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4A4D" w14:textId="77777777" w:rsidR="0089588F" w:rsidRDefault="006A1387">
      <w:pPr>
        <w:spacing w:after="187" w:line="265" w:lineRule="auto"/>
        <w:ind w:left="1208" w:hanging="10"/>
        <w:jc w:val="both"/>
      </w:pPr>
      <w:r>
        <w:rPr>
          <w:rFonts w:ascii="Times New Roman" w:eastAsia="Times New Roman" w:hAnsi="Times New Roman" w:cs="Times New Roman"/>
          <w:sz w:val="32"/>
        </w:rPr>
        <w:t>Національний технічний університет України «КПІ»</w:t>
      </w:r>
    </w:p>
    <w:p w14:paraId="41E60B25" w14:textId="77777777" w:rsidR="0089588F" w:rsidRDefault="006A1387">
      <w:pPr>
        <w:spacing w:after="187" w:line="265" w:lineRule="auto"/>
        <w:ind w:left="1305" w:hanging="10"/>
        <w:jc w:val="both"/>
      </w:pPr>
      <w:r>
        <w:rPr>
          <w:rFonts w:ascii="Times New Roman" w:eastAsia="Times New Roman" w:hAnsi="Times New Roman" w:cs="Times New Roman"/>
          <w:sz w:val="32"/>
        </w:rPr>
        <w:t>Факультет інформатики та обчислювальної техніки</w:t>
      </w:r>
    </w:p>
    <w:p w14:paraId="31465380" w14:textId="77777777" w:rsidR="0089588F" w:rsidRDefault="006A1387">
      <w:pPr>
        <w:spacing w:after="3614" w:line="265" w:lineRule="auto"/>
        <w:ind w:left="1671" w:hanging="10"/>
        <w:jc w:val="both"/>
      </w:pPr>
      <w:r>
        <w:rPr>
          <w:rFonts w:ascii="Times New Roman" w:eastAsia="Times New Roman" w:hAnsi="Times New Roman" w:cs="Times New Roman"/>
          <w:sz w:val="32"/>
        </w:rPr>
        <w:t>Кафедра Інформаційних систем та технологій</w:t>
      </w:r>
    </w:p>
    <w:p w14:paraId="71FE1842" w14:textId="77777777" w:rsidR="0089588F" w:rsidRDefault="006A1387">
      <w:pPr>
        <w:spacing w:after="231"/>
        <w:ind w:left="12" w:hanging="10"/>
        <w:jc w:val="center"/>
      </w:pPr>
      <w:r>
        <w:rPr>
          <w:rFonts w:ascii="Times New Roman" w:eastAsia="Times New Roman" w:hAnsi="Times New Roman" w:cs="Times New Roman"/>
          <w:sz w:val="32"/>
        </w:rPr>
        <w:t>Лабораторна робота №2</w:t>
      </w:r>
    </w:p>
    <w:p w14:paraId="3BF5961C" w14:textId="77777777" w:rsidR="0089588F" w:rsidRDefault="006A1387">
      <w:pPr>
        <w:spacing w:after="301"/>
        <w:ind w:left="12" w:right="2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з дисципліни « </w:t>
      </w:r>
      <w:r>
        <w:rPr>
          <w:rFonts w:ascii="Times New Roman" w:eastAsia="Times New Roman" w:hAnsi="Times New Roman" w:cs="Times New Roman"/>
          <w:sz w:val="32"/>
        </w:rPr>
        <w:t>Сучасні технології розробки WEB-застосувань на платформі Microsoft.NET»</w:t>
      </w:r>
    </w:p>
    <w:p w14:paraId="578C8D02" w14:textId="77777777" w:rsidR="0089588F" w:rsidRDefault="006A1387">
      <w:pPr>
        <w:spacing w:after="187" w:line="265" w:lineRule="auto"/>
        <w:ind w:left="589" w:hanging="10"/>
        <w:jc w:val="both"/>
      </w:pPr>
      <w:r>
        <w:rPr>
          <w:rFonts w:ascii="Times New Roman" w:eastAsia="Times New Roman" w:hAnsi="Times New Roman" w:cs="Times New Roman"/>
          <w:sz w:val="32"/>
        </w:rPr>
        <w:t>на тему: « Модульне тестування. Ознайомлення з засобами та</w:t>
      </w:r>
    </w:p>
    <w:p w14:paraId="460A6197" w14:textId="77777777" w:rsidR="0089588F" w:rsidRDefault="006A1387">
      <w:pPr>
        <w:spacing w:after="2603" w:line="265" w:lineRule="auto"/>
        <w:ind w:left="2296" w:hanging="10"/>
        <w:jc w:val="both"/>
      </w:pPr>
      <w:r>
        <w:rPr>
          <w:rFonts w:ascii="Times New Roman" w:eastAsia="Times New Roman" w:hAnsi="Times New Roman" w:cs="Times New Roman"/>
          <w:sz w:val="32"/>
        </w:rPr>
        <w:t>практиками модульного тестування»</w:t>
      </w:r>
    </w:p>
    <w:p w14:paraId="1E36BF3C" w14:textId="77777777" w:rsidR="009E34C0" w:rsidRDefault="006A1387">
      <w:pPr>
        <w:spacing w:after="45" w:line="265" w:lineRule="auto"/>
        <w:ind w:left="-5" w:right="6863" w:hanging="1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Виконала: </w:t>
      </w:r>
    </w:p>
    <w:p w14:paraId="174EABDC" w14:textId="5DD67104" w:rsidR="0089588F" w:rsidRDefault="009E34C0" w:rsidP="009E34C0">
      <w:pPr>
        <w:spacing w:after="45" w:line="265" w:lineRule="auto"/>
        <w:ind w:left="-5" w:right="6863" w:hanging="1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</w:t>
      </w:r>
      <w:r w:rsidR="006A1387">
        <w:rPr>
          <w:rFonts w:ascii="Times New Roman" w:eastAsia="Times New Roman" w:hAnsi="Times New Roman" w:cs="Times New Roman"/>
          <w:sz w:val="32"/>
        </w:rPr>
        <w:t>тудент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6A1387">
        <w:rPr>
          <w:rFonts w:ascii="Times New Roman" w:eastAsia="Times New Roman" w:hAnsi="Times New Roman" w:cs="Times New Roman"/>
          <w:sz w:val="32"/>
        </w:rPr>
        <w:t>гр. ІС-11</w:t>
      </w:r>
    </w:p>
    <w:p w14:paraId="387CED53" w14:textId="013EB4B1" w:rsidR="009E34C0" w:rsidRPr="009E34C0" w:rsidRDefault="009E34C0">
      <w:pPr>
        <w:spacing w:after="45" w:line="265" w:lineRule="auto"/>
        <w:ind w:left="-5" w:right="6863" w:hanging="10"/>
        <w:jc w:val="both"/>
      </w:pPr>
      <w:r>
        <w:rPr>
          <w:rFonts w:ascii="Times New Roman" w:eastAsia="Times New Roman" w:hAnsi="Times New Roman" w:cs="Times New Roman"/>
          <w:sz w:val="32"/>
          <w:lang w:val="ru-RU"/>
        </w:rPr>
        <w:t xml:space="preserve">Бацан </w:t>
      </w:r>
      <w:r>
        <w:rPr>
          <w:rFonts w:ascii="Times New Roman" w:eastAsia="Times New Roman" w:hAnsi="Times New Roman" w:cs="Times New Roman"/>
          <w:sz w:val="32"/>
        </w:rPr>
        <w:t>Ілля</w:t>
      </w:r>
    </w:p>
    <w:p w14:paraId="4023CDC5" w14:textId="59E6AF55" w:rsidR="0089588F" w:rsidRDefault="006A1387">
      <w:pPr>
        <w:spacing w:after="1221" w:line="265" w:lineRule="auto"/>
        <w:ind w:left="-5" w:right="7675" w:hanging="10"/>
        <w:jc w:val="both"/>
      </w:pPr>
      <w:r>
        <w:rPr>
          <w:rFonts w:ascii="Times New Roman" w:eastAsia="Times New Roman" w:hAnsi="Times New Roman" w:cs="Times New Roman"/>
          <w:sz w:val="32"/>
        </w:rPr>
        <w:t>Викладач: Бардін В.</w:t>
      </w:r>
    </w:p>
    <w:p w14:paraId="00D6620B" w14:textId="77777777" w:rsidR="0089588F" w:rsidRDefault="006A1387">
      <w:pPr>
        <w:spacing w:after="449" w:line="388" w:lineRule="auto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Мета лабораторної роботи </w:t>
      </w:r>
      <w:r>
        <w:rPr>
          <w:rFonts w:ascii="Times New Roman" w:eastAsia="Times New Roman" w:hAnsi="Times New Roman" w:cs="Times New Roman"/>
          <w:sz w:val="28"/>
        </w:rPr>
        <w:t>– навчитися створювати модульні тести для вихідного коду розроблювального програмного забезпечення.</w:t>
      </w:r>
    </w:p>
    <w:p w14:paraId="3B7BF8B8" w14:textId="77777777" w:rsidR="0089588F" w:rsidRDefault="006A1387">
      <w:pPr>
        <w:spacing w:after="167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t>Завдання:</w:t>
      </w:r>
    </w:p>
    <w:p w14:paraId="1E017194" w14:textId="77777777" w:rsidR="0089588F" w:rsidRDefault="006A1387">
      <w:pPr>
        <w:numPr>
          <w:ilvl w:val="0"/>
          <w:numId w:val="1"/>
        </w:numPr>
        <w:spacing w:after="3" w:line="388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Додати до проекту власної узагальненої колекції (застосувати виконану лабораторну</w:t>
      </w:r>
      <w:r>
        <w:rPr>
          <w:rFonts w:ascii="Times New Roman" w:eastAsia="Times New Roman" w:hAnsi="Times New Roman" w:cs="Times New Roman"/>
          <w:sz w:val="28"/>
        </w:rPr>
        <w:tab/>
        <w:t>роботу</w:t>
      </w:r>
      <w:r>
        <w:rPr>
          <w:rFonts w:ascii="Times New Roman" w:eastAsia="Times New Roman" w:hAnsi="Times New Roman" w:cs="Times New Roman"/>
          <w:sz w:val="28"/>
        </w:rPr>
        <w:tab/>
        <w:t>No1)</w:t>
      </w:r>
      <w:r>
        <w:rPr>
          <w:rFonts w:ascii="Times New Roman" w:eastAsia="Times New Roman" w:hAnsi="Times New Roman" w:cs="Times New Roman"/>
          <w:sz w:val="28"/>
        </w:rPr>
        <w:tab/>
        <w:t>проект</w:t>
      </w:r>
      <w:r>
        <w:rPr>
          <w:rFonts w:ascii="Times New Roman" w:eastAsia="Times New Roman" w:hAnsi="Times New Roman" w:cs="Times New Roman"/>
          <w:sz w:val="28"/>
        </w:rPr>
        <w:tab/>
        <w:t>модульних тестів, ви</w:t>
      </w:r>
      <w:r>
        <w:rPr>
          <w:rFonts w:ascii="Times New Roman" w:eastAsia="Times New Roman" w:hAnsi="Times New Roman" w:cs="Times New Roman"/>
          <w:sz w:val="28"/>
        </w:rPr>
        <w:t>користовуючи певний фреймворк (</w:t>
      </w:r>
      <w:proofErr w:type="spellStart"/>
      <w:r>
        <w:rPr>
          <w:rFonts w:ascii="Times New Roman" w:eastAsia="Times New Roman" w:hAnsi="Times New Roman" w:cs="Times New Roman"/>
          <w:sz w:val="28"/>
        </w:rPr>
        <w:t>Nunit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Xunit</w:t>
      </w:r>
      <w:proofErr w:type="spellEnd"/>
      <w:r>
        <w:rPr>
          <w:rFonts w:ascii="Times New Roman" w:eastAsia="Times New Roman" w:hAnsi="Times New Roman" w:cs="Times New Roman"/>
          <w:sz w:val="28"/>
        </w:rPr>
        <w:t>, тощо).</w:t>
      </w:r>
    </w:p>
    <w:p w14:paraId="386F0BB0" w14:textId="77777777" w:rsidR="0089588F" w:rsidRDefault="006A1387">
      <w:pPr>
        <w:numPr>
          <w:ilvl w:val="0"/>
          <w:numId w:val="1"/>
        </w:numPr>
        <w:spacing w:after="174"/>
        <w:ind w:hanging="280"/>
      </w:pPr>
      <w:r>
        <w:rPr>
          <w:rFonts w:ascii="Times New Roman" w:eastAsia="Times New Roman" w:hAnsi="Times New Roman" w:cs="Times New Roman"/>
          <w:sz w:val="28"/>
        </w:rPr>
        <w:t>Розробити модульні тести для функціоналу колекції.</w:t>
      </w:r>
    </w:p>
    <w:p w14:paraId="17203F5F" w14:textId="77777777" w:rsidR="0089588F" w:rsidRDefault="006A1387">
      <w:pPr>
        <w:numPr>
          <w:ilvl w:val="0"/>
          <w:numId w:val="1"/>
        </w:numPr>
        <w:spacing w:after="245" w:line="388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Дослідити ступінь покриття модульними тестами вихідного коду колекції, використовуючи, наприклад, засіб </w:t>
      </w:r>
      <w:proofErr w:type="spellStart"/>
      <w:r>
        <w:rPr>
          <w:rFonts w:ascii="Times New Roman" w:eastAsia="Times New Roman" w:hAnsi="Times New Roman" w:cs="Times New Roman"/>
          <w:sz w:val="28"/>
        </w:rPr>
        <w:t>AxoCover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B2BF095" w14:textId="77777777" w:rsidR="0089588F" w:rsidRDefault="006A1387">
      <w:pPr>
        <w:spacing w:after="81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t>Варіант 4:</w:t>
      </w:r>
    </w:p>
    <w:p w14:paraId="6FB9727F" w14:textId="2E13D738" w:rsidR="0089588F" w:rsidRDefault="009E34C0">
      <w:pPr>
        <w:spacing w:after="533"/>
        <w:ind w:left="585" w:right="-36"/>
      </w:pPr>
      <w:r w:rsidRPr="00FF7106">
        <w:rPr>
          <w:noProof/>
          <w:lang w:val="ru-RU"/>
        </w:rPr>
        <w:drawing>
          <wp:inline distT="0" distB="0" distL="0" distR="0" wp14:anchorId="4A343D16" wp14:editId="5118423E">
            <wp:extent cx="5731510" cy="9937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155" w14:textId="77777777" w:rsidR="0089588F" w:rsidRDefault="006A1387">
      <w:pPr>
        <w:spacing w:after="380"/>
        <w:ind w:left="5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Посилання на код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716B73E9" w14:textId="1B6651EB" w:rsidR="009E34C0" w:rsidRPr="00150969" w:rsidRDefault="00150969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</w:pP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https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://</w:t>
      </w:r>
      <w:proofErr w:type="spellStart"/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github</w:t>
      </w:r>
      <w:proofErr w:type="spellEnd"/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.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com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/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UkrRozvidka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/.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Net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-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Lab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1-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Queue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/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tree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</w:rPr>
        <w:t>/</w:t>
      </w:r>
      <w:r w:rsidRPr="00150969">
        <w:rPr>
          <w:rFonts w:ascii="Times New Roman" w:eastAsia="Times New Roman" w:hAnsi="Times New Roman" w:cs="Times New Roman"/>
          <w:color w:val="1155CC"/>
          <w:sz w:val="28"/>
          <w:u w:val="single" w:color="1155CC"/>
          <w:lang w:val="en-US"/>
        </w:rPr>
        <w:t>Tests</w:t>
      </w:r>
    </w:p>
    <w:p w14:paraId="2732B046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6BADF9F2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0A917E4B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3A017A44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47C482B4" w14:textId="77777777" w:rsidR="006A1387" w:rsidRDefault="006A1387">
      <w:pPr>
        <w:spacing w:after="3" w:line="564" w:lineRule="auto"/>
        <w:ind w:left="555" w:right="3231"/>
        <w:rPr>
          <w:rFonts w:ascii="Times New Roman" w:eastAsia="Times New Roman" w:hAnsi="Times New Roman" w:cs="Times New Roman"/>
          <w:b/>
          <w:sz w:val="28"/>
        </w:rPr>
      </w:pPr>
    </w:p>
    <w:p w14:paraId="6424C2A2" w14:textId="5E92FB6E" w:rsidR="0089588F" w:rsidRDefault="006A1387">
      <w:pPr>
        <w:spacing w:after="3" w:line="564" w:lineRule="auto"/>
        <w:ind w:left="555" w:right="323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Хід виконання роботи:</w:t>
      </w:r>
    </w:p>
    <w:p w14:paraId="714BA900" w14:textId="38EA66FD" w:rsidR="0089588F" w:rsidRDefault="006A1387">
      <w:pPr>
        <w:spacing w:after="3" w:line="388" w:lineRule="auto"/>
        <w:ind w:left="550" w:hanging="10"/>
      </w:pPr>
      <w:r>
        <w:rPr>
          <w:rFonts w:ascii="Times New Roman" w:eastAsia="Times New Roman" w:hAnsi="Times New Roman" w:cs="Times New Roman"/>
          <w:sz w:val="28"/>
        </w:rPr>
        <w:t xml:space="preserve">Додано до проєкту власної узагальненої колекції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модульних тестів, використовуючи фреймворк </w:t>
      </w:r>
      <w:r w:rsidR="00150969">
        <w:rPr>
          <w:rFonts w:ascii="Times New Roman" w:eastAsia="Times New Roman" w:hAnsi="Times New Roman" w:cs="Times New Roman"/>
          <w:sz w:val="28"/>
          <w:lang w:val="en-US"/>
        </w:rPr>
        <w:t>X</w:t>
      </w:r>
      <w:proofErr w:type="spellStart"/>
      <w:r>
        <w:rPr>
          <w:rFonts w:ascii="Times New Roman" w:eastAsia="Times New Roman" w:hAnsi="Times New Roman" w:cs="Times New Roman"/>
          <w:sz w:val="28"/>
        </w:rPr>
        <w:t>Unit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9F5145" w14:textId="287F8678" w:rsidR="0089588F" w:rsidRDefault="00150969">
      <w:pPr>
        <w:spacing w:after="529"/>
        <w:ind w:left="1963"/>
      </w:pPr>
      <w:r w:rsidRPr="00150969">
        <w:drawing>
          <wp:inline distT="0" distB="0" distL="0" distR="0" wp14:anchorId="3F567413" wp14:editId="72AFC581">
            <wp:extent cx="2534004" cy="40582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372F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Рис.1 - </w:t>
      </w:r>
      <w:r>
        <w:rPr>
          <w:rFonts w:ascii="Times New Roman" w:eastAsia="Times New Roman" w:hAnsi="Times New Roman" w:cs="Times New Roman"/>
          <w:sz w:val="28"/>
        </w:rPr>
        <w:t xml:space="preserve">Структура проєкту модульних тестів </w:t>
      </w:r>
    </w:p>
    <w:p w14:paraId="4950F736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2E2D6D83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651BFF78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5AF30C0D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288D38FB" w14:textId="58D701C4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4B6B95E4" w14:textId="77777777" w:rsidR="006A1387" w:rsidRDefault="006A1387">
      <w:pPr>
        <w:spacing w:after="3" w:line="571" w:lineRule="auto"/>
        <w:ind w:left="540" w:right="752" w:firstLine="1884"/>
        <w:rPr>
          <w:rFonts w:ascii="Times New Roman" w:eastAsia="Times New Roman" w:hAnsi="Times New Roman" w:cs="Times New Roman"/>
          <w:sz w:val="28"/>
        </w:rPr>
      </w:pPr>
    </w:p>
    <w:p w14:paraId="40FDB00A" w14:textId="7C56C9EB" w:rsidR="0089588F" w:rsidRDefault="006A1387">
      <w:pPr>
        <w:spacing w:after="3" w:line="571" w:lineRule="auto"/>
        <w:ind w:left="540" w:right="752" w:firstLine="1884"/>
        <w:rPr>
          <w:rFonts w:ascii="Courier New" w:eastAsia="Courier New" w:hAnsi="Courier New" w:cs="Courier New"/>
          <w:color w:val="DCDCDC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Створено набір тестових даних для колекції</w:t>
      </w:r>
      <w:r>
        <w:rPr>
          <w:rFonts w:ascii="Courier New" w:eastAsia="Courier New" w:hAnsi="Courier New" w:cs="Courier New"/>
          <w:color w:val="DCDCDC"/>
          <w:sz w:val="28"/>
        </w:rPr>
        <w:t>:</w:t>
      </w:r>
    </w:p>
    <w:p w14:paraId="5F573FBB" w14:textId="6542A404" w:rsidR="0089588F" w:rsidRDefault="006A1387" w:rsidP="006A1387">
      <w:pPr>
        <w:spacing w:after="3" w:line="571" w:lineRule="auto"/>
        <w:ind w:left="540" w:right="752" w:firstLine="27"/>
      </w:pPr>
      <w:r w:rsidRPr="006A1387">
        <w:drawing>
          <wp:inline distT="0" distB="0" distL="0" distR="0" wp14:anchorId="2C4ACAA3" wp14:editId="10B1DC55">
            <wp:extent cx="5587730" cy="407106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682" cy="40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C971" w14:textId="77777777" w:rsidR="0089588F" w:rsidRDefault="006A1387">
      <w:pPr>
        <w:spacing w:after="302"/>
        <w:ind w:left="56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Рис.2 - Набір тестових даних</w:t>
      </w:r>
    </w:p>
    <w:p w14:paraId="286A776C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61EBA401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15C53F75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2D1FF487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6B694131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7E504E0F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593775A9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6E820374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7376E819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733D0F18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2347770A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499D9B86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39B5562B" w14:textId="77777777" w:rsidR="006A1387" w:rsidRDefault="006A1387">
      <w:pPr>
        <w:spacing w:after="81"/>
        <w:ind w:left="550" w:hanging="10"/>
        <w:rPr>
          <w:rFonts w:ascii="Times New Roman" w:eastAsia="Times New Roman" w:hAnsi="Times New Roman" w:cs="Times New Roman"/>
          <w:sz w:val="28"/>
        </w:rPr>
      </w:pPr>
    </w:p>
    <w:p w14:paraId="5120CC17" w14:textId="5EA9F8A9" w:rsidR="0089588F" w:rsidRDefault="006A1387" w:rsidP="006A1387">
      <w:pPr>
        <w:spacing w:after="81"/>
        <w:ind w:left="550"/>
      </w:pPr>
      <w:r>
        <w:rPr>
          <w:rFonts w:ascii="Times New Roman" w:eastAsia="Times New Roman" w:hAnsi="Times New Roman" w:cs="Times New Roman"/>
          <w:sz w:val="28"/>
        </w:rPr>
        <w:lastRenderedPageBreak/>
        <w:t>Наведено деякі приклади із тестів до методів колекції:</w:t>
      </w:r>
    </w:p>
    <w:p w14:paraId="7242789A" w14:textId="71933FED" w:rsidR="0089588F" w:rsidRDefault="006A1387">
      <w:pPr>
        <w:spacing w:after="529"/>
        <w:ind w:left="585" w:right="-36"/>
      </w:pPr>
      <w:r w:rsidRPr="006A1387">
        <w:drawing>
          <wp:inline distT="0" distB="0" distL="0" distR="0" wp14:anchorId="39084F66" wp14:editId="0EDACFE7">
            <wp:extent cx="4820323" cy="51156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9B83" w14:textId="02F56B7E" w:rsidR="0089588F" w:rsidRDefault="006A1387">
      <w:pPr>
        <w:spacing w:after="0"/>
        <w:ind w:right="67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Рис.3 - Тестування методу додавання елементу </w:t>
      </w:r>
    </w:p>
    <w:p w14:paraId="206FDC44" w14:textId="39CCE0A7" w:rsidR="0089588F" w:rsidRDefault="006A1387">
      <w:pPr>
        <w:spacing w:after="529"/>
        <w:ind w:left="585" w:right="-36"/>
      </w:pPr>
      <w:r w:rsidRPr="006A1387">
        <w:lastRenderedPageBreak/>
        <w:drawing>
          <wp:inline distT="0" distB="0" distL="0" distR="0" wp14:anchorId="03D34768" wp14:editId="5B670100">
            <wp:extent cx="4887007" cy="482032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D0ED" w14:textId="77777777" w:rsidR="0089588F" w:rsidRDefault="006A1387">
      <w:pPr>
        <w:spacing w:after="81"/>
        <w:ind w:left="56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Рис.4 - Те</w:t>
      </w:r>
      <w:r>
        <w:rPr>
          <w:rFonts w:ascii="Times New Roman" w:eastAsia="Times New Roman" w:hAnsi="Times New Roman" w:cs="Times New Roman"/>
          <w:sz w:val="28"/>
        </w:rPr>
        <w:t>стування методу видалення</w:t>
      </w:r>
    </w:p>
    <w:p w14:paraId="09990518" w14:textId="462822B9" w:rsidR="0089588F" w:rsidRDefault="006A1387">
      <w:pPr>
        <w:spacing w:after="529"/>
        <w:ind w:left="585" w:right="-36"/>
      </w:pPr>
      <w:r w:rsidRPr="006A1387">
        <w:drawing>
          <wp:inline distT="0" distB="0" distL="0" distR="0" wp14:anchorId="0CC8F0F2" wp14:editId="13D0304F">
            <wp:extent cx="4353533" cy="236253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19E6" w14:textId="77777777" w:rsidR="0089588F" w:rsidRDefault="006A1387">
      <w:pPr>
        <w:spacing w:after="81"/>
        <w:ind w:left="56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Рис.5 - Тестування очищення колекції</w:t>
      </w:r>
    </w:p>
    <w:p w14:paraId="340E14A8" w14:textId="1D9CFD15" w:rsidR="0089588F" w:rsidRDefault="006A1387">
      <w:pPr>
        <w:spacing w:after="289"/>
        <w:ind w:left="585" w:right="-36"/>
      </w:pPr>
      <w:r w:rsidRPr="006A1387">
        <w:lastRenderedPageBreak/>
        <w:drawing>
          <wp:inline distT="0" distB="0" distL="0" distR="0" wp14:anchorId="2AA5BE96" wp14:editId="338D3D8F">
            <wp:extent cx="4667901" cy="469648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E49" w14:textId="77777777" w:rsidR="0089588F" w:rsidRDefault="006A1387">
      <w:pPr>
        <w:spacing w:after="414"/>
        <w:ind w:left="567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Рис.7 - Покриття тестами вихідного коду</w:t>
      </w:r>
    </w:p>
    <w:p w14:paraId="308C47E4" w14:textId="4C7F7236" w:rsidR="0089588F" w:rsidRDefault="0089588F" w:rsidP="006A1387">
      <w:pPr>
        <w:spacing w:after="3"/>
      </w:pPr>
    </w:p>
    <w:sectPr w:rsidR="0089588F">
      <w:pgSz w:w="11920" w:h="16840"/>
      <w:pgMar w:top="1470" w:right="1456" w:bottom="1519" w:left="88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11B3"/>
    <w:multiLevelType w:val="hybridMultilevel"/>
    <w:tmpl w:val="6EA8BA0C"/>
    <w:lvl w:ilvl="0" w:tplc="ED6875E0">
      <w:start w:val="1"/>
      <w:numFmt w:val="decimal"/>
      <w:lvlText w:val="%1."/>
      <w:lvlJc w:val="left"/>
      <w:pPr>
        <w:ind w:left="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8271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00E4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145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875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CE20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A0FC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4034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3A97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8F"/>
    <w:rsid w:val="00150969"/>
    <w:rsid w:val="006A1387"/>
    <w:rsid w:val="0089588F"/>
    <w:rsid w:val="009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ABF9"/>
  <w15:docId w15:val="{C4123EFD-1937-4CD4-9C9F-A0761A8F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933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Гаврильчик_Яна_ІС-11_ЛР2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Гаврильчик_Яна_ІС-11_ЛР2</dc:title>
  <dc:subject/>
  <dc:creator>Илья Бацан</dc:creator>
  <cp:keywords/>
  <cp:lastModifiedBy>Илья Бацан</cp:lastModifiedBy>
  <cp:revision>2</cp:revision>
  <dcterms:created xsi:type="dcterms:W3CDTF">2023-10-18T12:07:00Z</dcterms:created>
  <dcterms:modified xsi:type="dcterms:W3CDTF">2023-10-18T12:07:00Z</dcterms:modified>
</cp:coreProperties>
</file>