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ИНДИВИДУАЛЬНАЯ ПРОГРАММА РАЗВИТИЯ НАСТАВЛЯЕМОГО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К плану индивидуального наставничества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Основание: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приказ № </w:t>
      </w:r>
      <w:r>
        <w:rPr>
          <w:rFonts w:ascii="Times New Roman" w:hAnsi="Times New Roman" w:eastAsia="Times New Roman"/>
          <w:b/>
          <w:i w:val="0"/>
          <w:sz w:val="24"/>
        </w:rPr>
        <w:t>154-ОД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 </w:t>
      </w:r>
      <w:r>
        <w:rPr>
          <w:rFonts w:ascii="Times New Roman" w:hAnsi="Times New Roman" w:eastAsia="Times New Roman"/>
          <w:b/>
          <w:i w:val="0"/>
          <w:sz w:val="24"/>
        </w:rPr>
        <w:t>14.05.2026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«О наставничестве».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Наставляемый: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[ФИО]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Наставник: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[ФИО]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Период: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 ______________ по ______________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Блок A.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Тема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Практика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Статус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A1. Основы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типы, функции, модули, исключения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мини-скрипты по заданию наставника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A2. Окружение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venv, pip, requirements.txt, структура проекта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создать/активировать venv, зафиксировать зависимости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A3. Данные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CSV/Excel/текстовые файлы, pandas (по необходимости)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обработка учебного/рабочего набора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A4. Качество кода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стиль, отладка, логирование, git commit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правки по ревью наставника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Контрольная точка A: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наставляемый демонстрирует выполнение скрипта в venv и объясняет код.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Блок B. Django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Тема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Практика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Статус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B1. Архитектура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проект/приложение, settings, urls, views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разбор существующего или учебного проекта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B2. Модели и ORM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модели, миграции, QuerySet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создать/изменить модель, migrate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B3. Интерфейс/API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шаблоны и/или REST/JSON (по стеку подразделения)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типовой CRUD или endpoint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B4. Эксплуатация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runserver/gunicorn (обзор), admin, базовая безопасность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чек-лист перед передачей задачи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Контрольная точка B: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локальный запуск Django-проекта; выполненное учебное/рабочее задание с ревью.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Блок C.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Тема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Практика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Статус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C1. Подключение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клиент (DBeaver и др.), строка подключения, роли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подключение к тестовой/рабочей БД (по доступу IT)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C2. SQL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SELECT, JOIN, GROUP BY, подзапросы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набор типовых запросов подразделения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C3. С Django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настройки DATABASES, ORM ↔ SQL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чтение данных из PostgreSQL через Django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Контрольная точка 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самостоятельный отчёт/выборка по согласованному запросу.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Блок D. Oracle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Тема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Практика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Статус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D1. Подключение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клиент, схемы, особенности доступа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подключение в рамках полномочий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D2. SQL / PL-SQL (обзор)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отличия от PostgreSQL, типовые конструкции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запросы по рабочим таблицам (read-only при необходимости)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D3. Интеграция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вызов из Python/Django (драйверы, безопасное хранение паролей)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учебный скрипт чтения данных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Контрольная точка D: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выполненный согласованный сценарий работы с Oracle + краткая памятка отличий от PostgreSQL.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Блок E. Нейронные сети / машинное обучение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Тема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Практика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Статус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E1. Основы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обучение vs инференс, признаки, метрики, переобучение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конспект / разбор с наставником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E2. Инструменты Python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обзор библиотек (например scikit-learn / PyTorch / др. — по выбору наставника)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установка в venv, простой пример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E3. Данные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подготовка рядов/таблиц, нормализация, разбиение train/test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кейс на открытых или внутренних (разрешённых) данных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E4. Производственный кейс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задача подразделения (прогноз, классификация, сглаживание/аппроксимация и т.п. — по согласованию)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прототип + выводы: применимость, риски, потребность в данных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Контрольная точка 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презентация/записка по кейсу для наставника (цель, данные, метод, результат, ограничения).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Сводный график (ориентир)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Месяц плана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Основной акцент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адаптация, Python (A), старт Django (B1)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2–3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Django (B), PostgreSQL (C)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4–5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Oracle (D), углубление Django↔БД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5–8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нейронные сети (E), интеграция, итоговый отчёт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Наставляемый: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 / [ФИО] /  «____» ______________ 202__ г.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Наставник: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 / [ФИО] /  «____» ______________ 202__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