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6800"/>
        <w:gridCol w:w="1872"/>
      </w:tblGrid>
      <w:tr>
        <w:tc>
          <w:tcPr>
            <w:tcW w:type="dxa" w:w="21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_s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418943" cy="40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_ea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43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ОАО  "БПА БЕЛСТРОЙИНДУСТРИЯ"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Республика Беларусь, 220075, г. Минск, ул. Селицкого,17а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www.bpabsi.by; тел.раб.(017)364 74 06; (017)364-82-79;  факс.(017)364-46-37, E-mail: bsi_teso@bpabsi.by</w:t>
            </w:r>
          </w:p>
        </w:tc>
        <w:tc>
          <w:tcPr>
            <w:tcW w:type="dxa" w:w="187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Mar>
              <w:top w:w="0" w:type="dxa"/>
              <w:start w:w="0" w:type="dxa"/>
              <w:bottom w:w="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8C"/>
                <w:sz w:val="18"/>
              </w:rPr>
              <w:t>{calc_number}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/>
          <w:b/>
          <w:sz w:val="28"/>
        </w:rPr>
        <w:t>РАСЧЁТ ТЕПЛООБМЕННИКА ТОР - 15М/13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76"/>
        <w:gridCol w:w="709"/>
        <w:gridCol w:w="1701"/>
        <w:gridCol w:w="1701"/>
        <w:gridCol w:w="1134"/>
        <w:gridCol w:w="652"/>
        <w:gridCol w:w="624"/>
        <w:gridCol w:w="624"/>
        <w:gridCol w:w="652"/>
      </w:tblGrid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Место установки</w:t>
            </w:r>
          </w:p>
        </w:tc>
        <w:tc>
          <w:tcPr>
            <w:tcW w:type="dxa" w:w="7797"/>
            <w:gridSpan w:val="8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{site}</w:t>
            </w:r>
          </w:p>
        </w:tc>
      </w:tr>
      <w:tr>
        <w:trPr>
          <w:trHeight w:val="179958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Заказчик</w:t>
            </w:r>
          </w:p>
        </w:tc>
        <w:tc>
          <w:tcPr>
            <w:tcW w:type="dxa" w:w="7797"/>
            <w:gridSpan w:val="8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{customer}</w:t>
            </w:r>
          </w:p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Фамилия И.О.</w:t>
            </w:r>
          </w:p>
        </w:tc>
        <w:tc>
          <w:tcPr>
            <w:tcW w:type="dxa" w:w="7797"/>
            <w:gridSpan w:val="8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{contact_person}</w:t>
            </w:r>
          </w:p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Телефон, факс, E-mail</w:t>
            </w:r>
          </w:p>
        </w:tc>
        <w:tc>
          <w:tcPr>
            <w:tcW w:type="dxa" w:w="7797"/>
            <w:gridSpan w:val="8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{contact_info}</w:t>
            </w:r>
          </w:p>
        </w:tc>
      </w:tr>
      <w:tr>
        <w:trPr>
          <w:trHeight w:val="179577" w:hRule="atLeast"/>
        </w:trPr>
        <w:tc>
          <w:tcPr>
            <w:tcW w:type="dxa" w:w="2976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Наименование</w:t>
            </w:r>
          </w:p>
        </w:tc>
        <w:tc>
          <w:tcPr>
            <w:tcW w:type="dxa" w:w="709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Ед.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изм</w:t>
            </w:r>
          </w:p>
        </w:tc>
        <w:tc>
          <w:tcPr>
            <w:tcW w:type="dxa" w:w="1701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Греющая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среда</w:t>
            </w:r>
          </w:p>
        </w:tc>
        <w:tc>
          <w:tcPr>
            <w:tcW w:type="dxa" w:w="1701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Нагреваемая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среда</w:t>
            </w:r>
          </w:p>
        </w:tc>
        <w:tc>
          <w:tcPr>
            <w:tcW w:type="dxa" w:w="3686"/>
            <w:gridSpan w:val="5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Габаритные размеры</w:t>
            </w:r>
          </w:p>
        </w:tc>
      </w:tr>
      <w:tr>
        <w:trPr>
          <w:trHeight w:val="270382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113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Наименован.</w:t>
            </w:r>
          </w:p>
        </w:tc>
        <w:tc>
          <w:tcPr>
            <w:tcW w:type="dxa" w:w="65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2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2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В1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5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</w:tr>
      <w:tr>
        <w:trPr>
          <w:trHeight w:val="180594" w:hRule="atLeast"/>
        </w:trPr>
        <w:tc>
          <w:tcPr>
            <w:tcW w:type="dxa" w:w="7087"/>
            <w:gridSpan w:val="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ИСХОДНЫЕ ДАННЫЕ</w:t>
            </w:r>
          </w:p>
        </w:tc>
        <w:tc>
          <w:tcPr>
            <w:tcW w:type="dxa" w:w="113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DN, мм</w:t>
            </w:r>
          </w:p>
        </w:tc>
        <w:tc>
          <w:tcPr>
            <w:tcW w:type="dxa" w:w="65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{dn_1}</w:t>
            </w:r>
          </w:p>
        </w:tc>
        <w:tc>
          <w:tcPr>
            <w:tcW w:type="dxa" w:w="62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{dn_2}</w:t>
            </w:r>
          </w:p>
        </w:tc>
        <w:tc>
          <w:tcPr>
            <w:tcW w:type="dxa" w:w="62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{dn_3}</w:t>
            </w:r>
          </w:p>
        </w:tc>
        <w:tc>
          <w:tcPr>
            <w:tcW w:type="dxa" w:w="65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{dn_4}</w:t>
            </w:r>
          </w:p>
        </w:tc>
      </w:tr>
      <w:tr>
        <w:trPr>
          <w:trHeight w:val="179958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Тепловая  нагрузка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Гкал/ч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{heat_load}</w:t>
            </w:r>
          </w:p>
        </w:tc>
        <w:tc>
          <w:tcPr>
            <w:tcW w:type="dxa" w:w="113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A, мм</w:t>
            </w:r>
          </w:p>
        </w:tc>
        <w:tc>
          <w:tcPr>
            <w:tcW w:type="dxa" w:w="2552"/>
            <w:gridSpan w:val="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{dim_a}</w:t>
            </w:r>
          </w:p>
        </w:tc>
      </w:tr>
      <w:tr>
        <w:trPr>
          <w:trHeight w:val="180339" w:hRule="atLeast"/>
        </w:trPr>
        <w:tc>
          <w:tcPr>
            <w:tcW w:type="dxa" w:w="2976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Температурный график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сетевой воды</w:t>
            </w:r>
          </w:p>
        </w:tc>
        <w:tc>
          <w:tcPr>
            <w:tcW w:type="dxa" w:w="709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 С</w:t>
            </w:r>
          </w:p>
        </w:tc>
        <w:tc>
          <w:tcPr>
            <w:tcW w:type="dxa" w:w="3402"/>
            <w:gridSpan w:val="2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{temp_graph}</w:t>
            </w:r>
          </w:p>
        </w:tc>
        <w:tc>
          <w:tcPr>
            <w:tcW w:type="dxa" w:w="113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L, мм</w:t>
            </w:r>
          </w:p>
        </w:tc>
        <w:tc>
          <w:tcPr>
            <w:tcW w:type="dxa" w:w="2552"/>
            <w:gridSpan w:val="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{dim_l}</w:t>
            </w:r>
          </w:p>
        </w:tc>
      </w:tr>
      <w:tr>
        <w:trPr>
          <w:trHeight w:val="179705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3402"/>
            <w:gridSpan w:val="2"/>
            <w:vMerge/>
          </w:tcPr>
          <w:p/>
        </w:tc>
        <w:tc>
          <w:tcPr>
            <w:tcW w:type="dxa" w:w="113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Масса, кг</w:t>
            </w:r>
          </w:p>
        </w:tc>
        <w:tc>
          <w:tcPr>
            <w:tcW w:type="dxa" w:w="2552"/>
            <w:gridSpan w:val="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{mass}</w:t>
            </w:r>
          </w:p>
        </w:tc>
      </w:tr>
      <w:tr>
        <w:trPr>
          <w:trHeight w:val="179324" w:hRule="atLeast"/>
        </w:trPr>
        <w:tc>
          <w:tcPr>
            <w:tcW w:type="dxa" w:w="7087"/>
            <w:gridSpan w:val="4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РАСЧЁТ</w:t>
            </w:r>
          </w:p>
        </w:tc>
        <w:tc>
          <w:tcPr>
            <w:tcW w:type="dxa" w:w="3686"/>
            <w:gridSpan w:val="5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Температура, вход - выход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 С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{temp_hot}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{temp_cold}</w:t>
            </w:r>
          </w:p>
        </w:tc>
        <w:tc>
          <w:tcPr>
            <w:tcW w:type="dxa" w:w="3686"/>
            <w:gridSpan w:val="5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8C"/>
                <w:sz w:val="15"/>
              </w:rPr>
              <w:t>{@certificates_note}</w:t>
            </w:r>
          </w:p>
        </w:tc>
      </w:tr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Расход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т/ч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{flow_hot}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{flow_cold}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8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Потери давления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кг/см2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{dp_hot}</w:t>
            </w:r>
          </w:p>
        </w:tc>
        <w:tc>
          <w:tcPr>
            <w:tcW w:type="dxa" w:w="1701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{dp_cold}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Количество пластин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{plates_count}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Число ходов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ход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{passes_count}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Коэффициент теплопередачи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Вт/м2С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{heat_transfer_coef}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Запас по поверхности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%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{surface_margin}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8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Поверхность теплообмена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м2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{heat_surface}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Марка теплообменника</w:t>
            </w:r>
          </w:p>
        </w:tc>
        <w:tc>
          <w:tcPr>
            <w:tcW w:type="dxa" w:w="4111"/>
            <w:gridSpan w:val="3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{model}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79959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Цена без НДС за единицу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{price_unit}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80086" w:hRule="atLeast"/>
        </w:trPr>
        <w:tc>
          <w:tcPr>
            <w:tcW w:type="dxa" w:w="2976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ИТОГО цена без НДС</w:t>
            </w:r>
          </w:p>
        </w:tc>
        <w:tc>
          <w:tcPr>
            <w:tcW w:type="dxa" w:w="70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2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8C"/>
                <w:sz w:val="18"/>
              </w:rPr>
              <w:t>{price_total}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360044" w:hRule="atLeast"/>
        </w:trPr>
        <w:tc>
          <w:tcPr>
            <w:tcW w:type="dxa" w:w="10773"/>
            <w:gridSpan w:val="9"/>
            <w:tcMar>
              <w:top w:w="10" w:type="dxa"/>
              <w:start w:w="40" w:type="dxa"/>
              <w:bottom w:w="10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3149980" w:hRule="atLeast"/>
        </w:trPr>
        <w:tc>
          <w:tcPr>
            <w:tcW w:type="dxa" w:w="10773"/>
            <w:gridSpan w:val="9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{%diagram_image}</w:t>
            </w:r>
          </w:p>
        </w:tc>
      </w:tr>
      <w:tr>
        <w:trPr>
          <w:trHeight w:val="288035" w:hRule="atLeast"/>
        </w:trPr>
        <w:tc>
          <w:tcPr>
            <w:tcW w:type="dxa" w:w="10773"/>
            <w:gridSpan w:val="9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ВНИМАНИЕ: Изделие должно эксплуатироваться строго в соответствии с исходными и расчетными параметрами !</w:t>
            </w:r>
          </w:p>
        </w:tc>
      </w:tr>
    </w:tbl>
    <w:p>
      <w:pPr>
        <w:tabs>
          <w:tab w:pos="9600" w:val="decimal"/>
        </w:tabs>
        <w:spacing w:before="200"/>
      </w:pPr>
      <w:r>
        <w:rPr>
          <w:rFonts w:ascii="Times New Roman" w:hAnsi="Times New Roman"/>
          <w:sz w:val="18"/>
        </w:rPr>
        <w:t xml:space="preserve">Расчёт выполнил: </w:t>
      </w:r>
      <w:r>
        <w:rPr>
          <w:rFonts w:ascii="Times New Roman" w:hAnsi="Times New Roman"/>
          <w:color w:val="00008C"/>
          <w:sz w:val="18"/>
        </w:rPr>
        <w:t>{executor_name}</w:t>
      </w:r>
      <w:r>
        <w:rPr>
          <w:rFonts w:ascii="Times New Roman" w:hAnsi="Times New Roman"/>
          <w:sz w:val="17"/>
        </w:rPr>
        <w:t xml:space="preserve">      т 364-82-79; т/ф 364-46-37;  bsi_teso@bpabsi.by</w:t>
        <w:tab/>
      </w:r>
      <w:r>
        <w:rPr>
          <w:rFonts w:ascii="Times New Roman" w:hAnsi="Times New Roman"/>
          <w:color w:val="00008C"/>
          <w:sz w:val="18"/>
        </w:rPr>
        <w:t>{executor_date}</w:t>
      </w:r>
    </w:p>
    <w:sectPr w:rsidR="00FC693F" w:rsidRPr="0006063C" w:rsidSect="00034616">
      <w:pgSz w:w="11906" w:h="16838"/>
      <w:pgMar w:top="200" w:right="567" w:bottom="40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