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cs="Times New Roman" w:ascii="Times New Roman" w:hAnsi="Times New Roman"/>
          <w:sz w:val="20"/>
          <w:szCs w:val="20"/>
          <w:lang w:val="pl-PL"/>
        </w:rPr>
        <w:t>Uladzislau Lukashevich 191608</w:t>
        <w:br/>
        <w:t>Michał Czarnobaj 188816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cs="Times New Roman" w:ascii="Times New Roman" w:hAnsi="Times New Roman"/>
          <w:sz w:val="40"/>
          <w:szCs w:val="40"/>
          <w:lang w:val="pl-PL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cs="Times New Roman" w:ascii="Times New Roman" w:hAnsi="Times New Roman"/>
          <w:sz w:val="40"/>
          <w:szCs w:val="40"/>
          <w:lang w:val="pl-PL"/>
        </w:rPr>
        <w:t>Organizacja i infrastruktura projektu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t>1. Opis projektu i produktu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Produkt jest projektem jednoosobowym. Tematem projektu oraz produktem jest</w:t>
      </w:r>
      <w:r>
        <w:rPr>
          <w:rFonts w:cs="Times New Roman" w:ascii="Times New Roman" w:hAnsi="Times New Roman"/>
          <w:sz w:val="28"/>
          <w:szCs w:val="28"/>
          <w:lang w:val="pl-PL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pl-PL"/>
        </w:rPr>
        <w:t>a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plikacja webowa do edycji i analizy plików audio online z wykorzystaniem interaktywnego interfejsu użytkownika. Adresowanymi problemami w tym projekcie są:</w:t>
        <w:br/>
        <w:t>- wymóg instalowania wyspecjalizowanych narzędzi analizy i edycji dźwięku bez większej wiedzy na temat aplikacji tego przeznaczenia</w:t>
        <w:br/>
        <w:t>- nieintuicyjny oraz ciężki do zarządzania interfejs użytkownika.</w:t>
        <w:br/>
        <w:br/>
        <w:t xml:space="preserve">Produkt jest przeznaczony do obróbki dźwięku, zatem odnalazłby zastosowanie przede wszystkim w obszarach muzycznym i filmowym. </w:t>
        <w:br/>
        <w:br/>
        <w:t>Na rynku istnieją takie produkty jak Edytor Dźwięku VEED, AudioToolSet, czy AmpedStudio, jednak charakteryzują się one tym, że ich możliwości obróbki i analizy dźwięku są znacząco ograniczone. Zazwyczaj jedynymi dostępnymi funkcjami są konwersja audio, przycinanie dźwięku i usuwanie szumów. Inną wadą tych produktów jest nieczytelność interfejsu, co może skutkować odrzuceniem klienta od swojej aplikacji.</w:t>
        <w:br/>
        <w:br/>
        <w:t>Opiekun projektu prof. dr hab. inż. Andrzej Czyżewski wcielił się w rolę klienta czy interesariusza. Natomiast użytkowników projektu mogą obejmować różne grupy ludzi i instytucji, np. amatorzy muzyki, edukatorzy muzyczni, pracownicy branży reklamowej, inżynierowie dźwięku. Tak samo będą różnić się ich potrzeby w zależności od posiadanej wiedzy, ale ogólne potrzeby będą stanowić takie funkcje jak: edycja dźwięku, analiza dźwięku, kompatybilność z różnymi formatami plików, łatwość obsługi, dostępność na różnych urządzeniach.</w:t>
        <w:br/>
        <w:br/>
        <w:t>Celem produktu jest udostępnienie użytkownikom narzędzi pozwalających na edycję oraz analizę plików dźwiękowych poprzez przeglądarkę internetową, używając przy tym intuicyjnego interfejsu, w którym użytkownik nie będzie miał większych problemów operować. Produkt będzie udostępniał m.in. funkcje zmiany tonacji, przycinania dźwięku, łączenia, normalizacji, usuwania szumów, dodawania efektów dźwiękowych, analizy dźwięku przy użyciu rysowania widma.</w:t>
        <w:br/>
        <w:br/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Ograniczenia projektu są następujące: po pierwsze to formaty plików, nie wszystkie będą dozwolone ze wszględu na ich rozmiar i technologie kompresji; po drugie to rozmiar plików, zakładamy że maksymalny będzie wynosił 250 MB, bo zaakceptowanie zbyt dużych plików może prowadzić do ataków typu DoS poprzez przepełnianie zasobów a tak samo zwiększy czas oczekiwanie użytkowników.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  <w:br/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Do pracy z plikami audio zostanie użyte JavaScript API „Web Audio API”. </w:t>
      </w:r>
      <w:r>
        <w:rPr>
          <w:rStyle w:val="X1lliihq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>Jest to standardowy zestaw narzędzi do obsługi i przetwarzania dźwięku w czasie rzeczywistym.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Główne etapy projektu: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1: Analiza wymagań. W tym etapie identyfikuje się problemy, dla których potrzebne jest oprogramowanie, a także zbiera się i analizuje wymagania funkcjonalne i niefunkcjonalne.  Termim do 31 marca.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2: Planowanie. Tworzenie planu projektu, w którym określa się cele, zasoby, harmonogram, budżet oraz przydziela zadania zespołowi programistycznemu. Termin do 16 kwietnia.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3: Projektowanie. Projektowanie architektury systemu, komponentów i interfejsów, a także tworzenie schematów baz danych, diagramów klas i innych dokumentów projektowych. Termin do 16 maja.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4: Implementacja (Kodowanie). Proces implementacji projektu na podstawie przyjętego projektu, który obejmuje pisanie kodu źródłowego. Termin do 16 sierpnia.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5: Testy. Sprawdzanie poszczególnych jednostek kodu pod kątem poprawności i zgodności z wymaganiami (Testy jednostkowe), testowanie integracji między różnymi jednostkami kodu, aby upewnić się, że współpracują one ze sobą poprawnie (Testy integracyjne), testowanie całego systemu w celu potwierdzenia, że spełnia on wszystkie założone wymagania (Testy systemowe). Termin do 30 września.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6: Akceptacja. Prezentacja gotowego oprogramowania interesariuszom w celu potwierdzenia zgodności z oczekiwaniami i zaakceptowania. Termin do  31 października.</w:t>
        <w:br/>
        <w:br/>
        <w:t>Etap 7: Wdrożenie. Wprowadzenie oprogramowania do środowiska produkcyjnego, udostępnienie go użytkownikom końcowym oraz zainstalowanie na serwerach. Termin do 30 listopada.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b/>
          <w:bCs/>
          <w:color w:val="FF0000"/>
          <w:sz w:val="28"/>
          <w:szCs w:val="28"/>
          <w:lang w:val="pl-PL"/>
        </w:rPr>
        <w:t>2. Interesariusze i użytkownicy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  <w:br/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3. Zespół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Szef projektu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191608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t xml:space="preserve">mail: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  <w:lang w:val="pl-PL"/>
          </w:rPr>
          <w:t>s191608@student.pg.edu.pl</w:t>
        </w:r>
      </w:hyperlink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, github: https://github.com/Uladzisluk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Organizacja i utrzymanie repozytorium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Organizacja spotkań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Komunikacja z interesariuszami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Programowanie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Design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br/>
      </w: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4. Komunikacja w zespole i z interesariuszami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Produkt jest projektem jednoosobowym, dlatego komunikacja z zespołem nie występuje.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 xml:space="preserve">Organizowane natomiast będą spotkania konsultacyjne z opiekunem projektu, profesorem Andrzejem Czyżewskim w dniach XXXXXX w godzinach YYYYYY. Spotkania będą odbywały się zarówno w formie zdalnej, jak i stacjonarnej, po wcześniejszym uzgodnieniu z opiekunem na jaki typ konsultacji się zdecydować danego dnia. 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 xml:space="preserve">Konsultacje zdalne będą się odbywały na podanym serwerze Discord na kanale </w:t>
      </w:r>
      <w:r>
        <w:rPr>
          <w:rStyle w:val="X1lliihq"/>
          <w:rFonts w:cs="Times New Roman" w:ascii="Times New Roman" w:hAnsi="Times New Roman"/>
          <w:i/>
          <w:iCs/>
          <w:color w:val="FF0000"/>
          <w:sz w:val="24"/>
          <w:szCs w:val="24"/>
          <w:lang w:val="pl-PL"/>
        </w:rPr>
        <w:t xml:space="preserve">Konsultacje z opiekunem: 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  <w:t>LINK</w:t>
        <w:br/>
        <w:br/>
        <w:t>Konsultacje stacjonarne będą odbywały się na wydziale ETI Politechniki Gdańskiej w sali / salach SSSSSSSS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Ponadto planowane są konsultacje z interesariuszami, w celu NIE WIEM CO TU DALEJ NAPISAĆ, MUSISZ SIĘ ZASTANOWIĆ CZY NA PEWNO CHCESZ TĄ CZĘŚĆ TEKSTU I CZY W OGÓLE CHCESZ SIĘ KOMUNIKOWAĆ Z INNYIM INTERESARIUSZAMI KLIENTAMI.</w:t>
        <w:br/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5. Współdzielenie dokumentów i kodu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Dokumenty związane z produktem oraz pliki źródłowe z kodem będą na bieżąco załadowywane oraz aktualizowane w podanym repozytorium na platformie Github:</w:t>
        <w:br/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LINK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Osobą odpowiedzialną za konfigurację, utrzymanie repozytorium oraz porządku w dokumentacji jest szef projektu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Schemat nazewnictwa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Szablon dokumentu projektu jest dostępny w repozytorium na Githubie w folderze Documents-&gt;Template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Wersja dokumentacji będzie aktualizowana wraz z kolejnymi commitami do repozytorium poprzez ręczną zmianę nazwy dokumentu i podanie aktualnej wersji.</w:t>
        <w:br/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6. Narzędzia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Komunikacja:</w:t>
        <w:br/>
        <w:t xml:space="preserve">- Discord – 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LINK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t xml:space="preserve">- Microsoft Teams - 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LINK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t xml:space="preserve">- Droga mailowa – </w:t>
      </w:r>
      <w:hyperlink r:id="rId3">
        <w:r>
          <w:rPr>
            <w:rStyle w:val="Hyperlink"/>
            <w:rFonts w:cs="Times New Roman" w:ascii="Times New Roman" w:hAnsi="Times New Roman"/>
            <w:color w:themeColor="accent5" w:val="A02B93"/>
            <w:sz w:val="24"/>
            <w:szCs w:val="24"/>
            <w:lang w:val="pl-PL"/>
          </w:rPr>
          <w:t>s191608@student.pg.edu.pl</w:t>
        </w:r>
      </w:hyperlink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Narzędzia wspierające organizacją projektu i zarządzanie nim:</w:t>
        <w:br/>
        <w:t xml:space="preserve">- Github – 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https://github.com/Uladzisluk/web-audio-studio/tree/main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- Google Drive – LINK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Tworzenie dokumentów:</w:t>
        <w:br/>
        <w:t>- Google Drive / Docs – LINK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Modelowanie</w:t>
        <w:br/>
        <w:t xml:space="preserve">- 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t>Wytwarzanie i testowanie systemu</w:t>
        <w:br/>
        <w:t>-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 </w:t>
        <w:br/>
        <w:br/>
      </w:r>
      <w:r>
        <w:rPr>
          <w:rFonts w:cs="Times New Roman" w:ascii="Times New Roman" w:hAnsi="Times New Roman"/>
          <w:sz w:val="28"/>
          <w:szCs w:val="28"/>
          <w:lang w:val="pl-PL"/>
        </w:rPr>
        <w:br/>
        <w:b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4e6f0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semiHidden/>
    <w:unhideWhenUsed/>
    <w:qFormat/>
    <w:rsid w:val="004e6f0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4e6f0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4e6f0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4e6f0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4e6f0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4e6f0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4e6f0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4e6f0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4e6f0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semiHidden/>
    <w:qFormat/>
    <w:rsid w:val="004e6f0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4e6f0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4e6f08"/>
    <w:rPr>
      <w:rFonts w:eastAsia="" w:cs="" w:cstheme="majorBidi" w:eastAsiaTheme="majorEastAsia"/>
      <w:i/>
      <w:iCs/>
      <w:color w:themeColor="accent1" w:themeShade="bf" w:val="0F4761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4e6f08"/>
    <w:rPr>
      <w:rFonts w:eastAsia="" w:cs="" w:cstheme="majorBidi" w:eastAsiaTheme="majorEastAsia"/>
      <w:color w:themeColor="accent1" w:themeShade="bf" w:val="0F4761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4e6f08"/>
    <w:rPr>
      <w:rFonts w:eastAsia="" w:cs="" w:cstheme="majorBidi" w:eastAsiaTheme="majorEastAsia"/>
      <w:i/>
      <w:iCs/>
      <w:color w:themeColor="text1" w:themeTint="a6" w:val="595959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4e6f08"/>
    <w:rPr>
      <w:rFonts w:eastAsia="" w:cs="" w:cstheme="majorBidi" w:eastAsiaTheme="majorEastAsia"/>
      <w:color w:themeColor="text1" w:themeTint="a6" w:val="595959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4e6f08"/>
    <w:rPr>
      <w:rFonts w:eastAsia="" w:cs="" w:cstheme="majorBidi" w:eastAsiaTheme="majorEastAsia"/>
      <w:i/>
      <w:iCs/>
      <w:color w:themeColor="text1" w:themeTint="d8" w:val="272727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4e6f08"/>
    <w:rPr>
      <w:rFonts w:eastAsia="" w:cs="" w:cstheme="majorBidi" w:eastAsiaTheme="majorEastAsia"/>
      <w:color w:themeColor="text1" w:themeTint="d8" w:val="272727"/>
    </w:rPr>
  </w:style>
  <w:style w:type="character" w:styleId="TytuZnak" w:customStyle="1">
    <w:name w:val="Tytuł Znak"/>
    <w:basedOn w:val="DefaultParagraphFont"/>
    <w:link w:val="Title"/>
    <w:uiPriority w:val="10"/>
    <w:qFormat/>
    <w:rsid w:val="004e6f0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4e6f0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4e6f0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e6f08"/>
    <w:rPr>
      <w:i/>
      <w:iCs/>
      <w:color w:themeColor="accent1" w:themeShade="bf" w:val="0F4761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4e6f0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e6f08"/>
    <w:rPr>
      <w:b/>
      <w:bCs/>
      <w:smallCaps/>
      <w:color w:themeColor="accent1" w:themeShade="bf" w:val="0F4761"/>
      <w:spacing w:val="5"/>
    </w:rPr>
  </w:style>
  <w:style w:type="character" w:styleId="X1lliihq" w:customStyle="1">
    <w:name w:val="x1lliihq"/>
    <w:basedOn w:val="DefaultParagraphFont"/>
    <w:qFormat/>
    <w:rsid w:val="004e6f08"/>
    <w:rPr/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le">
    <w:name w:val="Title"/>
    <w:basedOn w:val="Normal"/>
    <w:next w:val="Normal"/>
    <w:link w:val="TytuZnak"/>
    <w:uiPriority w:val="10"/>
    <w:qFormat/>
    <w:rsid w:val="004e6f0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4e6f0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4e6f0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e6f0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4e6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191608@student.pg.edu.pl" TargetMode="External"/><Relationship Id="rId3" Type="http://schemas.openxmlformats.org/officeDocument/2006/relationships/hyperlink" Target="mailto:s191608@student.pg.edu.p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Application>LibreOffice/7.6.2.1$Windows_X86_64 LibreOffice_project/56f7684011345957bbf33a7ee678afaf4d2ba333</Application>
  <AppVersion>15.0000</AppVersion>
  <Pages>4</Pages>
  <Words>809</Words>
  <Characters>5505</Characters>
  <CharactersWithSpaces>6317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2024-03-10T13:43:00Z</dcterms:created>
  <dc:creator>Michał Czarnobaj</dc:creator>
  <dc:description/>
  <dc:language>en-US</dc:language>
  <cp:lastModifiedBy/>
  <dcterms:modified xsi:type="dcterms:W3CDTF">2024-03-13T08:21:32Z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