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bookmarkStart w:colFirst="0" w:colLast="0" w:name="_48m1jbojidi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Task 4: Writing your data descriptor in Google Docs + Zotero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Open Science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Zee and Reich 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set of practices that increase the transparency and accessibility of scientific research.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science is also very important in this digital age where the research depends heavily on computer coding and calculations.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Discussed below is one of the projects of open science, OpenWorm.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OpenWorm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OpenWorm has created the world’s first virtual organism, C.elegans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aka Caenorhabditis elegans,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silico and it is entirely an open source project.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main goal of this project is to replicate all the 959 cells of C.elegans including the 302 neurons.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When simulated inputs are delivered to the nervous system, the virtual worm performs a highly realistic worm-like motion.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only organism at this stage that has its connectome diagram mapped is C. elegans.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of now new tools are being developed which in the future will make it easier to model more complex organisms.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Why C.elegans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elegans, is a free-living, transparent nematode of about 1 mm in length, that lives in temperate soil environments. What makes this roundworm so interesting is that the adult hermaphrodite has a total of only 302 neurons. Those 302 neurons belong to two distinct and independent nervous systems: the largest being a somatic nervous system of 282 neurons and a smaller one being a pharyngeal nervous system of just 20 neurons. This makes C. elegans a great starting ground for those studying the nervous system as all 7,000 connections, or synapses, between those neurons have been mapped.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264" w:hanging="26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An introduction to open science. </w:t>
      </w:r>
      <w:r w:rsidDel="00000000" w:rsidR="00000000" w:rsidRPr="00000000">
        <w:rPr>
          <w:i w:val="1"/>
          <w:vertAlign w:val="baseline"/>
          <w:rtl w:val="0"/>
        </w:rPr>
        <w:t xml:space="preserve">https://www.apa.org </w:t>
      </w:r>
      <w:r w:rsidDel="00000000" w:rsidR="00000000" w:rsidRPr="00000000">
        <w:rPr>
          <w:vertAlign w:val="baseline"/>
          <w:rtl w:val="0"/>
        </w:rPr>
        <w:t xml:space="preserve">https://www.apa.org/science/about/psa/2019/02/open-science.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64" w:right="0" w:hanging="26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What is open science? </w:t>
      </w:r>
      <w:r w:rsidDel="00000000" w:rsidR="00000000" w:rsidRPr="00000000">
        <w:rPr>
          <w:i w:val="1"/>
          <w:vertAlign w:val="baseline"/>
          <w:rtl w:val="0"/>
        </w:rPr>
        <w:t xml:space="preserve">Opensource.com </w:t>
      </w:r>
      <w:r w:rsidDel="00000000" w:rsidR="00000000" w:rsidRPr="00000000">
        <w:rPr>
          <w:vertAlign w:val="baseline"/>
          <w:rtl w:val="0"/>
        </w:rPr>
        <w:t xml:space="preserve">https://opensource.com/resources/open-science.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64" w:right="0" w:hanging="26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3.</w:t>
        <w:tab/>
        <w:t xml:space="preserve">OpenWorm Science. http://openworm.org/science.html#intro.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64" w:right="0" w:hanging="26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4.</w:t>
        <w:tab/>
        <w:t xml:space="preserve">Is This C. Elegans Worm Simulation Alive? – AI Research. http://airesearch.com/ai-blog/is-this-c-elegans-worm-simulation-alive/.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64" w:right="0" w:hanging="26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5.</w:t>
        <w:tab/>
        <w:t xml:space="preserve">Szigeti, B. </w:t>
      </w:r>
      <w:r w:rsidDel="00000000" w:rsidR="00000000" w:rsidRPr="00000000">
        <w:rPr>
          <w:i w:val="1"/>
          <w:vertAlign w:val="baseline"/>
          <w:rtl w:val="0"/>
        </w:rPr>
        <w:t xml:space="preserve">et al.</w:t>
      </w:r>
      <w:r w:rsidDel="00000000" w:rsidR="00000000" w:rsidRPr="00000000">
        <w:rPr>
          <w:vertAlign w:val="baseline"/>
          <w:rtl w:val="0"/>
        </w:rPr>
        <w:t xml:space="preserve"> OpenWorm: an open-science approach to modeling Caenorhabditis elegans. </w:t>
      </w:r>
      <w:r w:rsidDel="00000000" w:rsidR="00000000" w:rsidRPr="00000000">
        <w:rPr>
          <w:i w:val="1"/>
          <w:vertAlign w:val="baseline"/>
          <w:rtl w:val="0"/>
        </w:rPr>
        <w:t xml:space="preserve">Front. Comput. Neurosci. </w:t>
      </w:r>
      <w:r w:rsidDel="00000000" w:rsidR="00000000" w:rsidRPr="00000000">
        <w:rPr>
          <w:b w:val="1"/>
          <w:vertAlign w:val="baseline"/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, (2014).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64" w:right="0" w:hanging="26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6.</w:t>
        <w:tab/>
        <w:t xml:space="preserve">Sarma, G. P. </w:t>
      </w:r>
      <w:r w:rsidDel="00000000" w:rsidR="00000000" w:rsidRPr="00000000">
        <w:rPr>
          <w:i w:val="1"/>
          <w:vertAlign w:val="baseline"/>
          <w:rtl w:val="0"/>
        </w:rPr>
        <w:t xml:space="preserve">et al.</w:t>
      </w:r>
      <w:r w:rsidDel="00000000" w:rsidR="00000000" w:rsidRPr="00000000">
        <w:rPr>
          <w:vertAlign w:val="baseline"/>
          <w:rtl w:val="0"/>
        </w:rPr>
        <w:t xml:space="preserve"> OpenWorm: overview and recent advances in integrative biological simulation of Caenorhabditis elegans. </w:t>
      </w:r>
      <w:r w:rsidDel="00000000" w:rsidR="00000000" w:rsidRPr="00000000">
        <w:rPr>
          <w:i w:val="1"/>
          <w:vertAlign w:val="baseline"/>
          <w:rtl w:val="0"/>
        </w:rPr>
        <w:t xml:space="preserve">Philos. Trans. R. Soc. B Biol. Sci. </w:t>
      </w:r>
      <w:r w:rsidDel="00000000" w:rsidR="00000000" w:rsidRPr="00000000">
        <w:rPr>
          <w:b w:val="1"/>
          <w:vertAlign w:val="baseline"/>
          <w:rtl w:val="0"/>
        </w:rPr>
        <w:t xml:space="preserve">373</w:t>
      </w:r>
      <w:r w:rsidDel="00000000" w:rsidR="00000000" w:rsidRPr="00000000">
        <w:rPr>
          <w:vertAlign w:val="baseline"/>
          <w:rtl w:val="0"/>
        </w:rPr>
        <w:t xml:space="preserve">, 20170382 (2018).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