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0125529" w:displacedByCustomXml="next"/>
    <w:bookmarkEnd w:id="0" w:displacedByCustomXml="next"/>
    <w:sdt>
      <w:sdtPr>
        <w:id w:val="118023311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DFA9913" w14:textId="78A9BFB4" w:rsidR="008B029E" w:rsidRDefault="008B029E"/>
        <w:p w14:paraId="113B32D5" w14:textId="42EA62F0" w:rsidR="008B029E" w:rsidRDefault="008B029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5295E6" wp14:editId="474D767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1DF7AE2" w14:textId="44053594" w:rsidR="008B029E" w:rsidRDefault="00DB6A2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B029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Making of Document GD S3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C5295E6"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1DF7AE2" w14:textId="44053594" w:rsidR="008B029E" w:rsidRDefault="00DB6A2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B029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Making of Document GD S3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C59762" wp14:editId="144D454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85759" w14:textId="10453BE7" w:rsidR="008B029E" w:rsidRDefault="008B029E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C5976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14:paraId="00085759" w14:textId="10453BE7" w:rsidR="008B029E" w:rsidRDefault="008B029E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674A86" wp14:editId="5CA2DB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401C12" w14:textId="4158C8F5" w:rsidR="008B029E" w:rsidRPr="008B029E" w:rsidRDefault="008B029E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B029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MAKING OF GAME DESIGN S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EMESter </w:t>
                                    </w:r>
                                    <w:r w:rsidR="00F70C8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2181D095" w14:textId="240548DC" w:rsidR="008B029E" w:rsidRDefault="00DB6A2F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eu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029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Damian</w:t>
                                    </w:r>
                                    <w:r w:rsidR="001E63D0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van </w:t>
                                    </w:r>
                                    <w:r w:rsidR="008B029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Veldhoven</w:t>
                                    </w:r>
                                  </w:sdtContent>
                                </w:sdt>
                                <w:r w:rsidR="00F70C87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&amp; LUCAS SCHILPEROORT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674A86"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7401C12" w14:textId="4158C8F5" w:rsidR="008B029E" w:rsidRPr="008B029E" w:rsidRDefault="008B029E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B029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MAKING OF GAME DESIGN S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 xml:space="preserve">EMESter </w:t>
                              </w:r>
                              <w:r w:rsidR="00F70C8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sdtContent>
                        </w:sdt>
                        <w:p w14:paraId="2181D095" w14:textId="240548DC" w:rsidR="008B029E" w:rsidRDefault="00DB6A2F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eu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B029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Damian</w:t>
                              </w:r>
                              <w:r w:rsidR="001E63D0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van </w:t>
                              </w:r>
                              <w:r w:rsidR="008B029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Veldhoven</w:t>
                              </w:r>
                            </w:sdtContent>
                          </w:sdt>
                          <w:r w:rsidR="00F70C87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&amp; LUCAS SCHILPEROORT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BB9DC0" wp14:editId="2E9FC8E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20488B9" w14:textId="6B95ABA5" w:rsidR="008B029E" w:rsidRDefault="008B029E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BB9DC0"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CHhSYu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20488B9" w14:textId="6B95ABA5" w:rsidR="008B029E" w:rsidRDefault="008B029E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53399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0D0E78" w14:textId="679A4BCD" w:rsidR="00C05D02" w:rsidRDefault="00C05D02">
          <w:pPr>
            <w:pStyle w:val="Kopvaninhoudsopgave"/>
          </w:pPr>
          <w:r>
            <w:t>Inhoud</w:t>
          </w:r>
        </w:p>
        <w:p w14:paraId="03C2BB4A" w14:textId="6CEB12F9" w:rsidR="00EC30C6" w:rsidRDefault="00C05D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27935" w:history="1">
            <w:r w:rsidR="00EC30C6" w:rsidRPr="00064E66">
              <w:rPr>
                <w:rStyle w:val="Hyperlink"/>
                <w:noProof/>
                <w:lang w:val="en-US"/>
              </w:rPr>
              <w:t>Fase 1 – Concept</w:t>
            </w:r>
            <w:r w:rsidR="00EC30C6">
              <w:rPr>
                <w:noProof/>
                <w:webHidden/>
              </w:rPr>
              <w:tab/>
            </w:r>
            <w:r w:rsidR="00EC30C6">
              <w:rPr>
                <w:noProof/>
                <w:webHidden/>
              </w:rPr>
              <w:fldChar w:fldCharType="begin"/>
            </w:r>
            <w:r w:rsidR="00EC30C6">
              <w:rPr>
                <w:noProof/>
                <w:webHidden/>
              </w:rPr>
              <w:instrText xml:space="preserve"> PAGEREF _Toc427935 \h </w:instrText>
            </w:r>
            <w:r w:rsidR="00EC30C6">
              <w:rPr>
                <w:noProof/>
                <w:webHidden/>
              </w:rPr>
            </w:r>
            <w:r w:rsidR="00EC30C6">
              <w:rPr>
                <w:noProof/>
                <w:webHidden/>
              </w:rPr>
              <w:fldChar w:fldCharType="separate"/>
            </w:r>
            <w:r w:rsidR="00EC30C6">
              <w:rPr>
                <w:noProof/>
                <w:webHidden/>
              </w:rPr>
              <w:t>1</w:t>
            </w:r>
            <w:r w:rsidR="00EC30C6">
              <w:rPr>
                <w:noProof/>
                <w:webHidden/>
              </w:rPr>
              <w:fldChar w:fldCharType="end"/>
            </w:r>
          </w:hyperlink>
        </w:p>
        <w:p w14:paraId="6097B8FB" w14:textId="67B0A022" w:rsidR="00EC30C6" w:rsidRDefault="00EC30C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7936" w:history="1">
            <w:r w:rsidRPr="00064E66">
              <w:rPr>
                <w:rStyle w:val="Hyperlink"/>
                <w:noProof/>
                <w:lang w:val="en-US"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70BE" w14:textId="2F71948F" w:rsidR="00EC30C6" w:rsidRDefault="00EC30C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7937" w:history="1">
            <w:r w:rsidRPr="00064E66">
              <w:rPr>
                <w:rStyle w:val="Hyperlink"/>
                <w:noProof/>
                <w:lang w:val="en-US"/>
              </w:rPr>
              <w:t>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F0A8" w14:textId="5FD95896" w:rsidR="00EC30C6" w:rsidRDefault="00EC30C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7938" w:history="1">
            <w:r w:rsidRPr="00064E66">
              <w:rPr>
                <w:rStyle w:val="Hyperlink"/>
                <w:noProof/>
                <w:lang w:val="en-US"/>
              </w:rPr>
              <w:t>Aesthetics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2962" w14:textId="294FB3EC" w:rsidR="00EC30C6" w:rsidRDefault="00EC30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7939" w:history="1">
            <w:r w:rsidRPr="00064E66">
              <w:rPr>
                <w:rStyle w:val="Hyperlink"/>
                <w:noProof/>
                <w:lang w:val="en-US"/>
              </w:rPr>
              <w:t>Fase 2 –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71F6" w14:textId="33DC23F3" w:rsidR="00EC30C6" w:rsidRDefault="00EC30C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7940" w:history="1">
            <w:r w:rsidRPr="00064E66">
              <w:rPr>
                <w:rStyle w:val="Hyperlink"/>
                <w:noProof/>
                <w:lang w:val="en-US"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D0A5" w14:textId="4F1B0F09" w:rsidR="00EC30C6" w:rsidRDefault="00EC30C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7941" w:history="1">
            <w:r w:rsidRPr="00064E66">
              <w:rPr>
                <w:rStyle w:val="Hyperlink"/>
                <w:noProof/>
                <w:lang w:val="en-US"/>
              </w:rPr>
              <w:t>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32176" w14:textId="6ADDEFB7" w:rsidR="00EC30C6" w:rsidRDefault="00EC30C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7942" w:history="1">
            <w:r w:rsidRPr="00064E66">
              <w:rPr>
                <w:rStyle w:val="Hyperlink"/>
                <w:noProof/>
                <w:lang w:val="en-US"/>
              </w:rPr>
              <w:t>Aesthetics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76557" w14:textId="6361BE6E" w:rsidR="00EC30C6" w:rsidRDefault="00EC30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7943" w:history="1">
            <w:r w:rsidRPr="00064E66">
              <w:rPr>
                <w:rStyle w:val="Hyperlink"/>
                <w:noProof/>
                <w:lang w:val="en-US"/>
              </w:rPr>
              <w:t>Fase 3 – 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7A4B" w14:textId="75E783B8" w:rsidR="00EC30C6" w:rsidRDefault="00EC30C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7944" w:history="1">
            <w:r w:rsidRPr="00064E66">
              <w:rPr>
                <w:rStyle w:val="Hyperlink"/>
                <w:noProof/>
                <w:lang w:val="en-US"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B7839" w14:textId="71C548D0" w:rsidR="00EC30C6" w:rsidRDefault="00EC30C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7945" w:history="1">
            <w:r w:rsidRPr="00064E66">
              <w:rPr>
                <w:rStyle w:val="Hyperlink"/>
                <w:noProof/>
                <w:lang w:val="en-US"/>
              </w:rPr>
              <w:t>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E88B" w14:textId="649BC4FF" w:rsidR="00EC30C6" w:rsidRDefault="00EC30C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7946" w:history="1">
            <w:r w:rsidRPr="00064E66">
              <w:rPr>
                <w:rStyle w:val="Hyperlink"/>
                <w:noProof/>
                <w:lang w:val="en-US"/>
              </w:rPr>
              <w:t>Aesthetics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8DB0F" w14:textId="170CD4DC" w:rsidR="00EC30C6" w:rsidRDefault="00EC30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7947" w:history="1">
            <w:r w:rsidRPr="00064E66">
              <w:rPr>
                <w:rStyle w:val="Hyperlink"/>
                <w:noProof/>
                <w:lang w:val="en-US"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0F374" w14:textId="1DEC0D30" w:rsidR="00C05D02" w:rsidRDefault="00C05D02">
          <w:r>
            <w:rPr>
              <w:b/>
              <w:bCs/>
            </w:rPr>
            <w:fldChar w:fldCharType="end"/>
          </w:r>
        </w:p>
      </w:sdtContent>
    </w:sdt>
    <w:p w14:paraId="68C3F9CB" w14:textId="6A8E4288" w:rsidR="00C05D02" w:rsidRDefault="00C05D02" w:rsidP="003C65C1">
      <w:pPr>
        <w:pStyle w:val="Kop1"/>
        <w:rPr>
          <w:lang w:val="en-US"/>
        </w:rPr>
      </w:pPr>
    </w:p>
    <w:p w14:paraId="6E9B42E1" w14:textId="5561AC05" w:rsidR="00C05D02" w:rsidRDefault="00C05D02" w:rsidP="00C05D02">
      <w:pPr>
        <w:rPr>
          <w:lang w:val="en-US"/>
        </w:rPr>
      </w:pPr>
    </w:p>
    <w:p w14:paraId="1F112671" w14:textId="66AC1560" w:rsidR="00C05D02" w:rsidRDefault="00C05D02" w:rsidP="00C05D02">
      <w:pPr>
        <w:rPr>
          <w:lang w:val="en-US"/>
        </w:rPr>
      </w:pPr>
    </w:p>
    <w:p w14:paraId="72BCE761" w14:textId="1C60D234" w:rsidR="00C05D02" w:rsidRDefault="00C05D02" w:rsidP="00C05D02">
      <w:pPr>
        <w:rPr>
          <w:lang w:val="en-US"/>
        </w:rPr>
      </w:pPr>
    </w:p>
    <w:p w14:paraId="496CE2BE" w14:textId="583EDCE2" w:rsidR="00C05D02" w:rsidRDefault="00C05D02" w:rsidP="00C05D02">
      <w:pPr>
        <w:rPr>
          <w:lang w:val="en-US"/>
        </w:rPr>
      </w:pPr>
    </w:p>
    <w:p w14:paraId="7EACB732" w14:textId="6AE31B49" w:rsidR="00C05D02" w:rsidRDefault="00C05D02" w:rsidP="00C05D02">
      <w:pPr>
        <w:rPr>
          <w:lang w:val="en-US"/>
        </w:rPr>
      </w:pPr>
    </w:p>
    <w:p w14:paraId="259ABD53" w14:textId="2E32E59E" w:rsidR="00C05D02" w:rsidRDefault="00C05D02" w:rsidP="00C05D02">
      <w:pPr>
        <w:rPr>
          <w:lang w:val="en-US"/>
        </w:rPr>
      </w:pPr>
    </w:p>
    <w:p w14:paraId="719FA833" w14:textId="4AB77166" w:rsidR="00C05D02" w:rsidRDefault="00C05D02" w:rsidP="00C05D02">
      <w:pPr>
        <w:rPr>
          <w:lang w:val="en-US"/>
        </w:rPr>
      </w:pPr>
    </w:p>
    <w:p w14:paraId="7A863AAE" w14:textId="20E8F004" w:rsidR="00C05D02" w:rsidRDefault="00C05D02" w:rsidP="00C05D02">
      <w:pPr>
        <w:rPr>
          <w:lang w:val="en-US"/>
        </w:rPr>
      </w:pPr>
    </w:p>
    <w:p w14:paraId="234C8493" w14:textId="38D790EE" w:rsidR="00C05D02" w:rsidRDefault="00C05D02" w:rsidP="00C05D02">
      <w:pPr>
        <w:rPr>
          <w:lang w:val="en-US"/>
        </w:rPr>
      </w:pPr>
    </w:p>
    <w:p w14:paraId="40DFDEA4" w14:textId="5702C516" w:rsidR="00C05D02" w:rsidRDefault="00C05D02" w:rsidP="00C05D02">
      <w:pPr>
        <w:rPr>
          <w:lang w:val="en-US"/>
        </w:rPr>
      </w:pPr>
    </w:p>
    <w:p w14:paraId="204FB57C" w14:textId="30C3921D" w:rsidR="00C05D02" w:rsidRDefault="00C05D02" w:rsidP="00C05D02">
      <w:pPr>
        <w:rPr>
          <w:lang w:val="en-US"/>
        </w:rPr>
      </w:pPr>
    </w:p>
    <w:p w14:paraId="59C920F3" w14:textId="5A4BBF43" w:rsidR="00C05D02" w:rsidRDefault="00C05D02" w:rsidP="00C05D02">
      <w:pPr>
        <w:rPr>
          <w:lang w:val="en-US"/>
        </w:rPr>
      </w:pPr>
    </w:p>
    <w:p w14:paraId="26F55006" w14:textId="10AA876E" w:rsidR="00C05D02" w:rsidRDefault="00C05D02" w:rsidP="00C05D02">
      <w:pPr>
        <w:rPr>
          <w:lang w:val="en-US"/>
        </w:rPr>
      </w:pPr>
    </w:p>
    <w:p w14:paraId="791A32CA" w14:textId="4B3FEB2E" w:rsidR="00C05D02" w:rsidRDefault="00C05D02" w:rsidP="00C05D02">
      <w:pPr>
        <w:rPr>
          <w:lang w:val="en-US"/>
        </w:rPr>
      </w:pPr>
    </w:p>
    <w:p w14:paraId="6E2E245E" w14:textId="624EA701" w:rsidR="00C05D02" w:rsidRDefault="00C05D02" w:rsidP="00C05D02">
      <w:pPr>
        <w:rPr>
          <w:lang w:val="en-US"/>
        </w:rPr>
      </w:pPr>
    </w:p>
    <w:p w14:paraId="7E69BC35" w14:textId="77777777" w:rsidR="00EC30C6" w:rsidRPr="00C05D02" w:rsidRDefault="00EC30C6" w:rsidP="00C05D02">
      <w:pPr>
        <w:rPr>
          <w:lang w:val="en-US"/>
        </w:rPr>
      </w:pPr>
    </w:p>
    <w:p w14:paraId="7E453224" w14:textId="585161CE" w:rsidR="00D46D0B" w:rsidRDefault="00D46D0B" w:rsidP="003C65C1">
      <w:pPr>
        <w:pStyle w:val="Kop1"/>
        <w:rPr>
          <w:lang w:val="en-US"/>
        </w:rPr>
      </w:pPr>
      <w:bookmarkStart w:id="1" w:name="_Toc427935"/>
      <w:proofErr w:type="spellStart"/>
      <w:r w:rsidRPr="00A55515">
        <w:rPr>
          <w:lang w:val="en-US"/>
        </w:rPr>
        <w:lastRenderedPageBreak/>
        <w:t>Fase</w:t>
      </w:r>
      <w:proofErr w:type="spellEnd"/>
      <w:r w:rsidRPr="00A55515">
        <w:rPr>
          <w:lang w:val="en-US"/>
        </w:rPr>
        <w:t xml:space="preserve"> 1</w:t>
      </w:r>
      <w:r w:rsidR="009B40CA" w:rsidRPr="00A55515">
        <w:rPr>
          <w:lang w:val="en-US"/>
        </w:rPr>
        <w:t xml:space="preserve"> – Concept</w:t>
      </w:r>
      <w:bookmarkEnd w:id="1"/>
    </w:p>
    <w:p w14:paraId="4521F6E0" w14:textId="60C24F14" w:rsidR="00F70C87" w:rsidRPr="00EC30C6" w:rsidRDefault="00EC30C6" w:rsidP="00F70C87">
      <w:r w:rsidRPr="00EC30C6">
        <w:t>Waarom we deze g</w:t>
      </w:r>
      <w:r>
        <w:t>ame gekozen hebben, reden voor de genre, game kort uitgelegd.</w:t>
      </w:r>
    </w:p>
    <w:p w14:paraId="79E30675" w14:textId="1960A163" w:rsidR="003C65C1" w:rsidRDefault="003C65C1" w:rsidP="00F81E5C">
      <w:pPr>
        <w:pStyle w:val="Kop2"/>
      </w:pPr>
      <w:bookmarkStart w:id="2" w:name="_Toc427936"/>
      <w:proofErr w:type="spellStart"/>
      <w:r w:rsidRPr="00EC30C6">
        <w:t>Mechanics</w:t>
      </w:r>
      <w:bookmarkEnd w:id="2"/>
      <w:proofErr w:type="spellEnd"/>
    </w:p>
    <w:p w14:paraId="2B1C14C1" w14:textId="09EDCF29" w:rsidR="00EC30C6" w:rsidRPr="00EC30C6" w:rsidRDefault="00EC30C6" w:rsidP="00EC30C6">
      <w:r>
        <w:t xml:space="preserve">Welke dingen je in de game kan doen, en hoe dingen met elkaar </w:t>
      </w:r>
      <w:proofErr w:type="spellStart"/>
      <w:r>
        <w:t>interacten</w:t>
      </w:r>
      <w:proofErr w:type="spellEnd"/>
      <w:r>
        <w:t xml:space="preserve">. Denk hieraan het mogelijk maken dat je een shop kan gebruiken, en dat </w:t>
      </w:r>
      <w:proofErr w:type="spellStart"/>
      <w:r>
        <w:t>towers</w:t>
      </w:r>
      <w:proofErr w:type="spellEnd"/>
      <w:r>
        <w:t xml:space="preserve"> in een </w:t>
      </w:r>
      <w:proofErr w:type="spellStart"/>
      <w:r>
        <w:t>towerdefense</w:t>
      </w:r>
      <w:proofErr w:type="spellEnd"/>
      <w:r>
        <w:t xml:space="preserve"> </w:t>
      </w:r>
      <w:proofErr w:type="spellStart"/>
      <w:r>
        <w:t>mobs</w:t>
      </w:r>
      <w:proofErr w:type="spellEnd"/>
      <w:r>
        <w:t xml:space="preserve"> kunnen beschieten</w:t>
      </w:r>
    </w:p>
    <w:p w14:paraId="0FCB144F" w14:textId="0330FD36" w:rsidR="00A55297" w:rsidRDefault="003C65C1" w:rsidP="00A55297">
      <w:pPr>
        <w:pStyle w:val="Kop2"/>
      </w:pPr>
      <w:bookmarkStart w:id="3" w:name="_Toc427937"/>
      <w:r w:rsidRPr="00EC30C6">
        <w:t>Dynamics</w:t>
      </w:r>
      <w:bookmarkEnd w:id="3"/>
    </w:p>
    <w:p w14:paraId="096EC5A1" w14:textId="0D43A129" w:rsidR="00EC30C6" w:rsidRPr="00EC30C6" w:rsidRDefault="00DB6A2F" w:rsidP="00EC30C6">
      <w:r>
        <w:t xml:space="preserve">Welke </w:t>
      </w:r>
      <w:proofErr w:type="spellStart"/>
      <w:r>
        <w:t>strategy</w:t>
      </w:r>
      <w:proofErr w:type="spellEnd"/>
      <w:r>
        <w:t xml:space="preserve"> en idee van spelen je graag zou zien in de game. Denk hieraan een apart wavesysteem, of </w:t>
      </w:r>
      <w:proofErr w:type="spellStart"/>
      <w:r>
        <w:t>towers</w:t>
      </w:r>
      <w:proofErr w:type="spellEnd"/>
      <w:r>
        <w:t xml:space="preserve"> die enkel alleen maar bepaalde </w:t>
      </w:r>
      <w:proofErr w:type="spellStart"/>
      <w:r>
        <w:t>mobs</w:t>
      </w:r>
      <w:proofErr w:type="spellEnd"/>
      <w:r>
        <w:t xml:space="preserve"> kan </w:t>
      </w:r>
      <w:proofErr w:type="spellStart"/>
      <w:r>
        <w:t>attakced</w:t>
      </w:r>
      <w:proofErr w:type="spellEnd"/>
      <w:r>
        <w:t xml:space="preserve"> </w:t>
      </w:r>
    </w:p>
    <w:p w14:paraId="7D469715" w14:textId="1240A42E" w:rsidR="003C65C1" w:rsidRPr="00EC30C6" w:rsidRDefault="003C65C1" w:rsidP="00F81E5C">
      <w:pPr>
        <w:pStyle w:val="Kop2"/>
      </w:pPr>
      <w:bookmarkStart w:id="4" w:name="_Toc427938"/>
      <w:proofErr w:type="spellStart"/>
      <w:r w:rsidRPr="00EC30C6">
        <w:t>Aesthetics</w:t>
      </w:r>
      <w:bookmarkEnd w:id="4"/>
      <w:proofErr w:type="spellEnd"/>
    </w:p>
    <w:p w14:paraId="54E731A8" w14:textId="31B4D155" w:rsidR="00373CB5" w:rsidRPr="00EC30C6" w:rsidRDefault="00DB6A2F" w:rsidP="00373CB5">
      <w:r>
        <w:t>Redenering van de stijl van de game, en welke visuele dingen je in de game wilt zien.</w:t>
      </w:r>
      <w:bookmarkStart w:id="5" w:name="_GoBack"/>
      <w:bookmarkEnd w:id="5"/>
    </w:p>
    <w:p w14:paraId="71E8DC25" w14:textId="603FE48A" w:rsidR="00D46D0B" w:rsidRPr="00EC30C6" w:rsidRDefault="00D46D0B" w:rsidP="00D46D0B">
      <w:pPr>
        <w:pStyle w:val="Kop1"/>
      </w:pPr>
      <w:bookmarkStart w:id="6" w:name="_Toc427939"/>
      <w:r w:rsidRPr="00EC30C6">
        <w:t>Fase 2</w:t>
      </w:r>
      <w:r w:rsidR="009B40CA" w:rsidRPr="00EC30C6">
        <w:t xml:space="preserve"> </w:t>
      </w:r>
      <w:r w:rsidR="00FE308D" w:rsidRPr="00EC30C6">
        <w:t>–</w:t>
      </w:r>
      <w:r w:rsidR="009B40CA" w:rsidRPr="00EC30C6">
        <w:t xml:space="preserve"> </w:t>
      </w:r>
      <w:r w:rsidR="009D42D5" w:rsidRPr="00EC30C6">
        <w:t>Design</w:t>
      </w:r>
      <w:bookmarkEnd w:id="6"/>
    </w:p>
    <w:p w14:paraId="0734C8B6" w14:textId="5A34573F" w:rsidR="0045111B" w:rsidRPr="00373CB5" w:rsidRDefault="001C6B57" w:rsidP="00373CB5">
      <w:pPr>
        <w:pStyle w:val="Kop2"/>
        <w:rPr>
          <w:lang w:val="en-US"/>
        </w:rPr>
      </w:pPr>
      <w:bookmarkStart w:id="7" w:name="_Toc427940"/>
      <w:r>
        <w:rPr>
          <w:lang w:val="en-US"/>
        </w:rPr>
        <w:t>Mechanics</w:t>
      </w:r>
      <w:bookmarkEnd w:id="7"/>
    </w:p>
    <w:p w14:paraId="7860C143" w14:textId="79151499" w:rsidR="001C6B57" w:rsidRDefault="001C6B57" w:rsidP="001C6B57">
      <w:pPr>
        <w:pStyle w:val="Kop2"/>
        <w:rPr>
          <w:lang w:val="en-US"/>
        </w:rPr>
      </w:pPr>
      <w:bookmarkStart w:id="8" w:name="_Toc427941"/>
      <w:r>
        <w:rPr>
          <w:lang w:val="en-US"/>
        </w:rPr>
        <w:t>Dynamics</w:t>
      </w:r>
      <w:bookmarkEnd w:id="8"/>
    </w:p>
    <w:p w14:paraId="717FE007" w14:textId="796A5595" w:rsidR="001C6B57" w:rsidRDefault="001C6B57" w:rsidP="001C6B57">
      <w:pPr>
        <w:pStyle w:val="Kop2"/>
        <w:rPr>
          <w:lang w:val="en-US"/>
        </w:rPr>
      </w:pPr>
      <w:bookmarkStart w:id="9" w:name="_Toc427942"/>
      <w:r>
        <w:rPr>
          <w:lang w:val="en-US"/>
        </w:rPr>
        <w:t>Aesthetics</w:t>
      </w:r>
      <w:bookmarkEnd w:id="9"/>
    </w:p>
    <w:p w14:paraId="277DC0E3" w14:textId="77777777" w:rsidR="00EF4686" w:rsidRDefault="00EF4686" w:rsidP="00D46D0B">
      <w:pPr>
        <w:pStyle w:val="Kop1"/>
        <w:rPr>
          <w:lang w:val="en-US"/>
        </w:rPr>
      </w:pPr>
    </w:p>
    <w:p w14:paraId="2973F9D3" w14:textId="308989F1" w:rsidR="00D46D0B" w:rsidRDefault="00D46D0B" w:rsidP="00D46D0B">
      <w:pPr>
        <w:pStyle w:val="Kop1"/>
        <w:rPr>
          <w:lang w:val="en-US"/>
        </w:rPr>
      </w:pPr>
      <w:bookmarkStart w:id="10" w:name="_Toc427943"/>
      <w:proofErr w:type="spellStart"/>
      <w:r w:rsidRPr="003C65C1">
        <w:rPr>
          <w:lang w:val="en-US"/>
        </w:rPr>
        <w:t>Fase</w:t>
      </w:r>
      <w:proofErr w:type="spellEnd"/>
      <w:r w:rsidRPr="003C65C1">
        <w:rPr>
          <w:lang w:val="en-US"/>
        </w:rPr>
        <w:t xml:space="preserve"> 3 </w:t>
      </w:r>
      <w:r w:rsidR="003205A3">
        <w:rPr>
          <w:lang w:val="en-US"/>
        </w:rPr>
        <w:t>–</w:t>
      </w:r>
      <w:r w:rsidRPr="003C65C1">
        <w:rPr>
          <w:lang w:val="en-US"/>
        </w:rPr>
        <w:t xml:space="preserve"> </w:t>
      </w:r>
      <w:r w:rsidR="009B40CA" w:rsidRPr="003C65C1">
        <w:rPr>
          <w:lang w:val="en-US"/>
        </w:rPr>
        <w:t>Deliverable</w:t>
      </w:r>
      <w:bookmarkEnd w:id="10"/>
    </w:p>
    <w:p w14:paraId="33EB8FF0" w14:textId="54C3657E" w:rsidR="00D46D0B" w:rsidRDefault="00CA12A3" w:rsidP="00CA12A3">
      <w:pPr>
        <w:pStyle w:val="Kop2"/>
        <w:rPr>
          <w:lang w:val="en-US"/>
        </w:rPr>
      </w:pPr>
      <w:bookmarkStart w:id="11" w:name="_Toc427944"/>
      <w:r>
        <w:rPr>
          <w:lang w:val="en-US"/>
        </w:rPr>
        <w:t>Mechanics</w:t>
      </w:r>
      <w:bookmarkEnd w:id="11"/>
    </w:p>
    <w:p w14:paraId="671967E4" w14:textId="7F5425A0" w:rsidR="00373CB5" w:rsidRPr="00373CB5" w:rsidRDefault="00373CB5" w:rsidP="00373CB5">
      <w:pPr>
        <w:pStyle w:val="Kop2"/>
        <w:rPr>
          <w:lang w:val="en-US"/>
        </w:rPr>
      </w:pPr>
      <w:bookmarkStart w:id="12" w:name="_Toc427945"/>
      <w:r>
        <w:rPr>
          <w:lang w:val="en-US"/>
        </w:rPr>
        <w:t>Dynamics</w:t>
      </w:r>
      <w:bookmarkEnd w:id="12"/>
    </w:p>
    <w:p w14:paraId="1EC1A0A7" w14:textId="06931CC5" w:rsidR="005E13A2" w:rsidRDefault="00CA12A3" w:rsidP="00373CB5">
      <w:pPr>
        <w:pStyle w:val="Kop2"/>
        <w:rPr>
          <w:b/>
          <w:lang w:val="en-US"/>
        </w:rPr>
      </w:pPr>
      <w:bookmarkStart w:id="13" w:name="_Toc427946"/>
      <w:r>
        <w:rPr>
          <w:lang w:val="en-US"/>
        </w:rPr>
        <w:t>Aesthetics</w:t>
      </w:r>
      <w:bookmarkEnd w:id="13"/>
    </w:p>
    <w:p w14:paraId="0B08096D" w14:textId="77777777" w:rsidR="005E13A2" w:rsidRPr="0066654E" w:rsidRDefault="005E13A2">
      <w:pPr>
        <w:rPr>
          <w:b/>
          <w:lang w:val="en-US"/>
        </w:rPr>
      </w:pPr>
    </w:p>
    <w:p w14:paraId="725342CA" w14:textId="4C8D12FF" w:rsidR="00077D1C" w:rsidRPr="00A55515" w:rsidRDefault="00077D1C" w:rsidP="00077D1C">
      <w:pPr>
        <w:pStyle w:val="Kop1"/>
        <w:rPr>
          <w:lang w:val="en-US"/>
        </w:rPr>
      </w:pPr>
      <w:bookmarkStart w:id="14" w:name="_Sources"/>
      <w:bookmarkStart w:id="15" w:name="_Toc427947"/>
      <w:bookmarkEnd w:id="14"/>
      <w:r w:rsidRPr="00A55515">
        <w:rPr>
          <w:lang w:val="en-US"/>
        </w:rPr>
        <w:t>Sources</w:t>
      </w:r>
      <w:bookmarkEnd w:id="15"/>
    </w:p>
    <w:p w14:paraId="5B1EB05A" w14:textId="7207A00E" w:rsidR="00077D1C" w:rsidRPr="00077D1C" w:rsidRDefault="00077D1C" w:rsidP="00077D1C">
      <w:pPr>
        <w:rPr>
          <w:lang w:val="en-US"/>
        </w:rPr>
      </w:pPr>
    </w:p>
    <w:sectPr w:rsidR="00077D1C" w:rsidRPr="00077D1C" w:rsidSect="008B029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AEF"/>
    <w:multiLevelType w:val="hybridMultilevel"/>
    <w:tmpl w:val="028E7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0740"/>
    <w:multiLevelType w:val="hybridMultilevel"/>
    <w:tmpl w:val="36A0FF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10"/>
    <w:rsid w:val="000176E0"/>
    <w:rsid w:val="0003275B"/>
    <w:rsid w:val="000333C5"/>
    <w:rsid w:val="000454EC"/>
    <w:rsid w:val="00047322"/>
    <w:rsid w:val="000624B6"/>
    <w:rsid w:val="00063D4D"/>
    <w:rsid w:val="0007732E"/>
    <w:rsid w:val="00077D1C"/>
    <w:rsid w:val="00080A3B"/>
    <w:rsid w:val="0008720A"/>
    <w:rsid w:val="000D6A0B"/>
    <w:rsid w:val="000E1178"/>
    <w:rsid w:val="000E3DDC"/>
    <w:rsid w:val="001017B7"/>
    <w:rsid w:val="001104FC"/>
    <w:rsid w:val="0013759B"/>
    <w:rsid w:val="00143E90"/>
    <w:rsid w:val="0016138A"/>
    <w:rsid w:val="001718A9"/>
    <w:rsid w:val="0017443E"/>
    <w:rsid w:val="001758CF"/>
    <w:rsid w:val="00184EC1"/>
    <w:rsid w:val="00192DB9"/>
    <w:rsid w:val="001B2EA1"/>
    <w:rsid w:val="001B54E3"/>
    <w:rsid w:val="001B7B19"/>
    <w:rsid w:val="001C33FD"/>
    <w:rsid w:val="001C6B57"/>
    <w:rsid w:val="001D1D2F"/>
    <w:rsid w:val="001D5CA8"/>
    <w:rsid w:val="001E20F9"/>
    <w:rsid w:val="001E347D"/>
    <w:rsid w:val="001E63D0"/>
    <w:rsid w:val="00226219"/>
    <w:rsid w:val="002267AB"/>
    <w:rsid w:val="00230752"/>
    <w:rsid w:val="002349DA"/>
    <w:rsid w:val="00236B34"/>
    <w:rsid w:val="0025402F"/>
    <w:rsid w:val="00295210"/>
    <w:rsid w:val="002E0C20"/>
    <w:rsid w:val="002F11D9"/>
    <w:rsid w:val="003039F7"/>
    <w:rsid w:val="003205A3"/>
    <w:rsid w:val="003223E8"/>
    <w:rsid w:val="00323625"/>
    <w:rsid w:val="00340239"/>
    <w:rsid w:val="003446AD"/>
    <w:rsid w:val="00354F19"/>
    <w:rsid w:val="00362D9E"/>
    <w:rsid w:val="00366D22"/>
    <w:rsid w:val="00366DE2"/>
    <w:rsid w:val="00373CB5"/>
    <w:rsid w:val="0037448D"/>
    <w:rsid w:val="00375DB4"/>
    <w:rsid w:val="003A68B7"/>
    <w:rsid w:val="003C0C71"/>
    <w:rsid w:val="003C2026"/>
    <w:rsid w:val="003C65C1"/>
    <w:rsid w:val="003D59B9"/>
    <w:rsid w:val="003D659E"/>
    <w:rsid w:val="003E263B"/>
    <w:rsid w:val="003E482E"/>
    <w:rsid w:val="00401EAF"/>
    <w:rsid w:val="00402D01"/>
    <w:rsid w:val="00404878"/>
    <w:rsid w:val="00406A9F"/>
    <w:rsid w:val="0041581E"/>
    <w:rsid w:val="004177FC"/>
    <w:rsid w:val="00432729"/>
    <w:rsid w:val="0045111B"/>
    <w:rsid w:val="004647DF"/>
    <w:rsid w:val="00475E10"/>
    <w:rsid w:val="004834D6"/>
    <w:rsid w:val="0049160F"/>
    <w:rsid w:val="0049529F"/>
    <w:rsid w:val="0049617F"/>
    <w:rsid w:val="004B0C31"/>
    <w:rsid w:val="004B3EE5"/>
    <w:rsid w:val="004C6D67"/>
    <w:rsid w:val="004D3792"/>
    <w:rsid w:val="004D479B"/>
    <w:rsid w:val="00503836"/>
    <w:rsid w:val="00504278"/>
    <w:rsid w:val="0051248F"/>
    <w:rsid w:val="00513E42"/>
    <w:rsid w:val="00522718"/>
    <w:rsid w:val="00531068"/>
    <w:rsid w:val="00547333"/>
    <w:rsid w:val="00552A31"/>
    <w:rsid w:val="00563E7F"/>
    <w:rsid w:val="00573DEF"/>
    <w:rsid w:val="00585699"/>
    <w:rsid w:val="00585E44"/>
    <w:rsid w:val="005936AC"/>
    <w:rsid w:val="00595465"/>
    <w:rsid w:val="005A4781"/>
    <w:rsid w:val="005A732A"/>
    <w:rsid w:val="005B7741"/>
    <w:rsid w:val="005E13A2"/>
    <w:rsid w:val="005F3376"/>
    <w:rsid w:val="00637322"/>
    <w:rsid w:val="00640908"/>
    <w:rsid w:val="006604EB"/>
    <w:rsid w:val="0066104D"/>
    <w:rsid w:val="006625D3"/>
    <w:rsid w:val="006626B8"/>
    <w:rsid w:val="0066654E"/>
    <w:rsid w:val="006811FC"/>
    <w:rsid w:val="0069279F"/>
    <w:rsid w:val="006A74EA"/>
    <w:rsid w:val="006B08A1"/>
    <w:rsid w:val="006C1DDC"/>
    <w:rsid w:val="006C655B"/>
    <w:rsid w:val="006D17F9"/>
    <w:rsid w:val="006F3582"/>
    <w:rsid w:val="006F4077"/>
    <w:rsid w:val="0071473B"/>
    <w:rsid w:val="00716FC5"/>
    <w:rsid w:val="007278FB"/>
    <w:rsid w:val="00730D6E"/>
    <w:rsid w:val="007434A9"/>
    <w:rsid w:val="007A1C80"/>
    <w:rsid w:val="007C0E4F"/>
    <w:rsid w:val="007F1E23"/>
    <w:rsid w:val="008238EA"/>
    <w:rsid w:val="008407AE"/>
    <w:rsid w:val="00874875"/>
    <w:rsid w:val="00881F39"/>
    <w:rsid w:val="008851EF"/>
    <w:rsid w:val="008A6498"/>
    <w:rsid w:val="008A6F48"/>
    <w:rsid w:val="008B029E"/>
    <w:rsid w:val="008D0CF3"/>
    <w:rsid w:val="008E3ABB"/>
    <w:rsid w:val="008F11A5"/>
    <w:rsid w:val="009049D1"/>
    <w:rsid w:val="0091485F"/>
    <w:rsid w:val="00926B7F"/>
    <w:rsid w:val="00936804"/>
    <w:rsid w:val="00981DBA"/>
    <w:rsid w:val="00983692"/>
    <w:rsid w:val="00983A22"/>
    <w:rsid w:val="00987984"/>
    <w:rsid w:val="00990914"/>
    <w:rsid w:val="009A513D"/>
    <w:rsid w:val="009A79BB"/>
    <w:rsid w:val="009B40CA"/>
    <w:rsid w:val="009C539B"/>
    <w:rsid w:val="009D42D5"/>
    <w:rsid w:val="009D7E5C"/>
    <w:rsid w:val="00A02D55"/>
    <w:rsid w:val="00A063FA"/>
    <w:rsid w:val="00A073F8"/>
    <w:rsid w:val="00A11110"/>
    <w:rsid w:val="00A40B44"/>
    <w:rsid w:val="00A4531D"/>
    <w:rsid w:val="00A53886"/>
    <w:rsid w:val="00A55297"/>
    <w:rsid w:val="00A55515"/>
    <w:rsid w:val="00A817AB"/>
    <w:rsid w:val="00A92258"/>
    <w:rsid w:val="00A93807"/>
    <w:rsid w:val="00AC7286"/>
    <w:rsid w:val="00AF6E66"/>
    <w:rsid w:val="00B04B42"/>
    <w:rsid w:val="00B255EA"/>
    <w:rsid w:val="00B35BAC"/>
    <w:rsid w:val="00B53FBE"/>
    <w:rsid w:val="00B54A89"/>
    <w:rsid w:val="00B63D64"/>
    <w:rsid w:val="00B72601"/>
    <w:rsid w:val="00B800A3"/>
    <w:rsid w:val="00B95C43"/>
    <w:rsid w:val="00BB045E"/>
    <w:rsid w:val="00BC6DA1"/>
    <w:rsid w:val="00C004C4"/>
    <w:rsid w:val="00C05D02"/>
    <w:rsid w:val="00C1559A"/>
    <w:rsid w:val="00C262DF"/>
    <w:rsid w:val="00C2642B"/>
    <w:rsid w:val="00C6617F"/>
    <w:rsid w:val="00C679CE"/>
    <w:rsid w:val="00C90082"/>
    <w:rsid w:val="00C93A9C"/>
    <w:rsid w:val="00CA111B"/>
    <w:rsid w:val="00CA12A3"/>
    <w:rsid w:val="00CC288E"/>
    <w:rsid w:val="00CC413F"/>
    <w:rsid w:val="00CD698D"/>
    <w:rsid w:val="00CE0A9B"/>
    <w:rsid w:val="00CE4178"/>
    <w:rsid w:val="00CE49F4"/>
    <w:rsid w:val="00D065D9"/>
    <w:rsid w:val="00D46D0B"/>
    <w:rsid w:val="00D52441"/>
    <w:rsid w:val="00D62FB8"/>
    <w:rsid w:val="00D67B5E"/>
    <w:rsid w:val="00D87B41"/>
    <w:rsid w:val="00DA0E6A"/>
    <w:rsid w:val="00DA0FF5"/>
    <w:rsid w:val="00DB3F59"/>
    <w:rsid w:val="00DB6A2F"/>
    <w:rsid w:val="00DB714E"/>
    <w:rsid w:val="00DC48E5"/>
    <w:rsid w:val="00DC74E1"/>
    <w:rsid w:val="00DC75FC"/>
    <w:rsid w:val="00DD37A1"/>
    <w:rsid w:val="00DE1AF7"/>
    <w:rsid w:val="00E0682D"/>
    <w:rsid w:val="00E228E8"/>
    <w:rsid w:val="00E25F64"/>
    <w:rsid w:val="00E274BA"/>
    <w:rsid w:val="00E34ADA"/>
    <w:rsid w:val="00E37333"/>
    <w:rsid w:val="00E43F53"/>
    <w:rsid w:val="00E5560F"/>
    <w:rsid w:val="00E56C0D"/>
    <w:rsid w:val="00E64857"/>
    <w:rsid w:val="00EB5AD2"/>
    <w:rsid w:val="00EB769A"/>
    <w:rsid w:val="00EC30C6"/>
    <w:rsid w:val="00EC47ED"/>
    <w:rsid w:val="00EC656D"/>
    <w:rsid w:val="00EF4686"/>
    <w:rsid w:val="00F028FD"/>
    <w:rsid w:val="00F06CAA"/>
    <w:rsid w:val="00F10D10"/>
    <w:rsid w:val="00F56EB1"/>
    <w:rsid w:val="00F61B97"/>
    <w:rsid w:val="00F70C87"/>
    <w:rsid w:val="00F7392C"/>
    <w:rsid w:val="00F81E5C"/>
    <w:rsid w:val="00FA25CB"/>
    <w:rsid w:val="00FA71E0"/>
    <w:rsid w:val="00FB1395"/>
    <w:rsid w:val="00FB3C12"/>
    <w:rsid w:val="00FC2191"/>
    <w:rsid w:val="00FD4202"/>
    <w:rsid w:val="00FD7B96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CDCE"/>
  <w15:chartTrackingRefBased/>
  <w15:docId w15:val="{13E16573-7E1D-48E6-BE55-3FC2FD4D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46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81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C655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C655B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0E3DDC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8238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D46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81E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B029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B029E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05D0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05D0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05D0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789796-6784-4AF2-A748-FECCB657B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2945</TotalTime>
  <Pages>3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of Document GD S3</dc:title>
  <dc:subject>MAKING OF GAME DESIGN SEMESter 4</dc:subject>
  <dc:creator>Damian van Veldhoven</dc:creator>
  <cp:keywords/>
  <dc:description/>
  <cp:lastModifiedBy>Veldhoven,Damian D. van</cp:lastModifiedBy>
  <cp:revision>239</cp:revision>
  <dcterms:created xsi:type="dcterms:W3CDTF">2018-08-31T11:11:00Z</dcterms:created>
  <dcterms:modified xsi:type="dcterms:W3CDTF">2019-02-07T09:35:00Z</dcterms:modified>
</cp:coreProperties>
</file>