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7179C" w14:textId="3540C0A0" w:rsidR="0026687C" w:rsidRDefault="0026687C">
      <w:r>
        <w:t>FICHA DE LEVANTAMENTO DE REQUISITOS DE SOFTWARE</w:t>
      </w:r>
    </w:p>
    <w:p w14:paraId="444E829F" w14:textId="77777777" w:rsidR="0026687C" w:rsidRDefault="0026687C"/>
    <w:p w14:paraId="7F528A26" w14:textId="12AB3C9C" w:rsidR="0026687C" w:rsidRDefault="0026687C">
      <w:r>
        <w:t xml:space="preserve">Sistema de gerenciamento de consultas </w:t>
      </w:r>
    </w:p>
    <w:p w14:paraId="2C8A44F5" w14:textId="16B50A32" w:rsidR="0026687C" w:rsidRDefault="0026687C">
      <w:r>
        <w:t xml:space="preserve">Cliente </w:t>
      </w:r>
      <w:proofErr w:type="gramStart"/>
      <w:r>
        <w:t>solicitante :</w:t>
      </w:r>
      <w:proofErr w:type="gramEnd"/>
      <w:r>
        <w:t xml:space="preserve"> </w:t>
      </w:r>
      <w:proofErr w:type="spellStart"/>
      <w:r w:rsidR="001623A0">
        <w:t>D</w:t>
      </w:r>
      <w:r>
        <w:t>ogtor</w:t>
      </w:r>
      <w:proofErr w:type="spellEnd"/>
      <w:r>
        <w:t xml:space="preserve"> </w:t>
      </w:r>
    </w:p>
    <w:p w14:paraId="3F86F735" w14:textId="77777777" w:rsidR="0026687C" w:rsidRDefault="0026687C">
      <w:r>
        <w:t xml:space="preserve">Versão do documento: 1.1 </w:t>
      </w:r>
    </w:p>
    <w:p w14:paraId="28426729" w14:textId="1246D138" w:rsidR="0026687C" w:rsidRDefault="0026687C">
      <w:r>
        <w:t>Data: 17/04</w:t>
      </w:r>
    </w:p>
    <w:p w14:paraId="1125C600" w14:textId="77777777" w:rsidR="0026687C" w:rsidRDefault="0026687C">
      <w:r>
        <w:t>Responsável pelo levantamento: Lucas Batista, Igor Flores, Ulf Gunnar, Pedro Rodrigues</w:t>
      </w:r>
    </w:p>
    <w:p w14:paraId="6746BE6B" w14:textId="77777777" w:rsidR="0026687C" w:rsidRDefault="0026687C"/>
    <w:p w14:paraId="4EC7E397" w14:textId="77777777" w:rsidR="0026687C" w:rsidRPr="0026687C" w:rsidRDefault="0026687C" w:rsidP="0026687C">
      <w:pPr>
        <w:rPr>
          <w:lang w:val="pt-PT"/>
        </w:rPr>
      </w:pPr>
      <w:bookmarkStart w:id="0" w:name="bm_1_descrição_geral"/>
      <w:r w:rsidRPr="0026687C">
        <w:rPr>
          <w:b/>
          <w:lang w:val="pt-PT"/>
        </w:rPr>
        <w:t>1. Descrição Geral</w:t>
      </w:r>
      <w:bookmarkEnd w:id="0"/>
    </w:p>
    <w:p w14:paraId="6572FCDB" w14:textId="77777777" w:rsidR="0026687C" w:rsidRPr="0026687C" w:rsidRDefault="0026687C" w:rsidP="0026687C">
      <w:pPr>
        <w:rPr>
          <w:lang w:val="pt-PT"/>
        </w:rPr>
      </w:pPr>
      <w:bookmarkStart w:id="1" w:name="bm_1_1_objetivo_do_sistema"/>
      <w:r w:rsidRPr="0026687C">
        <w:rPr>
          <w:b/>
          <w:lang w:val="pt-PT"/>
        </w:rPr>
        <w:t>1.1 Objetivo do Sistema</w:t>
      </w:r>
      <w:bookmarkEnd w:id="1"/>
    </w:p>
    <w:p w14:paraId="2F34F854" w14:textId="760814F0" w:rsidR="001623A0" w:rsidRDefault="0026687C">
      <w:r>
        <w:t xml:space="preserve">Nosso sistema facilita a interação do cliente com </w:t>
      </w:r>
      <w:r w:rsidR="001623A0">
        <w:t xml:space="preserve">a </w:t>
      </w:r>
      <w:proofErr w:type="spellStart"/>
      <w:r w:rsidR="001623A0">
        <w:t>clinica</w:t>
      </w:r>
      <w:proofErr w:type="spellEnd"/>
      <w:r>
        <w:t xml:space="preserve"> </w:t>
      </w:r>
      <w:r w:rsidR="001623A0">
        <w:t>veterinária, ele se propõe a resolver filas, a necessidade de sair de casa</w:t>
      </w:r>
    </w:p>
    <w:p w14:paraId="501E37E7" w14:textId="77777777" w:rsidR="001623A0" w:rsidRDefault="001623A0"/>
    <w:p w14:paraId="4C69FEAD" w14:textId="77777777" w:rsidR="001623A0" w:rsidRPr="001623A0" w:rsidRDefault="001623A0" w:rsidP="001623A0">
      <w:pPr>
        <w:rPr>
          <w:lang w:val="pt-PT"/>
        </w:rPr>
      </w:pPr>
      <w:bookmarkStart w:id="2" w:name="bm_1_2_escopo_do_projeto"/>
      <w:r w:rsidRPr="001623A0">
        <w:rPr>
          <w:b/>
          <w:lang w:val="pt-PT"/>
        </w:rPr>
        <w:t>1.2 Escopo do Projeto</w:t>
      </w:r>
      <w:bookmarkEnd w:id="2"/>
    </w:p>
    <w:p w14:paraId="7FFF7984" w14:textId="34983E7A" w:rsidR="001623A0" w:rsidRDefault="001623A0" w:rsidP="001623A0">
      <w:pPr>
        <w:rPr>
          <w:lang w:val="pt-PT"/>
        </w:rPr>
      </w:pPr>
      <w:r>
        <w:rPr>
          <w:lang w:val="pt-PT"/>
        </w:rPr>
        <w:t>Dentro do escopo: agendamento de consultas, gerenciamento de relatorio, criação de documentação da consulta, recebimento de relatorio via email</w:t>
      </w:r>
    </w:p>
    <w:p w14:paraId="45AB768E" w14:textId="3A2B90F3" w:rsidR="001623A0" w:rsidRDefault="001623A0" w:rsidP="001623A0">
      <w:pPr>
        <w:rPr>
          <w:lang w:val="pt-PT"/>
        </w:rPr>
      </w:pPr>
      <w:r>
        <w:rPr>
          <w:lang w:val="pt-PT"/>
        </w:rPr>
        <w:t>Fora</w:t>
      </w:r>
      <w:r>
        <w:rPr>
          <w:lang w:val="pt-PT"/>
        </w:rPr>
        <w:t xml:space="preserve"> do escopo:</w:t>
      </w:r>
      <w:r>
        <w:rPr>
          <w:lang w:val="pt-PT"/>
        </w:rPr>
        <w:t xml:space="preserve"> criptografia de senha, online 24hrs, portabilidade para mobile e desktop para versão cliente, acompanhamento em tempo real da consulta</w:t>
      </w:r>
    </w:p>
    <w:p w14:paraId="6E22602D" w14:textId="77777777" w:rsidR="001623A0" w:rsidRDefault="001623A0" w:rsidP="001623A0">
      <w:pPr>
        <w:rPr>
          <w:lang w:val="pt-PT"/>
        </w:rPr>
      </w:pPr>
    </w:p>
    <w:p w14:paraId="420E763C" w14:textId="77777777" w:rsidR="001623A0" w:rsidRPr="001623A0" w:rsidRDefault="001623A0" w:rsidP="001623A0">
      <w:pPr>
        <w:rPr>
          <w:lang w:val="pt-PT"/>
        </w:rPr>
      </w:pPr>
      <w:r w:rsidRPr="001623A0">
        <w:rPr>
          <w:b/>
          <w:lang w:val="pt-PT"/>
        </w:rPr>
        <w:t>1.3 Público-Alvo / Usuários Finais</w:t>
      </w:r>
    </w:p>
    <w:p w14:paraId="56BBD749" w14:textId="4C48FB29" w:rsidR="001623A0" w:rsidRDefault="001623A0" w:rsidP="001623A0">
      <w:pPr>
        <w:rPr>
          <w:lang w:val="pt-PT"/>
        </w:rPr>
      </w:pPr>
      <w:r>
        <w:rPr>
          <w:lang w:val="pt-PT"/>
        </w:rPr>
        <w:t>Tutores e donos de animais</w:t>
      </w:r>
      <w:r w:rsidR="00B90FB0">
        <w:rPr>
          <w:lang w:val="pt-PT"/>
        </w:rPr>
        <w:t>, hospitais veterinarios</w:t>
      </w:r>
    </w:p>
    <w:p w14:paraId="4C514EA3" w14:textId="77777777" w:rsidR="00B90FB0" w:rsidRDefault="00B90FB0" w:rsidP="001623A0">
      <w:pPr>
        <w:rPr>
          <w:lang w:val="pt-PT"/>
        </w:rPr>
      </w:pPr>
    </w:p>
    <w:p w14:paraId="4E098E9A" w14:textId="77777777" w:rsidR="00B90FB0" w:rsidRPr="00B90FB0" w:rsidRDefault="00B90FB0" w:rsidP="00B90FB0">
      <w:pPr>
        <w:rPr>
          <w:lang w:val="pt-PT"/>
        </w:rPr>
      </w:pPr>
      <w:bookmarkStart w:id="3" w:name="bm_1_4_plataformas_ambientes_de_uso"/>
      <w:r w:rsidRPr="00B90FB0">
        <w:rPr>
          <w:b/>
          <w:lang w:val="pt-PT"/>
        </w:rPr>
        <w:t>1.4 Plataformas / Ambientes de Uso</w:t>
      </w:r>
      <w:bookmarkEnd w:id="3"/>
    </w:p>
    <w:p w14:paraId="2287AB2B" w14:textId="7C4048AD" w:rsidR="00B90FB0" w:rsidRDefault="00B90FB0" w:rsidP="001623A0">
      <w:pPr>
        <w:rPr>
          <w:lang w:val="pt-PT"/>
        </w:rPr>
      </w:pPr>
      <w:r>
        <w:rPr>
          <w:lang w:val="pt-PT"/>
        </w:rPr>
        <w:t>- Desktop</w:t>
      </w:r>
    </w:p>
    <w:p w14:paraId="1FEC10A0" w14:textId="2BA8BE8B" w:rsidR="00B90FB0" w:rsidRDefault="00B90FB0" w:rsidP="001623A0">
      <w:pPr>
        <w:rPr>
          <w:lang w:val="pt-PT"/>
        </w:rPr>
      </w:pPr>
      <w:r>
        <w:rPr>
          <w:lang w:val="pt-PT"/>
        </w:rPr>
        <w:t>- Mobile IOS/Android</w:t>
      </w:r>
    </w:p>
    <w:p w14:paraId="116C15C2" w14:textId="77777777" w:rsidR="00B90FB0" w:rsidRDefault="00B90FB0" w:rsidP="001623A0">
      <w:pPr>
        <w:rPr>
          <w:lang w:val="pt-PT"/>
        </w:rPr>
      </w:pPr>
    </w:p>
    <w:p w14:paraId="27DC05D3" w14:textId="77777777" w:rsidR="00F824CD" w:rsidRPr="00B90FB0" w:rsidRDefault="00F824CD" w:rsidP="00F824CD">
      <w:pPr>
        <w:rPr>
          <w:lang w:val="pt-PT"/>
        </w:rPr>
      </w:pPr>
      <w:r w:rsidRPr="00B90FB0">
        <w:rPr>
          <w:b/>
          <w:lang w:val="pt-PT"/>
        </w:rPr>
        <w:t>2. Requisitos Funcionais</w:t>
      </w:r>
    </w:p>
    <w:p w14:paraId="3ED848E4" w14:textId="77777777" w:rsidR="00F824CD" w:rsidRDefault="00F824CD" w:rsidP="00F824CD">
      <w:pPr>
        <w:rPr>
          <w:lang w:val="pt-PT"/>
        </w:rPr>
      </w:pPr>
      <w:r>
        <w:rPr>
          <w:lang w:val="pt-PT"/>
        </w:rPr>
        <w:t>- Cadastrar Login</w:t>
      </w:r>
    </w:p>
    <w:p w14:paraId="0A71397C" w14:textId="77777777" w:rsidR="00F824CD" w:rsidRDefault="00F824CD" w:rsidP="00F824CD">
      <w:pPr>
        <w:rPr>
          <w:lang w:val="pt-PT"/>
        </w:rPr>
      </w:pPr>
      <w:r>
        <w:rPr>
          <w:lang w:val="pt-PT"/>
        </w:rPr>
        <w:t>- Acessar Conta</w:t>
      </w:r>
    </w:p>
    <w:p w14:paraId="34B6F7AE" w14:textId="77777777" w:rsidR="00F824CD" w:rsidRDefault="00F824CD" w:rsidP="00F824CD">
      <w:pPr>
        <w:rPr>
          <w:lang w:val="pt-PT"/>
        </w:rPr>
      </w:pPr>
      <w:r>
        <w:rPr>
          <w:lang w:val="pt-PT"/>
        </w:rPr>
        <w:t>- Atualizar Login</w:t>
      </w:r>
    </w:p>
    <w:p w14:paraId="6A489970" w14:textId="77777777" w:rsidR="00F824CD" w:rsidRDefault="00F824CD" w:rsidP="00F824CD">
      <w:pPr>
        <w:rPr>
          <w:lang w:val="pt-PT"/>
        </w:rPr>
      </w:pPr>
      <w:r>
        <w:rPr>
          <w:lang w:val="pt-PT"/>
        </w:rPr>
        <w:t>- Marcar Consulta</w:t>
      </w:r>
    </w:p>
    <w:p w14:paraId="7E33459C" w14:textId="77777777" w:rsidR="00F824CD" w:rsidRDefault="00F824CD" w:rsidP="00F824CD">
      <w:pPr>
        <w:rPr>
          <w:lang w:val="pt-PT"/>
        </w:rPr>
      </w:pPr>
      <w:r>
        <w:rPr>
          <w:lang w:val="pt-PT"/>
        </w:rPr>
        <w:t>- Desmarcar Consulta</w:t>
      </w:r>
    </w:p>
    <w:p w14:paraId="10026F68" w14:textId="77777777" w:rsidR="00F824CD" w:rsidRDefault="00F824CD" w:rsidP="00F824CD">
      <w:pPr>
        <w:rPr>
          <w:lang w:val="pt-PT"/>
        </w:rPr>
      </w:pPr>
      <w:r>
        <w:rPr>
          <w:lang w:val="pt-PT"/>
        </w:rPr>
        <w:t>- Realizar Consulta</w:t>
      </w:r>
    </w:p>
    <w:p w14:paraId="58969AE0" w14:textId="038A123E" w:rsidR="00F824CD" w:rsidRDefault="00F824CD" w:rsidP="00F824CD">
      <w:pPr>
        <w:rPr>
          <w:lang w:val="pt-PT"/>
        </w:rPr>
      </w:pPr>
      <w:r>
        <w:rPr>
          <w:lang w:val="pt-PT"/>
        </w:rPr>
        <w:lastRenderedPageBreak/>
        <w:t>- Criar Relatorio</w:t>
      </w:r>
    </w:p>
    <w:p w14:paraId="57F21662" w14:textId="1ECFFA0E" w:rsidR="00F824CD" w:rsidRDefault="00F824CD" w:rsidP="00F824CD">
      <w:pPr>
        <w:rPr>
          <w:lang w:val="pt-PT"/>
        </w:rPr>
      </w:pPr>
      <w:r>
        <w:rPr>
          <w:lang w:val="pt-PT"/>
        </w:rPr>
        <w:t xml:space="preserve">- Verificar Relatorio </w:t>
      </w:r>
    </w:p>
    <w:p w14:paraId="645A2F79" w14:textId="77777777" w:rsidR="00F824CD" w:rsidRDefault="00F824CD" w:rsidP="00F824CD">
      <w:pPr>
        <w:rPr>
          <w:lang w:val="pt-PT"/>
        </w:rPr>
      </w:pPr>
    </w:p>
    <w:p w14:paraId="0AD4D164" w14:textId="77777777" w:rsidR="00F824CD" w:rsidRPr="00F824CD" w:rsidRDefault="00F824CD" w:rsidP="00F824CD">
      <w:pPr>
        <w:rPr>
          <w:lang w:val="pt-PT"/>
        </w:rPr>
      </w:pPr>
      <w:bookmarkStart w:id="4" w:name="bm_3_requisitos_não_funcionais"/>
      <w:r w:rsidRPr="00F824CD">
        <w:rPr>
          <w:b/>
          <w:lang w:val="pt-PT"/>
        </w:rPr>
        <w:t>3. Requisitos Não Funcionais</w:t>
      </w:r>
      <w:bookmarkEnd w:id="4"/>
    </w:p>
    <w:p w14:paraId="0595AA09" w14:textId="0FBB5176" w:rsidR="00F824CD" w:rsidRDefault="00F824CD" w:rsidP="00F824CD">
      <w:pPr>
        <w:rPr>
          <w:lang w:val="pt-PT"/>
        </w:rPr>
      </w:pPr>
      <w:r>
        <w:rPr>
          <w:lang w:val="pt-PT"/>
        </w:rPr>
        <w:t>- C</w:t>
      </w:r>
      <w:r>
        <w:rPr>
          <w:lang w:val="pt-PT"/>
        </w:rPr>
        <w:t>riptografia de senha</w:t>
      </w:r>
    </w:p>
    <w:p w14:paraId="050EF746" w14:textId="77777777" w:rsidR="00F824CD" w:rsidRDefault="00F824CD" w:rsidP="00F824CD">
      <w:pPr>
        <w:rPr>
          <w:lang w:val="pt-PT"/>
        </w:rPr>
      </w:pPr>
      <w:r>
        <w:rPr>
          <w:lang w:val="pt-PT"/>
        </w:rPr>
        <w:t>- O</w:t>
      </w:r>
      <w:r>
        <w:rPr>
          <w:lang w:val="pt-PT"/>
        </w:rPr>
        <w:t>nline 24hrs</w:t>
      </w:r>
    </w:p>
    <w:p w14:paraId="4B6B1F9B" w14:textId="2A30DC66" w:rsidR="00F824CD" w:rsidRDefault="00F824CD" w:rsidP="00F824CD">
      <w:pPr>
        <w:rPr>
          <w:lang w:val="pt-PT"/>
        </w:rPr>
      </w:pPr>
      <w:r>
        <w:rPr>
          <w:lang w:val="pt-PT"/>
        </w:rPr>
        <w:t>- P</w:t>
      </w:r>
      <w:r>
        <w:rPr>
          <w:lang w:val="pt-PT"/>
        </w:rPr>
        <w:t>ortabilidade para mobile</w:t>
      </w:r>
    </w:p>
    <w:p w14:paraId="41381210" w14:textId="2F83EFBA" w:rsidR="00F824CD" w:rsidRDefault="00F824CD" w:rsidP="00F824CD">
      <w:pPr>
        <w:rPr>
          <w:lang w:val="pt-PT"/>
        </w:rPr>
      </w:pPr>
      <w:r>
        <w:rPr>
          <w:lang w:val="pt-PT"/>
        </w:rPr>
        <w:t>- D</w:t>
      </w:r>
      <w:r>
        <w:rPr>
          <w:lang w:val="pt-PT"/>
        </w:rPr>
        <w:t>esktop para versão cliente</w:t>
      </w:r>
    </w:p>
    <w:p w14:paraId="044C5EF1" w14:textId="598400A6" w:rsidR="00F824CD" w:rsidRDefault="00F824CD" w:rsidP="00F824CD">
      <w:pPr>
        <w:rPr>
          <w:lang w:val="pt-PT"/>
        </w:rPr>
      </w:pPr>
      <w:r>
        <w:rPr>
          <w:lang w:val="pt-PT"/>
        </w:rPr>
        <w:t>- A</w:t>
      </w:r>
      <w:r>
        <w:rPr>
          <w:lang w:val="pt-PT"/>
        </w:rPr>
        <w:t>companhamento em tempo real</w:t>
      </w:r>
    </w:p>
    <w:p w14:paraId="07FBCC6A" w14:textId="77777777" w:rsidR="00F824CD" w:rsidRDefault="00F824CD" w:rsidP="00F824CD">
      <w:pPr>
        <w:rPr>
          <w:lang w:val="pt-PT"/>
        </w:rPr>
      </w:pPr>
    </w:p>
    <w:p w14:paraId="0A085549" w14:textId="77777777" w:rsidR="00F824CD" w:rsidRPr="00F824CD" w:rsidRDefault="00F824CD" w:rsidP="00F824CD">
      <w:pPr>
        <w:rPr>
          <w:lang w:val="pt-PT"/>
        </w:rPr>
      </w:pPr>
      <w:bookmarkStart w:id="5" w:name="bm_4_regras_de_negócio"/>
      <w:r w:rsidRPr="00F824CD">
        <w:rPr>
          <w:b/>
          <w:lang w:val="pt-PT"/>
        </w:rPr>
        <w:t>4. Regras de Negócio</w:t>
      </w:r>
      <w:bookmarkEnd w:id="5"/>
    </w:p>
    <w:p w14:paraId="06F23D2A" w14:textId="7F4DF710" w:rsidR="00F824CD" w:rsidRDefault="00F824CD" w:rsidP="00F824CD">
      <w:pPr>
        <w:rPr>
          <w:lang w:val="pt-PT"/>
        </w:rPr>
      </w:pPr>
      <w:r>
        <w:rPr>
          <w:lang w:val="pt-PT"/>
        </w:rPr>
        <w:t>- Validação de CPF</w:t>
      </w:r>
    </w:p>
    <w:p w14:paraId="03AC3B9A" w14:textId="4694205F" w:rsidR="00F824CD" w:rsidRDefault="00F824CD" w:rsidP="00F824CD">
      <w:pPr>
        <w:rPr>
          <w:lang w:val="pt-PT"/>
        </w:rPr>
      </w:pPr>
      <w:r>
        <w:rPr>
          <w:lang w:val="pt-PT"/>
        </w:rPr>
        <w:t xml:space="preserve">- </w:t>
      </w:r>
      <w:r w:rsidR="007F2D3C">
        <w:rPr>
          <w:lang w:val="pt-PT"/>
        </w:rPr>
        <w:t>Sem conflito de agendamentos</w:t>
      </w:r>
    </w:p>
    <w:p w14:paraId="1DD4FB5F" w14:textId="5EAB5AC8" w:rsidR="007F2D3C" w:rsidRDefault="007F2D3C" w:rsidP="00F824CD">
      <w:pPr>
        <w:rPr>
          <w:lang w:val="pt-PT"/>
        </w:rPr>
      </w:pPr>
      <w:r>
        <w:rPr>
          <w:lang w:val="pt-PT"/>
        </w:rPr>
        <w:t>- Prazo limite para cancelamento</w:t>
      </w:r>
    </w:p>
    <w:p w14:paraId="51C742F2" w14:textId="15D34F50" w:rsidR="007F2D3C" w:rsidRDefault="007F2D3C" w:rsidP="00F824CD">
      <w:pPr>
        <w:rPr>
          <w:lang w:val="pt-PT"/>
        </w:rPr>
      </w:pPr>
      <w:r>
        <w:rPr>
          <w:lang w:val="pt-PT"/>
        </w:rPr>
        <w:t>- Exclusividade na geração de relatorios clinicos (Veterinario)</w:t>
      </w:r>
    </w:p>
    <w:p w14:paraId="33FC6538" w14:textId="6E3FD5D2" w:rsidR="007F2D3C" w:rsidRDefault="007F2D3C" w:rsidP="00F824CD">
      <w:pPr>
        <w:rPr>
          <w:lang w:val="pt-PT"/>
        </w:rPr>
      </w:pPr>
      <w:r>
        <w:rPr>
          <w:lang w:val="pt-PT"/>
        </w:rPr>
        <w:t>- Imutabilidade do relatorio após conclusão</w:t>
      </w:r>
    </w:p>
    <w:p w14:paraId="2EA4B20A" w14:textId="18A2F5CA" w:rsidR="007F2D3C" w:rsidRDefault="007F2D3C" w:rsidP="00F824CD">
      <w:pPr>
        <w:rPr>
          <w:lang w:val="pt-PT"/>
        </w:rPr>
      </w:pPr>
      <w:r>
        <w:rPr>
          <w:lang w:val="pt-PT"/>
        </w:rPr>
        <w:t xml:space="preserve">- </w:t>
      </w:r>
      <w:r w:rsidR="009F7D5F">
        <w:rPr>
          <w:lang w:val="pt-PT"/>
        </w:rPr>
        <w:t>Liberação de visibilidade para o cliente</w:t>
      </w:r>
    </w:p>
    <w:p w14:paraId="50838F85" w14:textId="021BF43F" w:rsidR="009F7D5F" w:rsidRDefault="009F7D5F" w:rsidP="00F824CD">
      <w:pPr>
        <w:rPr>
          <w:lang w:val="pt-PT"/>
        </w:rPr>
      </w:pPr>
      <w:r>
        <w:rPr>
          <w:lang w:val="pt-PT"/>
        </w:rPr>
        <w:t>- Privacidade de dados do cliente</w:t>
      </w:r>
    </w:p>
    <w:p w14:paraId="14FB8DC9" w14:textId="77777777" w:rsidR="009F7D5F" w:rsidRDefault="009F7D5F" w:rsidP="00F824CD">
      <w:pPr>
        <w:rPr>
          <w:lang w:val="pt-PT"/>
        </w:rPr>
      </w:pPr>
    </w:p>
    <w:p w14:paraId="47123B3E" w14:textId="77777777" w:rsidR="009F7D5F" w:rsidRPr="009F7D5F" w:rsidRDefault="009F7D5F" w:rsidP="009F7D5F">
      <w:pPr>
        <w:rPr>
          <w:lang w:val="pt-PT"/>
        </w:rPr>
      </w:pPr>
      <w:bookmarkStart w:id="6" w:name="bm_5_requisitos_técnicos"/>
      <w:r w:rsidRPr="009F7D5F">
        <w:rPr>
          <w:b/>
          <w:lang w:val="pt-PT"/>
        </w:rPr>
        <w:t>5. Requisitos Técnicos</w:t>
      </w:r>
      <w:bookmarkEnd w:id="6"/>
    </w:p>
    <w:p w14:paraId="2177A679" w14:textId="0A244CCA" w:rsidR="009F7D5F" w:rsidRPr="009F7D5F" w:rsidRDefault="009F7D5F" w:rsidP="009F7D5F">
      <w:pPr>
        <w:rPr>
          <w:lang w:val="pt-PT"/>
        </w:rPr>
      </w:pPr>
      <w:bookmarkStart w:id="7" w:name="bm_5_1_linguagens_e_frameworks"/>
      <w:r w:rsidRPr="009F7D5F">
        <w:rPr>
          <w:b/>
          <w:lang w:val="pt-PT"/>
        </w:rPr>
        <w:t>5.1 Linguagens</w:t>
      </w:r>
      <w:r>
        <w:rPr>
          <w:b/>
          <w:lang w:val="pt-PT"/>
        </w:rPr>
        <w:t xml:space="preserve">, </w:t>
      </w:r>
      <w:r w:rsidRPr="009F7D5F">
        <w:rPr>
          <w:b/>
          <w:lang w:val="pt-PT"/>
        </w:rPr>
        <w:t>Frameworks</w:t>
      </w:r>
      <w:bookmarkEnd w:id="7"/>
      <w:r>
        <w:rPr>
          <w:b/>
          <w:lang w:val="pt-PT"/>
        </w:rPr>
        <w:t xml:space="preserve"> e Biblioteca</w:t>
      </w:r>
    </w:p>
    <w:p w14:paraId="540FACBE" w14:textId="77777777" w:rsidR="009F7D5F" w:rsidRDefault="009F7D5F" w:rsidP="001623A0">
      <w:pPr>
        <w:rPr>
          <w:lang w:val="pt-PT"/>
        </w:rPr>
      </w:pPr>
      <w:r>
        <w:rPr>
          <w:lang w:val="pt-PT"/>
        </w:rPr>
        <w:t xml:space="preserve">- Python </w:t>
      </w:r>
    </w:p>
    <w:p w14:paraId="7C0C9006" w14:textId="77777777" w:rsidR="00D42FA5" w:rsidRDefault="002C07B6" w:rsidP="002C07B6">
      <w:pPr>
        <w:ind w:firstLine="708"/>
        <w:rPr>
          <w:lang w:val="pt-PT"/>
        </w:rPr>
      </w:pPr>
      <w:r>
        <w:rPr>
          <w:lang w:val="pt-PT"/>
        </w:rPr>
        <w:t xml:space="preserve">- </w:t>
      </w:r>
      <w:r w:rsidR="009F7D5F">
        <w:rPr>
          <w:lang w:val="pt-PT"/>
        </w:rPr>
        <w:t xml:space="preserve">Flask </w:t>
      </w:r>
    </w:p>
    <w:p w14:paraId="728C0937" w14:textId="19A4945B" w:rsidR="009F7D5F" w:rsidRDefault="00D42FA5" w:rsidP="002C07B6">
      <w:pPr>
        <w:ind w:firstLine="708"/>
        <w:rPr>
          <w:lang w:val="pt-PT"/>
        </w:rPr>
      </w:pPr>
      <w:r>
        <w:rPr>
          <w:lang w:val="pt-PT"/>
        </w:rPr>
        <w:t xml:space="preserve">- </w:t>
      </w:r>
      <w:r w:rsidR="009F7D5F">
        <w:rPr>
          <w:lang w:val="pt-PT"/>
        </w:rPr>
        <w:t>DateTime</w:t>
      </w:r>
    </w:p>
    <w:p w14:paraId="613576A7" w14:textId="77777777" w:rsidR="009F7D5F" w:rsidRDefault="009F7D5F" w:rsidP="001623A0">
      <w:pPr>
        <w:rPr>
          <w:lang w:val="pt-PT"/>
        </w:rPr>
      </w:pPr>
      <w:r>
        <w:rPr>
          <w:lang w:val="pt-PT"/>
        </w:rPr>
        <w:t xml:space="preserve">- HTML </w:t>
      </w:r>
    </w:p>
    <w:p w14:paraId="6CC08EE6" w14:textId="77777777" w:rsidR="009F7D5F" w:rsidRDefault="009F7D5F" w:rsidP="001623A0">
      <w:pPr>
        <w:rPr>
          <w:lang w:val="pt-PT"/>
        </w:rPr>
      </w:pPr>
      <w:r>
        <w:rPr>
          <w:lang w:val="pt-PT"/>
        </w:rPr>
        <w:t>- CSS</w:t>
      </w:r>
    </w:p>
    <w:p w14:paraId="49D2FE3C" w14:textId="11D90012" w:rsidR="00F824CD" w:rsidRDefault="009F7D5F" w:rsidP="001623A0">
      <w:pPr>
        <w:rPr>
          <w:lang w:val="pt-PT"/>
        </w:rPr>
      </w:pPr>
      <w:r>
        <w:rPr>
          <w:lang w:val="pt-PT"/>
        </w:rPr>
        <w:t xml:space="preserve">- JavaScript </w:t>
      </w:r>
    </w:p>
    <w:p w14:paraId="0FAFEEF3" w14:textId="77777777" w:rsidR="002C07B6" w:rsidRDefault="002C07B6" w:rsidP="001623A0">
      <w:pPr>
        <w:rPr>
          <w:lang w:val="pt-PT"/>
        </w:rPr>
      </w:pPr>
    </w:p>
    <w:p w14:paraId="4A3D1E00" w14:textId="77777777" w:rsidR="002C07B6" w:rsidRPr="002C07B6" w:rsidRDefault="002C07B6" w:rsidP="002C07B6">
      <w:pPr>
        <w:rPr>
          <w:lang w:val="pt-PT"/>
        </w:rPr>
      </w:pPr>
      <w:bookmarkStart w:id="8" w:name="bm_5_2_banco_de_dados"/>
      <w:r w:rsidRPr="002C07B6">
        <w:rPr>
          <w:b/>
          <w:lang w:val="pt-PT"/>
        </w:rPr>
        <w:t>5.2 Banco de Dados</w:t>
      </w:r>
      <w:bookmarkEnd w:id="8"/>
    </w:p>
    <w:p w14:paraId="0C945FE0" w14:textId="7CC6DBDF" w:rsidR="002C07B6" w:rsidRDefault="002C07B6" w:rsidP="001623A0">
      <w:pPr>
        <w:rPr>
          <w:lang w:val="pt-PT"/>
        </w:rPr>
      </w:pPr>
      <w:r>
        <w:rPr>
          <w:lang w:val="pt-PT"/>
        </w:rPr>
        <w:t>MySQL</w:t>
      </w:r>
    </w:p>
    <w:p w14:paraId="0D540E55" w14:textId="77777777" w:rsidR="002C07B6" w:rsidRDefault="002C07B6" w:rsidP="001623A0">
      <w:pPr>
        <w:rPr>
          <w:lang w:val="pt-PT"/>
        </w:rPr>
      </w:pPr>
    </w:p>
    <w:p w14:paraId="5E482414" w14:textId="38D8C64C" w:rsidR="001623A0" w:rsidRDefault="001623A0" w:rsidP="001623A0">
      <w:pPr>
        <w:rPr>
          <w:lang w:val="pt-PT"/>
        </w:rPr>
      </w:pPr>
    </w:p>
    <w:p w14:paraId="588E02EF" w14:textId="21C79186" w:rsidR="001623A0" w:rsidRDefault="001623A0" w:rsidP="001623A0"/>
    <w:sectPr w:rsidR="001623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7C"/>
    <w:rsid w:val="001623A0"/>
    <w:rsid w:val="00182633"/>
    <w:rsid w:val="0026687C"/>
    <w:rsid w:val="002C07B6"/>
    <w:rsid w:val="007F2D3C"/>
    <w:rsid w:val="009F7D5F"/>
    <w:rsid w:val="00B90FB0"/>
    <w:rsid w:val="00D42FA5"/>
    <w:rsid w:val="00F8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2EB41"/>
  <w15:chartTrackingRefBased/>
  <w15:docId w15:val="{FF5ECFAB-B92A-4730-87A1-BCFDFACB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87C"/>
  </w:style>
  <w:style w:type="paragraph" w:styleId="Ttulo1">
    <w:name w:val="heading 1"/>
    <w:basedOn w:val="Normal"/>
    <w:next w:val="Normal"/>
    <w:link w:val="Ttulo1Char"/>
    <w:uiPriority w:val="9"/>
    <w:qFormat/>
    <w:rsid w:val="0026687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687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687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68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68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68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68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68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68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687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687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687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687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687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687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26687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26687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687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687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687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26687C"/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668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687C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687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687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26687C"/>
    <w:rPr>
      <w:b/>
      <w:bCs/>
      <w:smallCaps/>
      <w:color w:val="0E2841" w:themeColor="text2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6687C"/>
    <w:pPr>
      <w:spacing w:line="240" w:lineRule="auto"/>
    </w:pPr>
    <w:rPr>
      <w:b/>
      <w:bCs/>
      <w:smallCaps/>
      <w:color w:val="0E2841" w:themeColor="text2"/>
    </w:rPr>
  </w:style>
  <w:style w:type="character" w:styleId="Forte">
    <w:name w:val="Strong"/>
    <w:basedOn w:val="Fontepargpadro"/>
    <w:uiPriority w:val="22"/>
    <w:qFormat/>
    <w:rsid w:val="0026687C"/>
    <w:rPr>
      <w:b/>
      <w:bCs/>
    </w:rPr>
  </w:style>
  <w:style w:type="character" w:styleId="nfase">
    <w:name w:val="Emphasis"/>
    <w:basedOn w:val="Fontepargpadro"/>
    <w:uiPriority w:val="20"/>
    <w:qFormat/>
    <w:rsid w:val="0026687C"/>
    <w:rPr>
      <w:i/>
      <w:iCs/>
    </w:rPr>
  </w:style>
  <w:style w:type="paragraph" w:styleId="SemEspaamento">
    <w:name w:val="No Spacing"/>
    <w:uiPriority w:val="1"/>
    <w:qFormat/>
    <w:rsid w:val="0026687C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26687C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26687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26687C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6687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261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BATISTA</dc:creator>
  <cp:keywords/>
  <dc:description/>
  <cp:lastModifiedBy>LUCAS DA SILVA BATISTA</cp:lastModifiedBy>
  <cp:revision>2</cp:revision>
  <dcterms:created xsi:type="dcterms:W3CDTF">2026-04-17T22:30:00Z</dcterms:created>
  <dcterms:modified xsi:type="dcterms:W3CDTF">2026-04-18T00:59:00Z</dcterms:modified>
</cp:coreProperties>
</file>