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83" w:rsidRPr="00241C7A" w:rsidRDefault="00FE3583" w:rsidP="00FE3583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FE3583" w:rsidRPr="00241C7A" w:rsidRDefault="00FE3583" w:rsidP="00FE3583">
      <w:pPr>
        <w:jc w:val="center"/>
        <w:rPr>
          <w:b/>
          <w:sz w:val="28"/>
          <w:szCs w:val="28"/>
        </w:rPr>
      </w:pPr>
    </w:p>
    <w:p w:rsidR="00FE3583" w:rsidRPr="00241C7A" w:rsidRDefault="00FE3583" w:rsidP="00FE3583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E3583" w:rsidRPr="00241C7A" w:rsidRDefault="00FE3583" w:rsidP="00FE3583">
      <w:pPr>
        <w:keepNext/>
        <w:spacing w:after="80"/>
        <w:jc w:val="center"/>
        <w:outlineLvl w:val="0"/>
        <w:rPr>
          <w:szCs w:val="28"/>
        </w:rPr>
      </w:pPr>
    </w:p>
    <w:p w:rsidR="00FE3583" w:rsidRPr="00241C7A" w:rsidRDefault="00FE3583" w:rsidP="00FE3583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FE3583" w:rsidRPr="00241C7A" w:rsidRDefault="00FE3583" w:rsidP="00FE3583">
      <w:pPr>
        <w:spacing w:after="80"/>
        <w:rPr>
          <w:b/>
          <w:sz w:val="36"/>
          <w:szCs w:val="20"/>
        </w:rPr>
      </w:pPr>
    </w:p>
    <w:p w:rsidR="00FE3583" w:rsidRPr="00241C7A" w:rsidRDefault="00FE3583" w:rsidP="00FE3583">
      <w:pPr>
        <w:keepNext/>
        <w:spacing w:after="80"/>
        <w:jc w:val="center"/>
        <w:outlineLvl w:val="1"/>
        <w:rPr>
          <w:sz w:val="32"/>
          <w:szCs w:val="32"/>
        </w:rPr>
      </w:pPr>
    </w:p>
    <w:p w:rsidR="00FE3583" w:rsidRPr="00241C7A" w:rsidRDefault="00FE3583" w:rsidP="00FE3583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Pr="00F9089F" w:rsidRDefault="00FE3583" w:rsidP="00FE3583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5</w:t>
      </w:r>
      <w:bookmarkStart w:id="0" w:name="_GoBack"/>
      <w:bookmarkEnd w:id="0"/>
    </w:p>
    <w:p w:rsidR="00FE3583" w:rsidRPr="00F9089F" w:rsidRDefault="00FE3583" w:rsidP="00FE3583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FE3583" w:rsidRPr="00F9089F" w:rsidRDefault="00FE3583" w:rsidP="00FE3583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FE3583" w:rsidRPr="00FE3583" w:rsidRDefault="00FE3583" w:rsidP="00FE3583">
      <w:pPr>
        <w:spacing w:after="80"/>
        <w:jc w:val="center"/>
        <w:rPr>
          <w:b/>
          <w:sz w:val="28"/>
          <w:szCs w:val="32"/>
        </w:rPr>
      </w:pPr>
      <w:r w:rsidRPr="00FE3583">
        <w:rPr>
          <w:b/>
          <w:sz w:val="28"/>
          <w:szCs w:val="32"/>
        </w:rPr>
        <w:t>«Понятие класса. Члены класса. Друзья класса. Перегрузка операторов</w:t>
      </w:r>
      <w:r w:rsidRPr="00FE3583">
        <w:rPr>
          <w:b/>
          <w:sz w:val="28"/>
        </w:rPr>
        <w:t>»</w:t>
      </w:r>
    </w:p>
    <w:p w:rsidR="00FE3583" w:rsidRPr="00F9089F" w:rsidRDefault="00FE3583" w:rsidP="00FE3583">
      <w:pPr>
        <w:spacing w:after="80"/>
        <w:jc w:val="center"/>
        <w:rPr>
          <w:b/>
          <w:sz w:val="28"/>
          <w:szCs w:val="28"/>
        </w:rPr>
      </w:pPr>
    </w:p>
    <w:p w:rsidR="00FE3583" w:rsidRPr="00F9089F" w:rsidRDefault="00FE3583" w:rsidP="00FE3583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FE3583" w:rsidRPr="00241C7A" w:rsidRDefault="00FE3583" w:rsidP="00FE3583">
      <w:pPr>
        <w:spacing w:after="80"/>
        <w:jc w:val="center"/>
        <w:rPr>
          <w:b/>
          <w:sz w:val="28"/>
          <w:szCs w:val="32"/>
        </w:rPr>
      </w:pPr>
    </w:p>
    <w:p w:rsidR="00FE3583" w:rsidRPr="00241C7A" w:rsidRDefault="00FE3583" w:rsidP="00FE3583">
      <w:pPr>
        <w:spacing w:after="80"/>
        <w:jc w:val="center"/>
        <w:rPr>
          <w:sz w:val="32"/>
          <w:szCs w:val="20"/>
        </w:rPr>
      </w:pPr>
    </w:p>
    <w:p w:rsidR="00FE3583" w:rsidRPr="00241C7A" w:rsidRDefault="00FE3583" w:rsidP="00FE3583">
      <w:pPr>
        <w:spacing w:after="80"/>
        <w:jc w:val="center"/>
        <w:rPr>
          <w:sz w:val="28"/>
          <w:szCs w:val="32"/>
        </w:rPr>
      </w:pPr>
    </w:p>
    <w:p w:rsidR="00FE3583" w:rsidRDefault="00FE3583" w:rsidP="00FE3583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FE3583" w:rsidRPr="00241C7A" w:rsidRDefault="00FE3583" w:rsidP="00FE3583">
      <w:pPr>
        <w:spacing w:after="80"/>
        <w:jc w:val="center"/>
        <w:rPr>
          <w:sz w:val="32"/>
          <w:szCs w:val="20"/>
        </w:rPr>
      </w:pPr>
    </w:p>
    <w:p w:rsidR="00FE3583" w:rsidRPr="00241C7A" w:rsidRDefault="00FE3583" w:rsidP="00FE3583">
      <w:pPr>
        <w:spacing w:after="80"/>
        <w:jc w:val="center"/>
        <w:rPr>
          <w:sz w:val="32"/>
          <w:szCs w:val="20"/>
        </w:rPr>
      </w:pPr>
    </w:p>
    <w:p w:rsidR="00FE3583" w:rsidRPr="00241C7A" w:rsidRDefault="00FE3583" w:rsidP="00FE3583">
      <w:pPr>
        <w:spacing w:after="80"/>
        <w:jc w:val="right"/>
        <w:rPr>
          <w:sz w:val="32"/>
          <w:szCs w:val="20"/>
        </w:rPr>
      </w:pPr>
    </w:p>
    <w:p w:rsidR="00FE3583" w:rsidRDefault="00FE3583" w:rsidP="00FE3583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FE3583" w:rsidRPr="00A026AE" w:rsidRDefault="00FE3583" w:rsidP="00FE3583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FE3583" w:rsidRDefault="00FE3583" w:rsidP="00FE3583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FE3583" w:rsidRDefault="00FE3583" w:rsidP="00FE3583">
      <w:pPr>
        <w:keepNext/>
        <w:spacing w:after="120"/>
        <w:ind w:left="709"/>
        <w:jc w:val="right"/>
        <w:outlineLvl w:val="6"/>
        <w:rPr>
          <w:szCs w:val="28"/>
        </w:rPr>
      </w:pPr>
    </w:p>
    <w:p w:rsidR="00FE3583" w:rsidRDefault="00FE3583" w:rsidP="00FE3583">
      <w:pPr>
        <w:keepNext/>
        <w:spacing w:after="120"/>
        <w:ind w:left="709"/>
        <w:jc w:val="right"/>
        <w:outlineLvl w:val="6"/>
        <w:rPr>
          <w:szCs w:val="28"/>
        </w:rPr>
      </w:pPr>
    </w:p>
    <w:p w:rsidR="00FE3583" w:rsidRPr="00F9089F" w:rsidRDefault="00FE3583" w:rsidP="00FE3583">
      <w:pPr>
        <w:keepNext/>
        <w:spacing w:after="120"/>
        <w:ind w:left="709"/>
        <w:jc w:val="right"/>
        <w:outlineLvl w:val="6"/>
        <w:rPr>
          <w:szCs w:val="28"/>
        </w:rPr>
      </w:pPr>
    </w:p>
    <w:p w:rsidR="00FE3583" w:rsidRPr="00241C7A" w:rsidRDefault="00FE3583" w:rsidP="00FE358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FE3583" w:rsidRDefault="00FE3583" w:rsidP="00FE3583">
      <w:pPr>
        <w:pStyle w:val="1"/>
      </w:pPr>
      <w:r>
        <w:lastRenderedPageBreak/>
        <w:t>Цель работы</w:t>
      </w:r>
    </w:p>
    <w:p w:rsidR="00FE3583" w:rsidRDefault="00FE3583" w:rsidP="00FE3583">
      <w:r w:rsidRPr="001040C8"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>
        <w:t>.</w:t>
      </w:r>
    </w:p>
    <w:p w:rsidR="00FE3583" w:rsidRDefault="00FE3583" w:rsidP="00FE3583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FE3583" w:rsidRDefault="00FE3583" w:rsidP="00FE3583">
      <w:pPr>
        <w:pStyle w:val="2"/>
      </w:pPr>
      <w:r>
        <w:t>Complex.cpp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Complex.h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-&gt;real;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-&gt;imaginary;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-&gt;real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-&gt;imaginary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:real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imaginary(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0)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- 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()*(-1))) / (pow(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2)), ((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()*(-1)) + 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/ (pow(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result.setImaginary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result.setImaginary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sin(2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+ cos(2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0);</w:t>
      </w:r>
    </w:p>
    <w:p w:rsidR="00FE3583" w:rsidRPr="00E1465B" w:rsidRDefault="00FE3583" w:rsidP="00FE358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3583" w:rsidRDefault="00FE3583" w:rsidP="00FE3583">
      <w:pPr>
        <w:pStyle w:val="2"/>
      </w:pPr>
      <w:proofErr w:type="spellStart"/>
      <w:r>
        <w:t>Complex.h</w:t>
      </w:r>
      <w:proofErr w:type="spellEnd"/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imaginary;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3583" w:rsidRPr="00E1465B" w:rsidRDefault="00FE3583" w:rsidP="00FE3583">
      <w:pPr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E3583" w:rsidRDefault="00FE3583" w:rsidP="00FE3583">
      <w:pPr>
        <w:pStyle w:val="2"/>
      </w:pPr>
      <w:r>
        <w:t>main.cpp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Complex.h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\"Комплексное число\" в виде:\n-действительной\n-мнимой\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nчастей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комплексного числа:\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nreal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"imagine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imaginary;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real, imaginary);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(z) = 1 - z^5 - 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(z/</w:t>
      </w:r>
      <w:proofErr w:type="gram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2)\</w:t>
      </w:r>
      <w:proofErr w:type="spellStart"/>
      <w:proofErr w:type="gram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(z) = 1 -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0))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(1, 0)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0)));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gramEnd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FE3583" w:rsidRPr="00E1465B" w:rsidRDefault="00FE3583" w:rsidP="00FE358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3583" w:rsidRPr="00D24C93" w:rsidRDefault="00FE3583" w:rsidP="00FE3583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1F59DFDB" wp14:editId="55ED87A9">
            <wp:extent cx="5940425" cy="1421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3" w:rsidRPr="00CC0DC1" w:rsidRDefault="00FE3583" w:rsidP="00FE3583">
      <w:pPr>
        <w:pStyle w:val="a"/>
      </w:pPr>
      <w:r>
        <w:rPr>
          <w:lang w:val="ru-RU"/>
        </w:rPr>
        <w:t>Результат работы программы</w:t>
      </w:r>
    </w:p>
    <w:p w:rsidR="00FE3583" w:rsidRPr="00D24C93" w:rsidRDefault="00FE3583" w:rsidP="00FE3583">
      <w:pPr>
        <w:rPr>
          <w:lang w:val="en-US"/>
        </w:rPr>
      </w:pPr>
    </w:p>
    <w:p w:rsidR="00FE3583" w:rsidRPr="00D24C93" w:rsidRDefault="00FE3583" w:rsidP="00FE3583">
      <w:pPr>
        <w:rPr>
          <w:lang w:val="en-US"/>
        </w:rPr>
      </w:pPr>
    </w:p>
    <w:p w:rsidR="00FE3583" w:rsidRPr="00D24C93" w:rsidRDefault="00FE3583" w:rsidP="00FE3583">
      <w:pPr>
        <w:rPr>
          <w:lang w:val="en-US"/>
        </w:rPr>
      </w:pPr>
    </w:p>
    <w:p w:rsidR="0099165B" w:rsidRDefault="0099165B"/>
    <w:sectPr w:rsidR="0099165B" w:rsidSect="00BD3647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FE358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65FFA" w:rsidRDefault="00FE3583">
    <w:pPr>
      <w:pStyle w:val="a4"/>
    </w:pPr>
  </w:p>
  <w:p w:rsidR="00165FFA" w:rsidRDefault="00FE3583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15"/>
    <w:rsid w:val="00077F15"/>
    <w:rsid w:val="0099165B"/>
    <w:rsid w:val="00F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D0D1"/>
  <w15:chartTrackingRefBased/>
  <w15:docId w15:val="{8A7A5DBA-51F6-417A-9E8E-EED1B518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3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FE3583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unhideWhenUsed/>
    <w:qFormat/>
    <w:rsid w:val="00FE3583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unhideWhenUsed/>
    <w:qFormat/>
    <w:rsid w:val="00FE3583"/>
    <w:pPr>
      <w:numPr>
        <w:ilvl w:val="2"/>
        <w:numId w:val="2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FE3583"/>
    <w:pPr>
      <w:keepNext/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FE3583"/>
    <w:pPr>
      <w:keepNext/>
      <w:numPr>
        <w:ilvl w:val="4"/>
        <w:numId w:val="2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FE3583"/>
    <w:pPr>
      <w:keepNext/>
      <w:numPr>
        <w:ilvl w:val="5"/>
        <w:numId w:val="2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FE3583"/>
    <w:pPr>
      <w:keepNext/>
      <w:numPr>
        <w:ilvl w:val="6"/>
        <w:numId w:val="2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FE358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FE358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E3583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E3583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rsid w:val="00FE358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FE358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FE358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FE358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FE3583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FE35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FE3583"/>
    <w:rPr>
      <w:rFonts w:ascii="Arial" w:eastAsia="Times New Roman" w:hAnsi="Arial" w:cs="Arial"/>
      <w:lang w:eastAsia="ru-RU"/>
    </w:rPr>
  </w:style>
  <w:style w:type="paragraph" w:styleId="a4">
    <w:name w:val="footer"/>
    <w:basedOn w:val="a0"/>
    <w:link w:val="a5"/>
    <w:uiPriority w:val="99"/>
    <w:unhideWhenUsed/>
    <w:rsid w:val="00FE358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FE35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Рис. *."/>
    <w:basedOn w:val="a0"/>
    <w:link w:val="a6"/>
    <w:autoRedefine/>
    <w:qFormat/>
    <w:rsid w:val="00FE3583"/>
    <w:pPr>
      <w:numPr>
        <w:numId w:val="1"/>
      </w:numPr>
      <w:jc w:val="center"/>
    </w:pPr>
    <w:rPr>
      <w:sz w:val="32"/>
      <w:szCs w:val="32"/>
      <w:lang w:val="en-US"/>
    </w:rPr>
  </w:style>
  <w:style w:type="character" w:customStyle="1" w:styleId="a6">
    <w:name w:val="Рис. *. Знак"/>
    <w:basedOn w:val="a1"/>
    <w:link w:val="a"/>
    <w:rsid w:val="00FE358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2</cp:revision>
  <dcterms:created xsi:type="dcterms:W3CDTF">2018-05-28T20:06:00Z</dcterms:created>
  <dcterms:modified xsi:type="dcterms:W3CDTF">2018-05-28T20:07:00Z</dcterms:modified>
</cp:coreProperties>
</file>