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039CC">
      <w:bookmarkStart w:id="0" w:name="_GoBack"/>
      <w:bookmarkEnd w:id="0"/>
    </w:p>
    <w:p w14:paraId="6959D4A4">
      <w:pPr>
        <w:jc w:val="center"/>
      </w:pPr>
      <w:r>
        <w:drawing>
          <wp:inline distT="0" distB="0" distL="0" distR="0">
            <wp:extent cx="1314450" cy="1238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>
      <w:pPr>
        <w:pStyle w:val="2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 计算机科学与技术学院</w:t>
      </w:r>
    </w:p>
    <w:p w14:paraId="4240BC59">
      <w:pPr>
        <w:pStyle w:val="2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26软件工程课程设计文档</w:t>
      </w:r>
    </w:p>
    <w:p w14:paraId="4E8E3BB0"/>
    <w:p w14:paraId="3ABC650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组号：待填写</w:t>
      </w:r>
    </w:p>
    <w:p w14:paraId="5FD1373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小组成员表（组长：陈辰）：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843"/>
        <w:gridCol w:w="1842"/>
        <w:gridCol w:w="1418"/>
        <w:gridCol w:w="2347"/>
      </w:tblGrid>
      <w:tr w14:paraId="784C25FD">
        <w:trPr>
          <w:jc w:val="center"/>
        </w:trPr>
        <w:tc>
          <w:tcPr>
            <w:tcW w:w="846" w:type="dxa"/>
            <w:vAlign w:val="center"/>
          </w:tcPr>
          <w:p w14:paraId="7DDB1A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手写/电子签名</w:t>
            </w:r>
          </w:p>
        </w:tc>
      </w:tr>
      <w:tr w14:paraId="493758C3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1C5A495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>
            <w:pPr>
              <w:jc w:val="center"/>
              <w:rPr>
                <w:sz w:val="28"/>
                <w:szCs w:val="28"/>
              </w:rPr>
            </w:pPr>
            <w:r>
              <w:t>25230426</w:t>
              <w:rPr>
                <w:sz w:val="24"/>
              </w:rPr>
            </w:r>
          </w:p>
        </w:tc>
        <w:tc>
          <w:tcPr>
            <w:tcW w:w="1842" w:type="dxa"/>
            <w:vAlign w:val="center"/>
          </w:tcPr>
          <w:p w14:paraId="4283374C">
            <w:pPr>
              <w:jc w:val="center"/>
              <w:rPr>
                <w:sz w:val="28"/>
                <w:szCs w:val="28"/>
              </w:rPr>
            </w:pPr>
            <w:r>
              <w:t>陈辰</w:t>
              <w:rPr>
                <w:sz w:val="24"/>
              </w:rPr>
            </w:r>
          </w:p>
        </w:tc>
        <w:tc>
          <w:tcPr>
            <w:tcW w:w="1418" w:type="dxa"/>
            <w:vAlign w:val="center"/>
          </w:tcPr>
          <w:p w14:paraId="3EED3EE5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2347" w:type="dxa"/>
            <w:vAlign w:val="center"/>
          </w:tcPr>
          <w:p w14:paraId="2E929A54">
            <w:pPr>
              <w:jc w:val="center"/>
              <w:rPr>
                <w:sz w:val="28"/>
                <w:szCs w:val="28"/>
              </w:rPr>
            </w:pPr>
            <w:r>
              <w:t/>
              <w:rPr>
                <w:sz w:val="24"/>
              </w:rPr>
            </w:r>
          </w:p>
        </w:tc>
      </w:tr>
      <w:tr w14:paraId="6858CF90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6B551F4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>
            <w:pPr>
              <w:jc w:val="center"/>
              <w:rPr>
                <w:sz w:val="28"/>
                <w:szCs w:val="28"/>
              </w:rPr>
            </w:pPr>
            <w:r>
              <w:t>87220604</w:t>
              <w:rPr>
                <w:sz w:val="24"/>
              </w:rPr>
            </w:r>
          </w:p>
        </w:tc>
        <w:tc>
          <w:tcPr>
            <w:tcW w:w="1842" w:type="dxa"/>
            <w:vAlign w:val="center"/>
          </w:tcPr>
          <w:p w14:paraId="37F22580">
            <w:pPr>
              <w:jc w:val="center"/>
              <w:rPr>
                <w:sz w:val="28"/>
                <w:szCs w:val="28"/>
              </w:rPr>
            </w:pPr>
            <w:r>
              <w:t>董宇曦</w:t>
              <w:rPr>
                <w:sz w:val="24"/>
              </w:rPr>
            </w:r>
          </w:p>
        </w:tc>
        <w:tc>
          <w:tcPr>
            <w:tcW w:w="1418" w:type="dxa"/>
            <w:vAlign w:val="center"/>
          </w:tcPr>
          <w:p w14:paraId="5F9568A1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2347" w:type="dxa"/>
            <w:vAlign w:val="center"/>
          </w:tcPr>
          <w:p w14:paraId="01DBCD1F">
            <w:pPr>
              <w:jc w:val="center"/>
              <w:rPr>
                <w:sz w:val="28"/>
                <w:szCs w:val="28"/>
              </w:rPr>
            </w:pPr>
            <w:r>
              <w:t/>
              <w:rPr>
                <w:sz w:val="24"/>
              </w:rPr>
            </w:r>
          </w:p>
        </w:tc>
      </w:tr>
      <w:tr w14:paraId="1BA29582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321FB51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14230107</w:t>
            </w:r>
          </w:p>
        </w:tc>
        <w:tc>
          <w:tcPr>
            <w:tcW w:w="1842" w:type="dxa"/>
            <w:vAlign w:val="center"/>
          </w:tcPr>
          <w:p w14:paraId="22595EB6">
            <w:pPr>
              <w:jc w:val="center"/>
              <w:rPr>
                <w:sz w:val="28"/>
                <w:szCs w:val="28"/>
              </w:rPr>
            </w:pPr>
            <w:r>
              <w:t>刘根森</w:t>
              <w:rPr>
                <w:sz w:val="24"/>
              </w:rPr>
            </w:r>
          </w:p>
        </w:tc>
        <w:tc>
          <w:tcPr>
            <w:tcW w:w="1418" w:type="dxa"/>
            <w:vAlign w:val="center"/>
          </w:tcPr>
          <w:p w14:paraId="59932BBB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2347" w:type="dxa"/>
            <w:vAlign w:val="center"/>
          </w:tcPr>
          <w:p w14:paraId="7E0186F0">
            <w:pPr>
              <w:jc w:val="center"/>
              <w:rPr>
                <w:sz w:val="28"/>
                <w:szCs w:val="28"/>
              </w:rPr>
            </w:pPr>
            <w:r>
              <w:t/>
              <w:rPr>
                <w:sz w:val="24"/>
              </w:rPr>
            </w:r>
          </w:p>
        </w:tc>
      </w:tr>
      <w:tr w14:paraId="7D41912B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474E5A7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>
            <w:pPr>
              <w:jc w:val="center"/>
              <w:rPr>
                <w:sz w:val="28"/>
                <w:szCs w:val="28"/>
              </w:rPr>
            </w:pPr>
            <w:r>
              <w:t>35231905</w:t>
              <w:rPr>
                <w:sz w:val="24"/>
              </w:rPr>
            </w:r>
          </w:p>
        </w:tc>
        <w:tc>
          <w:tcPr>
            <w:tcW w:w="1842" w:type="dxa"/>
            <w:vAlign w:val="center"/>
          </w:tcPr>
          <w:p w14:paraId="26109576">
            <w:pPr>
              <w:jc w:val="center"/>
              <w:rPr>
                <w:sz w:val="28"/>
                <w:szCs w:val="28"/>
              </w:rPr>
            </w:pPr>
            <w:r>
              <w:t>李怡宁</w:t>
              <w:rPr>
                <w:sz w:val="24"/>
              </w:rPr>
            </w:r>
          </w:p>
        </w:tc>
        <w:tc>
          <w:tcPr>
            <w:tcW w:w="1418" w:type="dxa"/>
            <w:vAlign w:val="center"/>
          </w:tcPr>
          <w:p w14:paraId="6542875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2347" w:type="dxa"/>
            <w:vAlign w:val="center"/>
          </w:tcPr>
          <w:p w14:paraId="444DF1C9">
            <w:pPr>
              <w:jc w:val="center"/>
              <w:rPr>
                <w:sz w:val="28"/>
                <w:szCs w:val="28"/>
              </w:rPr>
            </w:pPr>
            <w:r>
              <w:t/>
              <w:rPr>
                <w:sz w:val="24"/>
              </w:rPr>
            </w:r>
          </w:p>
        </w:tc>
      </w:tr>
      <w:tr w14:paraId="1F26096D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576B271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>
            <w:pPr>
              <w:jc w:val="center"/>
              <w:rPr>
                <w:sz w:val="28"/>
                <w:szCs w:val="28"/>
              </w:rPr>
            </w:pPr>
            <w:r>
              <w:t>27200221</w:t>
              <w:rPr>
                <w:sz w:val="24"/>
              </w:rPr>
            </w:r>
          </w:p>
        </w:tc>
        <w:tc>
          <w:tcPr>
            <w:tcW w:w="1842" w:type="dxa"/>
            <w:vAlign w:val="center"/>
          </w:tcPr>
          <w:p w14:paraId="0F62E764">
            <w:pPr>
              <w:jc w:val="center"/>
              <w:rPr>
                <w:sz w:val="28"/>
                <w:szCs w:val="28"/>
              </w:rPr>
            </w:pPr>
            <w:r>
              <w:t>赵毓豪</w:t>
              <w:rPr>
                <w:sz w:val="24"/>
              </w:rPr>
            </w:r>
          </w:p>
        </w:tc>
        <w:tc>
          <w:tcPr>
            <w:tcW w:w="1418" w:type="dxa"/>
            <w:vAlign w:val="center"/>
          </w:tcPr>
          <w:p w14:paraId="60538DEA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2347" w:type="dxa"/>
            <w:vAlign w:val="center"/>
          </w:tcPr>
          <w:p w14:paraId="007838C2">
            <w:pPr>
              <w:jc w:val="center"/>
              <w:rPr>
                <w:sz w:val="28"/>
                <w:szCs w:val="28"/>
              </w:rPr>
            </w:pPr>
            <w:r>
              <w:t/>
              <w:rPr>
                <w:sz w:val="24"/>
              </w:rPr>
            </w:r>
          </w:p>
        </w:tc>
      </w:tr>
    </w:tbl>
    <w:p w14:paraId="2795CDFB">
      <w:pPr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注：贡献百分比必填，手写/电子签名必填</w:t>
      </w:r>
    </w:p>
    <w:p>
      <w:pPr>
        <w:pStyle w:val="Title"/>
        <w:pageBreakBefore/>
        <w:spacing w:before="360" w:after="640"/>
        <w:jc w:val="center"/>
      </w:pPr>
      <w:r>
        <w:rPr>
          <w:rFonts w:ascii="宋体" w:hAnsi="宋体" w:eastAsia="宋体"/>
          <w:b/>
          <w:color w:val="000000"/>
          <w:sz w:val="44"/>
        </w:rPr>
        <w:t>目录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01</w:t>
        <w:tab/>
        <w:t>开发计划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02</w:t>
        <w:tab/>
        <w:t>需求分析文档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03</w:t>
        <w:tab/>
        <w:t>设计文档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04</w:t>
        <w:tab/>
        <w:t>测试计划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05</w:t>
        <w:tab/>
        <w:t>测试报告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06</w:t>
        <w:tab/>
        <w:t>软件配置管理计划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07</w:t>
        <w:tab/>
        <w:t>小组工作总结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08-0</w:t>
        <w:tab/>
        <w:t>陈辰个人工作总结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08-1</w:t>
        <w:tab/>
        <w:t>董宇曦个人工作总结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08-2</w:t>
        <w:tab/>
        <w:t>刘根森个人工作总结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08-3</w:t>
        <w:tab/>
        <w:t>李怡宁个人工作总结</w:t>
      </w:r>
    </w:p>
    <w:p>
      <w:pPr>
        <w:tabs>
          <w:tab w:pos="1417" w:val="left"/>
        </w:tabs>
        <w:spacing w:before="0" w:after="300" w:line="300" w:lineRule="auto"/>
        <w:ind w:left="454" w:firstLine="0"/>
      </w:pPr>
      <w:r>
        <w:rPr>
          <w:rFonts w:ascii="宋体" w:hAnsi="宋体" w:eastAsia="宋体"/>
          <w:b w:val="0"/>
          <w:color w:val="000000"/>
          <w:sz w:val="28"/>
        </w:rPr>
        <w:t>08-4</w:t>
        <w:tab/>
        <w:t>赵毓豪个人工作总结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E64D">
    <w:pPr>
      <w:pStyle w:val="3"/>
      <w:jc w:val="center"/>
    </w:pPr>
  </w:p>
  <w:p w14:paraId="1B80B76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1276E">
    <w:pPr>
      <w:pStyle w:val="3"/>
      <w:jc w:val="center"/>
    </w:pPr>
  </w:p>
  <w:p w14:paraId="10627497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23"/>
    <w:rsid w:val="00012A1D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  <w:rsid w:val="5FFB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paragraph" w:customStyle="1" w:styleId="Title">
    <w:name w:val="Title"/>
    <w:basedOn w:val="1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117</Characters>
  <Lines>1</Lines>
  <Paragraphs>1</Paragraphs>
  <TotalTime>1</TotalTime>
  <ScaleCrop>false</ScaleCrop>
  <LinksUpToDate>false</LinksUpToDate>
  <CharactersWithSpaces>136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2026-09-08T08:24:00Z</dcterms:created>
  <dc:creator>Li Dali</dc:creator>
  <cp:lastModifiedBy>柳绿</cp:lastModifiedBy>
  <dcterms:modified xsi:type="dcterms:W3CDTF">2026-10-13T09:39:00Z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E0548F1169B197F1B48BCD6A7DA2B3F8_42</vt:lpwstr>
  </property>
</Properties>
</file>