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teammate4个人工作总结</w:t>
      </w:r>
    </w:p>
    <w:p>
      <w:r>
        <w:rPr>
          <w:sz w:val="18"/>
        </w:rPr>
        <w:t>2026 软件工程课程设计    teammate0 小组    版本 1.0    2026-10-13</w:t>
      </w:r>
      <w:pPr>
        <w:snapToGrid w:val="0"/>
      </w:pPr>
    </w:p>
    <w:p>
      <w:r>
        <w:t>姓名代号：teammate4。建议职责：测试部署与交付。本报告按项目工作包整理，提交前由本人核对实际参与内容、补充个人工作记录并确认贡献比例。</w:t>
      </w:r>
      <w:pPr>
        <w:snapToGrid w:val="0"/>
      </w:pPr>
    </w:p>
    <w:p>
      <w:pPr>
        <w:pStyle w:val="Heading1"/>
        <w:snapToGrid w:val="0"/>
      </w:pPr>
      <w:r>
        <w:t>1 对应工作范围</w:t>
      </w:r>
    </w:p>
    <w:p>
      <w:r>
        <w:t>测试计划、自动化用例、外部联调、证据及使用说明。</w:t>
      </w:r>
      <w:pPr>
        <w:snapToGrid w:val="0"/>
      </w:pPr>
    </w:p>
    <w:p>
      <w:pPr>
        <w:pStyle w:val="Heading1"/>
        <w:snapToGrid w:val="0"/>
      </w:pPr>
      <w:r>
        <w:t>2 对应成果</w:t>
      </w:r>
    </w:p>
    <w:p>
      <w:r>
        <w:t>backend/tests、check_integrations.py、worker.py 的验证、README 与测试报告。</w:t>
      </w:r>
      <w:pPr>
        <w:snapToGrid w:val="0"/>
      </w:pPr>
    </w:p>
    <w:p>
      <w:pPr>
        <w:pStyle w:val="Heading1"/>
        <w:snapToGrid w:val="0"/>
      </w:pPr>
      <w:r>
        <w:t>3 工作核对说明</w:t>
      </w:r>
    </w:p>
    <w:p>
      <w:r>
        <w:t>使用独立测试数据库复现关键场景，保留原始命令输出，核对运行步骤、数据卷及失败恢复行为。</w:t>
      </w:r>
      <w:pPr>
        <w:snapToGrid w:val="0"/>
      </w:pPr>
    </w:p>
    <w:p>
      <w:r>
        <w:t>请本人补充实际完成的功能、遇到的问题、参与日期、修改记录和测试证据。当前文档描述模块成果，不将代码自动生成过程记作任何成员已经完成的个人经历。</w:t>
      </w:r>
      <w:pPr>
        <w:snapToGrid w:val="0"/>
      </w:pPr>
    </w:p>
    <w:p>
      <w:pPr>
        <w:pStyle w:val="Heading1"/>
        <w:snapToGrid w:val="0"/>
      </w:pPr>
      <w:r>
        <w:t>4 技术认识与总结</w:t>
      </w:r>
    </w:p>
    <w:p>
      <w:r>
        <w:t>测试应同时验证返回值和数据库状态。模拟接口通过不等于真实接口通过，小规模并发验证也不能替代 2000 用户压力测试。</w:t>
      </w:r>
      <w:pPr>
        <w:snapToGrid w:val="0"/>
      </w:pPr>
    </w:p>
    <w:p>
      <w:pPr>
        <w:pStyle w:val="Heading1"/>
        <w:snapToGrid w:val="0"/>
      </w:pPr>
      <w:r>
        <w:t>5 后续工作</w:t>
      </w:r>
    </w:p>
    <w:p>
      <w:r>
        <w:t>结合本人负责模块运行相关测试，复查需求、设计和操作说明，参加全组演示。若发现文档与程序行为不一致，先修正并复测，再提交最终个人总结。</w:t>
      </w:r>
      <w:pPr>
        <w:snapToGrid w:val="0"/>
      </w:pPr>
    </w:p>
    <w:p>
      <w:pPr>
        <w:pStyle w:val="Heading1"/>
        <w:snapToGrid w:val="0"/>
      </w:pPr>
      <w:r>
        <w:t>6 贡献与签字</w:t>
      </w:r>
    </w:p>
    <w:p>
      <w:r>
        <w:t>建议工作量比例：20%。实际贡献比例：____________。</w:t>
      </w:r>
      <w:pPr>
        <w:snapToGrid w:val="0"/>
      </w:pPr>
    </w:p>
    <w:p>
      <w:r>
        <w:t>本人签名：____________________    日期：____________________</w:t>
      </w:r>
      <w:pPr>
        <w:snapToGrid w:val="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 w:before="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80" w:lineRule="exact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teammate4个人工作总结</dc:title>
  <dc:subject/>
  <dc:creator>teammate0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