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53FE" w:rsidRPr="002953FE" w:rsidRDefault="002953FE" w:rsidP="00D93AA0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bookmarkStart w:id="0" w:name="_GoBack"/>
      <w:r w:rsidRPr="002953FE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№6</w:t>
      </w:r>
    </w:p>
    <w:p w:rsidR="009B5894" w:rsidRPr="002953FE" w:rsidRDefault="002953FE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b/>
          <w:spacing w:val="5"/>
          <w:kern w:val="28"/>
          <w:sz w:val="28"/>
          <w:szCs w:val="52"/>
          <w:lang w:val="ru-RU"/>
        </w:rPr>
        <w:t>Небольшая логическая задача с ветвлениями и конечным набором решений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</w:t>
      </w:r>
      <w:r w:rsidRPr="002953FE">
        <w:rPr>
          <w:rFonts w:cs="Times New Roman"/>
          <w:sz w:val="28"/>
          <w:lang w:val="ru-RU"/>
        </w:rPr>
        <w:t>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1. Цель работы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Цель работы состоит </w:t>
      </w:r>
      <w:r w:rsidRPr="002953FE">
        <w:rPr>
          <w:rFonts w:cs="Times New Roman"/>
          <w:sz w:val="28"/>
          <w:lang w:val="ru-RU"/>
        </w:rPr>
        <w:t xml:space="preserve">в закреплении конкретного набора средств </w:t>
      </w:r>
      <w:r>
        <w:rPr>
          <w:rFonts w:cs="Times New Roman"/>
          <w:sz w:val="28"/>
        </w:rPr>
        <w:t>Java</w:t>
      </w:r>
      <w:r w:rsidRPr="002953FE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</w:t>
      </w:r>
      <w:r w:rsidRPr="002953FE">
        <w:rPr>
          <w:rFonts w:cs="Times New Roman"/>
          <w:sz w:val="28"/>
          <w:lang w:val="ru-RU"/>
        </w:rPr>
        <w:t xml:space="preserve">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if, else if и switch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логические выражения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enum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граничные значения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декомпозиция правила в методы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чтение Activity-диа</w:t>
      </w:r>
      <w:r>
        <w:rPr>
          <w:rFonts w:cs="Times New Roman"/>
          <w:sz w:val="28"/>
        </w:rPr>
        <w:t>граммы как алгоритма</w:t>
      </w:r>
    </w:p>
    <w:p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Служебная заявка должна быть автоматически направлена на один из маршрутов согласования. Решение зависит от суммы, срочности, уровня риска и наличия персональных данных. Программа небольшая, однако правило спец</w:t>
      </w:r>
      <w:r w:rsidRPr="002953FE">
        <w:rPr>
          <w:rFonts w:cs="Times New Roman"/>
          <w:sz w:val="28"/>
          <w:lang w:val="ru-RU"/>
        </w:rPr>
        <w:t>иально содержит пересекающиеся условия. Задача студента состоит в том, чтобы выстроить приоритет проверок и не допустить ситуации, когда более слабое правило перекрывает более строгое.</w:t>
      </w:r>
    </w:p>
    <w:p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Если заявка содержит персональные данные, обяз</w:t>
      </w:r>
      <w:r w:rsidRPr="002953FE">
        <w:rPr>
          <w:rFonts w:cs="Times New Roman"/>
          <w:sz w:val="28"/>
          <w:lang w:val="ru-RU"/>
        </w:rPr>
        <w:t xml:space="preserve">ательно требуется </w:t>
      </w:r>
      <w:r>
        <w:rPr>
          <w:rFonts w:cs="Times New Roman"/>
          <w:sz w:val="28"/>
        </w:rPr>
        <w:t>SECURITY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 xml:space="preserve"> независимо от суммы.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риск </w:t>
      </w:r>
      <w:r>
        <w:rPr>
          <w:rFonts w:cs="Times New Roman"/>
          <w:sz w:val="28"/>
        </w:rPr>
        <w:t>HIGH</w:t>
      </w:r>
      <w:r w:rsidRPr="002953FE">
        <w:rPr>
          <w:rFonts w:cs="Times New Roman"/>
          <w:sz w:val="28"/>
          <w:lang w:val="ru-RU"/>
        </w:rPr>
        <w:t xml:space="preserve">, требуется </w:t>
      </w:r>
      <w:r>
        <w:rPr>
          <w:rFonts w:cs="Times New Roman"/>
          <w:sz w:val="28"/>
        </w:rPr>
        <w:t>DIRECTOR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>.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сумма больше либо равна 500 000, требуется </w:t>
      </w:r>
      <w:r>
        <w:rPr>
          <w:rFonts w:cs="Times New Roman"/>
          <w:sz w:val="28"/>
        </w:rPr>
        <w:t>FINANCE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>.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заявка срочная и сумма меньше 500 000, применяется </w:t>
      </w:r>
      <w:r>
        <w:rPr>
          <w:rFonts w:cs="Times New Roman"/>
          <w:sz w:val="28"/>
        </w:rPr>
        <w:t>FAST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TRACK</w:t>
      </w:r>
      <w:r w:rsidRPr="002953FE">
        <w:rPr>
          <w:rFonts w:cs="Times New Roman"/>
          <w:sz w:val="28"/>
          <w:lang w:val="ru-RU"/>
        </w:rPr>
        <w:t>.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Во всех остальных случаях </w:t>
      </w:r>
      <w:r w:rsidRPr="002953FE">
        <w:rPr>
          <w:rFonts w:cs="Times New Roman"/>
          <w:sz w:val="28"/>
          <w:lang w:val="ru-RU"/>
        </w:rPr>
        <w:t xml:space="preserve">применяется </w:t>
      </w:r>
      <w:r>
        <w:rPr>
          <w:rFonts w:cs="Times New Roman"/>
          <w:sz w:val="28"/>
        </w:rPr>
        <w:t>STANDARD</w:t>
      </w:r>
      <w:r w:rsidRPr="002953FE">
        <w:rPr>
          <w:rFonts w:cs="Times New Roman"/>
          <w:sz w:val="28"/>
          <w:lang w:val="ru-RU"/>
        </w:rPr>
        <w:t>.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Проверки выполняются в порядке от наиболее строгого правила к общему.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2953FE">
        <w:rPr>
          <w:rFonts w:ascii="Times New Roman" w:eastAsia="Times New Roman" w:hAnsi="Times New Roman" w:cs="Times New Roman"/>
          <w:lang w:val="ru-RU"/>
        </w:rPr>
        <w:t>-диаграмма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</w:t>
      </w:r>
      <w:r w:rsidRPr="002953FE">
        <w:rPr>
          <w:rFonts w:cs="Times New Roman"/>
          <w:sz w:val="28"/>
          <w:lang w:val="ru-RU"/>
        </w:rPr>
        <w:t>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:rsidR="009B5894" w:rsidRDefault="004829D5" w:rsidP="00D93AA0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4937760" cy="51375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1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894" w:rsidRPr="002953FE" w:rsidRDefault="004829D5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-диаграмма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6. Диагр</w:t>
      </w:r>
      <w:r w:rsidRPr="002953FE">
        <w:rPr>
          <w:rFonts w:ascii="Times New Roman" w:eastAsia="Times New Roman" w:hAnsi="Times New Roman" w:cs="Times New Roman"/>
          <w:lang w:val="ru-RU"/>
        </w:rPr>
        <w:t>амма классов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</w:t>
      </w:r>
      <w:r w:rsidRPr="002953FE">
        <w:rPr>
          <w:rFonts w:cs="Times New Roman"/>
          <w:sz w:val="28"/>
          <w:lang w:val="ru-RU"/>
        </w:rPr>
        <w:t>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:rsidR="009B5894" w:rsidRDefault="004829D5" w:rsidP="00D93AA0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5029200" cy="39851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894" w:rsidRPr="002953FE" w:rsidRDefault="004829D5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sz w:val="28"/>
          <w:lang w:val="ru-RU"/>
        </w:rPr>
        <w:t>Рисунок 2 — Неполная диаграмма классов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2953FE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2953FE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2953FE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</w:t>
      </w:r>
      <w:r w:rsidRPr="002953FE">
        <w:rPr>
          <w:rFonts w:cs="Times New Roman"/>
          <w:sz w:val="28"/>
          <w:lang w:val="ru-RU"/>
        </w:rPr>
        <w:t xml:space="preserve">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2953FE">
        <w:rPr>
          <w:rFonts w:cs="Times New Roman"/>
          <w:sz w:val="28"/>
          <w:lang w:val="ru-RU"/>
        </w:rPr>
        <w:t xml:space="preserve"> до завершения работы нельзя.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1. Реализовать </w:t>
      </w:r>
      <w:proofErr w:type="spellStart"/>
      <w:r>
        <w:rPr>
          <w:rFonts w:cs="Times New Roman"/>
          <w:sz w:val="28"/>
        </w:rPr>
        <w:t>enum</w:t>
      </w:r>
      <w:proofErr w:type="spellEnd"/>
      <w:r w:rsidRPr="002953FE">
        <w:rPr>
          <w:rFonts w:cs="Times New Roman"/>
          <w:sz w:val="28"/>
          <w:lang w:val="ru-RU"/>
        </w:rPr>
        <w:t xml:space="preserve"> </w:t>
      </w:r>
      <w:proofErr w:type="spellStart"/>
      <w:r>
        <w:rPr>
          <w:rFonts w:cs="Times New Roman"/>
          <w:sz w:val="28"/>
        </w:rPr>
        <w:t>ApprovalRoute</w:t>
      </w:r>
      <w:proofErr w:type="spellEnd"/>
      <w:r w:rsidRPr="002953FE">
        <w:rPr>
          <w:rFonts w:cs="Times New Roman"/>
          <w:sz w:val="28"/>
          <w:lang w:val="ru-RU"/>
        </w:rPr>
        <w:t xml:space="preserve"> и </w:t>
      </w:r>
      <w:proofErr w:type="spellStart"/>
      <w:r>
        <w:rPr>
          <w:rFonts w:cs="Times New Roman"/>
          <w:sz w:val="28"/>
        </w:rPr>
        <w:t>RiskLevel</w:t>
      </w:r>
      <w:proofErr w:type="spellEnd"/>
      <w:r w:rsidRPr="002953FE">
        <w:rPr>
          <w:rFonts w:cs="Times New Roman"/>
          <w:sz w:val="28"/>
          <w:lang w:val="ru-RU"/>
        </w:rPr>
        <w:t>.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2. Написать </w:t>
      </w:r>
      <w:r>
        <w:rPr>
          <w:rFonts w:cs="Times New Roman"/>
          <w:sz w:val="28"/>
        </w:rPr>
        <w:t>route</w:t>
      </w:r>
      <w:r w:rsidRPr="002953FE">
        <w:rPr>
          <w:rFonts w:cs="Times New Roman"/>
          <w:sz w:val="28"/>
          <w:lang w:val="ru-RU"/>
        </w:rPr>
        <w:t xml:space="preserve"> так, чтобы более строгое правило имело приоритет.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3. Проверить точные границы суммы 499999, 500</w:t>
      </w:r>
      <w:r w:rsidRPr="002953FE">
        <w:rPr>
          <w:rFonts w:cs="Times New Roman"/>
          <w:sz w:val="28"/>
          <w:lang w:val="ru-RU"/>
        </w:rPr>
        <w:t>000 и 500001.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4. Написать таблицу решений минимум для 8 сочетаний параметров.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5. Объяснить, почему порядок </w:t>
      </w:r>
      <w:r>
        <w:rPr>
          <w:rFonts w:cs="Times New Roman"/>
          <w:sz w:val="28"/>
        </w:rPr>
        <w:t>if</w:t>
      </w:r>
      <w:r w:rsidRPr="002953FE">
        <w:rPr>
          <w:rFonts w:cs="Times New Roman"/>
          <w:sz w:val="28"/>
          <w:lang w:val="ru-RU"/>
        </w:rPr>
        <w:t xml:space="preserve"> влияет на результат.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6. Завершить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-диаграмму и сопоставить ветви с кодом.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lastRenderedPageBreak/>
        <w:t>9. Фрагмент, который необходимо проанализировать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Ниже приведён к</w:t>
      </w:r>
      <w:r w:rsidRPr="002953FE">
        <w:rPr>
          <w:rFonts w:cs="Times New Roman"/>
          <w:sz w:val="28"/>
          <w:lang w:val="ru-RU"/>
        </w:rPr>
        <w:t>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="009B5894" w:rsidRDefault="004829D5" w:rsidP="00D93AA0">
      <w:pPr>
        <w:pStyle w:val="CodeTNR"/>
        <w:spacing w:after="0" w:line="360" w:lineRule="auto"/>
        <w:jc w:val="both"/>
      </w:pPr>
      <w:r>
        <w:rPr>
          <w:rFonts w:cs="Times New Roman"/>
        </w:rPr>
        <w:t>if (urgent) return FAST_TRACK; if (containsPersonalData) return SECURITY_REVIEW;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9B5894" w:rsidRPr="002953FE" w:rsidRDefault="004829D5" w:rsidP="00D93AA0">
      <w:pPr>
        <w:spacing w:after="20" w:line="360" w:lineRule="auto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9B5894" w:rsidRPr="002953FE" w:rsidRDefault="004829D5" w:rsidP="00D93AA0">
      <w:pPr>
        <w:spacing w:after="20" w:line="360" w:lineRule="auto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2953FE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2953FE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2953F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2953FE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</w:t>
      </w:r>
      <w:r w:rsidRPr="002953FE">
        <w:rPr>
          <w:rFonts w:cs="Times New Roman"/>
          <w:sz w:val="28"/>
          <w:lang w:val="ru-RU"/>
        </w:rPr>
        <w:t>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B5894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9B5894">
        <w:trPr>
          <w:jc w:val="center"/>
        </w:trPr>
        <w:tc>
          <w:tcPr>
            <w:tcW w:w="5184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9B5894" w:rsidRPr="002953FE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проверка 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t>точного включения или исключения</w:t>
            </w:r>
          </w:p>
        </w:tc>
      </w:tr>
      <w:tr w:rsidR="009B5894" w:rsidRPr="002953FE">
        <w:trPr>
          <w:jc w:val="center"/>
        </w:trPr>
        <w:tc>
          <w:tcPr>
            <w:tcW w:w="5184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9B589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9B5894">
        <w:trPr>
          <w:jc w:val="center"/>
        </w:trPr>
        <w:tc>
          <w:tcPr>
            <w:tcW w:w="5184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9B589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</w:t>
            </w:r>
            <w:r>
              <w:rPr>
                <w:rFonts w:cs="Times New Roman"/>
                <w:color w:val="000000"/>
                <w:sz w:val="28"/>
              </w:rPr>
              <w:t>аботы</w:t>
            </w:r>
          </w:p>
        </w:tc>
      </w:tr>
    </w:tbl>
    <w:p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11. Индивидуальная часть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</w:t>
      </w:r>
      <w:r w:rsidRPr="002953FE">
        <w:rPr>
          <w:rFonts w:cs="Times New Roman"/>
          <w:sz w:val="28"/>
          <w:lang w:val="ru-RU"/>
        </w:rPr>
        <w:t xml:space="preserve">правило </w:t>
      </w:r>
      <w:r w:rsidRPr="002953FE">
        <w:rPr>
          <w:rFonts w:cs="Times New Roman"/>
          <w:sz w:val="28"/>
          <w:lang w:val="ru-RU"/>
        </w:rPr>
        <w:lastRenderedPageBreak/>
        <w:t>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B5894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финансового согласования</w:t>
            </w:r>
          </w:p>
        </w:tc>
        <w:tc>
          <w:tcPr>
            <w:tcW w:w="3456" w:type="dxa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10  точное применение определяется текстом текущего 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t>правила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срочной заявки</w:t>
            </w:r>
          </w:p>
        </w:tc>
        <w:tc>
          <w:tcPr>
            <w:tcW w:w="3456" w:type="dxa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порог финансового </w:t>
            </w:r>
            <w:r>
              <w:rPr>
                <w:rFonts w:cs="Times New Roman"/>
                <w:color w:val="000000"/>
                <w:sz w:val="28"/>
              </w:rPr>
              <w:t>согласования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срочной заявки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t>5  точное применение определяется текстом текущего правила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7</w:t>
            </w:r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финансового согласования</w:t>
            </w:r>
          </w:p>
        </w:tc>
        <w:tc>
          <w:tcPr>
            <w:tcW w:w="3456" w:type="dxa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40  точное 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lastRenderedPageBreak/>
              <w:t>применение определяется текстом текущего правила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45  точное применение 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t>определяется текстом текущего правила</w:t>
            </w:r>
          </w:p>
        </w:tc>
      </w:tr>
    </w:tbl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="009B5894" w:rsidRPr="002953FE" w:rsidRDefault="004829D5" w:rsidP="00D93AA0">
      <w:pPr>
        <w:spacing w:after="20" w:line="360" w:lineRule="auto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Какая проверка в этой работе защ</w:t>
      </w:r>
      <w:r w:rsidRPr="002953FE">
        <w:rPr>
          <w:rFonts w:cs="Times New Roman"/>
          <w:b/>
          <w:sz w:val="28"/>
          <w:lang w:val="ru-RU"/>
        </w:rPr>
        <w:t>ищает программу от наиболее вероятной ошибки входных данных и где она расположена</w:t>
      </w:r>
    </w:p>
    <w:p w:rsidR="009B5894" w:rsidRPr="002953FE" w:rsidRDefault="004829D5" w:rsidP="00D93AA0">
      <w:pPr>
        <w:spacing w:after="20" w:line="360" w:lineRule="auto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="009B5894" w:rsidRPr="002953FE" w:rsidRDefault="004829D5" w:rsidP="00D93AA0">
      <w:pPr>
        <w:spacing w:after="20" w:line="360" w:lineRule="auto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2953FE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="009B5894" w:rsidRPr="002953FE" w:rsidRDefault="004829D5" w:rsidP="00D93AA0">
      <w:pPr>
        <w:spacing w:after="20" w:line="360" w:lineRule="auto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Какое изменение требования в этой рабо</w:t>
      </w:r>
      <w:r w:rsidRPr="002953FE">
        <w:rPr>
          <w:rFonts w:cs="Times New Roman"/>
          <w:b/>
          <w:sz w:val="28"/>
          <w:lang w:val="ru-RU"/>
        </w:rPr>
        <w:t>те должно затронуть минимальное количество классов и почему</w:t>
      </w:r>
    </w:p>
    <w:p w:rsidR="009B5894" w:rsidRDefault="004829D5" w:rsidP="00D93AA0">
      <w:pPr>
        <w:spacing w:after="20" w:line="360" w:lineRule="auto"/>
        <w:jc w:val="both"/>
      </w:pPr>
      <w:r>
        <w:rPr>
          <w:rFonts w:cs="Times New Roman"/>
          <w:sz w:val="28"/>
        </w:rPr>
        <w:t>__________________________________________________________________________</w:t>
      </w:r>
    </w:p>
    <w:p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13. Что необходимо сдать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и собственные мето</w:t>
      </w:r>
      <w:r w:rsidRPr="002953FE">
        <w:rPr>
          <w:rFonts w:cs="Times New Roman"/>
          <w:sz w:val="28"/>
          <w:lang w:val="ru-RU"/>
        </w:rPr>
        <w:t>ды, необходимые для решения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lastRenderedPageBreak/>
        <w:t xml:space="preserve">краткий файл </w:t>
      </w:r>
      <w:r>
        <w:rPr>
          <w:rFonts w:cs="Times New Roman"/>
          <w:sz w:val="28"/>
        </w:rPr>
        <w:t>DECISIONS</w:t>
      </w:r>
      <w:r w:rsidRPr="002953F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2953FE">
        <w:rPr>
          <w:rFonts w:cs="Times New Roman"/>
          <w:sz w:val="28"/>
          <w:lang w:val="ru-RU"/>
        </w:rPr>
        <w:t xml:space="preserve"> с двумя решениями, которые студент считает принцип</w:t>
      </w:r>
      <w:r w:rsidRPr="002953FE">
        <w:rPr>
          <w:rFonts w:cs="Times New Roman"/>
          <w:sz w:val="28"/>
          <w:lang w:val="ru-RU"/>
        </w:rPr>
        <w:t>иальными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 xml:space="preserve">-диаграмме, показывает соответствующий класс на диаграмме классов и вносит одно небольшое изменение правила. Изменение </w:t>
      </w:r>
      <w:r w:rsidRPr="002953FE">
        <w:rPr>
          <w:rFonts w:cs="Times New Roman"/>
          <w:sz w:val="28"/>
          <w:lang w:val="ru-RU"/>
        </w:rPr>
        <w:t>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показать обработ</w:t>
      </w:r>
      <w:r w:rsidRPr="002953FE">
        <w:rPr>
          <w:rFonts w:cs="Times New Roman"/>
          <w:sz w:val="28"/>
          <w:lang w:val="ru-RU"/>
        </w:rPr>
        <w:t>ку одного ошибочного и одного корректного входного значения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повторно запустить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2953FE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</w:t>
      </w:r>
      <w:r w:rsidRPr="002953FE">
        <w:rPr>
          <w:rFonts w:cs="Times New Roman"/>
          <w:sz w:val="28"/>
          <w:lang w:val="ru-RU"/>
        </w:rPr>
        <w:t>асти</w:t>
      </w:r>
    </w:p>
    <w:p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15.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B5894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9B5894">
        <w:trPr>
          <w:jc w:val="center"/>
        </w:trPr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совпадают с фактической </w:t>
            </w:r>
            <w:r>
              <w:rPr>
                <w:rFonts w:cs="Times New Roman"/>
                <w:color w:val="000000"/>
                <w:sz w:val="28"/>
              </w:rPr>
              <w:t>реализацией</w:t>
            </w:r>
          </w:p>
        </w:tc>
      </w:tr>
      <w:tr w:rsidR="009B5894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При выполнении работы </w:t>
      </w:r>
      <w:r w:rsidRPr="002953FE">
        <w:rPr>
          <w:rFonts w:cs="Times New Roman"/>
          <w:sz w:val="28"/>
          <w:lang w:val="ru-RU"/>
        </w:rPr>
        <w:t xml:space="preserve">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2953FE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hyperlink r:id="rId10">
        <w:proofErr w:type="spellStart"/>
        <w:r>
          <w:rPr>
            <w:color w:val="2F5597"/>
            <w:u w:val="single"/>
          </w:rPr>
          <w:t>Специ</w:t>
        </w:r>
        <w:r>
          <w:rPr>
            <w:color w:val="2F5597"/>
            <w:u w:val="single"/>
          </w:rPr>
          <w:t>фикация</w:t>
        </w:r>
        <w:proofErr w:type="spellEnd"/>
        <w:r>
          <w:rPr>
            <w:color w:val="2F5597"/>
            <w:u w:val="single"/>
          </w:rPr>
          <w:t xml:space="preserve"> Java SE 25</w:t>
        </w:r>
      </w:hyperlink>
    </w:p>
    <w:p w:rsidR="009B5894" w:rsidRDefault="004829D5" w:rsidP="00D93AA0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:rsidR="009B5894" w:rsidRDefault="004829D5" w:rsidP="00D93AA0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объекты Java</w:t>
        </w:r>
      </w:hyperlink>
    </w:p>
    <w:p w:rsidR="009B5894" w:rsidRDefault="004829D5" w:rsidP="00D93AA0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</w:t>
        </w:r>
        <w:r>
          <w:rPr>
            <w:color w:val="2F5597"/>
            <w:u w:val="single"/>
          </w:rPr>
          <w:t>ние</w:t>
        </w:r>
      </w:hyperlink>
      <w:bookmarkEnd w:id="0"/>
    </w:p>
    <w:sectPr w:rsidR="009B589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829D5" w:rsidRDefault="004829D5">
      <w:pPr>
        <w:spacing w:after="0" w:line="240" w:lineRule="auto"/>
      </w:pPr>
      <w:r>
        <w:separator/>
      </w:r>
    </w:p>
  </w:endnote>
  <w:endnote w:type="continuationSeparator" w:id="0">
    <w:p w:rsidR="004829D5" w:rsidRDefault="00482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829D5" w:rsidRDefault="004829D5">
      <w:pPr>
        <w:spacing w:after="0" w:line="240" w:lineRule="auto"/>
      </w:pPr>
      <w:r>
        <w:separator/>
      </w:r>
    </w:p>
  </w:footnote>
  <w:footnote w:type="continuationSeparator" w:id="0">
    <w:p w:rsidR="004829D5" w:rsidRDefault="00482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3FE"/>
    <w:rsid w:val="0029639D"/>
    <w:rsid w:val="00326F90"/>
    <w:rsid w:val="004829D5"/>
    <w:rsid w:val="009B5894"/>
    <w:rsid w:val="00AA1D8D"/>
    <w:rsid w:val="00B47730"/>
    <w:rsid w:val="00CB0664"/>
    <w:rsid w:val="00D93A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CF61D0B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2953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953F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85F29B-6020-43A1-8423-DE2C1E57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1347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3</cp:revision>
  <dcterms:created xsi:type="dcterms:W3CDTF">2013-12-23T23:15:00Z</dcterms:created>
  <dcterms:modified xsi:type="dcterms:W3CDTF">2026-09-22T08:37:00Z</dcterms:modified>
  <cp:category/>
</cp:coreProperties>
</file>