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E2" w:rsidRDefault="00FD16CE" w:rsidP="002C4C05">
      <w:pPr>
        <w:ind w:left="0"/>
        <w:rPr>
          <w:lang w:val="en-US"/>
        </w:rPr>
      </w:pPr>
      <w:r>
        <w:t xml:space="preserve">3 дома. </w:t>
      </w:r>
      <w:r w:rsidR="002C4C05">
        <w:t xml:space="preserve">Каждый дом подключён к своему провайдеру. Все провайдеры подключаются к провайдеру уровня выше для обеспечения доступа в Интернет. Внутри сетей провайдеров 1 и 3 динамическая маршрутизация по протоколу </w:t>
      </w:r>
      <w:r w:rsidR="002C4C05">
        <w:rPr>
          <w:lang w:val="en-US"/>
        </w:rPr>
        <w:t>OSPF</w:t>
      </w:r>
      <w:r w:rsidR="002C4C05">
        <w:t xml:space="preserve">. У провайдера 2 статическая маршрутизация. Провайдер уровня выше использует протокол динамической маршрутизации </w:t>
      </w:r>
      <w:r w:rsidR="002C4C05">
        <w:rPr>
          <w:lang w:val="en-US"/>
        </w:rPr>
        <w:t>IS</w:t>
      </w:r>
      <w:r w:rsidR="002C4C05" w:rsidRPr="002C4C05">
        <w:t>-</w:t>
      </w:r>
      <w:r w:rsidR="002C4C05">
        <w:rPr>
          <w:lang w:val="en-US"/>
        </w:rPr>
        <w:t>IS</w:t>
      </w:r>
      <w:r w:rsidR="002C4C05">
        <w:t xml:space="preserve">. Для связи провайдеров 1, 2 и 3 с провайдером уровня выше используется протокол </w:t>
      </w:r>
      <w:r w:rsidR="002C4C05">
        <w:rPr>
          <w:lang w:val="en-US"/>
        </w:rPr>
        <w:t>BGP</w:t>
      </w:r>
      <w:r w:rsidR="002C4C05">
        <w:t xml:space="preserve">. </w:t>
      </w:r>
    </w:p>
    <w:p w:rsidR="00383B71" w:rsidRDefault="002C4C05" w:rsidP="002C4C05">
      <w:pPr>
        <w:ind w:left="0"/>
        <w:rPr>
          <w:lang w:val="en-US"/>
        </w:rPr>
      </w:pPr>
      <w:r>
        <w:t xml:space="preserve">У провайдера 2 в домах установлены коммутаторы, которые позволяют выделить </w:t>
      </w:r>
      <w:r>
        <w:rPr>
          <w:lang w:val="en-US"/>
        </w:rPr>
        <w:t>VLAN</w:t>
      </w:r>
      <w:r w:rsidRPr="002C4C05">
        <w:t>’</w:t>
      </w:r>
      <w:proofErr w:type="spellStart"/>
      <w:r>
        <w:t>ы</w:t>
      </w:r>
      <w:proofErr w:type="spellEnd"/>
      <w:r>
        <w:t xml:space="preserve"> для пользователей и при необходимости разрешить или запретить пересылку трафика между ними. Например, для передачи данных между друзьями или коллегами по работе. Для того</w:t>
      </w:r>
      <w:proofErr w:type="gramStart"/>
      <w:r>
        <w:t>,</w:t>
      </w:r>
      <w:proofErr w:type="gramEnd"/>
      <w:r>
        <w:t xml:space="preserve"> чтобы разгрузить сеть и увеличить пропускную способность канал</w:t>
      </w:r>
      <w:r w:rsidR="00E61DE2">
        <w:rPr>
          <w:lang w:val="en-US"/>
        </w:rPr>
        <w:t>f</w:t>
      </w:r>
      <w:r>
        <w:t xml:space="preserve"> используется технология </w:t>
      </w:r>
      <w:r>
        <w:rPr>
          <w:lang w:val="en-US"/>
        </w:rPr>
        <w:t>Ether</w:t>
      </w:r>
      <w:r w:rsidRPr="002C4C05">
        <w:t xml:space="preserve"> </w:t>
      </w:r>
      <w:r>
        <w:rPr>
          <w:lang w:val="en-US"/>
        </w:rPr>
        <w:t>Channel</w:t>
      </w:r>
      <w:r w:rsidRPr="002C4C05">
        <w:t xml:space="preserve">. </w:t>
      </w:r>
    </w:p>
    <w:p w:rsidR="00E61DE2" w:rsidRDefault="00E61DE2" w:rsidP="002C4C05">
      <w:pPr>
        <w:ind w:left="0"/>
        <w:rPr>
          <w:lang w:val="en-US"/>
        </w:rPr>
      </w:pPr>
      <w:r>
        <w:t>В сети третьего провайдера на этажах установлены маршрутизаторы</w:t>
      </w:r>
      <w:r w:rsidR="00A17F31" w:rsidRPr="00A17F31">
        <w:t xml:space="preserve">. </w:t>
      </w:r>
      <w:r w:rsidR="00A17F31">
        <w:t>По причине нехватки портов на одном из этажей установлено 2 маршрутизатора. Клиент решил установить коммутатор и подключить к нему 2 ПК, его подключили сразу к двум маршрутизаторам для обеспечения высшей отказоустойчивости (требование клиента)</w:t>
      </w:r>
      <w:proofErr w:type="gramStart"/>
      <w:r w:rsidR="00A17F31">
        <w:t>.</w:t>
      </w:r>
      <w:proofErr w:type="gramEnd"/>
      <w:r>
        <w:t xml:space="preserve"> </w:t>
      </w:r>
      <w:r w:rsidR="00A17F31">
        <w:t xml:space="preserve">Его ПК нуждаются в шлюзе по умолчанию, а маршрутизаторов 2, необходимо, чтобы доступ был к обоим. Для этого </w:t>
      </w:r>
      <w:r>
        <w:t xml:space="preserve">используется группа протоколов </w:t>
      </w:r>
      <w:r>
        <w:rPr>
          <w:lang w:val="en-US"/>
        </w:rPr>
        <w:t>FHRP</w:t>
      </w:r>
      <w:r>
        <w:t xml:space="preserve">, а именно протокол </w:t>
      </w:r>
      <w:r>
        <w:rPr>
          <w:lang w:val="en-US"/>
        </w:rPr>
        <w:t>VRRP</w:t>
      </w:r>
      <w:r w:rsidRPr="00E61DE2">
        <w:t xml:space="preserve"> </w:t>
      </w:r>
      <w:r>
        <w:t xml:space="preserve">для логического объединения двух </w:t>
      </w:r>
      <w:r w:rsidR="00A17F31">
        <w:t>маршрутизаторов в один шлюз</w:t>
      </w:r>
      <w:r>
        <w:t xml:space="preserve">. </w:t>
      </w:r>
    </w:p>
    <w:p w:rsidR="000722F5" w:rsidRPr="000722F5" w:rsidRDefault="000722F5" w:rsidP="002C4C05">
      <w:pPr>
        <w:ind w:left="0"/>
        <w:rPr>
          <w:lang w:val="en-US"/>
        </w:rPr>
      </w:pPr>
    </w:p>
    <w:p w:rsidR="00383B71" w:rsidRPr="00B15DD1" w:rsidRDefault="00383B71">
      <w:pPr>
        <w:ind w:left="0" w:firstLine="0"/>
      </w:pPr>
    </w:p>
    <w:sectPr w:rsidR="00383B71" w:rsidRPr="00B15DD1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D4DCF"/>
    <w:rsid w:val="000722F5"/>
    <w:rsid w:val="002C4C05"/>
    <w:rsid w:val="00317721"/>
    <w:rsid w:val="00383B71"/>
    <w:rsid w:val="00510AD6"/>
    <w:rsid w:val="008D4DCF"/>
    <w:rsid w:val="00A17F31"/>
    <w:rsid w:val="00A7159A"/>
    <w:rsid w:val="00B15DD1"/>
    <w:rsid w:val="00BC5E90"/>
    <w:rsid w:val="00BE03AB"/>
    <w:rsid w:val="00E61DE2"/>
    <w:rsid w:val="00FD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6</cp:revision>
  <dcterms:created xsi:type="dcterms:W3CDTF">2024-04-08T08:00:00Z</dcterms:created>
  <dcterms:modified xsi:type="dcterms:W3CDTF">2024-04-09T10:12:00Z</dcterms:modified>
</cp:coreProperties>
</file>