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631B6" w:rsidP="6632BC13" w:rsidRDefault="00076FF8" w14:paraId="584F0A90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bookmarkStart w:name="_Hlk163510340" w:id="0"/>
      <w:bookmarkEnd w:id="0"/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МІНІСТЕРСТВО ОСВІТИ І НАУКИ УКРАЇНИ</w:t>
      </w:r>
    </w:p>
    <w:p w:rsidR="00F631B6" w:rsidP="6632BC13" w:rsidRDefault="00076FF8" w14:paraId="6B5513D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Українська академія друкарства</w:t>
      </w:r>
    </w:p>
    <w:p w:rsidR="00F631B6" w:rsidP="6632BC13" w:rsidRDefault="00076FF8" w14:paraId="39E65381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Кафедра автоматизації та комп’ютерних технологій</w:t>
      </w:r>
    </w:p>
    <w:p w:rsidR="00F631B6" w:rsidP="6632BC13" w:rsidRDefault="00F631B6" w14:paraId="541E4B36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29383E2B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6DB5D28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7359ABBA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521DEAFE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60CCE5D1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2F997112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076FF8" w14:paraId="2C9399D4" w14:textId="77777777">
      <w:pPr>
        <w:pStyle w:val="a3"/>
        <w:spacing w:before="0"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Звіт до практичної роботи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</w:rPr>
        <w:t>Ex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en-US"/>
        </w:rPr>
        <w:t>c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</w:rPr>
        <w:t>el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№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ru-RU"/>
        </w:rPr>
        <w:t xml:space="preserve"> 1</w:t>
      </w:r>
    </w:p>
    <w:p w:rsidR="00F631B6" w:rsidP="6632BC13" w:rsidRDefault="00076FF8" w14:paraId="35812F23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lang w:val="uk-UA"/>
        </w:rPr>
        <w:t>З дисципліни</w:t>
      </w:r>
    </w:p>
    <w:p w:rsidR="00F631B6" w:rsidP="6632BC13" w:rsidRDefault="00076FF8" w14:paraId="37FA1261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  «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Основи інформаційних технологій видавничої справи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»</w:t>
      </w:r>
    </w:p>
    <w:p w:rsidR="00F631B6" w:rsidP="6632BC13" w:rsidRDefault="00F631B6" w14:paraId="0F9FE3B7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03EF9A1B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19F7C13F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F631B6" w:rsidP="6632BC13" w:rsidRDefault="00F631B6" w14:paraId="50BD53A5" w14:textId="77777777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076FF8" w:rsidP="6632BC13" w:rsidRDefault="00076FF8" w14:paraId="64D48317" w14:textId="5BDDC1A5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Виконала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 </w:t>
      </w:r>
      <w:r w:rsidRPr="6632BC13" w:rsidR="005035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студен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ка</w:t>
      </w:r>
      <w:r w:rsidRPr="6632BC13" w:rsidR="005035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КН-</w:t>
      </w:r>
      <w:r w:rsidRPr="6632BC13" w:rsidR="005035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1</w:t>
      </w:r>
      <w:r w:rsidRPr="6632BC13" w:rsidR="087BF80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2</w:t>
      </w:r>
      <w:r w:rsidRPr="6632BC13" w:rsidR="005035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 w:rsidR="00076FF8" w:rsidP="6632BC13" w:rsidRDefault="00076FF8" w14:paraId="274762B7" w14:textId="0E4E6B61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389D2DE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Шелепетень Уляна</w:t>
      </w:r>
    </w:p>
    <w:p w:rsidR="00F631B6" w:rsidP="6632BC13" w:rsidRDefault="00076FF8" w14:paraId="242E7538" w14:textId="27B35EC5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Прийняв: Тимченко О.В.</w:t>
      </w:r>
    </w:p>
    <w:p w:rsidR="00F631B6" w:rsidP="6632BC13" w:rsidRDefault="00F631B6" w14:paraId="25539BE5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="00F631B6" w:rsidP="6632BC13" w:rsidRDefault="00F631B6" w14:paraId="13905CA9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="00F631B6" w:rsidP="6632BC13" w:rsidRDefault="00F631B6" w14:paraId="243F8947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="00F631B6" w:rsidP="6632BC13" w:rsidRDefault="00F631B6" w14:paraId="34822004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="00F631B6" w:rsidP="6632BC13" w:rsidRDefault="00F631B6" w14:paraId="7F130E45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="00F631B6" w:rsidP="6632BC13" w:rsidRDefault="00F631B6" w14:paraId="19175E96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="00F631B6" w:rsidP="6632BC13" w:rsidRDefault="00F631B6" w14:paraId="30945B2A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="00F631B6" w:rsidP="6632BC13" w:rsidRDefault="00F631B6" w14:paraId="467A165A" w14:textId="77777777">
      <w:pPr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:rsidR="00F631B6" w:rsidP="6632BC13" w:rsidRDefault="00F631B6" w14:paraId="2E866797" w14:textId="7D43D9D1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                                                          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Львів 2024</w:t>
      </w:r>
    </w:p>
    <w:p w:rsidR="00F631B6" w:rsidP="6632BC13" w:rsidRDefault="00076FF8" w14:paraId="7540E89D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Мета практичного заняття: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 w:rsidR="00F631B6" w:rsidP="6632BC13" w:rsidRDefault="00076FF8" w14:paraId="5628CA4B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-закріплення знань про призначення і можливості електронних таблиць;</w:t>
      </w:r>
    </w:p>
    <w:p w:rsidR="00F631B6" w:rsidP="6632BC13" w:rsidRDefault="00076FF8" w14:paraId="75E57171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-формування вмінь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застосовувати електронні таблиці для вирішення завдань;</w:t>
      </w:r>
    </w:p>
    <w:p w:rsidR="00F631B6" w:rsidP="6632BC13" w:rsidRDefault="00076FF8" w14:paraId="7E3DDFDA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-розвиток логічного мислення; виховання самостійності акуратності, дисциплінованості.</w:t>
      </w:r>
    </w:p>
    <w:p w:rsidR="00F631B6" w:rsidP="6632BC13" w:rsidRDefault="00076FF8" w14:paraId="26C1AC4D" w14:textId="77777777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lang w:val="uk-UA"/>
        </w:rPr>
        <w:t>Розвивальна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lang w:val="uk-UA"/>
        </w:rPr>
        <w:t>:</w:t>
      </w:r>
    </w:p>
    <w:p w:rsidR="00F631B6" w:rsidP="6632BC13" w:rsidRDefault="00076FF8" w14:paraId="6EFBD46C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-розвивати навички та вміння студентів працювати самостійно над матеріалом;</w:t>
      </w:r>
    </w:p>
    <w:p w:rsidR="00F631B6" w:rsidP="6632BC13" w:rsidRDefault="00076FF8" w14:paraId="4E1113E4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-розвивати логічне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мислення, пам’ять, уважність, вміння виконувати роботу за зразком;</w:t>
      </w:r>
    </w:p>
    <w:p w:rsidR="00F631B6" w:rsidP="6632BC13" w:rsidRDefault="00076FF8" w14:paraId="0034F7F6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-розвивати навички комп’ютерної грамотності.</w:t>
      </w:r>
    </w:p>
    <w:p w:rsidR="00F631B6" w:rsidP="6632BC13" w:rsidRDefault="00076FF8" w14:paraId="0B193B96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  <w:lang w:val="uk-UA"/>
        </w:rPr>
        <w:t>Виховна:</w:t>
      </w:r>
    </w:p>
    <w:p w:rsidR="00F631B6" w:rsidP="6632BC13" w:rsidRDefault="00076FF8" w14:paraId="620FAB34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-виховувати інформаційну культуру студентів, інтерес до предмету і сучасних наук;</w:t>
      </w:r>
    </w:p>
    <w:p w:rsidR="00F631B6" w:rsidP="6632BC13" w:rsidRDefault="00076FF8" w14:paraId="0E27DD93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-соціалізація, яка полягає у вмінні розвивати інтелек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туальні запити особистості та використовувати інтернет і медіатехнології.</w:t>
      </w:r>
    </w:p>
    <w:p w:rsidR="6632BC13" w:rsidP="6632BC13" w:rsidRDefault="6632BC13" w14:paraId="13662C34" w14:textId="75E512E2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67D7A181" w14:textId="3E01E5DE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4499118F" w14:textId="0BF2A5EB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2783B9A7" w14:textId="2E624981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20E68883" w14:textId="06139AA9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54694AE3" w14:textId="225F021F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50489592" w14:textId="31628477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7613104E" w14:textId="608AEA5B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7FE6F6D0" w14:textId="14AF645A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0E9C30FB" w14:textId="53020DFD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2B3195EE" w14:textId="2A4C8A5D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0B0F38C4" w14:textId="40D181C9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540AAA59" w14:textId="19B5EB40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632BC13" w:rsidP="6632BC13" w:rsidRDefault="6632BC13" w14:paraId="39EF81E1" w14:textId="419148FF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65E2168E" w:rsidP="6632BC13" w:rsidRDefault="65E2168E" w14:paraId="2C9AC8A5" w14:textId="6BBD887F">
      <w:pPr>
        <w:spacing w:before="0" w:beforeAutospacing="off" w:after="0" w:afterAutospacing="off" w:line="254" w:lineRule="auto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noProof/>
          <w:sz w:val="28"/>
          <w:szCs w:val="28"/>
          <w:lang w:val="uk-UA"/>
        </w:rPr>
      </w:pPr>
      <w:r w:rsidRPr="6632BC13" w:rsidR="65E216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Скріншоти виконаного завдання:</w:t>
      </w:r>
    </w:p>
    <w:p w:rsidR="005A3A16" w:rsidP="6632BC13" w:rsidRDefault="00076FF8" w14:paraId="2A6C05FA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00076FF8">
        <w:drawing>
          <wp:inline wp14:editId="4D2A06B9" wp14:anchorId="7749B70D">
            <wp:extent cx="6120765" cy="185102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de677bba44a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6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="00076FF8">
        <w:drawing>
          <wp:inline wp14:editId="3757B65F" wp14:anchorId="463826D3">
            <wp:extent cx="4553586" cy="175284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088b19b8b7d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358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="00076FF8">
        <w:drawing>
          <wp:inline wp14:editId="599E90DF" wp14:anchorId="07295FB2">
            <wp:extent cx="2333951" cy="3400900"/>
            <wp:effectExtent l="0" t="0" r="9525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2dcbed2a514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395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="00076FF8">
        <w:drawing>
          <wp:inline wp14:editId="3DDA2B6A" wp14:anchorId="5BF9B0DA">
            <wp:extent cx="6120765" cy="3336864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bc96b36481a4f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77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65" cy="33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35" w:rsidP="6632BC13" w:rsidRDefault="00076FF8" w14:paraId="0D2E1CCB" w14:textId="1755CA1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 w:rsidRPr="6632BC13" w:rsidR="1EB6CE7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Відповіді на к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онтрольні запитання:</w:t>
      </w:r>
    </w:p>
    <w:p w:rsidRPr="00E25E25" w:rsidR="00840635" w:rsidP="6632BC13" w:rsidRDefault="00076FF8" w14:paraId="3D134A79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1.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Які основні елементи інтерфейсу програми Microsoft Excel?</w:t>
      </w:r>
    </w:p>
    <w:p w:rsidR="00840635" w:rsidP="6632BC13" w:rsidRDefault="00076FF8" w14:paraId="281CDCAD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-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Стрічка, рядок заголовка, робоча область, рядок формул, рядок стану, панель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швидкого доступу, сітка комірок, прокручувальні лінійки, контекстне меню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.</w:t>
      </w:r>
    </w:p>
    <w:p w:rsidR="00840635" w:rsidP="6632BC13" w:rsidRDefault="00840635" w14:paraId="764A8EB8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Pr="00E25E25" w:rsidR="00840635" w:rsidP="6632BC13" w:rsidRDefault="00076FF8" w14:paraId="255219B0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2.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Що таке робоча книга? Що таке діапазон? Як виділити прямокутний діапазон?</w:t>
      </w:r>
    </w:p>
    <w:p w:rsidR="00840635" w:rsidP="6632BC13" w:rsidRDefault="00076FF8" w14:paraId="59B03DB1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Робоча книга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– це файл Microsoft Excel, який містить один або кілька робочих аркушів. Кожен аркуш організ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ований у вигляді таблиці з рядків та стовпців, де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користувач може вводити, зберігати та аналізувати дані. Діапазон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– це набір однієї або більше комірок у робочому аркуші. Діапазон може складатися з суміжних (прямокутних) або несуміжних комірок. Приклади ді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апазонів: </w:t>
      </w:r>
    </w:p>
    <w:p w:rsidR="00840635" w:rsidP="6632BC13" w:rsidRDefault="00076FF8" w14:paraId="593B9773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Суміжний діапазон: A1:C3 (всі комірки від A1 до C3 включно). Несуміжний діапазон: A1:A3, C1:C3 (комірки A1, A2, A3, C1, C2, C3).</w:t>
      </w:r>
    </w:p>
    <w:p w:rsidR="00840635" w:rsidP="6632BC13" w:rsidRDefault="00840635" w14:paraId="5E2E030C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840635" w:rsidP="6632BC13" w:rsidRDefault="00840635" w14:paraId="2637CF42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840635" w:rsidP="6632BC13" w:rsidRDefault="00076FF8" w14:paraId="4616E008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Щоб виділити прямокутний діапазон: </w:t>
      </w:r>
    </w:p>
    <w:p w:rsidR="00840635" w:rsidP="6632BC13" w:rsidRDefault="00076FF8" w14:paraId="769D7090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Клацніть на комірку, яка буде верхньою лівою кутовою коміркою діапазону. Утрим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уючи клавішу Shift, використовуйте стрілки на клавіатурі для розширення виділення до потрібного діапазону.</w:t>
      </w:r>
    </w:p>
    <w:p w:rsidR="00840635" w:rsidP="6632BC13" w:rsidRDefault="00840635" w14:paraId="10F4467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00840635" w:rsidP="6632BC13" w:rsidRDefault="00076FF8" w14:paraId="06400A5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3.Для чого використовують автозаповнення?</w:t>
      </w:r>
    </w:p>
    <w:p w:rsidR="00840635" w:rsidP="6632BC13" w:rsidRDefault="00076FF8" w14:paraId="61D96D8A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Автозаповнення в Excel використовується для автоматичного заповнення комірок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послідовностями (числа, дати) або копіювання даних та формул. Для цього виділіть комірку, перетягніть маркер автозаповнення (квадратик у правому нижньому куті) на потрібні комірки.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 w:rsidR="00840635" w:rsidP="6632BC13" w:rsidRDefault="00076FF8" w14:paraId="6D4C415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4.Як видалити рядок? Як видалити стовпець?</w:t>
      </w:r>
    </w:p>
    <w:p w:rsidR="00840635" w:rsidP="6632BC13" w:rsidRDefault="00076FF8" w14:paraId="21738A43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Щоб видалити рядок: </w:t>
      </w:r>
    </w:p>
    <w:p w:rsidR="00840635" w:rsidP="6632BC13" w:rsidRDefault="00076FF8" w14:paraId="688BF64B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Виділіть р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ядок, клацнувши номер рядка ліворуч. Клацніть правою кнопкою миші та виберіть "Видалити" з контекстного меню.</w:t>
      </w:r>
    </w:p>
    <w:p w:rsidR="00840635" w:rsidP="6632BC13" w:rsidRDefault="00076FF8" w14:paraId="5C747FCC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Щоб видалити стовпець: </w:t>
      </w:r>
    </w:p>
    <w:p w:rsidR="00840635" w:rsidP="6632BC13" w:rsidRDefault="00076FF8" w14:paraId="7C57AC2B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Виділіть стовпець, клацнувши літеру стовпця зверху. Клацніть правою кнопкою миші та виберіть "Видалити" з контекстного мен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ю.</w:t>
      </w:r>
    </w:p>
    <w:p w:rsidRPr="00E25E25" w:rsidR="00840635" w:rsidP="6632BC13" w:rsidRDefault="00076FF8" w14:paraId="4A74DF83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5.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Як змінити кількість робочих аркушів у робочій книзі?</w:t>
      </w:r>
    </w:p>
    <w:p w:rsidR="00840635" w:rsidP="6632BC13" w:rsidRDefault="00076FF8" w14:paraId="00AF8208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Меню «Файл» &gt; «Параметри».</w:t>
      </w:r>
    </w:p>
    <w:p w:rsidR="00840635" w:rsidP="6632BC13" w:rsidRDefault="00076FF8" w14:paraId="681C0D6C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 Виберіть «Основні». </w:t>
      </w:r>
    </w:p>
    <w:p w:rsidR="00840635" w:rsidP="6632BC13" w:rsidRDefault="00076FF8" w14:paraId="173BE1FF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Змініть «Кількість аркушів» у нових книгах. </w:t>
      </w:r>
    </w:p>
    <w:p w:rsidRPr="00840635" w:rsidR="00840635" w:rsidP="6632BC13" w:rsidRDefault="00076FF8" w14:paraId="76E46B45" w14:textId="436FD478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Натисніть «ОК».</w:t>
      </w:r>
    </w:p>
    <w:p w:rsidRPr="00840635" w:rsidR="00840635" w:rsidP="6632BC13" w:rsidRDefault="00076FF8" w14:paraId="6E6AA231" w14:textId="0E7C1A0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6.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З чого складається робоча частина аркуша?</w:t>
      </w:r>
    </w:p>
    <w:p w:rsidRPr="00840635" w:rsidR="00840635" w:rsidP="6632BC13" w:rsidRDefault="00076FF8" w14:paraId="0BDD2A9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Робоча частина аркуша в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Excel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складається з:</w:t>
      </w:r>
    </w:p>
    <w:p w:rsidRPr="00840635" w:rsidR="00840635" w:rsidP="6632BC13" w:rsidRDefault="00076FF8" w14:paraId="3EB78ED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1. Комірок</w:t>
      </w:r>
    </w:p>
    <w:p w:rsidRPr="00840635" w:rsidR="00840635" w:rsidP="6632BC13" w:rsidRDefault="00076FF8" w14:paraId="22EF997C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2. Рядків</w:t>
      </w:r>
    </w:p>
    <w:p w:rsidRPr="00840635" w:rsidR="00840635" w:rsidP="6632BC13" w:rsidRDefault="00076FF8" w14:paraId="5CDFF98B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3. Стовпців</w:t>
      </w:r>
    </w:p>
    <w:p w:rsidRPr="00840635" w:rsidR="00840635" w:rsidP="6632BC13" w:rsidRDefault="00076FF8" w14:paraId="17753EFD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4. Вкладок аркушів</w:t>
      </w:r>
    </w:p>
    <w:p w:rsidRPr="00840635" w:rsidR="00840635" w:rsidP="6632BC13" w:rsidRDefault="00076FF8" w14:paraId="07FE1C32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5. Рядка формул</w:t>
      </w:r>
    </w:p>
    <w:p w:rsidR="00840635" w:rsidP="6632BC13" w:rsidRDefault="00076FF8" w14:paraId="3A8C6B0D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6. Заголовків рядків і стовпців</w:t>
      </w:r>
    </w:p>
    <w:p w:rsidR="00840635" w:rsidP="6632BC13" w:rsidRDefault="00076FF8" w14:paraId="37F3B71A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7.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Як розпізнати в електронній таблиці текстові і числові дані?</w:t>
      </w:r>
    </w:p>
    <w:p w:rsidR="00840635" w:rsidP="6632BC13" w:rsidRDefault="00076FF8" w14:paraId="1BC43112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 електронній таблиці Excel текстові дані зазви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чай містять літери, слова або символи, а числові дані - цифри або числа з десятковим роздільником. Excel автоматично розрізняє їх, враховуючи вміст комірок.</w:t>
      </w:r>
    </w:p>
    <w:p w:rsidR="00840635" w:rsidP="6632BC13" w:rsidRDefault="00076FF8" w14:paraId="509B4419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8.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Як вводиться в клітинку значення дати і часу?</w:t>
      </w:r>
    </w:p>
    <w:p w:rsidR="00840635" w:rsidP="6632BC13" w:rsidRDefault="00076FF8" w14:paraId="6F9054A3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Введення дати і часу в Excel може бути ручним (нап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риклад, "05/22/2024" або "12:00 PM") або використанням функцій (наприклад, `DATE(2024, 5, 22)` для дати).</w:t>
      </w:r>
    </w:p>
    <w:p w:rsidR="00840635" w:rsidP="6632BC13" w:rsidRDefault="00076FF8" w14:paraId="0F0BDE17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9.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Як скомбінувати в клітинці значення дати і часу?</w:t>
      </w:r>
    </w:p>
    <w:p w:rsidR="00840635" w:rsidP="6632BC13" w:rsidRDefault="00076FF8" w14:paraId="5553C8FC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За допомогою ручного введення або за допомогою використання функції</w:t>
      </w:r>
    </w:p>
    <w:p w:rsidR="00840635" w:rsidP="6632BC13" w:rsidRDefault="00076FF8" w14:paraId="0A5240F8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 xml:space="preserve">10. Що таке маркер </w:t>
      </w: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заповнення?</w:t>
      </w:r>
    </w:p>
    <w:p w:rsidRPr="00840635" w:rsidR="00840635" w:rsidP="6632BC13" w:rsidRDefault="00076FF8" w14:paraId="10932045" w14:textId="7777777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  <w:r w:rsidRPr="6632BC13" w:rsidR="00076F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  <w:t>Маркер заповнення в Excel - це маленький квадрат у нижньому правому куті виділеної комірки або діапазону комірок. Він використовується для швидкого копіювання або заповнення даних та формул у суміжні комірки.</w:t>
      </w:r>
    </w:p>
    <w:p w:rsidR="6632BC13" w:rsidP="6632BC13" w:rsidRDefault="6632BC13" w14:paraId="1C64EE49" w14:textId="70B9CC77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uk-UA"/>
        </w:rPr>
      </w:pPr>
    </w:p>
    <w:p w:rsidR="2AE5DA1D" w:rsidP="6632BC13" w:rsidRDefault="2AE5DA1D" w14:paraId="2B831788" w14:textId="6F6D5712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  <w:r w:rsidRPr="6632BC13" w:rsidR="2AE5D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Висновок:</w:t>
      </w:r>
    </w:p>
    <w:p w:rsidR="2AE5DA1D" w:rsidP="6632BC13" w:rsidRDefault="2AE5DA1D" w14:paraId="4A7F224B" w14:textId="1BFA5A88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</w:pPr>
      <w:r w:rsidRPr="6632BC13" w:rsidR="2AE5DA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8"/>
          <w:szCs w:val="28"/>
          <w:lang w:val="uk-UA"/>
        </w:rPr>
        <w:t>Закріпили знання про призначення і можливості електронних таблиць.</w:t>
      </w:r>
    </w:p>
    <w:sectPr w:rsidRPr="00840635" w:rsidR="00840635">
      <w:pgSz w:w="11906" w:h="16838" w:orient="portrait"/>
      <w:pgMar w:top="1134" w:right="850" w:bottom="1134" w:left="1701" w:header="708" w:footer="708" w:gutter="0"/>
      <w:cols w:space="708"/>
      <w:docGrid w:linePitch="360"/>
      <w:titlePg w:val="1"/>
      <w:headerReference w:type="default" r:id="R9a450e8057124073"/>
      <w:headerReference w:type="first" r:id="R46cbcfa270fb4b3d"/>
      <w:footerReference w:type="default" r:id="R871c02fe0fdf4b23"/>
      <w:footerReference w:type="first" r:id="Re782610a495644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632BC13" w:rsidTr="6632BC13" w14:paraId="0FF2FB49">
      <w:trPr>
        <w:trHeight w:val="300"/>
      </w:trPr>
      <w:tc>
        <w:tcPr>
          <w:tcW w:w="3115" w:type="dxa"/>
          <w:tcMar/>
        </w:tcPr>
        <w:p w:rsidR="6632BC13" w:rsidP="6632BC13" w:rsidRDefault="6632BC13" w14:paraId="456EEAA0" w14:textId="39FB6BE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632BC13" w:rsidP="6632BC13" w:rsidRDefault="6632BC13" w14:paraId="38C1D4D7" w14:textId="07CE07AB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6632BC13" w:rsidP="6632BC13" w:rsidRDefault="6632BC13" w14:paraId="51EEF587" w14:textId="1A7218BD">
          <w:pPr>
            <w:pStyle w:val="Header"/>
            <w:bidi w:val="0"/>
            <w:ind w:right="-115"/>
            <w:jc w:val="right"/>
          </w:pPr>
        </w:p>
      </w:tc>
    </w:tr>
  </w:tbl>
  <w:p w:rsidR="6632BC13" w:rsidP="6632BC13" w:rsidRDefault="6632BC13" w14:paraId="5FA6010F" w14:textId="2844AE6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632BC13" w:rsidTr="6632BC13" w14:paraId="55DA9E61">
      <w:trPr>
        <w:trHeight w:val="300"/>
      </w:trPr>
      <w:tc>
        <w:tcPr>
          <w:tcW w:w="3115" w:type="dxa"/>
          <w:tcMar/>
        </w:tcPr>
        <w:p w:rsidR="6632BC13" w:rsidP="6632BC13" w:rsidRDefault="6632BC13" w14:paraId="0F8E47B6" w14:textId="2419E8FD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632BC13" w:rsidP="6632BC13" w:rsidRDefault="6632BC13" w14:paraId="371735A2" w14:textId="0C53A4F3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6632BC13" w:rsidP="6632BC13" w:rsidRDefault="6632BC13" w14:paraId="0890AA10" w14:textId="704D735A">
          <w:pPr>
            <w:pStyle w:val="Header"/>
            <w:bidi w:val="0"/>
            <w:ind w:right="-115"/>
            <w:jc w:val="right"/>
          </w:pPr>
        </w:p>
      </w:tc>
    </w:tr>
  </w:tbl>
  <w:p w:rsidR="6632BC13" w:rsidP="6632BC13" w:rsidRDefault="6632BC13" w14:paraId="31B044A2" w14:textId="6D7366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632BC13" w:rsidTr="6632BC13" w14:paraId="371618E9">
      <w:trPr>
        <w:trHeight w:val="300"/>
      </w:trPr>
      <w:tc>
        <w:tcPr>
          <w:tcW w:w="3115" w:type="dxa"/>
          <w:tcMar/>
        </w:tcPr>
        <w:p w:rsidR="6632BC13" w:rsidP="6632BC13" w:rsidRDefault="6632BC13" w14:paraId="77D7A0C2" w14:textId="317395EC">
          <w:pPr>
            <w:pStyle w:val="a"/>
            <w:bidi w:val="0"/>
            <w:spacing w:before="0" w:beforeAutospacing="off" w:after="0" w:afterAutospacing="off" w:line="254" w:lineRule="auto"/>
            <w:ind w:left="0" w:hanging="0"/>
            <w:jc w:val="left"/>
            <w:rPr>
              <w:rFonts w:ascii="Times New Roman" w:hAnsi="Times New Roman" w:eastAsia="Times New Roman" w:cs="Times New Roman"/>
              <w:noProof/>
              <w:sz w:val="28"/>
              <w:szCs w:val="28"/>
              <w:lang w:val="uk-UA"/>
            </w:rPr>
          </w:pPr>
          <w:r w:rsidRPr="6632BC13" w:rsidR="6632BC13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/>
              <w:color w:val="000000" w:themeColor="text1" w:themeTint="FF" w:themeShade="FF"/>
              <w:sz w:val="24"/>
              <w:szCs w:val="24"/>
              <w:u w:val="none"/>
              <w:lang w:val="uk-UA"/>
            </w:rPr>
            <w:t>КН-12 Шелепетень У.Р. Excel 1</w:t>
          </w:r>
        </w:p>
      </w:tc>
      <w:tc>
        <w:tcPr>
          <w:tcW w:w="3115" w:type="dxa"/>
          <w:tcMar/>
        </w:tcPr>
        <w:p w:rsidR="6632BC13" w:rsidP="6632BC13" w:rsidRDefault="6632BC13" w14:paraId="17989161" w14:textId="33893945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6632BC13" w:rsidP="6632BC13" w:rsidRDefault="6632BC13" w14:paraId="5AA05316" w14:textId="6766CABF">
          <w:pPr>
            <w:pStyle w:val="Header"/>
            <w:bidi w:val="0"/>
            <w:ind w:right="-115"/>
            <w:jc w:val="right"/>
          </w:pPr>
        </w:p>
      </w:tc>
    </w:tr>
  </w:tbl>
  <w:p w:rsidR="6632BC13" w:rsidP="6632BC13" w:rsidRDefault="6632BC13" w14:paraId="49342993" w14:textId="3151FA3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632BC13" w:rsidTr="6632BC13" w14:paraId="03C3ACAE">
      <w:trPr>
        <w:trHeight w:val="300"/>
      </w:trPr>
      <w:tc>
        <w:tcPr>
          <w:tcW w:w="3115" w:type="dxa"/>
          <w:tcMar/>
        </w:tcPr>
        <w:p w:rsidR="6632BC13" w:rsidP="6632BC13" w:rsidRDefault="6632BC13" w14:paraId="316BB2BD" w14:textId="343E910D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6632BC13" w:rsidP="6632BC13" w:rsidRDefault="6632BC13" w14:paraId="0AC83009" w14:textId="0F6ED67F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6632BC13" w:rsidP="6632BC13" w:rsidRDefault="6632BC13" w14:paraId="5363D95C" w14:textId="45A02FCA">
          <w:pPr>
            <w:pStyle w:val="Header"/>
            <w:bidi w:val="0"/>
            <w:ind w:right="-115"/>
            <w:jc w:val="right"/>
          </w:pPr>
        </w:p>
      </w:tc>
    </w:tr>
  </w:tbl>
  <w:p w:rsidR="6632BC13" w:rsidP="6632BC13" w:rsidRDefault="6632BC13" w14:paraId="0D61F55C" w14:textId="65C5341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ED"/>
    <w:rsid w:val="00076FF8"/>
    <w:rsid w:val="00127BED"/>
    <w:rsid w:val="0043250F"/>
    <w:rsid w:val="005035BB"/>
    <w:rsid w:val="005A3A16"/>
    <w:rsid w:val="00840635"/>
    <w:rsid w:val="00C50278"/>
    <w:rsid w:val="00E25E25"/>
    <w:rsid w:val="00F631B6"/>
    <w:rsid w:val="087BF801"/>
    <w:rsid w:val="1B8C8A65"/>
    <w:rsid w:val="1EB6CE75"/>
    <w:rsid w:val="22F3A0D6"/>
    <w:rsid w:val="2AE5DA1D"/>
    <w:rsid w:val="2C7D51F8"/>
    <w:rsid w:val="389D2DE1"/>
    <w:rsid w:val="3C24A8AA"/>
    <w:rsid w:val="4CE78AB5"/>
    <w:rsid w:val="4FEB9BD1"/>
    <w:rsid w:val="50D2E899"/>
    <w:rsid w:val="58C9FD37"/>
    <w:rsid w:val="65E2168E"/>
    <w:rsid w:val="6632BC13"/>
    <w:rsid w:val="6CD79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0A3C"/>
  <w15:chartTrackingRefBased/>
  <w15:docId w15:val="{B2E361A9-6BCF-4B1A-A5CD-F2D5B32B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631B6"/>
    <w:pPr>
      <w:spacing w:line="254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31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631B6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F631B6"/>
    <w:pPr>
      <w:outlineLvl w:val="9"/>
    </w:pPr>
    <w:rPr>
      <w:noProof w:val="0"/>
      <w:lang w:val="uk-UA" w:eastAsia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ade677bba44a4957" /><Relationship Type="http://schemas.openxmlformats.org/officeDocument/2006/relationships/image" Target="/media/image6.png" Id="R4088b19b8b7d4017" /><Relationship Type="http://schemas.openxmlformats.org/officeDocument/2006/relationships/image" Target="/media/image7.png" Id="R42dcbed2a5144c3c" /><Relationship Type="http://schemas.openxmlformats.org/officeDocument/2006/relationships/image" Target="/media/image8.png" Id="R1bc96b36481a4f21" /><Relationship Type="http://schemas.openxmlformats.org/officeDocument/2006/relationships/header" Target="header.xml" Id="R9a450e8057124073" /><Relationship Type="http://schemas.openxmlformats.org/officeDocument/2006/relationships/header" Target="header2.xml" Id="R46cbcfa270fb4b3d" /><Relationship Type="http://schemas.openxmlformats.org/officeDocument/2006/relationships/footer" Target="footer.xml" Id="R871c02fe0fdf4b23" /><Relationship Type="http://schemas.openxmlformats.org/officeDocument/2006/relationships/footer" Target="footer2.xml" Id="Re782610a495644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Андрік Косівський</dc:creator>
  <lastModifiedBy>Уляна Шелепетень</lastModifiedBy>
  <revision>4</revision>
  <dcterms:created xsi:type="dcterms:W3CDTF">2024-05-07T14:14:00.0000000Z</dcterms:created>
  <dcterms:modified xsi:type="dcterms:W3CDTF">2024-06-04T19:09:41.7378182Z</dcterms:modified>
</coreProperties>
</file>