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6762" w:rsidRPr="00503158" w:rsidRDefault="00C153B4" w:rsidP="00B32E3E">
      <w:pPr>
        <w:ind w:left="708"/>
        <w:jc w:val="both"/>
        <w:rPr>
          <w:b/>
          <w:bCs/>
          <w:color w:val="000000" w:themeColor="text1"/>
        </w:rPr>
      </w:pPr>
      <w:r w:rsidRPr="00503158">
        <w:rPr>
          <w:b/>
          <w:bCs/>
          <w:color w:val="000000" w:themeColor="text1"/>
        </w:rPr>
        <w:tab/>
      </w:r>
      <w:r w:rsidR="00E66762" w:rsidRPr="00503158">
        <w:rPr>
          <w:b/>
          <w:bCs/>
          <w:color w:val="000000" w:themeColor="text1"/>
        </w:rPr>
        <w:t>Приложение №</w:t>
      </w:r>
      <w:r w:rsidR="00B32E3E">
        <w:rPr>
          <w:b/>
          <w:bCs/>
          <w:color w:val="000000" w:themeColor="text1"/>
        </w:rPr>
        <w:t>11</w:t>
      </w:r>
    </w:p>
    <w:tbl>
      <w:tblPr>
        <w:tblStyle w:val="a3"/>
        <w:tblW w:w="9972" w:type="dxa"/>
        <w:tblInd w:w="708" w:type="dxa"/>
        <w:tblLook w:val="04A0" w:firstRow="1" w:lastRow="0" w:firstColumn="1" w:lastColumn="0" w:noHBand="0" w:noVBand="1"/>
      </w:tblPr>
      <w:tblGrid>
        <w:gridCol w:w="1341"/>
        <w:gridCol w:w="8631"/>
      </w:tblGrid>
      <w:tr w:rsidR="00394A3A" w:rsidRPr="00503158" w:rsidTr="0068448D">
        <w:trPr>
          <w:trHeight w:val="432"/>
        </w:trPr>
        <w:tc>
          <w:tcPr>
            <w:tcW w:w="1341" w:type="dxa"/>
          </w:tcPr>
          <w:p w:rsidR="00E66762" w:rsidRPr="00503158" w:rsidRDefault="00E66762" w:rsidP="00B32E3E">
            <w:pPr>
              <w:jc w:val="both"/>
              <w:rPr>
                <w:b/>
                <w:bCs/>
                <w:color w:val="000000" w:themeColor="text1"/>
              </w:rPr>
            </w:pPr>
            <w:r w:rsidRPr="00503158">
              <w:rPr>
                <w:b/>
                <w:bCs/>
                <w:color w:val="000000" w:themeColor="text1"/>
              </w:rPr>
              <w:t>Дата</w:t>
            </w:r>
          </w:p>
        </w:tc>
        <w:tc>
          <w:tcPr>
            <w:tcW w:w="8631" w:type="dxa"/>
          </w:tcPr>
          <w:p w:rsidR="00E66762" w:rsidRPr="00503158" w:rsidRDefault="00ED7BEC" w:rsidP="00B32E3E">
            <w:pPr>
              <w:jc w:val="both"/>
              <w:rPr>
                <w:color w:val="000000" w:themeColor="text1"/>
              </w:rPr>
            </w:pPr>
            <w:r w:rsidRPr="00503158">
              <w:rPr>
                <w:color w:val="000000" w:themeColor="text1"/>
              </w:rPr>
              <w:t>1</w:t>
            </w:r>
            <w:r w:rsidR="00E535F1" w:rsidRPr="00503158">
              <w:rPr>
                <w:color w:val="000000" w:themeColor="text1"/>
              </w:rPr>
              <w:t>8</w:t>
            </w:r>
            <w:r w:rsidR="00E66762" w:rsidRPr="00503158">
              <w:rPr>
                <w:color w:val="000000" w:themeColor="text1"/>
              </w:rPr>
              <w:t>.1</w:t>
            </w:r>
            <w:r w:rsidR="00822E06" w:rsidRPr="00503158">
              <w:rPr>
                <w:color w:val="000000" w:themeColor="text1"/>
                <w:lang w:val="en-US"/>
              </w:rPr>
              <w:t>2</w:t>
            </w:r>
            <w:r w:rsidR="00E66762" w:rsidRPr="00503158">
              <w:rPr>
                <w:color w:val="000000" w:themeColor="text1"/>
              </w:rPr>
              <w:t>.2023</w:t>
            </w:r>
          </w:p>
        </w:tc>
      </w:tr>
      <w:tr w:rsidR="00394A3A" w:rsidRPr="00503158" w:rsidTr="00B32E3E">
        <w:trPr>
          <w:trHeight w:val="718"/>
        </w:trPr>
        <w:tc>
          <w:tcPr>
            <w:tcW w:w="1341" w:type="dxa"/>
          </w:tcPr>
          <w:p w:rsidR="00E66762" w:rsidRPr="00503158" w:rsidRDefault="00E66762" w:rsidP="00B32E3E">
            <w:pPr>
              <w:jc w:val="both"/>
              <w:rPr>
                <w:b/>
                <w:bCs/>
                <w:color w:val="000000" w:themeColor="text1"/>
              </w:rPr>
            </w:pPr>
            <w:r w:rsidRPr="00503158">
              <w:rPr>
                <w:b/>
                <w:bCs/>
                <w:color w:val="000000" w:themeColor="text1"/>
              </w:rPr>
              <w:t>Тема</w:t>
            </w:r>
          </w:p>
        </w:tc>
        <w:tc>
          <w:tcPr>
            <w:tcW w:w="8631" w:type="dxa"/>
          </w:tcPr>
          <w:p w:rsidR="00E84387" w:rsidRDefault="00E84387" w:rsidP="00B32E3E">
            <w:pPr>
              <w:ind w:left="567"/>
              <w:jc w:val="both"/>
              <w:rPr>
                <w:b/>
                <w:bCs/>
              </w:rPr>
            </w:pPr>
            <w:r>
              <w:rPr>
                <w:bCs/>
              </w:rPr>
              <w:t xml:space="preserve">1. </w:t>
            </w:r>
            <w:r w:rsidRPr="002506C2">
              <w:t>Тестирование программы</w:t>
            </w:r>
            <w:r w:rsidRPr="002506C2">
              <w:rPr>
                <w:b/>
                <w:bCs/>
              </w:rPr>
              <w:t xml:space="preserve"> </w:t>
            </w:r>
          </w:p>
          <w:p w:rsidR="00E84387" w:rsidRPr="00E84387" w:rsidRDefault="00E84387" w:rsidP="00B32E3E">
            <w:pPr>
              <w:ind w:left="567"/>
              <w:jc w:val="both"/>
              <w:rPr>
                <w:b/>
                <w:bCs/>
              </w:rPr>
            </w:pPr>
            <w:r w:rsidRPr="002506C2">
              <w:rPr>
                <w:bCs/>
                <w:lang w:val="en-US"/>
              </w:rPr>
              <w:t xml:space="preserve">2. </w:t>
            </w:r>
            <w:r w:rsidRPr="002506C2">
              <w:t>Оформление документации</w:t>
            </w:r>
          </w:p>
          <w:p w:rsidR="00E66762" w:rsidRPr="00503158" w:rsidRDefault="00E66762" w:rsidP="00B32E3E">
            <w:pPr>
              <w:ind w:left="567"/>
              <w:jc w:val="both"/>
              <w:rPr>
                <w:color w:val="000000" w:themeColor="text1"/>
              </w:rPr>
            </w:pPr>
          </w:p>
        </w:tc>
      </w:tr>
      <w:tr w:rsidR="00E66762" w:rsidRPr="00503158" w:rsidTr="00B32E3E">
        <w:trPr>
          <w:trHeight w:val="853"/>
        </w:trPr>
        <w:tc>
          <w:tcPr>
            <w:tcW w:w="1341" w:type="dxa"/>
          </w:tcPr>
          <w:p w:rsidR="00E66762" w:rsidRPr="00503158" w:rsidRDefault="00E66762" w:rsidP="00B32E3E">
            <w:pPr>
              <w:jc w:val="both"/>
              <w:rPr>
                <w:b/>
                <w:bCs/>
                <w:color w:val="000000" w:themeColor="text1"/>
              </w:rPr>
            </w:pPr>
            <w:r w:rsidRPr="00503158">
              <w:rPr>
                <w:b/>
                <w:bCs/>
                <w:color w:val="000000" w:themeColor="text1"/>
              </w:rPr>
              <w:t>Задания</w:t>
            </w:r>
          </w:p>
        </w:tc>
        <w:tc>
          <w:tcPr>
            <w:tcW w:w="8631" w:type="dxa"/>
          </w:tcPr>
          <w:p w:rsidR="00FA425D" w:rsidRDefault="00FA425D" w:rsidP="00B32E3E">
            <w:pPr>
              <w:ind w:left="567"/>
              <w:jc w:val="both"/>
              <w:rPr>
                <w:b/>
                <w:bCs/>
              </w:rPr>
            </w:pPr>
            <w:r>
              <w:rPr>
                <w:bCs/>
              </w:rPr>
              <w:t xml:space="preserve">1. </w:t>
            </w:r>
            <w:r w:rsidRPr="002506C2">
              <w:t>Тестирование программы</w:t>
            </w:r>
            <w:r w:rsidRPr="002506C2">
              <w:rPr>
                <w:b/>
                <w:bCs/>
              </w:rPr>
              <w:t xml:space="preserve"> </w:t>
            </w:r>
          </w:p>
          <w:p w:rsidR="00FA425D" w:rsidRPr="00E84387" w:rsidRDefault="00FA425D" w:rsidP="00B32E3E">
            <w:pPr>
              <w:ind w:left="567"/>
              <w:jc w:val="both"/>
              <w:rPr>
                <w:b/>
                <w:bCs/>
              </w:rPr>
            </w:pPr>
            <w:r w:rsidRPr="002506C2">
              <w:rPr>
                <w:bCs/>
                <w:lang w:val="en-US"/>
              </w:rPr>
              <w:t xml:space="preserve">2. </w:t>
            </w:r>
            <w:r w:rsidRPr="002506C2">
              <w:t>Оформление документации</w:t>
            </w:r>
          </w:p>
          <w:p w:rsidR="00311548" w:rsidRPr="00FA3AD3" w:rsidRDefault="00311548" w:rsidP="00B32E3E">
            <w:pPr>
              <w:ind w:left="567"/>
              <w:jc w:val="both"/>
            </w:pPr>
          </w:p>
        </w:tc>
      </w:tr>
    </w:tbl>
    <w:p w:rsidR="00FA3AD3" w:rsidRDefault="00082164" w:rsidP="00B32E3E">
      <w:pPr>
        <w:pStyle w:val="a6"/>
        <w:shd w:val="clear" w:color="auto" w:fill="FFFFFF"/>
        <w:spacing w:before="0" w:beforeAutospacing="0" w:after="0" w:afterAutospacing="0"/>
        <w:ind w:firstLine="708"/>
        <w:jc w:val="both"/>
        <w:rPr>
          <w:b/>
          <w:color w:val="000000" w:themeColor="text1"/>
        </w:rPr>
      </w:pPr>
      <w:r w:rsidRPr="00FA3AD3">
        <w:rPr>
          <w:rFonts w:eastAsiaTheme="minorEastAsia"/>
          <w:b/>
          <w:color w:val="000000" w:themeColor="text1"/>
        </w:rPr>
        <w:t>1.</w:t>
      </w:r>
      <w:r w:rsidRPr="00FA3AD3">
        <w:rPr>
          <w:b/>
          <w:color w:val="000000" w:themeColor="text1"/>
        </w:rPr>
        <w:t xml:space="preserve"> </w:t>
      </w:r>
      <w:r w:rsidR="00FA3AD3">
        <w:rPr>
          <w:b/>
          <w:color w:val="000000" w:themeColor="text1"/>
        </w:rPr>
        <w:t xml:space="preserve"> Тестирование программы</w:t>
      </w:r>
    </w:p>
    <w:p w:rsidR="00FA3AD3" w:rsidRPr="00FA3AD3" w:rsidRDefault="00FA3AD3" w:rsidP="00B32E3E">
      <w:pPr>
        <w:pStyle w:val="a6"/>
        <w:shd w:val="clear" w:color="auto" w:fill="FFFFFF"/>
        <w:spacing w:before="0" w:beforeAutospacing="0" w:after="0" w:afterAutospacing="0"/>
        <w:ind w:left="709" w:firstLine="384"/>
        <w:jc w:val="both"/>
        <w:rPr>
          <w:color w:val="202122"/>
        </w:rPr>
      </w:pPr>
      <w:r w:rsidRPr="00FA3AD3">
        <w:rPr>
          <w:color w:val="202122"/>
        </w:rPr>
        <w:t>В разное время и в различных источниках тестированию давались различные определения, в том числе:</w:t>
      </w:r>
    </w:p>
    <w:p w:rsidR="00FA3AD3" w:rsidRPr="00FA3AD3" w:rsidRDefault="00FA3AD3" w:rsidP="00B32E3E">
      <w:pPr>
        <w:numPr>
          <w:ilvl w:val="0"/>
          <w:numId w:val="26"/>
        </w:numPr>
        <w:shd w:val="clear" w:color="auto" w:fill="FFFFFF"/>
        <w:ind w:left="1494"/>
        <w:jc w:val="both"/>
        <w:rPr>
          <w:color w:val="202122"/>
        </w:rPr>
      </w:pPr>
      <w:r w:rsidRPr="00FA3AD3">
        <w:rPr>
          <w:color w:val="202122"/>
        </w:rPr>
        <w:t>процесс выполнения программы с целью нахождения ошибок</w:t>
      </w:r>
      <w:r w:rsidR="002B6B01" w:rsidRPr="00B32E3E">
        <w:rPr>
          <w:color w:val="202122"/>
        </w:rPr>
        <w:t>;</w:t>
      </w:r>
    </w:p>
    <w:p w:rsidR="00FA3AD3" w:rsidRPr="00FA3AD3" w:rsidRDefault="00FA3AD3" w:rsidP="00B32E3E">
      <w:pPr>
        <w:numPr>
          <w:ilvl w:val="0"/>
          <w:numId w:val="26"/>
        </w:numPr>
        <w:shd w:val="clear" w:color="auto" w:fill="FFFFFF"/>
        <w:ind w:left="1494"/>
        <w:jc w:val="both"/>
        <w:rPr>
          <w:color w:val="202122"/>
        </w:rPr>
      </w:pPr>
      <w:r w:rsidRPr="00FA3AD3">
        <w:rPr>
          <w:color w:val="202122"/>
        </w:rPr>
        <w:t>интеллектуальная дисциплина, имеющая целью получение надежного программного обеспечения без излишних усилий на его проверк</w:t>
      </w:r>
      <w:r w:rsidR="002B6B01">
        <w:rPr>
          <w:color w:val="202122"/>
        </w:rPr>
        <w:t>у</w:t>
      </w:r>
      <w:r w:rsidR="002B6B01" w:rsidRPr="00B32E3E">
        <w:rPr>
          <w:color w:val="202122"/>
        </w:rPr>
        <w:t>;</w:t>
      </w:r>
    </w:p>
    <w:p w:rsidR="00FA3AD3" w:rsidRPr="00FA3AD3" w:rsidRDefault="00FA3AD3" w:rsidP="00B32E3E">
      <w:pPr>
        <w:numPr>
          <w:ilvl w:val="0"/>
          <w:numId w:val="26"/>
        </w:numPr>
        <w:shd w:val="clear" w:color="auto" w:fill="FFFFFF"/>
        <w:ind w:left="1494"/>
        <w:jc w:val="both"/>
        <w:rPr>
          <w:color w:val="202122"/>
        </w:rPr>
      </w:pPr>
      <w:r w:rsidRPr="00FA3AD3">
        <w:rPr>
          <w:color w:val="202122"/>
        </w:rPr>
        <w:t>техническое исследование программы для получения информации о её качестве с точки зрения определённого круга заинтересованных лиц</w:t>
      </w:r>
    </w:p>
    <w:p w:rsidR="00FA3AD3" w:rsidRPr="00FA3AD3" w:rsidRDefault="00FA3AD3" w:rsidP="00B32E3E">
      <w:pPr>
        <w:numPr>
          <w:ilvl w:val="0"/>
          <w:numId w:val="26"/>
        </w:numPr>
        <w:shd w:val="clear" w:color="auto" w:fill="FFFFFF"/>
        <w:ind w:left="1494"/>
        <w:jc w:val="both"/>
        <w:rPr>
          <w:color w:val="202122"/>
        </w:rPr>
      </w:pPr>
      <w:r w:rsidRPr="00FA3AD3">
        <w:rPr>
          <w:color w:val="202122"/>
        </w:rPr>
        <w:t>проверка соответствия между реальным поведением программы и её ожидаемым поведением на конечном наборе тестов, выполненных определённым образом</w:t>
      </w:r>
    </w:p>
    <w:p w:rsidR="00FA3AD3" w:rsidRPr="00FA3AD3" w:rsidRDefault="00FA3AD3" w:rsidP="00B32E3E">
      <w:pPr>
        <w:numPr>
          <w:ilvl w:val="0"/>
          <w:numId w:val="26"/>
        </w:numPr>
        <w:shd w:val="clear" w:color="auto" w:fill="FFFFFF"/>
        <w:ind w:left="1494"/>
        <w:jc w:val="both"/>
        <w:rPr>
          <w:color w:val="202122"/>
        </w:rPr>
      </w:pPr>
      <w:r w:rsidRPr="00FA3AD3">
        <w:rPr>
          <w:color w:val="202122"/>
        </w:rPr>
        <w:t>процесс наблюдения за выполнением программы в специальных условиях и вынесения на этой основе оценки каких-либо аспектов её работ</w:t>
      </w:r>
      <w:r w:rsidR="002B6B01">
        <w:rPr>
          <w:color w:val="202122"/>
        </w:rPr>
        <w:t>ы</w:t>
      </w:r>
      <w:r w:rsidR="002B6B01" w:rsidRPr="00B32E3E">
        <w:rPr>
          <w:color w:val="202122"/>
        </w:rPr>
        <w:t>;</w:t>
      </w:r>
    </w:p>
    <w:p w:rsidR="00FA3AD3" w:rsidRPr="00FA3AD3" w:rsidRDefault="00FA3AD3" w:rsidP="00B32E3E">
      <w:pPr>
        <w:numPr>
          <w:ilvl w:val="0"/>
          <w:numId w:val="26"/>
        </w:numPr>
        <w:shd w:val="clear" w:color="auto" w:fill="FFFFFF"/>
        <w:ind w:left="1494"/>
        <w:jc w:val="both"/>
        <w:rPr>
          <w:color w:val="202122"/>
        </w:rPr>
      </w:pPr>
      <w:r w:rsidRPr="00FA3AD3">
        <w:rPr>
          <w:color w:val="202122"/>
        </w:rPr>
        <w:t>процесс, имеющий целью выявление ситуаций, в которых поведение программы является неправильным, нежелательным или не соответствующим спецификации</w:t>
      </w:r>
    </w:p>
    <w:p w:rsidR="00FA3AD3" w:rsidRPr="002B6B01" w:rsidRDefault="00FA3AD3" w:rsidP="00B32E3E">
      <w:pPr>
        <w:numPr>
          <w:ilvl w:val="0"/>
          <w:numId w:val="26"/>
        </w:numPr>
        <w:shd w:val="clear" w:color="auto" w:fill="FFFFFF"/>
        <w:ind w:left="1494"/>
        <w:jc w:val="both"/>
        <w:rPr>
          <w:color w:val="202122"/>
        </w:rPr>
      </w:pPr>
      <w:r w:rsidRPr="00FA3AD3">
        <w:rPr>
          <w:color w:val="202122"/>
        </w:rPr>
        <w:t xml:space="preserve">процесс, содержащий в себе все активности жизненного цикла, как динамические, так и статические, касающиеся планирования, подготовки и оценки программного продукта и связанных </w:t>
      </w:r>
      <w:proofErr w:type="gramStart"/>
      <w:r w:rsidRPr="00FA3AD3">
        <w:rPr>
          <w:color w:val="202122"/>
        </w:rPr>
        <w:t>с этим результатов</w:t>
      </w:r>
      <w:proofErr w:type="gramEnd"/>
      <w:r w:rsidRPr="00FA3AD3">
        <w:rPr>
          <w:color w:val="202122"/>
        </w:rPr>
        <w:t xml:space="preserve"> работ с целью определить, что они соответствуют описанным требованиям, показать, что они подходят для заявленных целей и для определения дефектов</w:t>
      </w:r>
      <w:r w:rsidR="002B6B01">
        <w:rPr>
          <w:color w:val="202122"/>
        </w:rPr>
        <w:t>.</w:t>
      </w:r>
    </w:p>
    <w:p w:rsidR="002B6B01" w:rsidRDefault="002B6B01" w:rsidP="00B32E3E">
      <w:pPr>
        <w:shd w:val="clear" w:color="auto" w:fill="FFFFFF"/>
        <w:ind w:firstLine="708"/>
        <w:jc w:val="both"/>
        <w:rPr>
          <w:b/>
          <w:color w:val="202122"/>
        </w:rPr>
      </w:pPr>
      <w:r>
        <w:rPr>
          <w:b/>
          <w:color w:val="202122"/>
        </w:rPr>
        <w:t>2. Оформление документации</w:t>
      </w:r>
    </w:p>
    <w:p w:rsidR="00FC72D2" w:rsidRPr="00FC72D2" w:rsidRDefault="00FC72D2" w:rsidP="00B32E3E">
      <w:pPr>
        <w:pStyle w:val="a4"/>
        <w:tabs>
          <w:tab w:val="decimal" w:pos="237"/>
        </w:tabs>
        <w:ind w:left="709" w:firstLine="709"/>
        <w:jc w:val="both"/>
      </w:pPr>
      <w:r w:rsidRPr="00FC72D2">
        <w:t>Оформил необходимую документацию:</w:t>
      </w:r>
    </w:p>
    <w:p w:rsidR="00FC72D2" w:rsidRPr="00FC72D2" w:rsidRDefault="00FC72D2" w:rsidP="00115576">
      <w:pPr>
        <w:pStyle w:val="a4"/>
        <w:tabs>
          <w:tab w:val="decimal" w:pos="237"/>
        </w:tabs>
        <w:ind w:left="1134"/>
        <w:jc w:val="both"/>
      </w:pPr>
      <w:r w:rsidRPr="00FC72D2">
        <w:t>1.</w:t>
      </w:r>
      <w:r w:rsidRPr="00FC72D2">
        <w:tab/>
        <w:t>дневник практики;</w:t>
      </w:r>
    </w:p>
    <w:p w:rsidR="00FC72D2" w:rsidRPr="00FC72D2" w:rsidRDefault="00FC72D2" w:rsidP="00115576">
      <w:pPr>
        <w:pStyle w:val="a4"/>
        <w:tabs>
          <w:tab w:val="decimal" w:pos="237"/>
        </w:tabs>
        <w:ind w:left="1134"/>
        <w:jc w:val="both"/>
      </w:pPr>
      <w:r w:rsidRPr="00FC72D2">
        <w:t>2.</w:t>
      </w:r>
      <w:r w:rsidRPr="00FC72D2">
        <w:tab/>
        <w:t>отчет обучающегося.</w:t>
      </w:r>
      <w:bookmarkStart w:id="0" w:name="_GoBack"/>
      <w:bookmarkEnd w:id="0"/>
    </w:p>
    <w:p w:rsidR="00FC72D2" w:rsidRPr="00FC72D2" w:rsidRDefault="00FC72D2" w:rsidP="00115576">
      <w:pPr>
        <w:pStyle w:val="a4"/>
        <w:tabs>
          <w:tab w:val="decimal" w:pos="237"/>
        </w:tabs>
        <w:ind w:left="1134"/>
        <w:jc w:val="both"/>
      </w:pPr>
      <w:r w:rsidRPr="00FC72D2">
        <w:t>3.</w:t>
      </w:r>
      <w:r w:rsidRPr="00FC72D2">
        <w:tab/>
        <w:t>характеристика с печатью;</w:t>
      </w:r>
    </w:p>
    <w:p w:rsidR="00FC72D2" w:rsidRPr="00FC72D2" w:rsidRDefault="00FC72D2" w:rsidP="00115576">
      <w:pPr>
        <w:pStyle w:val="a4"/>
        <w:tabs>
          <w:tab w:val="decimal" w:pos="237"/>
        </w:tabs>
        <w:ind w:left="1134"/>
        <w:jc w:val="both"/>
      </w:pPr>
      <w:r w:rsidRPr="00FC72D2">
        <w:t>4.</w:t>
      </w:r>
      <w:r w:rsidRPr="00FC72D2">
        <w:tab/>
        <w:t>аттестационный лист с печатью;</w:t>
      </w:r>
    </w:p>
    <w:p w:rsidR="00FC72D2" w:rsidRPr="00FC72D2" w:rsidRDefault="00FC72D2" w:rsidP="00B32E3E">
      <w:pPr>
        <w:pStyle w:val="a4"/>
        <w:tabs>
          <w:tab w:val="decimal" w:pos="237"/>
        </w:tabs>
        <w:ind w:left="709" w:firstLine="709"/>
        <w:jc w:val="both"/>
      </w:pPr>
      <w:r w:rsidRPr="00FC72D2">
        <w:t>В дневнике практике содержатся такие разделы, как титульный лист, памятка, маршрутный лист, режим работы, паспорт рабочей программы.</w:t>
      </w:r>
    </w:p>
    <w:p w:rsidR="00503158" w:rsidRDefault="00FC72D2" w:rsidP="00B32E3E">
      <w:pPr>
        <w:pStyle w:val="a4"/>
        <w:tabs>
          <w:tab w:val="decimal" w:pos="237"/>
        </w:tabs>
        <w:ind w:left="709" w:firstLine="709"/>
        <w:jc w:val="both"/>
      </w:pPr>
      <w:r w:rsidRPr="00FC72D2">
        <w:t>В отчете обучающегося указаны дата и время, тема, задание, профессиональные компетенции, практический опыт, контроль и оценка результатов, подписи студента и руководителя. Всего их 12 штук.</w:t>
      </w:r>
    </w:p>
    <w:p w:rsidR="00503158" w:rsidRPr="00503158" w:rsidRDefault="00503158" w:rsidP="00B32E3E">
      <w:pPr>
        <w:ind w:left="709"/>
        <w:jc w:val="both"/>
      </w:pPr>
    </w:p>
    <w:p w:rsidR="00EE11CF" w:rsidRPr="00503158" w:rsidRDefault="0086623F" w:rsidP="00B32E3E">
      <w:pPr>
        <w:pStyle w:val="a6"/>
        <w:spacing w:before="0" w:beforeAutospacing="0" w:after="0" w:afterAutospacing="0"/>
        <w:ind w:left="709"/>
        <w:jc w:val="both"/>
        <w:rPr>
          <w:b/>
          <w:color w:val="000000"/>
        </w:rPr>
      </w:pPr>
      <w:r w:rsidRPr="003B6B29">
        <w:rPr>
          <w:b/>
        </w:rPr>
        <w:t>Выводы:</w:t>
      </w:r>
      <w:r w:rsidRPr="003B6B29">
        <w:t xml:space="preserve"> </w:t>
      </w:r>
      <w:r>
        <w:t xml:space="preserve">Протестировал программу. </w:t>
      </w:r>
      <w:r w:rsidRPr="003B6B29">
        <w:t>Оформил документацию.</w:t>
      </w:r>
    </w:p>
    <w:p w:rsidR="009E0FAE" w:rsidRPr="00503158" w:rsidRDefault="009E0FAE" w:rsidP="00B32E3E">
      <w:pPr>
        <w:pStyle w:val="a6"/>
        <w:spacing w:before="0" w:beforeAutospacing="0" w:after="0" w:afterAutospacing="0"/>
        <w:ind w:left="709"/>
        <w:jc w:val="both"/>
        <w:rPr>
          <w:color w:val="424242"/>
        </w:rPr>
      </w:pPr>
    </w:p>
    <w:p w:rsidR="00E66762" w:rsidRPr="00503158" w:rsidRDefault="00E66762" w:rsidP="00B32E3E">
      <w:pPr>
        <w:ind w:left="709"/>
        <w:jc w:val="both"/>
        <w:rPr>
          <w:rFonts w:eastAsiaTheme="minorEastAsia"/>
          <w:color w:val="000000" w:themeColor="text1"/>
        </w:rPr>
      </w:pPr>
      <w:r w:rsidRPr="00503158">
        <w:rPr>
          <w:rFonts w:eastAsiaTheme="minorEastAsia"/>
          <w:color w:val="000000" w:themeColor="text1"/>
        </w:rPr>
        <w:t>Студент:</w:t>
      </w:r>
      <w:r w:rsidRPr="00503158">
        <w:rPr>
          <w:rFonts w:eastAsiaTheme="minorEastAsia"/>
          <w:color w:val="000000" w:themeColor="text1"/>
          <w:u w:val="single"/>
        </w:rPr>
        <w:tab/>
      </w:r>
      <w:r w:rsidRPr="00503158">
        <w:rPr>
          <w:rFonts w:eastAsiaTheme="minorEastAsia"/>
          <w:color w:val="000000" w:themeColor="text1"/>
          <w:u w:val="single"/>
        </w:rPr>
        <w:tab/>
      </w:r>
      <w:r w:rsidRPr="00503158">
        <w:rPr>
          <w:rFonts w:eastAsiaTheme="minorEastAsia"/>
          <w:color w:val="000000" w:themeColor="text1"/>
          <w:u w:val="single"/>
        </w:rPr>
        <w:tab/>
      </w:r>
      <w:r w:rsidRPr="00503158">
        <w:rPr>
          <w:rFonts w:eastAsiaTheme="minorEastAsia"/>
          <w:color w:val="000000" w:themeColor="text1"/>
        </w:rPr>
        <w:t xml:space="preserve">/ </w:t>
      </w:r>
      <w:r w:rsidR="00B1350F" w:rsidRPr="00503158">
        <w:rPr>
          <w:rFonts w:eastAsiaTheme="minorEastAsia"/>
          <w:color w:val="000000" w:themeColor="text1"/>
        </w:rPr>
        <w:t>Ульянов Никита Анатольевич</w:t>
      </w:r>
    </w:p>
    <w:sectPr w:rsidR="00E66762" w:rsidRPr="00503158" w:rsidSect="0080487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12E75"/>
    <w:multiLevelType w:val="hybridMultilevel"/>
    <w:tmpl w:val="062067B0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916DA"/>
    <w:multiLevelType w:val="hybridMultilevel"/>
    <w:tmpl w:val="2B3289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13AB2"/>
    <w:multiLevelType w:val="hybridMultilevel"/>
    <w:tmpl w:val="591E3A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760A89"/>
    <w:multiLevelType w:val="hybridMultilevel"/>
    <w:tmpl w:val="591E3A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9B55C1"/>
    <w:multiLevelType w:val="hybridMultilevel"/>
    <w:tmpl w:val="173A8364"/>
    <w:lvl w:ilvl="0" w:tplc="041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5" w15:restartNumberingAfterBreak="0">
    <w:nsid w:val="1B0C48EA"/>
    <w:multiLevelType w:val="hybridMultilevel"/>
    <w:tmpl w:val="491883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311442"/>
    <w:multiLevelType w:val="hybridMultilevel"/>
    <w:tmpl w:val="B87267C6"/>
    <w:lvl w:ilvl="0" w:tplc="1A9C252E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7" w15:restartNumberingAfterBreak="0">
    <w:nsid w:val="2C0B5FD8"/>
    <w:multiLevelType w:val="hybridMultilevel"/>
    <w:tmpl w:val="4D38F46A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BA24F6"/>
    <w:multiLevelType w:val="hybridMultilevel"/>
    <w:tmpl w:val="541C0F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9C68AC"/>
    <w:multiLevelType w:val="hybridMultilevel"/>
    <w:tmpl w:val="C176567C"/>
    <w:lvl w:ilvl="0" w:tplc="A81CE79A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5F32AA"/>
    <w:multiLevelType w:val="hybridMultilevel"/>
    <w:tmpl w:val="40C8B4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42E8F"/>
    <w:multiLevelType w:val="hybridMultilevel"/>
    <w:tmpl w:val="C052931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36EE7CFA"/>
    <w:multiLevelType w:val="hybridMultilevel"/>
    <w:tmpl w:val="BC967E4E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1C18BB"/>
    <w:multiLevelType w:val="hybridMultilevel"/>
    <w:tmpl w:val="F6F470F2"/>
    <w:lvl w:ilvl="0" w:tplc="0419000F">
      <w:start w:val="1"/>
      <w:numFmt w:val="decimal"/>
      <w:lvlText w:val="%1."/>
      <w:lvlJc w:val="left"/>
      <w:pPr>
        <w:ind w:left="1785" w:hanging="360"/>
      </w:pPr>
    </w:lvl>
    <w:lvl w:ilvl="1" w:tplc="04190019" w:tentative="1">
      <w:start w:val="1"/>
      <w:numFmt w:val="lowerLetter"/>
      <w:lvlText w:val="%2."/>
      <w:lvlJc w:val="left"/>
      <w:pPr>
        <w:ind w:left="2505" w:hanging="360"/>
      </w:pPr>
    </w:lvl>
    <w:lvl w:ilvl="2" w:tplc="0419001B" w:tentative="1">
      <w:start w:val="1"/>
      <w:numFmt w:val="lowerRoman"/>
      <w:lvlText w:val="%3."/>
      <w:lvlJc w:val="right"/>
      <w:pPr>
        <w:ind w:left="3225" w:hanging="180"/>
      </w:pPr>
    </w:lvl>
    <w:lvl w:ilvl="3" w:tplc="0419000F" w:tentative="1">
      <w:start w:val="1"/>
      <w:numFmt w:val="decimal"/>
      <w:lvlText w:val="%4."/>
      <w:lvlJc w:val="left"/>
      <w:pPr>
        <w:ind w:left="3945" w:hanging="360"/>
      </w:pPr>
    </w:lvl>
    <w:lvl w:ilvl="4" w:tplc="04190019" w:tentative="1">
      <w:start w:val="1"/>
      <w:numFmt w:val="lowerLetter"/>
      <w:lvlText w:val="%5."/>
      <w:lvlJc w:val="left"/>
      <w:pPr>
        <w:ind w:left="4665" w:hanging="360"/>
      </w:pPr>
    </w:lvl>
    <w:lvl w:ilvl="5" w:tplc="0419001B" w:tentative="1">
      <w:start w:val="1"/>
      <w:numFmt w:val="lowerRoman"/>
      <w:lvlText w:val="%6."/>
      <w:lvlJc w:val="right"/>
      <w:pPr>
        <w:ind w:left="5385" w:hanging="180"/>
      </w:pPr>
    </w:lvl>
    <w:lvl w:ilvl="6" w:tplc="0419000F" w:tentative="1">
      <w:start w:val="1"/>
      <w:numFmt w:val="decimal"/>
      <w:lvlText w:val="%7."/>
      <w:lvlJc w:val="left"/>
      <w:pPr>
        <w:ind w:left="6105" w:hanging="360"/>
      </w:pPr>
    </w:lvl>
    <w:lvl w:ilvl="7" w:tplc="04190019" w:tentative="1">
      <w:start w:val="1"/>
      <w:numFmt w:val="lowerLetter"/>
      <w:lvlText w:val="%8."/>
      <w:lvlJc w:val="left"/>
      <w:pPr>
        <w:ind w:left="6825" w:hanging="360"/>
      </w:pPr>
    </w:lvl>
    <w:lvl w:ilvl="8" w:tplc="041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14" w15:restartNumberingAfterBreak="0">
    <w:nsid w:val="3D1E7B79"/>
    <w:multiLevelType w:val="hybridMultilevel"/>
    <w:tmpl w:val="43B4D62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46601228"/>
    <w:multiLevelType w:val="hybridMultilevel"/>
    <w:tmpl w:val="DF7669DA"/>
    <w:lvl w:ilvl="0" w:tplc="578E6A0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6" w15:restartNumberingAfterBreak="0">
    <w:nsid w:val="47210DDE"/>
    <w:multiLevelType w:val="hybridMultilevel"/>
    <w:tmpl w:val="1F5670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B96608"/>
    <w:multiLevelType w:val="hybridMultilevel"/>
    <w:tmpl w:val="D816839A"/>
    <w:lvl w:ilvl="0" w:tplc="0F48AE64">
      <w:start w:val="1"/>
      <w:numFmt w:val="decimal"/>
      <w:lvlText w:val="%1."/>
      <w:lvlJc w:val="left"/>
      <w:pPr>
        <w:ind w:left="249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13" w:hanging="360"/>
      </w:pPr>
    </w:lvl>
    <w:lvl w:ilvl="2" w:tplc="0419001B" w:tentative="1">
      <w:start w:val="1"/>
      <w:numFmt w:val="lowerRoman"/>
      <w:lvlText w:val="%3."/>
      <w:lvlJc w:val="right"/>
      <w:pPr>
        <w:ind w:left="3933" w:hanging="180"/>
      </w:pPr>
    </w:lvl>
    <w:lvl w:ilvl="3" w:tplc="0419000F" w:tentative="1">
      <w:start w:val="1"/>
      <w:numFmt w:val="decimal"/>
      <w:lvlText w:val="%4."/>
      <w:lvlJc w:val="left"/>
      <w:pPr>
        <w:ind w:left="4653" w:hanging="360"/>
      </w:pPr>
    </w:lvl>
    <w:lvl w:ilvl="4" w:tplc="04190019" w:tentative="1">
      <w:start w:val="1"/>
      <w:numFmt w:val="lowerLetter"/>
      <w:lvlText w:val="%5."/>
      <w:lvlJc w:val="left"/>
      <w:pPr>
        <w:ind w:left="5373" w:hanging="360"/>
      </w:pPr>
    </w:lvl>
    <w:lvl w:ilvl="5" w:tplc="0419001B" w:tentative="1">
      <w:start w:val="1"/>
      <w:numFmt w:val="lowerRoman"/>
      <w:lvlText w:val="%6."/>
      <w:lvlJc w:val="right"/>
      <w:pPr>
        <w:ind w:left="6093" w:hanging="180"/>
      </w:pPr>
    </w:lvl>
    <w:lvl w:ilvl="6" w:tplc="0419000F" w:tentative="1">
      <w:start w:val="1"/>
      <w:numFmt w:val="decimal"/>
      <w:lvlText w:val="%7."/>
      <w:lvlJc w:val="left"/>
      <w:pPr>
        <w:ind w:left="6813" w:hanging="360"/>
      </w:pPr>
    </w:lvl>
    <w:lvl w:ilvl="7" w:tplc="04190019" w:tentative="1">
      <w:start w:val="1"/>
      <w:numFmt w:val="lowerLetter"/>
      <w:lvlText w:val="%8."/>
      <w:lvlJc w:val="left"/>
      <w:pPr>
        <w:ind w:left="7533" w:hanging="360"/>
      </w:pPr>
    </w:lvl>
    <w:lvl w:ilvl="8" w:tplc="0419001B" w:tentative="1">
      <w:start w:val="1"/>
      <w:numFmt w:val="lowerRoman"/>
      <w:lvlText w:val="%9."/>
      <w:lvlJc w:val="right"/>
      <w:pPr>
        <w:ind w:left="8253" w:hanging="180"/>
      </w:pPr>
    </w:lvl>
  </w:abstractNum>
  <w:abstractNum w:abstractNumId="18" w15:restartNumberingAfterBreak="0">
    <w:nsid w:val="4CFC3274"/>
    <w:multiLevelType w:val="hybridMultilevel"/>
    <w:tmpl w:val="B0E0222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52F5440B"/>
    <w:multiLevelType w:val="multilevel"/>
    <w:tmpl w:val="16F03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3ED0421"/>
    <w:multiLevelType w:val="hybridMultilevel"/>
    <w:tmpl w:val="10641046"/>
    <w:lvl w:ilvl="0" w:tplc="4D6EEBB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61214B"/>
    <w:multiLevelType w:val="multilevel"/>
    <w:tmpl w:val="05B8C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1DF6CD1"/>
    <w:multiLevelType w:val="hybridMultilevel"/>
    <w:tmpl w:val="EBF018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DB7C7A"/>
    <w:multiLevelType w:val="hybridMultilevel"/>
    <w:tmpl w:val="591E3A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8031D1"/>
    <w:multiLevelType w:val="hybridMultilevel"/>
    <w:tmpl w:val="0F34B6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4C1F1D"/>
    <w:multiLevelType w:val="multilevel"/>
    <w:tmpl w:val="9620E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15"/>
  </w:num>
  <w:num w:numId="3">
    <w:abstractNumId w:val="4"/>
  </w:num>
  <w:num w:numId="4">
    <w:abstractNumId w:val="13"/>
  </w:num>
  <w:num w:numId="5">
    <w:abstractNumId w:val="8"/>
  </w:num>
  <w:num w:numId="6">
    <w:abstractNumId w:val="20"/>
  </w:num>
  <w:num w:numId="7">
    <w:abstractNumId w:val="3"/>
  </w:num>
  <w:num w:numId="8">
    <w:abstractNumId w:val="5"/>
  </w:num>
  <w:num w:numId="9">
    <w:abstractNumId w:val="6"/>
  </w:num>
  <w:num w:numId="10">
    <w:abstractNumId w:val="24"/>
  </w:num>
  <w:num w:numId="11">
    <w:abstractNumId w:val="0"/>
  </w:num>
  <w:num w:numId="12">
    <w:abstractNumId w:val="7"/>
  </w:num>
  <w:num w:numId="13">
    <w:abstractNumId w:val="12"/>
  </w:num>
  <w:num w:numId="14">
    <w:abstractNumId w:val="23"/>
  </w:num>
  <w:num w:numId="15">
    <w:abstractNumId w:val="10"/>
  </w:num>
  <w:num w:numId="16">
    <w:abstractNumId w:val="22"/>
  </w:num>
  <w:num w:numId="17">
    <w:abstractNumId w:val="16"/>
  </w:num>
  <w:num w:numId="18">
    <w:abstractNumId w:val="2"/>
  </w:num>
  <w:num w:numId="19">
    <w:abstractNumId w:val="19"/>
  </w:num>
  <w:num w:numId="20">
    <w:abstractNumId w:val="25"/>
  </w:num>
  <w:num w:numId="21">
    <w:abstractNumId w:val="9"/>
  </w:num>
  <w:num w:numId="22">
    <w:abstractNumId w:val="1"/>
  </w:num>
  <w:num w:numId="23">
    <w:abstractNumId w:val="18"/>
  </w:num>
  <w:num w:numId="24">
    <w:abstractNumId w:val="11"/>
  </w:num>
  <w:num w:numId="25">
    <w:abstractNumId w:val="14"/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B82"/>
    <w:rsid w:val="00082164"/>
    <w:rsid w:val="0011080C"/>
    <w:rsid w:val="00115576"/>
    <w:rsid w:val="001E3876"/>
    <w:rsid w:val="0023163A"/>
    <w:rsid w:val="00263ED8"/>
    <w:rsid w:val="00282C21"/>
    <w:rsid w:val="002B6B01"/>
    <w:rsid w:val="002F7266"/>
    <w:rsid w:val="0030629F"/>
    <w:rsid w:val="00311548"/>
    <w:rsid w:val="00340B82"/>
    <w:rsid w:val="00394A3A"/>
    <w:rsid w:val="004437F1"/>
    <w:rsid w:val="00476D3F"/>
    <w:rsid w:val="004C5298"/>
    <w:rsid w:val="00503158"/>
    <w:rsid w:val="0056050D"/>
    <w:rsid w:val="00571D22"/>
    <w:rsid w:val="005A4649"/>
    <w:rsid w:val="005D3539"/>
    <w:rsid w:val="00635CAC"/>
    <w:rsid w:val="00660E52"/>
    <w:rsid w:val="0077640D"/>
    <w:rsid w:val="007A0D63"/>
    <w:rsid w:val="00822E06"/>
    <w:rsid w:val="0085451E"/>
    <w:rsid w:val="0086623F"/>
    <w:rsid w:val="008B758C"/>
    <w:rsid w:val="008D5AC5"/>
    <w:rsid w:val="009B5EB3"/>
    <w:rsid w:val="009E0FAE"/>
    <w:rsid w:val="009F3C08"/>
    <w:rsid w:val="00A9081E"/>
    <w:rsid w:val="00AC2285"/>
    <w:rsid w:val="00AD1838"/>
    <w:rsid w:val="00AD6849"/>
    <w:rsid w:val="00AE48E7"/>
    <w:rsid w:val="00B1350F"/>
    <w:rsid w:val="00B157A2"/>
    <w:rsid w:val="00B32E3E"/>
    <w:rsid w:val="00B54A77"/>
    <w:rsid w:val="00C153B4"/>
    <w:rsid w:val="00C17065"/>
    <w:rsid w:val="00C44CDA"/>
    <w:rsid w:val="00C95297"/>
    <w:rsid w:val="00CA32CC"/>
    <w:rsid w:val="00CD2A65"/>
    <w:rsid w:val="00D310BF"/>
    <w:rsid w:val="00D45A70"/>
    <w:rsid w:val="00D77E8F"/>
    <w:rsid w:val="00D86BF2"/>
    <w:rsid w:val="00DD4963"/>
    <w:rsid w:val="00DE38E1"/>
    <w:rsid w:val="00DE464F"/>
    <w:rsid w:val="00E535F1"/>
    <w:rsid w:val="00E66762"/>
    <w:rsid w:val="00E71BE8"/>
    <w:rsid w:val="00E84387"/>
    <w:rsid w:val="00EC4E3A"/>
    <w:rsid w:val="00ED7BEC"/>
    <w:rsid w:val="00EE11CF"/>
    <w:rsid w:val="00F02D95"/>
    <w:rsid w:val="00F66533"/>
    <w:rsid w:val="00FA3113"/>
    <w:rsid w:val="00FA3AD3"/>
    <w:rsid w:val="00FA425D"/>
    <w:rsid w:val="00FC7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91948F-5AEF-4AF2-A846-B3551C94A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3A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link w:val="20"/>
    <w:uiPriority w:val="9"/>
    <w:qFormat/>
    <w:rsid w:val="00394A3A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394A3A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67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66762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E66762"/>
    <w:rPr>
      <w:color w:val="0563C1" w:themeColor="hyperlink"/>
      <w:u w:val="single"/>
    </w:rPr>
  </w:style>
  <w:style w:type="paragraph" w:styleId="a6">
    <w:name w:val="Normal (Web)"/>
    <w:basedOn w:val="a"/>
    <w:uiPriority w:val="99"/>
    <w:unhideWhenUsed/>
    <w:rsid w:val="00C95297"/>
    <w:pPr>
      <w:spacing w:before="100" w:beforeAutospacing="1" w:after="100" w:afterAutospacing="1"/>
    </w:pPr>
  </w:style>
  <w:style w:type="paragraph" w:customStyle="1" w:styleId="code-title">
    <w:name w:val="code-title"/>
    <w:basedOn w:val="a"/>
    <w:rsid w:val="00F02D95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F02D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02D9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F02D9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F02D95"/>
  </w:style>
  <w:style w:type="character" w:customStyle="1" w:styleId="hljs-title">
    <w:name w:val="hljs-title"/>
    <w:basedOn w:val="a0"/>
    <w:rsid w:val="00F02D95"/>
  </w:style>
  <w:style w:type="character" w:customStyle="1" w:styleId="hljs-function">
    <w:name w:val="hljs-function"/>
    <w:basedOn w:val="a0"/>
    <w:rsid w:val="00F02D95"/>
  </w:style>
  <w:style w:type="character" w:customStyle="1" w:styleId="hljs-params">
    <w:name w:val="hljs-params"/>
    <w:basedOn w:val="a0"/>
    <w:rsid w:val="00F02D95"/>
  </w:style>
  <w:style w:type="character" w:customStyle="1" w:styleId="hljs-builtin">
    <w:name w:val="hljs-built_in"/>
    <w:basedOn w:val="a0"/>
    <w:rsid w:val="00F02D95"/>
  </w:style>
  <w:style w:type="character" w:customStyle="1" w:styleId="hljs-number">
    <w:name w:val="hljs-number"/>
    <w:basedOn w:val="a0"/>
    <w:rsid w:val="00F02D95"/>
  </w:style>
  <w:style w:type="character" w:customStyle="1" w:styleId="hljs-string">
    <w:name w:val="hljs-string"/>
    <w:basedOn w:val="a0"/>
    <w:rsid w:val="00F02D95"/>
  </w:style>
  <w:style w:type="character" w:customStyle="1" w:styleId="20">
    <w:name w:val="Заголовок 2 Знак"/>
    <w:basedOn w:val="a0"/>
    <w:link w:val="2"/>
    <w:uiPriority w:val="9"/>
    <w:rsid w:val="00394A3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94A3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7">
    <w:name w:val="Emphasis"/>
    <w:basedOn w:val="a0"/>
    <w:uiPriority w:val="20"/>
    <w:qFormat/>
    <w:rsid w:val="00394A3A"/>
    <w:rPr>
      <w:i/>
      <w:iCs/>
    </w:rPr>
  </w:style>
  <w:style w:type="character" w:styleId="a8">
    <w:name w:val="Strong"/>
    <w:basedOn w:val="a0"/>
    <w:uiPriority w:val="22"/>
    <w:qFormat/>
    <w:rsid w:val="00394A3A"/>
    <w:rPr>
      <w:b/>
      <w:bCs/>
    </w:rPr>
  </w:style>
  <w:style w:type="character" w:customStyle="1" w:styleId="noprint">
    <w:name w:val="noprint"/>
    <w:basedOn w:val="a0"/>
    <w:rsid w:val="00FA3A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29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61615">
          <w:marLeft w:val="0"/>
          <w:marRight w:val="0"/>
          <w:marTop w:val="75"/>
          <w:marBottom w:val="0"/>
          <w:divBdr>
            <w:top w:val="single" w:sz="6" w:space="2" w:color="D0D0D0"/>
            <w:left w:val="single" w:sz="6" w:space="0" w:color="D0D0D0"/>
            <w:bottom w:val="single" w:sz="2" w:space="2" w:color="D0D0D0"/>
            <w:right w:val="single" w:sz="6" w:space="0" w:color="D0D0D0"/>
          </w:divBdr>
        </w:div>
        <w:div w:id="80249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7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0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6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81651">
          <w:marLeft w:val="0"/>
          <w:marRight w:val="0"/>
          <w:marTop w:val="75"/>
          <w:marBottom w:val="0"/>
          <w:divBdr>
            <w:top w:val="single" w:sz="6" w:space="2" w:color="D0D0D0"/>
            <w:left w:val="single" w:sz="6" w:space="0" w:color="D0D0D0"/>
            <w:bottom w:val="single" w:sz="2" w:space="2" w:color="D0D0D0"/>
            <w:right w:val="single" w:sz="6" w:space="0" w:color="D0D0D0"/>
          </w:divBdr>
        </w:div>
        <w:div w:id="120097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24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24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7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3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7341B856-31E9-4917-853E-955736DF87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Ульянов</dc:creator>
  <cp:keywords/>
  <dc:description/>
  <cp:lastModifiedBy>Никита Ульянов</cp:lastModifiedBy>
  <cp:revision>43</cp:revision>
  <dcterms:created xsi:type="dcterms:W3CDTF">2023-12-11T11:34:00Z</dcterms:created>
  <dcterms:modified xsi:type="dcterms:W3CDTF">2023-12-19T10:14:00Z</dcterms:modified>
</cp:coreProperties>
</file>