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A3D37" w14:textId="77777777" w:rsidR="004C5F7F" w:rsidRDefault="004C5F7F" w:rsidP="004C5F7F">
      <w:pPr>
        <w:pStyle w:val="Title"/>
        <w:spacing w:after="300"/>
        <w:rPr>
          <w:kern w:val="2"/>
          <w14:ligatures w14:val="standardContextual"/>
        </w:rPr>
      </w:pPr>
      <w:r>
        <w:rPr>
          <w:b/>
          <w:bCs/>
          <w:sz w:val="48"/>
          <w:szCs w:val="48"/>
        </w:rPr>
        <w:t xml:space="preserve">DPR Defense – Daily Tool Checklist </w:t>
      </w:r>
    </w:p>
    <w:p w14:paraId="5A6E1CA7" w14:textId="77777777" w:rsidR="004C5F7F" w:rsidRDefault="004C5F7F" w:rsidP="004C5F7F">
      <w:pPr>
        <w:pStyle w:val="Heading1"/>
        <w:spacing w:before="240"/>
        <w:rPr>
          <w:kern w:val="36"/>
          <w:sz w:val="28"/>
          <w:szCs w:val="28"/>
          <w14:ligatures w14:val="standardContextual"/>
        </w:rPr>
      </w:pPr>
      <w:r>
        <w:rPr>
          <w:b/>
          <w:bCs/>
          <w:sz w:val="28"/>
          <w:szCs w:val="28"/>
        </w:rPr>
        <w:t>Goals of this DPR Defense Pilot:</w:t>
      </w:r>
    </w:p>
    <w:p w14:paraId="6880D065" w14:textId="77777777" w:rsidR="004C5F7F" w:rsidRDefault="004C5F7F">
      <w:pPr>
        <w:rPr>
          <w:kern w:val="2"/>
          <w14:ligatures w14:val="standardContextual"/>
        </w:rPr>
      </w:pPr>
      <w:r>
        <w:rPr>
          <w:i/>
          <w:iCs/>
        </w:rPr>
        <w:t>Decrease hand and finger injuries, scale the use of the right tool for the job, learn from connected smart tool data, and identify contributing factors to tool-related incidents.</w:t>
      </w:r>
    </w:p>
    <w:p w14:paraId="2D9A5D35" w14:textId="77777777" w:rsidR="004C5F7F" w:rsidRPr="0000550B" w:rsidRDefault="004C5F7F" w:rsidP="004C5F7F">
      <w:pPr>
        <w:pStyle w:val="Heading1"/>
        <w:spacing w:before="240"/>
        <w:rPr>
          <w:b/>
          <w:bCs/>
          <w:kern w:val="36"/>
          <w:sz w:val="28"/>
          <w:szCs w:val="28"/>
          <w:u w:val="single"/>
          <w14:ligatures w14:val="standardContextual"/>
        </w:rPr>
      </w:pPr>
      <w:r w:rsidRPr="0000550B">
        <w:rPr>
          <w:b/>
          <w:bCs/>
          <w:sz w:val="28"/>
          <w:szCs w:val="28"/>
          <w:u w:val="single"/>
        </w:rPr>
        <w:t>Start of Day</w:t>
      </w:r>
    </w:p>
    <w:p w14:paraId="15929861" w14:textId="77777777" w:rsidR="004C5F7F" w:rsidRDefault="004C5F7F" w:rsidP="004C5F7F">
      <w:pPr>
        <w:pStyle w:val="Heading2"/>
        <w:rPr>
          <w:kern w:val="2"/>
          <w:sz w:val="24"/>
          <w:szCs w:val="24"/>
          <w14:ligatures w14:val="standardContextual"/>
        </w:rPr>
      </w:pPr>
      <w:r>
        <w:rPr>
          <w:sz w:val="24"/>
          <w:szCs w:val="24"/>
        </w:rPr>
        <w:t>Foreman Responsibilities</w:t>
      </w:r>
    </w:p>
    <w:p w14:paraId="0A8E771C" w14:textId="77777777" w:rsidR="004C5F7F" w:rsidRDefault="004C5F7F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Walk jobsite</w:t>
      </w:r>
    </w:p>
    <w:p w14:paraId="501B7BA1" w14:textId="77777777" w:rsidR="004C5F7F" w:rsidRDefault="004C5F7F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Assess risks</w:t>
      </w:r>
    </w:p>
    <w:p w14:paraId="720FF696" w14:textId="77777777" w:rsidR="004C5F7F" w:rsidRDefault="004C5F7F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Mitigate risks</w:t>
      </w:r>
    </w:p>
    <w:p w14:paraId="638E3D59" w14:textId="77777777" w:rsidR="004C5F7F" w:rsidRDefault="004C5F7F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Complete Pre-Task Plan</w:t>
      </w:r>
    </w:p>
    <w:p w14:paraId="2B371ED3" w14:textId="77777777" w:rsidR="004C5F7F" w:rsidRDefault="004C5F7F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Additional Item 1: _________________________</w:t>
      </w:r>
    </w:p>
    <w:p w14:paraId="7C66B602" w14:textId="77777777" w:rsidR="004C5F7F" w:rsidRDefault="004C5F7F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Additional Item 2: _________________________</w:t>
      </w:r>
    </w:p>
    <w:p w14:paraId="47D1D3BF" w14:textId="77777777" w:rsidR="004C5F7F" w:rsidRDefault="004C5F7F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Additional Item 3: _________________________</w:t>
      </w:r>
    </w:p>
    <w:p w14:paraId="6D735DA2" w14:textId="77777777" w:rsidR="004C5F7F" w:rsidRPr="0000550B" w:rsidRDefault="004C5F7F" w:rsidP="004C5F7F">
      <w:pPr>
        <w:pStyle w:val="Heading2"/>
        <w:rPr>
          <w:b/>
          <w:bCs/>
          <w:color w:val="1F497D" w:themeColor="text2"/>
          <w:kern w:val="2"/>
          <w:u w:val="single"/>
          <w14:ligatures w14:val="standardContextual"/>
        </w:rPr>
      </w:pPr>
      <w:r w:rsidRPr="0000550B">
        <w:rPr>
          <w:b/>
          <w:bCs/>
          <w:color w:val="1F497D" w:themeColor="text2"/>
          <w:u w:val="single"/>
        </w:rPr>
        <w:t>Crew – Daily Tool Inspection</w:t>
      </w:r>
    </w:p>
    <w:p w14:paraId="0CA6B4DD" w14:textId="77777777" w:rsidR="004C5F7F" w:rsidRDefault="004C5F7F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Point 1 inspection</w:t>
      </w:r>
    </w:p>
    <w:p w14:paraId="3EF90A59" w14:textId="77777777" w:rsidR="004C5F7F" w:rsidRDefault="004C5F7F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Point 2 inspection</w:t>
      </w:r>
    </w:p>
    <w:p w14:paraId="5E5F0753" w14:textId="77777777" w:rsidR="004C5F7F" w:rsidRDefault="004C5F7F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Tool is loaded &amp; available in </w:t>
      </w:r>
      <w:proofErr w:type="spellStart"/>
      <w:proofErr w:type="gramStart"/>
      <w:r>
        <w:rPr>
          <w:sz w:val="22"/>
          <w:szCs w:val="22"/>
        </w:rPr>
        <w:t>ON!Track</w:t>
      </w:r>
      <w:proofErr w:type="spellEnd"/>
      <w:proofErr w:type="gramEnd"/>
    </w:p>
    <w:p w14:paraId="5BA844F4" w14:textId="77777777" w:rsidR="004C5F7F" w:rsidRDefault="004C5F7F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Battery is charged</w:t>
      </w:r>
    </w:p>
    <w:p w14:paraId="53CB2C29" w14:textId="77777777" w:rsidR="004C5F7F" w:rsidRDefault="004C5F7F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If NO: Replace battery and charge current battery</w:t>
      </w:r>
    </w:p>
    <w:p w14:paraId="6BEB16BE" w14:textId="77777777" w:rsidR="004C5F7F" w:rsidRDefault="004C5F7F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Tool needs repair (Y/N) – If YES call OES</w:t>
      </w:r>
    </w:p>
    <w:p w14:paraId="1F883460" w14:textId="77777777" w:rsidR="004C5F7F" w:rsidRDefault="004C5F7F">
      <w:pPr>
        <w:spacing w:after="40" w:line="252" w:lineRule="auto"/>
        <w:rPr>
          <w:sz w:val="22"/>
          <w:szCs w:val="22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User is trained on the tool (Y/N)</w:t>
      </w:r>
    </w:p>
    <w:p w14:paraId="490C44F7" w14:textId="77777777" w:rsidR="0000550B" w:rsidRDefault="0000550B">
      <w:pPr>
        <w:spacing w:after="40" w:line="252" w:lineRule="auto"/>
        <w:rPr>
          <w:kern w:val="2"/>
          <w14:ligatures w14:val="standardContextual"/>
        </w:rPr>
      </w:pPr>
    </w:p>
    <w:p w14:paraId="7A27C8D9" w14:textId="4D0E208B" w:rsidR="004C5F7F" w:rsidRDefault="004C5F7F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Any tool-related incidents in previous work period (Y/N)</w:t>
      </w:r>
    </w:p>
    <w:p w14:paraId="7B52BA4E" w14:textId="77777777" w:rsidR="004C5F7F" w:rsidRDefault="004C5F7F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If YES, lesson learned: _________________________</w:t>
      </w:r>
    </w:p>
    <w:p w14:paraId="19EABCEA" w14:textId="77777777" w:rsidR="004C5F7F" w:rsidRDefault="004C5F7F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Correct tool for the job</w:t>
      </w:r>
    </w:p>
    <w:p w14:paraId="01E7F741" w14:textId="77777777" w:rsidR="004C5F7F" w:rsidRDefault="004C5F7F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Required accessories identified (silica control, hollow bits, vacuum, etc.)</w:t>
      </w:r>
    </w:p>
    <w:p w14:paraId="4B33A4EF" w14:textId="1CBC765D" w:rsidR="004C5F7F" w:rsidRDefault="004C5F7F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Accessories available</w:t>
      </w:r>
    </w:p>
    <w:p w14:paraId="005CFC00" w14:textId="77777777" w:rsidR="004C5F7F" w:rsidRDefault="004C5F7F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Working at heights (Y/N)</w:t>
      </w:r>
    </w:p>
    <w:p w14:paraId="405277A0" w14:textId="77777777" w:rsidR="004C5F7F" w:rsidRDefault="004C5F7F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If YES: Tool lanyard ready and available</w:t>
      </w:r>
    </w:p>
    <w:p w14:paraId="69E0F8D7" w14:textId="77777777" w:rsidR="004C5F7F" w:rsidRDefault="004C5F7F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Additional tools/accessories needed (Y/N) – If YES call OES</w:t>
      </w:r>
    </w:p>
    <w:p w14:paraId="2F25BA79" w14:textId="77777777" w:rsidR="004C5F7F" w:rsidRPr="0000550B" w:rsidRDefault="004C5F7F" w:rsidP="004C5F7F">
      <w:pPr>
        <w:pStyle w:val="Heading1"/>
        <w:rPr>
          <w:b/>
          <w:bCs/>
          <w:kern w:val="36"/>
          <w:sz w:val="28"/>
          <w:szCs w:val="28"/>
          <w:u w:val="single"/>
          <w14:ligatures w14:val="standardContextual"/>
        </w:rPr>
      </w:pPr>
      <w:r w:rsidRPr="0000550B">
        <w:rPr>
          <w:b/>
          <w:bCs/>
          <w:sz w:val="28"/>
          <w:szCs w:val="28"/>
          <w:u w:val="single"/>
        </w:rPr>
        <w:t>End of Day</w:t>
      </w:r>
    </w:p>
    <w:p w14:paraId="20EFC638" w14:textId="77777777" w:rsidR="004C5F7F" w:rsidRDefault="004C5F7F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Clean tool</w:t>
      </w:r>
    </w:p>
    <w:p w14:paraId="4E48136F" w14:textId="77777777" w:rsidR="0000550B" w:rsidRDefault="0000550B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Inspect tool</w:t>
      </w:r>
    </w:p>
    <w:p w14:paraId="4BE10C01" w14:textId="77777777" w:rsidR="0000550B" w:rsidRDefault="0000550B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Store in gang box or designated area</w:t>
      </w:r>
    </w:p>
    <w:p w14:paraId="35546C4E" w14:textId="77777777" w:rsidR="0000550B" w:rsidRDefault="0000550B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Place battery on charger</w:t>
      </w:r>
    </w:p>
    <w:p w14:paraId="551DDC1E" w14:textId="77777777" w:rsidR="0000550B" w:rsidRDefault="0000550B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Verify charging indicator (blinking blue light)</w:t>
      </w:r>
    </w:p>
    <w:p w14:paraId="43FE0721" w14:textId="77777777" w:rsidR="0000550B" w:rsidRDefault="0000550B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Any tool-related incidents today (Y/N)</w:t>
      </w:r>
    </w:p>
    <w:p w14:paraId="26FEBB91" w14:textId="77777777" w:rsidR="0000550B" w:rsidRDefault="0000550B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Wrong tool used</w:t>
      </w:r>
    </w:p>
    <w:p w14:paraId="45DE5D99" w14:textId="77777777" w:rsidR="0000550B" w:rsidRDefault="0000550B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Lack of training</w:t>
      </w:r>
    </w:p>
    <w:p w14:paraId="3A16EED9" w14:textId="77777777" w:rsidR="0000550B" w:rsidRDefault="0000550B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Accessories not used to mitigate risk</w:t>
      </w:r>
    </w:p>
    <w:p w14:paraId="5427E53E" w14:textId="77777777" w:rsidR="0000550B" w:rsidRDefault="0000550B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Improper use</w:t>
      </w:r>
    </w:p>
    <w:p w14:paraId="4C8BBF5C" w14:textId="77777777" w:rsidR="0000550B" w:rsidRDefault="0000550B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Other: _________________________</w:t>
      </w:r>
    </w:p>
    <w:p w14:paraId="0FCC1750" w14:textId="77777777" w:rsidR="0000550B" w:rsidRPr="0000550B" w:rsidRDefault="0000550B" w:rsidP="0000550B">
      <w:pPr>
        <w:pStyle w:val="Heading1"/>
        <w:rPr>
          <w:b/>
          <w:bCs/>
          <w:kern w:val="36"/>
          <w:sz w:val="28"/>
          <w:szCs w:val="28"/>
          <w:u w:val="single"/>
          <w14:ligatures w14:val="standardContextual"/>
        </w:rPr>
      </w:pPr>
      <w:r w:rsidRPr="0000550B">
        <w:rPr>
          <w:b/>
          <w:bCs/>
          <w:sz w:val="28"/>
          <w:szCs w:val="28"/>
          <w:u w:val="single"/>
        </w:rPr>
        <w:t>Sign-Off</w:t>
      </w:r>
    </w:p>
    <w:p w14:paraId="09596DB3" w14:textId="6DE46B66" w:rsidR="0000550B" w:rsidRDefault="0000550B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Name: _________________________</w:t>
      </w:r>
    </w:p>
    <w:p w14:paraId="6CD1F95F" w14:textId="77777777" w:rsidR="0000550B" w:rsidRDefault="0000550B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Signature: _________________________</w:t>
      </w:r>
    </w:p>
    <w:p w14:paraId="0A293574" w14:textId="77777777" w:rsidR="0000550B" w:rsidRDefault="0000550B">
      <w:pPr>
        <w:spacing w:after="40" w:line="252" w:lineRule="auto"/>
        <w:rPr>
          <w:sz w:val="22"/>
          <w:szCs w:val="22"/>
        </w:rPr>
      </w:pPr>
      <w:r>
        <w:rPr>
          <w:rFonts w:ascii="Segoe UI Symbol" w:hAnsi="Segoe UI Symbol"/>
          <w:sz w:val="22"/>
          <w:szCs w:val="22"/>
        </w:rPr>
        <w:t>☐</w:t>
      </w:r>
      <w:r>
        <w:rPr>
          <w:sz w:val="22"/>
          <w:szCs w:val="22"/>
        </w:rPr>
        <w:t xml:space="preserve"> Date: _________________________</w:t>
      </w:r>
    </w:p>
    <w:p w14:paraId="5E04D90F" w14:textId="77777777" w:rsidR="0000550B" w:rsidRDefault="0000550B">
      <w:pPr>
        <w:spacing w:after="40" w:line="252" w:lineRule="auto"/>
        <w:rPr>
          <w:sz w:val="22"/>
          <w:szCs w:val="22"/>
        </w:rPr>
      </w:pPr>
    </w:p>
    <w:p w14:paraId="7F65EF80" w14:textId="7B080789" w:rsidR="0000550B" w:rsidRDefault="0000550B">
      <w:pPr>
        <w:spacing w:after="40" w:line="252" w:lineRule="auto"/>
        <w:rPr>
          <w:kern w:val="2"/>
          <w14:ligatures w14:val="standardContextual"/>
        </w:rPr>
      </w:pPr>
      <w:r>
        <w:rPr>
          <w:rFonts w:ascii="Segoe UI Symbol" w:hAnsi="Segoe UI Symbol"/>
          <w:noProof/>
          <w:sz w:val="22"/>
          <w:szCs w:val="22"/>
        </w:rPr>
        <w:drawing>
          <wp:inline distT="0" distB="0" distL="0" distR="0" wp14:anchorId="1BB9B310" wp14:editId="63ADF962">
            <wp:extent cx="1700214" cy="2266950"/>
            <wp:effectExtent l="0" t="0" r="0" b="0"/>
            <wp:docPr id="188755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50375" name="Picture 18875503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2944" cy="228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50B" w:rsidSect="0000550B">
      <w:pgSz w:w="15840" w:h="12240" w:orient="landscape"/>
      <w:pgMar w:top="1800" w:right="1440" w:bottom="1800" w:left="144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3279253">
    <w:abstractNumId w:val="8"/>
  </w:num>
  <w:num w:numId="2" w16cid:durableId="1225680609">
    <w:abstractNumId w:val="6"/>
  </w:num>
  <w:num w:numId="3" w16cid:durableId="127669421">
    <w:abstractNumId w:val="5"/>
  </w:num>
  <w:num w:numId="4" w16cid:durableId="1162047432">
    <w:abstractNumId w:val="4"/>
  </w:num>
  <w:num w:numId="5" w16cid:durableId="377558201">
    <w:abstractNumId w:val="7"/>
  </w:num>
  <w:num w:numId="6" w16cid:durableId="653753042">
    <w:abstractNumId w:val="3"/>
  </w:num>
  <w:num w:numId="7" w16cid:durableId="1157576831">
    <w:abstractNumId w:val="2"/>
  </w:num>
  <w:num w:numId="8" w16cid:durableId="301691477">
    <w:abstractNumId w:val="1"/>
  </w:num>
  <w:num w:numId="9" w16cid:durableId="894581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50B"/>
    <w:rsid w:val="00034616"/>
    <w:rsid w:val="0006063C"/>
    <w:rsid w:val="0015074B"/>
    <w:rsid w:val="0029639D"/>
    <w:rsid w:val="00326F90"/>
    <w:rsid w:val="004C5F7F"/>
    <w:rsid w:val="009736AF"/>
    <w:rsid w:val="00AA1D8D"/>
    <w:rsid w:val="00B47730"/>
    <w:rsid w:val="00CB0664"/>
    <w:rsid w:val="00FC0A06"/>
    <w:rsid w:val="00FC693F"/>
    <w:rsid w:val="0EA1B8EE"/>
    <w:rsid w:val="127E5277"/>
    <w:rsid w:val="12FE31E7"/>
    <w:rsid w:val="15273518"/>
    <w:rsid w:val="17020A56"/>
    <w:rsid w:val="17519803"/>
    <w:rsid w:val="19DE9F04"/>
    <w:rsid w:val="1D4F1C3D"/>
    <w:rsid w:val="1D77EAB2"/>
    <w:rsid w:val="227B8418"/>
    <w:rsid w:val="2E32A055"/>
    <w:rsid w:val="4316565B"/>
    <w:rsid w:val="4556E1D1"/>
    <w:rsid w:val="47FC40B9"/>
    <w:rsid w:val="4B7A61D6"/>
    <w:rsid w:val="4CC9E850"/>
    <w:rsid w:val="4E7CE3DF"/>
    <w:rsid w:val="551DE4F5"/>
    <w:rsid w:val="5D4E9E70"/>
    <w:rsid w:val="63CD4FC9"/>
    <w:rsid w:val="66DCF176"/>
    <w:rsid w:val="693469CA"/>
    <w:rsid w:val="6A76B73C"/>
    <w:rsid w:val="7578F766"/>
    <w:rsid w:val="761A4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C889FDC-0870-46A3-B884-31EA17243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F7F"/>
  </w:style>
  <w:style w:type="paragraph" w:styleId="Heading1">
    <w:name w:val="heading 1"/>
    <w:basedOn w:val="Normal"/>
    <w:next w:val="Normal"/>
    <w:link w:val="Heading1Char"/>
    <w:uiPriority w:val="9"/>
    <w:qFormat/>
    <w:rsid w:val="004C5F7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F7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F7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F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F7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F7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F7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F7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F7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4C5F7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C5F7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C5F7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C5F7F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C5F7F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F7F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F7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C5F7F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C5F7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F7F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F7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F7F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F7F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F7F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F7F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F7F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C5F7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4C5F7F"/>
    <w:rPr>
      <w:b/>
      <w:bCs/>
    </w:rPr>
  </w:style>
  <w:style w:type="character" w:styleId="Emphasis">
    <w:name w:val="Emphasis"/>
    <w:basedOn w:val="DefaultParagraphFont"/>
    <w:uiPriority w:val="20"/>
    <w:qFormat/>
    <w:rsid w:val="004C5F7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F7F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F7F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C5F7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C5F7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C5F7F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C5F7F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C5F7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C5F7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30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0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8DD7673874134E89D01C3BCBD06650" ma:contentTypeVersion="21" ma:contentTypeDescription="Create a new document." ma:contentTypeScope="" ma:versionID="d5f0c11f482d1dc357df6d8eebd305e0">
  <xsd:schema xmlns:xsd="http://www.w3.org/2001/XMLSchema" xmlns:xs="http://www.w3.org/2001/XMLSchema" xmlns:p="http://schemas.microsoft.com/office/2006/metadata/properties" xmlns:ns2="9a974de9-c635-4677-9f67-1d9923913d97" xmlns:ns3="80d2d22d-4cfd-4a2c-a757-2d3a9613fdc3" xmlns:ns4="6a147a38-2b2a-47d7-a371-1f5a8a6d5399" targetNamespace="http://schemas.microsoft.com/office/2006/metadata/properties" ma:root="true" ma:fieldsID="d75d5ed20a11a0875f77bd49158ba158" ns2:_="" ns3:_="" ns4:_="">
    <xsd:import namespace="9a974de9-c635-4677-9f67-1d9923913d97"/>
    <xsd:import namespace="80d2d22d-4cfd-4a2c-a757-2d3a9613fdc3"/>
    <xsd:import namespace="6a147a38-2b2a-47d7-a371-1f5a8a6d5399"/>
    <xsd:element name="properties">
      <xsd:complexType>
        <xsd:sequence>
          <xsd:element name="documentManagement">
            <xsd:complexType>
              <xsd:all>
                <xsd:element ref="ns2:Organization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974de9-c635-4677-9f67-1d9923913d97" elementFormDefault="qualified">
    <xsd:import namespace="http://schemas.microsoft.com/office/2006/documentManagement/types"/>
    <xsd:import namespace="http://schemas.microsoft.com/office/infopath/2007/PartnerControls"/>
    <xsd:element name="Organization" ma:index="5" nillable="true" ma:displayName="Organization" ma:internalName="Organization" ma:readOnly="false" ma:percentage="FALSE">
      <xsd:simpleType>
        <xsd:restriction base="dms:Number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a85c00c4-0321-433a-bdbb-bd4874b6c1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d2d22d-4cfd-4a2c-a757-2d3a9613fdc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147a38-2b2a-47d7-a371-1f5a8a6d5399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1f689ad9-225d-4c66-8588-5dbc9e4fd4da}" ma:internalName="TaxCatchAll" ma:showField="CatchAllData" ma:web="80d2d22d-4cfd-4a2c-a757-2d3a9613fd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147a38-2b2a-47d7-a371-1f5a8a6d5399" xsi:nil="true"/>
    <lcf76f155ced4ddcb4097134ff3c332f xmlns="9a974de9-c635-4677-9f67-1d9923913d97">
      <Terms xmlns="http://schemas.microsoft.com/office/infopath/2007/PartnerControls"/>
    </lcf76f155ced4ddcb4097134ff3c332f>
    <Organization xmlns="9a974de9-c635-4677-9f67-1d9923913d9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4DD2A3-0D3E-4F9D-9A8E-9157A67AA0E8}"/>
</file>

<file path=customXml/itemProps3.xml><?xml version="1.0" encoding="utf-8"?>
<ds:datastoreItem xmlns:ds="http://schemas.openxmlformats.org/officeDocument/2006/customXml" ds:itemID="{EEDB1A00-D62B-4E50-8303-4D47524FB0AB}"/>
</file>

<file path=customXml/itemProps4.xml><?xml version="1.0" encoding="utf-8"?>
<ds:datastoreItem xmlns:ds="http://schemas.openxmlformats.org/officeDocument/2006/customXml" ds:itemID="{6CDAA128-D71D-4437-A01F-40E7168F5AD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246</Words>
  <Characters>1333</Characters>
  <Application>Microsoft Office Word</Application>
  <DocSecurity>4</DocSecurity>
  <Lines>47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Tyler Williams</cp:lastModifiedBy>
  <cp:revision>2</cp:revision>
  <dcterms:created xsi:type="dcterms:W3CDTF">2026-05-20T11:35:00Z</dcterms:created>
  <dcterms:modified xsi:type="dcterms:W3CDTF">2026-05-20T11:35:00Z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0x010100B08DD7673874134E89D01C3BCBD06650</vt:lpwstr>
  </property>
</Properties>
</file>