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--1.Consulta: para cada ciudad, listar las instituciones,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sus campus, que se localizan en la misma.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u.nombre as NomUni ,ca.nombre as NomCam from  TP4_Campus ca, TP4_Universidad 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ca.ciudad='Monterrey'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u.idUni=ca.iduni;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--b. Consulta: obtener el nombre de las instituciones, sin importar el campus,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--donde se imparten las carreras de Ing. en Computación, Ing. en Telemática 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--Lic. en Matemáticas (o sea, todas ellas).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u.nombre from TP4_Universidad u, TP4_Imparte i, TP4_Carrera cr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u.idUni=i.idUni and i.idCarrera=cr.idCarrera and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(cr.nombre ='Matematicas' or cr.nombre ='Ing en Computación' 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cr.nombre = 'Ing en Telemática');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--C. Consulta: escribir los campus, y su institución, que tienen más de dos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--servicios adicionales en el mismo sitio del campus.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--Nota: No existe ninguna institución con dos servicios, pero sí con una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ca.nombre, u.nombre from TP4_Universidad u, TP4_campus ca, TP4_ofrece 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u.idUni=ca.idUni and o.idCampus=cA.idCampus and o.enCampus='Si'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count(o.idCampus)&gt;=2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ca.nombre, u.nombre;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Consulta: mostrar el nombre de las instituciones que ofrezcan todas las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--carreras registradas en la base de datos, sin importar en que campus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impartan.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u.nombre from TP4_Universidad u, TP4_Imparte i, TP4_Carrera ca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u.idUni=i.idUni and i.idCarrera=ca.idCarrera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ca.nombre = all (Select c.nombre from TP4_carrera 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--Define una función que reciba como entrada el nombre de una institución y el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uno de sus campus y entregue como salida la cantidad de servicios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--adicionales que éste ofrece.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TP4_CantServ( nomInst char,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nomCamp char)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integer is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integer;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count(o.idServicios) into cant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TP4_Universidad u, TP4_Campus ca, TP4_Ofrece 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u.idUni=ca.idUni and ca.idCampus=o.idCampus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u.nombre=nomInst and ca.nombre=nomCamp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o.idServicios;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cant;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--Prueba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NombreI varchar(50); NombreC varchar(30);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NombreC:='Rio Hondo';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NombreI:='Instituto Tecnológico Autonomo De México';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dbms_output.put('Cantidad de servicios de ' || NombreI || ' en el campus ' ||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NombreC || ':');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dbms_output.put_line(TP4_CantServ(NombreI, NombreC));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--Define un procedimiento que reciba como entrada el nombre de una institución,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 de dos de sus campus y un grado de estudios (default: doctor), y entregue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salida el nombre del campus que tiene más profesores con ese grado o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cadena ‘igual’, si es que están empatados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TP4_GradEsc(nomInst char, nomc1 char, nomc2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varchar, gradEst char,   nomCm out char)is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cantc1 integer; cantc2 integer;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count(d.idCampus) into cantc1 from TP4_Profesor p, TP4_Departamento d,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TP4_Campus ca, TP4_Universidad u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u.idUni=ca.idUni and u.Nombre=nomInst and ca.idCampus=d.idCampus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d.idDep=p.idDep and ca.Nombre=nomc1 and p.Escolaridad=gradEst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d.idCampus;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count(d.idCampus) into cantc2 from TP4_Profesor p, TP4_Departamento d,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TP4_Campus ca, TP4_Universidad u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u.idUni=ca.idUni and u.Nombre=nomInst and ca.idCampus=d.idCampus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d.idDep=p.idDep and ca.Nombre=nomc2 and p.Escolaridad=gradEst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d.idCampus;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cantc2&lt;cantc1 then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nomCm:=nomc2;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cantc2&gt;cantc1 then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nomCm:=nomc1;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nomCm:='igual';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--Prueba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nom1 varchar(30); nom2 varchar(30); result varchar(30); nomInst varchar(50);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 varchar(30);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nom1:='Rio Hondo';  nom2:= 'Santa Teresa';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nomInst:='Instituto Tecnológico Autonomo De México';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esc:='LC';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TP4_GradEsc(nomInst,nom1, nom2,esc, result);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result = 'igual' then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dbms_output.put_line(nom1||' y '||nom2||' tienen los mismos profesores con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escolaridad : '|| esc||'.');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dbms_output.put_line('Entre '||nom1||' y '||nom2||', tiene más profesores con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escolaridad '||esc|| ': '||result);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--g. Elabora un trigger para que cada que se agregue un área académica a un campus, se incremente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--el atributo que indica la cantidad total de profesores que tiene.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--Se modifaca el número de prodfesores solo si se agrega a la tabla de profesores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trigger AreaAumentaNumProf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before insert on TP4_Profesor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declare numCampus int;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--obtiene el Idcampus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select idCampus into numCampus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from TP4_Departamento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where idDep =: new.idDep;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--Modificamos el total de profesores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UPDATE TP4_Campus ca SET ca.totalprof = ca.totalprof+1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WHERE ca.idcampus = numCampus;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