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tda0vode38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Trabajo Práctico: MongoDB con Docker y Mongoose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4886ly29il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Objetivo general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 los estudiantes comprendan los conceptos fundamentales de MongoDB y Mongoose, y sean capaces de utilizar Docker para levantar una base de datos MongoDB y conectarse a ella desde una aplicación Node.js utilizando Mongoose.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w82c8hegb0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🧠 Parte Teórica (Responder con sus propias palabras)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¿Qué es MongoDB? ¿En qué se diferencia de una base de datos relacional como MySQL o PostgreSQL?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¿Qué es una colección en MongoDB? ¿Y qué es un documento? Dibuja un ejemplo básico.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¿Qué es Mongoose? ¿Para qué se utiliza en una app de Node.js?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¿Qué es un esquema en Mongoose? ¿Y qué es un modelo? ¿Cuál es la relación entre ambos?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¿Qué métodos de Mongoose se pueden usar para: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Insertar un nuevo documento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Buscar documentos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Actualizar un documento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Eliminar un documento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r3ubpz3hn9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🧪 Parte Práctica (Completar)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ex0lqsv8i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Consigna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Vas a crear una pequeña aplicación en Node.js que se conecta a una base de datos MongoDB corriendo en Docker. Solo te damos una base para que completes el código y pongas a prueba lo aprendido.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2sagiqes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1: Levantar MongoDB con Docker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y completarlo para que: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use la imagen oficial de MongoDB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Exponga el puerto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27017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Mantenga los datos persistentes usando volúmenes</w:t>
      </w:r>
    </w:p>
    <w:p w:rsidR="00000000" w:rsidDel="00000000" w:rsidP="00000000" w:rsidRDefault="00000000" w:rsidRPr="00000000" w14:paraId="00000018">
      <w:pPr>
        <w:shd w:fill="1e1e1e" w:val="clear"/>
        <w:rPr>
          <w:color w:val="ce9178"/>
        </w:rPr>
      </w:pP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d4d4d4"/>
          <w:rtl w:val="0"/>
        </w:rPr>
        <w:t xml:space="preserve">: </w:t>
      </w:r>
      <w:r w:rsidDel="00000000" w:rsidR="00000000" w:rsidRPr="00000000">
        <w:rPr>
          <w:color w:val="ce9178"/>
          <w:rtl w:val="0"/>
        </w:rPr>
        <w:t xml:space="preserve">"3.8"</w:t>
      </w:r>
    </w:p>
    <w:p w:rsidR="00000000" w:rsidDel="00000000" w:rsidP="00000000" w:rsidRDefault="00000000" w:rsidRPr="00000000" w14:paraId="00000019">
      <w:pPr>
        <w:shd w:fill="1e1e1e" w:val="clear"/>
        <w:rPr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rPr>
          <w:color w:val="d4d4d4"/>
        </w:rPr>
      </w:pPr>
      <w:r w:rsidDel="00000000" w:rsidR="00000000" w:rsidRPr="00000000">
        <w:rPr>
          <w:color w:val="569cd6"/>
          <w:rtl w:val="0"/>
        </w:rPr>
        <w:t xml:space="preserve">services</w:t>
      </w:r>
      <w:r w:rsidDel="00000000" w:rsidR="00000000" w:rsidRPr="00000000">
        <w:rPr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</w:t>
      </w:r>
      <w:r w:rsidDel="00000000" w:rsidR="00000000" w:rsidRPr="00000000">
        <w:rPr>
          <w:color w:val="569cd6"/>
          <w:rtl w:val="0"/>
        </w:rPr>
        <w:t xml:space="preserve">mongodb</w:t>
      </w:r>
      <w:r w:rsidDel="00000000" w:rsidR="00000000" w:rsidRPr="00000000">
        <w:rPr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rPr>
          <w:color w:val="ce9178"/>
        </w:rPr>
      </w:pPr>
      <w:r w:rsidDel="00000000" w:rsidR="00000000" w:rsidRPr="00000000">
        <w:rPr>
          <w:color w:val="d4d4d4"/>
          <w:rtl w:val="0"/>
        </w:rPr>
        <w:t xml:space="preserve">    </w:t>
      </w:r>
      <w:r w:rsidDel="00000000" w:rsidR="00000000" w:rsidRPr="00000000">
        <w:rPr>
          <w:color w:val="569cd6"/>
          <w:rtl w:val="0"/>
        </w:rPr>
        <w:t xml:space="preserve">image</w:t>
      </w:r>
      <w:r w:rsidDel="00000000" w:rsidR="00000000" w:rsidRPr="00000000">
        <w:rPr>
          <w:color w:val="d4d4d4"/>
          <w:rtl w:val="0"/>
        </w:rPr>
        <w:t xml:space="preserve">: </w:t>
      </w:r>
      <w:r w:rsidDel="00000000" w:rsidR="00000000" w:rsidRPr="00000000">
        <w:rPr>
          <w:color w:val="ce9178"/>
          <w:rtl w:val="0"/>
        </w:rPr>
        <w:t xml:space="preserve">mongo:latest</w:t>
      </w:r>
    </w:p>
    <w:p w:rsidR="00000000" w:rsidDel="00000000" w:rsidP="00000000" w:rsidRDefault="00000000" w:rsidRPr="00000000" w14:paraId="0000001D">
      <w:pPr>
        <w:shd w:fill="1e1e1e" w:val="clear"/>
        <w:rPr>
          <w:color w:val="ce9178"/>
        </w:rPr>
      </w:pPr>
      <w:r w:rsidDel="00000000" w:rsidR="00000000" w:rsidRPr="00000000">
        <w:rPr>
          <w:color w:val="d4d4d4"/>
          <w:rtl w:val="0"/>
        </w:rPr>
        <w:t xml:space="preserve">    </w:t>
      </w:r>
      <w:r w:rsidDel="00000000" w:rsidR="00000000" w:rsidRPr="00000000">
        <w:rPr>
          <w:color w:val="569cd6"/>
          <w:rtl w:val="0"/>
        </w:rPr>
        <w:t xml:space="preserve">restart</w:t>
      </w:r>
      <w:r w:rsidDel="00000000" w:rsidR="00000000" w:rsidRPr="00000000">
        <w:rPr>
          <w:color w:val="d4d4d4"/>
          <w:rtl w:val="0"/>
        </w:rPr>
        <w:t xml:space="preserve">: </w:t>
      </w:r>
      <w:r w:rsidDel="00000000" w:rsidR="00000000" w:rsidRPr="00000000">
        <w:rPr>
          <w:color w:val="ce9178"/>
          <w:rtl w:val="0"/>
        </w:rPr>
        <w:t xml:space="preserve">always</w:t>
      </w:r>
    </w:p>
    <w:p w:rsidR="00000000" w:rsidDel="00000000" w:rsidP="00000000" w:rsidRDefault="00000000" w:rsidRPr="00000000" w14:paraId="0000001E">
      <w:pPr>
        <w:shd w:fill="1e1e1e" w:val="clear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</w:t>
      </w:r>
      <w:r w:rsidDel="00000000" w:rsidR="00000000" w:rsidRPr="00000000">
        <w:rPr>
          <w:color w:val="569cd6"/>
          <w:rtl w:val="0"/>
        </w:rPr>
        <w:t xml:space="preserve">environment</w:t>
      </w:r>
      <w:r w:rsidDel="00000000" w:rsidR="00000000" w:rsidRPr="00000000">
        <w:rPr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rPr>
          <w:color w:val="ce9178"/>
        </w:rPr>
      </w:pPr>
      <w:r w:rsidDel="00000000" w:rsidR="00000000" w:rsidRPr="00000000">
        <w:rPr>
          <w:color w:val="d4d4d4"/>
          <w:rtl w:val="0"/>
        </w:rPr>
        <w:t xml:space="preserve">      </w:t>
      </w:r>
      <w:r w:rsidDel="00000000" w:rsidR="00000000" w:rsidRPr="00000000">
        <w:rPr>
          <w:color w:val="569cd6"/>
          <w:rtl w:val="0"/>
        </w:rPr>
        <w:t xml:space="preserve">MONGO_INITDB_ROOT_USERNAME</w:t>
      </w:r>
      <w:r w:rsidDel="00000000" w:rsidR="00000000" w:rsidRPr="00000000">
        <w:rPr>
          <w:color w:val="d4d4d4"/>
          <w:rtl w:val="0"/>
        </w:rPr>
        <w:t xml:space="preserve">: </w:t>
      </w:r>
      <w:r w:rsidDel="00000000" w:rsidR="00000000" w:rsidRPr="00000000">
        <w:rPr>
          <w:color w:val="ce9178"/>
          <w:rtl w:val="0"/>
        </w:rPr>
        <w:t xml:space="preserve">${MONGO_USER}</w:t>
      </w:r>
    </w:p>
    <w:p w:rsidR="00000000" w:rsidDel="00000000" w:rsidP="00000000" w:rsidRDefault="00000000" w:rsidRPr="00000000" w14:paraId="00000020">
      <w:pPr>
        <w:shd w:fill="1e1e1e" w:val="clear"/>
        <w:rPr>
          <w:color w:val="ce9178"/>
        </w:rPr>
      </w:pPr>
      <w:r w:rsidDel="00000000" w:rsidR="00000000" w:rsidRPr="00000000">
        <w:rPr>
          <w:color w:val="d4d4d4"/>
          <w:rtl w:val="0"/>
        </w:rPr>
        <w:t xml:space="preserve">      </w:t>
      </w:r>
      <w:r w:rsidDel="00000000" w:rsidR="00000000" w:rsidRPr="00000000">
        <w:rPr>
          <w:color w:val="569cd6"/>
          <w:rtl w:val="0"/>
        </w:rPr>
        <w:t xml:space="preserve">MONGO_INITDB_ROOT_PASSWORD</w:t>
      </w:r>
      <w:r w:rsidDel="00000000" w:rsidR="00000000" w:rsidRPr="00000000">
        <w:rPr>
          <w:color w:val="d4d4d4"/>
          <w:rtl w:val="0"/>
        </w:rPr>
        <w:t xml:space="preserve">: </w:t>
      </w:r>
      <w:r w:rsidDel="00000000" w:rsidR="00000000" w:rsidRPr="00000000">
        <w:rPr>
          <w:color w:val="ce9178"/>
          <w:rtl w:val="0"/>
        </w:rPr>
        <w:t xml:space="preserve">${MONGO_PASS}</w:t>
      </w:r>
    </w:p>
    <w:p w:rsidR="00000000" w:rsidDel="00000000" w:rsidP="00000000" w:rsidRDefault="00000000" w:rsidRPr="00000000" w14:paraId="00000021">
      <w:pPr>
        <w:shd w:fill="1e1e1e" w:val="clear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</w:t>
      </w:r>
      <w:r w:rsidDel="00000000" w:rsidR="00000000" w:rsidRPr="00000000">
        <w:rPr>
          <w:color w:val="569cd6"/>
          <w:rtl w:val="0"/>
        </w:rPr>
        <w:t xml:space="preserve">volumes</w:t>
      </w:r>
      <w:r w:rsidDel="00000000" w:rsidR="00000000" w:rsidRPr="00000000">
        <w:rPr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rPr>
          <w:color w:val="ce9178"/>
        </w:rPr>
      </w:pPr>
      <w:r w:rsidDel="00000000" w:rsidR="00000000" w:rsidRPr="00000000">
        <w:rPr>
          <w:color w:val="d4d4d4"/>
          <w:rtl w:val="0"/>
        </w:rPr>
        <w:t xml:space="preserve">      - </w:t>
      </w:r>
      <w:r w:rsidDel="00000000" w:rsidR="00000000" w:rsidRPr="00000000">
        <w:rPr>
          <w:color w:val="ce9178"/>
          <w:rtl w:val="0"/>
        </w:rPr>
        <w:t xml:space="preserve">./mongo:/data/db</w:t>
      </w:r>
    </w:p>
    <w:p w:rsidR="00000000" w:rsidDel="00000000" w:rsidP="00000000" w:rsidRDefault="00000000" w:rsidRPr="00000000" w14:paraId="00000023">
      <w:pPr>
        <w:shd w:fill="1e1e1e" w:val="clear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    </w:t>
      </w:r>
      <w:r w:rsidDel="00000000" w:rsidR="00000000" w:rsidRPr="00000000">
        <w:rPr>
          <w:color w:val="569cd6"/>
          <w:rtl w:val="0"/>
        </w:rPr>
        <w:t xml:space="preserve">ports</w:t>
      </w:r>
      <w:r w:rsidDel="00000000" w:rsidR="00000000" w:rsidRPr="00000000">
        <w:rPr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rPr/>
      </w:pPr>
      <w:r w:rsidDel="00000000" w:rsidR="00000000" w:rsidRPr="00000000">
        <w:rPr>
          <w:color w:val="d4d4d4"/>
          <w:rtl w:val="0"/>
        </w:rPr>
        <w:t xml:space="preserve">      -  *______* completar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Levantar el contenedor con el comando correspondiente.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en Docker desktop que este corriendo la bbdd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354xiy3nv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2: Crear la app en Node.js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un nuevo proyecto e instalar las siguientes dependencias: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init -y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 nodemon --save -dev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 express mongoose body-parser dotenv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0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 Requiere los módulos necesarios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0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Importá los módulos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Inicializá una instancia de Express.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Agregá el middleware para interpretar JSON.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0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Conectate a MongoDB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0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mongoose.connect()</w:t>
      </w:r>
      <w:r w:rsidDel="00000000" w:rsidR="00000000" w:rsidRPr="00000000">
        <w:rPr>
          <w:rtl w:val="0"/>
        </w:rPr>
        <w:t xml:space="preserve"> para conectarse a la base de datos.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Agregá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.then()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.catch()</w:t>
      </w:r>
      <w:r w:rsidDel="00000000" w:rsidR="00000000" w:rsidRPr="00000000">
        <w:rPr>
          <w:rtl w:val="0"/>
        </w:rPr>
        <w:t xml:space="preserve"> para mostrar mensajes de conexión exitosa o error.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0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Define el modelo de datos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0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mongoose.Schema</w:t>
      </w:r>
      <w:r w:rsidDel="00000000" w:rsidR="00000000" w:rsidRPr="00000000">
        <w:rPr>
          <w:rtl w:val="0"/>
        </w:rPr>
        <w:t xml:space="preserve"> para definir el esquema de un 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con los campos: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(tipo String)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edad</w:t>
      </w:r>
      <w:r w:rsidDel="00000000" w:rsidR="00000000" w:rsidRPr="00000000">
        <w:rPr>
          <w:rtl w:val="0"/>
        </w:rPr>
        <w:t xml:space="preserve"> (tipo Number)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(tipo String)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mongoose.model()</w:t>
      </w:r>
      <w:r w:rsidDel="00000000" w:rsidR="00000000" w:rsidRPr="00000000">
        <w:rPr>
          <w:rtl w:val="0"/>
        </w:rPr>
        <w:t xml:space="preserve"> para crear el modelo.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0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Crea la ruta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/usuarios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0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app.get()</w:t>
      </w:r>
      <w:r w:rsidDel="00000000" w:rsidR="00000000" w:rsidRPr="00000000">
        <w:rPr>
          <w:rtl w:val="0"/>
        </w:rPr>
        <w:t xml:space="preserve"> para definir una ruta que devuelva todos los usuarios almacenados en la base de datos.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Usuario.find()</w:t>
      </w:r>
      <w:r w:rsidDel="00000000" w:rsidR="00000000" w:rsidRPr="00000000">
        <w:rPr>
          <w:rtl w:val="0"/>
        </w:rPr>
        <w:t xml:space="preserve"> para obtener todos los documentos.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Devolvé los resultados como JSON.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0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Crea la ruta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/usuarios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0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app.post()</w:t>
      </w:r>
      <w:r w:rsidDel="00000000" w:rsidR="00000000" w:rsidRPr="00000000">
        <w:rPr>
          <w:rtl w:val="0"/>
        </w:rPr>
        <w:t xml:space="preserve"> para definir una ruta que reciba un objeto JSON con datos de un nuevo usuario.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Usá el modelo para crear y guardar ese nuevo usuario.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Devolvé como respuesta el objeto guardado.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0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Iniciá el servidor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0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app.listen()</w:t>
      </w:r>
      <w:r w:rsidDel="00000000" w:rsidR="00000000" w:rsidRPr="00000000">
        <w:rPr>
          <w:rtl w:val="0"/>
        </w:rPr>
        <w:t xml:space="preserve"> para levantar el servidor en el puerto 3000.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Mostrá un mensaje por consola indicando que el servidor está corriendo.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