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lang w:eastAsia="es-MX"/>
        </w:rPr>
        <w:id w:val="-207875075"/>
        <w:docPartObj>
          <w:docPartGallery w:val="Cover Pages"/>
          <w:docPartUnique/>
        </w:docPartObj>
      </w:sdtPr>
      <w:sdtEndPr/>
      <w:sdtContent>
        <w:p w14:paraId="516A9571" w14:textId="77777777" w:rsidR="00816544" w:rsidRPr="006F7423" w:rsidRDefault="00816544" w:rsidP="00816544">
          <w:pPr>
            <w:spacing w:after="0" w:line="240" w:lineRule="auto"/>
            <w:rPr>
              <w:rFonts w:ascii="Times New Roman" w:eastAsia="Times New Roman" w:hAnsi="Times New Roman" w:cs="Times New Roman"/>
              <w:lang w:eastAsia="es-MX"/>
            </w:rPr>
          </w:pPr>
          <w:r>
            <w:rPr>
              <w:noProof/>
              <w:lang w:eastAsia="es-MX"/>
            </w:rPr>
            <w:drawing>
              <wp:anchor distT="0" distB="0" distL="114300" distR="114300" simplePos="0" relativeHeight="251662336" behindDoc="0" locked="0" layoutInCell="1" allowOverlap="1" wp14:anchorId="474455AE" wp14:editId="2397C6EF">
                <wp:simplePos x="0" y="0"/>
                <wp:positionH relativeFrom="column">
                  <wp:posOffset>5687695</wp:posOffset>
                </wp:positionH>
                <wp:positionV relativeFrom="paragraph">
                  <wp:posOffset>-29210</wp:posOffset>
                </wp:positionV>
                <wp:extent cx="1033145" cy="786765"/>
                <wp:effectExtent l="0" t="0" r="0" b="0"/>
                <wp:wrapSquare wrapText="bothSides"/>
                <wp:docPr id="6" name="Imagen 6"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314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7423">
            <w:rPr>
              <w:rFonts w:ascii="Times New Roman" w:eastAsia="Times New Roman" w:hAnsi="Times New Roman" w:cs="Times New Roman"/>
              <w:noProof/>
              <w:lang w:eastAsia="es-MX"/>
            </w:rPr>
            <mc:AlternateContent>
              <mc:Choice Requires="wps">
                <w:drawing>
                  <wp:anchor distT="0" distB="0" distL="114300" distR="114300" simplePos="0" relativeHeight="251660288" behindDoc="0" locked="0" layoutInCell="1" allowOverlap="1" wp14:anchorId="10B786AF" wp14:editId="6BB6A277">
                    <wp:simplePos x="0" y="0"/>
                    <wp:positionH relativeFrom="margin">
                      <wp:posOffset>798195</wp:posOffset>
                    </wp:positionH>
                    <wp:positionV relativeFrom="paragraph">
                      <wp:posOffset>-521335</wp:posOffset>
                    </wp:positionV>
                    <wp:extent cx="5104130" cy="8817610"/>
                    <wp:effectExtent l="0" t="0" r="0" b="2540"/>
                    <wp:wrapNone/>
                    <wp:docPr id="7" name="Cuadro de texto 11"/>
                    <wp:cNvGraphicFramePr/>
                    <a:graphic xmlns:a="http://schemas.openxmlformats.org/drawingml/2006/main">
                      <a:graphicData uri="http://schemas.microsoft.com/office/word/2010/wordprocessingShape">
                        <wps:wsp>
                          <wps:cNvSpPr txBox="1"/>
                          <wps:spPr>
                            <a:xfrm>
                              <a:off x="0" y="0"/>
                              <a:ext cx="5104130" cy="8817610"/>
                            </a:xfrm>
                            <a:prstGeom prst="rect">
                              <a:avLst/>
                            </a:prstGeom>
                            <a:noFill/>
                            <a:ln w="6350">
                              <a:noFill/>
                            </a:ln>
                            <a:effectLst/>
                          </wps:spPr>
                          <wps:txbx>
                            <w:txbxContent>
                              <w:p w14:paraId="16241F92" w14:textId="77777777" w:rsidR="00816544" w:rsidRPr="0075241D" w:rsidRDefault="00816544" w:rsidP="00816544">
                                <w:pPr>
                                  <w:jc w:val="center"/>
                                  <w:rPr>
                                    <w:rFonts w:ascii="Algerian" w:hAnsi="Algerian"/>
                                    <w:sz w:val="36"/>
                                  </w:rPr>
                                </w:pPr>
                              </w:p>
                              <w:p w14:paraId="02DBCF80" w14:textId="77777777" w:rsidR="00816544" w:rsidRPr="0075241D" w:rsidRDefault="00816544" w:rsidP="00816544">
                                <w:pPr>
                                  <w:jc w:val="center"/>
                                  <w:rPr>
                                    <w:rFonts w:ascii="Algerian" w:hAnsi="Algerian"/>
                                    <w:sz w:val="36"/>
                                  </w:rPr>
                                </w:pPr>
                                <w:r w:rsidRPr="0075241D">
                                  <w:rPr>
                                    <w:rFonts w:ascii="Algerian" w:hAnsi="Algerian"/>
                                    <w:sz w:val="36"/>
                                  </w:rPr>
                                  <w:t>INSTITUTO POLITECNICO NACIONAL</w:t>
                                </w:r>
                              </w:p>
                              <w:p w14:paraId="45B42276" w14:textId="77777777" w:rsidR="00816544" w:rsidRPr="0075241D" w:rsidRDefault="00816544" w:rsidP="00816544">
                                <w:pPr>
                                  <w:jc w:val="center"/>
                                  <w:rPr>
                                    <w:rFonts w:ascii="Times New Roman" w:hAnsi="Times New Roman"/>
                                    <w:sz w:val="32"/>
                                  </w:rPr>
                                </w:pPr>
                                <w:r w:rsidRPr="0075241D">
                                  <w:rPr>
                                    <w:rFonts w:ascii="Times New Roman" w:hAnsi="Times New Roman"/>
                                    <w:sz w:val="32"/>
                                  </w:rPr>
                                  <w:t>ESCUELA SUPERIOR DE CÓMPUTO (ESCOM)</w:t>
                                </w:r>
                              </w:p>
                              <w:p w14:paraId="2A9AF538" w14:textId="77777777" w:rsidR="00816544" w:rsidRDefault="00816544" w:rsidP="00816544">
                                <w:pPr>
                                  <w:jc w:val="center"/>
                                  <w:rPr>
                                    <w:rFonts w:ascii="Calibri" w:eastAsia="Calibri" w:hAnsi="Calibri"/>
                                  </w:rPr>
                                </w:pPr>
                              </w:p>
                              <w:p w14:paraId="15BE227D" w14:textId="77777777" w:rsidR="00816544" w:rsidRPr="003F48A7" w:rsidRDefault="00816544" w:rsidP="00816544">
                                <w:pPr>
                                  <w:pBdr>
                                    <w:bottom w:val="single" w:sz="18" w:space="1" w:color="1F3864" w:themeColor="accent1" w:themeShade="80"/>
                                  </w:pBdr>
                                  <w:jc w:val="center"/>
                                  <w:rPr>
                                    <w:rFonts w:ascii="Bookman Old Style" w:hAnsi="Bookman Old Style"/>
                                    <w:color w:val="1F3864" w:themeColor="accent1" w:themeShade="80"/>
                                    <w:sz w:val="28"/>
                                  </w:rPr>
                                </w:pPr>
                                <w:r>
                                  <w:rPr>
                                    <w:rFonts w:ascii="Bookman Old Style" w:hAnsi="Bookman Old Style"/>
                                    <w:color w:val="1F3864" w:themeColor="accent1" w:themeShade="80"/>
                                    <w:sz w:val="28"/>
                                  </w:rPr>
                                  <w:t>REDES DE COMPUTADORAS</w:t>
                                </w:r>
                              </w:p>
                              <w:p w14:paraId="3A3DD147" w14:textId="77777777" w:rsidR="00816544" w:rsidRDefault="00816544" w:rsidP="00816544">
                                <w:pPr>
                                  <w:rPr>
                                    <w:color w:val="000000" w:themeColor="text1"/>
                                    <w:sz w:val="28"/>
                                  </w:rPr>
                                </w:pPr>
                              </w:p>
                              <w:p w14:paraId="70926FA6" w14:textId="77777777" w:rsidR="00816544" w:rsidRDefault="00816544" w:rsidP="00816544">
                                <w:pPr>
                                  <w:rPr>
                                    <w:color w:val="000000" w:themeColor="text1"/>
                                    <w:sz w:val="28"/>
                                  </w:rPr>
                                </w:pPr>
                                <w:r>
                                  <w:rPr>
                                    <w:color w:val="000000" w:themeColor="text1"/>
                                    <w:sz w:val="28"/>
                                  </w:rPr>
                                  <w:t>NOMBRE DEL ALUMNO:</w:t>
                                </w:r>
                              </w:p>
                              <w:p w14:paraId="3CD231DC" w14:textId="77777777" w:rsidR="00816544" w:rsidRDefault="00816544" w:rsidP="00816544">
                                <w:pPr>
                                  <w:pStyle w:val="Prrafodelista"/>
                                  <w:numPr>
                                    <w:ilvl w:val="0"/>
                                    <w:numId w:val="1"/>
                                  </w:numPr>
                                  <w:rPr>
                                    <w:color w:val="000000" w:themeColor="text1"/>
                                    <w:sz w:val="28"/>
                                  </w:rPr>
                                </w:pPr>
                                <w:r>
                                  <w:rPr>
                                    <w:color w:val="000000" w:themeColor="text1"/>
                                    <w:sz w:val="28"/>
                                  </w:rPr>
                                  <w:t>SANTOS MÉNDEZ ULISES JESÚS</w:t>
                                </w:r>
                              </w:p>
                              <w:p w14:paraId="66CF96D1" w14:textId="77777777" w:rsidR="00816544" w:rsidRDefault="00816544" w:rsidP="00816544">
                                <w:pPr>
                                  <w:rPr>
                                    <w:color w:val="000000" w:themeColor="text1"/>
                                    <w:sz w:val="28"/>
                                  </w:rPr>
                                </w:pPr>
                                <w:r>
                                  <w:rPr>
                                    <w:color w:val="000000" w:themeColor="text1"/>
                                    <w:sz w:val="28"/>
                                  </w:rPr>
                                  <w:t>NOMBRE DEL MAESTRO:</w:t>
                                </w:r>
                              </w:p>
                              <w:p w14:paraId="44D9BE38" w14:textId="77777777" w:rsidR="00816544" w:rsidRDefault="00816544" w:rsidP="00816544">
                                <w:pPr>
                                  <w:pStyle w:val="Prrafodelista"/>
                                  <w:numPr>
                                    <w:ilvl w:val="0"/>
                                    <w:numId w:val="1"/>
                                  </w:numPr>
                                  <w:rPr>
                                    <w:color w:val="000000" w:themeColor="text1"/>
                                    <w:sz w:val="28"/>
                                  </w:rPr>
                                </w:pPr>
                                <w:r>
                                  <w:rPr>
                                    <w:color w:val="000000" w:themeColor="text1"/>
                                    <w:sz w:val="28"/>
                                  </w:rPr>
                                  <w:t>JUAN JESÚS ALCARAZ TORRES</w:t>
                                </w:r>
                              </w:p>
                              <w:p w14:paraId="70635291" w14:textId="01C7B81F" w:rsidR="00816544" w:rsidRDefault="00816544" w:rsidP="00816544">
                                <w:pPr>
                                  <w:rPr>
                                    <w:color w:val="000000" w:themeColor="text1"/>
                                    <w:sz w:val="28"/>
                                  </w:rPr>
                                </w:pPr>
                                <w:r>
                                  <w:rPr>
                                    <w:color w:val="000000" w:themeColor="text1"/>
                                    <w:sz w:val="28"/>
                                  </w:rPr>
                                  <w:t>PRÁCTICA 3:</w:t>
                                </w:r>
                              </w:p>
                              <w:p w14:paraId="2D6377EB" w14:textId="2BBBBF6D" w:rsidR="00816544" w:rsidRPr="003F48A7" w:rsidRDefault="00816544" w:rsidP="00816544">
                                <w:pPr>
                                  <w:pStyle w:val="Prrafodelista"/>
                                  <w:numPr>
                                    <w:ilvl w:val="0"/>
                                    <w:numId w:val="1"/>
                                  </w:numPr>
                                  <w:rPr>
                                    <w:color w:val="000000" w:themeColor="text1"/>
                                    <w:sz w:val="28"/>
                                  </w:rPr>
                                </w:pPr>
                                <w:r>
                                  <w:rPr>
                                    <w:color w:val="000000" w:themeColor="text1"/>
                                    <w:sz w:val="28"/>
                                  </w:rPr>
                                  <w:t>CONFIGURACIÓN BÁSICA DE ENRUTAMIENTO</w:t>
                                </w:r>
                              </w:p>
                              <w:p w14:paraId="5BFC33EF" w14:textId="77777777" w:rsidR="00816544" w:rsidRDefault="00816544" w:rsidP="00816544">
                                <w:pPr>
                                  <w:rPr>
                                    <w:color w:val="000000" w:themeColor="text1"/>
                                    <w:sz w:val="28"/>
                                  </w:rPr>
                                </w:pPr>
                              </w:p>
                              <w:p w14:paraId="75612F30" w14:textId="77777777" w:rsidR="00816544" w:rsidRDefault="00816544" w:rsidP="00816544">
                                <w:pPr>
                                  <w:rPr>
                                    <w:color w:val="000000" w:themeColor="text1"/>
                                    <w:sz w:val="28"/>
                                  </w:rPr>
                                </w:pPr>
                              </w:p>
                              <w:p w14:paraId="2C5C3CB3" w14:textId="77777777" w:rsidR="00816544" w:rsidRDefault="00816544" w:rsidP="00816544">
                                <w:pPr>
                                  <w:rPr>
                                    <w:color w:val="000000" w:themeColor="text1"/>
                                    <w:sz w:val="28"/>
                                  </w:rPr>
                                </w:pPr>
                              </w:p>
                              <w:p w14:paraId="69916708" w14:textId="77777777" w:rsidR="00816544" w:rsidRDefault="00816544" w:rsidP="00816544">
                                <w:pPr>
                                  <w:rPr>
                                    <w:color w:val="000000" w:themeColor="text1"/>
                                    <w:sz w:val="28"/>
                                  </w:rPr>
                                </w:pPr>
                              </w:p>
                              <w:p w14:paraId="0A2A8D1A" w14:textId="77777777" w:rsidR="00816544" w:rsidRDefault="00816544" w:rsidP="00816544">
                                <w:pPr>
                                  <w:rPr>
                                    <w:color w:val="000000" w:themeColor="text1"/>
                                    <w:sz w:val="28"/>
                                  </w:rPr>
                                </w:pPr>
                              </w:p>
                              <w:p w14:paraId="1D73E734" w14:textId="77777777" w:rsidR="00816544" w:rsidRDefault="00816544" w:rsidP="00816544">
                                <w:pPr>
                                  <w:rPr>
                                    <w:color w:val="000000" w:themeColor="text1"/>
                                    <w:sz w:val="28"/>
                                  </w:rPr>
                                </w:pPr>
                              </w:p>
                              <w:p w14:paraId="027977AF" w14:textId="77777777" w:rsidR="00816544" w:rsidRDefault="00816544" w:rsidP="00816544">
                                <w:pPr>
                                  <w:rPr>
                                    <w:color w:val="000000" w:themeColor="text1"/>
                                    <w:sz w:val="28"/>
                                  </w:rPr>
                                </w:pPr>
                              </w:p>
                              <w:p w14:paraId="08F1141F" w14:textId="77777777" w:rsidR="00816544" w:rsidRDefault="00816544" w:rsidP="00816544">
                                <w:pPr>
                                  <w:rPr>
                                    <w:color w:val="000000" w:themeColor="text1"/>
                                    <w:sz w:val="28"/>
                                  </w:rPr>
                                </w:pPr>
                              </w:p>
                              <w:p w14:paraId="239DAECD" w14:textId="77777777" w:rsidR="00816544" w:rsidRDefault="00816544" w:rsidP="00816544">
                                <w:pPr>
                                  <w:rPr>
                                    <w:color w:val="000000" w:themeColor="text1"/>
                                    <w:sz w:val="28"/>
                                  </w:rPr>
                                </w:pPr>
                              </w:p>
                              <w:p w14:paraId="7347A828" w14:textId="77777777" w:rsidR="00816544" w:rsidRDefault="00816544" w:rsidP="00816544">
                                <w:pPr>
                                  <w:rPr>
                                    <w:color w:val="000000" w:themeColor="text1"/>
                                    <w:sz w:val="28"/>
                                  </w:rPr>
                                </w:pPr>
                              </w:p>
                              <w:p w14:paraId="1F0AF23E" w14:textId="77777777" w:rsidR="00816544" w:rsidRDefault="00816544" w:rsidP="00816544">
                                <w:pPr>
                                  <w:rPr>
                                    <w:color w:val="000000" w:themeColor="text1"/>
                                    <w:sz w:val="28"/>
                                  </w:rPr>
                                </w:pPr>
                              </w:p>
                              <w:p w14:paraId="01FBFF62" w14:textId="77777777" w:rsidR="00816544" w:rsidRDefault="00816544" w:rsidP="00816544">
                                <w:pPr>
                                  <w:rPr>
                                    <w:color w:val="000000" w:themeColor="text1"/>
                                    <w:sz w:val="28"/>
                                  </w:rPr>
                                </w:pPr>
                              </w:p>
                              <w:p w14:paraId="3B80F153" w14:textId="77777777" w:rsidR="00816544" w:rsidRDefault="00816544" w:rsidP="00816544">
                                <w:pPr>
                                  <w:rPr>
                                    <w:color w:val="000000" w:themeColor="text1"/>
                                    <w:sz w:val="28"/>
                                  </w:rPr>
                                </w:pPr>
                              </w:p>
                              <w:p w14:paraId="5CB6C2C3" w14:textId="77777777" w:rsidR="00816544" w:rsidRDefault="00816544" w:rsidP="00816544">
                                <w:pPr>
                                  <w:rPr>
                                    <w:color w:val="000000" w:themeColor="text1"/>
                                    <w:sz w:val="28"/>
                                  </w:rPr>
                                </w:pPr>
                              </w:p>
                              <w:p w14:paraId="6A5A99DD" w14:textId="77777777" w:rsidR="00816544" w:rsidRDefault="00816544" w:rsidP="00816544">
                                <w:pPr>
                                  <w:rPr>
                                    <w:color w:val="000000" w:themeColor="text1"/>
                                    <w:sz w:val="28"/>
                                  </w:rPr>
                                </w:pPr>
                              </w:p>
                              <w:p w14:paraId="30CDAA1F" w14:textId="77777777" w:rsidR="00816544" w:rsidRDefault="00816544" w:rsidP="00816544">
                                <w:pPr>
                                  <w:rPr>
                                    <w:color w:val="000000" w:themeColor="text1"/>
                                    <w:sz w:val="28"/>
                                  </w:rPr>
                                </w:pPr>
                              </w:p>
                              <w:p w14:paraId="5D04443F" w14:textId="77777777" w:rsidR="00816544" w:rsidRDefault="00816544" w:rsidP="00816544">
                                <w:pPr>
                                  <w:rPr>
                                    <w:color w:val="000000" w:themeColor="text1"/>
                                    <w:sz w:val="28"/>
                                  </w:rPr>
                                </w:pPr>
                              </w:p>
                              <w:p w14:paraId="07BB0EB0" w14:textId="77777777" w:rsidR="00816544" w:rsidRDefault="00816544" w:rsidP="00816544">
                                <w:pPr>
                                  <w:rPr>
                                    <w:color w:val="000000" w:themeColor="text1"/>
                                    <w:sz w:val="28"/>
                                  </w:rPr>
                                </w:pPr>
                              </w:p>
                              <w:p w14:paraId="2E2F3BB2" w14:textId="77777777" w:rsidR="00816544" w:rsidRDefault="00816544" w:rsidP="00816544">
                                <w:pPr>
                                  <w:rPr>
                                    <w:color w:val="000000" w:themeColor="text1"/>
                                    <w:sz w:val="28"/>
                                  </w:rPr>
                                </w:pPr>
                              </w:p>
                              <w:p w14:paraId="6511F99F" w14:textId="77777777" w:rsidR="00816544" w:rsidRDefault="00816544" w:rsidP="00816544">
                                <w:pPr>
                                  <w:rPr>
                                    <w:color w:val="000000" w:themeColor="text1"/>
                                    <w:sz w:val="28"/>
                                  </w:rPr>
                                </w:pPr>
                              </w:p>
                              <w:p w14:paraId="7DA2406B" w14:textId="77777777" w:rsidR="00816544" w:rsidRDefault="00816544" w:rsidP="00816544">
                                <w:pPr>
                                  <w:rPr>
                                    <w:color w:val="000000" w:themeColor="text1"/>
                                    <w:sz w:val="28"/>
                                  </w:rPr>
                                </w:pPr>
                              </w:p>
                              <w:p w14:paraId="548E4C25" w14:textId="77777777" w:rsidR="00816544" w:rsidRDefault="00816544" w:rsidP="00816544">
                                <w:pPr>
                                  <w:rPr>
                                    <w:color w:val="000000" w:themeColor="text1"/>
                                    <w:sz w:val="28"/>
                                  </w:rPr>
                                </w:pPr>
                              </w:p>
                              <w:p w14:paraId="720C0A45" w14:textId="77777777" w:rsidR="00816544" w:rsidRDefault="00816544" w:rsidP="00816544">
                                <w:pPr>
                                  <w:rPr>
                                    <w:color w:val="000000" w:themeColor="text1"/>
                                    <w:sz w:val="28"/>
                                  </w:rPr>
                                </w:pPr>
                              </w:p>
                              <w:p w14:paraId="52F2E94F" w14:textId="77777777" w:rsidR="00816544" w:rsidRDefault="00816544" w:rsidP="00816544">
                                <w:pPr>
                                  <w:rPr>
                                    <w:color w:val="000000" w:themeColor="text1"/>
                                    <w:sz w:val="28"/>
                                  </w:rPr>
                                </w:pPr>
                              </w:p>
                              <w:p w14:paraId="4BED596F" w14:textId="77777777" w:rsidR="00816544" w:rsidRDefault="00816544" w:rsidP="00816544">
                                <w:pPr>
                                  <w:rPr>
                                    <w:color w:val="000000" w:themeColor="text1"/>
                                    <w:sz w:val="28"/>
                                  </w:rPr>
                                </w:pPr>
                              </w:p>
                              <w:p w14:paraId="6B8CDA14" w14:textId="77777777" w:rsidR="00816544" w:rsidRDefault="00816544" w:rsidP="00816544">
                                <w:pPr>
                                  <w:rPr>
                                    <w:color w:val="000000" w:themeColor="text1"/>
                                    <w:sz w:val="28"/>
                                  </w:rPr>
                                </w:pPr>
                              </w:p>
                              <w:p w14:paraId="15971A8B" w14:textId="77777777" w:rsidR="00816544" w:rsidRDefault="00816544" w:rsidP="00816544">
                                <w:pPr>
                                  <w:rPr>
                                    <w:color w:val="000000" w:themeColor="text1"/>
                                    <w:sz w:val="28"/>
                                  </w:rPr>
                                </w:pPr>
                              </w:p>
                              <w:p w14:paraId="60E201EA" w14:textId="77777777" w:rsidR="00816544" w:rsidRDefault="00816544" w:rsidP="00816544">
                                <w:pPr>
                                  <w:rPr>
                                    <w:color w:val="000000" w:themeColor="text1"/>
                                    <w:sz w:val="28"/>
                                  </w:rPr>
                                </w:pPr>
                              </w:p>
                              <w:p w14:paraId="5970496B" w14:textId="77777777" w:rsidR="00816544" w:rsidRDefault="00816544" w:rsidP="00816544">
                                <w:pPr>
                                  <w:rPr>
                                    <w:color w:val="000000" w:themeColor="text1"/>
                                    <w:sz w:val="28"/>
                                  </w:rPr>
                                </w:pPr>
                              </w:p>
                              <w:p w14:paraId="43BD7ECA" w14:textId="77777777" w:rsidR="00816544" w:rsidRDefault="00816544" w:rsidP="00816544">
                                <w:pPr>
                                  <w:rPr>
                                    <w:color w:val="000000" w:themeColor="text1"/>
                                    <w:sz w:val="28"/>
                                  </w:rPr>
                                </w:pPr>
                              </w:p>
                              <w:p w14:paraId="57B5DAF5" w14:textId="77777777" w:rsidR="00816544" w:rsidRDefault="00816544" w:rsidP="00816544">
                                <w:pPr>
                                  <w:rPr>
                                    <w:color w:val="000000" w:themeColor="text1"/>
                                    <w:sz w:val="28"/>
                                  </w:rPr>
                                </w:pPr>
                              </w:p>
                              <w:p w14:paraId="769DBF18" w14:textId="77777777" w:rsidR="00816544" w:rsidRDefault="00816544" w:rsidP="00816544">
                                <w:pPr>
                                  <w:rPr>
                                    <w:color w:val="000000" w:themeColor="text1"/>
                                    <w:sz w:val="28"/>
                                  </w:rPr>
                                </w:pPr>
                              </w:p>
                              <w:p w14:paraId="1CB8F09C" w14:textId="77777777" w:rsidR="00816544" w:rsidRDefault="00816544" w:rsidP="00816544">
                                <w:pPr>
                                  <w:rPr>
                                    <w:color w:val="000000" w:themeColor="text1"/>
                                    <w:sz w:val="28"/>
                                  </w:rPr>
                                </w:pPr>
                              </w:p>
                              <w:p w14:paraId="7DF351EE" w14:textId="77777777" w:rsidR="00816544" w:rsidRDefault="00816544" w:rsidP="00816544">
                                <w:pPr>
                                  <w:rPr>
                                    <w:color w:val="000000" w:themeColor="text1"/>
                                    <w:sz w:val="28"/>
                                  </w:rPr>
                                </w:pPr>
                              </w:p>
                              <w:p w14:paraId="7A9B1FAD" w14:textId="77777777" w:rsidR="00816544" w:rsidRDefault="00816544" w:rsidP="00816544">
                                <w:pPr>
                                  <w:rPr>
                                    <w:color w:val="000000" w:themeColor="text1"/>
                                    <w:sz w:val="28"/>
                                  </w:rPr>
                                </w:pPr>
                              </w:p>
                              <w:p w14:paraId="2C1B38BE" w14:textId="77777777" w:rsidR="00816544" w:rsidRDefault="00816544" w:rsidP="00816544">
                                <w:pPr>
                                  <w:rPr>
                                    <w:color w:val="000000" w:themeColor="text1"/>
                                    <w:sz w:val="28"/>
                                  </w:rPr>
                                </w:pPr>
                              </w:p>
                              <w:p w14:paraId="2B5CA578" w14:textId="77777777" w:rsidR="00816544" w:rsidRDefault="00816544" w:rsidP="00816544">
                                <w:pPr>
                                  <w:rPr>
                                    <w:color w:val="000000" w:themeColor="text1"/>
                                    <w:sz w:val="28"/>
                                  </w:rPr>
                                </w:pPr>
                              </w:p>
                              <w:p w14:paraId="1C44BB45" w14:textId="77777777" w:rsidR="00816544" w:rsidRDefault="00816544" w:rsidP="00816544">
                                <w:pPr>
                                  <w:rPr>
                                    <w:color w:val="000000" w:themeColor="text1"/>
                                    <w:sz w:val="28"/>
                                  </w:rPr>
                                </w:pPr>
                              </w:p>
                              <w:p w14:paraId="13D11545" w14:textId="77777777" w:rsidR="00816544" w:rsidRDefault="00816544" w:rsidP="00816544">
                                <w:pPr>
                                  <w:rPr>
                                    <w:color w:val="000000" w:themeColor="text1"/>
                                    <w:sz w:val="28"/>
                                  </w:rPr>
                                </w:pPr>
                              </w:p>
                              <w:p w14:paraId="5729AB51" w14:textId="77777777" w:rsidR="00816544" w:rsidRDefault="00816544" w:rsidP="00816544">
                                <w:pPr>
                                  <w:rPr>
                                    <w:color w:val="000000" w:themeColor="text1"/>
                                    <w:sz w:val="28"/>
                                  </w:rPr>
                                </w:pPr>
                              </w:p>
                              <w:p w14:paraId="749E258E" w14:textId="77777777" w:rsidR="00816544" w:rsidRDefault="00816544" w:rsidP="00816544">
                                <w:pPr>
                                  <w:rPr>
                                    <w:color w:val="000000" w:themeColor="text1"/>
                                    <w:sz w:val="28"/>
                                  </w:rPr>
                                </w:pPr>
                              </w:p>
                              <w:p w14:paraId="72139E56" w14:textId="77777777" w:rsidR="00816544" w:rsidRPr="00835C50" w:rsidRDefault="00816544" w:rsidP="00816544">
                                <w:pPr>
                                  <w:rPr>
                                    <w:color w:val="000000" w:themeColor="text1"/>
                                    <w:sz w:val="28"/>
                                  </w:rPr>
                                </w:pPr>
                              </w:p>
                              <w:p w14:paraId="75AE3CDB" w14:textId="77777777" w:rsidR="00816544" w:rsidRDefault="00816544" w:rsidP="00816544">
                                <w:pPr>
                                  <w:jc w:val="center"/>
                                  <w:rPr>
                                    <w:rFonts w:eastAsia="Calibri"/>
                                    <w:color w:val="1F3864" w:themeColor="accent1" w:themeShade="80"/>
                                    <w:sz w:val="32"/>
                                  </w:rPr>
                                </w:pPr>
                              </w:p>
                              <w:p w14:paraId="386181E3" w14:textId="77777777" w:rsidR="00816544" w:rsidRDefault="00816544" w:rsidP="00816544">
                                <w:pPr>
                                  <w:jc w:val="center"/>
                                  <w:rPr>
                                    <w:rFonts w:ascii="Bookman Old Style" w:hAnsi="Bookman Old Style"/>
                                    <w:color w:val="1F3864" w:themeColor="accent1" w:themeShade="80"/>
                                    <w:sz w:val="28"/>
                                  </w:rPr>
                                </w:pPr>
                              </w:p>
                              <w:p w14:paraId="0FC0C3B3" w14:textId="77777777" w:rsidR="00816544" w:rsidRDefault="00816544" w:rsidP="00816544">
                                <w:pPr>
                                  <w:rPr>
                                    <w:rFonts w:ascii="Calibri" w:hAnsi="Calibri"/>
                                  </w:rPr>
                                </w:pPr>
                              </w:p>
                              <w:p w14:paraId="71206285" w14:textId="77777777" w:rsidR="00816544" w:rsidRDefault="00816544" w:rsidP="00816544"/>
                              <w:p w14:paraId="027086E0" w14:textId="77777777" w:rsidR="00816544" w:rsidRDefault="00816544" w:rsidP="00816544"/>
                              <w:p w14:paraId="31F2EAE9" w14:textId="77777777" w:rsidR="00816544" w:rsidRDefault="00816544" w:rsidP="00816544"/>
                              <w:p w14:paraId="4F2AB494" w14:textId="77777777" w:rsidR="00816544" w:rsidRDefault="00816544" w:rsidP="00816544"/>
                              <w:p w14:paraId="345E6AA2" w14:textId="77777777" w:rsidR="00816544" w:rsidRDefault="00816544" w:rsidP="00816544"/>
                              <w:p w14:paraId="252D8CAA" w14:textId="77777777" w:rsidR="00816544" w:rsidRDefault="00816544" w:rsidP="00816544"/>
                              <w:p w14:paraId="5F7A17FE" w14:textId="77777777" w:rsidR="00816544" w:rsidRDefault="00816544" w:rsidP="008165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786AF" id="_x0000_t202" coordsize="21600,21600" o:spt="202" path="m,l,21600r21600,l21600,xe">
                    <v:stroke joinstyle="miter"/>
                    <v:path gradientshapeok="t" o:connecttype="rect"/>
                  </v:shapetype>
                  <v:shape id="Cuadro de texto 11" o:spid="_x0000_s1026" type="#_x0000_t202" style="position:absolute;margin-left:62.85pt;margin-top:-41.05pt;width:401.9pt;height:694.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" filled="f" stroked="f" strokeweight=".5pt">
                    <v:textbox>
                      <w:txbxContent>
                        <w:p w14:paraId="16241F92" w14:textId="77777777" w:rsidR="00816544" w:rsidRPr="0075241D" w:rsidRDefault="00816544" w:rsidP="00816544">
                          <w:pPr>
                            <w:jc w:val="center"/>
                            <w:rPr>
                              <w:rFonts w:ascii="Algerian" w:hAnsi="Algerian"/>
                              <w:sz w:val="36"/>
                            </w:rPr>
                          </w:pPr>
                        </w:p>
                        <w:p w14:paraId="02DBCF80" w14:textId="77777777" w:rsidR="00816544" w:rsidRPr="0075241D" w:rsidRDefault="00816544" w:rsidP="00816544">
                          <w:pPr>
                            <w:jc w:val="center"/>
                            <w:rPr>
                              <w:rFonts w:ascii="Algerian" w:hAnsi="Algerian"/>
                              <w:sz w:val="36"/>
                            </w:rPr>
                          </w:pPr>
                          <w:r w:rsidRPr="0075241D">
                            <w:rPr>
                              <w:rFonts w:ascii="Algerian" w:hAnsi="Algerian"/>
                              <w:sz w:val="36"/>
                            </w:rPr>
                            <w:t>INSTITUTO POLITECNICO NACIONAL</w:t>
                          </w:r>
                        </w:p>
                        <w:p w14:paraId="45B42276" w14:textId="77777777" w:rsidR="00816544" w:rsidRPr="0075241D" w:rsidRDefault="00816544" w:rsidP="00816544">
                          <w:pPr>
                            <w:jc w:val="center"/>
                            <w:rPr>
                              <w:rFonts w:ascii="Times New Roman" w:hAnsi="Times New Roman"/>
                              <w:sz w:val="32"/>
                            </w:rPr>
                          </w:pPr>
                          <w:r w:rsidRPr="0075241D">
                            <w:rPr>
                              <w:rFonts w:ascii="Times New Roman" w:hAnsi="Times New Roman"/>
                              <w:sz w:val="32"/>
                            </w:rPr>
                            <w:t>ESCUELA SUPERIOR DE CÓMPUTO (ESCOM)</w:t>
                          </w:r>
                        </w:p>
                        <w:p w14:paraId="2A9AF538" w14:textId="77777777" w:rsidR="00816544" w:rsidRDefault="00816544" w:rsidP="00816544">
                          <w:pPr>
                            <w:jc w:val="center"/>
                            <w:rPr>
                              <w:rFonts w:ascii="Calibri" w:eastAsia="Calibri" w:hAnsi="Calibri"/>
                            </w:rPr>
                          </w:pPr>
                        </w:p>
                        <w:p w14:paraId="15BE227D" w14:textId="77777777" w:rsidR="00816544" w:rsidRPr="003F48A7" w:rsidRDefault="00816544" w:rsidP="00816544">
                          <w:pPr>
                            <w:pBdr>
                              <w:bottom w:val="single" w:sz="18" w:space="1" w:color="1F3864" w:themeColor="accent1" w:themeShade="80"/>
                            </w:pBdr>
                            <w:jc w:val="center"/>
                            <w:rPr>
                              <w:rFonts w:ascii="Bookman Old Style" w:hAnsi="Bookman Old Style"/>
                              <w:color w:val="1F3864" w:themeColor="accent1" w:themeShade="80"/>
                              <w:sz w:val="28"/>
                            </w:rPr>
                          </w:pPr>
                          <w:r>
                            <w:rPr>
                              <w:rFonts w:ascii="Bookman Old Style" w:hAnsi="Bookman Old Style"/>
                              <w:color w:val="1F3864" w:themeColor="accent1" w:themeShade="80"/>
                              <w:sz w:val="28"/>
                            </w:rPr>
                            <w:t>REDES DE COMPUTADORAS</w:t>
                          </w:r>
                        </w:p>
                        <w:p w14:paraId="3A3DD147" w14:textId="77777777" w:rsidR="00816544" w:rsidRDefault="00816544" w:rsidP="00816544">
                          <w:pPr>
                            <w:rPr>
                              <w:color w:val="000000" w:themeColor="text1"/>
                              <w:sz w:val="28"/>
                            </w:rPr>
                          </w:pPr>
                        </w:p>
                        <w:p w14:paraId="70926FA6" w14:textId="77777777" w:rsidR="00816544" w:rsidRDefault="00816544" w:rsidP="00816544">
                          <w:pPr>
                            <w:rPr>
                              <w:color w:val="000000" w:themeColor="text1"/>
                              <w:sz w:val="28"/>
                            </w:rPr>
                          </w:pPr>
                          <w:r>
                            <w:rPr>
                              <w:color w:val="000000" w:themeColor="text1"/>
                              <w:sz w:val="28"/>
                            </w:rPr>
                            <w:t>NOMBRE DEL ALUMNO:</w:t>
                          </w:r>
                        </w:p>
                        <w:p w14:paraId="3CD231DC" w14:textId="77777777" w:rsidR="00816544" w:rsidRDefault="00816544" w:rsidP="00816544">
                          <w:pPr>
                            <w:pStyle w:val="Prrafodelista"/>
                            <w:numPr>
                              <w:ilvl w:val="0"/>
                              <w:numId w:val="1"/>
                            </w:numPr>
                            <w:rPr>
                              <w:color w:val="000000" w:themeColor="text1"/>
                              <w:sz w:val="28"/>
                            </w:rPr>
                          </w:pPr>
                          <w:r>
                            <w:rPr>
                              <w:color w:val="000000" w:themeColor="text1"/>
                              <w:sz w:val="28"/>
                            </w:rPr>
                            <w:t>SANTOS MÉNDEZ ULISES JESÚS</w:t>
                          </w:r>
                        </w:p>
                        <w:p w14:paraId="66CF96D1" w14:textId="77777777" w:rsidR="00816544" w:rsidRDefault="00816544" w:rsidP="00816544">
                          <w:pPr>
                            <w:rPr>
                              <w:color w:val="000000" w:themeColor="text1"/>
                              <w:sz w:val="28"/>
                            </w:rPr>
                          </w:pPr>
                          <w:r>
                            <w:rPr>
                              <w:color w:val="000000" w:themeColor="text1"/>
                              <w:sz w:val="28"/>
                            </w:rPr>
                            <w:t>NOMBRE DEL MAESTRO:</w:t>
                          </w:r>
                        </w:p>
                        <w:p w14:paraId="44D9BE38" w14:textId="77777777" w:rsidR="00816544" w:rsidRDefault="00816544" w:rsidP="00816544">
                          <w:pPr>
                            <w:pStyle w:val="Prrafodelista"/>
                            <w:numPr>
                              <w:ilvl w:val="0"/>
                              <w:numId w:val="1"/>
                            </w:numPr>
                            <w:rPr>
                              <w:color w:val="000000" w:themeColor="text1"/>
                              <w:sz w:val="28"/>
                            </w:rPr>
                          </w:pPr>
                          <w:r>
                            <w:rPr>
                              <w:color w:val="000000" w:themeColor="text1"/>
                              <w:sz w:val="28"/>
                            </w:rPr>
                            <w:t>JUAN JESÚS ALCARAZ TORRES</w:t>
                          </w:r>
                        </w:p>
                        <w:p w14:paraId="70635291" w14:textId="01C7B81F" w:rsidR="00816544" w:rsidRDefault="00816544" w:rsidP="00816544">
                          <w:pPr>
                            <w:rPr>
                              <w:color w:val="000000" w:themeColor="text1"/>
                              <w:sz w:val="28"/>
                            </w:rPr>
                          </w:pPr>
                          <w:r>
                            <w:rPr>
                              <w:color w:val="000000" w:themeColor="text1"/>
                              <w:sz w:val="28"/>
                            </w:rPr>
                            <w:t>PRÁCTICA 3:</w:t>
                          </w:r>
                        </w:p>
                        <w:p w14:paraId="2D6377EB" w14:textId="2BBBBF6D" w:rsidR="00816544" w:rsidRPr="003F48A7" w:rsidRDefault="00816544" w:rsidP="00816544">
                          <w:pPr>
                            <w:pStyle w:val="Prrafodelista"/>
                            <w:numPr>
                              <w:ilvl w:val="0"/>
                              <w:numId w:val="1"/>
                            </w:numPr>
                            <w:rPr>
                              <w:color w:val="000000" w:themeColor="text1"/>
                              <w:sz w:val="28"/>
                            </w:rPr>
                          </w:pPr>
                          <w:r>
                            <w:rPr>
                              <w:color w:val="000000" w:themeColor="text1"/>
                              <w:sz w:val="28"/>
                            </w:rPr>
                            <w:t>CONFIGURACIÓN BÁSICA DE ENRUTAMIENTO</w:t>
                          </w:r>
                        </w:p>
                        <w:p w14:paraId="5BFC33EF" w14:textId="77777777" w:rsidR="00816544" w:rsidRDefault="00816544" w:rsidP="00816544">
                          <w:pPr>
                            <w:rPr>
                              <w:color w:val="000000" w:themeColor="text1"/>
                              <w:sz w:val="28"/>
                            </w:rPr>
                          </w:pPr>
                        </w:p>
                        <w:p w14:paraId="75612F30" w14:textId="77777777" w:rsidR="00816544" w:rsidRDefault="00816544" w:rsidP="00816544">
                          <w:pPr>
                            <w:rPr>
                              <w:color w:val="000000" w:themeColor="text1"/>
                              <w:sz w:val="28"/>
                            </w:rPr>
                          </w:pPr>
                        </w:p>
                        <w:p w14:paraId="2C5C3CB3" w14:textId="77777777" w:rsidR="00816544" w:rsidRDefault="00816544" w:rsidP="00816544">
                          <w:pPr>
                            <w:rPr>
                              <w:color w:val="000000" w:themeColor="text1"/>
                              <w:sz w:val="28"/>
                            </w:rPr>
                          </w:pPr>
                        </w:p>
                        <w:p w14:paraId="69916708" w14:textId="77777777" w:rsidR="00816544" w:rsidRDefault="00816544" w:rsidP="00816544">
                          <w:pPr>
                            <w:rPr>
                              <w:color w:val="000000" w:themeColor="text1"/>
                              <w:sz w:val="28"/>
                            </w:rPr>
                          </w:pPr>
                        </w:p>
                        <w:p w14:paraId="0A2A8D1A" w14:textId="77777777" w:rsidR="00816544" w:rsidRDefault="00816544" w:rsidP="00816544">
                          <w:pPr>
                            <w:rPr>
                              <w:color w:val="000000" w:themeColor="text1"/>
                              <w:sz w:val="28"/>
                            </w:rPr>
                          </w:pPr>
                        </w:p>
                        <w:p w14:paraId="1D73E734" w14:textId="77777777" w:rsidR="00816544" w:rsidRDefault="00816544" w:rsidP="00816544">
                          <w:pPr>
                            <w:rPr>
                              <w:color w:val="000000" w:themeColor="text1"/>
                              <w:sz w:val="28"/>
                            </w:rPr>
                          </w:pPr>
                        </w:p>
                        <w:p w14:paraId="027977AF" w14:textId="77777777" w:rsidR="00816544" w:rsidRDefault="00816544" w:rsidP="00816544">
                          <w:pPr>
                            <w:rPr>
                              <w:color w:val="000000" w:themeColor="text1"/>
                              <w:sz w:val="28"/>
                            </w:rPr>
                          </w:pPr>
                        </w:p>
                        <w:p w14:paraId="08F1141F" w14:textId="77777777" w:rsidR="00816544" w:rsidRDefault="00816544" w:rsidP="00816544">
                          <w:pPr>
                            <w:rPr>
                              <w:color w:val="000000" w:themeColor="text1"/>
                              <w:sz w:val="28"/>
                            </w:rPr>
                          </w:pPr>
                        </w:p>
                        <w:p w14:paraId="239DAECD" w14:textId="77777777" w:rsidR="00816544" w:rsidRDefault="00816544" w:rsidP="00816544">
                          <w:pPr>
                            <w:rPr>
                              <w:color w:val="000000" w:themeColor="text1"/>
                              <w:sz w:val="28"/>
                            </w:rPr>
                          </w:pPr>
                        </w:p>
                        <w:p w14:paraId="7347A828" w14:textId="77777777" w:rsidR="00816544" w:rsidRDefault="00816544" w:rsidP="00816544">
                          <w:pPr>
                            <w:rPr>
                              <w:color w:val="000000" w:themeColor="text1"/>
                              <w:sz w:val="28"/>
                            </w:rPr>
                          </w:pPr>
                        </w:p>
                        <w:p w14:paraId="1F0AF23E" w14:textId="77777777" w:rsidR="00816544" w:rsidRDefault="00816544" w:rsidP="00816544">
                          <w:pPr>
                            <w:rPr>
                              <w:color w:val="000000" w:themeColor="text1"/>
                              <w:sz w:val="28"/>
                            </w:rPr>
                          </w:pPr>
                        </w:p>
                        <w:p w14:paraId="01FBFF62" w14:textId="77777777" w:rsidR="00816544" w:rsidRDefault="00816544" w:rsidP="00816544">
                          <w:pPr>
                            <w:rPr>
                              <w:color w:val="000000" w:themeColor="text1"/>
                              <w:sz w:val="28"/>
                            </w:rPr>
                          </w:pPr>
                        </w:p>
                        <w:p w14:paraId="3B80F153" w14:textId="77777777" w:rsidR="00816544" w:rsidRDefault="00816544" w:rsidP="00816544">
                          <w:pPr>
                            <w:rPr>
                              <w:color w:val="000000" w:themeColor="text1"/>
                              <w:sz w:val="28"/>
                            </w:rPr>
                          </w:pPr>
                        </w:p>
                        <w:p w14:paraId="5CB6C2C3" w14:textId="77777777" w:rsidR="00816544" w:rsidRDefault="00816544" w:rsidP="00816544">
                          <w:pPr>
                            <w:rPr>
                              <w:color w:val="000000" w:themeColor="text1"/>
                              <w:sz w:val="28"/>
                            </w:rPr>
                          </w:pPr>
                        </w:p>
                        <w:p w14:paraId="6A5A99DD" w14:textId="77777777" w:rsidR="00816544" w:rsidRDefault="00816544" w:rsidP="00816544">
                          <w:pPr>
                            <w:rPr>
                              <w:color w:val="000000" w:themeColor="text1"/>
                              <w:sz w:val="28"/>
                            </w:rPr>
                          </w:pPr>
                        </w:p>
                        <w:p w14:paraId="30CDAA1F" w14:textId="77777777" w:rsidR="00816544" w:rsidRDefault="00816544" w:rsidP="00816544">
                          <w:pPr>
                            <w:rPr>
                              <w:color w:val="000000" w:themeColor="text1"/>
                              <w:sz w:val="28"/>
                            </w:rPr>
                          </w:pPr>
                        </w:p>
                        <w:p w14:paraId="5D04443F" w14:textId="77777777" w:rsidR="00816544" w:rsidRDefault="00816544" w:rsidP="00816544">
                          <w:pPr>
                            <w:rPr>
                              <w:color w:val="000000" w:themeColor="text1"/>
                              <w:sz w:val="28"/>
                            </w:rPr>
                          </w:pPr>
                        </w:p>
                        <w:p w14:paraId="07BB0EB0" w14:textId="77777777" w:rsidR="00816544" w:rsidRDefault="00816544" w:rsidP="00816544">
                          <w:pPr>
                            <w:rPr>
                              <w:color w:val="000000" w:themeColor="text1"/>
                              <w:sz w:val="28"/>
                            </w:rPr>
                          </w:pPr>
                        </w:p>
                        <w:p w14:paraId="2E2F3BB2" w14:textId="77777777" w:rsidR="00816544" w:rsidRDefault="00816544" w:rsidP="00816544">
                          <w:pPr>
                            <w:rPr>
                              <w:color w:val="000000" w:themeColor="text1"/>
                              <w:sz w:val="28"/>
                            </w:rPr>
                          </w:pPr>
                        </w:p>
                        <w:p w14:paraId="6511F99F" w14:textId="77777777" w:rsidR="00816544" w:rsidRDefault="00816544" w:rsidP="00816544">
                          <w:pPr>
                            <w:rPr>
                              <w:color w:val="000000" w:themeColor="text1"/>
                              <w:sz w:val="28"/>
                            </w:rPr>
                          </w:pPr>
                        </w:p>
                        <w:p w14:paraId="7DA2406B" w14:textId="77777777" w:rsidR="00816544" w:rsidRDefault="00816544" w:rsidP="00816544">
                          <w:pPr>
                            <w:rPr>
                              <w:color w:val="000000" w:themeColor="text1"/>
                              <w:sz w:val="28"/>
                            </w:rPr>
                          </w:pPr>
                        </w:p>
                        <w:p w14:paraId="548E4C25" w14:textId="77777777" w:rsidR="00816544" w:rsidRDefault="00816544" w:rsidP="00816544">
                          <w:pPr>
                            <w:rPr>
                              <w:color w:val="000000" w:themeColor="text1"/>
                              <w:sz w:val="28"/>
                            </w:rPr>
                          </w:pPr>
                        </w:p>
                        <w:p w14:paraId="720C0A45" w14:textId="77777777" w:rsidR="00816544" w:rsidRDefault="00816544" w:rsidP="00816544">
                          <w:pPr>
                            <w:rPr>
                              <w:color w:val="000000" w:themeColor="text1"/>
                              <w:sz w:val="28"/>
                            </w:rPr>
                          </w:pPr>
                        </w:p>
                        <w:p w14:paraId="52F2E94F" w14:textId="77777777" w:rsidR="00816544" w:rsidRDefault="00816544" w:rsidP="00816544">
                          <w:pPr>
                            <w:rPr>
                              <w:color w:val="000000" w:themeColor="text1"/>
                              <w:sz w:val="28"/>
                            </w:rPr>
                          </w:pPr>
                        </w:p>
                        <w:p w14:paraId="4BED596F" w14:textId="77777777" w:rsidR="00816544" w:rsidRDefault="00816544" w:rsidP="00816544">
                          <w:pPr>
                            <w:rPr>
                              <w:color w:val="000000" w:themeColor="text1"/>
                              <w:sz w:val="28"/>
                            </w:rPr>
                          </w:pPr>
                        </w:p>
                        <w:p w14:paraId="6B8CDA14" w14:textId="77777777" w:rsidR="00816544" w:rsidRDefault="00816544" w:rsidP="00816544">
                          <w:pPr>
                            <w:rPr>
                              <w:color w:val="000000" w:themeColor="text1"/>
                              <w:sz w:val="28"/>
                            </w:rPr>
                          </w:pPr>
                        </w:p>
                        <w:p w14:paraId="15971A8B" w14:textId="77777777" w:rsidR="00816544" w:rsidRDefault="00816544" w:rsidP="00816544">
                          <w:pPr>
                            <w:rPr>
                              <w:color w:val="000000" w:themeColor="text1"/>
                              <w:sz w:val="28"/>
                            </w:rPr>
                          </w:pPr>
                        </w:p>
                        <w:p w14:paraId="60E201EA" w14:textId="77777777" w:rsidR="00816544" w:rsidRDefault="00816544" w:rsidP="00816544">
                          <w:pPr>
                            <w:rPr>
                              <w:color w:val="000000" w:themeColor="text1"/>
                              <w:sz w:val="28"/>
                            </w:rPr>
                          </w:pPr>
                        </w:p>
                        <w:p w14:paraId="5970496B" w14:textId="77777777" w:rsidR="00816544" w:rsidRDefault="00816544" w:rsidP="00816544">
                          <w:pPr>
                            <w:rPr>
                              <w:color w:val="000000" w:themeColor="text1"/>
                              <w:sz w:val="28"/>
                            </w:rPr>
                          </w:pPr>
                        </w:p>
                        <w:p w14:paraId="43BD7ECA" w14:textId="77777777" w:rsidR="00816544" w:rsidRDefault="00816544" w:rsidP="00816544">
                          <w:pPr>
                            <w:rPr>
                              <w:color w:val="000000" w:themeColor="text1"/>
                              <w:sz w:val="28"/>
                            </w:rPr>
                          </w:pPr>
                        </w:p>
                        <w:p w14:paraId="57B5DAF5" w14:textId="77777777" w:rsidR="00816544" w:rsidRDefault="00816544" w:rsidP="00816544">
                          <w:pPr>
                            <w:rPr>
                              <w:color w:val="000000" w:themeColor="text1"/>
                              <w:sz w:val="28"/>
                            </w:rPr>
                          </w:pPr>
                        </w:p>
                        <w:p w14:paraId="769DBF18" w14:textId="77777777" w:rsidR="00816544" w:rsidRDefault="00816544" w:rsidP="00816544">
                          <w:pPr>
                            <w:rPr>
                              <w:color w:val="000000" w:themeColor="text1"/>
                              <w:sz w:val="28"/>
                            </w:rPr>
                          </w:pPr>
                        </w:p>
                        <w:p w14:paraId="1CB8F09C" w14:textId="77777777" w:rsidR="00816544" w:rsidRDefault="00816544" w:rsidP="00816544">
                          <w:pPr>
                            <w:rPr>
                              <w:color w:val="000000" w:themeColor="text1"/>
                              <w:sz w:val="28"/>
                            </w:rPr>
                          </w:pPr>
                        </w:p>
                        <w:p w14:paraId="7DF351EE" w14:textId="77777777" w:rsidR="00816544" w:rsidRDefault="00816544" w:rsidP="00816544">
                          <w:pPr>
                            <w:rPr>
                              <w:color w:val="000000" w:themeColor="text1"/>
                              <w:sz w:val="28"/>
                            </w:rPr>
                          </w:pPr>
                        </w:p>
                        <w:p w14:paraId="7A9B1FAD" w14:textId="77777777" w:rsidR="00816544" w:rsidRDefault="00816544" w:rsidP="00816544">
                          <w:pPr>
                            <w:rPr>
                              <w:color w:val="000000" w:themeColor="text1"/>
                              <w:sz w:val="28"/>
                            </w:rPr>
                          </w:pPr>
                        </w:p>
                        <w:p w14:paraId="2C1B38BE" w14:textId="77777777" w:rsidR="00816544" w:rsidRDefault="00816544" w:rsidP="00816544">
                          <w:pPr>
                            <w:rPr>
                              <w:color w:val="000000" w:themeColor="text1"/>
                              <w:sz w:val="28"/>
                            </w:rPr>
                          </w:pPr>
                        </w:p>
                        <w:p w14:paraId="2B5CA578" w14:textId="77777777" w:rsidR="00816544" w:rsidRDefault="00816544" w:rsidP="00816544">
                          <w:pPr>
                            <w:rPr>
                              <w:color w:val="000000" w:themeColor="text1"/>
                              <w:sz w:val="28"/>
                            </w:rPr>
                          </w:pPr>
                        </w:p>
                        <w:p w14:paraId="1C44BB45" w14:textId="77777777" w:rsidR="00816544" w:rsidRDefault="00816544" w:rsidP="00816544">
                          <w:pPr>
                            <w:rPr>
                              <w:color w:val="000000" w:themeColor="text1"/>
                              <w:sz w:val="28"/>
                            </w:rPr>
                          </w:pPr>
                        </w:p>
                        <w:p w14:paraId="13D11545" w14:textId="77777777" w:rsidR="00816544" w:rsidRDefault="00816544" w:rsidP="00816544">
                          <w:pPr>
                            <w:rPr>
                              <w:color w:val="000000" w:themeColor="text1"/>
                              <w:sz w:val="28"/>
                            </w:rPr>
                          </w:pPr>
                        </w:p>
                        <w:p w14:paraId="5729AB51" w14:textId="77777777" w:rsidR="00816544" w:rsidRDefault="00816544" w:rsidP="00816544">
                          <w:pPr>
                            <w:rPr>
                              <w:color w:val="000000" w:themeColor="text1"/>
                              <w:sz w:val="28"/>
                            </w:rPr>
                          </w:pPr>
                        </w:p>
                        <w:p w14:paraId="749E258E" w14:textId="77777777" w:rsidR="00816544" w:rsidRDefault="00816544" w:rsidP="00816544">
                          <w:pPr>
                            <w:rPr>
                              <w:color w:val="000000" w:themeColor="text1"/>
                              <w:sz w:val="28"/>
                            </w:rPr>
                          </w:pPr>
                        </w:p>
                        <w:p w14:paraId="72139E56" w14:textId="77777777" w:rsidR="00816544" w:rsidRPr="00835C50" w:rsidRDefault="00816544" w:rsidP="00816544">
                          <w:pPr>
                            <w:rPr>
                              <w:color w:val="000000" w:themeColor="text1"/>
                              <w:sz w:val="28"/>
                            </w:rPr>
                          </w:pPr>
                        </w:p>
                        <w:p w14:paraId="75AE3CDB" w14:textId="77777777" w:rsidR="00816544" w:rsidRDefault="00816544" w:rsidP="00816544">
                          <w:pPr>
                            <w:jc w:val="center"/>
                            <w:rPr>
                              <w:rFonts w:eastAsia="Calibri"/>
                              <w:color w:val="1F3864" w:themeColor="accent1" w:themeShade="80"/>
                              <w:sz w:val="32"/>
                            </w:rPr>
                          </w:pPr>
                        </w:p>
                        <w:p w14:paraId="386181E3" w14:textId="77777777" w:rsidR="00816544" w:rsidRDefault="00816544" w:rsidP="00816544">
                          <w:pPr>
                            <w:jc w:val="center"/>
                            <w:rPr>
                              <w:rFonts w:ascii="Bookman Old Style" w:hAnsi="Bookman Old Style"/>
                              <w:color w:val="1F3864" w:themeColor="accent1" w:themeShade="80"/>
                              <w:sz w:val="28"/>
                            </w:rPr>
                          </w:pPr>
                        </w:p>
                        <w:p w14:paraId="0FC0C3B3" w14:textId="77777777" w:rsidR="00816544" w:rsidRDefault="00816544" w:rsidP="00816544">
                          <w:pPr>
                            <w:rPr>
                              <w:rFonts w:ascii="Calibri" w:hAnsi="Calibri"/>
                            </w:rPr>
                          </w:pPr>
                        </w:p>
                        <w:p w14:paraId="71206285" w14:textId="77777777" w:rsidR="00816544" w:rsidRDefault="00816544" w:rsidP="00816544"/>
                        <w:p w14:paraId="027086E0" w14:textId="77777777" w:rsidR="00816544" w:rsidRDefault="00816544" w:rsidP="00816544"/>
                        <w:p w14:paraId="31F2EAE9" w14:textId="77777777" w:rsidR="00816544" w:rsidRDefault="00816544" w:rsidP="00816544"/>
                        <w:p w14:paraId="4F2AB494" w14:textId="77777777" w:rsidR="00816544" w:rsidRDefault="00816544" w:rsidP="00816544"/>
                        <w:p w14:paraId="345E6AA2" w14:textId="77777777" w:rsidR="00816544" w:rsidRDefault="00816544" w:rsidP="00816544"/>
                        <w:p w14:paraId="252D8CAA" w14:textId="77777777" w:rsidR="00816544" w:rsidRDefault="00816544" w:rsidP="00816544"/>
                        <w:p w14:paraId="5F7A17FE" w14:textId="77777777" w:rsidR="00816544" w:rsidRDefault="00816544" w:rsidP="00816544"/>
                      </w:txbxContent>
                    </v:textbox>
                    <w10:wrap anchorx="margin"/>
                  </v:shape>
                </w:pict>
              </mc:Fallback>
            </mc:AlternateContent>
          </w:r>
          <w:r w:rsidRPr="006F7423">
            <w:rPr>
              <w:rFonts w:ascii="Times New Roman" w:eastAsia="Times New Roman" w:hAnsi="Times New Roman" w:cs="Times New Roman"/>
              <w:noProof/>
              <w:lang w:eastAsia="es-MX"/>
            </w:rPr>
            <w:drawing>
              <wp:anchor distT="0" distB="0" distL="114300" distR="114300" simplePos="0" relativeHeight="251661312" behindDoc="1" locked="0" layoutInCell="1" allowOverlap="1" wp14:anchorId="5883A697" wp14:editId="4D9AD655">
                <wp:simplePos x="0" y="0"/>
                <wp:positionH relativeFrom="margin">
                  <wp:posOffset>-38100</wp:posOffset>
                </wp:positionH>
                <wp:positionV relativeFrom="paragraph">
                  <wp:posOffset>-252095</wp:posOffset>
                </wp:positionV>
                <wp:extent cx="1029335" cy="1341120"/>
                <wp:effectExtent l="0" t="0" r="0" b="0"/>
                <wp:wrapNone/>
                <wp:docPr id="3" name="Imagen 33" descr="Resultado de imagen para I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descr="Resultado de imagen para IP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9335" cy="1341120"/>
                        </a:xfrm>
                        <a:prstGeom prst="rect">
                          <a:avLst/>
                        </a:prstGeom>
                        <a:noFill/>
                      </pic:spPr>
                    </pic:pic>
                  </a:graphicData>
                </a:graphic>
                <wp14:sizeRelH relativeFrom="page">
                  <wp14:pctWidth>0</wp14:pctWidth>
                </wp14:sizeRelH>
                <wp14:sizeRelV relativeFrom="page">
                  <wp14:pctHeight>0</wp14:pctHeight>
                </wp14:sizeRelV>
              </wp:anchor>
            </w:drawing>
          </w:r>
          <w:r w:rsidRPr="006F7423">
            <w:rPr>
              <w:rFonts w:ascii="Times New Roman" w:eastAsia="Times New Roman" w:hAnsi="Times New Roman" w:cs="Times New Roman"/>
              <w:noProof/>
              <w:lang w:eastAsia="es-MX"/>
            </w:rPr>
            <mc:AlternateContent>
              <mc:Choice Requires="wpg">
                <w:drawing>
                  <wp:anchor distT="0" distB="0" distL="114300" distR="114300" simplePos="0" relativeHeight="251659264" behindDoc="1" locked="0" layoutInCell="1" allowOverlap="1" wp14:anchorId="481D4ECC" wp14:editId="2764D2BC">
                    <wp:simplePos x="0" y="0"/>
                    <wp:positionH relativeFrom="page">
                      <wp:posOffset>313690</wp:posOffset>
                    </wp:positionH>
                    <wp:positionV relativeFrom="page">
                      <wp:posOffset>245745</wp:posOffset>
                    </wp:positionV>
                    <wp:extent cx="194310" cy="9125585"/>
                    <wp:effectExtent l="0" t="0" r="15240" b="437515"/>
                    <wp:wrapNone/>
                    <wp:docPr id="1" name="Grupo 2"/>
                    <wp:cNvGraphicFramePr/>
                    <a:graphic xmlns:a="http://schemas.openxmlformats.org/drawingml/2006/main">
                      <a:graphicData uri="http://schemas.microsoft.com/office/word/2010/wordprocessingGroup">
                        <wpg:wgp>
                          <wpg:cNvGrpSpPr/>
                          <wpg:grpSpPr>
                            <a:xfrm>
                              <a:off x="0" y="0"/>
                              <a:ext cx="194310" cy="9555480"/>
                              <a:chOff x="0" y="0"/>
                              <a:chExt cx="194535" cy="9125712"/>
                            </a:xfrm>
                          </wpg:grpSpPr>
                          <wps:wsp>
                            <wps:cNvPr id="12" name="12 Rectángulo"/>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cNvPr id="13" name="13 Grupo"/>
                            <wpg:cNvGrpSpPr>
                              <a:grpSpLocks noChangeAspect="1"/>
                            </wpg:cNvGrpSpPr>
                            <wpg:grpSpPr>
                              <a:xfrm>
                                <a:off x="76200" y="6024574"/>
                                <a:ext cx="115754" cy="622892"/>
                                <a:chOff x="76198" y="6024574"/>
                                <a:chExt cx="49213" cy="265113"/>
                              </a:xfrm>
                            </wpg:grpSpPr>
                            <wps:wsp>
                              <wps:cNvPr id="14" name="14 Forma libre"/>
                              <wps:cNvSpPr>
                                <a:spLocks/>
                              </wps:cNvSpPr>
                              <wps:spPr bwMode="auto">
                                <a:xfrm>
                                  <a:off x="76198" y="6024574"/>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5" name="15 Forma libre"/>
                              <wps:cNvSpPr>
                                <a:spLocks/>
                              </wps:cNvSpPr>
                              <wps:spPr bwMode="auto">
                                <a:xfrm>
                                  <a:off x="101598" y="6138874"/>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0</wp14:pctHeight>
                    </wp14:sizeRelV>
                  </wp:anchor>
                </w:drawing>
              </mc:Choice>
              <mc:Fallback>
                <w:pict>
                  <v:group w14:anchorId="6CE3B18D" id="Grupo 2" o:spid="_x0000_s1026" style="position:absolute;margin-left:24.7pt;margin-top:19.35pt;width:15.3pt;height:718.55pt;z-index:-251657216;mso-position-horizontal-relative:page;mso-position-vertical-relative:page"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">
                    <v:rect id="12 Rectángulo"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" fillcolor="#44546a" stroked="f" strokeweight="1pt"/>
                    <v:group id="13 Grupo" o:spid="_x0000_s1028" style="position:absolute;left:762;top:60245;width:1157;height:6229" coordorigin="761,60245"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14 Forma libre" o:spid="_x0000_s1029" style="position:absolute;left:761;top:60245;width:318;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" path="m,l16,72r4,49l18,112,,31,,xe" fillcolor="#44546a" strokecolor="#44546a" strokeweight="0">
                        <v:fill opacity="13107f"/>
                        <v:stroke opacity="13107f"/>
                        <v:path arrowok="t" o:connecttype="custom" o:connectlocs="0,0;25400,114300;31750,192088;28575,177800;0,49213;0,0" o:connectangles="0,0,0,0,0,0"/>
                      </v:shape>
                      <v:shape id="15 Forma libre" o:spid="_x0000_s1030" style="position:absolute;left:1015;top:61388;width:239;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g38wAAAANsAAAAPAAAAZHJzL2Rvd25yZXYueG1sRE9Na8JA&#10;EL0X+h+WEXqrGysW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SF4N/M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group>
                    <w10:wrap anchorx="page" anchory="page"/>
                  </v:group>
                </w:pict>
              </mc:Fallback>
            </mc:AlternateContent>
          </w:r>
          <w:r>
            <w:rPr>
              <w:rFonts w:ascii="Times New Roman" w:eastAsia="Times New Roman" w:hAnsi="Times New Roman" w:cs="Times New Roman"/>
              <w:noProof/>
              <w:lang w:eastAsia="es-MX"/>
            </w:rPr>
            <w:t xml:space="preserve"> </w:t>
          </w:r>
        </w:p>
      </w:sdtContent>
    </w:sdt>
    <w:p w14:paraId="00F401B9" w14:textId="77777777" w:rsidR="00816544" w:rsidRDefault="00816544" w:rsidP="00816544"/>
    <w:p w14:paraId="2BF2B860" w14:textId="77777777" w:rsidR="00816544" w:rsidRPr="000B787A" w:rsidRDefault="00816544" w:rsidP="00816544"/>
    <w:p w14:paraId="19980E20" w14:textId="77777777" w:rsidR="00816544" w:rsidRPr="000B787A" w:rsidRDefault="00816544" w:rsidP="00816544"/>
    <w:p w14:paraId="79629908" w14:textId="77777777" w:rsidR="00816544" w:rsidRPr="000B787A" w:rsidRDefault="00816544" w:rsidP="00816544"/>
    <w:p w14:paraId="5695C154" w14:textId="77777777" w:rsidR="00816544" w:rsidRPr="000B787A" w:rsidRDefault="00816544" w:rsidP="00816544"/>
    <w:p w14:paraId="4A2687A9" w14:textId="77777777" w:rsidR="00816544" w:rsidRPr="000B787A" w:rsidRDefault="00816544" w:rsidP="00816544"/>
    <w:p w14:paraId="432F378F" w14:textId="77777777" w:rsidR="00816544" w:rsidRPr="000B787A" w:rsidRDefault="00816544" w:rsidP="00816544"/>
    <w:p w14:paraId="057348A3" w14:textId="77777777" w:rsidR="00816544" w:rsidRPr="000B787A" w:rsidRDefault="00816544" w:rsidP="00816544"/>
    <w:p w14:paraId="32B646F8" w14:textId="77777777" w:rsidR="00816544" w:rsidRPr="000B787A" w:rsidRDefault="00816544" w:rsidP="00816544"/>
    <w:p w14:paraId="15CD62F3" w14:textId="77777777" w:rsidR="00816544" w:rsidRPr="000B787A" w:rsidRDefault="00816544" w:rsidP="00816544"/>
    <w:p w14:paraId="0359C95E" w14:textId="77777777" w:rsidR="00816544" w:rsidRPr="000B787A" w:rsidRDefault="00816544" w:rsidP="00816544"/>
    <w:p w14:paraId="268EBA65" w14:textId="77777777" w:rsidR="00816544" w:rsidRPr="000B787A" w:rsidRDefault="00816544" w:rsidP="00816544"/>
    <w:p w14:paraId="4C9184B7" w14:textId="77777777" w:rsidR="00816544" w:rsidRPr="000B787A" w:rsidRDefault="00816544" w:rsidP="00816544"/>
    <w:p w14:paraId="059D3A06" w14:textId="77777777" w:rsidR="00816544" w:rsidRPr="000B787A" w:rsidRDefault="00816544" w:rsidP="00816544"/>
    <w:p w14:paraId="7BC7ADFA" w14:textId="77777777" w:rsidR="00816544" w:rsidRPr="000B787A" w:rsidRDefault="00816544" w:rsidP="00816544"/>
    <w:p w14:paraId="366A39B2" w14:textId="77777777" w:rsidR="00816544" w:rsidRPr="000B787A" w:rsidRDefault="00816544" w:rsidP="00816544"/>
    <w:p w14:paraId="24342E78" w14:textId="77777777" w:rsidR="00816544" w:rsidRPr="000B787A" w:rsidRDefault="00816544" w:rsidP="00816544"/>
    <w:p w14:paraId="00E76C0B" w14:textId="77777777" w:rsidR="00816544" w:rsidRPr="000B787A" w:rsidRDefault="00816544" w:rsidP="00816544"/>
    <w:p w14:paraId="4928892F" w14:textId="77777777" w:rsidR="00816544" w:rsidRPr="000B787A" w:rsidRDefault="00816544" w:rsidP="00816544"/>
    <w:p w14:paraId="3323A9D7" w14:textId="77777777" w:rsidR="00816544" w:rsidRPr="000B787A" w:rsidRDefault="00816544" w:rsidP="00816544"/>
    <w:p w14:paraId="7A377345" w14:textId="77777777" w:rsidR="00816544" w:rsidRPr="000B787A" w:rsidRDefault="00816544" w:rsidP="00816544"/>
    <w:p w14:paraId="3C4E19EC" w14:textId="77777777" w:rsidR="00816544" w:rsidRDefault="00816544" w:rsidP="00816544"/>
    <w:p w14:paraId="1B455651" w14:textId="77777777" w:rsidR="00816544" w:rsidRDefault="00816544" w:rsidP="00816544">
      <w:pPr>
        <w:jc w:val="right"/>
      </w:pPr>
    </w:p>
    <w:p w14:paraId="4E0D2443" w14:textId="77777777" w:rsidR="00816544" w:rsidRDefault="00816544" w:rsidP="00816544">
      <w:pPr>
        <w:jc w:val="right"/>
      </w:pPr>
    </w:p>
    <w:p w14:paraId="6934F913" w14:textId="77777777" w:rsidR="00816544" w:rsidRDefault="00816544" w:rsidP="00816544">
      <w:pPr>
        <w:jc w:val="right"/>
      </w:pPr>
    </w:p>
    <w:p w14:paraId="30444CD5" w14:textId="77777777" w:rsidR="00816544" w:rsidRDefault="00816544" w:rsidP="00816544">
      <w:pPr>
        <w:jc w:val="right"/>
      </w:pPr>
    </w:p>
    <w:p w14:paraId="38533E99" w14:textId="02B13E41" w:rsidR="000215B0" w:rsidRDefault="00816544">
      <w:pPr>
        <w:rPr>
          <w:rFonts w:ascii="Arial" w:hAnsi="Arial" w:cs="Arial"/>
          <w:b/>
          <w:bCs/>
        </w:rPr>
      </w:pPr>
      <w:r>
        <w:rPr>
          <w:rFonts w:ascii="Arial" w:hAnsi="Arial" w:cs="Arial"/>
          <w:b/>
          <w:bCs/>
        </w:rPr>
        <w:lastRenderedPageBreak/>
        <w:t>Introducción</w:t>
      </w:r>
    </w:p>
    <w:p w14:paraId="64ADE807" w14:textId="50FAE6F7" w:rsidR="00816544" w:rsidRPr="00594569" w:rsidRDefault="00816544" w:rsidP="00594569">
      <w:pPr>
        <w:jc w:val="both"/>
        <w:rPr>
          <w:rFonts w:ascii="Arial" w:hAnsi="Arial" w:cs="Arial"/>
          <w:b/>
          <w:bCs/>
        </w:rPr>
      </w:pPr>
      <w:r w:rsidRPr="00594569">
        <w:rPr>
          <w:rFonts w:ascii="Arial" w:hAnsi="Arial" w:cs="Arial"/>
          <w:b/>
          <w:bCs/>
        </w:rPr>
        <w:t>Direcciones IP</w:t>
      </w:r>
    </w:p>
    <w:p w14:paraId="32C9FE90" w14:textId="08DF3228" w:rsidR="00594569" w:rsidRDefault="00816544" w:rsidP="00594569">
      <w:pPr>
        <w:jc w:val="both"/>
        <w:rPr>
          <w:rFonts w:ascii="Arial" w:hAnsi="Arial" w:cs="Arial"/>
        </w:rPr>
      </w:pPr>
      <w:r>
        <w:rPr>
          <w:rFonts w:ascii="Arial" w:hAnsi="Arial" w:cs="Arial"/>
        </w:rPr>
        <w:t xml:space="preserve">Una característica que define a IPv4 consiste en sus direcciones de 32 bits. Cada host y enrutador de Internet </w:t>
      </w:r>
      <w:r w:rsidR="00594569">
        <w:rPr>
          <w:rFonts w:ascii="Arial" w:hAnsi="Arial" w:cs="Arial"/>
        </w:rPr>
        <w:t xml:space="preserve">tiene una dirección IP que se puede usar en los campos Dirección de origen y Dirección de destino de los paquetes IP. </w:t>
      </w:r>
    </w:p>
    <w:p w14:paraId="7593DB1B" w14:textId="2351E018" w:rsidR="00594569" w:rsidRDefault="00594569" w:rsidP="00594569">
      <w:pPr>
        <w:jc w:val="both"/>
        <w:rPr>
          <w:rFonts w:ascii="Arial" w:hAnsi="Arial" w:cs="Arial"/>
        </w:rPr>
      </w:pPr>
      <w:r>
        <w:rPr>
          <w:rFonts w:ascii="Arial" w:hAnsi="Arial" w:cs="Arial"/>
        </w:rPr>
        <w:t xml:space="preserve">Una dirección IP no se refiere directamente a un host sino a una interfaz de red, por lo que, si un host está en dos redes, debe tener dos direcciones IP. Sin embargo, en la práctica la mayoría de los hosts están en una red, </w:t>
      </w:r>
      <w:r w:rsidR="00330F62">
        <w:rPr>
          <w:rFonts w:ascii="Arial" w:hAnsi="Arial" w:cs="Arial"/>
        </w:rPr>
        <w:t>y,</w:t>
      </w:r>
      <w:r>
        <w:rPr>
          <w:rFonts w:ascii="Arial" w:hAnsi="Arial" w:cs="Arial"/>
        </w:rPr>
        <w:t xml:space="preserve"> por ende, tienen una dirección IP. En adición, los enrutadores tienen varias interfaces y, por lo tanto, múltiples direcciones IP.</w:t>
      </w:r>
    </w:p>
    <w:p w14:paraId="1D50F396" w14:textId="50BD4F17" w:rsidR="00594569" w:rsidRDefault="00330F62">
      <w:pPr>
        <w:rPr>
          <w:rFonts w:ascii="Arial" w:hAnsi="Arial" w:cs="Arial"/>
          <w:b/>
          <w:bCs/>
        </w:rPr>
      </w:pPr>
      <w:r>
        <w:rPr>
          <w:rFonts w:ascii="Arial" w:hAnsi="Arial" w:cs="Arial"/>
          <w:b/>
          <w:bCs/>
        </w:rPr>
        <w:t>Gateway</w:t>
      </w:r>
    </w:p>
    <w:p w14:paraId="098FFAED" w14:textId="68E8F21C" w:rsidR="00330F62" w:rsidRDefault="00330F62" w:rsidP="00330F62">
      <w:pPr>
        <w:jc w:val="both"/>
        <w:rPr>
          <w:rFonts w:ascii="Arial" w:hAnsi="Arial" w:cs="Arial"/>
        </w:rPr>
      </w:pPr>
      <w:r>
        <w:rPr>
          <w:rFonts w:ascii="Arial" w:hAnsi="Arial" w:cs="Arial"/>
        </w:rPr>
        <w:t xml:space="preserve">Una puerta de enlace generalmente utiliza para sus operaciones la traducción de direcciones IP (NAT: Network </w:t>
      </w:r>
      <w:proofErr w:type="spellStart"/>
      <w:r>
        <w:rPr>
          <w:rFonts w:ascii="Arial" w:hAnsi="Arial" w:cs="Arial"/>
        </w:rPr>
        <w:t>Address</w:t>
      </w:r>
      <w:proofErr w:type="spellEnd"/>
      <w:r>
        <w:rPr>
          <w:rFonts w:ascii="Arial" w:hAnsi="Arial" w:cs="Arial"/>
        </w:rPr>
        <w:t xml:space="preserve"> </w:t>
      </w:r>
      <w:proofErr w:type="spellStart"/>
      <w:r>
        <w:rPr>
          <w:rFonts w:ascii="Arial" w:hAnsi="Arial" w:cs="Arial"/>
        </w:rPr>
        <w:t>Translation</w:t>
      </w:r>
      <w:proofErr w:type="spellEnd"/>
      <w:r>
        <w:rPr>
          <w:rFonts w:ascii="Arial" w:hAnsi="Arial" w:cs="Arial"/>
        </w:rPr>
        <w:t>). Esta capacidad permite aplicar el enmascaramiento IP, generalmente para dar acceso a dispositivos desde una red LAN a Internet compartiendo una única conexión y por lo tanto una única dirección IP externa.</w:t>
      </w:r>
    </w:p>
    <w:p w14:paraId="05A9E5EF" w14:textId="60791B72" w:rsidR="00330F62" w:rsidRDefault="00330F62" w:rsidP="00330F62">
      <w:pPr>
        <w:jc w:val="both"/>
        <w:rPr>
          <w:rFonts w:ascii="Arial" w:hAnsi="Arial" w:cs="Arial"/>
        </w:rPr>
      </w:pPr>
      <w:r>
        <w:rPr>
          <w:rFonts w:ascii="Arial" w:hAnsi="Arial" w:cs="Arial"/>
        </w:rPr>
        <w:t>En ocasiones, en una red LAN simple, un ordenador puede configurarse como puerta de enlace o Gateway.</w:t>
      </w:r>
    </w:p>
    <w:p w14:paraId="101A6A9F" w14:textId="13E12A67" w:rsidR="00330F62" w:rsidRDefault="00330F62" w:rsidP="00330F62">
      <w:pPr>
        <w:jc w:val="both"/>
        <w:rPr>
          <w:rFonts w:ascii="Arial" w:hAnsi="Arial" w:cs="Arial"/>
        </w:rPr>
      </w:pPr>
      <w:r>
        <w:rPr>
          <w:rFonts w:ascii="Arial" w:hAnsi="Arial" w:cs="Arial"/>
        </w:rPr>
        <w:t>Gateway TCP/IP: proporcionan servicios de comunicaciones con el exterior de una red LAN, y también funcionan como interfaz del cliente proporcionando los servicios de aplicación estándares de TCP/IP.</w:t>
      </w:r>
    </w:p>
    <w:p w14:paraId="1BAB40C9" w14:textId="07859E44" w:rsidR="00330F62" w:rsidRDefault="00330F62">
      <w:pPr>
        <w:rPr>
          <w:rFonts w:ascii="Arial" w:hAnsi="Arial" w:cs="Arial"/>
          <w:b/>
          <w:bCs/>
        </w:rPr>
      </w:pPr>
      <w:r>
        <w:rPr>
          <w:rFonts w:ascii="Arial" w:hAnsi="Arial" w:cs="Arial"/>
          <w:b/>
          <w:bCs/>
        </w:rPr>
        <w:t>Componentes de una tabla de enrutamiento</w:t>
      </w:r>
    </w:p>
    <w:p w14:paraId="2C1547EF" w14:textId="2D3A6D33" w:rsidR="00330F62" w:rsidRDefault="00330F62">
      <w:pPr>
        <w:rPr>
          <w:rFonts w:ascii="Arial" w:hAnsi="Arial" w:cs="Arial"/>
        </w:rPr>
      </w:pPr>
      <w:r>
        <w:rPr>
          <w:rFonts w:ascii="Arial" w:hAnsi="Arial" w:cs="Arial"/>
        </w:rPr>
        <w:t>Una tabla de enrutamiento contiene toda la información necesaria para hacer que uno o varios paquetes de datos puedan viajar a través de la red utilizando el mejor camino.</w:t>
      </w:r>
      <w:r w:rsidR="00CF2EB5">
        <w:rPr>
          <w:rFonts w:ascii="Arial" w:hAnsi="Arial" w:cs="Arial"/>
        </w:rPr>
        <w:t xml:space="preserve"> Así se garantiza su llegada al destino.</w:t>
      </w:r>
    </w:p>
    <w:p w14:paraId="6CC4D9E0" w14:textId="1C8D02F8" w:rsidR="00CF2EB5" w:rsidRDefault="00CF2EB5">
      <w:pPr>
        <w:rPr>
          <w:rFonts w:ascii="Arial" w:hAnsi="Arial" w:cs="Arial"/>
        </w:rPr>
      </w:pPr>
      <w:r>
        <w:rPr>
          <w:rFonts w:ascii="Arial" w:hAnsi="Arial" w:cs="Arial"/>
        </w:rPr>
        <w:t>Los componentes de una tabla de enrutamiento son:</w:t>
      </w:r>
    </w:p>
    <w:p w14:paraId="68B7B564" w14:textId="5D2B7EE0" w:rsidR="00CF2EB5" w:rsidRPr="00CF2EB5" w:rsidRDefault="00CF2EB5" w:rsidP="00CF2EB5">
      <w:pPr>
        <w:pStyle w:val="Prrafodelista"/>
        <w:numPr>
          <w:ilvl w:val="0"/>
          <w:numId w:val="2"/>
        </w:numPr>
        <w:rPr>
          <w:rFonts w:ascii="Arial" w:hAnsi="Arial" w:cs="Arial"/>
        </w:rPr>
      </w:pPr>
      <w:r>
        <w:rPr>
          <w:rFonts w:ascii="Arial" w:hAnsi="Arial" w:cs="Arial"/>
          <w:b/>
          <w:bCs/>
        </w:rPr>
        <w:t>Red de destino</w:t>
      </w:r>
    </w:p>
    <w:p w14:paraId="68AF30EA" w14:textId="66F9A9CA" w:rsidR="00CF2EB5" w:rsidRPr="00CF2EB5" w:rsidRDefault="00CF2EB5" w:rsidP="00CF2EB5">
      <w:pPr>
        <w:pStyle w:val="Prrafodelista"/>
        <w:numPr>
          <w:ilvl w:val="0"/>
          <w:numId w:val="2"/>
        </w:numPr>
        <w:rPr>
          <w:rFonts w:ascii="Arial" w:hAnsi="Arial" w:cs="Arial"/>
        </w:rPr>
      </w:pPr>
      <w:r>
        <w:rPr>
          <w:rFonts w:ascii="Arial" w:hAnsi="Arial" w:cs="Arial"/>
          <w:b/>
          <w:bCs/>
        </w:rPr>
        <w:t>Máscara de subred</w:t>
      </w:r>
    </w:p>
    <w:p w14:paraId="12F38918" w14:textId="40B5829E" w:rsidR="00CF2EB5" w:rsidRPr="00CF2EB5" w:rsidRDefault="00CF2EB5" w:rsidP="00CF2EB5">
      <w:pPr>
        <w:pStyle w:val="Prrafodelista"/>
        <w:numPr>
          <w:ilvl w:val="0"/>
          <w:numId w:val="2"/>
        </w:numPr>
        <w:rPr>
          <w:rFonts w:ascii="Arial" w:hAnsi="Arial" w:cs="Arial"/>
        </w:rPr>
      </w:pPr>
      <w:r>
        <w:rPr>
          <w:rFonts w:ascii="Arial" w:hAnsi="Arial" w:cs="Arial"/>
          <w:b/>
          <w:bCs/>
        </w:rPr>
        <w:t>Siguiente salto</w:t>
      </w:r>
    </w:p>
    <w:p w14:paraId="0E60CD4E" w14:textId="34AEBA36" w:rsidR="00CF2EB5" w:rsidRPr="00CF2EB5" w:rsidRDefault="00CF2EB5" w:rsidP="00CF2EB5">
      <w:pPr>
        <w:pStyle w:val="Prrafodelista"/>
        <w:numPr>
          <w:ilvl w:val="0"/>
          <w:numId w:val="2"/>
        </w:numPr>
        <w:rPr>
          <w:rFonts w:ascii="Arial" w:hAnsi="Arial" w:cs="Arial"/>
        </w:rPr>
      </w:pPr>
      <w:r>
        <w:rPr>
          <w:rFonts w:ascii="Arial" w:hAnsi="Arial" w:cs="Arial"/>
          <w:b/>
          <w:bCs/>
        </w:rPr>
        <w:t>Interfaz de salida</w:t>
      </w:r>
    </w:p>
    <w:p w14:paraId="2E2A8136" w14:textId="0DF3069F" w:rsidR="00CF2EB5" w:rsidRPr="00CF2EB5" w:rsidRDefault="00CF2EB5" w:rsidP="00CF2EB5">
      <w:pPr>
        <w:pStyle w:val="Prrafodelista"/>
        <w:numPr>
          <w:ilvl w:val="0"/>
          <w:numId w:val="2"/>
        </w:numPr>
        <w:rPr>
          <w:rFonts w:ascii="Arial" w:hAnsi="Arial" w:cs="Arial"/>
        </w:rPr>
      </w:pPr>
      <w:r>
        <w:rPr>
          <w:rFonts w:ascii="Arial" w:hAnsi="Arial" w:cs="Arial"/>
          <w:b/>
          <w:bCs/>
        </w:rPr>
        <w:t>Métricas</w:t>
      </w:r>
    </w:p>
    <w:p w14:paraId="3F51B683" w14:textId="3A4EFBFE" w:rsidR="00CF2EB5" w:rsidRDefault="00CF2EB5" w:rsidP="00CF2EB5">
      <w:pPr>
        <w:rPr>
          <w:rFonts w:ascii="Arial" w:hAnsi="Arial" w:cs="Arial"/>
        </w:rPr>
      </w:pPr>
      <w:r>
        <w:rPr>
          <w:rFonts w:ascii="Arial" w:hAnsi="Arial" w:cs="Arial"/>
        </w:rPr>
        <w:t>El mantenimiento de una tabla de enrutamiento se puede hacer de tres maneras:</w:t>
      </w:r>
    </w:p>
    <w:p w14:paraId="03262149" w14:textId="375CAD70" w:rsidR="00CF2EB5" w:rsidRPr="00CF2EB5" w:rsidRDefault="00CF2EB5" w:rsidP="00CF2EB5">
      <w:pPr>
        <w:pStyle w:val="Prrafodelista"/>
        <w:numPr>
          <w:ilvl w:val="0"/>
          <w:numId w:val="2"/>
        </w:numPr>
        <w:rPr>
          <w:rFonts w:ascii="Arial" w:hAnsi="Arial" w:cs="Arial"/>
        </w:rPr>
      </w:pPr>
      <w:r>
        <w:rPr>
          <w:rFonts w:ascii="Arial" w:hAnsi="Arial" w:cs="Arial"/>
          <w:b/>
          <w:bCs/>
        </w:rPr>
        <w:t>Redes conectadas directamente</w:t>
      </w:r>
    </w:p>
    <w:p w14:paraId="79767DB2" w14:textId="23EDEA9F" w:rsidR="00CF2EB5" w:rsidRPr="00CF2EB5" w:rsidRDefault="00CF2EB5" w:rsidP="00CF2EB5">
      <w:pPr>
        <w:pStyle w:val="Prrafodelista"/>
        <w:numPr>
          <w:ilvl w:val="0"/>
          <w:numId w:val="2"/>
        </w:numPr>
        <w:rPr>
          <w:rFonts w:ascii="Arial" w:hAnsi="Arial" w:cs="Arial"/>
        </w:rPr>
      </w:pPr>
      <w:proofErr w:type="spellStart"/>
      <w:r>
        <w:rPr>
          <w:rFonts w:ascii="Arial" w:hAnsi="Arial" w:cs="Arial"/>
          <w:b/>
          <w:bCs/>
        </w:rPr>
        <w:t>Routing</w:t>
      </w:r>
      <w:proofErr w:type="spellEnd"/>
      <w:r>
        <w:rPr>
          <w:rFonts w:ascii="Arial" w:hAnsi="Arial" w:cs="Arial"/>
          <w:b/>
          <w:bCs/>
        </w:rPr>
        <w:t xml:space="preserve"> estático</w:t>
      </w:r>
    </w:p>
    <w:p w14:paraId="794E9FB6" w14:textId="57A0406D" w:rsidR="00CF2EB5" w:rsidRPr="00CF2EB5" w:rsidRDefault="00CF2EB5" w:rsidP="00CF2EB5">
      <w:pPr>
        <w:pStyle w:val="Prrafodelista"/>
        <w:numPr>
          <w:ilvl w:val="0"/>
          <w:numId w:val="2"/>
        </w:numPr>
        <w:rPr>
          <w:rFonts w:ascii="Arial" w:hAnsi="Arial" w:cs="Arial"/>
        </w:rPr>
      </w:pPr>
      <w:proofErr w:type="spellStart"/>
      <w:r>
        <w:rPr>
          <w:rFonts w:ascii="Arial" w:hAnsi="Arial" w:cs="Arial"/>
          <w:b/>
          <w:bCs/>
        </w:rPr>
        <w:t>Routing</w:t>
      </w:r>
      <w:proofErr w:type="spellEnd"/>
      <w:r>
        <w:rPr>
          <w:rFonts w:ascii="Arial" w:hAnsi="Arial" w:cs="Arial"/>
          <w:b/>
          <w:bCs/>
        </w:rPr>
        <w:t xml:space="preserve"> Dinámico</w:t>
      </w:r>
    </w:p>
    <w:p w14:paraId="39D4798D" w14:textId="355ACAA3" w:rsidR="00CF2EB5" w:rsidRDefault="00CF2EB5" w:rsidP="00CF2EB5">
      <w:pPr>
        <w:rPr>
          <w:rFonts w:ascii="Arial" w:hAnsi="Arial" w:cs="Arial"/>
        </w:rPr>
      </w:pPr>
      <w:r>
        <w:rPr>
          <w:rFonts w:ascii="Arial" w:hAnsi="Arial" w:cs="Arial"/>
        </w:rPr>
        <w:t>Tendiendo en cuenta estos conceptos se procede al desarrollo de la práctica.</w:t>
      </w:r>
    </w:p>
    <w:p w14:paraId="771CACA6" w14:textId="2218498D" w:rsidR="00CF2EB5" w:rsidRDefault="00CF2EB5" w:rsidP="00CF2EB5">
      <w:pPr>
        <w:rPr>
          <w:rFonts w:ascii="Arial" w:hAnsi="Arial" w:cs="Arial"/>
        </w:rPr>
      </w:pPr>
    </w:p>
    <w:p w14:paraId="18CA79C5" w14:textId="2AAE4259" w:rsidR="00CF2EB5" w:rsidRDefault="00CF2EB5" w:rsidP="00CF2EB5">
      <w:pPr>
        <w:rPr>
          <w:rFonts w:ascii="Arial" w:hAnsi="Arial" w:cs="Arial"/>
        </w:rPr>
      </w:pPr>
    </w:p>
    <w:p w14:paraId="7A342A9E" w14:textId="29B77CA0" w:rsidR="00CF2EB5" w:rsidRDefault="00CF2EB5" w:rsidP="00CF2EB5">
      <w:pPr>
        <w:rPr>
          <w:rFonts w:ascii="Arial" w:hAnsi="Arial" w:cs="Arial"/>
          <w:b/>
          <w:bCs/>
        </w:rPr>
      </w:pPr>
      <w:r>
        <w:rPr>
          <w:rFonts w:ascii="Arial" w:hAnsi="Arial" w:cs="Arial"/>
          <w:b/>
          <w:bCs/>
        </w:rPr>
        <w:lastRenderedPageBreak/>
        <w:t>Desarrollo:</w:t>
      </w:r>
    </w:p>
    <w:p w14:paraId="7F34DD57" w14:textId="52C85849" w:rsidR="00CF2EB5" w:rsidRDefault="00CF2EB5" w:rsidP="00E87DAF">
      <w:pPr>
        <w:jc w:val="both"/>
        <w:rPr>
          <w:rFonts w:ascii="Arial" w:hAnsi="Arial" w:cs="Arial"/>
          <w:b/>
          <w:bCs/>
        </w:rPr>
      </w:pPr>
      <w:r>
        <w:rPr>
          <w:rFonts w:ascii="Arial" w:hAnsi="Arial" w:cs="Arial"/>
          <w:b/>
          <w:bCs/>
        </w:rPr>
        <w:t>Objetivo visual de la práctica</w:t>
      </w:r>
    </w:p>
    <w:p w14:paraId="6AEFBD69" w14:textId="29C22DBA" w:rsidR="00E87DAF" w:rsidRPr="00E87DAF" w:rsidRDefault="00E87DAF" w:rsidP="00E87DAF">
      <w:pPr>
        <w:pStyle w:val="Prrafodelista"/>
        <w:numPr>
          <w:ilvl w:val="0"/>
          <w:numId w:val="3"/>
        </w:numPr>
        <w:jc w:val="both"/>
        <w:rPr>
          <w:rFonts w:ascii="Arial" w:hAnsi="Arial" w:cs="Arial"/>
          <w:b/>
          <w:bCs/>
        </w:rPr>
      </w:pPr>
      <w:r>
        <w:rPr>
          <w:rFonts w:ascii="Arial" w:hAnsi="Arial" w:cs="Arial"/>
        </w:rPr>
        <w:t xml:space="preserve">Construir la topología de red insertando los dispositivos necesarios, seleccionando las conexiones como las del diagrama con cable UTP en los puertos respectivos de </w:t>
      </w:r>
      <w:proofErr w:type="spellStart"/>
      <w:r>
        <w:rPr>
          <w:rFonts w:ascii="Arial" w:hAnsi="Arial" w:cs="Arial"/>
        </w:rPr>
        <w:t>FastEthernet</w:t>
      </w:r>
      <w:proofErr w:type="spellEnd"/>
      <w:r>
        <w:rPr>
          <w:rFonts w:ascii="Arial" w:hAnsi="Arial" w:cs="Arial"/>
        </w:rPr>
        <w:t>.</w:t>
      </w:r>
    </w:p>
    <w:p w14:paraId="7D78497B" w14:textId="314B548C" w:rsidR="00CF2EB5" w:rsidRDefault="00CF2EB5" w:rsidP="00CF2EB5">
      <w:pPr>
        <w:jc w:val="center"/>
        <w:rPr>
          <w:rFonts w:ascii="Arial" w:hAnsi="Arial" w:cs="Arial"/>
        </w:rPr>
      </w:pPr>
      <w:r>
        <w:rPr>
          <w:noProof/>
        </w:rPr>
        <w:drawing>
          <wp:inline distT="0" distB="0" distL="0" distR="0" wp14:anchorId="046DFB9F" wp14:editId="06F64896">
            <wp:extent cx="6136838" cy="1555667"/>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8822" cy="156124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3320"/>
        <w:gridCol w:w="3321"/>
        <w:gridCol w:w="3321"/>
      </w:tblGrid>
      <w:tr w:rsidR="00E87DAF" w14:paraId="6CCDCB87" w14:textId="77777777" w:rsidTr="00E87DAF">
        <w:tc>
          <w:tcPr>
            <w:tcW w:w="3320" w:type="dxa"/>
            <w:vMerge w:val="restart"/>
            <w:shd w:val="clear" w:color="auto" w:fill="4472C4" w:themeFill="accent1"/>
            <w:vAlign w:val="center"/>
          </w:tcPr>
          <w:p w14:paraId="5A27E0D2" w14:textId="2132F1F0" w:rsidR="00E87DAF" w:rsidRDefault="00E87DAF" w:rsidP="00E87DAF">
            <w:pPr>
              <w:jc w:val="center"/>
              <w:rPr>
                <w:rFonts w:ascii="Arial" w:hAnsi="Arial" w:cs="Arial"/>
              </w:rPr>
            </w:pPr>
            <w:proofErr w:type="spellStart"/>
            <w:r>
              <w:rPr>
                <w:rFonts w:ascii="Arial" w:hAnsi="Arial" w:cs="Arial"/>
              </w:rPr>
              <w:t>RouterA</w:t>
            </w:r>
            <w:proofErr w:type="spellEnd"/>
          </w:p>
        </w:tc>
        <w:tc>
          <w:tcPr>
            <w:tcW w:w="3321" w:type="dxa"/>
            <w:shd w:val="clear" w:color="auto" w:fill="B4C6E7" w:themeFill="accent1" w:themeFillTint="66"/>
          </w:tcPr>
          <w:p w14:paraId="46E8C83B" w14:textId="1FB5BD1F" w:rsidR="00E87DAF" w:rsidRDefault="00E87DAF" w:rsidP="00CF2EB5">
            <w:pPr>
              <w:rPr>
                <w:rFonts w:ascii="Arial" w:hAnsi="Arial" w:cs="Arial"/>
              </w:rPr>
            </w:pPr>
            <w:r>
              <w:rPr>
                <w:rFonts w:ascii="Arial" w:hAnsi="Arial" w:cs="Arial"/>
              </w:rPr>
              <w:t>Interfaz</w:t>
            </w:r>
          </w:p>
        </w:tc>
        <w:tc>
          <w:tcPr>
            <w:tcW w:w="3321" w:type="dxa"/>
            <w:shd w:val="clear" w:color="auto" w:fill="B4C6E7" w:themeFill="accent1" w:themeFillTint="66"/>
          </w:tcPr>
          <w:p w14:paraId="6B566782" w14:textId="1ABD69A7" w:rsidR="00E87DAF" w:rsidRDefault="00E87DAF" w:rsidP="00CF2EB5">
            <w:pPr>
              <w:rPr>
                <w:rFonts w:ascii="Arial" w:hAnsi="Arial" w:cs="Arial"/>
              </w:rPr>
            </w:pPr>
            <w:r>
              <w:rPr>
                <w:rFonts w:ascii="Arial" w:hAnsi="Arial" w:cs="Arial"/>
              </w:rPr>
              <w:t>Dirección IP</w:t>
            </w:r>
          </w:p>
        </w:tc>
      </w:tr>
      <w:tr w:rsidR="00E87DAF" w14:paraId="439C14ED" w14:textId="77777777" w:rsidTr="00E87DAF">
        <w:tc>
          <w:tcPr>
            <w:tcW w:w="3320" w:type="dxa"/>
            <w:vMerge/>
            <w:shd w:val="clear" w:color="auto" w:fill="4472C4" w:themeFill="accent1"/>
          </w:tcPr>
          <w:p w14:paraId="2E05EA10" w14:textId="77777777" w:rsidR="00E87DAF" w:rsidRDefault="00E87DAF" w:rsidP="00CF2EB5">
            <w:pPr>
              <w:rPr>
                <w:rFonts w:ascii="Arial" w:hAnsi="Arial" w:cs="Arial"/>
              </w:rPr>
            </w:pPr>
          </w:p>
        </w:tc>
        <w:tc>
          <w:tcPr>
            <w:tcW w:w="3321" w:type="dxa"/>
          </w:tcPr>
          <w:p w14:paraId="33F13092" w14:textId="07FC6F4E" w:rsidR="00E87DAF" w:rsidRDefault="00E87DAF" w:rsidP="00CF2EB5">
            <w:pPr>
              <w:rPr>
                <w:rFonts w:ascii="Arial" w:hAnsi="Arial" w:cs="Arial"/>
              </w:rPr>
            </w:pPr>
            <w:r>
              <w:rPr>
                <w:rFonts w:ascii="Arial" w:hAnsi="Arial" w:cs="Arial"/>
              </w:rPr>
              <w:t>FastEthernet0/0</w:t>
            </w:r>
          </w:p>
        </w:tc>
        <w:tc>
          <w:tcPr>
            <w:tcW w:w="3321" w:type="dxa"/>
          </w:tcPr>
          <w:p w14:paraId="46E112D3" w14:textId="7C9C8DBC" w:rsidR="00E87DAF" w:rsidRDefault="00E87DAF" w:rsidP="00CF2EB5">
            <w:pPr>
              <w:rPr>
                <w:rFonts w:ascii="Arial" w:hAnsi="Arial" w:cs="Arial"/>
              </w:rPr>
            </w:pPr>
            <w:r>
              <w:rPr>
                <w:rFonts w:ascii="Arial" w:hAnsi="Arial" w:cs="Arial"/>
              </w:rPr>
              <w:t>10.10.1.1/24</w:t>
            </w:r>
          </w:p>
        </w:tc>
      </w:tr>
      <w:tr w:rsidR="00E87DAF" w14:paraId="5501FE56" w14:textId="77777777" w:rsidTr="00E87DAF">
        <w:tc>
          <w:tcPr>
            <w:tcW w:w="3320" w:type="dxa"/>
            <w:vMerge/>
            <w:shd w:val="clear" w:color="auto" w:fill="4472C4" w:themeFill="accent1"/>
          </w:tcPr>
          <w:p w14:paraId="55DB8DA1" w14:textId="77777777" w:rsidR="00E87DAF" w:rsidRDefault="00E87DAF" w:rsidP="00CF2EB5">
            <w:pPr>
              <w:rPr>
                <w:rFonts w:ascii="Arial" w:hAnsi="Arial" w:cs="Arial"/>
              </w:rPr>
            </w:pPr>
          </w:p>
        </w:tc>
        <w:tc>
          <w:tcPr>
            <w:tcW w:w="3321" w:type="dxa"/>
          </w:tcPr>
          <w:p w14:paraId="62D548E8" w14:textId="6A2F88E2" w:rsidR="00E87DAF" w:rsidRDefault="00E87DAF" w:rsidP="00CF2EB5">
            <w:pPr>
              <w:rPr>
                <w:rFonts w:ascii="Arial" w:hAnsi="Arial" w:cs="Arial"/>
              </w:rPr>
            </w:pPr>
            <w:r>
              <w:rPr>
                <w:rFonts w:ascii="Arial" w:hAnsi="Arial" w:cs="Arial"/>
              </w:rPr>
              <w:t>FastEthernet1/0</w:t>
            </w:r>
          </w:p>
        </w:tc>
        <w:tc>
          <w:tcPr>
            <w:tcW w:w="3321" w:type="dxa"/>
          </w:tcPr>
          <w:p w14:paraId="2B5AC9F1" w14:textId="54D2D818" w:rsidR="00E87DAF" w:rsidRDefault="00E87DAF" w:rsidP="00CF2EB5">
            <w:pPr>
              <w:rPr>
                <w:rFonts w:ascii="Arial" w:hAnsi="Arial" w:cs="Arial"/>
              </w:rPr>
            </w:pPr>
            <w:r>
              <w:rPr>
                <w:rFonts w:ascii="Arial" w:hAnsi="Arial" w:cs="Arial"/>
              </w:rPr>
              <w:t>10.10.2.1/24</w:t>
            </w:r>
          </w:p>
        </w:tc>
      </w:tr>
    </w:tbl>
    <w:p w14:paraId="31F73F39" w14:textId="71181A41" w:rsidR="00CF2EB5" w:rsidRDefault="00CF2EB5" w:rsidP="00CF2EB5">
      <w:pPr>
        <w:rPr>
          <w:rFonts w:ascii="Arial" w:hAnsi="Arial" w:cs="Arial"/>
        </w:rPr>
      </w:pPr>
    </w:p>
    <w:tbl>
      <w:tblPr>
        <w:tblStyle w:val="Tablaconcuadrcula"/>
        <w:tblW w:w="0" w:type="auto"/>
        <w:tblLook w:val="04A0" w:firstRow="1" w:lastRow="0" w:firstColumn="1" w:lastColumn="0" w:noHBand="0" w:noVBand="1"/>
      </w:tblPr>
      <w:tblGrid>
        <w:gridCol w:w="4981"/>
        <w:gridCol w:w="4981"/>
      </w:tblGrid>
      <w:tr w:rsidR="00E87DAF" w14:paraId="41A6CDDB" w14:textId="77777777" w:rsidTr="00E87DAF">
        <w:tc>
          <w:tcPr>
            <w:tcW w:w="4981" w:type="dxa"/>
            <w:shd w:val="clear" w:color="auto" w:fill="B4C6E7" w:themeFill="accent1" w:themeFillTint="66"/>
          </w:tcPr>
          <w:p w14:paraId="67B82260" w14:textId="4BC83BA0" w:rsidR="00E87DAF" w:rsidRDefault="00E87DAF" w:rsidP="00CF2EB5">
            <w:pPr>
              <w:rPr>
                <w:rFonts w:ascii="Arial" w:hAnsi="Arial" w:cs="Arial"/>
              </w:rPr>
            </w:pPr>
            <w:r>
              <w:rPr>
                <w:rFonts w:ascii="Arial" w:hAnsi="Arial" w:cs="Arial"/>
              </w:rPr>
              <w:t>Equipos</w:t>
            </w:r>
          </w:p>
        </w:tc>
        <w:tc>
          <w:tcPr>
            <w:tcW w:w="4981" w:type="dxa"/>
            <w:shd w:val="clear" w:color="auto" w:fill="B4C6E7" w:themeFill="accent1" w:themeFillTint="66"/>
          </w:tcPr>
          <w:p w14:paraId="1E0BB18A" w14:textId="7E926922" w:rsidR="00E87DAF" w:rsidRDefault="00E87DAF" w:rsidP="00CF2EB5">
            <w:pPr>
              <w:rPr>
                <w:rFonts w:ascii="Arial" w:hAnsi="Arial" w:cs="Arial"/>
              </w:rPr>
            </w:pPr>
            <w:r>
              <w:rPr>
                <w:rFonts w:ascii="Arial" w:hAnsi="Arial" w:cs="Arial"/>
              </w:rPr>
              <w:t>Dirección IP</w:t>
            </w:r>
          </w:p>
        </w:tc>
      </w:tr>
      <w:tr w:rsidR="00E87DAF" w14:paraId="70BB2933" w14:textId="77777777" w:rsidTr="00E87DAF">
        <w:tc>
          <w:tcPr>
            <w:tcW w:w="4981" w:type="dxa"/>
          </w:tcPr>
          <w:p w14:paraId="3734126A" w14:textId="7F6F03BB" w:rsidR="00E87DAF" w:rsidRDefault="00E87DAF" w:rsidP="00CF2EB5">
            <w:pPr>
              <w:rPr>
                <w:rFonts w:ascii="Arial" w:hAnsi="Arial" w:cs="Arial"/>
              </w:rPr>
            </w:pPr>
            <w:r>
              <w:rPr>
                <w:rFonts w:ascii="Arial" w:hAnsi="Arial" w:cs="Arial"/>
              </w:rPr>
              <w:t>PC1</w:t>
            </w:r>
          </w:p>
        </w:tc>
        <w:tc>
          <w:tcPr>
            <w:tcW w:w="4981" w:type="dxa"/>
          </w:tcPr>
          <w:p w14:paraId="63B34DC3" w14:textId="03D15CBB" w:rsidR="00E87DAF" w:rsidRDefault="00E87DAF" w:rsidP="00CF2EB5">
            <w:pPr>
              <w:rPr>
                <w:rFonts w:ascii="Arial" w:hAnsi="Arial" w:cs="Arial"/>
              </w:rPr>
            </w:pPr>
            <w:r>
              <w:rPr>
                <w:rFonts w:ascii="Arial" w:hAnsi="Arial" w:cs="Arial"/>
              </w:rPr>
              <w:t>10.10.1.10/24</w:t>
            </w:r>
          </w:p>
        </w:tc>
      </w:tr>
      <w:tr w:rsidR="00E87DAF" w14:paraId="06D1D5E4" w14:textId="77777777" w:rsidTr="00E87DAF">
        <w:tc>
          <w:tcPr>
            <w:tcW w:w="4981" w:type="dxa"/>
          </w:tcPr>
          <w:p w14:paraId="572870ED" w14:textId="5A8D91A0" w:rsidR="00E87DAF" w:rsidRDefault="00E87DAF" w:rsidP="00CF2EB5">
            <w:pPr>
              <w:rPr>
                <w:rFonts w:ascii="Arial" w:hAnsi="Arial" w:cs="Arial"/>
              </w:rPr>
            </w:pPr>
            <w:r>
              <w:rPr>
                <w:rFonts w:ascii="Arial" w:hAnsi="Arial" w:cs="Arial"/>
              </w:rPr>
              <w:t>PC2</w:t>
            </w:r>
          </w:p>
        </w:tc>
        <w:tc>
          <w:tcPr>
            <w:tcW w:w="4981" w:type="dxa"/>
          </w:tcPr>
          <w:p w14:paraId="4581276A" w14:textId="030A7B89" w:rsidR="00E87DAF" w:rsidRDefault="00E87DAF" w:rsidP="00CF2EB5">
            <w:pPr>
              <w:rPr>
                <w:rFonts w:ascii="Arial" w:hAnsi="Arial" w:cs="Arial"/>
              </w:rPr>
            </w:pPr>
            <w:r>
              <w:rPr>
                <w:rFonts w:ascii="Arial" w:hAnsi="Arial" w:cs="Arial"/>
              </w:rPr>
              <w:t>10.10.2.10/24</w:t>
            </w:r>
          </w:p>
        </w:tc>
      </w:tr>
    </w:tbl>
    <w:p w14:paraId="44B4154B" w14:textId="196101EE" w:rsidR="00E87DAF" w:rsidRDefault="00E87DAF" w:rsidP="00CF2EB5">
      <w:pPr>
        <w:rPr>
          <w:rFonts w:ascii="Arial" w:hAnsi="Arial" w:cs="Arial"/>
        </w:rPr>
      </w:pPr>
    </w:p>
    <w:p w14:paraId="3993B445" w14:textId="09669D0D" w:rsidR="00E87DAF" w:rsidRDefault="00E87DAF" w:rsidP="00E87DAF">
      <w:pPr>
        <w:pStyle w:val="Prrafodelista"/>
        <w:numPr>
          <w:ilvl w:val="0"/>
          <w:numId w:val="3"/>
        </w:numPr>
        <w:rPr>
          <w:rFonts w:ascii="Arial" w:hAnsi="Arial" w:cs="Arial"/>
        </w:rPr>
      </w:pPr>
      <w:r>
        <w:rPr>
          <w:rFonts w:ascii="Arial" w:hAnsi="Arial" w:cs="Arial"/>
        </w:rPr>
        <w:t>Se configuraron los nombres de los dispositivos seleccionando la pestaña CONFIG y asignándolo en “</w:t>
      </w:r>
      <w:proofErr w:type="spellStart"/>
      <w:r>
        <w:rPr>
          <w:rFonts w:ascii="Arial" w:hAnsi="Arial" w:cs="Arial"/>
        </w:rPr>
        <w:t>Display</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w:t>
      </w:r>
    </w:p>
    <w:p w14:paraId="40A3BEEF" w14:textId="1E77CCCD" w:rsidR="00E87DAF" w:rsidRDefault="00E87DAF" w:rsidP="00E87DAF">
      <w:pPr>
        <w:ind w:left="360"/>
        <w:jc w:val="center"/>
        <w:rPr>
          <w:rFonts w:ascii="Arial" w:hAnsi="Arial" w:cs="Arial"/>
        </w:rPr>
      </w:pPr>
      <w:r>
        <w:rPr>
          <w:noProof/>
        </w:rPr>
        <w:drawing>
          <wp:inline distT="0" distB="0" distL="0" distR="0" wp14:anchorId="595534D2" wp14:editId="4DCF22D3">
            <wp:extent cx="5545777" cy="114740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6290" cy="1149577"/>
                    </a:xfrm>
                    <a:prstGeom prst="rect">
                      <a:avLst/>
                    </a:prstGeom>
                  </pic:spPr>
                </pic:pic>
              </a:graphicData>
            </a:graphic>
          </wp:inline>
        </w:drawing>
      </w:r>
    </w:p>
    <w:p w14:paraId="74F88745" w14:textId="064BA4A5" w:rsidR="00E87DAF" w:rsidRDefault="00E87DAF" w:rsidP="00E87DAF">
      <w:pPr>
        <w:ind w:left="360"/>
        <w:jc w:val="center"/>
        <w:rPr>
          <w:rFonts w:ascii="Arial" w:hAnsi="Arial" w:cs="Arial"/>
        </w:rPr>
      </w:pPr>
      <w:r>
        <w:rPr>
          <w:noProof/>
        </w:rPr>
        <w:drawing>
          <wp:inline distT="0" distB="0" distL="0" distR="0" wp14:anchorId="6D2BD716" wp14:editId="3FC86807">
            <wp:extent cx="5748634" cy="1033153"/>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9211" cy="1038648"/>
                    </a:xfrm>
                    <a:prstGeom prst="rect">
                      <a:avLst/>
                    </a:prstGeom>
                  </pic:spPr>
                </pic:pic>
              </a:graphicData>
            </a:graphic>
          </wp:inline>
        </w:drawing>
      </w:r>
    </w:p>
    <w:p w14:paraId="1EF80817" w14:textId="6A2A63E4" w:rsidR="00E87DAF" w:rsidRDefault="00E87DAF" w:rsidP="00E87DAF">
      <w:pPr>
        <w:ind w:left="360"/>
        <w:jc w:val="center"/>
        <w:rPr>
          <w:rFonts w:ascii="Arial" w:hAnsi="Arial" w:cs="Arial"/>
        </w:rPr>
      </w:pPr>
    </w:p>
    <w:p w14:paraId="77471BBC" w14:textId="03C1A575" w:rsidR="00E87DAF" w:rsidRDefault="00E87DAF" w:rsidP="008E1661">
      <w:pPr>
        <w:pStyle w:val="Prrafodelista"/>
        <w:numPr>
          <w:ilvl w:val="0"/>
          <w:numId w:val="3"/>
        </w:numPr>
        <w:jc w:val="both"/>
        <w:rPr>
          <w:rFonts w:ascii="Arial" w:hAnsi="Arial" w:cs="Arial"/>
        </w:rPr>
      </w:pPr>
      <w:r>
        <w:rPr>
          <w:rFonts w:ascii="Arial" w:hAnsi="Arial" w:cs="Arial"/>
        </w:rPr>
        <w:lastRenderedPageBreak/>
        <w:t xml:space="preserve">En la ventana de configuración del </w:t>
      </w:r>
      <w:proofErr w:type="spellStart"/>
      <w:r>
        <w:rPr>
          <w:rFonts w:ascii="Arial" w:hAnsi="Arial" w:cs="Arial"/>
        </w:rPr>
        <w:t>router</w:t>
      </w:r>
      <w:proofErr w:type="spellEnd"/>
      <w:r>
        <w:rPr>
          <w:rFonts w:ascii="Arial" w:hAnsi="Arial" w:cs="Arial"/>
        </w:rPr>
        <w:t xml:space="preserve"> se seleccionó “CLI” y se asigno el nombre de host con el comando </w:t>
      </w:r>
      <w:proofErr w:type="spellStart"/>
      <w:r>
        <w:rPr>
          <w:rFonts w:ascii="Arial" w:hAnsi="Arial" w:cs="Arial"/>
        </w:rPr>
        <w:t>hostname</w:t>
      </w:r>
      <w:proofErr w:type="spellEnd"/>
      <w:r>
        <w:rPr>
          <w:rFonts w:ascii="Arial" w:hAnsi="Arial" w:cs="Arial"/>
        </w:rPr>
        <w:t xml:space="preserve"> en la configuración global.</w:t>
      </w:r>
    </w:p>
    <w:p w14:paraId="36F51AD9" w14:textId="4BBC9448" w:rsidR="00E87DAF" w:rsidRDefault="00E87DAF" w:rsidP="00E87DAF">
      <w:pPr>
        <w:ind w:left="360"/>
        <w:rPr>
          <w:rFonts w:ascii="Arial" w:hAnsi="Arial" w:cs="Arial"/>
        </w:rPr>
      </w:pPr>
      <w:r>
        <w:rPr>
          <w:noProof/>
        </w:rPr>
        <w:drawing>
          <wp:inline distT="0" distB="0" distL="0" distR="0" wp14:anchorId="6B7541CA" wp14:editId="0C8365CA">
            <wp:extent cx="5996469" cy="1887979"/>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383" b="2951"/>
                    <a:stretch/>
                  </pic:blipFill>
                  <pic:spPr bwMode="auto">
                    <a:xfrm>
                      <a:off x="0" y="0"/>
                      <a:ext cx="6036290" cy="1900517"/>
                    </a:xfrm>
                    <a:prstGeom prst="rect">
                      <a:avLst/>
                    </a:prstGeom>
                    <a:ln>
                      <a:noFill/>
                    </a:ln>
                    <a:extLst>
                      <a:ext uri="{53640926-AAD7-44D8-BBD7-CCE9431645EC}">
                        <a14:shadowObscured xmlns:a14="http://schemas.microsoft.com/office/drawing/2010/main"/>
                      </a:ext>
                    </a:extLst>
                  </pic:spPr>
                </pic:pic>
              </a:graphicData>
            </a:graphic>
          </wp:inline>
        </w:drawing>
      </w:r>
    </w:p>
    <w:p w14:paraId="1C915D82" w14:textId="575A83D3" w:rsidR="00E40A5D" w:rsidRDefault="00E40A5D" w:rsidP="008E1661">
      <w:pPr>
        <w:ind w:left="360"/>
        <w:jc w:val="both"/>
        <w:rPr>
          <w:rFonts w:ascii="Arial" w:hAnsi="Arial" w:cs="Arial"/>
        </w:rPr>
      </w:pPr>
      <w:r>
        <w:rPr>
          <w:rFonts w:ascii="Arial" w:hAnsi="Arial" w:cs="Arial"/>
        </w:rPr>
        <w:t>¿Qué comandos se utilizan para cambiar al modo EXEC privilegiado y al modo de configuración global?</w:t>
      </w:r>
    </w:p>
    <w:p w14:paraId="4680242C" w14:textId="77C77D03" w:rsidR="00E40A5D" w:rsidRDefault="00E40A5D" w:rsidP="008E1661">
      <w:pPr>
        <w:ind w:left="360"/>
        <w:jc w:val="both"/>
        <w:rPr>
          <w:rFonts w:ascii="Arial" w:hAnsi="Arial" w:cs="Arial"/>
          <w:b/>
          <w:bCs/>
        </w:rPr>
      </w:pPr>
      <w:r>
        <w:rPr>
          <w:rFonts w:ascii="Arial" w:hAnsi="Arial" w:cs="Arial"/>
        </w:rPr>
        <w:t xml:space="preserve">R= para cambiar al modo EXEC privilegiado se utiliza el comando </w:t>
      </w:r>
      <w:proofErr w:type="spellStart"/>
      <w:r>
        <w:rPr>
          <w:rFonts w:ascii="Arial" w:hAnsi="Arial" w:cs="Arial"/>
          <w:b/>
          <w:bCs/>
        </w:rPr>
        <w:t>enable</w:t>
      </w:r>
      <w:proofErr w:type="spellEnd"/>
      <w:r>
        <w:rPr>
          <w:rFonts w:ascii="Arial" w:hAnsi="Arial" w:cs="Arial"/>
          <w:b/>
          <w:bCs/>
        </w:rPr>
        <w:t xml:space="preserve"> </w:t>
      </w:r>
      <w:r>
        <w:rPr>
          <w:rFonts w:ascii="Arial" w:hAnsi="Arial" w:cs="Arial"/>
        </w:rPr>
        <w:t xml:space="preserve">y para cambiar al modo de configuración global se utiliza </w:t>
      </w:r>
      <w:r>
        <w:rPr>
          <w:rFonts w:ascii="Arial" w:hAnsi="Arial" w:cs="Arial"/>
          <w:b/>
          <w:bCs/>
        </w:rPr>
        <w:t>configure terminal.</w:t>
      </w:r>
    </w:p>
    <w:p w14:paraId="3B13C12B" w14:textId="60AD5B81" w:rsidR="00E40A5D" w:rsidRPr="00E40A5D" w:rsidRDefault="00E40A5D" w:rsidP="008E1661">
      <w:pPr>
        <w:pStyle w:val="Prrafodelista"/>
        <w:numPr>
          <w:ilvl w:val="0"/>
          <w:numId w:val="3"/>
        </w:numPr>
        <w:jc w:val="both"/>
        <w:rPr>
          <w:rFonts w:ascii="Arial" w:hAnsi="Arial" w:cs="Arial"/>
          <w:b/>
          <w:bCs/>
        </w:rPr>
      </w:pPr>
      <w:r>
        <w:rPr>
          <w:rFonts w:ascii="Arial" w:hAnsi="Arial" w:cs="Arial"/>
        </w:rPr>
        <w:t xml:space="preserve">Se configuraron las direcciones IP a las interfaces del </w:t>
      </w:r>
      <w:proofErr w:type="spellStart"/>
      <w:r>
        <w:rPr>
          <w:rFonts w:ascii="Arial" w:hAnsi="Arial" w:cs="Arial"/>
        </w:rPr>
        <w:t>router</w:t>
      </w:r>
      <w:proofErr w:type="spellEnd"/>
      <w:r>
        <w:rPr>
          <w:rFonts w:ascii="Arial" w:hAnsi="Arial" w:cs="Arial"/>
        </w:rPr>
        <w:t xml:space="preserve"> de acuerdo con el diagrama que se nos fue asignado, así como a las tablas.</w:t>
      </w:r>
    </w:p>
    <w:p w14:paraId="5B413BCA" w14:textId="280FF169" w:rsidR="00E40A5D" w:rsidRPr="00E40A5D" w:rsidRDefault="00E40A5D" w:rsidP="008E1661">
      <w:pPr>
        <w:ind w:left="360"/>
        <w:jc w:val="both"/>
        <w:rPr>
          <w:rFonts w:ascii="Arial" w:hAnsi="Arial" w:cs="Arial"/>
          <w:b/>
          <w:bCs/>
        </w:rPr>
      </w:pPr>
      <w:r>
        <w:rPr>
          <w:rFonts w:ascii="Arial" w:hAnsi="Arial" w:cs="Arial"/>
        </w:rPr>
        <w:t xml:space="preserve">Se ejecutan estos comandos en el modo global de la CLI y se ingresa a este método con el comando </w:t>
      </w:r>
      <w:proofErr w:type="gramStart"/>
      <w:r>
        <w:rPr>
          <w:rFonts w:ascii="Arial" w:hAnsi="Arial" w:cs="Arial"/>
          <w:b/>
          <w:bCs/>
        </w:rPr>
        <w:t>interface</w:t>
      </w:r>
      <w:proofErr w:type="gramEnd"/>
      <w:r>
        <w:rPr>
          <w:rFonts w:ascii="Arial" w:hAnsi="Arial" w:cs="Arial"/>
          <w:b/>
          <w:bCs/>
        </w:rPr>
        <w:t xml:space="preserve"> </w:t>
      </w:r>
      <w:proofErr w:type="spellStart"/>
      <w:r>
        <w:rPr>
          <w:rFonts w:ascii="Arial" w:hAnsi="Arial" w:cs="Arial"/>
          <w:b/>
          <w:bCs/>
        </w:rPr>
        <w:t>FastEthernet</w:t>
      </w:r>
      <w:proofErr w:type="spellEnd"/>
      <w:r>
        <w:rPr>
          <w:rFonts w:ascii="Arial" w:hAnsi="Arial" w:cs="Arial"/>
          <w:b/>
          <w:bCs/>
        </w:rPr>
        <w:t>.</w:t>
      </w:r>
    </w:p>
    <w:p w14:paraId="67BFC0D0" w14:textId="1997DA2C" w:rsidR="00E40A5D" w:rsidRDefault="00E40A5D" w:rsidP="00E40A5D">
      <w:pPr>
        <w:ind w:left="360"/>
        <w:rPr>
          <w:rFonts w:ascii="Arial" w:hAnsi="Arial" w:cs="Arial"/>
          <w:b/>
          <w:bCs/>
        </w:rPr>
      </w:pPr>
      <w:r>
        <w:rPr>
          <w:noProof/>
        </w:rPr>
        <w:drawing>
          <wp:inline distT="0" distB="0" distL="0" distR="0" wp14:anchorId="759B92F7" wp14:editId="288BE333">
            <wp:extent cx="6364605" cy="403761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9130" cy="4046825"/>
                    </a:xfrm>
                    <a:prstGeom prst="rect">
                      <a:avLst/>
                    </a:prstGeom>
                  </pic:spPr>
                </pic:pic>
              </a:graphicData>
            </a:graphic>
          </wp:inline>
        </w:drawing>
      </w:r>
    </w:p>
    <w:p w14:paraId="719977C3" w14:textId="4AFC6B11" w:rsidR="00E40A5D" w:rsidRPr="00E40A5D" w:rsidRDefault="00E40A5D" w:rsidP="008E1661">
      <w:pPr>
        <w:pStyle w:val="Prrafodelista"/>
        <w:numPr>
          <w:ilvl w:val="0"/>
          <w:numId w:val="3"/>
        </w:numPr>
        <w:jc w:val="both"/>
        <w:rPr>
          <w:rFonts w:ascii="Arial" w:hAnsi="Arial" w:cs="Arial"/>
          <w:b/>
          <w:bCs/>
        </w:rPr>
      </w:pPr>
      <w:r>
        <w:rPr>
          <w:rFonts w:ascii="Arial" w:hAnsi="Arial" w:cs="Arial"/>
        </w:rPr>
        <w:lastRenderedPageBreak/>
        <w:t>Una vez finalizada la configuración de las interfaces se procede a verificar la configuración IP con la tabla de enrutamiento.</w:t>
      </w:r>
    </w:p>
    <w:p w14:paraId="50A44F0E" w14:textId="77777777" w:rsidR="00E40A5D" w:rsidRPr="00E40A5D" w:rsidRDefault="00E40A5D" w:rsidP="00E40A5D">
      <w:pPr>
        <w:pStyle w:val="Prrafodelista"/>
        <w:rPr>
          <w:rFonts w:ascii="Arial" w:hAnsi="Arial" w:cs="Arial"/>
          <w:b/>
          <w:bCs/>
        </w:rPr>
      </w:pPr>
    </w:p>
    <w:p w14:paraId="5C737CE4" w14:textId="7FD68385" w:rsidR="00E40A5D" w:rsidRDefault="00E40A5D" w:rsidP="00E40A5D">
      <w:pPr>
        <w:ind w:left="360"/>
        <w:rPr>
          <w:rFonts w:ascii="Arial" w:hAnsi="Arial" w:cs="Arial"/>
          <w:b/>
          <w:bCs/>
        </w:rPr>
      </w:pPr>
      <w:r>
        <w:rPr>
          <w:noProof/>
        </w:rPr>
        <w:drawing>
          <wp:inline distT="0" distB="0" distL="0" distR="0" wp14:anchorId="4E9AF745" wp14:editId="197D87FC">
            <wp:extent cx="6099175" cy="1460665"/>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146"/>
                    <a:stretch/>
                  </pic:blipFill>
                  <pic:spPr bwMode="auto">
                    <a:xfrm>
                      <a:off x="0" y="0"/>
                      <a:ext cx="6128828" cy="1467766"/>
                    </a:xfrm>
                    <a:prstGeom prst="rect">
                      <a:avLst/>
                    </a:prstGeom>
                    <a:ln>
                      <a:noFill/>
                    </a:ln>
                    <a:extLst>
                      <a:ext uri="{53640926-AAD7-44D8-BBD7-CCE9431645EC}">
                        <a14:shadowObscured xmlns:a14="http://schemas.microsoft.com/office/drawing/2010/main"/>
                      </a:ext>
                    </a:extLst>
                  </pic:spPr>
                </pic:pic>
              </a:graphicData>
            </a:graphic>
          </wp:inline>
        </w:drawing>
      </w:r>
    </w:p>
    <w:p w14:paraId="63806F43" w14:textId="169ADFDA" w:rsidR="00E40A5D" w:rsidRDefault="00E40A5D" w:rsidP="008E1661">
      <w:pPr>
        <w:ind w:left="360"/>
        <w:jc w:val="both"/>
        <w:rPr>
          <w:rFonts w:ascii="Arial" w:hAnsi="Arial" w:cs="Arial"/>
        </w:rPr>
      </w:pPr>
      <w:r>
        <w:rPr>
          <w:rFonts w:ascii="Arial" w:hAnsi="Arial" w:cs="Arial"/>
        </w:rPr>
        <w:t>¿Cuál es el comando utilizado para que el dispositivo muestre la tabla de enrutamiento?</w:t>
      </w:r>
    </w:p>
    <w:p w14:paraId="4E8A78C0" w14:textId="00E7116C" w:rsidR="00E40A5D" w:rsidRDefault="00E40A5D" w:rsidP="008E1661">
      <w:pPr>
        <w:ind w:left="360"/>
        <w:jc w:val="both"/>
        <w:rPr>
          <w:rFonts w:ascii="Arial" w:hAnsi="Arial" w:cs="Arial"/>
          <w:b/>
          <w:bCs/>
        </w:rPr>
      </w:pPr>
      <w:r>
        <w:rPr>
          <w:rFonts w:ascii="Arial" w:hAnsi="Arial" w:cs="Arial"/>
        </w:rPr>
        <w:t xml:space="preserve">R= </w:t>
      </w:r>
      <w:proofErr w:type="spellStart"/>
      <w:r>
        <w:rPr>
          <w:rFonts w:ascii="Arial" w:hAnsi="Arial" w:cs="Arial"/>
          <w:b/>
          <w:bCs/>
        </w:rPr>
        <w:t>ip</w:t>
      </w:r>
      <w:proofErr w:type="spellEnd"/>
      <w:r>
        <w:rPr>
          <w:rFonts w:ascii="Arial" w:hAnsi="Arial" w:cs="Arial"/>
          <w:b/>
          <w:bCs/>
        </w:rPr>
        <w:t xml:space="preserve"> </w:t>
      </w:r>
      <w:proofErr w:type="gramStart"/>
      <w:r>
        <w:rPr>
          <w:rFonts w:ascii="Arial" w:hAnsi="Arial" w:cs="Arial"/>
          <w:b/>
          <w:bCs/>
        </w:rPr>
        <w:t>interface</w:t>
      </w:r>
      <w:proofErr w:type="gramEnd"/>
      <w:r>
        <w:rPr>
          <w:rFonts w:ascii="Arial" w:hAnsi="Arial" w:cs="Arial"/>
          <w:b/>
          <w:bCs/>
        </w:rPr>
        <w:t xml:space="preserve"> </w:t>
      </w:r>
      <w:proofErr w:type="spellStart"/>
      <w:r>
        <w:rPr>
          <w:rFonts w:ascii="Arial" w:hAnsi="Arial" w:cs="Arial"/>
          <w:b/>
          <w:bCs/>
        </w:rPr>
        <w:t>brief</w:t>
      </w:r>
      <w:proofErr w:type="spellEnd"/>
    </w:p>
    <w:p w14:paraId="3B9408BE" w14:textId="45F1DC92" w:rsidR="00E40A5D" w:rsidRDefault="00ED5021" w:rsidP="008E1661">
      <w:pPr>
        <w:ind w:left="360"/>
        <w:jc w:val="both"/>
        <w:rPr>
          <w:rFonts w:ascii="Arial" w:hAnsi="Arial" w:cs="Arial"/>
        </w:rPr>
      </w:pPr>
      <w:r>
        <w:rPr>
          <w:rFonts w:ascii="Arial" w:hAnsi="Arial" w:cs="Arial"/>
        </w:rPr>
        <w:t>¿Cuál es la fuente de información o de qué tipo son las rutas mostradas por este comando?</w:t>
      </w:r>
    </w:p>
    <w:p w14:paraId="6AA79C29" w14:textId="47A8CA8E" w:rsidR="00ED5021" w:rsidRDefault="00ED5021" w:rsidP="008E1661">
      <w:pPr>
        <w:ind w:left="360"/>
        <w:jc w:val="both"/>
        <w:rPr>
          <w:rFonts w:ascii="Arial" w:hAnsi="Arial" w:cs="Arial"/>
        </w:rPr>
      </w:pPr>
      <w:r>
        <w:rPr>
          <w:rFonts w:ascii="Arial" w:hAnsi="Arial" w:cs="Arial"/>
        </w:rPr>
        <w:t xml:space="preserve">R= Son de una LAN de Clase C </w:t>
      </w:r>
    </w:p>
    <w:p w14:paraId="316F86A6" w14:textId="0FEDCE6A" w:rsidR="00ED5021" w:rsidRPr="00D75BFB" w:rsidRDefault="00D75BFB" w:rsidP="008E1661">
      <w:pPr>
        <w:pStyle w:val="Prrafodelista"/>
        <w:numPr>
          <w:ilvl w:val="0"/>
          <w:numId w:val="3"/>
        </w:numPr>
        <w:jc w:val="both"/>
        <w:rPr>
          <w:rFonts w:ascii="Arial" w:hAnsi="Arial" w:cs="Arial"/>
          <w:b/>
          <w:bCs/>
        </w:rPr>
      </w:pPr>
      <w:r>
        <w:rPr>
          <w:rFonts w:ascii="Arial" w:hAnsi="Arial" w:cs="Arial"/>
        </w:rPr>
        <w:t>Se configura el Gateway del dispositivo</w:t>
      </w:r>
    </w:p>
    <w:p w14:paraId="48A14570" w14:textId="77777777" w:rsidR="00D75BFB" w:rsidRDefault="00D75BFB" w:rsidP="00D75BFB">
      <w:pPr>
        <w:ind w:left="360"/>
        <w:rPr>
          <w:noProof/>
        </w:rPr>
      </w:pPr>
    </w:p>
    <w:p w14:paraId="3114707B" w14:textId="55625356" w:rsidR="00D75BFB" w:rsidRDefault="00D75BFB" w:rsidP="00D75BFB">
      <w:pPr>
        <w:ind w:left="360"/>
        <w:rPr>
          <w:rFonts w:ascii="Arial" w:hAnsi="Arial" w:cs="Arial"/>
          <w:b/>
          <w:bCs/>
        </w:rPr>
      </w:pPr>
      <w:r>
        <w:rPr>
          <w:noProof/>
        </w:rPr>
        <w:drawing>
          <wp:inline distT="0" distB="0" distL="0" distR="0" wp14:anchorId="37240250" wp14:editId="6C6C91C7">
            <wp:extent cx="5961413" cy="2794787"/>
            <wp:effectExtent l="0" t="0" r="127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6814" cy="2797319"/>
                    </a:xfrm>
                    <a:prstGeom prst="rect">
                      <a:avLst/>
                    </a:prstGeom>
                  </pic:spPr>
                </pic:pic>
              </a:graphicData>
            </a:graphic>
          </wp:inline>
        </w:drawing>
      </w:r>
    </w:p>
    <w:p w14:paraId="3823FDB5" w14:textId="49E7442E" w:rsidR="008E1661" w:rsidRDefault="008E1661" w:rsidP="008E1661">
      <w:pPr>
        <w:ind w:left="360"/>
        <w:jc w:val="both"/>
        <w:rPr>
          <w:rFonts w:ascii="Arial" w:hAnsi="Arial" w:cs="Arial"/>
        </w:rPr>
      </w:pPr>
      <w:r>
        <w:rPr>
          <w:rFonts w:ascii="Arial" w:hAnsi="Arial" w:cs="Arial"/>
        </w:rPr>
        <w:t xml:space="preserve">¿Cómo se determina este parámetro (Gateway) de la configuración IP en las </w:t>
      </w:r>
      <w:proofErr w:type="spellStart"/>
      <w:r>
        <w:rPr>
          <w:rFonts w:ascii="Arial" w:hAnsi="Arial" w:cs="Arial"/>
        </w:rPr>
        <w:t>PC’s</w:t>
      </w:r>
      <w:proofErr w:type="spellEnd"/>
      <w:r>
        <w:rPr>
          <w:rFonts w:ascii="Arial" w:hAnsi="Arial" w:cs="Arial"/>
        </w:rPr>
        <w:t>?</w:t>
      </w:r>
    </w:p>
    <w:p w14:paraId="482F7D44" w14:textId="1D5CF7ED" w:rsidR="008E1661" w:rsidRDefault="008E1661" w:rsidP="008E1661">
      <w:pPr>
        <w:ind w:left="360"/>
        <w:jc w:val="both"/>
        <w:rPr>
          <w:rFonts w:ascii="Arial" w:hAnsi="Arial" w:cs="Arial"/>
        </w:rPr>
      </w:pPr>
      <w:r>
        <w:rPr>
          <w:rFonts w:ascii="Arial" w:hAnsi="Arial" w:cs="Arial"/>
        </w:rPr>
        <w:t>R= No es algo calculable, pero se tiene un rango y en base a ese rango de la dirección IP se determina el Gateway.</w:t>
      </w:r>
    </w:p>
    <w:p w14:paraId="5BD12E1F" w14:textId="02E34D4E" w:rsidR="008E1661" w:rsidRDefault="008E1661" w:rsidP="00D75BFB">
      <w:pPr>
        <w:ind w:left="360"/>
        <w:rPr>
          <w:rFonts w:ascii="Arial" w:hAnsi="Arial" w:cs="Arial"/>
        </w:rPr>
      </w:pPr>
    </w:p>
    <w:p w14:paraId="65196E58" w14:textId="77777777" w:rsidR="008E1661" w:rsidRPr="008E1661" w:rsidRDefault="008E1661" w:rsidP="00D75BFB">
      <w:pPr>
        <w:ind w:left="360"/>
        <w:rPr>
          <w:rFonts w:ascii="Arial" w:hAnsi="Arial" w:cs="Arial"/>
        </w:rPr>
      </w:pPr>
    </w:p>
    <w:p w14:paraId="6D4DA5FE" w14:textId="418A82B0" w:rsidR="008E1661" w:rsidRDefault="008E1661" w:rsidP="008E1661">
      <w:pPr>
        <w:pStyle w:val="Prrafodelista"/>
        <w:numPr>
          <w:ilvl w:val="0"/>
          <w:numId w:val="3"/>
        </w:numPr>
        <w:rPr>
          <w:rFonts w:ascii="Arial" w:hAnsi="Arial" w:cs="Arial"/>
          <w:b/>
          <w:bCs/>
        </w:rPr>
      </w:pPr>
      <w:r>
        <w:rPr>
          <w:rFonts w:ascii="Arial" w:hAnsi="Arial" w:cs="Arial"/>
        </w:rPr>
        <w:lastRenderedPageBreak/>
        <w:t xml:space="preserve">Después se ingresa al </w:t>
      </w:r>
      <w:proofErr w:type="spellStart"/>
      <w:r>
        <w:rPr>
          <w:rFonts w:ascii="Arial" w:hAnsi="Arial" w:cs="Arial"/>
        </w:rPr>
        <w:t>Command</w:t>
      </w:r>
      <w:proofErr w:type="spellEnd"/>
      <w:r>
        <w:rPr>
          <w:rFonts w:ascii="Arial" w:hAnsi="Arial" w:cs="Arial"/>
        </w:rPr>
        <w:t xml:space="preserve"> </w:t>
      </w:r>
      <w:proofErr w:type="spellStart"/>
      <w:r>
        <w:rPr>
          <w:rFonts w:ascii="Arial" w:hAnsi="Arial" w:cs="Arial"/>
        </w:rPr>
        <w:t>Prompt</w:t>
      </w:r>
      <w:proofErr w:type="spellEnd"/>
      <w:r>
        <w:rPr>
          <w:rFonts w:ascii="Arial" w:hAnsi="Arial" w:cs="Arial"/>
        </w:rPr>
        <w:t xml:space="preserve"> de las </w:t>
      </w:r>
      <w:proofErr w:type="spellStart"/>
      <w:r>
        <w:rPr>
          <w:rFonts w:ascii="Arial" w:hAnsi="Arial" w:cs="Arial"/>
        </w:rPr>
        <w:t>PC’s</w:t>
      </w:r>
      <w:proofErr w:type="spellEnd"/>
      <w:r>
        <w:rPr>
          <w:rFonts w:ascii="Arial" w:hAnsi="Arial" w:cs="Arial"/>
        </w:rPr>
        <w:t xml:space="preserve"> ejecutando un ping con las direcciones IP, teniendo una respuesta positiva al </w:t>
      </w:r>
      <w:r>
        <w:rPr>
          <w:rFonts w:ascii="Arial" w:hAnsi="Arial" w:cs="Arial"/>
          <w:b/>
          <w:bCs/>
        </w:rPr>
        <w:t>ping.</w:t>
      </w:r>
    </w:p>
    <w:p w14:paraId="79C46C81" w14:textId="1AE9D444" w:rsidR="008E1661" w:rsidRDefault="008E1661" w:rsidP="008E1661">
      <w:pPr>
        <w:ind w:left="360"/>
        <w:rPr>
          <w:rFonts w:ascii="Arial" w:hAnsi="Arial" w:cs="Arial"/>
        </w:rPr>
      </w:pPr>
      <w:r>
        <w:rPr>
          <w:noProof/>
        </w:rPr>
        <w:drawing>
          <wp:inline distT="0" distB="0" distL="0" distR="0" wp14:anchorId="4FB5C422" wp14:editId="2EAF6CB3">
            <wp:extent cx="5948424" cy="2778826"/>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5223" cy="2791345"/>
                    </a:xfrm>
                    <a:prstGeom prst="rect">
                      <a:avLst/>
                    </a:prstGeom>
                  </pic:spPr>
                </pic:pic>
              </a:graphicData>
            </a:graphic>
          </wp:inline>
        </w:drawing>
      </w:r>
    </w:p>
    <w:p w14:paraId="1780E1E3" w14:textId="14A61E23" w:rsidR="008E1661" w:rsidRDefault="008E1661" w:rsidP="008E1661">
      <w:pPr>
        <w:rPr>
          <w:rFonts w:ascii="Arial" w:hAnsi="Arial" w:cs="Arial"/>
        </w:rPr>
      </w:pPr>
      <w:r>
        <w:rPr>
          <w:rFonts w:ascii="Arial" w:hAnsi="Arial" w:cs="Arial"/>
        </w:rPr>
        <w:t xml:space="preserve">     </w:t>
      </w:r>
      <w:r>
        <w:rPr>
          <w:noProof/>
        </w:rPr>
        <w:drawing>
          <wp:inline distT="0" distB="0" distL="0" distR="0" wp14:anchorId="67E9B48A" wp14:editId="0D3DBDC6">
            <wp:extent cx="6008271" cy="320633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27221" cy="3216450"/>
                    </a:xfrm>
                    <a:prstGeom prst="rect">
                      <a:avLst/>
                    </a:prstGeom>
                  </pic:spPr>
                </pic:pic>
              </a:graphicData>
            </a:graphic>
          </wp:inline>
        </w:drawing>
      </w:r>
    </w:p>
    <w:p w14:paraId="43DEE9F3" w14:textId="1CDBF5E2" w:rsidR="008E1661" w:rsidRDefault="003E5044" w:rsidP="008E1661">
      <w:pPr>
        <w:rPr>
          <w:rFonts w:ascii="Arial" w:hAnsi="Arial" w:cs="Arial"/>
        </w:rPr>
      </w:pPr>
      <w:r>
        <w:rPr>
          <w:rFonts w:ascii="Arial" w:hAnsi="Arial" w:cs="Arial"/>
        </w:rPr>
        <w:t>¿Cuál es la capa del modelo OSI sobre la que se realizan principalmente estas funciones de comunicación?</w:t>
      </w:r>
    </w:p>
    <w:p w14:paraId="3D749619" w14:textId="19EF59FA" w:rsidR="003E5044" w:rsidRDefault="003E5044" w:rsidP="008E1661">
      <w:pPr>
        <w:rPr>
          <w:rFonts w:ascii="Arial" w:hAnsi="Arial" w:cs="Arial"/>
        </w:rPr>
      </w:pPr>
      <w:r>
        <w:rPr>
          <w:rFonts w:ascii="Arial" w:hAnsi="Arial" w:cs="Arial"/>
        </w:rPr>
        <w:t>R= capa de Red y en la capa de Enlace de datos.</w:t>
      </w:r>
    </w:p>
    <w:p w14:paraId="0E5B7DF3" w14:textId="5D6DB40C" w:rsidR="003E5044" w:rsidRDefault="003E5044" w:rsidP="008E1661">
      <w:pPr>
        <w:rPr>
          <w:rFonts w:ascii="Arial" w:hAnsi="Arial" w:cs="Arial"/>
        </w:rPr>
      </w:pPr>
      <w:r>
        <w:rPr>
          <w:rFonts w:ascii="Arial" w:hAnsi="Arial" w:cs="Arial"/>
        </w:rPr>
        <w:t>Si una PC requiere enviar paquetes hacia otra PC que se encuentra en una red distinta ¿Hacia qué dispositivo son enviados estos paquetes?</w:t>
      </w:r>
    </w:p>
    <w:p w14:paraId="54A12745" w14:textId="42AEC4FE" w:rsidR="003E5044" w:rsidRPr="008E1661" w:rsidRDefault="003E5044" w:rsidP="008E1661">
      <w:pPr>
        <w:rPr>
          <w:rFonts w:ascii="Arial" w:hAnsi="Arial" w:cs="Arial"/>
        </w:rPr>
      </w:pPr>
      <w:r>
        <w:rPr>
          <w:rFonts w:ascii="Arial" w:hAnsi="Arial" w:cs="Arial"/>
        </w:rPr>
        <w:t xml:space="preserve">R= Hacia los </w:t>
      </w:r>
      <w:proofErr w:type="spellStart"/>
      <w:r>
        <w:rPr>
          <w:rFonts w:ascii="Arial" w:hAnsi="Arial" w:cs="Arial"/>
        </w:rPr>
        <w:t>switches</w:t>
      </w:r>
      <w:proofErr w:type="spellEnd"/>
      <w:r>
        <w:rPr>
          <w:rFonts w:ascii="Arial" w:hAnsi="Arial" w:cs="Arial"/>
        </w:rPr>
        <w:t xml:space="preserve"> y posteriormente hacia los </w:t>
      </w:r>
      <w:proofErr w:type="spellStart"/>
      <w:r>
        <w:rPr>
          <w:rFonts w:ascii="Arial" w:hAnsi="Arial" w:cs="Arial"/>
        </w:rPr>
        <w:t>routers</w:t>
      </w:r>
      <w:proofErr w:type="spellEnd"/>
      <w:r>
        <w:rPr>
          <w:rFonts w:ascii="Arial" w:hAnsi="Arial" w:cs="Arial"/>
        </w:rPr>
        <w:t>.</w:t>
      </w:r>
    </w:p>
    <w:sectPr w:rsidR="003E5044" w:rsidRPr="008E1661" w:rsidSect="00816544">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148DF"/>
    <w:multiLevelType w:val="hybridMultilevel"/>
    <w:tmpl w:val="B3007A5C"/>
    <w:lvl w:ilvl="0" w:tplc="FDA8AA16">
      <w:numFmt w:val="bullet"/>
      <w:lvlText w:val="-"/>
      <w:lvlJc w:val="left"/>
      <w:pPr>
        <w:ind w:left="720" w:hanging="360"/>
      </w:pPr>
      <w:rPr>
        <w:rFonts w:ascii="Arial" w:eastAsia="MS Mincho"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387999"/>
    <w:multiLevelType w:val="hybridMultilevel"/>
    <w:tmpl w:val="39CA74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551721A"/>
    <w:multiLevelType w:val="hybridMultilevel"/>
    <w:tmpl w:val="00EA63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44"/>
    <w:rsid w:val="000215B0"/>
    <w:rsid w:val="00330F62"/>
    <w:rsid w:val="003E5044"/>
    <w:rsid w:val="004F155A"/>
    <w:rsid w:val="00594569"/>
    <w:rsid w:val="00816544"/>
    <w:rsid w:val="008E1661"/>
    <w:rsid w:val="00CF2EB5"/>
    <w:rsid w:val="00D75BFB"/>
    <w:rsid w:val="00E40A5D"/>
    <w:rsid w:val="00E87DAF"/>
    <w:rsid w:val="00ED50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2BA0"/>
  <w15:chartTrackingRefBased/>
  <w15:docId w15:val="{46B162E9-CEC9-4385-97F7-44938C06E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544"/>
    <w:pPr>
      <w:spacing w:after="200" w:line="276" w:lineRule="auto"/>
    </w:pPr>
    <w:rPr>
      <w:rFonts w:eastAsia="MS Minch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6544"/>
    <w:pPr>
      <w:ind w:left="720"/>
      <w:contextualSpacing/>
    </w:pPr>
  </w:style>
  <w:style w:type="table" w:styleId="Tablaconcuadrcula">
    <w:name w:val="Table Grid"/>
    <w:basedOn w:val="Tablanormal"/>
    <w:uiPriority w:val="39"/>
    <w:rsid w:val="00E87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637</Words>
  <Characters>3506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Santos</dc:creator>
  <cp:keywords/>
  <dc:description/>
  <cp:lastModifiedBy>Ulises Santos</cp:lastModifiedBy>
  <cp:revision>3</cp:revision>
  <dcterms:created xsi:type="dcterms:W3CDTF">2021-05-15T15:36:00Z</dcterms:created>
  <dcterms:modified xsi:type="dcterms:W3CDTF">2021-05-15T17:15:00Z</dcterms:modified>
</cp:coreProperties>
</file>