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000000">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000000">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000000">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000000">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000000">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000000">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000000">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000000">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000000">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000000">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000000">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000000">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000000">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000000">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000000">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000000">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000000">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000000">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000000">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000000">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000000">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000000">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000000">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000000">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000000">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000000">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000000">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000000">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000000">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000000">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000000">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000000">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000000">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000000">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000000">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000000">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000000">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000000">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000000">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000000">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000000">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000000">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000000">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000000">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000000">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000000">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000000">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000000">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000000">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000000">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000000">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000000">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000000">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000000">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000000">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000000">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000000">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000000">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000000">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000000">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000000">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000000">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000000">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000000">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000000">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000000">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000000">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000000">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000000">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000000">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000000">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000000">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000000">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000000">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000000">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000000">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000000">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000000">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000000">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000000">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000000">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000000">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000000">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000000">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000000">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000000">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000000">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303DE25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5224DB"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2D757E1"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99B194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6D6460B"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228D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B4D5E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228D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20B22F6"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A386C48"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El estado de la cadena de Markov, al ser esta de tiempo discreto, permite emular los sucesos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59E4AE02"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proofErr w:type="gramStart"/>
      <w:r>
        <w:rPr>
          <w:rFonts w:ascii="Arial" w:hAnsi="Arial" w:cs="Arial"/>
          <w:i/>
          <w:iCs/>
          <w:sz w:val="24"/>
          <w:szCs w:val="24"/>
        </w:rPr>
        <w:t>VoD</w:t>
      </w:r>
      <w:proofErr w:type="spellEnd"/>
      <w:proofErr w:type="gram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8A5C7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228D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B293EB3"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228D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AFC537C"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228D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proofErr w:type="gramStart"/>
      <w:r w:rsidR="00C13933">
        <w:rPr>
          <w:rFonts w:ascii="Arial" w:hAnsi="Arial" w:cs="Arial"/>
          <w:sz w:val="24"/>
          <w:szCs w:val="24"/>
        </w:rPr>
        <w:t>casos borde</w:t>
      </w:r>
      <w:proofErr w:type="gramEnd"/>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Markov.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E3AC664"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228D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E3FB8A0"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6422319"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sucesos que tienen ocurrencia en un sistema de video bajo demanda, </w:t>
      </w:r>
      <w:proofErr w:type="gramStart"/>
      <w:r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7338F3"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228D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3240FE6"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228D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460FCDAB"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228D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8349EC9"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228D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1BD8539C"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228D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83683C9"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228D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04E42D7D"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FB2940" w14:paraId="7E2BC534" w14:textId="77777777" w:rsidTr="00FB2940">
        <w:tc>
          <w:tcPr>
            <w:tcW w:w="4247" w:type="dxa"/>
            <w:vAlign w:val="center"/>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vAlign w:val="center"/>
          </w:tcPr>
          <w:p w14:paraId="74C329E9" w14:textId="29132381" w:rsidR="00FB2940" w:rsidRDefault="00FB2940" w:rsidP="00FB2940">
            <w:pPr>
              <w:jc w:val="center"/>
              <w:rPr>
                <w:rFonts w:ascii="Arial" w:hAnsi="Arial" w:cs="Arial"/>
                <w:sz w:val="24"/>
                <w:szCs w:val="24"/>
              </w:rPr>
            </w:pPr>
            <w:r>
              <w:rPr>
                <w:rFonts w:ascii="Arial" w:hAnsi="Arial" w:cs="Arial"/>
                <w:sz w:val="24"/>
                <w:szCs w:val="24"/>
              </w:rPr>
              <w:t>Descripción</w:t>
            </w:r>
          </w:p>
        </w:tc>
      </w:tr>
      <w:tr w:rsidR="00FB2940" w14:paraId="1D399FE2" w14:textId="77777777" w:rsidTr="00FB2940">
        <w:tc>
          <w:tcPr>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rPr>
                <w:rFonts w:ascii="Arial" w:hAnsi="Arial" w:cs="Arial"/>
                <w:sz w:val="24"/>
                <w:szCs w:val="24"/>
              </w:rPr>
            </w:pPr>
            <w:r>
              <w:rPr>
                <w:rFonts w:ascii="Arial" w:hAnsi="Arial" w:cs="Arial"/>
                <w:sz w:val="24"/>
                <w:szCs w:val="24"/>
              </w:rPr>
              <w:t>Tasa de arribo</w:t>
            </w:r>
          </w:p>
        </w:tc>
      </w:tr>
      <w:tr w:rsidR="00FB2940" w14:paraId="0B8878FC" w14:textId="77777777" w:rsidTr="00FB2940">
        <w:tc>
          <w:tcPr>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rPr>
                <w:rFonts w:ascii="Arial" w:hAnsi="Arial" w:cs="Arial"/>
                <w:sz w:val="24"/>
                <w:szCs w:val="24"/>
              </w:rPr>
            </w:pPr>
            <w:r>
              <w:rPr>
                <w:rFonts w:ascii="Arial" w:hAnsi="Arial" w:cs="Arial"/>
                <w:sz w:val="24"/>
                <w:szCs w:val="24"/>
              </w:rPr>
              <w:t xml:space="preserve">Tasa de transición </w:t>
            </w:r>
          </w:p>
        </w:tc>
      </w:tr>
      <w:tr w:rsidR="00FB2940" w14:paraId="7A9D3F08" w14:textId="77777777" w:rsidTr="00FB2940">
        <w:tc>
          <w:tcPr>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rPr>
                <w:rFonts w:ascii="Arial" w:hAnsi="Arial" w:cs="Arial"/>
                <w:sz w:val="24"/>
                <w:szCs w:val="24"/>
              </w:rPr>
            </w:pPr>
            <w:r>
              <w:rPr>
                <w:rFonts w:ascii="Arial" w:hAnsi="Arial" w:cs="Arial"/>
                <w:sz w:val="24"/>
                <w:szCs w:val="24"/>
              </w:rPr>
              <w:t xml:space="preserve">Tasa de abandono </w:t>
            </w:r>
          </w:p>
        </w:tc>
      </w:tr>
      <w:tr w:rsidR="00FB2940" w14:paraId="7BE9F6F3" w14:textId="77777777" w:rsidTr="00FB2940">
        <w:tc>
          <w:tcPr>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FB2940">
        <w:tc>
          <w:tcPr>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FB2940">
        <w:tc>
          <w:tcPr>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rPr>
                <w:rFonts w:ascii="Arial" w:hAnsi="Arial" w:cs="Arial"/>
                <w:sz w:val="24"/>
                <w:szCs w:val="24"/>
              </w:rPr>
            </w:pPr>
            <w:r>
              <w:rPr>
                <w:rFonts w:ascii="Arial" w:hAnsi="Arial" w:cs="Arial"/>
                <w:sz w:val="24"/>
                <w:szCs w:val="24"/>
              </w:rPr>
              <w:t xml:space="preserve">Tasa de subida </w:t>
            </w:r>
          </w:p>
        </w:tc>
      </w:tr>
      <w:tr w:rsidR="00FB2940" w14:paraId="4A11B097" w14:textId="77777777" w:rsidTr="00FB2940">
        <w:tc>
          <w:tcPr>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rPr>
                <w:rFonts w:ascii="Arial" w:hAnsi="Arial" w:cs="Arial"/>
                <w:sz w:val="24"/>
                <w:szCs w:val="24"/>
              </w:rPr>
            </w:pPr>
            <w:r>
              <w:rPr>
                <w:rFonts w:ascii="Arial" w:hAnsi="Arial" w:cs="Arial"/>
                <w:sz w:val="24"/>
                <w:szCs w:val="24"/>
              </w:rPr>
              <w:t>Número de Ventanas</w:t>
            </w:r>
          </w:p>
        </w:tc>
      </w:tr>
      <w:tr w:rsidR="00FB2940" w14:paraId="1B1594EF" w14:textId="77777777" w:rsidTr="00FB2940">
        <w:tc>
          <w:tcPr>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51EAB6CA"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228D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8"/>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127F38D3"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3FC140CC"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D9D9E36"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37881B6A" w:rsidR="0093017C" w:rsidRDefault="004846A6" w:rsidP="006D2C28">
      <w:pPr>
        <w:jc w:val="both"/>
        <w:rPr>
          <w:rFonts w:ascii="Arial" w:hAnsi="Arial" w:cs="Arial"/>
          <w:sz w:val="24"/>
          <w:szCs w:val="24"/>
        </w:rPr>
      </w:pPr>
      <w:r>
        <w:rPr>
          <w:rFonts w:ascii="Arial" w:hAnsi="Arial" w:cs="Arial"/>
          <w:sz w:val="24"/>
          <w:szCs w:val="24"/>
        </w:rPr>
        <w:t>Al finalizar las iteraciones totales de la solución por implementación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B9086C6"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728F4EE4"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0100965"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228D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D0C0C81"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53325396"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7CDFA02"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lastRenderedPageBreak/>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lastRenderedPageBreak/>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 xml:space="preserve">La </w:t>
      </w:r>
      <w:proofErr w:type="gramStart"/>
      <w:r>
        <w:rPr>
          <w:rFonts w:ascii="Arial" w:hAnsi="Arial" w:cs="Arial"/>
          <w:sz w:val="24"/>
          <w:szCs w:val="24"/>
        </w:rPr>
        <w:t>primer tarea</w:t>
      </w:r>
      <w:proofErr w:type="gramEnd"/>
      <w:r>
        <w:rPr>
          <w:rFonts w:ascii="Arial" w:hAnsi="Arial" w:cs="Arial"/>
          <w:sz w:val="24"/>
          <w:szCs w:val="24"/>
        </w:rPr>
        <w:t xml:space="preserve">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Markov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03C5E17"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228D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w:t>
      </w:r>
      <w:r w:rsidR="00807E6E">
        <w:rPr>
          <w:rFonts w:ascii="Arial" w:hAnsi="Arial" w:cs="Arial"/>
          <w:sz w:val="24"/>
          <w:szCs w:val="24"/>
        </w:rPr>
        <w:lastRenderedPageBreak/>
        <w:t>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340D5B4C"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79C980E"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891F2F3"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6714C66"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228D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4428507"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CD2D27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lastRenderedPageBreak/>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0899B1B"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8126368"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proofErr w:type="spellStart"/>
      <w:r w:rsidR="006B417A">
        <w:rPr>
          <w:rFonts w:ascii="Arial" w:hAnsi="Arial" w:cs="Arial"/>
          <w:sz w:val="24"/>
          <w:szCs w:val="24"/>
        </w:rPr>
        <w:t>menciono</w:t>
      </w:r>
      <w:proofErr w:type="spellEnd"/>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78E9CD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2A87A00"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7B0CE90"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A68B0CF"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FC9A09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r w:rsidR="005E2F0D">
        <w:rPr>
          <w:rFonts w:ascii="Arial" w:hAnsi="Arial" w:cs="Arial"/>
          <w:sz w:val="24"/>
          <w:szCs w:val="24"/>
        </w:rPr>
        <w:t xml:space="preserve">ición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E66D632"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51CC8A1"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228D6">
        <w:rPr>
          <w:rFonts w:ascii="Arial" w:hAnsi="Arial" w:cs="Arial"/>
          <w:noProof/>
          <w:sz w:val="24"/>
          <w:szCs w:val="24"/>
        </w:rPr>
        <w:t>40</w:t>
      </w:r>
      <w:r w:rsidRPr="00B10FAD">
        <w:rPr>
          <w:rFonts w:ascii="Arial" w:hAnsi="Arial" w:cs="Arial"/>
          <w:sz w:val="24"/>
          <w:szCs w:val="24"/>
        </w:rPr>
        <w:fldChar w:fldCharType="end"/>
      </w:r>
      <w:r w:rsidR="00B10FAD" w:rsidRPr="00B10FAD">
        <w:rPr>
          <w:rFonts w:ascii="Arial" w:hAnsi="Arial" w:cs="Arial"/>
          <w:sz w:val="24"/>
          <w:szCs w:val="24"/>
        </w:rPr>
        <w:t>.</w:t>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proofErr w:type="gramStart"/>
      <w:r w:rsidR="000B48BE">
        <w:rPr>
          <w:rFonts w:ascii="Arial" w:hAnsi="Arial" w:cs="Arial"/>
          <w:i/>
          <w:iCs/>
          <w:sz w:val="24"/>
          <w:szCs w:val="24"/>
        </w:rPr>
        <w:t>livestreaming</w:t>
      </w:r>
      <w:proofErr w:type="spellEnd"/>
      <w:proofErr w:type="gram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proofErr w:type="gramStart"/>
      <w:r w:rsidR="003114D6">
        <w:rPr>
          <w:rFonts w:ascii="Arial" w:hAnsi="Arial" w:cs="Arial"/>
          <w:sz w:val="24"/>
          <w:szCs w:val="24"/>
        </w:rPr>
        <w:t>casos borde</w:t>
      </w:r>
      <w:proofErr w:type="gramEnd"/>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338B8020"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228D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790687B3" w14:textId="313CD39B"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6092BBE4" w:rsidR="001D026E" w:rsidRPr="004852A0" w:rsidRDefault="001D026E" w:rsidP="001D026E">
      <w:pPr>
        <w:pStyle w:val="Ttulo3"/>
        <w:rPr>
          <w:rFonts w:ascii="Arial" w:hAnsi="Arial" w:cs="Arial"/>
          <w:sz w:val="28"/>
          <w:szCs w:val="28"/>
        </w:rPr>
      </w:pPr>
      <w:r w:rsidRPr="004852A0">
        <w:rPr>
          <w:rFonts w:ascii="Arial" w:hAnsi="Arial" w:cs="Arial"/>
          <w:sz w:val="28"/>
          <w:szCs w:val="28"/>
        </w:rPr>
        <w:t xml:space="preserve">6.1.1 </w:t>
      </w:r>
      <w:proofErr w:type="spellStart"/>
      <w:r w:rsidR="004852A0" w:rsidRPr="004852A0">
        <w:rPr>
          <w:rFonts w:ascii="Arial" w:hAnsi="Arial" w:cs="Arial"/>
          <w:sz w:val="28"/>
          <w:szCs w:val="28"/>
        </w:rPr>
        <w:t>Tranferencia</w:t>
      </w:r>
      <w:proofErr w:type="spellEnd"/>
      <w:r w:rsidR="004852A0" w:rsidRPr="004852A0">
        <w:rPr>
          <w:rFonts w:ascii="Arial" w:hAnsi="Arial" w:cs="Arial"/>
          <w:sz w:val="28"/>
          <w:szCs w:val="28"/>
        </w:rPr>
        <w:t xml:space="preserve"> de un </w:t>
      </w:r>
      <w:r w:rsidR="004852A0" w:rsidRPr="004852A0">
        <w:rPr>
          <w:rFonts w:ascii="Arial" w:hAnsi="Arial" w:cs="Arial"/>
          <w:i/>
          <w:iCs/>
          <w:sz w:val="28"/>
          <w:szCs w:val="28"/>
        </w:rPr>
        <w:t xml:space="preserve">peer </w:t>
      </w:r>
      <w:r w:rsidR="004852A0" w:rsidRPr="004852A0">
        <w:rPr>
          <w:rFonts w:ascii="Arial" w:hAnsi="Arial" w:cs="Arial"/>
          <w:sz w:val="28"/>
          <w:szCs w:val="28"/>
        </w:rPr>
        <w:t xml:space="preserve">a la ventana inmediata superior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w:t>
      </w:r>
      <w:r>
        <w:rPr>
          <w:rFonts w:ascii="Arial" w:hAnsi="Arial" w:cs="Arial"/>
          <w:sz w:val="24"/>
          <w:szCs w:val="24"/>
        </w:rPr>
        <w:lastRenderedPageBreak/>
        <w:t xml:space="preserve">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2FE0F6F" w:rsidR="00284FE3" w:rsidRDefault="00284FE3" w:rsidP="00A566A0">
      <w:pPr>
        <w:jc w:val="both"/>
        <w:rPr>
          <w:rFonts w:ascii="Arial" w:hAnsi="Arial" w:cs="Arial"/>
          <w:sz w:val="24"/>
          <w:szCs w:val="24"/>
        </w:rPr>
      </w:pPr>
      <w:r>
        <w:rPr>
          <w:rFonts w:ascii="Arial" w:hAnsi="Arial" w:cs="Arial"/>
          <w:sz w:val="24"/>
          <w:szCs w:val="24"/>
        </w:rPr>
        <w:t xml:space="preserve">Este suceso se encuentra gráficamente </w:t>
      </w:r>
      <w:r w:rsidR="00D46CAF">
        <w:rPr>
          <w:rFonts w:ascii="Arial" w:hAnsi="Arial" w:cs="Arial"/>
          <w:sz w:val="24"/>
          <w:szCs w:val="24"/>
        </w:rPr>
        <w:t xml:space="preserve">en la sección C de la Figura 41. </w:t>
      </w:r>
    </w:p>
    <w:p w14:paraId="5635D0F2" w14:textId="79BB4BCD" w:rsidR="00D46CAF" w:rsidRPr="00D46CAF" w:rsidRDefault="00D46CAF" w:rsidP="00D46CAF">
      <w:pPr>
        <w:pStyle w:val="Ttulo3"/>
        <w:rPr>
          <w:rFonts w:ascii="Arial" w:hAnsi="Arial" w:cs="Arial"/>
          <w:sz w:val="28"/>
          <w:szCs w:val="28"/>
        </w:rPr>
      </w:pPr>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 xml:space="preserve">a la ventana inmediata inferior </w:t>
      </w:r>
    </w:p>
    <w:p w14:paraId="43BD5C83" w14:textId="77777777" w:rsidR="00D46CAF" w:rsidRPr="00D46CAF" w:rsidRDefault="00D46CAF" w:rsidP="00D46CAF"/>
    <w:p w14:paraId="0F35185C" w14:textId="41C0EA69" w:rsidR="00663571" w:rsidRDefault="00663571" w:rsidP="00A566A0">
      <w:pPr>
        <w:jc w:val="both"/>
        <w:rPr>
          <w:rFonts w:ascii="Arial" w:hAnsi="Arial" w:cs="Arial"/>
          <w:sz w:val="24"/>
          <w:szCs w:val="24"/>
        </w:rPr>
      </w:pPr>
      <w:r>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 xml:space="preserve">ventana 0 sale de los </w:t>
      </w:r>
      <w:r w:rsidR="00C10790">
        <w:rPr>
          <w:rFonts w:ascii="Arial" w:hAnsi="Arial" w:cs="Arial"/>
          <w:sz w:val="24"/>
          <w:szCs w:val="24"/>
        </w:rPr>
        <w:lastRenderedPageBreak/>
        <w:t>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533EBC3E"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suceso se encuentra plasmada en la Sección D de la Figura 41. </w:t>
      </w:r>
    </w:p>
    <w:p w14:paraId="373F5A26" w14:textId="2265BDE8" w:rsidR="00720645" w:rsidRPr="00720645" w:rsidRDefault="00720645" w:rsidP="00720645">
      <w:pPr>
        <w:pStyle w:val="Ttulo3"/>
        <w:rPr>
          <w:rFonts w:ascii="Arial" w:hAnsi="Arial" w:cs="Arial"/>
          <w:sz w:val="28"/>
          <w:szCs w:val="28"/>
        </w:rPr>
      </w:pPr>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 xml:space="preserve">antes de terminar la transmisión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67CBBCE"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41.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7B2B8394" w:rsidR="00172ED1" w:rsidRDefault="002A3D76" w:rsidP="00A566A0">
      <w:pPr>
        <w:jc w:val="both"/>
        <w:rPr>
          <w:rFonts w:ascii="Arial" w:hAnsi="Arial" w:cs="Arial"/>
          <w:color w:val="FF0000"/>
          <w:sz w:val="24"/>
          <w:szCs w:val="24"/>
        </w:rPr>
      </w:pPr>
      <w:r w:rsidRPr="002A3D76">
        <w:rPr>
          <w:rFonts w:ascii="Arial" w:hAnsi="Arial" w:cs="Arial"/>
          <w:color w:val="FF0000"/>
          <w:sz w:val="24"/>
          <w:szCs w:val="24"/>
        </w:rPr>
        <w:t xml:space="preserve">Nota: </w:t>
      </w:r>
      <w:r w:rsidR="00172ED1" w:rsidRPr="002A3D76">
        <w:rPr>
          <w:rFonts w:ascii="Arial" w:hAnsi="Arial" w:cs="Arial"/>
          <w:color w:val="FF0000"/>
          <w:sz w:val="24"/>
          <w:szCs w:val="24"/>
        </w:rPr>
        <w:t xml:space="preserve">Agregar gráficas de </w:t>
      </w:r>
      <w:r w:rsidRPr="002A3D76">
        <w:rPr>
          <w:rFonts w:ascii="Arial" w:hAnsi="Arial" w:cs="Arial"/>
          <w:color w:val="FF0000"/>
          <w:sz w:val="24"/>
          <w:szCs w:val="24"/>
        </w:rPr>
        <w:t xml:space="preserve">poblaciones para el cambio propuesto por Mario </w:t>
      </w:r>
    </w:p>
    <w:p w14:paraId="4C68E328" w14:textId="4FDF0EBF" w:rsidR="00FF6AD8" w:rsidRDefault="00753BC6" w:rsidP="00A566A0">
      <w:pPr>
        <w:jc w:val="both"/>
        <w:rPr>
          <w:rFonts w:ascii="Arial" w:hAnsi="Arial" w:cs="Arial"/>
          <w:sz w:val="24"/>
          <w:szCs w:val="24"/>
          <w:u w:val="single"/>
        </w:rPr>
      </w:pPr>
      <w:r w:rsidRPr="00753BC6">
        <w:rPr>
          <w:rFonts w:ascii="Arial" w:hAnsi="Arial" w:cs="Arial"/>
          <w:noProof/>
          <w:sz w:val="24"/>
          <w:szCs w:val="24"/>
        </w:rPr>
        <w:drawing>
          <wp:inline distT="0" distB="0" distL="0" distR="0" wp14:anchorId="413D4954" wp14:editId="6B08E8FC">
            <wp:extent cx="5322570" cy="3994150"/>
            <wp:effectExtent l="0" t="0" r="0" b="635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07DD262A" w14:textId="16828BA1" w:rsidR="00752FD3" w:rsidRDefault="00752FD3" w:rsidP="00A566A0">
      <w:pPr>
        <w:jc w:val="both"/>
        <w:rPr>
          <w:rFonts w:ascii="Arial" w:hAnsi="Arial" w:cs="Arial"/>
          <w:sz w:val="24"/>
          <w:szCs w:val="24"/>
          <w:u w:val="single"/>
        </w:rPr>
      </w:pPr>
      <w:r w:rsidRPr="00752FD3">
        <w:rPr>
          <w:rFonts w:ascii="Arial" w:hAnsi="Arial" w:cs="Arial"/>
          <w:noProof/>
          <w:sz w:val="24"/>
          <w:szCs w:val="24"/>
        </w:rPr>
        <w:lastRenderedPageBreak/>
        <w:drawing>
          <wp:inline distT="0" distB="0" distL="0" distR="0" wp14:anchorId="29335331" wp14:editId="310B3F04">
            <wp:extent cx="5334000" cy="4000500"/>
            <wp:effectExtent l="0" t="0" r="0" b="0"/>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5334000" cy="4000500"/>
                    </a:xfrm>
                    <a:prstGeom prst="rect">
                      <a:avLst/>
                    </a:prstGeom>
                  </pic:spPr>
                </pic:pic>
              </a:graphicData>
            </a:graphic>
          </wp:inline>
        </w:drawing>
      </w:r>
    </w:p>
    <w:p w14:paraId="2B410D67" w14:textId="5142A8A7" w:rsidR="00050AC8" w:rsidRDefault="00D74649" w:rsidP="00050AC8">
      <w:pPr>
        <w:rPr>
          <w:rFonts w:ascii="Arial" w:hAnsi="Arial" w:cs="Arial"/>
          <w:sz w:val="24"/>
          <w:szCs w:val="24"/>
        </w:rPr>
      </w:pPr>
      <w:r>
        <w:rPr>
          <w:rFonts w:ascii="Arial" w:hAnsi="Arial" w:cs="Arial"/>
          <w:sz w:val="24"/>
          <w:szCs w:val="24"/>
        </w:rPr>
        <w:t xml:space="preserve">Resultados para esquema Q ventanas </w:t>
      </w:r>
    </w:p>
    <w:p w14:paraId="00E02216" w14:textId="04707F15" w:rsidR="00383020" w:rsidRDefault="00383020" w:rsidP="00050AC8">
      <w:pPr>
        <w:rPr>
          <w:rFonts w:ascii="Arial" w:hAnsi="Arial" w:cs="Arial"/>
          <w:sz w:val="24"/>
          <w:szCs w:val="24"/>
        </w:rPr>
      </w:pPr>
      <w:r w:rsidRPr="00383020">
        <w:rPr>
          <w:rFonts w:ascii="Arial" w:hAnsi="Arial" w:cs="Arial"/>
          <w:noProof/>
          <w:sz w:val="24"/>
          <w:szCs w:val="24"/>
        </w:rPr>
        <w:drawing>
          <wp:inline distT="0" distB="0" distL="0" distR="0" wp14:anchorId="17654DC5" wp14:editId="48AF3426">
            <wp:extent cx="5322570" cy="3994150"/>
            <wp:effectExtent l="0" t="0" r="0" b="0"/>
            <wp:docPr id="1446884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4C25AE7" w14:textId="62824A50" w:rsidR="00D74649" w:rsidRDefault="00D74649" w:rsidP="00050AC8">
      <w:pPr>
        <w:rPr>
          <w:rFonts w:ascii="Arial" w:hAnsi="Arial" w:cs="Arial"/>
          <w:sz w:val="24"/>
          <w:szCs w:val="24"/>
        </w:rPr>
      </w:pPr>
      <w:r w:rsidRPr="00D74649">
        <w:rPr>
          <w:rFonts w:ascii="Arial" w:hAnsi="Arial" w:cs="Arial"/>
          <w:noProof/>
          <w:sz w:val="24"/>
          <w:szCs w:val="24"/>
        </w:rPr>
        <w:lastRenderedPageBreak/>
        <w:drawing>
          <wp:inline distT="0" distB="0" distL="0" distR="0" wp14:anchorId="3B69B861" wp14:editId="61D3287E">
            <wp:extent cx="5334000" cy="4000500"/>
            <wp:effectExtent l="0" t="0" r="0" b="0"/>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3"/>
                    <a:stretch>
                      <a:fillRect/>
                    </a:stretch>
                  </pic:blipFill>
                  <pic:spPr>
                    <a:xfrm>
                      <a:off x="0" y="0"/>
                      <a:ext cx="5334000" cy="4000500"/>
                    </a:xfrm>
                    <a:prstGeom prst="rect">
                      <a:avLst/>
                    </a:prstGeom>
                  </pic:spPr>
                </pic:pic>
              </a:graphicData>
            </a:graphic>
          </wp:inline>
        </w:drawing>
      </w:r>
    </w:p>
    <w:p w14:paraId="05B88717" w14:textId="5C348C4C" w:rsidR="00053E82" w:rsidRDefault="00053E82" w:rsidP="00050AC8">
      <w:pPr>
        <w:rPr>
          <w:rFonts w:ascii="Arial" w:hAnsi="Arial" w:cs="Arial"/>
          <w:sz w:val="24"/>
          <w:szCs w:val="24"/>
        </w:rPr>
      </w:pPr>
      <w:r>
        <w:rPr>
          <w:rFonts w:ascii="Arial" w:hAnsi="Arial" w:cs="Arial"/>
          <w:sz w:val="24"/>
          <w:szCs w:val="24"/>
        </w:rPr>
        <w:t>Resultados consumo de recursos para DU</w:t>
      </w:r>
    </w:p>
    <w:p w14:paraId="460C2DBD" w14:textId="4C733E63" w:rsidR="00AB33EA" w:rsidRDefault="00AB33EA" w:rsidP="00050AC8">
      <w:pPr>
        <w:rPr>
          <w:rFonts w:ascii="Arial" w:hAnsi="Arial" w:cs="Arial"/>
          <w:sz w:val="24"/>
          <w:szCs w:val="24"/>
        </w:rPr>
      </w:pPr>
      <w:r w:rsidRPr="00AB33EA">
        <w:rPr>
          <w:rFonts w:ascii="Arial" w:hAnsi="Arial" w:cs="Arial"/>
          <w:noProof/>
          <w:sz w:val="24"/>
          <w:szCs w:val="24"/>
        </w:rPr>
        <w:drawing>
          <wp:inline distT="0" distB="0" distL="0" distR="0" wp14:anchorId="316232B2" wp14:editId="4CAAB875">
            <wp:extent cx="5322570" cy="399415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0E2AA10" w14:textId="41F40307" w:rsidR="00AB33EA" w:rsidRDefault="00B24009" w:rsidP="00050AC8">
      <w:pPr>
        <w:rPr>
          <w:rFonts w:ascii="Arial" w:hAnsi="Arial" w:cs="Arial"/>
          <w:sz w:val="24"/>
          <w:szCs w:val="24"/>
        </w:rPr>
      </w:pPr>
      <w:r w:rsidRPr="00B24009">
        <w:rPr>
          <w:rFonts w:ascii="Arial" w:hAnsi="Arial" w:cs="Arial"/>
          <w:noProof/>
          <w:sz w:val="24"/>
          <w:szCs w:val="24"/>
        </w:rPr>
        <w:lastRenderedPageBreak/>
        <w:drawing>
          <wp:inline distT="0" distB="0" distL="0" distR="0" wp14:anchorId="7923C7D7" wp14:editId="578C71BB">
            <wp:extent cx="5322570" cy="399415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9927BDD" w14:textId="7186605C" w:rsidR="00B24009" w:rsidRDefault="00B24009" w:rsidP="00050AC8">
      <w:pPr>
        <w:rPr>
          <w:rFonts w:ascii="Arial" w:hAnsi="Arial" w:cs="Arial"/>
          <w:sz w:val="24"/>
          <w:szCs w:val="24"/>
        </w:rPr>
      </w:pPr>
      <w:r>
        <w:rPr>
          <w:rFonts w:ascii="Arial" w:hAnsi="Arial" w:cs="Arial"/>
          <w:sz w:val="24"/>
          <w:szCs w:val="24"/>
        </w:rPr>
        <w:t>Consumo de recursos para Q ventanas</w:t>
      </w:r>
    </w:p>
    <w:p w14:paraId="6093A4DC" w14:textId="7A5AC239" w:rsidR="00B24009" w:rsidRDefault="00FC3923" w:rsidP="00050AC8">
      <w:pPr>
        <w:rPr>
          <w:rFonts w:ascii="Arial" w:hAnsi="Arial" w:cs="Arial"/>
          <w:sz w:val="24"/>
          <w:szCs w:val="24"/>
        </w:rPr>
      </w:pPr>
      <w:r w:rsidRPr="00FC3923">
        <w:rPr>
          <w:rFonts w:ascii="Arial" w:hAnsi="Arial" w:cs="Arial"/>
          <w:noProof/>
          <w:sz w:val="24"/>
          <w:szCs w:val="24"/>
        </w:rPr>
        <w:drawing>
          <wp:inline distT="0" distB="0" distL="0" distR="0" wp14:anchorId="112801EE" wp14:editId="7A932762">
            <wp:extent cx="5322570" cy="399415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E805303" w14:textId="184D576E" w:rsidR="00383503" w:rsidRPr="00050AC8" w:rsidRDefault="00383503" w:rsidP="00050AC8">
      <w:pPr>
        <w:rPr>
          <w:rFonts w:ascii="Arial" w:hAnsi="Arial" w:cs="Arial"/>
          <w:sz w:val="24"/>
          <w:szCs w:val="24"/>
        </w:rPr>
      </w:pPr>
      <w:r w:rsidRPr="00383503">
        <w:rPr>
          <w:rFonts w:ascii="Arial" w:hAnsi="Arial" w:cs="Arial"/>
          <w:noProof/>
          <w:sz w:val="24"/>
          <w:szCs w:val="24"/>
        </w:rPr>
        <w:lastRenderedPageBreak/>
        <w:drawing>
          <wp:inline distT="0" distB="0" distL="0" distR="0" wp14:anchorId="4A32E093" wp14:editId="0533338D">
            <wp:extent cx="5322570" cy="399415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F17E84E" w:rsidR="0010708E" w:rsidRPr="0010708E" w:rsidRDefault="0010708E" w:rsidP="0010708E">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E228D6">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652404B9">
            <wp:extent cx="5334000" cy="4000500"/>
            <wp:effectExtent l="0" t="0" r="0" b="0"/>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9"/>
                    <a:stretch>
                      <a:fillRect/>
                    </a:stretch>
                  </pic:blipFill>
                  <pic:spPr>
                    <a:xfrm>
                      <a:off x="0" y="0"/>
                      <a:ext cx="5334000" cy="4000500"/>
                    </a:xfrm>
                    <a:prstGeom prst="rect">
                      <a:avLst/>
                    </a:prstGeom>
                  </pic:spPr>
                </pic:pic>
              </a:graphicData>
            </a:graphic>
          </wp:inline>
        </w:drawing>
      </w:r>
    </w:p>
    <w:p w14:paraId="50CCB7D3" w14:textId="4BE85988" w:rsidR="00271FF6" w:rsidRDefault="008208DA" w:rsidP="007776C3">
      <w:pPr>
        <w:jc w:val="center"/>
        <w:rPr>
          <w:rFonts w:ascii="Arial" w:hAnsi="Arial" w:cs="Arial"/>
          <w:sz w:val="24"/>
          <w:szCs w:val="24"/>
        </w:rPr>
      </w:pPr>
      <w:r>
        <w:rPr>
          <w:rFonts w:ascii="Arial" w:hAnsi="Arial" w:cs="Arial"/>
          <w:sz w:val="24"/>
          <w:szCs w:val="24"/>
        </w:rPr>
        <w:t xml:space="preserve">Resultados obtenidos para estado estable </w:t>
      </w: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w:t>
      </w:r>
      <w:r>
        <w:rPr>
          <w:rFonts w:ascii="Arial" w:hAnsi="Arial" w:cs="Arial"/>
          <w:iCs/>
          <w:sz w:val="24"/>
          <w:szCs w:val="24"/>
          <w:lang w:val="es-ES"/>
        </w:rPr>
        <w:lastRenderedPageBreak/>
        <w:t xml:space="preserve">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EDC874E" w14:textId="39B4D4F3" w:rsidR="001A089D" w:rsidRPr="001A089D" w:rsidRDefault="001A089D" w:rsidP="001A089D">
      <w:pPr>
        <w:jc w:val="center"/>
        <w:rPr>
          <w:rFonts w:ascii="Arial" w:hAnsi="Arial" w:cs="Arial"/>
          <w:color w:val="FF0000"/>
          <w:sz w:val="24"/>
          <w:szCs w:val="24"/>
        </w:rPr>
      </w:pPr>
      <w:r w:rsidRPr="001A089D">
        <w:rPr>
          <w:rFonts w:ascii="Arial" w:hAnsi="Arial" w:cs="Arial"/>
          <w:color w:val="FF0000"/>
          <w:sz w:val="24"/>
          <w:szCs w:val="24"/>
        </w:rPr>
        <w:t>Resultados Parciales</w:t>
      </w:r>
    </w:p>
    <w:p w14:paraId="61A35B10" w14:textId="358C45B7" w:rsidR="001A089D" w:rsidRDefault="001A089D" w:rsidP="001A089D">
      <w:pPr>
        <w:jc w:val="center"/>
        <w:rPr>
          <w:rFonts w:ascii="Arial" w:hAnsi="Arial" w:cs="Arial"/>
          <w:sz w:val="24"/>
          <w:szCs w:val="24"/>
        </w:rPr>
      </w:pPr>
      <m:oMath>
        <m:r>
          <w:rPr>
            <w:rFonts w:ascii="Cambria Math" w:hAnsi="Cambria Math"/>
          </w:rPr>
          <w:lastRenderedPageBreak/>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lastRenderedPageBreak/>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9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10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10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10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5F5607"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5F5607"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5F5607"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5F5607"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5F5607"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5F5607"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5F5607"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5F5607"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5F5607"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5F5607"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67FDD965"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4051F7" w14:textId="77777777" w:rsidR="00EC53C9" w:rsidRDefault="00EC53C9" w:rsidP="00E47DAC">
      <w:pPr>
        <w:spacing w:after="0" w:line="240" w:lineRule="auto"/>
      </w:pPr>
      <w:r>
        <w:separator/>
      </w:r>
    </w:p>
  </w:endnote>
  <w:endnote w:type="continuationSeparator" w:id="0">
    <w:p w14:paraId="536B5167" w14:textId="77777777" w:rsidR="00EC53C9" w:rsidRDefault="00EC53C9"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39C6" w14:textId="77777777" w:rsidR="00EC53C9" w:rsidRDefault="00EC53C9" w:rsidP="00E47DAC">
      <w:pPr>
        <w:spacing w:after="0" w:line="240" w:lineRule="auto"/>
      </w:pPr>
      <w:r>
        <w:separator/>
      </w:r>
    </w:p>
  </w:footnote>
  <w:footnote w:type="continuationSeparator" w:id="0">
    <w:p w14:paraId="6267DD8B" w14:textId="77777777" w:rsidR="00EC53C9" w:rsidRDefault="00EC53C9"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4266"/>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A10"/>
    <w:rsid w:val="001C48CC"/>
    <w:rsid w:val="001C65FD"/>
    <w:rsid w:val="001C69F7"/>
    <w:rsid w:val="001D026E"/>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1C80"/>
    <w:rsid w:val="00222CA5"/>
    <w:rsid w:val="002235EA"/>
    <w:rsid w:val="0022453F"/>
    <w:rsid w:val="002246B2"/>
    <w:rsid w:val="00224794"/>
    <w:rsid w:val="00224A06"/>
    <w:rsid w:val="00224BF0"/>
    <w:rsid w:val="0022641C"/>
    <w:rsid w:val="00226B53"/>
    <w:rsid w:val="00227F94"/>
    <w:rsid w:val="00231033"/>
    <w:rsid w:val="00231ED8"/>
    <w:rsid w:val="00236099"/>
    <w:rsid w:val="00236F67"/>
    <w:rsid w:val="002374BB"/>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4FE3"/>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7AA"/>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D7A5A"/>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3319"/>
    <w:rsid w:val="004342E2"/>
    <w:rsid w:val="004343CB"/>
    <w:rsid w:val="004344E9"/>
    <w:rsid w:val="0043472B"/>
    <w:rsid w:val="00434A89"/>
    <w:rsid w:val="0043622D"/>
    <w:rsid w:val="00437847"/>
    <w:rsid w:val="00437C0E"/>
    <w:rsid w:val="00437D0C"/>
    <w:rsid w:val="00437D52"/>
    <w:rsid w:val="004436E5"/>
    <w:rsid w:val="0044387D"/>
    <w:rsid w:val="004459D6"/>
    <w:rsid w:val="00445FAE"/>
    <w:rsid w:val="0044643E"/>
    <w:rsid w:val="00446CD2"/>
    <w:rsid w:val="00446E7F"/>
    <w:rsid w:val="00450E34"/>
    <w:rsid w:val="004516C5"/>
    <w:rsid w:val="004519EE"/>
    <w:rsid w:val="004522F6"/>
    <w:rsid w:val="00452E18"/>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2A0"/>
    <w:rsid w:val="00485330"/>
    <w:rsid w:val="00486705"/>
    <w:rsid w:val="00487FE2"/>
    <w:rsid w:val="00490934"/>
    <w:rsid w:val="004914F2"/>
    <w:rsid w:val="00491FB7"/>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5A1F"/>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5F15"/>
    <w:rsid w:val="00505FD5"/>
    <w:rsid w:val="0050636C"/>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607"/>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3571"/>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0645"/>
    <w:rsid w:val="00724130"/>
    <w:rsid w:val="00724C00"/>
    <w:rsid w:val="007252D3"/>
    <w:rsid w:val="0072616E"/>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281F"/>
    <w:rsid w:val="007A3030"/>
    <w:rsid w:val="007A335D"/>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3241"/>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7C1B"/>
    <w:rsid w:val="008208DA"/>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178"/>
    <w:rsid w:val="008B082E"/>
    <w:rsid w:val="008B0A40"/>
    <w:rsid w:val="008B0C63"/>
    <w:rsid w:val="008B2762"/>
    <w:rsid w:val="008B2D38"/>
    <w:rsid w:val="008B47F1"/>
    <w:rsid w:val="008B52AB"/>
    <w:rsid w:val="008B72AF"/>
    <w:rsid w:val="008B7BFF"/>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E6D7C"/>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2B03"/>
    <w:rsid w:val="00B03F92"/>
    <w:rsid w:val="00B0407E"/>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549B"/>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81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BF75BF"/>
    <w:rsid w:val="00C01F57"/>
    <w:rsid w:val="00C01FF1"/>
    <w:rsid w:val="00C023A2"/>
    <w:rsid w:val="00C02DDD"/>
    <w:rsid w:val="00C03C41"/>
    <w:rsid w:val="00C051C7"/>
    <w:rsid w:val="00C07967"/>
    <w:rsid w:val="00C07D19"/>
    <w:rsid w:val="00C10790"/>
    <w:rsid w:val="00C10E13"/>
    <w:rsid w:val="00C119FC"/>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82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8AE"/>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CAF"/>
    <w:rsid w:val="00D46E7D"/>
    <w:rsid w:val="00D46E95"/>
    <w:rsid w:val="00D47B57"/>
    <w:rsid w:val="00D50F74"/>
    <w:rsid w:val="00D52075"/>
    <w:rsid w:val="00D52B9B"/>
    <w:rsid w:val="00D53B1B"/>
    <w:rsid w:val="00D545CF"/>
    <w:rsid w:val="00D54A5F"/>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4547"/>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53C9"/>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27DB"/>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940"/>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0A35D3"/>
    <w:rsid w:val="001019C9"/>
    <w:rsid w:val="001035FC"/>
    <w:rsid w:val="001630C5"/>
    <w:rsid w:val="0016691D"/>
    <w:rsid w:val="00186D20"/>
    <w:rsid w:val="00195B06"/>
    <w:rsid w:val="00230340"/>
    <w:rsid w:val="002643BE"/>
    <w:rsid w:val="002A5D1A"/>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43564"/>
    <w:rsid w:val="00876600"/>
    <w:rsid w:val="008C3114"/>
    <w:rsid w:val="00954177"/>
    <w:rsid w:val="00967BE1"/>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541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5736</TotalTime>
  <Pages>131</Pages>
  <Words>31156</Words>
  <Characters>171358</Characters>
  <Application>Microsoft Office Word</Application>
  <DocSecurity>0</DocSecurity>
  <Lines>1427</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Muñoz</cp:lastModifiedBy>
  <cp:revision>2272</cp:revision>
  <cp:lastPrinted>2023-05-29T01:12:00Z</cp:lastPrinted>
  <dcterms:created xsi:type="dcterms:W3CDTF">2022-05-31T17:38:00Z</dcterms:created>
  <dcterms:modified xsi:type="dcterms:W3CDTF">2023-05-30T15:25:00Z</dcterms:modified>
</cp:coreProperties>
</file>