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64153B" w:rsidRDefault="001B3BEF" w:rsidP="001B3BEF">
      <w:pPr>
        <w:jc w:val="center"/>
        <w:rPr>
          <w:rFonts w:ascii="Arial" w:hAnsi="Arial" w:cs="Arial"/>
          <w:b/>
          <w:bCs/>
          <w:sz w:val="34"/>
          <w:szCs w:val="34"/>
        </w:rPr>
      </w:pPr>
      <w:r w:rsidRPr="0064153B">
        <w:rPr>
          <w:rFonts w:ascii="Arial" w:hAnsi="Arial" w:cs="Arial"/>
          <w:noProof/>
          <w:sz w:val="34"/>
          <w:szCs w:val="34"/>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64153B">
        <w:rPr>
          <w:rFonts w:ascii="Arial" w:hAnsi="Arial" w:cs="Arial"/>
          <w:b/>
          <w:bCs/>
          <w:sz w:val="34"/>
          <w:szCs w:val="34"/>
        </w:rPr>
        <w:t>INSTITUTO POLITÉCNICO NACIONAL</w:t>
      </w:r>
    </w:p>
    <w:p w14:paraId="6C660BA8" w14:textId="6FFC1E76" w:rsidR="001B3BEF" w:rsidRPr="0064153B" w:rsidRDefault="001B3BEF" w:rsidP="001B3BEF">
      <w:pPr>
        <w:jc w:val="center"/>
        <w:rPr>
          <w:rFonts w:ascii="Arial" w:hAnsi="Arial" w:cs="Arial"/>
          <w:b/>
          <w:bCs/>
          <w:sz w:val="34"/>
          <w:szCs w:val="34"/>
        </w:rPr>
      </w:pPr>
      <w:r w:rsidRPr="0064153B">
        <w:rPr>
          <w:rFonts w:ascii="Arial" w:hAnsi="Arial" w:cs="Arial"/>
          <w:sz w:val="34"/>
          <w:szCs w:val="34"/>
        </w:rPr>
        <w:t xml:space="preserve"> </w:t>
      </w:r>
      <w:r w:rsidRPr="0064153B">
        <w:rPr>
          <w:rFonts w:ascii="Arial" w:hAnsi="Arial" w:cs="Arial"/>
          <w:noProof/>
          <w:sz w:val="34"/>
          <w:szCs w:val="34"/>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UNIDAD PROFESIONAL INTERDISCIPLINARIA EN INGENIERÍA Y TECNOLOGÍAS AVANZADAS</w:t>
      </w:r>
    </w:p>
    <w:p w14:paraId="0CB37DBA" w14:textId="77777777" w:rsidR="001B3BEF" w:rsidRPr="0064153B" w:rsidRDefault="001B3BEF" w:rsidP="001B3BEF">
      <w:pPr>
        <w:jc w:val="center"/>
        <w:rPr>
          <w:rFonts w:ascii="Arial" w:hAnsi="Arial" w:cs="Arial"/>
          <w:b/>
          <w:bCs/>
          <w:sz w:val="34"/>
          <w:szCs w:val="34"/>
        </w:rPr>
      </w:pPr>
    </w:p>
    <w:p w14:paraId="4D69787E" w14:textId="430EE4CE" w:rsidR="001B3BEF" w:rsidRPr="0064153B" w:rsidRDefault="001B3BEF" w:rsidP="001B3BEF">
      <w:pPr>
        <w:spacing w:after="0" w:line="240" w:lineRule="auto"/>
        <w:jc w:val="center"/>
        <w:rPr>
          <w:rFonts w:ascii="Arial" w:hAnsi="Arial" w:cs="Arial"/>
          <w:b/>
          <w:bCs/>
          <w:sz w:val="34"/>
          <w:szCs w:val="34"/>
        </w:rPr>
      </w:pPr>
      <w:r w:rsidRPr="0064153B">
        <w:rPr>
          <w:rFonts w:ascii="Arial" w:hAnsi="Arial" w:cs="Arial"/>
          <w:b/>
          <w:bCs/>
          <w:sz w:val="34"/>
          <w:szCs w:val="34"/>
        </w:rPr>
        <w:t>“</w:t>
      </w:r>
      <w:r w:rsidR="00AB7C4E" w:rsidRPr="0064153B">
        <w:rPr>
          <w:rFonts w:ascii="Arial" w:hAnsi="Arial" w:cs="Arial"/>
          <w:b/>
          <w:bCs/>
          <w:sz w:val="34"/>
          <w:szCs w:val="34"/>
        </w:rPr>
        <w:t>MODELADO MATEMÁTICO, BASADO EN CADENAS DE MARKOV, PARA SERVICIOS DE VIDEO EN VIVO SOPORTADOS POR REDES HÍBRIDAS P2P-CDN</w:t>
      </w:r>
      <w:r w:rsidRPr="0064153B">
        <w:rPr>
          <w:rFonts w:ascii="Arial" w:hAnsi="Arial" w:cs="Arial"/>
          <w:b/>
          <w:bCs/>
          <w:sz w:val="34"/>
          <w:szCs w:val="34"/>
        </w:rPr>
        <w:t>”</w:t>
      </w:r>
    </w:p>
    <w:p w14:paraId="1DF09076" w14:textId="77777777" w:rsidR="001B3BEF" w:rsidRPr="0064153B" w:rsidRDefault="001B3BEF" w:rsidP="001B3BEF">
      <w:pPr>
        <w:spacing w:after="0" w:line="240" w:lineRule="auto"/>
        <w:jc w:val="center"/>
        <w:rPr>
          <w:rFonts w:ascii="Arial" w:hAnsi="Arial" w:cs="Arial"/>
          <w:b/>
          <w:bCs/>
          <w:sz w:val="34"/>
          <w:szCs w:val="34"/>
        </w:rPr>
      </w:pPr>
    </w:p>
    <w:p w14:paraId="06EC9B01" w14:textId="77777777" w:rsidR="001B3BEF" w:rsidRPr="0064153B" w:rsidRDefault="001B3BEF" w:rsidP="001B3BEF">
      <w:pPr>
        <w:spacing w:after="0" w:line="240" w:lineRule="auto"/>
        <w:jc w:val="center"/>
        <w:rPr>
          <w:rFonts w:ascii="Arial" w:hAnsi="Arial" w:cs="Arial"/>
          <w:b/>
          <w:bCs/>
          <w:sz w:val="34"/>
          <w:szCs w:val="34"/>
        </w:rPr>
      </w:pPr>
    </w:p>
    <w:p w14:paraId="4809B2D6" w14:textId="14DAF7D0"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A</w:t>
      </w:r>
      <w:r w:rsidR="00EB41AF" w:rsidRPr="0064153B">
        <w:rPr>
          <w:rFonts w:ascii="Arial" w:hAnsi="Arial" w:cs="Arial"/>
          <w:b/>
          <w:bCs/>
          <w:sz w:val="34"/>
          <w:szCs w:val="34"/>
        </w:rPr>
        <w:t>utores</w:t>
      </w:r>
      <w:r w:rsidRPr="0064153B">
        <w:rPr>
          <w:rFonts w:ascii="Arial" w:hAnsi="Arial" w:cs="Arial"/>
          <w:b/>
          <w:bCs/>
          <w:sz w:val="34"/>
          <w:szCs w:val="34"/>
        </w:rPr>
        <w:t>:</w:t>
      </w:r>
    </w:p>
    <w:tbl>
      <w:tblPr>
        <w:tblStyle w:val="Tablaconcuadrcula"/>
        <w:tblW w:w="0" w:type="auto"/>
        <w:tblLook w:val="04A0" w:firstRow="1" w:lastRow="0" w:firstColumn="1" w:lastColumn="0" w:noHBand="0" w:noVBand="1"/>
      </w:tblPr>
      <w:tblGrid>
        <w:gridCol w:w="4813"/>
        <w:gridCol w:w="4814"/>
      </w:tblGrid>
      <w:tr w:rsidR="00655AF4" w:rsidRPr="0064153B" w14:paraId="1FE04843" w14:textId="77777777" w:rsidTr="00655AF4">
        <w:tc>
          <w:tcPr>
            <w:tcW w:w="4813" w:type="dxa"/>
          </w:tcPr>
          <w:p w14:paraId="7768898B" w14:textId="70717547" w:rsidR="00655AF4" w:rsidRPr="0064153B" w:rsidRDefault="00655AF4" w:rsidP="00655AF4">
            <w:pPr>
              <w:jc w:val="center"/>
              <w:rPr>
                <w:rFonts w:ascii="Arial" w:hAnsi="Arial" w:cs="Arial"/>
                <w:b/>
                <w:bCs/>
                <w:sz w:val="34"/>
                <w:szCs w:val="34"/>
              </w:rPr>
            </w:pPr>
            <w:r w:rsidRPr="0064153B">
              <w:rPr>
                <w:rFonts w:ascii="Arial" w:hAnsi="Arial" w:cs="Arial"/>
                <w:b/>
                <w:bCs/>
                <w:sz w:val="34"/>
                <w:szCs w:val="34"/>
              </w:rPr>
              <w:t>Muñoz Ruíz Ulises</w:t>
            </w:r>
          </w:p>
        </w:tc>
        <w:tc>
          <w:tcPr>
            <w:tcW w:w="4814" w:type="dxa"/>
          </w:tcPr>
          <w:p w14:paraId="00719150" w14:textId="40A086BB" w:rsidR="00655AF4" w:rsidRPr="0064153B" w:rsidRDefault="00655AF4" w:rsidP="00655AF4">
            <w:pPr>
              <w:jc w:val="center"/>
              <w:rPr>
                <w:rFonts w:ascii="Arial" w:hAnsi="Arial" w:cs="Arial"/>
                <w:b/>
                <w:bCs/>
                <w:sz w:val="34"/>
                <w:szCs w:val="34"/>
              </w:rPr>
            </w:pPr>
            <w:r w:rsidRPr="0064153B">
              <w:rPr>
                <w:rFonts w:ascii="Arial" w:hAnsi="Arial" w:cs="Arial"/>
                <w:b/>
                <w:bCs/>
                <w:sz w:val="34"/>
                <w:szCs w:val="34"/>
              </w:rPr>
              <w:t>Ortiz Islas José Manuel</w:t>
            </w:r>
          </w:p>
        </w:tc>
      </w:tr>
      <w:tr w:rsidR="00655AF4" w:rsidRPr="0064153B" w14:paraId="287121F9" w14:textId="77777777" w:rsidTr="00655AF4">
        <w:tc>
          <w:tcPr>
            <w:tcW w:w="4813" w:type="dxa"/>
          </w:tcPr>
          <w:p w14:paraId="49E7799C" w14:textId="77777777" w:rsidR="00655AF4" w:rsidRPr="0064153B" w:rsidRDefault="00655AF4" w:rsidP="001B3BEF">
            <w:pPr>
              <w:jc w:val="center"/>
              <w:rPr>
                <w:rFonts w:ascii="Arial" w:hAnsi="Arial" w:cs="Arial"/>
                <w:b/>
                <w:bCs/>
                <w:sz w:val="34"/>
                <w:szCs w:val="34"/>
              </w:rPr>
            </w:pPr>
          </w:p>
          <w:p w14:paraId="7A40ED88" w14:textId="4BAD1410" w:rsidR="00655AF4" w:rsidRPr="0064153B" w:rsidRDefault="00655AF4" w:rsidP="001B3BEF">
            <w:pPr>
              <w:jc w:val="center"/>
              <w:rPr>
                <w:rFonts w:ascii="Arial" w:hAnsi="Arial" w:cs="Arial"/>
                <w:b/>
                <w:bCs/>
                <w:sz w:val="34"/>
                <w:szCs w:val="34"/>
              </w:rPr>
            </w:pPr>
          </w:p>
        </w:tc>
        <w:tc>
          <w:tcPr>
            <w:tcW w:w="4814" w:type="dxa"/>
          </w:tcPr>
          <w:p w14:paraId="27E572C8" w14:textId="77777777" w:rsidR="00655AF4" w:rsidRPr="0064153B" w:rsidRDefault="00655AF4" w:rsidP="001B3BEF">
            <w:pPr>
              <w:jc w:val="center"/>
              <w:rPr>
                <w:rFonts w:ascii="Arial" w:hAnsi="Arial" w:cs="Arial"/>
                <w:b/>
                <w:bCs/>
                <w:sz w:val="34"/>
                <w:szCs w:val="34"/>
              </w:rPr>
            </w:pPr>
          </w:p>
        </w:tc>
      </w:tr>
    </w:tbl>
    <w:p w14:paraId="2B977F3E" w14:textId="6ACFF6B8"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Asesor</w:t>
      </w:r>
      <w:r w:rsidR="00255CF5" w:rsidRPr="0064153B">
        <w:rPr>
          <w:rFonts w:ascii="Arial" w:hAnsi="Arial" w:cs="Arial"/>
          <w:b/>
          <w:bCs/>
          <w:sz w:val="34"/>
          <w:szCs w:val="34"/>
        </w:rPr>
        <w:t>es</w:t>
      </w:r>
      <w:r w:rsidRPr="0064153B">
        <w:rPr>
          <w:rFonts w:ascii="Arial" w:hAnsi="Arial" w:cs="Arial"/>
          <w:b/>
          <w:bCs/>
          <w:sz w:val="34"/>
          <w:szCs w:val="34"/>
        </w:rPr>
        <w:t>:</w:t>
      </w:r>
    </w:p>
    <w:tbl>
      <w:tblPr>
        <w:tblStyle w:val="Tablaconcuadrcula"/>
        <w:tblW w:w="0" w:type="auto"/>
        <w:tblLook w:val="04A0" w:firstRow="1" w:lastRow="0" w:firstColumn="1" w:lastColumn="0" w:noHBand="0" w:noVBand="1"/>
      </w:tblPr>
      <w:tblGrid>
        <w:gridCol w:w="1555"/>
        <w:gridCol w:w="3258"/>
        <w:gridCol w:w="3262"/>
        <w:gridCol w:w="1552"/>
      </w:tblGrid>
      <w:tr w:rsidR="00F82FCE" w:rsidRPr="0064153B" w14:paraId="36C00818" w14:textId="77777777" w:rsidTr="00315821">
        <w:tc>
          <w:tcPr>
            <w:tcW w:w="4813" w:type="dxa"/>
            <w:gridSpan w:val="2"/>
          </w:tcPr>
          <w:p w14:paraId="13957406" w14:textId="64E50658" w:rsidR="00F82FCE" w:rsidRPr="0064153B" w:rsidRDefault="00F82FCE" w:rsidP="00F82FCE">
            <w:pPr>
              <w:jc w:val="center"/>
              <w:rPr>
                <w:rFonts w:ascii="Arial" w:hAnsi="Arial" w:cs="Arial"/>
                <w:b/>
                <w:bCs/>
                <w:sz w:val="34"/>
                <w:szCs w:val="34"/>
              </w:rPr>
            </w:pPr>
            <w:r w:rsidRPr="0064153B">
              <w:rPr>
                <w:rFonts w:ascii="Arial" w:hAnsi="Arial" w:cs="Arial"/>
                <w:b/>
                <w:bCs/>
                <w:sz w:val="34"/>
                <w:szCs w:val="34"/>
              </w:rPr>
              <w:t>Torrez Cruz Noé</w:t>
            </w:r>
          </w:p>
        </w:tc>
        <w:tc>
          <w:tcPr>
            <w:tcW w:w="4814" w:type="dxa"/>
            <w:gridSpan w:val="2"/>
          </w:tcPr>
          <w:p w14:paraId="6790BD6E" w14:textId="43A3D139" w:rsidR="00F82FCE" w:rsidRPr="0064153B" w:rsidRDefault="00F82FCE" w:rsidP="00F82FCE">
            <w:pPr>
              <w:jc w:val="center"/>
              <w:rPr>
                <w:rFonts w:ascii="Arial" w:hAnsi="Arial" w:cs="Arial"/>
                <w:b/>
                <w:bCs/>
                <w:sz w:val="34"/>
                <w:szCs w:val="34"/>
              </w:rPr>
            </w:pPr>
            <w:proofErr w:type="spellStart"/>
            <w:r w:rsidRPr="0064153B">
              <w:rPr>
                <w:rFonts w:ascii="Arial" w:hAnsi="Arial" w:cs="Arial"/>
                <w:b/>
                <w:bCs/>
                <w:sz w:val="34"/>
                <w:szCs w:val="34"/>
              </w:rPr>
              <w:t>Villordo</w:t>
            </w:r>
            <w:proofErr w:type="spellEnd"/>
            <w:r w:rsidRPr="0064153B">
              <w:rPr>
                <w:rFonts w:ascii="Arial" w:hAnsi="Arial" w:cs="Arial"/>
                <w:b/>
                <w:bCs/>
                <w:sz w:val="34"/>
                <w:szCs w:val="34"/>
              </w:rPr>
              <w:t xml:space="preserve"> Jiménez </w:t>
            </w:r>
            <w:proofErr w:type="spellStart"/>
            <w:r w:rsidRPr="0064153B">
              <w:rPr>
                <w:rFonts w:ascii="Arial" w:hAnsi="Arial" w:cs="Arial"/>
                <w:b/>
                <w:bCs/>
                <w:sz w:val="34"/>
                <w:szCs w:val="34"/>
              </w:rPr>
              <w:t>Iclia</w:t>
            </w:r>
            <w:proofErr w:type="spellEnd"/>
          </w:p>
        </w:tc>
      </w:tr>
      <w:tr w:rsidR="00F82FCE" w:rsidRPr="0064153B" w14:paraId="1EEB36C0" w14:textId="77777777" w:rsidTr="00315821">
        <w:tc>
          <w:tcPr>
            <w:tcW w:w="4813" w:type="dxa"/>
            <w:gridSpan w:val="2"/>
          </w:tcPr>
          <w:p w14:paraId="1D2F1C91" w14:textId="77777777" w:rsidR="00F82FCE" w:rsidRPr="0064153B" w:rsidRDefault="00F82FCE" w:rsidP="001B3BEF">
            <w:pPr>
              <w:jc w:val="center"/>
              <w:rPr>
                <w:rFonts w:ascii="Arial" w:hAnsi="Arial" w:cs="Arial"/>
                <w:b/>
                <w:bCs/>
                <w:sz w:val="34"/>
                <w:szCs w:val="34"/>
              </w:rPr>
            </w:pPr>
          </w:p>
          <w:p w14:paraId="0003401D" w14:textId="7E9E6254" w:rsidR="00F82FCE" w:rsidRPr="0064153B" w:rsidRDefault="00F82FCE" w:rsidP="001B3BEF">
            <w:pPr>
              <w:jc w:val="center"/>
              <w:rPr>
                <w:rFonts w:ascii="Arial" w:hAnsi="Arial" w:cs="Arial"/>
                <w:b/>
                <w:bCs/>
                <w:sz w:val="34"/>
                <w:szCs w:val="34"/>
              </w:rPr>
            </w:pPr>
          </w:p>
        </w:tc>
        <w:tc>
          <w:tcPr>
            <w:tcW w:w="4814" w:type="dxa"/>
            <w:gridSpan w:val="2"/>
          </w:tcPr>
          <w:p w14:paraId="17BF3F47" w14:textId="77777777" w:rsidR="00F82FCE" w:rsidRPr="0064153B" w:rsidRDefault="00F82FCE" w:rsidP="001B3BEF">
            <w:pPr>
              <w:jc w:val="center"/>
              <w:rPr>
                <w:rFonts w:ascii="Arial" w:hAnsi="Arial" w:cs="Arial"/>
                <w:b/>
                <w:bCs/>
                <w:sz w:val="34"/>
                <w:szCs w:val="34"/>
              </w:rPr>
            </w:pPr>
          </w:p>
        </w:tc>
      </w:tr>
      <w:tr w:rsidR="00315821" w:rsidRPr="0064153B" w14:paraId="7979F45B" w14:textId="77777777" w:rsidTr="001C333C">
        <w:trPr>
          <w:gridBefore w:val="1"/>
          <w:gridAfter w:val="1"/>
          <w:wBefore w:w="1555" w:type="dxa"/>
          <w:wAfter w:w="1552" w:type="dxa"/>
        </w:trPr>
        <w:tc>
          <w:tcPr>
            <w:tcW w:w="6520" w:type="dxa"/>
            <w:gridSpan w:val="2"/>
          </w:tcPr>
          <w:p w14:paraId="036FF796" w14:textId="77777777" w:rsidR="00315821" w:rsidRPr="0064153B" w:rsidRDefault="00315821" w:rsidP="00060972">
            <w:pPr>
              <w:jc w:val="center"/>
              <w:rPr>
                <w:rFonts w:ascii="Arial" w:hAnsi="Arial" w:cs="Arial"/>
                <w:b/>
                <w:bCs/>
                <w:sz w:val="34"/>
                <w:szCs w:val="34"/>
              </w:rPr>
            </w:pPr>
            <w:r w:rsidRPr="0064153B">
              <w:rPr>
                <w:rFonts w:ascii="Arial" w:hAnsi="Arial" w:cs="Arial"/>
                <w:b/>
                <w:bCs/>
                <w:sz w:val="34"/>
                <w:szCs w:val="34"/>
              </w:rPr>
              <w:t>Rivero Ángeles Mario Eduardo</w:t>
            </w:r>
          </w:p>
        </w:tc>
      </w:tr>
      <w:tr w:rsidR="00315821" w:rsidRPr="0064153B" w14:paraId="0D4DE702" w14:textId="77777777" w:rsidTr="001C333C">
        <w:trPr>
          <w:gridBefore w:val="1"/>
          <w:gridAfter w:val="1"/>
          <w:wBefore w:w="1555" w:type="dxa"/>
          <w:wAfter w:w="1552" w:type="dxa"/>
        </w:trPr>
        <w:tc>
          <w:tcPr>
            <w:tcW w:w="6520" w:type="dxa"/>
            <w:gridSpan w:val="2"/>
          </w:tcPr>
          <w:p w14:paraId="56A0301B" w14:textId="77777777" w:rsidR="00315821" w:rsidRPr="0064153B" w:rsidRDefault="00315821" w:rsidP="00060972">
            <w:pPr>
              <w:jc w:val="center"/>
              <w:rPr>
                <w:rFonts w:ascii="Arial" w:hAnsi="Arial" w:cs="Arial"/>
                <w:b/>
                <w:bCs/>
                <w:sz w:val="34"/>
                <w:szCs w:val="34"/>
              </w:rPr>
            </w:pPr>
          </w:p>
          <w:p w14:paraId="5A626F1F" w14:textId="77777777" w:rsidR="00315821" w:rsidRPr="0064153B" w:rsidRDefault="00315821" w:rsidP="00060972">
            <w:pPr>
              <w:jc w:val="center"/>
              <w:rPr>
                <w:rFonts w:ascii="Arial" w:hAnsi="Arial" w:cs="Arial"/>
                <w:b/>
                <w:bCs/>
                <w:sz w:val="34"/>
                <w:szCs w:val="34"/>
              </w:rPr>
            </w:pPr>
          </w:p>
        </w:tc>
      </w:tr>
    </w:tbl>
    <w:p w14:paraId="0F49207C" w14:textId="77777777" w:rsidR="00315821" w:rsidRPr="0064153B" w:rsidRDefault="00315821" w:rsidP="001B3BEF">
      <w:pPr>
        <w:jc w:val="center"/>
        <w:rPr>
          <w:rFonts w:ascii="Arial" w:hAnsi="Arial" w:cs="Arial"/>
          <w:b/>
          <w:bCs/>
          <w:sz w:val="34"/>
          <w:szCs w:val="34"/>
        </w:rPr>
      </w:pPr>
    </w:p>
    <w:p w14:paraId="20573BC0" w14:textId="3E8F1600" w:rsidR="001B3BEF" w:rsidRPr="0064153B" w:rsidRDefault="001B3BEF" w:rsidP="00DA690D">
      <w:pPr>
        <w:jc w:val="center"/>
        <w:rPr>
          <w:rFonts w:ascii="Arial" w:hAnsi="Arial" w:cs="Arial"/>
          <w:b/>
          <w:bCs/>
          <w:sz w:val="34"/>
          <w:szCs w:val="34"/>
        </w:rPr>
      </w:pPr>
      <w:r w:rsidRPr="0064153B">
        <w:rPr>
          <w:rFonts w:ascii="Arial" w:hAnsi="Arial" w:cs="Arial"/>
          <w:b/>
          <w:bCs/>
          <w:sz w:val="34"/>
          <w:szCs w:val="34"/>
        </w:rPr>
        <w:t>Resumen Parcial 1</w:t>
      </w:r>
    </w:p>
    <w:p w14:paraId="7388C630" w14:textId="6D6038BD" w:rsidR="001B3BEF" w:rsidRPr="0064153B" w:rsidRDefault="00315821" w:rsidP="001B3BEF">
      <w:pPr>
        <w:jc w:val="center"/>
        <w:rPr>
          <w:rFonts w:ascii="Arial" w:hAnsi="Arial" w:cs="Arial"/>
          <w:b/>
          <w:bCs/>
          <w:sz w:val="34"/>
          <w:szCs w:val="34"/>
        </w:rPr>
      </w:pPr>
      <w:r>
        <w:rPr>
          <w:rFonts w:ascii="Arial" w:hAnsi="Arial" w:cs="Arial"/>
          <w:b/>
          <w:bCs/>
          <w:sz w:val="34"/>
          <w:szCs w:val="34"/>
        </w:rPr>
        <w:t>Marzo 2023</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39B48BC8" w14:textId="3EC3B461" w:rsidR="00D57E4E" w:rsidRDefault="006B0E2B">
          <w:pPr>
            <w:pStyle w:val="TDC1"/>
            <w:tabs>
              <w:tab w:val="right" w:leader="dot" w:pos="9627"/>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32056405" w:history="1">
            <w:r w:rsidR="00D57E4E" w:rsidRPr="009A0236">
              <w:rPr>
                <w:rStyle w:val="Hipervnculo"/>
                <w:rFonts w:ascii="Arial" w:hAnsi="Arial" w:cs="Arial"/>
                <w:noProof/>
              </w:rPr>
              <w:t xml:space="preserve">4.- Replantear la cadena de </w:t>
            </w:r>
            <w:r w:rsidR="00D57E4E" w:rsidRPr="009A0236">
              <w:rPr>
                <w:rStyle w:val="Hipervnculo"/>
                <w:rFonts w:ascii="Arial" w:hAnsi="Arial" w:cs="Arial"/>
                <w:iCs/>
                <w:noProof/>
              </w:rPr>
              <w:t>Markov</w:t>
            </w:r>
            <w:r w:rsidR="00D57E4E">
              <w:rPr>
                <w:noProof/>
                <w:webHidden/>
              </w:rPr>
              <w:tab/>
            </w:r>
            <w:r w:rsidR="00D57E4E">
              <w:rPr>
                <w:noProof/>
                <w:webHidden/>
              </w:rPr>
              <w:fldChar w:fldCharType="begin"/>
            </w:r>
            <w:r w:rsidR="00D57E4E">
              <w:rPr>
                <w:noProof/>
                <w:webHidden/>
              </w:rPr>
              <w:instrText xml:space="preserve"> PAGEREF _Toc132056405 \h </w:instrText>
            </w:r>
            <w:r w:rsidR="00D57E4E">
              <w:rPr>
                <w:noProof/>
                <w:webHidden/>
              </w:rPr>
            </w:r>
            <w:r w:rsidR="00D57E4E">
              <w:rPr>
                <w:noProof/>
                <w:webHidden/>
              </w:rPr>
              <w:fldChar w:fldCharType="separate"/>
            </w:r>
            <w:r w:rsidR="00D57E4E">
              <w:rPr>
                <w:noProof/>
                <w:webHidden/>
              </w:rPr>
              <w:t>3</w:t>
            </w:r>
            <w:r w:rsidR="00D57E4E">
              <w:rPr>
                <w:noProof/>
                <w:webHidden/>
              </w:rPr>
              <w:fldChar w:fldCharType="end"/>
            </w:r>
          </w:hyperlink>
        </w:p>
        <w:p w14:paraId="5E63462E" w14:textId="75EA0048" w:rsidR="00D57E4E" w:rsidRDefault="00000000">
          <w:pPr>
            <w:pStyle w:val="TDC1"/>
            <w:tabs>
              <w:tab w:val="right" w:leader="dot" w:pos="9627"/>
            </w:tabs>
            <w:rPr>
              <w:rFonts w:asciiTheme="minorHAnsi" w:eastAsiaTheme="minorEastAsia" w:hAnsiTheme="minorHAnsi" w:cstheme="minorBidi"/>
              <w:noProof/>
              <w:lang w:eastAsia="es-MX"/>
            </w:rPr>
          </w:pPr>
          <w:hyperlink w:anchor="_Toc132056406" w:history="1">
            <w:r w:rsidR="00D57E4E" w:rsidRPr="009A0236">
              <w:rPr>
                <w:rStyle w:val="Hipervnculo"/>
                <w:rFonts w:ascii="Arial" w:hAnsi="Arial" w:cs="Arial"/>
                <w:noProof/>
              </w:rPr>
              <w:t>5.- Replantear las adecuaciones de esquemas de asignación de recursos</w:t>
            </w:r>
            <w:r w:rsidR="00D57E4E">
              <w:rPr>
                <w:noProof/>
                <w:webHidden/>
              </w:rPr>
              <w:tab/>
            </w:r>
            <w:r w:rsidR="00D57E4E">
              <w:rPr>
                <w:noProof/>
                <w:webHidden/>
              </w:rPr>
              <w:fldChar w:fldCharType="begin"/>
            </w:r>
            <w:r w:rsidR="00D57E4E">
              <w:rPr>
                <w:noProof/>
                <w:webHidden/>
              </w:rPr>
              <w:instrText xml:space="preserve"> PAGEREF _Toc132056406 \h </w:instrText>
            </w:r>
            <w:r w:rsidR="00D57E4E">
              <w:rPr>
                <w:noProof/>
                <w:webHidden/>
              </w:rPr>
            </w:r>
            <w:r w:rsidR="00D57E4E">
              <w:rPr>
                <w:noProof/>
                <w:webHidden/>
              </w:rPr>
              <w:fldChar w:fldCharType="separate"/>
            </w:r>
            <w:r w:rsidR="00D57E4E">
              <w:rPr>
                <w:noProof/>
                <w:webHidden/>
              </w:rPr>
              <w:t>4</w:t>
            </w:r>
            <w:r w:rsidR="00D57E4E">
              <w:rPr>
                <w:noProof/>
                <w:webHidden/>
              </w:rPr>
              <w:fldChar w:fldCharType="end"/>
            </w:r>
          </w:hyperlink>
        </w:p>
        <w:p w14:paraId="21883A57" w14:textId="1E0FE8D5" w:rsidR="00D57E4E" w:rsidRDefault="00000000">
          <w:pPr>
            <w:pStyle w:val="TDC1"/>
            <w:tabs>
              <w:tab w:val="right" w:leader="dot" w:pos="9627"/>
            </w:tabs>
            <w:rPr>
              <w:rFonts w:asciiTheme="minorHAnsi" w:eastAsiaTheme="minorEastAsia" w:hAnsiTheme="minorHAnsi" w:cstheme="minorBidi"/>
              <w:noProof/>
              <w:lang w:eastAsia="es-MX"/>
            </w:rPr>
          </w:pPr>
          <w:hyperlink w:anchor="_Toc132056407" w:history="1">
            <w:r w:rsidR="00D57E4E" w:rsidRPr="009A0236">
              <w:rPr>
                <w:rStyle w:val="Hipervnculo"/>
                <w:rFonts w:ascii="Arial" w:hAnsi="Arial" w:cs="Arial"/>
                <w:noProof/>
              </w:rPr>
              <w:t xml:space="preserve">6.- Evaluar la cadena de </w:t>
            </w:r>
            <w:r w:rsidR="00D57E4E" w:rsidRPr="009A0236">
              <w:rPr>
                <w:rStyle w:val="Hipervnculo"/>
                <w:rFonts w:ascii="Arial" w:hAnsi="Arial" w:cs="Arial"/>
                <w:iCs/>
                <w:noProof/>
              </w:rPr>
              <w:t xml:space="preserve">Markov </w:t>
            </w:r>
            <w:r w:rsidR="00D57E4E" w:rsidRPr="009A0236">
              <w:rPr>
                <w:rStyle w:val="Hipervnculo"/>
                <w:rFonts w:ascii="Arial" w:hAnsi="Arial" w:cs="Arial"/>
                <w:noProof/>
              </w:rPr>
              <w:t>modificada</w:t>
            </w:r>
            <w:r w:rsidR="00D57E4E">
              <w:rPr>
                <w:noProof/>
                <w:webHidden/>
              </w:rPr>
              <w:tab/>
            </w:r>
            <w:r w:rsidR="00D57E4E">
              <w:rPr>
                <w:noProof/>
                <w:webHidden/>
              </w:rPr>
              <w:fldChar w:fldCharType="begin"/>
            </w:r>
            <w:r w:rsidR="00D57E4E">
              <w:rPr>
                <w:noProof/>
                <w:webHidden/>
              </w:rPr>
              <w:instrText xml:space="preserve"> PAGEREF _Toc132056407 \h </w:instrText>
            </w:r>
            <w:r w:rsidR="00D57E4E">
              <w:rPr>
                <w:noProof/>
                <w:webHidden/>
              </w:rPr>
            </w:r>
            <w:r w:rsidR="00D57E4E">
              <w:rPr>
                <w:noProof/>
                <w:webHidden/>
              </w:rPr>
              <w:fldChar w:fldCharType="separate"/>
            </w:r>
            <w:r w:rsidR="00D57E4E">
              <w:rPr>
                <w:noProof/>
                <w:webHidden/>
              </w:rPr>
              <w:t>4</w:t>
            </w:r>
            <w:r w:rsidR="00D57E4E">
              <w:rPr>
                <w:noProof/>
                <w:webHidden/>
              </w:rPr>
              <w:fldChar w:fldCharType="end"/>
            </w:r>
          </w:hyperlink>
        </w:p>
        <w:p w14:paraId="0232D71A" w14:textId="5D7876BE" w:rsidR="00D57E4E" w:rsidRDefault="00000000">
          <w:pPr>
            <w:pStyle w:val="TDC1"/>
            <w:tabs>
              <w:tab w:val="right" w:leader="dot" w:pos="9627"/>
            </w:tabs>
            <w:rPr>
              <w:rFonts w:asciiTheme="minorHAnsi" w:eastAsiaTheme="minorEastAsia" w:hAnsiTheme="minorHAnsi" w:cstheme="minorBidi"/>
              <w:noProof/>
              <w:lang w:eastAsia="es-MX"/>
            </w:rPr>
          </w:pPr>
          <w:hyperlink w:anchor="_Toc132056408" w:history="1">
            <w:r w:rsidR="00D57E4E" w:rsidRPr="009A0236">
              <w:rPr>
                <w:rStyle w:val="Hipervnculo"/>
                <w:rFonts w:ascii="Arial" w:hAnsi="Arial" w:cs="Arial"/>
                <w:noProof/>
              </w:rPr>
              <w:t>7.- Obtención del ancho de banda consumido</w:t>
            </w:r>
            <w:r w:rsidR="00D57E4E">
              <w:rPr>
                <w:noProof/>
                <w:webHidden/>
              </w:rPr>
              <w:tab/>
            </w:r>
            <w:r w:rsidR="00D57E4E">
              <w:rPr>
                <w:noProof/>
                <w:webHidden/>
              </w:rPr>
              <w:fldChar w:fldCharType="begin"/>
            </w:r>
            <w:r w:rsidR="00D57E4E">
              <w:rPr>
                <w:noProof/>
                <w:webHidden/>
              </w:rPr>
              <w:instrText xml:space="preserve"> PAGEREF _Toc132056408 \h </w:instrText>
            </w:r>
            <w:r w:rsidR="00D57E4E">
              <w:rPr>
                <w:noProof/>
                <w:webHidden/>
              </w:rPr>
            </w:r>
            <w:r w:rsidR="00D57E4E">
              <w:rPr>
                <w:noProof/>
                <w:webHidden/>
              </w:rPr>
              <w:fldChar w:fldCharType="separate"/>
            </w:r>
            <w:r w:rsidR="00D57E4E">
              <w:rPr>
                <w:noProof/>
                <w:webHidden/>
              </w:rPr>
              <w:t>5</w:t>
            </w:r>
            <w:r w:rsidR="00D57E4E">
              <w:rPr>
                <w:noProof/>
                <w:webHidden/>
              </w:rPr>
              <w:fldChar w:fldCharType="end"/>
            </w:r>
          </w:hyperlink>
        </w:p>
        <w:p w14:paraId="7372BC76" w14:textId="2F9E7AF7" w:rsidR="00D57E4E" w:rsidRDefault="00000000">
          <w:pPr>
            <w:pStyle w:val="TDC1"/>
            <w:tabs>
              <w:tab w:val="right" w:leader="dot" w:pos="9627"/>
            </w:tabs>
            <w:rPr>
              <w:rFonts w:asciiTheme="minorHAnsi" w:eastAsiaTheme="minorEastAsia" w:hAnsiTheme="minorHAnsi" w:cstheme="minorBidi"/>
              <w:noProof/>
              <w:lang w:eastAsia="es-MX"/>
            </w:rPr>
          </w:pPr>
          <w:hyperlink w:anchor="_Toc132056409" w:history="1">
            <w:r w:rsidR="00D57E4E" w:rsidRPr="009A0236">
              <w:rPr>
                <w:rStyle w:val="Hipervnculo"/>
                <w:rFonts w:ascii="Arial" w:hAnsi="Arial" w:cs="Arial"/>
                <w:noProof/>
                <w:lang w:val="es-ES"/>
              </w:rPr>
              <w:t>Conclusiones:</w:t>
            </w:r>
            <w:r w:rsidR="00D57E4E">
              <w:rPr>
                <w:noProof/>
                <w:webHidden/>
              </w:rPr>
              <w:tab/>
            </w:r>
            <w:r w:rsidR="00D57E4E">
              <w:rPr>
                <w:noProof/>
                <w:webHidden/>
              </w:rPr>
              <w:fldChar w:fldCharType="begin"/>
            </w:r>
            <w:r w:rsidR="00D57E4E">
              <w:rPr>
                <w:noProof/>
                <w:webHidden/>
              </w:rPr>
              <w:instrText xml:space="preserve"> PAGEREF _Toc132056409 \h </w:instrText>
            </w:r>
            <w:r w:rsidR="00D57E4E">
              <w:rPr>
                <w:noProof/>
                <w:webHidden/>
              </w:rPr>
            </w:r>
            <w:r w:rsidR="00D57E4E">
              <w:rPr>
                <w:noProof/>
                <w:webHidden/>
              </w:rPr>
              <w:fldChar w:fldCharType="separate"/>
            </w:r>
            <w:r w:rsidR="00D57E4E">
              <w:rPr>
                <w:noProof/>
                <w:webHidden/>
              </w:rPr>
              <w:t>5</w:t>
            </w:r>
            <w:r w:rsidR="00D57E4E">
              <w:rPr>
                <w:noProof/>
                <w:webHidden/>
              </w:rPr>
              <w:fldChar w:fldCharType="end"/>
            </w:r>
          </w:hyperlink>
        </w:p>
        <w:p w14:paraId="300B43D8" w14:textId="13B4E7AB"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095E3E6E" w:rsidR="004213D2" w:rsidRDefault="00D57E4E" w:rsidP="002E68B5">
      <w:pPr>
        <w:pStyle w:val="Ttulo1"/>
        <w:rPr>
          <w:rFonts w:ascii="Arial" w:hAnsi="Arial" w:cs="Arial"/>
        </w:rPr>
      </w:pPr>
      <w:bookmarkStart w:id="0" w:name="_Toc132056405"/>
      <w:r>
        <w:rPr>
          <w:rFonts w:ascii="Arial" w:hAnsi="Arial" w:cs="Arial"/>
        </w:rPr>
        <w:lastRenderedPageBreak/>
        <w:t>4</w:t>
      </w:r>
      <w:r w:rsidR="001A09CD">
        <w:rPr>
          <w:rFonts w:ascii="Arial" w:hAnsi="Arial" w:cs="Arial"/>
        </w:rPr>
        <w:t xml:space="preserve">.- </w:t>
      </w:r>
      <w:r w:rsidRPr="00D57E4E">
        <w:rPr>
          <w:rFonts w:ascii="Arial" w:hAnsi="Arial" w:cs="Arial"/>
        </w:rPr>
        <w:t xml:space="preserve">Replantear la cadena de </w:t>
      </w:r>
      <w:r w:rsidRPr="00D57E4E">
        <w:rPr>
          <w:rFonts w:ascii="Arial" w:hAnsi="Arial" w:cs="Arial"/>
          <w:iCs/>
        </w:rPr>
        <w:t>Markov</w:t>
      </w:r>
      <w:bookmarkEnd w:id="0"/>
    </w:p>
    <w:p w14:paraId="00682F5E" w14:textId="77777777" w:rsidR="005A4A01" w:rsidRDefault="005A4A01" w:rsidP="006B0E2B">
      <w:pPr>
        <w:rPr>
          <w:rFonts w:ascii="Arial" w:hAnsi="Arial" w:cs="Arial"/>
          <w:b/>
          <w:bCs/>
          <w:sz w:val="24"/>
          <w:szCs w:val="24"/>
        </w:rPr>
      </w:pPr>
    </w:p>
    <w:p w14:paraId="2172CC52" w14:textId="743ACEB8" w:rsidR="006B0E2B" w:rsidRPr="0000637F" w:rsidRDefault="00BC1ACD" w:rsidP="00111995">
      <w:pPr>
        <w:jc w:val="both"/>
        <w:rPr>
          <w:rFonts w:ascii="Arial" w:hAnsi="Arial" w:cs="Arial"/>
        </w:rPr>
      </w:pPr>
      <w:r w:rsidRPr="0000637F">
        <w:rPr>
          <w:rFonts w:ascii="Arial" w:hAnsi="Arial" w:cs="Arial"/>
          <w:b/>
          <w:bCs/>
          <w:sz w:val="24"/>
          <w:szCs w:val="24"/>
        </w:rPr>
        <w:t>Objetivo</w:t>
      </w:r>
      <w:r w:rsidR="005A4A01" w:rsidRPr="0000637F">
        <w:rPr>
          <w:rFonts w:ascii="Arial" w:hAnsi="Arial" w:cs="Arial"/>
          <w:b/>
          <w:bCs/>
          <w:sz w:val="24"/>
          <w:szCs w:val="24"/>
        </w:rPr>
        <w:t>:</w:t>
      </w:r>
      <w:r w:rsidR="00154277" w:rsidRPr="0000637F">
        <w:rPr>
          <w:rFonts w:ascii="Arial" w:hAnsi="Arial" w:cs="Arial"/>
          <w:sz w:val="24"/>
          <w:szCs w:val="24"/>
        </w:rPr>
        <w:t xml:space="preserve"> </w:t>
      </w:r>
      <w:r w:rsidR="00D57E4E">
        <w:rPr>
          <w:rFonts w:ascii="Arial" w:hAnsi="Arial" w:cs="Arial"/>
          <w:sz w:val="24"/>
          <w:szCs w:val="24"/>
        </w:rPr>
        <w:t xml:space="preserve">Establecer la cadena de </w:t>
      </w:r>
      <w:r w:rsidR="00D57E4E" w:rsidRPr="00B00540">
        <w:rPr>
          <w:rFonts w:ascii="Arial" w:hAnsi="Arial" w:cs="Arial"/>
          <w:iCs/>
          <w:sz w:val="24"/>
          <w:szCs w:val="24"/>
        </w:rPr>
        <w:t>Markov</w:t>
      </w:r>
      <w:r w:rsidR="00D57E4E">
        <w:rPr>
          <w:rFonts w:ascii="Arial" w:hAnsi="Arial" w:cs="Arial"/>
          <w:sz w:val="24"/>
          <w:szCs w:val="24"/>
        </w:rPr>
        <w:t xml:space="preserve"> con base en el funcionamiento del esquema propuesto</w:t>
      </w:r>
      <w:r w:rsidR="009E29DD" w:rsidRPr="0000637F">
        <w:rPr>
          <w:rFonts w:ascii="Arial" w:hAnsi="Arial" w:cs="Arial"/>
          <w:sz w:val="24"/>
          <w:szCs w:val="24"/>
        </w:rPr>
        <w:t xml:space="preserve"> </w:t>
      </w:r>
    </w:p>
    <w:p w14:paraId="48CACEFE" w14:textId="76B0A17E" w:rsidR="00103A0C" w:rsidRDefault="00E82783" w:rsidP="00F3392B">
      <w:pPr>
        <w:jc w:val="both"/>
        <w:rPr>
          <w:rFonts w:ascii="Arial" w:hAnsi="Arial" w:cs="Arial"/>
          <w:sz w:val="24"/>
          <w:szCs w:val="24"/>
        </w:rPr>
      </w:pPr>
      <w:r w:rsidRPr="0000637F">
        <w:rPr>
          <w:rFonts w:ascii="Arial" w:hAnsi="Arial" w:cs="Arial"/>
          <w:b/>
          <w:bCs/>
          <w:sz w:val="24"/>
          <w:szCs w:val="24"/>
        </w:rPr>
        <w:t>Descripción:</w:t>
      </w:r>
      <w:r w:rsidRPr="0000637F">
        <w:rPr>
          <w:rFonts w:ascii="Arial" w:hAnsi="Arial" w:cs="Arial"/>
          <w:sz w:val="24"/>
          <w:szCs w:val="24"/>
        </w:rPr>
        <w:t xml:space="preserve"> </w:t>
      </w:r>
      <w:r w:rsidR="00BF10D3">
        <w:rPr>
          <w:rFonts w:ascii="Arial" w:hAnsi="Arial" w:cs="Arial"/>
          <w:sz w:val="24"/>
          <w:szCs w:val="24"/>
        </w:rPr>
        <w:t>Al analizar los estados de la cadena de Markov propuesta anteriormente se tenían ciertos errores al ocurrir un evento, es por ell</w:t>
      </w:r>
      <w:r w:rsidR="00D1588B">
        <w:rPr>
          <w:rFonts w:ascii="Arial" w:hAnsi="Arial" w:cs="Arial"/>
          <w:sz w:val="24"/>
          <w:szCs w:val="24"/>
        </w:rPr>
        <w:t xml:space="preserve">o </w:t>
      </w:r>
      <w:proofErr w:type="gramStart"/>
      <w:r w:rsidR="00D1588B">
        <w:rPr>
          <w:rFonts w:ascii="Arial" w:hAnsi="Arial" w:cs="Arial"/>
          <w:sz w:val="24"/>
          <w:szCs w:val="24"/>
        </w:rPr>
        <w:t>que</w:t>
      </w:r>
      <w:proofErr w:type="gramEnd"/>
      <w:r w:rsidR="00D1588B">
        <w:rPr>
          <w:rFonts w:ascii="Arial" w:hAnsi="Arial" w:cs="Arial"/>
          <w:sz w:val="24"/>
          <w:szCs w:val="24"/>
        </w:rPr>
        <w:t xml:space="preserve"> </w:t>
      </w:r>
      <w:r w:rsidR="00BF10D3">
        <w:rPr>
          <w:rFonts w:ascii="Arial" w:hAnsi="Arial" w:cs="Arial"/>
          <w:sz w:val="24"/>
          <w:szCs w:val="24"/>
        </w:rPr>
        <w:t>se rediseño una nueva cadena de Markov para la simulación del sistema</w:t>
      </w:r>
    </w:p>
    <w:p w14:paraId="2EE46629" w14:textId="77777777" w:rsidR="00103A0C" w:rsidRDefault="00EA3081" w:rsidP="00F3392B">
      <w:pPr>
        <w:jc w:val="both"/>
        <w:rPr>
          <w:rFonts w:ascii="Arial" w:hAnsi="Arial" w:cs="Arial"/>
          <w:sz w:val="24"/>
          <w:szCs w:val="24"/>
        </w:rPr>
      </w:pPr>
      <w:r w:rsidRPr="0000637F">
        <w:rPr>
          <w:rFonts w:ascii="Arial" w:hAnsi="Arial" w:cs="Arial"/>
          <w:b/>
          <w:bCs/>
          <w:sz w:val="24"/>
          <w:szCs w:val="24"/>
        </w:rPr>
        <w:t>Resultados:</w:t>
      </w:r>
      <w:r w:rsidR="0089192E" w:rsidRPr="0000637F">
        <w:rPr>
          <w:rFonts w:ascii="Arial" w:hAnsi="Arial" w:cs="Arial"/>
          <w:sz w:val="24"/>
          <w:szCs w:val="24"/>
        </w:rPr>
        <w:t xml:space="preserve"> </w:t>
      </w:r>
    </w:p>
    <w:p w14:paraId="0AE6C35B" w14:textId="77777777" w:rsidR="00FE2A62" w:rsidRDefault="00FE2A62" w:rsidP="00F3392B">
      <w:pPr>
        <w:jc w:val="both"/>
        <w:rPr>
          <w:rFonts w:ascii="Arial" w:hAnsi="Arial" w:cs="Arial"/>
          <w:sz w:val="24"/>
          <w:szCs w:val="24"/>
        </w:rPr>
      </w:pPr>
    </w:p>
    <w:p w14:paraId="47BC2582" w14:textId="3488C12C" w:rsidR="00FE2A62" w:rsidRDefault="00BF10D3" w:rsidP="00F3392B">
      <w:pPr>
        <w:jc w:val="both"/>
        <w:rPr>
          <w:rFonts w:ascii="Arial" w:hAnsi="Arial" w:cs="Arial"/>
          <w:sz w:val="24"/>
          <w:szCs w:val="24"/>
        </w:rPr>
      </w:pPr>
      <w:r>
        <w:rPr>
          <w:rFonts w:ascii="Arial" w:hAnsi="Arial" w:cs="Arial"/>
          <w:noProof/>
          <w:sz w:val="24"/>
          <w:szCs w:val="24"/>
        </w:rPr>
        <w:drawing>
          <wp:inline distT="0" distB="0" distL="0" distR="0" wp14:anchorId="3954438D" wp14:editId="70B03FB4">
            <wp:extent cx="5625349" cy="3240000"/>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5349" cy="3240000"/>
                    </a:xfrm>
                    <a:prstGeom prst="rect">
                      <a:avLst/>
                    </a:prstGeom>
                  </pic:spPr>
                </pic:pic>
              </a:graphicData>
            </a:graphic>
          </wp:inline>
        </w:drawing>
      </w:r>
    </w:p>
    <w:p w14:paraId="7D67744C" w14:textId="3FCA4564" w:rsidR="00BF10D3" w:rsidRDefault="00BF10D3" w:rsidP="00BF10D3">
      <w:pPr>
        <w:jc w:val="center"/>
        <w:rPr>
          <w:rFonts w:ascii="Arial" w:hAnsi="Arial" w:cs="Arial"/>
          <w:sz w:val="24"/>
          <w:szCs w:val="24"/>
        </w:rPr>
      </w:pPr>
      <w:r>
        <w:rPr>
          <w:rFonts w:ascii="Arial" w:hAnsi="Arial" w:cs="Arial"/>
          <w:sz w:val="24"/>
          <w:szCs w:val="24"/>
        </w:rPr>
        <w:t>Figura 1. Cadena de Markov propuesta inicialmente</w:t>
      </w:r>
    </w:p>
    <w:p w14:paraId="18E07B8E" w14:textId="77777777" w:rsidR="00FE2A62" w:rsidRDefault="00FE2A62" w:rsidP="00F3392B">
      <w:pPr>
        <w:jc w:val="both"/>
        <w:rPr>
          <w:rFonts w:ascii="Arial" w:hAnsi="Arial" w:cs="Arial"/>
          <w:sz w:val="24"/>
          <w:szCs w:val="24"/>
        </w:rPr>
      </w:pPr>
    </w:p>
    <w:p w14:paraId="0C53DB7C" w14:textId="77777777" w:rsidR="00FE2A62" w:rsidRDefault="00FE2A62" w:rsidP="00F3392B">
      <w:pPr>
        <w:jc w:val="both"/>
        <w:rPr>
          <w:rFonts w:ascii="Arial" w:hAnsi="Arial" w:cs="Arial"/>
          <w:sz w:val="24"/>
          <w:szCs w:val="24"/>
        </w:rPr>
      </w:pPr>
    </w:p>
    <w:p w14:paraId="161B7CB3" w14:textId="77777777" w:rsidR="00FE2A62" w:rsidRDefault="00FE2A62" w:rsidP="00F3392B">
      <w:pPr>
        <w:jc w:val="both"/>
        <w:rPr>
          <w:rFonts w:ascii="Arial" w:hAnsi="Arial" w:cs="Arial"/>
          <w:sz w:val="24"/>
          <w:szCs w:val="24"/>
        </w:rPr>
      </w:pPr>
    </w:p>
    <w:p w14:paraId="01326885" w14:textId="77777777" w:rsidR="00FE2A62" w:rsidRDefault="00FE2A62" w:rsidP="00F3392B">
      <w:pPr>
        <w:jc w:val="both"/>
        <w:rPr>
          <w:rFonts w:ascii="Arial" w:hAnsi="Arial" w:cs="Arial"/>
          <w:sz w:val="24"/>
          <w:szCs w:val="24"/>
        </w:rPr>
      </w:pPr>
    </w:p>
    <w:p w14:paraId="0F2A4CB2" w14:textId="77777777" w:rsidR="00FE2A62" w:rsidRDefault="00FE2A62" w:rsidP="00F3392B">
      <w:pPr>
        <w:jc w:val="both"/>
        <w:rPr>
          <w:rFonts w:ascii="Arial" w:hAnsi="Arial" w:cs="Arial"/>
          <w:sz w:val="24"/>
          <w:szCs w:val="24"/>
        </w:rPr>
      </w:pPr>
    </w:p>
    <w:p w14:paraId="4D756892" w14:textId="77777777" w:rsidR="00FE2A62" w:rsidRDefault="00FE2A62" w:rsidP="00F3392B">
      <w:pPr>
        <w:jc w:val="both"/>
        <w:rPr>
          <w:rFonts w:ascii="Arial" w:hAnsi="Arial" w:cs="Arial"/>
          <w:sz w:val="24"/>
          <w:szCs w:val="24"/>
        </w:rPr>
      </w:pPr>
    </w:p>
    <w:p w14:paraId="10B02BE4" w14:textId="1F580C8E" w:rsidR="0000637F" w:rsidRDefault="0000637F" w:rsidP="0000637F">
      <w:pPr>
        <w:jc w:val="center"/>
        <w:rPr>
          <w:rFonts w:ascii="Arial" w:hAnsi="Arial" w:cs="Arial"/>
          <w:sz w:val="24"/>
          <w:szCs w:val="24"/>
        </w:rPr>
      </w:pPr>
    </w:p>
    <w:p w14:paraId="2C4D335F" w14:textId="136F1FE2" w:rsidR="00E37B9F" w:rsidRDefault="00E37B9F" w:rsidP="00E37B9F">
      <w:pPr>
        <w:jc w:val="center"/>
        <w:rPr>
          <w:rFonts w:ascii="Arial" w:hAnsi="Arial" w:cs="Arial"/>
          <w:b/>
          <w:bCs/>
          <w:sz w:val="24"/>
          <w:szCs w:val="24"/>
        </w:rPr>
      </w:pPr>
    </w:p>
    <w:p w14:paraId="035DBB66" w14:textId="37CB2EA4" w:rsidR="0030201F" w:rsidRDefault="0030201F" w:rsidP="00ED046E">
      <w:pPr>
        <w:jc w:val="both"/>
        <w:rPr>
          <w:rFonts w:ascii="Arial" w:hAnsi="Arial" w:cs="Arial"/>
          <w:sz w:val="24"/>
          <w:szCs w:val="24"/>
        </w:rPr>
      </w:pPr>
    </w:p>
    <w:p w14:paraId="76244B8D" w14:textId="08C91243" w:rsidR="0030201F" w:rsidRDefault="00D1588B" w:rsidP="00ED046E">
      <w:pPr>
        <w:jc w:val="both"/>
        <w:rPr>
          <w:rFonts w:ascii="Arial" w:hAnsi="Arial" w:cs="Arial"/>
          <w:sz w:val="24"/>
          <w:szCs w:val="24"/>
        </w:rPr>
      </w:pPr>
      <w:r w:rsidRPr="00D1588B">
        <w:rPr>
          <w:rFonts w:ascii="Arial" w:hAnsi="Arial" w:cs="Arial"/>
          <w:noProof/>
          <w:sz w:val="24"/>
          <w:szCs w:val="24"/>
        </w:rPr>
        <mc:AlternateContent>
          <mc:Choice Requires="wps">
            <w:drawing>
              <wp:anchor distT="45720" distB="45720" distL="114300" distR="114300" simplePos="0" relativeHeight="251677696" behindDoc="0" locked="0" layoutInCell="1" allowOverlap="1" wp14:anchorId="6F6501DB" wp14:editId="6A50357E">
                <wp:simplePos x="0" y="0"/>
                <wp:positionH relativeFrom="column">
                  <wp:posOffset>2095500</wp:posOffset>
                </wp:positionH>
                <wp:positionV relativeFrom="paragraph">
                  <wp:posOffset>117475</wp:posOffset>
                </wp:positionV>
                <wp:extent cx="755650" cy="254000"/>
                <wp:effectExtent l="0" t="0" r="6350" b="0"/>
                <wp:wrapThrough wrapText="bothSides">
                  <wp:wrapPolygon edited="0">
                    <wp:start x="0" y="0"/>
                    <wp:lineTo x="0" y="19440"/>
                    <wp:lineTo x="21237" y="19440"/>
                    <wp:lineTo x="21237" y="0"/>
                    <wp:lineTo x="0" y="0"/>
                  </wp:wrapPolygon>
                </wp:wrapThrough>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54000"/>
                        </a:xfrm>
                        <a:prstGeom prst="rect">
                          <a:avLst/>
                        </a:prstGeom>
                        <a:solidFill>
                          <a:srgbClr val="FFFFFF"/>
                        </a:solidFill>
                        <a:ln w="9525">
                          <a:noFill/>
                          <a:miter lim="800000"/>
                          <a:headEnd/>
                          <a:tailEnd/>
                        </a:ln>
                      </wps:spPr>
                      <wps:txbx>
                        <w:txbxContent>
                          <w:p w14:paraId="2329442D" w14:textId="77777777" w:rsidR="00D1588B" w:rsidRDefault="00D1588B" w:rsidP="00D1588B">
                            <w:r>
                              <w:t>Sección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501DB" id="_x0000_t202" coordsize="21600,21600" o:spt="202" path="m,l,21600r21600,l21600,xe">
                <v:stroke joinstyle="miter"/>
                <v:path gradientshapeok="t" o:connecttype="rect"/>
              </v:shapetype>
              <v:shape id="Cuadro de texto 2" o:spid="_x0000_s1026" type="#_x0000_t202" style="position:absolute;left:0;text-align:left;margin-left:165pt;margin-top:9.25pt;width:59.5pt;height:20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" stroked="f">
                <v:textbox>
                  <w:txbxContent>
                    <w:p w14:paraId="2329442D" w14:textId="77777777" w:rsidR="00D1588B" w:rsidRDefault="00D1588B" w:rsidP="00D1588B">
                      <w:r>
                        <w:t>Sección A</w:t>
                      </w:r>
                    </w:p>
                  </w:txbxContent>
                </v:textbox>
                <w10:wrap type="through"/>
              </v:shape>
            </w:pict>
          </mc:Fallback>
        </mc:AlternateContent>
      </w:r>
      <w:r>
        <w:rPr>
          <w:rFonts w:ascii="Arial" w:hAnsi="Arial" w:cs="Arial"/>
          <w:noProof/>
          <w:sz w:val="24"/>
          <w:szCs w:val="24"/>
        </w:rPr>
        <mc:AlternateContent>
          <mc:Choice Requires="wps">
            <w:drawing>
              <wp:anchor distT="0" distB="0" distL="114300" distR="114300" simplePos="0" relativeHeight="251675648" behindDoc="0" locked="0" layoutInCell="1" allowOverlap="1" wp14:anchorId="3B406E26" wp14:editId="37E55FCA">
                <wp:simplePos x="0" y="0"/>
                <wp:positionH relativeFrom="column">
                  <wp:posOffset>1678940</wp:posOffset>
                </wp:positionH>
                <wp:positionV relativeFrom="paragraph">
                  <wp:posOffset>210185</wp:posOffset>
                </wp:positionV>
                <wp:extent cx="1562100" cy="59055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15621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42E6" id="Rectángulo 11" o:spid="_x0000_s1026" style="position:absolute;margin-left:132.2pt;margin-top:16.55pt;width:123pt;height:4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" filled="f" strokecolor="#1f3763 [1604]" strokeweight="1pt"/>
            </w:pict>
          </mc:Fallback>
        </mc:AlternateContent>
      </w:r>
      <w:r w:rsidRPr="00D1588B">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3EB25914" wp14:editId="3A6B72E6">
                <wp:simplePos x="0" y="0"/>
                <wp:positionH relativeFrom="column">
                  <wp:posOffset>4892040</wp:posOffset>
                </wp:positionH>
                <wp:positionV relativeFrom="paragraph">
                  <wp:posOffset>102235</wp:posOffset>
                </wp:positionV>
                <wp:extent cx="755650" cy="254000"/>
                <wp:effectExtent l="0" t="0" r="6350" b="0"/>
                <wp:wrapThrough wrapText="bothSides">
                  <wp:wrapPolygon edited="0">
                    <wp:start x="0" y="0"/>
                    <wp:lineTo x="0" y="19440"/>
                    <wp:lineTo x="21237" y="19440"/>
                    <wp:lineTo x="21237"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54000"/>
                        </a:xfrm>
                        <a:prstGeom prst="rect">
                          <a:avLst/>
                        </a:prstGeom>
                        <a:solidFill>
                          <a:srgbClr val="FFFFFF"/>
                        </a:solidFill>
                        <a:ln w="9525">
                          <a:noFill/>
                          <a:miter lim="800000"/>
                          <a:headEnd/>
                          <a:tailEnd/>
                        </a:ln>
                      </wps:spPr>
                      <wps:txbx>
                        <w:txbxContent>
                          <w:p w14:paraId="4057B11E" w14:textId="0B66CB8A" w:rsidR="00D1588B" w:rsidRDefault="00D1588B">
                            <w:r>
                              <w:t>Sección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25914" id="_x0000_s1027" type="#_x0000_t202" style="position:absolute;left:0;text-align:left;margin-left:385.2pt;margin-top:8.05pt;width:59.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" stroked="f">
                <v:textbox>
                  <w:txbxContent>
                    <w:p w14:paraId="4057B11E" w14:textId="0B66CB8A" w:rsidR="00D1588B" w:rsidRDefault="00D1588B">
                      <w:r>
                        <w:t>Sección B</w:t>
                      </w:r>
                    </w:p>
                  </w:txbxContent>
                </v:textbox>
                <w10:wrap type="through"/>
              </v:shape>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285AEFE3" wp14:editId="62A9A1AB">
                <wp:simplePos x="0" y="0"/>
                <wp:positionH relativeFrom="column">
                  <wp:posOffset>3361690</wp:posOffset>
                </wp:positionH>
                <wp:positionV relativeFrom="paragraph">
                  <wp:posOffset>102235</wp:posOffset>
                </wp:positionV>
                <wp:extent cx="2336800" cy="1663700"/>
                <wp:effectExtent l="0" t="0" r="25400" b="12700"/>
                <wp:wrapNone/>
                <wp:docPr id="1" name="Rectángulo 1"/>
                <wp:cNvGraphicFramePr/>
                <a:graphic xmlns:a="http://schemas.openxmlformats.org/drawingml/2006/main">
                  <a:graphicData uri="http://schemas.microsoft.com/office/word/2010/wordprocessingShape">
                    <wps:wsp>
                      <wps:cNvSpPr/>
                      <wps:spPr>
                        <a:xfrm>
                          <a:off x="0" y="0"/>
                          <a:ext cx="2336800" cy="1663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19BE2" id="Rectángulo 1" o:spid="_x0000_s1026" style="position:absolute;margin-left:264.7pt;margin-top:8.05pt;width:184pt;height:1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" filled="f" strokecolor="#1f3763 [1604]" strokeweight="1pt"/>
            </w:pict>
          </mc:Fallback>
        </mc:AlternateContent>
      </w:r>
    </w:p>
    <w:p w14:paraId="1C8E6558" w14:textId="14DA7650" w:rsidR="0030201F" w:rsidRDefault="00BF10D3" w:rsidP="00ED046E">
      <w:pPr>
        <w:jc w:val="both"/>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00B0DFEF" wp14:editId="65A59EF5">
            <wp:simplePos x="0" y="0"/>
            <wp:positionH relativeFrom="column">
              <wp:posOffset>2540</wp:posOffset>
            </wp:positionH>
            <wp:positionV relativeFrom="paragraph">
              <wp:posOffset>1905</wp:posOffset>
            </wp:positionV>
            <wp:extent cx="5434855" cy="4083050"/>
            <wp:effectExtent l="0" t="0" r="0" b="0"/>
            <wp:wrapThrough wrapText="bothSides">
              <wp:wrapPolygon edited="0">
                <wp:start x="0" y="0"/>
                <wp:lineTo x="0" y="21466"/>
                <wp:lineTo x="21504" y="21466"/>
                <wp:lineTo x="21504"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34855" cy="4083050"/>
                    </a:xfrm>
                    <a:prstGeom prst="rect">
                      <a:avLst/>
                    </a:prstGeom>
                  </pic:spPr>
                </pic:pic>
              </a:graphicData>
            </a:graphic>
            <wp14:sizeRelH relativeFrom="page">
              <wp14:pctWidth>0</wp14:pctWidth>
            </wp14:sizeRelH>
            <wp14:sizeRelV relativeFrom="page">
              <wp14:pctHeight>0</wp14:pctHeight>
            </wp14:sizeRelV>
          </wp:anchor>
        </w:drawing>
      </w:r>
    </w:p>
    <w:p w14:paraId="6A11EDF9" w14:textId="6CC618A4" w:rsidR="00D1588B" w:rsidRDefault="00D1588B" w:rsidP="00BF10D3">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595C54AF" wp14:editId="1A17F283">
                <wp:simplePos x="0" y="0"/>
                <wp:positionH relativeFrom="column">
                  <wp:posOffset>-295910</wp:posOffset>
                </wp:positionH>
                <wp:positionV relativeFrom="paragraph">
                  <wp:posOffset>264160</wp:posOffset>
                </wp:positionV>
                <wp:extent cx="2139950" cy="996950"/>
                <wp:effectExtent l="0" t="0" r="12700" b="12700"/>
                <wp:wrapNone/>
                <wp:docPr id="9" name="Rectángulo 9"/>
                <wp:cNvGraphicFramePr/>
                <a:graphic xmlns:a="http://schemas.openxmlformats.org/drawingml/2006/main">
                  <a:graphicData uri="http://schemas.microsoft.com/office/word/2010/wordprocessingShape">
                    <wps:wsp>
                      <wps:cNvSpPr/>
                      <wps:spPr>
                        <a:xfrm>
                          <a:off x="0" y="0"/>
                          <a:ext cx="2139950" cy="99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3057E" id="Rectángulo 9" o:spid="_x0000_s1026" style="position:absolute;margin-left:-23.3pt;margin-top:20.8pt;width:168.5pt;height:7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" filled="f" strokecolor="#1f3763 [1604]" strokeweight="1pt"/>
            </w:pict>
          </mc:Fallback>
        </mc:AlternateContent>
      </w:r>
    </w:p>
    <w:p w14:paraId="4953E158" w14:textId="40BB2209" w:rsidR="00D1588B" w:rsidRDefault="00D1588B" w:rsidP="00BF10D3">
      <w:pPr>
        <w:jc w:val="center"/>
        <w:rPr>
          <w:rFonts w:ascii="Arial" w:hAnsi="Arial" w:cs="Arial"/>
          <w:sz w:val="24"/>
          <w:szCs w:val="24"/>
        </w:rPr>
      </w:pPr>
      <w:r w:rsidRPr="00D1588B">
        <w:rPr>
          <w:rFonts w:ascii="Arial" w:hAnsi="Arial" w:cs="Arial"/>
          <w:noProof/>
          <w:sz w:val="24"/>
          <w:szCs w:val="24"/>
        </w:rPr>
        <mc:AlternateContent>
          <mc:Choice Requires="wps">
            <w:drawing>
              <wp:anchor distT="45720" distB="45720" distL="114300" distR="114300" simplePos="0" relativeHeight="251674624" behindDoc="0" locked="0" layoutInCell="1" allowOverlap="1" wp14:anchorId="2CA0B1F7" wp14:editId="661581B8">
                <wp:simplePos x="0" y="0"/>
                <wp:positionH relativeFrom="margin">
                  <wp:align>left</wp:align>
                </wp:positionH>
                <wp:positionV relativeFrom="paragraph">
                  <wp:posOffset>5715</wp:posOffset>
                </wp:positionV>
                <wp:extent cx="755650" cy="254000"/>
                <wp:effectExtent l="0" t="0" r="6350" b="0"/>
                <wp:wrapThrough wrapText="bothSides">
                  <wp:wrapPolygon edited="0">
                    <wp:start x="0" y="0"/>
                    <wp:lineTo x="0" y="19440"/>
                    <wp:lineTo x="21237" y="19440"/>
                    <wp:lineTo x="21237" y="0"/>
                    <wp:lineTo x="0" y="0"/>
                  </wp:wrapPolygon>
                </wp:wrapThrough>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54000"/>
                        </a:xfrm>
                        <a:prstGeom prst="rect">
                          <a:avLst/>
                        </a:prstGeom>
                        <a:solidFill>
                          <a:srgbClr val="FFFFFF"/>
                        </a:solidFill>
                        <a:ln w="9525">
                          <a:noFill/>
                          <a:miter lim="800000"/>
                          <a:headEnd/>
                          <a:tailEnd/>
                        </a:ln>
                      </wps:spPr>
                      <wps:txbx>
                        <w:txbxContent>
                          <w:p w14:paraId="307A773D" w14:textId="4003247A" w:rsidR="00D1588B" w:rsidRDefault="00D1588B" w:rsidP="00D1588B">
                            <w:r>
                              <w:t xml:space="preserve">Sección </w:t>
                            </w:r>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0B1F7" id="_x0000_s1028" type="#_x0000_t202" style="position:absolute;left:0;text-align:left;margin-left:0;margin-top:.45pt;width:59.5pt;height:20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" stroked="f">
                <v:textbox>
                  <w:txbxContent>
                    <w:p w14:paraId="307A773D" w14:textId="4003247A" w:rsidR="00D1588B" w:rsidRDefault="00D1588B" w:rsidP="00D1588B">
                      <w:r>
                        <w:t xml:space="preserve">Sección </w:t>
                      </w:r>
                      <w:r>
                        <w:t>E</w:t>
                      </w:r>
                    </w:p>
                  </w:txbxContent>
                </v:textbox>
                <w10:wrap type="through" anchorx="margin"/>
              </v:shape>
            </w:pict>
          </mc:Fallback>
        </mc:AlternateContent>
      </w:r>
    </w:p>
    <w:p w14:paraId="31CCEF67" w14:textId="77777777" w:rsidR="00D1588B" w:rsidRDefault="00D1588B" w:rsidP="00BF10D3">
      <w:pPr>
        <w:jc w:val="center"/>
        <w:rPr>
          <w:rFonts w:ascii="Arial" w:hAnsi="Arial" w:cs="Arial"/>
          <w:sz w:val="24"/>
          <w:szCs w:val="24"/>
        </w:rPr>
      </w:pPr>
    </w:p>
    <w:p w14:paraId="5F73D74D" w14:textId="297C13FA" w:rsidR="00D1588B" w:rsidRDefault="00D1588B" w:rsidP="00BF10D3">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658E07DB" wp14:editId="49AE8EE2">
                <wp:simplePos x="0" y="0"/>
                <wp:positionH relativeFrom="column">
                  <wp:posOffset>3228340</wp:posOffset>
                </wp:positionH>
                <wp:positionV relativeFrom="paragraph">
                  <wp:posOffset>237490</wp:posOffset>
                </wp:positionV>
                <wp:extent cx="2508250" cy="2387600"/>
                <wp:effectExtent l="0" t="0" r="25400" b="12700"/>
                <wp:wrapNone/>
                <wp:docPr id="2" name="Rectángulo 2"/>
                <wp:cNvGraphicFramePr/>
                <a:graphic xmlns:a="http://schemas.openxmlformats.org/drawingml/2006/main">
                  <a:graphicData uri="http://schemas.microsoft.com/office/word/2010/wordprocessingShape">
                    <wps:wsp>
                      <wps:cNvSpPr/>
                      <wps:spPr>
                        <a:xfrm>
                          <a:off x="0" y="0"/>
                          <a:ext cx="2508250" cy="2387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04EB6" id="Rectángulo 2" o:spid="_x0000_s1026" style="position:absolute;margin-left:254.2pt;margin-top:18.7pt;width:197.5pt;height:18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" filled="f" strokecolor="#1f3763 [1604]" strokeweight="1pt"/>
            </w:pict>
          </mc:Fallback>
        </mc:AlternateContent>
      </w:r>
    </w:p>
    <w:p w14:paraId="74AD691C" w14:textId="352F04B3" w:rsidR="00D1588B" w:rsidRDefault="00D1588B" w:rsidP="00BF10D3">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67D40CBF" wp14:editId="5BBB35F7">
                <wp:simplePos x="0" y="0"/>
                <wp:positionH relativeFrom="column">
                  <wp:posOffset>-251460</wp:posOffset>
                </wp:positionH>
                <wp:positionV relativeFrom="paragraph">
                  <wp:posOffset>111760</wp:posOffset>
                </wp:positionV>
                <wp:extent cx="2863850" cy="2470150"/>
                <wp:effectExtent l="0" t="0" r="12700" b="25400"/>
                <wp:wrapNone/>
                <wp:docPr id="7" name="Rectángulo 7"/>
                <wp:cNvGraphicFramePr/>
                <a:graphic xmlns:a="http://schemas.openxmlformats.org/drawingml/2006/main">
                  <a:graphicData uri="http://schemas.microsoft.com/office/word/2010/wordprocessingShape">
                    <wps:wsp>
                      <wps:cNvSpPr/>
                      <wps:spPr>
                        <a:xfrm>
                          <a:off x="0" y="0"/>
                          <a:ext cx="2863850" cy="2470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DB59F" id="Rectángulo 7" o:spid="_x0000_s1026" style="position:absolute;margin-left:-19.8pt;margin-top:8.8pt;width:225.5pt;height:19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" filled="f" strokecolor="#1f3763 [1604]" strokeweight="1pt"/>
            </w:pict>
          </mc:Fallback>
        </mc:AlternateContent>
      </w:r>
    </w:p>
    <w:p w14:paraId="735C7EB2" w14:textId="07CE7408" w:rsidR="00D1588B" w:rsidRDefault="00D1588B" w:rsidP="00BF10D3">
      <w:pPr>
        <w:jc w:val="center"/>
        <w:rPr>
          <w:rFonts w:ascii="Arial" w:hAnsi="Arial" w:cs="Arial"/>
          <w:sz w:val="24"/>
          <w:szCs w:val="24"/>
        </w:rPr>
      </w:pPr>
    </w:p>
    <w:p w14:paraId="369450B6" w14:textId="171F1D07" w:rsidR="00D1588B" w:rsidRDefault="00D1588B" w:rsidP="00BF10D3">
      <w:pPr>
        <w:jc w:val="center"/>
        <w:rPr>
          <w:rFonts w:ascii="Arial" w:hAnsi="Arial" w:cs="Arial"/>
          <w:sz w:val="24"/>
          <w:szCs w:val="24"/>
        </w:rPr>
      </w:pPr>
    </w:p>
    <w:p w14:paraId="738BE215" w14:textId="63761785" w:rsidR="00D1588B" w:rsidRDefault="00D1588B" w:rsidP="00BF10D3">
      <w:pPr>
        <w:jc w:val="center"/>
        <w:rPr>
          <w:rFonts w:ascii="Arial" w:hAnsi="Arial" w:cs="Arial"/>
          <w:sz w:val="24"/>
          <w:szCs w:val="24"/>
        </w:rPr>
      </w:pPr>
    </w:p>
    <w:p w14:paraId="719B671B" w14:textId="77777777" w:rsidR="00D1588B" w:rsidRDefault="00D1588B" w:rsidP="00BF10D3">
      <w:pPr>
        <w:jc w:val="center"/>
        <w:rPr>
          <w:rFonts w:ascii="Arial" w:hAnsi="Arial" w:cs="Arial"/>
          <w:sz w:val="24"/>
          <w:szCs w:val="24"/>
        </w:rPr>
      </w:pPr>
    </w:p>
    <w:p w14:paraId="3EEA61B4" w14:textId="0F8C009E" w:rsidR="00D1588B" w:rsidRDefault="00D1588B" w:rsidP="00BF10D3">
      <w:pPr>
        <w:jc w:val="center"/>
        <w:rPr>
          <w:rFonts w:ascii="Arial" w:hAnsi="Arial" w:cs="Arial"/>
          <w:sz w:val="24"/>
          <w:szCs w:val="24"/>
        </w:rPr>
      </w:pPr>
    </w:p>
    <w:p w14:paraId="2E38137D" w14:textId="2F888B82" w:rsidR="00D1588B" w:rsidRDefault="00D1588B" w:rsidP="00BF10D3">
      <w:pPr>
        <w:jc w:val="center"/>
        <w:rPr>
          <w:rFonts w:ascii="Arial" w:hAnsi="Arial" w:cs="Arial"/>
          <w:sz w:val="24"/>
          <w:szCs w:val="24"/>
        </w:rPr>
      </w:pPr>
      <w:r w:rsidRPr="00D1588B">
        <w:rPr>
          <w:rFonts w:ascii="Arial" w:hAnsi="Arial" w:cs="Arial"/>
          <w:noProof/>
          <w:sz w:val="24"/>
          <w:szCs w:val="24"/>
        </w:rPr>
        <mc:AlternateContent>
          <mc:Choice Requires="wps">
            <w:drawing>
              <wp:anchor distT="45720" distB="45720" distL="114300" distR="114300" simplePos="0" relativeHeight="251668480" behindDoc="0" locked="0" layoutInCell="1" allowOverlap="1" wp14:anchorId="0DECD6A0" wp14:editId="5E7F27E6">
                <wp:simplePos x="0" y="0"/>
                <wp:positionH relativeFrom="column">
                  <wp:posOffset>4625340</wp:posOffset>
                </wp:positionH>
                <wp:positionV relativeFrom="paragraph">
                  <wp:posOffset>44450</wp:posOffset>
                </wp:positionV>
                <wp:extent cx="755650" cy="254000"/>
                <wp:effectExtent l="0" t="0" r="6350" b="0"/>
                <wp:wrapThrough wrapText="bothSides">
                  <wp:wrapPolygon edited="0">
                    <wp:start x="0" y="0"/>
                    <wp:lineTo x="0" y="19440"/>
                    <wp:lineTo x="21237" y="19440"/>
                    <wp:lineTo x="21237" y="0"/>
                    <wp:lineTo x="0" y="0"/>
                  </wp:wrapPolygon>
                </wp:wrapThrough>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54000"/>
                        </a:xfrm>
                        <a:prstGeom prst="rect">
                          <a:avLst/>
                        </a:prstGeom>
                        <a:solidFill>
                          <a:srgbClr val="FFFFFF"/>
                        </a:solidFill>
                        <a:ln w="9525">
                          <a:noFill/>
                          <a:miter lim="800000"/>
                          <a:headEnd/>
                          <a:tailEnd/>
                        </a:ln>
                      </wps:spPr>
                      <wps:txbx>
                        <w:txbxContent>
                          <w:p w14:paraId="370C1E10" w14:textId="3A9A4BAD" w:rsidR="00D1588B" w:rsidRDefault="00D1588B" w:rsidP="00D1588B">
                            <w:r>
                              <w:t xml:space="preserve">Sección </w:t>
                            </w:r>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CD6A0" id="_x0000_s1029" type="#_x0000_t202" style="position:absolute;left:0;text-align:left;margin-left:364.2pt;margin-top:3.5pt;width:59.5pt;height:2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" stroked="f">
                <v:textbox>
                  <w:txbxContent>
                    <w:p w14:paraId="370C1E10" w14:textId="3A9A4BAD" w:rsidR="00D1588B" w:rsidRDefault="00D1588B" w:rsidP="00D1588B">
                      <w:r>
                        <w:t xml:space="preserve">Sección </w:t>
                      </w:r>
                      <w:r>
                        <w:t>C</w:t>
                      </w:r>
                    </w:p>
                  </w:txbxContent>
                </v:textbox>
                <w10:wrap type="through"/>
              </v:shape>
            </w:pict>
          </mc:Fallback>
        </mc:AlternateContent>
      </w:r>
    </w:p>
    <w:p w14:paraId="022BBB64" w14:textId="756D4EAE" w:rsidR="00D1588B" w:rsidRDefault="00D1588B" w:rsidP="00BF10D3">
      <w:pPr>
        <w:jc w:val="center"/>
        <w:rPr>
          <w:rFonts w:ascii="Arial" w:hAnsi="Arial" w:cs="Arial"/>
          <w:sz w:val="24"/>
          <w:szCs w:val="24"/>
        </w:rPr>
      </w:pPr>
      <w:r w:rsidRPr="00D1588B">
        <w:rPr>
          <w:rFonts w:ascii="Arial" w:hAnsi="Arial" w:cs="Arial"/>
          <w:noProof/>
          <w:sz w:val="24"/>
          <w:szCs w:val="24"/>
        </w:rPr>
        <mc:AlternateContent>
          <mc:Choice Requires="wps">
            <w:drawing>
              <wp:anchor distT="45720" distB="45720" distL="114300" distR="114300" simplePos="0" relativeHeight="251671552" behindDoc="0" locked="0" layoutInCell="1" allowOverlap="1" wp14:anchorId="7B7D94B4" wp14:editId="7D7058A0">
                <wp:simplePos x="0" y="0"/>
                <wp:positionH relativeFrom="margin">
                  <wp:align>left</wp:align>
                </wp:positionH>
                <wp:positionV relativeFrom="paragraph">
                  <wp:posOffset>10160</wp:posOffset>
                </wp:positionV>
                <wp:extent cx="755650" cy="254000"/>
                <wp:effectExtent l="0" t="0" r="6350" b="0"/>
                <wp:wrapThrough wrapText="bothSides">
                  <wp:wrapPolygon edited="0">
                    <wp:start x="0" y="0"/>
                    <wp:lineTo x="0" y="19440"/>
                    <wp:lineTo x="21237" y="19440"/>
                    <wp:lineTo x="21237" y="0"/>
                    <wp:lineTo x="0" y="0"/>
                  </wp:wrapPolygon>
                </wp:wrapThrough>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54000"/>
                        </a:xfrm>
                        <a:prstGeom prst="rect">
                          <a:avLst/>
                        </a:prstGeom>
                        <a:solidFill>
                          <a:srgbClr val="FFFFFF"/>
                        </a:solidFill>
                        <a:ln w="9525">
                          <a:noFill/>
                          <a:miter lim="800000"/>
                          <a:headEnd/>
                          <a:tailEnd/>
                        </a:ln>
                      </wps:spPr>
                      <wps:txbx>
                        <w:txbxContent>
                          <w:p w14:paraId="2BAFA741" w14:textId="1A6476BE" w:rsidR="00D1588B" w:rsidRDefault="00D1588B" w:rsidP="00D1588B">
                            <w:r>
                              <w:t xml:space="preserve">Sección </w:t>
                            </w:r>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D94B4" id="_x0000_s1030" type="#_x0000_t202" style="position:absolute;left:0;text-align:left;margin-left:0;margin-top:.8pt;width:59.5pt;height:20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" stroked="f">
                <v:textbox>
                  <w:txbxContent>
                    <w:p w14:paraId="2BAFA741" w14:textId="1A6476BE" w:rsidR="00D1588B" w:rsidRDefault="00D1588B" w:rsidP="00D1588B">
                      <w:r>
                        <w:t xml:space="preserve">Sección </w:t>
                      </w:r>
                      <w:r>
                        <w:t>D</w:t>
                      </w:r>
                    </w:p>
                  </w:txbxContent>
                </v:textbox>
                <w10:wrap type="through" anchorx="margin"/>
              </v:shape>
            </w:pict>
          </mc:Fallback>
        </mc:AlternateContent>
      </w:r>
    </w:p>
    <w:p w14:paraId="79AFC592" w14:textId="79752715" w:rsidR="00BF10D3" w:rsidRDefault="00BF10D3" w:rsidP="00BF10D3">
      <w:pPr>
        <w:jc w:val="center"/>
        <w:rPr>
          <w:rFonts w:ascii="Arial" w:hAnsi="Arial" w:cs="Arial"/>
          <w:sz w:val="24"/>
          <w:szCs w:val="24"/>
        </w:rPr>
      </w:pPr>
      <w:r>
        <w:rPr>
          <w:rFonts w:ascii="Arial" w:hAnsi="Arial" w:cs="Arial"/>
          <w:sz w:val="24"/>
          <w:szCs w:val="24"/>
        </w:rPr>
        <w:t>Figura 2. Nueva propuesta de la cadena de Markov</w:t>
      </w:r>
    </w:p>
    <w:p w14:paraId="65B0260C" w14:textId="312F0F5E" w:rsidR="00D1588B" w:rsidRDefault="00D1588B" w:rsidP="00BF10D3">
      <w:pPr>
        <w:jc w:val="center"/>
        <w:rPr>
          <w:rFonts w:ascii="Arial" w:hAnsi="Arial" w:cs="Arial"/>
          <w:sz w:val="24"/>
          <w:szCs w:val="24"/>
        </w:rPr>
      </w:pPr>
    </w:p>
    <w:p w14:paraId="5DFB656F" w14:textId="73619A82" w:rsidR="00D1588B" w:rsidRDefault="004D446A" w:rsidP="00973C06">
      <w:pPr>
        <w:jc w:val="both"/>
        <w:rPr>
          <w:rFonts w:ascii="Arial" w:hAnsi="Arial" w:cs="Arial"/>
          <w:sz w:val="24"/>
          <w:szCs w:val="24"/>
        </w:rPr>
      </w:pPr>
      <w:r>
        <w:rPr>
          <w:rFonts w:ascii="Arial" w:hAnsi="Arial" w:cs="Arial"/>
          <w:sz w:val="24"/>
          <w:szCs w:val="24"/>
        </w:rPr>
        <w:t>Sección A: es el estado de la cadena donde ocurren los arribos de nuevos usuarios, como se muestra en la figura 2 hay un incremento en la población X</w:t>
      </w:r>
      <w:r w:rsidRPr="004D446A">
        <w:rPr>
          <w:rFonts w:ascii="Arial" w:hAnsi="Arial" w:cs="Arial"/>
          <w:sz w:val="24"/>
          <w:szCs w:val="24"/>
          <w:vertAlign w:val="subscript"/>
        </w:rPr>
        <w:t>0</w:t>
      </w:r>
      <w:r>
        <w:rPr>
          <w:rFonts w:ascii="Arial" w:hAnsi="Arial" w:cs="Arial"/>
          <w:sz w:val="24"/>
          <w:szCs w:val="24"/>
        </w:rPr>
        <w:t>.</w:t>
      </w:r>
    </w:p>
    <w:p w14:paraId="51C5660F" w14:textId="302FD031" w:rsidR="004D446A" w:rsidRDefault="004D446A" w:rsidP="00973C06">
      <w:pPr>
        <w:jc w:val="both"/>
        <w:rPr>
          <w:rFonts w:ascii="Arial" w:hAnsi="Arial" w:cs="Arial"/>
          <w:sz w:val="24"/>
          <w:szCs w:val="24"/>
        </w:rPr>
      </w:pPr>
      <w:r>
        <w:rPr>
          <w:rFonts w:ascii="Arial" w:hAnsi="Arial" w:cs="Arial"/>
          <w:sz w:val="24"/>
          <w:szCs w:val="24"/>
        </w:rPr>
        <w:t xml:space="preserve">Sección B: estados de la cadena en donde ocurren los abandonos de los usurarios, decremento de un usuario en las poblaciones </w:t>
      </w:r>
      <w:proofErr w:type="spellStart"/>
      <w:r>
        <w:rPr>
          <w:rFonts w:ascii="Arial" w:hAnsi="Arial" w:cs="Arial"/>
          <w:sz w:val="24"/>
          <w:szCs w:val="24"/>
        </w:rPr>
        <w:t>X</w:t>
      </w:r>
      <w:r w:rsidRPr="004D446A">
        <w:rPr>
          <w:rFonts w:ascii="Arial" w:hAnsi="Arial" w:cs="Arial"/>
          <w:sz w:val="24"/>
          <w:szCs w:val="24"/>
          <w:vertAlign w:val="subscript"/>
        </w:rPr>
        <w:t>c</w:t>
      </w:r>
      <w:proofErr w:type="spellEnd"/>
      <w:r>
        <w:rPr>
          <w:rFonts w:ascii="Arial" w:hAnsi="Arial" w:cs="Arial"/>
          <w:sz w:val="24"/>
          <w:szCs w:val="24"/>
        </w:rPr>
        <w:t>, X</w:t>
      </w:r>
      <w:r w:rsidRPr="004D446A">
        <w:rPr>
          <w:rFonts w:ascii="Arial" w:hAnsi="Arial" w:cs="Arial"/>
          <w:sz w:val="24"/>
          <w:szCs w:val="24"/>
          <w:vertAlign w:val="subscript"/>
        </w:rPr>
        <w:t>i</w:t>
      </w:r>
      <w:r>
        <w:rPr>
          <w:rFonts w:ascii="Arial" w:hAnsi="Arial" w:cs="Arial"/>
          <w:sz w:val="24"/>
          <w:szCs w:val="24"/>
        </w:rPr>
        <w:t>, X</w:t>
      </w:r>
      <w:r w:rsidRPr="004D446A">
        <w:rPr>
          <w:rFonts w:ascii="Arial" w:hAnsi="Arial" w:cs="Arial"/>
          <w:sz w:val="24"/>
          <w:szCs w:val="24"/>
          <w:vertAlign w:val="subscript"/>
        </w:rPr>
        <w:t>1</w:t>
      </w:r>
      <w:r>
        <w:rPr>
          <w:rFonts w:ascii="Arial" w:hAnsi="Arial" w:cs="Arial"/>
          <w:sz w:val="24"/>
          <w:szCs w:val="24"/>
        </w:rPr>
        <w:t xml:space="preserve"> respectivamente.</w:t>
      </w:r>
    </w:p>
    <w:p w14:paraId="25596A8A" w14:textId="6A7D2CBB" w:rsidR="004D446A" w:rsidRDefault="004D446A" w:rsidP="00973C06">
      <w:pPr>
        <w:jc w:val="both"/>
        <w:rPr>
          <w:rFonts w:ascii="Arial" w:hAnsi="Arial" w:cs="Arial"/>
          <w:sz w:val="24"/>
          <w:szCs w:val="24"/>
        </w:rPr>
      </w:pPr>
      <w:r>
        <w:rPr>
          <w:rFonts w:ascii="Arial" w:hAnsi="Arial" w:cs="Arial"/>
          <w:sz w:val="24"/>
          <w:szCs w:val="24"/>
        </w:rPr>
        <w:t>Sección C: transferencia de un usuario a la ventana inmediata superior, es decir, un usuario que estaba en la población X</w:t>
      </w:r>
      <w:r w:rsidRPr="00973C06">
        <w:rPr>
          <w:rFonts w:ascii="Arial" w:hAnsi="Arial" w:cs="Arial"/>
          <w:sz w:val="24"/>
          <w:szCs w:val="24"/>
          <w:vertAlign w:val="subscript"/>
        </w:rPr>
        <w:t>0</w:t>
      </w:r>
      <w:r>
        <w:rPr>
          <w:rFonts w:ascii="Arial" w:hAnsi="Arial" w:cs="Arial"/>
          <w:sz w:val="24"/>
          <w:szCs w:val="24"/>
        </w:rPr>
        <w:t>, termina la descarga de es</w:t>
      </w:r>
      <w:r w:rsidR="00973C06">
        <w:rPr>
          <w:rFonts w:ascii="Arial" w:hAnsi="Arial" w:cs="Arial"/>
          <w:sz w:val="24"/>
          <w:szCs w:val="24"/>
        </w:rPr>
        <w:t>a</w:t>
      </w:r>
      <w:r>
        <w:rPr>
          <w:rFonts w:ascii="Arial" w:hAnsi="Arial" w:cs="Arial"/>
          <w:sz w:val="24"/>
          <w:szCs w:val="24"/>
        </w:rPr>
        <w:t xml:space="preserve"> ventana, entonces pasa a descargar el contenido de la población X</w:t>
      </w:r>
      <w:r w:rsidRPr="00973C06">
        <w:rPr>
          <w:rFonts w:ascii="Arial" w:hAnsi="Arial" w:cs="Arial"/>
          <w:sz w:val="24"/>
          <w:szCs w:val="24"/>
          <w:vertAlign w:val="subscript"/>
        </w:rPr>
        <w:t>1</w:t>
      </w:r>
      <w:r>
        <w:rPr>
          <w:rFonts w:ascii="Arial" w:hAnsi="Arial" w:cs="Arial"/>
          <w:sz w:val="24"/>
          <w:szCs w:val="24"/>
        </w:rPr>
        <w:t xml:space="preserve"> de igual manera ahora forma parte de la población X</w:t>
      </w:r>
      <w:r w:rsidRPr="00973C06">
        <w:rPr>
          <w:rFonts w:ascii="Arial" w:hAnsi="Arial" w:cs="Arial"/>
          <w:sz w:val="24"/>
          <w:szCs w:val="24"/>
          <w:vertAlign w:val="subscript"/>
        </w:rPr>
        <w:t>1</w:t>
      </w:r>
      <w:r w:rsidR="00973C06">
        <w:rPr>
          <w:rFonts w:ascii="Arial" w:hAnsi="Arial" w:cs="Arial"/>
          <w:sz w:val="24"/>
          <w:szCs w:val="24"/>
        </w:rPr>
        <w:t>; es por lo que en el primer evento de la sección C se observa un decremento en la población X</w:t>
      </w:r>
      <w:r w:rsidR="00973C06" w:rsidRPr="00973C06">
        <w:rPr>
          <w:rFonts w:ascii="Arial" w:hAnsi="Arial" w:cs="Arial"/>
          <w:sz w:val="24"/>
          <w:szCs w:val="24"/>
          <w:vertAlign w:val="subscript"/>
        </w:rPr>
        <w:t>0</w:t>
      </w:r>
      <w:r w:rsidR="00973C06">
        <w:rPr>
          <w:rFonts w:ascii="Arial" w:hAnsi="Arial" w:cs="Arial"/>
          <w:sz w:val="24"/>
          <w:szCs w:val="24"/>
        </w:rPr>
        <w:t xml:space="preserve"> -1 y un incremento en la población X</w:t>
      </w:r>
      <w:r w:rsidR="00973C06" w:rsidRPr="00973C06">
        <w:rPr>
          <w:rFonts w:ascii="Arial" w:hAnsi="Arial" w:cs="Arial"/>
          <w:sz w:val="24"/>
          <w:szCs w:val="24"/>
          <w:vertAlign w:val="subscript"/>
        </w:rPr>
        <w:t>1</w:t>
      </w:r>
      <w:r w:rsidR="00973C06">
        <w:rPr>
          <w:rFonts w:ascii="Arial" w:hAnsi="Arial" w:cs="Arial"/>
          <w:sz w:val="24"/>
          <w:szCs w:val="24"/>
        </w:rPr>
        <w:t>+1</w:t>
      </w:r>
      <w:r w:rsidR="00973C06">
        <w:rPr>
          <w:rFonts w:ascii="Arial" w:hAnsi="Arial" w:cs="Arial"/>
          <w:sz w:val="24"/>
          <w:szCs w:val="24"/>
        </w:rPr>
        <w:t>.</w:t>
      </w:r>
    </w:p>
    <w:p w14:paraId="648D84D7" w14:textId="357EF02E" w:rsidR="00973C06" w:rsidRDefault="00973C06" w:rsidP="00973C06">
      <w:pPr>
        <w:jc w:val="both"/>
        <w:rPr>
          <w:rFonts w:ascii="Arial" w:hAnsi="Arial" w:cs="Arial"/>
          <w:sz w:val="24"/>
          <w:szCs w:val="24"/>
        </w:rPr>
      </w:pPr>
      <w:r>
        <w:rPr>
          <w:rFonts w:ascii="Arial" w:hAnsi="Arial" w:cs="Arial"/>
          <w:sz w:val="24"/>
          <w:szCs w:val="24"/>
        </w:rPr>
        <w:t>Sección D: transferencia de un usuario a la ventana inmediata inferior, es el caso contrario a la sección C ya que, si la reproducción del video es mayor que la descarga del usuario, entonces el video sigue su curso y el usuario desfasa su descarga; por eso se observa un decremento en la población X</w:t>
      </w:r>
      <w:r w:rsidRPr="00973C06">
        <w:rPr>
          <w:rFonts w:ascii="Arial" w:hAnsi="Arial" w:cs="Arial"/>
          <w:sz w:val="24"/>
          <w:szCs w:val="24"/>
          <w:vertAlign w:val="subscript"/>
        </w:rPr>
        <w:t>1</w:t>
      </w:r>
      <w:r>
        <w:rPr>
          <w:rFonts w:ascii="Arial" w:hAnsi="Arial" w:cs="Arial"/>
          <w:sz w:val="24"/>
          <w:szCs w:val="24"/>
        </w:rPr>
        <w:t>-1 y un incremento en la población X</w:t>
      </w:r>
      <w:r w:rsidRPr="00973C06">
        <w:rPr>
          <w:rFonts w:ascii="Arial" w:hAnsi="Arial" w:cs="Arial"/>
          <w:sz w:val="24"/>
          <w:szCs w:val="24"/>
          <w:vertAlign w:val="subscript"/>
        </w:rPr>
        <w:t>0</w:t>
      </w:r>
      <w:r>
        <w:rPr>
          <w:rFonts w:ascii="Arial" w:hAnsi="Arial" w:cs="Arial"/>
          <w:sz w:val="24"/>
          <w:szCs w:val="24"/>
        </w:rPr>
        <w:t>+1.</w:t>
      </w:r>
    </w:p>
    <w:p w14:paraId="26A1914D" w14:textId="77777777" w:rsidR="00973C06" w:rsidRDefault="00973C06" w:rsidP="00973C06">
      <w:pPr>
        <w:jc w:val="both"/>
        <w:rPr>
          <w:rFonts w:ascii="Arial" w:hAnsi="Arial" w:cs="Arial"/>
          <w:sz w:val="24"/>
          <w:szCs w:val="24"/>
        </w:rPr>
      </w:pPr>
    </w:p>
    <w:p w14:paraId="2032C143" w14:textId="776B360D" w:rsidR="0030201F" w:rsidRPr="00973C06" w:rsidRDefault="00973C06" w:rsidP="00ED046E">
      <w:pPr>
        <w:jc w:val="both"/>
        <w:rPr>
          <w:rFonts w:ascii="Arial" w:hAnsi="Arial" w:cs="Arial"/>
          <w:sz w:val="24"/>
          <w:szCs w:val="24"/>
        </w:rPr>
      </w:pPr>
      <w:r>
        <w:rPr>
          <w:rFonts w:ascii="Arial" w:hAnsi="Arial" w:cs="Arial"/>
          <w:sz w:val="24"/>
          <w:szCs w:val="24"/>
        </w:rPr>
        <w:lastRenderedPageBreak/>
        <w:t>Sección E: este caso en particular se ocupa para la desconexión de usuarios que se encuentran en la población X</w:t>
      </w:r>
      <w:r w:rsidRPr="00973C06">
        <w:rPr>
          <w:rFonts w:ascii="Arial" w:hAnsi="Arial" w:cs="Arial"/>
          <w:sz w:val="24"/>
          <w:szCs w:val="24"/>
          <w:vertAlign w:val="subscript"/>
        </w:rPr>
        <w:t>0</w:t>
      </w:r>
      <w:r>
        <w:rPr>
          <w:rFonts w:ascii="Arial" w:hAnsi="Arial" w:cs="Arial"/>
          <w:sz w:val="24"/>
          <w:szCs w:val="24"/>
        </w:rPr>
        <w:t>.</w:t>
      </w:r>
    </w:p>
    <w:p w14:paraId="6B0B86E3" w14:textId="7D2DFC0F" w:rsidR="004213D2" w:rsidRDefault="00D57E4E" w:rsidP="002E68B5">
      <w:pPr>
        <w:pStyle w:val="Ttulo1"/>
        <w:rPr>
          <w:rFonts w:ascii="Arial" w:hAnsi="Arial" w:cs="Arial"/>
        </w:rPr>
      </w:pPr>
      <w:bookmarkStart w:id="1" w:name="_Toc132056406"/>
      <w:r>
        <w:rPr>
          <w:rFonts w:ascii="Arial" w:hAnsi="Arial" w:cs="Arial"/>
        </w:rPr>
        <w:t>5</w:t>
      </w:r>
      <w:r w:rsidR="001A09CD">
        <w:rPr>
          <w:rFonts w:ascii="Arial" w:hAnsi="Arial" w:cs="Arial"/>
        </w:rPr>
        <w:t xml:space="preserve">.- </w:t>
      </w:r>
      <w:r w:rsidRPr="00D57E4E">
        <w:rPr>
          <w:rFonts w:ascii="Arial" w:hAnsi="Arial" w:cs="Arial"/>
        </w:rPr>
        <w:t>Replantear las adecuaciones de esquemas de asignación de recursos</w:t>
      </w:r>
      <w:bookmarkEnd w:id="1"/>
    </w:p>
    <w:p w14:paraId="54D59EAE" w14:textId="77777777" w:rsidR="005A4A01" w:rsidRPr="005A4A01" w:rsidRDefault="005A4A01" w:rsidP="005A4A01"/>
    <w:p w14:paraId="3C42BC99" w14:textId="1728807B" w:rsidR="005A4A01" w:rsidRPr="00A64BB2" w:rsidRDefault="005A4A01" w:rsidP="00F3392B">
      <w:pPr>
        <w:jc w:val="both"/>
        <w:rPr>
          <w:rFonts w:ascii="Arial" w:hAnsi="Arial" w:cs="Arial"/>
        </w:rPr>
      </w:pPr>
      <w:r w:rsidRPr="00A64BB2">
        <w:rPr>
          <w:rFonts w:ascii="Arial" w:hAnsi="Arial" w:cs="Arial"/>
          <w:b/>
          <w:bCs/>
          <w:sz w:val="24"/>
          <w:szCs w:val="24"/>
        </w:rPr>
        <w:t>Objetivo:</w:t>
      </w:r>
      <w:r w:rsidR="009E29DD" w:rsidRPr="00A64BB2">
        <w:rPr>
          <w:rFonts w:ascii="Arial" w:hAnsi="Arial" w:cs="Arial"/>
          <w:sz w:val="24"/>
          <w:szCs w:val="24"/>
        </w:rPr>
        <w:t xml:space="preserve"> </w:t>
      </w:r>
      <w:r w:rsidR="00D57E4E">
        <w:rPr>
          <w:rFonts w:ascii="Arial" w:hAnsi="Arial" w:cs="Arial"/>
          <w:sz w:val="24"/>
          <w:szCs w:val="24"/>
        </w:rPr>
        <w:t>Establecer esquema de asignación de recursos con base al desempeño del sistema</w:t>
      </w:r>
    </w:p>
    <w:p w14:paraId="759A35BA" w14:textId="77777777" w:rsidR="0023761A" w:rsidRDefault="005A4A01" w:rsidP="00F3392B">
      <w:pPr>
        <w:jc w:val="both"/>
        <w:rPr>
          <w:rFonts w:ascii="Arial" w:hAnsi="Arial" w:cs="Arial"/>
          <w:sz w:val="24"/>
          <w:szCs w:val="24"/>
        </w:rPr>
      </w:pPr>
      <w:r w:rsidRPr="00046282">
        <w:rPr>
          <w:rFonts w:ascii="Arial" w:hAnsi="Arial" w:cs="Arial"/>
          <w:b/>
          <w:bCs/>
          <w:sz w:val="24"/>
          <w:szCs w:val="24"/>
        </w:rPr>
        <w:t>Descripción:</w:t>
      </w:r>
      <w:r w:rsidRPr="00A64BB2">
        <w:rPr>
          <w:rFonts w:ascii="Arial" w:hAnsi="Arial" w:cs="Arial"/>
          <w:sz w:val="24"/>
          <w:szCs w:val="24"/>
        </w:rPr>
        <w:t xml:space="preserve"> </w:t>
      </w:r>
    </w:p>
    <w:p w14:paraId="21343025" w14:textId="77777777" w:rsidR="00717FA0" w:rsidRDefault="005A4A01" w:rsidP="00F3392B">
      <w:pPr>
        <w:jc w:val="both"/>
        <w:rPr>
          <w:rFonts w:ascii="Arial" w:hAnsi="Arial" w:cs="Arial"/>
          <w:sz w:val="24"/>
          <w:szCs w:val="24"/>
        </w:rPr>
      </w:pPr>
      <w:r w:rsidRPr="00046282">
        <w:rPr>
          <w:rFonts w:ascii="Arial" w:hAnsi="Arial" w:cs="Arial"/>
          <w:b/>
          <w:bCs/>
          <w:sz w:val="24"/>
          <w:szCs w:val="24"/>
        </w:rPr>
        <w:t>Resultados:</w:t>
      </w:r>
      <w:r w:rsidR="00B7301F" w:rsidRPr="00A64BB2">
        <w:rPr>
          <w:rFonts w:ascii="Arial" w:hAnsi="Arial" w:cs="Arial"/>
          <w:sz w:val="24"/>
          <w:szCs w:val="24"/>
        </w:rPr>
        <w:t xml:space="preserve"> </w:t>
      </w:r>
    </w:p>
    <w:p w14:paraId="73143F31" w14:textId="3E331B1E" w:rsidR="00E52DF2" w:rsidRDefault="00E52DF2" w:rsidP="00E52DF2">
      <w:pPr>
        <w:jc w:val="center"/>
        <w:rPr>
          <w:rFonts w:ascii="Arial" w:hAnsi="Arial" w:cs="Arial"/>
          <w:sz w:val="24"/>
          <w:szCs w:val="24"/>
        </w:rPr>
      </w:pPr>
    </w:p>
    <w:p w14:paraId="7E48B661" w14:textId="0B8FA202" w:rsidR="004213D2" w:rsidRDefault="00D57E4E" w:rsidP="002E68B5">
      <w:pPr>
        <w:pStyle w:val="Ttulo1"/>
        <w:rPr>
          <w:rFonts w:ascii="Arial" w:hAnsi="Arial" w:cs="Arial"/>
        </w:rPr>
      </w:pPr>
      <w:bookmarkStart w:id="2" w:name="_Toc132056407"/>
      <w:r>
        <w:rPr>
          <w:rFonts w:ascii="Arial" w:hAnsi="Arial" w:cs="Arial"/>
        </w:rPr>
        <w:t>6</w:t>
      </w:r>
      <w:r w:rsidR="001A09CD">
        <w:rPr>
          <w:rFonts w:ascii="Arial" w:hAnsi="Arial" w:cs="Arial"/>
        </w:rPr>
        <w:t xml:space="preserve">.- </w:t>
      </w:r>
      <w:r w:rsidRPr="00D57E4E">
        <w:rPr>
          <w:rFonts w:ascii="Arial" w:hAnsi="Arial" w:cs="Arial"/>
        </w:rPr>
        <w:t xml:space="preserve">Evaluar la cadena de </w:t>
      </w:r>
      <w:r w:rsidRPr="00D57E4E">
        <w:rPr>
          <w:rFonts w:ascii="Arial" w:hAnsi="Arial" w:cs="Arial"/>
          <w:iCs/>
        </w:rPr>
        <w:t xml:space="preserve">Markov </w:t>
      </w:r>
      <w:r w:rsidRPr="00D57E4E">
        <w:rPr>
          <w:rFonts w:ascii="Arial" w:hAnsi="Arial" w:cs="Arial"/>
        </w:rPr>
        <w:t>modificada</w:t>
      </w:r>
      <w:bookmarkEnd w:id="2"/>
    </w:p>
    <w:p w14:paraId="61398CB2" w14:textId="77777777" w:rsidR="005A4A01" w:rsidRDefault="005A4A01" w:rsidP="005A4A01"/>
    <w:p w14:paraId="33998EC0" w14:textId="6ECFA45B" w:rsidR="005A4A01" w:rsidRPr="00046282" w:rsidRDefault="005A4A01" w:rsidP="00F3392B">
      <w:pPr>
        <w:jc w:val="both"/>
        <w:rPr>
          <w:rFonts w:ascii="Arial" w:hAnsi="Arial" w:cs="Arial"/>
        </w:rPr>
      </w:pPr>
      <w:r w:rsidRPr="00046282">
        <w:rPr>
          <w:rFonts w:ascii="Arial" w:hAnsi="Arial" w:cs="Arial"/>
          <w:b/>
          <w:bCs/>
          <w:sz w:val="24"/>
          <w:szCs w:val="24"/>
        </w:rPr>
        <w:t>Objetivo:</w:t>
      </w:r>
      <w:r w:rsidR="00A06ACF" w:rsidRPr="00046282">
        <w:rPr>
          <w:rFonts w:ascii="Arial" w:hAnsi="Arial" w:cs="Arial"/>
          <w:sz w:val="24"/>
          <w:szCs w:val="24"/>
        </w:rPr>
        <w:t xml:space="preserve"> </w:t>
      </w:r>
      <w:r w:rsidR="00D57E4E">
        <w:rPr>
          <w:rFonts w:ascii="Arial" w:hAnsi="Arial" w:cs="Arial"/>
          <w:sz w:val="24"/>
          <w:szCs w:val="24"/>
        </w:rPr>
        <w:t>Implementar la solución por simulación de la cadena de Markov para servicios de video en vivo</w:t>
      </w:r>
    </w:p>
    <w:p w14:paraId="390496C7" w14:textId="77777777" w:rsidR="0073086E" w:rsidRDefault="005A4A01" w:rsidP="00F3392B">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71A92FCE" w14:textId="6CBEB374" w:rsidR="00046282" w:rsidRDefault="00046282" w:rsidP="00F3392B">
      <w:pPr>
        <w:jc w:val="both"/>
        <w:rPr>
          <w:rFonts w:ascii="Arial" w:hAnsi="Arial" w:cs="Arial"/>
          <w:b/>
          <w:bCs/>
          <w:sz w:val="24"/>
          <w:szCs w:val="24"/>
        </w:rPr>
      </w:pPr>
      <w:r>
        <w:rPr>
          <w:rFonts w:ascii="Arial" w:hAnsi="Arial" w:cs="Arial"/>
          <w:b/>
          <w:bCs/>
          <w:sz w:val="24"/>
          <w:szCs w:val="24"/>
        </w:rPr>
        <w:t>Resultados:</w:t>
      </w:r>
    </w:p>
    <w:p w14:paraId="6AF763A5" w14:textId="2FB6B08C" w:rsidR="00D57E4E" w:rsidRDefault="00D57E4E" w:rsidP="00F3392B">
      <w:pPr>
        <w:jc w:val="both"/>
        <w:rPr>
          <w:rFonts w:ascii="Arial" w:hAnsi="Arial" w:cs="Arial"/>
          <w:b/>
          <w:bCs/>
          <w:sz w:val="24"/>
          <w:szCs w:val="24"/>
        </w:rPr>
      </w:pPr>
    </w:p>
    <w:p w14:paraId="10868198" w14:textId="610BC285" w:rsidR="00D57E4E" w:rsidRDefault="00D57E4E" w:rsidP="00D57E4E">
      <w:pPr>
        <w:pStyle w:val="Ttulo1"/>
        <w:rPr>
          <w:rFonts w:ascii="Arial" w:hAnsi="Arial" w:cs="Arial"/>
        </w:rPr>
      </w:pPr>
      <w:bookmarkStart w:id="3" w:name="_Toc132056408"/>
      <w:r>
        <w:rPr>
          <w:rFonts w:ascii="Arial" w:hAnsi="Arial" w:cs="Arial"/>
        </w:rPr>
        <w:t xml:space="preserve">7.- </w:t>
      </w:r>
      <w:r w:rsidRPr="00D57E4E">
        <w:rPr>
          <w:rFonts w:ascii="Arial" w:hAnsi="Arial" w:cs="Arial"/>
        </w:rPr>
        <w:t>Obtención del ancho de banda consumido</w:t>
      </w:r>
      <w:bookmarkEnd w:id="3"/>
    </w:p>
    <w:p w14:paraId="1B324AB3" w14:textId="73687B75" w:rsidR="00D57E4E" w:rsidRDefault="00D57E4E" w:rsidP="00D57E4E"/>
    <w:p w14:paraId="3CEDB11B" w14:textId="77777777" w:rsidR="00D57E4E" w:rsidRDefault="00D57E4E" w:rsidP="00D57E4E">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Pr>
          <w:rFonts w:ascii="Arial" w:hAnsi="Arial" w:cs="Arial"/>
          <w:sz w:val="24"/>
          <w:szCs w:val="24"/>
        </w:rPr>
        <w:t xml:space="preserve">Determinar el ancho de banda demandado por los </w:t>
      </w:r>
      <w:r w:rsidRPr="004031F8">
        <w:rPr>
          <w:rFonts w:ascii="Arial" w:hAnsi="Arial" w:cs="Arial"/>
          <w:i/>
          <w:sz w:val="24"/>
          <w:szCs w:val="24"/>
        </w:rPr>
        <w:t>peers</w:t>
      </w:r>
      <w:r>
        <w:rPr>
          <w:rFonts w:ascii="Arial" w:hAnsi="Arial" w:cs="Arial"/>
          <w:sz w:val="24"/>
          <w:szCs w:val="24"/>
        </w:rPr>
        <w:t xml:space="preserve"> para descargar una ventana</w:t>
      </w:r>
      <w:r w:rsidRPr="00046282">
        <w:rPr>
          <w:rFonts w:ascii="Arial" w:hAnsi="Arial" w:cs="Arial"/>
          <w:b/>
          <w:bCs/>
          <w:sz w:val="24"/>
          <w:szCs w:val="24"/>
        </w:rPr>
        <w:t xml:space="preserve"> </w:t>
      </w:r>
    </w:p>
    <w:p w14:paraId="199D314B" w14:textId="3F445E98" w:rsidR="00D57E4E" w:rsidRDefault="00D57E4E" w:rsidP="00D57E4E">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3E78C943" w14:textId="77777777" w:rsidR="00D57E4E" w:rsidRDefault="00D57E4E" w:rsidP="00D57E4E">
      <w:pPr>
        <w:jc w:val="both"/>
        <w:rPr>
          <w:rFonts w:ascii="Arial" w:hAnsi="Arial" w:cs="Arial"/>
          <w:b/>
          <w:bCs/>
          <w:sz w:val="24"/>
          <w:szCs w:val="24"/>
        </w:rPr>
      </w:pPr>
      <w:r>
        <w:rPr>
          <w:rFonts w:ascii="Arial" w:hAnsi="Arial" w:cs="Arial"/>
          <w:b/>
          <w:bCs/>
          <w:sz w:val="24"/>
          <w:szCs w:val="24"/>
        </w:rPr>
        <w:t>Resultados:</w:t>
      </w:r>
    </w:p>
    <w:p w14:paraId="0A552DD2" w14:textId="77777777" w:rsidR="00D57E4E" w:rsidRPr="00D57E4E" w:rsidRDefault="00D57E4E" w:rsidP="00D57E4E"/>
    <w:p w14:paraId="0E9FAB3A" w14:textId="77777777" w:rsidR="00D57E4E" w:rsidRDefault="00D57E4E" w:rsidP="00F3392B">
      <w:pPr>
        <w:jc w:val="both"/>
        <w:rPr>
          <w:rFonts w:ascii="Arial" w:hAnsi="Arial" w:cs="Arial"/>
          <w:b/>
          <w:bCs/>
          <w:sz w:val="24"/>
          <w:szCs w:val="24"/>
        </w:rPr>
      </w:pPr>
    </w:p>
    <w:p w14:paraId="5B4249AB" w14:textId="77777777" w:rsidR="00973C06" w:rsidRDefault="00973C06" w:rsidP="00F3392B">
      <w:pPr>
        <w:jc w:val="both"/>
        <w:rPr>
          <w:rFonts w:ascii="Arial" w:hAnsi="Arial" w:cs="Arial"/>
          <w:b/>
          <w:bCs/>
          <w:sz w:val="24"/>
          <w:szCs w:val="24"/>
        </w:rPr>
      </w:pPr>
    </w:p>
    <w:p w14:paraId="5BB346DD" w14:textId="77777777" w:rsidR="00973C06" w:rsidRPr="00046282" w:rsidRDefault="00973C06" w:rsidP="00F3392B">
      <w:pPr>
        <w:jc w:val="both"/>
        <w:rPr>
          <w:rFonts w:ascii="Arial" w:hAnsi="Arial" w:cs="Arial"/>
          <w:b/>
          <w:bCs/>
          <w:sz w:val="24"/>
          <w:szCs w:val="24"/>
        </w:rPr>
      </w:pPr>
    </w:p>
    <w:p w14:paraId="327D06F1" w14:textId="1AA97F37" w:rsidR="0030201F" w:rsidRDefault="0030201F" w:rsidP="0030201F">
      <w:pPr>
        <w:pStyle w:val="Ttulo1"/>
        <w:rPr>
          <w:rFonts w:ascii="Arial" w:hAnsi="Arial" w:cs="Arial"/>
          <w:sz w:val="24"/>
          <w:szCs w:val="24"/>
          <w:lang w:val="es-ES"/>
        </w:rPr>
      </w:pPr>
      <w:bookmarkStart w:id="4" w:name="_Toc132056409"/>
      <w:r>
        <w:rPr>
          <w:rFonts w:ascii="Arial" w:hAnsi="Arial" w:cs="Arial"/>
          <w:sz w:val="24"/>
          <w:szCs w:val="24"/>
          <w:lang w:val="es-ES"/>
        </w:rPr>
        <w:lastRenderedPageBreak/>
        <w:t>Conclusiones:</w:t>
      </w:r>
      <w:bookmarkEnd w:id="4"/>
    </w:p>
    <w:p w14:paraId="7382150E" w14:textId="72D3B62B" w:rsidR="0030201F" w:rsidRPr="0030201F" w:rsidRDefault="0030201F" w:rsidP="0030201F">
      <w:pPr>
        <w:jc w:val="both"/>
        <w:rPr>
          <w:rFonts w:ascii="Arial" w:hAnsi="Arial" w:cs="Arial"/>
          <w:sz w:val="24"/>
          <w:szCs w:val="24"/>
          <w:lang w:val="es-ES"/>
        </w:rPr>
      </w:pPr>
      <w:r>
        <w:rPr>
          <w:rFonts w:ascii="Arial" w:hAnsi="Arial" w:cs="Arial"/>
          <w:sz w:val="24"/>
          <w:szCs w:val="24"/>
          <w:lang w:val="es-ES"/>
        </w:rPr>
        <w:t xml:space="preserve">Con las pruebas realizadas de la simulación de la cadena de Markov tanto para video bajo demanda y live streaming se tiene un buen punto a favor ya que si la simulación de video bajo demanda funciona de acuerdo con los artículos que se tomaron como referencia, para live streaming hay un comportamiento similar pero con un </w:t>
      </w:r>
      <w:proofErr w:type="spellStart"/>
      <w:r>
        <w:rPr>
          <w:rFonts w:ascii="Arial" w:hAnsi="Arial" w:cs="Arial"/>
          <w:sz w:val="24"/>
          <w:szCs w:val="24"/>
          <w:lang w:val="es-ES"/>
        </w:rPr>
        <w:t>numero</w:t>
      </w:r>
      <w:proofErr w:type="spellEnd"/>
      <w:r>
        <w:rPr>
          <w:rFonts w:ascii="Arial" w:hAnsi="Arial" w:cs="Arial"/>
          <w:sz w:val="24"/>
          <w:szCs w:val="24"/>
          <w:lang w:val="es-ES"/>
        </w:rPr>
        <w:t xml:space="preserve"> mayor de usuarios visualizando el contenido haciendo una analogía en la vida real se tienen </w:t>
      </w:r>
      <w:proofErr w:type="spellStart"/>
      <w:r>
        <w:rPr>
          <w:rFonts w:ascii="Arial" w:hAnsi="Arial" w:cs="Arial"/>
          <w:sz w:val="24"/>
          <w:szCs w:val="24"/>
          <w:lang w:val="es-ES"/>
        </w:rPr>
        <w:t>mas</w:t>
      </w:r>
      <w:proofErr w:type="spellEnd"/>
      <w:r>
        <w:rPr>
          <w:rFonts w:ascii="Arial" w:hAnsi="Arial" w:cs="Arial"/>
          <w:sz w:val="24"/>
          <w:szCs w:val="24"/>
          <w:lang w:val="es-ES"/>
        </w:rPr>
        <w:t xml:space="preserve"> personas viendo la transmisión de un partido que </w:t>
      </w:r>
      <w:proofErr w:type="spellStart"/>
      <w:r>
        <w:rPr>
          <w:rFonts w:ascii="Arial" w:hAnsi="Arial" w:cs="Arial"/>
          <w:sz w:val="24"/>
          <w:szCs w:val="24"/>
          <w:lang w:val="es-ES"/>
        </w:rPr>
        <w:t>esta</w:t>
      </w:r>
      <w:proofErr w:type="spellEnd"/>
      <w:r>
        <w:rPr>
          <w:rFonts w:ascii="Arial" w:hAnsi="Arial" w:cs="Arial"/>
          <w:sz w:val="24"/>
          <w:szCs w:val="24"/>
          <w:lang w:val="es-ES"/>
        </w:rPr>
        <w:t xml:space="preserve"> ocurriendo en dicho momento que personas visualizando una serie en Netflix. Para el esquema de asignación de recursos como las poblaciones de peers en cada una de las ventanas se logran mantener con el mismo </w:t>
      </w:r>
      <w:proofErr w:type="spellStart"/>
      <w:r>
        <w:rPr>
          <w:rFonts w:ascii="Arial" w:hAnsi="Arial" w:cs="Arial"/>
          <w:sz w:val="24"/>
          <w:szCs w:val="24"/>
          <w:lang w:val="es-ES"/>
        </w:rPr>
        <w:t>numero</w:t>
      </w:r>
      <w:proofErr w:type="spellEnd"/>
      <w:r>
        <w:rPr>
          <w:rFonts w:ascii="Arial" w:hAnsi="Arial" w:cs="Arial"/>
          <w:sz w:val="24"/>
          <w:szCs w:val="24"/>
          <w:lang w:val="es-ES"/>
        </w:rPr>
        <w:t xml:space="preserve"> de usuarios mientras ocurre la transmisión nos da como resultado que el esquema de distribución uniforme </w:t>
      </w:r>
      <w:proofErr w:type="spellStart"/>
      <w:r>
        <w:rPr>
          <w:rFonts w:ascii="Arial" w:hAnsi="Arial" w:cs="Arial"/>
          <w:sz w:val="24"/>
          <w:szCs w:val="24"/>
          <w:lang w:val="es-ES"/>
        </w:rPr>
        <w:t>esta</w:t>
      </w:r>
      <w:proofErr w:type="spellEnd"/>
      <w:r>
        <w:rPr>
          <w:rFonts w:ascii="Arial" w:hAnsi="Arial" w:cs="Arial"/>
          <w:sz w:val="24"/>
          <w:szCs w:val="24"/>
          <w:lang w:val="es-ES"/>
        </w:rPr>
        <w:t xml:space="preserve"> basteciendo de manera equitativa a todos los usuarios dentro de la transmisión. Para el análisis de las expresiones en las que puede caer el sistema se están poniendo en </w:t>
      </w:r>
      <w:proofErr w:type="spellStart"/>
      <w:r>
        <w:rPr>
          <w:rFonts w:ascii="Arial" w:hAnsi="Arial" w:cs="Arial"/>
          <w:sz w:val="24"/>
          <w:szCs w:val="24"/>
          <w:lang w:val="es-ES"/>
        </w:rPr>
        <w:t>practica</w:t>
      </w:r>
      <w:proofErr w:type="spellEnd"/>
      <w:r>
        <w:rPr>
          <w:rFonts w:ascii="Arial" w:hAnsi="Arial" w:cs="Arial"/>
          <w:sz w:val="24"/>
          <w:szCs w:val="24"/>
          <w:lang w:val="es-ES"/>
        </w:rPr>
        <w:t xml:space="preserve"> para ver si son favorables a los resultados obtenidos.</w:t>
      </w:r>
    </w:p>
    <w:p w14:paraId="6C222A44" w14:textId="77777777" w:rsidR="0030201F" w:rsidRPr="0030201F" w:rsidRDefault="0030201F" w:rsidP="0030201F">
      <w:pPr>
        <w:rPr>
          <w:lang w:val="es-ES"/>
        </w:rPr>
      </w:pPr>
    </w:p>
    <w:sectPr w:rsidR="0030201F" w:rsidRPr="0030201F" w:rsidSect="00DC54E4">
      <w:footerReference w:type="default" r:id="rId15"/>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3576" w14:textId="77777777" w:rsidR="00AB657E" w:rsidRDefault="00AB657E" w:rsidP="00625B09">
      <w:pPr>
        <w:spacing w:after="0" w:line="240" w:lineRule="auto"/>
      </w:pPr>
      <w:r>
        <w:separator/>
      </w:r>
    </w:p>
  </w:endnote>
  <w:endnote w:type="continuationSeparator" w:id="0">
    <w:p w14:paraId="329FB62B" w14:textId="77777777" w:rsidR="00AB657E" w:rsidRDefault="00AB657E"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947A" w14:textId="77777777" w:rsidR="00AB657E" w:rsidRDefault="00AB657E" w:rsidP="00625B09">
      <w:pPr>
        <w:spacing w:after="0" w:line="240" w:lineRule="auto"/>
      </w:pPr>
      <w:r>
        <w:separator/>
      </w:r>
    </w:p>
  </w:footnote>
  <w:footnote w:type="continuationSeparator" w:id="0">
    <w:p w14:paraId="4936B869" w14:textId="77777777" w:rsidR="00AB657E" w:rsidRDefault="00AB657E"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0637F"/>
    <w:rsid w:val="00017A4C"/>
    <w:rsid w:val="00026177"/>
    <w:rsid w:val="0003662E"/>
    <w:rsid w:val="00037FCB"/>
    <w:rsid w:val="000454DF"/>
    <w:rsid w:val="00046282"/>
    <w:rsid w:val="00046BBE"/>
    <w:rsid w:val="00046CBD"/>
    <w:rsid w:val="0007255A"/>
    <w:rsid w:val="000902AF"/>
    <w:rsid w:val="00092307"/>
    <w:rsid w:val="000A6975"/>
    <w:rsid w:val="000B10F4"/>
    <w:rsid w:val="000C3570"/>
    <w:rsid w:val="000C5743"/>
    <w:rsid w:val="000D1CB0"/>
    <w:rsid w:val="000D22F9"/>
    <w:rsid w:val="000D3334"/>
    <w:rsid w:val="000D615F"/>
    <w:rsid w:val="000E126A"/>
    <w:rsid w:val="000E31DB"/>
    <w:rsid w:val="000E456C"/>
    <w:rsid w:val="000E74F1"/>
    <w:rsid w:val="0010194B"/>
    <w:rsid w:val="00103A0C"/>
    <w:rsid w:val="00111995"/>
    <w:rsid w:val="00123D46"/>
    <w:rsid w:val="0013550A"/>
    <w:rsid w:val="001400F2"/>
    <w:rsid w:val="001537C0"/>
    <w:rsid w:val="0015422B"/>
    <w:rsid w:val="00154277"/>
    <w:rsid w:val="00156B95"/>
    <w:rsid w:val="0017506A"/>
    <w:rsid w:val="00175162"/>
    <w:rsid w:val="00176F4F"/>
    <w:rsid w:val="001A09CD"/>
    <w:rsid w:val="001A7E89"/>
    <w:rsid w:val="001B3BEF"/>
    <w:rsid w:val="001C333C"/>
    <w:rsid w:val="001D021B"/>
    <w:rsid w:val="001E1C2E"/>
    <w:rsid w:val="001E3DF1"/>
    <w:rsid w:val="001E48F7"/>
    <w:rsid w:val="001E5084"/>
    <w:rsid w:val="001E6EBB"/>
    <w:rsid w:val="001F19B6"/>
    <w:rsid w:val="00205FB3"/>
    <w:rsid w:val="0023761A"/>
    <w:rsid w:val="002434B0"/>
    <w:rsid w:val="002516A3"/>
    <w:rsid w:val="00254BF0"/>
    <w:rsid w:val="00255BA5"/>
    <w:rsid w:val="00255CF5"/>
    <w:rsid w:val="00255DD8"/>
    <w:rsid w:val="002617C2"/>
    <w:rsid w:val="00276298"/>
    <w:rsid w:val="002765C7"/>
    <w:rsid w:val="0028281D"/>
    <w:rsid w:val="00290B25"/>
    <w:rsid w:val="00293AB1"/>
    <w:rsid w:val="002A0F6E"/>
    <w:rsid w:val="002A20D9"/>
    <w:rsid w:val="002A48F9"/>
    <w:rsid w:val="002B254A"/>
    <w:rsid w:val="002C2A49"/>
    <w:rsid w:val="002D59DE"/>
    <w:rsid w:val="002E3B85"/>
    <w:rsid w:val="002E531D"/>
    <w:rsid w:val="002E68B5"/>
    <w:rsid w:val="002F1155"/>
    <w:rsid w:val="002F135A"/>
    <w:rsid w:val="002F2FAC"/>
    <w:rsid w:val="00300E6D"/>
    <w:rsid w:val="0030201F"/>
    <w:rsid w:val="00315821"/>
    <w:rsid w:val="00320E6D"/>
    <w:rsid w:val="0032198C"/>
    <w:rsid w:val="00324E95"/>
    <w:rsid w:val="00325DD3"/>
    <w:rsid w:val="00327D52"/>
    <w:rsid w:val="00331769"/>
    <w:rsid w:val="00334655"/>
    <w:rsid w:val="00341CFE"/>
    <w:rsid w:val="0034322C"/>
    <w:rsid w:val="00343A8B"/>
    <w:rsid w:val="00344253"/>
    <w:rsid w:val="003606F6"/>
    <w:rsid w:val="0037279C"/>
    <w:rsid w:val="00375641"/>
    <w:rsid w:val="00382E3E"/>
    <w:rsid w:val="0038773D"/>
    <w:rsid w:val="003A0AAF"/>
    <w:rsid w:val="003B1E18"/>
    <w:rsid w:val="003B21A9"/>
    <w:rsid w:val="003C471C"/>
    <w:rsid w:val="003D1FD7"/>
    <w:rsid w:val="003D5B2B"/>
    <w:rsid w:val="003E156A"/>
    <w:rsid w:val="003E1AB6"/>
    <w:rsid w:val="003E48CA"/>
    <w:rsid w:val="003E6400"/>
    <w:rsid w:val="003E66FE"/>
    <w:rsid w:val="003E7CBB"/>
    <w:rsid w:val="003F0EA4"/>
    <w:rsid w:val="003F3DA8"/>
    <w:rsid w:val="003F4AA9"/>
    <w:rsid w:val="004213D2"/>
    <w:rsid w:val="00427DAD"/>
    <w:rsid w:val="004335BC"/>
    <w:rsid w:val="004416E2"/>
    <w:rsid w:val="00441835"/>
    <w:rsid w:val="00442663"/>
    <w:rsid w:val="00457BBC"/>
    <w:rsid w:val="004652D0"/>
    <w:rsid w:val="00472B69"/>
    <w:rsid w:val="004758A4"/>
    <w:rsid w:val="00494B9B"/>
    <w:rsid w:val="004A1DBC"/>
    <w:rsid w:val="004A2041"/>
    <w:rsid w:val="004B2055"/>
    <w:rsid w:val="004B4847"/>
    <w:rsid w:val="004B4DF4"/>
    <w:rsid w:val="004B77C3"/>
    <w:rsid w:val="004D0630"/>
    <w:rsid w:val="004D3F82"/>
    <w:rsid w:val="004D446A"/>
    <w:rsid w:val="00502178"/>
    <w:rsid w:val="005068E6"/>
    <w:rsid w:val="00506A9C"/>
    <w:rsid w:val="0051415A"/>
    <w:rsid w:val="00517558"/>
    <w:rsid w:val="00523BD7"/>
    <w:rsid w:val="00524462"/>
    <w:rsid w:val="0052472E"/>
    <w:rsid w:val="00526A4C"/>
    <w:rsid w:val="00535297"/>
    <w:rsid w:val="00540E15"/>
    <w:rsid w:val="005432DE"/>
    <w:rsid w:val="00555532"/>
    <w:rsid w:val="00563D62"/>
    <w:rsid w:val="00565EFE"/>
    <w:rsid w:val="00567912"/>
    <w:rsid w:val="00574489"/>
    <w:rsid w:val="00584E00"/>
    <w:rsid w:val="005A1F14"/>
    <w:rsid w:val="005A4A01"/>
    <w:rsid w:val="005D49B8"/>
    <w:rsid w:val="005F2C69"/>
    <w:rsid w:val="00603D0F"/>
    <w:rsid w:val="00615D9C"/>
    <w:rsid w:val="00625B09"/>
    <w:rsid w:val="0064153B"/>
    <w:rsid w:val="0064559B"/>
    <w:rsid w:val="00646169"/>
    <w:rsid w:val="00646FCC"/>
    <w:rsid w:val="006474F7"/>
    <w:rsid w:val="00652CBC"/>
    <w:rsid w:val="00652EB6"/>
    <w:rsid w:val="00655AF4"/>
    <w:rsid w:val="006633C8"/>
    <w:rsid w:val="0067004B"/>
    <w:rsid w:val="006759BD"/>
    <w:rsid w:val="00690A27"/>
    <w:rsid w:val="006935C3"/>
    <w:rsid w:val="00695ACF"/>
    <w:rsid w:val="006A5141"/>
    <w:rsid w:val="006B0E2B"/>
    <w:rsid w:val="006B66A3"/>
    <w:rsid w:val="006B7EBE"/>
    <w:rsid w:val="006C5ACF"/>
    <w:rsid w:val="006C73CA"/>
    <w:rsid w:val="006D7947"/>
    <w:rsid w:val="006E0D31"/>
    <w:rsid w:val="006E2E58"/>
    <w:rsid w:val="006E4425"/>
    <w:rsid w:val="006F3A6B"/>
    <w:rsid w:val="006F5090"/>
    <w:rsid w:val="00710CB5"/>
    <w:rsid w:val="00714715"/>
    <w:rsid w:val="00716706"/>
    <w:rsid w:val="00717FA0"/>
    <w:rsid w:val="0073086E"/>
    <w:rsid w:val="007324E5"/>
    <w:rsid w:val="0073427A"/>
    <w:rsid w:val="00741F7D"/>
    <w:rsid w:val="00746DF8"/>
    <w:rsid w:val="00750966"/>
    <w:rsid w:val="007517AC"/>
    <w:rsid w:val="00752963"/>
    <w:rsid w:val="00762F28"/>
    <w:rsid w:val="00766880"/>
    <w:rsid w:val="00774121"/>
    <w:rsid w:val="00776204"/>
    <w:rsid w:val="00785B77"/>
    <w:rsid w:val="00795636"/>
    <w:rsid w:val="007A4CB1"/>
    <w:rsid w:val="007A5DEB"/>
    <w:rsid w:val="007B52EB"/>
    <w:rsid w:val="007B5393"/>
    <w:rsid w:val="007B7851"/>
    <w:rsid w:val="007C0444"/>
    <w:rsid w:val="007C2B7E"/>
    <w:rsid w:val="007C60B2"/>
    <w:rsid w:val="007C6208"/>
    <w:rsid w:val="007D69C8"/>
    <w:rsid w:val="007F64D2"/>
    <w:rsid w:val="00810FD1"/>
    <w:rsid w:val="00826435"/>
    <w:rsid w:val="00831C90"/>
    <w:rsid w:val="008525C6"/>
    <w:rsid w:val="00853C70"/>
    <w:rsid w:val="0085568C"/>
    <w:rsid w:val="00857C0C"/>
    <w:rsid w:val="00860C25"/>
    <w:rsid w:val="00861F5E"/>
    <w:rsid w:val="00861F95"/>
    <w:rsid w:val="00863DE7"/>
    <w:rsid w:val="0089192E"/>
    <w:rsid w:val="00897B1F"/>
    <w:rsid w:val="008B3790"/>
    <w:rsid w:val="008B622C"/>
    <w:rsid w:val="008C4B8E"/>
    <w:rsid w:val="008D060F"/>
    <w:rsid w:val="008D1CE2"/>
    <w:rsid w:val="008D3F00"/>
    <w:rsid w:val="008E0848"/>
    <w:rsid w:val="008F13B5"/>
    <w:rsid w:val="00900D1C"/>
    <w:rsid w:val="00905CEF"/>
    <w:rsid w:val="00923529"/>
    <w:rsid w:val="00944D1C"/>
    <w:rsid w:val="00944F14"/>
    <w:rsid w:val="009525FC"/>
    <w:rsid w:val="00952982"/>
    <w:rsid w:val="009634D7"/>
    <w:rsid w:val="009634EB"/>
    <w:rsid w:val="00971C8E"/>
    <w:rsid w:val="00972074"/>
    <w:rsid w:val="00973A5A"/>
    <w:rsid w:val="00973C06"/>
    <w:rsid w:val="009760F2"/>
    <w:rsid w:val="00976DA8"/>
    <w:rsid w:val="00982D21"/>
    <w:rsid w:val="00986C5F"/>
    <w:rsid w:val="009920F9"/>
    <w:rsid w:val="00993EFD"/>
    <w:rsid w:val="00996816"/>
    <w:rsid w:val="00997481"/>
    <w:rsid w:val="009A4666"/>
    <w:rsid w:val="009A492A"/>
    <w:rsid w:val="009A6E3E"/>
    <w:rsid w:val="009B1826"/>
    <w:rsid w:val="009B6EB6"/>
    <w:rsid w:val="009B7A68"/>
    <w:rsid w:val="009C16EB"/>
    <w:rsid w:val="009E29DD"/>
    <w:rsid w:val="009E3863"/>
    <w:rsid w:val="009E44A5"/>
    <w:rsid w:val="009E49AC"/>
    <w:rsid w:val="009E5E79"/>
    <w:rsid w:val="009F53D6"/>
    <w:rsid w:val="009F59BF"/>
    <w:rsid w:val="00A06ACF"/>
    <w:rsid w:val="00A173A0"/>
    <w:rsid w:val="00A306AC"/>
    <w:rsid w:val="00A360F6"/>
    <w:rsid w:val="00A60727"/>
    <w:rsid w:val="00A623E8"/>
    <w:rsid w:val="00A63AF2"/>
    <w:rsid w:val="00A63B12"/>
    <w:rsid w:val="00A64BB2"/>
    <w:rsid w:val="00A67E60"/>
    <w:rsid w:val="00A71070"/>
    <w:rsid w:val="00A714C8"/>
    <w:rsid w:val="00A7330F"/>
    <w:rsid w:val="00A74CA1"/>
    <w:rsid w:val="00A754D5"/>
    <w:rsid w:val="00A82EBF"/>
    <w:rsid w:val="00A9588A"/>
    <w:rsid w:val="00A9726D"/>
    <w:rsid w:val="00AA20C3"/>
    <w:rsid w:val="00AA65AC"/>
    <w:rsid w:val="00AA6C5E"/>
    <w:rsid w:val="00AA7373"/>
    <w:rsid w:val="00AB3E71"/>
    <w:rsid w:val="00AB657E"/>
    <w:rsid w:val="00AB7C4E"/>
    <w:rsid w:val="00AC1245"/>
    <w:rsid w:val="00AC682F"/>
    <w:rsid w:val="00AD6B74"/>
    <w:rsid w:val="00AE21D7"/>
    <w:rsid w:val="00AE274B"/>
    <w:rsid w:val="00AF0761"/>
    <w:rsid w:val="00AF2D96"/>
    <w:rsid w:val="00AF3B98"/>
    <w:rsid w:val="00B00F14"/>
    <w:rsid w:val="00B054E0"/>
    <w:rsid w:val="00B161AC"/>
    <w:rsid w:val="00B25019"/>
    <w:rsid w:val="00B27239"/>
    <w:rsid w:val="00B424FD"/>
    <w:rsid w:val="00B45683"/>
    <w:rsid w:val="00B7301F"/>
    <w:rsid w:val="00B828DC"/>
    <w:rsid w:val="00B83756"/>
    <w:rsid w:val="00B871BE"/>
    <w:rsid w:val="00B8781A"/>
    <w:rsid w:val="00B941C7"/>
    <w:rsid w:val="00B97C24"/>
    <w:rsid w:val="00BA30AA"/>
    <w:rsid w:val="00BA5B81"/>
    <w:rsid w:val="00BA6795"/>
    <w:rsid w:val="00BB45A5"/>
    <w:rsid w:val="00BB71C6"/>
    <w:rsid w:val="00BC1ACD"/>
    <w:rsid w:val="00BD3AF2"/>
    <w:rsid w:val="00BD51A2"/>
    <w:rsid w:val="00BE0933"/>
    <w:rsid w:val="00BE455A"/>
    <w:rsid w:val="00BF10D3"/>
    <w:rsid w:val="00BF3E1F"/>
    <w:rsid w:val="00C14874"/>
    <w:rsid w:val="00C15449"/>
    <w:rsid w:val="00C22949"/>
    <w:rsid w:val="00C23856"/>
    <w:rsid w:val="00C306A3"/>
    <w:rsid w:val="00C33DF7"/>
    <w:rsid w:val="00C37776"/>
    <w:rsid w:val="00C41DE8"/>
    <w:rsid w:val="00C46E82"/>
    <w:rsid w:val="00C46F88"/>
    <w:rsid w:val="00C57B94"/>
    <w:rsid w:val="00C74918"/>
    <w:rsid w:val="00C80229"/>
    <w:rsid w:val="00C94863"/>
    <w:rsid w:val="00C95BAF"/>
    <w:rsid w:val="00CB08F4"/>
    <w:rsid w:val="00CB6BE9"/>
    <w:rsid w:val="00CB72C1"/>
    <w:rsid w:val="00CD3A3E"/>
    <w:rsid w:val="00CD411B"/>
    <w:rsid w:val="00CE346B"/>
    <w:rsid w:val="00D009DF"/>
    <w:rsid w:val="00D0147F"/>
    <w:rsid w:val="00D03724"/>
    <w:rsid w:val="00D05411"/>
    <w:rsid w:val="00D130B6"/>
    <w:rsid w:val="00D13460"/>
    <w:rsid w:val="00D1588B"/>
    <w:rsid w:val="00D1686F"/>
    <w:rsid w:val="00D32437"/>
    <w:rsid w:val="00D4105F"/>
    <w:rsid w:val="00D42B43"/>
    <w:rsid w:val="00D431A5"/>
    <w:rsid w:val="00D51294"/>
    <w:rsid w:val="00D5692B"/>
    <w:rsid w:val="00D57E4E"/>
    <w:rsid w:val="00D6192A"/>
    <w:rsid w:val="00D62411"/>
    <w:rsid w:val="00D64585"/>
    <w:rsid w:val="00D81797"/>
    <w:rsid w:val="00D84C43"/>
    <w:rsid w:val="00DA690D"/>
    <w:rsid w:val="00DB5E74"/>
    <w:rsid w:val="00DB6E59"/>
    <w:rsid w:val="00DB723D"/>
    <w:rsid w:val="00DC0B67"/>
    <w:rsid w:val="00DC2B9C"/>
    <w:rsid w:val="00DC31F0"/>
    <w:rsid w:val="00DC54E4"/>
    <w:rsid w:val="00DE00EE"/>
    <w:rsid w:val="00DE4745"/>
    <w:rsid w:val="00DF04F3"/>
    <w:rsid w:val="00DF28A2"/>
    <w:rsid w:val="00DF2BF4"/>
    <w:rsid w:val="00DF3739"/>
    <w:rsid w:val="00DF59BB"/>
    <w:rsid w:val="00E03B76"/>
    <w:rsid w:val="00E071A2"/>
    <w:rsid w:val="00E1255D"/>
    <w:rsid w:val="00E1375B"/>
    <w:rsid w:val="00E21094"/>
    <w:rsid w:val="00E21501"/>
    <w:rsid w:val="00E25CE7"/>
    <w:rsid w:val="00E354E1"/>
    <w:rsid w:val="00E37AEB"/>
    <w:rsid w:val="00E37B9F"/>
    <w:rsid w:val="00E41327"/>
    <w:rsid w:val="00E44AA6"/>
    <w:rsid w:val="00E507D5"/>
    <w:rsid w:val="00E52DF2"/>
    <w:rsid w:val="00E64DA3"/>
    <w:rsid w:val="00E650C6"/>
    <w:rsid w:val="00E65C13"/>
    <w:rsid w:val="00E82783"/>
    <w:rsid w:val="00E87F62"/>
    <w:rsid w:val="00E91EEB"/>
    <w:rsid w:val="00E92552"/>
    <w:rsid w:val="00EA3081"/>
    <w:rsid w:val="00EA3094"/>
    <w:rsid w:val="00EB193E"/>
    <w:rsid w:val="00EB41AF"/>
    <w:rsid w:val="00EC0FC6"/>
    <w:rsid w:val="00EC3D24"/>
    <w:rsid w:val="00EC44A2"/>
    <w:rsid w:val="00EC7E13"/>
    <w:rsid w:val="00ED046E"/>
    <w:rsid w:val="00ED3FAF"/>
    <w:rsid w:val="00EE2A8A"/>
    <w:rsid w:val="00EE5D4C"/>
    <w:rsid w:val="00EE70CC"/>
    <w:rsid w:val="00EF45B8"/>
    <w:rsid w:val="00EF7CA1"/>
    <w:rsid w:val="00F11A21"/>
    <w:rsid w:val="00F20391"/>
    <w:rsid w:val="00F21AE2"/>
    <w:rsid w:val="00F25223"/>
    <w:rsid w:val="00F31749"/>
    <w:rsid w:val="00F3392B"/>
    <w:rsid w:val="00F37334"/>
    <w:rsid w:val="00F43FFB"/>
    <w:rsid w:val="00F44673"/>
    <w:rsid w:val="00F4597B"/>
    <w:rsid w:val="00F52B1A"/>
    <w:rsid w:val="00F553AB"/>
    <w:rsid w:val="00F6055F"/>
    <w:rsid w:val="00F6211C"/>
    <w:rsid w:val="00F64611"/>
    <w:rsid w:val="00F65181"/>
    <w:rsid w:val="00F65595"/>
    <w:rsid w:val="00F73A61"/>
    <w:rsid w:val="00F76564"/>
    <w:rsid w:val="00F812DC"/>
    <w:rsid w:val="00F81E46"/>
    <w:rsid w:val="00F82FCE"/>
    <w:rsid w:val="00F92C24"/>
    <w:rsid w:val="00F953EF"/>
    <w:rsid w:val="00FA27D7"/>
    <w:rsid w:val="00FA36BD"/>
    <w:rsid w:val="00FB2E5C"/>
    <w:rsid w:val="00FC2526"/>
    <w:rsid w:val="00FC48E6"/>
    <w:rsid w:val="00FD08CA"/>
    <w:rsid w:val="00FD12A8"/>
    <w:rsid w:val="00FD2EB0"/>
    <w:rsid w:val="00FD3628"/>
    <w:rsid w:val="00FE2A62"/>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paragraph" w:styleId="Descripcin">
    <w:name w:val="caption"/>
    <w:basedOn w:val="Normal"/>
    <w:next w:val="Normal"/>
    <w:uiPriority w:val="35"/>
    <w:unhideWhenUsed/>
    <w:qFormat/>
    <w:rsid w:val="00037FC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o" ma:contentTypeID="0x010100223F43B06CB502498D7579A0DEE80963" ma:contentTypeVersion="11" ma:contentTypeDescription="Crear nuevo documento." ma:contentTypeScope="" ma:versionID="3cf42cc75964995b3212ee908edc0498">
  <xsd:schema xmlns:xsd="http://www.w3.org/2001/XMLSchema" xmlns:xs="http://www.w3.org/2001/XMLSchema" xmlns:p="http://schemas.microsoft.com/office/2006/metadata/properties" xmlns:ns2="d77c25c8-5f90-4db7-8f59-561ed9d07465" xmlns:ns3="2c14a332-066c-49b7-8987-8842dfed9af3" targetNamespace="http://schemas.microsoft.com/office/2006/metadata/properties" ma:root="true" ma:fieldsID="8f0831319b40bb7fcd8402ea0c1862fb" ns2:_="" ns3:_="">
    <xsd:import namespace="d77c25c8-5f90-4db7-8f59-561ed9d07465"/>
    <xsd:import namespace="2c14a332-066c-49b7-8987-8842dfed9af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c25c8-5f90-4db7-8f59-561ed9d07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14a332-066c-49b7-8987-8842dfed9af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e467860-f6b3-464c-8da8-5d356657a0a8}" ma:internalName="TaxCatchAll" ma:showField="CatchAllData" ma:web="2c14a332-066c-49b7-8987-8842dfed9a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77c25c8-5f90-4db7-8f59-561ed9d07465">
      <Terms xmlns="http://schemas.microsoft.com/office/infopath/2007/PartnerControls"/>
    </lcf76f155ced4ddcb4097134ff3c332f>
    <TaxCatchAll xmlns="2c14a332-066c-49b7-8987-8842dfed9af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2.xml><?xml version="1.0" encoding="utf-8"?>
<ds:datastoreItem xmlns:ds="http://schemas.openxmlformats.org/officeDocument/2006/customXml" ds:itemID="{0DD0FFF2-6438-454D-B087-8BADEF375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c25c8-5f90-4db7-8f59-561ed9d07465"/>
    <ds:schemaRef ds:uri="2c14a332-066c-49b7-8987-8842dfed9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 ds:uri="d77c25c8-5f90-4db7-8f59-561ed9d07465"/>
    <ds:schemaRef ds:uri="2c14a332-066c-49b7-8987-8842dfed9af3"/>
  </ds:schemaRefs>
</ds:datastoreItem>
</file>

<file path=customXml/itemProps4.xml><?xml version="1.0" encoding="utf-8"?>
<ds:datastoreItem xmlns:ds="http://schemas.openxmlformats.org/officeDocument/2006/customXml" ds:itemID="{0D7129CB-B59C-4E7E-AC96-7C875C4798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6</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106</cp:revision>
  <cp:lastPrinted>2022-03-19T01:34:00Z</cp:lastPrinted>
  <dcterms:created xsi:type="dcterms:W3CDTF">2022-03-21T18:06:00Z</dcterms:created>
  <dcterms:modified xsi:type="dcterms:W3CDTF">2023-04-17T23:26:00Z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0x010100223F43B06CB502498D7579A0DEE80963</vt:lpwstr>
  </property>
</Properties>
</file>