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4F6C02C1" w14:textId="75E1C105" w:rsidR="00ED044B"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8409324" w:history="1">
            <w:r w:rsidR="00ED044B" w:rsidRPr="00C26BDB">
              <w:rPr>
                <w:rStyle w:val="Hipervnculo"/>
                <w:rFonts w:ascii="Arial" w:hAnsi="Arial" w:cs="Arial"/>
                <w:noProof/>
              </w:rPr>
              <w:t>1.- Análisis de la cadena de Markov</w:t>
            </w:r>
            <w:r w:rsidR="00ED044B">
              <w:rPr>
                <w:noProof/>
                <w:webHidden/>
              </w:rPr>
              <w:tab/>
            </w:r>
            <w:r w:rsidR="00ED044B">
              <w:rPr>
                <w:noProof/>
                <w:webHidden/>
              </w:rPr>
              <w:fldChar w:fldCharType="begin"/>
            </w:r>
            <w:r w:rsidR="00ED044B">
              <w:rPr>
                <w:noProof/>
                <w:webHidden/>
              </w:rPr>
              <w:instrText xml:space="preserve"> PAGEREF _Toc118409324 \h </w:instrText>
            </w:r>
            <w:r w:rsidR="00ED044B">
              <w:rPr>
                <w:noProof/>
                <w:webHidden/>
              </w:rPr>
            </w:r>
            <w:r w:rsidR="00ED044B">
              <w:rPr>
                <w:noProof/>
                <w:webHidden/>
              </w:rPr>
              <w:fldChar w:fldCharType="separate"/>
            </w:r>
            <w:r w:rsidR="00ED044B">
              <w:rPr>
                <w:noProof/>
                <w:webHidden/>
              </w:rPr>
              <w:t>3</w:t>
            </w:r>
            <w:r w:rsidR="00ED044B">
              <w:rPr>
                <w:noProof/>
                <w:webHidden/>
              </w:rPr>
              <w:fldChar w:fldCharType="end"/>
            </w:r>
          </w:hyperlink>
        </w:p>
        <w:p w14:paraId="7DB27A08" w14:textId="2D69088D" w:rsidR="00ED044B" w:rsidRDefault="00ED044B">
          <w:pPr>
            <w:pStyle w:val="TDC1"/>
            <w:tabs>
              <w:tab w:val="right" w:leader="dot" w:pos="9629"/>
            </w:tabs>
            <w:rPr>
              <w:rFonts w:asciiTheme="minorHAnsi" w:eastAsiaTheme="minorEastAsia" w:hAnsiTheme="minorHAnsi" w:cstheme="minorBidi"/>
              <w:noProof/>
              <w:lang w:eastAsia="es-MX"/>
            </w:rPr>
          </w:pPr>
          <w:hyperlink w:anchor="_Toc118409325" w:history="1">
            <w:r w:rsidRPr="00C26BDB">
              <w:rPr>
                <w:rStyle w:val="Hipervnculo"/>
                <w:rFonts w:ascii="Arial" w:hAnsi="Arial" w:cs="Arial"/>
                <w:noProof/>
              </w:rPr>
              <w:t>2.- Análisis de la adecuación del esquema DU</w:t>
            </w:r>
            <w:r>
              <w:rPr>
                <w:noProof/>
                <w:webHidden/>
              </w:rPr>
              <w:tab/>
            </w:r>
            <w:r>
              <w:rPr>
                <w:noProof/>
                <w:webHidden/>
              </w:rPr>
              <w:fldChar w:fldCharType="begin"/>
            </w:r>
            <w:r>
              <w:rPr>
                <w:noProof/>
                <w:webHidden/>
              </w:rPr>
              <w:instrText xml:space="preserve"> PAGEREF _Toc118409325 \h </w:instrText>
            </w:r>
            <w:r>
              <w:rPr>
                <w:noProof/>
                <w:webHidden/>
              </w:rPr>
            </w:r>
            <w:r>
              <w:rPr>
                <w:noProof/>
                <w:webHidden/>
              </w:rPr>
              <w:fldChar w:fldCharType="separate"/>
            </w:r>
            <w:r>
              <w:rPr>
                <w:noProof/>
                <w:webHidden/>
              </w:rPr>
              <w:t>9</w:t>
            </w:r>
            <w:r>
              <w:rPr>
                <w:noProof/>
                <w:webHidden/>
              </w:rPr>
              <w:fldChar w:fldCharType="end"/>
            </w:r>
          </w:hyperlink>
        </w:p>
        <w:p w14:paraId="43006F88" w14:textId="4B03B849" w:rsidR="00ED044B" w:rsidRDefault="00ED044B">
          <w:pPr>
            <w:pStyle w:val="TDC1"/>
            <w:tabs>
              <w:tab w:val="right" w:leader="dot" w:pos="9629"/>
            </w:tabs>
            <w:rPr>
              <w:rFonts w:asciiTheme="minorHAnsi" w:eastAsiaTheme="minorEastAsia" w:hAnsiTheme="minorHAnsi" w:cstheme="minorBidi"/>
              <w:noProof/>
              <w:lang w:eastAsia="es-MX"/>
            </w:rPr>
          </w:pPr>
          <w:hyperlink w:anchor="_Toc118409326" w:history="1">
            <w:r w:rsidRPr="00C26BDB">
              <w:rPr>
                <w:rStyle w:val="Hipervnculo"/>
                <w:rFonts w:ascii="Arial" w:hAnsi="Arial" w:cs="Arial"/>
                <w:noProof/>
              </w:rPr>
              <w:t>3.- Análisis de las expresiones del modelo</w:t>
            </w:r>
            <w:r>
              <w:rPr>
                <w:noProof/>
                <w:webHidden/>
              </w:rPr>
              <w:tab/>
            </w:r>
            <w:r>
              <w:rPr>
                <w:noProof/>
                <w:webHidden/>
              </w:rPr>
              <w:fldChar w:fldCharType="begin"/>
            </w:r>
            <w:r>
              <w:rPr>
                <w:noProof/>
                <w:webHidden/>
              </w:rPr>
              <w:instrText xml:space="preserve"> PAGEREF _Toc118409326 \h </w:instrText>
            </w:r>
            <w:r>
              <w:rPr>
                <w:noProof/>
                <w:webHidden/>
              </w:rPr>
            </w:r>
            <w:r>
              <w:rPr>
                <w:noProof/>
                <w:webHidden/>
              </w:rPr>
              <w:fldChar w:fldCharType="separate"/>
            </w:r>
            <w:r>
              <w:rPr>
                <w:noProof/>
                <w:webHidden/>
              </w:rPr>
              <w:t>11</w:t>
            </w:r>
            <w:r>
              <w:rPr>
                <w:noProof/>
                <w:webHidden/>
              </w:rPr>
              <w:fldChar w:fldCharType="end"/>
            </w:r>
          </w:hyperlink>
        </w:p>
        <w:p w14:paraId="02C37A2B" w14:textId="5DC5915B" w:rsidR="00ED044B" w:rsidRDefault="00ED044B">
          <w:pPr>
            <w:pStyle w:val="TDC1"/>
            <w:tabs>
              <w:tab w:val="right" w:leader="dot" w:pos="9629"/>
            </w:tabs>
            <w:rPr>
              <w:rFonts w:asciiTheme="minorHAnsi" w:eastAsiaTheme="minorEastAsia" w:hAnsiTheme="minorHAnsi" w:cstheme="minorBidi"/>
              <w:noProof/>
              <w:lang w:eastAsia="es-MX"/>
            </w:rPr>
          </w:pPr>
          <w:hyperlink w:anchor="_Toc118409327" w:history="1">
            <w:r w:rsidRPr="00C26BDB">
              <w:rPr>
                <w:rStyle w:val="Hipervnculo"/>
                <w:rFonts w:ascii="Arial" w:hAnsi="Arial" w:cs="Arial"/>
                <w:noProof/>
              </w:rPr>
              <w:t>4.- Replantear la cadena de Markov</w:t>
            </w:r>
            <w:r>
              <w:rPr>
                <w:noProof/>
                <w:webHidden/>
              </w:rPr>
              <w:tab/>
            </w:r>
            <w:r>
              <w:rPr>
                <w:noProof/>
                <w:webHidden/>
              </w:rPr>
              <w:fldChar w:fldCharType="begin"/>
            </w:r>
            <w:r>
              <w:rPr>
                <w:noProof/>
                <w:webHidden/>
              </w:rPr>
              <w:instrText xml:space="preserve"> PAGEREF _Toc118409327 \h </w:instrText>
            </w:r>
            <w:r>
              <w:rPr>
                <w:noProof/>
                <w:webHidden/>
              </w:rPr>
            </w:r>
            <w:r>
              <w:rPr>
                <w:noProof/>
                <w:webHidden/>
              </w:rPr>
              <w:fldChar w:fldCharType="separate"/>
            </w:r>
            <w:r>
              <w:rPr>
                <w:noProof/>
                <w:webHidden/>
              </w:rPr>
              <w:t>12</w:t>
            </w:r>
            <w:r>
              <w:rPr>
                <w:noProof/>
                <w:webHidden/>
              </w:rPr>
              <w:fldChar w:fldCharType="end"/>
            </w:r>
          </w:hyperlink>
        </w:p>
        <w:p w14:paraId="20327B38" w14:textId="48C702C1" w:rsidR="00ED044B" w:rsidRDefault="00ED044B">
          <w:pPr>
            <w:pStyle w:val="TDC1"/>
            <w:tabs>
              <w:tab w:val="right" w:leader="dot" w:pos="9629"/>
            </w:tabs>
            <w:rPr>
              <w:rFonts w:asciiTheme="minorHAnsi" w:eastAsiaTheme="minorEastAsia" w:hAnsiTheme="minorHAnsi" w:cstheme="minorBidi"/>
              <w:noProof/>
              <w:lang w:eastAsia="es-MX"/>
            </w:rPr>
          </w:pPr>
          <w:hyperlink w:anchor="_Toc118409328" w:history="1">
            <w:r w:rsidRPr="00C26BDB">
              <w:rPr>
                <w:rStyle w:val="Hipervnculo"/>
                <w:rFonts w:ascii="Arial" w:hAnsi="Arial" w:cs="Arial"/>
                <w:noProof/>
              </w:rPr>
              <w:t>5.- Replantear las adecuaciones del esquema de asignación de recursos.</w:t>
            </w:r>
            <w:r>
              <w:rPr>
                <w:noProof/>
                <w:webHidden/>
              </w:rPr>
              <w:tab/>
            </w:r>
            <w:r>
              <w:rPr>
                <w:noProof/>
                <w:webHidden/>
              </w:rPr>
              <w:fldChar w:fldCharType="begin"/>
            </w:r>
            <w:r>
              <w:rPr>
                <w:noProof/>
                <w:webHidden/>
              </w:rPr>
              <w:instrText xml:space="preserve"> PAGEREF _Toc118409328 \h </w:instrText>
            </w:r>
            <w:r>
              <w:rPr>
                <w:noProof/>
                <w:webHidden/>
              </w:rPr>
            </w:r>
            <w:r>
              <w:rPr>
                <w:noProof/>
                <w:webHidden/>
              </w:rPr>
              <w:fldChar w:fldCharType="separate"/>
            </w:r>
            <w:r>
              <w:rPr>
                <w:noProof/>
                <w:webHidden/>
              </w:rPr>
              <w:t>13</w:t>
            </w:r>
            <w:r>
              <w:rPr>
                <w:noProof/>
                <w:webHidden/>
              </w:rPr>
              <w:fldChar w:fldCharType="end"/>
            </w:r>
          </w:hyperlink>
        </w:p>
        <w:p w14:paraId="4BADE4A5" w14:textId="4FE62D40" w:rsidR="00ED044B" w:rsidRDefault="00ED044B">
          <w:pPr>
            <w:pStyle w:val="TDC1"/>
            <w:tabs>
              <w:tab w:val="right" w:leader="dot" w:pos="9629"/>
            </w:tabs>
            <w:rPr>
              <w:rFonts w:asciiTheme="minorHAnsi" w:eastAsiaTheme="minorEastAsia" w:hAnsiTheme="minorHAnsi" w:cstheme="minorBidi"/>
              <w:noProof/>
              <w:lang w:eastAsia="es-MX"/>
            </w:rPr>
          </w:pPr>
          <w:hyperlink w:anchor="_Toc118409329" w:history="1">
            <w:r w:rsidRPr="00C26BDB">
              <w:rPr>
                <w:rStyle w:val="Hipervnculo"/>
                <w:rFonts w:ascii="Arial" w:hAnsi="Arial" w:cs="Arial"/>
                <w:noProof/>
              </w:rPr>
              <w:t>6.- Evaluar la cadena de Markov modificada</w:t>
            </w:r>
            <w:r>
              <w:rPr>
                <w:noProof/>
                <w:webHidden/>
              </w:rPr>
              <w:tab/>
            </w:r>
            <w:r>
              <w:rPr>
                <w:noProof/>
                <w:webHidden/>
              </w:rPr>
              <w:fldChar w:fldCharType="begin"/>
            </w:r>
            <w:r>
              <w:rPr>
                <w:noProof/>
                <w:webHidden/>
              </w:rPr>
              <w:instrText xml:space="preserve"> PAGEREF _Toc118409329 \h </w:instrText>
            </w:r>
            <w:r>
              <w:rPr>
                <w:noProof/>
                <w:webHidden/>
              </w:rPr>
            </w:r>
            <w:r>
              <w:rPr>
                <w:noProof/>
                <w:webHidden/>
              </w:rPr>
              <w:fldChar w:fldCharType="separate"/>
            </w:r>
            <w:r>
              <w:rPr>
                <w:noProof/>
                <w:webHidden/>
              </w:rPr>
              <w:t>13</w:t>
            </w:r>
            <w:r>
              <w:rPr>
                <w:noProof/>
                <w:webHidden/>
              </w:rPr>
              <w:fldChar w:fldCharType="end"/>
            </w:r>
          </w:hyperlink>
        </w:p>
        <w:p w14:paraId="69295B7D" w14:textId="3D4433E1" w:rsidR="00ED044B" w:rsidRDefault="00ED044B">
          <w:pPr>
            <w:pStyle w:val="TDC1"/>
            <w:tabs>
              <w:tab w:val="right" w:leader="dot" w:pos="9629"/>
            </w:tabs>
            <w:rPr>
              <w:rFonts w:asciiTheme="minorHAnsi" w:eastAsiaTheme="minorEastAsia" w:hAnsiTheme="minorHAnsi" w:cstheme="minorBidi"/>
              <w:noProof/>
              <w:lang w:eastAsia="es-MX"/>
            </w:rPr>
          </w:pPr>
          <w:hyperlink w:anchor="_Toc118409330" w:history="1">
            <w:r w:rsidRPr="00C26BDB">
              <w:rPr>
                <w:rStyle w:val="Hipervnculo"/>
                <w:rFonts w:ascii="Arial" w:hAnsi="Arial" w:cs="Arial"/>
                <w:noProof/>
              </w:rPr>
              <w:t>7.- Obtención del ancho de banda consumido</w:t>
            </w:r>
            <w:r>
              <w:rPr>
                <w:noProof/>
                <w:webHidden/>
              </w:rPr>
              <w:tab/>
            </w:r>
            <w:r>
              <w:rPr>
                <w:noProof/>
                <w:webHidden/>
              </w:rPr>
              <w:fldChar w:fldCharType="begin"/>
            </w:r>
            <w:r>
              <w:rPr>
                <w:noProof/>
                <w:webHidden/>
              </w:rPr>
              <w:instrText xml:space="preserve"> PAGEREF _Toc118409330 \h </w:instrText>
            </w:r>
            <w:r>
              <w:rPr>
                <w:noProof/>
                <w:webHidden/>
              </w:rPr>
            </w:r>
            <w:r>
              <w:rPr>
                <w:noProof/>
                <w:webHidden/>
              </w:rPr>
              <w:fldChar w:fldCharType="separate"/>
            </w:r>
            <w:r>
              <w:rPr>
                <w:noProof/>
                <w:webHidden/>
              </w:rPr>
              <w:t>14</w:t>
            </w:r>
            <w:r>
              <w:rPr>
                <w:noProof/>
                <w:webHidden/>
              </w:rPr>
              <w:fldChar w:fldCharType="end"/>
            </w:r>
          </w:hyperlink>
        </w:p>
        <w:p w14:paraId="300B43D8" w14:textId="72A7CA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8409324"/>
      <w:r>
        <w:rPr>
          <w:rFonts w:ascii="Arial" w:hAnsi="Arial" w:cs="Arial"/>
        </w:rPr>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8409325"/>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7F5ACE38" w14:textId="2EFBBA06" w:rsidR="00CE7FF3" w:rsidRDefault="00AE04DB" w:rsidP="00CE7FF3">
      <w:pPr>
        <w:jc w:val="center"/>
        <w:rPr>
          <w:rFonts w:ascii="Arial" w:hAnsi="Arial" w:cs="Arial"/>
          <w:b/>
          <w:bCs/>
          <w:sz w:val="24"/>
          <w:szCs w:val="24"/>
        </w:rPr>
      </w:pPr>
      <w:r w:rsidRPr="00AE04DB">
        <w:rPr>
          <w:rFonts w:ascii="Arial" w:hAnsi="Arial" w:cs="Arial"/>
          <w:noProof/>
          <w:sz w:val="24"/>
          <w:szCs w:val="24"/>
        </w:rPr>
        <w:drawing>
          <wp:inline distT="0" distB="0" distL="0" distR="0" wp14:anchorId="616247E9" wp14:editId="126DA178">
            <wp:extent cx="5334000" cy="4000500"/>
            <wp:effectExtent l="0" t="0" r="0" b="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20"/>
                    <a:stretch>
                      <a:fillRect/>
                    </a:stretch>
                  </pic:blipFill>
                  <pic:spPr>
                    <a:xfrm>
                      <a:off x="0" y="0"/>
                      <a:ext cx="5334000" cy="4000500"/>
                    </a:xfrm>
                    <a:prstGeom prst="rect">
                      <a:avLst/>
                    </a:prstGeom>
                  </pic:spPr>
                </pic:pic>
              </a:graphicData>
            </a:graphic>
          </wp:inline>
        </w:drawing>
      </w:r>
      <w:r w:rsidR="00CE7FF3" w:rsidRPr="00CE7FF3">
        <w:rPr>
          <w:rFonts w:ascii="Arial" w:hAnsi="Arial" w:cs="Arial"/>
          <w:b/>
          <w:bCs/>
          <w:sz w:val="24"/>
          <w:szCs w:val="24"/>
        </w:rPr>
        <w:t xml:space="preserve"> </w:t>
      </w:r>
      <w:r w:rsidR="00CE7FF3">
        <w:rPr>
          <w:rFonts w:ascii="Arial" w:hAnsi="Arial" w:cs="Arial"/>
          <w:b/>
          <w:bCs/>
          <w:sz w:val="24"/>
          <w:szCs w:val="24"/>
        </w:rPr>
        <w:t xml:space="preserve">        Figura 4. </w:t>
      </w:r>
      <w:proofErr w:type="spellStart"/>
      <w:r w:rsidR="00CE7FF3">
        <w:rPr>
          <w:rFonts w:ascii="Arial" w:hAnsi="Arial" w:cs="Arial"/>
          <w:b/>
          <w:bCs/>
          <w:i/>
          <w:iCs/>
          <w:sz w:val="24"/>
          <w:szCs w:val="24"/>
        </w:rPr>
        <w:t>Downloaders</w:t>
      </w:r>
      <w:proofErr w:type="spellEnd"/>
      <w:r w:rsidR="00CE7FF3">
        <w:rPr>
          <w:rFonts w:ascii="Arial" w:hAnsi="Arial" w:cs="Arial"/>
          <w:b/>
          <w:bCs/>
          <w:i/>
          <w:iCs/>
          <w:sz w:val="24"/>
          <w:szCs w:val="24"/>
        </w:rPr>
        <w:t xml:space="preserve"> en equilibrio </w:t>
      </w:r>
    </w:p>
    <w:p w14:paraId="48BC20C6" w14:textId="59A64389" w:rsidR="00AE04DB" w:rsidRDefault="00AE04DB" w:rsidP="00CE7FF3">
      <w:pPr>
        <w:jc w:val="center"/>
        <w:rPr>
          <w:rFonts w:ascii="Arial" w:hAnsi="Arial" w:cs="Arial"/>
          <w:sz w:val="24"/>
          <w:szCs w:val="24"/>
        </w:rPr>
      </w:pPr>
    </w:p>
    <w:p w14:paraId="3AB721DE" w14:textId="0A1C36E6" w:rsidR="009F3F20" w:rsidRDefault="009F3F20" w:rsidP="00F3392B">
      <w:pPr>
        <w:jc w:val="both"/>
        <w:rPr>
          <w:rFonts w:ascii="Arial" w:hAnsi="Arial" w:cs="Arial"/>
          <w:sz w:val="24"/>
          <w:szCs w:val="24"/>
        </w:rPr>
      </w:pPr>
      <w:r w:rsidRPr="009F3F20">
        <w:rPr>
          <w:rFonts w:ascii="Arial" w:hAnsi="Arial" w:cs="Arial"/>
          <w:noProof/>
          <w:sz w:val="24"/>
          <w:szCs w:val="24"/>
        </w:rPr>
        <w:lastRenderedPageBreak/>
        <w:drawing>
          <wp:inline distT="0" distB="0" distL="0" distR="0" wp14:anchorId="7D906F33" wp14:editId="2906F170">
            <wp:extent cx="5334000" cy="4000500"/>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21"/>
                    <a:stretch>
                      <a:fillRect/>
                    </a:stretch>
                  </pic:blipFill>
                  <pic:spPr>
                    <a:xfrm>
                      <a:off x="0" y="0"/>
                      <a:ext cx="5334000" cy="4000500"/>
                    </a:xfrm>
                    <a:prstGeom prst="rect">
                      <a:avLst/>
                    </a:prstGeom>
                  </pic:spPr>
                </pic:pic>
              </a:graphicData>
            </a:graphic>
          </wp:inline>
        </w:drawing>
      </w:r>
    </w:p>
    <w:p w14:paraId="22259C14" w14:textId="3BC8B306" w:rsidR="00CE7FF3" w:rsidRDefault="00CE7FF3" w:rsidP="00CE7FF3">
      <w:pPr>
        <w:jc w:val="center"/>
        <w:rPr>
          <w:rFonts w:ascii="Arial" w:hAnsi="Arial" w:cs="Arial"/>
          <w:b/>
          <w:bCs/>
          <w:sz w:val="24"/>
          <w:szCs w:val="24"/>
        </w:rPr>
      </w:pPr>
      <w:r>
        <w:rPr>
          <w:rFonts w:ascii="Arial" w:hAnsi="Arial" w:cs="Arial"/>
          <w:b/>
          <w:bCs/>
          <w:sz w:val="24"/>
          <w:szCs w:val="24"/>
        </w:rPr>
        <w:t xml:space="preserve">Figura 5. </w:t>
      </w:r>
      <w:proofErr w:type="spellStart"/>
      <w:r>
        <w:rPr>
          <w:rFonts w:ascii="Arial" w:hAnsi="Arial" w:cs="Arial"/>
          <w:b/>
          <w:bCs/>
          <w:i/>
          <w:iCs/>
          <w:sz w:val="24"/>
          <w:szCs w:val="24"/>
        </w:rPr>
        <w:t>Downloaders</w:t>
      </w:r>
      <w:proofErr w:type="spellEnd"/>
      <w:r>
        <w:rPr>
          <w:rFonts w:ascii="Arial" w:hAnsi="Arial" w:cs="Arial"/>
          <w:b/>
          <w:bCs/>
          <w:i/>
          <w:iCs/>
          <w:sz w:val="24"/>
          <w:szCs w:val="24"/>
        </w:rPr>
        <w:t xml:space="preserve"> en equilibrio </w:t>
      </w:r>
    </w:p>
    <w:p w14:paraId="7772CA4D" w14:textId="77777777" w:rsidR="00CE7FF3" w:rsidRPr="004B7485" w:rsidRDefault="00CE7FF3" w:rsidP="00F3392B">
      <w:pPr>
        <w:jc w:val="both"/>
        <w:rPr>
          <w:rFonts w:ascii="Arial" w:hAnsi="Arial" w:cs="Arial"/>
          <w:sz w:val="24"/>
          <w:szCs w:val="24"/>
        </w:rPr>
      </w:pP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0522DF7A" w:rsidR="00EE2A8A" w:rsidRDefault="00B7301F" w:rsidP="00985CD8">
      <w:pPr>
        <w:jc w:val="both"/>
        <w:rPr>
          <w:rFonts w:ascii="Arial" w:hAnsi="Arial" w:cs="Arial"/>
          <w:sz w:val="24"/>
          <w:szCs w:val="24"/>
        </w:rPr>
      </w:pPr>
      <w:r w:rsidRPr="004B7485">
        <w:rPr>
          <w:rFonts w:ascii="Arial" w:hAnsi="Arial" w:cs="Arial"/>
          <w:sz w:val="24"/>
          <w:szCs w:val="24"/>
        </w:rPr>
        <w:t xml:space="preserve">Para este punto se sigue con la implementación de la cadena </w:t>
      </w:r>
      <w:r w:rsidR="00773379">
        <w:rPr>
          <w:rFonts w:ascii="Arial" w:hAnsi="Arial" w:cs="Arial"/>
          <w:sz w:val="24"/>
          <w:szCs w:val="24"/>
        </w:rPr>
        <w:t xml:space="preserve">y la adecuación del esquema DU para verificar el comportamiento ahora para los servicios de video en vivo, se están realizando más </w:t>
      </w:r>
      <w:proofErr w:type="gramStart"/>
      <w:r w:rsidR="00773379">
        <w:rPr>
          <w:rFonts w:ascii="Arial" w:hAnsi="Arial" w:cs="Arial"/>
          <w:sz w:val="24"/>
          <w:szCs w:val="24"/>
        </w:rPr>
        <w:t>pruebas</w:t>
      </w:r>
      <w:proofErr w:type="gramEnd"/>
      <w:r w:rsidR="00773379">
        <w:rPr>
          <w:rFonts w:ascii="Arial" w:hAnsi="Arial" w:cs="Arial"/>
          <w:sz w:val="24"/>
          <w:szCs w:val="24"/>
        </w:rPr>
        <w:t xml:space="preserve"> así como la variación de algunos parámetros para revisar los cambios que arroje y poderlos comparar con los servicios bajo demanda.</w:t>
      </w:r>
    </w:p>
    <w:p w14:paraId="22D4E1AA" w14:textId="5BE1F52C" w:rsidR="00CE7FF3" w:rsidRDefault="00CE7FF3" w:rsidP="00985CD8">
      <w:pPr>
        <w:jc w:val="both"/>
        <w:rPr>
          <w:rFonts w:ascii="Arial" w:hAnsi="Arial" w:cs="Arial"/>
          <w:sz w:val="24"/>
          <w:szCs w:val="24"/>
        </w:rPr>
      </w:pPr>
    </w:p>
    <w:p w14:paraId="06877E97" w14:textId="563D818E" w:rsidR="00CE7FF3" w:rsidRDefault="00CE7FF3" w:rsidP="00985CD8">
      <w:pPr>
        <w:jc w:val="both"/>
        <w:rPr>
          <w:rFonts w:ascii="Arial" w:hAnsi="Arial" w:cs="Arial"/>
          <w:sz w:val="24"/>
          <w:szCs w:val="24"/>
        </w:rPr>
      </w:pPr>
    </w:p>
    <w:p w14:paraId="10A006E5" w14:textId="6C98C2A4" w:rsidR="00CE7FF3" w:rsidRDefault="00CE7FF3" w:rsidP="00985CD8">
      <w:pPr>
        <w:jc w:val="both"/>
        <w:rPr>
          <w:rFonts w:ascii="Arial" w:hAnsi="Arial" w:cs="Arial"/>
          <w:sz w:val="24"/>
          <w:szCs w:val="24"/>
        </w:rPr>
      </w:pPr>
    </w:p>
    <w:p w14:paraId="3B6FF162" w14:textId="63FF03A8" w:rsidR="00CE7FF3" w:rsidRDefault="00CE7FF3" w:rsidP="00985CD8">
      <w:pPr>
        <w:jc w:val="both"/>
        <w:rPr>
          <w:rFonts w:ascii="Arial" w:hAnsi="Arial" w:cs="Arial"/>
          <w:sz w:val="24"/>
          <w:szCs w:val="24"/>
        </w:rPr>
      </w:pPr>
    </w:p>
    <w:p w14:paraId="493C2E21" w14:textId="1A2D04F5" w:rsidR="00CE7FF3" w:rsidRDefault="00CE7FF3" w:rsidP="00985CD8">
      <w:pPr>
        <w:jc w:val="both"/>
        <w:rPr>
          <w:rFonts w:ascii="Arial" w:hAnsi="Arial" w:cs="Arial"/>
          <w:sz w:val="24"/>
          <w:szCs w:val="24"/>
        </w:rPr>
      </w:pPr>
    </w:p>
    <w:p w14:paraId="4C23F9D4" w14:textId="2FE00603" w:rsidR="00CE7FF3" w:rsidRDefault="00CE7FF3" w:rsidP="00985CD8">
      <w:pPr>
        <w:jc w:val="both"/>
        <w:rPr>
          <w:rFonts w:ascii="Arial" w:hAnsi="Arial" w:cs="Arial"/>
          <w:sz w:val="24"/>
          <w:szCs w:val="24"/>
        </w:rPr>
      </w:pPr>
    </w:p>
    <w:p w14:paraId="40537FCD" w14:textId="77777777" w:rsidR="00CE7FF3" w:rsidRPr="004B7485" w:rsidRDefault="00CE7FF3" w:rsidP="00985CD8">
      <w:pPr>
        <w:jc w:val="both"/>
        <w:rPr>
          <w:rFonts w:ascii="Arial" w:hAnsi="Arial" w:cs="Arial"/>
          <w:sz w:val="24"/>
          <w:szCs w:val="24"/>
        </w:rPr>
      </w:pPr>
    </w:p>
    <w:p w14:paraId="61398CB2" w14:textId="424FD7F3" w:rsidR="005A4A01" w:rsidRPr="00FB55BE" w:rsidRDefault="001A09CD" w:rsidP="00FB55BE">
      <w:pPr>
        <w:pStyle w:val="Ttulo1"/>
        <w:rPr>
          <w:rFonts w:ascii="Arial" w:hAnsi="Arial" w:cs="Arial"/>
        </w:rPr>
      </w:pPr>
      <w:bookmarkStart w:id="2" w:name="_Toc118409326"/>
      <w:r>
        <w:rPr>
          <w:rFonts w:ascii="Arial" w:hAnsi="Arial" w:cs="Arial"/>
        </w:rPr>
        <w:lastRenderedPageBreak/>
        <w:t xml:space="preserve">3.- </w:t>
      </w:r>
      <w:r w:rsidR="009E29DD">
        <w:rPr>
          <w:rFonts w:ascii="Arial" w:hAnsi="Arial" w:cs="Arial"/>
        </w:rPr>
        <w:t>Análisis de las expresiones del modelo</w:t>
      </w:r>
      <w:bookmarkEnd w:id="2"/>
    </w:p>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27E77E61" w14:textId="15142EB0" w:rsidR="00F20391" w:rsidRPr="00FB55BE" w:rsidRDefault="005A4A01" w:rsidP="00F3392B">
      <w:pPr>
        <w:jc w:val="both"/>
        <w:rPr>
          <w:rFonts w:ascii="Arial" w:hAnsi="Arial" w:cs="Arial"/>
          <w:b/>
          <w:bCs/>
          <w:sz w:val="24"/>
          <w:szCs w:val="24"/>
        </w:rPr>
      </w:pPr>
      <w:r>
        <w:rPr>
          <w:rFonts w:ascii="Arial" w:hAnsi="Arial" w:cs="Arial"/>
          <w:b/>
          <w:bCs/>
          <w:sz w:val="24"/>
          <w:szCs w:val="24"/>
        </w:rPr>
        <w:t xml:space="preserve">Descripción: </w:t>
      </w:r>
      <w:r w:rsidR="00EE2A8A"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13BC8D3F" w14:textId="25E405EB" w:rsidR="00967453" w:rsidRPr="00773379" w:rsidRDefault="00000000" w:rsidP="00C306A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6A86F8A8" w14:textId="0C1C6018"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379F31E4" w14:textId="7D677144" w:rsidR="00FB55BE" w:rsidRDefault="00FB55BE" w:rsidP="00C306A3">
      <w:pPr>
        <w:jc w:val="both"/>
        <w:rPr>
          <w:rFonts w:ascii="Arial" w:hAnsi="Arial" w:cs="Arial"/>
          <w:sz w:val="24"/>
          <w:szCs w:val="24"/>
        </w:rPr>
      </w:pPr>
      <w:r w:rsidRPr="00FB55BE">
        <w:rPr>
          <w:rFonts w:ascii="Arial" w:hAnsi="Arial" w:cs="Arial"/>
          <w:b/>
          <w:bCs/>
          <w:sz w:val="24"/>
          <w:szCs w:val="24"/>
        </w:rPr>
        <w:t>Conclusión</w:t>
      </w:r>
      <w:r>
        <w:rPr>
          <w:rFonts w:ascii="Arial" w:hAnsi="Arial" w:cs="Arial"/>
          <w:sz w:val="24"/>
          <w:szCs w:val="24"/>
        </w:rPr>
        <w:t xml:space="preserve">: con la implementación que se </w:t>
      </w:r>
      <w:proofErr w:type="spellStart"/>
      <w:r>
        <w:rPr>
          <w:rFonts w:ascii="Arial" w:hAnsi="Arial" w:cs="Arial"/>
          <w:sz w:val="24"/>
          <w:szCs w:val="24"/>
        </w:rPr>
        <w:t>esta</w:t>
      </w:r>
      <w:proofErr w:type="spellEnd"/>
      <w:r>
        <w:rPr>
          <w:rFonts w:ascii="Arial" w:hAnsi="Arial" w:cs="Arial"/>
          <w:sz w:val="24"/>
          <w:szCs w:val="24"/>
        </w:rPr>
        <w:t xml:space="preserve"> realizando, se puede decir que las expresiones arriba descritas son con las que vamos a continuar desarrollando la simulación tanto de la cadena como del esquema de asignación.</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4A2736">
      <w:pPr>
        <w:pStyle w:val="Ttulo1"/>
        <w:rPr>
          <w:rFonts w:ascii="Arial" w:hAnsi="Arial" w:cs="Arial"/>
          <w:b w:val="0"/>
          <w:bCs w:val="0"/>
        </w:rPr>
      </w:pPr>
      <w:bookmarkStart w:id="3" w:name="_Toc118409327"/>
      <w:r>
        <w:rPr>
          <w:rFonts w:ascii="Arial" w:hAnsi="Arial" w:cs="Arial"/>
        </w:rPr>
        <w:lastRenderedPageBreak/>
        <w:t xml:space="preserve">4.- </w:t>
      </w:r>
      <w:r w:rsidRPr="00D02263">
        <w:rPr>
          <w:rFonts w:ascii="Arial" w:hAnsi="Arial" w:cs="Arial"/>
        </w:rPr>
        <w:t xml:space="preserve">Replantear la cadena de </w:t>
      </w:r>
      <w:proofErr w:type="spellStart"/>
      <w:r w:rsidRPr="00D02263">
        <w:rPr>
          <w:rFonts w:ascii="Arial" w:hAnsi="Arial" w:cs="Arial"/>
        </w:rPr>
        <w:t>Markov</w:t>
      </w:r>
      <w:bookmarkEnd w:id="3"/>
      <w:proofErr w:type="spellEnd"/>
    </w:p>
    <w:p w14:paraId="15C20C1B" w14:textId="72C12417"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 xml:space="preserve">la cadena de </w:t>
      </w:r>
      <w:proofErr w:type="spellStart"/>
      <w:r w:rsidRPr="00D02263">
        <w:rPr>
          <w:rFonts w:ascii="Arial" w:hAnsi="Arial" w:cs="Arial"/>
          <w:sz w:val="24"/>
          <w:szCs w:val="24"/>
        </w:rPr>
        <w:t>Markov</w:t>
      </w:r>
      <w:proofErr w:type="spellEnd"/>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02555EE7" w:rsidR="00D02263" w:rsidRDefault="00D02263" w:rsidP="00CE7FF3">
      <w:pPr>
        <w:jc w:val="both"/>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00FB55BE">
        <w:rPr>
          <w:rFonts w:ascii="Arial" w:hAnsi="Arial" w:cs="Arial"/>
          <w:sz w:val="24"/>
          <w:szCs w:val="24"/>
        </w:rPr>
        <w:t>por el momento</w:t>
      </w:r>
      <w:r>
        <w:rPr>
          <w:rFonts w:ascii="Arial" w:hAnsi="Arial" w:cs="Arial"/>
          <w:sz w:val="24"/>
          <w:szCs w:val="24"/>
        </w:rPr>
        <w:t xml:space="preserve"> se tiene la misma cadena de </w:t>
      </w:r>
      <w:proofErr w:type="spellStart"/>
      <w:r>
        <w:rPr>
          <w:rFonts w:ascii="Arial" w:hAnsi="Arial" w:cs="Arial"/>
          <w:sz w:val="24"/>
          <w:szCs w:val="24"/>
        </w:rPr>
        <w:t>Markov</w:t>
      </w:r>
      <w:proofErr w:type="spellEnd"/>
      <w:r>
        <w:rPr>
          <w:rFonts w:ascii="Arial" w:hAnsi="Arial" w:cs="Arial"/>
          <w:sz w:val="24"/>
          <w:szCs w:val="24"/>
        </w:rPr>
        <w:t xml:space="preserve"> con un buen funcionamiento dado que no se han implementado cambios en los estados de la cadena ya que con los que se están analizando se pueden obtener resultados muy similares o con pocos cambios respecto a los trabajos que ya se han realizado</w:t>
      </w:r>
      <w:r w:rsidR="00FB55BE">
        <w:rPr>
          <w:rFonts w:ascii="Arial" w:hAnsi="Arial" w:cs="Arial"/>
          <w:sz w:val="24"/>
          <w:szCs w:val="24"/>
        </w:rPr>
        <w:t>, esto sin mencionar que si hay mas posibles eventos que se pueden evaluar pero por motivos de tiempo y acorde al trabajo que se esta realizando con los eventos que tenemos seleccionados son suficientes para poder evaluar los resultados.</w:t>
      </w:r>
    </w:p>
    <w:p w14:paraId="08EAC54F" w14:textId="77777777" w:rsidR="004A2736" w:rsidRDefault="004A2736" w:rsidP="00D02263">
      <w:pPr>
        <w:rPr>
          <w:rFonts w:ascii="Arial" w:hAnsi="Arial" w:cs="Arial"/>
          <w:noProof/>
          <w:sz w:val="24"/>
          <w:szCs w:val="24"/>
        </w:rPr>
      </w:pPr>
    </w:p>
    <w:p w14:paraId="1A92E7ED" w14:textId="3B495FBE" w:rsidR="00CE7FF3" w:rsidRDefault="004A2736" w:rsidP="00D02263">
      <w:pPr>
        <w:rPr>
          <w:rFonts w:ascii="Arial" w:hAnsi="Arial" w:cs="Arial"/>
          <w:sz w:val="24"/>
          <w:szCs w:val="24"/>
        </w:rPr>
      </w:pPr>
      <w:r>
        <w:rPr>
          <w:rFonts w:ascii="Arial" w:hAnsi="Arial" w:cs="Arial"/>
          <w:noProof/>
          <w:sz w:val="24"/>
          <w:szCs w:val="24"/>
        </w:rPr>
        <w:drawing>
          <wp:inline distT="0" distB="0" distL="0" distR="0" wp14:anchorId="23AAD901" wp14:editId="4C322885">
            <wp:extent cx="6119495" cy="337629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22">
                      <a:extLst>
                        <a:ext uri="{28A0092B-C50C-407E-A947-70E740481C1C}">
                          <a14:useLocalDpi xmlns:a14="http://schemas.microsoft.com/office/drawing/2010/main" val="0"/>
                        </a:ext>
                      </a:extLst>
                    </a:blip>
                    <a:srcRect t="2207"/>
                    <a:stretch/>
                  </pic:blipFill>
                  <pic:spPr bwMode="auto">
                    <a:xfrm>
                      <a:off x="0" y="0"/>
                      <a:ext cx="6119495" cy="3376295"/>
                    </a:xfrm>
                    <a:prstGeom prst="rect">
                      <a:avLst/>
                    </a:prstGeom>
                    <a:ln>
                      <a:noFill/>
                    </a:ln>
                    <a:extLst>
                      <a:ext uri="{53640926-AAD7-44D8-BBD7-CCE9431645EC}">
                        <a14:shadowObscured xmlns:a14="http://schemas.microsoft.com/office/drawing/2010/main"/>
                      </a:ext>
                    </a:extLst>
                  </pic:spPr>
                </pic:pic>
              </a:graphicData>
            </a:graphic>
          </wp:inline>
        </w:drawing>
      </w:r>
    </w:p>
    <w:p w14:paraId="2F264DA3" w14:textId="31A00D8A" w:rsidR="004A2736" w:rsidRDefault="004A2736" w:rsidP="004A2736">
      <w:pPr>
        <w:jc w:val="center"/>
        <w:rPr>
          <w:rFonts w:ascii="Arial" w:hAnsi="Arial" w:cs="Arial"/>
          <w:b/>
          <w:bCs/>
          <w:i/>
          <w:iCs/>
          <w:sz w:val="24"/>
          <w:szCs w:val="24"/>
        </w:rPr>
      </w:pPr>
      <w:r>
        <w:rPr>
          <w:rFonts w:ascii="Arial" w:hAnsi="Arial" w:cs="Arial"/>
          <w:b/>
          <w:bCs/>
          <w:sz w:val="24"/>
          <w:szCs w:val="24"/>
        </w:rPr>
        <w:t xml:space="preserve">Figura 6. </w:t>
      </w:r>
      <w:r>
        <w:rPr>
          <w:rFonts w:ascii="Arial" w:hAnsi="Arial" w:cs="Arial"/>
          <w:b/>
          <w:bCs/>
          <w:i/>
          <w:iCs/>
          <w:sz w:val="24"/>
          <w:szCs w:val="24"/>
        </w:rPr>
        <w:t xml:space="preserve">Cadena de </w:t>
      </w:r>
      <w:proofErr w:type="spellStart"/>
      <w:r>
        <w:rPr>
          <w:rFonts w:ascii="Arial" w:hAnsi="Arial" w:cs="Arial"/>
          <w:b/>
          <w:bCs/>
          <w:i/>
          <w:iCs/>
          <w:sz w:val="24"/>
          <w:szCs w:val="24"/>
        </w:rPr>
        <w:t>Markov</w:t>
      </w:r>
      <w:proofErr w:type="spellEnd"/>
      <w:r>
        <w:rPr>
          <w:rFonts w:ascii="Arial" w:hAnsi="Arial" w:cs="Arial"/>
          <w:b/>
          <w:bCs/>
          <w:i/>
          <w:iCs/>
          <w:sz w:val="24"/>
          <w:szCs w:val="24"/>
        </w:rPr>
        <w:t xml:space="preserve"> propuesta para el sistema de </w:t>
      </w:r>
      <w:proofErr w:type="spellStart"/>
      <w:r>
        <w:rPr>
          <w:rFonts w:ascii="Arial" w:hAnsi="Arial" w:cs="Arial"/>
          <w:b/>
          <w:bCs/>
          <w:i/>
          <w:iCs/>
          <w:sz w:val="24"/>
          <w:szCs w:val="24"/>
        </w:rPr>
        <w:t>live</w:t>
      </w:r>
      <w:proofErr w:type="spellEnd"/>
      <w:r>
        <w:rPr>
          <w:rFonts w:ascii="Arial" w:hAnsi="Arial" w:cs="Arial"/>
          <w:b/>
          <w:bCs/>
          <w:i/>
          <w:iCs/>
          <w:sz w:val="24"/>
          <w:szCs w:val="24"/>
        </w:rPr>
        <w:t xml:space="preserve"> </w:t>
      </w:r>
      <w:proofErr w:type="spellStart"/>
      <w:r>
        <w:rPr>
          <w:rFonts w:ascii="Arial" w:hAnsi="Arial" w:cs="Arial"/>
          <w:b/>
          <w:bCs/>
          <w:i/>
          <w:iCs/>
          <w:sz w:val="24"/>
          <w:szCs w:val="24"/>
        </w:rPr>
        <w:t>stream</w:t>
      </w:r>
      <w:proofErr w:type="spellEnd"/>
      <w:r>
        <w:rPr>
          <w:rFonts w:ascii="Arial" w:hAnsi="Arial" w:cs="Arial"/>
          <w:b/>
          <w:bCs/>
          <w:i/>
          <w:iCs/>
          <w:sz w:val="24"/>
          <w:szCs w:val="24"/>
        </w:rPr>
        <w:t xml:space="preserve"> </w:t>
      </w:r>
    </w:p>
    <w:p w14:paraId="6434368E" w14:textId="78DC186D" w:rsidR="004A2736" w:rsidRPr="004A2736" w:rsidRDefault="004A2736" w:rsidP="004A2736">
      <w:pPr>
        <w:rPr>
          <w:rFonts w:ascii="Arial" w:hAnsi="Arial" w:cs="Arial"/>
          <w:sz w:val="24"/>
          <w:szCs w:val="24"/>
        </w:rPr>
      </w:pPr>
      <w:r w:rsidRPr="004A2736">
        <w:rPr>
          <w:rFonts w:ascii="Arial" w:hAnsi="Arial" w:cs="Arial"/>
          <w:b/>
          <w:bCs/>
          <w:sz w:val="24"/>
          <w:szCs w:val="24"/>
        </w:rPr>
        <w:t>Conclusión:</w:t>
      </w:r>
      <w:r>
        <w:rPr>
          <w:rFonts w:ascii="Arial" w:hAnsi="Arial" w:cs="Arial"/>
          <w:b/>
          <w:bCs/>
          <w:sz w:val="24"/>
          <w:szCs w:val="24"/>
        </w:rPr>
        <w:t xml:space="preserve"> </w:t>
      </w:r>
      <w:r w:rsidR="00FB55BE">
        <w:rPr>
          <w:rFonts w:ascii="Arial" w:hAnsi="Arial" w:cs="Arial"/>
          <w:sz w:val="24"/>
          <w:szCs w:val="24"/>
        </w:rPr>
        <w:t xml:space="preserve">para la simulación se </w:t>
      </w:r>
      <w:r w:rsidRPr="004A2736">
        <w:rPr>
          <w:rFonts w:ascii="Arial" w:hAnsi="Arial" w:cs="Arial"/>
          <w:sz w:val="24"/>
          <w:szCs w:val="24"/>
        </w:rPr>
        <w:t xml:space="preserve">sigue trabajando con la cadena descrita en la figura 6. </w:t>
      </w:r>
    </w:p>
    <w:p w14:paraId="7DE4A84F" w14:textId="77777777" w:rsidR="004A2736" w:rsidRPr="004A2736" w:rsidRDefault="004A2736" w:rsidP="004A2736">
      <w:pPr>
        <w:rPr>
          <w:rFonts w:ascii="Arial" w:hAnsi="Arial" w:cs="Arial"/>
          <w:b/>
          <w:bCs/>
          <w:sz w:val="24"/>
          <w:szCs w:val="24"/>
        </w:rPr>
      </w:pPr>
    </w:p>
    <w:p w14:paraId="4EF2AB68" w14:textId="77777777" w:rsidR="004A2736" w:rsidRDefault="004A2736" w:rsidP="00D02263">
      <w:pPr>
        <w:rPr>
          <w:rFonts w:ascii="Arial" w:hAnsi="Arial" w:cs="Arial"/>
          <w:sz w:val="24"/>
          <w:szCs w:val="24"/>
        </w:rPr>
      </w:pPr>
    </w:p>
    <w:p w14:paraId="5239CA77" w14:textId="66908577" w:rsidR="00CE7FF3" w:rsidRDefault="00CE7FF3" w:rsidP="00D02263">
      <w:pPr>
        <w:rPr>
          <w:rFonts w:ascii="Arial" w:hAnsi="Arial" w:cs="Arial"/>
          <w:sz w:val="24"/>
          <w:szCs w:val="24"/>
        </w:rPr>
      </w:pPr>
    </w:p>
    <w:p w14:paraId="515D11D4" w14:textId="7A81C58F" w:rsidR="004A2736" w:rsidRDefault="004A2736" w:rsidP="00D02263">
      <w:pPr>
        <w:rPr>
          <w:rFonts w:ascii="Arial" w:hAnsi="Arial" w:cs="Arial"/>
          <w:sz w:val="24"/>
          <w:szCs w:val="24"/>
        </w:rPr>
      </w:pPr>
    </w:p>
    <w:p w14:paraId="5F84ED18" w14:textId="09888C29" w:rsidR="004A2736" w:rsidRDefault="004A2736" w:rsidP="00D02263">
      <w:pPr>
        <w:rPr>
          <w:rFonts w:ascii="Arial" w:hAnsi="Arial" w:cs="Arial"/>
          <w:sz w:val="24"/>
          <w:szCs w:val="24"/>
        </w:rPr>
      </w:pPr>
    </w:p>
    <w:p w14:paraId="5675BD96" w14:textId="7DF70246" w:rsidR="004A2736" w:rsidRDefault="004A2736" w:rsidP="00D02263">
      <w:pPr>
        <w:rPr>
          <w:rFonts w:ascii="Arial" w:hAnsi="Arial" w:cs="Arial"/>
          <w:sz w:val="24"/>
          <w:szCs w:val="24"/>
        </w:rPr>
      </w:pPr>
    </w:p>
    <w:p w14:paraId="1412A56D" w14:textId="77777777" w:rsidR="00CE7FF3" w:rsidRDefault="00CE7FF3" w:rsidP="00D02263">
      <w:pPr>
        <w:rPr>
          <w:rFonts w:ascii="Arial" w:hAnsi="Arial" w:cs="Arial"/>
          <w:sz w:val="24"/>
          <w:szCs w:val="24"/>
        </w:rPr>
      </w:pPr>
    </w:p>
    <w:p w14:paraId="6F69D623" w14:textId="77777777" w:rsidR="00D02263" w:rsidRDefault="00D02263" w:rsidP="004A2736">
      <w:pPr>
        <w:pStyle w:val="Ttulo1"/>
        <w:rPr>
          <w:rFonts w:ascii="Arial" w:hAnsi="Arial" w:cs="Arial"/>
          <w:b w:val="0"/>
          <w:bCs w:val="0"/>
        </w:rPr>
      </w:pPr>
      <w:bookmarkStart w:id="4" w:name="_Toc118409328"/>
      <w:r w:rsidRPr="00D02263">
        <w:rPr>
          <w:rFonts w:ascii="Arial" w:hAnsi="Arial" w:cs="Arial"/>
        </w:rPr>
        <w:t>5.- Replantear las adecuaciones de</w:t>
      </w:r>
      <w:r w:rsidR="00937A1C">
        <w:rPr>
          <w:rFonts w:ascii="Arial" w:hAnsi="Arial" w:cs="Arial"/>
        </w:rPr>
        <w:t>l</w:t>
      </w:r>
      <w:r w:rsidRPr="00D02263">
        <w:rPr>
          <w:rFonts w:ascii="Arial" w:hAnsi="Arial" w:cs="Arial"/>
        </w:rPr>
        <w:t xml:space="preserve"> esquema de asignación de recursos.</w:t>
      </w:r>
      <w:bookmarkEnd w:id="4"/>
    </w:p>
    <w:p w14:paraId="66524EE2" w14:textId="726AEF1D"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0674A979" w14:textId="4C27D363" w:rsidR="00D02263" w:rsidRDefault="00D02263" w:rsidP="004A2736">
      <w:pPr>
        <w:pStyle w:val="Ttulo1"/>
        <w:rPr>
          <w:rFonts w:ascii="Arial" w:hAnsi="Arial" w:cs="Arial"/>
          <w:b w:val="0"/>
          <w:bCs w:val="0"/>
        </w:rPr>
      </w:pPr>
      <w:bookmarkStart w:id="5" w:name="_Toc118409329"/>
      <w:r w:rsidRPr="00D02263">
        <w:rPr>
          <w:rFonts w:ascii="Arial" w:hAnsi="Arial" w:cs="Arial"/>
        </w:rPr>
        <w:t xml:space="preserve">6.- Evaluar la cadena de </w:t>
      </w:r>
      <w:proofErr w:type="spellStart"/>
      <w:r w:rsidRPr="00D02263">
        <w:rPr>
          <w:rFonts w:ascii="Arial" w:hAnsi="Arial" w:cs="Arial"/>
        </w:rPr>
        <w:t>Markov</w:t>
      </w:r>
      <w:proofErr w:type="spellEnd"/>
      <w:r w:rsidRPr="00D02263">
        <w:rPr>
          <w:rFonts w:ascii="Arial" w:hAnsi="Arial" w:cs="Arial"/>
        </w:rPr>
        <w:t xml:space="preserve"> modificada</w:t>
      </w:r>
      <w:bookmarkEnd w:id="5"/>
    </w:p>
    <w:p w14:paraId="2EE563EC" w14:textId="02B1BC81" w:rsidR="00D02263" w:rsidRDefault="00D02263" w:rsidP="00CE7FF3">
      <w:pPr>
        <w:jc w:val="both"/>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xml:space="preserve">: Implementar la solución por simulación   de la   cadena   de </w:t>
      </w:r>
      <w:proofErr w:type="spellStart"/>
      <w:r w:rsidR="00937A1C" w:rsidRPr="00937A1C">
        <w:rPr>
          <w:rFonts w:ascii="Arial" w:hAnsi="Arial" w:cs="Arial"/>
          <w:sz w:val="24"/>
          <w:szCs w:val="24"/>
        </w:rPr>
        <w:t>Markovpara</w:t>
      </w:r>
      <w:proofErr w:type="spellEnd"/>
      <w:r w:rsidR="00937A1C" w:rsidRPr="00937A1C">
        <w:rPr>
          <w:rFonts w:ascii="Arial" w:hAnsi="Arial" w:cs="Arial"/>
          <w:sz w:val="24"/>
          <w:szCs w:val="24"/>
        </w:rPr>
        <w:t xml:space="preserve"> servicios de video en vivo</w:t>
      </w:r>
    </w:p>
    <w:p w14:paraId="774930D1" w14:textId="6D3C2D99" w:rsid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para el punto 5 y 6 aun no se tiene una modificación o cambio abrupto del esquema y de la cadena por lo cual no tenemos cambios en el esquema de asignación ni nuevos eventos para la cadena</w:t>
      </w:r>
      <w:r w:rsidR="004651AD">
        <w:rPr>
          <w:rFonts w:ascii="Arial" w:hAnsi="Arial" w:cs="Arial"/>
          <w:sz w:val="24"/>
          <w:szCs w:val="24"/>
        </w:rPr>
        <w:t>, pero si se ha modificado el código y con ello se tiene un nuevo diagrama de flujo del funcionamiento específicamente en la parte de las variables quedando de la siguiente manera</w:t>
      </w:r>
      <w:r w:rsidRPr="00CE7FF3">
        <w:rPr>
          <w:rFonts w:ascii="Arial" w:hAnsi="Arial" w:cs="Arial"/>
          <w:sz w:val="24"/>
          <w:szCs w:val="24"/>
        </w:rPr>
        <w:t>.</w:t>
      </w:r>
    </w:p>
    <w:p w14:paraId="38AE3687" w14:textId="415C7325" w:rsidR="00ED044B" w:rsidRDefault="00ED044B" w:rsidP="00ED044B">
      <w:pPr>
        <w:jc w:val="center"/>
        <w:rPr>
          <w:rFonts w:ascii="Arial" w:hAnsi="Arial" w:cs="Arial"/>
          <w:sz w:val="24"/>
          <w:szCs w:val="24"/>
        </w:rPr>
      </w:pPr>
      <w:r>
        <w:rPr>
          <w:rFonts w:ascii="Arial" w:hAnsi="Arial" w:cs="Arial"/>
          <w:noProof/>
          <w:sz w:val="24"/>
          <w:szCs w:val="24"/>
        </w:rPr>
        <w:drawing>
          <wp:inline distT="0" distB="0" distL="0" distR="0" wp14:anchorId="6D697D4E" wp14:editId="7CFDE62B">
            <wp:extent cx="2559182" cy="267983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2559182" cy="2679838"/>
                    </a:xfrm>
                    <a:prstGeom prst="rect">
                      <a:avLst/>
                    </a:prstGeom>
                  </pic:spPr>
                </pic:pic>
              </a:graphicData>
            </a:graphic>
          </wp:inline>
        </w:drawing>
      </w:r>
    </w:p>
    <w:p w14:paraId="12BA33DA" w14:textId="4F2A4536" w:rsidR="00ED044B" w:rsidRDefault="00ED044B" w:rsidP="00ED044B">
      <w:pPr>
        <w:jc w:val="center"/>
        <w:rPr>
          <w:rFonts w:ascii="Arial" w:hAnsi="Arial" w:cs="Arial"/>
          <w:sz w:val="24"/>
          <w:szCs w:val="24"/>
        </w:rPr>
      </w:pPr>
      <w:r>
        <w:rPr>
          <w:rFonts w:ascii="Arial" w:hAnsi="Arial" w:cs="Arial"/>
          <w:b/>
          <w:bCs/>
          <w:sz w:val="24"/>
          <w:szCs w:val="24"/>
        </w:rPr>
        <w:t xml:space="preserve">Figura </w:t>
      </w:r>
      <w:r>
        <w:rPr>
          <w:rFonts w:ascii="Arial" w:hAnsi="Arial" w:cs="Arial"/>
          <w:b/>
          <w:bCs/>
          <w:sz w:val="24"/>
          <w:szCs w:val="24"/>
        </w:rPr>
        <w:t>7</w:t>
      </w:r>
      <w:r>
        <w:rPr>
          <w:rFonts w:ascii="Arial" w:hAnsi="Arial" w:cs="Arial"/>
          <w:b/>
          <w:bCs/>
          <w:sz w:val="24"/>
          <w:szCs w:val="24"/>
        </w:rPr>
        <w:t>.</w:t>
      </w:r>
      <w:r>
        <w:rPr>
          <w:rFonts w:ascii="Arial" w:hAnsi="Arial" w:cs="Arial"/>
          <w:b/>
          <w:bCs/>
          <w:sz w:val="24"/>
          <w:szCs w:val="24"/>
        </w:rPr>
        <w:t xml:space="preserve"> Fragmento del diagrama modificado.</w:t>
      </w:r>
    </w:p>
    <w:p w14:paraId="2AACFD21" w14:textId="23ADFB0A" w:rsidR="004651AD" w:rsidRDefault="004651AD" w:rsidP="00CE7FF3">
      <w:pPr>
        <w:jc w:val="both"/>
        <w:rPr>
          <w:rFonts w:ascii="Arial" w:hAnsi="Arial" w:cs="Arial"/>
          <w:b/>
          <w:bCs/>
          <w:sz w:val="24"/>
          <w:szCs w:val="24"/>
        </w:rPr>
      </w:pPr>
    </w:p>
    <w:p w14:paraId="648480FA" w14:textId="4A54E890" w:rsidR="00ED044B" w:rsidRDefault="00ED044B" w:rsidP="00CE7FF3">
      <w:pPr>
        <w:jc w:val="both"/>
        <w:rPr>
          <w:rFonts w:ascii="Arial" w:hAnsi="Arial" w:cs="Arial"/>
          <w:b/>
          <w:bCs/>
          <w:sz w:val="24"/>
          <w:szCs w:val="24"/>
        </w:rPr>
      </w:pPr>
    </w:p>
    <w:p w14:paraId="366AABD0" w14:textId="73930661" w:rsidR="00ED044B" w:rsidRDefault="00ED044B" w:rsidP="00CE7FF3">
      <w:pPr>
        <w:jc w:val="both"/>
        <w:rPr>
          <w:rFonts w:ascii="Arial" w:hAnsi="Arial" w:cs="Arial"/>
          <w:b/>
          <w:bCs/>
          <w:sz w:val="24"/>
          <w:szCs w:val="24"/>
        </w:rPr>
      </w:pPr>
    </w:p>
    <w:p w14:paraId="6A689C9D" w14:textId="093A5A1C" w:rsidR="00ED044B" w:rsidRDefault="00ED044B" w:rsidP="00CE7FF3">
      <w:pPr>
        <w:jc w:val="both"/>
        <w:rPr>
          <w:rFonts w:ascii="Arial" w:hAnsi="Arial" w:cs="Arial"/>
          <w:b/>
          <w:bCs/>
          <w:sz w:val="24"/>
          <w:szCs w:val="24"/>
        </w:rPr>
      </w:pPr>
    </w:p>
    <w:p w14:paraId="1E9FAB0E" w14:textId="77777777" w:rsidR="00ED044B" w:rsidRDefault="00ED044B" w:rsidP="00CE7FF3">
      <w:pPr>
        <w:jc w:val="both"/>
        <w:rPr>
          <w:rFonts w:ascii="Arial" w:hAnsi="Arial" w:cs="Arial"/>
          <w:b/>
          <w:bCs/>
          <w:sz w:val="24"/>
          <w:szCs w:val="24"/>
        </w:rPr>
      </w:pPr>
    </w:p>
    <w:p w14:paraId="3ACBA24A" w14:textId="79C0B281" w:rsidR="00937A1C" w:rsidRDefault="00937A1C" w:rsidP="004A2736">
      <w:pPr>
        <w:pStyle w:val="Ttulo1"/>
        <w:rPr>
          <w:rFonts w:ascii="Arial" w:hAnsi="Arial" w:cs="Arial"/>
          <w:b w:val="0"/>
          <w:bCs w:val="0"/>
        </w:rPr>
      </w:pPr>
      <w:bookmarkStart w:id="6" w:name="_Toc118409330"/>
      <w:r w:rsidRPr="00937A1C">
        <w:rPr>
          <w:rFonts w:ascii="Arial" w:hAnsi="Arial" w:cs="Arial"/>
        </w:rPr>
        <w:lastRenderedPageBreak/>
        <w:t xml:space="preserve">7.- Obtención del ancho </w:t>
      </w:r>
      <w:r w:rsidRPr="00ED044B">
        <w:rPr>
          <w:rFonts w:ascii="Arial" w:hAnsi="Arial" w:cs="Arial"/>
        </w:rPr>
        <w:t>de</w:t>
      </w:r>
      <w:r w:rsidRPr="00937A1C">
        <w:rPr>
          <w:rFonts w:ascii="Arial" w:hAnsi="Arial" w:cs="Arial"/>
        </w:rPr>
        <w:t xml:space="preserve"> banda consumido</w:t>
      </w:r>
      <w:bookmarkEnd w:id="6"/>
    </w:p>
    <w:p w14:paraId="708D00B6" w14:textId="6AF487AE" w:rsidR="00937A1C" w:rsidRPr="00937A1C" w:rsidRDefault="00937A1C" w:rsidP="00CE7FF3">
      <w:pPr>
        <w:jc w:val="both"/>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 xml:space="preserve">Determinar    el ancho de banda demandado por   los </w:t>
      </w:r>
      <w:proofErr w:type="spellStart"/>
      <w:r w:rsidRPr="00937A1C">
        <w:rPr>
          <w:rFonts w:ascii="Arial" w:hAnsi="Arial" w:cs="Arial"/>
          <w:sz w:val="24"/>
          <w:szCs w:val="24"/>
        </w:rPr>
        <w:t>peers</w:t>
      </w:r>
      <w:proofErr w:type="spellEnd"/>
      <w:r w:rsidR="00B74AB9">
        <w:rPr>
          <w:rFonts w:ascii="Arial" w:hAnsi="Arial" w:cs="Arial"/>
          <w:sz w:val="24"/>
          <w:szCs w:val="24"/>
        </w:rPr>
        <w:t xml:space="preserve"> </w:t>
      </w:r>
      <w:r w:rsidRPr="00937A1C">
        <w:rPr>
          <w:rFonts w:ascii="Arial" w:hAnsi="Arial" w:cs="Arial"/>
          <w:sz w:val="24"/>
          <w:szCs w:val="24"/>
        </w:rPr>
        <w:t>para descargar una ventana</w:t>
      </w:r>
    </w:p>
    <w:p w14:paraId="46806667" w14:textId="5B6C4D65" w:rsidR="00D02263" w:rsidRDefault="00937A1C" w:rsidP="00CE7FF3">
      <w:pPr>
        <w:jc w:val="both"/>
        <w:rPr>
          <w:rFonts w:ascii="Arial" w:hAnsi="Arial" w:cs="Arial"/>
          <w:b/>
          <w:bCs/>
          <w:sz w:val="24"/>
          <w:szCs w:val="24"/>
        </w:rPr>
      </w:pPr>
      <w:r w:rsidRPr="00937A1C">
        <w:rPr>
          <w:rFonts w:ascii="Arial" w:hAnsi="Arial" w:cs="Arial"/>
          <w:b/>
          <w:bCs/>
          <w:sz w:val="24"/>
          <w:szCs w:val="24"/>
        </w:rPr>
        <w:t>Descripción:</w:t>
      </w:r>
      <w:r w:rsidR="00CE7FF3">
        <w:rPr>
          <w:rFonts w:ascii="Arial" w:hAnsi="Arial" w:cs="Arial"/>
          <w:b/>
          <w:bCs/>
          <w:sz w:val="24"/>
          <w:szCs w:val="24"/>
        </w:rPr>
        <w:t xml:space="preserve"> </w:t>
      </w:r>
      <w:r w:rsidR="00CE7FF3" w:rsidRPr="00CE7FF3">
        <w:rPr>
          <w:rFonts w:ascii="Arial" w:hAnsi="Arial" w:cs="Arial"/>
          <w:sz w:val="24"/>
          <w:szCs w:val="24"/>
        </w:rPr>
        <w:t xml:space="preserve">por ahora se está realizando la adecuación y el cambio del esquema DU al que nosotros proponemos y una vez que se termine se podrá obtener el desempeño de dicha propuesta comparándola con los valores que se tienen ya investigados para el video bajo demanda y si estos márgenes de diferencia son muy significativos tomaremos por hecho que nuestro esquema propuesto puede funcionar ya que no se tiene hasta ahora un símil con el </w:t>
      </w:r>
      <w:proofErr w:type="spellStart"/>
      <w:r w:rsidR="00CE7FF3" w:rsidRPr="009F0315">
        <w:rPr>
          <w:rFonts w:ascii="Arial" w:hAnsi="Arial" w:cs="Arial"/>
          <w:i/>
          <w:iCs/>
          <w:sz w:val="24"/>
          <w:szCs w:val="24"/>
        </w:rPr>
        <w:t>live</w:t>
      </w:r>
      <w:proofErr w:type="spellEnd"/>
      <w:r w:rsidR="00CE7FF3" w:rsidRPr="009F0315">
        <w:rPr>
          <w:rFonts w:ascii="Arial" w:hAnsi="Arial" w:cs="Arial"/>
          <w:i/>
          <w:iCs/>
          <w:sz w:val="24"/>
          <w:szCs w:val="24"/>
        </w:rPr>
        <w:t xml:space="preserve"> </w:t>
      </w:r>
      <w:proofErr w:type="spellStart"/>
      <w:r w:rsidR="00CE7FF3" w:rsidRPr="009F0315">
        <w:rPr>
          <w:rFonts w:ascii="Arial" w:hAnsi="Arial" w:cs="Arial"/>
          <w:i/>
          <w:iCs/>
          <w:sz w:val="24"/>
          <w:szCs w:val="24"/>
        </w:rPr>
        <w:t>stream</w:t>
      </w:r>
      <w:r w:rsidR="009F0315" w:rsidRPr="009F0315">
        <w:rPr>
          <w:rFonts w:ascii="Arial" w:hAnsi="Arial" w:cs="Arial"/>
          <w:i/>
          <w:iCs/>
          <w:sz w:val="24"/>
          <w:szCs w:val="24"/>
        </w:rPr>
        <w:t>ing</w:t>
      </w:r>
      <w:proofErr w:type="spellEnd"/>
      <w:r w:rsidR="00CE7FF3" w:rsidRPr="00CE7FF3">
        <w:rPr>
          <w:rFonts w:ascii="Arial" w:hAnsi="Arial" w:cs="Arial"/>
          <w:sz w:val="24"/>
          <w:szCs w:val="24"/>
        </w:rPr>
        <w:t xml:space="preserve"> de donde poder tomar valores como referencia.</w:t>
      </w:r>
      <w:r w:rsidR="00CE7FF3">
        <w:rPr>
          <w:rFonts w:ascii="Arial" w:hAnsi="Arial" w:cs="Arial"/>
          <w:b/>
          <w:bCs/>
          <w:sz w:val="24"/>
          <w:szCs w:val="24"/>
        </w:rPr>
        <w:t xml:space="preserve"> </w:t>
      </w:r>
    </w:p>
    <w:p w14:paraId="53F8D9D0" w14:textId="79C1DAE1" w:rsidR="00CE7FF3" w:rsidRP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cuando se termine de hacer el traslado del esquema de asignación de recursos para los servicios de video en vivo se podrá obtener el ancho de banda consumido, mientras tanto tenemos el tiempo de ejecución que tarda el programa en arrojar los resultados que es un tiempo aproximado de 30 min.</w:t>
      </w:r>
    </w:p>
    <w:sectPr w:rsidR="00CE7FF3" w:rsidRPr="00CE7FF3"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74C3" w14:textId="77777777" w:rsidR="0071400D" w:rsidRDefault="0071400D" w:rsidP="00625B09">
      <w:pPr>
        <w:spacing w:after="0" w:line="240" w:lineRule="auto"/>
      </w:pPr>
      <w:r>
        <w:separator/>
      </w:r>
    </w:p>
  </w:endnote>
  <w:endnote w:type="continuationSeparator" w:id="0">
    <w:p w14:paraId="15D8E872" w14:textId="77777777" w:rsidR="0071400D" w:rsidRDefault="0071400D"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53A5" w14:textId="77777777" w:rsidR="0071400D" w:rsidRDefault="0071400D" w:rsidP="00625B09">
      <w:pPr>
        <w:spacing w:after="0" w:line="240" w:lineRule="auto"/>
      </w:pPr>
      <w:r>
        <w:separator/>
      </w:r>
    </w:p>
  </w:footnote>
  <w:footnote w:type="continuationSeparator" w:id="0">
    <w:p w14:paraId="373BC205" w14:textId="77777777" w:rsidR="0071400D" w:rsidRDefault="0071400D"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E01083"/>
    <w:multiLevelType w:val="hybridMultilevel"/>
    <w:tmpl w:val="67825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1"/>
  </w:num>
  <w:num w:numId="5" w16cid:durableId="862014367">
    <w:abstractNumId w:val="6"/>
  </w:num>
  <w:num w:numId="6" w16cid:durableId="963149783">
    <w:abstractNumId w:val="9"/>
  </w:num>
  <w:num w:numId="7" w16cid:durableId="861166111">
    <w:abstractNumId w:val="0"/>
  </w:num>
  <w:num w:numId="8" w16cid:durableId="383721938">
    <w:abstractNumId w:val="2"/>
  </w:num>
  <w:num w:numId="9" w16cid:durableId="468211667">
    <w:abstractNumId w:val="8"/>
  </w:num>
  <w:num w:numId="10" w16cid:durableId="780029079">
    <w:abstractNumId w:val="7"/>
  </w:num>
  <w:num w:numId="11" w16cid:durableId="1935438830">
    <w:abstractNumId w:val="10"/>
  </w:num>
  <w:num w:numId="12" w16cid:durableId="2100711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1AD"/>
    <w:rsid w:val="004652D0"/>
    <w:rsid w:val="00472B69"/>
    <w:rsid w:val="00494B9B"/>
    <w:rsid w:val="004A1DBC"/>
    <w:rsid w:val="004A2041"/>
    <w:rsid w:val="004A2736"/>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400D"/>
    <w:rsid w:val="00716706"/>
    <w:rsid w:val="00720782"/>
    <w:rsid w:val="0072763C"/>
    <w:rsid w:val="007324E5"/>
    <w:rsid w:val="0073427A"/>
    <w:rsid w:val="00750966"/>
    <w:rsid w:val="007517AC"/>
    <w:rsid w:val="00752963"/>
    <w:rsid w:val="00766880"/>
    <w:rsid w:val="00773379"/>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0315"/>
    <w:rsid w:val="009F3F20"/>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05B5"/>
    <w:rsid w:val="00AD6B74"/>
    <w:rsid w:val="00AE04DB"/>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74AB9"/>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CE7FF3"/>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044B"/>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67F7C"/>
    <w:rsid w:val="00F73A61"/>
    <w:rsid w:val="00F812DC"/>
    <w:rsid w:val="00F81E46"/>
    <w:rsid w:val="00F92C24"/>
    <w:rsid w:val="00F953EF"/>
    <w:rsid w:val="00FA27D7"/>
    <w:rsid w:val="00FA36BD"/>
    <w:rsid w:val="00FB2E5C"/>
    <w:rsid w:val="00FB55BE"/>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tmp"/><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14</Pages>
  <Words>1605</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64</cp:revision>
  <cp:lastPrinted>2022-10-06T18:41:00Z</cp:lastPrinted>
  <dcterms:created xsi:type="dcterms:W3CDTF">2022-03-21T18:06:00Z</dcterms:created>
  <dcterms:modified xsi:type="dcterms:W3CDTF">2022-11-04T05:08:00Z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