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428" w:type="dxa"/>
        <w:tblInd w:w="-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28"/>
      </w:tblGrid>
      <w:tr w:rsidR="001E7299" w:rsidTr="00651561">
        <w:tblPrEx>
          <w:tblCellMar>
            <w:top w:w="0" w:type="dxa"/>
            <w:bottom w:w="0" w:type="dxa"/>
          </w:tblCellMar>
        </w:tblPrEx>
        <w:trPr>
          <w:trHeight w:val="2952"/>
        </w:trPr>
        <w:tc>
          <w:tcPr>
            <w:tcW w:w="4428" w:type="dxa"/>
          </w:tcPr>
          <w:p w:rsidR="001E7299" w:rsidRPr="00651561" w:rsidRDefault="001E7299" w:rsidP="001E7299">
            <w:pPr>
              <w:ind w:left="817"/>
              <w:rPr>
                <w:b/>
              </w:rPr>
            </w:pPr>
            <w:r w:rsidRPr="00651561">
              <w:rPr>
                <w:b/>
              </w:rPr>
              <w:t xml:space="preserve">NOVA OBRIGAÇÃO ACESSÓRIAS </w:t>
            </w:r>
          </w:p>
          <w:p w:rsidR="001E7299" w:rsidRDefault="001E7299" w:rsidP="001E7299">
            <w:pPr>
              <w:ind w:left="817"/>
            </w:pPr>
          </w:p>
          <w:p w:rsidR="001E7299" w:rsidRDefault="001E7299" w:rsidP="001E7299">
            <w:pPr>
              <w:ind w:left="817"/>
            </w:pPr>
            <w:r>
              <w:t>NOME</w:t>
            </w:r>
            <w:r w:rsidR="00651561">
              <w:t>: LAVARÁ VIGILANCIA</w:t>
            </w:r>
          </w:p>
          <w:p w:rsidR="001E7299" w:rsidRDefault="001E7299" w:rsidP="00651561">
            <w:pPr>
              <w:ind w:left="817"/>
            </w:pPr>
            <w:r>
              <w:t>VALIDADE</w:t>
            </w:r>
            <w:r w:rsidR="00651561">
              <w:t xml:space="preserve">: 2 ANOS </w:t>
            </w:r>
          </w:p>
        </w:tc>
      </w:tr>
    </w:tbl>
    <w:tbl>
      <w:tblPr>
        <w:tblpPr w:leftFromText="141" w:rightFromText="141" w:vertAnchor="text" w:horzAnchor="page" w:tblpX="5821" w:tblpY="-2920"/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5"/>
      </w:tblGrid>
      <w:tr w:rsidR="00651561" w:rsidTr="00651561">
        <w:tblPrEx>
          <w:tblCellMar>
            <w:top w:w="0" w:type="dxa"/>
            <w:bottom w:w="0" w:type="dxa"/>
          </w:tblCellMar>
        </w:tblPrEx>
        <w:trPr>
          <w:trHeight w:val="5208"/>
        </w:trPr>
        <w:tc>
          <w:tcPr>
            <w:tcW w:w="4315" w:type="dxa"/>
          </w:tcPr>
          <w:p w:rsidR="00651561" w:rsidRDefault="00651561" w:rsidP="00651561"/>
          <w:p w:rsidR="00651561" w:rsidRDefault="00651561" w:rsidP="00651561"/>
          <w:p w:rsidR="00651561" w:rsidRDefault="00651561" w:rsidP="00651561">
            <w:r>
              <w:t>TIPO DE EMPRESA:</w:t>
            </w:r>
          </w:p>
          <w:p w:rsidR="00651561" w:rsidRDefault="00651561" w:rsidP="00651561">
            <w:r>
              <w:t>SIMPLES NACIONAL</w:t>
            </w:r>
            <w:r>
              <w:t xml:space="preserve"> x</w:t>
            </w:r>
          </w:p>
          <w:p w:rsidR="00651561" w:rsidRDefault="00651561" w:rsidP="00651561">
            <w:r>
              <w:t>LUCRO REAL</w:t>
            </w:r>
            <w:r>
              <w:t xml:space="preserve"> x</w:t>
            </w:r>
          </w:p>
          <w:p w:rsidR="00651561" w:rsidRDefault="00651561" w:rsidP="00651561">
            <w:r>
              <w:t xml:space="preserve">LUCRO PRESUMIDO </w:t>
            </w:r>
            <w:r>
              <w:t>x</w:t>
            </w:r>
          </w:p>
          <w:p w:rsidR="00651561" w:rsidRDefault="00651561" w:rsidP="00651561">
            <w:r>
              <w:t xml:space="preserve">MEI </w:t>
            </w:r>
            <w:r>
              <w:t>x</w:t>
            </w:r>
          </w:p>
          <w:p w:rsidR="00651561" w:rsidRDefault="00651561" w:rsidP="00651561"/>
          <w:p w:rsidR="00651561" w:rsidRDefault="00651561" w:rsidP="00651561"/>
          <w:p w:rsidR="00651561" w:rsidRDefault="00651561" w:rsidP="00651561">
            <w:r>
              <w:t>CADASTRAR TIPOS DE EMPRESAS</w:t>
            </w:r>
          </w:p>
        </w:tc>
      </w:tr>
    </w:tbl>
    <w:p w:rsidR="001E7299" w:rsidRDefault="001E7299"/>
    <w:p w:rsidR="001E7299" w:rsidRDefault="001E7299"/>
    <w:p w:rsidR="001E7299" w:rsidRDefault="001E7299"/>
    <w:tbl>
      <w:tblPr>
        <w:tblpPr w:leftFromText="141" w:rightFromText="141" w:vertAnchor="text" w:horzAnchor="margin" w:tblpXSpec="right" w:tblpY="47"/>
        <w:tblW w:w="3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44"/>
      </w:tblGrid>
      <w:tr w:rsidR="00651561" w:rsidTr="00651561">
        <w:tblPrEx>
          <w:tblCellMar>
            <w:top w:w="0" w:type="dxa"/>
            <w:bottom w:w="0" w:type="dxa"/>
          </w:tblCellMar>
        </w:tblPrEx>
        <w:trPr>
          <w:trHeight w:val="4944"/>
        </w:trPr>
        <w:tc>
          <w:tcPr>
            <w:tcW w:w="3744" w:type="dxa"/>
          </w:tcPr>
          <w:p w:rsidR="00651561" w:rsidRDefault="00651561" w:rsidP="00651561">
            <w:r>
              <w:lastRenderedPageBreak/>
              <w:t xml:space="preserve">TODAS AS OBRIGAÇÕES </w:t>
            </w:r>
          </w:p>
          <w:p w:rsidR="00651561" w:rsidRDefault="00651561" w:rsidP="00651561">
            <w:r>
              <w:t>ALVARA VIG X</w:t>
            </w:r>
          </w:p>
          <w:p w:rsidR="00651561" w:rsidRDefault="00651561" w:rsidP="00651561">
            <w:r>
              <w:t>ALVARA PREF</w:t>
            </w:r>
          </w:p>
          <w:p w:rsidR="00651561" w:rsidRDefault="00651561" w:rsidP="00651561">
            <w:r>
              <w:t>FGTS X</w:t>
            </w:r>
          </w:p>
          <w:p w:rsidR="00651561" w:rsidRDefault="00651561" w:rsidP="00651561">
            <w:r>
              <w:t>HOLERITES X</w:t>
            </w:r>
          </w:p>
          <w:p w:rsidR="00651561" w:rsidRDefault="00651561" w:rsidP="00651561"/>
        </w:tc>
      </w:tr>
    </w:tbl>
    <w:p w:rsidR="001E7299" w:rsidRDefault="001E7299"/>
    <w:p w:rsidR="001E7299" w:rsidRDefault="001E7299"/>
    <w:p w:rsidR="001E7299" w:rsidRDefault="001E7299"/>
    <w:tbl>
      <w:tblPr>
        <w:tblpPr w:leftFromText="141" w:rightFromText="141" w:vertAnchor="text" w:horzAnchor="page" w:tblpX="5821" w:tblpY="-2920"/>
        <w:tblW w:w="4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15"/>
      </w:tblGrid>
      <w:tr w:rsidR="00651561" w:rsidTr="00315D9F">
        <w:tblPrEx>
          <w:tblCellMar>
            <w:top w:w="0" w:type="dxa"/>
            <w:bottom w:w="0" w:type="dxa"/>
          </w:tblCellMar>
        </w:tblPrEx>
        <w:trPr>
          <w:trHeight w:val="5208"/>
        </w:trPr>
        <w:tc>
          <w:tcPr>
            <w:tcW w:w="4315" w:type="dxa"/>
          </w:tcPr>
          <w:p w:rsidR="00651561" w:rsidRDefault="00651561" w:rsidP="00315D9F"/>
          <w:p w:rsidR="00651561" w:rsidRDefault="00651561" w:rsidP="00315D9F"/>
          <w:p w:rsidR="00651561" w:rsidRPr="00651561" w:rsidRDefault="00651561" w:rsidP="00315D9F">
            <w:pPr>
              <w:rPr>
                <w:b/>
              </w:rPr>
            </w:pPr>
            <w:r w:rsidRPr="00651561">
              <w:rPr>
                <w:b/>
              </w:rPr>
              <w:t>TIPO DE EMPRESA:</w:t>
            </w:r>
          </w:p>
          <w:p w:rsidR="00651561" w:rsidRDefault="00651561" w:rsidP="00315D9F">
            <w:r>
              <w:t xml:space="preserve">SIMPLES NACIONAL </w:t>
            </w:r>
          </w:p>
          <w:p w:rsidR="00651561" w:rsidRDefault="00651561" w:rsidP="00315D9F">
            <w:r>
              <w:t xml:space="preserve">LUCRO REAL </w:t>
            </w:r>
          </w:p>
          <w:p w:rsidR="00651561" w:rsidRDefault="00651561" w:rsidP="00315D9F">
            <w:r>
              <w:t xml:space="preserve">LUCRO PRESUMIDO </w:t>
            </w:r>
          </w:p>
          <w:p w:rsidR="00651561" w:rsidRDefault="00651561" w:rsidP="00315D9F">
            <w:r>
              <w:t xml:space="preserve">MEI </w:t>
            </w:r>
          </w:p>
          <w:p w:rsidR="00651561" w:rsidRDefault="00651561" w:rsidP="00315D9F">
            <w:r>
              <w:t>HOLDING</w:t>
            </w:r>
          </w:p>
          <w:p w:rsidR="00651561" w:rsidRDefault="00651561" w:rsidP="00315D9F"/>
          <w:p w:rsidR="00651561" w:rsidRDefault="00651561" w:rsidP="00315D9F">
            <w:r>
              <w:t>CADASTRAR TIPOS DE EMPRESAS</w:t>
            </w:r>
          </w:p>
        </w:tc>
      </w:tr>
    </w:tbl>
    <w:p w:rsidR="001E7299" w:rsidRDefault="001E7299"/>
    <w:p w:rsidR="001E7299" w:rsidRDefault="001E7299"/>
    <w:p w:rsidR="001E7299" w:rsidRDefault="001E7299"/>
    <w:p w:rsidR="001E7299" w:rsidRDefault="001E7299"/>
    <w:p w:rsidR="001E7299" w:rsidRDefault="001E7299"/>
    <w:p w:rsidR="001E7299" w:rsidRDefault="001E7299"/>
    <w:p w:rsidR="001E7299" w:rsidRDefault="001E7299" w:rsidP="001E7299">
      <w:bookmarkStart w:id="0" w:name="_GoBack"/>
      <w:bookmarkEnd w:id="0"/>
    </w:p>
    <w:sectPr w:rsidR="001E7299" w:rsidSect="006515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99"/>
    <w:rsid w:val="001E7299"/>
    <w:rsid w:val="004C5C04"/>
    <w:rsid w:val="00540094"/>
    <w:rsid w:val="0065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9272C"/>
  <w15:chartTrackingRefBased/>
  <w15:docId w15:val="{84123643-A7C5-4B13-BB33-0C344A547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</dc:creator>
  <cp:keywords/>
  <dc:description/>
  <cp:lastModifiedBy>Renato</cp:lastModifiedBy>
  <cp:revision>2</cp:revision>
  <dcterms:created xsi:type="dcterms:W3CDTF">2024-05-11T23:48:00Z</dcterms:created>
  <dcterms:modified xsi:type="dcterms:W3CDTF">2024-05-12T03:04:00Z</dcterms:modified>
</cp:coreProperties>
</file>