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7077" w14:textId="77777777" w:rsidR="00555CBF" w:rsidRPr="001327B4" w:rsidRDefault="00555CBF" w:rsidP="00555CBF">
      <w:pPr>
        <w:spacing w:after="0" w:line="312" w:lineRule="auto"/>
        <w:jc w:val="center"/>
        <w:rPr>
          <w:rFonts w:eastAsia="Times New Roman" w:cs="Times New Roman"/>
          <w:b/>
          <w:sz w:val="26"/>
          <w:szCs w:val="26"/>
          <w:lang w:val="ru-RU" w:eastAsia="ru-RU"/>
        </w:rPr>
      </w:pPr>
      <w:r w:rsidRPr="001327B4">
        <w:rPr>
          <w:rFonts w:eastAsia="Times New Roman" w:cs="Times New Roman"/>
          <w:b/>
          <w:sz w:val="26"/>
          <w:szCs w:val="26"/>
          <w:lang w:val="ru-RU" w:eastAsia="ru-RU"/>
        </w:rPr>
        <w:t>Министерство науки и высшего образования Российской Федерации</w:t>
      </w:r>
    </w:p>
    <w:p w14:paraId="7F02723F" w14:textId="77777777" w:rsidR="00555CBF" w:rsidRPr="001327B4" w:rsidRDefault="00555CBF" w:rsidP="00555CBF">
      <w:pPr>
        <w:spacing w:after="0" w:line="360" w:lineRule="auto"/>
        <w:jc w:val="center"/>
        <w:rPr>
          <w:rFonts w:eastAsia="Calibri" w:cs="Times New Roman"/>
          <w:b/>
          <w:sz w:val="26"/>
          <w:szCs w:val="26"/>
          <w:lang w:val="ru-RU" w:eastAsia="ru-RU"/>
        </w:rPr>
      </w:pPr>
      <w:r w:rsidRPr="001327B4">
        <w:rPr>
          <w:rFonts w:eastAsia="Calibri" w:cs="Times New Roman"/>
          <w:b/>
          <w:caps/>
          <w:sz w:val="16"/>
          <w:szCs w:val="16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1BE5E61B" w14:textId="77777777" w:rsidR="00555CBF" w:rsidRPr="001327B4" w:rsidRDefault="00555CBF" w:rsidP="00555CBF">
      <w:pPr>
        <w:spacing w:after="0" w:line="312" w:lineRule="auto"/>
        <w:jc w:val="center"/>
        <w:rPr>
          <w:rFonts w:eastAsia="Times New Roman" w:cs="Times New Roman"/>
          <w:b/>
          <w:sz w:val="26"/>
          <w:szCs w:val="26"/>
          <w:lang w:val="ru-RU" w:eastAsia="ru-RU"/>
        </w:rPr>
      </w:pPr>
      <w:r w:rsidRPr="001327B4">
        <w:rPr>
          <w:rFonts w:eastAsia="Times New Roman" w:cs="Times New Roman"/>
          <w:b/>
          <w:sz w:val="26"/>
          <w:szCs w:val="26"/>
          <w:lang w:val="ru-RU" w:eastAsia="ru-RU"/>
        </w:rPr>
        <w:t>«Национальный исследовательский университет ИТМО»</w:t>
      </w:r>
    </w:p>
    <w:p w14:paraId="5DB9602A" w14:textId="77777777" w:rsidR="00555CBF" w:rsidRPr="001327B4" w:rsidRDefault="00555CBF" w:rsidP="00555CBF">
      <w:pPr>
        <w:spacing w:after="240" w:line="312" w:lineRule="auto"/>
        <w:jc w:val="center"/>
        <w:rPr>
          <w:rFonts w:eastAsia="Times New Roman" w:cs="Times New Roman"/>
          <w:b/>
          <w:sz w:val="26"/>
          <w:szCs w:val="26"/>
          <w:lang w:val="ru-RU" w:eastAsia="ru-RU"/>
        </w:rPr>
      </w:pPr>
      <w:r w:rsidRPr="001327B4">
        <w:rPr>
          <w:rFonts w:eastAsia="Times New Roman" w:cs="Times New Roman"/>
          <w:b/>
          <w:sz w:val="26"/>
          <w:szCs w:val="26"/>
          <w:lang w:val="ru-RU" w:eastAsia="ru-RU"/>
        </w:rPr>
        <w:t>(Университет ИТМО)</w:t>
      </w:r>
    </w:p>
    <w:p w14:paraId="2BAB1A9A" w14:textId="77777777" w:rsidR="00555CBF" w:rsidRPr="00914F7F" w:rsidRDefault="00555CBF" w:rsidP="00555CBF">
      <w:pPr>
        <w:tabs>
          <w:tab w:val="right" w:pos="3544"/>
          <w:tab w:val="right" w:pos="9638"/>
        </w:tabs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14F7F">
        <w:rPr>
          <w:rFonts w:eastAsia="Times New Roman" w:cs="Times New Roman"/>
          <w:b/>
          <w:sz w:val="24"/>
          <w:szCs w:val="24"/>
          <w:lang w:val="ru-RU" w:eastAsia="ru-RU"/>
        </w:rPr>
        <w:tab/>
        <w:t>Факультет</w:t>
      </w:r>
      <w:r w:rsidRPr="00914F7F">
        <w:rPr>
          <w:rFonts w:eastAsia="Times New Roman" w:cs="Times New Roman"/>
          <w:b/>
          <w:sz w:val="24"/>
          <w:szCs w:val="24"/>
          <w:lang w:val="ru-RU" w:eastAsia="ru-RU"/>
        </w:rPr>
        <w:tab/>
      </w:r>
      <w:r w:rsidRPr="00375FA2">
        <w:rPr>
          <w:rFonts w:eastAsia="Times New Roman" w:cs="Times New Roman"/>
          <w:b/>
          <w:sz w:val="24"/>
          <w:szCs w:val="24"/>
          <w:lang w:val="ru-RU" w:eastAsia="ru-RU"/>
        </w:rPr>
        <w:t>прикладной информатики</w:t>
      </w:r>
    </w:p>
    <w:p w14:paraId="5E285CA3" w14:textId="77777777" w:rsidR="00555CBF" w:rsidRDefault="00555CBF" w:rsidP="00555CBF">
      <w:pPr>
        <w:tabs>
          <w:tab w:val="right" w:pos="3544"/>
          <w:tab w:val="right" w:pos="9638"/>
        </w:tabs>
        <w:spacing w:line="240" w:lineRule="auto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14F7F">
        <w:rPr>
          <w:rFonts w:eastAsia="Times New Roman" w:cs="Times New Roman"/>
          <w:b/>
          <w:sz w:val="24"/>
          <w:szCs w:val="24"/>
          <w:lang w:val="ru-RU" w:eastAsia="ru-RU"/>
        </w:rPr>
        <w:tab/>
        <w:t>Образовательная программа</w:t>
      </w:r>
      <w:r w:rsidRPr="00914F7F">
        <w:rPr>
          <w:rFonts w:eastAsia="Times New Roman" w:cs="Times New Roman"/>
          <w:b/>
          <w:sz w:val="24"/>
          <w:szCs w:val="24"/>
          <w:lang w:val="ru-RU" w:eastAsia="ru-RU"/>
        </w:rPr>
        <w:tab/>
      </w:r>
      <w:r>
        <w:rPr>
          <w:rFonts w:eastAsia="Times New Roman" w:cs="Times New Roman"/>
          <w:b/>
          <w:sz w:val="24"/>
          <w:szCs w:val="24"/>
          <w:lang w:val="ru-RU" w:eastAsia="ru-RU"/>
        </w:rPr>
        <w:t xml:space="preserve">11.03.02 </w:t>
      </w:r>
      <w:r w:rsidRPr="00B863E0">
        <w:rPr>
          <w:rFonts w:eastAsia="Times New Roman" w:cs="Times New Roman"/>
          <w:b/>
          <w:bCs/>
          <w:sz w:val="24"/>
          <w:szCs w:val="24"/>
          <w:lang w:val="ru-RU" w:eastAsia="ru-RU"/>
        </w:rPr>
        <w:t>Программирование в</w:t>
      </w:r>
    </w:p>
    <w:p w14:paraId="4D76B91F" w14:textId="77777777" w:rsidR="00555CBF" w:rsidRPr="00B863E0" w:rsidRDefault="00555CBF" w:rsidP="00555CBF">
      <w:pPr>
        <w:tabs>
          <w:tab w:val="right" w:pos="3544"/>
          <w:tab w:val="right" w:pos="9638"/>
        </w:tabs>
        <w:spacing w:line="240" w:lineRule="auto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ab/>
      </w:r>
      <w:r w:rsidRPr="00B863E0">
        <w:rPr>
          <w:rFonts w:eastAsia="Times New Roman" w:cs="Times New Roman"/>
          <w:b/>
          <w:bCs/>
          <w:sz w:val="24"/>
          <w:szCs w:val="24"/>
          <w:lang w:val="ru-RU" w:eastAsia="ru-RU"/>
        </w:rPr>
        <w:t>инфокоммуникационных системах</w:t>
      </w:r>
    </w:p>
    <w:p w14:paraId="5EA8C748" w14:textId="77777777" w:rsidR="00555CBF" w:rsidRPr="006A25F8" w:rsidRDefault="00555CBF" w:rsidP="00555CBF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0BF1FA03" w14:textId="77777777" w:rsidR="00555CBF" w:rsidRDefault="00555CBF" w:rsidP="00555CBF">
      <w:pPr>
        <w:spacing w:before="2400"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F50F55">
        <w:rPr>
          <w:rFonts w:eastAsia="Times New Roman" w:cs="Times New Roman"/>
          <w:color w:val="000000"/>
          <w:szCs w:val="28"/>
          <w:lang w:val="ru-RU" w:eastAsia="ru-RU"/>
        </w:rPr>
        <w:t xml:space="preserve">Отчет по </w:t>
      </w:r>
      <w:r>
        <w:rPr>
          <w:rFonts w:eastAsia="Times New Roman" w:cs="Times New Roman"/>
          <w:color w:val="000000"/>
          <w:szCs w:val="28"/>
          <w:lang w:val="ru-RU" w:eastAsia="ru-RU"/>
        </w:rPr>
        <w:t>дисциплине</w:t>
      </w:r>
      <w:r w:rsidRPr="00F50F55">
        <w:rPr>
          <w:rFonts w:eastAsia="Times New Roman" w:cs="Times New Roman"/>
          <w:color w:val="000000"/>
          <w:szCs w:val="28"/>
          <w:lang w:val="ru-RU" w:eastAsia="ru-RU"/>
        </w:rPr>
        <w:t>:</w:t>
      </w:r>
      <w:r w:rsidRPr="00AD5097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 w:rsidRPr="00F50F5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</w:t>
      </w: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>Разработка</w:t>
      </w:r>
      <w:r w:rsidRPr="00E61552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приложений </w:t>
      </w:r>
      <w:r w:rsidRPr="00E6155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баз данных</w:t>
      </w:r>
      <w:r w:rsidRPr="00F50F5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»</w:t>
      </w:r>
    </w:p>
    <w:p w14:paraId="5D110B4C" w14:textId="77777777" w:rsidR="00555CBF" w:rsidRPr="00F50F55" w:rsidRDefault="00555CBF" w:rsidP="00555CBF">
      <w:pPr>
        <w:spacing w:before="120" w:after="16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9A3A87">
        <w:rPr>
          <w:rFonts w:eastAsia="Times New Roman" w:cs="Times New Roman"/>
          <w:szCs w:val="28"/>
          <w:lang w:val="ru-RU" w:eastAsia="ru-RU"/>
        </w:rPr>
        <w:t>Лабораторная работа "</w:t>
      </w:r>
      <w:r w:rsidRPr="00BD3269">
        <w:rPr>
          <w:lang w:val="ru-RU"/>
        </w:rPr>
        <w:t xml:space="preserve"> </w:t>
      </w:r>
      <w:r w:rsidRPr="00BD3269">
        <w:rPr>
          <w:rFonts w:eastAsia="Times New Roman" w:cs="Times New Roman"/>
          <w:szCs w:val="28"/>
          <w:lang w:val="ru-RU" w:eastAsia="ru-RU"/>
        </w:rPr>
        <w:t xml:space="preserve">Создание </w:t>
      </w:r>
      <w:r>
        <w:rPr>
          <w:rFonts w:eastAsia="Times New Roman" w:cs="Times New Roman"/>
          <w:szCs w:val="28"/>
          <w:lang w:val="ru-RU" w:eastAsia="ru-RU"/>
        </w:rPr>
        <w:t>ХД и анализ</w:t>
      </w:r>
      <w:r w:rsidRPr="00BD3269">
        <w:rPr>
          <w:rFonts w:eastAsia="Times New Roman" w:cs="Times New Roman"/>
          <w:szCs w:val="28"/>
          <w:lang w:val="ru-RU" w:eastAsia="ru-RU"/>
        </w:rPr>
        <w:t xml:space="preserve"> с помощью приложения БД</w:t>
      </w:r>
      <w:r w:rsidRPr="009A3A87">
        <w:rPr>
          <w:rFonts w:eastAsia="Times New Roman" w:cs="Times New Roman"/>
          <w:szCs w:val="28"/>
          <w:lang w:val="ru-RU" w:eastAsia="ru-RU"/>
        </w:rPr>
        <w:t>"</w:t>
      </w:r>
    </w:p>
    <w:p w14:paraId="71EB4403" w14:textId="77777777" w:rsidR="00555CBF" w:rsidRPr="00F50F55" w:rsidRDefault="00555CBF" w:rsidP="00555CBF">
      <w:pPr>
        <w:spacing w:before="120" w:after="180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F50F5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</w:t>
      </w:r>
      <w:r w:rsidRPr="00B863E0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Аренда коммерческой недвижимости Санкт-Петербурга</w:t>
      </w:r>
      <w:r w:rsidRPr="00F50F5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»</w:t>
      </w:r>
    </w:p>
    <w:p w14:paraId="699D2C63" w14:textId="77777777" w:rsidR="00555CBF" w:rsidRDefault="00555CBF" w:rsidP="00555CBF">
      <w:pPr>
        <w:tabs>
          <w:tab w:val="right" w:pos="9639"/>
        </w:tabs>
        <w:spacing w:before="220" w:after="0" w:line="240" w:lineRule="auto"/>
        <w:ind w:left="4820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4922BE">
        <w:rPr>
          <w:rFonts w:eastAsia="Times New Roman" w:cs="Times New Roman"/>
          <w:color w:val="000000"/>
          <w:szCs w:val="24"/>
          <w:lang w:val="ru-RU" w:eastAsia="ru-RU"/>
        </w:rPr>
        <w:t>Выполнил</w:t>
      </w:r>
      <w:r>
        <w:rPr>
          <w:rFonts w:eastAsia="Times New Roman" w:cs="Times New Roman"/>
          <w:color w:val="000000"/>
          <w:szCs w:val="24"/>
          <w:lang w:val="ru-RU" w:eastAsia="ru-RU"/>
        </w:rPr>
        <w:t>и</w:t>
      </w:r>
      <w:r w:rsidRPr="004922BE">
        <w:rPr>
          <w:rFonts w:eastAsia="Times New Roman" w:cs="Times New Roman"/>
          <w:color w:val="000000"/>
          <w:szCs w:val="24"/>
          <w:lang w:val="ru-RU" w:eastAsia="ru-RU"/>
        </w:rPr>
        <w:t xml:space="preserve">: </w:t>
      </w:r>
    </w:p>
    <w:p w14:paraId="4DBCB133" w14:textId="77777777" w:rsidR="00555CBF" w:rsidRDefault="00555CBF" w:rsidP="00555CBF">
      <w:pPr>
        <w:tabs>
          <w:tab w:val="right" w:pos="9639"/>
        </w:tabs>
        <w:spacing w:before="220" w:after="0" w:line="240" w:lineRule="auto"/>
        <w:ind w:left="4820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>Бакланова Анастасия Геннадьевна,</w:t>
      </w:r>
    </w:p>
    <w:p w14:paraId="5AE6C632" w14:textId="77777777" w:rsidR="00555CBF" w:rsidRDefault="00555CBF" w:rsidP="00555CBF">
      <w:pPr>
        <w:tabs>
          <w:tab w:val="right" w:pos="9639"/>
        </w:tabs>
        <w:spacing w:before="220" w:after="0" w:line="240" w:lineRule="auto"/>
        <w:ind w:left="4820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 xml:space="preserve">Крылов Дан Станиславович, </w:t>
      </w:r>
    </w:p>
    <w:p w14:paraId="624E4FBE" w14:textId="77777777" w:rsidR="00555CBF" w:rsidRPr="00B863E0" w:rsidRDefault="00555CBF" w:rsidP="00555CBF">
      <w:pPr>
        <w:tabs>
          <w:tab w:val="right" w:pos="9639"/>
        </w:tabs>
        <w:spacing w:before="220" w:after="0" w:line="240" w:lineRule="auto"/>
        <w:ind w:left="4820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>Улитина Мария Сергеевна.</w:t>
      </w:r>
      <w:r>
        <w:rPr>
          <w:rFonts w:eastAsia="Times New Roman" w:cs="Times New Roman"/>
          <w:color w:val="000000"/>
          <w:szCs w:val="24"/>
          <w:lang w:val="ru-RU" w:eastAsia="ru-RU"/>
        </w:rPr>
        <w:tab/>
      </w:r>
    </w:p>
    <w:p w14:paraId="71561538" w14:textId="77777777" w:rsidR="00555CBF" w:rsidRPr="004922BE" w:rsidRDefault="00555CBF" w:rsidP="00555CBF">
      <w:pPr>
        <w:tabs>
          <w:tab w:val="right" w:pos="9639"/>
        </w:tabs>
        <w:spacing w:before="220" w:after="0" w:line="240" w:lineRule="auto"/>
        <w:ind w:left="4820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4"/>
          <w:lang w:val="ru-RU" w:eastAsia="ru-RU"/>
        </w:rPr>
        <w:t>Поток</w:t>
      </w:r>
      <w:r w:rsidRPr="004922BE">
        <w:rPr>
          <w:rFonts w:eastAsia="Times New Roman" w:cs="Times New Roman"/>
          <w:color w:val="000000"/>
          <w:szCs w:val="24"/>
          <w:lang w:val="ru-RU" w:eastAsia="ru-RU"/>
        </w:rPr>
        <w:t xml:space="preserve">: </w:t>
      </w:r>
      <w:r>
        <w:rPr>
          <w:rFonts w:eastAsia="Times New Roman" w:cs="Times New Roman"/>
          <w:color w:val="000000"/>
          <w:szCs w:val="24"/>
          <w:lang w:val="ru-RU" w:eastAsia="ru-RU"/>
        </w:rPr>
        <w:t>РПБД 1.1, РПБД 1.2</w:t>
      </w:r>
      <w:r>
        <w:rPr>
          <w:rFonts w:eastAsia="Times New Roman" w:cs="Times New Roman"/>
          <w:color w:val="000000"/>
          <w:szCs w:val="24"/>
          <w:lang w:val="ru-RU" w:eastAsia="ru-RU"/>
        </w:rPr>
        <w:tab/>
      </w:r>
    </w:p>
    <w:p w14:paraId="0E790673" w14:textId="77777777" w:rsidR="00555CBF" w:rsidRDefault="00555CBF" w:rsidP="00555CBF">
      <w:pPr>
        <w:tabs>
          <w:tab w:val="right" w:pos="9639"/>
        </w:tabs>
        <w:spacing w:before="220" w:after="160" w:line="240" w:lineRule="auto"/>
        <w:ind w:left="4820"/>
        <w:jc w:val="right"/>
        <w:rPr>
          <w:rFonts w:eastAsia="Times New Roman" w:cs="Times New Roman"/>
          <w:color w:val="000000"/>
          <w:szCs w:val="24"/>
          <w:lang w:val="ru-RU" w:eastAsia="ru-RU"/>
        </w:rPr>
      </w:pPr>
      <w:r w:rsidRPr="004922BE">
        <w:rPr>
          <w:rFonts w:eastAsia="Times New Roman" w:cs="Times New Roman"/>
          <w:color w:val="000000"/>
          <w:szCs w:val="24"/>
          <w:lang w:val="ru-RU" w:eastAsia="ru-RU"/>
        </w:rPr>
        <w:t xml:space="preserve">Проверила: </w:t>
      </w:r>
      <w:r>
        <w:rPr>
          <w:rFonts w:eastAsia="Times New Roman" w:cs="Times New Roman"/>
          <w:color w:val="000000"/>
          <w:szCs w:val="24"/>
          <w:lang w:val="ru-RU" w:eastAsia="ru-RU"/>
        </w:rPr>
        <w:tab/>
      </w:r>
      <w:r w:rsidRPr="004922BE">
        <w:rPr>
          <w:rFonts w:eastAsia="Times New Roman" w:cs="Times New Roman"/>
          <w:color w:val="000000"/>
          <w:szCs w:val="24"/>
          <w:lang w:val="ru-RU" w:eastAsia="ru-RU"/>
        </w:rPr>
        <w:t xml:space="preserve">Осетрова </w:t>
      </w:r>
      <w:r>
        <w:rPr>
          <w:rFonts w:eastAsia="Times New Roman" w:cs="Times New Roman"/>
          <w:color w:val="000000"/>
          <w:szCs w:val="24"/>
          <w:lang w:val="ru-RU" w:eastAsia="ru-RU"/>
        </w:rPr>
        <w:br/>
      </w:r>
      <w:r w:rsidRPr="004922BE">
        <w:rPr>
          <w:rFonts w:eastAsia="Times New Roman" w:cs="Times New Roman"/>
          <w:color w:val="000000"/>
          <w:szCs w:val="24"/>
          <w:lang w:val="ru-RU" w:eastAsia="ru-RU"/>
        </w:rPr>
        <w:t>Ирина Станиславовна</w:t>
      </w:r>
    </w:p>
    <w:p w14:paraId="53F91C0E" w14:textId="77777777" w:rsidR="00555CBF" w:rsidRPr="00D0102A" w:rsidRDefault="00555CBF" w:rsidP="00555CBF">
      <w:pPr>
        <w:spacing w:before="1440" w:after="0" w:line="240" w:lineRule="auto"/>
        <w:jc w:val="center"/>
        <w:rPr>
          <w:rFonts w:eastAsia="Times New Roman" w:cs="Times New Roman"/>
          <w:szCs w:val="32"/>
          <w:lang w:val="ru-RU" w:eastAsia="ru-RU"/>
        </w:rPr>
      </w:pPr>
      <w:r w:rsidRPr="00D0102A">
        <w:rPr>
          <w:rFonts w:eastAsia="Times New Roman" w:cs="Times New Roman"/>
          <w:color w:val="000000"/>
          <w:szCs w:val="32"/>
          <w:lang w:val="ru-RU" w:eastAsia="ru-RU"/>
        </w:rPr>
        <w:t>Санкт-Петербург</w:t>
      </w:r>
    </w:p>
    <w:p w14:paraId="4E1255D6" w14:textId="5671BE80" w:rsidR="00842DF2" w:rsidRDefault="00555CBF" w:rsidP="00555CBF">
      <w:pPr>
        <w:jc w:val="center"/>
        <w:rPr>
          <w:rFonts w:cs="Times New Roman"/>
          <w:lang w:val="ru-RU" w:eastAsia="ru-RU"/>
        </w:rPr>
      </w:pPr>
      <w:r w:rsidRPr="00555CBF">
        <w:rPr>
          <w:rFonts w:cs="Times New Roman"/>
          <w:lang w:val="ru-RU" w:eastAsia="ru-RU"/>
        </w:rPr>
        <w:t>2025</w:t>
      </w:r>
    </w:p>
    <w:sdt>
      <w:sdtPr>
        <w:id w:val="-1807849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549F0" w14:textId="489F1CD7" w:rsidR="009F544C" w:rsidRPr="009F544C" w:rsidRDefault="009F544C" w:rsidP="009F544C">
          <w:pPr>
            <w:jc w:val="center"/>
            <w:rPr>
              <w:rFonts w:cs="Times New Roman"/>
              <w:szCs w:val="28"/>
              <w:lang w:val="ru-RU" w:eastAsia="ru-RU"/>
            </w:rPr>
          </w:pPr>
          <w:r>
            <w:rPr>
              <w:rFonts w:cs="Times New Roman"/>
              <w:szCs w:val="28"/>
              <w:lang w:val="ru-RU" w:eastAsia="ru-RU"/>
            </w:rPr>
            <w:t>СОДЕРЖАНИЕ</w:t>
          </w:r>
        </w:p>
        <w:p w14:paraId="0F3A93B6" w14:textId="4CE55347" w:rsidR="00095BC3" w:rsidRPr="00095BC3" w:rsidRDefault="009F54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r w:rsidRPr="00095BC3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095BC3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095BC3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93024171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ВВЕДЕНИЕ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_Toc193024171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1550E" w14:textId="0C2BBA09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2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1 ЭТАП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_Toc193024172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8CCCF" w14:textId="1F8DCFC3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3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ВЫПОЛНЕНИЕ 1 ЭТАПА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_Toc193024173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5E90E" w14:textId="1E6EB69B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4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ВЫВОДЫ 1 ЭТАПА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_Toc193024174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A9F58" w14:textId="38A544B3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5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2 ЭТАП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_Toc193024175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FC3F8" w14:textId="14441FC4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6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ВЫПОЛНЕНИЕ 2 ЭТАПА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_Toc193024176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DC221" w14:textId="0C80B123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7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ВЫВОДЫ 2 ЭТАПА РАБОТЫ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_Toc193024177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D5F4D" w14:textId="7F28965B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8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ЗАКЛЮЧЕНИЕ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_Toc193024178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FBCC" w14:textId="1D61523C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79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 w:eastAsia="ru-RU"/>
              </w:rPr>
              <w:t>СПИСОК ИСПОЛЬЗОВАННЫХ ИСТОЧНИКОВ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_Toc193024179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16707" w14:textId="42D3225F" w:rsidR="00095BC3" w:rsidRPr="00095BC3" w:rsidRDefault="00063D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93024180" w:history="1">
            <w:r w:rsidR="00095BC3" w:rsidRPr="00095BC3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ru-RU"/>
              </w:rPr>
              <w:t>ПРИЛОЖЕНИЕ 1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_Toc193024180 \h </w:instrTex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95BC3" w:rsidRPr="00095BC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247F0" w14:textId="6CFA2792" w:rsidR="009F544C" w:rsidRDefault="009F544C">
          <w:r w:rsidRPr="00095BC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67839A4B" w14:textId="77777777" w:rsidR="009F544C" w:rsidRDefault="009F544C" w:rsidP="00555CBF">
      <w:pPr>
        <w:jc w:val="center"/>
        <w:rPr>
          <w:rFonts w:cs="Times New Roman"/>
          <w:szCs w:val="28"/>
          <w:lang w:val="ru-RU" w:eastAsia="ru-RU"/>
        </w:rPr>
      </w:pPr>
    </w:p>
    <w:p w14:paraId="505810E0" w14:textId="5D8C3452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66C00A8C" w14:textId="7061981D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6B158904" w14:textId="343661A7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254D1F9B" w14:textId="1AC25248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2BDB46E2" w14:textId="163B24D2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76004229" w14:textId="02F70FBE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5B238E6A" w14:textId="7E1B60A8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7B58104D" w14:textId="7C76632A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64C73293" w14:textId="48EC1608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24160893" w14:textId="7C53B6CE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32990103" w14:textId="32C89374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53CD87EE" w14:textId="0EE4978C" w:rsidR="00555CBF" w:rsidRDefault="00555CBF" w:rsidP="00555CBF">
      <w:pPr>
        <w:jc w:val="center"/>
        <w:rPr>
          <w:rFonts w:cs="Times New Roman"/>
          <w:szCs w:val="28"/>
          <w:lang w:val="ru-RU" w:eastAsia="ru-RU"/>
        </w:rPr>
      </w:pPr>
    </w:p>
    <w:p w14:paraId="56FAF032" w14:textId="73DD8BD2" w:rsidR="00555CBF" w:rsidRDefault="00555CBF" w:rsidP="009F544C">
      <w:pPr>
        <w:rPr>
          <w:rFonts w:cs="Times New Roman"/>
          <w:szCs w:val="28"/>
          <w:lang w:val="ru-RU" w:eastAsia="ru-RU"/>
        </w:rPr>
      </w:pPr>
    </w:p>
    <w:p w14:paraId="1549F971" w14:textId="0F6C0BB5" w:rsidR="00555CBF" w:rsidRPr="009F544C" w:rsidRDefault="00555CBF" w:rsidP="009827D8">
      <w:pPr>
        <w:pStyle w:val="1"/>
        <w:spacing w:line="360" w:lineRule="auto"/>
        <w:rPr>
          <w:b/>
          <w:bCs/>
          <w:lang w:val="ru-RU" w:eastAsia="ru-RU"/>
        </w:rPr>
      </w:pPr>
      <w:bookmarkStart w:id="0" w:name="_Toc193024171"/>
      <w:r w:rsidRPr="009F544C">
        <w:rPr>
          <w:b/>
          <w:bCs/>
          <w:lang w:val="ru-RU" w:eastAsia="ru-RU"/>
        </w:rPr>
        <w:lastRenderedPageBreak/>
        <w:t>ВВЕДЕНИЕ</w:t>
      </w:r>
      <w:bookmarkEnd w:id="0"/>
    </w:p>
    <w:p w14:paraId="3F09D17B" w14:textId="27424CCD" w:rsidR="00555CBF" w:rsidRPr="00964F8C" w:rsidRDefault="00555CBF" w:rsidP="009827D8">
      <w:pPr>
        <w:spacing w:line="360" w:lineRule="auto"/>
        <w:ind w:firstLine="708"/>
        <w:jc w:val="both"/>
        <w:rPr>
          <w:rFonts w:cs="Times New Roman"/>
          <w:lang w:val="ru-RU"/>
        </w:rPr>
      </w:pPr>
      <w:r w:rsidRPr="00964F8C">
        <w:rPr>
          <w:rFonts w:cs="Times New Roman"/>
          <w:lang w:val="ru-RU"/>
        </w:rPr>
        <w:t>Коммерческая недвижимость является важной частью экономики любого крупного города, особенно такого, как Санкт-Петербург. Рынок аренды коммерческих помещений активно развивается благодаря росту бизнеса, туристической привлекательности региона и инвестиционным возможностям.</w:t>
      </w:r>
    </w:p>
    <w:p w14:paraId="6516C660" w14:textId="18E35646" w:rsidR="00964F8C" w:rsidRDefault="00555CBF" w:rsidP="009827D8">
      <w:pPr>
        <w:spacing w:line="360" w:lineRule="auto"/>
        <w:ind w:firstLine="708"/>
        <w:jc w:val="both"/>
        <w:rPr>
          <w:lang w:val="ru-RU"/>
        </w:rPr>
      </w:pPr>
      <w:r w:rsidRPr="00555CBF">
        <w:rPr>
          <w:lang w:val="ru-RU"/>
        </w:rPr>
        <w:t xml:space="preserve">По данным анализа </w:t>
      </w:r>
      <w:r w:rsidRPr="00555CBF">
        <w:t>NF</w:t>
      </w:r>
      <w:r w:rsidRPr="00555CBF">
        <w:rPr>
          <w:lang w:val="ru-RU"/>
        </w:rPr>
        <w:t xml:space="preserve"> </w:t>
      </w:r>
      <w:r w:rsidRPr="00555CBF">
        <w:t>Group</w:t>
      </w:r>
      <w:r w:rsidR="002557BB" w:rsidRPr="002557BB">
        <w:rPr>
          <w:lang w:val="ru-RU"/>
        </w:rPr>
        <w:t xml:space="preserve"> </w:t>
      </w:r>
      <w:hyperlink w:anchor="_СПИСОК_ИСПОЛЬЗОВАННЫХ_ИСТОЧНИКОВ" w:history="1">
        <w:r w:rsidR="002557BB" w:rsidRPr="0015405D">
          <w:rPr>
            <w:rStyle w:val="a6"/>
            <w:lang w:val="ru-RU"/>
          </w:rPr>
          <w:t>[1]</w:t>
        </w:r>
      </w:hyperlink>
      <w:r w:rsidRPr="00555CBF">
        <w:rPr>
          <w:lang w:val="ru-RU"/>
        </w:rPr>
        <w:t xml:space="preserve"> </w:t>
      </w:r>
      <w:r>
        <w:rPr>
          <w:lang w:val="ru-RU"/>
        </w:rPr>
        <w:t>в</w:t>
      </w:r>
      <w:r w:rsidRPr="00555CBF">
        <w:rPr>
          <w:lang w:val="ru-RU"/>
        </w:rPr>
        <w:t xml:space="preserve"> </w:t>
      </w:r>
      <w:r w:rsidRPr="00555CBF">
        <w:t>I</w:t>
      </w:r>
      <w:r w:rsidRPr="00555CBF">
        <w:rPr>
          <w:lang w:val="ru-RU"/>
        </w:rPr>
        <w:t xml:space="preserve"> квартале 2024 года средневзвешенная запрашиваемая арендная ставка на офисы класса А в Санкт-Петербурге выросла на 5,7% и достигла 2 377 рублей за м² в месяц.</w:t>
      </w:r>
      <w:r>
        <w:rPr>
          <w:lang w:val="ru-RU"/>
        </w:rPr>
        <w:t xml:space="preserve"> </w:t>
      </w:r>
      <w:r w:rsidRPr="00555CBF">
        <w:rPr>
          <w:lang w:val="ru-RU" w:eastAsia="ru-RU"/>
        </w:rPr>
        <w:t>Объем чистого поглощения за квартал составил 105 тыс. кв. м, что является одним из рекордных показателей за всю историю рынка.</w:t>
      </w:r>
      <w:r w:rsidR="00964F8C">
        <w:rPr>
          <w:lang w:val="ru-RU" w:eastAsia="ru-RU"/>
        </w:rPr>
        <w:t xml:space="preserve"> </w:t>
      </w:r>
      <w:r w:rsidR="00964F8C" w:rsidRPr="00964F8C">
        <w:rPr>
          <w:lang w:val="ru-RU"/>
        </w:rPr>
        <w:t>В структуре спроса традиционно лидируют IT-компании (42%). Отмечался высоки</w:t>
      </w:r>
      <w:r w:rsidR="00964F8C">
        <w:rPr>
          <w:lang w:val="ru-RU"/>
        </w:rPr>
        <w:t>й</w:t>
      </w:r>
      <w:r w:rsidR="00964F8C" w:rsidRPr="00964F8C">
        <w:rPr>
          <w:lang w:val="ru-RU"/>
        </w:rPr>
        <w:t xml:space="preserve"> спрос со стороны торговых компаний (28%), а также банковских и финансовых структур (11%).</w:t>
      </w:r>
      <w:r w:rsidR="00964F8C">
        <w:rPr>
          <w:lang w:val="ru-RU"/>
        </w:rPr>
        <w:t xml:space="preserve"> </w:t>
      </w:r>
      <w:r w:rsidR="00964F8C" w:rsidRPr="00964F8C">
        <w:rPr>
          <w:lang w:val="ru-RU"/>
        </w:rPr>
        <w:t>Эт</w:t>
      </w:r>
      <w:r w:rsidR="00964F8C">
        <w:rPr>
          <w:lang w:val="ru-RU"/>
        </w:rPr>
        <w:t>о</w:t>
      </w:r>
      <w:r w:rsidR="00964F8C" w:rsidRPr="00964F8C">
        <w:rPr>
          <w:lang w:val="ru-RU"/>
        </w:rPr>
        <w:t xml:space="preserve"> делает исследование рынка актуальной задачей для анализа тенденций.</w:t>
      </w:r>
      <w:r w:rsidR="002557BB">
        <w:rPr>
          <w:lang w:val="ru-RU"/>
        </w:rPr>
        <w:t xml:space="preserve"> </w:t>
      </w:r>
    </w:p>
    <w:p w14:paraId="4E721734" w14:textId="7CD418F0" w:rsidR="002557BB" w:rsidRDefault="002557BB" w:rsidP="009827D8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Изучение и анализ объявлений о аренде коммерческой недвижимости поможет сделать выводы о дорогих/дешевых регионах для аренды, о количестве и качестве помещений. Эти данные полезны, как для крупных, так и для маленьких компаний, которым необходимо арендовать офисы, склады и так далее.</w:t>
      </w:r>
    </w:p>
    <w:p w14:paraId="3A336684" w14:textId="26B264F5" w:rsidR="002557BB" w:rsidRPr="00A56A61" w:rsidRDefault="002557BB" w:rsidP="009827D8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Цель работы: создать хранилище данных</w:t>
      </w:r>
      <w:r w:rsidR="00A56A61" w:rsidRPr="00A56A61">
        <w:rPr>
          <w:lang w:val="ru-RU"/>
        </w:rPr>
        <w:t xml:space="preserve"> д</w:t>
      </w:r>
      <w:r w:rsidR="00A56A61">
        <w:rPr>
          <w:lang w:val="ru-RU"/>
        </w:rPr>
        <w:t>ля проведения анализа данных коммерческой недвижимости г.Санкт-Петербурга.</w:t>
      </w:r>
    </w:p>
    <w:p w14:paraId="70605A86" w14:textId="4162837C" w:rsidR="002557BB" w:rsidRDefault="002557BB" w:rsidP="009827D8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Задачи:</w:t>
      </w:r>
    </w:p>
    <w:p w14:paraId="7B5B1159" w14:textId="0AC1803F" w:rsidR="002557BB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Описать предметную область</w:t>
      </w:r>
    </w:p>
    <w:p w14:paraId="3C61972D" w14:textId="494BEEFC" w:rsidR="009F544C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Разработать схему для хранилища данных</w:t>
      </w:r>
    </w:p>
    <w:p w14:paraId="011C1843" w14:textId="0D22566F" w:rsidR="009F544C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Выбрать СУБД и БД</w:t>
      </w:r>
    </w:p>
    <w:p w14:paraId="795AA435" w14:textId="6CF4B3B9" w:rsidR="009F544C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Создать по разработанной схеме хранилище данных, заполнить его данными</w:t>
      </w:r>
    </w:p>
    <w:p w14:paraId="2BD921C8" w14:textId="77F37D52" w:rsidR="009F544C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Провести анализ данных</w:t>
      </w:r>
    </w:p>
    <w:p w14:paraId="531BAAAC" w14:textId="114E7F0D" w:rsidR="009F544C" w:rsidRDefault="009F544C" w:rsidP="009827D8">
      <w:pPr>
        <w:pStyle w:val="a4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Сделать выводы по полученным результатам</w:t>
      </w:r>
    </w:p>
    <w:p w14:paraId="10F03616" w14:textId="77777777" w:rsidR="005227B8" w:rsidRDefault="009F544C" w:rsidP="001B767F">
      <w:pPr>
        <w:pStyle w:val="1"/>
        <w:rPr>
          <w:b/>
          <w:bCs/>
          <w:lang w:val="ru-RU" w:eastAsia="ru-RU"/>
        </w:rPr>
      </w:pPr>
      <w:bookmarkStart w:id="1" w:name="_Toc193024172"/>
      <w:r w:rsidRPr="009F544C">
        <w:rPr>
          <w:b/>
          <w:bCs/>
          <w:lang w:val="ru-RU" w:eastAsia="ru-RU"/>
        </w:rPr>
        <w:t>1 ЭТАП РАБОТЫ</w:t>
      </w:r>
      <w:bookmarkEnd w:id="1"/>
    </w:p>
    <w:p w14:paraId="7585F2E3" w14:textId="2AD5B0B0" w:rsidR="009F544C" w:rsidRPr="001B767F" w:rsidRDefault="001B767F" w:rsidP="00860A50">
      <w:pPr>
        <w:pStyle w:val="1"/>
        <w:spacing w:line="360" w:lineRule="auto"/>
        <w:ind w:firstLine="708"/>
        <w:jc w:val="both"/>
        <w:rPr>
          <w:lang w:val="ru-RU" w:eastAsia="ru-RU"/>
        </w:rPr>
      </w:pPr>
      <w:r w:rsidRPr="001B767F">
        <w:rPr>
          <w:lang w:val="ru-RU" w:eastAsia="ru-RU"/>
        </w:rPr>
        <w:t>Цель первого этапа работы – разработать схему для Хранилища Данных</w:t>
      </w:r>
      <w:r w:rsidR="00860A50">
        <w:rPr>
          <w:lang w:val="ru-RU" w:eastAsia="ru-RU"/>
        </w:rPr>
        <w:t>.</w:t>
      </w:r>
    </w:p>
    <w:p w14:paraId="3E567D4C" w14:textId="43DD1312" w:rsidR="001B767F" w:rsidRDefault="001B767F" w:rsidP="00860A50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Задачи:</w:t>
      </w:r>
    </w:p>
    <w:p w14:paraId="133174BB" w14:textId="0D19D34B" w:rsidR="001B767F" w:rsidRDefault="001B767F" w:rsidP="001B767F">
      <w:pPr>
        <w:pStyle w:val="a4"/>
        <w:numPr>
          <w:ilvl w:val="0"/>
          <w:numId w:val="3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Описать признаки, которые будет анализироваться</w:t>
      </w:r>
    </w:p>
    <w:p w14:paraId="32CBADFA" w14:textId="604DBB4E" w:rsidR="001B767F" w:rsidRDefault="001B767F" w:rsidP="001B767F">
      <w:pPr>
        <w:pStyle w:val="a4"/>
        <w:numPr>
          <w:ilvl w:val="0"/>
          <w:numId w:val="3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Выделить центральную таблицу фактов и таблицы измерений</w:t>
      </w:r>
    </w:p>
    <w:p w14:paraId="2F49927A" w14:textId="066B44B1" w:rsidR="001B767F" w:rsidRDefault="001B767F" w:rsidP="001B767F">
      <w:pPr>
        <w:pStyle w:val="a4"/>
        <w:numPr>
          <w:ilvl w:val="0"/>
          <w:numId w:val="3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Описать основные</w:t>
      </w:r>
      <w:r w:rsidRPr="001B767F">
        <w:rPr>
          <w:lang w:val="ru-RU" w:eastAsia="ru-RU"/>
        </w:rPr>
        <w:t xml:space="preserve"> атрибуты</w:t>
      </w:r>
      <w:r>
        <w:rPr>
          <w:lang w:val="ru-RU" w:eastAsia="ru-RU"/>
        </w:rPr>
        <w:t xml:space="preserve"> таблиц</w:t>
      </w:r>
    </w:p>
    <w:p w14:paraId="5C36F977" w14:textId="401B4FE1" w:rsidR="001B767F" w:rsidRPr="001B767F" w:rsidRDefault="001B767F" w:rsidP="001B767F">
      <w:pPr>
        <w:pStyle w:val="a4"/>
        <w:numPr>
          <w:ilvl w:val="0"/>
          <w:numId w:val="3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Создать схему «ЗВЕЗДА» для Хранилища Данных</w:t>
      </w:r>
    </w:p>
    <w:p w14:paraId="2EC3E48E" w14:textId="52923151" w:rsidR="009F544C" w:rsidRDefault="009F544C" w:rsidP="005A533D">
      <w:pPr>
        <w:pStyle w:val="1"/>
        <w:spacing w:line="360" w:lineRule="auto"/>
        <w:rPr>
          <w:b/>
          <w:bCs/>
          <w:lang w:val="ru-RU" w:eastAsia="ru-RU"/>
        </w:rPr>
      </w:pPr>
      <w:bookmarkStart w:id="2" w:name="_Toc193024173"/>
      <w:r w:rsidRPr="009F544C">
        <w:rPr>
          <w:b/>
          <w:bCs/>
          <w:lang w:val="ru-RU" w:eastAsia="ru-RU"/>
        </w:rPr>
        <w:t>ВЫПОЛНЕНИЕ 1 ЭТАПА РАБОТЫ</w:t>
      </w:r>
      <w:bookmarkEnd w:id="2"/>
      <w:r w:rsidRPr="009F544C">
        <w:rPr>
          <w:b/>
          <w:bCs/>
          <w:lang w:val="ru-RU" w:eastAsia="ru-RU"/>
        </w:rPr>
        <w:tab/>
      </w:r>
    </w:p>
    <w:p w14:paraId="4D7AD3C8" w14:textId="2A87ECFD" w:rsidR="001B767F" w:rsidRDefault="001B767F" w:rsidP="00860A50">
      <w:pPr>
        <w:spacing w:line="360" w:lineRule="auto"/>
        <w:ind w:firstLine="708"/>
        <w:jc w:val="both"/>
        <w:rPr>
          <w:lang w:val="ru-RU" w:eastAsia="ru-RU"/>
        </w:rPr>
      </w:pPr>
      <w:r>
        <w:rPr>
          <w:lang w:val="ru-RU" w:eastAsia="ru-RU"/>
        </w:rPr>
        <w:t>Для анализа были выделены следующие измерения:</w:t>
      </w:r>
    </w:p>
    <w:p w14:paraId="3B9B5F02" w14:textId="5F30C289" w:rsidR="001B767F" w:rsidRDefault="001B767F" w:rsidP="005A533D">
      <w:pPr>
        <w:pStyle w:val="a4"/>
        <w:numPr>
          <w:ilvl w:val="0"/>
          <w:numId w:val="4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Локация</w:t>
      </w:r>
    </w:p>
    <w:p w14:paraId="6CA3D982" w14:textId="79EF71D7" w:rsidR="001B767F" w:rsidRDefault="001B767F" w:rsidP="005A533D">
      <w:pPr>
        <w:pStyle w:val="a4"/>
        <w:numPr>
          <w:ilvl w:val="0"/>
          <w:numId w:val="4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Размер помещения</w:t>
      </w:r>
    </w:p>
    <w:p w14:paraId="71EF333F" w14:textId="6AA43C50" w:rsidR="001B767F" w:rsidRDefault="001B767F" w:rsidP="005A533D">
      <w:pPr>
        <w:pStyle w:val="a4"/>
        <w:numPr>
          <w:ilvl w:val="0"/>
          <w:numId w:val="4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Тип помещения</w:t>
      </w:r>
    </w:p>
    <w:p w14:paraId="39AAB316" w14:textId="54C3593F" w:rsidR="001B767F" w:rsidRDefault="001B767F" w:rsidP="005A533D">
      <w:pPr>
        <w:pStyle w:val="a4"/>
        <w:numPr>
          <w:ilvl w:val="0"/>
          <w:numId w:val="4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Этаж</w:t>
      </w:r>
    </w:p>
    <w:p w14:paraId="65439B87" w14:textId="155650DD" w:rsidR="001B767F" w:rsidRDefault="001B767F" w:rsidP="005A533D">
      <w:pPr>
        <w:pStyle w:val="a4"/>
        <w:numPr>
          <w:ilvl w:val="0"/>
          <w:numId w:val="4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Стоимость</w:t>
      </w:r>
    </w:p>
    <w:p w14:paraId="11B09057" w14:textId="77777777" w:rsidR="005A533D" w:rsidRDefault="001B767F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Основываясь на этом, таблицы Хранилища Данных будут выглядеть в соответствии таблицам 1-5.</w:t>
      </w:r>
      <w:r w:rsidR="005A533D" w:rsidRPr="005A533D">
        <w:rPr>
          <w:lang w:val="ru-RU" w:eastAsia="ru-RU"/>
        </w:rPr>
        <w:t xml:space="preserve"> </w:t>
      </w:r>
    </w:p>
    <w:p w14:paraId="4EC80291" w14:textId="22A7929F" w:rsidR="001B767F" w:rsidRDefault="001B767F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Таблица 1 – Центральная таблица фактов</w:t>
      </w:r>
      <w:r w:rsidR="00CB1EAE" w:rsidRPr="00CB1EAE">
        <w:rPr>
          <w:lang w:val="ru-RU" w:eastAsia="ru-RU"/>
        </w:rPr>
        <w:t xml:space="preserve"> </w:t>
      </w:r>
      <w:r w:rsidR="00CB1EAE">
        <w:rPr>
          <w:lang w:val="ru-RU" w:eastAsia="ru-RU"/>
        </w:rPr>
        <w:t>(</w:t>
      </w:r>
      <w:r w:rsidR="00CB1EAE">
        <w:rPr>
          <w:lang w:eastAsia="ru-RU"/>
        </w:rPr>
        <w:t>Rent</w:t>
      </w:r>
      <w:r w:rsidR="00CB1EAE"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AE" w14:paraId="3D10A21F" w14:textId="77777777" w:rsidTr="00CB1EAE">
        <w:tc>
          <w:tcPr>
            <w:tcW w:w="3115" w:type="dxa"/>
          </w:tcPr>
          <w:p w14:paraId="7325D52E" w14:textId="780C0AC0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0D704DC9" w14:textId="0D43AC10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2864C61A" w14:textId="641E9087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CB1EAE" w14:paraId="7AACCC50" w14:textId="77777777" w:rsidTr="00CB1EAE">
        <w:tc>
          <w:tcPr>
            <w:tcW w:w="3115" w:type="dxa"/>
          </w:tcPr>
          <w:p w14:paraId="42284E76" w14:textId="3C413A1B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Rent_ID</w:t>
            </w:r>
          </w:p>
        </w:tc>
        <w:tc>
          <w:tcPr>
            <w:tcW w:w="3115" w:type="dxa"/>
          </w:tcPr>
          <w:p w14:paraId="1F56DE7C" w14:textId="62D21E82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62A1F7D0" w14:textId="71B1833A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Уникальный идентификатор аренды</w:t>
            </w:r>
          </w:p>
        </w:tc>
      </w:tr>
      <w:tr w:rsidR="00CB1EAE" w14:paraId="3D530159" w14:textId="77777777" w:rsidTr="00CB1EAE">
        <w:tc>
          <w:tcPr>
            <w:tcW w:w="3115" w:type="dxa"/>
          </w:tcPr>
          <w:p w14:paraId="52270C87" w14:textId="659A93EF" w:rsidR="00CB1EAE" w:rsidRPr="00CB1EAE" w:rsidRDefault="008B1D79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Metro</w:t>
            </w:r>
            <w:r w:rsidR="00CB1EAE">
              <w:rPr>
                <w:lang w:eastAsia="ru-RU"/>
              </w:rPr>
              <w:t>_ID</w:t>
            </w:r>
          </w:p>
        </w:tc>
        <w:tc>
          <w:tcPr>
            <w:tcW w:w="3115" w:type="dxa"/>
          </w:tcPr>
          <w:p w14:paraId="3F186D70" w14:textId="661323D3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272B25B9" w14:textId="10FE6DCB" w:rsidR="00CB1EAE" w:rsidRPr="00B64013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 w:rsidR="00B64013">
              <w:rPr>
                <w:lang w:eastAsia="ru-RU"/>
              </w:rPr>
              <w:t>Metro</w:t>
            </w:r>
          </w:p>
        </w:tc>
      </w:tr>
      <w:tr w:rsidR="00CB1EAE" w14:paraId="509D2736" w14:textId="77777777" w:rsidTr="00CB1EAE">
        <w:tc>
          <w:tcPr>
            <w:tcW w:w="3115" w:type="dxa"/>
          </w:tcPr>
          <w:p w14:paraId="346796B0" w14:textId="2D1E9C6F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Property_Size_ID</w:t>
            </w:r>
          </w:p>
        </w:tc>
        <w:tc>
          <w:tcPr>
            <w:tcW w:w="3115" w:type="dxa"/>
          </w:tcPr>
          <w:p w14:paraId="050CB23C" w14:textId="7AD199F4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531E6889" w14:textId="10C21CE5" w:rsidR="00CB1EAE" w:rsidRP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>
              <w:rPr>
                <w:lang w:eastAsia="ru-RU"/>
              </w:rPr>
              <w:t>Property</w:t>
            </w:r>
            <w:r w:rsidRPr="00CB1EAE">
              <w:rPr>
                <w:lang w:val="ru-RU" w:eastAsia="ru-RU"/>
              </w:rPr>
              <w:t>_</w:t>
            </w:r>
            <w:r>
              <w:rPr>
                <w:lang w:eastAsia="ru-RU"/>
              </w:rPr>
              <w:t>Size</w:t>
            </w:r>
          </w:p>
        </w:tc>
      </w:tr>
      <w:tr w:rsidR="00CB1EAE" w14:paraId="79C61F3F" w14:textId="77777777" w:rsidTr="00CB1EAE">
        <w:tc>
          <w:tcPr>
            <w:tcW w:w="3115" w:type="dxa"/>
          </w:tcPr>
          <w:p w14:paraId="37F61B7C" w14:textId="6FC30753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Type_ID</w:t>
            </w:r>
          </w:p>
        </w:tc>
        <w:tc>
          <w:tcPr>
            <w:tcW w:w="3115" w:type="dxa"/>
          </w:tcPr>
          <w:p w14:paraId="778927DB" w14:textId="560C2731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63CAE528" w14:textId="41674899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>
              <w:rPr>
                <w:lang w:eastAsia="ru-RU"/>
              </w:rPr>
              <w:t>Type</w:t>
            </w:r>
          </w:p>
        </w:tc>
      </w:tr>
      <w:tr w:rsidR="00CB1EAE" w14:paraId="6829A9C8" w14:textId="77777777" w:rsidTr="00CB1EAE">
        <w:tc>
          <w:tcPr>
            <w:tcW w:w="3115" w:type="dxa"/>
          </w:tcPr>
          <w:p w14:paraId="40A9AD6C" w14:textId="7BF3CCE7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Floor_ID</w:t>
            </w:r>
          </w:p>
        </w:tc>
        <w:tc>
          <w:tcPr>
            <w:tcW w:w="3115" w:type="dxa"/>
          </w:tcPr>
          <w:p w14:paraId="486ED3B0" w14:textId="2B485EE4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5EBBDD67" w14:textId="5E73E4A7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>
              <w:rPr>
                <w:lang w:eastAsia="ru-RU"/>
              </w:rPr>
              <w:t>Floor</w:t>
            </w:r>
          </w:p>
        </w:tc>
      </w:tr>
      <w:tr w:rsidR="008B1D79" w14:paraId="5FF5BF7A" w14:textId="77777777" w:rsidTr="00CB1EAE">
        <w:tc>
          <w:tcPr>
            <w:tcW w:w="3115" w:type="dxa"/>
          </w:tcPr>
          <w:p w14:paraId="1FF05F08" w14:textId="2F58FFFA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Class_ID</w:t>
            </w:r>
          </w:p>
        </w:tc>
        <w:tc>
          <w:tcPr>
            <w:tcW w:w="3115" w:type="dxa"/>
          </w:tcPr>
          <w:p w14:paraId="637A89D3" w14:textId="48A8C11A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6F064E46" w14:textId="77A7AD64" w:rsidR="008B1D79" w:rsidRDefault="008B1D79" w:rsidP="008B1D79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Связь с таблицей</w:t>
            </w:r>
            <w:r>
              <w:rPr>
                <w:lang w:eastAsia="ru-RU"/>
              </w:rPr>
              <w:t xml:space="preserve"> Class</w:t>
            </w:r>
          </w:p>
        </w:tc>
      </w:tr>
      <w:tr w:rsidR="008B1D79" w14:paraId="650855D7" w14:textId="77777777" w:rsidTr="00CB1EAE">
        <w:tc>
          <w:tcPr>
            <w:tcW w:w="3115" w:type="dxa"/>
          </w:tcPr>
          <w:p w14:paraId="71BF8276" w14:textId="26C55BA4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Time_ID</w:t>
            </w:r>
          </w:p>
        </w:tc>
        <w:tc>
          <w:tcPr>
            <w:tcW w:w="3115" w:type="dxa"/>
          </w:tcPr>
          <w:p w14:paraId="5AFCCC39" w14:textId="1649487A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2F337B27" w14:textId="2384F8D9" w:rsidR="008B1D79" w:rsidRDefault="008B1D79" w:rsidP="008B1D79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>
              <w:rPr>
                <w:lang w:eastAsia="ru-RU"/>
              </w:rPr>
              <w:t>Time</w:t>
            </w:r>
          </w:p>
        </w:tc>
      </w:tr>
      <w:tr w:rsidR="008B1D79" w:rsidRPr="008B1D79" w14:paraId="28B0842E" w14:textId="77777777" w:rsidTr="00CB1EAE">
        <w:tc>
          <w:tcPr>
            <w:tcW w:w="3115" w:type="dxa"/>
          </w:tcPr>
          <w:p w14:paraId="140AF012" w14:textId="4E5E5BA7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Office_build_ID</w:t>
            </w:r>
          </w:p>
        </w:tc>
        <w:tc>
          <w:tcPr>
            <w:tcW w:w="3115" w:type="dxa"/>
          </w:tcPr>
          <w:p w14:paraId="02A89CC3" w14:textId="22E2C841" w:rsid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Foreign Key</w:t>
            </w:r>
          </w:p>
        </w:tc>
        <w:tc>
          <w:tcPr>
            <w:tcW w:w="3115" w:type="dxa"/>
          </w:tcPr>
          <w:p w14:paraId="19929D7D" w14:textId="7E5E1E67" w:rsidR="008B1D79" w:rsidRDefault="008B1D79" w:rsidP="008B1D79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Связь с таблицей </w:t>
            </w:r>
            <w:r>
              <w:rPr>
                <w:lang w:eastAsia="ru-RU"/>
              </w:rPr>
              <w:t>Office</w:t>
            </w:r>
            <w:r w:rsidRPr="008B1D79">
              <w:rPr>
                <w:lang w:val="ru-RU" w:eastAsia="ru-RU"/>
              </w:rPr>
              <w:t>_</w:t>
            </w:r>
            <w:r>
              <w:rPr>
                <w:lang w:eastAsia="ru-RU"/>
              </w:rPr>
              <w:t>build</w:t>
            </w:r>
          </w:p>
        </w:tc>
      </w:tr>
      <w:tr w:rsidR="008B1D79" w:rsidRPr="008B1D79" w14:paraId="1EA56E99" w14:textId="77777777" w:rsidTr="00CB1EAE">
        <w:tc>
          <w:tcPr>
            <w:tcW w:w="3115" w:type="dxa"/>
          </w:tcPr>
          <w:p w14:paraId="2163570B" w14:textId="7BC14C2D" w:rsidR="008B1D79" w:rsidRPr="00CB1EAE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Price</w:t>
            </w:r>
          </w:p>
        </w:tc>
        <w:tc>
          <w:tcPr>
            <w:tcW w:w="3115" w:type="dxa"/>
          </w:tcPr>
          <w:p w14:paraId="7B0EFE5C" w14:textId="251490E3" w:rsidR="008B1D79" w:rsidRPr="00CB1EAE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INT</w:t>
            </w:r>
          </w:p>
        </w:tc>
        <w:tc>
          <w:tcPr>
            <w:tcW w:w="3115" w:type="dxa"/>
          </w:tcPr>
          <w:p w14:paraId="09410690" w14:textId="187FFF64" w:rsidR="008B1D79" w:rsidRPr="008B1D79" w:rsidRDefault="008B1D79" w:rsidP="008B1D79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Стоимость аренды </w:t>
            </w:r>
            <w:r w:rsidRPr="008B1D79">
              <w:rPr>
                <w:lang w:val="ru-RU" w:eastAsia="ru-RU"/>
              </w:rPr>
              <w:t>з</w:t>
            </w:r>
            <w:r>
              <w:rPr>
                <w:lang w:val="ru-RU" w:eastAsia="ru-RU"/>
              </w:rPr>
              <w:t>а весь период</w:t>
            </w:r>
          </w:p>
        </w:tc>
      </w:tr>
      <w:tr w:rsidR="008B1D79" w:rsidRPr="008B1D79" w14:paraId="7C1745E2" w14:textId="77777777" w:rsidTr="00CB1EAE">
        <w:tc>
          <w:tcPr>
            <w:tcW w:w="3115" w:type="dxa"/>
          </w:tcPr>
          <w:p w14:paraId="77D7C5BB" w14:textId="45907D87" w:rsidR="008B1D79" w:rsidRP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P</w:t>
            </w:r>
            <w:r>
              <w:rPr>
                <w:lang w:eastAsia="ru-RU"/>
              </w:rPr>
              <w:t>eriod</w:t>
            </w:r>
          </w:p>
        </w:tc>
        <w:tc>
          <w:tcPr>
            <w:tcW w:w="3115" w:type="dxa"/>
          </w:tcPr>
          <w:p w14:paraId="2BC98D22" w14:textId="3A0AC14D" w:rsidR="008B1D79" w:rsidRPr="008B1D79" w:rsidRDefault="008B1D79" w:rsidP="008B1D79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I</w:t>
            </w:r>
            <w:r>
              <w:rPr>
                <w:lang w:eastAsia="ru-RU"/>
              </w:rPr>
              <w:t>NT</w:t>
            </w:r>
          </w:p>
        </w:tc>
        <w:tc>
          <w:tcPr>
            <w:tcW w:w="3115" w:type="dxa"/>
          </w:tcPr>
          <w:p w14:paraId="6E382CB0" w14:textId="78A87295" w:rsidR="008B1D79" w:rsidRDefault="008B1D79" w:rsidP="008B1D79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Период аренды в месяцах</w:t>
            </w:r>
          </w:p>
        </w:tc>
      </w:tr>
    </w:tbl>
    <w:p w14:paraId="6EEB4FE9" w14:textId="7F4B9E59" w:rsidR="00CB1EAE" w:rsidRDefault="00CB1EAE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Таблица 2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</w:t>
      </w:r>
      <w:r w:rsidR="008B1D79">
        <w:rPr>
          <w:lang w:val="ru-RU" w:eastAsia="ru-RU"/>
        </w:rPr>
        <w:t>M</w:t>
      </w:r>
      <w:r w:rsidR="008B1D79">
        <w:rPr>
          <w:lang w:eastAsia="ru-RU"/>
        </w:rPr>
        <w:t>etro</w:t>
      </w:r>
      <w:r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AE" w14:paraId="66DB885E" w14:textId="77777777" w:rsidTr="000D3412">
        <w:tc>
          <w:tcPr>
            <w:tcW w:w="3115" w:type="dxa"/>
          </w:tcPr>
          <w:p w14:paraId="5465941B" w14:textId="77777777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57EFB064" w14:textId="77777777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214ECB57" w14:textId="77777777" w:rsidR="00CB1EAE" w:rsidRDefault="00CB1EAE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CB1EAE" w14:paraId="2C9B075C" w14:textId="77777777" w:rsidTr="000D3412">
        <w:tc>
          <w:tcPr>
            <w:tcW w:w="3115" w:type="dxa"/>
          </w:tcPr>
          <w:p w14:paraId="0F0B6E18" w14:textId="21B5DB3E" w:rsidR="00CB1EAE" w:rsidRPr="00CB1EAE" w:rsidRDefault="008B1D79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Metro</w:t>
            </w:r>
            <w:r w:rsidR="00CB1EAE">
              <w:rPr>
                <w:lang w:eastAsia="ru-RU"/>
              </w:rPr>
              <w:t>_ID</w:t>
            </w:r>
          </w:p>
        </w:tc>
        <w:tc>
          <w:tcPr>
            <w:tcW w:w="3115" w:type="dxa"/>
          </w:tcPr>
          <w:p w14:paraId="448B506E" w14:textId="77777777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2F997144" w14:textId="431B4483" w:rsidR="00CB1EAE" w:rsidRPr="008B1D79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Уникальный идентификатор </w:t>
            </w:r>
            <w:r w:rsidR="00B64013">
              <w:rPr>
                <w:lang w:eastAsia="ru-RU"/>
              </w:rPr>
              <w:t>с</w:t>
            </w:r>
            <w:r w:rsidR="00B64013">
              <w:rPr>
                <w:lang w:val="ru-RU" w:eastAsia="ru-RU"/>
              </w:rPr>
              <w:t xml:space="preserve">танции </w:t>
            </w:r>
            <w:r>
              <w:rPr>
                <w:lang w:eastAsia="ru-RU"/>
              </w:rPr>
              <w:t>м</w:t>
            </w:r>
            <w:r>
              <w:rPr>
                <w:lang w:val="ru-RU" w:eastAsia="ru-RU"/>
              </w:rPr>
              <w:t>е</w:t>
            </w:r>
            <w:r w:rsidR="008B1D79">
              <w:rPr>
                <w:lang w:eastAsia="ru-RU"/>
              </w:rPr>
              <w:t>т</w:t>
            </w:r>
            <w:r w:rsidR="008B1D79">
              <w:rPr>
                <w:lang w:val="ru-RU" w:eastAsia="ru-RU"/>
              </w:rPr>
              <w:t>ро</w:t>
            </w:r>
          </w:p>
        </w:tc>
      </w:tr>
      <w:tr w:rsidR="00CB1EAE" w14:paraId="1895BC7A" w14:textId="77777777" w:rsidTr="000D3412">
        <w:tc>
          <w:tcPr>
            <w:tcW w:w="3115" w:type="dxa"/>
          </w:tcPr>
          <w:p w14:paraId="52761D1A" w14:textId="1B56EC2C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M</w:t>
            </w:r>
            <w:r>
              <w:rPr>
                <w:lang w:eastAsia="ru-RU"/>
              </w:rPr>
              <w:t>etro_station</w:t>
            </w:r>
          </w:p>
        </w:tc>
        <w:tc>
          <w:tcPr>
            <w:tcW w:w="3115" w:type="dxa"/>
          </w:tcPr>
          <w:p w14:paraId="18474FA1" w14:textId="2FEDA978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VARCHAR(100)</w:t>
            </w:r>
          </w:p>
        </w:tc>
        <w:tc>
          <w:tcPr>
            <w:tcW w:w="3115" w:type="dxa"/>
          </w:tcPr>
          <w:p w14:paraId="02C69D86" w14:textId="54EB0A97" w:rsidR="00CB1EAE" w:rsidRPr="00CB1EAE" w:rsidRDefault="00CB1EAE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Названи</w:t>
            </w:r>
            <w:r w:rsidR="00B64013">
              <w:rPr>
                <w:lang w:val="ru-RU" w:eastAsia="ru-RU"/>
              </w:rPr>
              <w:t>е</w:t>
            </w:r>
            <w:r>
              <w:rPr>
                <w:lang w:val="ru-RU" w:eastAsia="ru-RU"/>
              </w:rPr>
              <w:t xml:space="preserve"> станции метро</w:t>
            </w:r>
          </w:p>
        </w:tc>
      </w:tr>
    </w:tbl>
    <w:p w14:paraId="3BCD247A" w14:textId="0B452609" w:rsidR="009827C3" w:rsidRDefault="009827C3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Таблица 3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(S</w:t>
      </w:r>
      <w:r>
        <w:rPr>
          <w:lang w:eastAsia="ru-RU"/>
        </w:rPr>
        <w:t>ize</w:t>
      </w:r>
      <w:r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27C3" w14:paraId="4CFB0CC3" w14:textId="77777777" w:rsidTr="000D3412">
        <w:tc>
          <w:tcPr>
            <w:tcW w:w="3115" w:type="dxa"/>
          </w:tcPr>
          <w:p w14:paraId="47FD3FE6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598943C1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01F91DDB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9827C3" w14:paraId="6753125B" w14:textId="77777777" w:rsidTr="000D3412">
        <w:tc>
          <w:tcPr>
            <w:tcW w:w="3115" w:type="dxa"/>
          </w:tcPr>
          <w:p w14:paraId="56256324" w14:textId="2E9EFD15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Propert_Size_ID</w:t>
            </w:r>
          </w:p>
        </w:tc>
        <w:tc>
          <w:tcPr>
            <w:tcW w:w="3115" w:type="dxa"/>
          </w:tcPr>
          <w:p w14:paraId="735945CD" w14:textId="77777777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42D7AEA0" w14:textId="4780C444" w:rsidR="009827C3" w:rsidRP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Уникальный идентификатор размера помещения</w:t>
            </w:r>
          </w:p>
        </w:tc>
      </w:tr>
      <w:tr w:rsidR="009827C3" w14:paraId="2CE2EB8D" w14:textId="77777777" w:rsidTr="000D3412">
        <w:tc>
          <w:tcPr>
            <w:tcW w:w="3115" w:type="dxa"/>
          </w:tcPr>
          <w:p w14:paraId="78F40BEA" w14:textId="79B67C7C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Propert_Size</w:t>
            </w:r>
          </w:p>
        </w:tc>
        <w:tc>
          <w:tcPr>
            <w:tcW w:w="3115" w:type="dxa"/>
          </w:tcPr>
          <w:p w14:paraId="457A0E90" w14:textId="5C714554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FLOAT</w:t>
            </w:r>
          </w:p>
        </w:tc>
        <w:tc>
          <w:tcPr>
            <w:tcW w:w="3115" w:type="dxa"/>
          </w:tcPr>
          <w:p w14:paraId="768D7C35" w14:textId="7D7819C8" w:rsidR="009827C3" w:rsidRP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 w:rsidRPr="009827C3">
              <w:rPr>
                <w:lang w:val="ru-RU" w:eastAsia="ru-RU"/>
              </w:rPr>
              <w:t>П</w:t>
            </w:r>
            <w:r>
              <w:rPr>
                <w:lang w:val="ru-RU" w:eastAsia="ru-RU"/>
              </w:rPr>
              <w:t xml:space="preserve">лощадь помещения в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 w:eastAsia="ru-RU"/>
                    </w:rPr>
                    <m:t>2</m:t>
                  </m:r>
                </m:sup>
              </m:sSup>
            </m:oMath>
            <w:r>
              <w:rPr>
                <w:lang w:val="ru-RU" w:eastAsia="ru-RU"/>
              </w:rPr>
              <w:t xml:space="preserve"> </w:t>
            </w:r>
          </w:p>
        </w:tc>
      </w:tr>
      <w:tr w:rsidR="009827C3" w14:paraId="4A963D07" w14:textId="77777777" w:rsidTr="000D3412">
        <w:tc>
          <w:tcPr>
            <w:tcW w:w="3115" w:type="dxa"/>
          </w:tcPr>
          <w:p w14:paraId="18734216" w14:textId="71B02BBA" w:rsidR="009827C3" w:rsidRPr="009827C3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Celling_Height</w:t>
            </w:r>
          </w:p>
        </w:tc>
        <w:tc>
          <w:tcPr>
            <w:tcW w:w="3115" w:type="dxa"/>
          </w:tcPr>
          <w:p w14:paraId="18BB12DF" w14:textId="2A46668C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FLOAT</w:t>
            </w:r>
          </w:p>
        </w:tc>
        <w:tc>
          <w:tcPr>
            <w:tcW w:w="3115" w:type="dxa"/>
          </w:tcPr>
          <w:p w14:paraId="5BCFB66C" w14:textId="24C2480C" w:rsidR="009827C3" w:rsidRPr="00CB1EAE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Высота помещения в метрах</w:t>
            </w:r>
          </w:p>
        </w:tc>
      </w:tr>
    </w:tbl>
    <w:p w14:paraId="3DA6737D" w14:textId="167D2FCF" w:rsidR="009827C3" w:rsidRDefault="009827C3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Таблица 4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(F</w:t>
      </w:r>
      <w:r>
        <w:rPr>
          <w:lang w:eastAsia="ru-RU"/>
        </w:rPr>
        <w:t>loor</w:t>
      </w:r>
      <w:r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27C3" w14:paraId="124E9DF1" w14:textId="77777777" w:rsidTr="000D3412">
        <w:tc>
          <w:tcPr>
            <w:tcW w:w="3115" w:type="dxa"/>
          </w:tcPr>
          <w:p w14:paraId="35A9640B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3E6FC779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61443FC0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9827C3" w14:paraId="62B07E66" w14:textId="77777777" w:rsidTr="000D3412">
        <w:tc>
          <w:tcPr>
            <w:tcW w:w="3115" w:type="dxa"/>
          </w:tcPr>
          <w:p w14:paraId="6D0DDD52" w14:textId="7788D84C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Floor_ID</w:t>
            </w:r>
          </w:p>
        </w:tc>
        <w:tc>
          <w:tcPr>
            <w:tcW w:w="3115" w:type="dxa"/>
          </w:tcPr>
          <w:p w14:paraId="47F08A86" w14:textId="77777777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71FF1AB5" w14:textId="07C4FDC3" w:rsidR="009827C3" w:rsidRP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Уникальный идентификатор </w:t>
            </w:r>
            <w:r>
              <w:rPr>
                <w:lang w:eastAsia="ru-RU"/>
              </w:rPr>
              <w:t>э</w:t>
            </w:r>
            <w:r>
              <w:rPr>
                <w:lang w:val="ru-RU" w:eastAsia="ru-RU"/>
              </w:rPr>
              <w:t>тажа</w:t>
            </w:r>
          </w:p>
        </w:tc>
      </w:tr>
      <w:tr w:rsidR="009827C3" w14:paraId="32F217E4" w14:textId="77777777" w:rsidTr="000D3412">
        <w:tc>
          <w:tcPr>
            <w:tcW w:w="3115" w:type="dxa"/>
          </w:tcPr>
          <w:p w14:paraId="27EDF795" w14:textId="71040796" w:rsidR="009827C3" w:rsidRPr="009827C3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Current_floor</w:t>
            </w:r>
          </w:p>
        </w:tc>
        <w:tc>
          <w:tcPr>
            <w:tcW w:w="3115" w:type="dxa"/>
          </w:tcPr>
          <w:p w14:paraId="6F3FD183" w14:textId="741E6C03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INT</w:t>
            </w:r>
          </w:p>
        </w:tc>
        <w:tc>
          <w:tcPr>
            <w:tcW w:w="3115" w:type="dxa"/>
          </w:tcPr>
          <w:p w14:paraId="7E558C3E" w14:textId="391748E0" w:rsidR="009827C3" w:rsidRP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Этаж арендуемого помещения </w:t>
            </w:r>
          </w:p>
        </w:tc>
      </w:tr>
    </w:tbl>
    <w:p w14:paraId="6CC814AC" w14:textId="6AAE4D03" w:rsidR="009827C3" w:rsidRDefault="009827C3" w:rsidP="005A533D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 xml:space="preserve">Таблица </w:t>
      </w:r>
      <w:r w:rsidR="005A533D">
        <w:rPr>
          <w:lang w:eastAsia="ru-RU"/>
        </w:rPr>
        <w:t>5</w:t>
      </w:r>
      <w:r>
        <w:rPr>
          <w:lang w:val="ru-RU" w:eastAsia="ru-RU"/>
        </w:rPr>
        <w:t xml:space="preserve">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</w:t>
      </w:r>
      <w:r>
        <w:rPr>
          <w:lang w:eastAsia="ru-RU"/>
        </w:rPr>
        <w:t>Type</w:t>
      </w:r>
      <w:r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27C3" w14:paraId="049C4DE2" w14:textId="77777777" w:rsidTr="000D3412">
        <w:tc>
          <w:tcPr>
            <w:tcW w:w="3115" w:type="dxa"/>
          </w:tcPr>
          <w:p w14:paraId="52CDEE37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413884D4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304C927B" w14:textId="7777777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9827C3" w14:paraId="51F64F17" w14:textId="77777777" w:rsidTr="000D3412">
        <w:tc>
          <w:tcPr>
            <w:tcW w:w="3115" w:type="dxa"/>
          </w:tcPr>
          <w:p w14:paraId="7B64785E" w14:textId="7C5C915A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Type_ID</w:t>
            </w:r>
          </w:p>
        </w:tc>
        <w:tc>
          <w:tcPr>
            <w:tcW w:w="3115" w:type="dxa"/>
          </w:tcPr>
          <w:p w14:paraId="586AA0DD" w14:textId="77777777" w:rsidR="009827C3" w:rsidRPr="00CB1EAE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0DAA1BB9" w14:textId="2F51E625" w:rsidR="009827C3" w:rsidRP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Уникальный идентификатор типа объекта</w:t>
            </w:r>
          </w:p>
        </w:tc>
      </w:tr>
      <w:tr w:rsidR="009827C3" w:rsidRPr="008B1D79" w14:paraId="59B64A7D" w14:textId="77777777" w:rsidTr="000D3412">
        <w:tc>
          <w:tcPr>
            <w:tcW w:w="3115" w:type="dxa"/>
          </w:tcPr>
          <w:p w14:paraId="51904AA8" w14:textId="094082B8" w:rsidR="009827C3" w:rsidRPr="009827C3" w:rsidRDefault="009827C3" w:rsidP="005A533D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Building_Type</w:t>
            </w:r>
          </w:p>
        </w:tc>
        <w:tc>
          <w:tcPr>
            <w:tcW w:w="3115" w:type="dxa"/>
          </w:tcPr>
          <w:p w14:paraId="278CDE3B" w14:textId="46DFA427" w:rsidR="009827C3" w:rsidRDefault="009827C3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VARCHAR (</w:t>
            </w:r>
            <w:r w:rsidR="00204269">
              <w:rPr>
                <w:lang w:val="ru-RU" w:eastAsia="ru-RU"/>
              </w:rPr>
              <w:t>25</w:t>
            </w:r>
            <w:r>
              <w:rPr>
                <w:lang w:eastAsia="ru-RU"/>
              </w:rPr>
              <w:t>)</w:t>
            </w:r>
          </w:p>
        </w:tc>
        <w:tc>
          <w:tcPr>
            <w:tcW w:w="3115" w:type="dxa"/>
          </w:tcPr>
          <w:p w14:paraId="6236570C" w14:textId="412B83DD" w:rsidR="009827C3" w:rsidRPr="00CB1EAE" w:rsidRDefault="005A533D" w:rsidP="005A533D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 типа объекта (офис, бизнес-центр)</w:t>
            </w:r>
          </w:p>
        </w:tc>
      </w:tr>
    </w:tbl>
    <w:p w14:paraId="41F83565" w14:textId="4AC9CB7F" w:rsidR="007D19EE" w:rsidRDefault="008B1D79" w:rsidP="007D19EE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 xml:space="preserve">Таблица </w:t>
      </w:r>
      <w:r>
        <w:rPr>
          <w:lang w:eastAsia="ru-RU"/>
        </w:rPr>
        <w:t>6</w:t>
      </w:r>
      <w:r>
        <w:rPr>
          <w:lang w:val="ru-RU" w:eastAsia="ru-RU"/>
        </w:rPr>
        <w:t xml:space="preserve">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</w:t>
      </w:r>
      <w:r>
        <w:rPr>
          <w:lang w:eastAsia="ru-RU"/>
        </w:rPr>
        <w:t>Class)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1D79" w14:paraId="1E25537B" w14:textId="77777777" w:rsidTr="007D1F35">
        <w:tc>
          <w:tcPr>
            <w:tcW w:w="3115" w:type="dxa"/>
          </w:tcPr>
          <w:p w14:paraId="1B50C0D9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04031562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05580E32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8B1D79" w14:paraId="7A5BB3E3" w14:textId="77777777" w:rsidTr="007D1F35">
        <w:tc>
          <w:tcPr>
            <w:tcW w:w="3115" w:type="dxa"/>
          </w:tcPr>
          <w:p w14:paraId="19005BD2" w14:textId="56592A65" w:rsidR="008B1D79" w:rsidRPr="00CB1EAE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Class</w:t>
            </w:r>
            <w:r>
              <w:rPr>
                <w:lang w:eastAsia="ru-RU"/>
              </w:rPr>
              <w:t>_ID</w:t>
            </w:r>
          </w:p>
        </w:tc>
        <w:tc>
          <w:tcPr>
            <w:tcW w:w="3115" w:type="dxa"/>
          </w:tcPr>
          <w:p w14:paraId="3DCF3B5D" w14:textId="77777777" w:rsidR="008B1D79" w:rsidRPr="00CB1EAE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522541D7" w14:textId="2BB2DBF6" w:rsidR="008B1D79" w:rsidRPr="009827C3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Уникальный идентификатор типа </w:t>
            </w:r>
            <w:r>
              <w:rPr>
                <w:lang w:val="ru-RU" w:eastAsia="ru-RU"/>
              </w:rPr>
              <w:t>класса</w:t>
            </w:r>
          </w:p>
        </w:tc>
      </w:tr>
      <w:tr w:rsidR="008B1D79" w:rsidRPr="008B1D79" w14:paraId="254906A0" w14:textId="77777777" w:rsidTr="007D1F35">
        <w:tc>
          <w:tcPr>
            <w:tcW w:w="3115" w:type="dxa"/>
          </w:tcPr>
          <w:p w14:paraId="2B11030D" w14:textId="77777777" w:rsidR="008B1D79" w:rsidRPr="009827C3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Class</w:t>
            </w:r>
          </w:p>
        </w:tc>
        <w:tc>
          <w:tcPr>
            <w:tcW w:w="3115" w:type="dxa"/>
          </w:tcPr>
          <w:p w14:paraId="46AEDFAA" w14:textId="77777777" w:rsidR="008B1D79" w:rsidRPr="00CB1EAE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VARCHAR (2)</w:t>
            </w:r>
          </w:p>
        </w:tc>
        <w:tc>
          <w:tcPr>
            <w:tcW w:w="3115" w:type="dxa"/>
          </w:tcPr>
          <w:p w14:paraId="3DC763B6" w14:textId="77777777" w:rsidR="008B1D79" w:rsidRPr="005A533D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Класс помещения (</w:t>
            </w:r>
            <w:r>
              <w:rPr>
                <w:lang w:eastAsia="ru-RU"/>
              </w:rPr>
              <w:t>A</w:t>
            </w:r>
            <w:r w:rsidRPr="005A533D">
              <w:rPr>
                <w:lang w:val="ru-RU" w:eastAsia="ru-RU"/>
              </w:rPr>
              <w:t xml:space="preserve">+, </w:t>
            </w:r>
            <w:r>
              <w:rPr>
                <w:lang w:eastAsia="ru-RU"/>
              </w:rPr>
              <w:t>A</w:t>
            </w:r>
            <w:r w:rsidRPr="005A533D">
              <w:rPr>
                <w:lang w:val="ru-RU" w:eastAsia="ru-RU"/>
              </w:rPr>
              <w:t xml:space="preserve">, </w:t>
            </w:r>
            <w:r>
              <w:rPr>
                <w:lang w:eastAsia="ru-RU"/>
              </w:rPr>
              <w:t>B</w:t>
            </w:r>
            <w:r w:rsidRPr="005A533D">
              <w:rPr>
                <w:lang w:val="ru-RU" w:eastAsia="ru-RU"/>
              </w:rPr>
              <w:t xml:space="preserve">+, </w:t>
            </w:r>
            <w:r>
              <w:rPr>
                <w:lang w:eastAsia="ru-RU"/>
              </w:rPr>
              <w:t>B</w:t>
            </w:r>
            <w:r w:rsidRPr="005A533D">
              <w:rPr>
                <w:lang w:val="ru-RU" w:eastAsia="ru-RU"/>
              </w:rPr>
              <w:t xml:space="preserve">, </w:t>
            </w:r>
            <w:r>
              <w:rPr>
                <w:lang w:eastAsia="ru-RU"/>
              </w:rPr>
              <w:t>B</w:t>
            </w:r>
            <w:r w:rsidRPr="005A533D">
              <w:rPr>
                <w:lang w:val="ru-RU" w:eastAsia="ru-RU"/>
              </w:rPr>
              <w:t xml:space="preserve">-, </w:t>
            </w:r>
            <w:r>
              <w:rPr>
                <w:lang w:eastAsia="ru-RU"/>
              </w:rPr>
              <w:t>C</w:t>
            </w:r>
            <w:r w:rsidRPr="005A533D">
              <w:rPr>
                <w:lang w:val="ru-RU" w:eastAsia="ru-RU"/>
              </w:rPr>
              <w:t>)</w:t>
            </w:r>
          </w:p>
        </w:tc>
      </w:tr>
      <w:tr w:rsidR="008B1D79" w:rsidRPr="008B1D79" w14:paraId="4B6CA003" w14:textId="77777777" w:rsidTr="007D1F35">
        <w:tc>
          <w:tcPr>
            <w:tcW w:w="3115" w:type="dxa"/>
          </w:tcPr>
          <w:p w14:paraId="6E1FFF50" w14:textId="77686DB1" w:rsidR="008B1D79" w:rsidRPr="008B1D79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D</w:t>
            </w:r>
            <w:r>
              <w:rPr>
                <w:lang w:eastAsia="ru-RU"/>
              </w:rPr>
              <w:t>escription</w:t>
            </w:r>
          </w:p>
        </w:tc>
        <w:tc>
          <w:tcPr>
            <w:tcW w:w="3115" w:type="dxa"/>
          </w:tcPr>
          <w:p w14:paraId="5C92A476" w14:textId="0CFED5C0" w:rsidR="008B1D79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VARCHAR (</w:t>
            </w:r>
            <w:r>
              <w:rPr>
                <w:lang w:eastAsia="ru-RU"/>
              </w:rPr>
              <w:t>100</w:t>
            </w:r>
            <w:r>
              <w:rPr>
                <w:lang w:eastAsia="ru-RU"/>
              </w:rPr>
              <w:t>)</w:t>
            </w:r>
          </w:p>
        </w:tc>
        <w:tc>
          <w:tcPr>
            <w:tcW w:w="3115" w:type="dxa"/>
          </w:tcPr>
          <w:p w14:paraId="00BC1B36" w14:textId="5D0F9E2B" w:rsidR="008B1D79" w:rsidRP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Т</w:t>
            </w:r>
            <w:r>
              <w:rPr>
                <w:lang w:val="ru-RU" w:eastAsia="ru-RU"/>
              </w:rPr>
              <w:t>екстовое описание особенностей класса</w:t>
            </w:r>
          </w:p>
        </w:tc>
      </w:tr>
    </w:tbl>
    <w:p w14:paraId="59A53C44" w14:textId="08B4E8B9" w:rsidR="008B1D79" w:rsidRDefault="008B1D79" w:rsidP="008B1D79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lastRenderedPageBreak/>
        <w:t xml:space="preserve">Таблица </w:t>
      </w:r>
      <w:r>
        <w:rPr>
          <w:lang w:eastAsia="ru-RU"/>
        </w:rPr>
        <w:t>7</w:t>
      </w:r>
      <w:r>
        <w:rPr>
          <w:lang w:val="ru-RU" w:eastAsia="ru-RU"/>
        </w:rPr>
        <w:t xml:space="preserve">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</w:t>
      </w:r>
      <w:r w:rsidR="00B64013">
        <w:rPr>
          <w:lang w:eastAsia="ru-RU"/>
        </w:rPr>
        <w:t>Time</w:t>
      </w:r>
      <w:r>
        <w:rPr>
          <w:lang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1D79" w14:paraId="021A60AC" w14:textId="77777777" w:rsidTr="007D1F35">
        <w:tc>
          <w:tcPr>
            <w:tcW w:w="3115" w:type="dxa"/>
          </w:tcPr>
          <w:p w14:paraId="3305D532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01D0A680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3C902CFB" w14:textId="77777777" w:rsidR="008B1D79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8B1D79" w14:paraId="0FFC29D1" w14:textId="77777777" w:rsidTr="007D1F35">
        <w:tc>
          <w:tcPr>
            <w:tcW w:w="3115" w:type="dxa"/>
          </w:tcPr>
          <w:p w14:paraId="48FB558A" w14:textId="1DA68962" w:rsidR="008B1D79" w:rsidRPr="00CB1EAE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Time</w:t>
            </w:r>
            <w:r w:rsidR="008B1D79">
              <w:rPr>
                <w:lang w:eastAsia="ru-RU"/>
              </w:rPr>
              <w:t>_ID</w:t>
            </w:r>
          </w:p>
        </w:tc>
        <w:tc>
          <w:tcPr>
            <w:tcW w:w="3115" w:type="dxa"/>
          </w:tcPr>
          <w:p w14:paraId="6D0D6BAB" w14:textId="77777777" w:rsidR="008B1D79" w:rsidRPr="00CB1EAE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36E87C7A" w14:textId="53361AB6" w:rsidR="008B1D79" w:rsidRPr="00B64013" w:rsidRDefault="008B1D79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Уникальный идентификатор </w:t>
            </w:r>
            <w:r w:rsidR="00B64013">
              <w:rPr>
                <w:lang w:eastAsia="ru-RU"/>
              </w:rPr>
              <w:t>вр</w:t>
            </w:r>
            <w:r w:rsidR="00B64013">
              <w:rPr>
                <w:lang w:val="ru-RU" w:eastAsia="ru-RU"/>
              </w:rPr>
              <w:t>емени</w:t>
            </w:r>
          </w:p>
        </w:tc>
      </w:tr>
      <w:tr w:rsidR="008B1D79" w:rsidRPr="008B1D79" w14:paraId="54F7B1C5" w14:textId="77777777" w:rsidTr="007D1F35">
        <w:tc>
          <w:tcPr>
            <w:tcW w:w="3115" w:type="dxa"/>
          </w:tcPr>
          <w:p w14:paraId="57DCF411" w14:textId="295CF447" w:rsidR="008B1D79" w:rsidRPr="009827C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Time_to_metro</w:t>
            </w:r>
          </w:p>
        </w:tc>
        <w:tc>
          <w:tcPr>
            <w:tcW w:w="3115" w:type="dxa"/>
          </w:tcPr>
          <w:p w14:paraId="528C1268" w14:textId="2C0F8217" w:rsidR="008B1D79" w:rsidRPr="00CB1EAE" w:rsidRDefault="008B1D79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VARCHAR (</w:t>
            </w:r>
            <w:r w:rsidR="00B64013">
              <w:rPr>
                <w:lang w:val="ru-RU" w:eastAsia="ru-RU"/>
              </w:rPr>
              <w:t>5</w:t>
            </w:r>
            <w:r>
              <w:rPr>
                <w:lang w:eastAsia="ru-RU"/>
              </w:rPr>
              <w:t>)</w:t>
            </w:r>
          </w:p>
        </w:tc>
        <w:tc>
          <w:tcPr>
            <w:tcW w:w="3115" w:type="dxa"/>
          </w:tcPr>
          <w:p w14:paraId="62AAFEA4" w14:textId="0E4D2909" w:rsidR="008B1D79" w:rsidRPr="005A533D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Диапазон времени до метро пешком (0-5, 5-10, 10-20, 20+)</w:t>
            </w:r>
          </w:p>
        </w:tc>
      </w:tr>
    </w:tbl>
    <w:p w14:paraId="37A30D0D" w14:textId="19282392" w:rsidR="00B64013" w:rsidRDefault="00B64013" w:rsidP="00B64013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 xml:space="preserve">Таблица </w:t>
      </w:r>
      <w:r>
        <w:rPr>
          <w:lang w:val="ru-RU" w:eastAsia="ru-RU"/>
        </w:rPr>
        <w:t>8</w:t>
      </w:r>
      <w:r>
        <w:rPr>
          <w:lang w:val="ru-RU" w:eastAsia="ru-RU"/>
        </w:rPr>
        <w:t xml:space="preserve"> – Таблица измерений</w:t>
      </w:r>
      <w:r w:rsidRPr="00CB1EAE">
        <w:rPr>
          <w:lang w:val="ru-RU" w:eastAsia="ru-RU"/>
        </w:rPr>
        <w:t xml:space="preserve"> </w:t>
      </w:r>
      <w:r>
        <w:rPr>
          <w:lang w:val="ru-RU" w:eastAsia="ru-RU"/>
        </w:rPr>
        <w:t>(</w:t>
      </w:r>
      <w:r>
        <w:rPr>
          <w:lang w:val="ru-RU" w:eastAsia="ru-RU"/>
        </w:rPr>
        <w:t>O</w:t>
      </w:r>
      <w:r>
        <w:rPr>
          <w:lang w:eastAsia="ru-RU"/>
        </w:rPr>
        <w:t>ffice</w:t>
      </w:r>
      <w:r w:rsidRPr="00B64013">
        <w:rPr>
          <w:lang w:val="ru-RU" w:eastAsia="ru-RU"/>
        </w:rPr>
        <w:t>_</w:t>
      </w:r>
      <w:r>
        <w:rPr>
          <w:lang w:eastAsia="ru-RU"/>
        </w:rPr>
        <w:t>build</w:t>
      </w:r>
      <w:r w:rsidRPr="00CB1EAE">
        <w:rPr>
          <w:lang w:val="ru-RU" w:eastAsia="ru-RU"/>
        </w:rPr>
        <w:t>)</w:t>
      </w:r>
      <w:r>
        <w:rPr>
          <w:lang w:val="ru-RU"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4013" w14:paraId="195BA2B7" w14:textId="77777777" w:rsidTr="007D1F35">
        <w:tc>
          <w:tcPr>
            <w:tcW w:w="3115" w:type="dxa"/>
          </w:tcPr>
          <w:p w14:paraId="05387801" w14:textId="77777777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 столбца</w:t>
            </w:r>
          </w:p>
        </w:tc>
        <w:tc>
          <w:tcPr>
            <w:tcW w:w="3115" w:type="dxa"/>
          </w:tcPr>
          <w:p w14:paraId="62606E64" w14:textId="77777777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Тип данных</w:t>
            </w:r>
          </w:p>
        </w:tc>
        <w:tc>
          <w:tcPr>
            <w:tcW w:w="3115" w:type="dxa"/>
          </w:tcPr>
          <w:p w14:paraId="2877DCBA" w14:textId="77777777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B64013" w14:paraId="7EB82F01" w14:textId="77777777" w:rsidTr="007D1F35">
        <w:tc>
          <w:tcPr>
            <w:tcW w:w="3115" w:type="dxa"/>
          </w:tcPr>
          <w:p w14:paraId="6B7E0378" w14:textId="1A53B47C" w:rsidR="00B64013" w:rsidRPr="00CB1EAE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O</w:t>
            </w:r>
            <w:r>
              <w:rPr>
                <w:lang w:eastAsia="ru-RU"/>
              </w:rPr>
              <w:t>ffice_build_ID</w:t>
            </w:r>
          </w:p>
        </w:tc>
        <w:tc>
          <w:tcPr>
            <w:tcW w:w="3115" w:type="dxa"/>
          </w:tcPr>
          <w:p w14:paraId="5C580D40" w14:textId="77777777" w:rsidR="00B64013" w:rsidRPr="00CB1EAE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Primary Key</w:t>
            </w:r>
          </w:p>
        </w:tc>
        <w:tc>
          <w:tcPr>
            <w:tcW w:w="3115" w:type="dxa"/>
          </w:tcPr>
          <w:p w14:paraId="3901376D" w14:textId="2C0B5918" w:rsidR="00B64013" w:rsidRP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Уникальный идентификатор </w:t>
            </w:r>
            <w:r>
              <w:rPr>
                <w:lang w:eastAsia="ru-RU"/>
              </w:rPr>
              <w:t>з</w:t>
            </w:r>
            <w:r>
              <w:rPr>
                <w:lang w:val="ru-RU" w:eastAsia="ru-RU"/>
              </w:rPr>
              <w:t>дания</w:t>
            </w:r>
          </w:p>
        </w:tc>
      </w:tr>
      <w:tr w:rsidR="00B64013" w:rsidRPr="008B1D79" w14:paraId="365E9F7B" w14:textId="77777777" w:rsidTr="007D1F35">
        <w:tc>
          <w:tcPr>
            <w:tcW w:w="3115" w:type="dxa"/>
          </w:tcPr>
          <w:p w14:paraId="7AF03478" w14:textId="22B0C623" w:rsidR="00B64013" w:rsidRP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S</w:t>
            </w:r>
            <w:r>
              <w:rPr>
                <w:lang w:eastAsia="ru-RU"/>
              </w:rPr>
              <w:t>treet</w:t>
            </w:r>
          </w:p>
        </w:tc>
        <w:tc>
          <w:tcPr>
            <w:tcW w:w="3115" w:type="dxa"/>
          </w:tcPr>
          <w:p w14:paraId="6C19CA37" w14:textId="66EE5041" w:rsidR="00B64013" w:rsidRPr="00CB1EAE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VARCHAR (</w:t>
            </w:r>
            <w:r>
              <w:rPr>
                <w:lang w:eastAsia="ru-RU"/>
              </w:rPr>
              <w:t>10</w:t>
            </w:r>
            <w:r>
              <w:rPr>
                <w:lang w:eastAsia="ru-RU"/>
              </w:rPr>
              <w:t>0)</w:t>
            </w:r>
          </w:p>
        </w:tc>
        <w:tc>
          <w:tcPr>
            <w:tcW w:w="3115" w:type="dxa"/>
          </w:tcPr>
          <w:p w14:paraId="346F8C1A" w14:textId="41CFAA96" w:rsidR="00B64013" w:rsidRPr="005A533D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Улица здания</w:t>
            </w:r>
          </w:p>
        </w:tc>
      </w:tr>
      <w:tr w:rsidR="00B64013" w:rsidRPr="008B1D79" w14:paraId="6CDA90F5" w14:textId="77777777" w:rsidTr="007D1F35">
        <w:tc>
          <w:tcPr>
            <w:tcW w:w="3115" w:type="dxa"/>
          </w:tcPr>
          <w:p w14:paraId="671909F2" w14:textId="0D369B0A" w:rsidR="00B64013" w:rsidRP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House</w:t>
            </w:r>
          </w:p>
        </w:tc>
        <w:tc>
          <w:tcPr>
            <w:tcW w:w="3115" w:type="dxa"/>
          </w:tcPr>
          <w:p w14:paraId="469F8811" w14:textId="60C6B615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eastAsia="ru-RU"/>
              </w:rPr>
              <w:t>VARCHAR (</w:t>
            </w: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0)</w:t>
            </w:r>
          </w:p>
        </w:tc>
        <w:tc>
          <w:tcPr>
            <w:tcW w:w="3115" w:type="dxa"/>
          </w:tcPr>
          <w:p w14:paraId="7133D761" w14:textId="692A3CAF" w:rsidR="00B64013" w:rsidRPr="00CB1EAE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Дом и корпус</w:t>
            </w:r>
            <w:r>
              <w:rPr>
                <w:lang w:val="ru-RU" w:eastAsia="ru-RU"/>
              </w:rPr>
              <w:t xml:space="preserve"> здания</w:t>
            </w:r>
          </w:p>
        </w:tc>
      </w:tr>
      <w:tr w:rsidR="00B64013" w:rsidRPr="008B1D79" w14:paraId="64FA463D" w14:textId="77777777" w:rsidTr="007D1F35">
        <w:tc>
          <w:tcPr>
            <w:tcW w:w="3115" w:type="dxa"/>
          </w:tcPr>
          <w:p w14:paraId="1D2AE64C" w14:textId="6ECBA693" w:rsidR="00B64013" w:rsidRP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T</w:t>
            </w:r>
            <w:r>
              <w:rPr>
                <w:lang w:eastAsia="ru-RU"/>
              </w:rPr>
              <w:t>otal_floor</w:t>
            </w:r>
          </w:p>
        </w:tc>
        <w:tc>
          <w:tcPr>
            <w:tcW w:w="3115" w:type="dxa"/>
          </w:tcPr>
          <w:p w14:paraId="11D1A457" w14:textId="5134DAD2" w:rsid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INT</w:t>
            </w:r>
          </w:p>
        </w:tc>
        <w:tc>
          <w:tcPr>
            <w:tcW w:w="3115" w:type="dxa"/>
          </w:tcPr>
          <w:p w14:paraId="329A4FF5" w14:textId="1E123231" w:rsidR="00B64013" w:rsidRP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Количество этажей в здании</w:t>
            </w:r>
          </w:p>
        </w:tc>
      </w:tr>
      <w:tr w:rsidR="00B64013" w:rsidRPr="008B1D79" w14:paraId="3D0F65B9" w14:textId="77777777" w:rsidTr="007D1F35">
        <w:tc>
          <w:tcPr>
            <w:tcW w:w="3115" w:type="dxa"/>
          </w:tcPr>
          <w:p w14:paraId="70658300" w14:textId="7276931A" w:rsid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Is_Parking</w:t>
            </w:r>
          </w:p>
        </w:tc>
        <w:tc>
          <w:tcPr>
            <w:tcW w:w="3115" w:type="dxa"/>
          </w:tcPr>
          <w:p w14:paraId="015F85F9" w14:textId="64D75C0D" w:rsid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BOOL</w:t>
            </w:r>
          </w:p>
        </w:tc>
        <w:tc>
          <w:tcPr>
            <w:tcW w:w="3115" w:type="dxa"/>
          </w:tcPr>
          <w:p w14:paraId="48A35562" w14:textId="0D577928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Наличие паркинга</w:t>
            </w:r>
          </w:p>
        </w:tc>
      </w:tr>
      <w:tr w:rsidR="00B64013" w:rsidRPr="008B1D79" w14:paraId="23649ABB" w14:textId="77777777" w:rsidTr="007D1F35">
        <w:tc>
          <w:tcPr>
            <w:tcW w:w="3115" w:type="dxa"/>
          </w:tcPr>
          <w:p w14:paraId="12BE3656" w14:textId="1F3E4484" w:rsid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Is_Elevator</w:t>
            </w:r>
          </w:p>
        </w:tc>
        <w:tc>
          <w:tcPr>
            <w:tcW w:w="3115" w:type="dxa"/>
          </w:tcPr>
          <w:p w14:paraId="263749B3" w14:textId="1BB85664" w:rsidR="00B64013" w:rsidRDefault="00B64013" w:rsidP="007D1F35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BOOL</w:t>
            </w:r>
          </w:p>
        </w:tc>
        <w:tc>
          <w:tcPr>
            <w:tcW w:w="3115" w:type="dxa"/>
          </w:tcPr>
          <w:p w14:paraId="3213244E" w14:textId="0CAA0579" w:rsidR="00B64013" w:rsidRDefault="00B64013" w:rsidP="007D1F35">
            <w:p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Наличие лифта</w:t>
            </w:r>
          </w:p>
        </w:tc>
      </w:tr>
    </w:tbl>
    <w:p w14:paraId="4D83F044" w14:textId="77777777" w:rsidR="008B1D79" w:rsidRDefault="008B1D79" w:rsidP="007D19EE">
      <w:pPr>
        <w:spacing w:line="360" w:lineRule="auto"/>
        <w:jc w:val="both"/>
        <w:rPr>
          <w:lang w:val="ru-RU" w:eastAsia="ru-RU"/>
        </w:rPr>
      </w:pPr>
    </w:p>
    <w:p w14:paraId="38BB97C8" w14:textId="493644BF" w:rsidR="005A533D" w:rsidRDefault="007D19EE" w:rsidP="007D19EE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Для понимания разницы классов помещений, мы выделили о</w:t>
      </w:r>
      <w:r w:rsidR="00352FC1">
        <w:rPr>
          <w:lang w:val="ru-RU" w:eastAsia="ru-RU"/>
        </w:rPr>
        <w:t>сновные характеристики различных классов помещений:</w:t>
      </w:r>
    </w:p>
    <w:p w14:paraId="630513EE" w14:textId="0D41CC5B" w:rsidR="00352FC1" w:rsidRPr="00352FC1" w:rsidRDefault="00352FC1" w:rsidP="007D19EE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A</w:t>
      </w:r>
      <w:r w:rsidRPr="00352FC1">
        <w:rPr>
          <w:lang w:val="ru-RU" w:eastAsia="ru-RU"/>
        </w:rPr>
        <w:t>:</w:t>
      </w:r>
      <w:r>
        <w:rPr>
          <w:lang w:val="ru-RU" w:eastAsia="ru-RU"/>
        </w:rPr>
        <w:t xml:space="preserve"> находятся в шаговой доступности от станции метро и рядом с ключевыми транспортными развязками, новое здание или проект реконструкции, охраняемый паркинг, инфраструктура для арендаторов.</w:t>
      </w:r>
    </w:p>
    <w:p w14:paraId="213E5418" w14:textId="4053F5D1" w:rsidR="00352FC1" w:rsidRPr="00352FC1" w:rsidRDefault="007D19EE" w:rsidP="007D19EE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lastRenderedPageBreak/>
        <w:t>B</w:t>
      </w:r>
      <w:r w:rsidRPr="007D19EE">
        <w:rPr>
          <w:lang w:val="ru-RU" w:eastAsia="ru-RU"/>
        </w:rPr>
        <w:t xml:space="preserve">+, </w:t>
      </w:r>
      <w:r w:rsidR="00352FC1">
        <w:rPr>
          <w:lang w:eastAsia="ru-RU"/>
        </w:rPr>
        <w:t>B</w:t>
      </w:r>
      <w:r w:rsidRPr="007D19EE">
        <w:rPr>
          <w:lang w:val="ru-RU" w:eastAsia="ru-RU"/>
        </w:rPr>
        <w:t xml:space="preserve">, </w:t>
      </w:r>
      <w:r>
        <w:rPr>
          <w:lang w:eastAsia="ru-RU"/>
        </w:rPr>
        <w:t>B</w:t>
      </w:r>
      <w:r w:rsidRPr="007D19EE">
        <w:rPr>
          <w:lang w:val="ru-RU" w:eastAsia="ru-RU"/>
        </w:rPr>
        <w:t>-</w:t>
      </w:r>
      <w:r w:rsidR="00352FC1" w:rsidRPr="00352FC1">
        <w:rPr>
          <w:lang w:val="ru-RU" w:eastAsia="ru-RU"/>
        </w:rPr>
        <w:t>:</w:t>
      </w:r>
      <w:r w:rsidR="00352FC1">
        <w:rPr>
          <w:lang w:val="ru-RU" w:eastAsia="ru-RU"/>
        </w:rPr>
        <w:t xml:space="preserve"> находятся дальше от станции метро, но все еще шаговая доступность, менее современное здание, но с хорошим и качественным ремонтом</w:t>
      </w:r>
    </w:p>
    <w:p w14:paraId="528B8EE7" w14:textId="50DA3315" w:rsidR="001B767F" w:rsidRDefault="00352FC1" w:rsidP="007D19EE">
      <w:pPr>
        <w:spacing w:line="360" w:lineRule="auto"/>
        <w:jc w:val="both"/>
        <w:rPr>
          <w:lang w:val="ru-RU" w:eastAsia="ru-RU"/>
        </w:rPr>
      </w:pPr>
      <w:r>
        <w:rPr>
          <w:lang w:eastAsia="ru-RU"/>
        </w:rPr>
        <w:t>C</w:t>
      </w:r>
      <w:r w:rsidRPr="00352FC1">
        <w:rPr>
          <w:lang w:val="ru-RU" w:eastAsia="ru-RU"/>
        </w:rPr>
        <w:t>:</w:t>
      </w:r>
      <w:r>
        <w:rPr>
          <w:lang w:val="ru-RU" w:eastAsia="ru-RU"/>
        </w:rPr>
        <w:t xml:space="preserve"> часто это здания, которые изначально не планировались, как офисы, в связи с чем имеют неудобную планировку для офисов,</w:t>
      </w:r>
      <w:r w:rsidR="007D19EE">
        <w:rPr>
          <w:lang w:val="ru-RU" w:eastAsia="ru-RU"/>
        </w:rPr>
        <w:t xml:space="preserve"> отсутствуют конференц-залы, парковка и другие удобства</w:t>
      </w:r>
      <w:r>
        <w:rPr>
          <w:lang w:val="ru-RU" w:eastAsia="ru-RU"/>
        </w:rPr>
        <w:t xml:space="preserve"> </w:t>
      </w:r>
    </w:p>
    <w:p w14:paraId="5DE68C29" w14:textId="3CAFECE9" w:rsidR="007D19EE" w:rsidRDefault="007D19EE" w:rsidP="007D19EE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Далее была разработана схема для Хранилища Данных</w:t>
      </w:r>
      <w:r w:rsidR="00860A50">
        <w:rPr>
          <w:lang w:val="ru-RU" w:eastAsia="ru-RU"/>
        </w:rPr>
        <w:t xml:space="preserve"> с помощью C</w:t>
      </w:r>
      <w:r w:rsidR="00860A50">
        <w:rPr>
          <w:lang w:eastAsia="ru-RU"/>
        </w:rPr>
        <w:t>reatly</w:t>
      </w:r>
      <w:r w:rsidR="00860A50" w:rsidRPr="00860A50">
        <w:rPr>
          <w:lang w:val="ru-RU" w:eastAsia="ru-RU"/>
        </w:rPr>
        <w:t xml:space="preserve"> </w:t>
      </w:r>
      <w:hyperlink w:anchor="_СПИСОК_ИСПОЛЬЗОВАННЫХ_ИСТОЧНИКОВ" w:history="1">
        <w:r w:rsidR="00860A50" w:rsidRPr="0015405D">
          <w:rPr>
            <w:rStyle w:val="a6"/>
            <w:lang w:val="ru-RU" w:eastAsia="ru-RU"/>
          </w:rPr>
          <w:t>[2]</w:t>
        </w:r>
      </w:hyperlink>
      <w:r>
        <w:rPr>
          <w:lang w:val="ru-RU" w:eastAsia="ru-RU"/>
        </w:rPr>
        <w:t>, она приведена на рисунке 1.</w:t>
      </w:r>
    </w:p>
    <w:p w14:paraId="3678C74D" w14:textId="4D79BDFA" w:rsidR="007D19EE" w:rsidRDefault="00204269" w:rsidP="007D19EE">
      <w:pPr>
        <w:spacing w:line="360" w:lineRule="auto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79FD08" wp14:editId="543568C1">
            <wp:extent cx="6151635" cy="39711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88" cy="397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180" w14:textId="200084F7" w:rsidR="007D19EE" w:rsidRPr="00204269" w:rsidRDefault="007D19EE" w:rsidP="00204269">
      <w:pPr>
        <w:spacing w:line="360" w:lineRule="auto"/>
        <w:jc w:val="center"/>
        <w:rPr>
          <w:lang w:val="ru-RU" w:eastAsia="ru-RU"/>
        </w:rPr>
      </w:pPr>
      <w:r>
        <w:rPr>
          <w:lang w:val="ru-RU" w:eastAsia="ru-RU"/>
        </w:rPr>
        <w:t>Рисунок 1 – Схема для Хранилища Данных.</w:t>
      </w:r>
      <w:bookmarkStart w:id="3" w:name="_Toc193024174"/>
    </w:p>
    <w:p w14:paraId="2C23D941" w14:textId="5215B062" w:rsidR="009F544C" w:rsidRDefault="009F544C" w:rsidP="007D19EE">
      <w:pPr>
        <w:spacing w:line="360" w:lineRule="auto"/>
        <w:jc w:val="center"/>
        <w:rPr>
          <w:b/>
          <w:bCs/>
          <w:lang w:val="ru-RU" w:eastAsia="ru-RU"/>
        </w:rPr>
      </w:pPr>
      <w:r w:rsidRPr="009F544C">
        <w:rPr>
          <w:b/>
          <w:bCs/>
          <w:lang w:val="ru-RU" w:eastAsia="ru-RU"/>
        </w:rPr>
        <w:t>ВЫВОДЫ 1 ЭТАПА РАБОТЫ</w:t>
      </w:r>
      <w:bookmarkEnd w:id="3"/>
    </w:p>
    <w:p w14:paraId="1B923691" w14:textId="7D4D2358" w:rsidR="007D19EE" w:rsidRPr="007D19EE" w:rsidRDefault="007D19EE" w:rsidP="00860A50">
      <w:pPr>
        <w:spacing w:line="360" w:lineRule="auto"/>
        <w:ind w:firstLine="708"/>
        <w:jc w:val="both"/>
        <w:rPr>
          <w:lang w:val="ru-RU" w:eastAsia="ru-RU"/>
        </w:rPr>
      </w:pPr>
      <w:r w:rsidRPr="007D19EE">
        <w:rPr>
          <w:lang w:val="ru-RU" w:eastAsia="ru-RU"/>
        </w:rPr>
        <w:t>Выполнены все задачи первого этапа работы, а именно:</w:t>
      </w:r>
      <w:r w:rsidRPr="007D19EE">
        <w:rPr>
          <w:b/>
          <w:bCs/>
          <w:lang w:val="ru-RU" w:eastAsia="ru-RU"/>
        </w:rPr>
        <w:t xml:space="preserve"> </w:t>
      </w:r>
      <w:r w:rsidRPr="007D19EE">
        <w:rPr>
          <w:lang w:val="ru-RU" w:eastAsia="ru-RU"/>
        </w:rPr>
        <w:t>описаны признаки, которые будет анализироваться</w:t>
      </w:r>
      <w:r>
        <w:rPr>
          <w:lang w:val="ru-RU" w:eastAsia="ru-RU"/>
        </w:rPr>
        <w:t>, в</w:t>
      </w:r>
      <w:r w:rsidRPr="007D19EE">
        <w:rPr>
          <w:lang w:val="ru-RU" w:eastAsia="ru-RU"/>
        </w:rPr>
        <w:t>ыдел</w:t>
      </w:r>
      <w:r>
        <w:rPr>
          <w:lang w:val="ru-RU" w:eastAsia="ru-RU"/>
        </w:rPr>
        <w:t>ена</w:t>
      </w:r>
      <w:r w:rsidRPr="007D19EE">
        <w:rPr>
          <w:lang w:val="ru-RU" w:eastAsia="ru-RU"/>
        </w:rPr>
        <w:t xml:space="preserve"> центральн</w:t>
      </w:r>
      <w:r>
        <w:rPr>
          <w:lang w:val="ru-RU" w:eastAsia="ru-RU"/>
        </w:rPr>
        <w:t xml:space="preserve">ая </w:t>
      </w:r>
      <w:r w:rsidRPr="007D19EE">
        <w:rPr>
          <w:lang w:val="ru-RU" w:eastAsia="ru-RU"/>
        </w:rPr>
        <w:t>таблиц</w:t>
      </w:r>
      <w:r>
        <w:rPr>
          <w:lang w:val="ru-RU" w:eastAsia="ru-RU"/>
        </w:rPr>
        <w:t>а</w:t>
      </w:r>
      <w:r w:rsidRPr="007D19EE">
        <w:rPr>
          <w:lang w:val="ru-RU" w:eastAsia="ru-RU"/>
        </w:rPr>
        <w:t xml:space="preserve"> фактов и таблицы измерений</w:t>
      </w:r>
      <w:r>
        <w:rPr>
          <w:lang w:val="ru-RU" w:eastAsia="ru-RU"/>
        </w:rPr>
        <w:t>, о</w:t>
      </w:r>
      <w:r w:rsidRPr="007D19EE">
        <w:rPr>
          <w:lang w:val="ru-RU" w:eastAsia="ru-RU"/>
        </w:rPr>
        <w:t>писа</w:t>
      </w:r>
      <w:r>
        <w:rPr>
          <w:lang w:val="ru-RU" w:eastAsia="ru-RU"/>
        </w:rPr>
        <w:t>ны</w:t>
      </w:r>
      <w:r w:rsidRPr="007D19EE">
        <w:rPr>
          <w:lang w:val="ru-RU" w:eastAsia="ru-RU"/>
        </w:rPr>
        <w:t xml:space="preserve"> основные атрибуты таблиц</w:t>
      </w:r>
      <w:r>
        <w:rPr>
          <w:lang w:val="ru-RU" w:eastAsia="ru-RU"/>
        </w:rPr>
        <w:t>, с</w:t>
      </w:r>
      <w:r w:rsidRPr="007D19EE">
        <w:rPr>
          <w:lang w:val="ru-RU" w:eastAsia="ru-RU"/>
        </w:rPr>
        <w:t>озда</w:t>
      </w:r>
      <w:r>
        <w:rPr>
          <w:lang w:val="ru-RU" w:eastAsia="ru-RU"/>
        </w:rPr>
        <w:t>на</w:t>
      </w:r>
      <w:r w:rsidRPr="007D19EE">
        <w:rPr>
          <w:lang w:val="ru-RU" w:eastAsia="ru-RU"/>
        </w:rPr>
        <w:t xml:space="preserve"> </w:t>
      </w:r>
      <w:r w:rsidRPr="007D19EE">
        <w:rPr>
          <w:lang w:val="ru-RU" w:eastAsia="ru-RU"/>
        </w:rPr>
        <w:lastRenderedPageBreak/>
        <w:t>схем</w:t>
      </w:r>
      <w:r>
        <w:rPr>
          <w:lang w:val="ru-RU" w:eastAsia="ru-RU"/>
        </w:rPr>
        <w:t>а</w:t>
      </w:r>
      <w:r w:rsidRPr="007D19EE">
        <w:rPr>
          <w:lang w:val="ru-RU" w:eastAsia="ru-RU"/>
        </w:rPr>
        <w:t xml:space="preserve"> «ЗВЕЗДА»</w:t>
      </w:r>
      <w:r>
        <w:rPr>
          <w:lang w:val="ru-RU" w:eastAsia="ru-RU"/>
        </w:rPr>
        <w:t>. Таким образом, цель достигнута – разработана схема для Хранилища Данных.</w:t>
      </w:r>
    </w:p>
    <w:p w14:paraId="765258E5" w14:textId="4F3B036E" w:rsidR="009F544C" w:rsidRDefault="009F544C" w:rsidP="00860A50">
      <w:pPr>
        <w:pStyle w:val="1"/>
        <w:spacing w:line="360" w:lineRule="auto"/>
        <w:rPr>
          <w:b/>
          <w:bCs/>
          <w:lang w:val="ru-RU" w:eastAsia="ru-RU"/>
        </w:rPr>
      </w:pPr>
      <w:bookmarkStart w:id="4" w:name="_Toc193024175"/>
      <w:r w:rsidRPr="009F544C">
        <w:rPr>
          <w:b/>
          <w:bCs/>
          <w:lang w:val="ru-RU" w:eastAsia="ru-RU"/>
        </w:rPr>
        <w:t>2 ЭТАП РАБОТЫ</w:t>
      </w:r>
      <w:bookmarkEnd w:id="4"/>
      <w:r w:rsidRPr="009F544C">
        <w:rPr>
          <w:b/>
          <w:bCs/>
          <w:lang w:val="ru-RU" w:eastAsia="ru-RU"/>
        </w:rPr>
        <w:tab/>
      </w:r>
    </w:p>
    <w:p w14:paraId="25FF7B30" w14:textId="731F6834" w:rsidR="007D19EE" w:rsidRDefault="00860A50" w:rsidP="00860A50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ab/>
        <w:t>Цель второго этапа работы – провести анализ данных. Для этого будут выполнены следующие задачи:</w:t>
      </w:r>
    </w:p>
    <w:p w14:paraId="16ED7F2A" w14:textId="29800047" w:rsidR="00860A50" w:rsidRDefault="00860A50" w:rsidP="00860A50">
      <w:pPr>
        <w:pStyle w:val="a4"/>
        <w:numPr>
          <w:ilvl w:val="0"/>
          <w:numId w:val="6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Выбрать СУБД и БД</w:t>
      </w:r>
    </w:p>
    <w:p w14:paraId="727E0754" w14:textId="7FAFB281" w:rsidR="00860A50" w:rsidRDefault="00860A50" w:rsidP="00860A50">
      <w:pPr>
        <w:pStyle w:val="a4"/>
        <w:numPr>
          <w:ilvl w:val="0"/>
          <w:numId w:val="6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Создать Хранилища Данных</w:t>
      </w:r>
    </w:p>
    <w:p w14:paraId="4B733E64" w14:textId="2E975DDD" w:rsidR="00860A50" w:rsidRDefault="00860A50" w:rsidP="00860A50">
      <w:pPr>
        <w:pStyle w:val="a4"/>
        <w:numPr>
          <w:ilvl w:val="0"/>
          <w:numId w:val="6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Провести анализ данных с помощью S</w:t>
      </w:r>
      <w:r>
        <w:rPr>
          <w:lang w:eastAsia="ru-RU"/>
        </w:rPr>
        <w:t>QL</w:t>
      </w:r>
      <w:r w:rsidRPr="00860A50">
        <w:rPr>
          <w:lang w:val="ru-RU" w:eastAsia="ru-RU"/>
        </w:rPr>
        <w:t>-з</w:t>
      </w:r>
      <w:r>
        <w:rPr>
          <w:lang w:val="ru-RU" w:eastAsia="ru-RU"/>
        </w:rPr>
        <w:t>апросов</w:t>
      </w:r>
    </w:p>
    <w:p w14:paraId="7FF8B85B" w14:textId="39332A57" w:rsidR="00860A50" w:rsidRPr="00860A50" w:rsidRDefault="00860A50" w:rsidP="00860A50">
      <w:pPr>
        <w:pStyle w:val="a4"/>
        <w:numPr>
          <w:ilvl w:val="0"/>
          <w:numId w:val="6"/>
        </w:num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Сделать вывод по результатам анализа</w:t>
      </w:r>
    </w:p>
    <w:p w14:paraId="50293191" w14:textId="49641BD2" w:rsidR="009F544C" w:rsidRPr="009F544C" w:rsidRDefault="009F544C" w:rsidP="009F544C">
      <w:pPr>
        <w:pStyle w:val="1"/>
        <w:rPr>
          <w:b/>
          <w:bCs/>
          <w:lang w:val="ru-RU" w:eastAsia="ru-RU"/>
        </w:rPr>
      </w:pPr>
      <w:bookmarkStart w:id="5" w:name="_Toc193024176"/>
      <w:r w:rsidRPr="009F544C">
        <w:rPr>
          <w:b/>
          <w:bCs/>
          <w:lang w:val="ru-RU" w:eastAsia="ru-RU"/>
        </w:rPr>
        <w:t>ВЫПОЛНЕНИЕ 2 ЭТАПА РАБОТЫ</w:t>
      </w:r>
      <w:bookmarkEnd w:id="5"/>
      <w:r w:rsidRPr="009F544C">
        <w:rPr>
          <w:b/>
          <w:bCs/>
          <w:lang w:val="ru-RU" w:eastAsia="ru-RU"/>
        </w:rPr>
        <w:tab/>
      </w:r>
    </w:p>
    <w:p w14:paraId="575F6290" w14:textId="208C2254" w:rsidR="009F544C" w:rsidRPr="009F544C" w:rsidRDefault="009F544C" w:rsidP="009F544C">
      <w:pPr>
        <w:pStyle w:val="1"/>
        <w:rPr>
          <w:b/>
          <w:bCs/>
          <w:lang w:val="ru-RU" w:eastAsia="ru-RU"/>
        </w:rPr>
      </w:pPr>
      <w:bookmarkStart w:id="6" w:name="_Toc193024177"/>
      <w:r w:rsidRPr="009F544C">
        <w:rPr>
          <w:b/>
          <w:bCs/>
          <w:lang w:val="ru-RU" w:eastAsia="ru-RU"/>
        </w:rPr>
        <w:t>ВЫВОДЫ 2 ЭТАПА РАБОТЫ</w:t>
      </w:r>
      <w:bookmarkEnd w:id="6"/>
      <w:r w:rsidRPr="009F544C">
        <w:rPr>
          <w:b/>
          <w:bCs/>
          <w:lang w:val="ru-RU" w:eastAsia="ru-RU"/>
        </w:rPr>
        <w:tab/>
      </w:r>
    </w:p>
    <w:p w14:paraId="015514D2" w14:textId="5047F4AC" w:rsidR="009F544C" w:rsidRDefault="009F544C" w:rsidP="009F544C">
      <w:pPr>
        <w:pStyle w:val="1"/>
        <w:rPr>
          <w:b/>
          <w:bCs/>
          <w:lang w:val="ru-RU" w:eastAsia="ru-RU"/>
        </w:rPr>
      </w:pPr>
      <w:bookmarkStart w:id="7" w:name="_Toc193024178"/>
      <w:r w:rsidRPr="009F544C">
        <w:rPr>
          <w:b/>
          <w:bCs/>
          <w:lang w:val="ru-RU" w:eastAsia="ru-RU"/>
        </w:rPr>
        <w:t>ЗАКЛЮЧЕНИЕ</w:t>
      </w:r>
      <w:bookmarkEnd w:id="7"/>
      <w:r w:rsidRPr="009F544C">
        <w:rPr>
          <w:b/>
          <w:bCs/>
          <w:lang w:val="ru-RU" w:eastAsia="ru-RU"/>
        </w:rPr>
        <w:tab/>
      </w:r>
    </w:p>
    <w:p w14:paraId="73824B37" w14:textId="688C69ED" w:rsidR="009F544C" w:rsidRDefault="009F544C" w:rsidP="009F544C">
      <w:pPr>
        <w:rPr>
          <w:lang w:val="ru-RU" w:eastAsia="ru-RU"/>
        </w:rPr>
      </w:pPr>
    </w:p>
    <w:p w14:paraId="6DC88721" w14:textId="40F4FB9E" w:rsidR="009F544C" w:rsidRDefault="009F544C" w:rsidP="009F544C">
      <w:pPr>
        <w:rPr>
          <w:lang w:val="ru-RU" w:eastAsia="ru-RU"/>
        </w:rPr>
      </w:pPr>
    </w:p>
    <w:p w14:paraId="1165B557" w14:textId="05EA9563" w:rsidR="009F544C" w:rsidRDefault="009F544C" w:rsidP="009F544C">
      <w:pPr>
        <w:rPr>
          <w:lang w:val="ru-RU" w:eastAsia="ru-RU"/>
        </w:rPr>
      </w:pPr>
    </w:p>
    <w:p w14:paraId="1371B515" w14:textId="0C3CB05D" w:rsidR="009F544C" w:rsidRDefault="009F544C" w:rsidP="009F544C">
      <w:pPr>
        <w:rPr>
          <w:lang w:val="ru-RU" w:eastAsia="ru-RU"/>
        </w:rPr>
      </w:pPr>
    </w:p>
    <w:p w14:paraId="0F468913" w14:textId="2005549A" w:rsidR="009F544C" w:rsidRDefault="009F544C" w:rsidP="009F544C">
      <w:pPr>
        <w:rPr>
          <w:lang w:val="ru-RU" w:eastAsia="ru-RU"/>
        </w:rPr>
      </w:pPr>
    </w:p>
    <w:p w14:paraId="078B625A" w14:textId="0948D856" w:rsidR="009F544C" w:rsidRDefault="009F544C" w:rsidP="009F544C">
      <w:pPr>
        <w:rPr>
          <w:lang w:val="ru-RU" w:eastAsia="ru-RU"/>
        </w:rPr>
      </w:pPr>
    </w:p>
    <w:p w14:paraId="4AA01337" w14:textId="7A0DF2C1" w:rsidR="009F544C" w:rsidRDefault="009F544C" w:rsidP="009F544C">
      <w:pPr>
        <w:rPr>
          <w:lang w:val="ru-RU" w:eastAsia="ru-RU"/>
        </w:rPr>
      </w:pPr>
    </w:p>
    <w:p w14:paraId="0426C4C9" w14:textId="5E58116F" w:rsidR="009F544C" w:rsidRDefault="009F544C" w:rsidP="009F544C">
      <w:pPr>
        <w:rPr>
          <w:lang w:val="ru-RU" w:eastAsia="ru-RU"/>
        </w:rPr>
      </w:pPr>
    </w:p>
    <w:p w14:paraId="73A1B4ED" w14:textId="1DA6CDA1" w:rsidR="009F544C" w:rsidRDefault="009F544C" w:rsidP="009F544C">
      <w:pPr>
        <w:rPr>
          <w:lang w:val="ru-RU" w:eastAsia="ru-RU"/>
        </w:rPr>
      </w:pPr>
    </w:p>
    <w:p w14:paraId="232B51C3" w14:textId="4FEC6920" w:rsidR="009F544C" w:rsidRDefault="009F544C" w:rsidP="009F544C">
      <w:pPr>
        <w:rPr>
          <w:lang w:val="ru-RU" w:eastAsia="ru-RU"/>
        </w:rPr>
      </w:pPr>
    </w:p>
    <w:p w14:paraId="3B89CECF" w14:textId="30CFC167" w:rsidR="009F544C" w:rsidRDefault="009F544C" w:rsidP="009F544C">
      <w:pPr>
        <w:rPr>
          <w:lang w:val="ru-RU" w:eastAsia="ru-RU"/>
        </w:rPr>
      </w:pPr>
    </w:p>
    <w:p w14:paraId="2D3B5CF8" w14:textId="596A53AF" w:rsidR="009F544C" w:rsidRDefault="009F544C" w:rsidP="009F544C">
      <w:pPr>
        <w:rPr>
          <w:lang w:val="ru-RU" w:eastAsia="ru-RU"/>
        </w:rPr>
      </w:pPr>
    </w:p>
    <w:p w14:paraId="5F194640" w14:textId="67A8F1BE" w:rsidR="009F544C" w:rsidRDefault="009F544C" w:rsidP="009F544C">
      <w:pPr>
        <w:rPr>
          <w:lang w:val="ru-RU" w:eastAsia="ru-RU"/>
        </w:rPr>
      </w:pPr>
    </w:p>
    <w:p w14:paraId="574F06D3" w14:textId="0DC5AFB6" w:rsidR="009F544C" w:rsidRDefault="009F544C" w:rsidP="009F544C">
      <w:pPr>
        <w:rPr>
          <w:lang w:val="ru-RU" w:eastAsia="ru-RU"/>
        </w:rPr>
      </w:pPr>
    </w:p>
    <w:p w14:paraId="73F29189" w14:textId="3BC62C5B" w:rsidR="009F544C" w:rsidRDefault="009F544C" w:rsidP="009F544C">
      <w:pPr>
        <w:rPr>
          <w:lang w:val="ru-RU" w:eastAsia="ru-RU"/>
        </w:rPr>
      </w:pPr>
    </w:p>
    <w:p w14:paraId="3CA07500" w14:textId="72B567F3" w:rsidR="009F544C" w:rsidRDefault="009F544C" w:rsidP="009F544C">
      <w:pPr>
        <w:rPr>
          <w:lang w:val="ru-RU" w:eastAsia="ru-RU"/>
        </w:rPr>
      </w:pPr>
    </w:p>
    <w:p w14:paraId="3461C525" w14:textId="25D4FDA0" w:rsidR="009F544C" w:rsidRDefault="009F544C" w:rsidP="009F544C">
      <w:pPr>
        <w:rPr>
          <w:lang w:val="ru-RU" w:eastAsia="ru-RU"/>
        </w:rPr>
      </w:pPr>
    </w:p>
    <w:p w14:paraId="7712AD27" w14:textId="77777777" w:rsidR="009F544C" w:rsidRPr="009F544C" w:rsidRDefault="009F544C" w:rsidP="009F544C">
      <w:pPr>
        <w:rPr>
          <w:lang w:val="ru-RU" w:eastAsia="ru-RU"/>
        </w:rPr>
      </w:pPr>
    </w:p>
    <w:p w14:paraId="26ACFE31" w14:textId="144CFEF5" w:rsidR="00964F8C" w:rsidRDefault="009F544C" w:rsidP="00095BC3">
      <w:pPr>
        <w:pStyle w:val="1"/>
        <w:spacing w:line="360" w:lineRule="auto"/>
        <w:rPr>
          <w:b/>
          <w:bCs/>
          <w:lang w:val="ru-RU" w:eastAsia="ru-RU"/>
        </w:rPr>
      </w:pPr>
      <w:bookmarkStart w:id="8" w:name="_СПИСОК_ИСПОЛЬЗОВАННЫХ_ИСТОЧНИКОВ"/>
      <w:bookmarkStart w:id="9" w:name="_Toc193024179"/>
      <w:bookmarkEnd w:id="8"/>
      <w:r w:rsidRPr="009F544C">
        <w:rPr>
          <w:b/>
          <w:bCs/>
          <w:lang w:val="ru-RU" w:eastAsia="ru-RU"/>
        </w:rPr>
        <w:t>СПИСОК ИСПОЛЬЗОВАННЫХ ИСТОЧНИКОВ</w:t>
      </w:r>
      <w:bookmarkEnd w:id="9"/>
      <w:r w:rsidRPr="009F544C">
        <w:rPr>
          <w:b/>
          <w:bCs/>
          <w:lang w:val="ru-RU" w:eastAsia="ru-RU"/>
        </w:rPr>
        <w:tab/>
      </w:r>
    </w:p>
    <w:p w14:paraId="063A65E6" w14:textId="70C5821E" w:rsidR="00095BC3" w:rsidRDefault="00095BC3" w:rsidP="00095BC3">
      <w:pPr>
        <w:pStyle w:val="a4"/>
        <w:numPr>
          <w:ilvl w:val="0"/>
          <w:numId w:val="2"/>
        </w:numPr>
        <w:spacing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Рынок офисной недвижимости. Санкт-Петербург: статья </w:t>
      </w:r>
      <w:r w:rsidRPr="00565333">
        <w:rPr>
          <w:rFonts w:cs="Times New Roman"/>
          <w:lang w:val="ru-RU"/>
        </w:rPr>
        <w:t>[Электронный ресурс].</w:t>
      </w:r>
      <w:r>
        <w:rPr>
          <w:rFonts w:cs="Times New Roman"/>
          <w:lang w:val="ru-RU"/>
        </w:rPr>
        <w:t xml:space="preserve"> – </w:t>
      </w:r>
      <w:r w:rsidRPr="003654B8">
        <w:rPr>
          <w:rFonts w:cs="Times New Roman"/>
          <w:lang w:val="ru-RU"/>
        </w:rPr>
        <w:t xml:space="preserve">URL: </w:t>
      </w:r>
      <w:hyperlink r:id="rId9" w:history="1">
        <w:r w:rsidR="0015405D" w:rsidRPr="00F706C4">
          <w:rPr>
            <w:rStyle w:val="a6"/>
            <w:rFonts w:cs="Times New Roman"/>
            <w:lang w:val="ru-RU"/>
          </w:rPr>
          <w:t>https://kf.expert/publish/rynok-ofisnoy-nedvizhimosti-sankt-peterburg-Q1-2024</w:t>
        </w:r>
      </w:hyperlink>
      <w:r w:rsidR="0015405D" w:rsidRPr="0015405D">
        <w:rPr>
          <w:rFonts w:cs="Times New Roman"/>
          <w:lang w:val="ru-RU"/>
        </w:rPr>
        <w:t xml:space="preserve"> </w:t>
      </w:r>
      <w:r w:rsidRPr="00095BC3">
        <w:rPr>
          <w:rFonts w:cs="Times New Roman"/>
          <w:lang w:val="ru-RU"/>
        </w:rPr>
        <w:t xml:space="preserve"> </w:t>
      </w:r>
      <w:r w:rsidRPr="00565333">
        <w:rPr>
          <w:rFonts w:cs="Times New Roman"/>
          <w:lang w:val="ru-RU"/>
        </w:rPr>
        <w:t xml:space="preserve">(дата обращения </w:t>
      </w:r>
      <w:r>
        <w:rPr>
          <w:rFonts w:cs="Times New Roman"/>
          <w:lang w:val="ru-RU"/>
        </w:rPr>
        <w:t>16.03.2025</w:t>
      </w:r>
      <w:r w:rsidRPr="00565333">
        <w:rPr>
          <w:rFonts w:cs="Times New Roman"/>
          <w:lang w:val="ru-RU"/>
        </w:rPr>
        <w:t>).</w:t>
      </w:r>
    </w:p>
    <w:p w14:paraId="31847734" w14:textId="458449C0" w:rsidR="00860A50" w:rsidRPr="0015405D" w:rsidRDefault="00860A50" w:rsidP="0015405D">
      <w:pPr>
        <w:pStyle w:val="a4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15405D">
        <w:rPr>
          <w:rFonts w:cs="Times New Roman"/>
          <w:szCs w:val="28"/>
        </w:rPr>
        <w:t>Creatly</w:t>
      </w:r>
      <w:r w:rsidR="0015405D" w:rsidRPr="0015405D">
        <w:rPr>
          <w:rFonts w:cs="Times New Roman"/>
          <w:szCs w:val="28"/>
          <w:lang w:val="ru-RU"/>
        </w:rPr>
        <w:t xml:space="preserve"> [Электронный ресурс]. – URL: </w:t>
      </w:r>
      <w:r w:rsidR="0015405D" w:rsidRPr="0015405D">
        <w:rPr>
          <w:rFonts w:cs="Times New Roman"/>
          <w:color w:val="2892FF"/>
          <w:szCs w:val="28"/>
          <w:lang w:val="ru-RU"/>
        </w:rPr>
        <w:t>https://app.creately.com/d/d2qDoJvqwvJ/edit</w:t>
      </w:r>
      <w:r w:rsidR="0015405D" w:rsidRPr="0015405D">
        <w:rPr>
          <w:rFonts w:cs="Times New Roman"/>
          <w:szCs w:val="28"/>
          <w:lang w:val="ru-RU"/>
        </w:rPr>
        <w:t xml:space="preserve"> (дата обращения 23.03.2025).</w:t>
      </w:r>
    </w:p>
    <w:p w14:paraId="68DDA982" w14:textId="4DE6DBED" w:rsidR="009F544C" w:rsidRDefault="009F544C" w:rsidP="009F544C">
      <w:pPr>
        <w:rPr>
          <w:lang w:val="ru-RU" w:eastAsia="ru-RU"/>
        </w:rPr>
      </w:pPr>
    </w:p>
    <w:p w14:paraId="2C8FFCC0" w14:textId="2AE00993" w:rsidR="00095BC3" w:rsidRDefault="00095BC3" w:rsidP="009F544C">
      <w:pPr>
        <w:rPr>
          <w:lang w:val="ru-RU" w:eastAsia="ru-RU"/>
        </w:rPr>
      </w:pPr>
    </w:p>
    <w:p w14:paraId="6FDC0C3D" w14:textId="67CE7712" w:rsidR="00095BC3" w:rsidRDefault="00095BC3" w:rsidP="009F544C">
      <w:pPr>
        <w:rPr>
          <w:lang w:val="ru-RU" w:eastAsia="ru-RU"/>
        </w:rPr>
      </w:pPr>
    </w:p>
    <w:p w14:paraId="76BAD191" w14:textId="78069452" w:rsidR="00095BC3" w:rsidRDefault="00095BC3" w:rsidP="009F544C">
      <w:pPr>
        <w:rPr>
          <w:lang w:val="ru-RU" w:eastAsia="ru-RU"/>
        </w:rPr>
      </w:pPr>
    </w:p>
    <w:p w14:paraId="2F74F651" w14:textId="351A43E3" w:rsidR="00095BC3" w:rsidRDefault="00095BC3" w:rsidP="009F544C">
      <w:pPr>
        <w:rPr>
          <w:lang w:val="ru-RU" w:eastAsia="ru-RU"/>
        </w:rPr>
      </w:pPr>
    </w:p>
    <w:p w14:paraId="4BAB39B9" w14:textId="02D25B62" w:rsidR="00095BC3" w:rsidRDefault="00095BC3" w:rsidP="009F544C">
      <w:pPr>
        <w:rPr>
          <w:lang w:val="ru-RU" w:eastAsia="ru-RU"/>
        </w:rPr>
      </w:pPr>
    </w:p>
    <w:p w14:paraId="5B0864AA" w14:textId="6C0AB216" w:rsidR="00095BC3" w:rsidRDefault="00095BC3" w:rsidP="009F544C">
      <w:pPr>
        <w:rPr>
          <w:lang w:val="ru-RU" w:eastAsia="ru-RU"/>
        </w:rPr>
      </w:pPr>
    </w:p>
    <w:p w14:paraId="715EEF26" w14:textId="62097A11" w:rsidR="00095BC3" w:rsidRDefault="00095BC3" w:rsidP="009F544C">
      <w:pPr>
        <w:rPr>
          <w:lang w:val="ru-RU" w:eastAsia="ru-RU"/>
        </w:rPr>
      </w:pPr>
    </w:p>
    <w:p w14:paraId="209CC25B" w14:textId="38D8F147" w:rsidR="00095BC3" w:rsidRDefault="00095BC3" w:rsidP="009F544C">
      <w:pPr>
        <w:rPr>
          <w:lang w:val="ru-RU" w:eastAsia="ru-RU"/>
        </w:rPr>
      </w:pPr>
    </w:p>
    <w:p w14:paraId="75AD10EC" w14:textId="0B6F2FAA" w:rsidR="00095BC3" w:rsidRDefault="00095BC3" w:rsidP="009F544C">
      <w:pPr>
        <w:rPr>
          <w:lang w:val="ru-RU" w:eastAsia="ru-RU"/>
        </w:rPr>
      </w:pPr>
    </w:p>
    <w:p w14:paraId="43843F09" w14:textId="4373118A" w:rsidR="00095BC3" w:rsidRDefault="00095BC3" w:rsidP="009F544C">
      <w:pPr>
        <w:rPr>
          <w:lang w:val="ru-RU" w:eastAsia="ru-RU"/>
        </w:rPr>
      </w:pPr>
    </w:p>
    <w:p w14:paraId="3074A9BC" w14:textId="06A05988" w:rsidR="00095BC3" w:rsidRDefault="00095BC3" w:rsidP="009F544C">
      <w:pPr>
        <w:rPr>
          <w:lang w:val="ru-RU" w:eastAsia="ru-RU"/>
        </w:rPr>
      </w:pPr>
    </w:p>
    <w:p w14:paraId="50976DC7" w14:textId="5C5B4E0C" w:rsidR="00095BC3" w:rsidRDefault="00095BC3" w:rsidP="009F544C">
      <w:pPr>
        <w:rPr>
          <w:lang w:val="ru-RU" w:eastAsia="ru-RU"/>
        </w:rPr>
      </w:pPr>
    </w:p>
    <w:p w14:paraId="35CE0BA2" w14:textId="3CA1278F" w:rsidR="00095BC3" w:rsidRDefault="00095BC3" w:rsidP="009F544C">
      <w:pPr>
        <w:rPr>
          <w:lang w:val="ru-RU" w:eastAsia="ru-RU"/>
        </w:rPr>
      </w:pPr>
    </w:p>
    <w:p w14:paraId="0D776D66" w14:textId="39AC8A5E" w:rsidR="00095BC3" w:rsidRDefault="00095BC3" w:rsidP="009F544C">
      <w:pPr>
        <w:rPr>
          <w:lang w:val="ru-RU" w:eastAsia="ru-RU"/>
        </w:rPr>
      </w:pPr>
    </w:p>
    <w:p w14:paraId="2B450759" w14:textId="1237BAF3" w:rsidR="00095BC3" w:rsidRDefault="00095BC3" w:rsidP="009F544C">
      <w:pPr>
        <w:rPr>
          <w:lang w:val="ru-RU" w:eastAsia="ru-RU"/>
        </w:rPr>
      </w:pPr>
    </w:p>
    <w:p w14:paraId="7F0BB90A" w14:textId="7FC6C0BF" w:rsidR="00095BC3" w:rsidRDefault="00095BC3" w:rsidP="009F544C">
      <w:pPr>
        <w:rPr>
          <w:lang w:val="ru-RU" w:eastAsia="ru-RU"/>
        </w:rPr>
      </w:pPr>
    </w:p>
    <w:p w14:paraId="06DD5301" w14:textId="73C60B53" w:rsidR="00095BC3" w:rsidRDefault="00095BC3" w:rsidP="009F544C">
      <w:pPr>
        <w:rPr>
          <w:lang w:val="ru-RU" w:eastAsia="ru-RU"/>
        </w:rPr>
      </w:pPr>
    </w:p>
    <w:p w14:paraId="0FAD77AD" w14:textId="0CD4D987" w:rsidR="00095BC3" w:rsidRDefault="00095BC3" w:rsidP="009F544C">
      <w:pPr>
        <w:rPr>
          <w:lang w:val="ru-RU" w:eastAsia="ru-RU"/>
        </w:rPr>
      </w:pPr>
    </w:p>
    <w:p w14:paraId="5CA9D3ED" w14:textId="7A341AAA" w:rsidR="00095BC3" w:rsidRDefault="00095BC3" w:rsidP="009F544C">
      <w:pPr>
        <w:rPr>
          <w:lang w:val="ru-RU" w:eastAsia="ru-RU"/>
        </w:rPr>
      </w:pPr>
    </w:p>
    <w:p w14:paraId="3BEFD75B" w14:textId="7B25919A" w:rsidR="00095BC3" w:rsidRDefault="00095BC3" w:rsidP="009F544C">
      <w:pPr>
        <w:rPr>
          <w:lang w:val="ru-RU" w:eastAsia="ru-RU"/>
        </w:rPr>
      </w:pPr>
    </w:p>
    <w:p w14:paraId="525E72F6" w14:textId="0C6D30A5" w:rsidR="00095BC3" w:rsidRDefault="00095BC3" w:rsidP="009F544C">
      <w:pPr>
        <w:rPr>
          <w:lang w:val="ru-RU" w:eastAsia="ru-RU"/>
        </w:rPr>
      </w:pPr>
    </w:p>
    <w:p w14:paraId="353BF5F7" w14:textId="77777777" w:rsidR="00095BC3" w:rsidRPr="00095BC3" w:rsidRDefault="00095BC3" w:rsidP="00095BC3">
      <w:pPr>
        <w:pStyle w:val="1"/>
        <w:spacing w:line="360" w:lineRule="auto"/>
        <w:jc w:val="right"/>
        <w:rPr>
          <w:b/>
          <w:bCs/>
          <w:lang w:val="ru-RU"/>
        </w:rPr>
      </w:pPr>
      <w:bookmarkStart w:id="10" w:name="_Toc129936854"/>
      <w:bookmarkStart w:id="11" w:name="_Toc193024180"/>
      <w:r w:rsidRPr="00095BC3">
        <w:rPr>
          <w:b/>
          <w:bCs/>
          <w:lang w:val="ru-RU"/>
        </w:rPr>
        <w:t>ПРИЛОЖЕНИЕ 1</w:t>
      </w:r>
      <w:bookmarkEnd w:id="10"/>
      <w:bookmarkEnd w:id="11"/>
    </w:p>
    <w:p w14:paraId="5857D367" w14:textId="77777777" w:rsidR="00095BC3" w:rsidRPr="00C76D49" w:rsidRDefault="00095BC3" w:rsidP="00095BC3">
      <w:pPr>
        <w:spacing w:line="360" w:lineRule="auto"/>
        <w:jc w:val="center"/>
        <w:rPr>
          <w:rFonts w:cs="Times New Roman"/>
          <w:lang w:val="ru-RU"/>
        </w:rPr>
      </w:pPr>
      <w:r w:rsidRPr="00C76D49">
        <w:rPr>
          <w:rFonts w:cs="Times New Roman"/>
          <w:lang w:val="ru-RU"/>
        </w:rPr>
        <w:t>РАСПРЕДЕЛЕНИЕ РОЛЕЙ В КОМАНДЕ</w:t>
      </w:r>
    </w:p>
    <w:p w14:paraId="53EFE549" w14:textId="77777777" w:rsidR="00095BC3" w:rsidRPr="009F544C" w:rsidRDefault="00095BC3" w:rsidP="009F544C">
      <w:pPr>
        <w:rPr>
          <w:lang w:val="ru-RU" w:eastAsia="ru-RU"/>
        </w:rPr>
      </w:pPr>
    </w:p>
    <w:sectPr w:rsidR="00095BC3" w:rsidRPr="009F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9B5C" w14:textId="77777777" w:rsidR="00063D40" w:rsidRDefault="00063D40" w:rsidP="00095BC3">
      <w:pPr>
        <w:spacing w:after="0" w:line="240" w:lineRule="auto"/>
      </w:pPr>
      <w:r>
        <w:separator/>
      </w:r>
    </w:p>
  </w:endnote>
  <w:endnote w:type="continuationSeparator" w:id="0">
    <w:p w14:paraId="6A712E9E" w14:textId="77777777" w:rsidR="00063D40" w:rsidRDefault="00063D40" w:rsidP="0009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CF65" w14:textId="77777777" w:rsidR="00063D40" w:rsidRDefault="00063D40" w:rsidP="00095BC3">
      <w:pPr>
        <w:spacing w:after="0" w:line="240" w:lineRule="auto"/>
      </w:pPr>
      <w:r>
        <w:separator/>
      </w:r>
    </w:p>
  </w:footnote>
  <w:footnote w:type="continuationSeparator" w:id="0">
    <w:p w14:paraId="3EB94C2C" w14:textId="77777777" w:rsidR="00063D40" w:rsidRDefault="00063D40" w:rsidP="0009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8C"/>
    <w:multiLevelType w:val="hybridMultilevel"/>
    <w:tmpl w:val="02722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1A22"/>
    <w:multiLevelType w:val="hybridMultilevel"/>
    <w:tmpl w:val="E7E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2D90"/>
    <w:multiLevelType w:val="hybridMultilevel"/>
    <w:tmpl w:val="3B06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81A7D"/>
    <w:multiLevelType w:val="hybridMultilevel"/>
    <w:tmpl w:val="02722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0D7"/>
    <w:multiLevelType w:val="hybridMultilevel"/>
    <w:tmpl w:val="82EE5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1F16"/>
    <w:multiLevelType w:val="hybridMultilevel"/>
    <w:tmpl w:val="A4889E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F"/>
    <w:rsid w:val="00063D40"/>
    <w:rsid w:val="00077AFC"/>
    <w:rsid w:val="00095BC3"/>
    <w:rsid w:val="000B3802"/>
    <w:rsid w:val="0015405D"/>
    <w:rsid w:val="001B767F"/>
    <w:rsid w:val="00204269"/>
    <w:rsid w:val="002557BB"/>
    <w:rsid w:val="00352FC1"/>
    <w:rsid w:val="005227B8"/>
    <w:rsid w:val="00555CBF"/>
    <w:rsid w:val="005A533D"/>
    <w:rsid w:val="007D19EE"/>
    <w:rsid w:val="00842DF2"/>
    <w:rsid w:val="00860A50"/>
    <w:rsid w:val="008B1D79"/>
    <w:rsid w:val="00964F8C"/>
    <w:rsid w:val="009827C3"/>
    <w:rsid w:val="009827D8"/>
    <w:rsid w:val="009F544C"/>
    <w:rsid w:val="00A56A61"/>
    <w:rsid w:val="00B64013"/>
    <w:rsid w:val="00C35B05"/>
    <w:rsid w:val="00CA3EA3"/>
    <w:rsid w:val="00CB1EAE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391A2"/>
  <w15:chartTrackingRefBased/>
  <w15:docId w15:val="{D7EF95D3-34D3-AF4C-BE66-5013FA6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F8C"/>
    <w:pPr>
      <w:spacing w:after="200" w:line="276" w:lineRule="auto"/>
    </w:pPr>
    <w:rPr>
      <w:rFonts w:ascii="Times New Roman" w:hAnsi="Times New Roman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55CB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CBF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555C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57B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F544C"/>
    <w:pPr>
      <w:spacing w:before="480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F544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9F54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F544C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544C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F544C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544C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544C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544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544C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544C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9F544C"/>
    <w:rPr>
      <w:color w:val="954F72" w:themeColor="followedHyperlink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095BC3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95BC3"/>
    <w:rPr>
      <w:rFonts w:ascii="Times New Roman" w:hAnsi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095BC3"/>
    <w:rPr>
      <w:vertAlign w:val="superscript"/>
    </w:rPr>
  </w:style>
  <w:style w:type="table" w:styleId="ab">
    <w:name w:val="Table Grid"/>
    <w:basedOn w:val="a1"/>
    <w:uiPriority w:val="39"/>
    <w:rsid w:val="00CB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827C3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f.expert/publish/rynok-ofisnoy-nedvizhimosti-sankt-peterburg-Q1-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E084F-2849-2F45-A63A-088AD337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2025-03-16T10:05:00Z</dcterms:created>
  <dcterms:modified xsi:type="dcterms:W3CDTF">2025-03-31T15:12:00Z</dcterms:modified>
</cp:coreProperties>
</file>