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38D0" w14:textId="77777777" w:rsidR="00114D7A" w:rsidRPr="00196582" w:rsidRDefault="00AD37D7" w:rsidP="007E4CB8">
      <w:pPr>
        <w:rPr>
          <w:caps/>
        </w:rPr>
      </w:pPr>
      <w:r w:rsidRPr="00196582">
        <w:t>Министерство науки и высшего образования Российской Федерации</w:t>
      </w:r>
    </w:p>
    <w:p w14:paraId="266846A0" w14:textId="77777777" w:rsidR="00114D7A" w:rsidRPr="00196582" w:rsidRDefault="00AD37D7" w:rsidP="00196582">
      <w:pPr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96A3169" w14:textId="77777777" w:rsidR="00196582" w:rsidRDefault="00AD37D7" w:rsidP="00196582">
      <w:pPr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9F62EFC" w14:textId="77777777" w:rsidR="00AD37D7" w:rsidRPr="00196582" w:rsidRDefault="00AD37D7" w:rsidP="00196582">
      <w:pPr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047548FA" w14:textId="77777777" w:rsidR="00196582" w:rsidRDefault="00196582" w:rsidP="00196582">
      <w:pPr>
        <w:jc w:val="center"/>
        <w:rPr>
          <w:b/>
        </w:rPr>
      </w:pPr>
    </w:p>
    <w:p w14:paraId="227D409D" w14:textId="77777777" w:rsidR="00196582" w:rsidRDefault="00196582" w:rsidP="00196582">
      <w:pPr>
        <w:jc w:val="center"/>
        <w:rPr>
          <w:b/>
        </w:rPr>
      </w:pPr>
    </w:p>
    <w:p w14:paraId="3A249DCE" w14:textId="77777777" w:rsidR="00196582" w:rsidRDefault="00196582" w:rsidP="00196582">
      <w:pPr>
        <w:jc w:val="center"/>
        <w:rPr>
          <w:b/>
        </w:rPr>
      </w:pPr>
    </w:p>
    <w:p w14:paraId="29C6A85A" w14:textId="6573CCB2" w:rsidR="00114D7A" w:rsidRPr="001C4DF8" w:rsidRDefault="007E4CB8" w:rsidP="00196582">
      <w:pPr>
        <w:jc w:val="center"/>
        <w:rPr>
          <w:b/>
        </w:rPr>
      </w:pPr>
      <w:r>
        <w:rPr>
          <w:b/>
        </w:rPr>
        <w:t>ПРАКТИЧЕСКАЯ РАБОТА №</w:t>
      </w:r>
      <w:r w:rsidR="005E15DE" w:rsidRPr="001C4DF8">
        <w:rPr>
          <w:b/>
        </w:rPr>
        <w:t>6</w:t>
      </w:r>
    </w:p>
    <w:p w14:paraId="4535473B" w14:textId="77777777" w:rsidR="00114D7A" w:rsidRPr="00196582" w:rsidRDefault="006E650A" w:rsidP="00793817">
      <w:pPr>
        <w:tabs>
          <w:tab w:val="center" w:pos="4678"/>
          <w:tab w:val="right" w:pos="9356"/>
        </w:tabs>
        <w:spacing w:before="360" w:after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27FA87AA" w14:textId="7EDFBAB8" w:rsidR="00114D7A" w:rsidRPr="004D44B2" w:rsidRDefault="006E650A" w:rsidP="00833083">
      <w:r w:rsidRPr="00793817">
        <w:rPr>
          <w:b/>
          <w:sz w:val="28"/>
          <w:szCs w:val="28"/>
        </w:rPr>
        <w:t xml:space="preserve">Тема </w:t>
      </w:r>
      <w:proofErr w:type="gramStart"/>
      <w:r w:rsidRPr="00793817">
        <w:rPr>
          <w:b/>
          <w:sz w:val="28"/>
          <w:szCs w:val="28"/>
        </w:rPr>
        <w:t>работы</w:t>
      </w:r>
      <w:proofErr w:type="gramEnd"/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4D44B2">
        <w:rPr>
          <w:color w:val="000000"/>
          <w:sz w:val="28"/>
          <w:szCs w:val="28"/>
        </w:rPr>
        <w:t xml:space="preserve">Создать структурную модель, используя </w:t>
      </w:r>
      <w:r w:rsidR="004D44B2">
        <w:rPr>
          <w:color w:val="000000"/>
          <w:sz w:val="28"/>
          <w:szCs w:val="28"/>
          <w:lang w:val="en-US"/>
        </w:rPr>
        <w:t>IDEF</w:t>
      </w:r>
      <w:r w:rsidR="004D44B2" w:rsidRPr="004D44B2">
        <w:rPr>
          <w:color w:val="000000"/>
          <w:sz w:val="28"/>
          <w:szCs w:val="28"/>
        </w:rPr>
        <w:t>0</w:t>
      </w:r>
    </w:p>
    <w:p w14:paraId="51334771" w14:textId="34AC428C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7E4CB8">
        <w:rPr>
          <w:sz w:val="28"/>
          <w:szCs w:val="28"/>
        </w:rPr>
        <w:t>Улитина Мария Сергеевна</w:t>
      </w:r>
    </w:p>
    <w:p w14:paraId="3748AD37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A29F7C9" w14:textId="732EF1D5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7E4CB8">
        <w:rPr>
          <w:sz w:val="28"/>
          <w:szCs w:val="28"/>
        </w:rPr>
        <w:t>22</w:t>
      </w:r>
    </w:p>
    <w:p w14:paraId="3713CDEF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0DD023AB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4F5026F" w14:textId="77777777"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</w:p>
    <w:p w14:paraId="466B0F5A" w14:textId="7FA8809C"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7689">
        <w:rPr>
          <w:sz w:val="28"/>
          <w:szCs w:val="28"/>
          <w:u w:val="single"/>
        </w:rPr>
        <w:t xml:space="preserve">Улитина </w:t>
      </w:r>
      <w:proofErr w:type="gramStart"/>
      <w:r w:rsidR="000F7689">
        <w:rPr>
          <w:sz w:val="28"/>
          <w:szCs w:val="28"/>
          <w:u w:val="single"/>
        </w:rPr>
        <w:t>М.С</w:t>
      </w:r>
      <w:proofErr w:type="gramEnd"/>
      <w:r w:rsidRPr="00196582">
        <w:rPr>
          <w:sz w:val="28"/>
          <w:szCs w:val="28"/>
          <w:u w:val="single"/>
        </w:rPr>
        <w:tab/>
      </w:r>
    </w:p>
    <w:p w14:paraId="1438BDEC" w14:textId="77777777"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5FDAD27C" w14:textId="77777777"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68C9D163" w14:textId="77777777"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822A257" w14:textId="77777777" w:rsidR="00BD4301" w:rsidRDefault="00BD4301">
      <w:pPr>
        <w:spacing w:after="200" w:line="276" w:lineRule="auto"/>
        <w:rPr>
          <w:b/>
          <w:bCs/>
          <w:caps/>
        </w:rPr>
        <w:sectPr w:rsidR="00BD4301" w:rsidSect="00BD4301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178308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8678BF" w14:textId="7DDDE395" w:rsidR="005F7DB6" w:rsidRPr="005F7DB6" w:rsidRDefault="005F7DB6" w:rsidP="005F7DB6">
          <w:pPr>
            <w:pStyle w:val="af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F7DB6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53C7D0BA" w14:textId="2A34CD09" w:rsidR="005F7DB6" w:rsidRPr="005F7DB6" w:rsidRDefault="005F7DB6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5F7D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F7D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5F7D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8402067" w:history="1">
            <w:r w:rsidRPr="005F7DB6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_Toc118402067 \h </w:instrText>
            </w:r>
            <w:r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F504E" w14:textId="7CEEA229" w:rsidR="005F7DB6" w:rsidRPr="005F7DB6" w:rsidRDefault="004D013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02068" w:history="1">
            <w:r w:rsidR="005F7DB6" w:rsidRPr="005F7DB6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</w: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_Toc118402068 \h </w:instrTex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886EC" w14:textId="658C6E34" w:rsidR="005F7DB6" w:rsidRPr="005F7DB6" w:rsidRDefault="004D013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02069" w:history="1">
            <w:r w:rsidR="005F7DB6" w:rsidRPr="005F7DB6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_Toc118402069 \h </w:instrTex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CC341" w14:textId="6913D2E1" w:rsidR="005F7DB6" w:rsidRPr="005F7DB6" w:rsidRDefault="004D013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8402070" w:history="1">
            <w:r w:rsidR="005F7DB6" w:rsidRPr="005F7DB6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_Toc118402070 \h </w:instrTex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5F7DB6" w:rsidRPr="005F7D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31B6A" w14:textId="388DFC19" w:rsidR="005F7DB6" w:rsidRDefault="005F7DB6">
          <w:r w:rsidRPr="005F7DB6">
            <w:rPr>
              <w:noProof/>
              <w:sz w:val="28"/>
              <w:szCs w:val="28"/>
            </w:rPr>
            <w:fldChar w:fldCharType="end"/>
          </w:r>
        </w:p>
      </w:sdtContent>
    </w:sdt>
    <w:p w14:paraId="0B70A058" w14:textId="5D3C38CD" w:rsidR="00E75B0B" w:rsidRDefault="00E75B0B"/>
    <w:p w14:paraId="178AE44E" w14:textId="77777777" w:rsidR="00E75B0B" w:rsidRPr="00E75B0B" w:rsidRDefault="00E75B0B" w:rsidP="007E4CB8">
      <w:pPr>
        <w:ind w:left="2832" w:firstLine="708"/>
        <w:rPr>
          <w:b/>
          <w:sz w:val="28"/>
          <w:szCs w:val="28"/>
        </w:rPr>
      </w:pPr>
    </w:p>
    <w:p w14:paraId="16A03EFF" w14:textId="5DB5D0DC" w:rsidR="000F7689" w:rsidRDefault="000F7689" w:rsidP="007E4CB8">
      <w:pPr>
        <w:ind w:left="2832" w:firstLine="708"/>
        <w:rPr>
          <w:b/>
          <w:sz w:val="28"/>
          <w:szCs w:val="28"/>
        </w:rPr>
      </w:pPr>
    </w:p>
    <w:p w14:paraId="231A78C4" w14:textId="77777777" w:rsidR="00660780" w:rsidRDefault="00660780" w:rsidP="007E4CB8">
      <w:pPr>
        <w:ind w:left="2832" w:firstLine="708"/>
        <w:rPr>
          <w:b/>
          <w:sz w:val="28"/>
          <w:szCs w:val="28"/>
        </w:rPr>
      </w:pPr>
    </w:p>
    <w:p w14:paraId="5FF6CDCA" w14:textId="6135F485" w:rsidR="000F7689" w:rsidRDefault="000F7689" w:rsidP="007E4CB8">
      <w:pPr>
        <w:ind w:left="2832" w:firstLine="708"/>
        <w:rPr>
          <w:b/>
          <w:sz w:val="28"/>
          <w:szCs w:val="28"/>
        </w:rPr>
      </w:pPr>
    </w:p>
    <w:p w14:paraId="6DF27718" w14:textId="09CFB953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1056452" w14:textId="46E655FC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D7D873B" w14:textId="23B9A9D8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24B57AEB" w14:textId="61394CBB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1E25EE7" w14:textId="77777777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509317F8" w14:textId="3EDB29E8" w:rsidR="00EF2091" w:rsidRDefault="00EF2091"/>
    <w:p w14:paraId="722A92BF" w14:textId="73D39B1D" w:rsidR="00EF2091" w:rsidRDefault="00EF2091"/>
    <w:p w14:paraId="3A772837" w14:textId="2C9ADCFA" w:rsidR="00EF2091" w:rsidRDefault="00EF2091"/>
    <w:p w14:paraId="13910E1E" w14:textId="007B0B31" w:rsidR="005E2F83" w:rsidRDefault="005E2F83" w:rsidP="004547F2">
      <w:pPr>
        <w:pStyle w:val="12"/>
        <w:tabs>
          <w:tab w:val="right" w:leader="dot" w:pos="9344"/>
        </w:tabs>
        <w:rPr>
          <w:rFonts w:eastAsiaTheme="minorEastAsia" w:cstheme="minorBidi"/>
          <w:b w:val="0"/>
          <w:bCs w:val="0"/>
          <w:caps/>
          <w:noProof/>
        </w:rPr>
      </w:pPr>
      <w:r>
        <w:rPr>
          <w:caps/>
          <w:sz w:val="20"/>
          <w:szCs w:val="20"/>
        </w:rPr>
        <w:fldChar w:fldCharType="begin"/>
      </w:r>
      <w:r>
        <w:instrText xml:space="preserve"> TOC \o "1-1" \h \z \u </w:instrText>
      </w:r>
      <w:r>
        <w:rPr>
          <w:caps/>
          <w:sz w:val="20"/>
          <w:szCs w:val="20"/>
        </w:rPr>
        <w:fldChar w:fldCharType="separate"/>
      </w:r>
    </w:p>
    <w:p w14:paraId="57E66110" w14:textId="3ED75D21" w:rsidR="005E2F83" w:rsidRDefault="005E2F83">
      <w:r>
        <w:fldChar w:fldCharType="end"/>
      </w:r>
    </w:p>
    <w:p w14:paraId="717293CD" w14:textId="6D280C0A" w:rsidR="00114D7A" w:rsidRDefault="00114D7A"/>
    <w:p w14:paraId="539D1449" w14:textId="77777777" w:rsidR="00114D7A" w:rsidRDefault="00114D7A"/>
    <w:p w14:paraId="4C201540" w14:textId="77777777" w:rsidR="00114D7A" w:rsidRDefault="006E650A">
      <w:r>
        <w:br w:type="page"/>
      </w:r>
    </w:p>
    <w:p w14:paraId="05DC2533" w14:textId="77777777" w:rsidR="00114D7A" w:rsidRDefault="006E650A" w:rsidP="00BE3DB4">
      <w:pPr>
        <w:pStyle w:val="1"/>
        <w:spacing w:line="360" w:lineRule="auto"/>
        <w:jc w:val="center"/>
      </w:pPr>
      <w:bookmarkStart w:id="0" w:name="_Toc50389781"/>
      <w:bookmarkStart w:id="1" w:name="_Toc114337436"/>
      <w:bookmarkStart w:id="2" w:name="_Toc114337464"/>
      <w:bookmarkStart w:id="3" w:name="_Toc114779889"/>
      <w:bookmarkStart w:id="4" w:name="_Toc114779920"/>
      <w:bookmarkStart w:id="5" w:name="_Toc114779992"/>
      <w:bookmarkStart w:id="6" w:name="_Toc114838539"/>
      <w:bookmarkStart w:id="7" w:name="_Toc114864551"/>
      <w:bookmarkStart w:id="8" w:name="_Toc115120814"/>
      <w:bookmarkStart w:id="9" w:name="_Toc117114429"/>
      <w:bookmarkStart w:id="10" w:name="_Toc118402067"/>
      <w: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A5159BD" w14:textId="4BA4ED62" w:rsidR="0001711C" w:rsidRPr="006E084D" w:rsidRDefault="00833083" w:rsidP="00BE3DB4">
      <w:pPr>
        <w:spacing w:line="360" w:lineRule="auto"/>
        <w:ind w:firstLine="567"/>
        <w:jc w:val="both"/>
        <w:rPr>
          <w:sz w:val="28"/>
          <w:szCs w:val="28"/>
        </w:rPr>
      </w:pPr>
      <w:r w:rsidRPr="006E084D">
        <w:rPr>
          <w:sz w:val="28"/>
          <w:szCs w:val="28"/>
        </w:rPr>
        <w:t xml:space="preserve">Цель данной работы – </w:t>
      </w:r>
      <w:r w:rsidR="004D44B2">
        <w:rPr>
          <w:color w:val="000000"/>
          <w:sz w:val="28"/>
          <w:szCs w:val="28"/>
        </w:rPr>
        <w:t xml:space="preserve">создать структурную модель, </w:t>
      </w:r>
      <w:r w:rsidR="006E084D" w:rsidRPr="006E084D">
        <w:rPr>
          <w:sz w:val="28"/>
          <w:szCs w:val="28"/>
        </w:rPr>
        <w:t xml:space="preserve">используя инструмент, поддерживающий построение моделей на языке </w:t>
      </w:r>
      <w:r w:rsidR="004D44B2">
        <w:rPr>
          <w:color w:val="000000"/>
          <w:sz w:val="28"/>
          <w:szCs w:val="28"/>
          <w:lang w:val="en-US"/>
        </w:rPr>
        <w:t>IDEF</w:t>
      </w:r>
      <w:r w:rsidR="004D44B2" w:rsidRPr="004D44B2">
        <w:rPr>
          <w:color w:val="000000"/>
          <w:sz w:val="28"/>
          <w:szCs w:val="28"/>
        </w:rPr>
        <w:t>0</w:t>
      </w:r>
      <w:r w:rsidR="006E084D" w:rsidRPr="006E084D">
        <w:rPr>
          <w:sz w:val="28"/>
          <w:szCs w:val="28"/>
        </w:rPr>
        <w:t>.</w:t>
      </w:r>
      <w:r w:rsidR="00330AD5" w:rsidRPr="006E084D">
        <w:rPr>
          <w:sz w:val="28"/>
          <w:szCs w:val="28"/>
        </w:rPr>
        <w:t xml:space="preserve"> </w:t>
      </w:r>
      <w:r w:rsidR="004D44B2">
        <w:rPr>
          <w:sz w:val="28"/>
          <w:szCs w:val="28"/>
        </w:rPr>
        <w:t xml:space="preserve">А также кратко </w:t>
      </w:r>
      <w:r w:rsidR="004D44B2">
        <w:rPr>
          <w:color w:val="000000"/>
          <w:sz w:val="28"/>
          <w:szCs w:val="28"/>
        </w:rPr>
        <w:t>описать предметную область функционирования и основных пользователей системы</w:t>
      </w:r>
    </w:p>
    <w:p w14:paraId="17B891EE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  <w:bookmarkStart w:id="11" w:name="_Toc117114430"/>
    </w:p>
    <w:p w14:paraId="3C64C0E7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124C11E7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9D7835B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2544F6BA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9D097F3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6C410ED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B762928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2C37805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1B38731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023CEE9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95542D3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74962E0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5ABBF8C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9D48195" w14:textId="5D34A4F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7A98A85" w14:textId="5AD0D6F9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18D3EAC5" w14:textId="14E25904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A7DB2F0" w14:textId="53467BC6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2074BEC" w14:textId="7CF87346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26B3CC3" w14:textId="4706FA41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1BB5B4A" w14:textId="3BAA1141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664CFB2" w14:textId="64809469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3CA7B8D" w14:textId="79F2B04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E618EBF" w14:textId="2FAE3870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9B7EEB0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6D34204" w14:textId="2708FF7E" w:rsidR="00833083" w:rsidRDefault="00833083" w:rsidP="00BE3DB4">
      <w:pPr>
        <w:pStyle w:val="1"/>
        <w:spacing w:line="360" w:lineRule="auto"/>
      </w:pPr>
      <w:bookmarkStart w:id="12" w:name="_Toc118402068"/>
      <w:r>
        <w:lastRenderedPageBreak/>
        <w:t>Глава 1</w:t>
      </w:r>
      <w:bookmarkStart w:id="13" w:name="_Toc114779891"/>
      <w:bookmarkStart w:id="14" w:name="_Toc114779922"/>
      <w:bookmarkStart w:id="15" w:name="_Toc114779994"/>
      <w:bookmarkStart w:id="16" w:name="_Toc114838541"/>
      <w:bookmarkStart w:id="17" w:name="_Toc114864553"/>
      <w:bookmarkStart w:id="18" w:name="_Toc115120816"/>
      <w:bookmarkEnd w:id="11"/>
      <w:bookmarkEnd w:id="12"/>
    </w:p>
    <w:p w14:paraId="022F4810" w14:textId="0E9BEEE8" w:rsidR="005E2CEC" w:rsidRDefault="005E2CEC" w:rsidP="004D44B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выполнена для приложения</w:t>
      </w:r>
      <w:r w:rsidR="00CA3375" w:rsidRPr="006B2EA4">
        <w:rPr>
          <w:sz w:val="28"/>
          <w:szCs w:val="28"/>
        </w:rPr>
        <w:t xml:space="preserve"> «Ментальная забота о себе». </w:t>
      </w:r>
      <w:r>
        <w:rPr>
          <w:sz w:val="28"/>
          <w:szCs w:val="28"/>
        </w:rPr>
        <w:t xml:space="preserve"> Система </w:t>
      </w:r>
      <w:r w:rsidR="00CA3375" w:rsidRPr="006B2EA4">
        <w:rPr>
          <w:sz w:val="28"/>
          <w:szCs w:val="28"/>
        </w:rPr>
        <w:t>создан</w:t>
      </w:r>
      <w:r>
        <w:rPr>
          <w:sz w:val="28"/>
          <w:szCs w:val="28"/>
        </w:rPr>
        <w:t>а</w:t>
      </w:r>
      <w:r w:rsidR="00CA3375" w:rsidRPr="006B2EA4">
        <w:rPr>
          <w:sz w:val="28"/>
          <w:szCs w:val="28"/>
        </w:rPr>
        <w:t xml:space="preserve"> в целях улучшить психологическое состояние пользователей. </w:t>
      </w:r>
      <w:r>
        <w:rPr>
          <w:sz w:val="28"/>
          <w:szCs w:val="28"/>
        </w:rPr>
        <w:t xml:space="preserve">Основная категория пользователей – люди, желающие улучшить свое ментальное здоровье. </w:t>
      </w:r>
    </w:p>
    <w:p w14:paraId="178C3CAE" w14:textId="63229BD4" w:rsidR="008F2943" w:rsidRDefault="009B22A1" w:rsidP="004030ED">
      <w:pPr>
        <w:spacing w:line="360" w:lineRule="auto"/>
        <w:ind w:firstLine="567"/>
        <w:jc w:val="both"/>
        <w:rPr>
          <w:sz w:val="28"/>
          <w:szCs w:val="28"/>
        </w:rPr>
      </w:pPr>
      <w:bookmarkStart w:id="19" w:name="_Toc50389788"/>
      <w:bookmarkStart w:id="20" w:name="_Toc114337440"/>
      <w:bookmarkStart w:id="21" w:name="_Toc114337467"/>
      <w:bookmarkStart w:id="22" w:name="_Toc114779893"/>
      <w:bookmarkStart w:id="23" w:name="_Toc114779924"/>
      <w:bookmarkStart w:id="24" w:name="_Toc114779995"/>
      <w:bookmarkStart w:id="25" w:name="_Toc114838542"/>
      <w:bookmarkStart w:id="26" w:name="_Toc114864557"/>
      <w:bookmarkStart w:id="27" w:name="_Toc115120820"/>
      <w:bookmarkEnd w:id="13"/>
      <w:bookmarkEnd w:id="14"/>
      <w:bookmarkEnd w:id="15"/>
      <w:bookmarkEnd w:id="16"/>
      <w:bookmarkEnd w:id="17"/>
      <w:bookmarkEnd w:id="18"/>
      <w:r>
        <w:rPr>
          <w:sz w:val="28"/>
          <w:szCs w:val="28"/>
        </w:rPr>
        <w:tab/>
        <w:t>На рисунке 1 представлена контекстная диаграмма для моей системы. Происходит пункт обслуживания клиента.</w:t>
      </w:r>
    </w:p>
    <w:p w14:paraId="74B79426" w14:textId="2AAAA0FB" w:rsidR="009B22A1" w:rsidRPr="009B22A1" w:rsidRDefault="009B22A1" w:rsidP="004030ED">
      <w:pPr>
        <w:spacing w:line="360" w:lineRule="auto"/>
        <w:ind w:firstLine="567"/>
        <w:jc w:val="center"/>
        <w:rPr>
          <w:sz w:val="28"/>
          <w:szCs w:val="28"/>
        </w:rPr>
      </w:pPr>
      <w:r w:rsidRPr="009B22A1">
        <w:rPr>
          <w:noProof/>
          <w:sz w:val="28"/>
          <w:szCs w:val="28"/>
        </w:rPr>
        <w:drawing>
          <wp:inline distT="0" distB="0" distL="0" distR="0" wp14:anchorId="38F72049" wp14:editId="44C3E811">
            <wp:extent cx="4571187" cy="30886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 r="36711" b="14861"/>
                    <a:stretch/>
                  </pic:blipFill>
                  <pic:spPr bwMode="auto">
                    <a:xfrm>
                      <a:off x="0" y="0"/>
                      <a:ext cx="4577824" cy="309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77A0" w14:textId="3634C85B" w:rsidR="009B22A1" w:rsidRDefault="009B22A1" w:rsidP="004030ED">
      <w:pPr>
        <w:spacing w:line="360" w:lineRule="auto"/>
        <w:ind w:firstLine="567"/>
        <w:jc w:val="center"/>
        <w:rPr>
          <w:sz w:val="28"/>
          <w:szCs w:val="28"/>
        </w:rPr>
      </w:pPr>
      <w:r w:rsidRPr="009B22A1">
        <w:rPr>
          <w:sz w:val="28"/>
          <w:szCs w:val="28"/>
        </w:rPr>
        <w:t>Рисунок 1 – Контекстная диаграмма</w:t>
      </w:r>
    </w:p>
    <w:p w14:paraId="21F71F0E" w14:textId="56563C1B" w:rsidR="009B22A1" w:rsidRDefault="009B22A1" w:rsidP="004030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2 показывает декомпозицию контекстной диаграммы.</w:t>
      </w:r>
    </w:p>
    <w:p w14:paraId="454CAE93" w14:textId="4597FFC0" w:rsidR="009B22A1" w:rsidRDefault="009B22A1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0F8B87" wp14:editId="4917A4C6">
            <wp:extent cx="4932743" cy="3230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8" r="36540" b="15774"/>
                    <a:stretch/>
                  </pic:blipFill>
                  <pic:spPr bwMode="auto">
                    <a:xfrm>
                      <a:off x="0" y="0"/>
                      <a:ext cx="4940103" cy="323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B3732" w14:textId="39522AD7" w:rsidR="009B22A1" w:rsidRDefault="009B22A1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 – декомпозиция контекстной диаграммы.</w:t>
      </w:r>
    </w:p>
    <w:p w14:paraId="1540544F" w14:textId="3A4A76FD" w:rsidR="009B22A1" w:rsidRDefault="009B22A1" w:rsidP="001C4D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3 показывает функционал определения доступа в систему.</w:t>
      </w:r>
    </w:p>
    <w:p w14:paraId="41F923CD" w14:textId="490F5F1D" w:rsidR="001C4DF8" w:rsidRDefault="001C4DF8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C0C64E" wp14:editId="2599EA03">
            <wp:extent cx="4114730" cy="270562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" t="10095" r="35458" b="16823"/>
                    <a:stretch/>
                  </pic:blipFill>
                  <pic:spPr bwMode="auto">
                    <a:xfrm>
                      <a:off x="0" y="0"/>
                      <a:ext cx="4141407" cy="272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4CDB7" w14:textId="55C3AB0A" w:rsidR="009B22A1" w:rsidRDefault="009B22A1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3 -</w:t>
      </w:r>
      <w:r w:rsidRPr="009B22A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Определение доступа в систему</w:t>
      </w:r>
      <w:r w:rsidR="004030ED">
        <w:rPr>
          <w:sz w:val="28"/>
          <w:szCs w:val="28"/>
        </w:rPr>
        <w:t>.</w:t>
      </w:r>
    </w:p>
    <w:p w14:paraId="4E858463" w14:textId="3A65B31F" w:rsidR="001C4DF8" w:rsidRDefault="001C4DF8" w:rsidP="001C4D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4 отображает декомпозицию определения категории.</w:t>
      </w:r>
    </w:p>
    <w:p w14:paraId="6A95850D" w14:textId="1E146CC0" w:rsidR="001C4DF8" w:rsidRDefault="001C4DF8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1EC745" wp14:editId="039FA1F2">
            <wp:extent cx="3687580" cy="24658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" t="10319" r="35898" b="15882"/>
                    <a:stretch/>
                  </pic:blipFill>
                  <pic:spPr bwMode="auto">
                    <a:xfrm>
                      <a:off x="0" y="0"/>
                      <a:ext cx="3687640" cy="246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CBF32" w14:textId="66D55058" w:rsidR="001C4DF8" w:rsidRDefault="001C4DF8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Определение категории.</w:t>
      </w:r>
    </w:p>
    <w:p w14:paraId="3CDFF751" w14:textId="4D4F87BE" w:rsidR="004030ED" w:rsidRPr="009B22A1" w:rsidRDefault="004030ED" w:rsidP="004030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рассмотрена контекстная диаграмма и ее декомпозиция.</w:t>
      </w:r>
    </w:p>
    <w:p w14:paraId="641495D2" w14:textId="77777777" w:rsidR="009B22A1" w:rsidRPr="004030ED" w:rsidRDefault="009B22A1" w:rsidP="004030ED">
      <w:pPr>
        <w:spacing w:line="360" w:lineRule="auto"/>
        <w:ind w:firstLine="567"/>
        <w:jc w:val="both"/>
        <w:rPr>
          <w:sz w:val="28"/>
          <w:szCs w:val="28"/>
        </w:rPr>
      </w:pPr>
    </w:p>
    <w:p w14:paraId="31D816C5" w14:textId="49EE5803" w:rsidR="004D44B2" w:rsidRPr="004030ED" w:rsidRDefault="004D44B2" w:rsidP="004030ED">
      <w:pPr>
        <w:spacing w:line="360" w:lineRule="auto"/>
        <w:ind w:firstLine="567"/>
        <w:jc w:val="both"/>
        <w:rPr>
          <w:sz w:val="28"/>
          <w:szCs w:val="28"/>
        </w:rPr>
      </w:pPr>
    </w:p>
    <w:p w14:paraId="57B339C3" w14:textId="2746D60A" w:rsidR="004D44B2" w:rsidRDefault="004D44B2" w:rsidP="008F2943"/>
    <w:p w14:paraId="638DFD18" w14:textId="4616F197" w:rsidR="004D44B2" w:rsidRDefault="004D44B2" w:rsidP="008F2943"/>
    <w:p w14:paraId="793F0598" w14:textId="45CE6C25" w:rsidR="004D44B2" w:rsidRDefault="004D44B2" w:rsidP="008F2943"/>
    <w:p w14:paraId="1B179179" w14:textId="6A15875F" w:rsidR="004D44B2" w:rsidRDefault="004D44B2" w:rsidP="008F2943"/>
    <w:p w14:paraId="56F72F5C" w14:textId="38FBC847" w:rsidR="004D44B2" w:rsidRDefault="004D44B2" w:rsidP="008F2943"/>
    <w:p w14:paraId="2E3F112E" w14:textId="2AF40069" w:rsidR="004D44B2" w:rsidRDefault="004D44B2" w:rsidP="008F2943"/>
    <w:p w14:paraId="6DC08A38" w14:textId="5906B98F" w:rsidR="004D44B2" w:rsidRDefault="004D44B2" w:rsidP="008F2943"/>
    <w:p w14:paraId="72097A63" w14:textId="62D434DF" w:rsidR="004D44B2" w:rsidRDefault="004D44B2" w:rsidP="008F2943"/>
    <w:p w14:paraId="267C1699" w14:textId="77EE7DE9" w:rsidR="004D44B2" w:rsidRDefault="004D44B2" w:rsidP="008F2943"/>
    <w:p w14:paraId="588F43F7" w14:textId="0CDC2A71" w:rsidR="00114D7A" w:rsidRDefault="006E650A" w:rsidP="004030ED">
      <w:pPr>
        <w:pStyle w:val="1"/>
        <w:spacing w:line="360" w:lineRule="auto"/>
        <w:jc w:val="center"/>
      </w:pPr>
      <w:bookmarkStart w:id="28" w:name="_Toc117114432"/>
      <w:bookmarkStart w:id="29" w:name="_Toc118402069"/>
      <w:r>
        <w:t>Заключение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8E58755" w14:textId="1885BF05" w:rsidR="004030ED" w:rsidRPr="006E084D" w:rsidRDefault="006E084D" w:rsidP="004030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первой главе рассмотрены</w:t>
      </w:r>
      <w:r w:rsidRPr="006E084D">
        <w:rPr>
          <w:sz w:val="28"/>
          <w:szCs w:val="28"/>
        </w:rPr>
        <w:t xml:space="preserve"> </w:t>
      </w:r>
      <w:r w:rsidR="004030ED">
        <w:rPr>
          <w:sz w:val="28"/>
          <w:szCs w:val="28"/>
        </w:rPr>
        <w:t xml:space="preserve">контекстная диаграмма и ее декомпозиция, которая была составлена в приложении на основе </w:t>
      </w:r>
      <w:r w:rsidR="004030ED">
        <w:rPr>
          <w:sz w:val="28"/>
          <w:szCs w:val="28"/>
          <w:lang w:val="en-US"/>
        </w:rPr>
        <w:t>IDEF</w:t>
      </w:r>
      <w:r w:rsidR="004030ED" w:rsidRPr="004030ED">
        <w:rPr>
          <w:sz w:val="28"/>
          <w:szCs w:val="28"/>
        </w:rPr>
        <w:t>0</w:t>
      </w:r>
      <w:r w:rsidRPr="006E084D">
        <w:rPr>
          <w:sz w:val="28"/>
          <w:szCs w:val="28"/>
        </w:rPr>
        <w:t xml:space="preserve">. Также </w:t>
      </w:r>
      <w:r w:rsidR="004030ED">
        <w:rPr>
          <w:sz w:val="28"/>
          <w:szCs w:val="28"/>
        </w:rPr>
        <w:t xml:space="preserve">кратко </w:t>
      </w:r>
      <w:r w:rsidR="004030ED">
        <w:rPr>
          <w:color w:val="000000"/>
          <w:sz w:val="28"/>
          <w:szCs w:val="28"/>
        </w:rPr>
        <w:t>описаны предметная область функционирования и основные пользователи системы.</w:t>
      </w:r>
    </w:p>
    <w:p w14:paraId="1280ED12" w14:textId="65B293D1" w:rsidR="008F2943" w:rsidRPr="008F2943" w:rsidRDefault="008F2943" w:rsidP="0011686A">
      <w:pPr>
        <w:spacing w:line="360" w:lineRule="auto"/>
        <w:ind w:firstLine="567"/>
        <w:jc w:val="both"/>
        <w:rPr>
          <w:sz w:val="28"/>
          <w:szCs w:val="28"/>
        </w:rPr>
      </w:pPr>
      <w:r w:rsidRPr="008F2943">
        <w:rPr>
          <w:sz w:val="28"/>
          <w:szCs w:val="28"/>
          <w:lang w:eastAsia="en-US"/>
        </w:rPr>
        <w:t>Таким образом, цель работы выполнена</w:t>
      </w:r>
      <w:r w:rsidR="006E084D">
        <w:rPr>
          <w:sz w:val="28"/>
          <w:szCs w:val="28"/>
          <w:lang w:eastAsia="en-US"/>
        </w:rPr>
        <w:t>.</w:t>
      </w:r>
    </w:p>
    <w:p w14:paraId="15C1E905" w14:textId="77138C46" w:rsidR="00850CFA" w:rsidRDefault="00850CFA" w:rsidP="007F5340">
      <w:pPr>
        <w:pStyle w:val="afc"/>
        <w:keepLines/>
        <w:spacing w:before="100" w:after="100"/>
        <w:contextualSpacing/>
        <w:rPr>
          <w:sz w:val="28"/>
          <w:szCs w:val="28"/>
        </w:rPr>
      </w:pPr>
    </w:p>
    <w:p w14:paraId="3D6B8321" w14:textId="34CC9A81" w:rsidR="00850CFA" w:rsidRDefault="00850CFA" w:rsidP="008F2943">
      <w:pPr>
        <w:pStyle w:val="afc"/>
        <w:keepLines/>
        <w:spacing w:before="100" w:after="100"/>
        <w:ind w:firstLine="0"/>
        <w:contextualSpacing/>
        <w:rPr>
          <w:sz w:val="28"/>
          <w:szCs w:val="28"/>
        </w:rPr>
      </w:pPr>
    </w:p>
    <w:p w14:paraId="2E3428E0" w14:textId="77777777" w:rsidR="00114D7A" w:rsidRDefault="006E650A">
      <w:r>
        <w:br w:type="page"/>
      </w:r>
    </w:p>
    <w:p w14:paraId="2210DFCF" w14:textId="77777777" w:rsidR="00114D7A" w:rsidRDefault="006E650A" w:rsidP="00E75B0B">
      <w:pPr>
        <w:pStyle w:val="1"/>
        <w:spacing w:line="360" w:lineRule="auto"/>
        <w:jc w:val="center"/>
      </w:pPr>
      <w:bookmarkStart w:id="30" w:name="_Toc50389789"/>
      <w:bookmarkStart w:id="31" w:name="_Toc114337441"/>
      <w:bookmarkStart w:id="32" w:name="_Toc114337468"/>
      <w:bookmarkStart w:id="33" w:name="_Toc114779894"/>
      <w:bookmarkStart w:id="34" w:name="_Toc114779925"/>
      <w:bookmarkStart w:id="35" w:name="_Toc114779996"/>
      <w:bookmarkStart w:id="36" w:name="_Toc114838543"/>
      <w:bookmarkStart w:id="37" w:name="_Toc114864558"/>
      <w:bookmarkStart w:id="38" w:name="_Toc115120821"/>
      <w:bookmarkStart w:id="39" w:name="_Toc117114433"/>
      <w:bookmarkStart w:id="40" w:name="_Toc118402070"/>
      <w:r>
        <w:lastRenderedPageBreak/>
        <w:t>Список использованных источников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58560FD" w14:textId="6AFE4F31" w:rsidR="00C5457E" w:rsidRDefault="00E75B0B" w:rsidP="005F7DB6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="007C5D84"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 w:rsidR="004030ED">
        <w:rPr>
          <w:rStyle w:val="normaltextrun"/>
          <w:sz w:val="28"/>
          <w:szCs w:val="28"/>
          <w:shd w:val="clear" w:color="auto" w:fill="FFFFFF"/>
          <w:lang w:val="en-US"/>
        </w:rPr>
        <w:t>Trinion</w:t>
      </w:r>
      <w:proofErr w:type="spellEnd"/>
      <w:r w:rsidR="007C5D84">
        <w:rPr>
          <w:rStyle w:val="normaltextrun"/>
          <w:sz w:val="28"/>
          <w:szCs w:val="28"/>
          <w:shd w:val="clear" w:color="auto" w:fill="FFFFFF"/>
        </w:rPr>
        <w:t>: сайт:</w:t>
      </w:r>
      <w:r w:rsidR="006A3811"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 w:rsidR="006A3811"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 w:rsidR="006A3811"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 w:rsidR="006A3811" w:rsidRPr="004030ED">
        <w:rPr>
          <w:rStyle w:val="normaltextrun"/>
          <w:sz w:val="28"/>
          <w:szCs w:val="28"/>
          <w:shd w:val="clear" w:color="auto" w:fill="FFFFFF"/>
        </w:rPr>
        <w:t>URL</w:t>
      </w:r>
      <w:r w:rsidRPr="00E75B0B">
        <w:rPr>
          <w:rStyle w:val="normaltextrun"/>
          <w:sz w:val="28"/>
          <w:szCs w:val="28"/>
          <w:shd w:val="clear" w:color="auto" w:fill="FFFFFF"/>
        </w:rPr>
        <w:t xml:space="preserve">: </w:t>
      </w:r>
      <w:r w:rsidR="004030ED" w:rsidRPr="004030ED">
        <w:rPr>
          <w:rStyle w:val="normaltextrun"/>
          <w:sz w:val="28"/>
          <w:szCs w:val="28"/>
          <w:shd w:val="clear" w:color="auto" w:fill="FFFFFF"/>
        </w:rPr>
        <w:t xml:space="preserve">https://trinion.org/blog/idef0-znakomstvo-s-notaciey-i-primer-ispolzovaniya </w:t>
      </w:r>
      <w:r w:rsidR="00C5457E">
        <w:rPr>
          <w:rStyle w:val="normaltextrun"/>
          <w:sz w:val="28"/>
          <w:szCs w:val="28"/>
          <w:shd w:val="clear" w:color="auto" w:fill="FFFFFF"/>
        </w:rPr>
        <w:t xml:space="preserve">(Дата обращения: </w:t>
      </w:r>
      <w:r w:rsidR="004030ED" w:rsidRPr="004030ED">
        <w:rPr>
          <w:rStyle w:val="normaltextrun"/>
          <w:sz w:val="28"/>
          <w:szCs w:val="28"/>
          <w:shd w:val="clear" w:color="auto" w:fill="FFFFFF"/>
        </w:rPr>
        <w:t>16</w:t>
      </w:r>
      <w:r w:rsidR="00C5457E">
        <w:rPr>
          <w:rStyle w:val="normaltextrun"/>
          <w:sz w:val="28"/>
          <w:szCs w:val="28"/>
          <w:shd w:val="clear" w:color="auto" w:fill="FFFFFF"/>
        </w:rPr>
        <w:t>.</w:t>
      </w: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="005F7DB6" w:rsidRPr="005F7DB6">
        <w:rPr>
          <w:rStyle w:val="normaltextrun"/>
          <w:sz w:val="28"/>
          <w:szCs w:val="28"/>
          <w:shd w:val="clear" w:color="auto" w:fill="FFFFFF"/>
        </w:rPr>
        <w:t>1</w:t>
      </w:r>
      <w:r w:rsidR="00C5457E">
        <w:rPr>
          <w:rStyle w:val="normaltextrun"/>
          <w:sz w:val="28"/>
          <w:szCs w:val="28"/>
          <w:shd w:val="clear" w:color="auto" w:fill="FFFFFF"/>
        </w:rPr>
        <w:t>.2022)</w:t>
      </w:r>
    </w:p>
    <w:p w14:paraId="5B0B363C" w14:textId="71EB2271" w:rsidR="00114D7A" w:rsidRDefault="00114D7A" w:rsidP="004D32F9"/>
    <w:sectPr w:rsidR="00114D7A">
      <w:headerReference w:type="default" r:id="rId15"/>
      <w:foot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B8EB" w14:textId="77777777" w:rsidR="004D013D" w:rsidRDefault="004D013D">
      <w:r>
        <w:separator/>
      </w:r>
    </w:p>
  </w:endnote>
  <w:endnote w:type="continuationSeparator" w:id="0">
    <w:p w14:paraId="4FB81C24" w14:textId="77777777" w:rsidR="004D013D" w:rsidRDefault="004D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936061503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540E970F" w14:textId="1D0857BC" w:rsidR="002501A3" w:rsidRDefault="002501A3" w:rsidP="00FE44B8">
        <w:pPr>
          <w:pStyle w:val="af2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652105063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1CD255F2" w14:textId="18A88125" w:rsidR="002501A3" w:rsidRDefault="002501A3" w:rsidP="00FE44B8">
        <w:pPr>
          <w:pStyle w:val="af2"/>
          <w:framePr w:wrap="none" w:vAnchor="text" w:hAnchor="margin" w:xAlign="outside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-753968181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4AAF18AF" w14:textId="16F9002C" w:rsidR="002501A3" w:rsidRDefault="002501A3" w:rsidP="002501A3">
        <w:pPr>
          <w:pStyle w:val="af2"/>
          <w:framePr w:wrap="none" w:vAnchor="text" w:hAnchor="margin" w:xAlign="inside" w:y="1"/>
          <w:ind w:right="36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-1135176654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595B57C8" w14:textId="570E6453" w:rsidR="002501A3" w:rsidRDefault="002501A3" w:rsidP="002501A3">
        <w:pPr>
          <w:pStyle w:val="af2"/>
          <w:framePr w:wrap="none" w:vAnchor="text" w:hAnchor="margin" w:xAlign="center" w:y="1"/>
          <w:ind w:right="36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1631893936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057B9F9B" w14:textId="7E7A3077" w:rsidR="000F7689" w:rsidRDefault="000F7689" w:rsidP="00FE44B8">
        <w:pPr>
          <w:pStyle w:val="af2"/>
          <w:framePr w:wrap="none" w:vAnchor="text" w:hAnchor="margin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5E51F864" w14:textId="77777777" w:rsidR="0001711C" w:rsidRDefault="0001711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EndPr/>
    <w:sdtContent>
      <w:p w14:paraId="75DEAC73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DA0D" w14:textId="77777777" w:rsidR="00114D7A" w:rsidRDefault="006E650A">
    <w:pPr>
      <w:pStyle w:val="af2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F23E" w14:textId="77777777" w:rsidR="004D013D" w:rsidRDefault="004D013D">
      <w:r>
        <w:separator/>
      </w:r>
    </w:p>
  </w:footnote>
  <w:footnote w:type="continuationSeparator" w:id="0">
    <w:p w14:paraId="628AEC36" w14:textId="77777777" w:rsidR="004D013D" w:rsidRDefault="004D0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A348" w14:textId="77777777" w:rsidR="00114D7A" w:rsidRDefault="00114D7A">
    <w:pPr>
      <w:pStyle w:val="af2"/>
      <w:tabs>
        <w:tab w:val="clear" w:pos="4677"/>
        <w:tab w:val="clear" w:pos="935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8D6"/>
    <w:multiLevelType w:val="multilevel"/>
    <w:tmpl w:val="11A2CD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3F98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45ED"/>
    <w:multiLevelType w:val="multilevel"/>
    <w:tmpl w:val="CCAC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16F45"/>
    <w:multiLevelType w:val="multilevel"/>
    <w:tmpl w:val="E39C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B4A40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30EB8"/>
    <w:multiLevelType w:val="multilevel"/>
    <w:tmpl w:val="A36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6152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56F59"/>
    <w:multiLevelType w:val="multilevel"/>
    <w:tmpl w:val="E3E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74512"/>
    <w:multiLevelType w:val="multilevel"/>
    <w:tmpl w:val="303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44039"/>
    <w:multiLevelType w:val="hybridMultilevel"/>
    <w:tmpl w:val="FB28E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70E9D"/>
    <w:multiLevelType w:val="multilevel"/>
    <w:tmpl w:val="AA4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53C85"/>
    <w:multiLevelType w:val="hybridMultilevel"/>
    <w:tmpl w:val="188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7E75"/>
    <w:multiLevelType w:val="multilevel"/>
    <w:tmpl w:val="5BC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24917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17" w15:restartNumberingAfterBreak="0">
    <w:nsid w:val="39DE3656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A6149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A692C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475B4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84F93"/>
    <w:multiLevelType w:val="hybridMultilevel"/>
    <w:tmpl w:val="6DF00E62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D0447C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232A4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01AFA"/>
    <w:multiLevelType w:val="multilevel"/>
    <w:tmpl w:val="622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031F7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46595"/>
    <w:multiLevelType w:val="multilevel"/>
    <w:tmpl w:val="8EB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054992"/>
    <w:multiLevelType w:val="hybridMultilevel"/>
    <w:tmpl w:val="FACC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83B8C"/>
    <w:multiLevelType w:val="multilevel"/>
    <w:tmpl w:val="4E2E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A2237"/>
    <w:multiLevelType w:val="multilevel"/>
    <w:tmpl w:val="9B06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C5C6E"/>
    <w:multiLevelType w:val="hybridMultilevel"/>
    <w:tmpl w:val="6DF00E62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111573"/>
    <w:multiLevelType w:val="hybridMultilevel"/>
    <w:tmpl w:val="FDFA0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B51F1D"/>
    <w:multiLevelType w:val="multilevel"/>
    <w:tmpl w:val="9CE2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35" w15:restartNumberingAfterBreak="0">
    <w:nsid w:val="6EF1742F"/>
    <w:multiLevelType w:val="multilevel"/>
    <w:tmpl w:val="16EA8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70858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32CAB"/>
    <w:multiLevelType w:val="multilevel"/>
    <w:tmpl w:val="AFE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E5EFE"/>
    <w:multiLevelType w:val="hybridMultilevel"/>
    <w:tmpl w:val="FA02C90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071686C"/>
    <w:multiLevelType w:val="multilevel"/>
    <w:tmpl w:val="6BE2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96293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85220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92037"/>
    <w:multiLevelType w:val="hybridMultilevel"/>
    <w:tmpl w:val="44D63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C1D32"/>
    <w:multiLevelType w:val="multilevel"/>
    <w:tmpl w:val="7DB6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00941"/>
    <w:multiLevelType w:val="hybridMultilevel"/>
    <w:tmpl w:val="5E4267A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2"/>
  </w:num>
  <w:num w:numId="3">
    <w:abstractNumId w:val="34"/>
  </w:num>
  <w:num w:numId="4">
    <w:abstractNumId w:val="12"/>
  </w:num>
  <w:num w:numId="5">
    <w:abstractNumId w:val="29"/>
  </w:num>
  <w:num w:numId="6">
    <w:abstractNumId w:val="13"/>
  </w:num>
  <w:num w:numId="7">
    <w:abstractNumId w:val="0"/>
  </w:num>
  <w:num w:numId="8">
    <w:abstractNumId w:val="43"/>
  </w:num>
  <w:num w:numId="9">
    <w:abstractNumId w:val="4"/>
  </w:num>
  <w:num w:numId="10">
    <w:abstractNumId w:val="10"/>
  </w:num>
  <w:num w:numId="11">
    <w:abstractNumId w:val="5"/>
  </w:num>
  <w:num w:numId="12">
    <w:abstractNumId w:val="37"/>
  </w:num>
  <w:num w:numId="13">
    <w:abstractNumId w:val="9"/>
  </w:num>
  <w:num w:numId="14">
    <w:abstractNumId w:val="30"/>
  </w:num>
  <w:num w:numId="15">
    <w:abstractNumId w:val="42"/>
  </w:num>
  <w:num w:numId="16">
    <w:abstractNumId w:val="35"/>
  </w:num>
  <w:num w:numId="17">
    <w:abstractNumId w:val="7"/>
  </w:num>
  <w:num w:numId="18">
    <w:abstractNumId w:val="26"/>
  </w:num>
  <w:num w:numId="19">
    <w:abstractNumId w:val="41"/>
  </w:num>
  <w:num w:numId="20">
    <w:abstractNumId w:val="24"/>
  </w:num>
  <w:num w:numId="21">
    <w:abstractNumId w:val="19"/>
  </w:num>
  <w:num w:numId="22">
    <w:abstractNumId w:val="36"/>
  </w:num>
  <w:num w:numId="23">
    <w:abstractNumId w:val="17"/>
  </w:num>
  <w:num w:numId="24">
    <w:abstractNumId w:val="40"/>
  </w:num>
  <w:num w:numId="25">
    <w:abstractNumId w:val="18"/>
  </w:num>
  <w:num w:numId="26">
    <w:abstractNumId w:val="20"/>
  </w:num>
  <w:num w:numId="27">
    <w:abstractNumId w:val="15"/>
  </w:num>
  <w:num w:numId="28">
    <w:abstractNumId w:val="22"/>
  </w:num>
  <w:num w:numId="29">
    <w:abstractNumId w:val="25"/>
  </w:num>
  <w:num w:numId="30">
    <w:abstractNumId w:val="8"/>
  </w:num>
  <w:num w:numId="31">
    <w:abstractNumId w:val="6"/>
  </w:num>
  <w:num w:numId="32">
    <w:abstractNumId w:val="1"/>
  </w:num>
  <w:num w:numId="33">
    <w:abstractNumId w:val="23"/>
  </w:num>
  <w:num w:numId="34">
    <w:abstractNumId w:val="28"/>
  </w:num>
  <w:num w:numId="35">
    <w:abstractNumId w:val="32"/>
  </w:num>
  <w:num w:numId="36">
    <w:abstractNumId w:val="31"/>
  </w:num>
  <w:num w:numId="37">
    <w:abstractNumId w:val="39"/>
  </w:num>
  <w:num w:numId="38">
    <w:abstractNumId w:val="14"/>
  </w:num>
  <w:num w:numId="39">
    <w:abstractNumId w:val="33"/>
  </w:num>
  <w:num w:numId="40">
    <w:abstractNumId w:val="44"/>
  </w:num>
  <w:num w:numId="41">
    <w:abstractNumId w:val="38"/>
  </w:num>
  <w:num w:numId="42">
    <w:abstractNumId w:val="11"/>
  </w:num>
  <w:num w:numId="43">
    <w:abstractNumId w:val="27"/>
  </w:num>
  <w:num w:numId="44">
    <w:abstractNumId w:val="2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7A"/>
    <w:rsid w:val="000035B2"/>
    <w:rsid w:val="00013045"/>
    <w:rsid w:val="0001686D"/>
    <w:rsid w:val="0001711C"/>
    <w:rsid w:val="00022E48"/>
    <w:rsid w:val="00045320"/>
    <w:rsid w:val="00050296"/>
    <w:rsid w:val="00057C20"/>
    <w:rsid w:val="000663EC"/>
    <w:rsid w:val="00096850"/>
    <w:rsid w:val="000C0971"/>
    <w:rsid w:val="000F1085"/>
    <w:rsid w:val="000F7689"/>
    <w:rsid w:val="001070A3"/>
    <w:rsid w:val="001116D3"/>
    <w:rsid w:val="00111886"/>
    <w:rsid w:val="00114D7A"/>
    <w:rsid w:val="0011686A"/>
    <w:rsid w:val="00126C15"/>
    <w:rsid w:val="00147163"/>
    <w:rsid w:val="00153872"/>
    <w:rsid w:val="00196582"/>
    <w:rsid w:val="001B0661"/>
    <w:rsid w:val="001C4DF8"/>
    <w:rsid w:val="001E357F"/>
    <w:rsid w:val="001E47FC"/>
    <w:rsid w:val="00213AFE"/>
    <w:rsid w:val="002501A3"/>
    <w:rsid w:val="00253733"/>
    <w:rsid w:val="002B1D2C"/>
    <w:rsid w:val="002C70E1"/>
    <w:rsid w:val="002C76EB"/>
    <w:rsid w:val="002F62D8"/>
    <w:rsid w:val="002F7B50"/>
    <w:rsid w:val="0030239D"/>
    <w:rsid w:val="003045DF"/>
    <w:rsid w:val="0031679C"/>
    <w:rsid w:val="00316A9C"/>
    <w:rsid w:val="00325568"/>
    <w:rsid w:val="00330AD5"/>
    <w:rsid w:val="0035754E"/>
    <w:rsid w:val="00372EBD"/>
    <w:rsid w:val="00397984"/>
    <w:rsid w:val="003B4850"/>
    <w:rsid w:val="004030ED"/>
    <w:rsid w:val="0040504D"/>
    <w:rsid w:val="00427402"/>
    <w:rsid w:val="004547F2"/>
    <w:rsid w:val="00476254"/>
    <w:rsid w:val="004852B9"/>
    <w:rsid w:val="004B1C83"/>
    <w:rsid w:val="004B1CD6"/>
    <w:rsid w:val="004D013D"/>
    <w:rsid w:val="004D32F9"/>
    <w:rsid w:val="004D44B2"/>
    <w:rsid w:val="004F42C8"/>
    <w:rsid w:val="00524830"/>
    <w:rsid w:val="005414BE"/>
    <w:rsid w:val="00545C3D"/>
    <w:rsid w:val="005B41F4"/>
    <w:rsid w:val="005C6177"/>
    <w:rsid w:val="005E15DE"/>
    <w:rsid w:val="005E2CEC"/>
    <w:rsid w:val="005E2F83"/>
    <w:rsid w:val="005E498E"/>
    <w:rsid w:val="005F7DB6"/>
    <w:rsid w:val="00614574"/>
    <w:rsid w:val="00636178"/>
    <w:rsid w:val="0063773C"/>
    <w:rsid w:val="00650513"/>
    <w:rsid w:val="00650DDF"/>
    <w:rsid w:val="00660780"/>
    <w:rsid w:val="00666645"/>
    <w:rsid w:val="00690145"/>
    <w:rsid w:val="0069708E"/>
    <w:rsid w:val="006A3811"/>
    <w:rsid w:val="006A4EF6"/>
    <w:rsid w:val="006B2EA4"/>
    <w:rsid w:val="006B6EA8"/>
    <w:rsid w:val="006C74E4"/>
    <w:rsid w:val="006D50AC"/>
    <w:rsid w:val="006E084D"/>
    <w:rsid w:val="006E650A"/>
    <w:rsid w:val="006F64BF"/>
    <w:rsid w:val="00710495"/>
    <w:rsid w:val="00747592"/>
    <w:rsid w:val="00753D84"/>
    <w:rsid w:val="00791941"/>
    <w:rsid w:val="00792708"/>
    <w:rsid w:val="00793817"/>
    <w:rsid w:val="007C5D84"/>
    <w:rsid w:val="007E4CB8"/>
    <w:rsid w:val="007F3674"/>
    <w:rsid w:val="007F5340"/>
    <w:rsid w:val="00815F5D"/>
    <w:rsid w:val="00833083"/>
    <w:rsid w:val="00847510"/>
    <w:rsid w:val="00850CFA"/>
    <w:rsid w:val="008655E3"/>
    <w:rsid w:val="00867327"/>
    <w:rsid w:val="00875496"/>
    <w:rsid w:val="008918D8"/>
    <w:rsid w:val="008946B6"/>
    <w:rsid w:val="008D2661"/>
    <w:rsid w:val="008D75DD"/>
    <w:rsid w:val="008F2943"/>
    <w:rsid w:val="00905AD4"/>
    <w:rsid w:val="009132BC"/>
    <w:rsid w:val="0093417C"/>
    <w:rsid w:val="00956155"/>
    <w:rsid w:val="00966925"/>
    <w:rsid w:val="00970DC7"/>
    <w:rsid w:val="00987034"/>
    <w:rsid w:val="009B22A1"/>
    <w:rsid w:val="009F02EB"/>
    <w:rsid w:val="009F38D9"/>
    <w:rsid w:val="00A15C75"/>
    <w:rsid w:val="00A4019B"/>
    <w:rsid w:val="00A40C8C"/>
    <w:rsid w:val="00A453BE"/>
    <w:rsid w:val="00A864D6"/>
    <w:rsid w:val="00A91B01"/>
    <w:rsid w:val="00AB3DDA"/>
    <w:rsid w:val="00AD1CB6"/>
    <w:rsid w:val="00AD37D7"/>
    <w:rsid w:val="00AF1581"/>
    <w:rsid w:val="00B25A3A"/>
    <w:rsid w:val="00B36254"/>
    <w:rsid w:val="00B401ED"/>
    <w:rsid w:val="00B5729E"/>
    <w:rsid w:val="00B6655D"/>
    <w:rsid w:val="00B67512"/>
    <w:rsid w:val="00B73D8B"/>
    <w:rsid w:val="00B763C5"/>
    <w:rsid w:val="00BA5868"/>
    <w:rsid w:val="00BB10C2"/>
    <w:rsid w:val="00BB566F"/>
    <w:rsid w:val="00BD4301"/>
    <w:rsid w:val="00BE3DB4"/>
    <w:rsid w:val="00BF5105"/>
    <w:rsid w:val="00C019E4"/>
    <w:rsid w:val="00C03082"/>
    <w:rsid w:val="00C05CAA"/>
    <w:rsid w:val="00C11639"/>
    <w:rsid w:val="00C17ABF"/>
    <w:rsid w:val="00C247C1"/>
    <w:rsid w:val="00C5457E"/>
    <w:rsid w:val="00C70058"/>
    <w:rsid w:val="00C732A4"/>
    <w:rsid w:val="00CA3375"/>
    <w:rsid w:val="00CC5DEC"/>
    <w:rsid w:val="00D043E1"/>
    <w:rsid w:val="00D06E4A"/>
    <w:rsid w:val="00D1315E"/>
    <w:rsid w:val="00D236EC"/>
    <w:rsid w:val="00DD0DCD"/>
    <w:rsid w:val="00E60FDD"/>
    <w:rsid w:val="00E62E63"/>
    <w:rsid w:val="00E75B0B"/>
    <w:rsid w:val="00E778C6"/>
    <w:rsid w:val="00E81D13"/>
    <w:rsid w:val="00E84E5D"/>
    <w:rsid w:val="00E86A3C"/>
    <w:rsid w:val="00EA0250"/>
    <w:rsid w:val="00EC7DA4"/>
    <w:rsid w:val="00EF2091"/>
    <w:rsid w:val="00EF21FE"/>
    <w:rsid w:val="00F1468F"/>
    <w:rsid w:val="00F3156B"/>
    <w:rsid w:val="00F33D4A"/>
    <w:rsid w:val="00F86DD8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17529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age number"/>
    <w:basedOn w:val="a0"/>
    <w:uiPriority w:val="99"/>
    <w:semiHidden/>
    <w:unhideWhenUsed/>
    <w:rsid w:val="000F7689"/>
  </w:style>
  <w:style w:type="character" w:styleId="afe">
    <w:name w:val="annotation reference"/>
    <w:basedOn w:val="a0"/>
    <w:uiPriority w:val="99"/>
    <w:semiHidden/>
    <w:unhideWhenUsed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414BE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414BE"/>
    <w:rPr>
      <w:rFonts w:ascii="Times New Roman" w:eastAsia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414BE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414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92708"/>
    <w:rPr>
      <w:color w:val="605E5C"/>
      <w:shd w:val="clear" w:color="auto" w:fill="E1DFDD"/>
    </w:rPr>
  </w:style>
  <w:style w:type="paragraph" w:styleId="aff4">
    <w:name w:val="Normal (Web)"/>
    <w:basedOn w:val="a"/>
    <w:uiPriority w:val="99"/>
    <w:unhideWhenUsed/>
    <w:rsid w:val="004852B9"/>
  </w:style>
  <w:style w:type="character" w:customStyle="1" w:styleId="apple-converted-space">
    <w:name w:val="apple-converted-space"/>
    <w:basedOn w:val="a0"/>
    <w:rsid w:val="004852B9"/>
  </w:style>
  <w:style w:type="character" w:customStyle="1" w:styleId="highlighted">
    <w:name w:val="highlighted"/>
    <w:basedOn w:val="a0"/>
    <w:rsid w:val="004852B9"/>
  </w:style>
  <w:style w:type="character" w:styleId="aff5">
    <w:name w:val="Strong"/>
    <w:basedOn w:val="a0"/>
    <w:uiPriority w:val="22"/>
    <w:qFormat/>
    <w:rsid w:val="0031679C"/>
    <w:rPr>
      <w:b/>
      <w:bCs/>
    </w:rPr>
  </w:style>
  <w:style w:type="character" w:styleId="aff6">
    <w:name w:val="FollowedHyperlink"/>
    <w:basedOn w:val="a0"/>
    <w:uiPriority w:val="99"/>
    <w:semiHidden/>
    <w:unhideWhenUsed/>
    <w:rsid w:val="00636178"/>
    <w:rPr>
      <w:color w:val="800080" w:themeColor="followedHyperlink"/>
      <w:u w:val="single"/>
    </w:rPr>
  </w:style>
  <w:style w:type="paragraph" w:styleId="aff7">
    <w:name w:val="Revision"/>
    <w:hidden/>
    <w:uiPriority w:val="99"/>
    <w:semiHidden/>
    <w:rsid w:val="001B0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2.xml>
</file>

<file path=customXml/itemProps1.xml><?xml version="1.0" encoding="utf-8"?>
<ds:datastoreItem xmlns:ds="http://schemas.openxmlformats.org/officeDocument/2006/customXml" ds:itemID="{695F6D27-AA76-4C4C-B145-D27A33874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3FA8F-E5F8-4DA3-8FAC-6449FAE49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32</cp:revision>
  <dcterms:created xsi:type="dcterms:W3CDTF">2022-09-13T11:47:00Z</dcterms:created>
  <dcterms:modified xsi:type="dcterms:W3CDTF">2022-12-11T23:07:00Z</dcterms:modified>
</cp:coreProperties>
</file>