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633"/>
        <w:gridCol w:w="776"/>
        <w:gridCol w:w="1135"/>
        <w:gridCol w:w="1843"/>
        <w:gridCol w:w="1762"/>
        <w:gridCol w:w="641"/>
      </w:tblGrid>
      <w:tr w:rsidR="005629C1" w:rsidTr="00FF2A24">
        <w:trPr>
          <w:trHeight w:val="1550"/>
        </w:trPr>
        <w:tc>
          <w:tcPr>
            <w:tcW w:w="10762" w:type="dxa"/>
            <w:gridSpan w:val="7"/>
            <w:tcBorders>
              <w:bottom w:val="nil"/>
            </w:tcBorders>
          </w:tcPr>
          <w:p w:rsidR="005629C1" w:rsidRPr="005629C1" w:rsidRDefault="005629C1" w:rsidP="005629C1">
            <w:pPr>
              <w:spacing w:after="120"/>
              <w:jc w:val="center"/>
              <w:rPr>
                <w:rFonts w:ascii="Blackadder ITC" w:hAnsi="Blackadder ITC"/>
                <w:lang w:val="en-US"/>
              </w:rPr>
            </w:pPr>
            <w:r w:rsidRPr="005629C1">
              <w:rPr>
                <w:rFonts w:ascii="Blackadder ITC" w:hAnsi="Blackadder ITC"/>
                <w:noProof/>
                <w:color w:val="7030A0"/>
                <w:sz w:val="52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0BD982F2" wp14:editId="3281409A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0</wp:posOffset>
                  </wp:positionV>
                  <wp:extent cx="1353553" cy="1028700"/>
                  <wp:effectExtent l="0" t="0" r="0" b="0"/>
                  <wp:wrapTight wrapText="bothSides">
                    <wp:wrapPolygon edited="0">
                      <wp:start x="0" y="0"/>
                      <wp:lineTo x="0" y="21200"/>
                      <wp:lineTo x="21286" y="21200"/>
                      <wp:lineTo x="21286" y="0"/>
                      <wp:lineTo x="0" y="0"/>
                    </wp:wrapPolygon>
                  </wp:wrapTight>
                  <wp:docPr id="1" name="Рисунок 1" descr="5 книг о клинической психолог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 книг о клинической психологи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553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629C1">
              <w:rPr>
                <w:rFonts w:ascii="Blackadder ITC" w:hAnsi="Blackadder ITC"/>
                <w:color w:val="7030A0"/>
                <w:sz w:val="52"/>
                <w:lang w:val="en-US"/>
              </w:rPr>
              <w:t>Libra</w:t>
            </w:r>
          </w:p>
          <w:p w:rsidR="005629C1" w:rsidRPr="005629C1" w:rsidRDefault="005629C1" w:rsidP="005629C1">
            <w:pPr>
              <w:spacing w:after="120"/>
              <w:jc w:val="center"/>
              <w:rPr>
                <w:rFonts w:ascii="Arial" w:hAnsi="Arial" w:cs="Arial"/>
                <w:i/>
              </w:rPr>
            </w:pPr>
            <w:r w:rsidRPr="005629C1">
              <w:rPr>
                <w:rFonts w:ascii="Arial" w:hAnsi="Arial" w:cs="Arial"/>
                <w:i/>
                <w:color w:val="00B0F0"/>
                <w:sz w:val="28"/>
              </w:rPr>
              <w:t>Книжный магазин</w:t>
            </w:r>
          </w:p>
        </w:tc>
      </w:tr>
      <w:tr w:rsidR="00FF2A24" w:rsidTr="00767B0A"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Pr="005629C1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proofErr w:type="spellStart"/>
            <w:r w:rsidRPr="005629C1">
              <w:rPr>
                <w:rFonts w:ascii="Arial" w:hAnsi="Arial" w:cs="Arial"/>
                <w:b/>
                <w:lang w:val="en-US"/>
              </w:rPr>
              <w:t>Платеж</w:t>
            </w:r>
            <w:proofErr w:type="spellEnd"/>
            <w:r w:rsidRPr="005629C1">
              <w:rPr>
                <w:rFonts w:ascii="Arial" w:hAnsi="Arial" w:cs="Arial"/>
                <w:b/>
                <w:lang w:val="en-US"/>
              </w:rPr>
              <w:t>:</w:t>
            </w:r>
          </w:p>
        </w:tc>
        <w:tc>
          <w:tcPr>
            <w:tcW w:w="77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Pr="005629C1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Доставка:</w:t>
            </w:r>
          </w:p>
        </w:tc>
        <w:tc>
          <w:tcPr>
            <w:tcW w:w="641" w:type="dxa"/>
            <w:vMerge w:val="restart"/>
            <w:tcBorders>
              <w:top w:val="nil"/>
              <w:left w:val="nil"/>
              <w:bottom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767B0A">
        <w:trPr>
          <w:trHeight w:val="802"/>
        </w:trPr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Default="00FF2A24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 w:rsidRPr="005629C1">
              <w:rPr>
                <w:rFonts w:ascii="Arial" w:hAnsi="Arial" w:cs="Arial"/>
                <w:b/>
              </w:rPr>
              <w:t>Фамилия: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:rsidR="00767B0A" w:rsidRPr="005629C1" w:rsidRDefault="00750062" w:rsidP="00EE052A">
            <w:pPr>
              <w:spacing w:after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</w:t>
            </w:r>
          </w:p>
        </w:tc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lang w:val="en-US"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Фамилия:</w:t>
            </w:r>
          </w:p>
          <w:p w:rsidR="00767B0A" w:rsidRPr="005629C1" w:rsidRDefault="00750062" w:rsidP="005629C1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____________________________</w:t>
            </w:r>
          </w:p>
        </w:tc>
        <w:tc>
          <w:tcPr>
            <w:tcW w:w="641" w:type="dxa"/>
            <w:vMerge/>
            <w:tcBorders>
              <w:top w:val="nil"/>
              <w:lef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767B0A">
        <w:trPr>
          <w:trHeight w:val="802"/>
        </w:trPr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Default="00FF2A24" w:rsidP="00EE052A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 xml:space="preserve">Адрес: </w:t>
            </w:r>
          </w:p>
          <w:p w:rsidR="00767B0A" w:rsidRPr="005629C1" w:rsidRDefault="00750062" w:rsidP="00EE052A">
            <w:pPr>
              <w:spacing w:after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</w:t>
            </w:r>
          </w:p>
        </w:tc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lang w:val="en-US"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Адрес:</w:t>
            </w:r>
          </w:p>
          <w:p w:rsidR="00767B0A" w:rsidRPr="005629C1" w:rsidRDefault="00750062" w:rsidP="005629C1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____________________________</w:t>
            </w:r>
            <w:bookmarkStart w:id="0" w:name="_GoBack"/>
            <w:bookmarkEnd w:id="0"/>
          </w:p>
        </w:tc>
        <w:tc>
          <w:tcPr>
            <w:tcW w:w="641" w:type="dxa"/>
            <w:vMerge/>
            <w:tcBorders>
              <w:lef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767B0A">
        <w:trPr>
          <w:trHeight w:val="802"/>
        </w:trPr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Default="00FF2A24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 w:rsidRPr="005629C1">
              <w:rPr>
                <w:rFonts w:ascii="Arial" w:hAnsi="Arial" w:cs="Arial"/>
                <w:b/>
              </w:rPr>
              <w:t>Город: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:rsidR="00767B0A" w:rsidRPr="005629C1" w:rsidRDefault="00767B0A" w:rsidP="00EE052A">
            <w:pPr>
              <w:spacing w:after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lang w:val="en-US"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Город:</w:t>
            </w:r>
          </w:p>
          <w:p w:rsidR="00767B0A" w:rsidRPr="005629C1" w:rsidRDefault="00767B0A" w:rsidP="005629C1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641" w:type="dxa"/>
            <w:vMerge/>
            <w:tcBorders>
              <w:lef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767B0A">
        <w:trPr>
          <w:trHeight w:val="802"/>
        </w:trPr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Default="00FF2A24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 w:rsidRPr="005629C1">
              <w:rPr>
                <w:rFonts w:ascii="Arial" w:hAnsi="Arial" w:cs="Arial"/>
                <w:b/>
              </w:rPr>
              <w:t>Страна: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:rsidR="00767B0A" w:rsidRPr="00FF2A24" w:rsidRDefault="00767B0A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2A24" w:rsidRPr="00FF2A24" w:rsidRDefault="00FF2A24" w:rsidP="00FF2A24">
            <w:pPr>
              <w:spacing w:after="120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Страна:</w:t>
            </w:r>
          </w:p>
          <w:p w:rsidR="00767B0A" w:rsidRPr="005629C1" w:rsidRDefault="00767B0A" w:rsidP="005629C1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641" w:type="dxa"/>
            <w:vMerge/>
            <w:tcBorders>
              <w:left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767B0A">
        <w:trPr>
          <w:trHeight w:val="802"/>
        </w:trPr>
        <w:tc>
          <w:tcPr>
            <w:tcW w:w="4605" w:type="dxa"/>
            <w:gridSpan w:val="2"/>
            <w:tcBorders>
              <w:top w:val="nil"/>
              <w:bottom w:val="nil"/>
              <w:right w:val="nil"/>
            </w:tcBorders>
          </w:tcPr>
          <w:p w:rsidR="00FF2A24" w:rsidRDefault="00FF2A24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 w:rsidRPr="005629C1">
              <w:rPr>
                <w:rFonts w:ascii="Arial" w:hAnsi="Arial" w:cs="Arial"/>
                <w:b/>
              </w:rPr>
              <w:t>Почтовый индекс: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:rsidR="00767B0A" w:rsidRPr="00FF2A24" w:rsidRDefault="00767B0A" w:rsidP="00EE052A">
            <w:pPr>
              <w:spacing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2A24" w:rsidRPr="00FF2A24" w:rsidRDefault="00FF2A24" w:rsidP="00FF2A24">
            <w:pPr>
              <w:spacing w:after="120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  <w:rPr>
                <w:rFonts w:ascii="Arial" w:hAnsi="Arial" w:cs="Arial"/>
                <w:b/>
              </w:rPr>
            </w:pPr>
            <w:r w:rsidRPr="005629C1">
              <w:rPr>
                <w:rFonts w:ascii="Arial" w:hAnsi="Arial" w:cs="Arial"/>
                <w:b/>
              </w:rPr>
              <w:t>Почтовый индекс:</w:t>
            </w:r>
          </w:p>
          <w:p w:rsidR="00767B0A" w:rsidRPr="005629C1" w:rsidRDefault="00767B0A" w:rsidP="005629C1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________________________________</w:t>
            </w:r>
          </w:p>
        </w:tc>
        <w:tc>
          <w:tcPr>
            <w:tcW w:w="641" w:type="dxa"/>
            <w:vMerge/>
            <w:tcBorders>
              <w:left w:val="nil"/>
              <w:bottom w:val="nil"/>
            </w:tcBorders>
          </w:tcPr>
          <w:p w:rsidR="00FF2A24" w:rsidRPr="005629C1" w:rsidRDefault="00FF2A24" w:rsidP="00FF2A24">
            <w:pPr>
              <w:spacing w:after="120"/>
              <w:rPr>
                <w:rFonts w:ascii="Arial" w:hAnsi="Arial" w:cs="Arial"/>
                <w:b/>
              </w:rPr>
            </w:pPr>
          </w:p>
        </w:tc>
      </w:tr>
      <w:tr w:rsidR="00FF2A24" w:rsidTr="00FF2A24">
        <w:trPr>
          <w:trHeight w:val="802"/>
        </w:trPr>
        <w:tc>
          <w:tcPr>
            <w:tcW w:w="10762" w:type="dxa"/>
            <w:gridSpan w:val="7"/>
            <w:tcBorders>
              <w:top w:val="nil"/>
              <w:bottom w:val="nil"/>
            </w:tcBorders>
          </w:tcPr>
          <w:p w:rsidR="00FF2A24" w:rsidRDefault="00FF2A24" w:rsidP="005629C1">
            <w:pPr>
              <w:spacing w:after="120"/>
            </w:pPr>
          </w:p>
        </w:tc>
      </w:tr>
      <w:tr w:rsidR="00FF2A24" w:rsidTr="00FF2A24">
        <w:trPr>
          <w:trHeight w:val="753"/>
        </w:trPr>
        <w:tc>
          <w:tcPr>
            <w:tcW w:w="2972" w:type="dxa"/>
            <w:tcBorders>
              <w:top w:val="nil"/>
              <w:bottom w:val="nil"/>
              <w:right w:val="nil"/>
            </w:tcBorders>
            <w:shd w:val="clear" w:color="auto" w:fill="F7CAAC" w:themeFill="accent2" w:themeFillTint="66"/>
            <w:vAlign w:val="center"/>
          </w:tcPr>
          <w:p w:rsidR="00FF2A24" w:rsidRPr="00FF2A24" w:rsidRDefault="00FF2A24" w:rsidP="00FF2A24">
            <w:pPr>
              <w:spacing w:after="120"/>
              <w:jc w:val="center"/>
              <w:rPr>
                <w:rFonts w:ascii="Arial" w:hAnsi="Arial" w:cs="Arial"/>
                <w:sz w:val="28"/>
              </w:rPr>
            </w:pPr>
            <w:r w:rsidRPr="00FF2A24">
              <w:rPr>
                <w:rFonts w:ascii="Arial" w:hAnsi="Arial" w:cs="Arial"/>
                <w:sz w:val="28"/>
              </w:rPr>
              <w:t>Наименование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  <w:vAlign w:val="center"/>
          </w:tcPr>
          <w:p w:rsidR="00FF2A24" w:rsidRPr="00FF2A24" w:rsidRDefault="00FF2A24" w:rsidP="00FF2A24">
            <w:pPr>
              <w:spacing w:after="120"/>
              <w:jc w:val="center"/>
              <w:rPr>
                <w:rFonts w:ascii="Arial" w:hAnsi="Arial" w:cs="Arial"/>
                <w:sz w:val="28"/>
              </w:rPr>
            </w:pPr>
            <w:r w:rsidRPr="00FF2A24">
              <w:rPr>
                <w:rFonts w:ascii="Arial" w:hAnsi="Arial" w:cs="Arial"/>
                <w:sz w:val="28"/>
              </w:rPr>
              <w:t>Жанр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  <w:vAlign w:val="center"/>
          </w:tcPr>
          <w:p w:rsidR="00FF2A24" w:rsidRPr="00FF2A24" w:rsidRDefault="00FF2A24" w:rsidP="00FF2A24">
            <w:pPr>
              <w:spacing w:after="120"/>
              <w:jc w:val="center"/>
              <w:rPr>
                <w:rFonts w:ascii="Arial" w:hAnsi="Arial" w:cs="Arial"/>
                <w:sz w:val="28"/>
              </w:rPr>
            </w:pPr>
            <w:r w:rsidRPr="00FF2A24">
              <w:rPr>
                <w:rFonts w:ascii="Arial" w:hAnsi="Arial" w:cs="Arial"/>
                <w:sz w:val="28"/>
              </w:rPr>
              <w:t>Кол-во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7CAAC" w:themeFill="accent2" w:themeFillTint="66"/>
            <w:vAlign w:val="center"/>
          </w:tcPr>
          <w:p w:rsidR="00FF2A24" w:rsidRPr="00FF2A24" w:rsidRDefault="00FF2A24" w:rsidP="00FF2A24">
            <w:pPr>
              <w:spacing w:after="120"/>
              <w:jc w:val="center"/>
              <w:rPr>
                <w:rFonts w:ascii="Arial" w:hAnsi="Arial" w:cs="Arial"/>
                <w:sz w:val="28"/>
              </w:rPr>
            </w:pPr>
            <w:r w:rsidRPr="00FF2A24">
              <w:rPr>
                <w:rFonts w:ascii="Arial" w:hAnsi="Arial" w:cs="Arial"/>
                <w:sz w:val="28"/>
              </w:rPr>
              <w:t>Цена ед.</w:t>
            </w: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</w:tcBorders>
            <w:shd w:val="clear" w:color="auto" w:fill="F7CAAC" w:themeFill="accent2" w:themeFillTint="66"/>
            <w:vAlign w:val="center"/>
          </w:tcPr>
          <w:p w:rsidR="00FF2A24" w:rsidRPr="00FF2A24" w:rsidRDefault="00FF2A24" w:rsidP="00FF2A24">
            <w:pPr>
              <w:spacing w:after="120"/>
              <w:jc w:val="center"/>
              <w:rPr>
                <w:rFonts w:ascii="Arial" w:hAnsi="Arial" w:cs="Arial"/>
                <w:sz w:val="28"/>
              </w:rPr>
            </w:pPr>
            <w:r w:rsidRPr="00FF2A24">
              <w:rPr>
                <w:rFonts w:ascii="Arial" w:hAnsi="Arial" w:cs="Arial"/>
                <w:sz w:val="28"/>
              </w:rPr>
              <w:t>Стоимость</w:t>
            </w:r>
          </w:p>
        </w:tc>
      </w:tr>
      <w:tr w:rsidR="00FF2A24" w:rsidTr="00FF2A24">
        <w:trPr>
          <w:trHeight w:val="5664"/>
        </w:trPr>
        <w:tc>
          <w:tcPr>
            <w:tcW w:w="2972" w:type="dxa"/>
            <w:tcBorders>
              <w:top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</w:pP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:rsidR="00FF2A24" w:rsidRDefault="00FF2A24" w:rsidP="005629C1">
            <w:pPr>
              <w:spacing w:after="120"/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3"/>
              <w:tblpPr w:leftFromText="180" w:rightFromText="180" w:vertAnchor="text" w:horzAnchor="margin" w:tblpY="514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shd w:val="clear" w:color="auto" w:fill="9CC2E5" w:themeFill="accent1" w:themeFillTint="99"/>
              <w:tblLook w:val="04A0" w:firstRow="1" w:lastRow="0" w:firstColumn="1" w:lastColumn="0" w:noHBand="0" w:noVBand="1"/>
            </w:tblPr>
            <w:tblGrid>
              <w:gridCol w:w="1617"/>
            </w:tblGrid>
            <w:tr w:rsidR="00FF2A24" w:rsidRPr="00FF2A24" w:rsidTr="00FF2A24">
              <w:tc>
                <w:tcPr>
                  <w:tcW w:w="1617" w:type="dxa"/>
                  <w:shd w:val="clear" w:color="auto" w:fill="9CC2E5" w:themeFill="accent1" w:themeFillTint="99"/>
                </w:tcPr>
                <w:p w:rsidR="00FF2A24" w:rsidRPr="00FF2A24" w:rsidRDefault="00FF2A24" w:rsidP="00FF2A24">
                  <w:pPr>
                    <w:spacing w:after="120"/>
                    <w:rPr>
                      <w:rFonts w:ascii="Arial" w:hAnsi="Arial" w:cs="Arial"/>
                    </w:rPr>
                  </w:pPr>
                  <w:proofErr w:type="spellStart"/>
                  <w:r w:rsidRPr="00FF2A24">
                    <w:rPr>
                      <w:rFonts w:ascii="Arial" w:hAnsi="Arial" w:cs="Arial"/>
                      <w:lang w:val="en-US"/>
                    </w:rPr>
                    <w:t>Цена</w:t>
                  </w:r>
                  <w:proofErr w:type="spellEnd"/>
                </w:p>
              </w:tc>
            </w:tr>
            <w:tr w:rsidR="00FF2A24" w:rsidRPr="00FF2A24" w:rsidTr="00FF2A24">
              <w:tc>
                <w:tcPr>
                  <w:tcW w:w="1617" w:type="dxa"/>
                  <w:shd w:val="clear" w:color="auto" w:fill="9CC2E5" w:themeFill="accent1" w:themeFillTint="99"/>
                </w:tcPr>
                <w:p w:rsidR="00FF2A24" w:rsidRPr="00FF2A24" w:rsidRDefault="00FF2A24" w:rsidP="00FF2A24">
                  <w:pPr>
                    <w:spacing w:after="120"/>
                    <w:rPr>
                      <w:rFonts w:ascii="Arial" w:hAnsi="Arial" w:cs="Arial"/>
                    </w:rPr>
                  </w:pPr>
                  <w:r w:rsidRPr="00FF2A24">
                    <w:rPr>
                      <w:rFonts w:ascii="Arial" w:hAnsi="Arial" w:cs="Arial"/>
                    </w:rPr>
                    <w:t>Доставка</w:t>
                  </w:r>
                </w:p>
              </w:tc>
            </w:tr>
            <w:tr w:rsidR="00FF2A24" w:rsidRPr="00FF2A24" w:rsidTr="00FF2A24">
              <w:tc>
                <w:tcPr>
                  <w:tcW w:w="1617" w:type="dxa"/>
                  <w:shd w:val="clear" w:color="auto" w:fill="9CC2E5" w:themeFill="accent1" w:themeFillTint="99"/>
                </w:tcPr>
                <w:p w:rsidR="00FF2A24" w:rsidRPr="00FF2A24" w:rsidRDefault="00FF2A24" w:rsidP="00FF2A24">
                  <w:pPr>
                    <w:spacing w:after="120"/>
                    <w:rPr>
                      <w:rFonts w:ascii="Arial" w:hAnsi="Arial" w:cs="Arial"/>
                    </w:rPr>
                  </w:pPr>
                  <w:r w:rsidRPr="00FF2A24">
                    <w:rPr>
                      <w:rFonts w:ascii="Arial" w:hAnsi="Arial" w:cs="Arial"/>
                    </w:rPr>
                    <w:t>Всего</w:t>
                  </w:r>
                </w:p>
              </w:tc>
            </w:tr>
          </w:tbl>
          <w:p w:rsidR="00FF2A24" w:rsidRDefault="00FF2A24" w:rsidP="005629C1">
            <w:pPr>
              <w:spacing w:after="120"/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</w:tcBorders>
          </w:tcPr>
          <w:p w:rsidR="00FF2A24" w:rsidRDefault="00FF2A24" w:rsidP="005629C1">
            <w:pPr>
              <w:spacing w:after="120"/>
            </w:pPr>
          </w:p>
        </w:tc>
      </w:tr>
    </w:tbl>
    <w:p w:rsidR="00092780" w:rsidRDefault="00092780" w:rsidP="005629C1">
      <w:pPr>
        <w:spacing w:after="120"/>
      </w:pPr>
    </w:p>
    <w:sectPr w:rsidR="00092780" w:rsidSect="00281FF1"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94"/>
    <w:rsid w:val="00092780"/>
    <w:rsid w:val="00170094"/>
    <w:rsid w:val="00281FF1"/>
    <w:rsid w:val="005629C1"/>
    <w:rsid w:val="00750062"/>
    <w:rsid w:val="00767B0A"/>
    <w:rsid w:val="00EE052A"/>
    <w:rsid w:val="00FF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106AF"/>
  <w15:chartTrackingRefBased/>
  <w15:docId w15:val="{23DDDAE5-B750-4879-9F63-DE75E3F2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2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2021-09-25T12:15:00Z</dcterms:created>
  <dcterms:modified xsi:type="dcterms:W3CDTF">2021-09-27T13:00:00Z</dcterms:modified>
</cp:coreProperties>
</file>