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BFF" w:rsidRDefault="009D6BFF" w:rsidP="009D6BFF">
      <w:pPr>
        <w:shd w:val="clear" w:color="auto" w:fill="FFFFFF" w:themeFill="background1"/>
        <w:jc w:val="center"/>
        <w:rPr>
          <w:rFonts w:ascii="Times New Roman" w:hAnsi="Times New Roman" w:cs="Times New Roman"/>
          <w:sz w:val="24"/>
          <w:szCs w:val="24"/>
          <w:lang w:val="fr-FR"/>
        </w:rPr>
      </w:pPr>
    </w:p>
    <w:p w:rsidR="005D3B70" w:rsidRPr="009D6BFF" w:rsidRDefault="005D3B70" w:rsidP="009D6BFF">
      <w:pPr>
        <w:shd w:val="clear" w:color="auto" w:fill="FFFFFF" w:themeFill="background1"/>
        <w:jc w:val="center"/>
        <w:rPr>
          <w:rFonts w:ascii="Times New Roman" w:hAnsi="Times New Roman" w:cs="Times New Roman"/>
          <w:sz w:val="24"/>
          <w:szCs w:val="24"/>
        </w:rPr>
      </w:pPr>
      <w:r w:rsidRPr="009D6BFF">
        <w:rPr>
          <w:rFonts w:ascii="Times New Roman" w:hAnsi="Times New Roman" w:cs="Times New Roman"/>
          <w:sz w:val="24"/>
          <w:szCs w:val="24"/>
          <w:lang w:val="fr-FR"/>
        </w:rPr>
        <w:t>CENTRUL DE EXCELEN</w:t>
      </w:r>
      <w:r w:rsidRPr="009D6BFF">
        <w:rPr>
          <w:rFonts w:ascii="Times New Roman" w:hAnsi="Times New Roman" w:cs="Times New Roman"/>
          <w:sz w:val="24"/>
          <w:szCs w:val="24"/>
        </w:rPr>
        <w:t>ŢĂ  ÎN INFORMATICĂ ŞI TEHNOLOGII INFORMAŢIONALE</w:t>
      </w:r>
    </w:p>
    <w:p w:rsidR="005D3B70" w:rsidRPr="009D6BFF" w:rsidRDefault="009D6BFF" w:rsidP="00EF7376">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lang w:val="fr-FR"/>
        </w:rPr>
        <w:t>CATEDRA</w:t>
      </w:r>
      <w:r>
        <w:rPr>
          <w:rFonts w:ascii="Times New Roman" w:hAnsi="Times New Roman" w:cs="Times New Roman"/>
          <w:sz w:val="24"/>
          <w:szCs w:val="24"/>
        </w:rPr>
        <w:t xml:space="preserve"> ECONOMIE</w:t>
      </w:r>
    </w:p>
    <w:p w:rsidR="005D3B70" w:rsidRPr="009D6BFF" w:rsidRDefault="005D3B70" w:rsidP="00EF7376">
      <w:pPr>
        <w:shd w:val="clear" w:color="auto" w:fill="FFFFFF" w:themeFill="background1"/>
        <w:jc w:val="center"/>
        <w:rPr>
          <w:rFonts w:ascii="Times New Roman" w:hAnsi="Times New Roman" w:cs="Times New Roman"/>
          <w:sz w:val="24"/>
          <w:szCs w:val="24"/>
        </w:rPr>
      </w:pPr>
    </w:p>
    <w:p w:rsidR="005D3B70" w:rsidRPr="009D6BFF" w:rsidRDefault="005D3B70" w:rsidP="00EF7376">
      <w:pPr>
        <w:shd w:val="clear" w:color="auto" w:fill="FFFFFF" w:themeFill="background1"/>
        <w:jc w:val="center"/>
        <w:rPr>
          <w:rFonts w:ascii="Times New Roman" w:hAnsi="Times New Roman" w:cs="Times New Roman"/>
          <w:sz w:val="24"/>
          <w:szCs w:val="24"/>
        </w:rPr>
      </w:pPr>
    </w:p>
    <w:p w:rsidR="005D3B70" w:rsidRDefault="005D3B70" w:rsidP="00EF7376">
      <w:pPr>
        <w:shd w:val="clear" w:color="auto" w:fill="FFFFFF" w:themeFill="background1"/>
        <w:jc w:val="center"/>
        <w:rPr>
          <w:rFonts w:ascii="Times New Roman" w:hAnsi="Times New Roman" w:cs="Times New Roman"/>
          <w:sz w:val="24"/>
          <w:szCs w:val="24"/>
        </w:rPr>
      </w:pPr>
    </w:p>
    <w:p w:rsidR="009D6BFF" w:rsidRDefault="009D6BFF" w:rsidP="00EF7376">
      <w:pPr>
        <w:shd w:val="clear" w:color="auto" w:fill="FFFFFF" w:themeFill="background1"/>
        <w:jc w:val="center"/>
        <w:rPr>
          <w:rFonts w:ascii="Times New Roman" w:hAnsi="Times New Roman" w:cs="Times New Roman"/>
          <w:sz w:val="24"/>
          <w:szCs w:val="24"/>
        </w:rPr>
      </w:pPr>
    </w:p>
    <w:p w:rsidR="009D6BFF" w:rsidRPr="009D6BFF" w:rsidRDefault="009D6BFF" w:rsidP="00EF7376">
      <w:pPr>
        <w:shd w:val="clear" w:color="auto" w:fill="FFFFFF" w:themeFill="background1"/>
        <w:jc w:val="center"/>
        <w:rPr>
          <w:rFonts w:ascii="Times New Roman" w:hAnsi="Times New Roman" w:cs="Times New Roman"/>
          <w:sz w:val="24"/>
          <w:szCs w:val="24"/>
        </w:rPr>
      </w:pPr>
    </w:p>
    <w:p w:rsidR="005D3B70" w:rsidRPr="009D6BFF" w:rsidRDefault="005D3B70" w:rsidP="00EF7376">
      <w:pPr>
        <w:shd w:val="clear" w:color="auto" w:fill="FFFFFF" w:themeFill="background1"/>
        <w:jc w:val="center"/>
        <w:rPr>
          <w:rFonts w:ascii="Times New Roman" w:hAnsi="Times New Roman" w:cs="Times New Roman"/>
          <w:sz w:val="24"/>
          <w:szCs w:val="24"/>
        </w:rPr>
      </w:pPr>
    </w:p>
    <w:p w:rsidR="005D3B70" w:rsidRDefault="005D3B70" w:rsidP="00EF7376">
      <w:pPr>
        <w:shd w:val="clear" w:color="auto" w:fill="FFFFFF" w:themeFill="background1"/>
        <w:jc w:val="center"/>
        <w:rPr>
          <w:rFonts w:ascii="Times New Roman" w:hAnsi="Times New Roman" w:cs="Times New Roman"/>
          <w:sz w:val="36"/>
          <w:szCs w:val="24"/>
        </w:rPr>
      </w:pPr>
    </w:p>
    <w:p w:rsidR="009D6BFF" w:rsidRPr="009D6BFF" w:rsidRDefault="009D6BFF" w:rsidP="00EF7376">
      <w:pPr>
        <w:shd w:val="clear" w:color="auto" w:fill="FFFFFF" w:themeFill="background1"/>
        <w:jc w:val="center"/>
        <w:rPr>
          <w:rFonts w:ascii="Times New Roman" w:hAnsi="Times New Roman" w:cs="Times New Roman"/>
          <w:sz w:val="36"/>
          <w:szCs w:val="24"/>
        </w:rPr>
      </w:pPr>
    </w:p>
    <w:p w:rsidR="005D3B70" w:rsidRPr="009D6BFF" w:rsidRDefault="005D3B70" w:rsidP="009D6BFF">
      <w:pPr>
        <w:shd w:val="clear" w:color="auto" w:fill="FFFFFF" w:themeFill="background1"/>
        <w:jc w:val="center"/>
        <w:rPr>
          <w:rFonts w:ascii="Times New Roman" w:hAnsi="Times New Roman" w:cs="Times New Roman"/>
          <w:sz w:val="36"/>
          <w:szCs w:val="24"/>
        </w:rPr>
      </w:pPr>
      <w:r w:rsidRPr="009D6BFF">
        <w:rPr>
          <w:rFonts w:ascii="Times New Roman" w:hAnsi="Times New Roman" w:cs="Times New Roman"/>
          <w:sz w:val="36"/>
          <w:szCs w:val="24"/>
        </w:rPr>
        <w:t>Lucrare individuală № 1</w:t>
      </w:r>
    </w:p>
    <w:p w:rsidR="005D3B70" w:rsidRPr="009D6BFF" w:rsidRDefault="009D6BFF" w:rsidP="00EF7376">
      <w:pPr>
        <w:shd w:val="clear" w:color="auto" w:fill="FFFFFF" w:themeFill="background1"/>
        <w:jc w:val="center"/>
        <w:rPr>
          <w:rFonts w:ascii="Times New Roman" w:hAnsi="Times New Roman" w:cs="Times New Roman"/>
          <w:sz w:val="36"/>
          <w:szCs w:val="24"/>
        </w:rPr>
      </w:pPr>
      <w:r>
        <w:rPr>
          <w:rFonts w:ascii="Times New Roman" w:hAnsi="Times New Roman" w:cs="Times New Roman"/>
          <w:sz w:val="36"/>
          <w:szCs w:val="24"/>
        </w:rPr>
        <w:t>La disciplina: „</w:t>
      </w:r>
      <w:r w:rsidR="00314694" w:rsidRPr="009D6BFF">
        <w:rPr>
          <w:rFonts w:ascii="Times New Roman" w:hAnsi="Times New Roman" w:cs="Times New Roman"/>
          <w:sz w:val="36"/>
          <w:szCs w:val="24"/>
          <w:lang w:val="fr-FR"/>
        </w:rPr>
        <w:t>Bazele antreprenoriatului</w:t>
      </w:r>
      <w:r w:rsidR="00CA15F6" w:rsidRPr="009D6BFF">
        <w:rPr>
          <w:rFonts w:ascii="Times New Roman" w:hAnsi="Times New Roman" w:cs="Times New Roman"/>
          <w:sz w:val="36"/>
          <w:szCs w:val="24"/>
        </w:rPr>
        <w:t>”</w:t>
      </w:r>
    </w:p>
    <w:p w:rsidR="005D3B70" w:rsidRPr="009D6BFF" w:rsidRDefault="005D3B70" w:rsidP="00EF7376">
      <w:pPr>
        <w:shd w:val="clear" w:color="auto" w:fill="FFFFFF" w:themeFill="background1"/>
        <w:jc w:val="center"/>
        <w:rPr>
          <w:rFonts w:ascii="Times New Roman" w:hAnsi="Times New Roman" w:cs="Times New Roman"/>
          <w:sz w:val="24"/>
          <w:szCs w:val="24"/>
        </w:rPr>
      </w:pPr>
    </w:p>
    <w:p w:rsidR="005D3B70" w:rsidRPr="009D6BFF" w:rsidRDefault="005D3B70" w:rsidP="00EF7376">
      <w:pPr>
        <w:shd w:val="clear" w:color="auto" w:fill="FFFFFF" w:themeFill="background1"/>
        <w:rPr>
          <w:rFonts w:ascii="Times New Roman" w:hAnsi="Times New Roman" w:cs="Times New Roman"/>
          <w:sz w:val="24"/>
          <w:szCs w:val="24"/>
        </w:rPr>
      </w:pPr>
    </w:p>
    <w:p w:rsidR="005D3B70" w:rsidRPr="009D6BFF" w:rsidRDefault="005D3B70" w:rsidP="00EF7376">
      <w:pPr>
        <w:shd w:val="clear" w:color="auto" w:fill="FFFFFF" w:themeFill="background1"/>
        <w:rPr>
          <w:rFonts w:ascii="Times New Roman" w:hAnsi="Times New Roman" w:cs="Times New Roman"/>
          <w:sz w:val="24"/>
          <w:szCs w:val="24"/>
        </w:rPr>
      </w:pPr>
    </w:p>
    <w:p w:rsidR="00EF7376" w:rsidRPr="009D6BFF" w:rsidRDefault="00EF7376" w:rsidP="00EF7376">
      <w:pPr>
        <w:shd w:val="clear" w:color="auto" w:fill="FFFFFF" w:themeFill="background1"/>
        <w:rPr>
          <w:rFonts w:ascii="Times New Roman" w:hAnsi="Times New Roman" w:cs="Times New Roman"/>
          <w:sz w:val="24"/>
          <w:szCs w:val="24"/>
        </w:rPr>
      </w:pPr>
    </w:p>
    <w:p w:rsidR="00EF7376" w:rsidRPr="009D6BFF" w:rsidRDefault="00EF7376" w:rsidP="00EF7376">
      <w:pPr>
        <w:shd w:val="clear" w:color="auto" w:fill="FFFFFF" w:themeFill="background1"/>
        <w:rPr>
          <w:rFonts w:ascii="Times New Roman" w:hAnsi="Times New Roman" w:cs="Times New Roman"/>
          <w:sz w:val="24"/>
          <w:szCs w:val="24"/>
        </w:rPr>
      </w:pPr>
    </w:p>
    <w:p w:rsidR="00EF7376" w:rsidRPr="009D6BFF" w:rsidRDefault="00EF7376" w:rsidP="00EF7376">
      <w:pPr>
        <w:shd w:val="clear" w:color="auto" w:fill="FFFFFF" w:themeFill="background1"/>
        <w:rPr>
          <w:rFonts w:ascii="Times New Roman" w:hAnsi="Times New Roman" w:cs="Times New Roman"/>
          <w:sz w:val="24"/>
          <w:szCs w:val="24"/>
        </w:rPr>
      </w:pPr>
    </w:p>
    <w:p w:rsidR="00EF7376" w:rsidRPr="009D6BFF" w:rsidRDefault="00EF7376" w:rsidP="00EF7376">
      <w:pPr>
        <w:shd w:val="clear" w:color="auto" w:fill="FFFFFF" w:themeFill="background1"/>
        <w:rPr>
          <w:rFonts w:ascii="Times New Roman" w:hAnsi="Times New Roman" w:cs="Times New Roman"/>
          <w:sz w:val="24"/>
          <w:szCs w:val="24"/>
        </w:rPr>
      </w:pPr>
    </w:p>
    <w:p w:rsidR="00EF7376" w:rsidRPr="009D6BFF" w:rsidRDefault="00EF7376" w:rsidP="009D6BFF">
      <w:pPr>
        <w:shd w:val="clear" w:color="auto" w:fill="FFFFFF" w:themeFill="background1"/>
        <w:ind w:left="708"/>
        <w:rPr>
          <w:rFonts w:ascii="Times New Roman" w:hAnsi="Times New Roman" w:cs="Times New Roman"/>
          <w:sz w:val="24"/>
          <w:szCs w:val="24"/>
        </w:rPr>
      </w:pPr>
    </w:p>
    <w:p w:rsidR="00EF7376" w:rsidRPr="009D6BFF" w:rsidRDefault="00EF7376" w:rsidP="009D6BFF">
      <w:pPr>
        <w:shd w:val="clear" w:color="auto" w:fill="FFFFFF" w:themeFill="background1"/>
        <w:ind w:left="708"/>
        <w:rPr>
          <w:rFonts w:ascii="Times New Roman" w:hAnsi="Times New Roman" w:cs="Times New Roman"/>
          <w:sz w:val="24"/>
          <w:szCs w:val="24"/>
        </w:rPr>
      </w:pP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b/>
          <w:sz w:val="24"/>
          <w:szCs w:val="24"/>
        </w:rPr>
        <w:t>Grupa:</w:t>
      </w:r>
      <w:r w:rsidR="00314694" w:rsidRPr="009D6BFF">
        <w:rPr>
          <w:rFonts w:ascii="Times New Roman" w:hAnsi="Times New Roman" w:cs="Times New Roman"/>
          <w:sz w:val="24"/>
          <w:szCs w:val="24"/>
        </w:rPr>
        <w:t xml:space="preserve"> I-144</w:t>
      </w:r>
      <w:r w:rsidRPr="009D6BFF">
        <w:rPr>
          <w:rFonts w:ascii="Times New Roman" w:hAnsi="Times New Roman" w:cs="Times New Roman"/>
          <w:sz w:val="24"/>
          <w:szCs w:val="24"/>
        </w:rPr>
        <w:t>1</w:t>
      </w:r>
    </w:p>
    <w:p w:rsidR="009D6BFF" w:rsidRPr="009D6BFF" w:rsidRDefault="00EF7376" w:rsidP="00195C3C">
      <w:pPr>
        <w:shd w:val="clear" w:color="auto" w:fill="FFFFFF" w:themeFill="background1"/>
        <w:spacing w:after="0"/>
        <w:ind w:left="708"/>
        <w:rPr>
          <w:rFonts w:ascii="Times New Roman" w:hAnsi="Times New Roman" w:cs="Times New Roman"/>
          <w:sz w:val="24"/>
          <w:szCs w:val="24"/>
        </w:rPr>
      </w:pP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00314694" w:rsidRPr="009D6BFF">
        <w:rPr>
          <w:rFonts w:ascii="Times New Roman" w:hAnsi="Times New Roman" w:cs="Times New Roman"/>
          <w:b/>
          <w:sz w:val="24"/>
          <w:szCs w:val="24"/>
          <w:lang w:val="en-US"/>
        </w:rPr>
        <w:t>Elev</w:t>
      </w:r>
      <w:r w:rsidR="00195C3C">
        <w:rPr>
          <w:rFonts w:ascii="Times New Roman" w:hAnsi="Times New Roman" w:cs="Times New Roman"/>
          <w:b/>
          <w:sz w:val="24"/>
          <w:szCs w:val="24"/>
        </w:rPr>
        <w:t>ul</w:t>
      </w:r>
      <w:r w:rsidRPr="009D6BFF">
        <w:rPr>
          <w:rFonts w:ascii="Times New Roman" w:hAnsi="Times New Roman" w:cs="Times New Roman"/>
          <w:b/>
          <w:sz w:val="24"/>
          <w:szCs w:val="24"/>
        </w:rPr>
        <w:t>:</w:t>
      </w:r>
      <w:r w:rsidRPr="009D6BFF">
        <w:rPr>
          <w:rFonts w:ascii="Times New Roman" w:hAnsi="Times New Roman" w:cs="Times New Roman"/>
          <w:sz w:val="24"/>
          <w:szCs w:val="24"/>
        </w:rPr>
        <w:t xml:space="preserve"> </w:t>
      </w:r>
      <w:r w:rsidR="00254CF7">
        <w:rPr>
          <w:rFonts w:ascii="Times New Roman" w:hAnsi="Times New Roman" w:cs="Times New Roman"/>
          <w:sz w:val="24"/>
          <w:szCs w:val="24"/>
          <w:lang w:val="fr-FR"/>
        </w:rPr>
        <w:t>Ceresco Maria</w:t>
      </w:r>
    </w:p>
    <w:p w:rsidR="00EF7376" w:rsidRPr="009D6BFF" w:rsidRDefault="00EF7376" w:rsidP="009D6BFF">
      <w:pPr>
        <w:shd w:val="clear" w:color="auto" w:fill="FFFFFF" w:themeFill="background1"/>
        <w:ind w:left="708"/>
        <w:rPr>
          <w:rFonts w:ascii="Times New Roman" w:hAnsi="Times New Roman" w:cs="Times New Roman"/>
          <w:sz w:val="24"/>
          <w:szCs w:val="24"/>
        </w:rPr>
      </w:pP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b/>
          <w:sz w:val="24"/>
          <w:szCs w:val="24"/>
        </w:rPr>
        <w:t>Profesor:</w:t>
      </w:r>
      <w:r w:rsidRPr="009D6BFF">
        <w:rPr>
          <w:rFonts w:ascii="Times New Roman" w:hAnsi="Times New Roman" w:cs="Times New Roman"/>
          <w:sz w:val="24"/>
          <w:szCs w:val="24"/>
        </w:rPr>
        <w:t xml:space="preserve"> </w:t>
      </w:r>
      <w:r w:rsidR="00314694" w:rsidRPr="009D6BFF">
        <w:rPr>
          <w:rFonts w:ascii="Times New Roman" w:hAnsi="Times New Roman" w:cs="Times New Roman"/>
          <w:sz w:val="24"/>
          <w:szCs w:val="24"/>
          <w:lang w:val="en-US"/>
        </w:rPr>
        <w:t>Burlaciuc</w:t>
      </w:r>
      <w:r w:rsidR="00314694" w:rsidRPr="009D6BFF">
        <w:rPr>
          <w:rFonts w:ascii="Times New Roman" w:hAnsi="Times New Roman" w:cs="Times New Roman"/>
          <w:sz w:val="24"/>
          <w:szCs w:val="24"/>
        </w:rPr>
        <w:t xml:space="preserve"> Zinaida</w:t>
      </w:r>
    </w:p>
    <w:p w:rsidR="00EF7376" w:rsidRPr="009D6BFF" w:rsidRDefault="00EF7376" w:rsidP="00EF7376">
      <w:pPr>
        <w:shd w:val="clear" w:color="auto" w:fill="FFFFFF" w:themeFill="background1"/>
        <w:rPr>
          <w:rFonts w:ascii="Times New Roman" w:hAnsi="Times New Roman" w:cs="Times New Roman"/>
          <w:sz w:val="24"/>
          <w:szCs w:val="24"/>
        </w:rPr>
      </w:pPr>
    </w:p>
    <w:p w:rsidR="005D3B70" w:rsidRPr="009D6BFF" w:rsidRDefault="005D3B70" w:rsidP="00EF7376">
      <w:pPr>
        <w:shd w:val="clear" w:color="auto" w:fill="FFFFFF" w:themeFill="background1"/>
        <w:rPr>
          <w:rFonts w:ascii="Times New Roman" w:hAnsi="Times New Roman" w:cs="Times New Roman"/>
          <w:sz w:val="24"/>
          <w:szCs w:val="24"/>
        </w:rPr>
      </w:pPr>
    </w:p>
    <w:p w:rsidR="00EF7376" w:rsidRPr="009D6BFF" w:rsidRDefault="00A037F9" w:rsidP="00EF7376">
      <w:pPr>
        <w:shd w:val="clear" w:color="auto" w:fill="FFFFFF" w:themeFill="background1"/>
        <w:rPr>
          <w:rFonts w:ascii="Times New Roman" w:hAnsi="Times New Roman" w:cs="Times New Roman"/>
          <w:sz w:val="24"/>
          <w:szCs w:val="24"/>
        </w:rPr>
      </w:pPr>
      <w:r w:rsidRPr="009D6BFF">
        <w:rPr>
          <w:rFonts w:ascii="Times New Roman" w:hAnsi="Times New Roman" w:cs="Times New Roman"/>
          <w:sz w:val="24"/>
          <w:szCs w:val="24"/>
        </w:rPr>
        <w:t xml:space="preserve">         </w:t>
      </w:r>
    </w:p>
    <w:p w:rsidR="002B75EF" w:rsidRPr="009D6BFF" w:rsidRDefault="002B75EF" w:rsidP="00A037F9">
      <w:pPr>
        <w:shd w:val="clear" w:color="auto" w:fill="FFFFFF" w:themeFill="background1"/>
        <w:jc w:val="center"/>
        <w:rPr>
          <w:rFonts w:ascii="Times New Roman" w:hAnsi="Times New Roman" w:cs="Times New Roman"/>
          <w:sz w:val="24"/>
          <w:szCs w:val="24"/>
        </w:rPr>
      </w:pPr>
    </w:p>
    <w:p w:rsidR="009D6BFF" w:rsidRDefault="009D6BFF" w:rsidP="00A037F9">
      <w:pPr>
        <w:shd w:val="clear" w:color="auto" w:fill="FFFFFF" w:themeFill="background1"/>
        <w:jc w:val="center"/>
        <w:rPr>
          <w:rFonts w:ascii="Times New Roman" w:hAnsi="Times New Roman" w:cs="Times New Roman"/>
          <w:sz w:val="24"/>
          <w:szCs w:val="24"/>
        </w:rPr>
      </w:pPr>
    </w:p>
    <w:p w:rsidR="00195C3C" w:rsidRDefault="00195C3C" w:rsidP="00A037F9">
      <w:pPr>
        <w:shd w:val="clear" w:color="auto" w:fill="FFFFFF" w:themeFill="background1"/>
        <w:jc w:val="center"/>
        <w:rPr>
          <w:rFonts w:ascii="Times New Roman" w:hAnsi="Times New Roman" w:cs="Times New Roman"/>
          <w:sz w:val="24"/>
          <w:szCs w:val="24"/>
        </w:rPr>
      </w:pPr>
    </w:p>
    <w:p w:rsidR="00195C3C" w:rsidRPr="009D6BFF" w:rsidRDefault="00195C3C" w:rsidP="00A037F9">
      <w:pPr>
        <w:shd w:val="clear" w:color="auto" w:fill="FFFFFF" w:themeFill="background1"/>
        <w:jc w:val="center"/>
        <w:rPr>
          <w:rFonts w:ascii="Times New Roman" w:hAnsi="Times New Roman" w:cs="Times New Roman"/>
          <w:sz w:val="24"/>
          <w:szCs w:val="24"/>
        </w:rPr>
      </w:pPr>
    </w:p>
    <w:p w:rsidR="00C739A0" w:rsidRPr="009D6BFF" w:rsidRDefault="00314694" w:rsidP="0069451A">
      <w:pPr>
        <w:shd w:val="clear" w:color="auto" w:fill="FFFFFF" w:themeFill="background1"/>
        <w:jc w:val="center"/>
        <w:rPr>
          <w:rFonts w:ascii="Times New Roman" w:hAnsi="Times New Roman" w:cs="Times New Roman"/>
          <w:sz w:val="24"/>
          <w:szCs w:val="24"/>
          <w:lang w:val="en-US"/>
        </w:rPr>
      </w:pPr>
      <w:r w:rsidRPr="009D6BFF">
        <w:rPr>
          <w:rFonts w:ascii="Times New Roman" w:hAnsi="Times New Roman" w:cs="Times New Roman"/>
          <w:sz w:val="24"/>
          <w:szCs w:val="24"/>
          <w:lang w:val="en-US"/>
        </w:rPr>
        <w:t>Chişinău 2017</w:t>
      </w:r>
    </w:p>
    <w:sdt>
      <w:sdtPr>
        <w:rPr>
          <w:rFonts w:asciiTheme="minorHAnsi" w:eastAsiaTheme="minorHAnsi" w:hAnsiTheme="minorHAnsi" w:cstheme="minorBidi"/>
          <w:color w:val="auto"/>
          <w:sz w:val="22"/>
          <w:szCs w:val="22"/>
          <w:lang w:val="ro-RO"/>
        </w:rPr>
        <w:id w:val="-1543592911"/>
        <w:docPartObj>
          <w:docPartGallery w:val="Table of Contents"/>
          <w:docPartUnique/>
        </w:docPartObj>
      </w:sdtPr>
      <w:sdtEndPr>
        <w:rPr>
          <w:rFonts w:ascii="Times New Roman" w:hAnsi="Times New Roman" w:cs="Times New Roman"/>
          <w:b/>
          <w:bCs/>
          <w:noProof/>
          <w:sz w:val="24"/>
        </w:rPr>
      </w:sdtEndPr>
      <w:sdtContent>
        <w:p w:rsidR="00D42768" w:rsidRPr="00F07B99" w:rsidRDefault="00D42768" w:rsidP="00F07B99">
          <w:pPr>
            <w:pStyle w:val="TOCHeading"/>
            <w:jc w:val="center"/>
            <w:rPr>
              <w:rFonts w:ascii="Times New Roman" w:hAnsi="Times New Roman" w:cs="Times New Roman"/>
              <w:color w:val="auto"/>
            </w:rPr>
          </w:pPr>
          <w:r w:rsidRPr="00F07B99">
            <w:rPr>
              <w:rFonts w:ascii="Times New Roman" w:hAnsi="Times New Roman" w:cs="Times New Roman"/>
              <w:color w:val="auto"/>
            </w:rPr>
            <w:t>Cuprins</w:t>
          </w:r>
        </w:p>
        <w:p w:rsidR="009870CC" w:rsidRDefault="00D42768">
          <w:pPr>
            <w:pStyle w:val="TOC1"/>
            <w:rPr>
              <w:rFonts w:eastAsiaTheme="minorEastAsia"/>
              <w:noProof/>
              <w:lang w:val="en-US"/>
            </w:rPr>
          </w:pPr>
          <w:r w:rsidRPr="00F07B99">
            <w:rPr>
              <w:rFonts w:ascii="Times New Roman" w:hAnsi="Times New Roman" w:cs="Times New Roman"/>
              <w:sz w:val="24"/>
            </w:rPr>
            <w:fldChar w:fldCharType="begin"/>
          </w:r>
          <w:r w:rsidRPr="00F07B99">
            <w:rPr>
              <w:rFonts w:ascii="Times New Roman" w:hAnsi="Times New Roman" w:cs="Times New Roman"/>
              <w:sz w:val="24"/>
            </w:rPr>
            <w:instrText xml:space="preserve"> TOC \o "1-3" \h \z \u </w:instrText>
          </w:r>
          <w:r w:rsidRPr="00F07B99">
            <w:rPr>
              <w:rFonts w:ascii="Times New Roman" w:hAnsi="Times New Roman" w:cs="Times New Roman"/>
              <w:sz w:val="24"/>
            </w:rPr>
            <w:fldChar w:fldCharType="separate"/>
          </w:r>
          <w:hyperlink w:anchor="_Toc496004781" w:history="1">
            <w:r w:rsidR="009870CC" w:rsidRPr="000C6D60">
              <w:rPr>
                <w:rStyle w:val="Hyperlink"/>
                <w:rFonts w:ascii="Times New Roman" w:hAnsi="Times New Roman" w:cs="Times New Roman"/>
                <w:b/>
                <w:noProof/>
                <w:lang w:val="en-US"/>
              </w:rPr>
              <w:t>1.1.</w:t>
            </w:r>
            <w:r w:rsidR="009870CC">
              <w:rPr>
                <w:rFonts w:eastAsiaTheme="minorEastAsia"/>
                <w:noProof/>
                <w:lang w:val="en-US"/>
              </w:rPr>
              <w:tab/>
            </w:r>
            <w:r w:rsidR="009870CC" w:rsidRPr="000C6D60">
              <w:rPr>
                <w:rStyle w:val="Hyperlink"/>
                <w:rFonts w:ascii="Times New Roman" w:hAnsi="Times New Roman" w:cs="Times New Roman"/>
                <w:b/>
                <w:noProof/>
                <w:lang w:val="en-US"/>
              </w:rPr>
              <w:t>Determinarea formei organizatorico-juridică</w:t>
            </w:r>
            <w:r w:rsidR="009870CC">
              <w:rPr>
                <w:noProof/>
                <w:webHidden/>
              </w:rPr>
              <w:tab/>
            </w:r>
            <w:r w:rsidR="009870CC">
              <w:rPr>
                <w:noProof/>
                <w:webHidden/>
              </w:rPr>
              <w:fldChar w:fldCharType="begin"/>
            </w:r>
            <w:r w:rsidR="009870CC">
              <w:rPr>
                <w:noProof/>
                <w:webHidden/>
              </w:rPr>
              <w:instrText xml:space="preserve"> PAGEREF _Toc496004781 \h </w:instrText>
            </w:r>
            <w:r w:rsidR="009870CC">
              <w:rPr>
                <w:noProof/>
                <w:webHidden/>
              </w:rPr>
            </w:r>
            <w:r w:rsidR="009870CC">
              <w:rPr>
                <w:noProof/>
                <w:webHidden/>
              </w:rPr>
              <w:fldChar w:fldCharType="separate"/>
            </w:r>
            <w:r w:rsidR="009870CC">
              <w:rPr>
                <w:noProof/>
                <w:webHidden/>
              </w:rPr>
              <w:t>3</w:t>
            </w:r>
            <w:r w:rsidR="009870CC">
              <w:rPr>
                <w:noProof/>
                <w:webHidden/>
              </w:rPr>
              <w:fldChar w:fldCharType="end"/>
            </w:r>
          </w:hyperlink>
        </w:p>
        <w:p w:rsidR="009870CC" w:rsidRDefault="009870CC">
          <w:pPr>
            <w:pStyle w:val="TOC1"/>
            <w:rPr>
              <w:rFonts w:eastAsiaTheme="minorEastAsia"/>
              <w:noProof/>
              <w:lang w:val="en-US"/>
            </w:rPr>
          </w:pPr>
          <w:hyperlink w:anchor="_Toc496004782" w:history="1">
            <w:r w:rsidRPr="000C6D60">
              <w:rPr>
                <w:rStyle w:val="Hyperlink"/>
                <w:rFonts w:ascii="Times New Roman" w:hAnsi="Times New Roman" w:cs="Times New Roman"/>
                <w:b/>
                <w:noProof/>
              </w:rPr>
              <w:t>1.2.</w:t>
            </w:r>
            <w:r>
              <w:rPr>
                <w:rFonts w:eastAsiaTheme="minorEastAsia"/>
                <w:noProof/>
                <w:lang w:val="en-US"/>
              </w:rPr>
              <w:tab/>
            </w:r>
            <w:r w:rsidRPr="000C6D60">
              <w:rPr>
                <w:rStyle w:val="Hyperlink"/>
                <w:rFonts w:ascii="Times New Roman" w:hAnsi="Times New Roman" w:cs="Times New Roman"/>
                <w:b/>
                <w:noProof/>
                <w:shd w:val="clear" w:color="auto" w:fill="FFFFFF"/>
              </w:rPr>
              <w:t>Documente necesare</w:t>
            </w:r>
            <w:r>
              <w:rPr>
                <w:noProof/>
                <w:webHidden/>
              </w:rPr>
              <w:tab/>
            </w:r>
            <w:r>
              <w:rPr>
                <w:noProof/>
                <w:webHidden/>
              </w:rPr>
              <w:fldChar w:fldCharType="begin"/>
            </w:r>
            <w:r>
              <w:rPr>
                <w:noProof/>
                <w:webHidden/>
              </w:rPr>
              <w:instrText xml:space="preserve"> PAGEREF _Toc496004782 \h </w:instrText>
            </w:r>
            <w:r>
              <w:rPr>
                <w:noProof/>
                <w:webHidden/>
              </w:rPr>
            </w:r>
            <w:r>
              <w:rPr>
                <w:noProof/>
                <w:webHidden/>
              </w:rPr>
              <w:fldChar w:fldCharType="separate"/>
            </w:r>
            <w:r>
              <w:rPr>
                <w:noProof/>
                <w:webHidden/>
              </w:rPr>
              <w:t>4</w:t>
            </w:r>
            <w:r>
              <w:rPr>
                <w:noProof/>
                <w:webHidden/>
              </w:rPr>
              <w:fldChar w:fldCharType="end"/>
            </w:r>
          </w:hyperlink>
        </w:p>
        <w:p w:rsidR="00D42768" w:rsidRPr="00F07B99" w:rsidRDefault="00D42768">
          <w:pPr>
            <w:rPr>
              <w:rFonts w:ascii="Times New Roman" w:hAnsi="Times New Roman" w:cs="Times New Roman"/>
              <w:sz w:val="24"/>
            </w:rPr>
          </w:pPr>
          <w:r w:rsidRPr="00F07B99">
            <w:rPr>
              <w:rFonts w:ascii="Times New Roman" w:hAnsi="Times New Roman" w:cs="Times New Roman"/>
              <w:b/>
              <w:bCs/>
              <w:noProof/>
              <w:sz w:val="24"/>
            </w:rPr>
            <w:fldChar w:fldCharType="end"/>
          </w:r>
        </w:p>
      </w:sdtContent>
    </w:sdt>
    <w:p w:rsidR="001616DF" w:rsidRDefault="001616DF" w:rsidP="009D6BFF">
      <w:pPr>
        <w:shd w:val="clear" w:color="auto" w:fill="FFFFFF" w:themeFill="background1"/>
        <w:ind w:left="360"/>
        <w:jc w:val="center"/>
        <w:rPr>
          <w:rFonts w:ascii="Times New Roman" w:hAnsi="Times New Roman" w:cs="Times New Roman"/>
          <w:sz w:val="32"/>
          <w:szCs w:val="32"/>
          <w:lang w:val="en-US"/>
        </w:rPr>
      </w:pPr>
    </w:p>
    <w:p w:rsidR="001616DF" w:rsidRDefault="001616DF">
      <w:pPr>
        <w:rPr>
          <w:rFonts w:ascii="Times New Roman" w:hAnsi="Times New Roman" w:cs="Times New Roman"/>
          <w:sz w:val="32"/>
          <w:szCs w:val="32"/>
          <w:lang w:val="en-US"/>
        </w:rPr>
      </w:pPr>
      <w:r>
        <w:rPr>
          <w:rFonts w:ascii="Times New Roman" w:hAnsi="Times New Roman" w:cs="Times New Roman"/>
          <w:sz w:val="32"/>
          <w:szCs w:val="32"/>
          <w:lang w:val="en-US"/>
        </w:rPr>
        <w:br w:type="page"/>
      </w:r>
      <w:bookmarkStart w:id="0" w:name="_GoBack"/>
      <w:bookmarkEnd w:id="0"/>
    </w:p>
    <w:p w:rsidR="001616DF" w:rsidRPr="0014122A" w:rsidRDefault="001616DF" w:rsidP="001616DF">
      <w:pPr>
        <w:pStyle w:val="Heading1"/>
        <w:numPr>
          <w:ilvl w:val="1"/>
          <w:numId w:val="6"/>
        </w:numPr>
        <w:jc w:val="center"/>
        <w:rPr>
          <w:rFonts w:ascii="Times New Roman" w:hAnsi="Times New Roman" w:cs="Times New Roman"/>
          <w:b/>
          <w:color w:val="auto"/>
          <w:sz w:val="28"/>
          <w:lang w:val="en-US"/>
        </w:rPr>
      </w:pPr>
      <w:bookmarkStart w:id="1" w:name="_Toc493886092"/>
      <w:bookmarkStart w:id="2" w:name="_Toc496004781"/>
      <w:r w:rsidRPr="0014122A">
        <w:rPr>
          <w:rFonts w:ascii="Times New Roman" w:hAnsi="Times New Roman" w:cs="Times New Roman"/>
          <w:b/>
          <w:color w:val="auto"/>
          <w:sz w:val="28"/>
          <w:lang w:val="en-US"/>
        </w:rPr>
        <w:lastRenderedPageBreak/>
        <w:t>Determinarea formei organizatorico-juridică</w:t>
      </w:r>
      <w:bookmarkEnd w:id="1"/>
      <w:bookmarkEnd w:id="2"/>
    </w:p>
    <w:p w:rsidR="001616DF" w:rsidRDefault="001616DF" w:rsidP="001616DF">
      <w:pPr>
        <w:pStyle w:val="ListParagraph"/>
        <w:ind w:left="708" w:firstLine="708"/>
        <w:rPr>
          <w:rFonts w:ascii="Times New Roman" w:hAnsi="Times New Roman" w:cs="Times New Roman"/>
          <w:b/>
          <w:sz w:val="24"/>
          <w:szCs w:val="24"/>
          <w:lang w:val="fr-FR"/>
        </w:rPr>
      </w:pPr>
    </w:p>
    <w:p w:rsidR="001616DF" w:rsidRPr="0014122A" w:rsidRDefault="001616DF" w:rsidP="001616DF">
      <w:pPr>
        <w:pStyle w:val="ListParagraph"/>
        <w:ind w:left="708" w:firstLine="708"/>
        <w:rPr>
          <w:rFonts w:ascii="Times New Roman" w:hAnsi="Times New Roman" w:cs="Times New Roman"/>
          <w:sz w:val="24"/>
          <w:szCs w:val="24"/>
          <w:lang w:val="fr-FR"/>
        </w:rPr>
      </w:pPr>
      <w:r w:rsidRPr="00D42768">
        <w:rPr>
          <w:rFonts w:ascii="Times New Roman" w:hAnsi="Times New Roman" w:cs="Times New Roman"/>
          <w:b/>
          <w:sz w:val="24"/>
          <w:szCs w:val="24"/>
          <w:lang w:val="fr-FR"/>
        </w:rPr>
        <w:t>Ce formă organizatorico-juridică avantajează afacerea ta?</w:t>
      </w:r>
      <w:r w:rsidRPr="00FB3506">
        <w:rPr>
          <w:rFonts w:ascii="Times New Roman" w:hAnsi="Times New Roman" w:cs="Times New Roman"/>
          <w:sz w:val="24"/>
          <w:szCs w:val="24"/>
          <w:lang w:val="fr-FR"/>
        </w:rPr>
        <w:t xml:space="preserve"> </w:t>
      </w:r>
    </w:p>
    <w:p w:rsidR="001616DF" w:rsidRDefault="001616DF" w:rsidP="001616DF">
      <w:pPr>
        <w:pStyle w:val="ListParagraph"/>
        <w:ind w:left="0" w:firstLine="708"/>
        <w:jc w:val="both"/>
        <w:rPr>
          <w:rFonts w:ascii="Times New Roman" w:hAnsi="Times New Roman" w:cs="Times New Roman"/>
          <w:sz w:val="24"/>
          <w:szCs w:val="24"/>
          <w:lang w:val="fr-FR"/>
        </w:rPr>
      </w:pPr>
      <w:r w:rsidRPr="00FB3506">
        <w:rPr>
          <w:rFonts w:ascii="Times New Roman" w:hAnsi="Times New Roman" w:cs="Times New Roman"/>
          <w:sz w:val="24"/>
          <w:szCs w:val="24"/>
          <w:lang w:val="fr-FR"/>
        </w:rPr>
        <w:t>În majoritatea situaţiilor, aceasta este întrebarea de bază pe care şi-o pune o persoană care a luat decizia fermă de a face primii paşi în afaceri. Unele forme organizatorico-juridice sunt „mai ieftine” ca lansare şi pornire, dar presupun mai multe riscuri din punct de vedere al responsabilităţilor asumate de către inițiatorul unei afaceri. Alte forme organizatorico-juridice sunt „mai costisitoare” sub aspectul lansării, având un minimum de capital social ce trebuie constituit şi depus, costuri de înregistrare ceva mai ridicate, dar, în schimb, oferă responsabilitate limitată.</w:t>
      </w:r>
    </w:p>
    <w:p w:rsidR="001616DF" w:rsidRDefault="001616DF" w:rsidP="001616DF">
      <w:pPr>
        <w:pStyle w:val="ListParagraph"/>
        <w:ind w:left="0" w:firstLine="708"/>
        <w:jc w:val="both"/>
        <w:rPr>
          <w:rFonts w:ascii="Times New Roman" w:hAnsi="Times New Roman" w:cs="Times New Roman"/>
          <w:sz w:val="24"/>
          <w:szCs w:val="24"/>
          <w:lang w:val="fr-FR"/>
        </w:rPr>
      </w:pPr>
      <w:r w:rsidRPr="00FB3506">
        <w:rPr>
          <w:rFonts w:ascii="Times New Roman" w:hAnsi="Times New Roman" w:cs="Times New Roman"/>
          <w:sz w:val="24"/>
          <w:szCs w:val="24"/>
          <w:lang w:val="fr-FR"/>
        </w:rPr>
        <w:t>Una dintre primele decizii, dar şi una dintre cele mai importante cu efecte de lungă durată, pe care trebuie să şi le asume antreprenorul, în momentul lansării în afaceri este decizia legată de alegerea formei organizatorico-juridice a acestei viitoare afaceri. Întrucît nu există o formă organizatorico-juridică a afacerii bună şi alta rea, în vederea luării unei decizii corecte şi argumentate se va ţine cont de domeniul de activitate care urmează a fi desfăşurat, de resursele aflate în disponibilitate, precum şi de aşteptările pe care le are antreprenorul de la viitoarea afacere. Astfel, pentru a face o alegere bine fundamentată, antreprenorul trebuie să analizeze factorii de decizie şi să răs</w:t>
      </w:r>
      <w:r>
        <w:rPr>
          <w:rFonts w:ascii="Times New Roman" w:hAnsi="Times New Roman" w:cs="Times New Roman"/>
          <w:sz w:val="24"/>
          <w:szCs w:val="24"/>
          <w:lang w:val="fr-FR"/>
        </w:rPr>
        <w:t>pundă la următoarele întrebări:</w:t>
      </w:r>
    </w:p>
    <w:p w:rsidR="001616DF" w:rsidRDefault="001616DF" w:rsidP="001616DF">
      <w:pPr>
        <w:pStyle w:val="ListParagraph"/>
        <w:numPr>
          <w:ilvl w:val="0"/>
          <w:numId w:val="7"/>
        </w:numPr>
        <w:jc w:val="both"/>
        <w:rPr>
          <w:rFonts w:ascii="Times New Roman" w:hAnsi="Times New Roman" w:cs="Times New Roman"/>
          <w:sz w:val="24"/>
          <w:szCs w:val="24"/>
          <w:lang w:val="fr-FR"/>
        </w:rPr>
      </w:pPr>
      <w:r w:rsidRPr="00FB3506">
        <w:rPr>
          <w:rFonts w:ascii="Times New Roman" w:hAnsi="Times New Roman" w:cs="Times New Roman"/>
          <w:sz w:val="24"/>
          <w:szCs w:val="24"/>
          <w:lang w:val="fr-FR"/>
        </w:rPr>
        <w:t>Care este ramura/domeniul de activitate în care preconizează să lanseze afacerea?</w:t>
      </w:r>
    </w:p>
    <w:p w:rsidR="001616DF" w:rsidRDefault="001616DF" w:rsidP="001616DF">
      <w:pPr>
        <w:pStyle w:val="ListParagraph"/>
        <w:numPr>
          <w:ilvl w:val="0"/>
          <w:numId w:val="7"/>
        </w:numPr>
        <w:jc w:val="both"/>
        <w:rPr>
          <w:rFonts w:ascii="Times New Roman" w:hAnsi="Times New Roman" w:cs="Times New Roman"/>
          <w:sz w:val="24"/>
          <w:szCs w:val="24"/>
          <w:lang w:val="fr-FR"/>
        </w:rPr>
      </w:pPr>
      <w:r w:rsidRPr="00FB3506">
        <w:rPr>
          <w:rFonts w:ascii="Times New Roman" w:hAnsi="Times New Roman" w:cs="Times New Roman"/>
          <w:sz w:val="24"/>
          <w:szCs w:val="24"/>
          <w:lang w:val="fr-FR"/>
        </w:rPr>
        <w:t>Responsabilitatea pentru lansarea și desfăşurarea afacerii urmează a fi asumată de unul singur sau intenționează să împartă riscurile şi responsabilităţile cu o altă persoană/persoane?</w:t>
      </w:r>
    </w:p>
    <w:p w:rsidR="001616DF" w:rsidRDefault="001616DF" w:rsidP="001616DF">
      <w:pPr>
        <w:pStyle w:val="ListParagraph"/>
        <w:numPr>
          <w:ilvl w:val="0"/>
          <w:numId w:val="7"/>
        </w:numPr>
        <w:jc w:val="both"/>
        <w:rPr>
          <w:rFonts w:ascii="Times New Roman" w:hAnsi="Times New Roman" w:cs="Times New Roman"/>
          <w:sz w:val="24"/>
          <w:szCs w:val="24"/>
          <w:lang w:val="fr-FR"/>
        </w:rPr>
      </w:pPr>
      <w:r w:rsidRPr="00FB3506">
        <w:rPr>
          <w:rFonts w:ascii="Times New Roman" w:hAnsi="Times New Roman" w:cs="Times New Roman"/>
          <w:sz w:val="24"/>
          <w:szCs w:val="24"/>
          <w:lang w:val="fr-FR"/>
        </w:rPr>
        <w:t>Posedă resurse financiare și materiale suficiente pentru a iniţia afacerea de unul singur sau are nevoie de atr</w:t>
      </w:r>
      <w:r>
        <w:rPr>
          <w:rFonts w:ascii="Times New Roman" w:hAnsi="Times New Roman" w:cs="Times New Roman"/>
          <w:sz w:val="24"/>
          <w:szCs w:val="24"/>
          <w:lang w:val="fr-FR"/>
        </w:rPr>
        <w:t>agerea unor parteneri/asociaţi?</w:t>
      </w:r>
    </w:p>
    <w:p w:rsidR="001616DF" w:rsidRDefault="001616DF" w:rsidP="001616DF">
      <w:pPr>
        <w:pStyle w:val="ListParagraph"/>
        <w:numPr>
          <w:ilvl w:val="0"/>
          <w:numId w:val="7"/>
        </w:numPr>
        <w:jc w:val="both"/>
        <w:rPr>
          <w:rFonts w:ascii="Times New Roman" w:hAnsi="Times New Roman" w:cs="Times New Roman"/>
          <w:sz w:val="24"/>
          <w:szCs w:val="24"/>
          <w:lang w:val="fr-FR"/>
        </w:rPr>
      </w:pPr>
      <w:r w:rsidRPr="00FB3506">
        <w:rPr>
          <w:rFonts w:ascii="Times New Roman" w:hAnsi="Times New Roman" w:cs="Times New Roman"/>
          <w:sz w:val="24"/>
          <w:szCs w:val="24"/>
          <w:lang w:val="fr-FR"/>
        </w:rPr>
        <w:t>Posedă cunoştinţe, abilităţi şi deprinderi necesare pentru a gestiona afacerea de unul singur?</w:t>
      </w:r>
    </w:p>
    <w:p w:rsidR="001616DF" w:rsidRDefault="001616DF" w:rsidP="001616DF">
      <w:pPr>
        <w:pStyle w:val="ListParagraph"/>
        <w:numPr>
          <w:ilvl w:val="0"/>
          <w:numId w:val="7"/>
        </w:numPr>
        <w:jc w:val="both"/>
        <w:rPr>
          <w:rFonts w:ascii="Times New Roman" w:hAnsi="Times New Roman" w:cs="Times New Roman"/>
          <w:sz w:val="24"/>
          <w:szCs w:val="24"/>
          <w:lang w:val="fr-FR"/>
        </w:rPr>
      </w:pPr>
      <w:r w:rsidRPr="00FB3506">
        <w:rPr>
          <w:rFonts w:ascii="Times New Roman" w:hAnsi="Times New Roman" w:cs="Times New Roman"/>
          <w:sz w:val="24"/>
          <w:szCs w:val="24"/>
          <w:lang w:val="fr-FR"/>
        </w:rPr>
        <w:t>Dispune de capacităţi/abilități de lucru în grup/echipă sau preferă să se bazeze numai pe forţele proprii?</w:t>
      </w:r>
    </w:p>
    <w:p w:rsidR="001616DF" w:rsidRDefault="001616DF" w:rsidP="001616DF">
      <w:pPr>
        <w:pStyle w:val="ListParagraph"/>
        <w:numPr>
          <w:ilvl w:val="0"/>
          <w:numId w:val="7"/>
        </w:numPr>
        <w:jc w:val="both"/>
        <w:rPr>
          <w:rFonts w:ascii="Times New Roman" w:hAnsi="Times New Roman" w:cs="Times New Roman"/>
          <w:sz w:val="24"/>
          <w:szCs w:val="24"/>
          <w:lang w:val="fr-FR"/>
        </w:rPr>
      </w:pPr>
      <w:r w:rsidRPr="00FB3506">
        <w:rPr>
          <w:rFonts w:ascii="Times New Roman" w:hAnsi="Times New Roman" w:cs="Times New Roman"/>
          <w:sz w:val="24"/>
          <w:szCs w:val="24"/>
          <w:lang w:val="fr-FR"/>
        </w:rPr>
        <w:t>Care este mărimea venitului/profitului pe care planifică să-l obţină şi este dispus să-l împartă cu cineva?</w:t>
      </w:r>
    </w:p>
    <w:p w:rsidR="001616DF" w:rsidRDefault="001616DF" w:rsidP="001616DF">
      <w:pPr>
        <w:pStyle w:val="ListParagraph"/>
        <w:numPr>
          <w:ilvl w:val="0"/>
          <w:numId w:val="7"/>
        </w:numPr>
        <w:jc w:val="both"/>
        <w:rPr>
          <w:rFonts w:ascii="Times New Roman" w:hAnsi="Times New Roman" w:cs="Times New Roman"/>
          <w:sz w:val="24"/>
          <w:szCs w:val="24"/>
          <w:lang w:val="fr-FR"/>
        </w:rPr>
      </w:pPr>
      <w:r w:rsidRPr="00FB3506">
        <w:rPr>
          <w:rFonts w:ascii="Times New Roman" w:hAnsi="Times New Roman" w:cs="Times New Roman"/>
          <w:sz w:val="24"/>
          <w:szCs w:val="24"/>
          <w:lang w:val="fr-FR"/>
        </w:rPr>
        <w:t>Care este modalitatea de ţinere a evidenţei contabile ş</w:t>
      </w:r>
      <w:r>
        <w:rPr>
          <w:rFonts w:ascii="Times New Roman" w:hAnsi="Times New Roman" w:cs="Times New Roman"/>
          <w:sz w:val="24"/>
          <w:szCs w:val="24"/>
          <w:lang w:val="fr-FR"/>
        </w:rPr>
        <w:t>i de raportare financiară? etc.</w:t>
      </w:r>
    </w:p>
    <w:p w:rsidR="001616DF" w:rsidRDefault="001616DF" w:rsidP="001616DF">
      <w:pPr>
        <w:ind w:firstLine="708"/>
        <w:jc w:val="both"/>
        <w:rPr>
          <w:rFonts w:ascii="Times New Roman" w:hAnsi="Times New Roman" w:cs="Times New Roman"/>
          <w:sz w:val="24"/>
          <w:szCs w:val="24"/>
          <w:lang w:val="fr-FR"/>
        </w:rPr>
      </w:pPr>
      <w:r w:rsidRPr="00D42768">
        <w:rPr>
          <w:rFonts w:ascii="Times New Roman" w:hAnsi="Times New Roman" w:cs="Times New Roman"/>
          <w:sz w:val="24"/>
          <w:szCs w:val="24"/>
          <w:lang w:val="fr-FR"/>
        </w:rPr>
        <w:t>În dependenţă de răspunsurile la întrebările de mai sus, antreprenorul va alege statutul juridic care corespunde cel mai bine dol</w:t>
      </w:r>
      <w:r>
        <w:rPr>
          <w:rFonts w:ascii="Times New Roman" w:hAnsi="Times New Roman" w:cs="Times New Roman"/>
          <w:sz w:val="24"/>
          <w:szCs w:val="24"/>
          <w:lang w:val="fr-FR"/>
        </w:rPr>
        <w:t>eanţelor şi capacităţilor sale.</w:t>
      </w:r>
    </w:p>
    <w:p w:rsidR="001616DF" w:rsidRPr="00D42768" w:rsidRDefault="001616DF" w:rsidP="001616DF">
      <w:pPr>
        <w:ind w:firstLine="708"/>
        <w:jc w:val="both"/>
        <w:rPr>
          <w:rFonts w:ascii="Times New Roman" w:hAnsi="Times New Roman" w:cs="Times New Roman"/>
          <w:sz w:val="24"/>
          <w:szCs w:val="24"/>
          <w:lang w:val="fr-FR"/>
        </w:rPr>
      </w:pPr>
      <w:r w:rsidRPr="00D42768">
        <w:rPr>
          <w:rFonts w:ascii="Times New Roman" w:hAnsi="Times New Roman" w:cs="Times New Roman"/>
          <w:sz w:val="24"/>
          <w:szCs w:val="24"/>
          <w:lang w:val="fr-FR"/>
        </w:rPr>
        <w:t>Potrivit legislaţiei în vigoare a Republicii Moldova, activitatea de antreprenoriat poate fi practicată sub următoarele forme organizatorico-juridice:</w:t>
      </w:r>
    </w:p>
    <w:p w:rsidR="001616DF" w:rsidRDefault="001616DF" w:rsidP="001616DF">
      <w:pPr>
        <w:pStyle w:val="ListParagraph"/>
        <w:numPr>
          <w:ilvl w:val="0"/>
          <w:numId w:val="8"/>
        </w:numPr>
        <w:rPr>
          <w:rFonts w:ascii="Times New Roman" w:hAnsi="Times New Roman" w:cs="Times New Roman"/>
          <w:sz w:val="24"/>
          <w:szCs w:val="24"/>
          <w:lang w:val="fr-FR"/>
        </w:rPr>
      </w:pPr>
      <w:r w:rsidRPr="00FB3506">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0DB3BCA3" wp14:editId="435867F8">
            <wp:simplePos x="0" y="0"/>
            <wp:positionH relativeFrom="margin">
              <wp:align>right</wp:align>
            </wp:positionH>
            <wp:positionV relativeFrom="paragraph">
              <wp:posOffset>10795</wp:posOffset>
            </wp:positionV>
            <wp:extent cx="3286125" cy="2713990"/>
            <wp:effectExtent l="0" t="0" r="9525" b="0"/>
            <wp:wrapThrough wrapText="bothSides">
              <wp:wrapPolygon edited="0">
                <wp:start x="0" y="0"/>
                <wp:lineTo x="0" y="21378"/>
                <wp:lineTo x="21537" y="21378"/>
                <wp:lineTo x="21537" y="0"/>
                <wp:lineTo x="0" y="0"/>
              </wp:wrapPolygon>
            </wp:wrapThrough>
            <wp:docPr id="5" name="Picture 5" descr="https://startin.md/wp-content/uploads/2017/02/legalentity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rtin.md/wp-content/uploads/2017/02/legalentitypictur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2713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3506">
        <w:rPr>
          <w:rFonts w:ascii="Times New Roman" w:hAnsi="Times New Roman" w:cs="Times New Roman"/>
          <w:sz w:val="24"/>
          <w:szCs w:val="24"/>
          <w:lang w:val="fr-FR"/>
        </w:rPr>
        <w:t>întreprindere individuală;</w:t>
      </w:r>
      <w:r w:rsidRPr="00FB3506">
        <w:rPr>
          <w:rFonts w:ascii="Times New Roman" w:hAnsi="Times New Roman" w:cs="Times New Roman"/>
          <w:sz w:val="24"/>
          <w:szCs w:val="24"/>
          <w:lang w:val="fr-FR"/>
        </w:rPr>
        <w:br/>
        <w:t>b) societate în nume colectiv;</w:t>
      </w:r>
      <w:r w:rsidRPr="00FB3506">
        <w:rPr>
          <w:rFonts w:ascii="Times New Roman" w:hAnsi="Times New Roman" w:cs="Times New Roman"/>
          <w:sz w:val="24"/>
          <w:szCs w:val="24"/>
          <w:lang w:val="fr-FR"/>
        </w:rPr>
        <w:br/>
        <w:t>c) societate în comandită;</w:t>
      </w:r>
      <w:r w:rsidRPr="00FB3506">
        <w:rPr>
          <w:rFonts w:ascii="Times New Roman" w:hAnsi="Times New Roman" w:cs="Times New Roman"/>
          <w:sz w:val="24"/>
          <w:szCs w:val="24"/>
          <w:lang w:val="fr-FR"/>
        </w:rPr>
        <w:br/>
        <w:t>d) societate pe acţiuni;</w:t>
      </w:r>
      <w:r w:rsidRPr="00FB3506">
        <w:rPr>
          <w:rFonts w:ascii="Times New Roman" w:hAnsi="Times New Roman" w:cs="Times New Roman"/>
          <w:sz w:val="24"/>
          <w:szCs w:val="24"/>
          <w:lang w:val="fr-FR"/>
        </w:rPr>
        <w:br/>
        <w:t>e) societate cu răspundere limitată;</w:t>
      </w:r>
      <w:r w:rsidRPr="00FB3506">
        <w:rPr>
          <w:rFonts w:ascii="Times New Roman" w:hAnsi="Times New Roman" w:cs="Times New Roman"/>
          <w:sz w:val="24"/>
          <w:szCs w:val="24"/>
          <w:lang w:val="fr-FR"/>
        </w:rPr>
        <w:br/>
        <w:t>f) cooperativă de producţie;</w:t>
      </w:r>
      <w:r w:rsidRPr="00FB3506">
        <w:rPr>
          <w:rFonts w:ascii="Times New Roman" w:hAnsi="Times New Roman" w:cs="Times New Roman"/>
          <w:sz w:val="24"/>
          <w:szCs w:val="24"/>
          <w:lang w:val="fr-FR"/>
        </w:rPr>
        <w:br/>
        <w:t>g) cooperativă de întreprinzător;</w:t>
      </w:r>
    </w:p>
    <w:p w:rsidR="00FB3506" w:rsidRPr="001616DF" w:rsidRDefault="001616DF" w:rsidP="001616DF">
      <w:pPr>
        <w:ind w:firstLine="708"/>
        <w:jc w:val="both"/>
        <w:rPr>
          <w:rFonts w:ascii="Times New Roman" w:hAnsi="Times New Roman" w:cs="Times New Roman"/>
          <w:sz w:val="24"/>
          <w:szCs w:val="24"/>
          <w:lang w:val="fr-FR"/>
        </w:rPr>
      </w:pPr>
      <w:r w:rsidRPr="00D42768">
        <w:rPr>
          <w:rFonts w:ascii="Times New Roman" w:hAnsi="Times New Roman" w:cs="Times New Roman"/>
          <w:sz w:val="24"/>
          <w:szCs w:val="24"/>
          <w:lang w:val="fr-FR"/>
        </w:rPr>
        <w:t xml:space="preserve">Activitatea de antreprenoriat poate fi desfăşurată în calitate de persoană fizică – întreprinzător individual sau în calitate de persoană juridică. În Republica Moldova, cel mai frecvent întâlnite forme organizatorico-juridice sunt: întreprinderea individuală, societatea cu răspundere limitată, societatea pe acţiuni. </w:t>
      </w:r>
      <w:r w:rsidR="00FB3506">
        <w:rPr>
          <w:rFonts w:ascii="Times New Roman" w:hAnsi="Times New Roman" w:cs="Times New Roman"/>
          <w:sz w:val="32"/>
          <w:szCs w:val="32"/>
          <w:lang w:val="en-US"/>
        </w:rPr>
        <w:br w:type="page"/>
      </w:r>
    </w:p>
    <w:p w:rsidR="00650F63" w:rsidRPr="0014122A" w:rsidRDefault="00D34A03" w:rsidP="00C24A42">
      <w:pPr>
        <w:pStyle w:val="Heading1"/>
        <w:numPr>
          <w:ilvl w:val="1"/>
          <w:numId w:val="6"/>
        </w:numPr>
        <w:jc w:val="center"/>
        <w:rPr>
          <w:rFonts w:ascii="Times New Roman" w:hAnsi="Times New Roman" w:cs="Times New Roman"/>
          <w:b/>
          <w:color w:val="auto"/>
          <w:sz w:val="28"/>
          <w:shd w:val="clear" w:color="auto" w:fill="FFFFFF"/>
        </w:rPr>
      </w:pPr>
      <w:bookmarkStart w:id="3" w:name="_Toc496004782"/>
      <w:r w:rsidRPr="0014122A">
        <w:rPr>
          <w:rFonts w:ascii="Times New Roman" w:hAnsi="Times New Roman" w:cs="Times New Roman"/>
          <w:b/>
          <w:color w:val="auto"/>
          <w:sz w:val="28"/>
          <w:shd w:val="clear" w:color="auto" w:fill="FFFFFF"/>
        </w:rPr>
        <w:lastRenderedPageBreak/>
        <w:t>Documente necesare</w:t>
      </w:r>
      <w:bookmarkEnd w:id="3"/>
    </w:p>
    <w:p w:rsidR="00650F63" w:rsidRPr="0014122A" w:rsidRDefault="0014122A" w:rsidP="0014122A">
      <w:pPr>
        <w:shd w:val="clear" w:color="auto" w:fill="FFFFFF"/>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Mulți sunt astăzi nemulțumiț</w:t>
      </w:r>
      <w:r w:rsidR="00650F63" w:rsidRPr="0014122A">
        <w:rPr>
          <w:rFonts w:ascii="Times New Roman" w:eastAsia="Times New Roman" w:hAnsi="Times New Roman" w:cs="Times New Roman"/>
          <w:sz w:val="24"/>
          <w:szCs w:val="24"/>
          <w:lang w:eastAsia="ru-RU"/>
        </w:rPr>
        <w:t>i de venit</w:t>
      </w:r>
      <w:r>
        <w:rPr>
          <w:rFonts w:ascii="Times New Roman" w:eastAsia="Times New Roman" w:hAnsi="Times New Roman" w:cs="Times New Roman"/>
          <w:sz w:val="24"/>
          <w:szCs w:val="24"/>
          <w:lang w:eastAsia="ru-RU"/>
        </w:rPr>
        <w:t>urile pe care le au, fapt care îi determină să se gândească la lansarea unei afaceri. Să vedem cum are loc procesul înființării unei firme de tip SRL î</w:t>
      </w:r>
      <w:r w:rsidR="00650F63" w:rsidRPr="0014122A">
        <w:rPr>
          <w:rFonts w:ascii="Times New Roman" w:eastAsia="Times New Roman" w:hAnsi="Times New Roman" w:cs="Times New Roman"/>
          <w:sz w:val="24"/>
          <w:szCs w:val="24"/>
          <w:lang w:eastAsia="ru-RU"/>
        </w:rPr>
        <w:t xml:space="preserve">n Republica Moldova. </w:t>
      </w:r>
      <w:r>
        <w:rPr>
          <w:rFonts w:ascii="Times New Roman" w:eastAsia="Times New Roman" w:hAnsi="Times New Roman" w:cs="Times New Roman"/>
          <w:sz w:val="24"/>
          <w:szCs w:val="24"/>
          <w:lang w:eastAsia="ru-RU"/>
        </w:rPr>
        <w:t>Deși se vorbeș</w:t>
      </w:r>
      <w:r w:rsidR="00650F63" w:rsidRPr="0014122A">
        <w:rPr>
          <w:rFonts w:ascii="Times New Roman" w:eastAsia="Times New Roman" w:hAnsi="Times New Roman" w:cs="Times New Roman"/>
          <w:sz w:val="24"/>
          <w:szCs w:val="24"/>
          <w:lang w:eastAsia="ru-RU"/>
        </w:rPr>
        <w:t>te tot mai mult despre simplificarea p</w:t>
      </w:r>
      <w:r>
        <w:rPr>
          <w:rFonts w:ascii="Times New Roman" w:eastAsia="Times New Roman" w:hAnsi="Times New Roman" w:cs="Times New Roman"/>
          <w:sz w:val="24"/>
          <w:szCs w:val="24"/>
          <w:lang w:eastAsia="ru-RU"/>
        </w:rPr>
        <w:t>rocesului de activitate a unei î</w:t>
      </w:r>
      <w:r w:rsidR="00650F63" w:rsidRPr="0014122A">
        <w:rPr>
          <w:rFonts w:ascii="Times New Roman" w:eastAsia="Times New Roman" w:hAnsi="Times New Roman" w:cs="Times New Roman"/>
          <w:sz w:val="24"/>
          <w:szCs w:val="24"/>
          <w:lang w:eastAsia="ru-RU"/>
        </w:rPr>
        <w:t>ntreprinderi, promovarea unor reform</w:t>
      </w:r>
      <w:r>
        <w:rPr>
          <w:rFonts w:ascii="Times New Roman" w:eastAsia="Times New Roman" w:hAnsi="Times New Roman" w:cs="Times New Roman"/>
          <w:sz w:val="24"/>
          <w:szCs w:val="24"/>
          <w:lang w:eastAsia="ru-RU"/>
        </w:rPr>
        <w:t>e cu caracter mai liberal, totuși procesul de creare a unei întreprinderi rămâ</w:t>
      </w:r>
      <w:r w:rsidR="00650F63" w:rsidRPr="0014122A">
        <w:rPr>
          <w:rFonts w:ascii="Times New Roman" w:eastAsia="Times New Roman" w:hAnsi="Times New Roman" w:cs="Times New Roman"/>
          <w:sz w:val="24"/>
          <w:szCs w:val="24"/>
          <w:lang w:eastAsia="ru-RU"/>
        </w:rPr>
        <w:t>ne destul de anevoios.</w:t>
      </w:r>
    </w:p>
    <w:p w:rsidR="00650F63" w:rsidRPr="0014122A" w:rsidRDefault="00650F63" w:rsidP="00650F63">
      <w:pPr>
        <w:shd w:val="clear" w:color="auto" w:fill="FFFFFF"/>
        <w:spacing w:after="0" w:line="240" w:lineRule="auto"/>
        <w:rPr>
          <w:rFonts w:ascii="Times New Roman" w:eastAsia="Times New Roman" w:hAnsi="Times New Roman" w:cs="Times New Roman"/>
          <w:sz w:val="24"/>
          <w:szCs w:val="24"/>
          <w:lang w:eastAsia="ru-RU"/>
        </w:rPr>
      </w:pPr>
    </w:p>
    <w:p w:rsidR="00650F63" w:rsidRPr="0014122A" w:rsidRDefault="00650F63" w:rsidP="00C24A42">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Mai intai de toate trebuie sa ne hotaram in ce domeniu dorim sa activam, sa schitam un scurt business-plan, si puteti da start initiativei dumneavoastra.</w:t>
      </w:r>
    </w:p>
    <w:p w:rsidR="0014122A" w:rsidRPr="0014122A" w:rsidRDefault="00650F63" w:rsidP="00C24A42">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Mergem la Camera Inregistrarii de stat, (Chisinau str. Stefan cel Mare 73, tel: 27-73-18) cu un singur document - Buletinul de identitate. Dar, in moment ce doriti sa scrieti cererea pentru infiintare, este bine sa aveti in minte cateva variante pentru Denumirea firmei, si domeniile de activitate. Conform legislatiei, la inregistrare puteti prezenta 5 domenii diferite de activitate, fapt care va asigura un orizont mai larg in activitatea pe care o veti desfasura. In caz ca nu reusiti intr-o directie cu siguranta ca veti reusi in alta. Ulterior inregistrarii veti putea face modificari si adaugiri in acest sens. Registrul de stat face verificarea daca nu aveti datorii catre Inspectoratul Fiscal. Va va oferi un certificat pentru deschiderea unui cont bancar temporar si o nota privind data vizitei urmatoare. Suma necesara care trebuie s-o platiti este de 250 lei pentru un SRL. Procesul de inregistrare dureaza 5 zile, in caz de urgenta va va costa de la 500 la 1000 lei. </w:t>
      </w:r>
      <w:hyperlink r:id="rId9" w:tgtFrame="_blank" w:tooltip="TARIFE" w:history="1">
        <w:r w:rsidRPr="0014122A">
          <w:rPr>
            <w:rFonts w:ascii="Times New Roman" w:eastAsia="Times New Roman" w:hAnsi="Times New Roman" w:cs="Times New Roman"/>
            <w:sz w:val="24"/>
            <w:szCs w:val="24"/>
            <w:u w:val="single"/>
            <w:lang w:eastAsia="ru-RU"/>
          </w:rPr>
          <w:t>http://cis.gov.md/content/tarife</w:t>
        </w:r>
      </w:hyperlink>
    </w:p>
    <w:p w:rsidR="00650F63" w:rsidRPr="0014122A" w:rsidRDefault="00650F63" w:rsidP="0014122A">
      <w:pPr>
        <w:shd w:val="clear" w:color="auto" w:fill="FFFFFF"/>
        <w:spacing w:after="0" w:line="240" w:lineRule="auto"/>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b/>
          <w:bCs/>
          <w:i/>
          <w:iCs/>
          <w:sz w:val="24"/>
          <w:szCs w:val="24"/>
          <w:lang w:eastAsia="ru-RU"/>
        </w:rPr>
        <w:t>Nota</w:t>
      </w:r>
      <w:r w:rsidRPr="0014122A">
        <w:rPr>
          <w:rFonts w:ascii="Times New Roman" w:eastAsia="Times New Roman" w:hAnsi="Times New Roman" w:cs="Times New Roman"/>
          <w:sz w:val="24"/>
          <w:szCs w:val="24"/>
          <w:lang w:eastAsia="ru-RU"/>
        </w:rPr>
        <w:t>: </w:t>
      </w:r>
      <w:r w:rsidRPr="0014122A">
        <w:rPr>
          <w:rFonts w:ascii="Times New Roman" w:eastAsia="Times New Roman" w:hAnsi="Times New Roman" w:cs="Times New Roman"/>
          <w:i/>
          <w:iCs/>
          <w:sz w:val="24"/>
          <w:szCs w:val="24"/>
          <w:lang w:eastAsia="ru-RU"/>
        </w:rPr>
        <w:t>Daca puneti adresa juridica la o adresa unde nu aveti viza de resedinta, atunci e necesar sa prezentati contractul ce confirma proprietatea. Va fi necesar de facut o copie la contract si de lasat la CIS.</w:t>
      </w:r>
    </w:p>
    <w:p w:rsidR="00650F63" w:rsidRPr="0014122A" w:rsidRDefault="00650F63" w:rsidP="00C24A42">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Mergem sa deschidem contul in banca. Pentru asta veti avea nevoie de Buletinul de identitate si copia acestuia si desigur certificatul de la Camera Inregistrarii de Stat. Scriem o noua cerere de deschidere a contului si platim o suma de care dispunem, in lei. Plafonul maxim de 5400 lei a fost anulat. </w:t>
      </w:r>
    </w:p>
    <w:p w:rsidR="00650F63" w:rsidRPr="0014122A" w:rsidRDefault="00650F63" w:rsidP="00C24A42">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Ne intoarcem la Camera Inregistrarii de Stat. Primim pachetul de documente, unde intra Decizia despre inregistrare, extrasul din Registru, certificat de inregistrare, decizia voastra personala de infiintare a firmei,(daca sunteti fondator unic) sau Procesul Verbal al adunarii asociatilor (daca sunteti mai multi fondatori). De obicei actele, precum Statutul firmei, sunt intocmite de lucratorii Camerei. Pe ultima pagina se descrie pas cu pas unde trebuie sa mergeti pentru a fi luat la evidenta, unde sa duceti documentele. Pentru orice eventualitate faceti 5 copii a tuturor documentelor si un Dosar pentru pastrare, pentru a preveni incomoditatile in caz de pierdere a dosarului.</w:t>
      </w:r>
    </w:p>
    <w:p w:rsidR="00650F63" w:rsidRPr="0014122A" w:rsidRDefault="00650F63" w:rsidP="00C24A42">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Mergem la Biroul National de Statistica (Chisinau, str.Grenoble,106 tel.: 40-30-00) Ridicam certificatul cu codurile de activitate conform clasificatorului CAEM. </w:t>
      </w:r>
      <w:r w:rsidRPr="0014122A">
        <w:rPr>
          <w:rFonts w:ascii="Times New Roman" w:eastAsia="Times New Roman" w:hAnsi="Times New Roman" w:cs="Times New Roman"/>
          <w:b/>
          <w:bCs/>
          <w:sz w:val="24"/>
          <w:szCs w:val="24"/>
          <w:lang w:eastAsia="ru-RU"/>
        </w:rPr>
        <w:t>Atentie!</w:t>
      </w:r>
      <w:r w:rsidRPr="0014122A">
        <w:rPr>
          <w:rFonts w:ascii="Times New Roman" w:eastAsia="Times New Roman" w:hAnsi="Times New Roman" w:cs="Times New Roman"/>
          <w:sz w:val="24"/>
          <w:szCs w:val="24"/>
          <w:lang w:eastAsia="ru-RU"/>
        </w:rPr>
        <w:t> Acest Document se emite gratuit.</w:t>
      </w:r>
    </w:p>
    <w:p w:rsidR="00650F63" w:rsidRPr="0014122A" w:rsidRDefault="00650F63" w:rsidP="00C24A42">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Emitem un ordin de angajare a unui contabil, si impreuna cu el mergem la inspectoratul fiscal teritorial, luand cu noi toate documentele si copiile acestora unde acestea sunt perfectate.</w:t>
      </w:r>
    </w:p>
    <w:p w:rsidR="00650F63" w:rsidRPr="0014122A" w:rsidRDefault="00650F63" w:rsidP="00C24A42">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Ne reintoarcem la Banca - contul temporar trebuie convertit in unul permanent. Pentru asta Dumneavoastra impreuna cu contabilul (si cu asociatii), va trebui sa vizati la notar ambele semnaturi (120 - 150 lei). Printr-o procedura asemanatoare veti trece si la Banca. Este foarte importanta prezenta fizica a tuturor partilor, care au tangenta cu firma. Pentru serviciile bancii la intretinerea contului veti achita circa 25 lei lunar.</w:t>
      </w:r>
    </w:p>
    <w:p w:rsidR="00650F63" w:rsidRPr="0014122A" w:rsidRDefault="00650F63" w:rsidP="00C24A42">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Pentru a nu achita o amenda de 200 de lei, trebuie in termen de 10 zile, sa mergeti la Casa Nationala de Asigurari Sociale (str. Stefan cel Mare si Sfant, 73; tel: 27-73-18).</w:t>
      </w:r>
    </w:p>
    <w:p w:rsidR="00650F63" w:rsidRPr="0014122A" w:rsidRDefault="00650F63" w:rsidP="00C24A42">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Apoi in termen de o luna trebuie sa mergeti la Biroul de Statistica. Pentru a perfecta actele ca ulterior a prezenta rapoartele.</w:t>
      </w:r>
    </w:p>
    <w:p w:rsidR="0014122A" w:rsidRPr="0014122A" w:rsidRDefault="00650F63" w:rsidP="00C24A42">
      <w:pPr>
        <w:pStyle w:val="ListParagraph"/>
        <w:numPr>
          <w:ilvl w:val="0"/>
          <w:numId w:val="9"/>
        </w:numPr>
        <w:shd w:val="clear" w:color="auto" w:fill="FFFFFF"/>
        <w:spacing w:after="0" w:line="240" w:lineRule="auto"/>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Mergem la compania Nationala de asigurari medicale. Ne inregistram. Aceasta este punctul final.</w:t>
      </w:r>
    </w:p>
    <w:p w:rsidR="0014122A" w:rsidRDefault="0014122A" w:rsidP="0014122A">
      <w:pPr>
        <w:shd w:val="clear" w:color="auto" w:fill="FFFFFF"/>
        <w:spacing w:after="0" w:line="240" w:lineRule="auto"/>
        <w:jc w:val="both"/>
        <w:rPr>
          <w:rFonts w:ascii="Times New Roman" w:eastAsia="Times New Roman" w:hAnsi="Times New Roman" w:cs="Times New Roman"/>
          <w:b/>
          <w:bCs/>
          <w:i/>
          <w:iCs/>
          <w:sz w:val="24"/>
          <w:szCs w:val="24"/>
          <w:lang w:eastAsia="ru-RU"/>
        </w:rPr>
      </w:pPr>
    </w:p>
    <w:p w:rsidR="00650F63" w:rsidRPr="0014122A" w:rsidRDefault="00650F63" w:rsidP="0014122A">
      <w:pPr>
        <w:shd w:val="clear" w:color="auto" w:fill="FFFFFF"/>
        <w:spacing w:after="0" w:line="240" w:lineRule="auto"/>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b/>
          <w:bCs/>
          <w:i/>
          <w:iCs/>
          <w:sz w:val="24"/>
          <w:szCs w:val="24"/>
          <w:lang w:eastAsia="ru-RU"/>
        </w:rPr>
        <w:t>Prima etapa a fost incheiata cu succes.</w:t>
      </w:r>
    </w:p>
    <w:p w:rsidR="00650F63" w:rsidRPr="0014122A" w:rsidRDefault="00650F63" w:rsidP="0014122A">
      <w:pPr>
        <w:shd w:val="clear" w:color="auto" w:fill="FFFFFF"/>
        <w:spacing w:after="0" w:line="240" w:lineRule="auto"/>
        <w:ind w:firstLine="708"/>
        <w:jc w:val="both"/>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Acum sunteti proprietarul propriei firme, cu care va puteti mandri. Daca domeniul de activitate ales prevede si obtinerea unei licente la Camera Licentiere (Chisinau, bd.Stefan cel Mare si Sfint, 124; tel:27-23-36) si de la Primarie. In rest ramane etapa cea mai interesanta, activitatea economica propriu-zisa, de care va depinde profitul firmei. </w:t>
      </w:r>
    </w:p>
    <w:p w:rsidR="00650F63" w:rsidRPr="0014122A" w:rsidRDefault="00650F63" w:rsidP="00650F63">
      <w:pPr>
        <w:shd w:val="clear" w:color="auto" w:fill="FFFFFF"/>
        <w:spacing w:after="0" w:line="240" w:lineRule="auto"/>
        <w:rPr>
          <w:rFonts w:ascii="Times New Roman" w:eastAsia="Times New Roman" w:hAnsi="Times New Roman" w:cs="Times New Roman"/>
          <w:sz w:val="24"/>
          <w:szCs w:val="24"/>
          <w:lang w:eastAsia="ru-RU"/>
        </w:rPr>
      </w:pPr>
    </w:p>
    <w:p w:rsidR="00650F63" w:rsidRPr="0014122A" w:rsidRDefault="00650F63" w:rsidP="0014122A">
      <w:pPr>
        <w:shd w:val="clear" w:color="auto" w:fill="FFFFFF"/>
        <w:spacing w:after="0" w:line="240" w:lineRule="auto"/>
        <w:ind w:firstLine="360"/>
        <w:rPr>
          <w:rFonts w:ascii="Times New Roman" w:eastAsia="Times New Roman" w:hAnsi="Times New Roman" w:cs="Times New Roman"/>
          <w:sz w:val="24"/>
          <w:szCs w:val="24"/>
          <w:lang w:eastAsia="ru-RU"/>
        </w:rPr>
      </w:pPr>
      <w:r w:rsidRPr="0014122A">
        <w:rPr>
          <w:rFonts w:ascii="Times New Roman" w:eastAsia="Times New Roman" w:hAnsi="Times New Roman" w:cs="Times New Roman"/>
          <w:b/>
          <w:bCs/>
          <w:i/>
          <w:iCs/>
          <w:sz w:val="24"/>
          <w:szCs w:val="24"/>
          <w:lang w:eastAsia="ru-RU"/>
        </w:rPr>
        <w:lastRenderedPageBreak/>
        <w:t>Lista de documente ce trebuie de prezentat la diferite institutii la biroul national de statistica pentru a obtine adeverinta de confirmare a codurilor statistice vom avea nevoie de:</w:t>
      </w:r>
    </w:p>
    <w:p w:rsidR="00650F63" w:rsidRPr="0014122A" w:rsidRDefault="00650F63" w:rsidP="00C24A42">
      <w:pPr>
        <w:pStyle w:val="ListParagraph"/>
        <w:numPr>
          <w:ilvl w:val="0"/>
          <w:numId w:val="10"/>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copia la certificatul de inregistrare</w:t>
      </w:r>
    </w:p>
    <w:p w:rsidR="00650F63" w:rsidRPr="0014122A" w:rsidRDefault="00650F63" w:rsidP="00C24A42">
      <w:pPr>
        <w:pStyle w:val="ListParagraph"/>
        <w:numPr>
          <w:ilvl w:val="0"/>
          <w:numId w:val="10"/>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copia extrasului din registru de stat</w:t>
      </w:r>
    </w:p>
    <w:p w:rsidR="0014122A" w:rsidRDefault="0014122A" w:rsidP="0014122A">
      <w:pPr>
        <w:shd w:val="clear" w:color="auto" w:fill="FFFFFF"/>
        <w:spacing w:after="0" w:line="240" w:lineRule="auto"/>
        <w:rPr>
          <w:rFonts w:ascii="Times New Roman" w:eastAsia="Times New Roman" w:hAnsi="Times New Roman" w:cs="Times New Roman"/>
          <w:b/>
          <w:bCs/>
          <w:i/>
          <w:iCs/>
          <w:sz w:val="24"/>
          <w:szCs w:val="24"/>
          <w:lang w:eastAsia="ru-RU"/>
        </w:rPr>
      </w:pPr>
    </w:p>
    <w:p w:rsidR="00650F63" w:rsidRPr="0014122A" w:rsidRDefault="00650F63" w:rsidP="0014122A">
      <w:p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b/>
          <w:bCs/>
          <w:i/>
          <w:iCs/>
          <w:sz w:val="24"/>
          <w:szCs w:val="24"/>
          <w:lang w:eastAsia="ru-RU"/>
        </w:rPr>
        <w:t>La banca avem nevoie de:</w:t>
      </w:r>
    </w:p>
    <w:p w:rsidR="00650F63" w:rsidRPr="0014122A" w:rsidRDefault="00650F63" w:rsidP="00C24A42">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Copia certificatului de inregistrare</w:t>
      </w:r>
    </w:p>
    <w:p w:rsidR="00650F63" w:rsidRPr="0014122A" w:rsidRDefault="00650F63" w:rsidP="00C24A42">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Extrasul din registru de stat sau copia autentificata notarial</w:t>
      </w:r>
    </w:p>
    <w:p w:rsidR="00650F63" w:rsidRPr="0014122A" w:rsidRDefault="00650F63" w:rsidP="00C24A42">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Fisa cu specimene de semnaturi si ambrenta Stampilei, autentificate notarial, 2 exemplare. </w:t>
      </w:r>
      <w:r w:rsidRPr="0014122A">
        <w:rPr>
          <w:rFonts w:ascii="Times New Roman" w:eastAsia="Times New Roman" w:hAnsi="Times New Roman" w:cs="Times New Roman"/>
          <w:i/>
          <w:iCs/>
          <w:sz w:val="24"/>
          <w:szCs w:val="24"/>
          <w:lang w:eastAsia="ru-RU"/>
        </w:rPr>
        <w:t>Cei de la notariat Stiu cum sa le completeze, dar va trebui sa luam de la banca blancurile.</w:t>
      </w:r>
    </w:p>
    <w:p w:rsidR="00650F63" w:rsidRPr="0014122A" w:rsidRDefault="00650F63" w:rsidP="00C24A42">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Ordinul de numire in functie a contabilului-Sef, copia buletinului de identitate a contabilului.</w:t>
      </w:r>
    </w:p>
    <w:p w:rsidR="00650F63" w:rsidRPr="0014122A" w:rsidRDefault="00650F63" w:rsidP="00C24A42">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Copia buletinului a administratorului ce conduce srlul.</w:t>
      </w:r>
    </w:p>
    <w:p w:rsidR="00650F63" w:rsidRPr="0014122A" w:rsidRDefault="00650F63" w:rsidP="00C24A42">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Cerere de deschidere a contului.</w:t>
      </w:r>
    </w:p>
    <w:p w:rsidR="00650F63" w:rsidRPr="0014122A" w:rsidRDefault="00650F63" w:rsidP="00C24A42">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Chestionarul pentru aentul economic.</w:t>
      </w:r>
    </w:p>
    <w:p w:rsidR="00650F63" w:rsidRPr="0014122A" w:rsidRDefault="00650F63" w:rsidP="00C24A42">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Copia statutului.</w:t>
      </w:r>
    </w:p>
    <w:p w:rsidR="00650F63" w:rsidRPr="0014122A" w:rsidRDefault="00650F63" w:rsidP="00C24A42">
      <w:pPr>
        <w:pStyle w:val="ListParagraph"/>
        <w:numPr>
          <w:ilvl w:val="0"/>
          <w:numId w:val="11"/>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Copia adeverintei de atribuire a codurilor statistice.</w:t>
      </w:r>
    </w:p>
    <w:p w:rsidR="0014122A" w:rsidRDefault="0014122A" w:rsidP="0014122A">
      <w:pPr>
        <w:shd w:val="clear" w:color="auto" w:fill="FFFFFF"/>
        <w:spacing w:after="0" w:line="240" w:lineRule="auto"/>
        <w:rPr>
          <w:rFonts w:ascii="Times New Roman" w:eastAsia="Times New Roman" w:hAnsi="Times New Roman" w:cs="Times New Roman"/>
          <w:b/>
          <w:bCs/>
          <w:i/>
          <w:iCs/>
          <w:sz w:val="24"/>
          <w:szCs w:val="24"/>
          <w:lang w:eastAsia="ru-RU"/>
        </w:rPr>
      </w:pPr>
    </w:p>
    <w:p w:rsidR="00650F63" w:rsidRPr="0014122A" w:rsidRDefault="00650F63" w:rsidP="0014122A">
      <w:p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b/>
          <w:bCs/>
          <w:i/>
          <w:iCs/>
          <w:sz w:val="24"/>
          <w:szCs w:val="24"/>
          <w:lang w:eastAsia="ru-RU"/>
        </w:rPr>
        <w:t>Pentru a ne inregistra la inspectoratul fiscal, prezentam Stampila si copiile la:</w:t>
      </w:r>
    </w:p>
    <w:p w:rsidR="00650F63" w:rsidRPr="0014122A" w:rsidRDefault="00650F63" w:rsidP="00C24A42">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certificatul de inregistrare</w:t>
      </w:r>
    </w:p>
    <w:p w:rsidR="00650F63" w:rsidRPr="0014122A" w:rsidRDefault="00650F63" w:rsidP="00C24A42">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extrasul din registru de stat</w:t>
      </w:r>
    </w:p>
    <w:p w:rsidR="00650F63" w:rsidRPr="0014122A" w:rsidRDefault="00650F63" w:rsidP="00C24A42">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contract de vanzare/cumparare sau arenda pentru adresa juridica</w:t>
      </w:r>
    </w:p>
    <w:p w:rsidR="00650F63" w:rsidRPr="0014122A" w:rsidRDefault="00650F63" w:rsidP="00C24A42">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adeverinta de atribuire a codurilor statistice, obtinuta la BNS.</w:t>
      </w:r>
    </w:p>
    <w:p w:rsidR="00650F63" w:rsidRPr="0014122A" w:rsidRDefault="00650F63" w:rsidP="00C24A42">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ordinul de angajare a contabilului-Sef</w:t>
      </w:r>
    </w:p>
    <w:p w:rsidR="00650F63" w:rsidRPr="0014122A" w:rsidRDefault="00650F63" w:rsidP="00C24A42">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buletinul contabilului-Sef</w:t>
      </w:r>
    </w:p>
    <w:p w:rsidR="00650F63" w:rsidRPr="0014122A" w:rsidRDefault="00650F63" w:rsidP="00C24A42">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buletinul administratorului</w:t>
      </w:r>
    </w:p>
    <w:p w:rsidR="00650F63" w:rsidRPr="0014122A" w:rsidRDefault="00650F63" w:rsidP="00C24A42">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decizia privind inregistrarea persoanei juridice, de la CIS</w:t>
      </w:r>
    </w:p>
    <w:p w:rsidR="00650F63" w:rsidRPr="0014122A" w:rsidRDefault="00650F63" w:rsidP="00C24A42">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decizia fondatorilor, de la CIS</w:t>
      </w:r>
    </w:p>
    <w:p w:rsidR="00650F63" w:rsidRPr="0014122A" w:rsidRDefault="00650F63" w:rsidP="00C24A42">
      <w:pPr>
        <w:pStyle w:val="ListParagraph"/>
        <w:numPr>
          <w:ilvl w:val="0"/>
          <w:numId w:val="12"/>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o mapa</w:t>
      </w:r>
    </w:p>
    <w:p w:rsidR="0014122A" w:rsidRDefault="0014122A" w:rsidP="00650F63">
      <w:pPr>
        <w:shd w:val="clear" w:color="auto" w:fill="FFFFFF"/>
        <w:spacing w:after="0" w:line="240" w:lineRule="auto"/>
        <w:rPr>
          <w:rFonts w:ascii="Times New Roman" w:eastAsia="Times New Roman" w:hAnsi="Times New Roman" w:cs="Times New Roman"/>
          <w:b/>
          <w:bCs/>
          <w:i/>
          <w:iCs/>
          <w:sz w:val="24"/>
          <w:szCs w:val="24"/>
          <w:lang w:eastAsia="ru-RU"/>
        </w:rPr>
      </w:pPr>
    </w:p>
    <w:p w:rsidR="00650F63" w:rsidRPr="0014122A" w:rsidRDefault="00650F63" w:rsidP="00650F63">
      <w:p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b/>
          <w:bCs/>
          <w:i/>
          <w:iCs/>
          <w:sz w:val="24"/>
          <w:szCs w:val="24"/>
          <w:lang w:eastAsia="ru-RU"/>
        </w:rPr>
        <w:t>Pentru agentia teritoriala de statistica, copiile la:</w:t>
      </w:r>
    </w:p>
    <w:p w:rsidR="00650F63" w:rsidRPr="0014122A" w:rsidRDefault="00650F63" w:rsidP="00C24A42">
      <w:pPr>
        <w:pStyle w:val="ListParagraph"/>
        <w:numPr>
          <w:ilvl w:val="0"/>
          <w:numId w:val="13"/>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certificatul de inregistrare</w:t>
      </w:r>
    </w:p>
    <w:p w:rsidR="00650F63" w:rsidRPr="0014122A" w:rsidRDefault="00650F63" w:rsidP="00C24A42">
      <w:pPr>
        <w:pStyle w:val="ListParagraph"/>
        <w:numPr>
          <w:ilvl w:val="0"/>
          <w:numId w:val="13"/>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extrasul din registru de stat</w:t>
      </w:r>
    </w:p>
    <w:p w:rsidR="00650F63" w:rsidRPr="0014122A" w:rsidRDefault="00650F63" w:rsidP="00C24A42">
      <w:pPr>
        <w:pStyle w:val="ListParagraph"/>
        <w:numPr>
          <w:ilvl w:val="0"/>
          <w:numId w:val="13"/>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adeverinta de atribuire a codurilor statistice, obtinuta la BNS. </w:t>
      </w:r>
    </w:p>
    <w:p w:rsidR="0014122A" w:rsidRDefault="0014122A" w:rsidP="00650F63">
      <w:pPr>
        <w:shd w:val="clear" w:color="auto" w:fill="FFFFFF"/>
        <w:spacing w:after="0" w:line="240" w:lineRule="auto"/>
        <w:rPr>
          <w:rFonts w:ascii="Times New Roman" w:eastAsia="Times New Roman" w:hAnsi="Times New Roman" w:cs="Times New Roman"/>
          <w:b/>
          <w:bCs/>
          <w:i/>
          <w:iCs/>
          <w:sz w:val="24"/>
          <w:szCs w:val="24"/>
          <w:lang w:eastAsia="ru-RU"/>
        </w:rPr>
      </w:pPr>
    </w:p>
    <w:p w:rsidR="00650F63" w:rsidRPr="0014122A" w:rsidRDefault="00650F63" w:rsidP="00650F63">
      <w:p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b/>
          <w:bCs/>
          <w:i/>
          <w:iCs/>
          <w:sz w:val="24"/>
          <w:szCs w:val="24"/>
          <w:lang w:eastAsia="ru-RU"/>
        </w:rPr>
        <w:t>Pentru Compania Nationala de Asigurari Medicale:</w:t>
      </w:r>
    </w:p>
    <w:p w:rsidR="00650F63" w:rsidRPr="0014122A" w:rsidRDefault="00650F63" w:rsidP="00C24A42">
      <w:pPr>
        <w:pStyle w:val="ListParagraph"/>
        <w:numPr>
          <w:ilvl w:val="0"/>
          <w:numId w:val="14"/>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certificatul de inregistrare</w:t>
      </w:r>
    </w:p>
    <w:p w:rsidR="0014122A" w:rsidRPr="0014122A" w:rsidRDefault="00650F63" w:rsidP="00C24A42">
      <w:pPr>
        <w:pStyle w:val="ListParagraph"/>
        <w:numPr>
          <w:ilvl w:val="0"/>
          <w:numId w:val="14"/>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copia certificatului de inregistrare</w:t>
      </w:r>
    </w:p>
    <w:p w:rsidR="0014122A" w:rsidRPr="0014122A" w:rsidRDefault="0014122A" w:rsidP="0014122A">
      <w:pPr>
        <w:shd w:val="clear" w:color="auto" w:fill="FFFFFF"/>
        <w:spacing w:after="0" w:line="240" w:lineRule="auto"/>
        <w:ind w:firstLine="36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Ne ducem pe adresa indicată</w:t>
      </w:r>
      <w:r w:rsidR="00650F63" w:rsidRPr="0014122A">
        <w:rPr>
          <w:rFonts w:ascii="Times New Roman" w:eastAsia="Times New Roman" w:hAnsi="Times New Roman" w:cs="Times New Roman"/>
          <w:sz w:val="24"/>
          <w:szCs w:val="24"/>
          <w:lang w:eastAsia="ru-RU"/>
        </w:rPr>
        <w:t xml:space="preserve"> mai jos</w:t>
      </w:r>
      <w:r>
        <w:rPr>
          <w:rFonts w:ascii="Times New Roman" w:eastAsia="Times New Roman" w:hAnsi="Times New Roman" w:cs="Times New Roman"/>
          <w:sz w:val="24"/>
          <w:szCs w:val="24"/>
          <w:lang w:eastAsia="ru-RU"/>
        </w:rPr>
        <w:t>,</w:t>
      </w:r>
      <w:r w:rsidR="00650F63" w:rsidRPr="0014122A">
        <w:rPr>
          <w:rFonts w:ascii="Times New Roman" w:eastAsia="Times New Roman" w:hAnsi="Times New Roman" w:cs="Times New Roman"/>
          <w:sz w:val="24"/>
          <w:szCs w:val="24"/>
          <w:lang w:eastAsia="ru-RU"/>
        </w:rPr>
        <w:t xml:space="preserve"> la etajul 3</w:t>
      </w:r>
      <w:r>
        <w:rPr>
          <w:rFonts w:ascii="Times New Roman" w:eastAsia="Times New Roman" w:hAnsi="Times New Roman" w:cs="Times New Roman"/>
          <w:sz w:val="24"/>
          <w:szCs w:val="24"/>
          <w:lang w:eastAsia="ru-RU"/>
        </w:rPr>
        <w:t>, cerem de la biroul de informaț</w:t>
      </w:r>
      <w:r w:rsidR="00650F63" w:rsidRPr="0014122A">
        <w:rPr>
          <w:rFonts w:ascii="Times New Roman" w:eastAsia="Times New Roman" w:hAnsi="Times New Roman" w:cs="Times New Roman"/>
          <w:sz w:val="24"/>
          <w:szCs w:val="24"/>
          <w:lang w:eastAsia="ru-RU"/>
        </w:rPr>
        <w:t>ii blanc</w:t>
      </w:r>
      <w:r>
        <w:rPr>
          <w:rFonts w:ascii="Times New Roman" w:eastAsia="Times New Roman" w:hAnsi="Times New Roman" w:cs="Times New Roman"/>
          <w:sz w:val="24"/>
          <w:szCs w:val="24"/>
          <w:lang w:eastAsia="ru-RU"/>
        </w:rPr>
        <w:t>ul pentru persoane juridice, îl completăm și</w:t>
      </w:r>
      <w:r w:rsidR="00650F63" w:rsidRPr="0014122A">
        <w:rPr>
          <w:rFonts w:ascii="Times New Roman" w:eastAsia="Times New Roman" w:hAnsi="Times New Roman" w:cs="Times New Roman"/>
          <w:sz w:val="24"/>
          <w:szCs w:val="24"/>
          <w:lang w:eastAsia="ru-RU"/>
        </w:rPr>
        <w:t xml:space="preserve"> mer</w:t>
      </w:r>
      <w:r>
        <w:rPr>
          <w:rFonts w:ascii="Times New Roman" w:eastAsia="Times New Roman" w:hAnsi="Times New Roman" w:cs="Times New Roman"/>
          <w:sz w:val="24"/>
          <w:szCs w:val="24"/>
          <w:lang w:eastAsia="ru-RU"/>
        </w:rPr>
        <w:t>gem cu documentele, formularul și ștampila î</w:t>
      </w:r>
      <w:r w:rsidR="00650F63" w:rsidRPr="0014122A">
        <w:rPr>
          <w:rFonts w:ascii="Times New Roman" w:eastAsia="Times New Roman" w:hAnsi="Times New Roman" w:cs="Times New Roman"/>
          <w:sz w:val="24"/>
          <w:szCs w:val="24"/>
          <w:lang w:eastAsia="ru-RU"/>
        </w:rPr>
        <w:t>n biroul 308. Acol</w:t>
      </w:r>
      <w:r>
        <w:rPr>
          <w:rFonts w:ascii="Times New Roman" w:eastAsia="Times New Roman" w:hAnsi="Times New Roman" w:cs="Times New Roman"/>
          <w:sz w:val="24"/>
          <w:szCs w:val="24"/>
          <w:lang w:eastAsia="ru-RU"/>
        </w:rPr>
        <w:t>o ne elibereaza un certificat că am fost luat la evidență</w:t>
      </w:r>
      <w:r w:rsidR="00650F63" w:rsidRPr="0014122A">
        <w:rPr>
          <w:rFonts w:ascii="Times New Roman" w:eastAsia="Times New Roman" w:hAnsi="Times New Roman" w:cs="Times New Roman"/>
          <w:sz w:val="24"/>
          <w:szCs w:val="24"/>
          <w:lang w:eastAsia="ru-RU"/>
        </w:rPr>
        <w:t>. Pentru firmele din Ch</w:t>
      </w:r>
      <w:r>
        <w:rPr>
          <w:rFonts w:ascii="Times New Roman" w:eastAsia="Times New Roman" w:hAnsi="Times New Roman" w:cs="Times New Roman"/>
          <w:sz w:val="24"/>
          <w:szCs w:val="24"/>
          <w:lang w:eastAsia="ru-RU"/>
        </w:rPr>
        <w:t>ișinău, agenț</w:t>
      </w:r>
      <w:r w:rsidR="00650F63" w:rsidRPr="0014122A">
        <w:rPr>
          <w:rFonts w:ascii="Times New Roman" w:eastAsia="Times New Roman" w:hAnsi="Times New Roman" w:cs="Times New Roman"/>
          <w:sz w:val="24"/>
          <w:szCs w:val="24"/>
          <w:lang w:eastAsia="ru-RU"/>
        </w:rPr>
        <w:t>ia lucr</w:t>
      </w:r>
      <w:r>
        <w:rPr>
          <w:rFonts w:ascii="Times New Roman" w:eastAsia="Times New Roman" w:hAnsi="Times New Roman" w:cs="Times New Roman"/>
          <w:sz w:val="24"/>
          <w:szCs w:val="24"/>
          <w:lang w:eastAsia="ru-RU"/>
        </w:rPr>
        <w:t>ează de luni pâna joi. Pe urma în fiece lună pâna pe data de 7 mergem la ei î</w:t>
      </w:r>
      <w:r w:rsidR="00650F63" w:rsidRPr="0014122A">
        <w:rPr>
          <w:rFonts w:ascii="Times New Roman" w:eastAsia="Times New Roman" w:hAnsi="Times New Roman" w:cs="Times New Roman"/>
          <w:sz w:val="24"/>
          <w:szCs w:val="24"/>
          <w:lang w:eastAsia="ru-RU"/>
        </w:rPr>
        <w:t>n biroul 310 cu ra</w:t>
      </w:r>
      <w:r>
        <w:rPr>
          <w:rFonts w:ascii="Times New Roman" w:eastAsia="Times New Roman" w:hAnsi="Times New Roman" w:cs="Times New Roman"/>
          <w:sz w:val="24"/>
          <w:szCs w:val="24"/>
          <w:lang w:eastAsia="ru-RU"/>
        </w:rPr>
        <w:t>poartele tiparite în 2 exemplare și pe usb-flash î</w:t>
      </w:r>
      <w:r w:rsidR="00650F63" w:rsidRPr="0014122A">
        <w:rPr>
          <w:rFonts w:ascii="Times New Roman" w:eastAsia="Times New Roman" w:hAnsi="Times New Roman" w:cs="Times New Roman"/>
          <w:sz w:val="24"/>
          <w:szCs w:val="24"/>
          <w:lang w:eastAsia="ru-RU"/>
        </w:rPr>
        <w:t>n format electronic.</w:t>
      </w:r>
    </w:p>
    <w:p w:rsidR="00650F63" w:rsidRPr="0014122A" w:rsidRDefault="00650F63" w:rsidP="00650F63">
      <w:p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b/>
          <w:bCs/>
          <w:i/>
          <w:iCs/>
          <w:sz w:val="24"/>
          <w:szCs w:val="24"/>
          <w:lang w:eastAsia="ru-RU"/>
        </w:rPr>
        <w:t>Pentru Compania Nationala de Asigurari Sociale:</w:t>
      </w:r>
    </w:p>
    <w:p w:rsidR="00650F63" w:rsidRPr="0014122A" w:rsidRDefault="00650F63" w:rsidP="00C24A42">
      <w:pPr>
        <w:pStyle w:val="ListParagraph"/>
        <w:numPr>
          <w:ilvl w:val="0"/>
          <w:numId w:val="15"/>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copia certificatului de inregistrare Si originalul</w:t>
      </w:r>
    </w:p>
    <w:p w:rsidR="00650F63" w:rsidRPr="0014122A" w:rsidRDefault="00650F63" w:rsidP="00C24A42">
      <w:pPr>
        <w:pStyle w:val="ListParagraph"/>
        <w:numPr>
          <w:ilvl w:val="0"/>
          <w:numId w:val="15"/>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copia extrasului din registru de stat</w:t>
      </w:r>
    </w:p>
    <w:p w:rsidR="00650F63" w:rsidRPr="0014122A" w:rsidRDefault="00650F63" w:rsidP="00C24A42">
      <w:pPr>
        <w:pStyle w:val="ListParagraph"/>
        <w:numPr>
          <w:ilvl w:val="0"/>
          <w:numId w:val="15"/>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certificat de la banca ca aveti cont deschis</w:t>
      </w:r>
    </w:p>
    <w:p w:rsidR="0014122A" w:rsidRDefault="0014122A" w:rsidP="00C24A42">
      <w:pPr>
        <w:pStyle w:val="ListParagraph"/>
        <w:numPr>
          <w:ilvl w:val="0"/>
          <w:numId w:val="15"/>
        </w:numPr>
        <w:shd w:val="clear" w:color="auto" w:fill="FFFFFF"/>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rechizitele bancare </w:t>
      </w:r>
    </w:p>
    <w:p w:rsidR="00650F63" w:rsidRPr="0014122A" w:rsidRDefault="00650F63" w:rsidP="00C24A42">
      <w:pPr>
        <w:pStyle w:val="ListParagraph"/>
        <w:numPr>
          <w:ilvl w:val="0"/>
          <w:numId w:val="15"/>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adeverinta de atribuire a codurilor statistice, obtinuta la BNS.</w:t>
      </w:r>
    </w:p>
    <w:p w:rsidR="00650F63" w:rsidRPr="0014122A" w:rsidRDefault="00650F63" w:rsidP="00C24A42">
      <w:pPr>
        <w:pStyle w:val="ListParagraph"/>
        <w:numPr>
          <w:ilvl w:val="0"/>
          <w:numId w:val="15"/>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decizia privind luarea la evidenta de stat, obtinuta la CIS.</w:t>
      </w:r>
    </w:p>
    <w:p w:rsidR="002C5B70" w:rsidRPr="003529BE" w:rsidRDefault="00650F63" w:rsidP="003529BE">
      <w:pPr>
        <w:pStyle w:val="ListParagraph"/>
        <w:numPr>
          <w:ilvl w:val="0"/>
          <w:numId w:val="15"/>
        </w:numPr>
        <w:shd w:val="clear" w:color="auto" w:fill="FFFFFF"/>
        <w:spacing w:after="0" w:line="240" w:lineRule="auto"/>
        <w:rPr>
          <w:rFonts w:ascii="Times New Roman" w:eastAsia="Times New Roman" w:hAnsi="Times New Roman" w:cs="Times New Roman"/>
          <w:sz w:val="24"/>
          <w:szCs w:val="24"/>
          <w:lang w:eastAsia="ru-RU"/>
        </w:rPr>
      </w:pPr>
      <w:r w:rsidRPr="0014122A">
        <w:rPr>
          <w:rFonts w:ascii="Times New Roman" w:eastAsia="Times New Roman" w:hAnsi="Times New Roman" w:cs="Times New Roman"/>
          <w:sz w:val="24"/>
          <w:szCs w:val="24"/>
          <w:lang w:eastAsia="ru-RU"/>
        </w:rPr>
        <w:t>o mapa</w:t>
      </w:r>
    </w:p>
    <w:sectPr w:rsidR="002C5B70" w:rsidRPr="003529BE" w:rsidSect="009D6BFF">
      <w:headerReference w:type="default" r:id="rId10"/>
      <w:footerReference w:type="default" r:id="rId11"/>
      <w:pgSz w:w="11906" w:h="16838"/>
      <w:pgMar w:top="720" w:right="720" w:bottom="720" w:left="72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CC2" w:rsidRDefault="007B0CC2" w:rsidP="00EB7384">
      <w:pPr>
        <w:spacing w:after="0" w:line="240" w:lineRule="auto"/>
      </w:pPr>
      <w:r>
        <w:separator/>
      </w:r>
    </w:p>
  </w:endnote>
  <w:endnote w:type="continuationSeparator" w:id="0">
    <w:p w:rsidR="007B0CC2" w:rsidRDefault="007B0CC2" w:rsidP="00EB7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15524785"/>
      <w:docPartObj>
        <w:docPartGallery w:val="Page Numbers (Bottom of Page)"/>
        <w:docPartUnique/>
      </w:docPartObj>
    </w:sdtPr>
    <w:sdtEndPr>
      <w:rPr>
        <w:noProof/>
      </w:rPr>
    </w:sdtEndPr>
    <w:sdtContent>
      <w:p w:rsidR="00195C3C" w:rsidRPr="008131FA" w:rsidRDefault="00195C3C">
        <w:pPr>
          <w:pStyle w:val="Footer"/>
          <w:jc w:val="right"/>
          <w:rPr>
            <w:rFonts w:ascii="Times New Roman" w:hAnsi="Times New Roman" w:cs="Times New Roman"/>
          </w:rPr>
        </w:pPr>
        <w:r w:rsidRPr="008131FA">
          <w:rPr>
            <w:rFonts w:ascii="Times New Roman" w:hAnsi="Times New Roman" w:cs="Times New Roman"/>
          </w:rPr>
          <w:fldChar w:fldCharType="begin"/>
        </w:r>
        <w:r w:rsidRPr="008131FA">
          <w:rPr>
            <w:rFonts w:ascii="Times New Roman" w:hAnsi="Times New Roman" w:cs="Times New Roman"/>
          </w:rPr>
          <w:instrText xml:space="preserve"> PAGE   \* MERGEFORMAT </w:instrText>
        </w:r>
        <w:r w:rsidRPr="008131FA">
          <w:rPr>
            <w:rFonts w:ascii="Times New Roman" w:hAnsi="Times New Roman" w:cs="Times New Roman"/>
          </w:rPr>
          <w:fldChar w:fldCharType="separate"/>
        </w:r>
        <w:r w:rsidR="009870CC">
          <w:rPr>
            <w:rFonts w:ascii="Times New Roman" w:hAnsi="Times New Roman" w:cs="Times New Roman"/>
            <w:noProof/>
          </w:rPr>
          <w:t>5</w:t>
        </w:r>
        <w:r w:rsidRPr="008131FA">
          <w:rPr>
            <w:rFonts w:ascii="Times New Roman" w:hAnsi="Times New Roman" w:cs="Times New Roman"/>
            <w:noProof/>
          </w:rPr>
          <w:fldChar w:fldCharType="end"/>
        </w:r>
      </w:p>
    </w:sdtContent>
  </w:sdt>
  <w:p w:rsidR="00195C3C" w:rsidRDefault="00195C3C" w:rsidP="0074403E">
    <w:pPr>
      <w:pStyle w:val="Footer"/>
      <w:tabs>
        <w:tab w:val="clear" w:pos="4536"/>
        <w:tab w:val="clear" w:pos="9072"/>
        <w:tab w:val="left" w:pos="700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CC2" w:rsidRDefault="007B0CC2" w:rsidP="00EB7384">
      <w:pPr>
        <w:spacing w:after="0" w:line="240" w:lineRule="auto"/>
      </w:pPr>
      <w:r>
        <w:separator/>
      </w:r>
    </w:p>
  </w:footnote>
  <w:footnote w:type="continuationSeparator" w:id="0">
    <w:p w:rsidR="007B0CC2" w:rsidRDefault="007B0CC2" w:rsidP="00EB7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C3C" w:rsidRPr="00C260F6" w:rsidRDefault="00195C3C" w:rsidP="00C260F6">
    <w:pPr>
      <w:shd w:val="clear" w:color="auto" w:fill="FFFFFF" w:themeFill="background1"/>
      <w:rPr>
        <w:rFonts w:ascii="Times New Roman" w:hAnsi="Times New Roman"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7173"/>
    <w:multiLevelType w:val="multilevel"/>
    <w:tmpl w:val="319A3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D02338"/>
    <w:multiLevelType w:val="hybridMultilevel"/>
    <w:tmpl w:val="B04A9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785FF6"/>
    <w:multiLevelType w:val="hybridMultilevel"/>
    <w:tmpl w:val="48102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1607DD"/>
    <w:multiLevelType w:val="hybridMultilevel"/>
    <w:tmpl w:val="C0028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6E4827"/>
    <w:multiLevelType w:val="hybridMultilevel"/>
    <w:tmpl w:val="61FA1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81353B"/>
    <w:multiLevelType w:val="hybridMultilevel"/>
    <w:tmpl w:val="ACBA0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6969D1"/>
    <w:multiLevelType w:val="multilevel"/>
    <w:tmpl w:val="3C18B66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A7562"/>
    <w:multiLevelType w:val="multilevel"/>
    <w:tmpl w:val="0BCCF24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7CA2A92"/>
    <w:multiLevelType w:val="hybridMultilevel"/>
    <w:tmpl w:val="B80C3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EC3A8D"/>
    <w:multiLevelType w:val="hybridMultilevel"/>
    <w:tmpl w:val="63565C5E"/>
    <w:lvl w:ilvl="0" w:tplc="68F01926">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0" w15:restartNumberingAfterBreak="0">
    <w:nsid w:val="31FD64F4"/>
    <w:multiLevelType w:val="hybridMultilevel"/>
    <w:tmpl w:val="7CFEB2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3B2D42"/>
    <w:multiLevelType w:val="hybridMultilevel"/>
    <w:tmpl w:val="E4F8A72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6911711"/>
    <w:multiLevelType w:val="hybridMultilevel"/>
    <w:tmpl w:val="1B0626C6"/>
    <w:lvl w:ilvl="0" w:tplc="68F01926">
      <w:start w:val="1"/>
      <w:numFmt w:val="decimal"/>
      <w:lvlText w:val="%1."/>
      <w:lvlJc w:val="left"/>
      <w:pPr>
        <w:ind w:left="785"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38F00B69"/>
    <w:multiLevelType w:val="hybridMultilevel"/>
    <w:tmpl w:val="FC5C0168"/>
    <w:lvl w:ilvl="0" w:tplc="040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C971266"/>
    <w:multiLevelType w:val="hybridMultilevel"/>
    <w:tmpl w:val="02969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AB5D8B"/>
    <w:multiLevelType w:val="multilevel"/>
    <w:tmpl w:val="F0EA0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C3FF6"/>
    <w:multiLevelType w:val="hybridMultilevel"/>
    <w:tmpl w:val="EE747C2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31B4549"/>
    <w:multiLevelType w:val="hybridMultilevel"/>
    <w:tmpl w:val="716EE80A"/>
    <w:lvl w:ilvl="0" w:tplc="DF204E9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42B0180"/>
    <w:multiLevelType w:val="multilevel"/>
    <w:tmpl w:val="7D8A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5016E"/>
    <w:multiLevelType w:val="hybridMultilevel"/>
    <w:tmpl w:val="787E1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5"/>
  </w:num>
  <w:num w:numId="4">
    <w:abstractNumId w:val="18"/>
  </w:num>
  <w:num w:numId="5">
    <w:abstractNumId w:val="19"/>
  </w:num>
  <w:num w:numId="6">
    <w:abstractNumId w:val="7"/>
  </w:num>
  <w:num w:numId="7">
    <w:abstractNumId w:val="12"/>
  </w:num>
  <w:num w:numId="8">
    <w:abstractNumId w:val="17"/>
  </w:num>
  <w:num w:numId="9">
    <w:abstractNumId w:val="9"/>
  </w:num>
  <w:num w:numId="10">
    <w:abstractNumId w:val="10"/>
  </w:num>
  <w:num w:numId="11">
    <w:abstractNumId w:val="14"/>
  </w:num>
  <w:num w:numId="12">
    <w:abstractNumId w:val="2"/>
  </w:num>
  <w:num w:numId="13">
    <w:abstractNumId w:val="8"/>
  </w:num>
  <w:num w:numId="14">
    <w:abstractNumId w:val="5"/>
  </w:num>
  <w:num w:numId="15">
    <w:abstractNumId w:val="3"/>
  </w:num>
  <w:num w:numId="16">
    <w:abstractNumId w:val="13"/>
  </w:num>
  <w:num w:numId="17">
    <w:abstractNumId w:val="1"/>
  </w:num>
  <w:num w:numId="18">
    <w:abstractNumId w:val="4"/>
  </w:num>
  <w:num w:numId="19">
    <w:abstractNumId w:val="16"/>
  </w:num>
  <w:num w:numId="20">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70"/>
    <w:rsid w:val="00001596"/>
    <w:rsid w:val="00010540"/>
    <w:rsid w:val="00040CF3"/>
    <w:rsid w:val="00083470"/>
    <w:rsid w:val="00091588"/>
    <w:rsid w:val="0014122A"/>
    <w:rsid w:val="001616DF"/>
    <w:rsid w:val="00170FC4"/>
    <w:rsid w:val="00182517"/>
    <w:rsid w:val="0018590E"/>
    <w:rsid w:val="00195C3C"/>
    <w:rsid w:val="001A4BAD"/>
    <w:rsid w:val="001B22AE"/>
    <w:rsid w:val="002010BF"/>
    <w:rsid w:val="00230827"/>
    <w:rsid w:val="00252783"/>
    <w:rsid w:val="00254CF7"/>
    <w:rsid w:val="00257FD3"/>
    <w:rsid w:val="0026438F"/>
    <w:rsid w:val="002646A3"/>
    <w:rsid w:val="00267A5A"/>
    <w:rsid w:val="002706DE"/>
    <w:rsid w:val="002B75EF"/>
    <w:rsid w:val="002C5B70"/>
    <w:rsid w:val="00314694"/>
    <w:rsid w:val="00340E15"/>
    <w:rsid w:val="003529BE"/>
    <w:rsid w:val="003743A7"/>
    <w:rsid w:val="003A17D7"/>
    <w:rsid w:val="003E0515"/>
    <w:rsid w:val="003E7461"/>
    <w:rsid w:val="00406E56"/>
    <w:rsid w:val="00407561"/>
    <w:rsid w:val="00413AAE"/>
    <w:rsid w:val="00423856"/>
    <w:rsid w:val="00434F00"/>
    <w:rsid w:val="00474520"/>
    <w:rsid w:val="00481D0E"/>
    <w:rsid w:val="004913B3"/>
    <w:rsid w:val="004F6ECB"/>
    <w:rsid w:val="005376AA"/>
    <w:rsid w:val="00552903"/>
    <w:rsid w:val="00560D5B"/>
    <w:rsid w:val="00564AC1"/>
    <w:rsid w:val="005665A5"/>
    <w:rsid w:val="005C2F7D"/>
    <w:rsid w:val="005D196F"/>
    <w:rsid w:val="005D3B70"/>
    <w:rsid w:val="00650F63"/>
    <w:rsid w:val="00684194"/>
    <w:rsid w:val="0069451A"/>
    <w:rsid w:val="00701A71"/>
    <w:rsid w:val="00705FB0"/>
    <w:rsid w:val="00712761"/>
    <w:rsid w:val="00731324"/>
    <w:rsid w:val="007325FA"/>
    <w:rsid w:val="0074403E"/>
    <w:rsid w:val="007B0CC2"/>
    <w:rsid w:val="008131FA"/>
    <w:rsid w:val="008266D1"/>
    <w:rsid w:val="008B54BF"/>
    <w:rsid w:val="008B6702"/>
    <w:rsid w:val="008D6AA7"/>
    <w:rsid w:val="009279C8"/>
    <w:rsid w:val="009870CC"/>
    <w:rsid w:val="00996C7A"/>
    <w:rsid w:val="009C64B3"/>
    <w:rsid w:val="009D6BFF"/>
    <w:rsid w:val="009E5D97"/>
    <w:rsid w:val="009E7CF6"/>
    <w:rsid w:val="00A037F9"/>
    <w:rsid w:val="00A402A1"/>
    <w:rsid w:val="00A74670"/>
    <w:rsid w:val="00AA1386"/>
    <w:rsid w:val="00AB66EF"/>
    <w:rsid w:val="00AC757A"/>
    <w:rsid w:val="00AF7AB9"/>
    <w:rsid w:val="00B15DF0"/>
    <w:rsid w:val="00B531B2"/>
    <w:rsid w:val="00B73C2B"/>
    <w:rsid w:val="00B91FCD"/>
    <w:rsid w:val="00BB6AF6"/>
    <w:rsid w:val="00BE4B52"/>
    <w:rsid w:val="00C03619"/>
    <w:rsid w:val="00C24A42"/>
    <w:rsid w:val="00C260F6"/>
    <w:rsid w:val="00C41B1D"/>
    <w:rsid w:val="00C51AF1"/>
    <w:rsid w:val="00C64B13"/>
    <w:rsid w:val="00C739A0"/>
    <w:rsid w:val="00C87E7D"/>
    <w:rsid w:val="00CA15F6"/>
    <w:rsid w:val="00D01123"/>
    <w:rsid w:val="00D27880"/>
    <w:rsid w:val="00D34A03"/>
    <w:rsid w:val="00D42768"/>
    <w:rsid w:val="00D457CD"/>
    <w:rsid w:val="00D72DD5"/>
    <w:rsid w:val="00DC63E2"/>
    <w:rsid w:val="00E21A54"/>
    <w:rsid w:val="00E42868"/>
    <w:rsid w:val="00E4507E"/>
    <w:rsid w:val="00E64961"/>
    <w:rsid w:val="00EB7384"/>
    <w:rsid w:val="00EF4CAF"/>
    <w:rsid w:val="00EF58C8"/>
    <w:rsid w:val="00EF7376"/>
    <w:rsid w:val="00F02979"/>
    <w:rsid w:val="00F07B99"/>
    <w:rsid w:val="00F305F9"/>
    <w:rsid w:val="00F63945"/>
    <w:rsid w:val="00F92B5B"/>
    <w:rsid w:val="00FB2B06"/>
    <w:rsid w:val="00FB3506"/>
    <w:rsid w:val="00FB765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A16FD"/>
  <w15:chartTrackingRefBased/>
  <w15:docId w15:val="{E9E8754B-4CA0-4E04-9A8A-8A8DACFA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1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E5D97"/>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Heading4">
    <w:name w:val="heading 4"/>
    <w:basedOn w:val="Normal"/>
    <w:next w:val="Normal"/>
    <w:link w:val="Heading4Char"/>
    <w:uiPriority w:val="9"/>
    <w:unhideWhenUsed/>
    <w:qFormat/>
    <w:rsid w:val="002010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D34A0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761"/>
    <w:pPr>
      <w:ind w:left="720"/>
      <w:contextualSpacing/>
    </w:pPr>
  </w:style>
  <w:style w:type="character" w:styleId="Hyperlink">
    <w:name w:val="Hyperlink"/>
    <w:basedOn w:val="DefaultParagraphFont"/>
    <w:uiPriority w:val="99"/>
    <w:unhideWhenUsed/>
    <w:rsid w:val="009E5D97"/>
    <w:rPr>
      <w:color w:val="0000FF"/>
      <w:u w:val="single"/>
    </w:rPr>
  </w:style>
  <w:style w:type="character" w:customStyle="1" w:styleId="apple-converted-space">
    <w:name w:val="apple-converted-space"/>
    <w:basedOn w:val="DefaultParagraphFont"/>
    <w:rsid w:val="009E5D97"/>
  </w:style>
  <w:style w:type="character" w:customStyle="1" w:styleId="Heading3Char">
    <w:name w:val="Heading 3 Char"/>
    <w:basedOn w:val="DefaultParagraphFont"/>
    <w:link w:val="Heading3"/>
    <w:uiPriority w:val="9"/>
    <w:rsid w:val="009E5D97"/>
    <w:rPr>
      <w:rFonts w:ascii="Times New Roman" w:eastAsia="Times New Roman" w:hAnsi="Times New Roman" w:cs="Times New Roman"/>
      <w:b/>
      <w:bCs/>
      <w:sz w:val="27"/>
      <w:szCs w:val="27"/>
      <w:lang w:eastAsia="ro-RO"/>
    </w:rPr>
  </w:style>
  <w:style w:type="paragraph" w:styleId="NormalWeb">
    <w:name w:val="Normal (Web)"/>
    <w:basedOn w:val="Normal"/>
    <w:uiPriority w:val="99"/>
    <w:unhideWhenUsed/>
    <w:rsid w:val="009E5D97"/>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2Char">
    <w:name w:val="Heading 2 Char"/>
    <w:basedOn w:val="DefaultParagraphFont"/>
    <w:link w:val="Heading2"/>
    <w:uiPriority w:val="9"/>
    <w:rsid w:val="00701A71"/>
    <w:rPr>
      <w:rFonts w:asciiTheme="majorHAnsi" w:eastAsiaTheme="majorEastAsia" w:hAnsiTheme="majorHAnsi" w:cstheme="majorBidi"/>
      <w:color w:val="2E74B5" w:themeColor="accent1" w:themeShade="BF"/>
      <w:sz w:val="26"/>
      <w:szCs w:val="26"/>
    </w:rPr>
  </w:style>
  <w:style w:type="paragraph" w:customStyle="1" w:styleId="wp-caption-text">
    <w:name w:val="wp-caption-text"/>
    <w:basedOn w:val="Normal"/>
    <w:rsid w:val="00701A7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684194"/>
    <w:rPr>
      <w:b/>
      <w:bCs/>
    </w:rPr>
  </w:style>
  <w:style w:type="character" w:customStyle="1" w:styleId="Heading1Char">
    <w:name w:val="Heading 1 Char"/>
    <w:basedOn w:val="DefaultParagraphFont"/>
    <w:link w:val="Heading1"/>
    <w:uiPriority w:val="9"/>
    <w:rsid w:val="00B73C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3C2B"/>
    <w:pPr>
      <w:outlineLvl w:val="9"/>
    </w:pPr>
    <w:rPr>
      <w:lang w:val="en-US"/>
    </w:rPr>
  </w:style>
  <w:style w:type="paragraph" w:styleId="TOC3">
    <w:name w:val="toc 3"/>
    <w:basedOn w:val="Normal"/>
    <w:next w:val="Normal"/>
    <w:autoRedefine/>
    <w:uiPriority w:val="39"/>
    <w:unhideWhenUsed/>
    <w:rsid w:val="00B73C2B"/>
    <w:pPr>
      <w:spacing w:after="100"/>
      <w:ind w:left="440"/>
    </w:pPr>
  </w:style>
  <w:style w:type="paragraph" w:styleId="TOC2">
    <w:name w:val="toc 2"/>
    <w:basedOn w:val="Normal"/>
    <w:next w:val="Normal"/>
    <w:autoRedefine/>
    <w:uiPriority w:val="39"/>
    <w:unhideWhenUsed/>
    <w:rsid w:val="00B73C2B"/>
    <w:pPr>
      <w:spacing w:after="100"/>
      <w:ind w:left="220"/>
    </w:pPr>
  </w:style>
  <w:style w:type="paragraph" w:styleId="TOC1">
    <w:name w:val="toc 1"/>
    <w:basedOn w:val="Normal"/>
    <w:next w:val="Normal"/>
    <w:autoRedefine/>
    <w:uiPriority w:val="39"/>
    <w:unhideWhenUsed/>
    <w:rsid w:val="00EB7384"/>
    <w:pPr>
      <w:tabs>
        <w:tab w:val="left" w:pos="440"/>
        <w:tab w:val="right" w:leader="dot" w:pos="10456"/>
      </w:tabs>
      <w:spacing w:after="100"/>
    </w:pPr>
  </w:style>
  <w:style w:type="paragraph" w:styleId="Title">
    <w:name w:val="Title"/>
    <w:basedOn w:val="Normal"/>
    <w:next w:val="Normal"/>
    <w:link w:val="TitleChar"/>
    <w:uiPriority w:val="10"/>
    <w:qFormat/>
    <w:rsid w:val="00201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0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10BF"/>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1B22AE"/>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1B22AE"/>
    <w:pPr>
      <w:spacing w:after="100"/>
      <w:ind w:left="660"/>
    </w:pPr>
  </w:style>
  <w:style w:type="paragraph" w:styleId="BalloonText">
    <w:name w:val="Balloon Text"/>
    <w:basedOn w:val="Normal"/>
    <w:link w:val="BalloonTextChar"/>
    <w:uiPriority w:val="99"/>
    <w:semiHidden/>
    <w:unhideWhenUsed/>
    <w:rsid w:val="00F0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979"/>
    <w:rPr>
      <w:rFonts w:ascii="Segoe UI" w:hAnsi="Segoe UI" w:cs="Segoe UI"/>
      <w:sz w:val="18"/>
      <w:szCs w:val="18"/>
    </w:rPr>
  </w:style>
  <w:style w:type="paragraph" w:styleId="Header">
    <w:name w:val="header"/>
    <w:basedOn w:val="Normal"/>
    <w:link w:val="HeaderChar"/>
    <w:uiPriority w:val="99"/>
    <w:unhideWhenUsed/>
    <w:rsid w:val="00EB73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7384"/>
  </w:style>
  <w:style w:type="paragraph" w:styleId="Footer">
    <w:name w:val="footer"/>
    <w:basedOn w:val="Normal"/>
    <w:link w:val="FooterChar"/>
    <w:uiPriority w:val="99"/>
    <w:unhideWhenUsed/>
    <w:rsid w:val="00EB73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7384"/>
  </w:style>
  <w:style w:type="paragraph" w:styleId="FootnoteText">
    <w:name w:val="footnote text"/>
    <w:basedOn w:val="Normal"/>
    <w:link w:val="FootnoteTextChar"/>
    <w:uiPriority w:val="99"/>
    <w:semiHidden/>
    <w:unhideWhenUsed/>
    <w:rsid w:val="00F639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3945"/>
    <w:rPr>
      <w:sz w:val="20"/>
      <w:szCs w:val="20"/>
    </w:rPr>
  </w:style>
  <w:style w:type="character" w:styleId="FootnoteReference">
    <w:name w:val="footnote reference"/>
    <w:basedOn w:val="DefaultParagraphFont"/>
    <w:uiPriority w:val="99"/>
    <w:semiHidden/>
    <w:unhideWhenUsed/>
    <w:rsid w:val="00F63945"/>
    <w:rPr>
      <w:vertAlign w:val="superscript"/>
    </w:rPr>
  </w:style>
  <w:style w:type="character" w:customStyle="1" w:styleId="Heading6Char">
    <w:name w:val="Heading 6 Char"/>
    <w:basedOn w:val="DefaultParagraphFont"/>
    <w:link w:val="Heading6"/>
    <w:uiPriority w:val="9"/>
    <w:rsid w:val="00D34A0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079">
      <w:bodyDiv w:val="1"/>
      <w:marLeft w:val="0"/>
      <w:marRight w:val="0"/>
      <w:marTop w:val="0"/>
      <w:marBottom w:val="0"/>
      <w:divBdr>
        <w:top w:val="none" w:sz="0" w:space="0" w:color="auto"/>
        <w:left w:val="none" w:sz="0" w:space="0" w:color="auto"/>
        <w:bottom w:val="none" w:sz="0" w:space="0" w:color="auto"/>
        <w:right w:val="none" w:sz="0" w:space="0" w:color="auto"/>
      </w:divBdr>
    </w:div>
    <w:div w:id="491259188">
      <w:bodyDiv w:val="1"/>
      <w:marLeft w:val="0"/>
      <w:marRight w:val="0"/>
      <w:marTop w:val="0"/>
      <w:marBottom w:val="0"/>
      <w:divBdr>
        <w:top w:val="none" w:sz="0" w:space="0" w:color="auto"/>
        <w:left w:val="none" w:sz="0" w:space="0" w:color="auto"/>
        <w:bottom w:val="none" w:sz="0" w:space="0" w:color="auto"/>
        <w:right w:val="none" w:sz="0" w:space="0" w:color="auto"/>
      </w:divBdr>
    </w:div>
    <w:div w:id="530000112">
      <w:bodyDiv w:val="1"/>
      <w:marLeft w:val="0"/>
      <w:marRight w:val="0"/>
      <w:marTop w:val="0"/>
      <w:marBottom w:val="0"/>
      <w:divBdr>
        <w:top w:val="none" w:sz="0" w:space="0" w:color="auto"/>
        <w:left w:val="none" w:sz="0" w:space="0" w:color="auto"/>
        <w:bottom w:val="none" w:sz="0" w:space="0" w:color="auto"/>
        <w:right w:val="none" w:sz="0" w:space="0" w:color="auto"/>
      </w:divBdr>
    </w:div>
    <w:div w:id="636490594">
      <w:bodyDiv w:val="1"/>
      <w:marLeft w:val="0"/>
      <w:marRight w:val="0"/>
      <w:marTop w:val="0"/>
      <w:marBottom w:val="0"/>
      <w:divBdr>
        <w:top w:val="none" w:sz="0" w:space="0" w:color="auto"/>
        <w:left w:val="none" w:sz="0" w:space="0" w:color="auto"/>
        <w:bottom w:val="none" w:sz="0" w:space="0" w:color="auto"/>
        <w:right w:val="none" w:sz="0" w:space="0" w:color="auto"/>
      </w:divBdr>
    </w:div>
    <w:div w:id="641007915">
      <w:bodyDiv w:val="1"/>
      <w:marLeft w:val="0"/>
      <w:marRight w:val="0"/>
      <w:marTop w:val="0"/>
      <w:marBottom w:val="0"/>
      <w:divBdr>
        <w:top w:val="none" w:sz="0" w:space="0" w:color="auto"/>
        <w:left w:val="none" w:sz="0" w:space="0" w:color="auto"/>
        <w:bottom w:val="none" w:sz="0" w:space="0" w:color="auto"/>
        <w:right w:val="none" w:sz="0" w:space="0" w:color="auto"/>
      </w:divBdr>
      <w:divsChild>
        <w:div w:id="1682313994">
          <w:marLeft w:val="300"/>
          <w:marRight w:val="15"/>
          <w:marTop w:val="0"/>
          <w:marBottom w:val="75"/>
          <w:divBdr>
            <w:top w:val="single" w:sz="12" w:space="3" w:color="FFB64B"/>
            <w:left w:val="single" w:sz="12" w:space="9" w:color="FFB64B"/>
            <w:bottom w:val="single" w:sz="12" w:space="5" w:color="FFB64B"/>
            <w:right w:val="single" w:sz="12" w:space="9" w:color="FFB64B"/>
          </w:divBdr>
        </w:div>
      </w:divsChild>
    </w:div>
    <w:div w:id="648360508">
      <w:bodyDiv w:val="1"/>
      <w:marLeft w:val="0"/>
      <w:marRight w:val="0"/>
      <w:marTop w:val="0"/>
      <w:marBottom w:val="0"/>
      <w:divBdr>
        <w:top w:val="none" w:sz="0" w:space="0" w:color="auto"/>
        <w:left w:val="none" w:sz="0" w:space="0" w:color="auto"/>
        <w:bottom w:val="none" w:sz="0" w:space="0" w:color="auto"/>
        <w:right w:val="none" w:sz="0" w:space="0" w:color="auto"/>
      </w:divBdr>
    </w:div>
    <w:div w:id="751506859">
      <w:bodyDiv w:val="1"/>
      <w:marLeft w:val="0"/>
      <w:marRight w:val="0"/>
      <w:marTop w:val="0"/>
      <w:marBottom w:val="0"/>
      <w:divBdr>
        <w:top w:val="none" w:sz="0" w:space="0" w:color="auto"/>
        <w:left w:val="none" w:sz="0" w:space="0" w:color="auto"/>
        <w:bottom w:val="none" w:sz="0" w:space="0" w:color="auto"/>
        <w:right w:val="none" w:sz="0" w:space="0" w:color="auto"/>
      </w:divBdr>
    </w:div>
    <w:div w:id="857811162">
      <w:bodyDiv w:val="1"/>
      <w:marLeft w:val="0"/>
      <w:marRight w:val="0"/>
      <w:marTop w:val="0"/>
      <w:marBottom w:val="0"/>
      <w:divBdr>
        <w:top w:val="none" w:sz="0" w:space="0" w:color="auto"/>
        <w:left w:val="none" w:sz="0" w:space="0" w:color="auto"/>
        <w:bottom w:val="none" w:sz="0" w:space="0" w:color="auto"/>
        <w:right w:val="none" w:sz="0" w:space="0" w:color="auto"/>
      </w:divBdr>
    </w:div>
    <w:div w:id="922379259">
      <w:bodyDiv w:val="1"/>
      <w:marLeft w:val="0"/>
      <w:marRight w:val="0"/>
      <w:marTop w:val="0"/>
      <w:marBottom w:val="0"/>
      <w:divBdr>
        <w:top w:val="none" w:sz="0" w:space="0" w:color="auto"/>
        <w:left w:val="none" w:sz="0" w:space="0" w:color="auto"/>
        <w:bottom w:val="none" w:sz="0" w:space="0" w:color="auto"/>
        <w:right w:val="none" w:sz="0" w:space="0" w:color="auto"/>
      </w:divBdr>
    </w:div>
    <w:div w:id="925266164">
      <w:bodyDiv w:val="1"/>
      <w:marLeft w:val="0"/>
      <w:marRight w:val="0"/>
      <w:marTop w:val="0"/>
      <w:marBottom w:val="0"/>
      <w:divBdr>
        <w:top w:val="none" w:sz="0" w:space="0" w:color="auto"/>
        <w:left w:val="none" w:sz="0" w:space="0" w:color="auto"/>
        <w:bottom w:val="none" w:sz="0" w:space="0" w:color="auto"/>
        <w:right w:val="none" w:sz="0" w:space="0" w:color="auto"/>
      </w:divBdr>
    </w:div>
    <w:div w:id="985665134">
      <w:bodyDiv w:val="1"/>
      <w:marLeft w:val="0"/>
      <w:marRight w:val="0"/>
      <w:marTop w:val="0"/>
      <w:marBottom w:val="0"/>
      <w:divBdr>
        <w:top w:val="none" w:sz="0" w:space="0" w:color="auto"/>
        <w:left w:val="none" w:sz="0" w:space="0" w:color="auto"/>
        <w:bottom w:val="none" w:sz="0" w:space="0" w:color="auto"/>
        <w:right w:val="none" w:sz="0" w:space="0" w:color="auto"/>
      </w:divBdr>
    </w:div>
    <w:div w:id="1255481278">
      <w:bodyDiv w:val="1"/>
      <w:marLeft w:val="0"/>
      <w:marRight w:val="0"/>
      <w:marTop w:val="0"/>
      <w:marBottom w:val="0"/>
      <w:divBdr>
        <w:top w:val="none" w:sz="0" w:space="0" w:color="auto"/>
        <w:left w:val="none" w:sz="0" w:space="0" w:color="auto"/>
        <w:bottom w:val="none" w:sz="0" w:space="0" w:color="auto"/>
        <w:right w:val="none" w:sz="0" w:space="0" w:color="auto"/>
      </w:divBdr>
    </w:div>
    <w:div w:id="1536117182">
      <w:bodyDiv w:val="1"/>
      <w:marLeft w:val="0"/>
      <w:marRight w:val="0"/>
      <w:marTop w:val="0"/>
      <w:marBottom w:val="0"/>
      <w:divBdr>
        <w:top w:val="none" w:sz="0" w:space="0" w:color="auto"/>
        <w:left w:val="none" w:sz="0" w:space="0" w:color="auto"/>
        <w:bottom w:val="none" w:sz="0" w:space="0" w:color="auto"/>
        <w:right w:val="none" w:sz="0" w:space="0" w:color="auto"/>
      </w:divBdr>
    </w:div>
    <w:div w:id="1733697606">
      <w:bodyDiv w:val="1"/>
      <w:marLeft w:val="0"/>
      <w:marRight w:val="0"/>
      <w:marTop w:val="0"/>
      <w:marBottom w:val="0"/>
      <w:divBdr>
        <w:top w:val="none" w:sz="0" w:space="0" w:color="auto"/>
        <w:left w:val="none" w:sz="0" w:space="0" w:color="auto"/>
        <w:bottom w:val="none" w:sz="0" w:space="0" w:color="auto"/>
        <w:right w:val="none" w:sz="0" w:space="0" w:color="auto"/>
      </w:divBdr>
    </w:div>
    <w:div w:id="1864319258">
      <w:bodyDiv w:val="1"/>
      <w:marLeft w:val="0"/>
      <w:marRight w:val="0"/>
      <w:marTop w:val="0"/>
      <w:marBottom w:val="0"/>
      <w:divBdr>
        <w:top w:val="none" w:sz="0" w:space="0" w:color="auto"/>
        <w:left w:val="none" w:sz="0" w:space="0" w:color="auto"/>
        <w:bottom w:val="none" w:sz="0" w:space="0" w:color="auto"/>
        <w:right w:val="none" w:sz="0" w:space="0" w:color="auto"/>
      </w:divBdr>
      <w:divsChild>
        <w:div w:id="480849970">
          <w:marLeft w:val="0"/>
          <w:marRight w:val="0"/>
          <w:marTop w:val="0"/>
          <w:marBottom w:val="225"/>
          <w:divBdr>
            <w:top w:val="none" w:sz="0" w:space="0" w:color="auto"/>
            <w:left w:val="none" w:sz="0" w:space="0" w:color="auto"/>
            <w:bottom w:val="none" w:sz="0" w:space="0" w:color="auto"/>
            <w:right w:val="none" w:sz="0" w:space="0" w:color="auto"/>
          </w:divBdr>
        </w:div>
        <w:div w:id="159083481">
          <w:marLeft w:val="0"/>
          <w:marRight w:val="0"/>
          <w:marTop w:val="0"/>
          <w:marBottom w:val="225"/>
          <w:divBdr>
            <w:top w:val="none" w:sz="0" w:space="0" w:color="auto"/>
            <w:left w:val="none" w:sz="0" w:space="0" w:color="auto"/>
            <w:bottom w:val="none" w:sz="0" w:space="0" w:color="auto"/>
            <w:right w:val="none" w:sz="0" w:space="0" w:color="auto"/>
          </w:divBdr>
        </w:div>
        <w:div w:id="20060503">
          <w:marLeft w:val="0"/>
          <w:marRight w:val="0"/>
          <w:marTop w:val="0"/>
          <w:marBottom w:val="225"/>
          <w:divBdr>
            <w:top w:val="none" w:sz="0" w:space="0" w:color="auto"/>
            <w:left w:val="none" w:sz="0" w:space="0" w:color="auto"/>
            <w:bottom w:val="none" w:sz="0" w:space="0" w:color="auto"/>
            <w:right w:val="none" w:sz="0" w:space="0" w:color="auto"/>
          </w:divBdr>
        </w:div>
        <w:div w:id="1043409188">
          <w:marLeft w:val="0"/>
          <w:marRight w:val="0"/>
          <w:marTop w:val="0"/>
          <w:marBottom w:val="225"/>
          <w:divBdr>
            <w:top w:val="none" w:sz="0" w:space="0" w:color="auto"/>
            <w:left w:val="none" w:sz="0" w:space="0" w:color="auto"/>
            <w:bottom w:val="none" w:sz="0" w:space="0" w:color="auto"/>
            <w:right w:val="none" w:sz="0" w:space="0" w:color="auto"/>
          </w:divBdr>
        </w:div>
        <w:div w:id="1844395873">
          <w:marLeft w:val="0"/>
          <w:marRight w:val="0"/>
          <w:marTop w:val="0"/>
          <w:marBottom w:val="225"/>
          <w:divBdr>
            <w:top w:val="none" w:sz="0" w:space="0" w:color="auto"/>
            <w:left w:val="none" w:sz="0" w:space="0" w:color="auto"/>
            <w:bottom w:val="none" w:sz="0" w:space="0" w:color="auto"/>
            <w:right w:val="none" w:sz="0" w:space="0" w:color="auto"/>
          </w:divBdr>
        </w:div>
        <w:div w:id="419759681">
          <w:marLeft w:val="0"/>
          <w:marRight w:val="0"/>
          <w:marTop w:val="0"/>
          <w:marBottom w:val="225"/>
          <w:divBdr>
            <w:top w:val="none" w:sz="0" w:space="0" w:color="auto"/>
            <w:left w:val="none" w:sz="0" w:space="0" w:color="auto"/>
            <w:bottom w:val="none" w:sz="0" w:space="0" w:color="auto"/>
            <w:right w:val="none" w:sz="0" w:space="0" w:color="auto"/>
          </w:divBdr>
        </w:div>
        <w:div w:id="2138834969">
          <w:marLeft w:val="0"/>
          <w:marRight w:val="0"/>
          <w:marTop w:val="0"/>
          <w:marBottom w:val="225"/>
          <w:divBdr>
            <w:top w:val="none" w:sz="0" w:space="0" w:color="auto"/>
            <w:left w:val="none" w:sz="0" w:space="0" w:color="auto"/>
            <w:bottom w:val="none" w:sz="0" w:space="0" w:color="auto"/>
            <w:right w:val="none" w:sz="0" w:space="0" w:color="auto"/>
          </w:divBdr>
        </w:div>
      </w:divsChild>
    </w:div>
    <w:div w:id="202049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is.gov.md/content/tar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3AF04-7B63-411F-9ABF-4384029CF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Ceresco</dc:creator>
  <cp:keywords/>
  <dc:description/>
  <cp:lastModifiedBy>Windows User</cp:lastModifiedBy>
  <cp:revision>7</cp:revision>
  <dcterms:created xsi:type="dcterms:W3CDTF">2017-10-17T08:49:00Z</dcterms:created>
  <dcterms:modified xsi:type="dcterms:W3CDTF">2017-10-17T08:57:00Z</dcterms:modified>
</cp:coreProperties>
</file>