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2E" w:rsidRPr="00AE6192" w:rsidRDefault="00A073C0" w:rsidP="00A073C0">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037F16" w:rsidRPr="00AE619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b/>
          <w:sz w:val="40"/>
          <w:szCs w:val="40"/>
        </w:rPr>
      </w:pPr>
      <w:r w:rsidRPr="00AE6192">
        <w:rPr>
          <w:rFonts w:ascii="Times New Roman" w:hAnsi="Times New Roman" w:cs="Times New Roman"/>
          <w:b/>
          <w:sz w:val="40"/>
          <w:szCs w:val="40"/>
        </w:rPr>
        <w:t>Raport</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Managementul proiectului</w:t>
      </w:r>
    </w:p>
    <w:p w:rsidR="00A073C0" w:rsidRPr="00AE6192" w:rsidRDefault="00A073C0" w:rsidP="00A073C0">
      <w:pPr>
        <w:tabs>
          <w:tab w:val="left" w:pos="3650"/>
        </w:tabs>
        <w:spacing w:after="0"/>
        <w:jc w:val="center"/>
        <w:rPr>
          <w:rFonts w:ascii="Times New Roman" w:hAnsi="Times New Roman" w:cs="Times New Roman"/>
          <w:b/>
          <w:sz w:val="28"/>
          <w:szCs w:val="28"/>
          <w:lang w:val="en-US"/>
        </w:rPr>
      </w:pPr>
      <w:r w:rsidRPr="00AE6192">
        <w:rPr>
          <w:rFonts w:ascii="Times New Roman" w:hAnsi="Times New Roman" w:cs="Times New Roman"/>
          <w:b/>
          <w:sz w:val="28"/>
          <w:szCs w:val="28"/>
        </w:rPr>
        <w:t>Tema: „</w:t>
      </w:r>
      <w:r w:rsidR="00655B67">
        <w:rPr>
          <w:rFonts w:ascii="Times New Roman" w:hAnsi="Times New Roman" w:cs="Times New Roman"/>
          <w:b/>
          <w:sz w:val="28"/>
          <w:szCs w:val="28"/>
        </w:rPr>
        <w:t>Reintegrarea persoanelor din păturile social vulnerabile</w:t>
      </w:r>
      <w:r w:rsidRPr="00AE6192">
        <w:rPr>
          <w:rFonts w:ascii="Times New Roman" w:hAnsi="Times New Roman" w:cs="Times New Roman"/>
          <w:b/>
          <w:sz w:val="28"/>
          <w:szCs w:val="28"/>
        </w:rPr>
        <w:t xml:space="preserve">” </w:t>
      </w:r>
    </w:p>
    <w:p w:rsidR="00A073C0" w:rsidRPr="00AE6192" w:rsidRDefault="00A073C0"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Tcaciuc</w:t>
      </w:r>
      <w:proofErr w:type="spellEnd"/>
      <w:r w:rsidRPr="00AE6192">
        <w:rPr>
          <w:rFonts w:ascii="Times New Roman" w:hAnsi="Times New Roman" w:cs="Times New Roman"/>
          <w:sz w:val="28"/>
          <w:szCs w:val="28"/>
          <w:lang w:val="en-US"/>
        </w:rPr>
        <w:t xml:space="preserve"> Maxim</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Zb</w:t>
      </w:r>
      <w:r w:rsidR="0093671E">
        <w:rPr>
          <w:rFonts w:ascii="Times New Roman" w:hAnsi="Times New Roman" w:cs="Times New Roman"/>
          <w:sz w:val="28"/>
          <w:szCs w:val="28"/>
          <w:lang w:val="en-US"/>
        </w:rPr>
        <w:t>î</w:t>
      </w:r>
      <w:bookmarkStart w:id="0" w:name="_GoBack"/>
      <w:bookmarkEnd w:id="0"/>
      <w:r w:rsidRPr="00AE6192">
        <w:rPr>
          <w:rFonts w:ascii="Times New Roman" w:hAnsi="Times New Roman" w:cs="Times New Roman"/>
          <w:sz w:val="28"/>
          <w:szCs w:val="28"/>
          <w:lang w:val="en-US"/>
        </w:rPr>
        <w:t>rnea</w:t>
      </w:r>
      <w:proofErr w:type="spellEnd"/>
      <w:r w:rsidRPr="00AE6192">
        <w:rPr>
          <w:rFonts w:ascii="Times New Roman" w:hAnsi="Times New Roman" w:cs="Times New Roman"/>
          <w:sz w:val="28"/>
          <w:szCs w:val="28"/>
          <w:lang w:val="en-US"/>
        </w:rPr>
        <w:t xml:space="preserve"> Mihai</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conf.univ</w:t>
      </w:r>
      <w:proofErr w:type="spellEnd"/>
      <w:r w:rsidRPr="00AE6192">
        <w:rPr>
          <w:rFonts w:ascii="Times New Roman" w:hAnsi="Times New Roman" w:cs="Times New Roman"/>
          <w:sz w:val="28"/>
          <w:szCs w:val="28"/>
          <w:lang w:val="en-US"/>
        </w:rPr>
        <w:t>.</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Perebinos</w:t>
      </w:r>
      <w:proofErr w:type="spell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Mihail</w:t>
      </w:r>
      <w:proofErr w:type="spellEnd"/>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lastRenderedPageBreak/>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sdt>
      <w:sdtPr>
        <w:rPr>
          <w:rFonts w:asciiTheme="minorHAnsi" w:eastAsiaTheme="minorHAnsi" w:hAnsiTheme="minorHAnsi" w:cstheme="minorBidi"/>
          <w:b w:val="0"/>
          <w:sz w:val="22"/>
          <w:szCs w:val="22"/>
          <w:lang w:val="ru-RU"/>
        </w:rPr>
        <w:id w:val="263423789"/>
        <w:docPartObj>
          <w:docPartGallery w:val="Table of Contents"/>
          <w:docPartUnique/>
        </w:docPartObj>
      </w:sdtPr>
      <w:sdtEndPr>
        <w:rPr>
          <w:bCs/>
        </w:rPr>
      </w:sdtEndPr>
      <w:sdtContent>
        <w:p w:rsidR="00CB69E2" w:rsidRPr="00CB69E2" w:rsidRDefault="00CB69E2">
          <w:pPr>
            <w:pStyle w:val="a5"/>
          </w:pPr>
          <w:r>
            <w:t>Cuprins</w:t>
          </w:r>
        </w:p>
        <w:p w:rsidR="005F1B58" w:rsidRPr="005F1B58" w:rsidRDefault="00CB69E2">
          <w:pPr>
            <w:pStyle w:val="11"/>
            <w:rPr>
              <w:rFonts w:ascii="Times New Roman" w:eastAsiaTheme="minorEastAsia" w:hAnsi="Times New Roman" w:cs="Times New Roman"/>
              <w:noProof/>
              <w:sz w:val="24"/>
              <w:szCs w:val="24"/>
              <w:lang w:val="ru-MD" w:eastAsia="ru-MD"/>
            </w:rPr>
          </w:pPr>
          <w:r>
            <w:fldChar w:fldCharType="begin"/>
          </w:r>
          <w:r>
            <w:instrText xml:space="preserve"> TOC \o "1-3" \h \z \u </w:instrText>
          </w:r>
          <w:r>
            <w:fldChar w:fldCharType="separate"/>
          </w:r>
          <w:hyperlink w:anchor="_Toc51166477" w:history="1">
            <w:r w:rsidR="005F1B58" w:rsidRPr="005F1B58">
              <w:rPr>
                <w:rStyle w:val="a6"/>
                <w:rFonts w:ascii="Times New Roman" w:hAnsi="Times New Roman" w:cs="Times New Roman"/>
                <w:noProof/>
                <w:sz w:val="24"/>
                <w:szCs w:val="24"/>
              </w:rPr>
              <w:t>1.</w:t>
            </w:r>
            <w:r w:rsidR="005F1B58" w:rsidRPr="005F1B58">
              <w:rPr>
                <w:rFonts w:ascii="Times New Roman" w:eastAsiaTheme="minorEastAsia" w:hAnsi="Times New Roman" w:cs="Times New Roman"/>
                <w:noProof/>
                <w:sz w:val="24"/>
                <w:szCs w:val="24"/>
                <w:lang w:val="ru-MD" w:eastAsia="ru-MD"/>
              </w:rPr>
              <w:tab/>
            </w:r>
            <w:r w:rsidR="005F1B58" w:rsidRPr="005F1B58">
              <w:rPr>
                <w:rStyle w:val="a6"/>
                <w:rFonts w:ascii="Times New Roman" w:hAnsi="Times New Roman" w:cs="Times New Roman"/>
                <w:noProof/>
                <w:sz w:val="24"/>
                <w:szCs w:val="24"/>
              </w:rPr>
              <w:t>Tema</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_Toc51166477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3</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11"/>
            <w:rPr>
              <w:rFonts w:ascii="Times New Roman" w:eastAsiaTheme="minorEastAsia" w:hAnsi="Times New Roman" w:cs="Times New Roman"/>
              <w:noProof/>
              <w:sz w:val="24"/>
              <w:szCs w:val="24"/>
              <w:lang w:val="ru-MD" w:eastAsia="ru-MD"/>
            </w:rPr>
          </w:pPr>
          <w:hyperlink w:anchor="_Toc51166478" w:history="1">
            <w:r w:rsidR="005F1B58" w:rsidRPr="005F1B58">
              <w:rPr>
                <w:rStyle w:val="a6"/>
                <w:rFonts w:ascii="Times New Roman" w:hAnsi="Times New Roman" w:cs="Times New Roman"/>
                <w:noProof/>
                <w:sz w:val="24"/>
                <w:szCs w:val="24"/>
              </w:rPr>
              <w:t>2.</w:t>
            </w:r>
            <w:r w:rsidR="005F1B58" w:rsidRPr="005F1B58">
              <w:rPr>
                <w:rFonts w:ascii="Times New Roman" w:eastAsiaTheme="minorEastAsia" w:hAnsi="Times New Roman" w:cs="Times New Roman"/>
                <w:noProof/>
                <w:sz w:val="24"/>
                <w:szCs w:val="24"/>
                <w:lang w:val="ru-MD" w:eastAsia="ru-MD"/>
              </w:rPr>
              <w:tab/>
            </w:r>
            <w:r w:rsidR="005F1B58" w:rsidRPr="005F1B58">
              <w:rPr>
                <w:rStyle w:val="a6"/>
                <w:rFonts w:ascii="Times New Roman" w:hAnsi="Times New Roman" w:cs="Times New Roman"/>
                <w:noProof/>
                <w:sz w:val="24"/>
                <w:szCs w:val="24"/>
              </w:rPr>
              <w:t>Rezumat</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_Toc51166478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3</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21"/>
            <w:tabs>
              <w:tab w:val="left" w:pos="880"/>
              <w:tab w:val="right" w:leader="dot" w:pos="9760"/>
            </w:tabs>
            <w:rPr>
              <w:rFonts w:ascii="Times New Roman" w:eastAsiaTheme="minorEastAsia" w:hAnsi="Times New Roman" w:cs="Times New Roman"/>
              <w:noProof/>
              <w:sz w:val="24"/>
              <w:szCs w:val="24"/>
              <w:lang w:val="ru-MD" w:eastAsia="ru-MD"/>
            </w:rPr>
          </w:pPr>
          <w:hyperlink w:anchor="_Toc51166479" w:history="1">
            <w:r w:rsidR="005F1B58" w:rsidRPr="005F1B58">
              <w:rPr>
                <w:rStyle w:val="a6"/>
                <w:rFonts w:ascii="Times New Roman" w:hAnsi="Times New Roman" w:cs="Times New Roman"/>
                <w:noProof/>
                <w:sz w:val="24"/>
                <w:szCs w:val="24"/>
              </w:rPr>
              <w:t>2.1</w:t>
            </w:r>
            <w:r w:rsidR="005F1B58" w:rsidRPr="005F1B58">
              <w:rPr>
                <w:rFonts w:ascii="Times New Roman" w:eastAsiaTheme="minorEastAsia" w:hAnsi="Times New Roman" w:cs="Times New Roman"/>
                <w:noProof/>
                <w:sz w:val="24"/>
                <w:szCs w:val="24"/>
                <w:lang w:val="ru-MD" w:eastAsia="ru-MD"/>
              </w:rPr>
              <w:tab/>
            </w:r>
            <w:r w:rsidR="005F1B58" w:rsidRPr="005F1B58">
              <w:rPr>
                <w:rStyle w:val="a6"/>
                <w:rFonts w:ascii="Times New Roman" w:hAnsi="Times New Roman" w:cs="Times New Roman"/>
                <w:noProof/>
                <w:sz w:val="24"/>
                <w:szCs w:val="24"/>
              </w:rPr>
              <w:t>Analiza, descrierea problemei abordate și justificarea proiectului</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_Toc51166479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3</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11"/>
            <w:rPr>
              <w:rFonts w:ascii="Times New Roman" w:eastAsiaTheme="minorEastAsia" w:hAnsi="Times New Roman" w:cs="Times New Roman"/>
              <w:noProof/>
              <w:sz w:val="24"/>
              <w:szCs w:val="24"/>
              <w:lang w:val="ru-MD" w:eastAsia="ru-MD"/>
            </w:rPr>
          </w:pPr>
          <w:hyperlink w:anchor="_Toc51166480" w:history="1">
            <w:r w:rsidR="005F1B58" w:rsidRPr="005F1B58">
              <w:rPr>
                <w:rStyle w:val="a6"/>
                <w:rFonts w:ascii="Times New Roman" w:hAnsi="Times New Roman" w:cs="Times New Roman"/>
                <w:noProof/>
                <w:sz w:val="24"/>
                <w:szCs w:val="24"/>
                <w:lang w:val="en-US"/>
              </w:rPr>
              <w:t>3.</w:t>
            </w:r>
            <w:r w:rsidR="005F1B58" w:rsidRPr="005F1B58">
              <w:rPr>
                <w:rFonts w:ascii="Times New Roman" w:eastAsiaTheme="minorEastAsia" w:hAnsi="Times New Roman" w:cs="Times New Roman"/>
                <w:noProof/>
                <w:sz w:val="24"/>
                <w:szCs w:val="24"/>
                <w:lang w:val="ru-MD" w:eastAsia="ru-MD"/>
              </w:rPr>
              <w:tab/>
            </w:r>
            <w:r w:rsidR="005F1B58" w:rsidRPr="005F1B58">
              <w:rPr>
                <w:rStyle w:val="a6"/>
                <w:rFonts w:ascii="Times New Roman" w:hAnsi="Times New Roman" w:cs="Times New Roman"/>
                <w:noProof/>
                <w:sz w:val="24"/>
                <w:szCs w:val="24"/>
                <w:lang w:val="en-US"/>
              </w:rPr>
              <w:t>Conceptul proiectului</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_Toc51166480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4</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11"/>
            <w:rPr>
              <w:rFonts w:ascii="Times New Roman" w:eastAsiaTheme="minorEastAsia" w:hAnsi="Times New Roman" w:cs="Times New Roman"/>
              <w:noProof/>
              <w:sz w:val="24"/>
              <w:szCs w:val="24"/>
              <w:lang w:val="ru-MD" w:eastAsia="ru-MD"/>
            </w:rPr>
          </w:pPr>
          <w:hyperlink w:anchor="_Toc51166481" w:history="1">
            <w:r w:rsidR="005F1B58" w:rsidRPr="005F1B58">
              <w:rPr>
                <w:rStyle w:val="a6"/>
                <w:rFonts w:ascii="Times New Roman" w:hAnsi="Times New Roman" w:cs="Times New Roman"/>
                <w:noProof/>
                <w:sz w:val="24"/>
                <w:szCs w:val="24"/>
              </w:rPr>
              <w:t>4.</w:t>
            </w:r>
            <w:r w:rsidR="005F1B58" w:rsidRPr="005F1B58">
              <w:rPr>
                <w:rFonts w:ascii="Times New Roman" w:eastAsiaTheme="minorEastAsia" w:hAnsi="Times New Roman" w:cs="Times New Roman"/>
                <w:noProof/>
                <w:sz w:val="24"/>
                <w:szCs w:val="24"/>
                <w:lang w:val="ru-MD" w:eastAsia="ru-MD"/>
              </w:rPr>
              <w:tab/>
            </w:r>
            <w:r w:rsidR="005F1B58" w:rsidRPr="005F1B58">
              <w:rPr>
                <w:rStyle w:val="a6"/>
                <w:rFonts w:ascii="Times New Roman" w:hAnsi="Times New Roman" w:cs="Times New Roman"/>
                <w:noProof/>
                <w:sz w:val="24"/>
                <w:szCs w:val="24"/>
              </w:rPr>
              <w:t>Analiza factorilor interesați</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_Toc51166481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5</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21"/>
            <w:tabs>
              <w:tab w:val="right" w:leader="dot" w:pos="9760"/>
            </w:tabs>
            <w:rPr>
              <w:rFonts w:ascii="Times New Roman" w:eastAsiaTheme="minorEastAsia" w:hAnsi="Times New Roman" w:cs="Times New Roman"/>
              <w:noProof/>
              <w:sz w:val="24"/>
              <w:szCs w:val="24"/>
              <w:lang w:val="ru-MD" w:eastAsia="ru-MD"/>
            </w:rPr>
          </w:pPr>
          <w:hyperlink w:anchor="_Toc51166482" w:history="1">
            <w:r w:rsidR="005F1B58" w:rsidRPr="005F1B58">
              <w:rPr>
                <w:rStyle w:val="a6"/>
                <w:rFonts w:ascii="Times New Roman" w:hAnsi="Times New Roman" w:cs="Times New Roman"/>
                <w:noProof/>
                <w:sz w:val="24"/>
                <w:szCs w:val="24"/>
              </w:rPr>
              <w:t>4.1 Matricea părților interesate</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_Toc51166482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6</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21"/>
            <w:tabs>
              <w:tab w:val="right" w:leader="dot" w:pos="9760"/>
            </w:tabs>
            <w:rPr>
              <w:rFonts w:ascii="Times New Roman" w:eastAsiaTheme="minorEastAsia" w:hAnsi="Times New Roman" w:cs="Times New Roman"/>
              <w:noProof/>
              <w:sz w:val="24"/>
              <w:szCs w:val="24"/>
              <w:lang w:val="ru-MD" w:eastAsia="ru-MD"/>
            </w:rPr>
          </w:pPr>
          <w:hyperlink w:anchor="_Toc51166483" w:history="1">
            <w:r w:rsidR="005F1B58" w:rsidRPr="005F1B58">
              <w:rPr>
                <w:rStyle w:val="a6"/>
                <w:rFonts w:ascii="Times New Roman" w:hAnsi="Times New Roman" w:cs="Times New Roman"/>
                <w:noProof/>
                <w:sz w:val="24"/>
                <w:szCs w:val="24"/>
              </w:rPr>
              <w:t>4.2 Analiza câmpului de forțe</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_Toc51166483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8</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21"/>
            <w:tabs>
              <w:tab w:val="right" w:leader="dot" w:pos="9760"/>
            </w:tabs>
            <w:rPr>
              <w:rFonts w:ascii="Times New Roman" w:eastAsiaTheme="minorEastAsia" w:hAnsi="Times New Roman" w:cs="Times New Roman"/>
              <w:noProof/>
              <w:sz w:val="24"/>
              <w:szCs w:val="24"/>
              <w:lang w:val="ru-MD" w:eastAsia="ru-MD"/>
            </w:rPr>
          </w:pPr>
          <w:hyperlink w:anchor="_Toc51166484" w:history="1">
            <w:r w:rsidR="005F1B58" w:rsidRPr="005F1B58">
              <w:rPr>
                <w:rStyle w:val="a6"/>
                <w:rFonts w:ascii="Times New Roman" w:hAnsi="Times New Roman" w:cs="Times New Roman"/>
                <w:noProof/>
                <w:sz w:val="24"/>
                <w:szCs w:val="24"/>
              </w:rPr>
              <w:t>4.3 Evaluarea forțelor PRO / CONTRA</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_Toc51166484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8</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21"/>
            <w:tabs>
              <w:tab w:val="right" w:leader="dot" w:pos="9760"/>
            </w:tabs>
            <w:rPr>
              <w:rFonts w:ascii="Times New Roman" w:eastAsiaTheme="minorEastAsia" w:hAnsi="Times New Roman" w:cs="Times New Roman"/>
              <w:noProof/>
              <w:sz w:val="24"/>
              <w:szCs w:val="24"/>
              <w:lang w:val="ru-MD" w:eastAsia="ru-MD"/>
            </w:rPr>
          </w:pPr>
          <w:hyperlink w:anchor="_Toc51166485" w:history="1">
            <w:r w:rsidR="005F1B58" w:rsidRPr="005F1B58">
              <w:rPr>
                <w:rStyle w:val="a6"/>
                <w:rFonts w:ascii="Times New Roman" w:hAnsi="Times New Roman" w:cs="Times New Roman"/>
                <w:noProof/>
                <w:sz w:val="24"/>
                <w:szCs w:val="24"/>
              </w:rPr>
              <w:t>4.4 Diagrama câmpului de forțe</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_Toc51166485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10</w:t>
            </w:r>
            <w:r w:rsidR="005F1B58" w:rsidRPr="005F1B58">
              <w:rPr>
                <w:rFonts w:ascii="Times New Roman" w:hAnsi="Times New Roman" w:cs="Times New Roman"/>
                <w:noProof/>
                <w:webHidden/>
                <w:sz w:val="24"/>
                <w:szCs w:val="24"/>
              </w:rPr>
              <w:fldChar w:fldCharType="end"/>
            </w:r>
          </w:hyperlink>
        </w:p>
        <w:p w:rsidR="005F1B58" w:rsidRPr="005F1B58" w:rsidRDefault="00786FC4">
          <w:pPr>
            <w:pStyle w:val="21"/>
            <w:tabs>
              <w:tab w:val="right" w:leader="dot" w:pos="9760"/>
            </w:tabs>
            <w:rPr>
              <w:rFonts w:ascii="Times New Roman" w:eastAsiaTheme="minorEastAsia" w:hAnsi="Times New Roman" w:cs="Times New Roman"/>
              <w:noProof/>
              <w:sz w:val="24"/>
              <w:szCs w:val="24"/>
              <w:lang w:val="ru-MD" w:eastAsia="ru-MD"/>
            </w:rPr>
          </w:pPr>
          <w:hyperlink w:anchor="_Toc51166486" w:history="1">
            <w:r w:rsidR="005F1B58" w:rsidRPr="005F1B58">
              <w:rPr>
                <w:rStyle w:val="a6"/>
                <w:rFonts w:ascii="Times New Roman" w:hAnsi="Times New Roman" w:cs="Times New Roman"/>
                <w:noProof/>
                <w:sz w:val="24"/>
                <w:szCs w:val="24"/>
              </w:rPr>
              <w:t xml:space="preserve">4.5 Analiza scorului final Pro </w:t>
            </w:r>
            <w:r w:rsidR="005F1B58" w:rsidRPr="005F1B58">
              <w:rPr>
                <w:rStyle w:val="a6"/>
                <w:rFonts w:ascii="Times New Roman" w:hAnsi="Times New Roman" w:cs="Times New Roman"/>
                <w:noProof/>
                <w:sz w:val="24"/>
                <w:szCs w:val="24"/>
                <w:lang w:val="en-US"/>
              </w:rPr>
              <w:t>&lt;&gt; Contra</w:t>
            </w:r>
            <w:r w:rsidR="005F1B58" w:rsidRPr="005F1B58">
              <w:rPr>
                <w:rStyle w:val="a6"/>
                <w:rFonts w:ascii="Times New Roman" w:hAnsi="Times New Roman" w:cs="Times New Roman"/>
                <w:noProof/>
                <w:sz w:val="24"/>
                <w:szCs w:val="24"/>
              </w:rPr>
              <w:t>:</w:t>
            </w:r>
            <w:r w:rsidR="005F1B58" w:rsidRPr="005F1B58">
              <w:rPr>
                <w:rFonts w:ascii="Times New Roman" w:hAnsi="Times New Roman" w:cs="Times New Roman"/>
                <w:noProof/>
                <w:webHidden/>
                <w:sz w:val="24"/>
                <w:szCs w:val="24"/>
              </w:rPr>
              <w:tab/>
            </w:r>
            <w:r w:rsidR="005F1B58" w:rsidRPr="005F1B58">
              <w:rPr>
                <w:rFonts w:ascii="Times New Roman" w:hAnsi="Times New Roman" w:cs="Times New Roman"/>
                <w:noProof/>
                <w:webHidden/>
                <w:sz w:val="24"/>
                <w:szCs w:val="24"/>
              </w:rPr>
              <w:fldChar w:fldCharType="begin"/>
            </w:r>
            <w:r w:rsidR="005F1B58" w:rsidRPr="005F1B58">
              <w:rPr>
                <w:rFonts w:ascii="Times New Roman" w:hAnsi="Times New Roman" w:cs="Times New Roman"/>
                <w:noProof/>
                <w:webHidden/>
                <w:sz w:val="24"/>
                <w:szCs w:val="24"/>
              </w:rPr>
              <w:instrText xml:space="preserve"> PAGEREF _Toc51166486 \h </w:instrText>
            </w:r>
            <w:r w:rsidR="005F1B58" w:rsidRPr="005F1B58">
              <w:rPr>
                <w:rFonts w:ascii="Times New Roman" w:hAnsi="Times New Roman" w:cs="Times New Roman"/>
                <w:noProof/>
                <w:webHidden/>
                <w:sz w:val="24"/>
                <w:szCs w:val="24"/>
              </w:rPr>
            </w:r>
            <w:r w:rsidR="005F1B58" w:rsidRPr="005F1B58">
              <w:rPr>
                <w:rFonts w:ascii="Times New Roman" w:hAnsi="Times New Roman" w:cs="Times New Roman"/>
                <w:noProof/>
                <w:webHidden/>
                <w:sz w:val="24"/>
                <w:szCs w:val="24"/>
              </w:rPr>
              <w:fldChar w:fldCharType="separate"/>
            </w:r>
            <w:r w:rsidR="005F1B58" w:rsidRPr="005F1B58">
              <w:rPr>
                <w:rFonts w:ascii="Times New Roman" w:hAnsi="Times New Roman" w:cs="Times New Roman"/>
                <w:noProof/>
                <w:webHidden/>
                <w:sz w:val="24"/>
                <w:szCs w:val="24"/>
              </w:rPr>
              <w:t>10</w:t>
            </w:r>
            <w:r w:rsidR="005F1B58" w:rsidRPr="005F1B58">
              <w:rPr>
                <w:rFonts w:ascii="Times New Roman" w:hAnsi="Times New Roman" w:cs="Times New Roman"/>
                <w:noProof/>
                <w:webHidden/>
                <w:sz w:val="24"/>
                <w:szCs w:val="24"/>
              </w:rPr>
              <w:fldChar w:fldCharType="end"/>
            </w:r>
          </w:hyperlink>
        </w:p>
        <w:p w:rsidR="00CB69E2" w:rsidRDefault="00CB69E2">
          <w:r>
            <w:rPr>
              <w:b/>
              <w:bCs/>
              <w:lang w:val="ru-RU"/>
            </w:rPr>
            <w:fldChar w:fldCharType="end"/>
          </w:r>
        </w:p>
      </w:sdtContent>
    </w:sdt>
    <w:p w:rsidR="00037F16" w:rsidRPr="00AE6192" w:rsidRDefault="00037F16" w:rsidP="00CB69E2">
      <w:pPr>
        <w:pStyle w:val="a5"/>
        <w:rPr>
          <w:rFonts w:cs="Times New Roman"/>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2C2D25">
      <w:pPr>
        <w:pStyle w:val="a3"/>
        <w:tabs>
          <w:tab w:val="left" w:pos="3650"/>
        </w:tabs>
        <w:spacing w:after="0"/>
        <w:ind w:left="-540"/>
        <w:jc w:val="both"/>
        <w:rPr>
          <w:rFonts w:ascii="Times New Roman" w:hAnsi="Times New Roman" w:cs="Times New Roman"/>
          <w:sz w:val="24"/>
          <w:szCs w:val="24"/>
        </w:rPr>
      </w:pPr>
    </w:p>
    <w:p w:rsidR="00B623D9" w:rsidRPr="00AE6192" w:rsidRDefault="00B623D9" w:rsidP="002C2D25">
      <w:pPr>
        <w:pStyle w:val="a3"/>
        <w:tabs>
          <w:tab w:val="left" w:pos="3650"/>
        </w:tabs>
        <w:spacing w:after="0"/>
        <w:ind w:left="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a3"/>
        <w:tabs>
          <w:tab w:val="left" w:pos="3650"/>
        </w:tabs>
        <w:spacing w:after="0"/>
        <w:ind w:left="1440"/>
        <w:jc w:val="both"/>
        <w:rPr>
          <w:rFonts w:ascii="Times New Roman" w:hAnsi="Times New Roman" w:cs="Times New Roman"/>
          <w:sz w:val="24"/>
          <w:szCs w:val="24"/>
        </w:rPr>
      </w:pPr>
    </w:p>
    <w:p w:rsidR="005D0AEF" w:rsidRPr="00AE6192" w:rsidRDefault="005D0AEF" w:rsidP="005D0AEF">
      <w:pPr>
        <w:tabs>
          <w:tab w:val="left" w:pos="3650"/>
        </w:tabs>
        <w:spacing w:after="0"/>
        <w:jc w:val="both"/>
        <w:rPr>
          <w:rFonts w:ascii="Times New Roman" w:hAnsi="Times New Roman" w:cs="Times New Roman"/>
          <w:b/>
          <w:sz w:val="28"/>
          <w:szCs w:val="28"/>
        </w:rPr>
      </w:pPr>
    </w:p>
    <w:p w:rsidR="007D13AE" w:rsidRPr="00AE6192" w:rsidRDefault="007D13AE" w:rsidP="00F67821">
      <w:pPr>
        <w:tabs>
          <w:tab w:val="left" w:pos="3650"/>
        </w:tabs>
        <w:spacing w:after="0"/>
        <w:jc w:val="both"/>
        <w:rPr>
          <w:rFonts w:ascii="Times New Roman" w:hAnsi="Times New Roman" w:cs="Times New Roman"/>
          <w:b/>
          <w:sz w:val="28"/>
          <w:szCs w:val="28"/>
        </w:rPr>
      </w:pPr>
    </w:p>
    <w:p w:rsidR="002C2D25" w:rsidRPr="00AE6192" w:rsidRDefault="002C2D25" w:rsidP="00F67821">
      <w:pPr>
        <w:tabs>
          <w:tab w:val="left" w:pos="3650"/>
        </w:tabs>
        <w:spacing w:after="0"/>
        <w:jc w:val="both"/>
        <w:rPr>
          <w:rFonts w:ascii="Times New Roman" w:hAnsi="Times New Roman" w:cs="Times New Roman"/>
          <w:b/>
          <w:sz w:val="28"/>
          <w:szCs w:val="28"/>
        </w:rPr>
      </w:pPr>
    </w:p>
    <w:p w:rsidR="00690FEA" w:rsidRPr="00AE6192" w:rsidRDefault="00690FEA" w:rsidP="00E01B2B">
      <w:pPr>
        <w:jc w:val="both"/>
        <w:rPr>
          <w:rFonts w:ascii="Times New Roman" w:eastAsia="Verdana" w:hAnsi="Times New Roman" w:cs="Times New Roman"/>
          <w:color w:val="171717"/>
          <w:sz w:val="24"/>
          <w:szCs w:val="24"/>
        </w:rPr>
      </w:pPr>
    </w:p>
    <w:p w:rsidR="00690FEA" w:rsidRPr="00AE6192" w:rsidRDefault="00690FEA" w:rsidP="00E01B2B">
      <w:pPr>
        <w:jc w:val="both"/>
        <w:rPr>
          <w:rFonts w:ascii="Times New Roman" w:eastAsia="Verdana" w:hAnsi="Times New Roman" w:cs="Times New Roman"/>
          <w:color w:val="171717"/>
          <w:sz w:val="24"/>
          <w:szCs w:val="24"/>
        </w:rPr>
      </w:pPr>
    </w:p>
    <w:p w:rsidR="002C2D25" w:rsidRPr="00AE6192" w:rsidRDefault="002C2D25" w:rsidP="00E01B2B">
      <w:pPr>
        <w:jc w:val="both"/>
        <w:rPr>
          <w:rFonts w:ascii="Times New Roman" w:eastAsia="Verdana" w:hAnsi="Times New Roman" w:cs="Times New Roman"/>
          <w:color w:val="171717"/>
          <w:sz w:val="24"/>
          <w:szCs w:val="24"/>
        </w:rPr>
      </w:pPr>
    </w:p>
    <w:p w:rsidR="002C2D25" w:rsidRPr="00AE6192" w:rsidRDefault="002C2D25" w:rsidP="00E01B2B">
      <w:pPr>
        <w:jc w:val="both"/>
        <w:rPr>
          <w:rFonts w:ascii="Times New Roman" w:eastAsia="Verdana" w:hAnsi="Times New Roman" w:cs="Times New Roman"/>
          <w:color w:val="171717"/>
          <w:sz w:val="24"/>
          <w:szCs w:val="24"/>
        </w:rPr>
      </w:pPr>
    </w:p>
    <w:p w:rsidR="000D5C63" w:rsidRPr="00AE6192" w:rsidRDefault="000D5C63" w:rsidP="002C2D25">
      <w:pPr>
        <w:jc w:val="both"/>
        <w:rPr>
          <w:rFonts w:ascii="Times New Roman" w:eastAsia="Verdana" w:hAnsi="Times New Roman" w:cs="Times New Roman"/>
          <w:b/>
          <w:color w:val="171717"/>
          <w:sz w:val="24"/>
          <w:szCs w:val="24"/>
        </w:rPr>
      </w:pPr>
    </w:p>
    <w:p w:rsidR="0080288F" w:rsidRPr="00AE6192" w:rsidRDefault="0080288F" w:rsidP="005F1B58">
      <w:pPr>
        <w:rPr>
          <w:rFonts w:ascii="Times New Roman" w:hAnsi="Times New Roman" w:cs="Times New Roman"/>
          <w:sz w:val="24"/>
          <w:szCs w:val="24"/>
        </w:rPr>
      </w:pPr>
    </w:p>
    <w:p w:rsidR="0080288F" w:rsidRPr="00AE6192" w:rsidRDefault="0080288F" w:rsidP="00B623D9">
      <w:pPr>
        <w:ind w:left="720" w:firstLine="720"/>
        <w:rPr>
          <w:rFonts w:ascii="Times New Roman" w:hAnsi="Times New Roman" w:cs="Times New Roman"/>
          <w:sz w:val="24"/>
          <w:szCs w:val="24"/>
        </w:rPr>
      </w:pPr>
    </w:p>
    <w:p w:rsidR="0080288F" w:rsidRDefault="00B54E70" w:rsidP="00B54E70">
      <w:pPr>
        <w:pStyle w:val="1"/>
        <w:numPr>
          <w:ilvl w:val="0"/>
          <w:numId w:val="45"/>
        </w:numPr>
      </w:pPr>
      <w:bookmarkStart w:id="1" w:name="_Toc51166477"/>
      <w:r>
        <w:t>Tema</w:t>
      </w:r>
      <w:bookmarkEnd w:id="1"/>
    </w:p>
    <w:p w:rsidR="00B54E70" w:rsidRDefault="00B54E70" w:rsidP="00B54E70">
      <w:pPr>
        <w:rPr>
          <w:rFonts w:ascii="Times New Roman" w:hAnsi="Times New Roman" w:cs="Times New Roman"/>
          <w:b/>
          <w:sz w:val="28"/>
          <w:szCs w:val="28"/>
        </w:rPr>
      </w:pPr>
      <w:r>
        <w:t>-</w:t>
      </w:r>
      <w:r w:rsidRPr="00B54E70">
        <w:rPr>
          <w:rFonts w:ascii="Times New Roman" w:hAnsi="Times New Roman" w:cs="Times New Roman"/>
          <w:b/>
          <w:sz w:val="28"/>
          <w:szCs w:val="28"/>
        </w:rPr>
        <w:t xml:space="preserve"> </w:t>
      </w:r>
      <w:r>
        <w:rPr>
          <w:rFonts w:ascii="Times New Roman" w:hAnsi="Times New Roman" w:cs="Times New Roman"/>
          <w:b/>
          <w:sz w:val="28"/>
          <w:szCs w:val="28"/>
        </w:rPr>
        <w:t>Reintegrarea persoanelor din păturile social vulnerabile</w:t>
      </w:r>
    </w:p>
    <w:p w:rsidR="00B54E70" w:rsidRPr="00B54E70" w:rsidRDefault="00B54E70" w:rsidP="00B54E70">
      <w:pPr>
        <w:rPr>
          <w:rFonts w:ascii="Times New Roman" w:hAnsi="Times New Roman" w:cs="Times New Roman"/>
          <w:b/>
          <w:lang w:val="en-US"/>
        </w:rPr>
      </w:pPr>
      <w:r w:rsidRPr="00B54E70">
        <w:rPr>
          <w:rFonts w:ascii="Times New Roman" w:hAnsi="Times New Roman" w:cs="Times New Roman"/>
          <w:b/>
        </w:rPr>
        <w:t xml:space="preserve">Platforma socială </w:t>
      </w:r>
      <w:r w:rsidRPr="00B54E70">
        <w:rPr>
          <w:rFonts w:ascii="Times New Roman" w:hAnsi="Times New Roman" w:cs="Times New Roman"/>
          <w:b/>
          <w:lang w:val="en-US"/>
        </w:rPr>
        <w:t>“Meri</w:t>
      </w:r>
      <w:r w:rsidRPr="00B54E70">
        <w:rPr>
          <w:rFonts w:ascii="Times New Roman" w:hAnsi="Times New Roman" w:cs="Times New Roman"/>
          <w:b/>
        </w:rPr>
        <w:t>ți o viață mai bună</w:t>
      </w:r>
      <w:r w:rsidRPr="00B54E70">
        <w:rPr>
          <w:rFonts w:ascii="Times New Roman" w:hAnsi="Times New Roman" w:cs="Times New Roman"/>
          <w:b/>
          <w:lang w:val="en-US"/>
        </w:rPr>
        <w:t>”</w:t>
      </w:r>
    </w:p>
    <w:p w:rsidR="00B54E70" w:rsidRDefault="00B54E70" w:rsidP="00B54E70">
      <w:pPr>
        <w:pStyle w:val="1"/>
        <w:numPr>
          <w:ilvl w:val="0"/>
          <w:numId w:val="45"/>
        </w:numPr>
      </w:pPr>
      <w:bookmarkStart w:id="2" w:name="_Toc51166478"/>
      <w:r w:rsidRPr="00B54E70">
        <w:t>Rezumat</w:t>
      </w:r>
      <w:bookmarkEnd w:id="2"/>
    </w:p>
    <w:p w:rsidR="00B54E70" w:rsidRPr="00B54E70" w:rsidRDefault="00B54E70" w:rsidP="00B54E70"/>
    <w:p w:rsidR="00B54E70" w:rsidRDefault="00B54E70" w:rsidP="00B54E70">
      <w:pPr>
        <w:ind w:firstLine="360"/>
        <w:jc w:val="both"/>
        <w:rPr>
          <w:rFonts w:ascii="Times New Roman" w:hAnsi="Times New Roman" w:cs="Times New Roman"/>
          <w:sz w:val="24"/>
          <w:szCs w:val="24"/>
        </w:rPr>
      </w:pPr>
      <w:r>
        <w:rPr>
          <w:rFonts w:ascii="Times New Roman" w:hAnsi="Times New Roman" w:cs="Times New Roman"/>
          <w:sz w:val="24"/>
          <w:szCs w:val="24"/>
        </w:rPr>
        <w:t>Grupurile vulnerabile din societatea moldoveană sugerează</w:t>
      </w:r>
      <w:r>
        <w:rPr>
          <w:rStyle w:val="af7"/>
          <w:rFonts w:ascii="Times New Roman" w:hAnsi="Times New Roman" w:cs="Times New Roman"/>
          <w:color w:val="1F2124"/>
          <w:sz w:val="24"/>
          <w:szCs w:val="24"/>
          <w:shd w:val="clear" w:color="auto" w:fill="FFFFFF"/>
        </w:rPr>
        <w:t> </w:t>
      </w:r>
      <w:r>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Pr>
          <w:rStyle w:val="af7"/>
          <w:rFonts w:ascii="Times New Roman" w:hAnsi="Times New Roman" w:cs="Times New Roman"/>
          <w:color w:val="1F2124"/>
          <w:sz w:val="24"/>
          <w:szCs w:val="24"/>
          <w:shd w:val="clear" w:color="auto" w:fill="FFFFFF"/>
        </w:rPr>
        <w:t>. </w:t>
      </w:r>
      <w:r>
        <w:rPr>
          <w:rFonts w:ascii="Times New Roman" w:hAnsi="Times New Roman" w:cs="Times New Roman"/>
          <w:sz w:val="24"/>
          <w:szCs w:val="24"/>
        </w:rPr>
        <w:t>. Asemenea persoane nu au perspective sau resurse pentru a putea deveni membri importanti in societate, lipseste mecanismul de lucru dintre autoritati cu oamenii acestia. Noi ne propunem sa cream o platforma unica centralizata pentru statul nostru care sa permita sa faciliteze si optimizeze conexiunea dintre stat si paturile social vulnerabile. Platforma data va permite colectarea si stocarea datelor despre toate persoanele social vulnerabile, si va permite ca statul sa poata planifica bugetul,pentru oferirea ajutor acestor persoane, cadrele profesionale si programele necesare de reincadrare a acestor elemente in cadrul campului de munca. Platforma unica,va fi mai putin birocratica si va distruge bariera dintre autoriatile centrale si cele locale, va permite ca orice persoana sa primeasca ajutor garantat direct de la stat,  va permite largirea oportunitatilor de angajare in campul muncii.</w:t>
      </w:r>
    </w:p>
    <w:p w:rsidR="0080288F" w:rsidRDefault="0080288F" w:rsidP="00FF6AA6">
      <w:pPr>
        <w:pStyle w:val="2"/>
      </w:pPr>
    </w:p>
    <w:p w:rsidR="00FF6AA6" w:rsidRDefault="00FF6AA6" w:rsidP="009351E7">
      <w:pPr>
        <w:pStyle w:val="2"/>
        <w:numPr>
          <w:ilvl w:val="1"/>
          <w:numId w:val="45"/>
        </w:numPr>
      </w:pPr>
      <w:bookmarkStart w:id="3" w:name="_Toc51166479"/>
      <w:r w:rsidRPr="0072490F">
        <w:t>Analiza</w:t>
      </w:r>
      <w:r>
        <w:t>, descrierea problemei abordate și justificarea proiectului</w:t>
      </w:r>
      <w:bookmarkEnd w:id="3"/>
    </w:p>
    <w:p w:rsidR="009351E7" w:rsidRPr="009351E7" w:rsidRDefault="009351E7" w:rsidP="009351E7">
      <w:pPr>
        <w:pStyle w:val="a3"/>
        <w:ind w:left="780"/>
      </w:pPr>
    </w:p>
    <w:p w:rsidR="00FF6AA6" w:rsidRPr="009351E7" w:rsidRDefault="00FF6AA6" w:rsidP="009351E7">
      <w:pPr>
        <w:ind w:firstLine="360"/>
        <w:jc w:val="both"/>
        <w:rPr>
          <w:rFonts w:ascii="Times New Roman" w:hAnsi="Times New Roman" w:cs="Times New Roman"/>
          <w:sz w:val="24"/>
          <w:szCs w:val="24"/>
          <w:lang w:val="en-US"/>
        </w:rPr>
      </w:pPr>
      <w:r w:rsidRPr="009351E7">
        <w:rPr>
          <w:rStyle w:val="af7"/>
          <w:rFonts w:ascii="Times New Roman" w:hAnsi="Times New Roman" w:cs="Times New Roman"/>
          <w:i w:val="0"/>
          <w:color w:val="1F2124"/>
          <w:sz w:val="24"/>
          <w:szCs w:val="24"/>
        </w:rPr>
        <w:t xml:space="preserve">Un studiu recent efectuat despre grupurile vulnerabile din societatea Republicii Moldova sugerează că ei au nivel de trai mai scăzut decât nivelul mediu, acces mai redus la servicii medicale și locuri de muncă. Studiul realizat de experții unei organizații neguvernamentale care militează pentru echitatea socială mai sugerează că situația a degradat din 2015 până în prezent. </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Studiul este o primă încercare de a măsură inegalitatea în Republica Moldova, care pare să afecteze din ce în ce mai mult anume cele mai vulnerabile pături sociale. Experții afirmă că persoanele în etate au condiții de trai mai proaste și un acces redus la utilități, comparativ cu doi ani în urmă. Plățile „pe sub masă” pentru serviciile medicale sunt tot mai frecvente și afectează în mod special paturile social vulnerabile. Iar vârstnici și persoanele cu dizabilități au acces redus la servicii de sănătate.</w:t>
      </w:r>
    </w:p>
    <w:p w:rsidR="00FF6AA6" w:rsidRPr="009351E7" w:rsidRDefault="00FF6AA6" w:rsidP="009351E7">
      <w:pPr>
        <w:ind w:firstLine="360"/>
        <w:jc w:val="both"/>
        <w:rPr>
          <w:rFonts w:ascii="Times New Roman" w:hAnsi="Times New Roman" w:cs="Times New Roman"/>
          <w:sz w:val="24"/>
          <w:szCs w:val="24"/>
          <w:lang w:val="en-US"/>
        </w:rPr>
      </w:pPr>
      <w:r w:rsidRPr="009351E7">
        <w:rPr>
          <w:rFonts w:ascii="Times New Roman" w:hAnsi="Times New Roman" w:cs="Times New Roman"/>
          <w:sz w:val="24"/>
          <w:szCs w:val="24"/>
        </w:rPr>
        <w:t>Felul în care sunt colectate datele statistice despre păturile vulnerabile din societate tot este un impediment în ameliorarea situației lor. Experții atrag atenția că atunci când nu se știe câte persoane social vulnerabile locuiesc în Republica Moldova și cine sunt acestea, autoritățile nu vor putea elabora politici sociale care să-i poată ajuta.</w:t>
      </w:r>
    </w:p>
    <w:p w:rsidR="00FF6AA6" w:rsidRPr="009351E7" w:rsidRDefault="00FF6AA6" w:rsidP="009351E7">
      <w:pPr>
        <w:ind w:firstLine="360"/>
        <w:jc w:val="both"/>
        <w:rPr>
          <w:rFonts w:ascii="Times New Roman" w:hAnsi="Times New Roman" w:cs="Times New Roman"/>
          <w:sz w:val="24"/>
          <w:szCs w:val="24"/>
        </w:rPr>
      </w:pPr>
      <w:r w:rsidRPr="009351E7">
        <w:rPr>
          <w:rFonts w:ascii="Times New Roman" w:hAnsi="Times New Roman" w:cs="Times New Roman"/>
          <w:sz w:val="24"/>
          <w:szCs w:val="24"/>
        </w:rPr>
        <w:t>Un instrument important al statului pentru a ajuta nevoiașii sunt îndemnizațiile. Aceste ajutoare materiale s-au și mărit în ultimii ani, însă autorii studiului spun că este o soluție de scurtă durată.</w:t>
      </w:r>
    </w:p>
    <w:p w:rsidR="00FF6AA6" w:rsidRDefault="00FF6AA6" w:rsidP="009351E7">
      <w:pPr>
        <w:ind w:firstLine="360"/>
        <w:jc w:val="both"/>
        <w:rPr>
          <w:rFonts w:ascii="Times New Roman" w:hAnsi="Times New Roman" w:cs="Times New Roman"/>
          <w:sz w:val="24"/>
          <w:szCs w:val="24"/>
          <w:shd w:val="clear" w:color="auto" w:fill="FFFFFF"/>
        </w:rPr>
      </w:pPr>
      <w:r w:rsidRPr="009351E7">
        <w:rPr>
          <w:rFonts w:ascii="Times New Roman" w:hAnsi="Times New Roman" w:cs="Times New Roman"/>
          <w:sz w:val="24"/>
          <w:szCs w:val="24"/>
          <w:shd w:val="clear" w:color="auto" w:fill="FFFFFF"/>
        </w:rPr>
        <w:t>Organizația </w:t>
      </w:r>
      <w:r w:rsidRPr="009351E7">
        <w:rPr>
          <w:rStyle w:val="af7"/>
          <w:rFonts w:ascii="Times New Roman" w:hAnsi="Times New Roman" w:cs="Times New Roman"/>
          <w:i w:val="0"/>
          <w:color w:val="1F2124"/>
          <w:sz w:val="24"/>
          <w:szCs w:val="24"/>
          <w:shd w:val="clear" w:color="auto" w:fill="FFFFFF"/>
        </w:rPr>
        <w:t>HelpAge International</w:t>
      </w:r>
      <w:r w:rsidRPr="009351E7">
        <w:rPr>
          <w:rFonts w:ascii="Times New Roman" w:hAnsi="Times New Roman" w:cs="Times New Roman"/>
          <w:sz w:val="24"/>
          <w:szCs w:val="24"/>
          <w:shd w:val="clear" w:color="auto" w:fill="FFFFFF"/>
        </w:rPr>
        <w:t> care ajută persoanele în etate să se integreze în societate spune că sistemul asistenței sociale trebuie să se transforme din reactiv în preventiv.</w:t>
      </w:r>
    </w:p>
    <w:p w:rsidR="002A0214" w:rsidRDefault="002A0214" w:rsidP="002A0214">
      <w:pPr>
        <w:pStyle w:val="1"/>
        <w:numPr>
          <w:ilvl w:val="0"/>
          <w:numId w:val="45"/>
        </w:numPr>
        <w:rPr>
          <w:lang w:val="en-US"/>
        </w:rPr>
      </w:pPr>
      <w:bookmarkStart w:id="4" w:name="_Toc51166480"/>
      <w:proofErr w:type="spellStart"/>
      <w:r>
        <w:rPr>
          <w:lang w:val="en-US"/>
        </w:rPr>
        <w:lastRenderedPageBreak/>
        <w:t>Conceptul</w:t>
      </w:r>
      <w:proofErr w:type="spellEnd"/>
      <w:r>
        <w:rPr>
          <w:lang w:val="en-US"/>
        </w:rPr>
        <w:t xml:space="preserve"> </w:t>
      </w:r>
      <w:proofErr w:type="spellStart"/>
      <w:r>
        <w:rPr>
          <w:lang w:val="en-US"/>
        </w:rPr>
        <w:t>proiectului</w:t>
      </w:r>
      <w:bookmarkEnd w:id="4"/>
      <w:proofErr w:type="spellEnd"/>
      <w:r>
        <w:rPr>
          <w:lang w:val="en-US"/>
        </w:rPr>
        <w:t xml:space="preserve"> </w:t>
      </w:r>
    </w:p>
    <w:p w:rsidR="002A0214" w:rsidRPr="002A0214" w:rsidRDefault="002A0214" w:rsidP="002A0214">
      <w:pPr>
        <w:rPr>
          <w:lang w:val="en-US"/>
        </w:rPr>
      </w:pPr>
    </w:p>
    <w:tbl>
      <w:tblPr>
        <w:tblStyle w:val="a4"/>
        <w:tblW w:w="0" w:type="auto"/>
        <w:tblLook w:val="04A0" w:firstRow="1" w:lastRow="0" w:firstColumn="1" w:lastColumn="0" w:noHBand="0" w:noVBand="1"/>
      </w:tblPr>
      <w:tblGrid>
        <w:gridCol w:w="3823"/>
        <w:gridCol w:w="5527"/>
      </w:tblGrid>
      <w:tr w:rsidR="002A0214" w:rsidTr="002A0214">
        <w:tc>
          <w:tcPr>
            <w:tcW w:w="3823" w:type="dxa"/>
            <w:shd w:val="clear" w:color="auto" w:fill="BDD6EE" w:themeFill="accent1" w:themeFillTint="66"/>
          </w:tcPr>
          <w:p w:rsidR="002A0214" w:rsidRPr="002A0214" w:rsidRDefault="002A0214" w:rsidP="00FB0DBB">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Titlul</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proiectului</w:t>
            </w:r>
            <w:proofErr w:type="spellEnd"/>
            <w:r w:rsidRPr="002A0214">
              <w:rPr>
                <w:rFonts w:ascii="Times New Roman" w:hAnsi="Times New Roman" w:cs="Times New Roman"/>
                <w:b/>
                <w:sz w:val="24"/>
                <w:szCs w:val="24"/>
                <w:lang w:val="en-US"/>
              </w:rPr>
              <w:t xml:space="preserve"> </w:t>
            </w:r>
          </w:p>
        </w:tc>
        <w:tc>
          <w:tcPr>
            <w:tcW w:w="5527" w:type="dxa"/>
          </w:tcPr>
          <w:p w:rsidR="002A0214" w:rsidRPr="002A0214" w:rsidRDefault="002A0214" w:rsidP="00FB0DBB">
            <w:p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Meriti o </w:t>
            </w:r>
            <w:proofErr w:type="spellStart"/>
            <w:r w:rsidRPr="002A0214">
              <w:rPr>
                <w:rFonts w:ascii="Times New Roman" w:hAnsi="Times New Roman" w:cs="Times New Roman"/>
                <w:sz w:val="24"/>
                <w:szCs w:val="24"/>
                <w:lang w:val="en-US"/>
              </w:rPr>
              <w:t>viata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mai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buna</w:t>
            </w:r>
            <w:proofErr w:type="spellEnd"/>
          </w:p>
          <w:p w:rsidR="002A0214" w:rsidRPr="002A0214" w:rsidRDefault="002A0214" w:rsidP="00FB0DBB">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FB0DBB">
            <w:pPr>
              <w:rPr>
                <w:rFonts w:ascii="Times New Roman" w:hAnsi="Times New Roman" w:cs="Times New Roman"/>
                <w:b/>
                <w:sz w:val="24"/>
                <w:szCs w:val="24"/>
                <w:lang w:val="en-US"/>
              </w:rPr>
            </w:pPr>
          </w:p>
          <w:p w:rsidR="002A0214" w:rsidRPr="002A0214" w:rsidRDefault="002A0214" w:rsidP="00FB0DBB">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Localizare</w:t>
            </w:r>
            <w:proofErr w:type="spellEnd"/>
          </w:p>
          <w:p w:rsidR="002A0214" w:rsidRPr="002A0214" w:rsidRDefault="002A0214" w:rsidP="00FB0DBB">
            <w:pPr>
              <w:rPr>
                <w:rFonts w:ascii="Times New Roman" w:hAnsi="Times New Roman" w:cs="Times New Roman"/>
                <w:b/>
                <w:sz w:val="24"/>
                <w:szCs w:val="24"/>
                <w:lang w:val="en-US"/>
              </w:rPr>
            </w:pPr>
          </w:p>
          <w:p w:rsidR="002A0214" w:rsidRPr="002A0214" w:rsidRDefault="002A0214" w:rsidP="00FB0DBB">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Aplicant</w:t>
            </w:r>
            <w:proofErr w:type="spellEnd"/>
          </w:p>
        </w:tc>
        <w:tc>
          <w:tcPr>
            <w:tcW w:w="5527" w:type="dxa"/>
          </w:tcPr>
          <w:p w:rsidR="002A0214" w:rsidRPr="002A0214" w:rsidRDefault="002A0214" w:rsidP="00FB0DBB">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Republica</w:t>
            </w:r>
            <w:proofErr w:type="spellEnd"/>
            <w:r w:rsidRPr="002A0214">
              <w:rPr>
                <w:rFonts w:ascii="Times New Roman" w:hAnsi="Times New Roman" w:cs="Times New Roman"/>
                <w:sz w:val="24"/>
                <w:szCs w:val="24"/>
                <w:lang w:val="en-US"/>
              </w:rPr>
              <w:t xml:space="preserve"> Moldova</w:t>
            </w:r>
          </w:p>
          <w:p w:rsidR="002A0214" w:rsidRPr="002A0214" w:rsidRDefault="002A0214" w:rsidP="00FB0DBB">
            <w:pPr>
              <w:rPr>
                <w:rFonts w:ascii="Times New Roman" w:hAnsi="Times New Roman" w:cs="Times New Roman"/>
                <w:sz w:val="24"/>
                <w:szCs w:val="24"/>
                <w:lang w:val="en-US"/>
              </w:rPr>
            </w:pPr>
          </w:p>
          <w:p w:rsidR="002A0214" w:rsidRPr="002A0214" w:rsidRDefault="002A0214" w:rsidP="00FB0DBB">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Universitatea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Tehnica</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Moldovei</w:t>
            </w:r>
            <w:proofErr w:type="spellEnd"/>
          </w:p>
          <w:p w:rsidR="002A0214" w:rsidRPr="002A0214" w:rsidRDefault="002A0214" w:rsidP="00FB0DBB">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FB0DBB">
            <w:pPr>
              <w:rPr>
                <w:rFonts w:ascii="Times New Roman" w:hAnsi="Times New Roman" w:cs="Times New Roman"/>
                <w:b/>
                <w:sz w:val="24"/>
                <w:szCs w:val="24"/>
                <w:lang w:val="en-US"/>
              </w:rPr>
            </w:pPr>
          </w:p>
          <w:p w:rsidR="002A0214" w:rsidRPr="002A0214" w:rsidRDefault="002A0214" w:rsidP="00FB0DBB">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Parteneri</w:t>
            </w:r>
            <w:proofErr w:type="spellEnd"/>
          </w:p>
          <w:p w:rsidR="002A0214" w:rsidRPr="002A0214" w:rsidRDefault="002A0214" w:rsidP="00FB0DBB">
            <w:pPr>
              <w:rPr>
                <w:rFonts w:ascii="Times New Roman" w:hAnsi="Times New Roman" w:cs="Times New Roman"/>
                <w:b/>
                <w:sz w:val="24"/>
                <w:szCs w:val="24"/>
              </w:rPr>
            </w:pPr>
          </w:p>
          <w:p w:rsidR="002A0214" w:rsidRPr="002A0214" w:rsidRDefault="002A0214" w:rsidP="00FB0DBB">
            <w:pPr>
              <w:rPr>
                <w:rFonts w:ascii="Times New Roman" w:hAnsi="Times New Roman" w:cs="Times New Roman"/>
                <w:b/>
                <w:sz w:val="24"/>
                <w:szCs w:val="24"/>
                <w:lang w:val="en-US"/>
              </w:rPr>
            </w:pPr>
          </w:p>
          <w:p w:rsidR="002A0214" w:rsidRPr="002A0214" w:rsidRDefault="002A0214" w:rsidP="00FB0DBB">
            <w:pPr>
              <w:rPr>
                <w:rFonts w:ascii="Times New Roman" w:hAnsi="Times New Roman" w:cs="Times New Roman"/>
                <w:b/>
                <w:sz w:val="24"/>
                <w:szCs w:val="24"/>
              </w:rPr>
            </w:pPr>
            <w:r w:rsidRPr="002A0214">
              <w:rPr>
                <w:rFonts w:ascii="Times New Roman" w:hAnsi="Times New Roman" w:cs="Times New Roman"/>
                <w:b/>
                <w:sz w:val="24"/>
                <w:szCs w:val="24"/>
              </w:rPr>
              <w:t>Obiectivul general al proiectului</w:t>
            </w:r>
          </w:p>
          <w:p w:rsidR="002A0214" w:rsidRPr="002A0214" w:rsidRDefault="002A0214" w:rsidP="00FB0DBB">
            <w:pPr>
              <w:rPr>
                <w:rFonts w:ascii="Times New Roman" w:hAnsi="Times New Roman" w:cs="Times New Roman"/>
                <w:b/>
                <w:sz w:val="24"/>
                <w:szCs w:val="24"/>
              </w:rPr>
            </w:pPr>
          </w:p>
          <w:p w:rsidR="002A0214" w:rsidRPr="002A0214" w:rsidRDefault="002A0214" w:rsidP="00FB0DBB">
            <w:pPr>
              <w:rPr>
                <w:rFonts w:ascii="Times New Roman" w:hAnsi="Times New Roman" w:cs="Times New Roman"/>
                <w:b/>
                <w:sz w:val="24"/>
                <w:szCs w:val="24"/>
              </w:rPr>
            </w:pPr>
          </w:p>
          <w:p w:rsidR="002A0214" w:rsidRPr="002A0214" w:rsidRDefault="002A0214" w:rsidP="00FB0DBB">
            <w:pPr>
              <w:rPr>
                <w:rFonts w:ascii="Times New Roman" w:hAnsi="Times New Roman" w:cs="Times New Roman"/>
                <w:b/>
                <w:sz w:val="24"/>
                <w:szCs w:val="24"/>
                <w:lang w:val="en-US"/>
              </w:rPr>
            </w:pPr>
            <w:r w:rsidRPr="002A0214">
              <w:rPr>
                <w:rFonts w:ascii="Times New Roman" w:hAnsi="Times New Roman" w:cs="Times New Roman"/>
                <w:b/>
                <w:sz w:val="24"/>
                <w:szCs w:val="24"/>
              </w:rPr>
              <w:t>Succintă descriere a proiectului</w:t>
            </w:r>
          </w:p>
        </w:tc>
        <w:tc>
          <w:tcPr>
            <w:tcW w:w="5527" w:type="dxa"/>
          </w:tcPr>
          <w:p w:rsidR="002A0214" w:rsidRPr="002A0214" w:rsidRDefault="002A0214" w:rsidP="00FB0DBB">
            <w:pPr>
              <w:rPr>
                <w:rFonts w:ascii="Times New Roman" w:hAnsi="Times New Roman" w:cs="Times New Roman"/>
                <w:sz w:val="24"/>
                <w:szCs w:val="24"/>
                <w:lang w:val="en-US"/>
              </w:rPr>
            </w:pPr>
          </w:p>
          <w:p w:rsidR="002A0214" w:rsidRPr="002A0214" w:rsidRDefault="002A0214" w:rsidP="00FB0DBB">
            <w:pPr>
              <w:rPr>
                <w:rStyle w:val="a6"/>
                <w:rFonts w:ascii="Times New Roman" w:hAnsi="Times New Roman" w:cs="Times New Roman"/>
                <w:color w:val="auto"/>
                <w:sz w:val="24"/>
                <w:szCs w:val="24"/>
                <w:u w:val="none"/>
                <w:lang w:val="en-US"/>
              </w:rPr>
            </w:pPr>
            <w:r w:rsidRPr="002A0214">
              <w:rPr>
                <w:rFonts w:ascii="Times New Roman" w:hAnsi="Times New Roman" w:cs="Times New Roman"/>
                <w:sz w:val="24"/>
                <w:szCs w:val="24"/>
                <w:lang w:val="en-US"/>
              </w:rPr>
              <w:fldChar w:fldCharType="begin"/>
            </w:r>
            <w:r w:rsidRPr="002A0214">
              <w:rPr>
                <w:rFonts w:ascii="Times New Roman" w:hAnsi="Times New Roman" w:cs="Times New Roman"/>
                <w:sz w:val="24"/>
                <w:szCs w:val="24"/>
                <w:lang w:val="en-US"/>
              </w:rPr>
              <w:instrText xml:space="preserve"> HYPERLINK "https://msmps.gov.md/" </w:instrText>
            </w:r>
            <w:r w:rsidRPr="002A0214">
              <w:rPr>
                <w:rFonts w:ascii="Times New Roman" w:hAnsi="Times New Roman" w:cs="Times New Roman"/>
                <w:sz w:val="24"/>
                <w:szCs w:val="24"/>
                <w:lang w:val="en-US"/>
              </w:rPr>
              <w:fldChar w:fldCharType="separate"/>
            </w:r>
            <w:proofErr w:type="spellStart"/>
            <w:r w:rsidRPr="002A0214">
              <w:rPr>
                <w:rStyle w:val="a6"/>
                <w:rFonts w:ascii="Times New Roman" w:hAnsi="Times New Roman" w:cs="Times New Roman"/>
                <w:color w:val="auto"/>
                <w:sz w:val="24"/>
                <w:szCs w:val="24"/>
                <w:u w:val="none"/>
                <w:lang w:val="en-US"/>
              </w:rPr>
              <w:t>Ministerul</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Sănătății</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Muncii</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și</w:t>
            </w:r>
            <w:proofErr w:type="spellEnd"/>
            <w:r w:rsidRPr="002A0214">
              <w:rPr>
                <w:rStyle w:val="a6"/>
                <w:rFonts w:ascii="Times New Roman" w:hAnsi="Times New Roman" w:cs="Times New Roman"/>
                <w:color w:val="auto"/>
                <w:sz w:val="24"/>
                <w:szCs w:val="24"/>
                <w:u w:val="none"/>
                <w:lang w:val="en-US"/>
              </w:rPr>
              <w:t xml:space="preserve"> </w:t>
            </w:r>
            <w:proofErr w:type="spellStart"/>
            <w:r w:rsidRPr="002A0214">
              <w:rPr>
                <w:rStyle w:val="a6"/>
                <w:rFonts w:ascii="Times New Roman" w:hAnsi="Times New Roman" w:cs="Times New Roman"/>
                <w:color w:val="auto"/>
                <w:sz w:val="24"/>
                <w:szCs w:val="24"/>
                <w:u w:val="none"/>
                <w:lang w:val="en-US"/>
              </w:rPr>
              <w:t>Protecţiei</w:t>
            </w:r>
            <w:proofErr w:type="spellEnd"/>
            <w:r w:rsidRPr="002A0214">
              <w:rPr>
                <w:rStyle w:val="a6"/>
                <w:rFonts w:ascii="Times New Roman" w:hAnsi="Times New Roman" w:cs="Times New Roman"/>
                <w:color w:val="auto"/>
                <w:sz w:val="24"/>
                <w:szCs w:val="24"/>
                <w:u w:val="none"/>
                <w:lang w:val="en-US"/>
              </w:rPr>
              <w:t xml:space="preserve"> </w:t>
            </w:r>
            <w:proofErr w:type="spellStart"/>
            <w:proofErr w:type="gramStart"/>
            <w:r w:rsidRPr="002A0214">
              <w:rPr>
                <w:rStyle w:val="a6"/>
                <w:rFonts w:ascii="Times New Roman" w:hAnsi="Times New Roman" w:cs="Times New Roman"/>
                <w:color w:val="auto"/>
                <w:sz w:val="24"/>
                <w:szCs w:val="24"/>
                <w:u w:val="none"/>
                <w:lang w:val="en-US"/>
              </w:rPr>
              <w:t>Sociale</w:t>
            </w:r>
            <w:proofErr w:type="spellEnd"/>
            <w:r w:rsidRPr="002A0214">
              <w:rPr>
                <w:rStyle w:val="a6"/>
                <w:rFonts w:ascii="Times New Roman" w:hAnsi="Times New Roman" w:cs="Times New Roman"/>
                <w:color w:val="auto"/>
                <w:sz w:val="24"/>
                <w:szCs w:val="24"/>
                <w:u w:val="none"/>
                <w:lang w:val="en-US"/>
              </w:rPr>
              <w:t xml:space="preserve"> ,</w:t>
            </w:r>
            <w:proofErr w:type="gramEnd"/>
            <w:r w:rsidRPr="002A0214">
              <w:rPr>
                <w:rStyle w:val="a6"/>
                <w:rFonts w:ascii="Times New Roman" w:hAnsi="Times New Roman" w:cs="Times New Roman"/>
                <w:color w:val="auto"/>
                <w:sz w:val="24"/>
                <w:szCs w:val="24"/>
                <w:u w:val="none"/>
                <w:lang w:val="en-US"/>
              </w:rPr>
              <w:t xml:space="preserve"> ONG-</w:t>
            </w:r>
            <w:proofErr w:type="spellStart"/>
            <w:r w:rsidRPr="002A0214">
              <w:rPr>
                <w:rStyle w:val="a6"/>
                <w:rFonts w:ascii="Times New Roman" w:hAnsi="Times New Roman" w:cs="Times New Roman"/>
                <w:color w:val="auto"/>
                <w:sz w:val="24"/>
                <w:szCs w:val="24"/>
                <w:u w:val="none"/>
                <w:lang w:val="en-US"/>
              </w:rPr>
              <w:t>uri</w:t>
            </w:r>
            <w:proofErr w:type="spellEnd"/>
            <w:r w:rsidRPr="002A0214">
              <w:rPr>
                <w:rStyle w:val="a6"/>
                <w:rFonts w:ascii="Times New Roman" w:hAnsi="Times New Roman" w:cs="Times New Roman"/>
                <w:color w:val="auto"/>
                <w:sz w:val="24"/>
                <w:szCs w:val="24"/>
                <w:u w:val="none"/>
                <w:lang w:val="en-US"/>
              </w:rPr>
              <w:t xml:space="preserve"> de </w:t>
            </w:r>
            <w:proofErr w:type="spellStart"/>
            <w:r w:rsidRPr="002A0214">
              <w:rPr>
                <w:rStyle w:val="a6"/>
                <w:rFonts w:ascii="Times New Roman" w:hAnsi="Times New Roman" w:cs="Times New Roman"/>
                <w:color w:val="auto"/>
                <w:sz w:val="24"/>
                <w:szCs w:val="24"/>
                <w:u w:val="none"/>
                <w:lang w:val="en-US"/>
              </w:rPr>
              <w:t>caritate</w:t>
            </w:r>
            <w:proofErr w:type="spellEnd"/>
            <w:r w:rsidRPr="002A0214">
              <w:rPr>
                <w:rStyle w:val="a6"/>
                <w:rFonts w:ascii="Times New Roman" w:hAnsi="Times New Roman" w:cs="Times New Roman"/>
                <w:color w:val="auto"/>
                <w:sz w:val="24"/>
                <w:szCs w:val="24"/>
                <w:u w:val="none"/>
                <w:lang w:val="en-US"/>
              </w:rPr>
              <w:t>.</w:t>
            </w:r>
          </w:p>
          <w:p w:rsidR="002A0214" w:rsidRPr="002A0214" w:rsidRDefault="002A0214" w:rsidP="00FB0DBB">
            <w:pPr>
              <w:rPr>
                <w:rFonts w:ascii="Times New Roman" w:hAnsi="Times New Roman" w:cs="Times New Roman"/>
                <w:sz w:val="24"/>
                <w:szCs w:val="24"/>
                <w:lang w:val="en-US"/>
              </w:rPr>
            </w:pPr>
            <w:r w:rsidRPr="002A0214">
              <w:rPr>
                <w:rFonts w:ascii="Times New Roman" w:hAnsi="Times New Roman" w:cs="Times New Roman"/>
                <w:sz w:val="24"/>
                <w:szCs w:val="24"/>
                <w:lang w:val="en-US"/>
              </w:rPr>
              <w:fldChar w:fldCharType="end"/>
            </w:r>
          </w:p>
          <w:p w:rsidR="002A0214" w:rsidRPr="002A0214" w:rsidRDefault="002A0214" w:rsidP="00FB0DBB">
            <w:pPr>
              <w:rPr>
                <w:rFonts w:ascii="Times New Roman" w:hAnsi="Times New Roman" w:cs="Times New Roman"/>
                <w:sz w:val="24"/>
                <w:szCs w:val="24"/>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modalit</w:t>
            </w:r>
            <w:proofErr w:type="spellEnd"/>
            <w:r w:rsidRPr="002A0214">
              <w:rPr>
                <w:rFonts w:ascii="Times New Roman" w:hAnsi="Times New Roman" w:cs="Times New Roman"/>
                <w:sz w:val="24"/>
                <w:szCs w:val="24"/>
              </w:rPr>
              <w:t xml:space="preserve">ăți de suport a familiilor și persoanelor social </w:t>
            </w:r>
            <w:proofErr w:type="gramStart"/>
            <w:r w:rsidRPr="002A0214">
              <w:rPr>
                <w:rFonts w:ascii="Times New Roman" w:hAnsi="Times New Roman" w:cs="Times New Roman"/>
                <w:sz w:val="24"/>
                <w:szCs w:val="24"/>
              </w:rPr>
              <w:t>vulnerabile .</w:t>
            </w:r>
            <w:proofErr w:type="gramEnd"/>
          </w:p>
          <w:p w:rsidR="002A0214" w:rsidRPr="002A0214" w:rsidRDefault="002A0214" w:rsidP="00FB0DBB">
            <w:pPr>
              <w:rPr>
                <w:rFonts w:ascii="Times New Roman" w:hAnsi="Times New Roman" w:cs="Times New Roman"/>
                <w:sz w:val="24"/>
                <w:szCs w:val="24"/>
              </w:rPr>
            </w:pPr>
          </w:p>
          <w:p w:rsidR="002A0214" w:rsidRPr="002A0214" w:rsidRDefault="002A0214" w:rsidP="00FB0DBB">
            <w:pPr>
              <w:rPr>
                <w:rFonts w:ascii="Times New Roman" w:hAnsi="Times New Roman" w:cs="Times New Roman"/>
                <w:sz w:val="24"/>
                <w:szCs w:val="24"/>
              </w:rPr>
            </w:pPr>
            <w:r w:rsidRPr="002A0214">
              <w:rPr>
                <w:rFonts w:ascii="Times New Roman" w:hAnsi="Times New Roman" w:cs="Times New Roman"/>
                <w:sz w:val="24"/>
                <w:szCs w:val="24"/>
              </w:rPr>
              <w:t>Noi ne propunem sa cream o platforma unica centralizata pentru statul nostru care sa permita sa faciliteze si optimizeze conexiunea dintre stat si paturile date.</w:t>
            </w:r>
          </w:p>
          <w:p w:rsidR="002A0214" w:rsidRPr="002A0214" w:rsidRDefault="002A0214" w:rsidP="00FB0DBB">
            <w:pPr>
              <w:rPr>
                <w:rFonts w:ascii="Times New Roman" w:hAnsi="Times New Roman" w:cs="Times New Roman"/>
                <w:sz w:val="24"/>
                <w:szCs w:val="24"/>
              </w:rPr>
            </w:pPr>
          </w:p>
        </w:tc>
      </w:tr>
      <w:tr w:rsidR="002A0214" w:rsidTr="002A0214">
        <w:tc>
          <w:tcPr>
            <w:tcW w:w="3823" w:type="dxa"/>
            <w:shd w:val="clear" w:color="auto" w:fill="BDD6EE" w:themeFill="accent1" w:themeFillTint="66"/>
          </w:tcPr>
          <w:p w:rsidR="002A0214" w:rsidRPr="002A0214" w:rsidRDefault="002A0214" w:rsidP="00FB0DBB">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Activități</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necesare</w:t>
            </w:r>
            <w:proofErr w:type="spellEnd"/>
          </w:p>
        </w:tc>
        <w:tc>
          <w:tcPr>
            <w:tcW w:w="5527" w:type="dxa"/>
          </w:tcPr>
          <w:p w:rsidR="002A0214" w:rsidRPr="002A0214" w:rsidRDefault="002A0214" w:rsidP="002A0214">
            <w:pPr>
              <w:pStyle w:val="a3"/>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Accesarea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ministerului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2A0214">
            <w:pPr>
              <w:pStyle w:val="a3"/>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Crearea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ușurează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optimizează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accesul</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păturii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r w:rsidRPr="002A0214">
              <w:rPr>
                <w:rFonts w:ascii="Times New Roman" w:hAnsi="Times New Roman" w:cs="Times New Roman"/>
                <w:sz w:val="24"/>
                <w:szCs w:val="24"/>
                <w:lang w:val="en-US"/>
              </w:rPr>
              <w:t xml:space="preserve"> sus-</w:t>
            </w:r>
            <w:proofErr w:type="spellStart"/>
            <w:r w:rsidRPr="002A0214">
              <w:rPr>
                <w:rFonts w:ascii="Times New Roman" w:hAnsi="Times New Roman" w:cs="Times New Roman"/>
                <w:sz w:val="24"/>
                <w:szCs w:val="24"/>
                <w:lang w:val="en-US"/>
              </w:rPr>
              <w:t>menționate</w:t>
            </w:r>
            <w:proofErr w:type="spellEnd"/>
            <w:r w:rsidRPr="002A0214">
              <w:rPr>
                <w:rFonts w:ascii="Times New Roman" w:hAnsi="Times New Roman" w:cs="Times New Roman"/>
                <w:sz w:val="24"/>
                <w:szCs w:val="24"/>
                <w:lang w:val="en-US"/>
              </w:rPr>
              <w:t xml:space="preserve"> la </w:t>
            </w:r>
            <w:proofErr w:type="spellStart"/>
            <w:r w:rsidRPr="002A0214">
              <w:rPr>
                <w:rFonts w:ascii="Times New Roman" w:hAnsi="Times New Roman" w:cs="Times New Roman"/>
                <w:sz w:val="24"/>
                <w:szCs w:val="24"/>
                <w:lang w:val="en-US"/>
              </w:rPr>
              <w:t>serviciile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2A0214">
            <w:pPr>
              <w:pStyle w:val="a3"/>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Informarea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populației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2A0214">
            <w:pPr>
              <w:pStyle w:val="a3"/>
              <w:numPr>
                <w:ilvl w:val="0"/>
                <w:numId w:val="46"/>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Instruirea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instituțiilor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competente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utilizarea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eficientă</w:t>
            </w:r>
            <w:proofErr w:type="spellEnd"/>
            <w:r w:rsidRPr="002A0214">
              <w:rPr>
                <w:rFonts w:ascii="Times New Roman" w:hAnsi="Times New Roman" w:cs="Times New Roman"/>
                <w:sz w:val="24"/>
                <w:szCs w:val="24"/>
                <w:lang w:val="en-US"/>
              </w:rPr>
              <w:t xml:space="preserve"> </w:t>
            </w:r>
            <w:proofErr w:type="gramStart"/>
            <w:r w:rsidRPr="002A0214">
              <w:rPr>
                <w:rFonts w:ascii="Times New Roman" w:hAnsi="Times New Roman" w:cs="Times New Roman"/>
                <w:sz w:val="24"/>
                <w:szCs w:val="24"/>
                <w:lang w:val="en-US"/>
              </w:rPr>
              <w:t>a</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prestare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serviciilor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sociale</w:t>
            </w:r>
            <w:proofErr w:type="spellEnd"/>
          </w:p>
          <w:p w:rsidR="002A0214" w:rsidRPr="002A0214" w:rsidRDefault="002A0214" w:rsidP="00FB0DBB">
            <w:pPr>
              <w:pStyle w:val="a3"/>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FB0DBB">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Rezultate</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așteptate</w:t>
            </w:r>
            <w:proofErr w:type="spellEnd"/>
          </w:p>
        </w:tc>
        <w:tc>
          <w:tcPr>
            <w:tcW w:w="5527" w:type="dxa"/>
          </w:tcPr>
          <w:p w:rsidR="002A0214" w:rsidRPr="002A0214" w:rsidRDefault="002A0214" w:rsidP="002A0214">
            <w:pPr>
              <w:pStyle w:val="a3"/>
              <w:numPr>
                <w:ilvl w:val="0"/>
                <w:numId w:val="4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Deținerea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datelor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despre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amploarea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problemei</w:t>
            </w:r>
            <w:proofErr w:type="spellEnd"/>
          </w:p>
          <w:p w:rsidR="002A0214" w:rsidRPr="002A0214" w:rsidRDefault="002A0214" w:rsidP="002A0214">
            <w:pPr>
              <w:pStyle w:val="a3"/>
              <w:numPr>
                <w:ilvl w:val="0"/>
                <w:numId w:val="4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Elaborarea</w:t>
            </w:r>
            <w:proofErr w:type="spellEnd"/>
            <w:r w:rsidRPr="002A0214">
              <w:rPr>
                <w:rFonts w:ascii="Times New Roman" w:hAnsi="Times New Roman" w:cs="Times New Roman"/>
                <w:sz w:val="24"/>
                <w:szCs w:val="24"/>
                <w:lang w:val="en-US"/>
              </w:rPr>
              <w:t xml:space="preserve"> cu success a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p>
          <w:p w:rsidR="002A0214" w:rsidRPr="002A0214" w:rsidRDefault="002A0214" w:rsidP="00FB0DBB">
            <w:pPr>
              <w:pStyle w:val="a3"/>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În</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timp</w:t>
            </w:r>
            <w:proofErr w:type="spellEnd"/>
            <w:r w:rsidRPr="002A0214">
              <w:rPr>
                <w:rFonts w:ascii="Times New Roman" w:hAnsi="Times New Roman" w:cs="Times New Roman"/>
                <w:sz w:val="24"/>
                <w:szCs w:val="24"/>
                <w:lang w:val="en-US"/>
              </w:rPr>
              <w:t xml:space="preserve">  </w:t>
            </w:r>
          </w:p>
          <w:p w:rsidR="002A0214" w:rsidRPr="002A0214" w:rsidRDefault="002A0214" w:rsidP="002A0214">
            <w:pPr>
              <w:pStyle w:val="a3"/>
              <w:numPr>
                <w:ilvl w:val="0"/>
                <w:numId w:val="47"/>
              </w:numPr>
              <w:rPr>
                <w:rFonts w:ascii="Times New Roman" w:hAnsi="Times New Roman" w:cs="Times New Roman"/>
                <w:sz w:val="24"/>
                <w:szCs w:val="24"/>
                <w:lang w:val="en-US"/>
              </w:rPr>
            </w:pPr>
            <w:r w:rsidRPr="002A0214">
              <w:rPr>
                <w:rFonts w:ascii="Times New Roman" w:hAnsi="Times New Roman" w:cs="Times New Roman"/>
                <w:sz w:val="24"/>
                <w:szCs w:val="24"/>
                <w:lang w:val="en-US"/>
              </w:rPr>
              <w:t xml:space="preserve">O </w:t>
            </w:r>
            <w:proofErr w:type="spellStart"/>
            <w:r w:rsidRPr="002A0214">
              <w:rPr>
                <w:rFonts w:ascii="Times New Roman" w:hAnsi="Times New Roman" w:cs="Times New Roman"/>
                <w:sz w:val="24"/>
                <w:szCs w:val="24"/>
                <w:lang w:val="en-US"/>
              </w:rPr>
              <w:t>societate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conștientă</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problemele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familiilor</w:t>
            </w:r>
            <w:proofErr w:type="spellEnd"/>
            <w:r w:rsidRPr="002A0214">
              <w:rPr>
                <w:rFonts w:ascii="Times New Roman" w:hAnsi="Times New Roman" w:cs="Times New Roman"/>
                <w:sz w:val="24"/>
                <w:szCs w:val="24"/>
                <w:lang w:val="en-US"/>
              </w:rPr>
              <w:t xml:space="preserve"> social </w:t>
            </w:r>
            <w:proofErr w:type="spellStart"/>
            <w:proofErr w:type="gramStart"/>
            <w:r w:rsidRPr="002A0214">
              <w:rPr>
                <w:rFonts w:ascii="Times New Roman" w:hAnsi="Times New Roman" w:cs="Times New Roman"/>
                <w:sz w:val="24"/>
                <w:szCs w:val="24"/>
                <w:lang w:val="en-US"/>
              </w:rPr>
              <w:t>vulnerabile</w:t>
            </w:r>
            <w:proofErr w:type="spellEnd"/>
            <w:r w:rsidRPr="002A0214">
              <w:rPr>
                <w:rFonts w:ascii="Times New Roman" w:hAnsi="Times New Roman" w:cs="Times New Roman"/>
                <w:sz w:val="24"/>
                <w:szCs w:val="24"/>
                <w:lang w:val="en-US"/>
              </w:rPr>
              <w:t xml:space="preserve"> ,</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existența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unei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asfel</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care </w:t>
            </w:r>
            <w:proofErr w:type="spellStart"/>
            <w:r w:rsidRPr="002A0214">
              <w:rPr>
                <w:rFonts w:ascii="Times New Roman" w:hAnsi="Times New Roman" w:cs="Times New Roman"/>
                <w:sz w:val="24"/>
                <w:szCs w:val="24"/>
                <w:lang w:val="en-US"/>
              </w:rPr>
              <w:t>încearca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acestor</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w:t>
            </w:r>
          </w:p>
          <w:p w:rsidR="002A0214" w:rsidRPr="002A0214" w:rsidRDefault="002A0214" w:rsidP="002A0214">
            <w:pPr>
              <w:pStyle w:val="a3"/>
              <w:numPr>
                <w:ilvl w:val="0"/>
                <w:numId w:val="47"/>
              </w:num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Instituțiile</w:t>
            </w:r>
            <w:proofErr w:type="spellEnd"/>
            <w:r w:rsidRPr="002A0214">
              <w:rPr>
                <w:rFonts w:ascii="Times New Roman" w:hAnsi="Times New Roman" w:cs="Times New Roman"/>
                <w:sz w:val="24"/>
                <w:szCs w:val="24"/>
                <w:lang w:val="en-US"/>
              </w:rPr>
              <w:t xml:space="preserve"> care sunt </w:t>
            </w:r>
            <w:proofErr w:type="spellStart"/>
            <w:r w:rsidRPr="002A0214">
              <w:rPr>
                <w:rFonts w:ascii="Times New Roman" w:hAnsi="Times New Roman" w:cs="Times New Roman"/>
                <w:sz w:val="24"/>
                <w:szCs w:val="24"/>
                <w:lang w:val="en-US"/>
              </w:rPr>
              <w:t>responsabile</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aceste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probleme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dețină</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abilități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utilizare</w:t>
            </w:r>
            <w:proofErr w:type="spellEnd"/>
            <w:r w:rsidRPr="002A0214">
              <w:rPr>
                <w:rFonts w:ascii="Times New Roman" w:hAnsi="Times New Roman" w:cs="Times New Roman"/>
                <w:sz w:val="24"/>
                <w:szCs w:val="24"/>
                <w:lang w:val="en-US"/>
              </w:rPr>
              <w:t xml:space="preserve"> </w:t>
            </w:r>
            <w:proofErr w:type="gramStart"/>
            <w:r w:rsidRPr="002A0214">
              <w:rPr>
                <w:rFonts w:ascii="Times New Roman" w:hAnsi="Times New Roman" w:cs="Times New Roman"/>
                <w:sz w:val="24"/>
                <w:szCs w:val="24"/>
                <w:lang w:val="en-US"/>
              </w:rPr>
              <w:t>a</w:t>
            </w:r>
            <w:proofErr w:type="gram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acestei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platforme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întru</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eficientizarea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procesului</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detectare</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și</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soluționare</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cazurilor</w:t>
            </w:r>
            <w:proofErr w:type="spellEnd"/>
            <w:r w:rsidRPr="002A0214">
              <w:rPr>
                <w:rFonts w:ascii="Times New Roman" w:hAnsi="Times New Roman" w:cs="Times New Roman"/>
                <w:sz w:val="24"/>
                <w:szCs w:val="24"/>
                <w:lang w:val="en-US"/>
              </w:rPr>
              <w:t xml:space="preserve"> respective.</w:t>
            </w:r>
          </w:p>
          <w:p w:rsidR="002A0214" w:rsidRPr="002A0214" w:rsidRDefault="002A0214" w:rsidP="00FB0DBB">
            <w:pPr>
              <w:pStyle w:val="a3"/>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FB0DBB">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Statutul</w:t>
            </w:r>
            <w:proofErr w:type="spellEnd"/>
            <w:r w:rsidRPr="002A0214">
              <w:rPr>
                <w:rFonts w:ascii="Times New Roman" w:hAnsi="Times New Roman" w:cs="Times New Roman"/>
                <w:b/>
                <w:sz w:val="24"/>
                <w:szCs w:val="24"/>
                <w:lang w:val="en-US"/>
              </w:rPr>
              <w:t xml:space="preserve"> actual al </w:t>
            </w:r>
            <w:proofErr w:type="spellStart"/>
            <w:r w:rsidRPr="002A0214">
              <w:rPr>
                <w:rFonts w:ascii="Times New Roman" w:hAnsi="Times New Roman" w:cs="Times New Roman"/>
                <w:b/>
                <w:sz w:val="24"/>
                <w:szCs w:val="24"/>
                <w:lang w:val="en-US"/>
              </w:rPr>
              <w:t>proiectului</w:t>
            </w:r>
            <w:proofErr w:type="spellEnd"/>
          </w:p>
        </w:tc>
        <w:tc>
          <w:tcPr>
            <w:tcW w:w="5527" w:type="dxa"/>
          </w:tcPr>
          <w:p w:rsidR="002A0214" w:rsidRPr="002A0214" w:rsidRDefault="002A0214" w:rsidP="00FB0DBB">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Proces</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planificare</w:t>
            </w:r>
            <w:proofErr w:type="spellEnd"/>
          </w:p>
        </w:tc>
      </w:tr>
    </w:tbl>
    <w:p w:rsidR="002A0214" w:rsidRPr="009351E7" w:rsidRDefault="002A0214" w:rsidP="009351E7">
      <w:pPr>
        <w:ind w:firstLine="360"/>
        <w:jc w:val="both"/>
        <w:rPr>
          <w:rFonts w:ascii="Times New Roman" w:hAnsi="Times New Roman" w:cs="Times New Roman"/>
          <w:sz w:val="24"/>
          <w:szCs w:val="24"/>
          <w:lang w:val="en-US"/>
        </w:rPr>
      </w:pPr>
    </w:p>
    <w:p w:rsidR="00FF6AA6" w:rsidRPr="00FF6AA6" w:rsidRDefault="00FF6AA6" w:rsidP="00FF6AA6">
      <w:pPr>
        <w:rPr>
          <w:rFonts w:ascii="Times New Roman" w:hAnsi="Times New Roman" w:cs="Times New Roman"/>
          <w:sz w:val="24"/>
          <w:szCs w:val="24"/>
          <w:lang w:val="en-US"/>
        </w:rPr>
      </w:pPr>
    </w:p>
    <w:p w:rsidR="0080288F" w:rsidRPr="00AE6192" w:rsidRDefault="00AD468B" w:rsidP="002A0214">
      <w:pPr>
        <w:pStyle w:val="1"/>
        <w:numPr>
          <w:ilvl w:val="0"/>
          <w:numId w:val="45"/>
        </w:numPr>
        <w:rPr>
          <w:rFonts w:cs="Times New Roman"/>
        </w:rPr>
      </w:pPr>
      <w:bookmarkStart w:id="5" w:name="_Toc51166481"/>
      <w:r w:rsidRPr="00AE6192">
        <w:rPr>
          <w:rFonts w:cs="Times New Roman"/>
        </w:rPr>
        <w:t>Analiza factorilor interesați</w:t>
      </w:r>
      <w:bookmarkEnd w:id="5"/>
    </w:p>
    <w:p w:rsidR="00AD468B" w:rsidRPr="00AE6192" w:rsidRDefault="00AD468B" w:rsidP="00AD468B">
      <w:pPr>
        <w:rPr>
          <w:rFonts w:ascii="Times New Roman" w:hAnsi="Times New Roman" w:cs="Times New Roman"/>
        </w:rPr>
      </w:pPr>
    </w:p>
    <w:p w:rsidR="00AD468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rsidR="00D502E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Deși asemenea analiză ne va ajuta substanțial la elaborarea planului totuși ea nu este o garanție absolută ca totul va fi dus la bun sfârșit.</w:t>
      </w:r>
    </w:p>
    <w:p w:rsidR="0080288F" w:rsidRPr="00AE6192" w:rsidRDefault="00A91A4F" w:rsidP="00032074">
      <w:pPr>
        <w:rPr>
          <w:rFonts w:ascii="Times New Roman" w:hAnsi="Times New Roman" w:cs="Times New Roman"/>
          <w:sz w:val="24"/>
          <w:szCs w:val="24"/>
        </w:rPr>
      </w:pPr>
      <w:r w:rsidRPr="00AE6192">
        <w:rPr>
          <w:rFonts w:ascii="Times New Roman" w:hAnsi="Times New Roman" w:cs="Times New Roman"/>
          <w:sz w:val="24"/>
          <w:szCs w:val="24"/>
        </w:rPr>
        <w:tab/>
      </w:r>
      <w:r w:rsidR="00DD23B4" w:rsidRPr="00AE6192">
        <w:rPr>
          <w:rFonts w:ascii="Times New Roman" w:hAnsi="Times New Roman" w:cs="Times New Roman"/>
          <w:sz w:val="24"/>
          <w:szCs w:val="24"/>
        </w:rPr>
        <w:t>O astfel de analiză poate să ne ajute să identificăm:</w:t>
      </w:r>
    </w:p>
    <w:p w:rsidR="00DD23B4" w:rsidRPr="00AE6192" w:rsidRDefault="00DD23B4" w:rsidP="00DD23B4">
      <w:pPr>
        <w:pStyle w:val="a3"/>
        <w:numPr>
          <w:ilvl w:val="0"/>
          <w:numId w:val="38"/>
        </w:numPr>
        <w:rPr>
          <w:rFonts w:ascii="Times New Roman" w:hAnsi="Times New Roman" w:cs="Times New Roman"/>
          <w:sz w:val="24"/>
          <w:szCs w:val="24"/>
        </w:rPr>
      </w:pPr>
      <w:r w:rsidRPr="00AE6192">
        <w:rPr>
          <w:rFonts w:ascii="Times New Roman" w:hAnsi="Times New Roman" w:cs="Times New Roman"/>
          <w:sz w:val="24"/>
          <w:szCs w:val="24"/>
        </w:rPr>
        <w:t>Metodele de reducere a impactului negativ asupra proiectului.</w:t>
      </w:r>
    </w:p>
    <w:p w:rsidR="00DD23B4" w:rsidRPr="00AE6192" w:rsidRDefault="00DD23B4" w:rsidP="00DD23B4">
      <w:pPr>
        <w:pStyle w:val="a3"/>
        <w:numPr>
          <w:ilvl w:val="0"/>
          <w:numId w:val="38"/>
        </w:numPr>
        <w:rPr>
          <w:rFonts w:ascii="Times New Roman" w:hAnsi="Times New Roman" w:cs="Times New Roman"/>
          <w:sz w:val="24"/>
          <w:szCs w:val="24"/>
        </w:rPr>
      </w:pPr>
      <w:r w:rsidRPr="00AE6192">
        <w:rPr>
          <w:rFonts w:ascii="Times New Roman" w:hAnsi="Times New Roman" w:cs="Times New Roman"/>
          <w:sz w:val="24"/>
          <w:szCs w:val="24"/>
        </w:rPr>
        <w:t>Grupurile necesare pentru elaborarea proiectului dat.</w:t>
      </w:r>
    </w:p>
    <w:p w:rsidR="00DD23B4" w:rsidRPr="00AE6192" w:rsidRDefault="00DD23B4" w:rsidP="00DD23B4">
      <w:pPr>
        <w:pStyle w:val="a3"/>
        <w:numPr>
          <w:ilvl w:val="0"/>
          <w:numId w:val="38"/>
        </w:numPr>
        <w:rPr>
          <w:rFonts w:ascii="Times New Roman" w:hAnsi="Times New Roman" w:cs="Times New Roman"/>
          <w:sz w:val="24"/>
          <w:szCs w:val="24"/>
        </w:rPr>
      </w:pPr>
      <w:r w:rsidRPr="00AE6192">
        <w:rPr>
          <w:rFonts w:ascii="Times New Roman" w:hAnsi="Times New Roman" w:cs="Times New Roman"/>
          <w:sz w:val="24"/>
          <w:szCs w:val="24"/>
        </w:rPr>
        <w:t>Obstacolele potențiale care ar putea stopa sau perturba proiectul.</w:t>
      </w:r>
    </w:p>
    <w:p w:rsidR="00DD23B4" w:rsidRPr="00AE6192" w:rsidRDefault="00DD23B4" w:rsidP="00DD23B4">
      <w:pPr>
        <w:pStyle w:val="a3"/>
        <w:numPr>
          <w:ilvl w:val="0"/>
          <w:numId w:val="38"/>
        </w:numPr>
        <w:rPr>
          <w:rFonts w:ascii="Times New Roman" w:hAnsi="Times New Roman" w:cs="Times New Roman"/>
          <w:sz w:val="24"/>
          <w:szCs w:val="24"/>
        </w:rPr>
      </w:pPr>
      <w:r w:rsidRPr="00AE6192">
        <w:rPr>
          <w:rFonts w:ascii="Times New Roman" w:hAnsi="Times New Roman" w:cs="Times New Roman"/>
          <w:sz w:val="24"/>
          <w:szCs w:val="24"/>
        </w:rPr>
        <w:t>Interesele părților afectate de către proiect.</w:t>
      </w:r>
    </w:p>
    <w:p w:rsidR="00DD23B4" w:rsidRPr="00AE6192" w:rsidRDefault="00945A90" w:rsidP="00DD23B4">
      <w:pPr>
        <w:pStyle w:val="a3"/>
        <w:numPr>
          <w:ilvl w:val="0"/>
          <w:numId w:val="38"/>
        </w:numPr>
        <w:rPr>
          <w:rFonts w:ascii="Times New Roman" w:hAnsi="Times New Roman" w:cs="Times New Roman"/>
          <w:sz w:val="24"/>
          <w:szCs w:val="24"/>
        </w:rPr>
      </w:pPr>
      <w:r w:rsidRPr="00AE6192">
        <w:rPr>
          <w:rFonts w:ascii="Times New Roman" w:hAnsi="Times New Roman" w:cs="Times New Roman"/>
          <w:sz w:val="24"/>
          <w:szCs w:val="24"/>
        </w:rPr>
        <w:t>Oamenii importanți pentru distribuirea informațiilor în faza de execuție.</w:t>
      </w:r>
    </w:p>
    <w:p w:rsidR="005F1866" w:rsidRPr="00AE6192" w:rsidRDefault="005F1866" w:rsidP="005F1866">
      <w:pPr>
        <w:pStyle w:val="a3"/>
        <w:ind w:left="1440"/>
        <w:rPr>
          <w:rFonts w:ascii="Times New Roman" w:hAnsi="Times New Roman" w:cs="Times New Roman"/>
          <w:sz w:val="24"/>
          <w:szCs w:val="24"/>
        </w:rPr>
      </w:pPr>
    </w:p>
    <w:p w:rsidR="00945A90" w:rsidRPr="00AE6192" w:rsidRDefault="00945A90" w:rsidP="00945A90">
      <w:pPr>
        <w:ind w:left="720"/>
        <w:rPr>
          <w:rFonts w:ascii="Times New Roman" w:hAnsi="Times New Roman" w:cs="Times New Roman"/>
          <w:b/>
          <w:sz w:val="24"/>
          <w:szCs w:val="24"/>
        </w:rPr>
      </w:pPr>
      <w:r w:rsidRPr="00AE6192">
        <w:rPr>
          <w:rFonts w:ascii="Times New Roman" w:hAnsi="Times New Roman" w:cs="Times New Roman"/>
          <w:b/>
          <w:sz w:val="24"/>
          <w:szCs w:val="24"/>
        </w:rPr>
        <w:t>Factori interesați/ Părți interesate:</w:t>
      </w:r>
    </w:p>
    <w:p w:rsidR="00945A90" w:rsidRPr="00AE6192" w:rsidRDefault="00786FC4" w:rsidP="00945A90">
      <w:pPr>
        <w:pStyle w:val="a3"/>
        <w:numPr>
          <w:ilvl w:val="0"/>
          <w:numId w:val="39"/>
        </w:numPr>
        <w:spacing w:after="0" w:line="240" w:lineRule="auto"/>
        <w:ind w:right="225"/>
        <w:rPr>
          <w:rFonts w:ascii="Times New Roman" w:eastAsia="Times New Roman" w:hAnsi="Times New Roman" w:cs="Times New Roman"/>
          <w:sz w:val="24"/>
          <w:szCs w:val="24"/>
          <w:lang w:val="en-US" w:eastAsia="ru-MD"/>
        </w:rPr>
      </w:pPr>
      <w:hyperlink r:id="rId9" w:history="1">
        <w:proofErr w:type="spellStart"/>
        <w:r w:rsidR="00945A90" w:rsidRPr="00AE6192">
          <w:rPr>
            <w:rFonts w:ascii="Times New Roman" w:eastAsia="Times New Roman" w:hAnsi="Times New Roman" w:cs="Times New Roman"/>
            <w:color w:val="000000"/>
            <w:sz w:val="24"/>
            <w:szCs w:val="24"/>
            <w:lang w:val="en-US" w:eastAsia="ru-MD"/>
          </w:rPr>
          <w:t>Ministerul</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Sănătății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Muncii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Și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Protecţiei</w:t>
        </w:r>
        <w:proofErr w:type="spellEnd"/>
        <w:r w:rsidR="00945A90" w:rsidRPr="00AE6192">
          <w:rPr>
            <w:rFonts w:ascii="Times New Roman" w:eastAsia="Times New Roman" w:hAnsi="Times New Roman" w:cs="Times New Roman"/>
            <w:color w:val="000000"/>
            <w:sz w:val="24"/>
            <w:szCs w:val="24"/>
            <w:lang w:val="en-US" w:eastAsia="ru-MD"/>
          </w:rPr>
          <w:t xml:space="preserve"> </w:t>
        </w:r>
        <w:proofErr w:type="spellStart"/>
        <w:r w:rsidR="00945A90" w:rsidRPr="00AE6192">
          <w:rPr>
            <w:rFonts w:ascii="Times New Roman" w:eastAsia="Times New Roman" w:hAnsi="Times New Roman" w:cs="Times New Roman"/>
            <w:color w:val="000000"/>
            <w:sz w:val="24"/>
            <w:szCs w:val="24"/>
            <w:lang w:val="en-US" w:eastAsia="ru-MD"/>
          </w:rPr>
          <w:t>Sociale</w:t>
        </w:r>
        <w:proofErr w:type="spellEnd"/>
      </w:hyperlink>
      <w:r w:rsidR="00945A90" w:rsidRPr="00AE6192">
        <w:rPr>
          <w:rFonts w:ascii="Times New Roman" w:eastAsia="Times New Roman" w:hAnsi="Times New Roman" w:cs="Times New Roman"/>
          <w:sz w:val="24"/>
          <w:szCs w:val="24"/>
          <w:lang w:eastAsia="ru-MD"/>
        </w:rPr>
        <w:t xml:space="preserve"> al Republicii Moldova</w:t>
      </w:r>
    </w:p>
    <w:p w:rsidR="00945A90" w:rsidRPr="00AE6192" w:rsidRDefault="00945A90" w:rsidP="00945A90">
      <w:pPr>
        <w:pStyle w:val="a3"/>
        <w:numPr>
          <w:ilvl w:val="0"/>
          <w:numId w:val="39"/>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945A90" w:rsidRPr="00AE6192" w:rsidRDefault="00945A90" w:rsidP="00945A90">
      <w:pPr>
        <w:pStyle w:val="a3"/>
        <w:numPr>
          <w:ilvl w:val="0"/>
          <w:numId w:val="39"/>
        </w:numPr>
        <w:rPr>
          <w:rFonts w:ascii="Times New Roman" w:hAnsi="Times New Roman" w:cs="Times New Roman"/>
          <w:sz w:val="24"/>
          <w:szCs w:val="24"/>
        </w:rPr>
      </w:pPr>
      <w:r w:rsidRPr="00AE6192">
        <w:rPr>
          <w:rFonts w:ascii="Times New Roman" w:hAnsi="Times New Roman" w:cs="Times New Roman"/>
          <w:sz w:val="24"/>
          <w:szCs w:val="24"/>
        </w:rPr>
        <w:t>Cetățenii Republicii Moldova</w:t>
      </w:r>
    </w:p>
    <w:p w:rsidR="00945A90" w:rsidRPr="00AE6192" w:rsidRDefault="00945A90" w:rsidP="00945A90">
      <w:pPr>
        <w:pStyle w:val="a3"/>
        <w:numPr>
          <w:ilvl w:val="0"/>
          <w:numId w:val="39"/>
        </w:numPr>
        <w:rPr>
          <w:rFonts w:ascii="Times New Roman" w:hAnsi="Times New Roman" w:cs="Times New Roman"/>
          <w:sz w:val="24"/>
          <w:szCs w:val="24"/>
        </w:rPr>
      </w:pPr>
      <w:r w:rsidRPr="00AE6192">
        <w:rPr>
          <w:rFonts w:ascii="Times New Roman" w:hAnsi="Times New Roman" w:cs="Times New Roman"/>
          <w:sz w:val="24"/>
          <w:szCs w:val="24"/>
        </w:rPr>
        <w:t>Organizații și asociații de caritate</w:t>
      </w:r>
    </w:p>
    <w:p w:rsidR="00945A90" w:rsidRPr="00AE6192" w:rsidRDefault="00945A90" w:rsidP="00945A90">
      <w:pPr>
        <w:pStyle w:val="a3"/>
        <w:numPr>
          <w:ilvl w:val="0"/>
          <w:numId w:val="39"/>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45A90" w:rsidRPr="00AE6192" w:rsidRDefault="00945A90" w:rsidP="00945A90">
      <w:pPr>
        <w:pStyle w:val="a3"/>
        <w:numPr>
          <w:ilvl w:val="0"/>
          <w:numId w:val="39"/>
        </w:numPr>
        <w:rPr>
          <w:rFonts w:ascii="Times New Roman" w:hAnsi="Times New Roman" w:cs="Times New Roman"/>
          <w:sz w:val="24"/>
          <w:szCs w:val="24"/>
        </w:rPr>
      </w:pPr>
      <w:r w:rsidRPr="00AE6192">
        <w:rPr>
          <w:rFonts w:ascii="Times New Roman" w:hAnsi="Times New Roman" w:cs="Times New Roman"/>
          <w:sz w:val="24"/>
          <w:szCs w:val="24"/>
        </w:rPr>
        <w:t>Agenți economici și diferrite sindicate</w:t>
      </w:r>
    </w:p>
    <w:p w:rsidR="00945A90" w:rsidRPr="00AE6192" w:rsidRDefault="00945A90" w:rsidP="00945A90">
      <w:pPr>
        <w:rPr>
          <w:rFonts w:ascii="Times New Roman" w:hAnsi="Times New Roman" w:cs="Times New Roman"/>
          <w:sz w:val="24"/>
          <w:szCs w:val="24"/>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hAnsi="Times New Roman" w:cs="Times New Roman"/>
          <w:b/>
          <w:sz w:val="24"/>
          <w:szCs w:val="24"/>
        </w:rPr>
        <w:t>Grup țintă:</w:t>
      </w:r>
      <w:r w:rsidRPr="00AE6192">
        <w:rPr>
          <w:rFonts w:ascii="Times New Roman" w:hAnsi="Times New Roman" w:cs="Times New Roman"/>
          <w:sz w:val="24"/>
          <w:szCs w:val="24"/>
        </w:rPr>
        <w:t xml:space="preserve"> </w:t>
      </w:r>
      <w:hyperlink r:id="rId10" w:history="1">
        <w:r w:rsidRPr="00AE6192">
          <w:rPr>
            <w:rFonts w:ascii="Times New Roman" w:eastAsia="Times New Roman" w:hAnsi="Times New Roman" w:cs="Times New Roman"/>
            <w:color w:val="000000"/>
            <w:sz w:val="24"/>
            <w:szCs w:val="24"/>
            <w:lang w:eastAsia="ru-MD"/>
          </w:rPr>
          <w:t>Ministerul Sănătății, Muncii Și Protecţiei Sociale</w:t>
        </w:r>
      </w:hyperlink>
      <w:r w:rsidRPr="00AE6192">
        <w:rPr>
          <w:rFonts w:ascii="Times New Roman" w:eastAsia="Times New Roman" w:hAnsi="Times New Roman" w:cs="Times New Roman"/>
          <w:sz w:val="24"/>
          <w:szCs w:val="24"/>
          <w:lang w:eastAsia="ru-MD"/>
        </w:rPr>
        <w:t xml:space="preserve"> al Republicii Moldova, piața muncii și toți cetățenii din păturile sociale vulnerabile.</w:t>
      </w:r>
    </w:p>
    <w:p w:rsidR="00B07628" w:rsidRPr="00AE6192" w:rsidRDefault="00B07628" w:rsidP="00E12A7B">
      <w:pPr>
        <w:spacing w:after="0" w:line="240" w:lineRule="auto"/>
        <w:ind w:right="225"/>
        <w:rPr>
          <w:rFonts w:ascii="Times New Roman" w:eastAsia="Times New Roman" w:hAnsi="Times New Roman" w:cs="Times New Roman"/>
          <w:sz w:val="24"/>
          <w:szCs w:val="24"/>
          <w:lang w:eastAsia="ru-MD"/>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eastAsia="Times New Roman" w:hAnsi="Times New Roman" w:cs="Times New Roman"/>
          <w:b/>
          <w:sz w:val="24"/>
          <w:szCs w:val="24"/>
          <w:lang w:eastAsia="ru-MD"/>
        </w:rPr>
        <w:t>Beneficiari finali:</w:t>
      </w:r>
      <w:r w:rsidRPr="00AE619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AE6192">
        <w:rPr>
          <w:rFonts w:ascii="Times New Roman" w:eastAsia="Times New Roman" w:hAnsi="Times New Roman" w:cs="Times New Roman"/>
          <w:sz w:val="24"/>
          <w:szCs w:val="24"/>
          <w:lang w:eastAsia="ru-MD"/>
        </w:rPr>
        <w:t xml:space="preserve"> și care au probleme sociale și financiare.</w:t>
      </w:r>
    </w:p>
    <w:p w:rsidR="003B5C12" w:rsidRPr="00AE6192" w:rsidRDefault="003B5C12" w:rsidP="00E12A7B">
      <w:pPr>
        <w:spacing w:after="0" w:line="240" w:lineRule="auto"/>
        <w:ind w:right="225"/>
        <w:rPr>
          <w:rFonts w:ascii="Times New Roman" w:eastAsia="Times New Roman" w:hAnsi="Times New Roman" w:cs="Times New Roman"/>
          <w:sz w:val="24"/>
          <w:szCs w:val="24"/>
          <w:lang w:eastAsia="ru-MD"/>
        </w:rPr>
      </w:pPr>
    </w:p>
    <w:p w:rsidR="009340EC" w:rsidRPr="00AE6192" w:rsidRDefault="009340EC" w:rsidP="002B24C7">
      <w:pPr>
        <w:rPr>
          <w:rFonts w:ascii="Times New Roman" w:hAnsi="Times New Roman" w:cs="Times New Roman"/>
          <w:sz w:val="24"/>
          <w:szCs w:val="24"/>
        </w:rPr>
      </w:pPr>
    </w:p>
    <w:p w:rsidR="00D110D6" w:rsidRPr="00AE6192" w:rsidRDefault="00D110D6" w:rsidP="002B24C7">
      <w:pPr>
        <w:rPr>
          <w:rFonts w:ascii="Times New Roman" w:hAnsi="Times New Roman" w:cs="Times New Roman"/>
          <w:b/>
          <w:sz w:val="24"/>
          <w:szCs w:val="24"/>
        </w:rPr>
      </w:pPr>
      <w:r w:rsidRPr="00AE6192">
        <w:rPr>
          <w:rFonts w:ascii="Times New Roman" w:hAnsi="Times New Roman" w:cs="Times New Roman"/>
          <w:b/>
          <w:sz w:val="24"/>
          <w:szCs w:val="24"/>
        </w:rPr>
        <w:t>Partenerii proiectului:</w:t>
      </w:r>
    </w:p>
    <w:p w:rsidR="00D110D6" w:rsidRPr="00AE6192" w:rsidRDefault="00786FC4" w:rsidP="00D110D6">
      <w:pPr>
        <w:pStyle w:val="a3"/>
        <w:numPr>
          <w:ilvl w:val="0"/>
          <w:numId w:val="40"/>
        </w:numPr>
        <w:spacing w:after="0" w:line="240" w:lineRule="auto"/>
        <w:ind w:right="225"/>
        <w:rPr>
          <w:rFonts w:ascii="Times New Roman" w:eastAsia="Times New Roman" w:hAnsi="Times New Roman" w:cs="Times New Roman"/>
          <w:sz w:val="24"/>
          <w:szCs w:val="24"/>
          <w:lang w:val="en-US" w:eastAsia="ru-MD"/>
        </w:rPr>
      </w:pPr>
      <w:hyperlink r:id="rId11" w:history="1">
        <w:proofErr w:type="spellStart"/>
        <w:r w:rsidR="00D110D6" w:rsidRPr="00AE6192">
          <w:rPr>
            <w:rFonts w:ascii="Times New Roman" w:eastAsia="Times New Roman" w:hAnsi="Times New Roman" w:cs="Times New Roman"/>
            <w:color w:val="000000"/>
            <w:sz w:val="24"/>
            <w:szCs w:val="24"/>
            <w:lang w:val="en-US" w:eastAsia="ru-MD"/>
          </w:rPr>
          <w:t>Ministerul</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Sănătății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Muncii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Și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Protecţiei</w:t>
        </w:r>
        <w:proofErr w:type="spellEnd"/>
        <w:r w:rsidR="00D110D6" w:rsidRPr="00AE6192">
          <w:rPr>
            <w:rFonts w:ascii="Times New Roman" w:eastAsia="Times New Roman" w:hAnsi="Times New Roman" w:cs="Times New Roman"/>
            <w:color w:val="000000"/>
            <w:sz w:val="24"/>
            <w:szCs w:val="24"/>
            <w:lang w:val="en-US" w:eastAsia="ru-MD"/>
          </w:rPr>
          <w:t xml:space="preserve"> </w:t>
        </w:r>
        <w:proofErr w:type="spellStart"/>
        <w:r w:rsidR="00D110D6" w:rsidRPr="00AE6192">
          <w:rPr>
            <w:rFonts w:ascii="Times New Roman" w:eastAsia="Times New Roman" w:hAnsi="Times New Roman" w:cs="Times New Roman"/>
            <w:color w:val="000000"/>
            <w:sz w:val="24"/>
            <w:szCs w:val="24"/>
            <w:lang w:val="en-US" w:eastAsia="ru-MD"/>
          </w:rPr>
          <w:t>Sociale</w:t>
        </w:r>
        <w:proofErr w:type="spellEnd"/>
      </w:hyperlink>
      <w:r w:rsidR="00D110D6" w:rsidRPr="00AE6192">
        <w:rPr>
          <w:rFonts w:ascii="Times New Roman" w:eastAsia="Times New Roman" w:hAnsi="Times New Roman" w:cs="Times New Roman"/>
          <w:sz w:val="24"/>
          <w:szCs w:val="24"/>
          <w:lang w:eastAsia="ru-MD"/>
        </w:rPr>
        <w:t xml:space="preserve"> al Republicii Moldova</w:t>
      </w:r>
    </w:p>
    <w:p w:rsidR="00D110D6" w:rsidRPr="00AE6192" w:rsidRDefault="00D110D6" w:rsidP="00D110D6">
      <w:pPr>
        <w:pStyle w:val="a3"/>
        <w:numPr>
          <w:ilvl w:val="0"/>
          <w:numId w:val="40"/>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D110D6" w:rsidRPr="00AE6192" w:rsidRDefault="00D110D6" w:rsidP="00D110D6">
      <w:pPr>
        <w:pStyle w:val="a3"/>
        <w:numPr>
          <w:ilvl w:val="0"/>
          <w:numId w:val="40"/>
        </w:numPr>
        <w:rPr>
          <w:rFonts w:ascii="Times New Roman" w:hAnsi="Times New Roman" w:cs="Times New Roman"/>
          <w:sz w:val="24"/>
          <w:szCs w:val="24"/>
        </w:rPr>
      </w:pPr>
      <w:r w:rsidRPr="00AE6192">
        <w:rPr>
          <w:rFonts w:ascii="Times New Roman" w:hAnsi="Times New Roman" w:cs="Times New Roman"/>
          <w:sz w:val="24"/>
          <w:szCs w:val="24"/>
        </w:rPr>
        <w:t>Piața muncii din Republica Moldova</w:t>
      </w:r>
    </w:p>
    <w:p w:rsidR="00D110D6" w:rsidRPr="00AE6192" w:rsidRDefault="00D110D6" w:rsidP="00D110D6">
      <w:pPr>
        <w:pStyle w:val="a3"/>
        <w:rPr>
          <w:rFonts w:ascii="Times New Roman" w:hAnsi="Times New Roman" w:cs="Times New Roman"/>
          <w:sz w:val="24"/>
          <w:szCs w:val="24"/>
        </w:rPr>
      </w:pPr>
    </w:p>
    <w:p w:rsidR="009340EC" w:rsidRPr="00AE6192" w:rsidRDefault="009340EC" w:rsidP="002B24C7">
      <w:pPr>
        <w:rPr>
          <w:rFonts w:ascii="Times New Roman" w:hAnsi="Times New Roman" w:cs="Times New Roman"/>
          <w:sz w:val="24"/>
          <w:szCs w:val="24"/>
        </w:rPr>
      </w:pPr>
    </w:p>
    <w:p w:rsidR="00AB2744" w:rsidRPr="00AE6192" w:rsidRDefault="00AB2744" w:rsidP="002B24C7">
      <w:pPr>
        <w:rPr>
          <w:rFonts w:ascii="Times New Roman" w:hAnsi="Times New Roman" w:cs="Times New Roman"/>
          <w:sz w:val="24"/>
          <w:szCs w:val="24"/>
        </w:rPr>
      </w:pPr>
    </w:p>
    <w:p w:rsidR="00AB2744" w:rsidRDefault="003D447B" w:rsidP="003D447B">
      <w:pPr>
        <w:pStyle w:val="2"/>
        <w:rPr>
          <w:rFonts w:cs="Times New Roman"/>
        </w:rPr>
      </w:pPr>
      <w:bookmarkStart w:id="6" w:name="_Toc51166482"/>
      <w:r w:rsidRPr="00AE6192">
        <w:rPr>
          <w:rFonts w:cs="Times New Roman"/>
        </w:rPr>
        <w:t>4.1 Matricea părților interesate</w:t>
      </w:r>
      <w:bookmarkEnd w:id="6"/>
    </w:p>
    <w:p w:rsidR="00C437D3" w:rsidRPr="00C437D3" w:rsidRDefault="00C437D3" w:rsidP="00C437D3"/>
    <w:tbl>
      <w:tblPr>
        <w:tblStyle w:val="a4"/>
        <w:tblW w:w="0" w:type="auto"/>
        <w:tblLook w:val="04A0" w:firstRow="1" w:lastRow="0" w:firstColumn="1" w:lastColumn="0" w:noHBand="0" w:noVBand="1"/>
      </w:tblPr>
      <w:tblGrid>
        <w:gridCol w:w="2217"/>
        <w:gridCol w:w="1589"/>
        <w:gridCol w:w="1524"/>
        <w:gridCol w:w="1145"/>
        <w:gridCol w:w="1657"/>
        <w:gridCol w:w="1628"/>
      </w:tblGrid>
      <w:tr w:rsidR="00171801" w:rsidRPr="00AE6192" w:rsidTr="00FE671D">
        <w:tc>
          <w:tcPr>
            <w:tcW w:w="2109"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Stakeholder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 xml:space="preserve">Factorul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interesat</w:t>
            </w:r>
          </w:p>
        </w:tc>
        <w:tc>
          <w:tcPr>
            <w:tcW w:w="1524"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Caracteristici</w:t>
            </w:r>
          </w:p>
        </w:tc>
        <w:tc>
          <w:tcPr>
            <w:tcW w:w="156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Interese, obiective, așteptări</w:t>
            </w:r>
          </w:p>
        </w:tc>
        <w:tc>
          <w:tcPr>
            <w:tcW w:w="1220"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Gradul și tipul de influență</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85"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Potențial și deficiențe</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56"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Indicații în cadrul acestui proiect</w:t>
            </w:r>
          </w:p>
        </w:tc>
      </w:tr>
      <w:tr w:rsidR="00171801" w:rsidRPr="00AE6192" w:rsidTr="00AB427D">
        <w:tc>
          <w:tcPr>
            <w:tcW w:w="2109" w:type="dxa"/>
          </w:tcPr>
          <w:p w:rsidR="0017668A" w:rsidRPr="00FE671D" w:rsidRDefault="00786FC4" w:rsidP="0017668A">
            <w:pPr>
              <w:ind w:right="225"/>
              <w:rPr>
                <w:rFonts w:ascii="Times New Roman" w:eastAsia="Times New Roman" w:hAnsi="Times New Roman" w:cs="Times New Roman"/>
                <w:b/>
                <w:sz w:val="24"/>
                <w:szCs w:val="24"/>
                <w:lang w:val="en-US" w:eastAsia="ru-MD"/>
              </w:rPr>
            </w:pPr>
            <w:hyperlink r:id="rId12" w:history="1">
              <w:proofErr w:type="spellStart"/>
              <w:r w:rsidR="0017668A" w:rsidRPr="00FE671D">
                <w:rPr>
                  <w:rFonts w:ascii="Times New Roman" w:eastAsia="Times New Roman" w:hAnsi="Times New Roman" w:cs="Times New Roman"/>
                  <w:b/>
                  <w:color w:val="000000"/>
                  <w:sz w:val="24"/>
                  <w:szCs w:val="24"/>
                  <w:lang w:val="en-US" w:eastAsia="ru-MD"/>
                </w:rPr>
                <w:t>Ministerul</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Sănătății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Muncii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Și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Protecţiei</w:t>
              </w:r>
              <w:proofErr w:type="spellEnd"/>
              <w:r w:rsidR="0017668A" w:rsidRPr="00FE671D">
                <w:rPr>
                  <w:rFonts w:ascii="Times New Roman" w:eastAsia="Times New Roman" w:hAnsi="Times New Roman" w:cs="Times New Roman"/>
                  <w:b/>
                  <w:color w:val="000000"/>
                  <w:sz w:val="24"/>
                  <w:szCs w:val="24"/>
                  <w:lang w:val="en-US" w:eastAsia="ru-MD"/>
                </w:rPr>
                <w:t xml:space="preserve"> </w:t>
              </w:r>
              <w:proofErr w:type="spellStart"/>
              <w:r w:rsidR="0017668A" w:rsidRPr="00FE671D">
                <w:rPr>
                  <w:rFonts w:ascii="Times New Roman" w:eastAsia="Times New Roman" w:hAnsi="Times New Roman" w:cs="Times New Roman"/>
                  <w:b/>
                  <w:color w:val="000000"/>
                  <w:sz w:val="24"/>
                  <w:szCs w:val="24"/>
                  <w:lang w:val="en-US" w:eastAsia="ru-MD"/>
                </w:rPr>
                <w:t>Sociale</w:t>
              </w:r>
              <w:proofErr w:type="spellEnd"/>
            </w:hyperlink>
            <w:r w:rsidR="0017668A" w:rsidRPr="00FE671D">
              <w:rPr>
                <w:rFonts w:ascii="Times New Roman" w:eastAsia="Times New Roman" w:hAnsi="Times New Roman" w:cs="Times New Roman"/>
                <w:b/>
                <w:sz w:val="24"/>
                <w:szCs w:val="24"/>
                <w:lang w:eastAsia="ru-MD"/>
              </w:rPr>
              <w:t xml:space="preserve"> al Republicii Moldova</w:t>
            </w:r>
          </w:p>
          <w:p w:rsidR="006A6A51" w:rsidRPr="00FE671D" w:rsidRDefault="006A6A51" w:rsidP="0080288F">
            <w:pPr>
              <w:rPr>
                <w:rFonts w:ascii="Times New Roman" w:hAnsi="Times New Roman" w:cs="Times New Roman"/>
                <w:b/>
                <w:sz w:val="24"/>
                <w:szCs w:val="24"/>
                <w:lang w:val="en-US"/>
              </w:rPr>
            </w:pPr>
          </w:p>
        </w:tc>
        <w:tc>
          <w:tcPr>
            <w:tcW w:w="1524" w:type="dxa"/>
          </w:tcPr>
          <w:p w:rsidR="006A6A51"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asigurări sociale și medicale</w:t>
            </w:r>
          </w:p>
          <w:p w:rsidR="0017668A" w:rsidRPr="00AE6192" w:rsidRDefault="0017668A"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de asistență socială</w:t>
            </w:r>
          </w:p>
          <w:p w:rsidR="0017668A" w:rsidRPr="00AE6192" w:rsidRDefault="0017668A"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3E156D" w:rsidRPr="00AE6192" w:rsidRDefault="003E156D" w:rsidP="0080288F">
            <w:pPr>
              <w:rPr>
                <w:rFonts w:ascii="Times New Roman" w:hAnsi="Times New Roman" w:cs="Times New Roman"/>
                <w:sz w:val="24"/>
                <w:szCs w:val="24"/>
              </w:rPr>
            </w:pPr>
          </w:p>
          <w:p w:rsidR="0017668A" w:rsidRPr="00AE6192" w:rsidRDefault="0017668A" w:rsidP="0080288F">
            <w:pPr>
              <w:rPr>
                <w:rFonts w:ascii="Times New Roman" w:hAnsi="Times New Roman" w:cs="Times New Roman"/>
                <w:sz w:val="24"/>
                <w:szCs w:val="24"/>
              </w:rPr>
            </w:pPr>
            <w:r w:rsidRPr="00AE6192">
              <w:rPr>
                <w:rFonts w:ascii="Times New Roman" w:hAnsi="Times New Roman" w:cs="Times New Roman"/>
                <w:sz w:val="24"/>
                <w:szCs w:val="24"/>
              </w:rPr>
              <w:t>Direcția politici în doemniul raporturilor de muncă</w:t>
            </w:r>
          </w:p>
        </w:tc>
        <w:tc>
          <w:tcPr>
            <w:tcW w:w="1566" w:type="dxa"/>
          </w:tcPr>
          <w:p w:rsidR="006A6A51"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Îmbunătățirea calității serviciilor de asigurare socială.</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Reducerea numărului de persoane aflate în păturile social vulnerabile.</w:t>
            </w:r>
          </w:p>
          <w:p w:rsidR="00F000FB" w:rsidRPr="00AE6192" w:rsidRDefault="00F000FB" w:rsidP="0080288F">
            <w:pPr>
              <w:rPr>
                <w:rFonts w:ascii="Times New Roman" w:hAnsi="Times New Roman" w:cs="Times New Roman"/>
                <w:sz w:val="24"/>
                <w:szCs w:val="24"/>
              </w:rPr>
            </w:pPr>
          </w:p>
          <w:p w:rsidR="00F000FB" w:rsidRPr="00AE6192" w:rsidRDefault="00F000FB" w:rsidP="0080288F">
            <w:pPr>
              <w:rPr>
                <w:rFonts w:ascii="Times New Roman" w:hAnsi="Times New Roman" w:cs="Times New Roman"/>
                <w:sz w:val="24"/>
                <w:szCs w:val="24"/>
              </w:rPr>
            </w:pPr>
            <w:r w:rsidRPr="00AE6192">
              <w:rPr>
                <w:rFonts w:ascii="Times New Roman" w:hAnsi="Times New Roman" w:cs="Times New Roman"/>
                <w:sz w:val="24"/>
                <w:szCs w:val="24"/>
              </w:rPr>
              <w:t>Creșterea numărului de lucrători și reduceerea șomajului.</w:t>
            </w:r>
          </w:p>
        </w:tc>
        <w:tc>
          <w:tcPr>
            <w:tcW w:w="1220"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p>
          <w:p w:rsidR="00A6732D"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A6732D" w:rsidP="0080288F">
            <w:pPr>
              <w:rPr>
                <w:rFonts w:ascii="Times New Roman" w:hAnsi="Times New Roman" w:cs="Times New Roman"/>
                <w:sz w:val="24"/>
                <w:szCs w:val="24"/>
              </w:rPr>
            </w:pPr>
            <w:r w:rsidRPr="00AE6192">
              <w:rPr>
                <w:rFonts w:ascii="Times New Roman" w:hAnsi="Times New Roman" w:cs="Times New Roman"/>
                <w:sz w:val="24"/>
                <w:szCs w:val="24"/>
              </w:rPr>
              <w:t>+</w:t>
            </w:r>
            <w:r w:rsidR="003E156D" w:rsidRPr="00AE6192">
              <w:rPr>
                <w:rFonts w:ascii="Times New Roman" w:hAnsi="Times New Roman" w:cs="Times New Roman"/>
                <w:sz w:val="24"/>
                <w:szCs w:val="24"/>
              </w:rPr>
              <w:t xml:space="preserve"> Controlul procesului</w:t>
            </w:r>
          </w:p>
          <w:p w:rsidR="003E156D" w:rsidRPr="00AE6192" w:rsidRDefault="003E156D" w:rsidP="0080288F">
            <w:pPr>
              <w:rPr>
                <w:rFonts w:ascii="Times New Roman" w:hAnsi="Times New Roman" w:cs="Times New Roman"/>
                <w:sz w:val="24"/>
                <w:szCs w:val="24"/>
              </w:rPr>
            </w:pPr>
            <w:r w:rsidRPr="00AE6192">
              <w:rPr>
                <w:rFonts w:ascii="Times New Roman" w:hAnsi="Times New Roman" w:cs="Times New Roman"/>
                <w:sz w:val="24"/>
                <w:szCs w:val="24"/>
              </w:rPr>
              <w:t>+ Informații oficiale</w:t>
            </w:r>
          </w:p>
          <w:p w:rsidR="001829D5"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-Costuri ridicate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+Îmbunătățirea condițiilor de viață</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-Necesitatea de investiții și reforme</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+Dezvoltarea economică a țării</w:t>
            </w:r>
          </w:p>
          <w:p w:rsidR="003E156D" w:rsidRPr="00AE6192" w:rsidRDefault="003E156D" w:rsidP="003E156D">
            <w:pPr>
              <w:rPr>
                <w:rFonts w:ascii="Times New Roman" w:hAnsi="Times New Roman" w:cs="Times New Roman"/>
                <w:sz w:val="24"/>
                <w:szCs w:val="24"/>
              </w:rPr>
            </w:pPr>
            <w:r w:rsidRPr="00AE6192">
              <w:rPr>
                <w:rFonts w:ascii="Times New Roman" w:hAnsi="Times New Roman" w:cs="Times New Roman"/>
                <w:sz w:val="24"/>
                <w:szCs w:val="24"/>
              </w:rPr>
              <w:t>-Reforme în administrea locală și reforme economice</w:t>
            </w:r>
          </w:p>
        </w:tc>
        <w:tc>
          <w:tcPr>
            <w:tcW w:w="1656" w:type="dxa"/>
          </w:tcPr>
          <w:p w:rsidR="006A6A51"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Crearea unui registru a persoanelor care au nevoie de ajutor</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Eficientizarea metodelor de acordare a ajutorului</w:t>
            </w: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p>
          <w:p w:rsidR="001829D5" w:rsidRPr="00AE6192" w:rsidRDefault="001829D5" w:rsidP="0080288F">
            <w:pPr>
              <w:rPr>
                <w:rFonts w:ascii="Times New Roman" w:hAnsi="Times New Roman" w:cs="Times New Roman"/>
                <w:sz w:val="24"/>
                <w:szCs w:val="24"/>
              </w:rPr>
            </w:pPr>
            <w:r w:rsidRPr="00AE6192">
              <w:rPr>
                <w:rFonts w:ascii="Times New Roman" w:hAnsi="Times New Roman" w:cs="Times New Roman"/>
                <w:sz w:val="24"/>
                <w:szCs w:val="24"/>
              </w:rPr>
              <w:t>Implementarea diferitor metode de instruire și încadrare în câmpul muncii</w:t>
            </w:r>
          </w:p>
        </w:tc>
      </w:tr>
      <w:tr w:rsidR="00171801" w:rsidRPr="00AE6192" w:rsidTr="00AB427D">
        <w:tc>
          <w:tcPr>
            <w:tcW w:w="2109" w:type="dxa"/>
          </w:tcPr>
          <w:p w:rsidR="00171801" w:rsidRPr="00FE671D" w:rsidRDefault="00171801" w:rsidP="00171801">
            <w:pPr>
              <w:rPr>
                <w:rFonts w:ascii="Times New Roman" w:hAnsi="Times New Roman" w:cs="Times New Roman"/>
                <w:b/>
                <w:sz w:val="24"/>
                <w:szCs w:val="24"/>
              </w:rPr>
            </w:pPr>
            <w:r w:rsidRPr="00FE671D">
              <w:rPr>
                <w:rFonts w:ascii="Times New Roman" w:hAnsi="Times New Roman" w:cs="Times New Roman"/>
                <w:b/>
                <w:sz w:val="24"/>
                <w:szCs w:val="24"/>
              </w:rPr>
              <w:t>Piața muncii din Republica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Mediu de analiză a locurilor vacante și necesitățile societății</w:t>
            </w:r>
          </w:p>
        </w:tc>
        <w:tc>
          <w:tcPr>
            <w:tcW w:w="1566"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Încadrarea în câmpul muncii a persoanelor nevoiașe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Satisfacerea cererii de noi lucrători de pe piață</w:t>
            </w:r>
          </w:p>
        </w:tc>
        <w:tc>
          <w:tcPr>
            <w:tcW w:w="1220"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Pozitiv mediu</w:t>
            </w:r>
          </w:p>
        </w:tc>
        <w:tc>
          <w:tcPr>
            <w:tcW w:w="1685" w:type="dxa"/>
          </w:tcPr>
          <w:p w:rsidR="006A6A5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+Micșorarea șomajului</w:t>
            </w: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-Dificultăți în colaborarea dintre stat și companii private</w:t>
            </w:r>
          </w:p>
          <w:p w:rsidR="00171801" w:rsidRPr="00AE6192" w:rsidRDefault="00171801" w:rsidP="0080288F">
            <w:pPr>
              <w:rPr>
                <w:rFonts w:ascii="Times New Roman" w:hAnsi="Times New Roman" w:cs="Times New Roman"/>
                <w:sz w:val="24"/>
                <w:szCs w:val="24"/>
              </w:rPr>
            </w:pPr>
          </w:p>
          <w:p w:rsidR="00171801" w:rsidRPr="00AE6192" w:rsidRDefault="00171801" w:rsidP="0080288F">
            <w:pPr>
              <w:rPr>
                <w:rFonts w:ascii="Times New Roman" w:hAnsi="Times New Roman" w:cs="Times New Roman"/>
                <w:sz w:val="24"/>
                <w:szCs w:val="24"/>
              </w:rPr>
            </w:pPr>
            <w:r w:rsidRPr="00AE6192">
              <w:rPr>
                <w:rFonts w:ascii="Times New Roman" w:hAnsi="Times New Roman" w:cs="Times New Roman"/>
                <w:sz w:val="24"/>
                <w:szCs w:val="24"/>
              </w:rPr>
              <w:t>+Perspectiva de dezvoltare a ramurilor cu puțini specialiști</w:t>
            </w:r>
          </w:p>
          <w:p w:rsidR="00171801" w:rsidRPr="00AE6192" w:rsidRDefault="00171801" w:rsidP="00171801">
            <w:pPr>
              <w:rPr>
                <w:rFonts w:ascii="Times New Roman" w:hAnsi="Times New Roman" w:cs="Times New Roman"/>
                <w:sz w:val="24"/>
                <w:szCs w:val="24"/>
              </w:rPr>
            </w:pPr>
            <w:r w:rsidRPr="00AE6192">
              <w:rPr>
                <w:rFonts w:ascii="Times New Roman" w:hAnsi="Times New Roman" w:cs="Times New Roman"/>
                <w:sz w:val="24"/>
                <w:szCs w:val="24"/>
              </w:rPr>
              <w:t xml:space="preserve">-Necesită control și </w:t>
            </w:r>
            <w:r w:rsidRPr="00AE6192">
              <w:rPr>
                <w:rFonts w:ascii="Times New Roman" w:hAnsi="Times New Roman" w:cs="Times New Roman"/>
                <w:sz w:val="24"/>
                <w:szCs w:val="24"/>
              </w:rPr>
              <w:lastRenderedPageBreak/>
              <w:t>finanțare din partea statului</w:t>
            </w:r>
          </w:p>
        </w:tc>
        <w:tc>
          <w:tcPr>
            <w:tcW w:w="1656"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lastRenderedPageBreak/>
              <w:t>Crearea unui registru care permite să monitorizăm cererea pe piață.</w:t>
            </w: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p>
          <w:p w:rsidR="004315D4"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Elaborarea unor programe de colaborare între stat și companiile private cu scopul </w:t>
            </w:r>
            <w:r w:rsidRPr="00AE6192">
              <w:rPr>
                <w:rFonts w:ascii="Times New Roman" w:hAnsi="Times New Roman" w:cs="Times New Roman"/>
                <w:sz w:val="24"/>
                <w:szCs w:val="24"/>
              </w:rPr>
              <w:lastRenderedPageBreak/>
              <w:t>reintegrării persoanelor nevoiașe.</w:t>
            </w:r>
          </w:p>
        </w:tc>
      </w:tr>
      <w:tr w:rsidR="00171801" w:rsidRPr="00AE6192" w:rsidTr="00AB427D">
        <w:tc>
          <w:tcPr>
            <w:tcW w:w="2109" w:type="dxa"/>
          </w:tcPr>
          <w:p w:rsidR="006A6A51" w:rsidRPr="00FE671D" w:rsidRDefault="004315D4" w:rsidP="0080288F">
            <w:pPr>
              <w:rPr>
                <w:rFonts w:ascii="Times New Roman" w:hAnsi="Times New Roman" w:cs="Times New Roman"/>
                <w:b/>
                <w:sz w:val="24"/>
                <w:szCs w:val="24"/>
              </w:rPr>
            </w:pPr>
            <w:r w:rsidRPr="00FE671D">
              <w:rPr>
                <w:rFonts w:ascii="Times New Roman" w:hAnsi="Times New Roman" w:cs="Times New Roman"/>
                <w:b/>
                <w:sz w:val="24"/>
                <w:szCs w:val="24"/>
              </w:rPr>
              <w:lastRenderedPageBreak/>
              <w:t>Organizații și asociații sociale și nonguvernamentale</w:t>
            </w:r>
          </w:p>
        </w:tc>
        <w:tc>
          <w:tcPr>
            <w:tcW w:w="1524"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Toate asociațiile, serviciile și organizațiile care se ocupă cu ajutorul persoanelor nevoiașe </w:t>
            </w:r>
          </w:p>
        </w:tc>
        <w:tc>
          <w:tcPr>
            <w:tcW w:w="1566"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Îmbunătățirea controlului asupra populației afectate</w:t>
            </w: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Eficientizarea acordării ajutorului material, financiar, psihologic, etc</w:t>
            </w:r>
          </w:p>
        </w:tc>
        <w:tc>
          <w:tcPr>
            <w:tcW w:w="1220"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tc>
        <w:tc>
          <w:tcPr>
            <w:tcW w:w="1685" w:type="dxa"/>
          </w:tcPr>
          <w:p w:rsidR="006A6A51"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+Digitalizarea serviciului prestat de aceste organizații</w:t>
            </w:r>
          </w:p>
          <w:p w:rsidR="004F12E2"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w:t>
            </w:r>
            <w:r w:rsidR="0000239B" w:rsidRPr="00AE6192">
              <w:rPr>
                <w:rFonts w:ascii="Times New Roman" w:hAnsi="Times New Roman" w:cs="Times New Roman"/>
                <w:sz w:val="24"/>
                <w:szCs w:val="24"/>
              </w:rPr>
              <w:t>Necesitatea de instruire a cadrelor pentru utilizarea acestui sistem</w:t>
            </w: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r w:rsidRPr="00AE6192">
              <w:rPr>
                <w:rFonts w:ascii="Times New Roman" w:hAnsi="Times New Roman" w:cs="Times New Roman"/>
                <w:sz w:val="24"/>
                <w:szCs w:val="24"/>
              </w:rPr>
              <w:t>+Reducerea costurilor pentru efectuarea serviciului</w:t>
            </w: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-Pot apărea diferite conflicte cu administația locală</w:t>
            </w:r>
          </w:p>
        </w:tc>
        <w:tc>
          <w:tcPr>
            <w:tcW w:w="1656" w:type="dxa"/>
          </w:tcPr>
          <w:p w:rsidR="006A6A5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Crearea de funcționalitate care ar permite administrarea persoanelor din jurisdicția fiecărei organizații</w:t>
            </w: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 xml:space="preserve">Implementarea la nivel de stat a unui plan de finanțare a tuturor acestor persoane </w:t>
            </w:r>
          </w:p>
        </w:tc>
      </w:tr>
      <w:tr w:rsidR="00171801" w:rsidRPr="00AE6192" w:rsidTr="00AB427D">
        <w:tc>
          <w:tcPr>
            <w:tcW w:w="2109" w:type="dxa"/>
          </w:tcPr>
          <w:p w:rsidR="007312FE" w:rsidRPr="00FE671D" w:rsidRDefault="007312FE" w:rsidP="007312FE">
            <w:pPr>
              <w:rPr>
                <w:rFonts w:ascii="Times New Roman" w:hAnsi="Times New Roman" w:cs="Times New Roman"/>
                <w:b/>
                <w:sz w:val="24"/>
                <w:szCs w:val="24"/>
              </w:rPr>
            </w:pPr>
            <w:r w:rsidRPr="00FE671D">
              <w:rPr>
                <w:rFonts w:ascii="Times New Roman" w:hAnsi="Times New Roman" w:cs="Times New Roman"/>
                <w:b/>
                <w:sz w:val="24"/>
                <w:szCs w:val="24"/>
              </w:rPr>
              <w:t>Cetățenii Republicii Moldova</w:t>
            </w:r>
          </w:p>
          <w:p w:rsidR="006A6A51" w:rsidRPr="00FE671D" w:rsidRDefault="006A6A51" w:rsidP="0080288F">
            <w:pPr>
              <w:rPr>
                <w:rFonts w:ascii="Times New Roman" w:hAnsi="Times New Roman" w:cs="Times New Roman"/>
                <w:b/>
                <w:sz w:val="24"/>
                <w:szCs w:val="24"/>
              </w:rPr>
            </w:pPr>
          </w:p>
        </w:tc>
        <w:tc>
          <w:tcPr>
            <w:tcW w:w="1524" w:type="dxa"/>
          </w:tcPr>
          <w:p w:rsidR="006A6A51" w:rsidRPr="00AE6192" w:rsidRDefault="001F4C70" w:rsidP="0080288F">
            <w:pPr>
              <w:rPr>
                <w:rFonts w:ascii="Times New Roman" w:hAnsi="Times New Roman" w:cs="Times New Roman"/>
                <w:sz w:val="24"/>
                <w:szCs w:val="24"/>
              </w:rPr>
            </w:pPr>
            <w:r w:rsidRPr="00AE6192">
              <w:rPr>
                <w:rFonts w:ascii="Times New Roman" w:hAnsi="Times New Roman" w:cs="Times New Roman"/>
                <w:sz w:val="24"/>
                <w:szCs w:val="24"/>
              </w:rPr>
              <w:t>Cetățenii RM îndeosebi cei care se află în păturile social vulnerabile</w:t>
            </w:r>
          </w:p>
        </w:tc>
        <w:tc>
          <w:tcPr>
            <w:tcW w:w="1566" w:type="dxa"/>
          </w:tcPr>
          <w:p w:rsidR="006A6A51" w:rsidRPr="00AE6192" w:rsidRDefault="00E04922" w:rsidP="0080288F">
            <w:pPr>
              <w:rPr>
                <w:rFonts w:ascii="Times New Roman" w:hAnsi="Times New Roman" w:cs="Times New Roman"/>
                <w:sz w:val="24"/>
                <w:szCs w:val="24"/>
              </w:rPr>
            </w:pPr>
            <w:r w:rsidRPr="00AE6192">
              <w:rPr>
                <w:rFonts w:ascii="Times New Roman" w:hAnsi="Times New Roman" w:cs="Times New Roman"/>
                <w:sz w:val="24"/>
                <w:szCs w:val="24"/>
              </w:rPr>
              <w:t xml:space="preserve">Obținere de informații, consultanță, ajutor material și acces la diferite cursuri și </w:t>
            </w:r>
            <w:r w:rsidR="003F4040" w:rsidRPr="00AE6192">
              <w:rPr>
                <w:rFonts w:ascii="Times New Roman" w:hAnsi="Times New Roman" w:cs="Times New Roman"/>
                <w:sz w:val="24"/>
                <w:szCs w:val="24"/>
              </w:rPr>
              <w:t>acces la diferite platforme pentru dezvoltare profesioanlă.</w:t>
            </w:r>
          </w:p>
        </w:tc>
        <w:tc>
          <w:tcPr>
            <w:tcW w:w="1220" w:type="dxa"/>
          </w:tcPr>
          <w:p w:rsidR="006A6A51" w:rsidRPr="00AE6192" w:rsidRDefault="003F4040" w:rsidP="0080288F">
            <w:pPr>
              <w:rPr>
                <w:rFonts w:ascii="Times New Roman" w:hAnsi="Times New Roman" w:cs="Times New Roman"/>
                <w:sz w:val="24"/>
                <w:szCs w:val="24"/>
              </w:rPr>
            </w:pPr>
            <w:r w:rsidRPr="00AE6192">
              <w:rPr>
                <w:rFonts w:ascii="Times New Roman" w:hAnsi="Times New Roman" w:cs="Times New Roman"/>
                <w:sz w:val="24"/>
                <w:szCs w:val="24"/>
              </w:rPr>
              <w:t>P</w:t>
            </w:r>
            <w:r w:rsidR="00E86DA0" w:rsidRPr="00AE6192">
              <w:rPr>
                <w:rFonts w:ascii="Times New Roman" w:hAnsi="Times New Roman" w:cs="Times New Roman"/>
                <w:sz w:val="24"/>
                <w:szCs w:val="24"/>
              </w:rPr>
              <w:t>ozitiv înalt</w:t>
            </w:r>
          </w:p>
        </w:tc>
        <w:tc>
          <w:tcPr>
            <w:tcW w:w="1685" w:type="dxa"/>
          </w:tcPr>
          <w:p w:rsidR="006A6A51"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+Ajutor și sprijin pentru toate persoanele din păturile social vulnerabile</w:t>
            </w:r>
          </w:p>
          <w:p w:rsidR="00A16EFB" w:rsidRPr="00AE6192" w:rsidRDefault="00A16EFB" w:rsidP="0080288F">
            <w:pPr>
              <w:rPr>
                <w:rFonts w:ascii="Times New Roman" w:hAnsi="Times New Roman" w:cs="Times New Roman"/>
                <w:sz w:val="24"/>
                <w:szCs w:val="24"/>
              </w:rPr>
            </w:pPr>
          </w:p>
          <w:p w:rsidR="00A16EFB"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-Este necesar o activitate sporită pentru ca aceste persoane să fie reintegrate în societate</w:t>
            </w:r>
          </w:p>
        </w:tc>
        <w:tc>
          <w:tcPr>
            <w:tcW w:w="1656" w:type="dxa"/>
          </w:tcPr>
          <w:p w:rsidR="006A6A51" w:rsidRPr="00AE6192" w:rsidRDefault="004D62E4" w:rsidP="0080288F">
            <w:pPr>
              <w:rPr>
                <w:rFonts w:ascii="Times New Roman" w:hAnsi="Times New Roman" w:cs="Times New Roman"/>
                <w:sz w:val="24"/>
                <w:szCs w:val="24"/>
              </w:rPr>
            </w:pPr>
            <w:r w:rsidRPr="00AE6192">
              <w:rPr>
                <w:rFonts w:ascii="Times New Roman" w:hAnsi="Times New Roman" w:cs="Times New Roman"/>
                <w:sz w:val="24"/>
                <w:szCs w:val="24"/>
              </w:rPr>
              <w:t>Cel mai principal obiect al acestui proiect.</w:t>
            </w:r>
          </w:p>
        </w:tc>
      </w:tr>
    </w:tbl>
    <w:p w:rsidR="00AB2744" w:rsidRPr="00AE6192" w:rsidRDefault="00AB2744" w:rsidP="0080288F">
      <w:pPr>
        <w:rPr>
          <w:rFonts w:ascii="Times New Roman" w:hAnsi="Times New Roman" w:cs="Times New Roman"/>
          <w:sz w:val="24"/>
          <w:szCs w:val="24"/>
        </w:rPr>
      </w:pPr>
    </w:p>
    <w:p w:rsidR="004A29F7" w:rsidRPr="00AE6192" w:rsidRDefault="004A29F7" w:rsidP="007D771C">
      <w:pPr>
        <w:ind w:firstLine="720"/>
        <w:rPr>
          <w:rFonts w:ascii="Times New Roman" w:hAnsi="Times New Roman" w:cs="Times New Roman"/>
          <w:sz w:val="24"/>
          <w:szCs w:val="24"/>
        </w:rPr>
      </w:pPr>
      <w:r w:rsidRPr="00AE619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rsidR="007D771C" w:rsidRPr="00AE6192" w:rsidRDefault="007D771C" w:rsidP="007D771C">
      <w:pPr>
        <w:ind w:firstLine="720"/>
        <w:rPr>
          <w:rFonts w:ascii="Times New Roman" w:hAnsi="Times New Roman" w:cs="Times New Roman"/>
          <w:sz w:val="24"/>
          <w:szCs w:val="24"/>
        </w:rPr>
      </w:pPr>
      <w:r w:rsidRPr="00AE619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rsidR="00BE2EAA" w:rsidRPr="00AE6192" w:rsidRDefault="00BE2EAA" w:rsidP="00BE2EAA">
      <w:pPr>
        <w:rPr>
          <w:rFonts w:ascii="Times New Roman" w:hAnsi="Times New Roman" w:cs="Times New Roman"/>
          <w:sz w:val="24"/>
          <w:szCs w:val="24"/>
        </w:rPr>
      </w:pPr>
    </w:p>
    <w:p w:rsidR="007D771C" w:rsidRDefault="00BE2EAA" w:rsidP="00BE2EAA">
      <w:pPr>
        <w:pStyle w:val="2"/>
        <w:rPr>
          <w:rFonts w:cs="Times New Roman"/>
        </w:rPr>
      </w:pPr>
      <w:bookmarkStart w:id="7" w:name="_Toc51166483"/>
      <w:r w:rsidRPr="00AE6192">
        <w:rPr>
          <w:rFonts w:cs="Times New Roman"/>
        </w:rPr>
        <w:lastRenderedPageBreak/>
        <w:t>4.2 Analiza câmpului de forțe</w:t>
      </w:r>
      <w:bookmarkEnd w:id="7"/>
      <w:r w:rsidR="007D771C" w:rsidRPr="00AE6192">
        <w:rPr>
          <w:rFonts w:cs="Times New Roman"/>
        </w:rPr>
        <w:t xml:space="preserve"> </w:t>
      </w:r>
    </w:p>
    <w:p w:rsidR="00877D2F" w:rsidRPr="00877D2F" w:rsidRDefault="00877D2F" w:rsidP="00877D2F"/>
    <w:p w:rsidR="00BE2EAA" w:rsidRPr="00676C2A" w:rsidRDefault="00AE6192" w:rsidP="00AE6192">
      <w:pPr>
        <w:ind w:firstLine="720"/>
        <w:jc w:val="both"/>
        <w:rPr>
          <w:rFonts w:ascii="Times New Roman" w:hAnsi="Times New Roman" w:cs="Times New Roman"/>
          <w:sz w:val="24"/>
          <w:szCs w:val="24"/>
        </w:rPr>
      </w:pPr>
      <w:r w:rsidRPr="00676C2A">
        <w:rPr>
          <w:rFonts w:ascii="Times New Roman" w:hAnsi="Times New Roman" w:cs="Times New Roman"/>
          <w:sz w:val="24"/>
          <w:szCs w:val="24"/>
        </w:rPr>
        <w:t>Analiza câmpului de forțe este o tehnică de culegere și prelucrare a informațiilor privind factorii/forțele care contribuie la rezolvarea problemei. Analiza câmpului de forțe ajută la clarificarea aspectelor contradictorii ale unor schimbări dorite.</w:t>
      </w:r>
    </w:p>
    <w:p w:rsidR="00AE6192" w:rsidRPr="00676C2A" w:rsidRDefault="00AE6192" w:rsidP="00AE6192">
      <w:pPr>
        <w:jc w:val="both"/>
        <w:rPr>
          <w:rFonts w:ascii="Times New Roman" w:hAnsi="Times New Roman" w:cs="Times New Roman"/>
          <w:sz w:val="24"/>
          <w:szCs w:val="24"/>
        </w:rPr>
      </w:pPr>
      <w:r w:rsidRPr="00676C2A">
        <w:rPr>
          <w:rFonts w:ascii="Times New Roman" w:hAnsi="Times New Roman" w:cs="Times New Roman"/>
          <w:sz w:val="24"/>
          <w:szCs w:val="24"/>
        </w:rPr>
        <w:t>Tipurile de forțe (factori) coexistente sunt de două categorii:</w:t>
      </w:r>
    </w:p>
    <w:p w:rsidR="00AE6192" w:rsidRPr="00676C2A" w:rsidRDefault="00AE6192" w:rsidP="00AE6192">
      <w:pPr>
        <w:pStyle w:val="a3"/>
        <w:numPr>
          <w:ilvl w:val="0"/>
          <w:numId w:val="44"/>
        </w:numPr>
        <w:jc w:val="both"/>
        <w:rPr>
          <w:rFonts w:ascii="Times New Roman" w:hAnsi="Times New Roman" w:cs="Times New Roman"/>
          <w:sz w:val="24"/>
          <w:szCs w:val="24"/>
        </w:rPr>
      </w:pPr>
      <w:r w:rsidRPr="00676C2A">
        <w:rPr>
          <w:rFonts w:ascii="Times New Roman" w:hAnsi="Times New Roman" w:cs="Times New Roman"/>
          <w:sz w:val="24"/>
          <w:szCs w:val="24"/>
        </w:rPr>
        <w:t>Forțe motrice sau pozitive care susțin o acțiune, o situație sau o schimbare.</w:t>
      </w:r>
    </w:p>
    <w:p w:rsidR="00AE6192" w:rsidRPr="00676C2A" w:rsidRDefault="00AE6192" w:rsidP="00AE6192">
      <w:pPr>
        <w:pStyle w:val="a3"/>
        <w:numPr>
          <w:ilvl w:val="0"/>
          <w:numId w:val="44"/>
        </w:numPr>
        <w:jc w:val="both"/>
        <w:rPr>
          <w:rFonts w:ascii="Times New Roman" w:hAnsi="Times New Roman" w:cs="Times New Roman"/>
          <w:sz w:val="24"/>
          <w:szCs w:val="24"/>
        </w:rPr>
      </w:pPr>
      <w:r w:rsidRPr="00676C2A">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rsidR="00AE6192" w:rsidRPr="00676C2A" w:rsidRDefault="00AE6192" w:rsidP="00AE6192">
      <w:pPr>
        <w:ind w:left="360"/>
        <w:jc w:val="both"/>
        <w:rPr>
          <w:rFonts w:ascii="Times New Roman" w:hAnsi="Times New Roman" w:cs="Times New Roman"/>
          <w:sz w:val="24"/>
          <w:szCs w:val="24"/>
        </w:rPr>
      </w:pP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rsidR="00AE6192" w:rsidRDefault="00AE6192" w:rsidP="007A002E">
      <w:pPr>
        <w:rPr>
          <w:rFonts w:ascii="Times New Roman" w:hAnsi="Times New Roman" w:cs="Times New Roman"/>
        </w:rPr>
      </w:pPr>
    </w:p>
    <w:p w:rsidR="007A002E" w:rsidRDefault="007A002E" w:rsidP="007A002E">
      <w:pPr>
        <w:pStyle w:val="2"/>
      </w:pPr>
      <w:bookmarkStart w:id="8" w:name="_Toc51166484"/>
      <w:r>
        <w:t>4.3 Evaluarea forțelor PRO / CONTRA</w:t>
      </w:r>
      <w:bookmarkEnd w:id="8"/>
    </w:p>
    <w:p w:rsidR="001579B3" w:rsidRDefault="001579B3" w:rsidP="001579B3"/>
    <w:tbl>
      <w:tblPr>
        <w:tblStyle w:val="a4"/>
        <w:tblW w:w="0" w:type="auto"/>
        <w:tblLook w:val="04A0" w:firstRow="1" w:lastRow="0" w:firstColumn="1" w:lastColumn="0" w:noHBand="0" w:noVBand="1"/>
      </w:tblPr>
      <w:tblGrid>
        <w:gridCol w:w="4880"/>
        <w:gridCol w:w="4880"/>
      </w:tblGrid>
      <w:tr w:rsidR="001579B3" w:rsidTr="00514257">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PRO</w:t>
            </w:r>
          </w:p>
        </w:tc>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CONTRA</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Îmbunătățirea calității acordării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Reintegrarea persoanelor din pături sociale vulnerabile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Probleme în dialogul cu companii private, necesită multe resurse didactice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financiare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Digitalizarea serviciilor sociale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Necesitatea de instruire a cadrelor profesionale din domeniu</w:t>
            </w:r>
          </w:p>
        </w:tc>
      </w:tr>
      <w:tr w:rsidR="001579B3" w:rsidTr="001579B3">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p>
        </w:tc>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74CA6" w:rsidTr="001579B3">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P</w:t>
            </w:r>
            <w:r w:rsidRPr="00FE27A7">
              <w:rPr>
                <w:rFonts w:ascii="Times New Roman" w:hAnsi="Times New Roman" w:cs="Times New Roman"/>
                <w:sz w:val="24"/>
                <w:szCs w:val="24"/>
              </w:rPr>
              <w:t>robleme de organizare a bugetului</w:t>
            </w:r>
          </w:p>
        </w:tc>
      </w:tr>
      <w:tr w:rsidR="00174CA6" w:rsidTr="001579B3">
        <w:tc>
          <w:tcPr>
            <w:tcW w:w="4880" w:type="dxa"/>
          </w:tcPr>
          <w:p w:rsidR="00174CA6" w:rsidRDefault="00174CA6" w:rsidP="001579B3">
            <w:pPr>
              <w:rPr>
                <w:rFonts w:ascii="Times New Roman" w:hAnsi="Times New Roman" w:cs="Times New Roman"/>
                <w:sz w:val="24"/>
                <w:szCs w:val="24"/>
              </w:rPr>
            </w:pPr>
            <w:r>
              <w:rPr>
                <w:rFonts w:ascii="Times New Roman" w:hAnsi="Times New Roman" w:cs="Times New Roman"/>
                <w:sz w:val="24"/>
                <w:szCs w:val="24"/>
              </w:rPr>
              <w:t>Potențial de dezvoltare economică stabilă a statului</w:t>
            </w:r>
          </w:p>
        </w:tc>
        <w:tc>
          <w:tcPr>
            <w:tcW w:w="4880" w:type="dxa"/>
          </w:tcPr>
          <w:p w:rsidR="00174CA6" w:rsidRPr="00FE27A7" w:rsidRDefault="00174CA6" w:rsidP="001579B3">
            <w:pPr>
              <w:rPr>
                <w:rFonts w:ascii="Times New Roman" w:hAnsi="Times New Roman" w:cs="Times New Roman"/>
                <w:sz w:val="24"/>
                <w:szCs w:val="24"/>
              </w:rPr>
            </w:pPr>
          </w:p>
        </w:tc>
      </w:tr>
    </w:tbl>
    <w:p w:rsidR="001579B3" w:rsidRDefault="001579B3" w:rsidP="001579B3"/>
    <w:p w:rsidR="00C446B3" w:rsidRPr="0065320A" w:rsidRDefault="00C446B3" w:rsidP="001579B3">
      <w:pPr>
        <w:rPr>
          <w:rFonts w:ascii="Times New Roman" w:hAnsi="Times New Roman" w:cs="Times New Roman"/>
          <w:b/>
          <w:sz w:val="24"/>
          <w:szCs w:val="24"/>
        </w:rPr>
      </w:pPr>
      <w:r w:rsidRPr="0065320A">
        <w:rPr>
          <w:rFonts w:ascii="Times New Roman" w:hAnsi="Times New Roman" w:cs="Times New Roman"/>
          <w:b/>
          <w:sz w:val="24"/>
          <w:szCs w:val="24"/>
        </w:rPr>
        <w:t>Evaluarea PRO:</w:t>
      </w:r>
    </w:p>
    <w:tbl>
      <w:tblPr>
        <w:tblStyle w:val="a4"/>
        <w:tblW w:w="0" w:type="auto"/>
        <w:tblLook w:val="04A0" w:firstRow="1" w:lastRow="0" w:firstColumn="1" w:lastColumn="0" w:noHBand="0" w:noVBand="1"/>
      </w:tblPr>
      <w:tblGrid>
        <w:gridCol w:w="1317"/>
        <w:gridCol w:w="1642"/>
        <w:gridCol w:w="1357"/>
        <w:gridCol w:w="1372"/>
        <w:gridCol w:w="1362"/>
        <w:gridCol w:w="1358"/>
        <w:gridCol w:w="1352"/>
      </w:tblGrid>
      <w:tr w:rsidR="00C446B3" w:rsidRPr="00F83FAF" w:rsidTr="00BA549C">
        <w:tc>
          <w:tcPr>
            <w:tcW w:w="131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Nr.</w:t>
            </w:r>
          </w:p>
        </w:tc>
        <w:tc>
          <w:tcPr>
            <w:tcW w:w="164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PRO</w:t>
            </w:r>
          </w:p>
        </w:tc>
        <w:tc>
          <w:tcPr>
            <w:tcW w:w="135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O putem schimba</w:t>
            </w:r>
          </w:p>
        </w:tc>
        <w:tc>
          <w:tcPr>
            <w:tcW w:w="137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Poate fi schimbată în timp rezonabil</w:t>
            </w:r>
          </w:p>
        </w:tc>
        <w:tc>
          <w:tcPr>
            <w:tcW w:w="136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Dispune-ți de resurse pentru a o schimba</w:t>
            </w:r>
          </w:p>
        </w:tc>
        <w:tc>
          <w:tcPr>
            <w:tcW w:w="1358"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Punctaj</w:t>
            </w:r>
          </w:p>
        </w:tc>
      </w:tr>
      <w:tr w:rsidR="00C446B3" w:rsidRPr="00F83FAF" w:rsidTr="005D2979">
        <w:tc>
          <w:tcPr>
            <w:tcW w:w="1317"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lastRenderedPageBreak/>
              <w:t>1</w:t>
            </w:r>
          </w:p>
        </w:tc>
        <w:tc>
          <w:tcPr>
            <w:tcW w:w="1642" w:type="dxa"/>
          </w:tcPr>
          <w:p w:rsidR="00C446B3" w:rsidRPr="00F83FAF" w:rsidRDefault="00C446B3" w:rsidP="001579B3">
            <w:pPr>
              <w:rPr>
                <w:rFonts w:ascii="Times New Roman" w:hAnsi="Times New Roman" w:cs="Times New Roman"/>
                <w:sz w:val="24"/>
                <w:szCs w:val="24"/>
              </w:rPr>
            </w:pPr>
            <w:r w:rsidRPr="00F83FAF">
              <w:rPr>
                <w:rFonts w:ascii="Times New Roman" w:hAnsi="Times New Roman" w:cs="Times New Roman"/>
                <w:sz w:val="24"/>
                <w:szCs w:val="24"/>
              </w:rPr>
              <w:t>Îmbunătățirea calității acordării serviciilor sociale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13</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Micșorarea șomajului</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15</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Reintegrarea persoanelor din pături social vulnerabile</w:t>
            </w:r>
          </w:p>
        </w:tc>
        <w:tc>
          <w:tcPr>
            <w:tcW w:w="135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8"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5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11</w:t>
            </w:r>
          </w:p>
        </w:tc>
      </w:tr>
      <w:tr w:rsidR="00C446B3" w:rsidRPr="00F83FAF" w:rsidTr="005D2979">
        <w:tc>
          <w:tcPr>
            <w:tcW w:w="1317"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642" w:type="dxa"/>
          </w:tcPr>
          <w:p w:rsidR="00C446B3" w:rsidRPr="00F83FAF" w:rsidRDefault="007A542D" w:rsidP="001579B3">
            <w:pPr>
              <w:rPr>
                <w:rFonts w:ascii="Times New Roman" w:hAnsi="Times New Roman" w:cs="Times New Roman"/>
                <w:sz w:val="24"/>
                <w:szCs w:val="24"/>
              </w:rPr>
            </w:pPr>
            <w:r w:rsidRPr="00F83FAF">
              <w:rPr>
                <w:rFonts w:ascii="Times New Roman" w:hAnsi="Times New Roman" w:cs="Times New Roman"/>
                <w:sz w:val="24"/>
                <w:szCs w:val="24"/>
              </w:rPr>
              <w:t>Digitalizarea serviciilor sociale</w:t>
            </w:r>
          </w:p>
        </w:tc>
        <w:tc>
          <w:tcPr>
            <w:tcW w:w="1357"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7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C446B3" w:rsidRPr="00F83FAF" w:rsidRDefault="00174CA6" w:rsidP="001579B3">
            <w:pPr>
              <w:rPr>
                <w:rFonts w:ascii="Times New Roman" w:hAnsi="Times New Roman" w:cs="Times New Roman"/>
                <w:sz w:val="24"/>
                <w:szCs w:val="24"/>
              </w:rPr>
            </w:pPr>
            <w:r w:rsidRPr="00F83FAF">
              <w:rPr>
                <w:rFonts w:ascii="Times New Roman" w:hAnsi="Times New Roman" w:cs="Times New Roman"/>
                <w:sz w:val="24"/>
                <w:szCs w:val="24"/>
              </w:rPr>
              <w:t>16</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5</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Finanțări externe și implementarea diferitor programe internaționale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8</w:t>
            </w:r>
          </w:p>
        </w:tc>
      </w:tr>
      <w:tr w:rsidR="00C446B3" w:rsidRPr="00F83FAF" w:rsidTr="005D2979">
        <w:tc>
          <w:tcPr>
            <w:tcW w:w="131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6</w:t>
            </w:r>
          </w:p>
        </w:tc>
        <w:tc>
          <w:tcPr>
            <w:tcW w:w="164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Micșorarea tensiunii sociale din societate</w:t>
            </w:r>
          </w:p>
        </w:tc>
        <w:tc>
          <w:tcPr>
            <w:tcW w:w="1357"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C446B3" w:rsidRPr="00F83FAF" w:rsidRDefault="005D2979" w:rsidP="001579B3">
            <w:pPr>
              <w:rPr>
                <w:rFonts w:ascii="Times New Roman" w:hAnsi="Times New Roman" w:cs="Times New Roman"/>
                <w:sz w:val="24"/>
                <w:szCs w:val="24"/>
              </w:rPr>
            </w:pPr>
            <w:r w:rsidRPr="00F83FAF">
              <w:rPr>
                <w:rFonts w:ascii="Times New Roman" w:hAnsi="Times New Roman" w:cs="Times New Roman"/>
                <w:sz w:val="24"/>
                <w:szCs w:val="24"/>
              </w:rPr>
              <w:t>7</w:t>
            </w:r>
          </w:p>
        </w:tc>
      </w:tr>
      <w:tr w:rsidR="005D2979" w:rsidRPr="00F83FAF" w:rsidTr="005D2979">
        <w:tc>
          <w:tcPr>
            <w:tcW w:w="131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7</w:t>
            </w:r>
          </w:p>
        </w:tc>
        <w:tc>
          <w:tcPr>
            <w:tcW w:w="164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Potențial de dezvoltare economică stabilă a statului</w:t>
            </w:r>
          </w:p>
        </w:tc>
        <w:tc>
          <w:tcPr>
            <w:tcW w:w="1357"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7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1</w:t>
            </w:r>
          </w:p>
        </w:tc>
        <w:tc>
          <w:tcPr>
            <w:tcW w:w="136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8"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5D2979" w:rsidRPr="00F83FAF" w:rsidRDefault="005D2979" w:rsidP="005D2979">
            <w:pPr>
              <w:rPr>
                <w:rFonts w:ascii="Times New Roman" w:hAnsi="Times New Roman" w:cs="Times New Roman"/>
                <w:sz w:val="24"/>
                <w:szCs w:val="24"/>
              </w:rPr>
            </w:pPr>
            <w:r w:rsidRPr="00F83FAF">
              <w:rPr>
                <w:rFonts w:ascii="Times New Roman" w:hAnsi="Times New Roman" w:cs="Times New Roman"/>
                <w:sz w:val="24"/>
                <w:szCs w:val="24"/>
              </w:rPr>
              <w:t>6</w:t>
            </w:r>
          </w:p>
        </w:tc>
      </w:tr>
    </w:tbl>
    <w:p w:rsidR="00C446B3" w:rsidRPr="00F83FAF" w:rsidRDefault="00C446B3" w:rsidP="001579B3">
      <w:pPr>
        <w:rPr>
          <w:rFonts w:ascii="Times New Roman" w:hAnsi="Times New Roman" w:cs="Times New Roman"/>
          <w:sz w:val="24"/>
          <w:szCs w:val="24"/>
        </w:rPr>
      </w:pPr>
    </w:p>
    <w:p w:rsidR="00476FB2" w:rsidRPr="00F83FAF" w:rsidRDefault="00476FB2" w:rsidP="001579B3">
      <w:pPr>
        <w:rPr>
          <w:rFonts w:ascii="Times New Roman" w:hAnsi="Times New Roman" w:cs="Times New Roman"/>
          <w:sz w:val="24"/>
          <w:szCs w:val="24"/>
        </w:rPr>
      </w:pPr>
    </w:p>
    <w:p w:rsidR="00476FB2" w:rsidRPr="0065320A" w:rsidRDefault="00476FB2" w:rsidP="001579B3">
      <w:pPr>
        <w:rPr>
          <w:rFonts w:ascii="Times New Roman" w:hAnsi="Times New Roman" w:cs="Times New Roman"/>
          <w:b/>
          <w:sz w:val="24"/>
          <w:szCs w:val="24"/>
        </w:rPr>
      </w:pPr>
      <w:r w:rsidRPr="0065320A">
        <w:rPr>
          <w:rFonts w:ascii="Times New Roman" w:hAnsi="Times New Roman" w:cs="Times New Roman"/>
          <w:b/>
          <w:sz w:val="24"/>
          <w:szCs w:val="24"/>
        </w:rPr>
        <w:t>Evaluare CONTRA:</w:t>
      </w:r>
    </w:p>
    <w:tbl>
      <w:tblPr>
        <w:tblStyle w:val="a4"/>
        <w:tblW w:w="0" w:type="auto"/>
        <w:tblLook w:val="04A0" w:firstRow="1" w:lastRow="0" w:firstColumn="1" w:lastColumn="0" w:noHBand="0" w:noVBand="1"/>
      </w:tblPr>
      <w:tblGrid>
        <w:gridCol w:w="1391"/>
        <w:gridCol w:w="1403"/>
        <w:gridCol w:w="1393"/>
        <w:gridCol w:w="1393"/>
        <w:gridCol w:w="1393"/>
        <w:gridCol w:w="1394"/>
        <w:gridCol w:w="1393"/>
      </w:tblGrid>
      <w:tr w:rsidR="009263E5" w:rsidRPr="00F83FAF" w:rsidTr="00C71150">
        <w:tc>
          <w:tcPr>
            <w:tcW w:w="1391"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Nr.</w:t>
            </w:r>
          </w:p>
        </w:tc>
        <w:tc>
          <w:tcPr>
            <w:tcW w:w="140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Forțe CONTRA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O putem schimba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Poate fi schimbată î</w:t>
            </w:r>
            <w:r w:rsidR="002E2C39" w:rsidRPr="00C71150">
              <w:rPr>
                <w:rFonts w:ascii="Times New Roman" w:hAnsi="Times New Roman" w:cs="Times New Roman"/>
                <w:b/>
                <w:sz w:val="24"/>
                <w:szCs w:val="24"/>
              </w:rPr>
              <w:t>n timp rezonabil</w:t>
            </w:r>
          </w:p>
        </w:tc>
        <w:tc>
          <w:tcPr>
            <w:tcW w:w="1393"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Dispune-ți de resurse pentru a o schimba</w:t>
            </w:r>
          </w:p>
        </w:tc>
        <w:tc>
          <w:tcPr>
            <w:tcW w:w="1394"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rsidR="009263E5" w:rsidRPr="00C71150" w:rsidRDefault="00D61C11" w:rsidP="001579B3">
            <w:pPr>
              <w:rPr>
                <w:rFonts w:ascii="Times New Roman" w:hAnsi="Times New Roman" w:cs="Times New Roman"/>
                <w:b/>
                <w:sz w:val="24"/>
                <w:szCs w:val="24"/>
              </w:rPr>
            </w:pPr>
            <w:r w:rsidRPr="00C71150">
              <w:rPr>
                <w:rFonts w:ascii="Times New Roman" w:hAnsi="Times New Roman" w:cs="Times New Roman"/>
                <w:b/>
                <w:sz w:val="24"/>
                <w:szCs w:val="24"/>
              </w:rPr>
              <w:t>Punctaj</w:t>
            </w:r>
          </w:p>
        </w:tc>
      </w:tr>
      <w:tr w:rsidR="009263E5" w:rsidRPr="00F83FAF" w:rsidTr="005D21ED">
        <w:tc>
          <w:tcPr>
            <w:tcW w:w="1391"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w:t>
            </w:r>
          </w:p>
        </w:tc>
        <w:tc>
          <w:tcPr>
            <w:tcW w:w="140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Interese politice</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9263E5" w:rsidRPr="00F83FAF" w:rsidRDefault="002D2CD4" w:rsidP="001579B3">
            <w:pPr>
              <w:rPr>
                <w:rFonts w:ascii="Times New Roman" w:hAnsi="Times New Roman" w:cs="Times New Roman"/>
                <w:sz w:val="24"/>
                <w:szCs w:val="24"/>
              </w:rPr>
            </w:pPr>
            <w:r w:rsidRPr="00F83FAF">
              <w:rPr>
                <w:rFonts w:ascii="Times New Roman" w:hAnsi="Times New Roman" w:cs="Times New Roman"/>
                <w:sz w:val="24"/>
                <w:szCs w:val="24"/>
              </w:rPr>
              <w:t>12</w:t>
            </w:r>
          </w:p>
        </w:tc>
      </w:tr>
      <w:tr w:rsidR="002D2CD4" w:rsidRPr="00F83FAF" w:rsidTr="005D21ED">
        <w:tc>
          <w:tcPr>
            <w:tcW w:w="1391"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403" w:type="dxa"/>
          </w:tcPr>
          <w:p w:rsidR="002D2CD4" w:rsidRPr="00F83FAF" w:rsidRDefault="002D2CD4" w:rsidP="002D2CD4">
            <w:pPr>
              <w:rPr>
                <w:rFonts w:ascii="Times New Roman" w:hAnsi="Times New Roman" w:cs="Times New Roman"/>
                <w:sz w:val="24"/>
                <w:szCs w:val="24"/>
              </w:rPr>
            </w:pPr>
            <w:r w:rsidRPr="00F83FAF">
              <w:rPr>
                <w:rFonts w:ascii="Times New Roman" w:hAnsi="Times New Roman" w:cs="Times New Roman"/>
                <w:sz w:val="24"/>
                <w:szCs w:val="24"/>
              </w:rPr>
              <w:t xml:space="preserve">Probleme în dialogul cu companiile private, necesită multe </w:t>
            </w:r>
            <w:r w:rsidRPr="00F83FAF">
              <w:rPr>
                <w:rFonts w:ascii="Times New Roman" w:hAnsi="Times New Roman" w:cs="Times New Roman"/>
                <w:sz w:val="24"/>
                <w:szCs w:val="24"/>
              </w:rPr>
              <w:lastRenderedPageBreak/>
              <w:t>resurse didactice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lastRenderedPageBreak/>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9</w:t>
            </w:r>
          </w:p>
        </w:tc>
      </w:tr>
      <w:tr w:rsidR="002D2CD4" w:rsidRPr="00F83FAF" w:rsidTr="005D21ED">
        <w:tc>
          <w:tcPr>
            <w:tcW w:w="1391"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40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Interese financiare</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2D2CD4" w:rsidRPr="00F83FAF" w:rsidRDefault="00C34FBF" w:rsidP="002D2CD4">
            <w:pPr>
              <w:rPr>
                <w:rFonts w:ascii="Times New Roman" w:hAnsi="Times New Roman" w:cs="Times New Roman"/>
                <w:sz w:val="24"/>
                <w:szCs w:val="24"/>
              </w:rPr>
            </w:pPr>
            <w:r w:rsidRPr="00F83FAF">
              <w:rPr>
                <w:rFonts w:ascii="Times New Roman" w:hAnsi="Times New Roman" w:cs="Times New Roman"/>
                <w:sz w:val="24"/>
                <w:szCs w:val="24"/>
              </w:rPr>
              <w:t>11</w:t>
            </w:r>
          </w:p>
        </w:tc>
      </w:tr>
      <w:tr w:rsidR="002D2CD4" w:rsidRPr="00F83FAF" w:rsidTr="005D21ED">
        <w:tc>
          <w:tcPr>
            <w:tcW w:w="1391"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4</w:t>
            </w:r>
          </w:p>
        </w:tc>
        <w:tc>
          <w:tcPr>
            <w:tcW w:w="140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Necesitatea de instruire a cadrelor profesionale din domeniu</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4"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2</w:t>
            </w:r>
          </w:p>
        </w:tc>
        <w:tc>
          <w:tcPr>
            <w:tcW w:w="1393" w:type="dxa"/>
          </w:tcPr>
          <w:p w:rsidR="002D2CD4" w:rsidRPr="00F83FAF" w:rsidRDefault="005D21ED" w:rsidP="002D2CD4">
            <w:pPr>
              <w:rPr>
                <w:rFonts w:ascii="Times New Roman" w:hAnsi="Times New Roman" w:cs="Times New Roman"/>
                <w:sz w:val="24"/>
                <w:szCs w:val="24"/>
              </w:rPr>
            </w:pPr>
            <w:r w:rsidRPr="00F83FAF">
              <w:rPr>
                <w:rFonts w:ascii="Times New Roman" w:hAnsi="Times New Roman" w:cs="Times New Roman"/>
                <w:sz w:val="24"/>
                <w:szCs w:val="24"/>
              </w:rPr>
              <w:t>8</w:t>
            </w:r>
          </w:p>
        </w:tc>
      </w:tr>
      <w:tr w:rsidR="005D21ED" w:rsidRPr="00F83FAF" w:rsidTr="005D21ED">
        <w:tc>
          <w:tcPr>
            <w:tcW w:w="1391"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5</w:t>
            </w:r>
          </w:p>
        </w:tc>
        <w:tc>
          <w:tcPr>
            <w:tcW w:w="140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Probleme de organizare a bugetului</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5D21ED" w:rsidRPr="00F83FAF" w:rsidRDefault="005D21ED" w:rsidP="005D21ED">
            <w:pPr>
              <w:rPr>
                <w:rFonts w:ascii="Times New Roman" w:hAnsi="Times New Roman" w:cs="Times New Roman"/>
                <w:sz w:val="24"/>
                <w:szCs w:val="24"/>
              </w:rPr>
            </w:pPr>
            <w:r w:rsidRPr="00F83FAF">
              <w:rPr>
                <w:rFonts w:ascii="Times New Roman" w:hAnsi="Times New Roman" w:cs="Times New Roman"/>
                <w:sz w:val="24"/>
                <w:szCs w:val="24"/>
              </w:rPr>
              <w:t>12</w:t>
            </w:r>
          </w:p>
        </w:tc>
      </w:tr>
    </w:tbl>
    <w:p w:rsidR="00476FB2" w:rsidRDefault="00476FB2" w:rsidP="001579B3">
      <w:pPr>
        <w:rPr>
          <w:rFonts w:ascii="Times New Roman" w:hAnsi="Times New Roman" w:cs="Times New Roman"/>
          <w:sz w:val="24"/>
          <w:szCs w:val="24"/>
        </w:rPr>
      </w:pPr>
    </w:p>
    <w:p w:rsidR="00CB2407" w:rsidRDefault="00CB2407" w:rsidP="00EF20B3">
      <w:pPr>
        <w:pStyle w:val="2"/>
      </w:pPr>
      <w:bookmarkStart w:id="9" w:name="_Toc51166485"/>
      <w:r>
        <w:t>4.4 Diagrama câmpului de forțe</w:t>
      </w:r>
      <w:bookmarkEnd w:id="9"/>
    </w:p>
    <w:p w:rsidR="005E690E" w:rsidRPr="005E690E" w:rsidRDefault="005E690E" w:rsidP="005E690E"/>
    <w:p w:rsidR="00CB2407" w:rsidRDefault="00CB2407" w:rsidP="00D913E9">
      <w:pPr>
        <w:ind w:firstLine="720"/>
        <w:rPr>
          <w:rFonts w:ascii="Times New Roman" w:hAnsi="Times New Roman" w:cs="Times New Roman"/>
          <w:sz w:val="24"/>
          <w:szCs w:val="24"/>
        </w:rPr>
      </w:pPr>
      <w:r>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rsidR="002236F8" w:rsidRDefault="002236F8" w:rsidP="00D913E9">
      <w:pPr>
        <w:ind w:firstLine="720"/>
        <w:rPr>
          <w:rFonts w:ascii="Times New Roman" w:hAnsi="Times New Roman" w:cs="Times New Roman"/>
          <w:sz w:val="24"/>
          <w:szCs w:val="24"/>
        </w:rPr>
      </w:pPr>
    </w:p>
    <w:p w:rsidR="002236F8" w:rsidRDefault="002236F8" w:rsidP="00D913E9">
      <w:pPr>
        <w:ind w:firstLine="720"/>
        <w:rPr>
          <w:rFonts w:ascii="Times New Roman" w:hAnsi="Times New Roman" w:cs="Times New Roman"/>
          <w:sz w:val="24"/>
          <w:szCs w:val="24"/>
        </w:rPr>
      </w:pPr>
    </w:p>
    <w:p w:rsidR="002236F8" w:rsidRDefault="000B015F" w:rsidP="00D913E9">
      <w:pPr>
        <w:ind w:firstLine="720"/>
        <w:rPr>
          <w:rFonts w:ascii="Times New Roman" w:hAnsi="Times New Roman" w:cs="Times New Roman"/>
          <w:sz w:val="24"/>
          <w:szCs w:val="24"/>
        </w:rPr>
      </w:pPr>
      <w:r>
        <w:rPr>
          <w:rFonts w:ascii="Times New Roman" w:hAnsi="Times New Roman" w:cs="Times New Roman"/>
          <w:sz w:val="24"/>
          <w:szCs w:val="24"/>
        </w:rPr>
        <w:t>Primul cadran prezintă forțele negative, cu un comportament negativ direct asupra ideii de implementare a proiectului dat.</w:t>
      </w:r>
    </w:p>
    <w:p w:rsidR="000B015F" w:rsidRDefault="000B015F" w:rsidP="00D913E9">
      <w:pPr>
        <w:ind w:firstLine="720"/>
        <w:rPr>
          <w:rFonts w:ascii="Times New Roman" w:hAnsi="Times New Roman" w:cs="Times New Roman"/>
          <w:sz w:val="24"/>
          <w:szCs w:val="24"/>
        </w:rPr>
      </w:pPr>
      <w:r>
        <w:rPr>
          <w:rFonts w:ascii="Times New Roman" w:hAnsi="Times New Roman" w:cs="Times New Roman"/>
          <w:sz w:val="24"/>
          <w:szCs w:val="24"/>
        </w:rPr>
        <w:t>Astfel cadranul II repreintă forțe cu un comportament negativ dar cu atitudine cât de cât pozitivă.</w:t>
      </w:r>
    </w:p>
    <w:p w:rsidR="000B015F" w:rsidRDefault="000B015F" w:rsidP="00D913E9">
      <w:pPr>
        <w:ind w:firstLine="720"/>
        <w:rPr>
          <w:rFonts w:ascii="Times New Roman" w:hAnsi="Times New Roman" w:cs="Times New Roman"/>
          <w:sz w:val="24"/>
          <w:szCs w:val="24"/>
        </w:rPr>
      </w:pPr>
      <w:r>
        <w:rPr>
          <w:rFonts w:ascii="Times New Roman" w:hAnsi="Times New Roman" w:cs="Times New Roman"/>
          <w:sz w:val="24"/>
          <w:szCs w:val="24"/>
        </w:rPr>
        <w:t>În cadranul III sunt plasate forțele cu un comportament și o atitudinne pozitivă spre realizarea acestei idei.</w:t>
      </w:r>
    </w:p>
    <w:p w:rsidR="000B015F" w:rsidRDefault="000B015F" w:rsidP="00D913E9">
      <w:pPr>
        <w:ind w:firstLine="720"/>
        <w:rPr>
          <w:rFonts w:ascii="Times New Roman" w:hAnsi="Times New Roman" w:cs="Times New Roman"/>
          <w:sz w:val="24"/>
          <w:szCs w:val="24"/>
        </w:rPr>
      </w:pPr>
      <w:r>
        <w:rPr>
          <w:rFonts w:ascii="Times New Roman" w:hAnsi="Times New Roman" w:cs="Times New Roman"/>
          <w:sz w:val="24"/>
          <w:szCs w:val="24"/>
        </w:rPr>
        <w:t>Prin cadranul IV se subînțeleg forțele care au un comportament negativ dar o atitudine pozitivă.</w:t>
      </w:r>
    </w:p>
    <w:p w:rsidR="00EF20B3" w:rsidRDefault="00EF20B3" w:rsidP="00D913E9">
      <w:pPr>
        <w:ind w:firstLine="720"/>
        <w:rPr>
          <w:rFonts w:ascii="Times New Roman" w:hAnsi="Times New Roman" w:cs="Times New Roman"/>
          <w:sz w:val="24"/>
          <w:szCs w:val="24"/>
        </w:rPr>
      </w:pPr>
    </w:p>
    <w:p w:rsidR="00EF20B3" w:rsidRDefault="00EF20B3" w:rsidP="005F3A84">
      <w:pPr>
        <w:pStyle w:val="2"/>
      </w:pPr>
      <w:bookmarkStart w:id="10" w:name="_Toc51166486"/>
      <w:r>
        <w:t xml:space="preserve">4.5 Analiza scorului final Pro </w:t>
      </w:r>
      <w:r>
        <w:rPr>
          <w:lang w:val="en-US"/>
        </w:rPr>
        <w:t>&lt;&gt; Contra</w:t>
      </w:r>
      <w:r>
        <w:t>:</w:t>
      </w:r>
      <w:bookmarkEnd w:id="10"/>
    </w:p>
    <w:p w:rsidR="005E690E" w:rsidRPr="005E690E" w:rsidRDefault="005E690E" w:rsidP="005E690E"/>
    <w:tbl>
      <w:tblPr>
        <w:tblStyle w:val="a4"/>
        <w:tblW w:w="0" w:type="auto"/>
        <w:tblLook w:val="04A0" w:firstRow="1" w:lastRow="0" w:firstColumn="1" w:lastColumn="0" w:noHBand="0" w:noVBand="1"/>
      </w:tblPr>
      <w:tblGrid>
        <w:gridCol w:w="3253"/>
        <w:gridCol w:w="3253"/>
        <w:gridCol w:w="3254"/>
      </w:tblGrid>
      <w:tr w:rsidR="00EF20B3" w:rsidTr="00C71CA1">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Forțe</w:t>
            </w:r>
          </w:p>
        </w:tc>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PRO</w:t>
            </w:r>
          </w:p>
        </w:tc>
        <w:tc>
          <w:tcPr>
            <w:tcW w:w="3254"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CONTRA</w:t>
            </w:r>
          </w:p>
        </w:tc>
      </w:tr>
      <w:tr w:rsidR="00EF20B3" w:rsidTr="00EF20B3">
        <w:tc>
          <w:tcPr>
            <w:tcW w:w="3253" w:type="dxa"/>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Punctaj acumulat</w:t>
            </w:r>
          </w:p>
        </w:tc>
        <w:tc>
          <w:tcPr>
            <w:tcW w:w="3253"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76</w:t>
            </w:r>
          </w:p>
        </w:tc>
        <w:tc>
          <w:tcPr>
            <w:tcW w:w="3254" w:type="dxa"/>
          </w:tcPr>
          <w:p w:rsidR="00EF20B3" w:rsidRDefault="00EF20B3" w:rsidP="00D913E9">
            <w:pPr>
              <w:rPr>
                <w:rFonts w:ascii="Times New Roman" w:hAnsi="Times New Roman" w:cs="Times New Roman"/>
                <w:sz w:val="24"/>
                <w:szCs w:val="24"/>
              </w:rPr>
            </w:pPr>
            <w:r>
              <w:rPr>
                <w:rFonts w:ascii="Times New Roman" w:hAnsi="Times New Roman" w:cs="Times New Roman"/>
                <w:sz w:val="24"/>
                <w:szCs w:val="24"/>
              </w:rPr>
              <w:t>52</w:t>
            </w:r>
          </w:p>
        </w:tc>
      </w:tr>
    </w:tbl>
    <w:p w:rsidR="00EF20B3" w:rsidRDefault="00EF20B3" w:rsidP="00D913E9">
      <w:pPr>
        <w:ind w:firstLine="720"/>
        <w:rPr>
          <w:rFonts w:ascii="Times New Roman" w:hAnsi="Times New Roman" w:cs="Times New Roman"/>
          <w:sz w:val="24"/>
          <w:szCs w:val="24"/>
        </w:rPr>
      </w:pPr>
    </w:p>
    <w:p w:rsidR="00331488" w:rsidRPr="00EF20B3" w:rsidRDefault="00331488" w:rsidP="00D913E9">
      <w:pPr>
        <w:ind w:firstLine="720"/>
        <w:rPr>
          <w:rFonts w:ascii="Times New Roman" w:hAnsi="Times New Roman" w:cs="Times New Roman"/>
          <w:sz w:val="24"/>
          <w:szCs w:val="24"/>
        </w:rPr>
      </w:pPr>
      <w:r>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sectPr w:rsidR="00331488" w:rsidRPr="00EF20B3" w:rsidSect="00C31D93">
      <w:footerReference w:type="default" r:id="rId1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FC4" w:rsidRDefault="00786FC4" w:rsidP="00C126F8">
      <w:pPr>
        <w:spacing w:after="0" w:line="240" w:lineRule="auto"/>
      </w:pPr>
      <w:r>
        <w:separator/>
      </w:r>
    </w:p>
  </w:endnote>
  <w:endnote w:type="continuationSeparator" w:id="0">
    <w:p w:rsidR="00786FC4" w:rsidRDefault="00786FC4"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2984"/>
      <w:docPartObj>
        <w:docPartGallery w:val="Page Numbers (Bottom of Page)"/>
        <w:docPartUnique/>
      </w:docPartObj>
    </w:sdtPr>
    <w:sdtEndPr>
      <w:rPr>
        <w:noProof/>
      </w:rPr>
    </w:sdtEndPr>
    <w:sdtContent>
      <w:p w:rsidR="009263E5" w:rsidRDefault="009263E5">
        <w:pPr>
          <w:pStyle w:val="a9"/>
          <w:jc w:val="center"/>
        </w:pPr>
        <w:r>
          <w:fldChar w:fldCharType="begin"/>
        </w:r>
        <w:r>
          <w:instrText xml:space="preserve"> PAGE   \* MERGEFORMAT </w:instrText>
        </w:r>
        <w:r>
          <w:fldChar w:fldCharType="separate"/>
        </w:r>
        <w:r>
          <w:rPr>
            <w:noProof/>
          </w:rPr>
          <w:t>1</w:t>
        </w:r>
        <w:r>
          <w:rPr>
            <w:noProof/>
          </w:rPr>
          <w:fldChar w:fldCharType="end"/>
        </w:r>
      </w:p>
    </w:sdtContent>
  </w:sdt>
  <w:p w:rsidR="009263E5" w:rsidRDefault="009263E5" w:rsidP="008D2A24">
    <w:pPr>
      <w:pStyle w:val="a9"/>
      <w:tabs>
        <w:tab w:val="clear" w:pos="4844"/>
        <w:tab w:val="clear" w:pos="9689"/>
        <w:tab w:val="left" w:pos="632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FC4" w:rsidRDefault="00786FC4" w:rsidP="00C126F8">
      <w:pPr>
        <w:spacing w:after="0" w:line="240" w:lineRule="auto"/>
      </w:pPr>
      <w:r>
        <w:separator/>
      </w:r>
    </w:p>
  </w:footnote>
  <w:footnote w:type="continuationSeparator" w:id="0">
    <w:p w:rsidR="00786FC4" w:rsidRDefault="00786FC4"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E0C5C"/>
    <w:multiLevelType w:val="hybridMultilevel"/>
    <w:tmpl w:val="0D528586"/>
    <w:lvl w:ilvl="0" w:tplc="9C92238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09DD"/>
    <w:multiLevelType w:val="hybridMultilevel"/>
    <w:tmpl w:val="3EBAD5E8"/>
    <w:lvl w:ilvl="0" w:tplc="04090001">
      <w:start w:val="1"/>
      <w:numFmt w:val="bullet"/>
      <w:lvlText w:val=""/>
      <w:lvlJc w:val="left"/>
      <w:pPr>
        <w:ind w:left="1898" w:hanging="360"/>
      </w:pPr>
      <w:rPr>
        <w:rFonts w:ascii="Symbol" w:hAnsi="Symbol" w:hint="default"/>
      </w:rPr>
    </w:lvl>
    <w:lvl w:ilvl="1" w:tplc="04090003" w:tentative="1">
      <w:start w:val="1"/>
      <w:numFmt w:val="bullet"/>
      <w:lvlText w:val="o"/>
      <w:lvlJc w:val="left"/>
      <w:pPr>
        <w:ind w:left="2618" w:hanging="360"/>
      </w:pPr>
      <w:rPr>
        <w:rFonts w:ascii="Courier New" w:hAnsi="Courier New" w:cs="Courier New" w:hint="default"/>
      </w:rPr>
    </w:lvl>
    <w:lvl w:ilvl="2" w:tplc="04090005" w:tentative="1">
      <w:start w:val="1"/>
      <w:numFmt w:val="bullet"/>
      <w:lvlText w:val=""/>
      <w:lvlJc w:val="left"/>
      <w:pPr>
        <w:ind w:left="3338" w:hanging="360"/>
      </w:pPr>
      <w:rPr>
        <w:rFonts w:ascii="Wingdings" w:hAnsi="Wingdings" w:hint="default"/>
      </w:rPr>
    </w:lvl>
    <w:lvl w:ilvl="3" w:tplc="04090001" w:tentative="1">
      <w:start w:val="1"/>
      <w:numFmt w:val="bullet"/>
      <w:lvlText w:val=""/>
      <w:lvlJc w:val="left"/>
      <w:pPr>
        <w:ind w:left="4058" w:hanging="360"/>
      </w:pPr>
      <w:rPr>
        <w:rFonts w:ascii="Symbol" w:hAnsi="Symbol" w:hint="default"/>
      </w:rPr>
    </w:lvl>
    <w:lvl w:ilvl="4" w:tplc="04090003" w:tentative="1">
      <w:start w:val="1"/>
      <w:numFmt w:val="bullet"/>
      <w:lvlText w:val="o"/>
      <w:lvlJc w:val="left"/>
      <w:pPr>
        <w:ind w:left="4778" w:hanging="360"/>
      </w:pPr>
      <w:rPr>
        <w:rFonts w:ascii="Courier New" w:hAnsi="Courier New" w:cs="Courier New" w:hint="default"/>
      </w:rPr>
    </w:lvl>
    <w:lvl w:ilvl="5" w:tplc="04090005" w:tentative="1">
      <w:start w:val="1"/>
      <w:numFmt w:val="bullet"/>
      <w:lvlText w:val=""/>
      <w:lvlJc w:val="left"/>
      <w:pPr>
        <w:ind w:left="5498" w:hanging="360"/>
      </w:pPr>
      <w:rPr>
        <w:rFonts w:ascii="Wingdings" w:hAnsi="Wingdings" w:hint="default"/>
      </w:rPr>
    </w:lvl>
    <w:lvl w:ilvl="6" w:tplc="04090001" w:tentative="1">
      <w:start w:val="1"/>
      <w:numFmt w:val="bullet"/>
      <w:lvlText w:val=""/>
      <w:lvlJc w:val="left"/>
      <w:pPr>
        <w:ind w:left="6218" w:hanging="360"/>
      </w:pPr>
      <w:rPr>
        <w:rFonts w:ascii="Symbol" w:hAnsi="Symbol" w:hint="default"/>
      </w:rPr>
    </w:lvl>
    <w:lvl w:ilvl="7" w:tplc="04090003" w:tentative="1">
      <w:start w:val="1"/>
      <w:numFmt w:val="bullet"/>
      <w:lvlText w:val="o"/>
      <w:lvlJc w:val="left"/>
      <w:pPr>
        <w:ind w:left="6938" w:hanging="360"/>
      </w:pPr>
      <w:rPr>
        <w:rFonts w:ascii="Courier New" w:hAnsi="Courier New" w:cs="Courier New" w:hint="default"/>
      </w:rPr>
    </w:lvl>
    <w:lvl w:ilvl="8" w:tplc="04090005" w:tentative="1">
      <w:start w:val="1"/>
      <w:numFmt w:val="bullet"/>
      <w:lvlText w:val=""/>
      <w:lvlJc w:val="left"/>
      <w:pPr>
        <w:ind w:left="7658" w:hanging="360"/>
      </w:pPr>
      <w:rPr>
        <w:rFonts w:ascii="Wingdings" w:hAnsi="Wingdings" w:hint="default"/>
      </w:rPr>
    </w:lvl>
  </w:abstractNum>
  <w:abstractNum w:abstractNumId="3" w15:restartNumberingAfterBreak="0">
    <w:nsid w:val="0F172798"/>
    <w:multiLevelType w:val="hybridMultilevel"/>
    <w:tmpl w:val="77D22DB6"/>
    <w:lvl w:ilvl="0" w:tplc="6D7ED63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B468A"/>
    <w:multiLevelType w:val="hybridMultilevel"/>
    <w:tmpl w:val="D7D8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9227B8"/>
    <w:multiLevelType w:val="hybridMultilevel"/>
    <w:tmpl w:val="FB20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D057D"/>
    <w:multiLevelType w:val="hybridMultilevel"/>
    <w:tmpl w:val="7182F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B04CA"/>
    <w:multiLevelType w:val="hybridMultilevel"/>
    <w:tmpl w:val="EB0CC454"/>
    <w:lvl w:ilvl="0" w:tplc="85849DE0">
      <w:start w:val="1"/>
      <w:numFmt w:val="bullet"/>
      <w:lvlText w:val="•"/>
      <w:lvlJc w:val="left"/>
      <w:pPr>
        <w:tabs>
          <w:tab w:val="num" w:pos="720"/>
        </w:tabs>
        <w:ind w:left="720" w:hanging="360"/>
      </w:pPr>
      <w:rPr>
        <w:rFonts w:ascii="Times New Roman" w:hAnsi="Times New Roman" w:hint="default"/>
      </w:rPr>
    </w:lvl>
    <w:lvl w:ilvl="1" w:tplc="18143EB6" w:tentative="1">
      <w:start w:val="1"/>
      <w:numFmt w:val="bullet"/>
      <w:lvlText w:val="•"/>
      <w:lvlJc w:val="left"/>
      <w:pPr>
        <w:tabs>
          <w:tab w:val="num" w:pos="1440"/>
        </w:tabs>
        <w:ind w:left="1440" w:hanging="360"/>
      </w:pPr>
      <w:rPr>
        <w:rFonts w:ascii="Times New Roman" w:hAnsi="Times New Roman" w:hint="default"/>
      </w:rPr>
    </w:lvl>
    <w:lvl w:ilvl="2" w:tplc="3E8262EE" w:tentative="1">
      <w:start w:val="1"/>
      <w:numFmt w:val="bullet"/>
      <w:lvlText w:val="•"/>
      <w:lvlJc w:val="left"/>
      <w:pPr>
        <w:tabs>
          <w:tab w:val="num" w:pos="2160"/>
        </w:tabs>
        <w:ind w:left="2160" w:hanging="360"/>
      </w:pPr>
      <w:rPr>
        <w:rFonts w:ascii="Times New Roman" w:hAnsi="Times New Roman" w:hint="default"/>
      </w:rPr>
    </w:lvl>
    <w:lvl w:ilvl="3" w:tplc="AA9802A2" w:tentative="1">
      <w:start w:val="1"/>
      <w:numFmt w:val="bullet"/>
      <w:lvlText w:val="•"/>
      <w:lvlJc w:val="left"/>
      <w:pPr>
        <w:tabs>
          <w:tab w:val="num" w:pos="2880"/>
        </w:tabs>
        <w:ind w:left="2880" w:hanging="360"/>
      </w:pPr>
      <w:rPr>
        <w:rFonts w:ascii="Times New Roman" w:hAnsi="Times New Roman" w:hint="default"/>
      </w:rPr>
    </w:lvl>
    <w:lvl w:ilvl="4" w:tplc="7E40C9B0" w:tentative="1">
      <w:start w:val="1"/>
      <w:numFmt w:val="bullet"/>
      <w:lvlText w:val="•"/>
      <w:lvlJc w:val="left"/>
      <w:pPr>
        <w:tabs>
          <w:tab w:val="num" w:pos="3600"/>
        </w:tabs>
        <w:ind w:left="3600" w:hanging="360"/>
      </w:pPr>
      <w:rPr>
        <w:rFonts w:ascii="Times New Roman" w:hAnsi="Times New Roman" w:hint="default"/>
      </w:rPr>
    </w:lvl>
    <w:lvl w:ilvl="5" w:tplc="E4786BFA" w:tentative="1">
      <w:start w:val="1"/>
      <w:numFmt w:val="bullet"/>
      <w:lvlText w:val="•"/>
      <w:lvlJc w:val="left"/>
      <w:pPr>
        <w:tabs>
          <w:tab w:val="num" w:pos="4320"/>
        </w:tabs>
        <w:ind w:left="4320" w:hanging="360"/>
      </w:pPr>
      <w:rPr>
        <w:rFonts w:ascii="Times New Roman" w:hAnsi="Times New Roman" w:hint="default"/>
      </w:rPr>
    </w:lvl>
    <w:lvl w:ilvl="6" w:tplc="F02EB474" w:tentative="1">
      <w:start w:val="1"/>
      <w:numFmt w:val="bullet"/>
      <w:lvlText w:val="•"/>
      <w:lvlJc w:val="left"/>
      <w:pPr>
        <w:tabs>
          <w:tab w:val="num" w:pos="5040"/>
        </w:tabs>
        <w:ind w:left="5040" w:hanging="360"/>
      </w:pPr>
      <w:rPr>
        <w:rFonts w:ascii="Times New Roman" w:hAnsi="Times New Roman" w:hint="default"/>
      </w:rPr>
    </w:lvl>
    <w:lvl w:ilvl="7" w:tplc="38BACB26" w:tentative="1">
      <w:start w:val="1"/>
      <w:numFmt w:val="bullet"/>
      <w:lvlText w:val="•"/>
      <w:lvlJc w:val="left"/>
      <w:pPr>
        <w:tabs>
          <w:tab w:val="num" w:pos="5760"/>
        </w:tabs>
        <w:ind w:left="5760" w:hanging="360"/>
      </w:pPr>
      <w:rPr>
        <w:rFonts w:ascii="Times New Roman" w:hAnsi="Times New Roman" w:hint="default"/>
      </w:rPr>
    </w:lvl>
    <w:lvl w:ilvl="8" w:tplc="E870A51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CA0C56"/>
    <w:multiLevelType w:val="hybridMultilevel"/>
    <w:tmpl w:val="F6B2BECC"/>
    <w:lvl w:ilvl="0" w:tplc="26D874CA">
      <w:start w:val="1"/>
      <w:numFmt w:val="bullet"/>
      <w:lvlText w:val="•"/>
      <w:lvlJc w:val="left"/>
      <w:pPr>
        <w:tabs>
          <w:tab w:val="num" w:pos="720"/>
        </w:tabs>
        <w:ind w:left="720" w:hanging="360"/>
      </w:pPr>
      <w:rPr>
        <w:rFonts w:ascii="Times New Roman" w:hAnsi="Times New Roman" w:hint="default"/>
      </w:rPr>
    </w:lvl>
    <w:lvl w:ilvl="1" w:tplc="0226C80C" w:tentative="1">
      <w:start w:val="1"/>
      <w:numFmt w:val="bullet"/>
      <w:lvlText w:val="•"/>
      <w:lvlJc w:val="left"/>
      <w:pPr>
        <w:tabs>
          <w:tab w:val="num" w:pos="1440"/>
        </w:tabs>
        <w:ind w:left="1440" w:hanging="360"/>
      </w:pPr>
      <w:rPr>
        <w:rFonts w:ascii="Times New Roman" w:hAnsi="Times New Roman" w:hint="default"/>
      </w:rPr>
    </w:lvl>
    <w:lvl w:ilvl="2" w:tplc="16A0676A" w:tentative="1">
      <w:start w:val="1"/>
      <w:numFmt w:val="bullet"/>
      <w:lvlText w:val="•"/>
      <w:lvlJc w:val="left"/>
      <w:pPr>
        <w:tabs>
          <w:tab w:val="num" w:pos="2160"/>
        </w:tabs>
        <w:ind w:left="2160" w:hanging="360"/>
      </w:pPr>
      <w:rPr>
        <w:rFonts w:ascii="Times New Roman" w:hAnsi="Times New Roman" w:hint="default"/>
      </w:rPr>
    </w:lvl>
    <w:lvl w:ilvl="3" w:tplc="CDB64E38" w:tentative="1">
      <w:start w:val="1"/>
      <w:numFmt w:val="bullet"/>
      <w:lvlText w:val="•"/>
      <w:lvlJc w:val="left"/>
      <w:pPr>
        <w:tabs>
          <w:tab w:val="num" w:pos="2880"/>
        </w:tabs>
        <w:ind w:left="2880" w:hanging="360"/>
      </w:pPr>
      <w:rPr>
        <w:rFonts w:ascii="Times New Roman" w:hAnsi="Times New Roman" w:hint="default"/>
      </w:rPr>
    </w:lvl>
    <w:lvl w:ilvl="4" w:tplc="23DCF1E0" w:tentative="1">
      <w:start w:val="1"/>
      <w:numFmt w:val="bullet"/>
      <w:lvlText w:val="•"/>
      <w:lvlJc w:val="left"/>
      <w:pPr>
        <w:tabs>
          <w:tab w:val="num" w:pos="3600"/>
        </w:tabs>
        <w:ind w:left="3600" w:hanging="360"/>
      </w:pPr>
      <w:rPr>
        <w:rFonts w:ascii="Times New Roman" w:hAnsi="Times New Roman" w:hint="default"/>
      </w:rPr>
    </w:lvl>
    <w:lvl w:ilvl="5" w:tplc="C1AEAAE4" w:tentative="1">
      <w:start w:val="1"/>
      <w:numFmt w:val="bullet"/>
      <w:lvlText w:val="•"/>
      <w:lvlJc w:val="left"/>
      <w:pPr>
        <w:tabs>
          <w:tab w:val="num" w:pos="4320"/>
        </w:tabs>
        <w:ind w:left="4320" w:hanging="360"/>
      </w:pPr>
      <w:rPr>
        <w:rFonts w:ascii="Times New Roman" w:hAnsi="Times New Roman" w:hint="default"/>
      </w:rPr>
    </w:lvl>
    <w:lvl w:ilvl="6" w:tplc="5B2C2E76" w:tentative="1">
      <w:start w:val="1"/>
      <w:numFmt w:val="bullet"/>
      <w:lvlText w:val="•"/>
      <w:lvlJc w:val="left"/>
      <w:pPr>
        <w:tabs>
          <w:tab w:val="num" w:pos="5040"/>
        </w:tabs>
        <w:ind w:left="5040" w:hanging="360"/>
      </w:pPr>
      <w:rPr>
        <w:rFonts w:ascii="Times New Roman" w:hAnsi="Times New Roman" w:hint="default"/>
      </w:rPr>
    </w:lvl>
    <w:lvl w:ilvl="7" w:tplc="BECAD516" w:tentative="1">
      <w:start w:val="1"/>
      <w:numFmt w:val="bullet"/>
      <w:lvlText w:val="•"/>
      <w:lvlJc w:val="left"/>
      <w:pPr>
        <w:tabs>
          <w:tab w:val="num" w:pos="5760"/>
        </w:tabs>
        <w:ind w:left="5760" w:hanging="360"/>
      </w:pPr>
      <w:rPr>
        <w:rFonts w:ascii="Times New Roman" w:hAnsi="Times New Roman" w:hint="default"/>
      </w:rPr>
    </w:lvl>
    <w:lvl w:ilvl="8" w:tplc="299007C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2292F3B"/>
    <w:multiLevelType w:val="hybridMultilevel"/>
    <w:tmpl w:val="2E0628A4"/>
    <w:lvl w:ilvl="0" w:tplc="04090001">
      <w:start w:val="1"/>
      <w:numFmt w:val="bullet"/>
      <w:lvlText w:val=""/>
      <w:lvlJc w:val="left"/>
      <w:pPr>
        <w:ind w:left="898" w:hanging="360"/>
      </w:pPr>
      <w:rPr>
        <w:rFonts w:ascii="Symbol" w:hAnsi="Symbol" w:hint="default"/>
      </w:rPr>
    </w:lvl>
    <w:lvl w:ilvl="1" w:tplc="04090003" w:tentative="1">
      <w:start w:val="1"/>
      <w:numFmt w:val="bullet"/>
      <w:lvlText w:val="o"/>
      <w:lvlJc w:val="left"/>
      <w:pPr>
        <w:ind w:left="1618" w:hanging="360"/>
      </w:pPr>
      <w:rPr>
        <w:rFonts w:ascii="Courier New" w:hAnsi="Courier New" w:cs="Courier New" w:hint="default"/>
      </w:rPr>
    </w:lvl>
    <w:lvl w:ilvl="2" w:tplc="04090005" w:tentative="1">
      <w:start w:val="1"/>
      <w:numFmt w:val="bullet"/>
      <w:lvlText w:val=""/>
      <w:lvlJc w:val="left"/>
      <w:pPr>
        <w:ind w:left="2338" w:hanging="360"/>
      </w:pPr>
      <w:rPr>
        <w:rFonts w:ascii="Wingdings" w:hAnsi="Wingdings" w:hint="default"/>
      </w:rPr>
    </w:lvl>
    <w:lvl w:ilvl="3" w:tplc="04090001" w:tentative="1">
      <w:start w:val="1"/>
      <w:numFmt w:val="bullet"/>
      <w:lvlText w:val=""/>
      <w:lvlJc w:val="left"/>
      <w:pPr>
        <w:ind w:left="3058" w:hanging="360"/>
      </w:pPr>
      <w:rPr>
        <w:rFonts w:ascii="Symbol" w:hAnsi="Symbol" w:hint="default"/>
      </w:rPr>
    </w:lvl>
    <w:lvl w:ilvl="4" w:tplc="04090003" w:tentative="1">
      <w:start w:val="1"/>
      <w:numFmt w:val="bullet"/>
      <w:lvlText w:val="o"/>
      <w:lvlJc w:val="left"/>
      <w:pPr>
        <w:ind w:left="3778" w:hanging="360"/>
      </w:pPr>
      <w:rPr>
        <w:rFonts w:ascii="Courier New" w:hAnsi="Courier New" w:cs="Courier New" w:hint="default"/>
      </w:rPr>
    </w:lvl>
    <w:lvl w:ilvl="5" w:tplc="04090005" w:tentative="1">
      <w:start w:val="1"/>
      <w:numFmt w:val="bullet"/>
      <w:lvlText w:val=""/>
      <w:lvlJc w:val="left"/>
      <w:pPr>
        <w:ind w:left="4498" w:hanging="360"/>
      </w:pPr>
      <w:rPr>
        <w:rFonts w:ascii="Wingdings" w:hAnsi="Wingdings" w:hint="default"/>
      </w:rPr>
    </w:lvl>
    <w:lvl w:ilvl="6" w:tplc="04090001" w:tentative="1">
      <w:start w:val="1"/>
      <w:numFmt w:val="bullet"/>
      <w:lvlText w:val=""/>
      <w:lvlJc w:val="left"/>
      <w:pPr>
        <w:ind w:left="5218" w:hanging="360"/>
      </w:pPr>
      <w:rPr>
        <w:rFonts w:ascii="Symbol" w:hAnsi="Symbol" w:hint="default"/>
      </w:rPr>
    </w:lvl>
    <w:lvl w:ilvl="7" w:tplc="04090003" w:tentative="1">
      <w:start w:val="1"/>
      <w:numFmt w:val="bullet"/>
      <w:lvlText w:val="o"/>
      <w:lvlJc w:val="left"/>
      <w:pPr>
        <w:ind w:left="5938" w:hanging="360"/>
      </w:pPr>
      <w:rPr>
        <w:rFonts w:ascii="Courier New" w:hAnsi="Courier New" w:cs="Courier New" w:hint="default"/>
      </w:rPr>
    </w:lvl>
    <w:lvl w:ilvl="8" w:tplc="04090005" w:tentative="1">
      <w:start w:val="1"/>
      <w:numFmt w:val="bullet"/>
      <w:lvlText w:val=""/>
      <w:lvlJc w:val="left"/>
      <w:pPr>
        <w:ind w:left="6658" w:hanging="360"/>
      </w:pPr>
      <w:rPr>
        <w:rFonts w:ascii="Wingdings" w:hAnsi="Wingdings" w:hint="default"/>
      </w:rPr>
    </w:lvl>
  </w:abstractNum>
  <w:abstractNum w:abstractNumId="12" w15:restartNumberingAfterBreak="0">
    <w:nsid w:val="23576960"/>
    <w:multiLevelType w:val="hybridMultilevel"/>
    <w:tmpl w:val="89168C80"/>
    <w:lvl w:ilvl="0" w:tplc="A152455C">
      <w:start w:val="1"/>
      <w:numFmt w:val="bullet"/>
      <w:lvlText w:val="•"/>
      <w:lvlJc w:val="left"/>
      <w:pPr>
        <w:tabs>
          <w:tab w:val="num" w:pos="720"/>
        </w:tabs>
        <w:ind w:left="720" w:hanging="360"/>
      </w:pPr>
      <w:rPr>
        <w:rFonts w:ascii="Times New Roman" w:hAnsi="Times New Roman" w:hint="default"/>
      </w:rPr>
    </w:lvl>
    <w:lvl w:ilvl="1" w:tplc="5FF80906" w:tentative="1">
      <w:start w:val="1"/>
      <w:numFmt w:val="bullet"/>
      <w:lvlText w:val="•"/>
      <w:lvlJc w:val="left"/>
      <w:pPr>
        <w:tabs>
          <w:tab w:val="num" w:pos="1440"/>
        </w:tabs>
        <w:ind w:left="1440" w:hanging="360"/>
      </w:pPr>
      <w:rPr>
        <w:rFonts w:ascii="Times New Roman" w:hAnsi="Times New Roman" w:hint="default"/>
      </w:rPr>
    </w:lvl>
    <w:lvl w:ilvl="2" w:tplc="9A16B2AA" w:tentative="1">
      <w:start w:val="1"/>
      <w:numFmt w:val="bullet"/>
      <w:lvlText w:val="•"/>
      <w:lvlJc w:val="left"/>
      <w:pPr>
        <w:tabs>
          <w:tab w:val="num" w:pos="2160"/>
        </w:tabs>
        <w:ind w:left="2160" w:hanging="360"/>
      </w:pPr>
      <w:rPr>
        <w:rFonts w:ascii="Times New Roman" w:hAnsi="Times New Roman" w:hint="default"/>
      </w:rPr>
    </w:lvl>
    <w:lvl w:ilvl="3" w:tplc="9C783374" w:tentative="1">
      <w:start w:val="1"/>
      <w:numFmt w:val="bullet"/>
      <w:lvlText w:val="•"/>
      <w:lvlJc w:val="left"/>
      <w:pPr>
        <w:tabs>
          <w:tab w:val="num" w:pos="2880"/>
        </w:tabs>
        <w:ind w:left="2880" w:hanging="360"/>
      </w:pPr>
      <w:rPr>
        <w:rFonts w:ascii="Times New Roman" w:hAnsi="Times New Roman" w:hint="default"/>
      </w:rPr>
    </w:lvl>
    <w:lvl w:ilvl="4" w:tplc="69DA4DF0" w:tentative="1">
      <w:start w:val="1"/>
      <w:numFmt w:val="bullet"/>
      <w:lvlText w:val="•"/>
      <w:lvlJc w:val="left"/>
      <w:pPr>
        <w:tabs>
          <w:tab w:val="num" w:pos="3600"/>
        </w:tabs>
        <w:ind w:left="3600" w:hanging="360"/>
      </w:pPr>
      <w:rPr>
        <w:rFonts w:ascii="Times New Roman" w:hAnsi="Times New Roman" w:hint="default"/>
      </w:rPr>
    </w:lvl>
    <w:lvl w:ilvl="5" w:tplc="55ECCE26" w:tentative="1">
      <w:start w:val="1"/>
      <w:numFmt w:val="bullet"/>
      <w:lvlText w:val="•"/>
      <w:lvlJc w:val="left"/>
      <w:pPr>
        <w:tabs>
          <w:tab w:val="num" w:pos="4320"/>
        </w:tabs>
        <w:ind w:left="4320" w:hanging="360"/>
      </w:pPr>
      <w:rPr>
        <w:rFonts w:ascii="Times New Roman" w:hAnsi="Times New Roman" w:hint="default"/>
      </w:rPr>
    </w:lvl>
    <w:lvl w:ilvl="6" w:tplc="FDFAFCF2" w:tentative="1">
      <w:start w:val="1"/>
      <w:numFmt w:val="bullet"/>
      <w:lvlText w:val="•"/>
      <w:lvlJc w:val="left"/>
      <w:pPr>
        <w:tabs>
          <w:tab w:val="num" w:pos="5040"/>
        </w:tabs>
        <w:ind w:left="5040" w:hanging="360"/>
      </w:pPr>
      <w:rPr>
        <w:rFonts w:ascii="Times New Roman" w:hAnsi="Times New Roman" w:hint="default"/>
      </w:rPr>
    </w:lvl>
    <w:lvl w:ilvl="7" w:tplc="8EC491D6" w:tentative="1">
      <w:start w:val="1"/>
      <w:numFmt w:val="bullet"/>
      <w:lvlText w:val="•"/>
      <w:lvlJc w:val="left"/>
      <w:pPr>
        <w:tabs>
          <w:tab w:val="num" w:pos="5760"/>
        </w:tabs>
        <w:ind w:left="5760" w:hanging="360"/>
      </w:pPr>
      <w:rPr>
        <w:rFonts w:ascii="Times New Roman" w:hAnsi="Times New Roman" w:hint="default"/>
      </w:rPr>
    </w:lvl>
    <w:lvl w:ilvl="8" w:tplc="66BC9D8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3FE07E8"/>
    <w:multiLevelType w:val="hybridMultilevel"/>
    <w:tmpl w:val="EAD0C86E"/>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4" w15:restartNumberingAfterBreak="0">
    <w:nsid w:val="24B97AF2"/>
    <w:multiLevelType w:val="hybridMultilevel"/>
    <w:tmpl w:val="C4241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6"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17" w15:restartNumberingAfterBreak="0">
    <w:nsid w:val="2AB4023A"/>
    <w:multiLevelType w:val="hybridMultilevel"/>
    <w:tmpl w:val="3B64F2B8"/>
    <w:lvl w:ilvl="0" w:tplc="61F2E596">
      <w:start w:val="4"/>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8" w15:restartNumberingAfterBreak="0">
    <w:nsid w:val="2B017E7D"/>
    <w:multiLevelType w:val="hybridMultilevel"/>
    <w:tmpl w:val="3B188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00D08"/>
    <w:multiLevelType w:val="hybridMultilevel"/>
    <w:tmpl w:val="2CB8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B4C17"/>
    <w:multiLevelType w:val="multilevel"/>
    <w:tmpl w:val="9D1A7282"/>
    <w:lvl w:ilvl="0">
      <w:start w:val="2"/>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1" w15:restartNumberingAfterBreak="0">
    <w:nsid w:val="2E61024D"/>
    <w:multiLevelType w:val="hybridMultilevel"/>
    <w:tmpl w:val="DA12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3" w15:restartNumberingAfterBreak="0">
    <w:nsid w:val="314900D1"/>
    <w:multiLevelType w:val="hybridMultilevel"/>
    <w:tmpl w:val="7EB0BE5A"/>
    <w:lvl w:ilvl="0" w:tplc="A718ECB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68C4AB4"/>
    <w:multiLevelType w:val="hybridMultilevel"/>
    <w:tmpl w:val="9BF45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D47EFD"/>
    <w:multiLevelType w:val="hybridMultilevel"/>
    <w:tmpl w:val="08ACF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3870B1"/>
    <w:multiLevelType w:val="hybridMultilevel"/>
    <w:tmpl w:val="19B69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D010DC6"/>
    <w:multiLevelType w:val="hybridMultilevel"/>
    <w:tmpl w:val="4A262390"/>
    <w:lvl w:ilvl="0" w:tplc="48568BD8">
      <w:start w:val="4"/>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9" w15:restartNumberingAfterBreak="0">
    <w:nsid w:val="3D0708CE"/>
    <w:multiLevelType w:val="hybridMultilevel"/>
    <w:tmpl w:val="E7A42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A16662A"/>
    <w:multiLevelType w:val="hybridMultilevel"/>
    <w:tmpl w:val="3AB8F578"/>
    <w:lvl w:ilvl="0" w:tplc="A82C169C">
      <w:start w:val="1"/>
      <w:numFmt w:val="bullet"/>
      <w:lvlText w:val="•"/>
      <w:lvlJc w:val="left"/>
      <w:pPr>
        <w:tabs>
          <w:tab w:val="num" w:pos="720"/>
        </w:tabs>
        <w:ind w:left="720" w:hanging="360"/>
      </w:pPr>
      <w:rPr>
        <w:rFonts w:ascii="Times New Roman" w:hAnsi="Times New Roman" w:hint="default"/>
      </w:rPr>
    </w:lvl>
    <w:lvl w:ilvl="1" w:tplc="9DFC354E" w:tentative="1">
      <w:start w:val="1"/>
      <w:numFmt w:val="bullet"/>
      <w:lvlText w:val="•"/>
      <w:lvlJc w:val="left"/>
      <w:pPr>
        <w:tabs>
          <w:tab w:val="num" w:pos="1440"/>
        </w:tabs>
        <w:ind w:left="1440" w:hanging="360"/>
      </w:pPr>
      <w:rPr>
        <w:rFonts w:ascii="Times New Roman" w:hAnsi="Times New Roman" w:hint="default"/>
      </w:rPr>
    </w:lvl>
    <w:lvl w:ilvl="2" w:tplc="461C01F0" w:tentative="1">
      <w:start w:val="1"/>
      <w:numFmt w:val="bullet"/>
      <w:lvlText w:val="•"/>
      <w:lvlJc w:val="left"/>
      <w:pPr>
        <w:tabs>
          <w:tab w:val="num" w:pos="2160"/>
        </w:tabs>
        <w:ind w:left="2160" w:hanging="360"/>
      </w:pPr>
      <w:rPr>
        <w:rFonts w:ascii="Times New Roman" w:hAnsi="Times New Roman" w:hint="default"/>
      </w:rPr>
    </w:lvl>
    <w:lvl w:ilvl="3" w:tplc="D6D8A356" w:tentative="1">
      <w:start w:val="1"/>
      <w:numFmt w:val="bullet"/>
      <w:lvlText w:val="•"/>
      <w:lvlJc w:val="left"/>
      <w:pPr>
        <w:tabs>
          <w:tab w:val="num" w:pos="2880"/>
        </w:tabs>
        <w:ind w:left="2880" w:hanging="360"/>
      </w:pPr>
      <w:rPr>
        <w:rFonts w:ascii="Times New Roman" w:hAnsi="Times New Roman" w:hint="default"/>
      </w:rPr>
    </w:lvl>
    <w:lvl w:ilvl="4" w:tplc="A804187C" w:tentative="1">
      <w:start w:val="1"/>
      <w:numFmt w:val="bullet"/>
      <w:lvlText w:val="•"/>
      <w:lvlJc w:val="left"/>
      <w:pPr>
        <w:tabs>
          <w:tab w:val="num" w:pos="3600"/>
        </w:tabs>
        <w:ind w:left="3600" w:hanging="360"/>
      </w:pPr>
      <w:rPr>
        <w:rFonts w:ascii="Times New Roman" w:hAnsi="Times New Roman" w:hint="default"/>
      </w:rPr>
    </w:lvl>
    <w:lvl w:ilvl="5" w:tplc="BF325B8A" w:tentative="1">
      <w:start w:val="1"/>
      <w:numFmt w:val="bullet"/>
      <w:lvlText w:val="•"/>
      <w:lvlJc w:val="left"/>
      <w:pPr>
        <w:tabs>
          <w:tab w:val="num" w:pos="4320"/>
        </w:tabs>
        <w:ind w:left="4320" w:hanging="360"/>
      </w:pPr>
      <w:rPr>
        <w:rFonts w:ascii="Times New Roman" w:hAnsi="Times New Roman" w:hint="default"/>
      </w:rPr>
    </w:lvl>
    <w:lvl w:ilvl="6" w:tplc="1F80BC3C" w:tentative="1">
      <w:start w:val="1"/>
      <w:numFmt w:val="bullet"/>
      <w:lvlText w:val="•"/>
      <w:lvlJc w:val="left"/>
      <w:pPr>
        <w:tabs>
          <w:tab w:val="num" w:pos="5040"/>
        </w:tabs>
        <w:ind w:left="5040" w:hanging="360"/>
      </w:pPr>
      <w:rPr>
        <w:rFonts w:ascii="Times New Roman" w:hAnsi="Times New Roman" w:hint="default"/>
      </w:rPr>
    </w:lvl>
    <w:lvl w:ilvl="7" w:tplc="C5A4D2C2" w:tentative="1">
      <w:start w:val="1"/>
      <w:numFmt w:val="bullet"/>
      <w:lvlText w:val="•"/>
      <w:lvlJc w:val="left"/>
      <w:pPr>
        <w:tabs>
          <w:tab w:val="num" w:pos="5760"/>
        </w:tabs>
        <w:ind w:left="5760" w:hanging="360"/>
      </w:pPr>
      <w:rPr>
        <w:rFonts w:ascii="Times New Roman" w:hAnsi="Times New Roman" w:hint="default"/>
      </w:rPr>
    </w:lvl>
    <w:lvl w:ilvl="8" w:tplc="DB90A9C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BEB3BB1"/>
    <w:multiLevelType w:val="hybridMultilevel"/>
    <w:tmpl w:val="3922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1B731D"/>
    <w:multiLevelType w:val="hybridMultilevel"/>
    <w:tmpl w:val="E75EA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1992B8B"/>
    <w:multiLevelType w:val="hybridMultilevel"/>
    <w:tmpl w:val="7898DDA4"/>
    <w:lvl w:ilvl="0" w:tplc="92E2798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AE7B46"/>
    <w:multiLevelType w:val="hybridMultilevel"/>
    <w:tmpl w:val="98520758"/>
    <w:lvl w:ilvl="0" w:tplc="256264B2">
      <w:start w:val="4"/>
      <w:numFmt w:val="bullet"/>
      <w:lvlText w:val="-"/>
      <w:lvlJc w:val="left"/>
      <w:pPr>
        <w:ind w:left="720" w:hanging="360"/>
      </w:pPr>
      <w:rPr>
        <w:rFonts w:ascii="Times New Roman" w:eastAsiaTheme="minorHAnsi"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5" w15:restartNumberingAfterBreak="0">
    <w:nsid w:val="543B17BA"/>
    <w:multiLevelType w:val="hybridMultilevel"/>
    <w:tmpl w:val="03F0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1669D"/>
    <w:multiLevelType w:val="hybridMultilevel"/>
    <w:tmpl w:val="C2DCEE0A"/>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37" w15:restartNumberingAfterBreak="0">
    <w:nsid w:val="5FB624E8"/>
    <w:multiLevelType w:val="hybridMultilevel"/>
    <w:tmpl w:val="FF0CF3A0"/>
    <w:lvl w:ilvl="0" w:tplc="C5B65178">
      <w:start w:val="1"/>
      <w:numFmt w:val="bullet"/>
      <w:lvlText w:val="•"/>
      <w:lvlJc w:val="left"/>
      <w:pPr>
        <w:tabs>
          <w:tab w:val="num" w:pos="720"/>
        </w:tabs>
        <w:ind w:left="720" w:hanging="360"/>
      </w:pPr>
      <w:rPr>
        <w:rFonts w:ascii="Times New Roman" w:hAnsi="Times New Roman" w:hint="default"/>
      </w:rPr>
    </w:lvl>
    <w:lvl w:ilvl="1" w:tplc="FCF6FB4E" w:tentative="1">
      <w:start w:val="1"/>
      <w:numFmt w:val="bullet"/>
      <w:lvlText w:val="•"/>
      <w:lvlJc w:val="left"/>
      <w:pPr>
        <w:tabs>
          <w:tab w:val="num" w:pos="1440"/>
        </w:tabs>
        <w:ind w:left="1440" w:hanging="360"/>
      </w:pPr>
      <w:rPr>
        <w:rFonts w:ascii="Times New Roman" w:hAnsi="Times New Roman" w:hint="default"/>
      </w:rPr>
    </w:lvl>
    <w:lvl w:ilvl="2" w:tplc="7A1E5580" w:tentative="1">
      <w:start w:val="1"/>
      <w:numFmt w:val="bullet"/>
      <w:lvlText w:val="•"/>
      <w:lvlJc w:val="left"/>
      <w:pPr>
        <w:tabs>
          <w:tab w:val="num" w:pos="2160"/>
        </w:tabs>
        <w:ind w:left="2160" w:hanging="360"/>
      </w:pPr>
      <w:rPr>
        <w:rFonts w:ascii="Times New Roman" w:hAnsi="Times New Roman" w:hint="default"/>
      </w:rPr>
    </w:lvl>
    <w:lvl w:ilvl="3" w:tplc="A1502324" w:tentative="1">
      <w:start w:val="1"/>
      <w:numFmt w:val="bullet"/>
      <w:lvlText w:val="•"/>
      <w:lvlJc w:val="left"/>
      <w:pPr>
        <w:tabs>
          <w:tab w:val="num" w:pos="2880"/>
        </w:tabs>
        <w:ind w:left="2880" w:hanging="360"/>
      </w:pPr>
      <w:rPr>
        <w:rFonts w:ascii="Times New Roman" w:hAnsi="Times New Roman" w:hint="default"/>
      </w:rPr>
    </w:lvl>
    <w:lvl w:ilvl="4" w:tplc="9A787172" w:tentative="1">
      <w:start w:val="1"/>
      <w:numFmt w:val="bullet"/>
      <w:lvlText w:val="•"/>
      <w:lvlJc w:val="left"/>
      <w:pPr>
        <w:tabs>
          <w:tab w:val="num" w:pos="3600"/>
        </w:tabs>
        <w:ind w:left="3600" w:hanging="360"/>
      </w:pPr>
      <w:rPr>
        <w:rFonts w:ascii="Times New Roman" w:hAnsi="Times New Roman" w:hint="default"/>
      </w:rPr>
    </w:lvl>
    <w:lvl w:ilvl="5" w:tplc="C0645F6A" w:tentative="1">
      <w:start w:val="1"/>
      <w:numFmt w:val="bullet"/>
      <w:lvlText w:val="•"/>
      <w:lvlJc w:val="left"/>
      <w:pPr>
        <w:tabs>
          <w:tab w:val="num" w:pos="4320"/>
        </w:tabs>
        <w:ind w:left="4320" w:hanging="360"/>
      </w:pPr>
      <w:rPr>
        <w:rFonts w:ascii="Times New Roman" w:hAnsi="Times New Roman" w:hint="default"/>
      </w:rPr>
    </w:lvl>
    <w:lvl w:ilvl="6" w:tplc="F7D8E192" w:tentative="1">
      <w:start w:val="1"/>
      <w:numFmt w:val="bullet"/>
      <w:lvlText w:val="•"/>
      <w:lvlJc w:val="left"/>
      <w:pPr>
        <w:tabs>
          <w:tab w:val="num" w:pos="5040"/>
        </w:tabs>
        <w:ind w:left="5040" w:hanging="360"/>
      </w:pPr>
      <w:rPr>
        <w:rFonts w:ascii="Times New Roman" w:hAnsi="Times New Roman" w:hint="default"/>
      </w:rPr>
    </w:lvl>
    <w:lvl w:ilvl="7" w:tplc="6246883C" w:tentative="1">
      <w:start w:val="1"/>
      <w:numFmt w:val="bullet"/>
      <w:lvlText w:val="•"/>
      <w:lvlJc w:val="left"/>
      <w:pPr>
        <w:tabs>
          <w:tab w:val="num" w:pos="5760"/>
        </w:tabs>
        <w:ind w:left="5760" w:hanging="360"/>
      </w:pPr>
      <w:rPr>
        <w:rFonts w:ascii="Times New Roman" w:hAnsi="Times New Roman" w:hint="default"/>
      </w:rPr>
    </w:lvl>
    <w:lvl w:ilvl="8" w:tplc="0FB86C2A"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1F00339"/>
    <w:multiLevelType w:val="hybridMultilevel"/>
    <w:tmpl w:val="9EF2512E"/>
    <w:lvl w:ilvl="0" w:tplc="BD6697C8">
      <w:start w:val="1"/>
      <w:numFmt w:val="bullet"/>
      <w:lvlText w:val="•"/>
      <w:lvlJc w:val="left"/>
      <w:pPr>
        <w:tabs>
          <w:tab w:val="num" w:pos="720"/>
        </w:tabs>
        <w:ind w:left="720" w:hanging="360"/>
      </w:pPr>
      <w:rPr>
        <w:rFonts w:ascii="Times New Roman" w:hAnsi="Times New Roman" w:hint="default"/>
      </w:rPr>
    </w:lvl>
    <w:lvl w:ilvl="1" w:tplc="4348B138" w:tentative="1">
      <w:start w:val="1"/>
      <w:numFmt w:val="bullet"/>
      <w:lvlText w:val="•"/>
      <w:lvlJc w:val="left"/>
      <w:pPr>
        <w:tabs>
          <w:tab w:val="num" w:pos="1440"/>
        </w:tabs>
        <w:ind w:left="1440" w:hanging="360"/>
      </w:pPr>
      <w:rPr>
        <w:rFonts w:ascii="Times New Roman" w:hAnsi="Times New Roman" w:hint="default"/>
      </w:rPr>
    </w:lvl>
    <w:lvl w:ilvl="2" w:tplc="3ABA5034" w:tentative="1">
      <w:start w:val="1"/>
      <w:numFmt w:val="bullet"/>
      <w:lvlText w:val="•"/>
      <w:lvlJc w:val="left"/>
      <w:pPr>
        <w:tabs>
          <w:tab w:val="num" w:pos="2160"/>
        </w:tabs>
        <w:ind w:left="2160" w:hanging="360"/>
      </w:pPr>
      <w:rPr>
        <w:rFonts w:ascii="Times New Roman" w:hAnsi="Times New Roman" w:hint="default"/>
      </w:rPr>
    </w:lvl>
    <w:lvl w:ilvl="3" w:tplc="2B26CEB0" w:tentative="1">
      <w:start w:val="1"/>
      <w:numFmt w:val="bullet"/>
      <w:lvlText w:val="•"/>
      <w:lvlJc w:val="left"/>
      <w:pPr>
        <w:tabs>
          <w:tab w:val="num" w:pos="2880"/>
        </w:tabs>
        <w:ind w:left="2880" w:hanging="360"/>
      </w:pPr>
      <w:rPr>
        <w:rFonts w:ascii="Times New Roman" w:hAnsi="Times New Roman" w:hint="default"/>
      </w:rPr>
    </w:lvl>
    <w:lvl w:ilvl="4" w:tplc="AE740B86" w:tentative="1">
      <w:start w:val="1"/>
      <w:numFmt w:val="bullet"/>
      <w:lvlText w:val="•"/>
      <w:lvlJc w:val="left"/>
      <w:pPr>
        <w:tabs>
          <w:tab w:val="num" w:pos="3600"/>
        </w:tabs>
        <w:ind w:left="3600" w:hanging="360"/>
      </w:pPr>
      <w:rPr>
        <w:rFonts w:ascii="Times New Roman" w:hAnsi="Times New Roman" w:hint="default"/>
      </w:rPr>
    </w:lvl>
    <w:lvl w:ilvl="5" w:tplc="8700ACC2" w:tentative="1">
      <w:start w:val="1"/>
      <w:numFmt w:val="bullet"/>
      <w:lvlText w:val="•"/>
      <w:lvlJc w:val="left"/>
      <w:pPr>
        <w:tabs>
          <w:tab w:val="num" w:pos="4320"/>
        </w:tabs>
        <w:ind w:left="4320" w:hanging="360"/>
      </w:pPr>
      <w:rPr>
        <w:rFonts w:ascii="Times New Roman" w:hAnsi="Times New Roman" w:hint="default"/>
      </w:rPr>
    </w:lvl>
    <w:lvl w:ilvl="6" w:tplc="27AC6470" w:tentative="1">
      <w:start w:val="1"/>
      <w:numFmt w:val="bullet"/>
      <w:lvlText w:val="•"/>
      <w:lvlJc w:val="left"/>
      <w:pPr>
        <w:tabs>
          <w:tab w:val="num" w:pos="5040"/>
        </w:tabs>
        <w:ind w:left="5040" w:hanging="360"/>
      </w:pPr>
      <w:rPr>
        <w:rFonts w:ascii="Times New Roman" w:hAnsi="Times New Roman" w:hint="default"/>
      </w:rPr>
    </w:lvl>
    <w:lvl w:ilvl="7" w:tplc="76CAC4EA" w:tentative="1">
      <w:start w:val="1"/>
      <w:numFmt w:val="bullet"/>
      <w:lvlText w:val="•"/>
      <w:lvlJc w:val="left"/>
      <w:pPr>
        <w:tabs>
          <w:tab w:val="num" w:pos="5760"/>
        </w:tabs>
        <w:ind w:left="5760" w:hanging="360"/>
      </w:pPr>
      <w:rPr>
        <w:rFonts w:ascii="Times New Roman" w:hAnsi="Times New Roman" w:hint="default"/>
      </w:rPr>
    </w:lvl>
    <w:lvl w:ilvl="8" w:tplc="DF94CBD4"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3618F"/>
    <w:multiLevelType w:val="hybridMultilevel"/>
    <w:tmpl w:val="0B4CA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D02D78"/>
    <w:multiLevelType w:val="hybridMultilevel"/>
    <w:tmpl w:val="223CB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DA81353"/>
    <w:multiLevelType w:val="hybridMultilevel"/>
    <w:tmpl w:val="3922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1412A5"/>
    <w:multiLevelType w:val="multilevel"/>
    <w:tmpl w:val="B24EC86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1F93C5B"/>
    <w:multiLevelType w:val="hybridMultilevel"/>
    <w:tmpl w:val="C9A66B24"/>
    <w:lvl w:ilvl="0" w:tplc="C4848E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82242A"/>
    <w:multiLevelType w:val="hybridMultilevel"/>
    <w:tmpl w:val="5328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044D64"/>
    <w:multiLevelType w:val="hybridMultilevel"/>
    <w:tmpl w:val="9AAC1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18"/>
  </w:num>
  <w:num w:numId="3">
    <w:abstractNumId w:val="7"/>
  </w:num>
  <w:num w:numId="4">
    <w:abstractNumId w:val="25"/>
  </w:num>
  <w:num w:numId="5">
    <w:abstractNumId w:val="42"/>
  </w:num>
  <w:num w:numId="6">
    <w:abstractNumId w:val="27"/>
  </w:num>
  <w:num w:numId="7">
    <w:abstractNumId w:val="32"/>
  </w:num>
  <w:num w:numId="8">
    <w:abstractNumId w:val="41"/>
  </w:num>
  <w:num w:numId="9">
    <w:abstractNumId w:val="44"/>
  </w:num>
  <w:num w:numId="10">
    <w:abstractNumId w:val="1"/>
  </w:num>
  <w:num w:numId="11">
    <w:abstractNumId w:val="3"/>
  </w:num>
  <w:num w:numId="12">
    <w:abstractNumId w:val="6"/>
  </w:num>
  <w:num w:numId="13">
    <w:abstractNumId w:val="37"/>
  </w:num>
  <w:num w:numId="14">
    <w:abstractNumId w:val="12"/>
  </w:num>
  <w:num w:numId="15">
    <w:abstractNumId w:val="30"/>
  </w:num>
  <w:num w:numId="16">
    <w:abstractNumId w:val="9"/>
  </w:num>
  <w:num w:numId="17">
    <w:abstractNumId w:val="10"/>
  </w:num>
  <w:num w:numId="18">
    <w:abstractNumId w:val="38"/>
  </w:num>
  <w:num w:numId="19">
    <w:abstractNumId w:val="2"/>
  </w:num>
  <w:num w:numId="20">
    <w:abstractNumId w:val="19"/>
  </w:num>
  <w:num w:numId="21">
    <w:abstractNumId w:val="29"/>
  </w:num>
  <w:num w:numId="22">
    <w:abstractNumId w:val="24"/>
  </w:num>
  <w:num w:numId="23">
    <w:abstractNumId w:val="31"/>
  </w:num>
  <w:num w:numId="24">
    <w:abstractNumId w:val="20"/>
  </w:num>
  <w:num w:numId="25">
    <w:abstractNumId w:val="8"/>
  </w:num>
  <w:num w:numId="26">
    <w:abstractNumId w:val="26"/>
  </w:num>
  <w:num w:numId="27">
    <w:abstractNumId w:val="21"/>
  </w:num>
  <w:num w:numId="28">
    <w:abstractNumId w:val="4"/>
  </w:num>
  <w:num w:numId="29">
    <w:abstractNumId w:val="23"/>
  </w:num>
  <w:num w:numId="30">
    <w:abstractNumId w:val="14"/>
  </w:num>
  <w:num w:numId="31">
    <w:abstractNumId w:val="46"/>
  </w:num>
  <w:num w:numId="32">
    <w:abstractNumId w:val="33"/>
  </w:num>
  <w:num w:numId="33">
    <w:abstractNumId w:val="35"/>
  </w:num>
  <w:num w:numId="34">
    <w:abstractNumId w:val="45"/>
  </w:num>
  <w:num w:numId="35">
    <w:abstractNumId w:val="11"/>
  </w:num>
  <w:num w:numId="36">
    <w:abstractNumId w:val="13"/>
  </w:num>
  <w:num w:numId="37">
    <w:abstractNumId w:val="36"/>
  </w:num>
  <w:num w:numId="38">
    <w:abstractNumId w:val="16"/>
  </w:num>
  <w:num w:numId="39">
    <w:abstractNumId w:val="5"/>
  </w:num>
  <w:num w:numId="40">
    <w:abstractNumId w:val="15"/>
  </w:num>
  <w:num w:numId="41">
    <w:abstractNumId w:val="28"/>
  </w:num>
  <w:num w:numId="42">
    <w:abstractNumId w:val="17"/>
  </w:num>
  <w:num w:numId="43">
    <w:abstractNumId w:val="34"/>
  </w:num>
  <w:num w:numId="44">
    <w:abstractNumId w:val="22"/>
  </w:num>
  <w:num w:numId="45">
    <w:abstractNumId w:val="43"/>
  </w:num>
  <w:num w:numId="46">
    <w:abstractNumId w:val="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3E"/>
    <w:rsid w:val="00000293"/>
    <w:rsid w:val="0000239B"/>
    <w:rsid w:val="000060F2"/>
    <w:rsid w:val="0000619A"/>
    <w:rsid w:val="000074C9"/>
    <w:rsid w:val="000079AD"/>
    <w:rsid w:val="0001141A"/>
    <w:rsid w:val="00011717"/>
    <w:rsid w:val="00012D84"/>
    <w:rsid w:val="0001365A"/>
    <w:rsid w:val="0001407D"/>
    <w:rsid w:val="00020D40"/>
    <w:rsid w:val="000230D4"/>
    <w:rsid w:val="0002331C"/>
    <w:rsid w:val="00023804"/>
    <w:rsid w:val="000266B6"/>
    <w:rsid w:val="00030AF0"/>
    <w:rsid w:val="00032074"/>
    <w:rsid w:val="00034121"/>
    <w:rsid w:val="00035984"/>
    <w:rsid w:val="000366DA"/>
    <w:rsid w:val="00037F16"/>
    <w:rsid w:val="000414E1"/>
    <w:rsid w:val="00042F30"/>
    <w:rsid w:val="0004455E"/>
    <w:rsid w:val="00046640"/>
    <w:rsid w:val="000574E8"/>
    <w:rsid w:val="00060501"/>
    <w:rsid w:val="000606B5"/>
    <w:rsid w:val="0006151B"/>
    <w:rsid w:val="000621C3"/>
    <w:rsid w:val="0006337C"/>
    <w:rsid w:val="00063529"/>
    <w:rsid w:val="00063C79"/>
    <w:rsid w:val="0006532B"/>
    <w:rsid w:val="000678CC"/>
    <w:rsid w:val="00077138"/>
    <w:rsid w:val="00080B0E"/>
    <w:rsid w:val="0008497D"/>
    <w:rsid w:val="0008511E"/>
    <w:rsid w:val="00085257"/>
    <w:rsid w:val="00090B76"/>
    <w:rsid w:val="00094B74"/>
    <w:rsid w:val="000A1BA2"/>
    <w:rsid w:val="000A1CC3"/>
    <w:rsid w:val="000A33FF"/>
    <w:rsid w:val="000A3D6A"/>
    <w:rsid w:val="000A4562"/>
    <w:rsid w:val="000A7263"/>
    <w:rsid w:val="000B015F"/>
    <w:rsid w:val="000B1960"/>
    <w:rsid w:val="000B1F1A"/>
    <w:rsid w:val="000B3E5F"/>
    <w:rsid w:val="000C278D"/>
    <w:rsid w:val="000C4BD2"/>
    <w:rsid w:val="000D0326"/>
    <w:rsid w:val="000D1D93"/>
    <w:rsid w:val="000D34B7"/>
    <w:rsid w:val="000D42BB"/>
    <w:rsid w:val="000D5C63"/>
    <w:rsid w:val="000D6BA1"/>
    <w:rsid w:val="000E4089"/>
    <w:rsid w:val="000E4F34"/>
    <w:rsid w:val="000E511B"/>
    <w:rsid w:val="000E645A"/>
    <w:rsid w:val="000E7684"/>
    <w:rsid w:val="000F0474"/>
    <w:rsid w:val="000F478B"/>
    <w:rsid w:val="000F58E1"/>
    <w:rsid w:val="000F60D9"/>
    <w:rsid w:val="000F7DB0"/>
    <w:rsid w:val="0010049D"/>
    <w:rsid w:val="00101358"/>
    <w:rsid w:val="00103655"/>
    <w:rsid w:val="001061F2"/>
    <w:rsid w:val="00107108"/>
    <w:rsid w:val="001110A8"/>
    <w:rsid w:val="001110BF"/>
    <w:rsid w:val="001156C0"/>
    <w:rsid w:val="001164CA"/>
    <w:rsid w:val="001210E6"/>
    <w:rsid w:val="001211DA"/>
    <w:rsid w:val="0012323D"/>
    <w:rsid w:val="001236BA"/>
    <w:rsid w:val="0012677B"/>
    <w:rsid w:val="0012710F"/>
    <w:rsid w:val="0013033E"/>
    <w:rsid w:val="00131BBE"/>
    <w:rsid w:val="00134A83"/>
    <w:rsid w:val="00143A47"/>
    <w:rsid w:val="0015002C"/>
    <w:rsid w:val="001501F8"/>
    <w:rsid w:val="00150B2C"/>
    <w:rsid w:val="001518CF"/>
    <w:rsid w:val="00151A54"/>
    <w:rsid w:val="00151ADC"/>
    <w:rsid w:val="0015262B"/>
    <w:rsid w:val="001579B3"/>
    <w:rsid w:val="00161332"/>
    <w:rsid w:val="0016293A"/>
    <w:rsid w:val="00162A3D"/>
    <w:rsid w:val="00163D4D"/>
    <w:rsid w:val="0016509E"/>
    <w:rsid w:val="0017116B"/>
    <w:rsid w:val="00171801"/>
    <w:rsid w:val="00174CA6"/>
    <w:rsid w:val="0017668A"/>
    <w:rsid w:val="001829D5"/>
    <w:rsid w:val="00184B74"/>
    <w:rsid w:val="00186375"/>
    <w:rsid w:val="0019047D"/>
    <w:rsid w:val="00190AB2"/>
    <w:rsid w:val="00191F3B"/>
    <w:rsid w:val="00192613"/>
    <w:rsid w:val="001929AA"/>
    <w:rsid w:val="001947FC"/>
    <w:rsid w:val="001A0B44"/>
    <w:rsid w:val="001A367A"/>
    <w:rsid w:val="001A4A82"/>
    <w:rsid w:val="001A500B"/>
    <w:rsid w:val="001A731D"/>
    <w:rsid w:val="001B03A6"/>
    <w:rsid w:val="001B0921"/>
    <w:rsid w:val="001B11BD"/>
    <w:rsid w:val="001B76BE"/>
    <w:rsid w:val="001C10E5"/>
    <w:rsid w:val="001C1E08"/>
    <w:rsid w:val="001C30D9"/>
    <w:rsid w:val="001C3E04"/>
    <w:rsid w:val="001C4E27"/>
    <w:rsid w:val="001C521C"/>
    <w:rsid w:val="001C56F3"/>
    <w:rsid w:val="001C6DC0"/>
    <w:rsid w:val="001D39C4"/>
    <w:rsid w:val="001D54AA"/>
    <w:rsid w:val="001D616B"/>
    <w:rsid w:val="001D69D0"/>
    <w:rsid w:val="001D6C3F"/>
    <w:rsid w:val="001D7E1C"/>
    <w:rsid w:val="001D7E67"/>
    <w:rsid w:val="001E0776"/>
    <w:rsid w:val="001E32B9"/>
    <w:rsid w:val="001E5324"/>
    <w:rsid w:val="001F2793"/>
    <w:rsid w:val="001F4C70"/>
    <w:rsid w:val="001F69C9"/>
    <w:rsid w:val="00203773"/>
    <w:rsid w:val="00205562"/>
    <w:rsid w:val="00205AC5"/>
    <w:rsid w:val="0021212C"/>
    <w:rsid w:val="0022298E"/>
    <w:rsid w:val="002236F8"/>
    <w:rsid w:val="0023002C"/>
    <w:rsid w:val="00230585"/>
    <w:rsid w:val="00232D80"/>
    <w:rsid w:val="00234FA3"/>
    <w:rsid w:val="0023579A"/>
    <w:rsid w:val="002358CF"/>
    <w:rsid w:val="00236135"/>
    <w:rsid w:val="00236EF2"/>
    <w:rsid w:val="0024070B"/>
    <w:rsid w:val="00242B63"/>
    <w:rsid w:val="0024412C"/>
    <w:rsid w:val="00246B80"/>
    <w:rsid w:val="00247116"/>
    <w:rsid w:val="00247501"/>
    <w:rsid w:val="002520CE"/>
    <w:rsid w:val="00253457"/>
    <w:rsid w:val="00254BA7"/>
    <w:rsid w:val="00257156"/>
    <w:rsid w:val="002617E1"/>
    <w:rsid w:val="002626C1"/>
    <w:rsid w:val="00262A3D"/>
    <w:rsid w:val="00263757"/>
    <w:rsid w:val="00264C19"/>
    <w:rsid w:val="002656B4"/>
    <w:rsid w:val="0027080A"/>
    <w:rsid w:val="0027155F"/>
    <w:rsid w:val="00272555"/>
    <w:rsid w:val="00273131"/>
    <w:rsid w:val="00274D7C"/>
    <w:rsid w:val="00275A90"/>
    <w:rsid w:val="00276478"/>
    <w:rsid w:val="00280680"/>
    <w:rsid w:val="00280E32"/>
    <w:rsid w:val="00283554"/>
    <w:rsid w:val="00283E69"/>
    <w:rsid w:val="00285C1A"/>
    <w:rsid w:val="00287999"/>
    <w:rsid w:val="0029014D"/>
    <w:rsid w:val="0029054C"/>
    <w:rsid w:val="00290634"/>
    <w:rsid w:val="00290E8E"/>
    <w:rsid w:val="0029221D"/>
    <w:rsid w:val="002972FB"/>
    <w:rsid w:val="002A0214"/>
    <w:rsid w:val="002A1386"/>
    <w:rsid w:val="002A1534"/>
    <w:rsid w:val="002A3466"/>
    <w:rsid w:val="002A41DC"/>
    <w:rsid w:val="002A78C8"/>
    <w:rsid w:val="002A7D0E"/>
    <w:rsid w:val="002B00A9"/>
    <w:rsid w:val="002B24C7"/>
    <w:rsid w:val="002B2CFA"/>
    <w:rsid w:val="002B2EE2"/>
    <w:rsid w:val="002B4C26"/>
    <w:rsid w:val="002B5A0B"/>
    <w:rsid w:val="002C1B8D"/>
    <w:rsid w:val="002C2D25"/>
    <w:rsid w:val="002D0999"/>
    <w:rsid w:val="002D2CD4"/>
    <w:rsid w:val="002D2CE2"/>
    <w:rsid w:val="002D4F94"/>
    <w:rsid w:val="002D5330"/>
    <w:rsid w:val="002D5C25"/>
    <w:rsid w:val="002D7186"/>
    <w:rsid w:val="002E036A"/>
    <w:rsid w:val="002E1C04"/>
    <w:rsid w:val="002E2C39"/>
    <w:rsid w:val="002E453B"/>
    <w:rsid w:val="002E66FA"/>
    <w:rsid w:val="002E7DB2"/>
    <w:rsid w:val="002E7FDF"/>
    <w:rsid w:val="002F04D6"/>
    <w:rsid w:val="002F0A5A"/>
    <w:rsid w:val="002F2471"/>
    <w:rsid w:val="002F3623"/>
    <w:rsid w:val="002F3698"/>
    <w:rsid w:val="002F46D8"/>
    <w:rsid w:val="002F4CE8"/>
    <w:rsid w:val="002F5626"/>
    <w:rsid w:val="002F6AE6"/>
    <w:rsid w:val="002F6B4B"/>
    <w:rsid w:val="002F6FAB"/>
    <w:rsid w:val="003014A6"/>
    <w:rsid w:val="00302A16"/>
    <w:rsid w:val="0030571D"/>
    <w:rsid w:val="00306428"/>
    <w:rsid w:val="00306713"/>
    <w:rsid w:val="003074D8"/>
    <w:rsid w:val="00310C23"/>
    <w:rsid w:val="003154D5"/>
    <w:rsid w:val="00316460"/>
    <w:rsid w:val="00316673"/>
    <w:rsid w:val="00316864"/>
    <w:rsid w:val="003178E5"/>
    <w:rsid w:val="00322145"/>
    <w:rsid w:val="00322337"/>
    <w:rsid w:val="003244C2"/>
    <w:rsid w:val="00326020"/>
    <w:rsid w:val="00330FF4"/>
    <w:rsid w:val="0033112B"/>
    <w:rsid w:val="00331488"/>
    <w:rsid w:val="003357C8"/>
    <w:rsid w:val="00340661"/>
    <w:rsid w:val="00343FAA"/>
    <w:rsid w:val="003444EC"/>
    <w:rsid w:val="003447D8"/>
    <w:rsid w:val="003457EA"/>
    <w:rsid w:val="00345C16"/>
    <w:rsid w:val="00347B38"/>
    <w:rsid w:val="003510AD"/>
    <w:rsid w:val="003519CB"/>
    <w:rsid w:val="00351F6F"/>
    <w:rsid w:val="003567D2"/>
    <w:rsid w:val="0035769B"/>
    <w:rsid w:val="00360ADB"/>
    <w:rsid w:val="003625E8"/>
    <w:rsid w:val="00362842"/>
    <w:rsid w:val="00362AB8"/>
    <w:rsid w:val="00362F43"/>
    <w:rsid w:val="00363714"/>
    <w:rsid w:val="00365C79"/>
    <w:rsid w:val="003664DB"/>
    <w:rsid w:val="00367298"/>
    <w:rsid w:val="00374EAB"/>
    <w:rsid w:val="00382609"/>
    <w:rsid w:val="00386B03"/>
    <w:rsid w:val="00390429"/>
    <w:rsid w:val="003911EE"/>
    <w:rsid w:val="00394B3B"/>
    <w:rsid w:val="003A0F77"/>
    <w:rsid w:val="003A2E79"/>
    <w:rsid w:val="003A4B2A"/>
    <w:rsid w:val="003A5BAC"/>
    <w:rsid w:val="003A6B43"/>
    <w:rsid w:val="003A730A"/>
    <w:rsid w:val="003A794B"/>
    <w:rsid w:val="003A7A77"/>
    <w:rsid w:val="003B0F2A"/>
    <w:rsid w:val="003B2ED9"/>
    <w:rsid w:val="003B58F6"/>
    <w:rsid w:val="003B5C12"/>
    <w:rsid w:val="003B767D"/>
    <w:rsid w:val="003C0C96"/>
    <w:rsid w:val="003C4473"/>
    <w:rsid w:val="003C61BF"/>
    <w:rsid w:val="003C7598"/>
    <w:rsid w:val="003D2016"/>
    <w:rsid w:val="003D3033"/>
    <w:rsid w:val="003D447B"/>
    <w:rsid w:val="003D6066"/>
    <w:rsid w:val="003D6D9E"/>
    <w:rsid w:val="003D7CAD"/>
    <w:rsid w:val="003E0906"/>
    <w:rsid w:val="003E0963"/>
    <w:rsid w:val="003E156D"/>
    <w:rsid w:val="003E2761"/>
    <w:rsid w:val="003E28D0"/>
    <w:rsid w:val="003E400D"/>
    <w:rsid w:val="003F0659"/>
    <w:rsid w:val="003F208F"/>
    <w:rsid w:val="003F4040"/>
    <w:rsid w:val="003F4954"/>
    <w:rsid w:val="003F5081"/>
    <w:rsid w:val="003F5E53"/>
    <w:rsid w:val="003F6799"/>
    <w:rsid w:val="003F6E17"/>
    <w:rsid w:val="00401E87"/>
    <w:rsid w:val="0041007D"/>
    <w:rsid w:val="0041022F"/>
    <w:rsid w:val="00411904"/>
    <w:rsid w:val="00411F21"/>
    <w:rsid w:val="004137A3"/>
    <w:rsid w:val="00415246"/>
    <w:rsid w:val="0041703D"/>
    <w:rsid w:val="00421913"/>
    <w:rsid w:val="00422109"/>
    <w:rsid w:val="00422C0C"/>
    <w:rsid w:val="004315D4"/>
    <w:rsid w:val="004319C1"/>
    <w:rsid w:val="00434A17"/>
    <w:rsid w:val="00436C7E"/>
    <w:rsid w:val="004371DB"/>
    <w:rsid w:val="004436F4"/>
    <w:rsid w:val="0044407B"/>
    <w:rsid w:val="00444AF6"/>
    <w:rsid w:val="00445B9B"/>
    <w:rsid w:val="00446CAE"/>
    <w:rsid w:val="00447CBF"/>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9021C"/>
    <w:rsid w:val="00490D8F"/>
    <w:rsid w:val="00493EE6"/>
    <w:rsid w:val="00494930"/>
    <w:rsid w:val="004A1B98"/>
    <w:rsid w:val="004A1E06"/>
    <w:rsid w:val="004A29F7"/>
    <w:rsid w:val="004A2C07"/>
    <w:rsid w:val="004A379F"/>
    <w:rsid w:val="004A4433"/>
    <w:rsid w:val="004A45FB"/>
    <w:rsid w:val="004A4F90"/>
    <w:rsid w:val="004A7996"/>
    <w:rsid w:val="004B0AC8"/>
    <w:rsid w:val="004B11C3"/>
    <w:rsid w:val="004B429A"/>
    <w:rsid w:val="004B5DAC"/>
    <w:rsid w:val="004C3DDD"/>
    <w:rsid w:val="004C4534"/>
    <w:rsid w:val="004C4CD1"/>
    <w:rsid w:val="004C71C0"/>
    <w:rsid w:val="004D02C9"/>
    <w:rsid w:val="004D172C"/>
    <w:rsid w:val="004D1A6C"/>
    <w:rsid w:val="004D5598"/>
    <w:rsid w:val="004D62E4"/>
    <w:rsid w:val="004D6925"/>
    <w:rsid w:val="004D6A03"/>
    <w:rsid w:val="004E053B"/>
    <w:rsid w:val="004E2113"/>
    <w:rsid w:val="004E2491"/>
    <w:rsid w:val="004E3ABE"/>
    <w:rsid w:val="004E4027"/>
    <w:rsid w:val="004E5E0C"/>
    <w:rsid w:val="004E60D1"/>
    <w:rsid w:val="004F0492"/>
    <w:rsid w:val="004F05F6"/>
    <w:rsid w:val="004F12E2"/>
    <w:rsid w:val="004F1C59"/>
    <w:rsid w:val="004F4412"/>
    <w:rsid w:val="004F5201"/>
    <w:rsid w:val="005063EE"/>
    <w:rsid w:val="005071B9"/>
    <w:rsid w:val="00507EFF"/>
    <w:rsid w:val="0051063B"/>
    <w:rsid w:val="005120AC"/>
    <w:rsid w:val="005124FC"/>
    <w:rsid w:val="00514257"/>
    <w:rsid w:val="00514748"/>
    <w:rsid w:val="005170D2"/>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40FF3"/>
    <w:rsid w:val="00544775"/>
    <w:rsid w:val="00545168"/>
    <w:rsid w:val="00545E53"/>
    <w:rsid w:val="005473C8"/>
    <w:rsid w:val="00553B2D"/>
    <w:rsid w:val="0055516C"/>
    <w:rsid w:val="00560CAE"/>
    <w:rsid w:val="00563204"/>
    <w:rsid w:val="0056515A"/>
    <w:rsid w:val="00565B4E"/>
    <w:rsid w:val="00566ECD"/>
    <w:rsid w:val="005702CC"/>
    <w:rsid w:val="0057131F"/>
    <w:rsid w:val="00571667"/>
    <w:rsid w:val="00571A11"/>
    <w:rsid w:val="00572012"/>
    <w:rsid w:val="0057345B"/>
    <w:rsid w:val="0057481A"/>
    <w:rsid w:val="005808C7"/>
    <w:rsid w:val="00580E33"/>
    <w:rsid w:val="00587364"/>
    <w:rsid w:val="005914CC"/>
    <w:rsid w:val="005936F3"/>
    <w:rsid w:val="00597701"/>
    <w:rsid w:val="00597CB8"/>
    <w:rsid w:val="00597F71"/>
    <w:rsid w:val="005A10D6"/>
    <w:rsid w:val="005A2382"/>
    <w:rsid w:val="005A40C2"/>
    <w:rsid w:val="005A5415"/>
    <w:rsid w:val="005B02F6"/>
    <w:rsid w:val="005B170F"/>
    <w:rsid w:val="005B2140"/>
    <w:rsid w:val="005B3D03"/>
    <w:rsid w:val="005C2465"/>
    <w:rsid w:val="005C6AEC"/>
    <w:rsid w:val="005C7023"/>
    <w:rsid w:val="005C7AF4"/>
    <w:rsid w:val="005D0615"/>
    <w:rsid w:val="005D0AEF"/>
    <w:rsid w:val="005D1B8A"/>
    <w:rsid w:val="005D21ED"/>
    <w:rsid w:val="005D2979"/>
    <w:rsid w:val="005D31C7"/>
    <w:rsid w:val="005D627B"/>
    <w:rsid w:val="005D64AE"/>
    <w:rsid w:val="005D6D71"/>
    <w:rsid w:val="005E3B28"/>
    <w:rsid w:val="005E4A86"/>
    <w:rsid w:val="005E4EFB"/>
    <w:rsid w:val="005E54EB"/>
    <w:rsid w:val="005E690E"/>
    <w:rsid w:val="005E720E"/>
    <w:rsid w:val="005F17EC"/>
    <w:rsid w:val="005F1866"/>
    <w:rsid w:val="005F1B58"/>
    <w:rsid w:val="005F29AB"/>
    <w:rsid w:val="005F3A84"/>
    <w:rsid w:val="005F4265"/>
    <w:rsid w:val="005F43C6"/>
    <w:rsid w:val="005F4802"/>
    <w:rsid w:val="005F4EEA"/>
    <w:rsid w:val="005F6956"/>
    <w:rsid w:val="005F6FAC"/>
    <w:rsid w:val="0060004C"/>
    <w:rsid w:val="006014D7"/>
    <w:rsid w:val="00602A4F"/>
    <w:rsid w:val="00602AC0"/>
    <w:rsid w:val="0060302C"/>
    <w:rsid w:val="006066FF"/>
    <w:rsid w:val="00606810"/>
    <w:rsid w:val="00607F77"/>
    <w:rsid w:val="006111BF"/>
    <w:rsid w:val="0061132F"/>
    <w:rsid w:val="006140EB"/>
    <w:rsid w:val="006143E2"/>
    <w:rsid w:val="006151F3"/>
    <w:rsid w:val="00616206"/>
    <w:rsid w:val="00616548"/>
    <w:rsid w:val="00616713"/>
    <w:rsid w:val="00616736"/>
    <w:rsid w:val="00616B69"/>
    <w:rsid w:val="0062475E"/>
    <w:rsid w:val="006252FC"/>
    <w:rsid w:val="00625803"/>
    <w:rsid w:val="00626878"/>
    <w:rsid w:val="006269B3"/>
    <w:rsid w:val="00626F20"/>
    <w:rsid w:val="0063044D"/>
    <w:rsid w:val="006307A6"/>
    <w:rsid w:val="006318F3"/>
    <w:rsid w:val="00631D9C"/>
    <w:rsid w:val="00633234"/>
    <w:rsid w:val="0063543A"/>
    <w:rsid w:val="00640B34"/>
    <w:rsid w:val="00641160"/>
    <w:rsid w:val="00641D32"/>
    <w:rsid w:val="00644941"/>
    <w:rsid w:val="006449EC"/>
    <w:rsid w:val="00647720"/>
    <w:rsid w:val="006504BB"/>
    <w:rsid w:val="0065320A"/>
    <w:rsid w:val="00653BD2"/>
    <w:rsid w:val="00655B67"/>
    <w:rsid w:val="006564AA"/>
    <w:rsid w:val="00661301"/>
    <w:rsid w:val="00662AA9"/>
    <w:rsid w:val="00665E2D"/>
    <w:rsid w:val="0066736A"/>
    <w:rsid w:val="00671B91"/>
    <w:rsid w:val="00671BB4"/>
    <w:rsid w:val="006729C6"/>
    <w:rsid w:val="00676C2A"/>
    <w:rsid w:val="0068153F"/>
    <w:rsid w:val="006829A8"/>
    <w:rsid w:val="00683380"/>
    <w:rsid w:val="006874FA"/>
    <w:rsid w:val="00690FEA"/>
    <w:rsid w:val="006917BA"/>
    <w:rsid w:val="00695A46"/>
    <w:rsid w:val="00696434"/>
    <w:rsid w:val="006A042D"/>
    <w:rsid w:val="006A148F"/>
    <w:rsid w:val="006A1A3F"/>
    <w:rsid w:val="006A23EA"/>
    <w:rsid w:val="006A2AB5"/>
    <w:rsid w:val="006A2C54"/>
    <w:rsid w:val="006A44A8"/>
    <w:rsid w:val="006A6A51"/>
    <w:rsid w:val="006A6BA7"/>
    <w:rsid w:val="006A7510"/>
    <w:rsid w:val="006A7FF6"/>
    <w:rsid w:val="006B4512"/>
    <w:rsid w:val="006B50BF"/>
    <w:rsid w:val="006B6460"/>
    <w:rsid w:val="006B7CD7"/>
    <w:rsid w:val="006C0760"/>
    <w:rsid w:val="006C2CC4"/>
    <w:rsid w:val="006C38E3"/>
    <w:rsid w:val="006C5443"/>
    <w:rsid w:val="006C5D54"/>
    <w:rsid w:val="006C6F9D"/>
    <w:rsid w:val="006D34B2"/>
    <w:rsid w:val="006D4939"/>
    <w:rsid w:val="006E19F1"/>
    <w:rsid w:val="006E1F16"/>
    <w:rsid w:val="006E4FB6"/>
    <w:rsid w:val="006F39EB"/>
    <w:rsid w:val="006F689F"/>
    <w:rsid w:val="0070094E"/>
    <w:rsid w:val="00705589"/>
    <w:rsid w:val="00707425"/>
    <w:rsid w:val="00707447"/>
    <w:rsid w:val="007078E5"/>
    <w:rsid w:val="00707F66"/>
    <w:rsid w:val="007179D6"/>
    <w:rsid w:val="00717DAF"/>
    <w:rsid w:val="00722917"/>
    <w:rsid w:val="00723706"/>
    <w:rsid w:val="0072712F"/>
    <w:rsid w:val="0072743E"/>
    <w:rsid w:val="007312FE"/>
    <w:rsid w:val="00732D76"/>
    <w:rsid w:val="0073490A"/>
    <w:rsid w:val="00736248"/>
    <w:rsid w:val="00736260"/>
    <w:rsid w:val="007434D1"/>
    <w:rsid w:val="00743893"/>
    <w:rsid w:val="00745178"/>
    <w:rsid w:val="00751395"/>
    <w:rsid w:val="00752395"/>
    <w:rsid w:val="00754511"/>
    <w:rsid w:val="00754C93"/>
    <w:rsid w:val="0075639B"/>
    <w:rsid w:val="00762EFA"/>
    <w:rsid w:val="00764396"/>
    <w:rsid w:val="00764DB5"/>
    <w:rsid w:val="00770CA6"/>
    <w:rsid w:val="007749C8"/>
    <w:rsid w:val="0077567C"/>
    <w:rsid w:val="00777045"/>
    <w:rsid w:val="007777AE"/>
    <w:rsid w:val="0078212D"/>
    <w:rsid w:val="00782256"/>
    <w:rsid w:val="00783940"/>
    <w:rsid w:val="00786FC4"/>
    <w:rsid w:val="007903A4"/>
    <w:rsid w:val="00795171"/>
    <w:rsid w:val="00796738"/>
    <w:rsid w:val="00796795"/>
    <w:rsid w:val="00797617"/>
    <w:rsid w:val="007A002E"/>
    <w:rsid w:val="007A00F9"/>
    <w:rsid w:val="007A302C"/>
    <w:rsid w:val="007A396E"/>
    <w:rsid w:val="007A542D"/>
    <w:rsid w:val="007A707F"/>
    <w:rsid w:val="007A719D"/>
    <w:rsid w:val="007A7B54"/>
    <w:rsid w:val="007B3512"/>
    <w:rsid w:val="007C02B0"/>
    <w:rsid w:val="007C3C37"/>
    <w:rsid w:val="007C5093"/>
    <w:rsid w:val="007C69EF"/>
    <w:rsid w:val="007D0B18"/>
    <w:rsid w:val="007D13AE"/>
    <w:rsid w:val="007D2063"/>
    <w:rsid w:val="007D2EFE"/>
    <w:rsid w:val="007D58AB"/>
    <w:rsid w:val="007D771C"/>
    <w:rsid w:val="007D7AC8"/>
    <w:rsid w:val="007E25D0"/>
    <w:rsid w:val="007E5D1A"/>
    <w:rsid w:val="007E6884"/>
    <w:rsid w:val="007F036A"/>
    <w:rsid w:val="007F18DE"/>
    <w:rsid w:val="007F1A98"/>
    <w:rsid w:val="007F1B57"/>
    <w:rsid w:val="007F5F0C"/>
    <w:rsid w:val="007F65B8"/>
    <w:rsid w:val="007F7DB3"/>
    <w:rsid w:val="0080082E"/>
    <w:rsid w:val="00802470"/>
    <w:rsid w:val="0080288F"/>
    <w:rsid w:val="008035C6"/>
    <w:rsid w:val="0080538B"/>
    <w:rsid w:val="0081194E"/>
    <w:rsid w:val="00813A27"/>
    <w:rsid w:val="008145D1"/>
    <w:rsid w:val="00814FF3"/>
    <w:rsid w:val="00820BAE"/>
    <w:rsid w:val="00823995"/>
    <w:rsid w:val="00823BAC"/>
    <w:rsid w:val="00824579"/>
    <w:rsid w:val="008266E7"/>
    <w:rsid w:val="00830991"/>
    <w:rsid w:val="0083223D"/>
    <w:rsid w:val="008400D9"/>
    <w:rsid w:val="00840687"/>
    <w:rsid w:val="00841675"/>
    <w:rsid w:val="00841A00"/>
    <w:rsid w:val="00847423"/>
    <w:rsid w:val="00847572"/>
    <w:rsid w:val="00852777"/>
    <w:rsid w:val="008527F4"/>
    <w:rsid w:val="00854A40"/>
    <w:rsid w:val="008559D8"/>
    <w:rsid w:val="00856316"/>
    <w:rsid w:val="00856FF3"/>
    <w:rsid w:val="00861223"/>
    <w:rsid w:val="0086484E"/>
    <w:rsid w:val="00866417"/>
    <w:rsid w:val="0086658A"/>
    <w:rsid w:val="00866C15"/>
    <w:rsid w:val="00871440"/>
    <w:rsid w:val="008742B1"/>
    <w:rsid w:val="00876A5B"/>
    <w:rsid w:val="00877D2F"/>
    <w:rsid w:val="00880B7A"/>
    <w:rsid w:val="00882D97"/>
    <w:rsid w:val="00884559"/>
    <w:rsid w:val="00887B77"/>
    <w:rsid w:val="008917CC"/>
    <w:rsid w:val="008917F2"/>
    <w:rsid w:val="00891F64"/>
    <w:rsid w:val="00893449"/>
    <w:rsid w:val="00894B1B"/>
    <w:rsid w:val="008A1CDD"/>
    <w:rsid w:val="008A2537"/>
    <w:rsid w:val="008A2B5D"/>
    <w:rsid w:val="008A3925"/>
    <w:rsid w:val="008A41A9"/>
    <w:rsid w:val="008A5C18"/>
    <w:rsid w:val="008B471B"/>
    <w:rsid w:val="008B7CC0"/>
    <w:rsid w:val="008C1AD7"/>
    <w:rsid w:val="008C555E"/>
    <w:rsid w:val="008D011B"/>
    <w:rsid w:val="008D2A24"/>
    <w:rsid w:val="008D533A"/>
    <w:rsid w:val="008D63AF"/>
    <w:rsid w:val="008D6600"/>
    <w:rsid w:val="008E53AC"/>
    <w:rsid w:val="008E6BB1"/>
    <w:rsid w:val="008E7026"/>
    <w:rsid w:val="008F3BCA"/>
    <w:rsid w:val="00905B68"/>
    <w:rsid w:val="00906926"/>
    <w:rsid w:val="00907FB7"/>
    <w:rsid w:val="00911F7D"/>
    <w:rsid w:val="0091262A"/>
    <w:rsid w:val="009130DC"/>
    <w:rsid w:val="00913891"/>
    <w:rsid w:val="00920F26"/>
    <w:rsid w:val="009235B2"/>
    <w:rsid w:val="009240A5"/>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A90"/>
    <w:rsid w:val="0094605D"/>
    <w:rsid w:val="00946E1A"/>
    <w:rsid w:val="0095485F"/>
    <w:rsid w:val="009548AA"/>
    <w:rsid w:val="00955F71"/>
    <w:rsid w:val="009600FD"/>
    <w:rsid w:val="00961341"/>
    <w:rsid w:val="0096208B"/>
    <w:rsid w:val="009624B9"/>
    <w:rsid w:val="009642CB"/>
    <w:rsid w:val="00966723"/>
    <w:rsid w:val="009765AB"/>
    <w:rsid w:val="009770B7"/>
    <w:rsid w:val="00982B79"/>
    <w:rsid w:val="00984D36"/>
    <w:rsid w:val="00986B43"/>
    <w:rsid w:val="009878E3"/>
    <w:rsid w:val="00990AC6"/>
    <w:rsid w:val="0099185B"/>
    <w:rsid w:val="00992982"/>
    <w:rsid w:val="00993FA7"/>
    <w:rsid w:val="00993FBB"/>
    <w:rsid w:val="0099413F"/>
    <w:rsid w:val="009953A4"/>
    <w:rsid w:val="00996235"/>
    <w:rsid w:val="00996F4A"/>
    <w:rsid w:val="009A5228"/>
    <w:rsid w:val="009A6533"/>
    <w:rsid w:val="009A738E"/>
    <w:rsid w:val="009A7404"/>
    <w:rsid w:val="009B6551"/>
    <w:rsid w:val="009B6A2D"/>
    <w:rsid w:val="009C1127"/>
    <w:rsid w:val="009C35B1"/>
    <w:rsid w:val="009C45BA"/>
    <w:rsid w:val="009C4DAF"/>
    <w:rsid w:val="009C5835"/>
    <w:rsid w:val="009C5EB9"/>
    <w:rsid w:val="009C745D"/>
    <w:rsid w:val="009C7ABC"/>
    <w:rsid w:val="009D0A17"/>
    <w:rsid w:val="009D2036"/>
    <w:rsid w:val="009D2321"/>
    <w:rsid w:val="009D48BA"/>
    <w:rsid w:val="009D5526"/>
    <w:rsid w:val="009E6709"/>
    <w:rsid w:val="009E6872"/>
    <w:rsid w:val="009F0ECC"/>
    <w:rsid w:val="009F1AE8"/>
    <w:rsid w:val="00A015B2"/>
    <w:rsid w:val="00A03A2D"/>
    <w:rsid w:val="00A0529E"/>
    <w:rsid w:val="00A054D5"/>
    <w:rsid w:val="00A0640F"/>
    <w:rsid w:val="00A073C0"/>
    <w:rsid w:val="00A07543"/>
    <w:rsid w:val="00A12591"/>
    <w:rsid w:val="00A13524"/>
    <w:rsid w:val="00A13BC8"/>
    <w:rsid w:val="00A16CDE"/>
    <w:rsid w:val="00A16EFB"/>
    <w:rsid w:val="00A17DBD"/>
    <w:rsid w:val="00A20A61"/>
    <w:rsid w:val="00A2346D"/>
    <w:rsid w:val="00A23C6A"/>
    <w:rsid w:val="00A245CF"/>
    <w:rsid w:val="00A267AA"/>
    <w:rsid w:val="00A26886"/>
    <w:rsid w:val="00A36646"/>
    <w:rsid w:val="00A36919"/>
    <w:rsid w:val="00A372C3"/>
    <w:rsid w:val="00A4093B"/>
    <w:rsid w:val="00A40DD6"/>
    <w:rsid w:val="00A42D21"/>
    <w:rsid w:val="00A454BE"/>
    <w:rsid w:val="00A4676A"/>
    <w:rsid w:val="00A468C4"/>
    <w:rsid w:val="00A51050"/>
    <w:rsid w:val="00A5161F"/>
    <w:rsid w:val="00A51FD5"/>
    <w:rsid w:val="00A52051"/>
    <w:rsid w:val="00A567DE"/>
    <w:rsid w:val="00A57FF7"/>
    <w:rsid w:val="00A612BB"/>
    <w:rsid w:val="00A62248"/>
    <w:rsid w:val="00A62782"/>
    <w:rsid w:val="00A63906"/>
    <w:rsid w:val="00A645E7"/>
    <w:rsid w:val="00A64966"/>
    <w:rsid w:val="00A64A79"/>
    <w:rsid w:val="00A64DF1"/>
    <w:rsid w:val="00A65978"/>
    <w:rsid w:val="00A67111"/>
    <w:rsid w:val="00A6732D"/>
    <w:rsid w:val="00A67A5A"/>
    <w:rsid w:val="00A67AD9"/>
    <w:rsid w:val="00A70A97"/>
    <w:rsid w:val="00A70E5B"/>
    <w:rsid w:val="00A70FE6"/>
    <w:rsid w:val="00A77213"/>
    <w:rsid w:val="00A77305"/>
    <w:rsid w:val="00A82AF6"/>
    <w:rsid w:val="00A83BDE"/>
    <w:rsid w:val="00A84285"/>
    <w:rsid w:val="00A86F20"/>
    <w:rsid w:val="00A902B9"/>
    <w:rsid w:val="00A91A4F"/>
    <w:rsid w:val="00A926F4"/>
    <w:rsid w:val="00A92FD3"/>
    <w:rsid w:val="00A932BE"/>
    <w:rsid w:val="00A946D7"/>
    <w:rsid w:val="00AA2030"/>
    <w:rsid w:val="00AA4867"/>
    <w:rsid w:val="00AA4A71"/>
    <w:rsid w:val="00AA5C2E"/>
    <w:rsid w:val="00AA6DC5"/>
    <w:rsid w:val="00AB0317"/>
    <w:rsid w:val="00AB1CF6"/>
    <w:rsid w:val="00AB2744"/>
    <w:rsid w:val="00AB3F13"/>
    <w:rsid w:val="00AB427D"/>
    <w:rsid w:val="00AB54B2"/>
    <w:rsid w:val="00AB6E87"/>
    <w:rsid w:val="00AC02CA"/>
    <w:rsid w:val="00AC3EEF"/>
    <w:rsid w:val="00AC4C6C"/>
    <w:rsid w:val="00AC5BB2"/>
    <w:rsid w:val="00AC5CF0"/>
    <w:rsid w:val="00AC6470"/>
    <w:rsid w:val="00AC66CF"/>
    <w:rsid w:val="00AD0D71"/>
    <w:rsid w:val="00AD0D86"/>
    <w:rsid w:val="00AD468B"/>
    <w:rsid w:val="00AD47E7"/>
    <w:rsid w:val="00AD6F63"/>
    <w:rsid w:val="00AE12EC"/>
    <w:rsid w:val="00AE1E7D"/>
    <w:rsid w:val="00AE3892"/>
    <w:rsid w:val="00AE3A90"/>
    <w:rsid w:val="00AE5078"/>
    <w:rsid w:val="00AE5960"/>
    <w:rsid w:val="00AE6192"/>
    <w:rsid w:val="00AE64C4"/>
    <w:rsid w:val="00AF1A74"/>
    <w:rsid w:val="00AF23FE"/>
    <w:rsid w:val="00AF2862"/>
    <w:rsid w:val="00AF3620"/>
    <w:rsid w:val="00AF6911"/>
    <w:rsid w:val="00AF74EC"/>
    <w:rsid w:val="00B00C16"/>
    <w:rsid w:val="00B02768"/>
    <w:rsid w:val="00B05787"/>
    <w:rsid w:val="00B0594B"/>
    <w:rsid w:val="00B05D54"/>
    <w:rsid w:val="00B05E8B"/>
    <w:rsid w:val="00B07313"/>
    <w:rsid w:val="00B07628"/>
    <w:rsid w:val="00B11607"/>
    <w:rsid w:val="00B1239A"/>
    <w:rsid w:val="00B14842"/>
    <w:rsid w:val="00B21C0A"/>
    <w:rsid w:val="00B21EF4"/>
    <w:rsid w:val="00B22255"/>
    <w:rsid w:val="00B268B8"/>
    <w:rsid w:val="00B26BE1"/>
    <w:rsid w:val="00B27D2F"/>
    <w:rsid w:val="00B30C84"/>
    <w:rsid w:val="00B3121E"/>
    <w:rsid w:val="00B326F9"/>
    <w:rsid w:val="00B33A5C"/>
    <w:rsid w:val="00B347BB"/>
    <w:rsid w:val="00B34CFC"/>
    <w:rsid w:val="00B352E1"/>
    <w:rsid w:val="00B35B62"/>
    <w:rsid w:val="00B37B34"/>
    <w:rsid w:val="00B43366"/>
    <w:rsid w:val="00B44196"/>
    <w:rsid w:val="00B44439"/>
    <w:rsid w:val="00B4450A"/>
    <w:rsid w:val="00B448F6"/>
    <w:rsid w:val="00B46343"/>
    <w:rsid w:val="00B4673B"/>
    <w:rsid w:val="00B476E0"/>
    <w:rsid w:val="00B530F5"/>
    <w:rsid w:val="00B5355C"/>
    <w:rsid w:val="00B54E70"/>
    <w:rsid w:val="00B56542"/>
    <w:rsid w:val="00B57EA9"/>
    <w:rsid w:val="00B6019B"/>
    <w:rsid w:val="00B61D3E"/>
    <w:rsid w:val="00B623D9"/>
    <w:rsid w:val="00B628E9"/>
    <w:rsid w:val="00B62C05"/>
    <w:rsid w:val="00B62C45"/>
    <w:rsid w:val="00B642DB"/>
    <w:rsid w:val="00B71EBE"/>
    <w:rsid w:val="00B723F6"/>
    <w:rsid w:val="00B74B6C"/>
    <w:rsid w:val="00B759A9"/>
    <w:rsid w:val="00B75F6B"/>
    <w:rsid w:val="00B770EF"/>
    <w:rsid w:val="00B7738B"/>
    <w:rsid w:val="00B813B7"/>
    <w:rsid w:val="00B81DCA"/>
    <w:rsid w:val="00B8366E"/>
    <w:rsid w:val="00B83DDA"/>
    <w:rsid w:val="00B84D8A"/>
    <w:rsid w:val="00B86A15"/>
    <w:rsid w:val="00B87C3A"/>
    <w:rsid w:val="00B9469A"/>
    <w:rsid w:val="00B95582"/>
    <w:rsid w:val="00B96303"/>
    <w:rsid w:val="00B96420"/>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D0081"/>
    <w:rsid w:val="00BD01D6"/>
    <w:rsid w:val="00BD189A"/>
    <w:rsid w:val="00BD1ED3"/>
    <w:rsid w:val="00BD4078"/>
    <w:rsid w:val="00BD4615"/>
    <w:rsid w:val="00BD7630"/>
    <w:rsid w:val="00BD781B"/>
    <w:rsid w:val="00BE1661"/>
    <w:rsid w:val="00BE2EAA"/>
    <w:rsid w:val="00BE68C8"/>
    <w:rsid w:val="00BF0C21"/>
    <w:rsid w:val="00BF19CD"/>
    <w:rsid w:val="00BF2035"/>
    <w:rsid w:val="00BF41E6"/>
    <w:rsid w:val="00BF44F2"/>
    <w:rsid w:val="00BF5A17"/>
    <w:rsid w:val="00BF65CD"/>
    <w:rsid w:val="00C03745"/>
    <w:rsid w:val="00C043FF"/>
    <w:rsid w:val="00C0482F"/>
    <w:rsid w:val="00C04E11"/>
    <w:rsid w:val="00C05311"/>
    <w:rsid w:val="00C05500"/>
    <w:rsid w:val="00C06A98"/>
    <w:rsid w:val="00C07201"/>
    <w:rsid w:val="00C108C3"/>
    <w:rsid w:val="00C10A8D"/>
    <w:rsid w:val="00C11735"/>
    <w:rsid w:val="00C11BD2"/>
    <w:rsid w:val="00C126F8"/>
    <w:rsid w:val="00C1537D"/>
    <w:rsid w:val="00C16FAD"/>
    <w:rsid w:val="00C21864"/>
    <w:rsid w:val="00C23C4F"/>
    <w:rsid w:val="00C25BCC"/>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4684"/>
    <w:rsid w:val="00C5486D"/>
    <w:rsid w:val="00C55BD6"/>
    <w:rsid w:val="00C57361"/>
    <w:rsid w:val="00C577F1"/>
    <w:rsid w:val="00C60F04"/>
    <w:rsid w:val="00C61B28"/>
    <w:rsid w:val="00C635CB"/>
    <w:rsid w:val="00C71150"/>
    <w:rsid w:val="00C71CA1"/>
    <w:rsid w:val="00C71ED2"/>
    <w:rsid w:val="00C73665"/>
    <w:rsid w:val="00C76203"/>
    <w:rsid w:val="00C841B6"/>
    <w:rsid w:val="00C84D5F"/>
    <w:rsid w:val="00C86523"/>
    <w:rsid w:val="00C91857"/>
    <w:rsid w:val="00C9201E"/>
    <w:rsid w:val="00C92F02"/>
    <w:rsid w:val="00C943CF"/>
    <w:rsid w:val="00CA1765"/>
    <w:rsid w:val="00CA2CC9"/>
    <w:rsid w:val="00CA4588"/>
    <w:rsid w:val="00CA577F"/>
    <w:rsid w:val="00CB11B4"/>
    <w:rsid w:val="00CB19E3"/>
    <w:rsid w:val="00CB2407"/>
    <w:rsid w:val="00CB3471"/>
    <w:rsid w:val="00CB5857"/>
    <w:rsid w:val="00CB69E2"/>
    <w:rsid w:val="00CC04E8"/>
    <w:rsid w:val="00CC2ED7"/>
    <w:rsid w:val="00CC34B7"/>
    <w:rsid w:val="00CC4A1C"/>
    <w:rsid w:val="00CC5650"/>
    <w:rsid w:val="00CC7B75"/>
    <w:rsid w:val="00CD2439"/>
    <w:rsid w:val="00CD40EF"/>
    <w:rsid w:val="00CD4A9B"/>
    <w:rsid w:val="00CD5BBB"/>
    <w:rsid w:val="00CE15D9"/>
    <w:rsid w:val="00CE280D"/>
    <w:rsid w:val="00CE5CD9"/>
    <w:rsid w:val="00CE7340"/>
    <w:rsid w:val="00CE76FA"/>
    <w:rsid w:val="00CE7E67"/>
    <w:rsid w:val="00CF1B60"/>
    <w:rsid w:val="00CF2240"/>
    <w:rsid w:val="00CF3C12"/>
    <w:rsid w:val="00CF421C"/>
    <w:rsid w:val="00CF52DC"/>
    <w:rsid w:val="00D01064"/>
    <w:rsid w:val="00D013E0"/>
    <w:rsid w:val="00D01894"/>
    <w:rsid w:val="00D0303F"/>
    <w:rsid w:val="00D0336C"/>
    <w:rsid w:val="00D039D5"/>
    <w:rsid w:val="00D05F74"/>
    <w:rsid w:val="00D109DF"/>
    <w:rsid w:val="00D110D6"/>
    <w:rsid w:val="00D12DF2"/>
    <w:rsid w:val="00D13071"/>
    <w:rsid w:val="00D16B99"/>
    <w:rsid w:val="00D17D33"/>
    <w:rsid w:val="00D201EF"/>
    <w:rsid w:val="00D21621"/>
    <w:rsid w:val="00D24C10"/>
    <w:rsid w:val="00D266C5"/>
    <w:rsid w:val="00D276CF"/>
    <w:rsid w:val="00D31D5A"/>
    <w:rsid w:val="00D32571"/>
    <w:rsid w:val="00D34890"/>
    <w:rsid w:val="00D34BF0"/>
    <w:rsid w:val="00D35408"/>
    <w:rsid w:val="00D355F1"/>
    <w:rsid w:val="00D3601A"/>
    <w:rsid w:val="00D37925"/>
    <w:rsid w:val="00D40367"/>
    <w:rsid w:val="00D40A51"/>
    <w:rsid w:val="00D41520"/>
    <w:rsid w:val="00D44BDD"/>
    <w:rsid w:val="00D4641B"/>
    <w:rsid w:val="00D46728"/>
    <w:rsid w:val="00D46E28"/>
    <w:rsid w:val="00D502EB"/>
    <w:rsid w:val="00D50AE1"/>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6886"/>
    <w:rsid w:val="00D80685"/>
    <w:rsid w:val="00D84026"/>
    <w:rsid w:val="00D913E9"/>
    <w:rsid w:val="00D91776"/>
    <w:rsid w:val="00D9223F"/>
    <w:rsid w:val="00D931CC"/>
    <w:rsid w:val="00D94376"/>
    <w:rsid w:val="00D94C65"/>
    <w:rsid w:val="00D95149"/>
    <w:rsid w:val="00D96734"/>
    <w:rsid w:val="00DA2C02"/>
    <w:rsid w:val="00DA3F22"/>
    <w:rsid w:val="00DA5FCD"/>
    <w:rsid w:val="00DA7B8F"/>
    <w:rsid w:val="00DC19C1"/>
    <w:rsid w:val="00DC40A7"/>
    <w:rsid w:val="00DC4464"/>
    <w:rsid w:val="00DC47E7"/>
    <w:rsid w:val="00DC52DC"/>
    <w:rsid w:val="00DC570C"/>
    <w:rsid w:val="00DC5C63"/>
    <w:rsid w:val="00DC5EEE"/>
    <w:rsid w:val="00DC7AA8"/>
    <w:rsid w:val="00DD23B4"/>
    <w:rsid w:val="00DD3586"/>
    <w:rsid w:val="00DD4D75"/>
    <w:rsid w:val="00DD72D2"/>
    <w:rsid w:val="00DD7F2D"/>
    <w:rsid w:val="00DE05DD"/>
    <w:rsid w:val="00DE1B19"/>
    <w:rsid w:val="00DE64D0"/>
    <w:rsid w:val="00DE6A87"/>
    <w:rsid w:val="00DE75C3"/>
    <w:rsid w:val="00DF45EA"/>
    <w:rsid w:val="00DF76F3"/>
    <w:rsid w:val="00DF780A"/>
    <w:rsid w:val="00DF7BDB"/>
    <w:rsid w:val="00E010F0"/>
    <w:rsid w:val="00E01B2B"/>
    <w:rsid w:val="00E03CD1"/>
    <w:rsid w:val="00E04922"/>
    <w:rsid w:val="00E0552F"/>
    <w:rsid w:val="00E05EA3"/>
    <w:rsid w:val="00E06299"/>
    <w:rsid w:val="00E07FA3"/>
    <w:rsid w:val="00E101A5"/>
    <w:rsid w:val="00E10E5F"/>
    <w:rsid w:val="00E111B4"/>
    <w:rsid w:val="00E12A7B"/>
    <w:rsid w:val="00E12D8F"/>
    <w:rsid w:val="00E14050"/>
    <w:rsid w:val="00E21293"/>
    <w:rsid w:val="00E23D55"/>
    <w:rsid w:val="00E31BE7"/>
    <w:rsid w:val="00E3349A"/>
    <w:rsid w:val="00E35B02"/>
    <w:rsid w:val="00E411AB"/>
    <w:rsid w:val="00E4325A"/>
    <w:rsid w:val="00E455FA"/>
    <w:rsid w:val="00E477B0"/>
    <w:rsid w:val="00E51CE1"/>
    <w:rsid w:val="00E520F7"/>
    <w:rsid w:val="00E53FD9"/>
    <w:rsid w:val="00E54081"/>
    <w:rsid w:val="00E55ABF"/>
    <w:rsid w:val="00E60A16"/>
    <w:rsid w:val="00E62594"/>
    <w:rsid w:val="00E72A62"/>
    <w:rsid w:val="00E735C9"/>
    <w:rsid w:val="00E754EE"/>
    <w:rsid w:val="00E76192"/>
    <w:rsid w:val="00E776F9"/>
    <w:rsid w:val="00E77E06"/>
    <w:rsid w:val="00E82008"/>
    <w:rsid w:val="00E82171"/>
    <w:rsid w:val="00E83987"/>
    <w:rsid w:val="00E85838"/>
    <w:rsid w:val="00E8631E"/>
    <w:rsid w:val="00E867DE"/>
    <w:rsid w:val="00E86DA0"/>
    <w:rsid w:val="00E91898"/>
    <w:rsid w:val="00E91A0C"/>
    <w:rsid w:val="00E9242E"/>
    <w:rsid w:val="00E93BEE"/>
    <w:rsid w:val="00E94344"/>
    <w:rsid w:val="00EA1579"/>
    <w:rsid w:val="00EA3B3E"/>
    <w:rsid w:val="00EA4D58"/>
    <w:rsid w:val="00EA50B6"/>
    <w:rsid w:val="00EB094B"/>
    <w:rsid w:val="00EB2A3C"/>
    <w:rsid w:val="00EB3916"/>
    <w:rsid w:val="00EB7B35"/>
    <w:rsid w:val="00EC0343"/>
    <w:rsid w:val="00EC1F58"/>
    <w:rsid w:val="00EC3335"/>
    <w:rsid w:val="00EC46E6"/>
    <w:rsid w:val="00EC5234"/>
    <w:rsid w:val="00EC773B"/>
    <w:rsid w:val="00ED09C0"/>
    <w:rsid w:val="00ED213A"/>
    <w:rsid w:val="00ED3174"/>
    <w:rsid w:val="00ED52AC"/>
    <w:rsid w:val="00ED711E"/>
    <w:rsid w:val="00ED7514"/>
    <w:rsid w:val="00ED79E0"/>
    <w:rsid w:val="00EE1814"/>
    <w:rsid w:val="00EE1BD3"/>
    <w:rsid w:val="00EE5218"/>
    <w:rsid w:val="00EE78E2"/>
    <w:rsid w:val="00EE7B33"/>
    <w:rsid w:val="00EF12C6"/>
    <w:rsid w:val="00EF20B3"/>
    <w:rsid w:val="00EF2DF8"/>
    <w:rsid w:val="00EF305A"/>
    <w:rsid w:val="00EF4CF9"/>
    <w:rsid w:val="00EF55A8"/>
    <w:rsid w:val="00F000FB"/>
    <w:rsid w:val="00F0086D"/>
    <w:rsid w:val="00F0134E"/>
    <w:rsid w:val="00F0482B"/>
    <w:rsid w:val="00F07A91"/>
    <w:rsid w:val="00F144FF"/>
    <w:rsid w:val="00F15C43"/>
    <w:rsid w:val="00F16312"/>
    <w:rsid w:val="00F2082D"/>
    <w:rsid w:val="00F24112"/>
    <w:rsid w:val="00F265A3"/>
    <w:rsid w:val="00F26E60"/>
    <w:rsid w:val="00F273C3"/>
    <w:rsid w:val="00F27C45"/>
    <w:rsid w:val="00F300E2"/>
    <w:rsid w:val="00F30284"/>
    <w:rsid w:val="00F30984"/>
    <w:rsid w:val="00F32287"/>
    <w:rsid w:val="00F33E5C"/>
    <w:rsid w:val="00F34CFD"/>
    <w:rsid w:val="00F35B53"/>
    <w:rsid w:val="00F3664D"/>
    <w:rsid w:val="00F37B16"/>
    <w:rsid w:val="00F4362F"/>
    <w:rsid w:val="00F455AA"/>
    <w:rsid w:val="00F46CBC"/>
    <w:rsid w:val="00F5303B"/>
    <w:rsid w:val="00F53E89"/>
    <w:rsid w:val="00F578E2"/>
    <w:rsid w:val="00F608FE"/>
    <w:rsid w:val="00F62BE3"/>
    <w:rsid w:val="00F6683E"/>
    <w:rsid w:val="00F67821"/>
    <w:rsid w:val="00F7298B"/>
    <w:rsid w:val="00F72E2E"/>
    <w:rsid w:val="00F73596"/>
    <w:rsid w:val="00F73794"/>
    <w:rsid w:val="00F74150"/>
    <w:rsid w:val="00F7446D"/>
    <w:rsid w:val="00F75B4F"/>
    <w:rsid w:val="00F761CD"/>
    <w:rsid w:val="00F83FAF"/>
    <w:rsid w:val="00F853F5"/>
    <w:rsid w:val="00F87B2F"/>
    <w:rsid w:val="00F91B60"/>
    <w:rsid w:val="00F95BF1"/>
    <w:rsid w:val="00FA196C"/>
    <w:rsid w:val="00FB0C2E"/>
    <w:rsid w:val="00FB0D64"/>
    <w:rsid w:val="00FB1510"/>
    <w:rsid w:val="00FB1572"/>
    <w:rsid w:val="00FB1759"/>
    <w:rsid w:val="00FB4C72"/>
    <w:rsid w:val="00FB5CBD"/>
    <w:rsid w:val="00FC4BC0"/>
    <w:rsid w:val="00FC5FDF"/>
    <w:rsid w:val="00FD1169"/>
    <w:rsid w:val="00FD1C20"/>
    <w:rsid w:val="00FD272F"/>
    <w:rsid w:val="00FD5AAD"/>
    <w:rsid w:val="00FD7E4A"/>
    <w:rsid w:val="00FE27A7"/>
    <w:rsid w:val="00FE3AD0"/>
    <w:rsid w:val="00FE4FD1"/>
    <w:rsid w:val="00FE671D"/>
    <w:rsid w:val="00FF0589"/>
    <w:rsid w:val="00FF2775"/>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40465"/>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6B43"/>
    <w:rPr>
      <w:lang w:val="ro-RO"/>
    </w:rPr>
  </w:style>
  <w:style w:type="paragraph" w:styleId="1">
    <w:name w:val="heading 1"/>
    <w:basedOn w:val="a"/>
    <w:next w:val="a"/>
    <w:link w:val="10"/>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8AB"/>
    <w:pPr>
      <w:ind w:left="720"/>
      <w:contextualSpacing/>
    </w:pPr>
  </w:style>
  <w:style w:type="table" w:styleId="a4">
    <w:name w:val="Table Grid"/>
    <w:basedOn w:val="a1"/>
    <w:uiPriority w:val="3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D468B"/>
    <w:rPr>
      <w:rFonts w:ascii="Times New Roman" w:eastAsiaTheme="majorEastAsia" w:hAnsi="Times New Roman" w:cstheme="majorBidi"/>
      <w:b/>
      <w:sz w:val="32"/>
      <w:szCs w:val="32"/>
      <w:lang w:val="ro-RO"/>
    </w:rPr>
  </w:style>
  <w:style w:type="paragraph" w:styleId="a5">
    <w:name w:val="TOC Heading"/>
    <w:basedOn w:val="1"/>
    <w:next w:val="a"/>
    <w:uiPriority w:val="39"/>
    <w:unhideWhenUsed/>
    <w:qFormat/>
    <w:rsid w:val="000230D4"/>
    <w:pPr>
      <w:outlineLvl w:val="9"/>
    </w:pPr>
  </w:style>
  <w:style w:type="paragraph" w:styleId="11">
    <w:name w:val="toc 1"/>
    <w:basedOn w:val="a"/>
    <w:next w:val="a"/>
    <w:autoRedefine/>
    <w:uiPriority w:val="39"/>
    <w:unhideWhenUsed/>
    <w:rsid w:val="004A4F90"/>
    <w:pPr>
      <w:tabs>
        <w:tab w:val="left" w:pos="-90"/>
        <w:tab w:val="right" w:leader="dot" w:pos="9679"/>
      </w:tabs>
      <w:spacing w:after="100"/>
      <w:ind w:left="-450"/>
    </w:pPr>
  </w:style>
  <w:style w:type="character" w:styleId="a6">
    <w:name w:val="Hyperlink"/>
    <w:basedOn w:val="a0"/>
    <w:uiPriority w:val="99"/>
    <w:unhideWhenUsed/>
    <w:rsid w:val="000230D4"/>
    <w:rPr>
      <w:color w:val="0563C1" w:themeColor="hyperlink"/>
      <w:u w:val="single"/>
    </w:rPr>
  </w:style>
  <w:style w:type="paragraph" w:styleId="a7">
    <w:name w:val="header"/>
    <w:basedOn w:val="a"/>
    <w:link w:val="a8"/>
    <w:uiPriority w:val="99"/>
    <w:unhideWhenUsed/>
    <w:rsid w:val="00C126F8"/>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C126F8"/>
  </w:style>
  <w:style w:type="paragraph" w:styleId="a9">
    <w:name w:val="footer"/>
    <w:basedOn w:val="a"/>
    <w:link w:val="aa"/>
    <w:uiPriority w:val="99"/>
    <w:unhideWhenUsed/>
    <w:rsid w:val="00C126F8"/>
    <w:pPr>
      <w:tabs>
        <w:tab w:val="center" w:pos="4844"/>
        <w:tab w:val="right" w:pos="9689"/>
      </w:tabs>
      <w:spacing w:after="0" w:line="240" w:lineRule="auto"/>
    </w:pPr>
  </w:style>
  <w:style w:type="character" w:customStyle="1" w:styleId="aa">
    <w:name w:val="Нижний колонтитул Знак"/>
    <w:basedOn w:val="a0"/>
    <w:link w:val="a9"/>
    <w:uiPriority w:val="99"/>
    <w:rsid w:val="00C126F8"/>
  </w:style>
  <w:style w:type="paragraph" w:styleId="ab">
    <w:name w:val="No Spacing"/>
    <w:uiPriority w:val="1"/>
    <w:qFormat/>
    <w:rsid w:val="005936F3"/>
    <w:pPr>
      <w:spacing w:after="0" w:line="240" w:lineRule="auto"/>
    </w:pPr>
  </w:style>
  <w:style w:type="character" w:customStyle="1" w:styleId="20">
    <w:name w:val="Заголовок 2 Знак"/>
    <w:basedOn w:val="a0"/>
    <w:link w:val="2"/>
    <w:uiPriority w:val="9"/>
    <w:rsid w:val="00AD468B"/>
    <w:rPr>
      <w:rFonts w:ascii="Times New Roman" w:eastAsiaTheme="majorEastAsia" w:hAnsi="Times New Roman" w:cstheme="majorBidi"/>
      <w:b/>
      <w:sz w:val="28"/>
      <w:szCs w:val="26"/>
      <w:lang w:val="ro-RO"/>
    </w:rPr>
  </w:style>
  <w:style w:type="paragraph" w:styleId="ac">
    <w:name w:val="Balloon Text"/>
    <w:basedOn w:val="a"/>
    <w:link w:val="ad"/>
    <w:uiPriority w:val="99"/>
    <w:semiHidden/>
    <w:unhideWhenUsed/>
    <w:rsid w:val="00B623D9"/>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623D9"/>
    <w:rPr>
      <w:rFonts w:ascii="Tahoma" w:hAnsi="Tahoma" w:cs="Tahoma"/>
      <w:sz w:val="16"/>
      <w:szCs w:val="16"/>
    </w:rPr>
  </w:style>
  <w:style w:type="paragraph" w:styleId="21">
    <w:name w:val="toc 2"/>
    <w:basedOn w:val="a"/>
    <w:next w:val="a"/>
    <w:autoRedefine/>
    <w:uiPriority w:val="39"/>
    <w:unhideWhenUsed/>
    <w:rsid w:val="00777045"/>
    <w:pPr>
      <w:spacing w:after="100"/>
      <w:ind w:left="220"/>
    </w:pPr>
  </w:style>
  <w:style w:type="character" w:customStyle="1" w:styleId="30">
    <w:name w:val="Заголовок 3 Знак"/>
    <w:basedOn w:val="a0"/>
    <w:link w:val="3"/>
    <w:uiPriority w:val="9"/>
    <w:semiHidden/>
    <w:rsid w:val="00D13071"/>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262A3D"/>
    <w:rPr>
      <w:b/>
      <w:bCs/>
    </w:rPr>
  </w:style>
  <w:style w:type="character" w:styleId="af">
    <w:name w:val="annotation reference"/>
    <w:basedOn w:val="a0"/>
    <w:uiPriority w:val="99"/>
    <w:semiHidden/>
    <w:unhideWhenUsed/>
    <w:rsid w:val="008A5C18"/>
    <w:rPr>
      <w:sz w:val="16"/>
      <w:szCs w:val="16"/>
    </w:rPr>
  </w:style>
  <w:style w:type="paragraph" w:styleId="af0">
    <w:name w:val="annotation text"/>
    <w:basedOn w:val="a"/>
    <w:link w:val="af1"/>
    <w:uiPriority w:val="99"/>
    <w:semiHidden/>
    <w:unhideWhenUsed/>
    <w:rsid w:val="008A5C18"/>
    <w:pPr>
      <w:spacing w:line="240" w:lineRule="auto"/>
    </w:pPr>
    <w:rPr>
      <w:sz w:val="20"/>
      <w:szCs w:val="20"/>
    </w:rPr>
  </w:style>
  <w:style w:type="character" w:customStyle="1" w:styleId="af1">
    <w:name w:val="Текст примечания Знак"/>
    <w:basedOn w:val="a0"/>
    <w:link w:val="af0"/>
    <w:uiPriority w:val="99"/>
    <w:semiHidden/>
    <w:rsid w:val="008A5C18"/>
    <w:rPr>
      <w:sz w:val="20"/>
      <w:szCs w:val="20"/>
    </w:rPr>
  </w:style>
  <w:style w:type="paragraph" w:styleId="af2">
    <w:name w:val="annotation subject"/>
    <w:basedOn w:val="af0"/>
    <w:next w:val="af0"/>
    <w:link w:val="af3"/>
    <w:uiPriority w:val="99"/>
    <w:semiHidden/>
    <w:unhideWhenUsed/>
    <w:rsid w:val="008A5C18"/>
    <w:rPr>
      <w:b/>
      <w:bCs/>
    </w:rPr>
  </w:style>
  <w:style w:type="character" w:customStyle="1" w:styleId="af3">
    <w:name w:val="Тема примечания Знак"/>
    <w:basedOn w:val="af1"/>
    <w:link w:val="af2"/>
    <w:uiPriority w:val="99"/>
    <w:semiHidden/>
    <w:rsid w:val="008A5C18"/>
    <w:rPr>
      <w:b/>
      <w:bCs/>
      <w:sz w:val="20"/>
      <w:szCs w:val="20"/>
    </w:rPr>
  </w:style>
  <w:style w:type="paragraph" w:styleId="af4">
    <w:name w:val="Body Text"/>
    <w:basedOn w:val="a"/>
    <w:link w:val="af5"/>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af5">
    <w:name w:val="Основной текст Знак"/>
    <w:basedOn w:val="a0"/>
    <w:link w:val="af4"/>
    <w:uiPriority w:val="1"/>
    <w:rsid w:val="000E4F34"/>
    <w:rPr>
      <w:rFonts w:ascii="Arial" w:eastAsia="Arial" w:hAnsi="Arial" w:cs="Arial"/>
      <w:sz w:val="20"/>
      <w:szCs w:val="20"/>
      <w:lang w:bidi="en-US"/>
    </w:rPr>
  </w:style>
  <w:style w:type="paragraph" w:customStyle="1" w:styleId="TableParagraph">
    <w:name w:val="Table Paragraph"/>
    <w:basedOn w:val="a"/>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styleId="af6">
    <w:name w:val="Unresolved Mention"/>
    <w:basedOn w:val="a0"/>
    <w:uiPriority w:val="99"/>
    <w:semiHidden/>
    <w:unhideWhenUsed/>
    <w:rsid w:val="00A073C0"/>
    <w:rPr>
      <w:color w:val="605E5C"/>
      <w:shd w:val="clear" w:color="auto" w:fill="E1DFDD"/>
    </w:rPr>
  </w:style>
  <w:style w:type="character" w:customStyle="1" w:styleId="bottom">
    <w:name w:val="bottom"/>
    <w:basedOn w:val="a0"/>
    <w:rsid w:val="00945A90"/>
  </w:style>
  <w:style w:type="character" w:customStyle="1" w:styleId="regular">
    <w:name w:val="regular"/>
    <w:basedOn w:val="a0"/>
    <w:rsid w:val="00945A90"/>
  </w:style>
  <w:style w:type="character" w:styleId="af7">
    <w:name w:val="Emphasis"/>
    <w:basedOn w:val="a0"/>
    <w:uiPriority w:val="20"/>
    <w:qFormat/>
    <w:rsid w:val="00B54E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mps.gov.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mps.gov.m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mps.gov.md/" TargetMode="External"/><Relationship Id="rId4" Type="http://schemas.openxmlformats.org/officeDocument/2006/relationships/settings" Target="settings.xml"/><Relationship Id="rId9" Type="http://schemas.openxmlformats.org/officeDocument/2006/relationships/hyperlink" Target="https://msmps.gov.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A670E-C040-4816-B36C-2E4EBBBF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2236</Words>
  <Characters>12749</Characters>
  <Application>Microsoft Office Word</Application>
  <DocSecurity>0</DocSecurity>
  <Lines>106</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Ulmanu Cristian</cp:lastModifiedBy>
  <cp:revision>71</cp:revision>
  <dcterms:created xsi:type="dcterms:W3CDTF">2020-09-15T08:40:00Z</dcterms:created>
  <dcterms:modified xsi:type="dcterms:W3CDTF">2020-09-16T13:35:00Z</dcterms:modified>
</cp:coreProperties>
</file>