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21" w:rsidRPr="00C80C0A" w:rsidRDefault="00AD71B5">
      <w:pPr>
        <w:pStyle w:val="1"/>
        <w:suppressAutoHyphens/>
        <w:spacing w:before="0" w:after="0" w:line="360" w:lineRule="auto"/>
        <w:jc w:val="center"/>
        <w:rPr>
          <w:color w:val="000000"/>
          <w:sz w:val="40"/>
          <w:szCs w:val="40"/>
          <w:lang w:val="fr-FR"/>
        </w:rPr>
      </w:pPr>
      <w:r>
        <w:rPr>
          <w:color w:val="000000"/>
          <w:sz w:val="40"/>
          <w:szCs w:val="40"/>
          <w:lang w:val="ro-RO"/>
        </w:rPr>
        <w:t xml:space="preserve">Cerințe pentru Proiectul de </w:t>
      </w:r>
      <w:r w:rsidR="00C80B52">
        <w:rPr>
          <w:color w:val="000000"/>
          <w:sz w:val="40"/>
          <w:szCs w:val="40"/>
          <w:lang w:val="ro-RO"/>
        </w:rPr>
        <w:t>CURS</w:t>
      </w:r>
      <w:r>
        <w:rPr>
          <w:color w:val="000000"/>
          <w:sz w:val="40"/>
          <w:szCs w:val="40"/>
          <w:lang w:val="ro-RO"/>
        </w:rPr>
        <w:t xml:space="preserve"> la disciplina:</w:t>
      </w:r>
      <w:r>
        <w:rPr>
          <w:color w:val="000000"/>
          <w:sz w:val="40"/>
          <w:szCs w:val="40"/>
          <w:lang w:val="ro-RO" w:eastAsia="ro-RO"/>
        </w:rPr>
        <w:t xml:space="preserve"> </w:t>
      </w:r>
    </w:p>
    <w:p w:rsidR="003D0921" w:rsidRPr="00C80C0A" w:rsidRDefault="00AD71B5">
      <w:pPr>
        <w:spacing w:after="0" w:line="360" w:lineRule="auto"/>
        <w:jc w:val="center"/>
        <w:rPr>
          <w:sz w:val="36"/>
          <w:szCs w:val="36"/>
          <w:lang w:val="fr-FR"/>
        </w:rPr>
      </w:pPr>
      <w:r>
        <w:rPr>
          <w:b/>
          <w:sz w:val="36"/>
          <w:szCs w:val="36"/>
          <w:lang w:val="ro-RO"/>
        </w:rPr>
        <w:t>“Baze de date ”</w:t>
      </w:r>
      <w:r>
        <w:rPr>
          <w:color w:val="auto"/>
          <w:sz w:val="36"/>
          <w:szCs w:val="36"/>
          <w:lang w:val="ro-RO" w:eastAsia="ro-RO"/>
        </w:rPr>
        <w:t xml:space="preserve"> </w:t>
      </w:r>
    </w:p>
    <w:p w:rsidR="003D0921" w:rsidRPr="00C80C0A" w:rsidRDefault="00AD71B5">
      <w:pPr>
        <w:shd w:val="clear" w:color="auto" w:fill="FFE599" w:themeFill="accent4" w:themeFillTint="66"/>
        <w:spacing w:after="120" w:line="360" w:lineRule="auto"/>
        <w:rPr>
          <w:sz w:val="28"/>
          <w:szCs w:val="28"/>
          <w:lang w:val="fr-FR"/>
        </w:rPr>
      </w:pPr>
      <w:r>
        <w:rPr>
          <w:b/>
          <w:bCs/>
          <w:color w:val="5B9BD5" w:themeColor="accent1"/>
          <w:sz w:val="40"/>
          <w:szCs w:val="40"/>
          <w:lang w:val="ro-RO" w:eastAsia="ro-RO"/>
        </w:rPr>
        <w:t>1.Definirea temei proiectului:</w:t>
      </w:r>
    </w:p>
    <w:p w:rsidR="003D0921" w:rsidRPr="00C80C0A" w:rsidRDefault="003D0921">
      <w:pPr>
        <w:spacing w:after="0" w:line="360" w:lineRule="auto"/>
        <w:jc w:val="center"/>
        <w:rPr>
          <w:sz w:val="28"/>
          <w:szCs w:val="28"/>
          <w:lang w:val="fr-FR"/>
        </w:rPr>
      </w:pPr>
    </w:p>
    <w:p w:rsidR="003D0921" w:rsidRPr="00C80C0A" w:rsidRDefault="00AD71B5">
      <w:pPr>
        <w:shd w:val="clear" w:color="auto" w:fill="FFE599" w:themeFill="accent4" w:themeFillTint="66"/>
        <w:spacing w:after="120"/>
        <w:rPr>
          <w:lang w:val="fr-FR"/>
        </w:rPr>
      </w:pPr>
      <w:r>
        <w:rPr>
          <w:b/>
          <w:bCs/>
          <w:color w:val="5B9BD5" w:themeColor="accent1"/>
          <w:sz w:val="40"/>
          <w:szCs w:val="40"/>
          <w:lang w:val="ro-RO"/>
        </w:rPr>
        <w:t>2.Conținutul problemei:</w:t>
      </w:r>
    </w:p>
    <w:p w:rsidR="00C80C0A" w:rsidRDefault="00AD71B5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  <w:ind w:left="142" w:right="119"/>
        <w:rPr>
          <w:rFonts w:cstheme="minorHAnsi"/>
          <w:b/>
          <w:bCs/>
          <w:color w:val="000000" w:themeColor="text1"/>
          <w:sz w:val="28"/>
          <w:szCs w:val="28"/>
          <w:lang w:val="ro-RO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ro-RO"/>
        </w:rPr>
        <w:t xml:space="preserve">Exemplu: </w:t>
      </w:r>
    </w:p>
    <w:p w:rsidR="003D0921" w:rsidRPr="00C80C0A" w:rsidRDefault="00C25B70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  <w:ind w:left="142" w:right="119"/>
        <w:rPr>
          <w:lang w:val="fr-FR"/>
        </w:rPr>
      </w:pPr>
      <w:r>
        <w:rPr>
          <w:rFonts w:cstheme="minorHAnsi"/>
          <w:color w:val="000000" w:themeColor="text1"/>
          <w:sz w:val="28"/>
          <w:szCs w:val="28"/>
          <w:lang w:val="ro-RO"/>
        </w:rPr>
        <w:t>E</w:t>
      </w:r>
      <w:r w:rsidR="00AD71B5">
        <w:rPr>
          <w:rFonts w:cstheme="minorHAnsi"/>
          <w:color w:val="000000" w:themeColor="text1"/>
          <w:sz w:val="28"/>
          <w:szCs w:val="28"/>
          <w:lang w:val="ro-RO"/>
        </w:rPr>
        <w:t xml:space="preserve">laborarea unei </w:t>
      </w:r>
      <w:r w:rsidR="00AD71B5">
        <w:rPr>
          <w:rFonts w:cstheme="minorHAnsi"/>
          <w:b/>
          <w:color w:val="000000" w:themeColor="text1"/>
          <w:sz w:val="28"/>
          <w:szCs w:val="28"/>
          <w:lang w:val="ro-RO"/>
        </w:rPr>
        <w:t>Baze de date</w:t>
      </w:r>
      <w:r w:rsidR="00AD71B5">
        <w:rPr>
          <w:rFonts w:cstheme="minorHAnsi"/>
          <w:color w:val="000000" w:themeColor="text1"/>
          <w:sz w:val="28"/>
          <w:szCs w:val="28"/>
          <w:lang w:val="ro-RO"/>
        </w:rPr>
        <w:t xml:space="preserve"> care ar </w:t>
      </w:r>
      <w:r w:rsidR="00AD71B5">
        <w:rPr>
          <w:rFonts w:cstheme="minorHAnsi"/>
          <w:b/>
          <w:color w:val="000000" w:themeColor="text1"/>
          <w:sz w:val="28"/>
          <w:szCs w:val="28"/>
          <w:u w:val="single"/>
          <w:lang w:val="ro-RO"/>
        </w:rPr>
        <w:t>Automatiza evidența unui lanț de librării.</w:t>
      </w:r>
      <w:r w:rsidR="00AD71B5">
        <w:rPr>
          <w:rFonts w:cstheme="minorHAnsi"/>
          <w:color w:val="000000" w:themeColor="text1"/>
          <w:sz w:val="28"/>
          <w:szCs w:val="28"/>
          <w:lang w:val="ro-RO"/>
        </w:rPr>
        <w:t xml:space="preserve"> </w:t>
      </w:r>
    </w:p>
    <w:p w:rsidR="003D0921" w:rsidRDefault="00AD71B5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after="0"/>
        <w:ind w:left="142" w:right="119"/>
        <w:jc w:val="both"/>
        <w:rPr>
          <w:rFonts w:cstheme="minorHAnsi"/>
          <w:i/>
          <w:color w:val="000000" w:themeColor="text1"/>
          <w:sz w:val="28"/>
          <w:szCs w:val="28"/>
          <w:lang w:val="ro-RO"/>
        </w:rPr>
      </w:pPr>
      <w:r>
        <w:rPr>
          <w:rFonts w:cstheme="minorHAnsi"/>
          <w:color w:val="000000" w:themeColor="text1"/>
          <w:sz w:val="28"/>
          <w:szCs w:val="28"/>
          <w:lang w:val="ro-RO"/>
        </w:rPr>
        <w:t xml:space="preserve">Baza de date trebuie să permită posibilitatea de stocare a datelor pe diverse categorii de informații și anume: </w:t>
      </w:r>
      <w:r>
        <w:rPr>
          <w:rFonts w:cstheme="minorHAnsi"/>
          <w:i/>
          <w:color w:val="000000" w:themeColor="text1"/>
          <w:sz w:val="28"/>
          <w:szCs w:val="28"/>
          <w:lang w:val="ro-RO"/>
        </w:rPr>
        <w:t>librăriile care fac parte din lanț, localitățile în care sunt amplasate librăriile, cărțile care sunt în librărie, autorii cărților din librărie, editura cărților din librărie</w:t>
      </w:r>
      <w:r w:rsidR="00C25B70">
        <w:rPr>
          <w:rFonts w:cstheme="minorHAnsi"/>
          <w:i/>
          <w:color w:val="000000" w:themeColor="text1"/>
          <w:sz w:val="28"/>
          <w:szCs w:val="28"/>
          <w:lang w:val="ro-RO"/>
        </w:rPr>
        <w:t xml:space="preserve"> etc.</w:t>
      </w:r>
    </w:p>
    <w:p w:rsidR="003D0921" w:rsidRDefault="00AD71B5">
      <w:pPr>
        <w:shd w:val="clear" w:color="auto" w:fill="FFE599" w:themeFill="accent4" w:themeFillTint="66"/>
        <w:spacing w:after="120"/>
      </w:pPr>
      <w:r>
        <w:rPr>
          <w:b/>
          <w:bCs/>
          <w:color w:val="5B9BD5" w:themeColor="accent1"/>
          <w:sz w:val="40"/>
          <w:szCs w:val="40"/>
          <w:lang w:val="ro-RO"/>
        </w:rPr>
        <w:t>3.Sarcinile proiectului:</w:t>
      </w:r>
    </w:p>
    <w:p w:rsidR="003D0921" w:rsidRDefault="003D0921">
      <w:pPr>
        <w:rPr>
          <w:color w:val="C45911" w:themeColor="accent2" w:themeShade="BF"/>
          <w:sz w:val="6"/>
          <w:szCs w:val="6"/>
          <w:lang w:val="ro-RO"/>
        </w:rPr>
      </w:pPr>
    </w:p>
    <w:p w:rsidR="003D0921" w:rsidRPr="00C80C0A" w:rsidRDefault="00AD71B5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360"/>
        </w:tabs>
        <w:spacing w:before="0" w:after="180"/>
        <w:ind w:left="340" w:hanging="340"/>
        <w:rPr>
          <w:lang w:val="fr-FR"/>
        </w:rPr>
      </w:pPr>
      <w:r>
        <w:rPr>
          <w:color w:val="C45911" w:themeColor="accent2" w:themeShade="BF"/>
          <w:lang w:val="ro-RO"/>
        </w:rPr>
        <w:t xml:space="preserve">Proiectarea modelului relațional al bazei de date prin proceduri de normalizare  </w:t>
      </w:r>
    </w:p>
    <w:p w:rsidR="003D0921" w:rsidRPr="00C80C0A" w:rsidRDefault="00AD71B5">
      <w:pPr>
        <w:spacing w:after="0"/>
        <w:jc w:val="both"/>
        <w:rPr>
          <w:lang w:val="fr-FR"/>
        </w:rPr>
      </w:pPr>
      <w:r>
        <w:rPr>
          <w:rFonts w:cstheme="minorHAnsi"/>
          <w:color w:val="000000" w:themeColor="text1"/>
          <w:sz w:val="24"/>
          <w:szCs w:val="24"/>
          <w:lang w:val="ro-RO"/>
        </w:rPr>
        <w:t>De proiectat</w:t>
      </w:r>
      <w:r>
        <w:rPr>
          <w:lang w:val="ro-RO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ro-RO"/>
        </w:rPr>
        <w:t>structura bazei de dat</w:t>
      </w:r>
      <w:r w:rsidR="00C80C0A">
        <w:rPr>
          <w:rFonts w:cstheme="minorHAnsi"/>
          <w:color w:val="000000" w:themeColor="text1"/>
          <w:sz w:val="24"/>
          <w:szCs w:val="24"/>
          <w:lang w:val="ro-RO"/>
        </w:rPr>
        <w:t>e prin proceduri de normalizare</w:t>
      </w:r>
      <w:r w:rsidR="00C25B70">
        <w:rPr>
          <w:rFonts w:cstheme="minorHAnsi"/>
          <w:color w:val="000000" w:themeColor="text1"/>
          <w:sz w:val="24"/>
          <w:szCs w:val="24"/>
          <w:lang w:val="ro-RO"/>
        </w:rPr>
        <w:t>. Baza de date să fie adusă</w:t>
      </w:r>
      <w:r w:rsidR="00874E76">
        <w:rPr>
          <w:rFonts w:cstheme="minorHAnsi"/>
          <w:color w:val="000000" w:themeColor="text1"/>
          <w:sz w:val="24"/>
          <w:szCs w:val="24"/>
          <w:lang w:val="ro-RO"/>
        </w:rPr>
        <w:t xml:space="preserve"> la Forma Normală Trei.</w:t>
      </w:r>
      <w:r w:rsidR="00C25B70">
        <w:rPr>
          <w:rFonts w:cstheme="minorHAnsi"/>
          <w:color w:val="000000" w:themeColor="text1"/>
          <w:sz w:val="24"/>
          <w:szCs w:val="24"/>
          <w:lang w:val="ro-RO"/>
        </w:rPr>
        <w:t xml:space="preserve"> </w:t>
      </w:r>
      <w:r w:rsidR="00C80C0A">
        <w:rPr>
          <w:rFonts w:cstheme="minorHAnsi"/>
          <w:color w:val="000000" w:themeColor="text1"/>
          <w:sz w:val="24"/>
          <w:szCs w:val="24"/>
          <w:lang w:val="ro-RO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ro-RO"/>
        </w:rPr>
        <w:t xml:space="preserve"> </w:t>
      </w:r>
    </w:p>
    <w:p w:rsidR="003D0921" w:rsidRDefault="00AD71B5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343"/>
        </w:tabs>
        <w:spacing w:before="0" w:after="180"/>
        <w:ind w:left="340" w:hanging="340"/>
      </w:pPr>
      <w:r>
        <w:rPr>
          <w:color w:val="C45911" w:themeColor="accent2" w:themeShade="BF"/>
          <w:lang w:val="ro-RO"/>
        </w:rPr>
        <w:t>Crearea și întreținerea Bazei de Date</w:t>
      </w:r>
    </w:p>
    <w:p w:rsidR="003D0921" w:rsidRDefault="00AD71B5">
      <w:pPr>
        <w:pStyle w:val="af1"/>
        <w:numPr>
          <w:ilvl w:val="0"/>
          <w:numId w:val="5"/>
        </w:numPr>
        <w:ind w:hanging="153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Creați Baza de date, fixați o creștere a fișierului primar a bazei de 2MB cu limita de creștere de 500 MB și a logului de 2 MB cu limita de creștere de 100MB.</w:t>
      </w:r>
    </w:p>
    <w:p w:rsidR="003D0921" w:rsidRPr="00C80C0A" w:rsidRDefault="00AD71B5">
      <w:pPr>
        <w:pStyle w:val="af1"/>
        <w:numPr>
          <w:ilvl w:val="0"/>
          <w:numId w:val="5"/>
        </w:numPr>
        <w:ind w:left="709" w:hanging="153"/>
        <w:jc w:val="both"/>
        <w:rPr>
          <w:lang w:val="fr-FR"/>
        </w:rPr>
      </w:pPr>
      <w:r>
        <w:rPr>
          <w:color w:val="000000" w:themeColor="text1"/>
          <w:sz w:val="24"/>
          <w:szCs w:val="24"/>
          <w:lang w:val="ro-RO"/>
        </w:rPr>
        <w:t xml:space="preserve">Creați planuri de întreținere a bazei de date. </w:t>
      </w:r>
    </w:p>
    <w:p w:rsidR="003D0921" w:rsidRDefault="00AD71B5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426"/>
        </w:tabs>
        <w:ind w:left="426" w:hanging="426"/>
        <w:rPr>
          <w:color w:val="C45911" w:themeColor="accent2" w:themeShade="BF"/>
          <w:lang w:val="ro-RO"/>
        </w:rPr>
      </w:pPr>
      <w:r>
        <w:rPr>
          <w:color w:val="C45911" w:themeColor="accent2" w:themeShade="BF"/>
          <w:lang w:val="ro-RO"/>
        </w:rPr>
        <w:t xml:space="preserve">Crearea și modificarea tabelelor  </w:t>
      </w:r>
    </w:p>
    <w:p w:rsidR="003D0921" w:rsidRPr="00C80C0A" w:rsidRDefault="00AD71B5">
      <w:pPr>
        <w:spacing w:after="0" w:line="360" w:lineRule="auto"/>
        <w:jc w:val="both"/>
        <w:rPr>
          <w:lang w:val="fr-FR"/>
        </w:rPr>
      </w:pPr>
      <w:r>
        <w:rPr>
          <w:color w:val="000000" w:themeColor="text1"/>
          <w:sz w:val="24"/>
          <w:szCs w:val="24"/>
          <w:lang w:val="ro-RO"/>
        </w:rPr>
        <w:t xml:space="preserve">Să se creeze în baza de date tabelele, index, constrângerile de integritate, utilizând limbajul Transact-SQL. </w:t>
      </w:r>
    </w:p>
    <w:p w:rsidR="003D0921" w:rsidRDefault="00AD71B5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426"/>
        </w:tabs>
        <w:ind w:left="426" w:hanging="426"/>
        <w:rPr>
          <w:color w:val="C45911" w:themeColor="accent2" w:themeShade="BF"/>
          <w:lang w:val="ro-RO"/>
        </w:rPr>
      </w:pPr>
      <w:r>
        <w:rPr>
          <w:color w:val="C45911" w:themeColor="accent2" w:themeShade="BF"/>
          <w:lang w:val="ro-RO"/>
        </w:rPr>
        <w:t xml:space="preserve">Diagrame, scheme, sinonime. Inserare valori in Baza de date </w:t>
      </w:r>
    </w:p>
    <w:p w:rsidR="003D0921" w:rsidRDefault="00AD71B5">
      <w:pPr>
        <w:pStyle w:val="af1"/>
        <w:numPr>
          <w:ilvl w:val="0"/>
          <w:numId w:val="4"/>
        </w:numPr>
        <w:ind w:left="851" w:hanging="284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Creați diagrama bazei de date elaborate folosind forma de vizualizare standard. </w:t>
      </w:r>
    </w:p>
    <w:p w:rsidR="003D0921" w:rsidRDefault="00AD71B5">
      <w:pPr>
        <w:pStyle w:val="af1"/>
        <w:numPr>
          <w:ilvl w:val="0"/>
          <w:numId w:val="4"/>
        </w:numPr>
        <w:ind w:left="907" w:hanging="340"/>
      </w:pPr>
      <w:r>
        <w:rPr>
          <w:color w:val="000000" w:themeColor="text1"/>
          <w:sz w:val="24"/>
          <w:szCs w:val="24"/>
          <w:lang w:val="ro-RO"/>
        </w:rPr>
        <w:t xml:space="preserve">Creați </w:t>
      </w:r>
      <w:r w:rsidR="009238DE">
        <w:rPr>
          <w:color w:val="000000" w:themeColor="text1"/>
          <w:sz w:val="24"/>
          <w:szCs w:val="24"/>
          <w:lang w:val="ro-RO"/>
        </w:rPr>
        <w:t xml:space="preserve">o </w:t>
      </w:r>
      <w:r>
        <w:rPr>
          <w:color w:val="000000" w:themeColor="text1"/>
          <w:sz w:val="24"/>
          <w:szCs w:val="24"/>
          <w:lang w:val="ro-RO"/>
        </w:rPr>
        <w:t>schem</w:t>
      </w:r>
      <w:r w:rsidR="009238DE">
        <w:rPr>
          <w:color w:val="000000" w:themeColor="text1"/>
          <w:sz w:val="24"/>
          <w:szCs w:val="24"/>
          <w:lang w:val="ro-RO"/>
        </w:rPr>
        <w:t>ă</w:t>
      </w:r>
      <w:r>
        <w:rPr>
          <w:color w:val="000000" w:themeColor="text1"/>
          <w:sz w:val="24"/>
          <w:szCs w:val="24"/>
          <w:lang w:val="ro-RO"/>
        </w:rPr>
        <w:t xml:space="preserve"> no</w:t>
      </w:r>
      <w:r w:rsidR="009238DE">
        <w:rPr>
          <w:color w:val="000000" w:themeColor="text1"/>
          <w:sz w:val="24"/>
          <w:szCs w:val="24"/>
          <w:lang w:val="ro-RO"/>
        </w:rPr>
        <w:t>uă</w:t>
      </w:r>
      <w:r>
        <w:rPr>
          <w:color w:val="000000" w:themeColor="text1"/>
          <w:sz w:val="24"/>
          <w:szCs w:val="24"/>
          <w:lang w:val="ro-RO"/>
        </w:rPr>
        <w:t xml:space="preserve"> in baza de date. </w:t>
      </w:r>
    </w:p>
    <w:p w:rsidR="003D0921" w:rsidRDefault="00AD71B5">
      <w:pPr>
        <w:pStyle w:val="af1"/>
        <w:numPr>
          <w:ilvl w:val="0"/>
          <w:numId w:val="4"/>
        </w:numPr>
        <w:ind w:left="851" w:hanging="284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Transferați 2 tabele din  schema  dbo  în  schema creata utilizând limbajul Transact-SQL</w:t>
      </w:r>
    </w:p>
    <w:p w:rsidR="003D0921" w:rsidRPr="00C80C0A" w:rsidRDefault="00AD71B5">
      <w:pPr>
        <w:pStyle w:val="af1"/>
        <w:numPr>
          <w:ilvl w:val="0"/>
          <w:numId w:val="4"/>
        </w:numPr>
        <w:ind w:left="851" w:hanging="284"/>
        <w:rPr>
          <w:lang w:val="fr-FR"/>
        </w:rPr>
      </w:pPr>
      <w:r>
        <w:rPr>
          <w:color w:val="000000" w:themeColor="text1"/>
          <w:sz w:val="24"/>
          <w:szCs w:val="24"/>
          <w:lang w:val="ro-RO"/>
        </w:rPr>
        <w:lastRenderedPageBreak/>
        <w:t>Creați sinonime pentru unele obiecte ale bazei de date</w:t>
      </w:r>
    </w:p>
    <w:p w:rsidR="003D0921" w:rsidRDefault="00AD71B5">
      <w:pPr>
        <w:pStyle w:val="af1"/>
        <w:numPr>
          <w:ilvl w:val="0"/>
          <w:numId w:val="4"/>
        </w:numPr>
        <w:spacing w:before="120" w:after="0"/>
        <w:ind w:left="851" w:hanging="284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Inserați date în tabelele construite utilizând limbajul Transact-SQL.</w:t>
      </w:r>
    </w:p>
    <w:p w:rsidR="003D0921" w:rsidRDefault="00AD71B5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426"/>
        </w:tabs>
        <w:spacing w:before="120" w:after="0"/>
        <w:ind w:left="0" w:firstLine="0"/>
      </w:pPr>
      <w:r>
        <w:rPr>
          <w:color w:val="C45911" w:themeColor="accent2" w:themeShade="BF"/>
          <w:lang w:val="ro-RO"/>
        </w:rPr>
        <w:t xml:space="preserve">Crearea și gestiunea interogărilor SQL </w:t>
      </w:r>
    </w:p>
    <w:p w:rsidR="003D0921" w:rsidRDefault="00AD71B5">
      <w:pPr>
        <w:pStyle w:val="af1"/>
        <w:numPr>
          <w:ilvl w:val="0"/>
          <w:numId w:val="9"/>
        </w:numPr>
        <w:tabs>
          <w:tab w:val="left" w:pos="993"/>
        </w:tabs>
        <w:spacing w:before="120" w:after="0" w:line="240" w:lineRule="auto"/>
        <w:ind w:left="714" w:hanging="5"/>
        <w:rPr>
          <w:b/>
          <w:color w:val="000000" w:themeColor="text1"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Lista tuturor librăriilor în ordine alfabetică, grupate pe localități</w:t>
      </w:r>
    </w:p>
    <w:tbl>
      <w:tblPr>
        <w:tblStyle w:val="ProjectScopeTable"/>
        <w:tblW w:w="8551" w:type="dxa"/>
        <w:jc w:val="center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27"/>
        <w:gridCol w:w="3247"/>
        <w:gridCol w:w="3177"/>
      </w:tblGrid>
      <w:tr w:rsidR="003D0921" w:rsidTr="003D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jc w:val="center"/>
        </w:trPr>
        <w:tc>
          <w:tcPr>
            <w:tcW w:w="2127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Nr. d/o</w:t>
            </w:r>
          </w:p>
        </w:tc>
        <w:tc>
          <w:tcPr>
            <w:tcW w:w="3247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Localitate</w:t>
            </w:r>
          </w:p>
        </w:tc>
        <w:tc>
          <w:tcPr>
            <w:tcW w:w="3177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</w:t>
            </w:r>
          </w:p>
        </w:tc>
      </w:tr>
      <w:tr w:rsidR="003D0921" w:rsidTr="003D0921">
        <w:trPr>
          <w:jc w:val="center"/>
        </w:trPr>
        <w:tc>
          <w:tcPr>
            <w:tcW w:w="2127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247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Localitate 1</w:t>
            </w:r>
          </w:p>
        </w:tc>
        <w:tc>
          <w:tcPr>
            <w:tcW w:w="3177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 1</w:t>
            </w:r>
          </w:p>
        </w:tc>
      </w:tr>
      <w:tr w:rsidR="003D0921" w:rsidTr="003D0921">
        <w:trPr>
          <w:jc w:val="center"/>
        </w:trPr>
        <w:tc>
          <w:tcPr>
            <w:tcW w:w="2127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247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177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 2 etc.</w:t>
            </w:r>
          </w:p>
        </w:tc>
      </w:tr>
      <w:tr w:rsidR="003D0921" w:rsidTr="003D0921">
        <w:trPr>
          <w:jc w:val="center"/>
        </w:trPr>
        <w:tc>
          <w:tcPr>
            <w:tcW w:w="2127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247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Localitate 2</w:t>
            </w:r>
          </w:p>
        </w:tc>
        <w:tc>
          <w:tcPr>
            <w:tcW w:w="3177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 1</w:t>
            </w:r>
          </w:p>
        </w:tc>
      </w:tr>
      <w:tr w:rsidR="003D0921" w:rsidTr="003D0921">
        <w:trPr>
          <w:jc w:val="center"/>
        </w:trPr>
        <w:tc>
          <w:tcPr>
            <w:tcW w:w="2127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247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177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 2 etc.</w:t>
            </w:r>
          </w:p>
        </w:tc>
      </w:tr>
    </w:tbl>
    <w:p w:rsidR="003D0921" w:rsidRDefault="003D0921">
      <w:pPr>
        <w:spacing w:after="0" w:line="240" w:lineRule="auto"/>
        <w:ind w:left="360"/>
        <w:jc w:val="both"/>
        <w:rPr>
          <w:color w:val="000000" w:themeColor="text1"/>
          <w:sz w:val="24"/>
          <w:szCs w:val="24"/>
          <w:highlight w:val="yellow"/>
          <w:lang w:val="ro-RO"/>
        </w:rPr>
      </w:pPr>
    </w:p>
    <w:p w:rsidR="003D0921" w:rsidRDefault="00AD71B5">
      <w:pPr>
        <w:pStyle w:val="af1"/>
        <w:numPr>
          <w:ilvl w:val="0"/>
          <w:numId w:val="9"/>
        </w:numPr>
        <w:tabs>
          <w:tab w:val="left" w:pos="993"/>
        </w:tabs>
        <w:spacing w:after="0" w:line="240" w:lineRule="auto"/>
        <w:ind w:hanging="11"/>
        <w:rPr>
          <w:b/>
          <w:color w:val="000000" w:themeColor="text1"/>
          <w:sz w:val="24"/>
          <w:szCs w:val="24"/>
          <w:lang w:val="ro-RO"/>
        </w:rPr>
      </w:pPr>
      <w:r>
        <w:rPr>
          <w:b/>
          <w:color w:val="000000" w:themeColor="text1"/>
          <w:sz w:val="24"/>
          <w:szCs w:val="24"/>
          <w:lang w:val="ro-RO"/>
        </w:rPr>
        <w:t>Lista editurilor în ordine alfabetică ale căror cărți sunt prezente în librării</w:t>
      </w:r>
    </w:p>
    <w:tbl>
      <w:tblPr>
        <w:tblStyle w:val="ProjectScopeTable"/>
        <w:tblW w:w="8551" w:type="dxa"/>
        <w:jc w:val="center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96"/>
        <w:gridCol w:w="3177"/>
        <w:gridCol w:w="3178"/>
      </w:tblGrid>
      <w:tr w:rsidR="003D0921" w:rsidTr="003D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96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Nr. d/o</w:t>
            </w:r>
          </w:p>
        </w:tc>
        <w:tc>
          <w:tcPr>
            <w:tcW w:w="3177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Editura</w:t>
            </w:r>
          </w:p>
        </w:tc>
        <w:tc>
          <w:tcPr>
            <w:tcW w:w="3178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</w:t>
            </w:r>
          </w:p>
        </w:tc>
      </w:tr>
      <w:tr w:rsidR="003D0921" w:rsidTr="003D0921">
        <w:trPr>
          <w:jc w:val="center"/>
        </w:trPr>
        <w:tc>
          <w:tcPr>
            <w:tcW w:w="2196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177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Editura 1</w:t>
            </w:r>
          </w:p>
        </w:tc>
        <w:tc>
          <w:tcPr>
            <w:tcW w:w="3178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 1</w:t>
            </w:r>
          </w:p>
        </w:tc>
      </w:tr>
      <w:tr w:rsidR="003D0921" w:rsidTr="003D0921">
        <w:trPr>
          <w:trHeight w:val="249"/>
          <w:jc w:val="center"/>
        </w:trPr>
        <w:tc>
          <w:tcPr>
            <w:tcW w:w="2196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177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178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 2 etc.</w:t>
            </w:r>
          </w:p>
        </w:tc>
      </w:tr>
      <w:tr w:rsidR="003D0921" w:rsidTr="003D0921">
        <w:trPr>
          <w:jc w:val="center"/>
        </w:trPr>
        <w:tc>
          <w:tcPr>
            <w:tcW w:w="2196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177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Editura 2</w:t>
            </w:r>
          </w:p>
        </w:tc>
        <w:tc>
          <w:tcPr>
            <w:tcW w:w="3178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 1</w:t>
            </w:r>
          </w:p>
        </w:tc>
      </w:tr>
      <w:tr w:rsidR="003D0921" w:rsidTr="003D0921">
        <w:trPr>
          <w:jc w:val="center"/>
        </w:trPr>
        <w:tc>
          <w:tcPr>
            <w:tcW w:w="2196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177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3178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 2 etc.</w:t>
            </w:r>
          </w:p>
        </w:tc>
      </w:tr>
    </w:tbl>
    <w:p w:rsidR="003D0921" w:rsidRDefault="003D0921">
      <w:pPr>
        <w:spacing w:after="0" w:line="240" w:lineRule="auto"/>
        <w:jc w:val="both"/>
        <w:rPr>
          <w:color w:val="000000" w:themeColor="text1"/>
          <w:sz w:val="24"/>
          <w:szCs w:val="24"/>
          <w:lang w:val="ro-RO"/>
        </w:rPr>
      </w:pPr>
    </w:p>
    <w:p w:rsidR="003D0921" w:rsidRPr="00C80C0A" w:rsidRDefault="00AD71B5">
      <w:pPr>
        <w:pStyle w:val="af1"/>
        <w:numPr>
          <w:ilvl w:val="0"/>
          <w:numId w:val="9"/>
        </w:numPr>
        <w:tabs>
          <w:tab w:val="left" w:pos="993"/>
        </w:tabs>
        <w:spacing w:after="0" w:line="240" w:lineRule="auto"/>
        <w:ind w:hanging="11"/>
        <w:jc w:val="both"/>
        <w:rPr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Să se analizeze preturile cărților și în funcție de valoare să fie grupate în trei clase. Dacă este mai ieftin de 100 lei – </w:t>
      </w:r>
      <w:r>
        <w:rPr>
          <w:i/>
          <w:color w:val="000000" w:themeColor="text1"/>
          <w:sz w:val="24"/>
          <w:szCs w:val="24"/>
          <w:lang w:val="ro-RO"/>
        </w:rPr>
        <w:t>Cârti ieftine</w:t>
      </w:r>
      <w:r>
        <w:rPr>
          <w:color w:val="000000" w:themeColor="text1"/>
          <w:sz w:val="24"/>
          <w:szCs w:val="24"/>
          <w:lang w:val="ro-RO"/>
        </w:rPr>
        <w:t xml:space="preserve">, dacă prețul nu depășește 300 lei – </w:t>
      </w:r>
      <w:r>
        <w:rPr>
          <w:i/>
          <w:color w:val="000000" w:themeColor="text1"/>
          <w:sz w:val="24"/>
          <w:szCs w:val="24"/>
          <w:lang w:val="ro-RO"/>
        </w:rPr>
        <w:t>Cârti cu preț mediu</w:t>
      </w:r>
      <w:r>
        <w:rPr>
          <w:color w:val="000000" w:themeColor="text1"/>
          <w:sz w:val="24"/>
          <w:szCs w:val="24"/>
          <w:lang w:val="ro-RO"/>
        </w:rPr>
        <w:t xml:space="preserve">, iar dacă prețul este mai mare de 300 lei- </w:t>
      </w:r>
      <w:r>
        <w:rPr>
          <w:i/>
          <w:color w:val="000000" w:themeColor="text1"/>
          <w:sz w:val="24"/>
          <w:szCs w:val="24"/>
          <w:lang w:val="ro-RO"/>
        </w:rPr>
        <w:t>Cărți Scumpe</w:t>
      </w:r>
    </w:p>
    <w:p w:rsidR="003D0921" w:rsidRDefault="00AD71B5">
      <w:pPr>
        <w:pStyle w:val="af1"/>
        <w:numPr>
          <w:ilvl w:val="0"/>
          <w:numId w:val="9"/>
        </w:numPr>
        <w:tabs>
          <w:tab w:val="left" w:pos="993"/>
        </w:tabs>
        <w:spacing w:after="0" w:line="240" w:lineRule="auto"/>
        <w:ind w:hanging="11"/>
        <w:jc w:val="both"/>
      </w:pPr>
      <w:r>
        <w:rPr>
          <w:i/>
          <w:color w:val="000000" w:themeColor="text1"/>
          <w:sz w:val="24"/>
          <w:szCs w:val="24"/>
          <w:lang w:val="ro-RO"/>
        </w:rPr>
        <w:t>s.a</w:t>
      </w:r>
    </w:p>
    <w:p w:rsidR="003D0921" w:rsidRPr="009238DE" w:rsidRDefault="00AD71B5">
      <w:pPr>
        <w:pStyle w:val="af1"/>
        <w:tabs>
          <w:tab w:val="left" w:pos="993"/>
        </w:tabs>
        <w:spacing w:after="0" w:line="240" w:lineRule="auto"/>
        <w:ind w:hanging="11"/>
        <w:jc w:val="both"/>
        <w:rPr>
          <w:lang w:val="fr-FR"/>
        </w:rPr>
      </w:pPr>
      <w:r>
        <w:rPr>
          <w:i/>
          <w:color w:val="000000" w:themeColor="text1"/>
          <w:sz w:val="24"/>
          <w:szCs w:val="24"/>
          <w:lang w:val="ro-RO"/>
        </w:rPr>
        <w:t>MIN(5 )</w:t>
      </w:r>
      <w:r w:rsidR="009238DE">
        <w:rPr>
          <w:i/>
          <w:color w:val="000000" w:themeColor="text1"/>
          <w:sz w:val="24"/>
          <w:szCs w:val="24"/>
          <w:lang w:val="ro-RO"/>
        </w:rPr>
        <w:t xml:space="preserve"> de diferită dificultate, pe baza lucrărilor 4 și 5</w:t>
      </w:r>
    </w:p>
    <w:p w:rsidR="003D0921" w:rsidRDefault="00AD71B5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426"/>
        </w:tabs>
        <w:ind w:left="426" w:hanging="426"/>
        <w:rPr>
          <w:color w:val="C45911" w:themeColor="accent2" w:themeShade="BF"/>
          <w:lang w:val="ro-RO"/>
        </w:rPr>
      </w:pPr>
      <w:r>
        <w:rPr>
          <w:color w:val="C45911" w:themeColor="accent2" w:themeShade="BF"/>
          <w:lang w:val="ro-RO"/>
        </w:rPr>
        <w:t>Viziuni</w:t>
      </w:r>
    </w:p>
    <w:p w:rsidR="003D0921" w:rsidRPr="00C80C0A" w:rsidRDefault="00AD71B5">
      <w:pPr>
        <w:pStyle w:val="af1"/>
        <w:numPr>
          <w:ilvl w:val="0"/>
          <w:numId w:val="8"/>
        </w:numPr>
        <w:ind w:hanging="294"/>
        <w:rPr>
          <w:lang w:val="fr-FR"/>
        </w:rPr>
      </w:pPr>
      <w:r>
        <w:rPr>
          <w:color w:val="000000" w:themeColor="text1"/>
          <w:sz w:val="24"/>
          <w:szCs w:val="24"/>
          <w:lang w:val="ro-RO"/>
        </w:rPr>
        <w:t xml:space="preserve">Sa se creeze </w:t>
      </w:r>
      <w:r w:rsidR="009238DE">
        <w:rPr>
          <w:color w:val="000000" w:themeColor="text1"/>
          <w:sz w:val="24"/>
          <w:szCs w:val="24"/>
          <w:lang w:val="ro-RO"/>
        </w:rPr>
        <w:t xml:space="preserve">2 </w:t>
      </w:r>
      <w:r>
        <w:rPr>
          <w:color w:val="000000" w:themeColor="text1"/>
          <w:sz w:val="24"/>
          <w:szCs w:val="24"/>
          <w:lang w:val="ro-RO"/>
        </w:rPr>
        <w:t xml:space="preserve">viziuni în baza </w:t>
      </w:r>
      <w:r w:rsidR="009238DE">
        <w:rPr>
          <w:color w:val="000000" w:themeColor="text1"/>
          <w:sz w:val="24"/>
          <w:szCs w:val="24"/>
          <w:lang w:val="ro-RO"/>
        </w:rPr>
        <w:t>interogărilor de la p.5</w:t>
      </w:r>
    </w:p>
    <w:p w:rsidR="003D0921" w:rsidRDefault="00AD71B5">
      <w:pPr>
        <w:pStyle w:val="af1"/>
        <w:numPr>
          <w:ilvl w:val="0"/>
          <w:numId w:val="8"/>
        </w:numPr>
        <w:spacing w:after="0" w:line="240" w:lineRule="auto"/>
        <w:ind w:left="709" w:hanging="294"/>
        <w:jc w:val="both"/>
      </w:pPr>
      <w:r>
        <w:rPr>
          <w:color w:val="000000" w:themeColor="text1"/>
          <w:sz w:val="24"/>
          <w:szCs w:val="24"/>
          <w:lang w:val="ro-RO"/>
        </w:rPr>
        <w:t xml:space="preserve">Sa se utilizeze instrucțiunile INSERT,  UPDATE,  DELETE asupra viziunilor create. </w:t>
      </w:r>
    </w:p>
    <w:p w:rsidR="003D0921" w:rsidRDefault="00AD71B5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426"/>
        </w:tabs>
        <w:ind w:left="0" w:firstLine="0"/>
      </w:pPr>
      <w:r>
        <w:rPr>
          <w:color w:val="C45911" w:themeColor="accent2" w:themeShade="BF"/>
          <w:lang w:val="ro-RO"/>
        </w:rPr>
        <w:t xml:space="preserve">Proceduri Stocate. Funcții </w:t>
      </w:r>
    </w:p>
    <w:p w:rsidR="0011385B" w:rsidRPr="0011385B" w:rsidRDefault="0011385B" w:rsidP="0011385B">
      <w:pPr>
        <w:spacing w:after="0" w:line="240" w:lineRule="auto"/>
        <w:jc w:val="both"/>
        <w:rPr>
          <w:color w:val="000000" w:themeColor="text1"/>
          <w:sz w:val="24"/>
          <w:szCs w:val="24"/>
          <w:lang w:val="ro-RO"/>
        </w:rPr>
      </w:pPr>
      <w:r>
        <w:rPr>
          <w:i/>
          <w:color w:val="000000" w:themeColor="text1"/>
          <w:sz w:val="24"/>
          <w:szCs w:val="24"/>
          <w:lang w:val="ro-RO"/>
        </w:rPr>
        <w:t>MIN(4 )  - 2 proceduri și 2 funcții</w:t>
      </w:r>
    </w:p>
    <w:p w:rsidR="003D0921" w:rsidRPr="0011385B" w:rsidRDefault="00AD71B5">
      <w:pPr>
        <w:pStyle w:val="af1"/>
        <w:spacing w:after="0" w:line="240" w:lineRule="auto"/>
        <w:ind w:left="1146"/>
        <w:jc w:val="both"/>
        <w:rPr>
          <w:b/>
        </w:rPr>
      </w:pPr>
      <w:r w:rsidRPr="0011385B">
        <w:rPr>
          <w:b/>
          <w:color w:val="000000" w:themeColor="text1"/>
          <w:sz w:val="24"/>
          <w:szCs w:val="24"/>
          <w:lang w:val="ro-RO"/>
        </w:rPr>
        <w:t>Exemple</w:t>
      </w:r>
    </w:p>
    <w:p w:rsidR="003D0921" w:rsidRDefault="00AD71B5">
      <w:pPr>
        <w:pStyle w:val="af1"/>
        <w:numPr>
          <w:ilvl w:val="0"/>
          <w:numId w:val="3"/>
        </w:numPr>
        <w:spacing w:after="0" w:line="240" w:lineRule="auto"/>
        <w:ind w:hanging="294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Sa se creeze o procedura stocata care, în calitate de parametru de intrare, sa aibă numele autorul. În urma executării procedurii, trebuie sa se afișeze un mesaj  informativ, care sa </w:t>
      </w:r>
      <w:r>
        <w:rPr>
          <w:color w:val="000000" w:themeColor="text1"/>
          <w:sz w:val="24"/>
          <w:szCs w:val="24"/>
          <w:lang w:val="ro-RO"/>
        </w:rPr>
        <w:lastRenderedPageBreak/>
        <w:t xml:space="preserve">includă valoarea parametrului inserat și un tabel cu coloanele: </w:t>
      </w:r>
      <w:r>
        <w:rPr>
          <w:i/>
          <w:color w:val="000000" w:themeColor="text1"/>
          <w:sz w:val="24"/>
          <w:szCs w:val="24"/>
          <w:lang w:val="ro-RO"/>
        </w:rPr>
        <w:t>Nume_Autor, Carti_Autor, Librarie, Nr_de_exemplare</w:t>
      </w:r>
    </w:p>
    <w:p w:rsidR="003D0921" w:rsidRDefault="00AD71B5">
      <w:pPr>
        <w:pStyle w:val="af1"/>
        <w:numPr>
          <w:ilvl w:val="0"/>
          <w:numId w:val="3"/>
        </w:numPr>
        <w:spacing w:after="0" w:line="240" w:lineRule="auto"/>
        <w:ind w:hanging="294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Sa se creeze o procedura stocata care ar calcula numărul de cărți existente în librării a căror număr de exemplare este la limită (egal sau mai mic ca stocul minimal necesar introdus ca parametru – de exemplu, 2). </w:t>
      </w:r>
    </w:p>
    <w:p w:rsidR="003D0921" w:rsidRDefault="00AD71B5">
      <w:pPr>
        <w:pStyle w:val="af1"/>
        <w:numPr>
          <w:ilvl w:val="0"/>
          <w:numId w:val="3"/>
        </w:numPr>
        <w:spacing w:after="0" w:line="240" w:lineRule="auto"/>
        <w:ind w:hanging="294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De extras titlurile cărților, ISBN-ul, autorul și editura în ordinea descrescătoare a numărului de exemplare existente. Afișarea poate fi făcută în cadrul fiecărei librării sau pe tot lanțul.</w:t>
      </w:r>
    </w:p>
    <w:p w:rsidR="003D0921" w:rsidRDefault="00AD71B5">
      <w:pPr>
        <w:pStyle w:val="af1"/>
        <w:numPr>
          <w:ilvl w:val="0"/>
          <w:numId w:val="3"/>
        </w:numPr>
        <w:spacing w:after="0" w:line="240" w:lineRule="auto"/>
        <w:ind w:hanging="294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Creați o procedura pentru a calcula numărul total de exemplare pentru fiecare autor și titlu de carte prezent în librăriile din lanț. Numărul /numele librăriei va reprezenta un parametru introdus manual. Numele autorului va fi tot un parametru de intrare. Forma de afișare va fi următoarea:</w:t>
      </w:r>
    </w:p>
    <w:p w:rsidR="003D0921" w:rsidRDefault="003D0921">
      <w:pPr>
        <w:pStyle w:val="af1"/>
        <w:spacing w:after="0" w:line="240" w:lineRule="auto"/>
        <w:jc w:val="both"/>
        <w:rPr>
          <w:color w:val="000000" w:themeColor="text1"/>
          <w:sz w:val="24"/>
          <w:szCs w:val="24"/>
          <w:lang w:val="ro-RO"/>
        </w:rPr>
      </w:pPr>
    </w:p>
    <w:p w:rsidR="003D0921" w:rsidRDefault="00AD71B5">
      <w:pPr>
        <w:spacing w:after="0" w:line="240" w:lineRule="auto"/>
        <w:jc w:val="both"/>
        <w:rPr>
          <w:color w:val="000000" w:themeColor="text1"/>
          <w:sz w:val="24"/>
          <w:szCs w:val="24"/>
          <w:lang w:val="ro-RO"/>
        </w:rPr>
      </w:pPr>
      <w:r>
        <w:rPr>
          <w:noProof/>
          <w:color w:val="000000" w:themeColor="text1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529C228">
                <wp:simplePos x="0" y="0"/>
                <wp:positionH relativeFrom="column">
                  <wp:posOffset>1203960</wp:posOffset>
                </wp:positionH>
                <wp:positionV relativeFrom="paragraph">
                  <wp:posOffset>134620</wp:posOffset>
                </wp:positionV>
                <wp:extent cx="1684655" cy="252095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25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D0921" w:rsidRDefault="00AD71B5">
                            <w:pPr>
                              <w:pStyle w:val="Coninutcadru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  <w:lang w:val="ro-RO"/>
                              </w:rPr>
                              <w:t>Număr/Nume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" o:spid="_x0000_s1026" style="position:absolute;left:0;text-align:left;margin-left:94.8pt;margin-top:10.6pt;width:132.65pt;height:19.8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" fillcolor="white [3201]" strokeweight=".18mm">
                <v:stroke joinstyle="round"/>
                <v:textbox>
                  <w:txbxContent>
                    <w:p w:rsidR="003D0921" w:rsidRDefault="00AD71B5">
                      <w:pPr>
                        <w:pStyle w:val="Coninutcadru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  <w:lang w:val="ro-RO"/>
                        </w:rPr>
                        <w:t>Număr/Nume</w:t>
                      </w:r>
                    </w:p>
                  </w:txbxContent>
                </v:textbox>
              </v:rect>
            </w:pict>
          </mc:Fallback>
        </mc:AlternateContent>
      </w:r>
    </w:p>
    <w:p w:rsidR="003D0921" w:rsidRDefault="00AD71B5">
      <w:pPr>
        <w:spacing w:after="0" w:line="240" w:lineRule="auto"/>
        <w:ind w:left="708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Librărie</w:t>
      </w:r>
    </w:p>
    <w:p w:rsidR="003D0921" w:rsidRDefault="00AD71B5">
      <w:pPr>
        <w:spacing w:after="0" w:line="240" w:lineRule="auto"/>
        <w:ind w:left="708"/>
        <w:jc w:val="both"/>
        <w:rPr>
          <w:color w:val="000000" w:themeColor="text1"/>
          <w:sz w:val="24"/>
          <w:szCs w:val="24"/>
          <w:lang w:val="ro-RO"/>
        </w:rPr>
      </w:pPr>
      <w:r>
        <w:rPr>
          <w:noProof/>
          <w:color w:val="000000" w:themeColor="text1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E516950">
                <wp:simplePos x="0" y="0"/>
                <wp:positionH relativeFrom="column">
                  <wp:posOffset>1203960</wp:posOffset>
                </wp:positionH>
                <wp:positionV relativeFrom="paragraph">
                  <wp:posOffset>135890</wp:posOffset>
                </wp:positionV>
                <wp:extent cx="1684655" cy="252095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25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D0921" w:rsidRDefault="00AD71B5">
                            <w:pPr>
                              <w:pStyle w:val="Coninutcadru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  <w:lang w:val="ro-RO"/>
                              </w:rPr>
                              <w:t>Selectați Nume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7" style="position:absolute;left:0;text-align:left;margin-left:94.8pt;margin-top:10.7pt;width:132.65pt;height:19.8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" fillcolor="white [3201]" strokeweight=".18mm">
                <v:stroke joinstyle="round"/>
                <v:textbox>
                  <w:txbxContent>
                    <w:p w:rsidR="003D0921" w:rsidRDefault="00AD71B5">
                      <w:pPr>
                        <w:pStyle w:val="Coninutcadru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  <w:lang w:val="ro-RO"/>
                        </w:rPr>
                        <w:t>Selectați Nume</w:t>
                      </w:r>
                    </w:p>
                  </w:txbxContent>
                </v:textbox>
              </v:rect>
            </w:pict>
          </mc:Fallback>
        </mc:AlternateContent>
      </w:r>
    </w:p>
    <w:p w:rsidR="003D0921" w:rsidRDefault="00AD71B5">
      <w:pPr>
        <w:spacing w:after="0" w:line="240" w:lineRule="auto"/>
        <w:ind w:left="708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Autor</w:t>
      </w:r>
    </w:p>
    <w:p w:rsidR="003D0921" w:rsidRDefault="003D0921">
      <w:pPr>
        <w:spacing w:after="0" w:line="240" w:lineRule="auto"/>
        <w:jc w:val="both"/>
        <w:rPr>
          <w:color w:val="000000" w:themeColor="text1"/>
          <w:sz w:val="24"/>
          <w:szCs w:val="24"/>
          <w:lang w:val="ro-RO"/>
        </w:rPr>
      </w:pPr>
    </w:p>
    <w:tbl>
      <w:tblPr>
        <w:tblStyle w:val="ProjectScopeTable"/>
        <w:tblW w:w="6193" w:type="dxa"/>
        <w:jc w:val="center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86"/>
        <w:gridCol w:w="1184"/>
        <w:gridCol w:w="1217"/>
        <w:gridCol w:w="1050"/>
        <w:gridCol w:w="1856"/>
      </w:tblGrid>
      <w:tr w:rsidR="003D0921" w:rsidTr="003D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86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Titlul</w:t>
            </w:r>
          </w:p>
        </w:tc>
        <w:tc>
          <w:tcPr>
            <w:tcW w:w="1184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 xml:space="preserve">ISBN </w:t>
            </w:r>
          </w:p>
        </w:tc>
        <w:tc>
          <w:tcPr>
            <w:tcW w:w="1217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Autorul</w:t>
            </w:r>
          </w:p>
        </w:tc>
        <w:tc>
          <w:tcPr>
            <w:tcW w:w="1050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Editura</w:t>
            </w:r>
          </w:p>
        </w:tc>
        <w:tc>
          <w:tcPr>
            <w:tcW w:w="1856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Nr. exemplare</w:t>
            </w:r>
          </w:p>
        </w:tc>
      </w:tr>
      <w:tr w:rsidR="003D0921" w:rsidTr="003D0921">
        <w:trPr>
          <w:trHeight w:val="351"/>
          <w:jc w:val="center"/>
        </w:trPr>
        <w:tc>
          <w:tcPr>
            <w:tcW w:w="886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1184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1856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</w:tr>
    </w:tbl>
    <w:p w:rsidR="003D0921" w:rsidRDefault="003D0921">
      <w:pPr>
        <w:spacing w:after="0" w:line="240" w:lineRule="auto"/>
        <w:jc w:val="both"/>
        <w:rPr>
          <w:color w:val="000000" w:themeColor="text1"/>
          <w:sz w:val="24"/>
          <w:szCs w:val="24"/>
          <w:lang w:val="ro-RO"/>
        </w:rPr>
      </w:pPr>
    </w:p>
    <w:p w:rsidR="003D0921" w:rsidRDefault="00AD71B5">
      <w:pPr>
        <w:pStyle w:val="af1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Sa se realizeze o funcție pentru a calcula pentru fiecare dintre autori numărul de edituri cu care au colaborat. </w:t>
      </w:r>
    </w:p>
    <w:p w:rsidR="003D0921" w:rsidRDefault="00AD71B5">
      <w:pPr>
        <w:pStyle w:val="af1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Realizați o funcție prin intermediul căreia să se determine care sunt primele 5 cărți cu cele mai mari preturi. Funcția va returna Denumire carte, Autor, Numărul exemplare.</w:t>
      </w:r>
    </w:p>
    <w:p w:rsidR="003D0921" w:rsidRDefault="00AD71B5">
      <w:pPr>
        <w:pStyle w:val="af1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Sa se creeze o funcție care ar compara prețurile la cărți cu aceleași rechizite din diferite librării. Dacă depistați diferențe, afișați informația în modul indicat mai jos:</w:t>
      </w:r>
    </w:p>
    <w:p w:rsidR="003D0921" w:rsidRDefault="00AD71B5">
      <w:pPr>
        <w:spacing w:after="0" w:line="240" w:lineRule="auto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 </w:t>
      </w:r>
    </w:p>
    <w:tbl>
      <w:tblPr>
        <w:tblStyle w:val="ProjectScopeTable"/>
        <w:tblW w:w="4940" w:type="dxa"/>
        <w:jc w:val="center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947"/>
        <w:gridCol w:w="1938"/>
        <w:gridCol w:w="2055"/>
      </w:tblGrid>
      <w:tr w:rsidR="003D0921" w:rsidTr="003D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47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Titlul</w:t>
            </w:r>
          </w:p>
        </w:tc>
        <w:tc>
          <w:tcPr>
            <w:tcW w:w="1938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 xml:space="preserve">Librărie </w:t>
            </w:r>
          </w:p>
        </w:tc>
        <w:tc>
          <w:tcPr>
            <w:tcW w:w="2055" w:type="dxa"/>
          </w:tcPr>
          <w:p w:rsidR="003D0921" w:rsidRDefault="00AD71B5">
            <w:pPr>
              <w:keepNext/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Preț</w:t>
            </w:r>
          </w:p>
        </w:tc>
      </w:tr>
      <w:tr w:rsidR="003D0921" w:rsidTr="003D0921">
        <w:trPr>
          <w:jc w:val="center"/>
        </w:trPr>
        <w:tc>
          <w:tcPr>
            <w:tcW w:w="947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1938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 1</w:t>
            </w:r>
          </w:p>
        </w:tc>
        <w:tc>
          <w:tcPr>
            <w:tcW w:w="2055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 xml:space="preserve">Preț 1 </w:t>
            </w:r>
          </w:p>
        </w:tc>
      </w:tr>
      <w:tr w:rsidR="003D0921" w:rsidTr="003D0921">
        <w:trPr>
          <w:jc w:val="center"/>
        </w:trPr>
        <w:tc>
          <w:tcPr>
            <w:tcW w:w="947" w:type="dxa"/>
            <w:shd w:val="clear" w:color="auto" w:fill="auto"/>
          </w:tcPr>
          <w:p w:rsidR="003D0921" w:rsidRDefault="003D0921">
            <w:pPr>
              <w:spacing w:after="120" w:line="240" w:lineRule="auto"/>
              <w:jc w:val="both"/>
              <w:rPr>
                <w:sz w:val="24"/>
              </w:rPr>
            </w:pPr>
          </w:p>
        </w:tc>
        <w:tc>
          <w:tcPr>
            <w:tcW w:w="1938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Librărie 2 etc.</w:t>
            </w:r>
          </w:p>
        </w:tc>
        <w:tc>
          <w:tcPr>
            <w:tcW w:w="2055" w:type="dxa"/>
            <w:shd w:val="clear" w:color="auto" w:fill="auto"/>
          </w:tcPr>
          <w:p w:rsidR="003D0921" w:rsidRDefault="00AD71B5">
            <w:pPr>
              <w:spacing w:after="120" w:line="240" w:lineRule="auto"/>
              <w:jc w:val="both"/>
              <w:rPr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color w:val="000000" w:themeColor="text1"/>
                <w:sz w:val="24"/>
                <w:szCs w:val="24"/>
                <w:lang w:val="ro-RO"/>
              </w:rPr>
              <w:t>Preț  2 etc.</w:t>
            </w:r>
          </w:p>
        </w:tc>
      </w:tr>
    </w:tbl>
    <w:p w:rsidR="003D0921" w:rsidRDefault="00AD71B5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426"/>
        </w:tabs>
        <w:ind w:left="0" w:firstLine="0"/>
      </w:pPr>
      <w:r>
        <w:rPr>
          <w:color w:val="C45911" w:themeColor="accent2" w:themeShade="BF"/>
          <w:lang w:val="ro-RO"/>
        </w:rPr>
        <w:t xml:space="preserve">Declanșatoare </w:t>
      </w:r>
    </w:p>
    <w:p w:rsidR="0011385B" w:rsidRPr="0011385B" w:rsidRDefault="0011385B" w:rsidP="0011385B">
      <w:pPr>
        <w:spacing w:after="0" w:line="240" w:lineRule="auto"/>
        <w:jc w:val="both"/>
        <w:rPr>
          <w:i/>
          <w:lang w:val="fr-FR"/>
        </w:rPr>
      </w:pPr>
      <w:r w:rsidRPr="0011385B">
        <w:rPr>
          <w:i/>
          <w:color w:val="000000" w:themeColor="text1"/>
          <w:sz w:val="24"/>
          <w:szCs w:val="24"/>
          <w:lang w:val="ro-RO"/>
        </w:rPr>
        <w:t>MIN(</w:t>
      </w:r>
      <w:r>
        <w:rPr>
          <w:i/>
          <w:color w:val="000000" w:themeColor="text1"/>
          <w:sz w:val="24"/>
          <w:szCs w:val="24"/>
          <w:lang w:val="ro-RO"/>
        </w:rPr>
        <w:t>4</w:t>
      </w:r>
      <w:r w:rsidRPr="0011385B">
        <w:rPr>
          <w:i/>
          <w:color w:val="000000" w:themeColor="text1"/>
          <w:sz w:val="24"/>
          <w:szCs w:val="24"/>
          <w:lang w:val="ro-RO"/>
        </w:rPr>
        <w:t>)</w:t>
      </w:r>
      <w:r>
        <w:rPr>
          <w:i/>
          <w:color w:val="000000" w:themeColor="text1"/>
          <w:sz w:val="24"/>
          <w:szCs w:val="24"/>
          <w:lang w:val="ro-RO"/>
        </w:rPr>
        <w:t xml:space="preserve"> - două DML și 2 DDL</w:t>
      </w:r>
    </w:p>
    <w:p w:rsidR="003D0921" w:rsidRPr="0011385B" w:rsidRDefault="00AD71B5">
      <w:pPr>
        <w:pStyle w:val="af1"/>
        <w:spacing w:after="0" w:line="240" w:lineRule="auto"/>
        <w:ind w:left="1080"/>
        <w:jc w:val="both"/>
        <w:rPr>
          <w:b/>
        </w:rPr>
      </w:pPr>
      <w:r w:rsidRPr="0011385B">
        <w:rPr>
          <w:b/>
          <w:sz w:val="24"/>
          <w:szCs w:val="24"/>
          <w:lang w:val="ro-RO" w:eastAsia="en-US"/>
        </w:rPr>
        <w:t>Exemple</w:t>
      </w:r>
    </w:p>
    <w:p w:rsidR="003D0921" w:rsidRDefault="00AD71B5">
      <w:pPr>
        <w:pStyle w:val="af1"/>
        <w:numPr>
          <w:ilvl w:val="0"/>
          <w:numId w:val="6"/>
        </w:numPr>
        <w:spacing w:after="0" w:line="240" w:lineRule="auto"/>
        <w:ind w:left="851" w:hanging="284"/>
        <w:jc w:val="both"/>
        <w:rPr>
          <w:sz w:val="24"/>
          <w:szCs w:val="24"/>
          <w:lang w:val="ro-RO" w:eastAsia="en-US"/>
        </w:rPr>
      </w:pPr>
      <w:r>
        <w:rPr>
          <w:sz w:val="24"/>
          <w:szCs w:val="24"/>
          <w:lang w:val="ro-RO" w:eastAsia="en-US"/>
        </w:rPr>
        <w:t>Se creeze un declanșator DML, care generează un mesaj de informare atunci când are loc adăugarea unei înregistrări noi in una din tabele, sa fie generat un mesaj "</w:t>
      </w:r>
      <w:r>
        <w:rPr>
          <w:b/>
          <w:sz w:val="24"/>
          <w:szCs w:val="24"/>
          <w:lang w:val="ro-RO" w:eastAsia="en-US"/>
        </w:rPr>
        <w:t>O noua înregistrare a fost inclusa cu succes</w:t>
      </w:r>
      <w:r>
        <w:rPr>
          <w:sz w:val="24"/>
          <w:szCs w:val="24"/>
          <w:lang w:val="ro-RO" w:eastAsia="en-US"/>
        </w:rPr>
        <w:t xml:space="preserve"> ".</w:t>
      </w:r>
    </w:p>
    <w:p w:rsidR="003D0921" w:rsidRDefault="00AD71B5">
      <w:pPr>
        <w:pStyle w:val="af1"/>
        <w:numPr>
          <w:ilvl w:val="0"/>
          <w:numId w:val="6"/>
        </w:numPr>
        <w:spacing w:after="0" w:line="240" w:lineRule="auto"/>
        <w:ind w:left="851" w:hanging="284"/>
        <w:jc w:val="both"/>
      </w:pPr>
      <w:r>
        <w:rPr>
          <w:color w:val="000000" w:themeColor="text1"/>
          <w:sz w:val="24"/>
          <w:szCs w:val="24"/>
          <w:lang w:val="ro-RO" w:eastAsia="en-US"/>
        </w:rPr>
        <w:t>s.a</w:t>
      </w:r>
      <w:r>
        <w:rPr>
          <w:color w:val="000000" w:themeColor="text1"/>
          <w:sz w:val="24"/>
          <w:szCs w:val="24"/>
          <w:lang w:val="ro-RO"/>
        </w:rPr>
        <w:t xml:space="preserve">. </w:t>
      </w:r>
    </w:p>
    <w:p w:rsidR="003D0921" w:rsidRDefault="00AD71B5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426"/>
        </w:tabs>
        <w:ind w:left="0" w:firstLine="0"/>
      </w:pPr>
      <w:r>
        <w:rPr>
          <w:color w:val="C45911" w:themeColor="accent2" w:themeShade="BF"/>
          <w:lang w:val="ro-RO"/>
        </w:rPr>
        <w:lastRenderedPageBreak/>
        <w:t xml:space="preserve">Copii de rezerva  </w:t>
      </w:r>
    </w:p>
    <w:p w:rsidR="003D0921" w:rsidRDefault="00AD71B5">
      <w:pPr>
        <w:pStyle w:val="af1"/>
        <w:numPr>
          <w:ilvl w:val="0"/>
          <w:numId w:val="7"/>
        </w:numPr>
        <w:spacing w:after="0" w:line="240" w:lineRule="auto"/>
        <w:ind w:left="851" w:hanging="284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Sa se execute un backup complet al bazei de date. Sa  se scrie instrucțiunea SQL respectiva. </w:t>
      </w:r>
    </w:p>
    <w:p w:rsidR="003D0921" w:rsidRDefault="00AD71B5">
      <w:pPr>
        <w:pStyle w:val="af1"/>
        <w:numPr>
          <w:ilvl w:val="0"/>
          <w:numId w:val="7"/>
        </w:numPr>
        <w:spacing w:after="0" w:line="240" w:lineRule="auto"/>
        <w:ind w:left="851" w:hanging="284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 xml:space="preserve">Sa se scrie instrucțiunea unui  backup diferențiat al bazei de date. </w:t>
      </w:r>
    </w:p>
    <w:p w:rsidR="003D0921" w:rsidRDefault="00AD71B5">
      <w:pPr>
        <w:pStyle w:val="af1"/>
        <w:numPr>
          <w:ilvl w:val="0"/>
          <w:numId w:val="7"/>
        </w:numPr>
        <w:spacing w:after="0" w:line="240" w:lineRule="auto"/>
        <w:ind w:left="851" w:hanging="284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Sa se execute restaurarea consecutiv</w:t>
      </w:r>
      <w:r w:rsidR="0011385B">
        <w:rPr>
          <w:color w:val="000000" w:themeColor="text1"/>
          <w:sz w:val="24"/>
          <w:szCs w:val="24"/>
          <w:lang w:val="ro-RO"/>
        </w:rPr>
        <w:t>ă</w:t>
      </w:r>
      <w:r>
        <w:rPr>
          <w:color w:val="000000" w:themeColor="text1"/>
          <w:sz w:val="24"/>
          <w:szCs w:val="24"/>
          <w:lang w:val="ro-RO"/>
        </w:rPr>
        <w:t xml:space="preserve"> a tuturor copiilor de rezerva create. </w:t>
      </w:r>
    </w:p>
    <w:p w:rsidR="003D0921" w:rsidRDefault="00AD71B5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426"/>
        </w:tabs>
        <w:ind w:left="0" w:firstLine="0"/>
      </w:pPr>
      <w:r>
        <w:rPr>
          <w:color w:val="C45911" w:themeColor="accent2" w:themeShade="BF"/>
          <w:lang w:val="ro-RO"/>
        </w:rPr>
        <w:t xml:space="preserve">Exportarea importarea datelor </w:t>
      </w:r>
    </w:p>
    <w:p w:rsidR="003D0921" w:rsidRDefault="00AD71B5">
      <w:pPr>
        <w:spacing w:after="0" w:line="360" w:lineRule="auto"/>
        <w:ind w:firstLine="567"/>
        <w:jc w:val="both"/>
        <w:rPr>
          <w:color w:val="000000" w:themeColor="text1"/>
          <w:sz w:val="24"/>
          <w:szCs w:val="24"/>
          <w:lang w:val="ro-RO"/>
        </w:rPr>
      </w:pPr>
      <w:r>
        <w:rPr>
          <w:color w:val="000000" w:themeColor="text1"/>
          <w:sz w:val="24"/>
          <w:szCs w:val="24"/>
          <w:lang w:val="ro-RO"/>
        </w:rPr>
        <w:t>Sa se efectueze doua operațiuni de Import/Export  in/din baza de date creata.</w:t>
      </w:r>
    </w:p>
    <w:p w:rsidR="003D0921" w:rsidRDefault="00AD71B5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426"/>
        </w:tabs>
        <w:ind w:left="0" w:firstLine="0"/>
      </w:pPr>
      <w:r>
        <w:rPr>
          <w:color w:val="C45911" w:themeColor="accent2" w:themeShade="BF"/>
          <w:lang w:val="ro-RO"/>
        </w:rPr>
        <w:t xml:space="preserve">Rapoarte </w:t>
      </w:r>
    </w:p>
    <w:p w:rsidR="003D0921" w:rsidRDefault="00AD71B5">
      <w:pPr>
        <w:spacing w:after="0"/>
        <w:ind w:left="567"/>
        <w:jc w:val="both"/>
      </w:pPr>
      <w:r>
        <w:rPr>
          <w:color w:val="000000" w:themeColor="text1"/>
          <w:sz w:val="24"/>
          <w:szCs w:val="24"/>
          <w:lang w:val="ro-RO"/>
        </w:rPr>
        <w:t xml:space="preserve">În baza interogărilor, procedurilor, sa se creeze rapoarte. Cu ajutorul asistentului și în regim de designer. </w:t>
      </w:r>
    </w:p>
    <w:p w:rsidR="00C80B52" w:rsidRDefault="00C80B52" w:rsidP="00C80B52">
      <w:pPr>
        <w:pStyle w:val="2"/>
        <w:numPr>
          <w:ilvl w:val="0"/>
          <w:numId w:val="2"/>
        </w:numPr>
        <w:shd w:val="clear" w:color="auto" w:fill="DEEAF6" w:themeFill="accent1" w:themeFillTint="33"/>
        <w:tabs>
          <w:tab w:val="left" w:pos="426"/>
        </w:tabs>
        <w:ind w:left="0" w:firstLine="0"/>
      </w:pPr>
      <w:r>
        <w:rPr>
          <w:color w:val="C45911" w:themeColor="accent2" w:themeShade="BF"/>
          <w:lang w:val="ro-RO"/>
        </w:rPr>
        <w:t>Cuburi OLAP</w:t>
      </w:r>
      <w:r>
        <w:rPr>
          <w:color w:val="C45911" w:themeColor="accent2" w:themeShade="BF"/>
          <w:lang w:val="ro-RO"/>
        </w:rPr>
        <w:t xml:space="preserve"> </w:t>
      </w:r>
    </w:p>
    <w:p w:rsidR="00C80B52" w:rsidRDefault="00C80B52" w:rsidP="00C80B52">
      <w:pPr>
        <w:spacing w:after="0"/>
        <w:ind w:left="567"/>
        <w:jc w:val="both"/>
      </w:pPr>
      <w:r w:rsidRPr="009F4158">
        <w:rPr>
          <w:sz w:val="24"/>
          <w:szCs w:val="24"/>
        </w:rPr>
        <w:t xml:space="preserve">Sa se </w:t>
      </w:r>
      <w:proofErr w:type="spellStart"/>
      <w:r w:rsidRPr="009F4158">
        <w:rPr>
          <w:sz w:val="24"/>
          <w:szCs w:val="24"/>
        </w:rPr>
        <w:t>construiasca</w:t>
      </w:r>
      <w:proofErr w:type="spellEnd"/>
      <w:r w:rsidRPr="009F4158">
        <w:rPr>
          <w:sz w:val="24"/>
          <w:szCs w:val="24"/>
        </w:rPr>
        <w:t xml:space="preserve"> un cub </w:t>
      </w:r>
      <w:proofErr w:type="gramStart"/>
      <w:r w:rsidRPr="009F4158">
        <w:rPr>
          <w:sz w:val="24"/>
          <w:szCs w:val="24"/>
        </w:rPr>
        <w:t>OLAP</w:t>
      </w:r>
      <w:r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ro-RO"/>
        </w:rPr>
        <w:t>.</w:t>
      </w:r>
      <w:proofErr w:type="gramEnd"/>
      <w:r>
        <w:rPr>
          <w:color w:val="000000" w:themeColor="text1"/>
          <w:sz w:val="24"/>
          <w:szCs w:val="24"/>
          <w:lang w:val="ro-RO"/>
        </w:rPr>
        <w:t xml:space="preserve"> </w:t>
      </w:r>
      <w:r w:rsidRPr="009F4158">
        <w:rPr>
          <w:sz w:val="24"/>
          <w:szCs w:val="24"/>
        </w:rPr>
        <w:t xml:space="preserve">Sa se </w:t>
      </w:r>
      <w:proofErr w:type="spellStart"/>
      <w:proofErr w:type="gramStart"/>
      <w:r w:rsidRPr="009F4158">
        <w:rPr>
          <w:sz w:val="24"/>
          <w:szCs w:val="24"/>
        </w:rPr>
        <w:t>scrie</w:t>
      </w:r>
      <w:proofErr w:type="spellEnd"/>
      <w:r w:rsidRPr="009F4158">
        <w:rPr>
          <w:sz w:val="24"/>
          <w:szCs w:val="24"/>
        </w:rPr>
        <w:t xml:space="preserve">  </w:t>
      </w:r>
      <w:proofErr w:type="spellStart"/>
      <w:r w:rsidRPr="009F4158">
        <w:rPr>
          <w:sz w:val="24"/>
          <w:szCs w:val="24"/>
        </w:rPr>
        <w:t>exemple</w:t>
      </w:r>
      <w:proofErr w:type="spellEnd"/>
      <w:proofErr w:type="gramEnd"/>
      <w:r w:rsidRPr="009F4158">
        <w:rPr>
          <w:sz w:val="24"/>
          <w:szCs w:val="24"/>
        </w:rPr>
        <w:t xml:space="preserve"> de </w:t>
      </w:r>
      <w:proofErr w:type="spellStart"/>
      <w:r w:rsidRPr="009F4158">
        <w:rPr>
          <w:sz w:val="24"/>
          <w:szCs w:val="24"/>
        </w:rPr>
        <w:t>interogari</w:t>
      </w:r>
      <w:proofErr w:type="spellEnd"/>
      <w:r w:rsidRPr="009F4158">
        <w:rPr>
          <w:sz w:val="24"/>
          <w:szCs w:val="24"/>
        </w:rPr>
        <w:t xml:space="preserve"> MDX </w:t>
      </w:r>
      <w:proofErr w:type="spellStart"/>
      <w:r w:rsidRPr="009F4158">
        <w:rPr>
          <w:sz w:val="24"/>
          <w:szCs w:val="24"/>
        </w:rPr>
        <w:t>asupra</w:t>
      </w:r>
      <w:proofErr w:type="spellEnd"/>
      <w:r w:rsidRPr="009F4158">
        <w:rPr>
          <w:sz w:val="24"/>
          <w:szCs w:val="24"/>
        </w:rPr>
        <w:t xml:space="preserve"> </w:t>
      </w:r>
      <w:proofErr w:type="spellStart"/>
      <w:r w:rsidRPr="009F4158">
        <w:rPr>
          <w:sz w:val="24"/>
          <w:szCs w:val="24"/>
        </w:rPr>
        <w:t>cubului</w:t>
      </w:r>
      <w:proofErr w:type="spellEnd"/>
      <w:r w:rsidRPr="009F4158">
        <w:rPr>
          <w:sz w:val="24"/>
          <w:szCs w:val="24"/>
        </w:rPr>
        <w:t xml:space="preserve"> </w:t>
      </w:r>
      <w:proofErr w:type="spellStart"/>
      <w:r w:rsidRPr="009F4158"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>.</w:t>
      </w:r>
    </w:p>
    <w:p w:rsidR="00C80B52" w:rsidRPr="00C80B52" w:rsidRDefault="00C80B52">
      <w:pPr>
        <w:spacing w:after="0" w:line="240" w:lineRule="auto"/>
        <w:jc w:val="both"/>
        <w:rPr>
          <w:b/>
          <w:bCs/>
          <w:color w:val="5B9BD5" w:themeColor="accent1"/>
          <w:sz w:val="40"/>
          <w:szCs w:val="40"/>
        </w:rPr>
      </w:pPr>
    </w:p>
    <w:p w:rsidR="003D0921" w:rsidRDefault="00AD71B5">
      <w:pPr>
        <w:shd w:val="clear" w:color="auto" w:fill="FFE599" w:themeFill="accent4" w:themeFillTint="66"/>
        <w:spacing w:after="120" w:line="240" w:lineRule="auto"/>
      </w:pPr>
      <w:r>
        <w:rPr>
          <w:b/>
          <w:bCs/>
          <w:color w:val="5B9BD5" w:themeColor="accent1"/>
          <w:sz w:val="40"/>
          <w:szCs w:val="40"/>
          <w:lang w:val="ro-RO"/>
        </w:rPr>
        <w:t>Concluzie:</w:t>
      </w:r>
    </w:p>
    <w:p w:rsidR="003D0921" w:rsidRDefault="003D0921">
      <w:pPr>
        <w:spacing w:after="0" w:line="240" w:lineRule="auto"/>
        <w:ind w:left="-794"/>
        <w:jc w:val="both"/>
        <w:rPr>
          <w:b/>
          <w:bCs/>
          <w:color w:val="5B9BD5" w:themeColor="accent1"/>
          <w:sz w:val="40"/>
          <w:szCs w:val="40"/>
          <w:lang w:val="ro-RO"/>
        </w:rPr>
      </w:pPr>
    </w:p>
    <w:p w:rsidR="003D0921" w:rsidRDefault="00AD71B5">
      <w:pPr>
        <w:shd w:val="clear" w:color="auto" w:fill="FFE599" w:themeFill="accent4" w:themeFillTint="66"/>
        <w:spacing w:after="120" w:line="240" w:lineRule="auto"/>
      </w:pPr>
      <w:r>
        <w:rPr>
          <w:b/>
          <w:bCs/>
          <w:color w:val="5B9BD5" w:themeColor="accent1"/>
          <w:sz w:val="40"/>
          <w:szCs w:val="40"/>
          <w:lang w:val="ro-RO"/>
        </w:rPr>
        <w:t>Surse bibliografice:</w:t>
      </w:r>
    </w:p>
    <w:p w:rsidR="003D0921" w:rsidRDefault="003D0921">
      <w:pPr>
        <w:spacing w:after="0" w:line="240" w:lineRule="auto"/>
        <w:ind w:left="-794"/>
        <w:jc w:val="both"/>
        <w:rPr>
          <w:b/>
          <w:bCs/>
          <w:color w:val="5B9BD5" w:themeColor="accent1"/>
          <w:sz w:val="40"/>
          <w:szCs w:val="40"/>
          <w:lang w:val="ro-RO"/>
        </w:rPr>
      </w:pPr>
      <w:bookmarkStart w:id="0" w:name="_GoBack"/>
      <w:bookmarkEnd w:id="0"/>
    </w:p>
    <w:p w:rsidR="003D0921" w:rsidRDefault="00AD71B5">
      <w:pPr>
        <w:shd w:val="clear" w:color="auto" w:fill="FFE599" w:themeFill="accent4" w:themeFillTint="66"/>
        <w:spacing w:after="120" w:line="240" w:lineRule="auto"/>
      </w:pPr>
      <w:r>
        <w:rPr>
          <w:b/>
          <w:bCs/>
          <w:color w:val="5B9BD5" w:themeColor="accent1"/>
          <w:sz w:val="40"/>
          <w:szCs w:val="40"/>
          <w:lang w:val="ro-RO"/>
        </w:rPr>
        <w:t>Anexe:</w:t>
      </w:r>
    </w:p>
    <w:sectPr w:rsidR="003D0921">
      <w:footerReference w:type="default" r:id="rId8"/>
      <w:pgSz w:w="12240" w:h="15840"/>
      <w:pgMar w:top="993" w:right="900" w:bottom="1440" w:left="1440" w:header="0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3E2" w:rsidRDefault="004233E2">
      <w:pPr>
        <w:spacing w:after="0" w:line="240" w:lineRule="auto"/>
      </w:pPr>
      <w:r>
        <w:separator/>
      </w:r>
    </w:p>
  </w:endnote>
  <w:endnote w:type="continuationSeparator" w:id="0">
    <w:p w:rsidR="004233E2" w:rsidRDefault="0042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768486"/>
      <w:docPartObj>
        <w:docPartGallery w:val="Page Numbers (Bottom of Page)"/>
        <w:docPartUnique/>
      </w:docPartObj>
    </w:sdtPr>
    <w:sdtEndPr/>
    <w:sdtContent>
      <w:p w:rsidR="003D0921" w:rsidRDefault="00AD71B5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80B52">
          <w:rPr>
            <w:noProof/>
          </w:rPr>
          <w:t>4</w:t>
        </w:r>
        <w:r>
          <w:fldChar w:fldCharType="end"/>
        </w:r>
      </w:p>
    </w:sdtContent>
  </w:sdt>
  <w:p w:rsidR="003D0921" w:rsidRDefault="003D092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3E2" w:rsidRDefault="004233E2">
      <w:pPr>
        <w:spacing w:after="0" w:line="240" w:lineRule="auto"/>
      </w:pPr>
      <w:r>
        <w:separator/>
      </w:r>
    </w:p>
  </w:footnote>
  <w:footnote w:type="continuationSeparator" w:id="0">
    <w:p w:rsidR="004233E2" w:rsidRDefault="00423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2838"/>
    <w:multiLevelType w:val="multilevel"/>
    <w:tmpl w:val="3F6696C0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455F4"/>
    <w:multiLevelType w:val="multilevel"/>
    <w:tmpl w:val="86FE4684"/>
    <w:lvl w:ilvl="0">
      <w:start w:val="1"/>
      <w:numFmt w:val="decimal"/>
      <w:lvlText w:val="%1."/>
      <w:lvlJc w:val="center"/>
      <w:pPr>
        <w:ind w:left="108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8E37A9"/>
    <w:multiLevelType w:val="multilevel"/>
    <w:tmpl w:val="403A43FA"/>
    <w:lvl w:ilvl="0">
      <w:start w:val="1"/>
      <w:numFmt w:val="decimal"/>
      <w:lvlText w:val="%1."/>
      <w:lvlJc w:val="center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1906D1F"/>
    <w:multiLevelType w:val="multilevel"/>
    <w:tmpl w:val="146CE9DA"/>
    <w:lvl w:ilvl="0">
      <w:start w:val="1"/>
      <w:numFmt w:val="decimal"/>
      <w:lvlText w:val="%1."/>
      <w:lvlJc w:val="center"/>
      <w:pPr>
        <w:ind w:left="108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CF7B7D"/>
    <w:multiLevelType w:val="multilevel"/>
    <w:tmpl w:val="62E436DC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FE64AE1"/>
    <w:multiLevelType w:val="multilevel"/>
    <w:tmpl w:val="A37E837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40404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0027B"/>
    <w:multiLevelType w:val="multilevel"/>
    <w:tmpl w:val="92C62E8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25D06"/>
    <w:multiLevelType w:val="multilevel"/>
    <w:tmpl w:val="F7C6153E"/>
    <w:lvl w:ilvl="0">
      <w:start w:val="1"/>
      <w:numFmt w:val="decimal"/>
      <w:lvlText w:val="%1."/>
      <w:lvlJc w:val="center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75D007B"/>
    <w:multiLevelType w:val="multilevel"/>
    <w:tmpl w:val="23945E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21"/>
    <w:rsid w:val="0011385B"/>
    <w:rsid w:val="002E3688"/>
    <w:rsid w:val="003D0921"/>
    <w:rsid w:val="004233E2"/>
    <w:rsid w:val="00874E76"/>
    <w:rsid w:val="009238DE"/>
    <w:rsid w:val="00AD71B5"/>
    <w:rsid w:val="00B23BD6"/>
    <w:rsid w:val="00B5006F"/>
    <w:rsid w:val="00C25B70"/>
    <w:rsid w:val="00C80B52"/>
    <w:rsid w:val="00C80C0A"/>
    <w:rsid w:val="00DB6180"/>
    <w:rsid w:val="00DC1EAB"/>
    <w:rsid w:val="00F2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F28"/>
    <w:pPr>
      <w:spacing w:after="180" w:line="288" w:lineRule="auto"/>
    </w:pPr>
    <w:rPr>
      <w:rFonts w:ascii="Calibri" w:eastAsia="Calibri" w:hAnsi="Calibri"/>
      <w:color w:val="404040" w:themeColor="text1" w:themeTint="BF"/>
      <w:sz w:val="18"/>
      <w:szCs w:val="20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370F2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E0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70F28"/>
    <w:rPr>
      <w:b/>
      <w:bCs/>
      <w:caps/>
      <w:color w:val="1F4E79" w:themeColor="accent1" w:themeShade="80"/>
      <w:sz w:val="28"/>
      <w:szCs w:val="20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5105E0"/>
    <w:rPr>
      <w:b/>
      <w:bCs/>
      <w:color w:val="5B9BD5" w:themeColor="accent1"/>
      <w:sz w:val="28"/>
      <w:szCs w:val="20"/>
      <w:lang w:val="en-US" w:eastAsia="ja-JP"/>
    </w:rPr>
  </w:style>
  <w:style w:type="character" w:customStyle="1" w:styleId="a3">
    <w:name w:val="Название Знак"/>
    <w:basedOn w:val="a0"/>
    <w:link w:val="a4"/>
    <w:uiPriority w:val="10"/>
    <w:qFormat/>
    <w:rsid w:val="00370F28"/>
    <w:rPr>
      <w:rFonts w:asciiTheme="majorHAnsi" w:eastAsiaTheme="majorEastAsia" w:hAnsiTheme="majorHAnsi" w:cstheme="majorBidi"/>
      <w:caps/>
      <w:color w:val="1F4E79" w:themeColor="accent1" w:themeShade="80"/>
      <w:kern w:val="2"/>
      <w:sz w:val="38"/>
      <w:szCs w:val="20"/>
      <w:lang w:val="en-US" w:eastAsia="ja-JP"/>
    </w:rPr>
  </w:style>
  <w:style w:type="character" w:customStyle="1" w:styleId="a5">
    <w:name w:val="Подзаголовок Знак"/>
    <w:basedOn w:val="a0"/>
    <w:link w:val="a6"/>
    <w:uiPriority w:val="11"/>
    <w:qFormat/>
    <w:rsid w:val="00370F28"/>
    <w:rPr>
      <w:b/>
      <w:bCs/>
      <w:color w:val="5B9BD5" w:themeColor="accent1"/>
      <w:sz w:val="24"/>
      <w:szCs w:val="20"/>
      <w:lang w:val="en-US" w:eastAsia="ja-JP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370F28"/>
    <w:rPr>
      <w:color w:val="404040" w:themeColor="text1" w:themeTint="BF"/>
      <w:sz w:val="18"/>
      <w:szCs w:val="20"/>
      <w:lang w:val="en-US" w:eastAsia="ja-JP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370F28"/>
    <w:rPr>
      <w:rFonts w:asciiTheme="majorHAnsi" w:eastAsiaTheme="majorEastAsia" w:hAnsiTheme="majorHAnsi" w:cstheme="majorBidi"/>
      <w:color w:val="1F4E79" w:themeColor="accent1" w:themeShade="80"/>
      <w:sz w:val="20"/>
      <w:szCs w:val="20"/>
      <w:lang w:val="en-US" w:eastAsia="ja-JP"/>
    </w:rPr>
  </w:style>
  <w:style w:type="character" w:customStyle="1" w:styleId="ab">
    <w:name w:val="Основной текст с отступом Знак"/>
    <w:basedOn w:val="a0"/>
    <w:link w:val="ac"/>
    <w:qFormat/>
    <w:rsid w:val="00370F2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i w:val="0"/>
      <w:sz w:val="28"/>
      <w:szCs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b w:val="0"/>
      <w:i w:val="0"/>
      <w:sz w:val="24"/>
      <w:szCs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b w:val="0"/>
      <w:i w:val="0"/>
      <w:sz w:val="24"/>
      <w:szCs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b w:val="0"/>
      <w:i w:val="0"/>
      <w:sz w:val="24"/>
      <w:szCs w:val="24"/>
    </w:rPr>
  </w:style>
  <w:style w:type="character" w:customStyle="1" w:styleId="ListLabel23">
    <w:name w:val="ListLabel 23"/>
    <w:qFormat/>
    <w:rPr>
      <w:b w:val="0"/>
      <w:i w:val="0"/>
      <w:sz w:val="24"/>
      <w:szCs w:val="24"/>
    </w:rPr>
  </w:style>
  <w:style w:type="character" w:customStyle="1" w:styleId="ListLabel24">
    <w:name w:val="ListLabel 24"/>
    <w:qFormat/>
    <w:rPr>
      <w:b w:val="0"/>
      <w:i w:val="0"/>
      <w:sz w:val="24"/>
      <w:szCs w:val="24"/>
    </w:rPr>
  </w:style>
  <w:style w:type="character" w:customStyle="1" w:styleId="ListLabel25">
    <w:name w:val="ListLabel 25"/>
    <w:qFormat/>
    <w:rPr>
      <w:b/>
      <w:sz w:val="2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/>
      <w:i w:val="0"/>
      <w:color w:val="404040"/>
      <w:sz w:val="24"/>
    </w:rPr>
  </w:style>
  <w:style w:type="character" w:customStyle="1" w:styleId="ListLabel37">
    <w:name w:val="ListLabel 37"/>
    <w:qFormat/>
    <w:rPr>
      <w:b/>
      <w:color w:val="404040"/>
    </w:rPr>
  </w:style>
  <w:style w:type="character" w:customStyle="1" w:styleId="ListLabel38">
    <w:name w:val="ListLabel 38"/>
    <w:qFormat/>
    <w:rPr>
      <w:b/>
      <w:color w:val="404040"/>
    </w:rPr>
  </w:style>
  <w:style w:type="paragraph" w:customStyle="1" w:styleId="Stiltitlu">
    <w:name w:val="Stil titlu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4">
    <w:name w:val="Title"/>
    <w:basedOn w:val="a"/>
    <w:next w:val="a"/>
    <w:link w:val="a3"/>
    <w:uiPriority w:val="10"/>
    <w:qFormat/>
    <w:rsid w:val="00370F28"/>
    <w:pPr>
      <w:pBdr>
        <w:left w:val="double" w:sz="18" w:space="4" w:color="1F4E79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"/>
      <w:sz w:val="38"/>
    </w:rPr>
  </w:style>
  <w:style w:type="paragraph" w:styleId="a6">
    <w:name w:val="Subtitle"/>
    <w:basedOn w:val="a"/>
    <w:next w:val="a"/>
    <w:link w:val="a5"/>
    <w:uiPriority w:val="11"/>
    <w:qFormat/>
    <w:rsid w:val="00370F28"/>
    <w:pPr>
      <w:pBdr>
        <w:left w:val="double" w:sz="18" w:space="4" w:color="1F4E79"/>
      </w:pBdr>
      <w:spacing w:before="80" w:after="0" w:line="280" w:lineRule="exact"/>
    </w:pPr>
    <w:rPr>
      <w:b/>
      <w:bCs/>
      <w:color w:val="5B9BD5" w:themeColor="accent1"/>
      <w:sz w:val="24"/>
    </w:rPr>
  </w:style>
  <w:style w:type="paragraph" w:styleId="af0">
    <w:name w:val="No Spacing"/>
    <w:uiPriority w:val="36"/>
    <w:qFormat/>
    <w:rsid w:val="00370F28"/>
    <w:rPr>
      <w:rFonts w:ascii="Calibri" w:eastAsia="Calibri" w:hAnsi="Calibri"/>
      <w:color w:val="404040" w:themeColor="text1" w:themeTint="BF"/>
      <w:sz w:val="18"/>
      <w:szCs w:val="20"/>
      <w:lang w:val="en-US" w:eastAsia="ja-JP"/>
    </w:rPr>
  </w:style>
  <w:style w:type="paragraph" w:styleId="a8">
    <w:name w:val="header"/>
    <w:basedOn w:val="a"/>
    <w:link w:val="a7"/>
    <w:uiPriority w:val="99"/>
    <w:unhideWhenUsed/>
    <w:rsid w:val="00370F28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370F28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</w:rPr>
  </w:style>
  <w:style w:type="paragraph" w:styleId="ac">
    <w:name w:val="Body Text Indent"/>
    <w:basedOn w:val="a"/>
    <w:link w:val="ab"/>
    <w:rsid w:val="00370F2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auto"/>
      <w:sz w:val="28"/>
      <w:lang w:val="ro-RO" w:eastAsia="ru-RU"/>
    </w:rPr>
  </w:style>
  <w:style w:type="paragraph" w:styleId="af1">
    <w:name w:val="List Paragraph"/>
    <w:basedOn w:val="a"/>
    <w:uiPriority w:val="34"/>
    <w:unhideWhenUsed/>
    <w:qFormat/>
    <w:rsid w:val="00370F28"/>
    <w:pPr>
      <w:ind w:left="720"/>
      <w:contextualSpacing/>
    </w:pPr>
  </w:style>
  <w:style w:type="paragraph" w:customStyle="1" w:styleId="Coninutcadru">
    <w:name w:val="Conținut cadru"/>
    <w:basedOn w:val="a"/>
    <w:qFormat/>
  </w:style>
  <w:style w:type="table" w:customStyle="1" w:styleId="ProjectScopeTable">
    <w:name w:val="Project Scope Table"/>
    <w:basedOn w:val="a1"/>
    <w:uiPriority w:val="99"/>
    <w:rsid w:val="00370F28"/>
    <w:pPr>
      <w:spacing w:before="120" w:after="120"/>
    </w:pPr>
    <w:rPr>
      <w:color w:val="404040" w:themeColor="text1" w:themeTint="BF"/>
      <w:sz w:val="18"/>
      <w:szCs w:val="20"/>
      <w:lang w:val="en-US" w:eastAsia="ja-JP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F28"/>
    <w:pPr>
      <w:spacing w:after="180" w:line="288" w:lineRule="auto"/>
    </w:pPr>
    <w:rPr>
      <w:rFonts w:ascii="Calibri" w:eastAsia="Calibri" w:hAnsi="Calibri"/>
      <w:color w:val="404040" w:themeColor="text1" w:themeTint="BF"/>
      <w:sz w:val="18"/>
      <w:szCs w:val="20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370F2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05E0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70F28"/>
    <w:rPr>
      <w:b/>
      <w:bCs/>
      <w:caps/>
      <w:color w:val="1F4E79" w:themeColor="accent1" w:themeShade="80"/>
      <w:sz w:val="28"/>
      <w:szCs w:val="20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qFormat/>
    <w:rsid w:val="005105E0"/>
    <w:rPr>
      <w:b/>
      <w:bCs/>
      <w:color w:val="5B9BD5" w:themeColor="accent1"/>
      <w:sz w:val="28"/>
      <w:szCs w:val="20"/>
      <w:lang w:val="en-US" w:eastAsia="ja-JP"/>
    </w:rPr>
  </w:style>
  <w:style w:type="character" w:customStyle="1" w:styleId="a3">
    <w:name w:val="Название Знак"/>
    <w:basedOn w:val="a0"/>
    <w:link w:val="a4"/>
    <w:uiPriority w:val="10"/>
    <w:qFormat/>
    <w:rsid w:val="00370F28"/>
    <w:rPr>
      <w:rFonts w:asciiTheme="majorHAnsi" w:eastAsiaTheme="majorEastAsia" w:hAnsiTheme="majorHAnsi" w:cstheme="majorBidi"/>
      <w:caps/>
      <w:color w:val="1F4E79" w:themeColor="accent1" w:themeShade="80"/>
      <w:kern w:val="2"/>
      <w:sz w:val="38"/>
      <w:szCs w:val="20"/>
      <w:lang w:val="en-US" w:eastAsia="ja-JP"/>
    </w:rPr>
  </w:style>
  <w:style w:type="character" w:customStyle="1" w:styleId="a5">
    <w:name w:val="Подзаголовок Знак"/>
    <w:basedOn w:val="a0"/>
    <w:link w:val="a6"/>
    <w:uiPriority w:val="11"/>
    <w:qFormat/>
    <w:rsid w:val="00370F28"/>
    <w:rPr>
      <w:b/>
      <w:bCs/>
      <w:color w:val="5B9BD5" w:themeColor="accent1"/>
      <w:sz w:val="24"/>
      <w:szCs w:val="20"/>
      <w:lang w:val="en-US" w:eastAsia="ja-JP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370F28"/>
    <w:rPr>
      <w:color w:val="404040" w:themeColor="text1" w:themeTint="BF"/>
      <w:sz w:val="18"/>
      <w:szCs w:val="20"/>
      <w:lang w:val="en-US" w:eastAsia="ja-JP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370F28"/>
    <w:rPr>
      <w:rFonts w:asciiTheme="majorHAnsi" w:eastAsiaTheme="majorEastAsia" w:hAnsiTheme="majorHAnsi" w:cstheme="majorBidi"/>
      <w:color w:val="1F4E79" w:themeColor="accent1" w:themeShade="80"/>
      <w:sz w:val="20"/>
      <w:szCs w:val="20"/>
      <w:lang w:val="en-US" w:eastAsia="ja-JP"/>
    </w:rPr>
  </w:style>
  <w:style w:type="character" w:customStyle="1" w:styleId="ab">
    <w:name w:val="Основной текст с отступом Знак"/>
    <w:basedOn w:val="a0"/>
    <w:link w:val="ac"/>
    <w:qFormat/>
    <w:rsid w:val="00370F2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i w:val="0"/>
      <w:sz w:val="28"/>
      <w:szCs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b w:val="0"/>
      <w:i w:val="0"/>
      <w:sz w:val="24"/>
      <w:szCs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b w:val="0"/>
      <w:i w:val="0"/>
      <w:sz w:val="24"/>
      <w:szCs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b w:val="0"/>
      <w:i w:val="0"/>
      <w:sz w:val="24"/>
      <w:szCs w:val="24"/>
    </w:rPr>
  </w:style>
  <w:style w:type="character" w:customStyle="1" w:styleId="ListLabel23">
    <w:name w:val="ListLabel 23"/>
    <w:qFormat/>
    <w:rPr>
      <w:b w:val="0"/>
      <w:i w:val="0"/>
      <w:sz w:val="24"/>
      <w:szCs w:val="24"/>
    </w:rPr>
  </w:style>
  <w:style w:type="character" w:customStyle="1" w:styleId="ListLabel24">
    <w:name w:val="ListLabel 24"/>
    <w:qFormat/>
    <w:rPr>
      <w:b w:val="0"/>
      <w:i w:val="0"/>
      <w:sz w:val="24"/>
      <w:szCs w:val="24"/>
    </w:rPr>
  </w:style>
  <w:style w:type="character" w:customStyle="1" w:styleId="ListLabel25">
    <w:name w:val="ListLabel 25"/>
    <w:qFormat/>
    <w:rPr>
      <w:b/>
      <w:sz w:val="2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/>
      <w:i w:val="0"/>
      <w:color w:val="404040"/>
      <w:sz w:val="24"/>
    </w:rPr>
  </w:style>
  <w:style w:type="character" w:customStyle="1" w:styleId="ListLabel37">
    <w:name w:val="ListLabel 37"/>
    <w:qFormat/>
    <w:rPr>
      <w:b/>
      <w:color w:val="404040"/>
    </w:rPr>
  </w:style>
  <w:style w:type="character" w:customStyle="1" w:styleId="ListLabel38">
    <w:name w:val="ListLabel 38"/>
    <w:qFormat/>
    <w:rPr>
      <w:b/>
      <w:color w:val="404040"/>
    </w:rPr>
  </w:style>
  <w:style w:type="paragraph" w:customStyle="1" w:styleId="Stiltitlu">
    <w:name w:val="Stil titlu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4">
    <w:name w:val="Title"/>
    <w:basedOn w:val="a"/>
    <w:next w:val="a"/>
    <w:link w:val="a3"/>
    <w:uiPriority w:val="10"/>
    <w:qFormat/>
    <w:rsid w:val="00370F28"/>
    <w:pPr>
      <w:pBdr>
        <w:left w:val="double" w:sz="18" w:space="4" w:color="1F4E79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"/>
      <w:sz w:val="38"/>
    </w:rPr>
  </w:style>
  <w:style w:type="paragraph" w:styleId="a6">
    <w:name w:val="Subtitle"/>
    <w:basedOn w:val="a"/>
    <w:next w:val="a"/>
    <w:link w:val="a5"/>
    <w:uiPriority w:val="11"/>
    <w:qFormat/>
    <w:rsid w:val="00370F28"/>
    <w:pPr>
      <w:pBdr>
        <w:left w:val="double" w:sz="18" w:space="4" w:color="1F4E79"/>
      </w:pBdr>
      <w:spacing w:before="80" w:after="0" w:line="280" w:lineRule="exact"/>
    </w:pPr>
    <w:rPr>
      <w:b/>
      <w:bCs/>
      <w:color w:val="5B9BD5" w:themeColor="accent1"/>
      <w:sz w:val="24"/>
    </w:rPr>
  </w:style>
  <w:style w:type="paragraph" w:styleId="af0">
    <w:name w:val="No Spacing"/>
    <w:uiPriority w:val="36"/>
    <w:qFormat/>
    <w:rsid w:val="00370F28"/>
    <w:rPr>
      <w:rFonts w:ascii="Calibri" w:eastAsia="Calibri" w:hAnsi="Calibri"/>
      <w:color w:val="404040" w:themeColor="text1" w:themeTint="BF"/>
      <w:sz w:val="18"/>
      <w:szCs w:val="20"/>
      <w:lang w:val="en-US" w:eastAsia="ja-JP"/>
    </w:rPr>
  </w:style>
  <w:style w:type="paragraph" w:styleId="a8">
    <w:name w:val="header"/>
    <w:basedOn w:val="a"/>
    <w:link w:val="a7"/>
    <w:uiPriority w:val="99"/>
    <w:unhideWhenUsed/>
    <w:rsid w:val="00370F28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370F28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</w:rPr>
  </w:style>
  <w:style w:type="paragraph" w:styleId="ac">
    <w:name w:val="Body Text Indent"/>
    <w:basedOn w:val="a"/>
    <w:link w:val="ab"/>
    <w:rsid w:val="00370F2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auto"/>
      <w:sz w:val="28"/>
      <w:lang w:val="ro-RO" w:eastAsia="ru-RU"/>
    </w:rPr>
  </w:style>
  <w:style w:type="paragraph" w:styleId="af1">
    <w:name w:val="List Paragraph"/>
    <w:basedOn w:val="a"/>
    <w:uiPriority w:val="34"/>
    <w:unhideWhenUsed/>
    <w:qFormat/>
    <w:rsid w:val="00370F28"/>
    <w:pPr>
      <w:ind w:left="720"/>
      <w:contextualSpacing/>
    </w:pPr>
  </w:style>
  <w:style w:type="paragraph" w:customStyle="1" w:styleId="Coninutcadru">
    <w:name w:val="Conținut cadru"/>
    <w:basedOn w:val="a"/>
    <w:qFormat/>
  </w:style>
  <w:style w:type="table" w:customStyle="1" w:styleId="ProjectScopeTable">
    <w:name w:val="Project Scope Table"/>
    <w:basedOn w:val="a1"/>
    <w:uiPriority w:val="99"/>
    <w:rsid w:val="00370F28"/>
    <w:pPr>
      <w:spacing w:before="120" w:after="120"/>
    </w:pPr>
    <w:rPr>
      <w:color w:val="404040" w:themeColor="text1" w:themeTint="BF"/>
      <w:sz w:val="18"/>
      <w:szCs w:val="20"/>
      <w:lang w:val="en-US" w:eastAsia="ja-JP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Windows User</cp:lastModifiedBy>
  <cp:revision>45</cp:revision>
  <dcterms:created xsi:type="dcterms:W3CDTF">2018-05-20T12:44:00Z</dcterms:created>
  <dcterms:modified xsi:type="dcterms:W3CDTF">2020-09-03T13:57:00Z</dcterms:modified>
  <dc:language>ro-MD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