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3254D" w14:textId="77777777" w:rsidR="007B0499" w:rsidRPr="003B1D57" w:rsidRDefault="007B0499" w:rsidP="00AA20D8">
      <w:pPr>
        <w:ind w:firstLine="720"/>
        <w:jc w:val="center"/>
        <w:rPr>
          <w:rFonts w:ascii="Times New Roman" w:hAnsi="Times New Roman" w:cs="Times New Roman"/>
          <w:sz w:val="36"/>
          <w:szCs w:val="36"/>
          <w:lang w:val="ro-RO"/>
        </w:rPr>
      </w:pPr>
      <w:r w:rsidRPr="003B1D57">
        <w:rPr>
          <w:rFonts w:ascii="Times New Roman" w:hAnsi="Times New Roman" w:cs="Times New Roman"/>
          <w:sz w:val="36"/>
          <w:szCs w:val="36"/>
          <w:lang w:val="ro-RO"/>
        </w:rPr>
        <w:t>Universitatea Tehnică a Moldovei</w:t>
      </w:r>
    </w:p>
    <w:p w14:paraId="57FABCE9" w14:textId="77777777" w:rsidR="007B0499" w:rsidRPr="003B1D57" w:rsidRDefault="007B0499" w:rsidP="007B0499">
      <w:pPr>
        <w:jc w:val="center"/>
        <w:rPr>
          <w:rFonts w:ascii="Times New Roman" w:hAnsi="Times New Roman" w:cs="Times New Roman"/>
          <w:color w:val="0D0D0D" w:themeColor="text1" w:themeTint="F2"/>
          <w:sz w:val="28"/>
          <w:szCs w:val="28"/>
          <w:shd w:val="clear" w:color="auto" w:fill="FFFFFF"/>
        </w:rPr>
      </w:pPr>
      <w:r w:rsidRPr="003B1D57">
        <w:rPr>
          <w:rFonts w:ascii="Times New Roman" w:hAnsi="Times New Roman" w:cs="Times New Roman"/>
          <w:color w:val="0D0D0D" w:themeColor="text1" w:themeTint="F2"/>
          <w:sz w:val="28"/>
          <w:szCs w:val="28"/>
          <w:shd w:val="clear" w:color="auto" w:fill="FFFFFF"/>
        </w:rPr>
        <w:t>Ministerul </w:t>
      </w:r>
      <w:r w:rsidRPr="003B1D57">
        <w:rPr>
          <w:rStyle w:val="diasuggestion"/>
          <w:rFonts w:ascii="Times New Roman" w:hAnsi="Times New Roman" w:cs="Times New Roman"/>
          <w:color w:val="0D0D0D" w:themeColor="text1" w:themeTint="F2"/>
          <w:sz w:val="28"/>
          <w:szCs w:val="28"/>
          <w:shd w:val="clear" w:color="auto" w:fill="FFFFFF"/>
        </w:rPr>
        <w:t>Educației</w:t>
      </w:r>
      <w:r w:rsidRPr="003B1D57">
        <w:rPr>
          <w:rFonts w:ascii="Times New Roman" w:hAnsi="Times New Roman" w:cs="Times New Roman"/>
          <w:color w:val="0D0D0D" w:themeColor="text1" w:themeTint="F2"/>
          <w:sz w:val="28"/>
          <w:szCs w:val="28"/>
          <w:shd w:val="clear" w:color="auto" w:fill="FFFFFF"/>
        </w:rPr>
        <w:t>, Culturii </w:t>
      </w:r>
      <w:r w:rsidRPr="003B1D57">
        <w:rPr>
          <w:rStyle w:val="diasuggestion"/>
          <w:rFonts w:ascii="Times New Roman" w:hAnsi="Times New Roman" w:cs="Times New Roman"/>
          <w:color w:val="0D0D0D" w:themeColor="text1" w:themeTint="F2"/>
          <w:sz w:val="28"/>
          <w:szCs w:val="28"/>
          <w:shd w:val="clear" w:color="auto" w:fill="FFFFFF"/>
        </w:rPr>
        <w:t>și</w:t>
      </w:r>
      <w:r w:rsidRPr="003B1D57">
        <w:rPr>
          <w:rFonts w:ascii="Times New Roman" w:hAnsi="Times New Roman" w:cs="Times New Roman"/>
          <w:color w:val="0D0D0D" w:themeColor="text1" w:themeTint="F2"/>
          <w:sz w:val="28"/>
          <w:szCs w:val="28"/>
          <w:shd w:val="clear" w:color="auto" w:fill="FFFFFF"/>
        </w:rPr>
        <w:t> </w:t>
      </w:r>
      <w:r w:rsidRPr="003B1D57">
        <w:rPr>
          <w:rStyle w:val="diasuggestion"/>
          <w:rFonts w:ascii="Times New Roman" w:hAnsi="Times New Roman" w:cs="Times New Roman"/>
          <w:color w:val="0D0D0D" w:themeColor="text1" w:themeTint="F2"/>
          <w:sz w:val="28"/>
          <w:szCs w:val="28"/>
          <w:shd w:val="clear" w:color="auto" w:fill="FFFFFF"/>
        </w:rPr>
        <w:t>Cercetării</w:t>
      </w:r>
      <w:r w:rsidRPr="003B1D57">
        <w:rPr>
          <w:rFonts w:ascii="Times New Roman" w:hAnsi="Times New Roman" w:cs="Times New Roman"/>
          <w:color w:val="0D0D0D" w:themeColor="text1" w:themeTint="F2"/>
          <w:sz w:val="28"/>
          <w:szCs w:val="28"/>
          <w:shd w:val="clear" w:color="auto" w:fill="FFFFFF"/>
        </w:rPr>
        <w:t> </w:t>
      </w:r>
      <w:r w:rsidRPr="003B1D57">
        <w:rPr>
          <w:rStyle w:val="diasuggestion"/>
          <w:rFonts w:ascii="Times New Roman" w:hAnsi="Times New Roman" w:cs="Times New Roman"/>
          <w:color w:val="0D0D0D" w:themeColor="text1" w:themeTint="F2"/>
          <w:sz w:val="28"/>
          <w:szCs w:val="28"/>
          <w:shd w:val="clear" w:color="auto" w:fill="FFFFFF"/>
        </w:rPr>
        <w:t>al</w:t>
      </w:r>
      <w:r w:rsidRPr="003B1D57">
        <w:rPr>
          <w:rFonts w:ascii="Times New Roman" w:hAnsi="Times New Roman" w:cs="Times New Roman"/>
          <w:color w:val="0D0D0D" w:themeColor="text1" w:themeTint="F2"/>
          <w:sz w:val="28"/>
          <w:szCs w:val="28"/>
          <w:shd w:val="clear" w:color="auto" w:fill="FFFFFF"/>
        </w:rPr>
        <w:t> Republicii </w:t>
      </w:r>
      <w:r w:rsidRPr="003B1D57">
        <w:rPr>
          <w:rStyle w:val="diasuggestion"/>
          <w:rFonts w:ascii="Times New Roman" w:hAnsi="Times New Roman" w:cs="Times New Roman"/>
          <w:color w:val="0D0D0D" w:themeColor="text1" w:themeTint="F2"/>
          <w:sz w:val="28"/>
          <w:szCs w:val="28"/>
          <w:shd w:val="clear" w:color="auto" w:fill="FFFFFF"/>
        </w:rPr>
        <w:t>Moldova</w:t>
      </w:r>
    </w:p>
    <w:p w14:paraId="492E0A7D" w14:textId="77777777" w:rsidR="007B0499" w:rsidRPr="003B1D57" w:rsidRDefault="007B0499" w:rsidP="007B0499">
      <w:pPr>
        <w:jc w:val="center"/>
        <w:rPr>
          <w:rFonts w:ascii="Times New Roman" w:hAnsi="Times New Roman" w:cs="Times New Roman"/>
          <w:sz w:val="28"/>
          <w:szCs w:val="28"/>
          <w:lang w:val="ro-RO"/>
        </w:rPr>
      </w:pPr>
      <w:r w:rsidRPr="003B1D57">
        <w:rPr>
          <w:rFonts w:ascii="Times New Roman" w:hAnsi="Times New Roman" w:cs="Times New Roman"/>
          <w:sz w:val="28"/>
          <w:szCs w:val="28"/>
          <w:lang w:val="ro-RO"/>
        </w:rPr>
        <w:t>Facultatea Calculatoare, Informatică și Microelectronică</w:t>
      </w:r>
    </w:p>
    <w:p w14:paraId="06554112" w14:textId="77777777" w:rsidR="007B0499" w:rsidRPr="003B1D57" w:rsidRDefault="007B0499" w:rsidP="007B0499">
      <w:pPr>
        <w:jc w:val="center"/>
        <w:rPr>
          <w:rFonts w:ascii="Times New Roman" w:hAnsi="Times New Roman" w:cs="Times New Roman"/>
          <w:sz w:val="28"/>
          <w:szCs w:val="28"/>
          <w:lang w:val="ro-RO"/>
        </w:rPr>
      </w:pPr>
      <w:r w:rsidRPr="003B1D57">
        <w:rPr>
          <w:rFonts w:ascii="Times New Roman" w:hAnsi="Times New Roman" w:cs="Times New Roman"/>
          <w:sz w:val="28"/>
          <w:szCs w:val="28"/>
          <w:lang w:val="ro-RO"/>
        </w:rPr>
        <w:t>Departamentul: Informatică și Ingineria Sistemelor</w:t>
      </w:r>
    </w:p>
    <w:p w14:paraId="0FADF2FC" w14:textId="77777777" w:rsidR="0057666D" w:rsidRPr="003B1D57" w:rsidRDefault="0057666D" w:rsidP="007B0499">
      <w:pPr>
        <w:jc w:val="center"/>
        <w:rPr>
          <w:rFonts w:ascii="Times New Roman" w:hAnsi="Times New Roman" w:cs="Times New Roman"/>
          <w:sz w:val="28"/>
          <w:szCs w:val="28"/>
          <w:lang w:val="ro-RO"/>
        </w:rPr>
      </w:pPr>
    </w:p>
    <w:p w14:paraId="1F4F5DCE" w14:textId="77777777" w:rsidR="0057666D" w:rsidRPr="003B1D57" w:rsidRDefault="00DC645F" w:rsidP="00DC645F">
      <w:pPr>
        <w:ind w:left="2160" w:firstLine="720"/>
        <w:rPr>
          <w:rFonts w:ascii="Times New Roman" w:hAnsi="Times New Roman" w:cs="Times New Roman"/>
          <w:b/>
          <w:sz w:val="40"/>
          <w:szCs w:val="40"/>
          <w:lang w:val="ro-RO"/>
        </w:rPr>
      </w:pPr>
      <w:r w:rsidRPr="003B1D57">
        <w:rPr>
          <w:rFonts w:ascii="Times New Roman" w:hAnsi="Times New Roman" w:cs="Times New Roman"/>
          <w:sz w:val="40"/>
          <w:szCs w:val="40"/>
          <w:lang w:val="ro-RO"/>
        </w:rPr>
        <w:t xml:space="preserve">        </w:t>
      </w:r>
      <w:r w:rsidRPr="003B1D57">
        <w:rPr>
          <w:rFonts w:ascii="Times New Roman" w:hAnsi="Times New Roman" w:cs="Times New Roman"/>
          <w:b/>
          <w:sz w:val="96"/>
          <w:szCs w:val="40"/>
          <w:lang w:val="ro-RO"/>
        </w:rPr>
        <w:t>Raport</w:t>
      </w:r>
    </w:p>
    <w:p w14:paraId="42CE5A6A" w14:textId="12D3A2F5" w:rsidR="00DC645F" w:rsidRPr="003B1D57" w:rsidRDefault="00DC645F" w:rsidP="00DC645F">
      <w:pPr>
        <w:keepNext/>
        <w:pBdr>
          <w:top w:val="nil"/>
          <w:left w:val="nil"/>
          <w:bottom w:val="nil"/>
          <w:right w:val="nil"/>
          <w:between w:val="nil"/>
        </w:pBdr>
        <w:jc w:val="center"/>
        <w:rPr>
          <w:rFonts w:ascii="Times New Roman" w:hAnsi="Times New Roman" w:cs="Times New Roman"/>
          <w:sz w:val="28"/>
          <w:lang w:val="ro-MD"/>
        </w:rPr>
      </w:pPr>
      <w:r w:rsidRPr="003B1D57">
        <w:rPr>
          <w:rFonts w:ascii="Times New Roman" w:hAnsi="Times New Roman" w:cs="Times New Roman"/>
          <w:sz w:val="32"/>
          <w:szCs w:val="28"/>
          <w:lang w:val="es-ES"/>
        </w:rPr>
        <w:t>Managementul Proiectului</w:t>
      </w:r>
      <w:r w:rsidR="0063353B" w:rsidRPr="003B1D57">
        <w:rPr>
          <w:rFonts w:ascii="Times New Roman" w:hAnsi="Times New Roman" w:cs="Times New Roman"/>
          <w:sz w:val="28"/>
          <w:szCs w:val="28"/>
          <w:lang w:val="es-ES"/>
        </w:rPr>
        <w:br/>
      </w:r>
      <w:r w:rsidR="001D0A0E" w:rsidRPr="003B1D57">
        <w:rPr>
          <w:rFonts w:ascii="Times New Roman" w:hAnsi="Times New Roman" w:cs="Times New Roman"/>
          <w:sz w:val="28"/>
          <w:szCs w:val="28"/>
          <w:lang w:val="es-ES"/>
        </w:rPr>
        <w:t xml:space="preserve">Tema : </w:t>
      </w:r>
      <w:r w:rsidR="001D0A0E">
        <w:rPr>
          <w:rFonts w:ascii="Times New Roman" w:hAnsi="Times New Roman" w:cs="Times New Roman"/>
          <w:sz w:val="28"/>
          <w:lang w:val="ro-MD"/>
        </w:rPr>
        <w:t>Pasaportizarea surselor naturale de apa potabila din R.M</w:t>
      </w:r>
      <w:r w:rsidR="00563CE7">
        <w:rPr>
          <w:rFonts w:ascii="Times New Roman" w:hAnsi="Times New Roman" w:cs="Times New Roman"/>
          <w:sz w:val="28"/>
          <w:lang w:val="ro-MD"/>
        </w:rPr>
        <w:t xml:space="preserve"> – Drink IT</w:t>
      </w:r>
      <w:r w:rsidR="001D0A0E" w:rsidRPr="003B1D57">
        <w:rPr>
          <w:rFonts w:ascii="Times New Roman" w:hAnsi="Times New Roman" w:cs="Times New Roman"/>
          <w:sz w:val="28"/>
          <w:lang w:val="ro-MD"/>
        </w:rPr>
        <w:br/>
        <w:t xml:space="preserve">Domeniul : </w:t>
      </w:r>
      <w:r w:rsidR="001D0A0E" w:rsidRPr="003B1D57">
        <w:rPr>
          <w:rFonts w:ascii="Times New Roman" w:hAnsi="Times New Roman" w:cs="Times New Roman"/>
          <w:sz w:val="28"/>
        </w:rPr>
        <w:t xml:space="preserve">Consumul apei potabile </w:t>
      </w:r>
      <w:r w:rsidR="001D0A0E" w:rsidRPr="003B1D57">
        <w:rPr>
          <w:rFonts w:ascii="Times New Roman" w:hAnsi="Times New Roman" w:cs="Times New Roman"/>
          <w:sz w:val="28"/>
          <w:lang w:val="ro-MD"/>
        </w:rPr>
        <w:t>din surse naturale în R.M</w:t>
      </w:r>
    </w:p>
    <w:p w14:paraId="016F5F4A" w14:textId="77777777" w:rsidR="00C15C5B" w:rsidRPr="003B1D57" w:rsidRDefault="00C15C5B" w:rsidP="000D0347">
      <w:pPr>
        <w:pBdr>
          <w:top w:val="nil"/>
          <w:left w:val="nil"/>
          <w:bottom w:val="nil"/>
          <w:right w:val="nil"/>
          <w:between w:val="nil"/>
        </w:pBdr>
        <w:jc w:val="center"/>
        <w:rPr>
          <w:rFonts w:ascii="Times New Roman" w:hAnsi="Times New Roman" w:cs="Times New Roman"/>
          <w:color w:val="000000"/>
          <w:sz w:val="24"/>
          <w:szCs w:val="24"/>
        </w:rPr>
      </w:pPr>
    </w:p>
    <w:p w14:paraId="28A75800" w14:textId="77777777" w:rsidR="007B0499" w:rsidRPr="003B1D57" w:rsidRDefault="007B0499" w:rsidP="007B0499">
      <w:pPr>
        <w:ind w:left="-540" w:right="-360"/>
        <w:jc w:val="center"/>
        <w:rPr>
          <w:rFonts w:ascii="Times New Roman" w:hAnsi="Times New Roman" w:cs="Times New Roman"/>
          <w:sz w:val="24"/>
        </w:rPr>
      </w:pPr>
    </w:p>
    <w:p w14:paraId="36E7C1BB" w14:textId="77777777" w:rsidR="0057666D" w:rsidRPr="003B1D57" w:rsidRDefault="0057666D" w:rsidP="00C15C5B">
      <w:pPr>
        <w:rPr>
          <w:rFonts w:ascii="Times New Roman" w:hAnsi="Times New Roman" w:cs="Times New Roman"/>
          <w:sz w:val="28"/>
          <w:szCs w:val="28"/>
          <w:lang w:val="ro-RO"/>
        </w:rPr>
      </w:pPr>
    </w:p>
    <w:p w14:paraId="73FFFE15" w14:textId="77777777" w:rsidR="0057666D" w:rsidRPr="003B1D57" w:rsidRDefault="0057666D" w:rsidP="007B0499">
      <w:pPr>
        <w:jc w:val="center"/>
        <w:rPr>
          <w:rFonts w:ascii="Times New Roman" w:hAnsi="Times New Roman" w:cs="Times New Roman"/>
          <w:sz w:val="28"/>
          <w:szCs w:val="28"/>
          <w:lang w:val="ro-RO"/>
        </w:rPr>
      </w:pPr>
    </w:p>
    <w:p w14:paraId="3EC35760" w14:textId="77777777" w:rsidR="00DC645F" w:rsidRPr="003B1D57" w:rsidRDefault="002705BF" w:rsidP="00DC645F">
      <w:pPr>
        <w:jc w:val="right"/>
        <w:rPr>
          <w:rFonts w:ascii="Times New Roman" w:hAnsi="Times New Roman" w:cs="Times New Roman"/>
          <w:sz w:val="28"/>
          <w:szCs w:val="28"/>
          <w:lang w:val="ro-RO"/>
        </w:rPr>
      </w:pPr>
      <w:r w:rsidRPr="003B1D57">
        <w:rPr>
          <w:rFonts w:ascii="Times New Roman" w:hAnsi="Times New Roman" w:cs="Times New Roman"/>
          <w:sz w:val="28"/>
          <w:szCs w:val="28"/>
          <w:lang w:val="ro-RO"/>
        </w:rPr>
        <w:t>A e</w:t>
      </w:r>
      <w:r w:rsidR="0057666D" w:rsidRPr="003B1D57">
        <w:rPr>
          <w:rFonts w:ascii="Times New Roman" w:hAnsi="Times New Roman" w:cs="Times New Roman"/>
          <w:sz w:val="28"/>
          <w:szCs w:val="28"/>
          <w:lang w:val="ro-RO"/>
        </w:rPr>
        <w:t xml:space="preserve">fectuat: </w:t>
      </w:r>
      <w:r w:rsidRPr="003B1D57">
        <w:rPr>
          <w:rFonts w:ascii="Times New Roman" w:hAnsi="Times New Roman" w:cs="Times New Roman"/>
          <w:sz w:val="28"/>
          <w:szCs w:val="28"/>
          <w:lang w:val="ro-RO"/>
        </w:rPr>
        <w:tab/>
      </w:r>
      <w:r w:rsidRPr="003B1D57">
        <w:rPr>
          <w:rFonts w:ascii="Times New Roman" w:hAnsi="Times New Roman" w:cs="Times New Roman"/>
          <w:sz w:val="28"/>
          <w:szCs w:val="28"/>
          <w:lang w:val="ro-RO"/>
        </w:rPr>
        <w:tab/>
      </w:r>
      <w:r w:rsidRPr="003B1D57">
        <w:rPr>
          <w:rFonts w:ascii="Times New Roman" w:hAnsi="Times New Roman" w:cs="Times New Roman"/>
          <w:sz w:val="28"/>
          <w:szCs w:val="28"/>
          <w:lang w:val="ro-RO"/>
        </w:rPr>
        <w:tab/>
      </w:r>
      <w:r w:rsidRPr="003B1D57">
        <w:rPr>
          <w:rFonts w:ascii="Times New Roman" w:hAnsi="Times New Roman" w:cs="Times New Roman"/>
          <w:sz w:val="28"/>
          <w:szCs w:val="28"/>
          <w:lang w:val="ro-RO"/>
        </w:rPr>
        <w:tab/>
      </w:r>
      <w:r w:rsidRPr="003B1D57">
        <w:rPr>
          <w:rFonts w:ascii="Times New Roman" w:hAnsi="Times New Roman" w:cs="Times New Roman"/>
          <w:sz w:val="28"/>
          <w:szCs w:val="28"/>
          <w:lang w:val="ro-RO"/>
        </w:rPr>
        <w:tab/>
      </w:r>
      <w:r w:rsidRPr="003B1D57">
        <w:rPr>
          <w:rFonts w:ascii="Times New Roman" w:hAnsi="Times New Roman" w:cs="Times New Roman"/>
          <w:sz w:val="28"/>
          <w:szCs w:val="28"/>
          <w:lang w:val="ro-RO"/>
        </w:rPr>
        <w:tab/>
        <w:t xml:space="preserve">                       </w:t>
      </w:r>
      <w:r w:rsidR="00BD24E8" w:rsidRPr="003B1D57">
        <w:rPr>
          <w:rFonts w:ascii="Times New Roman" w:hAnsi="Times New Roman" w:cs="Times New Roman"/>
          <w:sz w:val="28"/>
          <w:szCs w:val="28"/>
          <w:lang w:val="ro-RO"/>
        </w:rPr>
        <w:t xml:space="preserve"> </w:t>
      </w:r>
      <w:r w:rsidR="00DC645F" w:rsidRPr="003B1D57">
        <w:rPr>
          <w:rFonts w:ascii="Times New Roman" w:hAnsi="Times New Roman" w:cs="Times New Roman"/>
          <w:sz w:val="28"/>
          <w:szCs w:val="28"/>
          <w:lang w:val="ro-RO"/>
        </w:rPr>
        <w:t xml:space="preserve">    </w:t>
      </w:r>
      <w:r w:rsidRPr="003B1D57">
        <w:rPr>
          <w:rFonts w:ascii="Times New Roman" w:hAnsi="Times New Roman" w:cs="Times New Roman"/>
          <w:sz w:val="28"/>
          <w:szCs w:val="28"/>
          <w:lang w:val="ro-RO"/>
        </w:rPr>
        <w:t>s</w:t>
      </w:r>
      <w:r w:rsidR="0057666D" w:rsidRPr="003B1D57">
        <w:rPr>
          <w:rFonts w:ascii="Times New Roman" w:hAnsi="Times New Roman" w:cs="Times New Roman"/>
          <w:sz w:val="28"/>
          <w:szCs w:val="28"/>
          <w:lang w:val="ro-RO"/>
        </w:rPr>
        <w:t>td</w:t>
      </w:r>
      <w:r w:rsidR="0063353B" w:rsidRPr="003B1D57">
        <w:rPr>
          <w:rFonts w:ascii="Times New Roman" w:hAnsi="Times New Roman" w:cs="Times New Roman"/>
          <w:sz w:val="28"/>
          <w:szCs w:val="28"/>
          <w:lang w:val="ro-RO"/>
        </w:rPr>
        <w:t xml:space="preserve">. gr. IA – 182 </w:t>
      </w:r>
      <w:r w:rsidRPr="003B1D57">
        <w:rPr>
          <w:rFonts w:ascii="Times New Roman" w:hAnsi="Times New Roman" w:cs="Times New Roman"/>
          <w:sz w:val="28"/>
          <w:szCs w:val="28"/>
          <w:lang w:val="ro-RO"/>
        </w:rPr>
        <w:t xml:space="preserve"> </w:t>
      </w:r>
      <w:r w:rsidR="00DC645F" w:rsidRPr="003B1D57">
        <w:rPr>
          <w:rFonts w:ascii="Times New Roman" w:hAnsi="Times New Roman" w:cs="Times New Roman"/>
          <w:sz w:val="28"/>
          <w:szCs w:val="28"/>
          <w:lang w:val="ro-RO"/>
        </w:rPr>
        <w:t>Ceban Vadim</w:t>
      </w:r>
      <w:r w:rsidR="00DC645F" w:rsidRPr="003B1D57">
        <w:rPr>
          <w:rFonts w:ascii="Times New Roman" w:hAnsi="Times New Roman" w:cs="Times New Roman"/>
          <w:sz w:val="28"/>
          <w:szCs w:val="28"/>
          <w:lang w:val="ro-RO"/>
        </w:rPr>
        <w:br/>
        <w:t>Gradinaru Daniela</w:t>
      </w:r>
      <w:r w:rsidR="00DC645F" w:rsidRPr="003B1D57">
        <w:rPr>
          <w:rFonts w:ascii="Times New Roman" w:hAnsi="Times New Roman" w:cs="Times New Roman"/>
          <w:sz w:val="28"/>
          <w:szCs w:val="28"/>
          <w:lang w:val="ro-RO"/>
        </w:rPr>
        <w:br/>
        <w:t>Cazacu Cristian</w:t>
      </w:r>
      <w:r w:rsidR="00DC645F" w:rsidRPr="003B1D57">
        <w:rPr>
          <w:rFonts w:ascii="Times New Roman" w:hAnsi="Times New Roman" w:cs="Times New Roman"/>
          <w:sz w:val="28"/>
          <w:szCs w:val="28"/>
          <w:lang w:val="ro-RO"/>
        </w:rPr>
        <w:br/>
        <w:t>Atamanenco Ion</w:t>
      </w:r>
    </w:p>
    <w:p w14:paraId="66FBDF81" w14:textId="77777777" w:rsidR="0057666D" w:rsidRPr="003B1D57" w:rsidRDefault="0057666D" w:rsidP="007B0499">
      <w:pPr>
        <w:jc w:val="center"/>
        <w:rPr>
          <w:rFonts w:ascii="Times New Roman" w:hAnsi="Times New Roman" w:cs="Times New Roman"/>
          <w:sz w:val="28"/>
          <w:szCs w:val="28"/>
          <w:lang w:val="ro-RO"/>
        </w:rPr>
      </w:pPr>
    </w:p>
    <w:p w14:paraId="67BA4BB3" w14:textId="77777777" w:rsidR="0057666D" w:rsidRPr="003B1D57" w:rsidRDefault="002705BF" w:rsidP="00C15C5B">
      <w:pPr>
        <w:rPr>
          <w:rFonts w:ascii="Times New Roman" w:hAnsi="Times New Roman" w:cs="Times New Roman"/>
          <w:sz w:val="28"/>
          <w:szCs w:val="28"/>
          <w:lang w:val="ro-RO"/>
        </w:rPr>
      </w:pPr>
      <w:r w:rsidRPr="003B1D57">
        <w:rPr>
          <w:rFonts w:ascii="Times New Roman" w:hAnsi="Times New Roman" w:cs="Times New Roman"/>
          <w:sz w:val="28"/>
          <w:szCs w:val="28"/>
          <w:lang w:val="ro-RO"/>
        </w:rPr>
        <w:t>A v</w:t>
      </w:r>
      <w:r w:rsidR="004D27BF" w:rsidRPr="003B1D57">
        <w:rPr>
          <w:rFonts w:ascii="Times New Roman" w:hAnsi="Times New Roman" w:cs="Times New Roman"/>
          <w:sz w:val="28"/>
          <w:szCs w:val="28"/>
          <w:lang w:val="ro-RO"/>
        </w:rPr>
        <w:t>erificat:</w:t>
      </w:r>
      <w:r w:rsidR="000B70EB" w:rsidRPr="003B1D57">
        <w:rPr>
          <w:rFonts w:ascii="Times New Roman" w:hAnsi="Times New Roman" w:cs="Times New Roman"/>
          <w:sz w:val="28"/>
          <w:szCs w:val="28"/>
          <w:lang w:val="ro-RO"/>
        </w:rPr>
        <w:tab/>
      </w:r>
      <w:r w:rsidR="000B70EB" w:rsidRPr="003B1D57">
        <w:rPr>
          <w:rFonts w:ascii="Times New Roman" w:hAnsi="Times New Roman" w:cs="Times New Roman"/>
          <w:sz w:val="28"/>
          <w:szCs w:val="28"/>
          <w:lang w:val="ro-RO"/>
        </w:rPr>
        <w:tab/>
      </w:r>
      <w:r w:rsidR="000B70EB" w:rsidRPr="003B1D57">
        <w:rPr>
          <w:rFonts w:ascii="Times New Roman" w:hAnsi="Times New Roman" w:cs="Times New Roman"/>
          <w:sz w:val="28"/>
          <w:szCs w:val="28"/>
          <w:lang w:val="ro-RO"/>
        </w:rPr>
        <w:tab/>
      </w:r>
      <w:r w:rsidR="000B70EB" w:rsidRPr="003B1D57">
        <w:rPr>
          <w:rFonts w:ascii="Times New Roman" w:hAnsi="Times New Roman" w:cs="Times New Roman"/>
          <w:sz w:val="28"/>
          <w:szCs w:val="28"/>
          <w:lang w:val="ro-RO"/>
        </w:rPr>
        <w:tab/>
      </w:r>
      <w:r w:rsidR="000B70EB" w:rsidRPr="003B1D57">
        <w:rPr>
          <w:rFonts w:ascii="Times New Roman" w:hAnsi="Times New Roman" w:cs="Times New Roman"/>
          <w:sz w:val="28"/>
          <w:szCs w:val="28"/>
          <w:lang w:val="ro-RO"/>
        </w:rPr>
        <w:tab/>
      </w:r>
      <w:r w:rsidR="000B70EB" w:rsidRPr="003B1D57">
        <w:rPr>
          <w:rFonts w:ascii="Times New Roman" w:hAnsi="Times New Roman" w:cs="Times New Roman"/>
          <w:sz w:val="28"/>
          <w:szCs w:val="28"/>
          <w:lang w:val="ro-RO"/>
        </w:rPr>
        <w:tab/>
        <w:t xml:space="preserve">                       </w:t>
      </w:r>
      <w:r w:rsidR="006362DC" w:rsidRPr="003B1D57">
        <w:rPr>
          <w:rFonts w:ascii="Times New Roman" w:hAnsi="Times New Roman" w:cs="Times New Roman"/>
          <w:sz w:val="28"/>
          <w:szCs w:val="28"/>
          <w:lang w:val="ro-RO"/>
        </w:rPr>
        <w:t xml:space="preserve">         conf</w:t>
      </w:r>
      <w:r w:rsidR="00884ACB" w:rsidRPr="003B1D57">
        <w:rPr>
          <w:rFonts w:ascii="Times New Roman" w:hAnsi="Times New Roman" w:cs="Times New Roman"/>
          <w:sz w:val="28"/>
          <w:szCs w:val="28"/>
          <w:lang w:val="ro-RO"/>
        </w:rPr>
        <w:t>. Univ.</w:t>
      </w:r>
      <w:r w:rsidR="00CB21BF" w:rsidRPr="003B1D57">
        <w:rPr>
          <w:rFonts w:ascii="Times New Roman" w:hAnsi="Times New Roman" w:cs="Times New Roman"/>
          <w:sz w:val="28"/>
          <w:szCs w:val="28"/>
          <w:lang w:val="ro-RO"/>
        </w:rPr>
        <w:t xml:space="preserve"> Peri</w:t>
      </w:r>
      <w:r w:rsidR="00884ACB" w:rsidRPr="003B1D57">
        <w:rPr>
          <w:rFonts w:ascii="Times New Roman" w:hAnsi="Times New Roman" w:cs="Times New Roman"/>
          <w:sz w:val="28"/>
          <w:szCs w:val="28"/>
          <w:lang w:val="ro-RO"/>
        </w:rPr>
        <w:t>binos Mihail</w:t>
      </w:r>
    </w:p>
    <w:p w14:paraId="70F70B2F" w14:textId="77777777" w:rsidR="004D27BF" w:rsidRPr="003B1D57" w:rsidRDefault="004D27BF" w:rsidP="007B0499">
      <w:pPr>
        <w:jc w:val="center"/>
        <w:rPr>
          <w:rFonts w:ascii="Times New Roman" w:hAnsi="Times New Roman" w:cs="Times New Roman"/>
          <w:sz w:val="28"/>
          <w:szCs w:val="28"/>
          <w:lang w:val="ro-RO"/>
        </w:rPr>
      </w:pPr>
    </w:p>
    <w:p w14:paraId="5074FF43" w14:textId="77777777" w:rsidR="00DC645F" w:rsidRPr="003B1D57" w:rsidRDefault="00DC645F" w:rsidP="007B0499">
      <w:pPr>
        <w:jc w:val="center"/>
        <w:rPr>
          <w:rFonts w:ascii="Times New Roman" w:hAnsi="Times New Roman" w:cs="Times New Roman"/>
          <w:sz w:val="28"/>
          <w:szCs w:val="28"/>
          <w:lang w:val="ro-RO"/>
        </w:rPr>
      </w:pPr>
    </w:p>
    <w:p w14:paraId="33718A7A" w14:textId="77777777" w:rsidR="000D0347" w:rsidRPr="003B1D57" w:rsidRDefault="000D0347" w:rsidP="00DC645F">
      <w:pPr>
        <w:rPr>
          <w:rFonts w:ascii="Times New Roman" w:hAnsi="Times New Roman" w:cs="Times New Roman"/>
          <w:sz w:val="28"/>
          <w:szCs w:val="28"/>
          <w:lang w:val="ro-RO"/>
        </w:rPr>
      </w:pPr>
    </w:p>
    <w:p w14:paraId="25DA3BB2" w14:textId="77777777" w:rsidR="00762F3C" w:rsidRPr="003B1D57" w:rsidRDefault="00762F3C" w:rsidP="00DC645F">
      <w:pPr>
        <w:rPr>
          <w:rFonts w:ascii="Times New Roman" w:hAnsi="Times New Roman" w:cs="Times New Roman"/>
          <w:sz w:val="28"/>
          <w:szCs w:val="28"/>
          <w:lang w:val="ro-RO"/>
        </w:rPr>
      </w:pPr>
    </w:p>
    <w:p w14:paraId="61E9DF69" w14:textId="47E7C14F" w:rsidR="00524E14" w:rsidRDefault="00A304C7" w:rsidP="00524E14">
      <w:pPr>
        <w:jc w:val="center"/>
        <w:rPr>
          <w:rFonts w:ascii="Times New Roman" w:hAnsi="Times New Roman" w:cs="Times New Roman"/>
          <w:sz w:val="28"/>
          <w:szCs w:val="28"/>
          <w:lang w:val="ro-RO"/>
        </w:rPr>
      </w:pPr>
      <w:r w:rsidRPr="003B1D57">
        <w:rPr>
          <w:rFonts w:ascii="Times New Roman" w:hAnsi="Times New Roman" w:cs="Times New Roman"/>
          <w:sz w:val="28"/>
          <w:szCs w:val="28"/>
          <w:lang w:val="ro-RO"/>
        </w:rPr>
        <w:t>Chișinău</w:t>
      </w:r>
      <w:r w:rsidR="007B0499" w:rsidRPr="003B1D57">
        <w:rPr>
          <w:rFonts w:ascii="Times New Roman" w:hAnsi="Times New Roman" w:cs="Times New Roman"/>
          <w:sz w:val="28"/>
          <w:szCs w:val="28"/>
        </w:rPr>
        <w:t>,</w:t>
      </w:r>
      <w:r w:rsidRPr="003B1D57">
        <w:rPr>
          <w:rFonts w:ascii="Times New Roman" w:hAnsi="Times New Roman" w:cs="Times New Roman"/>
          <w:sz w:val="28"/>
          <w:szCs w:val="28"/>
          <w:lang w:val="ro-RO"/>
        </w:rPr>
        <w:t xml:space="preserve"> </w:t>
      </w:r>
      <w:r w:rsidR="00C15C5B" w:rsidRPr="003B1D57">
        <w:rPr>
          <w:rFonts w:ascii="Times New Roman" w:hAnsi="Times New Roman" w:cs="Times New Roman"/>
          <w:sz w:val="28"/>
          <w:szCs w:val="28"/>
          <w:lang w:val="ro-RO"/>
        </w:rPr>
        <w:t>2020</w:t>
      </w:r>
    </w:p>
    <w:p w14:paraId="20EFD6E8" w14:textId="57656DCD" w:rsidR="00524E14" w:rsidRDefault="008676A7" w:rsidP="008676A7">
      <w:pPr>
        <w:pStyle w:val="ListParagraph"/>
        <w:numPr>
          <w:ilvl w:val="0"/>
          <w:numId w:val="32"/>
        </w:numPr>
        <w:spacing w:before="240" w:after="0"/>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Identificarea domeniilor problematice.</w:t>
      </w:r>
    </w:p>
    <w:p w14:paraId="34D0A1A5" w14:textId="0E6F4180" w:rsidR="00524E14" w:rsidRDefault="00524E14" w:rsidP="00DD3D4E">
      <w:pPr>
        <w:spacing w:after="0"/>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parcursul dezvoltării societății omul sa ciocnit cu diverse probleme și încercări. Încercările întîmpinate au dus la dezvoltarea și perfecționarea omenirii. </w:t>
      </w:r>
      <w:r w:rsidR="004E4620">
        <w:rPr>
          <w:rFonts w:ascii="Times New Roman" w:hAnsi="Times New Roman" w:cs="Times New Roman"/>
          <w:sz w:val="24"/>
          <w:szCs w:val="24"/>
          <w:lang w:val="ro-RO"/>
        </w:rPr>
        <w:t xml:space="preserve">Nu există domenii care să nu fie cuprinse de probleme, permanent omul a fost în confruntare cu problemele. </w:t>
      </w:r>
      <w:r w:rsidR="007D7BCB">
        <w:rPr>
          <w:rFonts w:ascii="Times New Roman" w:hAnsi="Times New Roman" w:cs="Times New Roman"/>
          <w:sz w:val="24"/>
          <w:szCs w:val="24"/>
          <w:lang w:val="ro-RO"/>
        </w:rPr>
        <w:t xml:space="preserve">Cu cît mai mult progresăm, cu atît domeniile problematice devin mai numeroase </w:t>
      </w:r>
      <w:r w:rsidR="00BA2C28">
        <w:rPr>
          <w:rFonts w:ascii="Times New Roman" w:hAnsi="Times New Roman" w:cs="Times New Roman"/>
          <w:sz w:val="24"/>
          <w:szCs w:val="24"/>
          <w:lang w:val="ro-RO"/>
        </w:rPr>
        <w:t>și mai complexe.</w:t>
      </w:r>
      <w:r w:rsidR="00E158D6">
        <w:rPr>
          <w:rFonts w:ascii="Times New Roman" w:hAnsi="Times New Roman" w:cs="Times New Roman"/>
          <w:sz w:val="24"/>
          <w:szCs w:val="24"/>
          <w:lang w:val="ro-RO"/>
        </w:rPr>
        <w:t xml:space="preserve"> </w:t>
      </w:r>
      <w:r w:rsidR="0007441E">
        <w:rPr>
          <w:rFonts w:ascii="Times New Roman" w:hAnsi="Times New Roman" w:cs="Times New Roman"/>
          <w:sz w:val="24"/>
          <w:szCs w:val="24"/>
          <w:lang w:val="ro-RO"/>
        </w:rPr>
        <w:t>Problemele apărute aduc cu sine provoxări și riscuri la care este pusă persoana, pentru a depăși acestea este nevoie de mult timp și resurse.</w:t>
      </w:r>
    </w:p>
    <w:p w14:paraId="5D308FFC" w14:textId="3D8DD673" w:rsidR="00363F94" w:rsidRDefault="00363F94" w:rsidP="00DD3D4E">
      <w:pPr>
        <w:spacing w:after="0"/>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Este evident și cunoscut că în prezent nu există domenii care nu conține în sine probleme. </w:t>
      </w:r>
      <w:r w:rsidR="003047A7">
        <w:rPr>
          <w:rFonts w:ascii="Times New Roman" w:hAnsi="Times New Roman" w:cs="Times New Roman"/>
          <w:sz w:val="24"/>
          <w:szCs w:val="24"/>
          <w:lang w:val="ro-RO"/>
        </w:rPr>
        <w:t>Republica Moldova este o țară care conține multe domenii industriale, agricole, sociale, administrative și toate acestea cuprind în sine un număr mare de probleme. Împreună cu echipa am încercat să analizăm cîteva domenii și problemele sale existente la momentul actual:</w:t>
      </w:r>
    </w:p>
    <w:p w14:paraId="0568CF80" w14:textId="2FD2E352" w:rsidR="000D6378" w:rsidRDefault="004C387B" w:rsidP="00DD3D4E">
      <w:pPr>
        <w:spacing w:after="0"/>
        <w:ind w:firstLine="720"/>
        <w:jc w:val="both"/>
        <w:rPr>
          <w:rFonts w:ascii="Times New Roman" w:hAnsi="Times New Roman" w:cs="Times New Roman"/>
          <w:sz w:val="24"/>
          <w:szCs w:val="24"/>
          <w:lang w:val="ro-MD"/>
        </w:rPr>
      </w:pPr>
      <w:r w:rsidRPr="004C387B">
        <w:rPr>
          <w:rFonts w:ascii="Times New Roman" w:hAnsi="Times New Roman" w:cs="Times New Roman"/>
          <w:b/>
          <w:bCs/>
          <w:sz w:val="24"/>
          <w:szCs w:val="24"/>
        </w:rPr>
        <w:t>Primul domeniu problematic</w:t>
      </w:r>
      <w:r w:rsidRPr="004C387B">
        <w:rPr>
          <w:rFonts w:ascii="Times New Roman" w:hAnsi="Times New Roman" w:cs="Times New Roman"/>
          <w:b/>
          <w:bCs/>
          <w:sz w:val="24"/>
          <w:szCs w:val="24"/>
          <w:lang w:val="ro-MD"/>
        </w:rPr>
        <w:t>:</w:t>
      </w:r>
      <w:r>
        <w:rPr>
          <w:rFonts w:ascii="Times New Roman" w:hAnsi="Times New Roman" w:cs="Times New Roman"/>
          <w:b/>
          <w:bCs/>
          <w:sz w:val="24"/>
          <w:szCs w:val="24"/>
          <w:lang w:val="ro-MD"/>
        </w:rPr>
        <w:t xml:space="preserve"> </w:t>
      </w:r>
      <w:r>
        <w:rPr>
          <w:rFonts w:ascii="Times New Roman" w:hAnsi="Times New Roman" w:cs="Times New Roman"/>
          <w:sz w:val="24"/>
          <w:szCs w:val="24"/>
          <w:lang w:val="ro-MD"/>
        </w:rPr>
        <w:t>Viciile sociale ce duc la degradarea națiunii.</w:t>
      </w:r>
    </w:p>
    <w:p w14:paraId="4867922A" w14:textId="6475FC18" w:rsidR="00360D6F" w:rsidRDefault="00360D6F" w:rsidP="00DD3D4E">
      <w:pPr>
        <w:spacing w:after="0"/>
        <w:ind w:firstLine="720"/>
        <w:jc w:val="both"/>
        <w:rPr>
          <w:rFonts w:ascii="Times New Roman" w:hAnsi="Times New Roman" w:cs="Times New Roman"/>
          <w:sz w:val="24"/>
          <w:szCs w:val="24"/>
        </w:rPr>
      </w:pPr>
      <w:r w:rsidRPr="00360D6F">
        <w:rPr>
          <w:rFonts w:ascii="Times New Roman" w:hAnsi="Times New Roman" w:cs="Times New Roman"/>
          <w:sz w:val="24"/>
          <w:szCs w:val="24"/>
        </w:rPr>
        <w:t>Deja al doilea an consecutiv, problema viciilor sociale apare frecvent în presa moldovenească. Pe an ce trece, fumatul, consumul excesiv de alcool şi cel de droguri devin pentru R. Moldova o problemă socială din ce în ce mai stringentă. Tot mai multe persoane devin victime ale acestor vicii sociale.</w:t>
      </w:r>
    </w:p>
    <w:p w14:paraId="1D550228" w14:textId="1196BD8A" w:rsidR="00796C5C" w:rsidRPr="00796C5C" w:rsidRDefault="00796C5C" w:rsidP="00DD3D4E">
      <w:pPr>
        <w:spacing w:after="0"/>
        <w:ind w:firstLine="720"/>
        <w:jc w:val="both"/>
        <w:rPr>
          <w:rFonts w:ascii="Times New Roman" w:hAnsi="Times New Roman" w:cs="Times New Roman"/>
          <w:sz w:val="24"/>
          <w:szCs w:val="24"/>
        </w:rPr>
      </w:pPr>
      <w:r w:rsidRPr="00796C5C">
        <w:rPr>
          <w:rFonts w:ascii="Times New Roman" w:hAnsi="Times New Roman" w:cs="Times New Roman"/>
          <w:sz w:val="24"/>
          <w:szCs w:val="24"/>
        </w:rPr>
        <w:t xml:space="preserve">Studiile arată că, în prezent 48 mii de persoane din Moldova suferă de alcoolism, dintre acestea 17% fiind femei. Ponderea alcoolismului cronic la femei este mai mare în zonele urbane, în timp ce în sate de alcoolism suferă mai mult bărbaţi. Conform studiilor273, în Moldova produsele alcoolice se consumă în 60% din toate gospodăriile casnice, cel mai înalt nivel al consumului de băuturi alcoolice fiind înregistrat </w:t>
      </w:r>
      <w:r w:rsidRPr="007C1877">
        <w:rPr>
          <w:rFonts w:ascii="Times New Roman" w:hAnsi="Times New Roman" w:cs="Times New Roman"/>
          <w:sz w:val="24"/>
          <w:szCs w:val="24"/>
        </w:rPr>
        <w:t>în</w:t>
      </w:r>
      <w:r w:rsidR="007C1877" w:rsidRPr="007C1877">
        <w:rPr>
          <w:rFonts w:ascii="Times New Roman" w:hAnsi="Times New Roman" w:cs="Times New Roman"/>
          <w:sz w:val="24"/>
          <w:szCs w:val="24"/>
        </w:rPr>
        <w:t xml:space="preserve"> rândul populaţiei de 20 – 44 ani, cu studii medii de specialitate şi cu un nivel de venituri relativ înalt.</w:t>
      </w:r>
    </w:p>
    <w:p w14:paraId="21E3DFF5" w14:textId="18C31AE3" w:rsidR="00524E14" w:rsidRDefault="00D34182" w:rsidP="00DD3D4E">
      <w:pPr>
        <w:spacing w:after="0"/>
        <w:jc w:val="both"/>
        <w:rPr>
          <w:rFonts w:ascii="Times New Roman" w:hAnsi="Times New Roman" w:cs="Times New Roman"/>
          <w:bCs/>
          <w:sz w:val="24"/>
          <w:szCs w:val="24"/>
          <w:lang w:val="ro-RO"/>
        </w:rPr>
      </w:pPr>
      <w:r>
        <w:rPr>
          <w:rFonts w:ascii="Times New Roman" w:hAnsi="Times New Roman" w:cs="Times New Roman"/>
          <w:b/>
          <w:sz w:val="24"/>
          <w:szCs w:val="24"/>
          <w:lang w:val="ro-RO"/>
        </w:rPr>
        <w:tab/>
        <w:t xml:space="preserve">Un alt domeniu problematic este: </w:t>
      </w:r>
      <w:r w:rsidR="00B077DD">
        <w:rPr>
          <w:rFonts w:ascii="Times New Roman" w:hAnsi="Times New Roman" w:cs="Times New Roman"/>
          <w:bCs/>
          <w:sz w:val="24"/>
          <w:szCs w:val="24"/>
          <w:lang w:val="ro-RO"/>
        </w:rPr>
        <w:t>Poluarea mediului ambiant.</w:t>
      </w:r>
    </w:p>
    <w:p w14:paraId="0FEB39E7" w14:textId="224F8F0B" w:rsidR="00B077DD" w:rsidRDefault="00C96F20" w:rsidP="00DD3D4E">
      <w:pPr>
        <w:spacing w:after="0"/>
        <w:ind w:firstLine="720"/>
        <w:jc w:val="both"/>
        <w:rPr>
          <w:rFonts w:ascii="Times New Roman" w:hAnsi="Times New Roman" w:cs="Times New Roman"/>
          <w:sz w:val="24"/>
          <w:szCs w:val="24"/>
        </w:rPr>
      </w:pPr>
      <w:r w:rsidRPr="00C96F20">
        <w:rPr>
          <w:rFonts w:ascii="Times New Roman" w:hAnsi="Times New Roman" w:cs="Times New Roman"/>
          <w:sz w:val="24"/>
          <w:szCs w:val="24"/>
        </w:rPr>
        <w:t>Tot mai multe articole din presa moldovenească bat alarma despre situaţia ecologică din ţară. Peste 90% dintre populaţia care locuieşte în mediul rural consideră că localităţile lor se confruntă cu grave probleme de ordin ecologic.</w:t>
      </w:r>
    </w:p>
    <w:p w14:paraId="612F6B44" w14:textId="0B1569BC" w:rsidR="0014677D" w:rsidRPr="0014677D" w:rsidRDefault="0014677D" w:rsidP="00DD3D4E">
      <w:pPr>
        <w:spacing w:after="0"/>
        <w:ind w:firstLine="720"/>
        <w:jc w:val="both"/>
        <w:rPr>
          <w:rFonts w:ascii="Times New Roman" w:hAnsi="Times New Roman" w:cs="Times New Roman"/>
          <w:sz w:val="24"/>
          <w:szCs w:val="24"/>
        </w:rPr>
      </w:pPr>
      <w:r w:rsidRPr="0014677D">
        <w:rPr>
          <w:rFonts w:ascii="Times New Roman" w:hAnsi="Times New Roman" w:cs="Times New Roman"/>
          <w:sz w:val="24"/>
          <w:szCs w:val="24"/>
        </w:rPr>
        <w:t>Populaţia din mediul rural este afectată în special de acele probleme ecologice cauzate de imposibilitatea de a evacua deşeurile. Majoritatea apelor din fântânile de la sate sunt poluate, ceea ce determină apariţia unor grave probleme de sănătate sau duce la declanşarea epidemiilor. Locuitorii din sate întâmpină dificultăţi la evacuarea deşeurilor din curţi, cum ar fi lipsa banilor pentru achitarea lucrărilor de evacuare, insuficienţa sau lipsa tehnicii şi a locurilor de depozitare.</w:t>
      </w:r>
    </w:p>
    <w:p w14:paraId="0C9ABF7E" w14:textId="69506B81" w:rsidR="00524E14" w:rsidRDefault="00CC0996" w:rsidP="00DD3D4E">
      <w:pPr>
        <w:spacing w:after="0"/>
        <w:jc w:val="both"/>
        <w:rPr>
          <w:rFonts w:ascii="Times New Roman" w:hAnsi="Times New Roman" w:cs="Times New Roman"/>
          <w:bCs/>
          <w:sz w:val="24"/>
          <w:szCs w:val="24"/>
          <w:lang w:val="ro-MD"/>
        </w:rPr>
      </w:pPr>
      <w:r>
        <w:rPr>
          <w:rFonts w:ascii="Times New Roman" w:hAnsi="Times New Roman" w:cs="Times New Roman"/>
          <w:b/>
          <w:sz w:val="24"/>
          <w:szCs w:val="24"/>
          <w:lang w:val="ro-RO"/>
        </w:rPr>
        <w:tab/>
      </w:r>
      <w:r>
        <w:rPr>
          <w:rFonts w:ascii="Times New Roman" w:hAnsi="Times New Roman" w:cs="Times New Roman"/>
          <w:b/>
          <w:sz w:val="24"/>
          <w:szCs w:val="24"/>
        </w:rPr>
        <w:t>Al treilea domeniu este</w:t>
      </w:r>
      <w:r>
        <w:rPr>
          <w:rFonts w:ascii="Times New Roman" w:hAnsi="Times New Roman" w:cs="Times New Roman"/>
          <w:b/>
          <w:sz w:val="24"/>
          <w:szCs w:val="24"/>
          <w:lang w:val="ro-MD"/>
        </w:rPr>
        <w:t xml:space="preserve">: </w:t>
      </w:r>
      <w:r w:rsidR="00C9462C">
        <w:rPr>
          <w:rFonts w:ascii="Times New Roman" w:hAnsi="Times New Roman" w:cs="Times New Roman"/>
          <w:bCs/>
          <w:sz w:val="24"/>
          <w:szCs w:val="24"/>
          <w:lang w:val="ro-MD"/>
        </w:rPr>
        <w:t>Apă curată și igienă.</w:t>
      </w:r>
    </w:p>
    <w:p w14:paraId="288FC575" w14:textId="475411E6" w:rsidR="00CC0996" w:rsidRDefault="00DD3D4E" w:rsidP="00DD3D4E">
      <w:pPr>
        <w:ind w:firstLine="720"/>
        <w:jc w:val="both"/>
        <w:rPr>
          <w:rFonts w:ascii="Times New Roman" w:hAnsi="Times New Roman" w:cs="Times New Roman"/>
          <w:sz w:val="24"/>
          <w:szCs w:val="24"/>
        </w:rPr>
      </w:pPr>
      <w:r w:rsidRPr="00DD3D4E">
        <w:rPr>
          <w:rFonts w:ascii="Times New Roman" w:hAnsi="Times New Roman" w:cs="Times New Roman"/>
          <w:sz w:val="24"/>
          <w:szCs w:val="24"/>
        </w:rPr>
        <w:t xml:space="preserve">Accesul la apă curată și igienă este o precondiție pentru o viață sănătoasă. S-a estimat că în Republica Moldova aproximativ 15-20% din incidența de diaree acută și hepatita A, 22-25% din bolile gastrointestinale și 100% din incidența fluorozei dentare sunt cauzate de apă. Din cauza lipsei de investiții capitale și întreținerii slabe continue în ultimii 20 de ani, cel puțin o jumătate din infrastructura existentă a serviciilor de apă și canalizare are nevoie de reparații sau reabilitare semnificativă. Există probleme atât privind accesul la infrastructură, cât și privind calitatea și siguranța serviciilor prestate, în special în regiunile rurale. În orașe și orășele, doar 80% din rezidenți au acces la apa centralizată și doar 63% la servicii de canalizare. În sate, accesul la servicii este mult mai mic, de 50% și respectiv, 40%. Aproape 44% din populația țării nu are acces la apă potabilă curată. Autoritatea națională de salubrizare estimează că aproape 80% din fântâni, care adesea reprezintă sursa principală de apă în sate, nu întrunesc normele de siguranță din cauza factorilor naturali sau a factorilor provocați de om. </w:t>
      </w:r>
    </w:p>
    <w:p w14:paraId="385B78C8" w14:textId="065E82D9" w:rsidR="00DD3D4E" w:rsidRPr="00C9462C" w:rsidRDefault="00DD3D4E" w:rsidP="00DD3D4E">
      <w:pPr>
        <w:ind w:firstLine="720"/>
        <w:jc w:val="both"/>
        <w:rPr>
          <w:rFonts w:ascii="Times New Roman" w:hAnsi="Times New Roman" w:cs="Times New Roman"/>
          <w:sz w:val="24"/>
          <w:szCs w:val="24"/>
          <w:lang w:val="ro-MD"/>
        </w:rPr>
      </w:pPr>
      <w:r>
        <w:rPr>
          <w:rFonts w:ascii="Times New Roman" w:hAnsi="Times New Roman" w:cs="Times New Roman"/>
          <w:sz w:val="24"/>
          <w:szCs w:val="24"/>
        </w:rPr>
        <w:t xml:space="preserve">În acest context echipa a considerat </w:t>
      </w:r>
      <w:r w:rsidR="00C9462C">
        <w:rPr>
          <w:rFonts w:ascii="Times New Roman" w:hAnsi="Times New Roman" w:cs="Times New Roman"/>
          <w:sz w:val="24"/>
          <w:szCs w:val="24"/>
        </w:rPr>
        <w:t>că din problemele analizate cea mai important ar fi “Apă curate și igienă”. Deci sa decis des</w:t>
      </w:r>
      <w:r w:rsidR="00C9462C">
        <w:rPr>
          <w:rFonts w:ascii="Times New Roman" w:hAnsi="Times New Roman" w:cs="Times New Roman"/>
          <w:sz w:val="24"/>
          <w:szCs w:val="24"/>
          <w:lang w:val="ro-MD"/>
        </w:rPr>
        <w:t>fțșurarea proiectului pe baza problemei abordate și cercetate.</w:t>
      </w:r>
    </w:p>
    <w:p w14:paraId="2D08986C" w14:textId="0C79D134" w:rsidR="00884ACB" w:rsidRPr="00BB7772" w:rsidRDefault="00BB7772" w:rsidP="002625CE">
      <w:pPr>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 xml:space="preserve">2. </w:t>
      </w:r>
      <w:r w:rsidR="00884ACB" w:rsidRPr="00BB7772">
        <w:rPr>
          <w:rFonts w:ascii="Times New Roman" w:hAnsi="Times New Roman" w:cs="Times New Roman"/>
          <w:b/>
          <w:sz w:val="24"/>
          <w:szCs w:val="24"/>
          <w:lang w:val="ro-RO"/>
        </w:rPr>
        <w:t>Tema</w:t>
      </w:r>
    </w:p>
    <w:p w14:paraId="40A3DD29" w14:textId="04E052D4" w:rsidR="004C15E2" w:rsidRPr="00310A74" w:rsidRDefault="004C15E2" w:rsidP="004C15E2">
      <w:pPr>
        <w:spacing w:after="0"/>
        <w:ind w:left="360"/>
        <w:jc w:val="both"/>
        <w:rPr>
          <w:rFonts w:ascii="Times New Roman" w:hAnsi="Times New Roman" w:cs="Times New Roman"/>
          <w:sz w:val="24"/>
          <w:szCs w:val="20"/>
          <w:lang w:val="ro-MD"/>
        </w:rPr>
      </w:pPr>
      <w:r w:rsidRPr="00310A74">
        <w:rPr>
          <w:rFonts w:ascii="Times New Roman" w:hAnsi="Times New Roman" w:cs="Times New Roman"/>
          <w:sz w:val="24"/>
          <w:szCs w:val="20"/>
        </w:rPr>
        <w:t xml:space="preserve">- </w:t>
      </w:r>
      <w:r w:rsidRPr="00E07746">
        <w:rPr>
          <w:rFonts w:ascii="Times New Roman" w:hAnsi="Times New Roman" w:cs="Times New Roman"/>
          <w:sz w:val="24"/>
          <w:lang w:val="ro-MD"/>
        </w:rPr>
        <w:t>Pasaportizarea surselor naturale de apa potabila din R.M</w:t>
      </w:r>
    </w:p>
    <w:p w14:paraId="5D936279" w14:textId="0591ACEE" w:rsidR="003B1D57" w:rsidRPr="00310A74" w:rsidRDefault="003B1D57" w:rsidP="005335CC">
      <w:pPr>
        <w:spacing w:after="0"/>
        <w:ind w:left="360"/>
        <w:jc w:val="both"/>
        <w:rPr>
          <w:rFonts w:ascii="Times New Roman" w:hAnsi="Times New Roman" w:cs="Times New Roman"/>
          <w:sz w:val="24"/>
          <w:szCs w:val="20"/>
          <w:lang w:val="ro-MD"/>
        </w:rPr>
      </w:pPr>
    </w:p>
    <w:p w14:paraId="7A35A288" w14:textId="3D6EEBCE" w:rsidR="003B1D57" w:rsidRPr="00BB7772" w:rsidRDefault="00BB7772" w:rsidP="00BB7772">
      <w:pPr>
        <w:spacing w:after="0"/>
        <w:ind w:left="360"/>
        <w:jc w:val="both"/>
        <w:rPr>
          <w:rFonts w:ascii="Times New Roman" w:hAnsi="Times New Roman" w:cs="Times New Roman"/>
          <w:b/>
          <w:sz w:val="24"/>
          <w:szCs w:val="20"/>
          <w:lang w:val="ro-MD"/>
        </w:rPr>
      </w:pPr>
      <w:r>
        <w:rPr>
          <w:rFonts w:ascii="Times New Roman" w:hAnsi="Times New Roman" w:cs="Times New Roman"/>
          <w:b/>
          <w:sz w:val="24"/>
          <w:szCs w:val="20"/>
          <w:lang w:val="ro-MD"/>
        </w:rPr>
        <w:t xml:space="preserve">3. </w:t>
      </w:r>
      <w:r w:rsidR="003B1D57" w:rsidRPr="00BB7772">
        <w:rPr>
          <w:rFonts w:ascii="Times New Roman" w:hAnsi="Times New Roman" w:cs="Times New Roman"/>
          <w:b/>
          <w:sz w:val="24"/>
          <w:szCs w:val="20"/>
          <w:lang w:val="ro-MD"/>
        </w:rPr>
        <w:t>Rezumat</w:t>
      </w:r>
    </w:p>
    <w:p w14:paraId="490B436F" w14:textId="1B8FEC1E" w:rsidR="00107F7A" w:rsidRDefault="00C14613" w:rsidP="00107F7A">
      <w:pPr>
        <w:spacing w:after="0"/>
        <w:jc w:val="both"/>
        <w:rPr>
          <w:rFonts w:ascii="Times New Roman" w:hAnsi="Times New Roman" w:cs="Times New Roman"/>
          <w:color w:val="000000" w:themeColor="text1"/>
          <w:sz w:val="24"/>
          <w:szCs w:val="20"/>
        </w:rPr>
      </w:pPr>
      <w:r w:rsidRPr="00310A74">
        <w:rPr>
          <w:rFonts w:ascii="Times New Roman" w:hAnsi="Times New Roman" w:cs="Times New Roman"/>
          <w:color w:val="000000" w:themeColor="text1"/>
          <w:sz w:val="24"/>
          <w:szCs w:val="20"/>
        </w:rPr>
        <w:br/>
        <w:t xml:space="preserve"> </w:t>
      </w:r>
      <w:r w:rsidRPr="00310A74">
        <w:rPr>
          <w:rFonts w:ascii="Times New Roman" w:hAnsi="Times New Roman" w:cs="Times New Roman"/>
          <w:color w:val="000000" w:themeColor="text1"/>
          <w:sz w:val="24"/>
          <w:szCs w:val="20"/>
        </w:rPr>
        <w:tab/>
      </w:r>
      <w:r w:rsidR="00107F7A">
        <w:rPr>
          <w:rFonts w:ascii="Times New Roman" w:hAnsi="Times New Roman" w:cs="Times New Roman"/>
          <w:color w:val="000000" w:themeColor="text1"/>
          <w:sz w:val="24"/>
          <w:szCs w:val="20"/>
        </w:rPr>
        <w:t>Pașaportizarea surselor naturale de apă potabilă reprezintă un document individual atribuit fiecărei surse naturale, care să includă informațiile de bază, precum: localizarea, analiza chimică a apei, prognozarea ciclului de viață.</w:t>
      </w:r>
    </w:p>
    <w:p w14:paraId="76A92ECB" w14:textId="5026DEDA" w:rsidR="005335CC" w:rsidRPr="00310A74" w:rsidRDefault="005B2956" w:rsidP="005335CC">
      <w:pPr>
        <w:spacing w:after="0"/>
        <w:ind w:firstLine="720"/>
        <w:jc w:val="both"/>
        <w:rPr>
          <w:rFonts w:ascii="Times New Roman" w:hAnsi="Times New Roman" w:cs="Times New Roman"/>
          <w:sz w:val="24"/>
          <w:szCs w:val="20"/>
        </w:rPr>
      </w:pPr>
      <w:r w:rsidRPr="00310A74">
        <w:rPr>
          <w:rFonts w:ascii="Times New Roman" w:hAnsi="Times New Roman" w:cs="Times New Roman"/>
          <w:color w:val="000000" w:themeColor="text1"/>
          <w:sz w:val="24"/>
          <w:szCs w:val="20"/>
        </w:rPr>
        <w:t>Accesul la apă curată și igienă este o precondiție pentru o viață sănătoasă. Implicarea comunităților locale și regionale în gestionarea apei este de o importanță crucială atunci când ține de accesibilitatea economică (prin alocarea investițiilor adecvate) și justiția socială a rezidenților din regiunea rurală în comparație cu rezidenții din regiunea urbană mai favorizată. Deoarece rezervele proprii de apă ale țării sunt relativ mici, Moldova va prevedea implementarea în sectorul apei a proceselor de gestionare integrată mult mai durabilă. Pentru aceasta, cooperarea internațională cu cele două țări vecine este foarte importantă.</w:t>
      </w:r>
    </w:p>
    <w:p w14:paraId="53751775" w14:textId="77777777" w:rsidR="005B2956" w:rsidRPr="00310A74" w:rsidRDefault="003B1D57" w:rsidP="005335CC">
      <w:pPr>
        <w:spacing w:after="0"/>
        <w:ind w:firstLine="720"/>
        <w:jc w:val="both"/>
        <w:rPr>
          <w:rFonts w:ascii="Times New Roman" w:hAnsi="Times New Roman" w:cs="Times New Roman"/>
          <w:color w:val="000000" w:themeColor="text1"/>
          <w:sz w:val="36"/>
          <w:szCs w:val="20"/>
        </w:rPr>
      </w:pPr>
      <w:r w:rsidRPr="00310A74">
        <w:rPr>
          <w:rFonts w:ascii="Times New Roman" w:hAnsi="Times New Roman" w:cs="Times New Roman"/>
          <w:sz w:val="24"/>
          <w:szCs w:val="20"/>
        </w:rPr>
        <w:t>Scopul nostru e de a crea o aplicație unde va fi prezentată harta moldovii cu majoritatea surselor de apă naturală cunoscută de oameni, locația, denumirea si rezultatele testării acestei ape în laborator pentru a cunoaște daca este sanătos de consumat. Această aplicație va fi de mare folos public pentru a ne securiza sanătatea personală și a celor din jur. Apa potabilă este cel mai important lucru pentru supravețuirea omului, omul poate trăi citeva saptămâni fără hrana iar fara apâ doar câteva zile și este de mare importanță de a consuma apă care nu prezintă pericol pentru sanătate.</w:t>
      </w:r>
      <w:r w:rsidRPr="00310A74">
        <w:rPr>
          <w:rFonts w:ascii="Times New Roman" w:hAnsi="Times New Roman" w:cs="Times New Roman"/>
          <w:color w:val="000000" w:themeColor="text1"/>
          <w:sz w:val="36"/>
          <w:szCs w:val="20"/>
        </w:rPr>
        <w:t xml:space="preserve"> </w:t>
      </w:r>
    </w:p>
    <w:p w14:paraId="4E11CB21" w14:textId="77777777" w:rsidR="005335CC" w:rsidRPr="005335CC" w:rsidRDefault="005335CC" w:rsidP="005335CC">
      <w:pPr>
        <w:spacing w:after="0"/>
        <w:ind w:firstLine="720"/>
        <w:jc w:val="both"/>
        <w:rPr>
          <w:rFonts w:ascii="Times New Roman" w:hAnsi="Times New Roman" w:cs="Times New Roman"/>
          <w:sz w:val="28"/>
          <w:szCs w:val="21"/>
        </w:rPr>
      </w:pPr>
    </w:p>
    <w:p w14:paraId="1BAA92D9" w14:textId="44D1DF06" w:rsidR="005B2956" w:rsidRPr="00BB7772" w:rsidRDefault="005B2956" w:rsidP="00BB7772">
      <w:pPr>
        <w:pStyle w:val="ListParagraph"/>
        <w:numPr>
          <w:ilvl w:val="1"/>
          <w:numId w:val="25"/>
        </w:numPr>
        <w:spacing w:after="0"/>
        <w:jc w:val="both"/>
        <w:rPr>
          <w:rFonts w:ascii="Times New Roman" w:hAnsi="Times New Roman" w:cs="Times New Roman"/>
          <w:b/>
          <w:color w:val="000000" w:themeColor="text1"/>
          <w:sz w:val="24"/>
          <w:szCs w:val="20"/>
        </w:rPr>
      </w:pPr>
      <w:r w:rsidRPr="00BB7772">
        <w:rPr>
          <w:rFonts w:ascii="Times New Roman" w:hAnsi="Times New Roman" w:cs="Times New Roman"/>
          <w:b/>
          <w:color w:val="000000" w:themeColor="text1"/>
          <w:sz w:val="24"/>
          <w:szCs w:val="20"/>
        </w:rPr>
        <w:t>Analiza</w:t>
      </w:r>
      <w:r w:rsidR="005335CC" w:rsidRPr="00BB7772">
        <w:rPr>
          <w:rFonts w:ascii="Times New Roman" w:hAnsi="Times New Roman" w:cs="Times New Roman"/>
          <w:b/>
          <w:color w:val="000000" w:themeColor="text1"/>
          <w:sz w:val="24"/>
          <w:szCs w:val="20"/>
        </w:rPr>
        <w:t>, descrierea problemei abordate și justificarea proiectului</w:t>
      </w:r>
    </w:p>
    <w:p w14:paraId="79D04AD9" w14:textId="77777777" w:rsidR="005335CC" w:rsidRPr="00310A74" w:rsidRDefault="00536AE6" w:rsidP="005335CC">
      <w:pPr>
        <w:spacing w:after="0"/>
        <w:ind w:firstLine="720"/>
        <w:jc w:val="both"/>
        <w:rPr>
          <w:rFonts w:ascii="Times New Roman" w:hAnsi="Times New Roman" w:cs="Times New Roman"/>
          <w:color w:val="000000" w:themeColor="text1"/>
          <w:sz w:val="24"/>
          <w:szCs w:val="20"/>
        </w:rPr>
      </w:pPr>
      <w:r w:rsidRPr="00310A74">
        <w:rPr>
          <w:rFonts w:ascii="Times New Roman" w:hAnsi="Times New Roman" w:cs="Times New Roman"/>
          <w:color w:val="000000" w:themeColor="text1"/>
          <w:sz w:val="24"/>
          <w:szCs w:val="20"/>
        </w:rPr>
        <w:br/>
        <w:t xml:space="preserve"> </w:t>
      </w:r>
      <w:r w:rsidRPr="00310A74">
        <w:rPr>
          <w:rFonts w:ascii="Times New Roman" w:hAnsi="Times New Roman" w:cs="Times New Roman"/>
          <w:color w:val="000000" w:themeColor="text1"/>
          <w:sz w:val="24"/>
          <w:szCs w:val="20"/>
        </w:rPr>
        <w:tab/>
      </w:r>
      <w:r w:rsidR="005335CC" w:rsidRPr="00310A74">
        <w:rPr>
          <w:rFonts w:ascii="Times New Roman" w:hAnsi="Times New Roman" w:cs="Times New Roman"/>
          <w:color w:val="000000" w:themeColor="text1"/>
          <w:sz w:val="24"/>
          <w:szCs w:val="20"/>
        </w:rPr>
        <w:t xml:space="preserve">Accesul la apă curată și igienă este o precondiție pentru o viață sănătoasă. S-a estimat că în Republica Moldova aproximativ 15-20% din incidența de diaree acută și hepatita A, 22-25% din bolile gastrointestinale și 100% din incidența fluorozei dentare sunt cauzate de apă. Din cauza lipsei de investiții capitale și întreținerii slabe continue în ultimii 20 de ani, cel puțin o jumătate din infrastructura existentă a serviciilor de apă și canalizare are nevoie de reparații sau reabilitare semnificativă. Există probleme atât privind accesul la infrastructură, cât și privind calitatea și siguranța serviciilor prestate, în special în regiunile rurale. În orașe și orășele, doar 80% din rezidenți au acces la apa centralizată și doar 63% la servicii de canalizare. În sate, accesul la servicii este mult mai mic, de 50% și respectiv, 40%. Aproape 44% din populația țării nu are acces la apă potabilă curată. Autoritatea națională de salubrizare estimează că aproape 80% din fântâni, care adesea reprezintă sursa principală de apă în sate, nu întrunesc normele de siguranță din cauza factorilor naturali sau a factorilor provocați de om. Problema calității proaste a apei există și în sectorul gospodăriilor casnice, dar și în multe instituții publice. În conformitate cu Strategia națională de alimentare cu apă și sanitație, aproximativ 54% din probele de apă preluate din apa cu care sunt aprovizionate școlile depășesc concentrația maximă permisă a parametrilor chimici și sanitari, pe când 20% din probe nu satisfac parametrii de siguranță microbiologică. </w:t>
      </w:r>
    </w:p>
    <w:p w14:paraId="46D453A1" w14:textId="77777777" w:rsidR="005335CC" w:rsidRPr="00310A74" w:rsidRDefault="005B2956" w:rsidP="005335CC">
      <w:pPr>
        <w:spacing w:after="0"/>
        <w:ind w:firstLine="720"/>
        <w:jc w:val="both"/>
        <w:rPr>
          <w:rFonts w:ascii="Times New Roman" w:hAnsi="Times New Roman" w:cs="Times New Roman"/>
          <w:sz w:val="24"/>
          <w:szCs w:val="20"/>
        </w:rPr>
      </w:pPr>
      <w:r w:rsidRPr="00310A74">
        <w:rPr>
          <w:rFonts w:ascii="Times New Roman" w:hAnsi="Times New Roman" w:cs="Times New Roman"/>
          <w:sz w:val="24"/>
          <w:szCs w:val="20"/>
        </w:rPr>
        <w:t xml:space="preserve">Majoritatea oamenilor din Moldova consuma aceasta apa “potabila” din diferite surse naturale: fântâni, ape arteziene, izvoare, surse de apă fară să fie siguri dacă aceasta este sănătos. </w:t>
      </w:r>
    </w:p>
    <w:p w14:paraId="5A99176F" w14:textId="77777777" w:rsidR="005335CC" w:rsidRPr="00310A74" w:rsidRDefault="005B2956" w:rsidP="005335CC">
      <w:pPr>
        <w:spacing w:after="0"/>
        <w:ind w:firstLine="720"/>
        <w:jc w:val="both"/>
        <w:rPr>
          <w:rFonts w:ascii="Times New Roman" w:hAnsi="Times New Roman" w:cs="Times New Roman"/>
          <w:sz w:val="24"/>
          <w:szCs w:val="20"/>
        </w:rPr>
      </w:pPr>
      <w:r w:rsidRPr="00310A74">
        <w:rPr>
          <w:rFonts w:ascii="Times New Roman" w:hAnsi="Times New Roman" w:cs="Times New Roman"/>
          <w:sz w:val="24"/>
          <w:szCs w:val="20"/>
        </w:rPr>
        <w:lastRenderedPageBreak/>
        <w:t xml:space="preserve">După studiile efectuate in </w:t>
      </w:r>
      <w:r w:rsidRPr="00310A74">
        <w:rPr>
          <w:rFonts w:ascii="Times New Roman" w:hAnsi="Times New Roman" w:cs="Times New Roman"/>
          <w:sz w:val="24"/>
          <w:szCs w:val="20"/>
          <w:u w:val="single"/>
        </w:rPr>
        <w:t>America</w:t>
      </w:r>
      <w:r w:rsidRPr="00310A74">
        <w:rPr>
          <w:rFonts w:ascii="Times New Roman" w:hAnsi="Times New Roman" w:cs="Times New Roman"/>
          <w:sz w:val="24"/>
          <w:szCs w:val="20"/>
        </w:rPr>
        <w:t xml:space="preserve">, </w:t>
      </w:r>
      <w:r w:rsidRPr="00310A74">
        <w:rPr>
          <w:rFonts w:ascii="Times New Roman" w:hAnsi="Times New Roman" w:cs="Times New Roman"/>
          <w:sz w:val="24"/>
          <w:szCs w:val="20"/>
          <w:u w:val="single"/>
        </w:rPr>
        <w:t>Russia</w:t>
      </w:r>
      <w:r w:rsidRPr="00310A74">
        <w:rPr>
          <w:rFonts w:ascii="Times New Roman" w:hAnsi="Times New Roman" w:cs="Times New Roman"/>
          <w:sz w:val="24"/>
          <w:szCs w:val="20"/>
        </w:rPr>
        <w:t xml:space="preserve"> și unele țări din </w:t>
      </w:r>
      <w:r w:rsidRPr="00310A74">
        <w:rPr>
          <w:rFonts w:ascii="Times New Roman" w:hAnsi="Times New Roman" w:cs="Times New Roman"/>
          <w:sz w:val="24"/>
          <w:szCs w:val="20"/>
          <w:u w:val="single"/>
        </w:rPr>
        <w:t>EU</w:t>
      </w:r>
      <w:r w:rsidRPr="00310A74">
        <w:rPr>
          <w:rFonts w:ascii="Times New Roman" w:hAnsi="Times New Roman" w:cs="Times New Roman"/>
          <w:sz w:val="24"/>
          <w:szCs w:val="20"/>
        </w:rPr>
        <w:t xml:space="preserve"> majoritatea apei consumata de populație din surse naturale nu este sanătoasă si sunt depășite normele de microorganizme, fieruri, calciu, bariu, clor sau în cele mai grave cazuri este depestat bacteria Escherichia coli. </w:t>
      </w:r>
    </w:p>
    <w:p w14:paraId="3E24F642" w14:textId="79813027" w:rsidR="00884ACB" w:rsidRDefault="005335CC" w:rsidP="005335CC">
      <w:pPr>
        <w:spacing w:after="0"/>
        <w:ind w:firstLine="720"/>
        <w:jc w:val="both"/>
        <w:rPr>
          <w:rFonts w:ascii="Times New Roman" w:hAnsi="Times New Roman" w:cs="Times New Roman"/>
          <w:sz w:val="24"/>
          <w:szCs w:val="24"/>
          <w:lang w:val="ro-RO"/>
        </w:rPr>
      </w:pPr>
      <w:r w:rsidRPr="00310A74">
        <w:rPr>
          <w:rFonts w:ascii="Times New Roman" w:hAnsi="Times New Roman" w:cs="Times New Roman"/>
          <w:sz w:val="24"/>
          <w:szCs w:val="24"/>
          <w:lang w:val="ro-RO"/>
        </w:rPr>
        <w:t>Scopul proiectului consta in informarea populatiei Republicii Moldova despre sursele de apa potabila de o calitate inalta, care sa nu dauneze sanatatii. Datorita proiectului respectiv se va imbunatati calitatea vietii si vor fi reduse foarte multe maladii, precum hepatita A, diaree acuta, boli gastrointestinale si multe altele.</w:t>
      </w:r>
    </w:p>
    <w:p w14:paraId="4F1BD2DA" w14:textId="77777777" w:rsidR="00842239" w:rsidRDefault="00ED67B1" w:rsidP="00ED67B1">
      <w:pPr>
        <w:spacing w:after="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     </w:t>
      </w:r>
    </w:p>
    <w:p w14:paraId="6C213ACE" w14:textId="7974DB52" w:rsidR="00ED67B1" w:rsidRPr="00842239" w:rsidRDefault="00ED67B1" w:rsidP="00842239">
      <w:pPr>
        <w:spacing w:after="0"/>
        <w:ind w:firstLine="360"/>
        <w:jc w:val="both"/>
        <w:rPr>
          <w:rFonts w:ascii="Times New Roman" w:hAnsi="Times New Roman" w:cs="Times New Roman"/>
          <w:b/>
          <w:bCs/>
          <w:sz w:val="24"/>
          <w:szCs w:val="24"/>
          <w:lang w:val="ro-MD"/>
        </w:rPr>
      </w:pPr>
      <w:r>
        <w:rPr>
          <w:rFonts w:ascii="Times New Roman" w:hAnsi="Times New Roman" w:cs="Times New Roman"/>
          <w:b/>
          <w:bCs/>
          <w:sz w:val="24"/>
          <w:szCs w:val="24"/>
          <w:lang w:val="ro-RO"/>
        </w:rPr>
        <w:t xml:space="preserve"> </w:t>
      </w:r>
      <w:r w:rsidRPr="00ED67B1">
        <w:rPr>
          <w:rFonts w:ascii="Times New Roman" w:hAnsi="Times New Roman" w:cs="Times New Roman"/>
          <w:b/>
          <w:bCs/>
          <w:sz w:val="24"/>
          <w:szCs w:val="24"/>
          <w:lang w:val="ro-RO"/>
        </w:rPr>
        <w:t>3.2</w:t>
      </w:r>
      <w:r w:rsidR="00842239">
        <w:rPr>
          <w:rFonts w:ascii="Times New Roman" w:hAnsi="Times New Roman" w:cs="Times New Roman"/>
          <w:b/>
          <w:bCs/>
          <w:sz w:val="24"/>
          <w:szCs w:val="24"/>
          <w:lang w:val="ro-RO"/>
        </w:rPr>
        <w:t xml:space="preserve">.  Stabilirea programului </w:t>
      </w:r>
    </w:p>
    <w:p w14:paraId="392C5524" w14:textId="77777777" w:rsidR="00F60C60" w:rsidRDefault="00F60C60" w:rsidP="00F60C60">
      <w:pPr>
        <w:spacing w:after="0"/>
        <w:jc w:val="both"/>
        <w:rPr>
          <w:rFonts w:ascii="Times New Roman" w:hAnsi="Times New Roman" w:cs="Times New Roman"/>
          <w:sz w:val="28"/>
          <w:szCs w:val="28"/>
          <w:lang w:val="ro-RO"/>
        </w:rPr>
      </w:pPr>
      <w:r>
        <w:rPr>
          <w:rFonts w:ascii="Times New Roman" w:hAnsi="Times New Roman" w:cs="Times New Roman"/>
          <w:sz w:val="28"/>
          <w:szCs w:val="28"/>
          <w:lang w:val="ro-RO"/>
        </w:rPr>
        <w:tab/>
      </w:r>
    </w:p>
    <w:p w14:paraId="28F3BFF2" w14:textId="6FB321AC" w:rsidR="00EC596C" w:rsidRPr="00EC596C" w:rsidRDefault="00F60C60" w:rsidP="008F2A0A">
      <w:pPr>
        <w:spacing w:after="0"/>
        <w:ind w:firstLine="360"/>
        <w:rPr>
          <w:rFonts w:ascii="Times New Roman" w:hAnsi="Times New Roman" w:cs="Times New Roman"/>
          <w:sz w:val="24"/>
          <w:szCs w:val="24"/>
        </w:rPr>
      </w:pPr>
      <w:r w:rsidRPr="00EC596C">
        <w:rPr>
          <w:rFonts w:ascii="Times New Roman" w:hAnsi="Times New Roman" w:cs="Times New Roman"/>
          <w:sz w:val="24"/>
          <w:szCs w:val="24"/>
          <w:lang w:val="ro-RO"/>
        </w:rPr>
        <w:t xml:space="preserve">În decurs de o perioadă îndelungată, Republica Moldova </w:t>
      </w:r>
      <w:r w:rsidR="003A4229" w:rsidRPr="00EC596C">
        <w:rPr>
          <w:rFonts w:ascii="Times New Roman" w:hAnsi="Times New Roman" w:cs="Times New Roman"/>
          <w:sz w:val="24"/>
          <w:szCs w:val="24"/>
          <w:lang w:val="ro-RO"/>
        </w:rPr>
        <w:t xml:space="preserve">nu a întîlnit probleme în legătura cu resursele de apă potabilă. Condițiile climaterice erau favorabile și nu prezentau pericol pentru sursele de apă. Nivelul de poluare a apelor prezenta un procent mic, nimeni nu avea nici o grijă. </w:t>
      </w:r>
      <w:r w:rsidR="00EC596C" w:rsidRPr="00EC596C">
        <w:rPr>
          <w:rFonts w:ascii="Times New Roman" w:hAnsi="Times New Roman" w:cs="Times New Roman"/>
          <w:sz w:val="24"/>
          <w:szCs w:val="24"/>
          <w:lang w:val="ro-RO"/>
        </w:rPr>
        <w:t xml:space="preserve">Conform unor studii efectuate în anul 2007 </w:t>
      </w:r>
      <w:r w:rsidR="00EC596C" w:rsidRPr="00EC596C">
        <w:rPr>
          <w:rFonts w:ascii="Times New Roman" w:hAnsi="Times New Roman" w:cs="Times New Roman"/>
          <w:sz w:val="24"/>
          <w:szCs w:val="24"/>
        </w:rPr>
        <w:t xml:space="preserve">[Comunicări Nașionale pentru sectorul Resurse de Apă] </w:t>
      </w:r>
      <w:r w:rsidR="00EC596C" w:rsidRPr="00EC596C">
        <w:rPr>
          <w:rFonts w:ascii="Times New Roman" w:hAnsi="Times New Roman" w:cs="Times New Roman"/>
          <w:sz w:val="24"/>
          <w:szCs w:val="24"/>
          <w:lang w:val="ro-MD"/>
        </w:rPr>
        <w:t>sa constatat că</w:t>
      </w:r>
      <w:r w:rsidR="00EC596C" w:rsidRPr="00EC596C">
        <w:rPr>
          <w:rFonts w:ascii="Times New Roman" w:hAnsi="Times New Roman" w:cs="Times New Roman"/>
          <w:sz w:val="24"/>
          <w:szCs w:val="24"/>
        </w:rPr>
        <w:t xml:space="preserve"> rețeaua de ape subterane include circa 112 mii de izvoare și fântâni (publice și private) și peste 3000 de fântâni arteziene funcționale. În Republica Moldova apele subterane constituie sursa principală de asigurare cu apă potabilă pentru 100% din populația rurală și 30% din populația urbană sau 65% din populația totală a țării. Restul, 35% din populația totală, întrebuințează ca sursă de apă potabilă apele de suprafață.</w:t>
      </w:r>
    </w:p>
    <w:p w14:paraId="2A176182" w14:textId="58FCE948" w:rsidR="00EC596C" w:rsidRDefault="00EC596C" w:rsidP="00EC596C">
      <w:pPr>
        <w:spacing w:after="0"/>
        <w:ind w:firstLine="360"/>
        <w:rPr>
          <w:rFonts w:ascii="Times New Roman" w:hAnsi="Times New Roman" w:cs="Times New Roman"/>
          <w:sz w:val="24"/>
          <w:szCs w:val="24"/>
        </w:rPr>
      </w:pPr>
      <w:r w:rsidRPr="00EC596C">
        <w:rPr>
          <w:rFonts w:ascii="Times New Roman" w:hAnsi="Times New Roman" w:cs="Times New Roman"/>
          <w:sz w:val="24"/>
          <w:szCs w:val="24"/>
        </w:rPr>
        <w:t>Aproximativ 44% din populația țării nu are acces la apă potabilă sigură. Deși, toate orașele și municipiile și peste 65% din localitățile rurale au sisteme centralizate de aprovizionare cu apă potabilă, doar 50 la sută se află în stare tehnică satisfăcătoare, restul necesită reparații capitale sau reconstruire.</w:t>
      </w:r>
    </w:p>
    <w:p w14:paraId="798E43E6" w14:textId="2C625111" w:rsidR="002B09CF" w:rsidRDefault="002B09CF" w:rsidP="00EC596C">
      <w:pPr>
        <w:spacing w:after="0"/>
        <w:ind w:firstLine="360"/>
        <w:rPr>
          <w:rFonts w:ascii="Times New Roman" w:hAnsi="Times New Roman" w:cs="Times New Roman"/>
          <w:sz w:val="24"/>
          <w:szCs w:val="24"/>
        </w:rPr>
      </w:pPr>
      <w:r w:rsidRPr="002B09CF">
        <w:rPr>
          <w:rFonts w:ascii="Times New Roman" w:hAnsi="Times New Roman" w:cs="Times New Roman"/>
          <w:sz w:val="24"/>
          <w:szCs w:val="24"/>
        </w:rPr>
        <w:t>Peste 60% din populaţia Republicii Moldova consumă apă poluată din cauza lipsei reţelelor de alimentare cu apă potabilă sau degradării acestora; 92% din cele 1689 de localităţi nu dispun de sisteme centralizate de alimentare cu apă, populaţia fiind pusă în situaţia să consume apă din fântâni care nu corespund rigorilor igienice; 80% din cele 130 mii de fântâni existente sunt poluate intens cu nitraţi. În consecinţă, bolile sunt cauzate în proporţie de 80% de apa poluată sau de deficitul de apă. Aceste date au fost prezentate de către Mihai Vieru, viceministrul Ecologiei, Construcţiilor şi Dezvoltării Teritoriului</w:t>
      </w:r>
      <w:r w:rsidR="007F28D0">
        <w:rPr>
          <w:rFonts w:ascii="Times New Roman" w:hAnsi="Times New Roman" w:cs="Times New Roman"/>
          <w:sz w:val="24"/>
          <w:szCs w:val="24"/>
        </w:rPr>
        <w:t xml:space="preserve">. </w:t>
      </w:r>
    </w:p>
    <w:p w14:paraId="2B082243" w14:textId="0AD11811" w:rsidR="005335CC" w:rsidRDefault="007F28D0" w:rsidP="00F60C60">
      <w:pPr>
        <w:spacing w:after="0"/>
        <w:ind w:firstLine="360"/>
        <w:jc w:val="both"/>
        <w:rPr>
          <w:rFonts w:ascii="Times New Roman" w:hAnsi="Times New Roman" w:cs="Times New Roman"/>
          <w:sz w:val="24"/>
          <w:szCs w:val="24"/>
        </w:rPr>
      </w:pPr>
      <w:r>
        <w:rPr>
          <w:rFonts w:ascii="Times New Roman" w:hAnsi="Times New Roman" w:cs="Times New Roman"/>
          <w:sz w:val="24"/>
          <w:szCs w:val="24"/>
        </w:rPr>
        <w:t>Astfel în domeniu problematic identificat sunt mai multe probleme interne ca fiind: indiferența instituțiilor publice, procentul mic de informare a cetățenilor asupra calității apei, micșorarea resurselor de apă pe întreg teritoriul republicii.</w:t>
      </w:r>
    </w:p>
    <w:p w14:paraId="12950A3D" w14:textId="6401EC4D" w:rsidR="00722182" w:rsidRDefault="00F55291" w:rsidP="00F60C60">
      <w:pPr>
        <w:spacing w:after="0"/>
        <w:ind w:firstLine="360"/>
        <w:jc w:val="both"/>
        <w:rPr>
          <w:rFonts w:ascii="Times New Roman" w:hAnsi="Times New Roman" w:cs="Times New Roman"/>
          <w:sz w:val="24"/>
          <w:szCs w:val="24"/>
          <w:lang w:val="ro-MD"/>
        </w:rPr>
      </w:pPr>
      <w:r>
        <w:rPr>
          <w:rFonts w:ascii="Times New Roman" w:hAnsi="Times New Roman" w:cs="Times New Roman"/>
          <w:sz w:val="24"/>
          <w:szCs w:val="24"/>
          <w:lang w:val="ro-MD"/>
        </w:rPr>
        <w:t>Este evident că soluționarea problemelor necesită mari cheltuieli și investiții, reeșind din acest fapt este necesară încadrarea proiectului respectiv întrun  program de finanțare cum ar putea fi:</w:t>
      </w:r>
    </w:p>
    <w:p w14:paraId="38D323A2" w14:textId="5A4D650C" w:rsidR="00F55291" w:rsidRDefault="00AE7FB7" w:rsidP="00AE7FB7">
      <w:pPr>
        <w:pStyle w:val="ListParagraph"/>
        <w:numPr>
          <w:ilvl w:val="0"/>
          <w:numId w:val="35"/>
        </w:numPr>
        <w:spacing w:after="0"/>
        <w:jc w:val="both"/>
        <w:rPr>
          <w:rFonts w:ascii="Times New Roman" w:hAnsi="Times New Roman" w:cs="Times New Roman"/>
          <w:sz w:val="24"/>
          <w:szCs w:val="24"/>
          <w:lang w:val="ro-MD"/>
        </w:rPr>
      </w:pPr>
      <w:r>
        <w:rPr>
          <w:rFonts w:ascii="Times New Roman" w:hAnsi="Times New Roman" w:cs="Times New Roman"/>
          <w:sz w:val="24"/>
          <w:szCs w:val="24"/>
          <w:lang w:val="ro-MD"/>
        </w:rPr>
        <w:t>Programe de stat cu prevederea cercetărilor în domeniul resurselor de apă.</w:t>
      </w:r>
    </w:p>
    <w:p w14:paraId="662A7518" w14:textId="4A2A6F21" w:rsidR="00AE7FB7" w:rsidRDefault="00AE7FB7" w:rsidP="00AE7FB7">
      <w:pPr>
        <w:pStyle w:val="ListParagraph"/>
        <w:numPr>
          <w:ilvl w:val="0"/>
          <w:numId w:val="35"/>
        </w:numPr>
        <w:spacing w:after="0"/>
        <w:jc w:val="both"/>
        <w:rPr>
          <w:rFonts w:ascii="Times New Roman" w:hAnsi="Times New Roman" w:cs="Times New Roman"/>
          <w:sz w:val="24"/>
          <w:szCs w:val="24"/>
          <w:lang w:val="ro-MD"/>
        </w:rPr>
      </w:pPr>
      <w:r>
        <w:rPr>
          <w:rFonts w:ascii="Times New Roman" w:hAnsi="Times New Roman" w:cs="Times New Roman"/>
          <w:sz w:val="24"/>
          <w:szCs w:val="24"/>
          <w:lang w:val="ro-MD"/>
        </w:rPr>
        <w:t>Program Internațional privind domeniul ocrotirii sănătății.</w:t>
      </w:r>
    </w:p>
    <w:p w14:paraId="58F6159C" w14:textId="23FF0F4B" w:rsidR="006F5E5F" w:rsidRDefault="00695A67" w:rsidP="00AE7FB7">
      <w:pPr>
        <w:pStyle w:val="ListParagraph"/>
        <w:numPr>
          <w:ilvl w:val="0"/>
          <w:numId w:val="35"/>
        </w:numPr>
        <w:spacing w:after="0"/>
        <w:jc w:val="both"/>
        <w:rPr>
          <w:rFonts w:ascii="Times New Roman" w:hAnsi="Times New Roman" w:cs="Times New Roman"/>
          <w:sz w:val="24"/>
          <w:szCs w:val="24"/>
          <w:lang w:val="ro-MD"/>
        </w:rPr>
      </w:pPr>
      <w:r>
        <w:rPr>
          <w:rFonts w:ascii="Times New Roman" w:hAnsi="Times New Roman" w:cs="Times New Roman"/>
          <w:sz w:val="24"/>
          <w:szCs w:val="24"/>
          <w:lang w:val="ro-MD"/>
        </w:rPr>
        <w:t>Programe cu caracter ecologic.</w:t>
      </w:r>
    </w:p>
    <w:p w14:paraId="0AFA76AF" w14:textId="2CE8AA73" w:rsidR="00695A67" w:rsidRPr="00695A67" w:rsidRDefault="00F710A8" w:rsidP="00C77635">
      <w:pPr>
        <w:spacing w:after="0"/>
        <w:ind w:firstLine="360"/>
        <w:jc w:val="both"/>
        <w:rPr>
          <w:rFonts w:ascii="Times New Roman" w:hAnsi="Times New Roman" w:cs="Times New Roman"/>
          <w:sz w:val="24"/>
          <w:szCs w:val="24"/>
          <w:lang w:val="ro-MD"/>
        </w:rPr>
      </w:pPr>
      <w:r>
        <w:rPr>
          <w:rFonts w:ascii="Times New Roman" w:hAnsi="Times New Roman" w:cs="Times New Roman"/>
          <w:sz w:val="24"/>
          <w:szCs w:val="24"/>
          <w:lang w:val="ro-MD"/>
        </w:rPr>
        <w:t>Conform unei metodici de creare a proiectului investițional în continuare va fi prezentat conceptul acestui proiect.</w:t>
      </w:r>
    </w:p>
    <w:p w14:paraId="0CEDCE43" w14:textId="77777777" w:rsidR="00AF3E19" w:rsidRPr="00AF3E19" w:rsidRDefault="00AF3E19" w:rsidP="00AF3E19">
      <w:pPr>
        <w:pStyle w:val="ListParagraph"/>
        <w:spacing w:after="0"/>
        <w:jc w:val="both"/>
        <w:rPr>
          <w:rFonts w:ascii="Times New Roman" w:hAnsi="Times New Roman" w:cs="Times New Roman"/>
          <w:sz w:val="24"/>
          <w:szCs w:val="20"/>
        </w:rPr>
      </w:pPr>
    </w:p>
    <w:p w14:paraId="72172779" w14:textId="4497C1AC" w:rsidR="005335CC" w:rsidRPr="00107F41" w:rsidRDefault="005335CC" w:rsidP="00107F41">
      <w:pPr>
        <w:pStyle w:val="ListParagraph"/>
        <w:numPr>
          <w:ilvl w:val="0"/>
          <w:numId w:val="34"/>
        </w:numPr>
        <w:spacing w:after="0"/>
        <w:jc w:val="both"/>
        <w:rPr>
          <w:rFonts w:ascii="Times New Roman" w:hAnsi="Times New Roman" w:cs="Times New Roman"/>
          <w:sz w:val="24"/>
          <w:szCs w:val="20"/>
        </w:rPr>
      </w:pPr>
      <w:r w:rsidRPr="00107F41">
        <w:rPr>
          <w:rFonts w:ascii="Times New Roman" w:hAnsi="Times New Roman" w:cs="Times New Roman"/>
          <w:b/>
          <w:sz w:val="24"/>
          <w:szCs w:val="20"/>
        </w:rPr>
        <w:t>Conceptul proiectului</w:t>
      </w:r>
    </w:p>
    <w:p w14:paraId="7D524391" w14:textId="77777777" w:rsidR="00C14613" w:rsidRPr="00310A74" w:rsidRDefault="00C14613" w:rsidP="00C14613">
      <w:pPr>
        <w:spacing w:after="0"/>
        <w:ind w:left="720"/>
        <w:jc w:val="both"/>
        <w:rPr>
          <w:rFonts w:ascii="Times New Roman" w:hAnsi="Times New Roman" w:cs="Times New Roman"/>
          <w:sz w:val="24"/>
          <w:szCs w:val="20"/>
        </w:rPr>
      </w:pPr>
    </w:p>
    <w:p w14:paraId="57F70032" w14:textId="31791FAC" w:rsidR="005335CC" w:rsidRPr="00310A74" w:rsidRDefault="00775E5B" w:rsidP="00775E5B">
      <w:pPr>
        <w:spacing w:after="0"/>
        <w:jc w:val="both"/>
        <w:rPr>
          <w:rFonts w:ascii="Times New Roman" w:hAnsi="Times New Roman" w:cs="Times New Roman"/>
          <w:sz w:val="24"/>
          <w:szCs w:val="20"/>
        </w:rPr>
      </w:pPr>
      <w:r w:rsidRPr="00310A74">
        <w:rPr>
          <w:rFonts w:ascii="Times New Roman" w:hAnsi="Times New Roman" w:cs="Times New Roman"/>
          <w:sz w:val="24"/>
          <w:szCs w:val="20"/>
        </w:rPr>
        <w:t xml:space="preserve"> </w:t>
      </w:r>
      <w:r w:rsidRPr="00310A74">
        <w:rPr>
          <w:rFonts w:ascii="Times New Roman" w:hAnsi="Times New Roman" w:cs="Times New Roman"/>
          <w:sz w:val="24"/>
          <w:szCs w:val="20"/>
        </w:rPr>
        <w:tab/>
      </w:r>
      <w:r w:rsidR="00C14613" w:rsidRPr="00310A74">
        <w:rPr>
          <w:rFonts w:ascii="Times New Roman" w:hAnsi="Times New Roman" w:cs="Times New Roman"/>
          <w:sz w:val="24"/>
          <w:szCs w:val="20"/>
        </w:rPr>
        <w:t xml:space="preserve"> </w:t>
      </w:r>
      <w:r w:rsidR="00AF3E19">
        <w:rPr>
          <w:rFonts w:ascii="Times New Roman" w:hAnsi="Times New Roman" w:cs="Times New Roman"/>
          <w:sz w:val="24"/>
          <w:szCs w:val="20"/>
        </w:rPr>
        <w:t>P</w:t>
      </w:r>
      <w:r w:rsidR="00C14613" w:rsidRPr="00310A74">
        <w:rPr>
          <w:rFonts w:ascii="Times New Roman" w:hAnsi="Times New Roman" w:cs="Times New Roman"/>
          <w:sz w:val="24"/>
          <w:szCs w:val="20"/>
        </w:rPr>
        <w:t>as</w:t>
      </w:r>
      <w:r w:rsidR="00AF3E19">
        <w:rPr>
          <w:rFonts w:ascii="Times New Roman" w:hAnsi="Times New Roman" w:cs="Times New Roman"/>
          <w:sz w:val="24"/>
          <w:szCs w:val="20"/>
        </w:rPr>
        <w:t>ul</w:t>
      </w:r>
      <w:r w:rsidR="00C14613" w:rsidRPr="00310A74">
        <w:rPr>
          <w:rFonts w:ascii="Times New Roman" w:hAnsi="Times New Roman" w:cs="Times New Roman"/>
          <w:sz w:val="24"/>
          <w:szCs w:val="20"/>
        </w:rPr>
        <w:t xml:space="preserve"> important</w:t>
      </w:r>
      <w:r w:rsidR="00B76AB7" w:rsidRPr="00310A74">
        <w:rPr>
          <w:rFonts w:ascii="Times New Roman" w:hAnsi="Times New Roman" w:cs="Times New Roman"/>
          <w:sz w:val="24"/>
          <w:szCs w:val="20"/>
        </w:rPr>
        <w:t xml:space="preserve"> </w:t>
      </w:r>
      <w:r w:rsidR="00AF3E19">
        <w:rPr>
          <w:rFonts w:ascii="Times New Roman" w:hAnsi="Times New Roman" w:cs="Times New Roman"/>
          <w:sz w:val="24"/>
          <w:szCs w:val="20"/>
        </w:rPr>
        <w:t>î</w:t>
      </w:r>
      <w:r w:rsidR="00B76AB7" w:rsidRPr="00310A74">
        <w:rPr>
          <w:rFonts w:ascii="Times New Roman" w:hAnsi="Times New Roman" w:cs="Times New Roman"/>
          <w:sz w:val="24"/>
          <w:szCs w:val="20"/>
        </w:rPr>
        <w:t>n elaborarea unui proiect cu succes este determinarea modelului conceptual</w:t>
      </w:r>
      <w:r w:rsidR="00AF3E19">
        <w:rPr>
          <w:rFonts w:ascii="Times New Roman" w:hAnsi="Times New Roman" w:cs="Times New Roman"/>
          <w:sz w:val="24"/>
          <w:szCs w:val="20"/>
        </w:rPr>
        <w:t xml:space="preserve"> correct </w:t>
      </w:r>
      <w:r w:rsidR="00B76AB7" w:rsidRPr="00310A74">
        <w:rPr>
          <w:rFonts w:ascii="Times New Roman" w:hAnsi="Times New Roman" w:cs="Times New Roman"/>
          <w:sz w:val="24"/>
          <w:szCs w:val="20"/>
        </w:rPr>
        <w:t xml:space="preserve"> </w:t>
      </w:r>
      <w:r w:rsidRPr="00310A74">
        <w:rPr>
          <w:rFonts w:ascii="Times New Roman" w:hAnsi="Times New Roman" w:cs="Times New Roman"/>
          <w:sz w:val="24"/>
          <w:szCs w:val="20"/>
        </w:rPr>
        <w:t>unde ideile de realizare sunt structurate logic cu o descriere generala.</w:t>
      </w:r>
      <w:r w:rsidR="00AF3E19">
        <w:rPr>
          <w:rFonts w:ascii="Times New Roman" w:hAnsi="Times New Roman" w:cs="Times New Roman"/>
          <w:sz w:val="24"/>
          <w:szCs w:val="20"/>
        </w:rPr>
        <w:t xml:space="preserve"> </w:t>
      </w:r>
      <w:r w:rsidR="00503CFE">
        <w:rPr>
          <w:rFonts w:ascii="Times New Roman" w:hAnsi="Times New Roman" w:cs="Times New Roman"/>
          <w:sz w:val="24"/>
          <w:szCs w:val="20"/>
        </w:rPr>
        <w:t xml:space="preserve">Structura corectă a prezentării conceptului </w:t>
      </w:r>
      <w:r w:rsidR="00503CFE">
        <w:rPr>
          <w:rFonts w:ascii="Times New Roman" w:hAnsi="Times New Roman" w:cs="Times New Roman"/>
          <w:sz w:val="24"/>
          <w:szCs w:val="20"/>
        </w:rPr>
        <w:lastRenderedPageBreak/>
        <w:t>depinde direct de programul în care se încadrează, la moment nu se cunoaște programul de finanțare a proiectului, deci a fost efectuat conceptul pe baza unui model.</w:t>
      </w:r>
    </w:p>
    <w:p w14:paraId="39CF5502" w14:textId="535C1362" w:rsidR="00775E5B" w:rsidRPr="00565405" w:rsidRDefault="00F45EF0" w:rsidP="00775E5B">
      <w:pPr>
        <w:spacing w:after="0"/>
        <w:jc w:val="both"/>
        <w:rPr>
          <w:rFonts w:ascii="Times New Roman" w:hAnsi="Times New Roman" w:cs="Times New Roman"/>
          <w:b/>
          <w:bCs/>
          <w:sz w:val="28"/>
          <w:szCs w:val="21"/>
        </w:rPr>
      </w:pP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r>
      <w:r w:rsidR="00565405">
        <w:rPr>
          <w:rFonts w:ascii="Times New Roman" w:hAnsi="Times New Roman" w:cs="Times New Roman"/>
          <w:sz w:val="28"/>
          <w:szCs w:val="21"/>
        </w:rPr>
        <w:t xml:space="preserve">                </w:t>
      </w:r>
      <w:r w:rsidR="00565405" w:rsidRPr="00565405">
        <w:rPr>
          <w:rFonts w:ascii="Times New Roman" w:hAnsi="Times New Roman" w:cs="Times New Roman"/>
          <w:b/>
          <w:bCs/>
          <w:sz w:val="24"/>
          <w:szCs w:val="20"/>
        </w:rPr>
        <w:t>Tabel 4.1, Conceptul proiectului</w:t>
      </w:r>
    </w:p>
    <w:tbl>
      <w:tblPr>
        <w:tblStyle w:val="TableGrid"/>
        <w:tblW w:w="0" w:type="auto"/>
        <w:tblLook w:val="04A0" w:firstRow="1" w:lastRow="0" w:firstColumn="1" w:lastColumn="0" w:noHBand="0" w:noVBand="1"/>
      </w:tblPr>
      <w:tblGrid>
        <w:gridCol w:w="5241"/>
        <w:gridCol w:w="5288"/>
      </w:tblGrid>
      <w:tr w:rsidR="00EE167B" w14:paraId="11DA6A2B" w14:textId="77777777" w:rsidTr="00175721">
        <w:trPr>
          <w:trHeight w:val="1134"/>
        </w:trPr>
        <w:tc>
          <w:tcPr>
            <w:tcW w:w="5377" w:type="dxa"/>
            <w:shd w:val="clear" w:color="auto" w:fill="FFFF00"/>
          </w:tcPr>
          <w:p w14:paraId="61FCF535" w14:textId="77777777" w:rsidR="00EE167B" w:rsidRPr="00310A74" w:rsidRDefault="00EE167B" w:rsidP="00EE167B">
            <w:pPr>
              <w:jc w:val="center"/>
              <w:rPr>
                <w:rFonts w:ascii="Times New Roman" w:hAnsi="Times New Roman" w:cs="Times New Roman"/>
                <w:sz w:val="24"/>
                <w:szCs w:val="20"/>
              </w:rPr>
            </w:pPr>
          </w:p>
          <w:p w14:paraId="4057D708" w14:textId="77777777" w:rsidR="00EE167B" w:rsidRPr="00310A74" w:rsidRDefault="00EE167B" w:rsidP="00EE167B">
            <w:pPr>
              <w:jc w:val="center"/>
              <w:rPr>
                <w:rFonts w:ascii="Times New Roman" w:hAnsi="Times New Roman" w:cs="Times New Roman"/>
                <w:b/>
                <w:sz w:val="24"/>
                <w:szCs w:val="20"/>
              </w:rPr>
            </w:pPr>
            <w:r w:rsidRPr="00310A74">
              <w:rPr>
                <w:rFonts w:ascii="Times New Roman" w:hAnsi="Times New Roman" w:cs="Times New Roman"/>
                <w:b/>
                <w:sz w:val="24"/>
                <w:szCs w:val="20"/>
              </w:rPr>
              <w:t>Titlul Proiectului</w:t>
            </w:r>
          </w:p>
        </w:tc>
        <w:tc>
          <w:tcPr>
            <w:tcW w:w="5378" w:type="dxa"/>
          </w:tcPr>
          <w:p w14:paraId="04E13383" w14:textId="77777777" w:rsidR="00EE167B" w:rsidRPr="00310A74" w:rsidRDefault="00EE167B" w:rsidP="006A0EC8">
            <w:pPr>
              <w:jc w:val="center"/>
              <w:rPr>
                <w:rFonts w:ascii="Times New Roman" w:hAnsi="Times New Roman" w:cs="Times New Roman"/>
                <w:sz w:val="24"/>
                <w:szCs w:val="20"/>
              </w:rPr>
            </w:pPr>
          </w:p>
          <w:p w14:paraId="68A4B5AC" w14:textId="373110E6" w:rsidR="006A0EC8" w:rsidRPr="00310A74" w:rsidRDefault="00236BEF" w:rsidP="006A0EC8">
            <w:pPr>
              <w:jc w:val="center"/>
              <w:rPr>
                <w:rFonts w:ascii="Times New Roman" w:hAnsi="Times New Roman" w:cs="Times New Roman"/>
                <w:sz w:val="24"/>
                <w:szCs w:val="20"/>
                <w:lang w:val="ro-MD"/>
              </w:rPr>
            </w:pPr>
            <w:r w:rsidRPr="00E07746">
              <w:rPr>
                <w:rFonts w:ascii="Times New Roman" w:hAnsi="Times New Roman" w:cs="Times New Roman"/>
                <w:sz w:val="24"/>
                <w:lang w:val="ro-MD"/>
              </w:rPr>
              <w:t>Pasaportizarea surselor naturale de apa potabila din R.M</w:t>
            </w:r>
            <w:r w:rsidRPr="00E07746">
              <w:rPr>
                <w:rFonts w:ascii="Times New Roman" w:hAnsi="Times New Roman" w:cs="Times New Roman"/>
                <w:szCs w:val="20"/>
                <w:lang w:val="ro-MD"/>
              </w:rPr>
              <w:t xml:space="preserve"> </w:t>
            </w:r>
          </w:p>
        </w:tc>
      </w:tr>
      <w:tr w:rsidR="00EE167B" w14:paraId="6000521A" w14:textId="77777777" w:rsidTr="00175721">
        <w:trPr>
          <w:trHeight w:val="840"/>
        </w:trPr>
        <w:tc>
          <w:tcPr>
            <w:tcW w:w="5377" w:type="dxa"/>
            <w:shd w:val="clear" w:color="auto" w:fill="FFFF00"/>
          </w:tcPr>
          <w:p w14:paraId="0327AF91" w14:textId="77777777" w:rsidR="00EE167B" w:rsidRPr="00310A74" w:rsidRDefault="00EE167B" w:rsidP="00EE167B">
            <w:pPr>
              <w:jc w:val="center"/>
              <w:rPr>
                <w:rFonts w:ascii="Times New Roman" w:hAnsi="Times New Roman" w:cs="Times New Roman"/>
                <w:sz w:val="24"/>
                <w:szCs w:val="20"/>
              </w:rPr>
            </w:pPr>
          </w:p>
          <w:p w14:paraId="24870D24" w14:textId="77777777" w:rsidR="006A0EC8" w:rsidRPr="00310A74" w:rsidRDefault="006A0EC8" w:rsidP="00EE167B">
            <w:pPr>
              <w:jc w:val="center"/>
              <w:rPr>
                <w:rFonts w:ascii="Times New Roman" w:hAnsi="Times New Roman" w:cs="Times New Roman"/>
                <w:b/>
                <w:sz w:val="24"/>
                <w:szCs w:val="20"/>
              </w:rPr>
            </w:pPr>
            <w:r w:rsidRPr="00310A74">
              <w:rPr>
                <w:rFonts w:ascii="Times New Roman" w:hAnsi="Times New Roman" w:cs="Times New Roman"/>
                <w:b/>
                <w:sz w:val="24"/>
                <w:szCs w:val="20"/>
              </w:rPr>
              <w:t>Localizarea</w:t>
            </w:r>
          </w:p>
        </w:tc>
        <w:tc>
          <w:tcPr>
            <w:tcW w:w="5378" w:type="dxa"/>
          </w:tcPr>
          <w:p w14:paraId="6C0FF226" w14:textId="77777777" w:rsidR="00EE167B" w:rsidRPr="00310A74" w:rsidRDefault="00EE167B" w:rsidP="00EE167B">
            <w:pPr>
              <w:jc w:val="center"/>
              <w:rPr>
                <w:rFonts w:ascii="Times New Roman" w:hAnsi="Times New Roman" w:cs="Times New Roman"/>
                <w:sz w:val="24"/>
                <w:szCs w:val="20"/>
              </w:rPr>
            </w:pPr>
          </w:p>
          <w:p w14:paraId="3AC98501" w14:textId="77777777" w:rsidR="006A0EC8" w:rsidRPr="00310A74" w:rsidRDefault="006A0EC8" w:rsidP="00EE167B">
            <w:pPr>
              <w:jc w:val="center"/>
              <w:rPr>
                <w:rFonts w:ascii="Times New Roman" w:hAnsi="Times New Roman" w:cs="Times New Roman"/>
                <w:sz w:val="24"/>
                <w:szCs w:val="20"/>
              </w:rPr>
            </w:pPr>
            <w:r w:rsidRPr="00310A74">
              <w:rPr>
                <w:rFonts w:ascii="Times New Roman" w:hAnsi="Times New Roman" w:cs="Times New Roman"/>
                <w:sz w:val="24"/>
                <w:szCs w:val="20"/>
              </w:rPr>
              <w:t>Or. Chisinau</w:t>
            </w:r>
          </w:p>
        </w:tc>
      </w:tr>
      <w:tr w:rsidR="00EE167B" w14:paraId="436C7519" w14:textId="77777777" w:rsidTr="00175721">
        <w:trPr>
          <w:trHeight w:val="839"/>
        </w:trPr>
        <w:tc>
          <w:tcPr>
            <w:tcW w:w="5377" w:type="dxa"/>
            <w:shd w:val="clear" w:color="auto" w:fill="FFFF00"/>
          </w:tcPr>
          <w:p w14:paraId="075A8804" w14:textId="77777777" w:rsidR="00EE167B" w:rsidRPr="00310A74" w:rsidRDefault="00EE167B" w:rsidP="00EE167B">
            <w:pPr>
              <w:jc w:val="center"/>
              <w:rPr>
                <w:rFonts w:ascii="Times New Roman" w:hAnsi="Times New Roman" w:cs="Times New Roman"/>
                <w:sz w:val="24"/>
                <w:szCs w:val="20"/>
              </w:rPr>
            </w:pPr>
          </w:p>
          <w:p w14:paraId="3720A964" w14:textId="77777777" w:rsidR="006A0EC8" w:rsidRPr="00310A74" w:rsidRDefault="006A0EC8" w:rsidP="00EE167B">
            <w:pPr>
              <w:jc w:val="center"/>
              <w:rPr>
                <w:rFonts w:ascii="Times New Roman" w:hAnsi="Times New Roman" w:cs="Times New Roman"/>
                <w:b/>
                <w:sz w:val="24"/>
                <w:szCs w:val="20"/>
              </w:rPr>
            </w:pPr>
            <w:r w:rsidRPr="00310A74">
              <w:rPr>
                <w:rFonts w:ascii="Times New Roman" w:hAnsi="Times New Roman" w:cs="Times New Roman"/>
                <w:b/>
                <w:sz w:val="24"/>
                <w:szCs w:val="20"/>
              </w:rPr>
              <w:t>Aplicant</w:t>
            </w:r>
          </w:p>
        </w:tc>
        <w:tc>
          <w:tcPr>
            <w:tcW w:w="5378" w:type="dxa"/>
          </w:tcPr>
          <w:p w14:paraId="7B0F340C" w14:textId="77777777" w:rsidR="00EE167B" w:rsidRPr="00310A74" w:rsidRDefault="00EE167B" w:rsidP="00EE167B">
            <w:pPr>
              <w:jc w:val="center"/>
              <w:rPr>
                <w:rFonts w:ascii="Times New Roman" w:hAnsi="Times New Roman" w:cs="Times New Roman"/>
                <w:sz w:val="24"/>
                <w:szCs w:val="20"/>
              </w:rPr>
            </w:pPr>
          </w:p>
          <w:p w14:paraId="114C9E95" w14:textId="77777777" w:rsidR="006A0EC8" w:rsidRPr="00310A74" w:rsidRDefault="006A0EC8" w:rsidP="00EE167B">
            <w:pPr>
              <w:jc w:val="center"/>
              <w:rPr>
                <w:rFonts w:ascii="Times New Roman" w:hAnsi="Times New Roman" w:cs="Times New Roman"/>
                <w:sz w:val="24"/>
                <w:szCs w:val="20"/>
              </w:rPr>
            </w:pPr>
            <w:r w:rsidRPr="00310A74">
              <w:rPr>
                <w:rFonts w:ascii="Times New Roman" w:hAnsi="Times New Roman" w:cs="Times New Roman"/>
                <w:sz w:val="24"/>
                <w:szCs w:val="20"/>
              </w:rPr>
              <w:t>UTM</w:t>
            </w:r>
          </w:p>
        </w:tc>
      </w:tr>
      <w:tr w:rsidR="00EE167B" w14:paraId="2E7ED3C4" w14:textId="77777777" w:rsidTr="00175721">
        <w:trPr>
          <w:trHeight w:val="1693"/>
        </w:trPr>
        <w:tc>
          <w:tcPr>
            <w:tcW w:w="5377" w:type="dxa"/>
            <w:shd w:val="clear" w:color="auto" w:fill="FFFF00"/>
          </w:tcPr>
          <w:p w14:paraId="32D5180D" w14:textId="77777777" w:rsidR="006A0EC8" w:rsidRPr="00310A74" w:rsidRDefault="006A0EC8" w:rsidP="006A0EC8">
            <w:pPr>
              <w:jc w:val="center"/>
              <w:rPr>
                <w:rFonts w:ascii="Times New Roman" w:hAnsi="Times New Roman" w:cs="Times New Roman"/>
                <w:b/>
                <w:sz w:val="24"/>
                <w:szCs w:val="20"/>
              </w:rPr>
            </w:pPr>
            <w:r w:rsidRPr="00310A74">
              <w:rPr>
                <w:rFonts w:ascii="Times New Roman" w:hAnsi="Times New Roman" w:cs="Times New Roman"/>
                <w:b/>
                <w:sz w:val="24"/>
                <w:szCs w:val="20"/>
              </w:rPr>
              <w:t>Parteneri</w:t>
            </w:r>
          </w:p>
          <w:p w14:paraId="340867A4" w14:textId="77777777" w:rsidR="006A0EC8" w:rsidRPr="00310A74" w:rsidRDefault="006A0EC8" w:rsidP="006A0EC8">
            <w:pPr>
              <w:jc w:val="center"/>
              <w:rPr>
                <w:rFonts w:ascii="Times New Roman" w:hAnsi="Times New Roman" w:cs="Times New Roman"/>
                <w:sz w:val="24"/>
                <w:szCs w:val="20"/>
              </w:rPr>
            </w:pPr>
          </w:p>
          <w:p w14:paraId="417CCBE8" w14:textId="77777777" w:rsidR="006A0EC8" w:rsidRPr="00310A74" w:rsidRDefault="006A0EC8" w:rsidP="006A0EC8">
            <w:pPr>
              <w:jc w:val="center"/>
              <w:rPr>
                <w:rFonts w:ascii="Times New Roman" w:hAnsi="Times New Roman" w:cs="Times New Roman"/>
                <w:b/>
                <w:sz w:val="24"/>
                <w:szCs w:val="20"/>
              </w:rPr>
            </w:pPr>
          </w:p>
          <w:p w14:paraId="6BA74823" w14:textId="77777777" w:rsidR="006A0EC8" w:rsidRPr="00310A74" w:rsidRDefault="006A0EC8" w:rsidP="006A0EC8">
            <w:pPr>
              <w:jc w:val="center"/>
              <w:rPr>
                <w:rFonts w:ascii="Times New Roman" w:hAnsi="Times New Roman" w:cs="Times New Roman"/>
                <w:b/>
                <w:sz w:val="24"/>
                <w:szCs w:val="20"/>
              </w:rPr>
            </w:pPr>
            <w:r w:rsidRPr="00310A74">
              <w:rPr>
                <w:rFonts w:ascii="Times New Roman" w:hAnsi="Times New Roman" w:cs="Times New Roman"/>
                <w:b/>
                <w:sz w:val="24"/>
                <w:szCs w:val="20"/>
              </w:rPr>
              <w:t>Obiectivul general al proiectului</w:t>
            </w:r>
          </w:p>
          <w:p w14:paraId="0B876426" w14:textId="77777777" w:rsidR="006A0EC8" w:rsidRPr="00310A74" w:rsidRDefault="006A0EC8" w:rsidP="006A0EC8">
            <w:pPr>
              <w:rPr>
                <w:rFonts w:ascii="Times New Roman" w:hAnsi="Times New Roman" w:cs="Times New Roman"/>
                <w:b/>
                <w:sz w:val="24"/>
                <w:szCs w:val="20"/>
              </w:rPr>
            </w:pPr>
          </w:p>
        </w:tc>
        <w:tc>
          <w:tcPr>
            <w:tcW w:w="5378" w:type="dxa"/>
          </w:tcPr>
          <w:p w14:paraId="6419BBFA" w14:textId="77777777" w:rsidR="006A0EC8" w:rsidRPr="00310A74" w:rsidRDefault="006A0EC8" w:rsidP="006A0EC8">
            <w:pPr>
              <w:jc w:val="center"/>
              <w:rPr>
                <w:rFonts w:ascii="Times New Roman" w:hAnsi="Times New Roman" w:cs="Times New Roman"/>
                <w:sz w:val="24"/>
                <w:szCs w:val="20"/>
              </w:rPr>
            </w:pPr>
            <w:r w:rsidRPr="00310A74">
              <w:rPr>
                <w:rFonts w:ascii="Times New Roman" w:hAnsi="Times New Roman" w:cs="Times New Roman"/>
                <w:sz w:val="24"/>
                <w:szCs w:val="20"/>
              </w:rPr>
              <w:t>Ministerul Mediului, Inspectoratul Ecologic de Stat</w:t>
            </w:r>
          </w:p>
          <w:p w14:paraId="4A4D4C2C" w14:textId="77777777" w:rsidR="006A0EC8" w:rsidRPr="00310A74" w:rsidRDefault="006A0EC8" w:rsidP="006A0EC8">
            <w:pPr>
              <w:jc w:val="center"/>
              <w:rPr>
                <w:rFonts w:ascii="Times New Roman" w:hAnsi="Times New Roman" w:cs="Times New Roman"/>
                <w:sz w:val="24"/>
                <w:szCs w:val="20"/>
                <w:lang w:val="ro-RO"/>
              </w:rPr>
            </w:pPr>
          </w:p>
          <w:p w14:paraId="12701279" w14:textId="77777777" w:rsidR="006A0EC8" w:rsidRPr="00310A74" w:rsidRDefault="006A0EC8" w:rsidP="006A0EC8">
            <w:pPr>
              <w:jc w:val="center"/>
              <w:rPr>
                <w:rFonts w:ascii="Times New Roman" w:hAnsi="Times New Roman" w:cs="Times New Roman"/>
                <w:sz w:val="24"/>
                <w:szCs w:val="20"/>
              </w:rPr>
            </w:pPr>
            <w:r w:rsidRPr="00310A74">
              <w:rPr>
                <w:rFonts w:ascii="Times New Roman" w:hAnsi="Times New Roman" w:cs="Times New Roman"/>
                <w:sz w:val="24"/>
                <w:szCs w:val="20"/>
                <w:lang w:val="ro-RO"/>
              </w:rPr>
              <w:t>Scopul proiectului consta in informarea populatiei Republicii Moldova despre sursele de apa potabila de o calitate inalta care nu dauneze sanatatii.</w:t>
            </w:r>
          </w:p>
          <w:p w14:paraId="7081614E" w14:textId="77777777" w:rsidR="006A0EC8" w:rsidRPr="00310A74" w:rsidRDefault="006A0EC8" w:rsidP="006A0EC8">
            <w:pPr>
              <w:jc w:val="center"/>
              <w:rPr>
                <w:rFonts w:ascii="Times New Roman" w:hAnsi="Times New Roman" w:cs="Times New Roman"/>
                <w:sz w:val="24"/>
                <w:szCs w:val="20"/>
              </w:rPr>
            </w:pPr>
          </w:p>
        </w:tc>
      </w:tr>
      <w:tr w:rsidR="00EE167B" w14:paraId="1C6E687F" w14:textId="77777777" w:rsidTr="00175721">
        <w:trPr>
          <w:trHeight w:val="2541"/>
        </w:trPr>
        <w:tc>
          <w:tcPr>
            <w:tcW w:w="5377" w:type="dxa"/>
            <w:shd w:val="clear" w:color="auto" w:fill="FFFF00"/>
          </w:tcPr>
          <w:p w14:paraId="528EC55E" w14:textId="77777777" w:rsidR="00EE167B" w:rsidRPr="00310A74" w:rsidRDefault="00EE167B" w:rsidP="00310A74">
            <w:pPr>
              <w:jc w:val="center"/>
              <w:rPr>
                <w:rFonts w:ascii="Times New Roman" w:hAnsi="Times New Roman" w:cs="Times New Roman"/>
                <w:sz w:val="24"/>
                <w:szCs w:val="20"/>
              </w:rPr>
            </w:pPr>
          </w:p>
          <w:p w14:paraId="4A3685B5" w14:textId="77777777" w:rsidR="000617CC" w:rsidRPr="00310A74" w:rsidRDefault="000617CC" w:rsidP="00310A74">
            <w:pPr>
              <w:jc w:val="center"/>
              <w:rPr>
                <w:rFonts w:ascii="Times New Roman" w:hAnsi="Times New Roman" w:cs="Times New Roman"/>
                <w:b/>
                <w:sz w:val="24"/>
                <w:szCs w:val="20"/>
              </w:rPr>
            </w:pPr>
            <w:r w:rsidRPr="00310A74">
              <w:rPr>
                <w:rFonts w:ascii="Times New Roman" w:hAnsi="Times New Roman" w:cs="Times New Roman"/>
                <w:b/>
                <w:sz w:val="24"/>
                <w:szCs w:val="20"/>
              </w:rPr>
              <w:t>Succinta descriere a proiectului</w:t>
            </w:r>
          </w:p>
        </w:tc>
        <w:tc>
          <w:tcPr>
            <w:tcW w:w="5378" w:type="dxa"/>
          </w:tcPr>
          <w:p w14:paraId="28B45370" w14:textId="77777777" w:rsidR="00EE167B" w:rsidRPr="00310A74" w:rsidRDefault="00EE167B" w:rsidP="00EE167B">
            <w:pPr>
              <w:jc w:val="center"/>
              <w:rPr>
                <w:rFonts w:ascii="Times New Roman" w:hAnsi="Times New Roman" w:cs="Times New Roman"/>
                <w:sz w:val="24"/>
                <w:szCs w:val="20"/>
              </w:rPr>
            </w:pPr>
          </w:p>
          <w:p w14:paraId="28F1ABA2" w14:textId="77777777" w:rsidR="000617CC" w:rsidRPr="00310A74" w:rsidRDefault="000617CC" w:rsidP="00EE167B">
            <w:pPr>
              <w:jc w:val="center"/>
              <w:rPr>
                <w:rFonts w:ascii="Times New Roman" w:hAnsi="Times New Roman" w:cs="Times New Roman"/>
                <w:sz w:val="24"/>
                <w:szCs w:val="20"/>
              </w:rPr>
            </w:pPr>
            <w:r w:rsidRPr="00310A74">
              <w:rPr>
                <w:rFonts w:ascii="Times New Roman" w:hAnsi="Times New Roman" w:cs="Times New Roman"/>
                <w:sz w:val="24"/>
                <w:szCs w:val="20"/>
              </w:rPr>
              <w:t>Idea realizarii acestui proiect a aparut in urma cresterii sporita a bolilor(</w:t>
            </w:r>
            <w:r w:rsidRPr="00310A74">
              <w:rPr>
                <w:rFonts w:ascii="Times New Roman" w:hAnsi="Times New Roman" w:cs="Times New Roman"/>
                <w:color w:val="000000" w:themeColor="text1"/>
                <w:sz w:val="24"/>
                <w:szCs w:val="20"/>
              </w:rPr>
              <w:t>gastrointestinale…)</w:t>
            </w:r>
            <w:r w:rsidRPr="00310A74">
              <w:rPr>
                <w:rFonts w:ascii="Times New Roman" w:hAnsi="Times New Roman" w:cs="Times New Roman"/>
                <w:sz w:val="24"/>
                <w:szCs w:val="20"/>
              </w:rPr>
              <w:t xml:space="preserve"> ce au aparut in urma consumului apei din diferite surse naturale. Problema pe care o va rezolva acest proiecte este de a preveni consumult din aceste surse, dar si informarea oamenilor despre locul cu o apa potabila.</w:t>
            </w:r>
          </w:p>
          <w:p w14:paraId="5A522551" w14:textId="77777777" w:rsidR="000617CC" w:rsidRPr="00310A74" w:rsidRDefault="000617CC" w:rsidP="00EE167B">
            <w:pPr>
              <w:jc w:val="center"/>
              <w:rPr>
                <w:rFonts w:ascii="Times New Roman" w:hAnsi="Times New Roman" w:cs="Times New Roman"/>
                <w:sz w:val="24"/>
                <w:szCs w:val="20"/>
              </w:rPr>
            </w:pPr>
          </w:p>
        </w:tc>
      </w:tr>
      <w:tr w:rsidR="00EE167B" w14:paraId="3A3A5EC2" w14:textId="77777777" w:rsidTr="00175721">
        <w:trPr>
          <w:trHeight w:val="1409"/>
        </w:trPr>
        <w:tc>
          <w:tcPr>
            <w:tcW w:w="5377" w:type="dxa"/>
            <w:shd w:val="clear" w:color="auto" w:fill="FFFF00"/>
          </w:tcPr>
          <w:p w14:paraId="52ABA255" w14:textId="77777777" w:rsidR="00EE167B" w:rsidRPr="00310A74" w:rsidRDefault="00EE167B" w:rsidP="00310A74">
            <w:pPr>
              <w:jc w:val="center"/>
              <w:rPr>
                <w:rFonts w:ascii="Times New Roman" w:hAnsi="Times New Roman" w:cs="Times New Roman"/>
                <w:sz w:val="24"/>
                <w:szCs w:val="20"/>
              </w:rPr>
            </w:pPr>
          </w:p>
          <w:p w14:paraId="1D7F7AB0" w14:textId="16C43F58" w:rsidR="000617CC" w:rsidRPr="00310A74" w:rsidRDefault="000617CC" w:rsidP="00310A74">
            <w:pPr>
              <w:jc w:val="center"/>
              <w:rPr>
                <w:rFonts w:ascii="Times New Roman" w:hAnsi="Times New Roman" w:cs="Times New Roman"/>
                <w:b/>
                <w:sz w:val="24"/>
                <w:szCs w:val="20"/>
              </w:rPr>
            </w:pPr>
            <w:r w:rsidRPr="00310A74">
              <w:rPr>
                <w:rFonts w:ascii="Times New Roman" w:hAnsi="Times New Roman" w:cs="Times New Roman"/>
                <w:b/>
                <w:sz w:val="24"/>
                <w:szCs w:val="20"/>
              </w:rPr>
              <w:t>Activitati necesare</w:t>
            </w:r>
            <w:r w:rsidR="0042709E">
              <w:rPr>
                <w:rFonts w:ascii="Times New Roman" w:hAnsi="Times New Roman" w:cs="Times New Roman"/>
                <w:b/>
                <w:sz w:val="24"/>
                <w:szCs w:val="20"/>
              </w:rPr>
              <w:t xml:space="preserve"> pentru implimentarea proiectului.</w:t>
            </w:r>
          </w:p>
        </w:tc>
        <w:tc>
          <w:tcPr>
            <w:tcW w:w="5378" w:type="dxa"/>
          </w:tcPr>
          <w:p w14:paraId="3E926351" w14:textId="77777777" w:rsidR="00EE167B" w:rsidRPr="00310A74" w:rsidRDefault="00EE167B" w:rsidP="00EE167B">
            <w:pPr>
              <w:jc w:val="center"/>
              <w:rPr>
                <w:rFonts w:ascii="Times New Roman" w:hAnsi="Times New Roman" w:cs="Times New Roman"/>
                <w:sz w:val="24"/>
                <w:szCs w:val="20"/>
              </w:rPr>
            </w:pPr>
          </w:p>
          <w:p w14:paraId="10F8E8CE" w14:textId="6D6582EF" w:rsidR="000617CC" w:rsidRPr="00310A74" w:rsidRDefault="00C81B52" w:rsidP="00C81B52">
            <w:pPr>
              <w:pStyle w:val="ListParagraph"/>
              <w:numPr>
                <w:ilvl w:val="0"/>
                <w:numId w:val="12"/>
              </w:numPr>
              <w:rPr>
                <w:rFonts w:ascii="Times New Roman" w:hAnsi="Times New Roman" w:cs="Times New Roman"/>
                <w:sz w:val="24"/>
                <w:szCs w:val="20"/>
              </w:rPr>
            </w:pPr>
            <w:r>
              <w:rPr>
                <w:rFonts w:ascii="Times New Roman" w:hAnsi="Times New Roman" w:cs="Times New Roman"/>
                <w:sz w:val="24"/>
                <w:szCs w:val="20"/>
              </w:rPr>
              <w:t xml:space="preserve">Studierea </w:t>
            </w:r>
            <w:r w:rsidR="007D6166">
              <w:rPr>
                <w:rFonts w:ascii="Times New Roman" w:hAnsi="Times New Roman" w:cs="Times New Roman"/>
                <w:sz w:val="24"/>
                <w:szCs w:val="20"/>
              </w:rPr>
              <w:t>informa</w:t>
            </w:r>
            <w:r w:rsidR="007D6166">
              <w:rPr>
                <w:rFonts w:ascii="Times New Roman" w:hAnsi="Times New Roman" w:cs="Times New Roman"/>
                <w:sz w:val="24"/>
                <w:szCs w:val="20"/>
                <w:lang w:val="ro-MD"/>
              </w:rPr>
              <w:t>ției necesare pentru lucru.</w:t>
            </w:r>
          </w:p>
          <w:p w14:paraId="3807DA2A" w14:textId="77777777" w:rsidR="00A63D59" w:rsidRPr="00310A74" w:rsidRDefault="00A63D59" w:rsidP="000617CC">
            <w:pPr>
              <w:pStyle w:val="ListParagraph"/>
              <w:numPr>
                <w:ilvl w:val="0"/>
                <w:numId w:val="12"/>
              </w:numPr>
              <w:jc w:val="center"/>
              <w:rPr>
                <w:rFonts w:ascii="Times New Roman" w:hAnsi="Times New Roman" w:cs="Times New Roman"/>
                <w:sz w:val="24"/>
                <w:szCs w:val="20"/>
              </w:rPr>
            </w:pPr>
            <w:r w:rsidRPr="00310A74">
              <w:rPr>
                <w:rFonts w:ascii="Times New Roman" w:hAnsi="Times New Roman" w:cs="Times New Roman"/>
                <w:sz w:val="24"/>
                <w:szCs w:val="20"/>
              </w:rPr>
              <w:t>Testarea apei in laboratoare speciale pentru informatie.</w:t>
            </w:r>
          </w:p>
          <w:p w14:paraId="204940FF" w14:textId="77777777" w:rsidR="00A63D59" w:rsidRPr="00310A74" w:rsidRDefault="000617CC" w:rsidP="00A63D59">
            <w:pPr>
              <w:pStyle w:val="ListParagraph"/>
              <w:numPr>
                <w:ilvl w:val="0"/>
                <w:numId w:val="12"/>
              </w:numPr>
              <w:jc w:val="center"/>
              <w:rPr>
                <w:rFonts w:ascii="Times New Roman" w:hAnsi="Times New Roman" w:cs="Times New Roman"/>
                <w:sz w:val="24"/>
                <w:szCs w:val="20"/>
              </w:rPr>
            </w:pPr>
            <w:r w:rsidRPr="00310A74">
              <w:rPr>
                <w:rFonts w:ascii="Times New Roman" w:hAnsi="Times New Roman" w:cs="Times New Roman"/>
                <w:sz w:val="24"/>
                <w:szCs w:val="20"/>
              </w:rPr>
              <w:t xml:space="preserve">Crearea unei platforme online pentru informarea populatiei despre sursele </w:t>
            </w:r>
            <w:r w:rsidR="00A63D59" w:rsidRPr="00310A74">
              <w:rPr>
                <w:rFonts w:ascii="Times New Roman" w:hAnsi="Times New Roman" w:cs="Times New Roman"/>
                <w:sz w:val="24"/>
                <w:szCs w:val="20"/>
              </w:rPr>
              <w:t>naturale de apa potabila din regiune.</w:t>
            </w:r>
          </w:p>
          <w:p w14:paraId="354F31E8" w14:textId="77777777" w:rsidR="00A63D59" w:rsidRPr="00310A74" w:rsidRDefault="00A63D59" w:rsidP="00A63D59">
            <w:pPr>
              <w:pStyle w:val="ListParagraph"/>
              <w:rPr>
                <w:rFonts w:ascii="Times New Roman" w:hAnsi="Times New Roman" w:cs="Times New Roman"/>
                <w:sz w:val="24"/>
                <w:szCs w:val="20"/>
              </w:rPr>
            </w:pPr>
          </w:p>
        </w:tc>
      </w:tr>
      <w:tr w:rsidR="00EE167B" w14:paraId="08294060" w14:textId="77777777" w:rsidTr="00175721">
        <w:trPr>
          <w:trHeight w:val="1492"/>
        </w:trPr>
        <w:tc>
          <w:tcPr>
            <w:tcW w:w="5377" w:type="dxa"/>
            <w:shd w:val="clear" w:color="auto" w:fill="FFFF00"/>
          </w:tcPr>
          <w:p w14:paraId="6C520B45" w14:textId="77777777" w:rsidR="00EE167B" w:rsidRPr="00310A74" w:rsidRDefault="00EE167B" w:rsidP="00310A74">
            <w:pPr>
              <w:jc w:val="center"/>
              <w:rPr>
                <w:rFonts w:ascii="Times New Roman" w:hAnsi="Times New Roman" w:cs="Times New Roman"/>
                <w:sz w:val="24"/>
                <w:szCs w:val="20"/>
              </w:rPr>
            </w:pPr>
          </w:p>
          <w:p w14:paraId="22874B42" w14:textId="77777777" w:rsidR="00A63D59" w:rsidRPr="00310A74" w:rsidRDefault="00A63D59" w:rsidP="00310A74">
            <w:pPr>
              <w:jc w:val="center"/>
              <w:rPr>
                <w:rFonts w:ascii="Times New Roman" w:hAnsi="Times New Roman" w:cs="Times New Roman"/>
                <w:b/>
                <w:sz w:val="24"/>
                <w:szCs w:val="20"/>
              </w:rPr>
            </w:pPr>
            <w:r w:rsidRPr="00310A74">
              <w:rPr>
                <w:rFonts w:ascii="Times New Roman" w:hAnsi="Times New Roman" w:cs="Times New Roman"/>
                <w:b/>
                <w:sz w:val="24"/>
                <w:szCs w:val="20"/>
              </w:rPr>
              <w:t>Rezultatele asteptate</w:t>
            </w:r>
          </w:p>
        </w:tc>
        <w:tc>
          <w:tcPr>
            <w:tcW w:w="5378" w:type="dxa"/>
          </w:tcPr>
          <w:p w14:paraId="3B5ED9C0" w14:textId="77777777" w:rsidR="00EE167B" w:rsidRPr="00310A74" w:rsidRDefault="00EE167B" w:rsidP="00EE167B">
            <w:pPr>
              <w:jc w:val="center"/>
              <w:rPr>
                <w:rFonts w:ascii="Times New Roman" w:hAnsi="Times New Roman" w:cs="Times New Roman"/>
                <w:sz w:val="24"/>
                <w:szCs w:val="20"/>
              </w:rPr>
            </w:pPr>
          </w:p>
          <w:p w14:paraId="40D46C1F" w14:textId="77777777" w:rsidR="00A63D59" w:rsidRPr="00310A74" w:rsidRDefault="00A63D59" w:rsidP="00A63D59">
            <w:pPr>
              <w:pStyle w:val="ListParagraph"/>
              <w:numPr>
                <w:ilvl w:val="0"/>
                <w:numId w:val="13"/>
              </w:numPr>
              <w:jc w:val="center"/>
              <w:rPr>
                <w:rFonts w:ascii="Times New Roman" w:hAnsi="Times New Roman" w:cs="Times New Roman"/>
                <w:sz w:val="24"/>
                <w:szCs w:val="20"/>
              </w:rPr>
            </w:pPr>
            <w:r w:rsidRPr="00310A74">
              <w:rPr>
                <w:rFonts w:ascii="Times New Roman" w:hAnsi="Times New Roman" w:cs="Times New Roman"/>
                <w:sz w:val="24"/>
                <w:szCs w:val="20"/>
              </w:rPr>
              <w:t xml:space="preserve">Platforma </w:t>
            </w:r>
            <w:r w:rsidR="00E442D7" w:rsidRPr="00310A74">
              <w:rPr>
                <w:rFonts w:ascii="Times New Roman" w:hAnsi="Times New Roman" w:cs="Times New Roman"/>
                <w:sz w:val="24"/>
                <w:szCs w:val="20"/>
              </w:rPr>
              <w:t xml:space="preserve">informativa </w:t>
            </w:r>
            <w:r w:rsidRPr="00310A74">
              <w:rPr>
                <w:rFonts w:ascii="Times New Roman" w:hAnsi="Times New Roman" w:cs="Times New Roman"/>
                <w:sz w:val="24"/>
                <w:szCs w:val="20"/>
              </w:rPr>
              <w:t>pentru determinarea apei potabile din regiune.</w:t>
            </w:r>
          </w:p>
          <w:p w14:paraId="3044C524" w14:textId="77777777" w:rsidR="00A63D59" w:rsidRPr="00310A74" w:rsidRDefault="00A63D59" w:rsidP="00A63D59">
            <w:pPr>
              <w:pStyle w:val="ListParagraph"/>
              <w:numPr>
                <w:ilvl w:val="0"/>
                <w:numId w:val="13"/>
              </w:numPr>
              <w:jc w:val="center"/>
              <w:rPr>
                <w:rFonts w:ascii="Times New Roman" w:hAnsi="Times New Roman" w:cs="Times New Roman"/>
                <w:sz w:val="24"/>
                <w:szCs w:val="20"/>
              </w:rPr>
            </w:pPr>
            <w:r w:rsidRPr="00310A74">
              <w:rPr>
                <w:rFonts w:ascii="Times New Roman" w:hAnsi="Times New Roman" w:cs="Times New Roman"/>
                <w:sz w:val="24"/>
                <w:szCs w:val="20"/>
              </w:rPr>
              <w:t>S</w:t>
            </w:r>
            <w:r w:rsidR="00AE1B8E" w:rsidRPr="00310A74">
              <w:rPr>
                <w:rFonts w:ascii="Times New Roman" w:hAnsi="Times New Roman" w:cs="Times New Roman"/>
                <w:sz w:val="24"/>
                <w:szCs w:val="20"/>
              </w:rPr>
              <w:t>porirea eficientei utiliza</w:t>
            </w:r>
            <w:r w:rsidRPr="00310A74">
              <w:rPr>
                <w:rFonts w:ascii="Times New Roman" w:hAnsi="Times New Roman" w:cs="Times New Roman"/>
                <w:sz w:val="24"/>
                <w:szCs w:val="20"/>
              </w:rPr>
              <w:t>rii apei.</w:t>
            </w:r>
          </w:p>
          <w:p w14:paraId="594BD4C9" w14:textId="77777777" w:rsidR="00A63D59" w:rsidRPr="00310A74" w:rsidRDefault="00A63D59" w:rsidP="00A63D59">
            <w:pPr>
              <w:pStyle w:val="ListParagraph"/>
              <w:numPr>
                <w:ilvl w:val="0"/>
                <w:numId w:val="13"/>
              </w:numPr>
              <w:jc w:val="center"/>
              <w:rPr>
                <w:rFonts w:ascii="Times New Roman" w:hAnsi="Times New Roman" w:cs="Times New Roman"/>
                <w:sz w:val="24"/>
                <w:szCs w:val="20"/>
              </w:rPr>
            </w:pPr>
            <w:r w:rsidRPr="00310A74">
              <w:rPr>
                <w:rFonts w:ascii="Times New Roman" w:hAnsi="Times New Roman" w:cs="Times New Roman"/>
                <w:sz w:val="24"/>
                <w:szCs w:val="20"/>
              </w:rPr>
              <w:t>Diminuarea imbolnavirilor in cazul consumului apei din sursele naturale.</w:t>
            </w:r>
          </w:p>
          <w:p w14:paraId="22112E48" w14:textId="4E3B89AE" w:rsidR="008568C3" w:rsidRPr="008568C3" w:rsidRDefault="00FF72FE" w:rsidP="008568C3">
            <w:pPr>
              <w:pStyle w:val="ListParagraph"/>
              <w:numPr>
                <w:ilvl w:val="0"/>
                <w:numId w:val="13"/>
              </w:numPr>
              <w:jc w:val="center"/>
              <w:rPr>
                <w:rFonts w:ascii="Times New Roman" w:hAnsi="Times New Roman" w:cs="Times New Roman"/>
                <w:sz w:val="24"/>
                <w:szCs w:val="20"/>
              </w:rPr>
            </w:pPr>
            <w:r w:rsidRPr="00310A74">
              <w:rPr>
                <w:rFonts w:ascii="Times New Roman" w:hAnsi="Times New Roman" w:cs="Times New Roman"/>
                <w:sz w:val="24"/>
                <w:szCs w:val="20"/>
              </w:rPr>
              <w:t xml:space="preserve">Prevenirea consumului din surse naturale </w:t>
            </w:r>
            <w:r w:rsidR="00660FEA" w:rsidRPr="00310A74">
              <w:rPr>
                <w:rFonts w:ascii="Times New Roman" w:hAnsi="Times New Roman" w:cs="Times New Roman"/>
                <w:sz w:val="24"/>
                <w:szCs w:val="20"/>
              </w:rPr>
              <w:t>infectate.</w:t>
            </w:r>
          </w:p>
        </w:tc>
      </w:tr>
      <w:tr w:rsidR="00660FEA" w14:paraId="7B702813" w14:textId="77777777" w:rsidTr="00175721">
        <w:trPr>
          <w:trHeight w:val="944"/>
        </w:trPr>
        <w:tc>
          <w:tcPr>
            <w:tcW w:w="5372" w:type="dxa"/>
            <w:shd w:val="clear" w:color="auto" w:fill="FFFF00"/>
          </w:tcPr>
          <w:p w14:paraId="3197498A" w14:textId="77777777" w:rsidR="00660FEA" w:rsidRPr="00310A74" w:rsidRDefault="00660FEA" w:rsidP="00310A74">
            <w:pPr>
              <w:jc w:val="center"/>
              <w:rPr>
                <w:rFonts w:ascii="Times New Roman" w:hAnsi="Times New Roman" w:cs="Times New Roman"/>
                <w:sz w:val="24"/>
                <w:szCs w:val="20"/>
              </w:rPr>
            </w:pPr>
          </w:p>
          <w:p w14:paraId="13ED027C" w14:textId="77777777" w:rsidR="00660FEA" w:rsidRPr="00310A74" w:rsidRDefault="00660FEA" w:rsidP="00310A74">
            <w:pPr>
              <w:jc w:val="center"/>
              <w:rPr>
                <w:rFonts w:ascii="Times New Roman" w:hAnsi="Times New Roman" w:cs="Times New Roman"/>
                <w:b/>
                <w:sz w:val="24"/>
                <w:szCs w:val="20"/>
              </w:rPr>
            </w:pPr>
            <w:r w:rsidRPr="00310A74">
              <w:rPr>
                <w:rFonts w:ascii="Times New Roman" w:hAnsi="Times New Roman" w:cs="Times New Roman"/>
                <w:b/>
                <w:sz w:val="24"/>
                <w:szCs w:val="20"/>
              </w:rPr>
              <w:t>Statutul actual al proiectului</w:t>
            </w:r>
          </w:p>
        </w:tc>
        <w:tc>
          <w:tcPr>
            <w:tcW w:w="5383" w:type="dxa"/>
          </w:tcPr>
          <w:p w14:paraId="0685103D" w14:textId="77777777" w:rsidR="00660FEA" w:rsidRPr="00310A74" w:rsidRDefault="00660FEA" w:rsidP="00660FEA">
            <w:pPr>
              <w:jc w:val="center"/>
              <w:rPr>
                <w:rFonts w:ascii="Times New Roman" w:hAnsi="Times New Roman" w:cs="Times New Roman"/>
                <w:sz w:val="24"/>
                <w:szCs w:val="20"/>
              </w:rPr>
            </w:pPr>
          </w:p>
          <w:p w14:paraId="39CCA8B0" w14:textId="77777777" w:rsidR="00660FEA" w:rsidRPr="00310A74" w:rsidRDefault="00660FEA" w:rsidP="00660FEA">
            <w:pPr>
              <w:jc w:val="center"/>
              <w:rPr>
                <w:rFonts w:ascii="Times New Roman" w:hAnsi="Times New Roman" w:cs="Times New Roman"/>
                <w:sz w:val="24"/>
                <w:szCs w:val="20"/>
              </w:rPr>
            </w:pPr>
            <w:r w:rsidRPr="00310A74">
              <w:rPr>
                <w:rFonts w:ascii="Times New Roman" w:hAnsi="Times New Roman" w:cs="Times New Roman"/>
                <w:sz w:val="24"/>
                <w:szCs w:val="20"/>
              </w:rPr>
              <w:t>In curs de planificare….</w:t>
            </w:r>
          </w:p>
        </w:tc>
      </w:tr>
    </w:tbl>
    <w:p w14:paraId="67B8A080" w14:textId="0BFCBB95" w:rsidR="00166B8C" w:rsidRPr="004A1CEB" w:rsidRDefault="00166B8C" w:rsidP="004A1CEB">
      <w:pPr>
        <w:pStyle w:val="ListParagraph"/>
        <w:numPr>
          <w:ilvl w:val="0"/>
          <w:numId w:val="13"/>
        </w:numPr>
        <w:spacing w:after="0"/>
        <w:jc w:val="both"/>
        <w:rPr>
          <w:rFonts w:ascii="Times New Roman" w:hAnsi="Times New Roman" w:cs="Times New Roman"/>
          <w:b/>
          <w:bCs/>
          <w:sz w:val="24"/>
          <w:szCs w:val="20"/>
          <w:lang w:val="ro-MD"/>
        </w:rPr>
      </w:pPr>
      <w:r w:rsidRPr="004A1CEB">
        <w:rPr>
          <w:rFonts w:ascii="Times New Roman" w:hAnsi="Times New Roman" w:cs="Times New Roman"/>
          <w:b/>
          <w:bCs/>
          <w:sz w:val="24"/>
          <w:szCs w:val="20"/>
        </w:rPr>
        <w:lastRenderedPageBreak/>
        <w:t>Analiza factorilor interesa</w:t>
      </w:r>
      <w:r w:rsidRPr="004A1CEB">
        <w:rPr>
          <w:rFonts w:ascii="Times New Roman" w:hAnsi="Times New Roman" w:cs="Times New Roman"/>
          <w:b/>
          <w:bCs/>
          <w:sz w:val="24"/>
          <w:szCs w:val="20"/>
          <w:lang w:val="ro-MD"/>
        </w:rPr>
        <w:t xml:space="preserve">ți </w:t>
      </w:r>
    </w:p>
    <w:p w14:paraId="7276DE40" w14:textId="77777777" w:rsidR="00D25321" w:rsidRPr="00310A74" w:rsidRDefault="00D25321" w:rsidP="00F44C47">
      <w:pPr>
        <w:spacing w:after="0"/>
        <w:ind w:firstLine="360"/>
        <w:jc w:val="both"/>
        <w:rPr>
          <w:rFonts w:ascii="Times New Roman" w:hAnsi="Times New Roman" w:cs="Times New Roman"/>
          <w:sz w:val="24"/>
          <w:szCs w:val="24"/>
        </w:rPr>
      </w:pPr>
    </w:p>
    <w:p w14:paraId="27330AD3" w14:textId="0C88AD8E" w:rsidR="00175721" w:rsidRPr="00310A74" w:rsidRDefault="00F44C47" w:rsidP="00F44C47">
      <w:pPr>
        <w:spacing w:after="0"/>
        <w:ind w:firstLine="360"/>
        <w:jc w:val="both"/>
        <w:rPr>
          <w:rFonts w:ascii="Times New Roman" w:hAnsi="Times New Roman" w:cs="Times New Roman"/>
          <w:b/>
          <w:bCs/>
          <w:sz w:val="32"/>
          <w:lang w:val="ro-MD"/>
        </w:rPr>
      </w:pPr>
      <w:r w:rsidRPr="00310A74">
        <w:rPr>
          <w:rFonts w:ascii="Times New Roman" w:hAnsi="Times New Roman" w:cs="Times New Roman"/>
          <w:sz w:val="24"/>
          <w:szCs w:val="24"/>
        </w:rPr>
        <w:t>Factorii interesați (stakeholders) sunt definiți ca persoane, grupuri de persoane, instituții, organizații profesionale, companii, etc, care pot avea o legătur, direct sau indirect, cu proiectul sau programul respectiv. Pentru a maximiza beneficiile sociale și instituționale ale proiectului sau programului și a minimiza impactul negativ, în cadrul analizei factorilor interesați se identifică toți acei factori care ar putea influența implementarea acestuia, fie pozitiv, fie negativ. Se impune ca analiza factorilor interesați să aibă loc într-un stadiu incipient, respectiv în fazele de identificare și formulare ale proiectului sau programului.</w:t>
      </w:r>
    </w:p>
    <w:p w14:paraId="513F1798" w14:textId="77777777" w:rsidR="000D0384" w:rsidRDefault="000D0384" w:rsidP="000D0384">
      <w:pPr>
        <w:spacing w:after="0"/>
        <w:jc w:val="both"/>
        <w:rPr>
          <w:rFonts w:ascii="Times New Roman" w:hAnsi="Times New Roman" w:cs="Times New Roman"/>
          <w:b/>
          <w:bCs/>
          <w:sz w:val="28"/>
          <w:szCs w:val="21"/>
          <w:lang w:val="ro-MD"/>
        </w:rPr>
      </w:pPr>
    </w:p>
    <w:p w14:paraId="0B4D9622" w14:textId="77777777" w:rsidR="00310A74" w:rsidRDefault="00310A74" w:rsidP="000D0384">
      <w:pPr>
        <w:spacing w:after="0"/>
        <w:ind w:firstLine="720"/>
        <w:jc w:val="both"/>
        <w:rPr>
          <w:rFonts w:ascii="Times New Roman" w:hAnsi="Times New Roman" w:cs="Times New Roman"/>
          <w:b/>
          <w:bCs/>
          <w:sz w:val="24"/>
          <w:szCs w:val="20"/>
          <w:lang w:val="ro-MD"/>
        </w:rPr>
      </w:pPr>
    </w:p>
    <w:p w14:paraId="408706AB" w14:textId="23AD1F87" w:rsidR="00C2209C" w:rsidRPr="00310A74" w:rsidRDefault="000E56EC" w:rsidP="000D0384">
      <w:pPr>
        <w:spacing w:after="0"/>
        <w:ind w:firstLine="720"/>
        <w:jc w:val="both"/>
        <w:rPr>
          <w:rFonts w:ascii="Times New Roman" w:hAnsi="Times New Roman" w:cs="Times New Roman"/>
          <w:b/>
          <w:bCs/>
          <w:sz w:val="24"/>
          <w:szCs w:val="20"/>
          <w:lang w:val="ro-MD"/>
        </w:rPr>
      </w:pPr>
      <w:r w:rsidRPr="00310A74">
        <w:rPr>
          <w:rFonts w:ascii="Times New Roman" w:hAnsi="Times New Roman" w:cs="Times New Roman"/>
          <w:b/>
          <w:bCs/>
          <w:sz w:val="24"/>
          <w:szCs w:val="20"/>
          <w:lang w:val="ro-MD"/>
        </w:rPr>
        <w:t>Factori interesați/părți interesate:</w:t>
      </w:r>
    </w:p>
    <w:p w14:paraId="5A173AF2" w14:textId="0F8B8CD3" w:rsidR="000E56EC" w:rsidRPr="00310A74" w:rsidRDefault="00A259A7" w:rsidP="00416CDF">
      <w:pPr>
        <w:pStyle w:val="ListParagraph"/>
        <w:numPr>
          <w:ilvl w:val="0"/>
          <w:numId w:val="14"/>
        </w:numPr>
        <w:spacing w:after="0"/>
        <w:jc w:val="both"/>
        <w:rPr>
          <w:rFonts w:ascii="Times New Roman" w:hAnsi="Times New Roman" w:cs="Times New Roman"/>
          <w:sz w:val="24"/>
          <w:szCs w:val="20"/>
          <w:lang w:val="ro-MD"/>
        </w:rPr>
      </w:pPr>
      <w:r w:rsidRPr="00310A74">
        <w:rPr>
          <w:rFonts w:ascii="Times New Roman" w:hAnsi="Times New Roman" w:cs="Times New Roman"/>
          <w:sz w:val="24"/>
          <w:szCs w:val="20"/>
          <w:lang w:val="ro-MD"/>
        </w:rPr>
        <w:t>BIOTICA, Asociație Ecologistă</w:t>
      </w:r>
      <w:r w:rsidR="00416CDF" w:rsidRPr="00310A74">
        <w:rPr>
          <w:rFonts w:ascii="Times New Roman" w:hAnsi="Times New Roman" w:cs="Times New Roman"/>
          <w:sz w:val="24"/>
          <w:szCs w:val="20"/>
          <w:lang w:val="ro-MD"/>
        </w:rPr>
        <w:t>.</w:t>
      </w:r>
    </w:p>
    <w:p w14:paraId="458237AD" w14:textId="77A63F95" w:rsidR="00A259A7" w:rsidRPr="00310A74" w:rsidRDefault="00A259A7" w:rsidP="00416CDF">
      <w:pPr>
        <w:pStyle w:val="ListParagraph"/>
        <w:numPr>
          <w:ilvl w:val="0"/>
          <w:numId w:val="14"/>
        </w:numPr>
        <w:spacing w:after="0"/>
        <w:jc w:val="both"/>
        <w:rPr>
          <w:rFonts w:ascii="Times New Roman" w:hAnsi="Times New Roman" w:cs="Times New Roman"/>
          <w:sz w:val="24"/>
          <w:szCs w:val="24"/>
        </w:rPr>
      </w:pPr>
      <w:r w:rsidRPr="00310A74">
        <w:rPr>
          <w:rFonts w:ascii="Times New Roman" w:hAnsi="Times New Roman" w:cs="Times New Roman"/>
          <w:sz w:val="24"/>
          <w:szCs w:val="24"/>
        </w:rPr>
        <w:t>Mişcarea Ecologistă a R</w:t>
      </w:r>
      <w:r w:rsidR="00FD17B8" w:rsidRPr="00310A74">
        <w:rPr>
          <w:rFonts w:ascii="Times New Roman" w:hAnsi="Times New Roman" w:cs="Times New Roman"/>
          <w:sz w:val="24"/>
          <w:szCs w:val="24"/>
        </w:rPr>
        <w:t>.M</w:t>
      </w:r>
      <w:r w:rsidR="00416CDF" w:rsidRPr="00310A74">
        <w:rPr>
          <w:rFonts w:ascii="Times New Roman" w:hAnsi="Times New Roman" w:cs="Times New Roman"/>
          <w:sz w:val="24"/>
          <w:szCs w:val="24"/>
        </w:rPr>
        <w:t>.</w:t>
      </w:r>
    </w:p>
    <w:p w14:paraId="75A92CA2" w14:textId="4DDC68C9" w:rsidR="00A259A7" w:rsidRPr="00310A74" w:rsidRDefault="00BB25B1" w:rsidP="00416CDF">
      <w:pPr>
        <w:pStyle w:val="ListParagraph"/>
        <w:numPr>
          <w:ilvl w:val="0"/>
          <w:numId w:val="14"/>
        </w:numPr>
        <w:spacing w:after="0"/>
        <w:jc w:val="both"/>
        <w:rPr>
          <w:rFonts w:ascii="Times New Roman" w:hAnsi="Times New Roman" w:cs="Times New Roman"/>
          <w:sz w:val="24"/>
          <w:szCs w:val="18"/>
          <w:lang w:val="ro-MD"/>
        </w:rPr>
      </w:pPr>
      <w:r w:rsidRPr="00310A74">
        <w:rPr>
          <w:rFonts w:ascii="Times New Roman" w:hAnsi="Times New Roman" w:cs="Times New Roman"/>
          <w:sz w:val="24"/>
          <w:szCs w:val="18"/>
          <w:lang w:val="ro-MD"/>
        </w:rPr>
        <w:t xml:space="preserve">Ministerul </w:t>
      </w:r>
      <w:r w:rsidR="008A31C9">
        <w:rPr>
          <w:rFonts w:ascii="Times New Roman" w:hAnsi="Times New Roman" w:cs="Times New Roman"/>
          <w:sz w:val="24"/>
          <w:szCs w:val="18"/>
          <w:lang w:val="ro-MD"/>
        </w:rPr>
        <w:t>M</w:t>
      </w:r>
      <w:r w:rsidRPr="00310A74">
        <w:rPr>
          <w:rFonts w:ascii="Times New Roman" w:hAnsi="Times New Roman" w:cs="Times New Roman"/>
          <w:sz w:val="24"/>
          <w:szCs w:val="18"/>
          <w:lang w:val="ro-MD"/>
        </w:rPr>
        <w:t>ediului</w:t>
      </w:r>
      <w:r w:rsidR="00416CDF" w:rsidRPr="00310A74">
        <w:rPr>
          <w:rFonts w:ascii="Times New Roman" w:hAnsi="Times New Roman" w:cs="Times New Roman"/>
          <w:sz w:val="24"/>
          <w:szCs w:val="18"/>
          <w:lang w:val="ro-MD"/>
        </w:rPr>
        <w:t>.</w:t>
      </w:r>
    </w:p>
    <w:p w14:paraId="30F9063A" w14:textId="65128262" w:rsidR="00BB25B1" w:rsidRPr="00310A74" w:rsidRDefault="00BB25B1" w:rsidP="00416CDF">
      <w:pPr>
        <w:pStyle w:val="ListParagraph"/>
        <w:numPr>
          <w:ilvl w:val="0"/>
          <w:numId w:val="14"/>
        </w:numPr>
        <w:spacing w:after="0"/>
        <w:jc w:val="both"/>
        <w:rPr>
          <w:rFonts w:ascii="Times New Roman" w:hAnsi="Times New Roman" w:cs="Times New Roman"/>
          <w:sz w:val="24"/>
          <w:szCs w:val="18"/>
          <w:lang w:val="ro-MD"/>
        </w:rPr>
      </w:pPr>
      <w:r w:rsidRPr="00310A74">
        <w:rPr>
          <w:rFonts w:ascii="Times New Roman" w:hAnsi="Times New Roman" w:cs="Times New Roman"/>
          <w:sz w:val="24"/>
          <w:szCs w:val="18"/>
          <w:lang w:val="ro-MD"/>
        </w:rPr>
        <w:t>Cetățenii R.M</w:t>
      </w:r>
      <w:r w:rsidR="00416CDF" w:rsidRPr="00310A74">
        <w:rPr>
          <w:rFonts w:ascii="Times New Roman" w:hAnsi="Times New Roman" w:cs="Times New Roman"/>
          <w:sz w:val="24"/>
          <w:szCs w:val="18"/>
          <w:lang w:val="ro-MD"/>
        </w:rPr>
        <w:t>.</w:t>
      </w:r>
    </w:p>
    <w:p w14:paraId="35FEFE99" w14:textId="4FE21AF5" w:rsidR="00BB25B1" w:rsidRPr="00310A74" w:rsidRDefault="00BB25B1" w:rsidP="00416CDF">
      <w:pPr>
        <w:pStyle w:val="ListParagraph"/>
        <w:numPr>
          <w:ilvl w:val="0"/>
          <w:numId w:val="14"/>
        </w:numPr>
        <w:spacing w:after="0"/>
        <w:jc w:val="both"/>
        <w:rPr>
          <w:rFonts w:ascii="Times New Roman" w:hAnsi="Times New Roman" w:cs="Times New Roman"/>
          <w:sz w:val="24"/>
          <w:szCs w:val="18"/>
          <w:lang w:val="ro-MD"/>
        </w:rPr>
      </w:pPr>
      <w:r w:rsidRPr="00310A74">
        <w:rPr>
          <w:rFonts w:ascii="Times New Roman" w:hAnsi="Times New Roman" w:cs="Times New Roman"/>
          <w:sz w:val="24"/>
          <w:szCs w:val="18"/>
          <w:lang w:val="ro-MD"/>
        </w:rPr>
        <w:t>Producătorii de apă din R.M</w:t>
      </w:r>
      <w:r w:rsidR="00416CDF" w:rsidRPr="00310A74">
        <w:rPr>
          <w:rFonts w:ascii="Times New Roman" w:hAnsi="Times New Roman" w:cs="Times New Roman"/>
          <w:sz w:val="24"/>
          <w:szCs w:val="18"/>
          <w:lang w:val="ro-MD"/>
        </w:rPr>
        <w:t>.</w:t>
      </w:r>
    </w:p>
    <w:p w14:paraId="5AACE4E3" w14:textId="303114D4" w:rsidR="00BB25B1" w:rsidRPr="00310A74" w:rsidRDefault="00BB25B1" w:rsidP="00416CDF">
      <w:pPr>
        <w:pStyle w:val="ListParagraph"/>
        <w:numPr>
          <w:ilvl w:val="0"/>
          <w:numId w:val="14"/>
        </w:numPr>
        <w:spacing w:after="0"/>
        <w:jc w:val="both"/>
        <w:rPr>
          <w:rFonts w:ascii="Times New Roman" w:hAnsi="Times New Roman" w:cs="Times New Roman"/>
          <w:sz w:val="24"/>
          <w:szCs w:val="18"/>
          <w:lang w:val="ro-MD"/>
        </w:rPr>
      </w:pPr>
      <w:r w:rsidRPr="00310A74">
        <w:rPr>
          <w:rFonts w:ascii="Times New Roman" w:hAnsi="Times New Roman" w:cs="Times New Roman"/>
          <w:sz w:val="24"/>
          <w:szCs w:val="18"/>
          <w:lang w:val="ro-MD"/>
        </w:rPr>
        <w:t>Consiliile din raioanele R.M</w:t>
      </w:r>
      <w:r w:rsidR="00416CDF" w:rsidRPr="00310A74">
        <w:rPr>
          <w:rFonts w:ascii="Times New Roman" w:hAnsi="Times New Roman" w:cs="Times New Roman"/>
          <w:sz w:val="24"/>
          <w:szCs w:val="18"/>
          <w:lang w:val="ro-MD"/>
        </w:rPr>
        <w:t>.</w:t>
      </w:r>
    </w:p>
    <w:p w14:paraId="5353C0D5" w14:textId="65F8CB1A" w:rsidR="00416CDF" w:rsidRPr="00310A74" w:rsidRDefault="00416CDF" w:rsidP="00416CDF">
      <w:pPr>
        <w:pStyle w:val="ListParagraph"/>
        <w:numPr>
          <w:ilvl w:val="0"/>
          <w:numId w:val="14"/>
        </w:numPr>
        <w:spacing w:after="0"/>
        <w:jc w:val="both"/>
        <w:rPr>
          <w:rFonts w:ascii="Times New Roman" w:hAnsi="Times New Roman" w:cs="Times New Roman"/>
          <w:sz w:val="24"/>
          <w:szCs w:val="18"/>
          <w:lang w:val="ro-MD"/>
        </w:rPr>
      </w:pPr>
      <w:r w:rsidRPr="00310A74">
        <w:rPr>
          <w:rFonts w:ascii="Times New Roman" w:hAnsi="Times New Roman" w:cs="Times New Roman"/>
          <w:sz w:val="24"/>
          <w:szCs w:val="18"/>
          <w:lang w:val="ro-MD"/>
        </w:rPr>
        <w:t>Ministerul Sănătății.</w:t>
      </w:r>
    </w:p>
    <w:p w14:paraId="6E8023A6" w14:textId="19AD9A07" w:rsidR="002B21A5" w:rsidRDefault="002B21A5" w:rsidP="000E56EC">
      <w:pPr>
        <w:spacing w:after="0"/>
        <w:jc w:val="both"/>
        <w:rPr>
          <w:rFonts w:ascii="Times New Roman" w:hAnsi="Times New Roman" w:cs="Times New Roman"/>
          <w:sz w:val="28"/>
          <w:szCs w:val="20"/>
          <w:lang w:val="ro-MD"/>
        </w:rPr>
      </w:pPr>
    </w:p>
    <w:p w14:paraId="1C55CB48" w14:textId="77777777" w:rsidR="00E560F8" w:rsidRPr="00DF1A13" w:rsidRDefault="00E560F8" w:rsidP="00E560F8">
      <w:pPr>
        <w:spacing w:after="0"/>
        <w:ind w:firstLine="720"/>
        <w:jc w:val="both"/>
        <w:rPr>
          <w:rFonts w:ascii="Times New Roman" w:hAnsi="Times New Roman" w:cs="Times New Roman"/>
          <w:b/>
          <w:sz w:val="24"/>
          <w:szCs w:val="18"/>
          <w:lang w:val="ro-MD"/>
        </w:rPr>
      </w:pPr>
      <w:r>
        <w:rPr>
          <w:rFonts w:ascii="Times New Roman" w:hAnsi="Times New Roman" w:cs="Times New Roman"/>
          <w:b/>
          <w:bCs/>
          <w:sz w:val="24"/>
          <w:szCs w:val="18"/>
          <w:lang w:val="ro-MD"/>
        </w:rPr>
        <w:t xml:space="preserve">Grupul țintă </w:t>
      </w:r>
      <w:r>
        <w:rPr>
          <w:rFonts w:ascii="Times New Roman" w:hAnsi="Times New Roman" w:cs="Times New Roman"/>
          <w:bCs/>
          <w:sz w:val="24"/>
          <w:szCs w:val="18"/>
          <w:lang w:val="ro-MD"/>
        </w:rPr>
        <w:t xml:space="preserve">si </w:t>
      </w:r>
      <w:r>
        <w:rPr>
          <w:rFonts w:ascii="Times New Roman" w:hAnsi="Times New Roman" w:cs="Times New Roman"/>
          <w:b/>
          <w:bCs/>
          <w:sz w:val="24"/>
          <w:szCs w:val="18"/>
          <w:lang w:val="ro-MD"/>
        </w:rPr>
        <w:t xml:space="preserve">Beneficiarii </w:t>
      </w:r>
      <w:r w:rsidRPr="00957775">
        <w:rPr>
          <w:rFonts w:ascii="Times New Roman" w:hAnsi="Times New Roman" w:cs="Times New Roman"/>
          <w:bCs/>
          <w:sz w:val="24"/>
          <w:szCs w:val="18"/>
          <w:lang w:val="ro-MD"/>
        </w:rPr>
        <w:t>sunt:</w:t>
      </w:r>
      <w:r>
        <w:rPr>
          <w:rFonts w:ascii="Times New Roman" w:hAnsi="Times New Roman" w:cs="Times New Roman"/>
          <w:b/>
          <w:bCs/>
          <w:sz w:val="24"/>
          <w:szCs w:val="18"/>
          <w:lang w:val="ro-MD"/>
        </w:rPr>
        <w:t xml:space="preserve"> </w:t>
      </w:r>
      <w:r w:rsidRPr="00310A74">
        <w:rPr>
          <w:rFonts w:ascii="Times New Roman" w:hAnsi="Times New Roman" w:cs="Times New Roman"/>
          <w:sz w:val="24"/>
          <w:szCs w:val="18"/>
          <w:lang w:val="ro-MD"/>
        </w:rPr>
        <w:t>Cetățenii R.M. indiferent de vîrstă, statut.</w:t>
      </w:r>
    </w:p>
    <w:p w14:paraId="226453A3" w14:textId="77777777" w:rsidR="00E560F8" w:rsidRDefault="00E560F8" w:rsidP="00E560F8">
      <w:pPr>
        <w:spacing w:after="0"/>
        <w:ind w:firstLine="720"/>
        <w:jc w:val="both"/>
        <w:rPr>
          <w:rFonts w:ascii="Times New Roman" w:hAnsi="Times New Roman" w:cs="Times New Roman"/>
          <w:sz w:val="28"/>
          <w:szCs w:val="20"/>
          <w:lang w:val="ro-MD"/>
        </w:rPr>
      </w:pPr>
    </w:p>
    <w:p w14:paraId="7DE95CD1" w14:textId="77777777" w:rsidR="00E560F8" w:rsidRPr="00310A74" w:rsidRDefault="00E560F8" w:rsidP="00E560F8">
      <w:pPr>
        <w:spacing w:after="0"/>
        <w:ind w:firstLine="720"/>
        <w:jc w:val="both"/>
        <w:rPr>
          <w:rFonts w:ascii="Times New Roman" w:hAnsi="Times New Roman" w:cs="Times New Roman"/>
          <w:b/>
          <w:bCs/>
          <w:sz w:val="24"/>
          <w:szCs w:val="18"/>
          <w:lang w:val="ro-MD"/>
        </w:rPr>
      </w:pPr>
      <w:r w:rsidRPr="00310A74">
        <w:rPr>
          <w:rFonts w:ascii="Times New Roman" w:hAnsi="Times New Roman" w:cs="Times New Roman"/>
          <w:b/>
          <w:bCs/>
          <w:sz w:val="24"/>
          <w:szCs w:val="18"/>
          <w:lang w:val="ro-MD"/>
        </w:rPr>
        <w:t>Partenerii proiectului:</w:t>
      </w:r>
    </w:p>
    <w:p w14:paraId="7C9ABE80" w14:textId="77777777" w:rsidR="00E560F8" w:rsidRPr="00310A74" w:rsidRDefault="00E560F8" w:rsidP="00E560F8">
      <w:pPr>
        <w:pStyle w:val="ListParagraph"/>
        <w:numPr>
          <w:ilvl w:val="0"/>
          <w:numId w:val="15"/>
        </w:numPr>
        <w:spacing w:after="0"/>
        <w:jc w:val="both"/>
        <w:rPr>
          <w:rFonts w:ascii="Times New Roman" w:hAnsi="Times New Roman" w:cs="Times New Roman"/>
          <w:sz w:val="24"/>
          <w:szCs w:val="18"/>
          <w:lang w:val="ro-MD"/>
        </w:rPr>
      </w:pPr>
      <w:r w:rsidRPr="00310A74">
        <w:rPr>
          <w:rFonts w:ascii="Times New Roman" w:hAnsi="Times New Roman" w:cs="Times New Roman"/>
          <w:sz w:val="24"/>
          <w:szCs w:val="18"/>
          <w:lang w:val="ro-MD"/>
        </w:rPr>
        <w:t>Ministerul Mediului</w:t>
      </w:r>
    </w:p>
    <w:p w14:paraId="578B2903" w14:textId="77777777" w:rsidR="00E560F8" w:rsidRPr="00310A74" w:rsidRDefault="00E560F8" w:rsidP="00E560F8">
      <w:pPr>
        <w:pStyle w:val="ListParagraph"/>
        <w:numPr>
          <w:ilvl w:val="0"/>
          <w:numId w:val="15"/>
        </w:numPr>
        <w:spacing w:after="0"/>
        <w:jc w:val="both"/>
        <w:rPr>
          <w:rFonts w:ascii="Times New Roman" w:hAnsi="Times New Roman" w:cs="Times New Roman"/>
          <w:sz w:val="24"/>
          <w:szCs w:val="18"/>
          <w:lang w:val="ro-MD"/>
        </w:rPr>
      </w:pPr>
      <w:r w:rsidRPr="00310A74">
        <w:rPr>
          <w:rFonts w:ascii="Times New Roman" w:hAnsi="Times New Roman" w:cs="Times New Roman"/>
          <w:sz w:val="24"/>
          <w:szCs w:val="18"/>
          <w:lang w:val="ro-MD"/>
        </w:rPr>
        <w:t>Ministerul Sănătății</w:t>
      </w:r>
    </w:p>
    <w:p w14:paraId="10B14351" w14:textId="77777777" w:rsidR="00E560F8" w:rsidRPr="00310A74" w:rsidRDefault="00E560F8" w:rsidP="00E560F8">
      <w:pPr>
        <w:pStyle w:val="ListParagraph"/>
        <w:numPr>
          <w:ilvl w:val="0"/>
          <w:numId w:val="15"/>
        </w:numPr>
        <w:spacing w:after="0"/>
        <w:jc w:val="both"/>
        <w:rPr>
          <w:rFonts w:ascii="Times New Roman" w:hAnsi="Times New Roman" w:cs="Times New Roman"/>
          <w:sz w:val="24"/>
          <w:szCs w:val="18"/>
          <w:lang w:val="ro-MD"/>
        </w:rPr>
      </w:pPr>
      <w:r w:rsidRPr="00310A74">
        <w:rPr>
          <w:rFonts w:ascii="Times New Roman" w:hAnsi="Times New Roman" w:cs="Times New Roman"/>
          <w:sz w:val="24"/>
          <w:szCs w:val="18"/>
          <w:lang w:val="ro-MD"/>
        </w:rPr>
        <w:t>Consiliile din raioanele R.M</w:t>
      </w:r>
    </w:p>
    <w:p w14:paraId="7B702B20" w14:textId="77777777" w:rsidR="00E560F8" w:rsidRDefault="00E560F8" w:rsidP="00E560F8">
      <w:pPr>
        <w:pStyle w:val="ListParagraph"/>
        <w:numPr>
          <w:ilvl w:val="0"/>
          <w:numId w:val="15"/>
        </w:numPr>
        <w:spacing w:after="0"/>
        <w:jc w:val="both"/>
        <w:rPr>
          <w:rFonts w:ascii="Times New Roman" w:hAnsi="Times New Roman" w:cs="Times New Roman"/>
          <w:sz w:val="24"/>
          <w:szCs w:val="18"/>
          <w:lang w:val="ro-MD"/>
        </w:rPr>
      </w:pPr>
      <w:r w:rsidRPr="00310A74">
        <w:rPr>
          <w:rFonts w:ascii="Times New Roman" w:hAnsi="Times New Roman" w:cs="Times New Roman"/>
          <w:sz w:val="24"/>
          <w:szCs w:val="18"/>
          <w:lang w:val="ro-MD"/>
        </w:rPr>
        <w:t>BIOTICA</w:t>
      </w:r>
    </w:p>
    <w:p w14:paraId="19336D61" w14:textId="77777777" w:rsidR="00E560F8" w:rsidRPr="00957775" w:rsidRDefault="00E560F8" w:rsidP="00E560F8">
      <w:pPr>
        <w:pStyle w:val="ListParagraph"/>
        <w:numPr>
          <w:ilvl w:val="0"/>
          <w:numId w:val="15"/>
        </w:numPr>
        <w:spacing w:after="0"/>
        <w:jc w:val="both"/>
        <w:rPr>
          <w:rFonts w:ascii="Times New Roman" w:hAnsi="Times New Roman" w:cs="Times New Roman"/>
          <w:b/>
          <w:bCs/>
          <w:sz w:val="28"/>
          <w:szCs w:val="21"/>
          <w:lang w:val="ro-MD"/>
        </w:rPr>
      </w:pPr>
      <w:r>
        <w:rPr>
          <w:rFonts w:ascii="Times New Roman" w:hAnsi="Times New Roman" w:cs="Times New Roman"/>
          <w:sz w:val="24"/>
          <w:szCs w:val="18"/>
          <w:lang w:val="ro-MD"/>
        </w:rPr>
        <w:t>Stația sanitară și epidemiologică</w:t>
      </w:r>
    </w:p>
    <w:p w14:paraId="31BF24F1" w14:textId="2281494D" w:rsidR="00A259A7" w:rsidRDefault="00A259A7" w:rsidP="000E56EC">
      <w:pPr>
        <w:spacing w:after="0"/>
        <w:jc w:val="both"/>
        <w:rPr>
          <w:rFonts w:ascii="Times New Roman" w:hAnsi="Times New Roman" w:cs="Times New Roman"/>
          <w:b/>
          <w:bCs/>
          <w:sz w:val="28"/>
          <w:szCs w:val="21"/>
          <w:lang w:val="ro-MD"/>
        </w:rPr>
      </w:pPr>
    </w:p>
    <w:p w14:paraId="54E5DAA6" w14:textId="652F41D2" w:rsidR="00310A74" w:rsidRDefault="004F72F8" w:rsidP="00E23E25">
      <w:pPr>
        <w:spacing w:after="0"/>
        <w:jc w:val="both"/>
        <w:rPr>
          <w:rFonts w:ascii="Times New Roman" w:hAnsi="Times New Roman" w:cs="Times New Roman"/>
          <w:b/>
          <w:bCs/>
          <w:sz w:val="24"/>
          <w:szCs w:val="20"/>
          <w:lang w:val="ro-MD"/>
        </w:rPr>
      </w:pPr>
      <w:r>
        <w:rPr>
          <w:rFonts w:ascii="Times New Roman" w:hAnsi="Times New Roman" w:cs="Times New Roman"/>
          <w:b/>
          <w:bCs/>
          <w:sz w:val="24"/>
          <w:szCs w:val="20"/>
          <w:lang w:val="ro-MD"/>
        </w:rPr>
        <w:t xml:space="preserve">      </w:t>
      </w:r>
      <w:r w:rsidR="00E23E25">
        <w:rPr>
          <w:rFonts w:ascii="Times New Roman" w:hAnsi="Times New Roman" w:cs="Times New Roman"/>
          <w:b/>
          <w:bCs/>
          <w:sz w:val="24"/>
          <w:szCs w:val="20"/>
          <w:lang w:val="ro-MD"/>
        </w:rPr>
        <w:tab/>
      </w:r>
      <w:r w:rsidR="007B4342">
        <w:rPr>
          <w:rFonts w:ascii="Times New Roman" w:hAnsi="Times New Roman" w:cs="Times New Roman"/>
          <w:b/>
          <w:bCs/>
          <w:sz w:val="24"/>
          <w:szCs w:val="20"/>
          <w:lang w:val="ro-MD"/>
        </w:rPr>
        <w:t>5</w:t>
      </w:r>
      <w:r w:rsidRPr="004F72F8">
        <w:rPr>
          <w:rFonts w:ascii="Times New Roman" w:hAnsi="Times New Roman" w:cs="Times New Roman"/>
          <w:b/>
          <w:bCs/>
          <w:sz w:val="24"/>
          <w:szCs w:val="20"/>
          <w:lang w:val="ro-MD"/>
        </w:rPr>
        <w:t>.1 Matricea părților interesate</w:t>
      </w:r>
    </w:p>
    <w:p w14:paraId="74F82B4D" w14:textId="41373ECD" w:rsidR="00F1390E" w:rsidRDefault="00F1390E" w:rsidP="00F664AB">
      <w:pPr>
        <w:spacing w:after="0"/>
        <w:ind w:firstLine="720"/>
        <w:jc w:val="both"/>
        <w:rPr>
          <w:rFonts w:ascii="Times New Roman" w:hAnsi="Times New Roman" w:cs="Times New Roman"/>
          <w:sz w:val="24"/>
          <w:szCs w:val="20"/>
        </w:rPr>
      </w:pPr>
      <w:r>
        <w:rPr>
          <w:rFonts w:ascii="Times New Roman" w:hAnsi="Times New Roman" w:cs="Times New Roman"/>
          <w:sz w:val="24"/>
          <w:szCs w:val="20"/>
        </w:rPr>
        <w:t>Matricea părților interesate este o metodă importantă de analiză</w:t>
      </w:r>
      <w:r w:rsidR="00BF3E51">
        <w:rPr>
          <w:rFonts w:ascii="Times New Roman" w:hAnsi="Times New Roman" w:cs="Times New Roman"/>
          <w:sz w:val="24"/>
          <w:szCs w:val="20"/>
        </w:rPr>
        <w:t xml:space="preserve"> a</w:t>
      </w:r>
      <w:r>
        <w:rPr>
          <w:rFonts w:ascii="Times New Roman" w:hAnsi="Times New Roman" w:cs="Times New Roman"/>
          <w:sz w:val="24"/>
          <w:szCs w:val="20"/>
        </w:rPr>
        <w:t xml:space="preserve"> </w:t>
      </w:r>
      <w:r w:rsidR="0017668B">
        <w:rPr>
          <w:rFonts w:ascii="Times New Roman" w:hAnsi="Times New Roman" w:cs="Times New Roman"/>
          <w:sz w:val="24"/>
          <w:szCs w:val="20"/>
        </w:rPr>
        <w:t>stakeholderilor</w:t>
      </w:r>
      <w:r w:rsidR="00BF3E51">
        <w:rPr>
          <w:rFonts w:ascii="Times New Roman" w:hAnsi="Times New Roman" w:cs="Times New Roman"/>
          <w:sz w:val="24"/>
          <w:szCs w:val="20"/>
        </w:rPr>
        <w:t xml:space="preserve">, prezentînd faza inițială a proiectului. Rezultatele obținute în urma analizei cu ajutorul acestei matrice </w:t>
      </w:r>
      <w:r w:rsidR="0035054D">
        <w:rPr>
          <w:rFonts w:ascii="Times New Roman" w:hAnsi="Times New Roman" w:cs="Times New Roman"/>
          <w:sz w:val="24"/>
          <w:szCs w:val="20"/>
        </w:rPr>
        <w:t>vor fi folosite în partea managementului părților interesate și în analiza riscurilor. Această matrice a fost construită pe baza metodei de brainstorming în interiorul echipei.</w:t>
      </w:r>
    </w:p>
    <w:p w14:paraId="7F710D38" w14:textId="125110E6" w:rsidR="0035054D" w:rsidRPr="00226E3E" w:rsidRDefault="00226E3E" w:rsidP="00F664AB">
      <w:pPr>
        <w:spacing w:after="0"/>
        <w:ind w:firstLine="720"/>
        <w:jc w:val="both"/>
        <w:rPr>
          <w:rFonts w:ascii="Times New Roman" w:hAnsi="Times New Roman" w:cs="Times New Roman"/>
          <w:b/>
          <w:bCs/>
          <w:sz w:val="24"/>
          <w:szCs w:val="20"/>
        </w:rPr>
      </w:pP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Pr="00226E3E">
        <w:rPr>
          <w:rFonts w:ascii="Times New Roman" w:hAnsi="Times New Roman" w:cs="Times New Roman"/>
          <w:b/>
          <w:bCs/>
          <w:sz w:val="24"/>
          <w:szCs w:val="20"/>
        </w:rPr>
        <w:t>Tabel 5.1, Matricea părților interesate</w:t>
      </w:r>
    </w:p>
    <w:tbl>
      <w:tblPr>
        <w:tblStyle w:val="TableGrid"/>
        <w:tblW w:w="0" w:type="auto"/>
        <w:tblLook w:val="04A0" w:firstRow="1" w:lastRow="0" w:firstColumn="1" w:lastColumn="0" w:noHBand="0" w:noVBand="1"/>
      </w:tblPr>
      <w:tblGrid>
        <w:gridCol w:w="1693"/>
        <w:gridCol w:w="1962"/>
        <w:gridCol w:w="1736"/>
        <w:gridCol w:w="1667"/>
        <w:gridCol w:w="1741"/>
        <w:gridCol w:w="1730"/>
      </w:tblGrid>
      <w:tr w:rsidR="00ED758E" w14:paraId="638642DB" w14:textId="77777777" w:rsidTr="00BC1F5F">
        <w:tc>
          <w:tcPr>
            <w:tcW w:w="1789" w:type="dxa"/>
            <w:shd w:val="clear" w:color="auto" w:fill="FFFF00"/>
          </w:tcPr>
          <w:p w14:paraId="53FD47EC" w14:textId="77777777" w:rsidR="00ED758E" w:rsidRDefault="00ED758E" w:rsidP="006E1059">
            <w:pPr>
              <w:jc w:val="center"/>
              <w:rPr>
                <w:rFonts w:ascii="Times New Roman" w:hAnsi="Times New Roman" w:cs="Times New Roman"/>
                <w:sz w:val="24"/>
                <w:szCs w:val="20"/>
                <w:lang w:val="ro-MD"/>
              </w:rPr>
            </w:pPr>
          </w:p>
          <w:p w14:paraId="36BD1276"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Factorul interesat</w:t>
            </w:r>
          </w:p>
        </w:tc>
        <w:tc>
          <w:tcPr>
            <w:tcW w:w="2005" w:type="dxa"/>
            <w:shd w:val="clear" w:color="auto" w:fill="FFFF00"/>
          </w:tcPr>
          <w:p w14:paraId="0E79F7A9" w14:textId="77777777" w:rsidR="00ED758E" w:rsidRDefault="00ED758E" w:rsidP="006E1059">
            <w:pPr>
              <w:jc w:val="center"/>
              <w:rPr>
                <w:rFonts w:ascii="Times New Roman" w:hAnsi="Times New Roman" w:cs="Times New Roman"/>
                <w:sz w:val="24"/>
                <w:szCs w:val="20"/>
                <w:lang w:val="ro-MD"/>
              </w:rPr>
            </w:pPr>
          </w:p>
          <w:p w14:paraId="781ECA1C"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Caracteristici</w:t>
            </w:r>
          </w:p>
        </w:tc>
        <w:tc>
          <w:tcPr>
            <w:tcW w:w="1590" w:type="dxa"/>
            <w:shd w:val="clear" w:color="auto" w:fill="FFFF00"/>
          </w:tcPr>
          <w:p w14:paraId="503C8B75"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Interese,</w:t>
            </w:r>
          </w:p>
          <w:p w14:paraId="3DBEE7F0"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Obiective</w:t>
            </w:r>
          </w:p>
          <w:p w14:paraId="5FD4B342"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Așteptări</w:t>
            </w:r>
          </w:p>
        </w:tc>
        <w:tc>
          <w:tcPr>
            <w:tcW w:w="1789" w:type="dxa"/>
            <w:shd w:val="clear" w:color="auto" w:fill="FFFF00"/>
          </w:tcPr>
          <w:p w14:paraId="7DEDD958" w14:textId="77777777" w:rsidR="00ED758E" w:rsidRDefault="00ED758E" w:rsidP="006E1059">
            <w:pPr>
              <w:jc w:val="center"/>
              <w:rPr>
                <w:rFonts w:ascii="Times New Roman" w:hAnsi="Times New Roman" w:cs="Times New Roman"/>
                <w:sz w:val="24"/>
                <w:szCs w:val="20"/>
                <w:lang w:val="ro-MD"/>
              </w:rPr>
            </w:pPr>
          </w:p>
          <w:p w14:paraId="28B7F42A"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Gradul și tipul de influență</w:t>
            </w:r>
          </w:p>
        </w:tc>
        <w:tc>
          <w:tcPr>
            <w:tcW w:w="1791" w:type="dxa"/>
            <w:shd w:val="clear" w:color="auto" w:fill="FFFF00"/>
          </w:tcPr>
          <w:p w14:paraId="341EB804" w14:textId="77777777" w:rsidR="00ED758E" w:rsidRDefault="00ED758E" w:rsidP="006E1059">
            <w:pPr>
              <w:jc w:val="center"/>
              <w:rPr>
                <w:rFonts w:ascii="Times New Roman" w:hAnsi="Times New Roman" w:cs="Times New Roman"/>
                <w:sz w:val="24"/>
                <w:szCs w:val="20"/>
                <w:lang w:val="ro-MD"/>
              </w:rPr>
            </w:pPr>
          </w:p>
          <w:p w14:paraId="1986333E"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Potențial și deficiențe</w:t>
            </w:r>
          </w:p>
        </w:tc>
        <w:tc>
          <w:tcPr>
            <w:tcW w:w="1791" w:type="dxa"/>
            <w:shd w:val="clear" w:color="auto" w:fill="FFFF00"/>
          </w:tcPr>
          <w:p w14:paraId="4C68976E"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Indicații în cadrul proiectului</w:t>
            </w:r>
          </w:p>
        </w:tc>
      </w:tr>
      <w:tr w:rsidR="00ED758E" w14:paraId="4E42B115" w14:textId="77777777" w:rsidTr="00BC1F5F">
        <w:tc>
          <w:tcPr>
            <w:tcW w:w="1789" w:type="dxa"/>
          </w:tcPr>
          <w:p w14:paraId="30BFBAFA" w14:textId="77777777" w:rsidR="00ED758E" w:rsidRDefault="00ED758E" w:rsidP="006E1059">
            <w:pPr>
              <w:jc w:val="center"/>
              <w:rPr>
                <w:rFonts w:ascii="Times New Roman" w:hAnsi="Times New Roman" w:cs="Times New Roman"/>
                <w:sz w:val="24"/>
                <w:szCs w:val="20"/>
                <w:lang w:val="ro-MD"/>
              </w:rPr>
            </w:pPr>
          </w:p>
          <w:p w14:paraId="4674E67B"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BIOTICA</w:t>
            </w:r>
          </w:p>
        </w:tc>
        <w:tc>
          <w:tcPr>
            <w:tcW w:w="2005" w:type="dxa"/>
          </w:tcPr>
          <w:p w14:paraId="0DBAD879" w14:textId="77777777" w:rsidR="00ED758E" w:rsidRDefault="00ED758E" w:rsidP="006E1059">
            <w:pPr>
              <w:jc w:val="center"/>
              <w:rPr>
                <w:rFonts w:ascii="Times New Roman" w:hAnsi="Times New Roman" w:cs="Times New Roman"/>
                <w:sz w:val="24"/>
                <w:szCs w:val="24"/>
              </w:rPr>
            </w:pPr>
            <w:r w:rsidRPr="00C849B6">
              <w:rPr>
                <w:rFonts w:ascii="Times New Roman" w:hAnsi="Times New Roman" w:cs="Times New Roman"/>
                <w:sz w:val="24"/>
                <w:szCs w:val="24"/>
              </w:rPr>
              <w:t>BIOTICA este activă în domeniul conservării biodiversităţii.</w:t>
            </w:r>
          </w:p>
          <w:p w14:paraId="540F60FD" w14:textId="77777777" w:rsidR="00ED758E" w:rsidRPr="00C849B6"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rPr>
              <w:lastRenderedPageBreak/>
              <w:t>Cercetarea st</w:t>
            </w:r>
            <w:r>
              <w:rPr>
                <w:rFonts w:ascii="Times New Roman" w:hAnsi="Times New Roman" w:cs="Times New Roman"/>
                <w:sz w:val="24"/>
                <w:szCs w:val="20"/>
                <w:lang w:val="ro-MD"/>
              </w:rPr>
              <w:t>ării ecologice a împrejurimilor.</w:t>
            </w:r>
          </w:p>
        </w:tc>
        <w:tc>
          <w:tcPr>
            <w:tcW w:w="1590" w:type="dxa"/>
          </w:tcPr>
          <w:p w14:paraId="6D08AB3D"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lastRenderedPageBreak/>
              <w:t>Suport informativ in privinta datelor despre sursele naturale din RM.</w:t>
            </w:r>
          </w:p>
        </w:tc>
        <w:tc>
          <w:tcPr>
            <w:tcW w:w="1789" w:type="dxa"/>
          </w:tcPr>
          <w:p w14:paraId="009E417E" w14:textId="77777777" w:rsidR="00ED758E" w:rsidRDefault="00ED758E" w:rsidP="006E1059">
            <w:pPr>
              <w:jc w:val="center"/>
              <w:rPr>
                <w:rFonts w:ascii="Times New Roman" w:hAnsi="Times New Roman" w:cs="Times New Roman"/>
                <w:sz w:val="24"/>
                <w:szCs w:val="20"/>
                <w:lang w:val="ro-MD"/>
              </w:rPr>
            </w:pPr>
          </w:p>
          <w:p w14:paraId="52433BD7"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Pozitiv - Inalta</w:t>
            </w:r>
          </w:p>
        </w:tc>
        <w:tc>
          <w:tcPr>
            <w:tcW w:w="1791" w:type="dxa"/>
          </w:tcPr>
          <w:p w14:paraId="785B825E"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Suport legal.</w:t>
            </w:r>
          </w:p>
          <w:p w14:paraId="69A53E97"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Informare.</w:t>
            </w:r>
          </w:p>
          <w:p w14:paraId="035F1D2C"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Centru de diagnosticare a apei.</w:t>
            </w:r>
          </w:p>
        </w:tc>
        <w:tc>
          <w:tcPr>
            <w:tcW w:w="1791" w:type="dxa"/>
          </w:tcPr>
          <w:p w14:paraId="72EECD30"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 xml:space="preserve">O parte principa a proiectului privind analiza si distribuirea </w:t>
            </w:r>
            <w:r>
              <w:rPr>
                <w:rFonts w:ascii="Times New Roman" w:hAnsi="Times New Roman" w:cs="Times New Roman"/>
                <w:sz w:val="24"/>
                <w:szCs w:val="20"/>
                <w:lang w:val="ro-MD"/>
              </w:rPr>
              <w:lastRenderedPageBreak/>
              <w:t xml:space="preserve">datelor despre calitatea apei. </w:t>
            </w:r>
          </w:p>
        </w:tc>
      </w:tr>
      <w:tr w:rsidR="00ED758E" w14:paraId="03DAF749" w14:textId="77777777" w:rsidTr="00BC1F5F">
        <w:tc>
          <w:tcPr>
            <w:tcW w:w="1789" w:type="dxa"/>
          </w:tcPr>
          <w:p w14:paraId="6F905C33" w14:textId="77777777" w:rsidR="00ED758E" w:rsidRDefault="00ED758E" w:rsidP="006E1059">
            <w:pPr>
              <w:jc w:val="center"/>
              <w:rPr>
                <w:rFonts w:ascii="Times New Roman" w:hAnsi="Times New Roman" w:cs="Times New Roman"/>
                <w:sz w:val="24"/>
                <w:szCs w:val="20"/>
                <w:lang w:val="ro-MD"/>
              </w:rPr>
            </w:pPr>
          </w:p>
          <w:p w14:paraId="102E0E1C"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Mișcarea Ecologistă R.M</w:t>
            </w:r>
          </w:p>
        </w:tc>
        <w:tc>
          <w:tcPr>
            <w:tcW w:w="2005" w:type="dxa"/>
          </w:tcPr>
          <w:p w14:paraId="1B3E4487" w14:textId="77777777" w:rsidR="00ED758E" w:rsidRPr="00001150" w:rsidRDefault="00ED758E" w:rsidP="006E1059">
            <w:pPr>
              <w:jc w:val="center"/>
              <w:rPr>
                <w:rFonts w:ascii="Times New Roman" w:hAnsi="Times New Roman" w:cs="Times New Roman"/>
                <w:sz w:val="24"/>
                <w:szCs w:val="20"/>
                <w:lang w:val="ro-MD"/>
              </w:rPr>
            </w:pPr>
            <w:r w:rsidRPr="00001150">
              <w:rPr>
                <w:rFonts w:ascii="Times New Roman" w:hAnsi="Times New Roman" w:cs="Times New Roman"/>
                <w:sz w:val="24"/>
                <w:szCs w:val="24"/>
              </w:rPr>
              <w:t>EMM are principala misiune/mandat de a promova conştientizarea problemelor de mediu din ţară prin promovarea acţiunilor educaţionale în domeniul mediului.</w:t>
            </w:r>
          </w:p>
        </w:tc>
        <w:tc>
          <w:tcPr>
            <w:tcW w:w="1590" w:type="dxa"/>
          </w:tcPr>
          <w:p w14:paraId="3ED7B028" w14:textId="77777777" w:rsidR="00ED758E" w:rsidRPr="00583B4E" w:rsidRDefault="00ED758E" w:rsidP="006E1059">
            <w:pPr>
              <w:jc w:val="center"/>
              <w:rPr>
                <w:rFonts w:ascii="Times New Roman" w:hAnsi="Times New Roman" w:cs="Times New Roman"/>
                <w:sz w:val="24"/>
                <w:szCs w:val="24"/>
                <w:lang w:val="ro-MD"/>
              </w:rPr>
            </w:pPr>
            <w:r w:rsidRPr="00583B4E">
              <w:rPr>
                <w:rFonts w:ascii="Times New Roman" w:hAnsi="Times New Roman" w:cs="Times New Roman"/>
                <w:sz w:val="24"/>
                <w:szCs w:val="24"/>
                <w:lang w:val="ro-MD"/>
              </w:rPr>
              <w:t>Prevenirea de poluare a apelor si a mediului in total.</w:t>
            </w:r>
          </w:p>
          <w:p w14:paraId="738DC273" w14:textId="77777777" w:rsidR="00ED758E" w:rsidRPr="00687B50" w:rsidRDefault="00ED758E" w:rsidP="006E1059">
            <w:pPr>
              <w:jc w:val="center"/>
              <w:rPr>
                <w:rFonts w:ascii="Times New Roman" w:hAnsi="Times New Roman" w:cs="Times New Roman"/>
                <w:sz w:val="24"/>
                <w:szCs w:val="24"/>
              </w:rPr>
            </w:pPr>
            <w:r>
              <w:rPr>
                <w:rFonts w:ascii="Times New Roman" w:hAnsi="Times New Roman" w:cs="Times New Roman"/>
                <w:sz w:val="24"/>
                <w:szCs w:val="24"/>
              </w:rPr>
              <w:t>Combaterea m</w:t>
            </w:r>
            <w:r w:rsidRPr="00583B4E">
              <w:rPr>
                <w:rFonts w:ascii="Times New Roman" w:hAnsi="Times New Roman" w:cs="Times New Roman"/>
                <w:sz w:val="24"/>
                <w:szCs w:val="24"/>
              </w:rPr>
              <w:t>odificarea calităţilor fizice ale apei prin schimbarea culorii, temperaturii, conductibilităţii electrice și radioactivităţii.</w:t>
            </w:r>
          </w:p>
        </w:tc>
        <w:tc>
          <w:tcPr>
            <w:tcW w:w="1789" w:type="dxa"/>
          </w:tcPr>
          <w:p w14:paraId="2069A067" w14:textId="77777777" w:rsidR="00ED758E" w:rsidRDefault="00ED758E" w:rsidP="006E1059">
            <w:pPr>
              <w:jc w:val="center"/>
              <w:rPr>
                <w:rFonts w:ascii="Times New Roman" w:hAnsi="Times New Roman" w:cs="Times New Roman"/>
                <w:sz w:val="24"/>
                <w:szCs w:val="20"/>
                <w:lang w:val="ro-MD"/>
              </w:rPr>
            </w:pPr>
          </w:p>
          <w:p w14:paraId="0F3B552E" w14:textId="77777777" w:rsidR="00ED758E" w:rsidRDefault="00ED758E" w:rsidP="006E1059">
            <w:pPr>
              <w:jc w:val="center"/>
              <w:rPr>
                <w:rFonts w:ascii="Times New Roman" w:hAnsi="Times New Roman" w:cs="Times New Roman"/>
                <w:sz w:val="24"/>
                <w:szCs w:val="20"/>
                <w:lang w:val="ro-MD"/>
              </w:rPr>
            </w:pPr>
          </w:p>
          <w:p w14:paraId="723F7D4E"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Pozitiv - Inalta</w:t>
            </w:r>
          </w:p>
        </w:tc>
        <w:tc>
          <w:tcPr>
            <w:tcW w:w="1791" w:type="dxa"/>
          </w:tcPr>
          <w:p w14:paraId="08B71100"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xml:space="preserve"> </w:t>
            </w:r>
          </w:p>
          <w:p w14:paraId="7213E39F"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Suport inalt.</w:t>
            </w:r>
          </w:p>
          <w:p w14:paraId="00103491"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Informare.</w:t>
            </w:r>
          </w:p>
          <w:p w14:paraId="08BD3E13" w14:textId="77777777" w:rsidR="00ED758E" w:rsidRDefault="00ED758E" w:rsidP="006E1059">
            <w:pPr>
              <w:rPr>
                <w:rFonts w:ascii="Times New Roman" w:hAnsi="Times New Roman" w:cs="Times New Roman"/>
                <w:sz w:val="24"/>
                <w:szCs w:val="20"/>
                <w:lang w:val="ro-MD"/>
              </w:rPr>
            </w:pPr>
          </w:p>
          <w:p w14:paraId="5F031680" w14:textId="77777777" w:rsidR="00ED758E" w:rsidRDefault="00ED758E" w:rsidP="006E1059">
            <w:pPr>
              <w:rPr>
                <w:rFonts w:ascii="Times New Roman" w:hAnsi="Times New Roman" w:cs="Times New Roman"/>
                <w:sz w:val="24"/>
                <w:szCs w:val="20"/>
                <w:lang w:val="ro-MD"/>
              </w:rPr>
            </w:pPr>
          </w:p>
          <w:p w14:paraId="14830B75" w14:textId="77777777" w:rsidR="00ED758E" w:rsidRDefault="00ED758E" w:rsidP="006E1059">
            <w:pPr>
              <w:rPr>
                <w:rFonts w:ascii="Times New Roman" w:hAnsi="Times New Roman" w:cs="Times New Roman"/>
                <w:sz w:val="24"/>
                <w:szCs w:val="20"/>
                <w:lang w:val="ro-MD"/>
              </w:rPr>
            </w:pPr>
          </w:p>
          <w:p w14:paraId="025B3870" w14:textId="77777777" w:rsidR="00ED758E" w:rsidRDefault="00ED758E" w:rsidP="006E1059">
            <w:pPr>
              <w:rPr>
                <w:rFonts w:ascii="Times New Roman" w:hAnsi="Times New Roman" w:cs="Times New Roman"/>
                <w:sz w:val="24"/>
                <w:szCs w:val="20"/>
                <w:lang w:val="ro-MD"/>
              </w:rPr>
            </w:pPr>
          </w:p>
          <w:p w14:paraId="0090C542" w14:textId="77777777" w:rsidR="00ED758E" w:rsidRDefault="00ED758E" w:rsidP="006E1059">
            <w:pPr>
              <w:rPr>
                <w:rFonts w:ascii="Times New Roman" w:hAnsi="Times New Roman" w:cs="Times New Roman"/>
                <w:sz w:val="24"/>
                <w:szCs w:val="20"/>
                <w:lang w:val="ro-MD"/>
              </w:rPr>
            </w:pPr>
          </w:p>
          <w:p w14:paraId="4CEC1AAB" w14:textId="77777777" w:rsidR="00ED758E" w:rsidRDefault="00ED758E" w:rsidP="006E1059">
            <w:pPr>
              <w:rPr>
                <w:rFonts w:ascii="Times New Roman" w:hAnsi="Times New Roman" w:cs="Times New Roman"/>
                <w:sz w:val="24"/>
                <w:szCs w:val="20"/>
                <w:lang w:val="ro-MD"/>
              </w:rPr>
            </w:pPr>
          </w:p>
          <w:p w14:paraId="18C7EA9C" w14:textId="77777777" w:rsidR="00ED758E" w:rsidRDefault="00ED758E" w:rsidP="006E1059">
            <w:pPr>
              <w:rPr>
                <w:rFonts w:ascii="Times New Roman" w:hAnsi="Times New Roman" w:cs="Times New Roman"/>
                <w:sz w:val="24"/>
                <w:szCs w:val="20"/>
                <w:lang w:val="ro-MD"/>
              </w:rPr>
            </w:pPr>
          </w:p>
          <w:p w14:paraId="488016E6" w14:textId="77777777" w:rsidR="00ED758E" w:rsidRDefault="00ED758E" w:rsidP="006E1059">
            <w:pPr>
              <w:rPr>
                <w:rFonts w:ascii="Times New Roman" w:hAnsi="Times New Roman" w:cs="Times New Roman"/>
                <w:sz w:val="24"/>
                <w:szCs w:val="20"/>
                <w:lang w:val="ro-MD"/>
              </w:rPr>
            </w:pPr>
          </w:p>
          <w:p w14:paraId="74FB402E"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Necesitatea unor investitii.</w:t>
            </w:r>
          </w:p>
        </w:tc>
        <w:tc>
          <w:tcPr>
            <w:tcW w:w="1791" w:type="dxa"/>
          </w:tcPr>
          <w:p w14:paraId="65DA219D" w14:textId="77777777" w:rsidR="00ED758E" w:rsidRDefault="00ED758E" w:rsidP="006E1059">
            <w:pPr>
              <w:jc w:val="center"/>
              <w:rPr>
                <w:rFonts w:ascii="Times New Roman" w:hAnsi="Times New Roman" w:cs="Times New Roman"/>
                <w:sz w:val="24"/>
                <w:szCs w:val="20"/>
                <w:lang w:val="ro-MD"/>
              </w:rPr>
            </w:pPr>
          </w:p>
          <w:p w14:paraId="7C487C71"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Contribuirea in cadrul proiectului si distribuirea informatiei in mod oficial.</w:t>
            </w:r>
          </w:p>
        </w:tc>
      </w:tr>
      <w:tr w:rsidR="00ED758E" w14:paraId="08F6A257" w14:textId="77777777" w:rsidTr="00BC1F5F">
        <w:tc>
          <w:tcPr>
            <w:tcW w:w="1789" w:type="dxa"/>
          </w:tcPr>
          <w:p w14:paraId="024D654B" w14:textId="77777777" w:rsidR="00ED758E" w:rsidRDefault="00ED758E" w:rsidP="006E1059">
            <w:pPr>
              <w:jc w:val="center"/>
              <w:rPr>
                <w:rFonts w:ascii="Times New Roman" w:hAnsi="Times New Roman" w:cs="Times New Roman"/>
                <w:sz w:val="24"/>
                <w:szCs w:val="20"/>
                <w:lang w:val="ro-MD"/>
              </w:rPr>
            </w:pPr>
          </w:p>
          <w:p w14:paraId="6E33A371"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Ministerul Mediului</w:t>
            </w:r>
          </w:p>
        </w:tc>
        <w:tc>
          <w:tcPr>
            <w:tcW w:w="2005" w:type="dxa"/>
          </w:tcPr>
          <w:p w14:paraId="4E1224E8" w14:textId="77777777" w:rsidR="00ED758E" w:rsidRPr="00875CF3"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4"/>
              </w:rPr>
              <w:t>C</w:t>
            </w:r>
            <w:r w:rsidRPr="00875CF3">
              <w:rPr>
                <w:rFonts w:ascii="Times New Roman" w:hAnsi="Times New Roman" w:cs="Times New Roman"/>
                <w:sz w:val="24"/>
                <w:szCs w:val="24"/>
              </w:rPr>
              <w:t>oordonarea procesul</w:t>
            </w:r>
            <w:r>
              <w:rPr>
                <w:rFonts w:ascii="Times New Roman" w:hAnsi="Times New Roman" w:cs="Times New Roman"/>
                <w:sz w:val="24"/>
                <w:szCs w:val="24"/>
              </w:rPr>
              <w:t>ui</w:t>
            </w:r>
            <w:r w:rsidRPr="00875CF3">
              <w:rPr>
                <w:rFonts w:ascii="Times New Roman" w:hAnsi="Times New Roman" w:cs="Times New Roman"/>
                <w:sz w:val="24"/>
                <w:szCs w:val="24"/>
              </w:rPr>
              <w:t xml:space="preserve"> de evaluare a impactului asupra mediului</w:t>
            </w:r>
            <w:r>
              <w:rPr>
                <w:rFonts w:ascii="Times New Roman" w:hAnsi="Times New Roman" w:cs="Times New Roman"/>
                <w:sz w:val="24"/>
                <w:szCs w:val="24"/>
              </w:rPr>
              <w:t>.</w:t>
            </w:r>
          </w:p>
        </w:tc>
        <w:tc>
          <w:tcPr>
            <w:tcW w:w="1590" w:type="dxa"/>
          </w:tcPr>
          <w:p w14:paraId="291EB69E"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Prevenirea informativa a populatiei despre consumul apei infectate.</w:t>
            </w:r>
          </w:p>
        </w:tc>
        <w:tc>
          <w:tcPr>
            <w:tcW w:w="1789" w:type="dxa"/>
          </w:tcPr>
          <w:p w14:paraId="1A50992D" w14:textId="77777777" w:rsidR="00ED758E" w:rsidRDefault="00ED758E" w:rsidP="006E1059">
            <w:pPr>
              <w:jc w:val="center"/>
              <w:rPr>
                <w:rFonts w:ascii="Times New Roman" w:hAnsi="Times New Roman" w:cs="Times New Roman"/>
                <w:sz w:val="24"/>
                <w:szCs w:val="20"/>
                <w:lang w:val="ro-MD"/>
              </w:rPr>
            </w:pPr>
          </w:p>
          <w:p w14:paraId="21111BA8"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Pozitiv - Mediu</w:t>
            </w:r>
          </w:p>
        </w:tc>
        <w:tc>
          <w:tcPr>
            <w:tcW w:w="1791" w:type="dxa"/>
          </w:tcPr>
          <w:p w14:paraId="285EBA60"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 Suport legal.</w:t>
            </w:r>
          </w:p>
          <w:p w14:paraId="5520AD25" w14:textId="77777777" w:rsidR="00ED758E" w:rsidRDefault="00ED758E" w:rsidP="006E1059">
            <w:pPr>
              <w:jc w:val="center"/>
              <w:rPr>
                <w:rFonts w:ascii="Times New Roman" w:hAnsi="Times New Roman" w:cs="Times New Roman"/>
                <w:sz w:val="24"/>
                <w:szCs w:val="20"/>
                <w:lang w:val="ro-MD"/>
              </w:rPr>
            </w:pPr>
          </w:p>
          <w:p w14:paraId="619F4E17" w14:textId="77777777" w:rsidR="00ED758E" w:rsidRDefault="00ED758E" w:rsidP="006E1059">
            <w:pPr>
              <w:rPr>
                <w:rFonts w:ascii="Times New Roman" w:hAnsi="Times New Roman" w:cs="Times New Roman"/>
                <w:sz w:val="24"/>
                <w:szCs w:val="20"/>
                <w:lang w:val="ro-MD"/>
              </w:rPr>
            </w:pPr>
          </w:p>
          <w:p w14:paraId="3783A68B"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 Necesitatea unor investitii.</w:t>
            </w:r>
          </w:p>
        </w:tc>
        <w:tc>
          <w:tcPr>
            <w:tcW w:w="1791" w:type="dxa"/>
          </w:tcPr>
          <w:p w14:paraId="5098E256" w14:textId="77777777" w:rsidR="00ED758E" w:rsidRDefault="00ED758E" w:rsidP="006E1059">
            <w:pPr>
              <w:jc w:val="center"/>
              <w:rPr>
                <w:rFonts w:ascii="Times New Roman" w:hAnsi="Times New Roman" w:cs="Times New Roman"/>
                <w:sz w:val="24"/>
                <w:szCs w:val="20"/>
                <w:lang w:val="ro-MD"/>
              </w:rPr>
            </w:pPr>
          </w:p>
          <w:p w14:paraId="142FCDCB"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Distribuirea informatiei in mod oficial.</w:t>
            </w:r>
          </w:p>
        </w:tc>
      </w:tr>
      <w:tr w:rsidR="00ED758E" w14:paraId="0BD20CAB" w14:textId="77777777" w:rsidTr="00BC1F5F">
        <w:tc>
          <w:tcPr>
            <w:tcW w:w="1789" w:type="dxa"/>
          </w:tcPr>
          <w:p w14:paraId="78BEA2EB" w14:textId="77777777" w:rsidR="00ED758E" w:rsidRDefault="00ED758E" w:rsidP="006E1059">
            <w:pPr>
              <w:jc w:val="center"/>
              <w:rPr>
                <w:rFonts w:ascii="Times New Roman" w:hAnsi="Times New Roman" w:cs="Times New Roman"/>
                <w:sz w:val="24"/>
                <w:szCs w:val="20"/>
                <w:lang w:val="ro-MD"/>
              </w:rPr>
            </w:pPr>
          </w:p>
          <w:p w14:paraId="447CFDDE"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Cetățenii R.M</w:t>
            </w:r>
          </w:p>
        </w:tc>
        <w:tc>
          <w:tcPr>
            <w:tcW w:w="2005" w:type="dxa"/>
          </w:tcPr>
          <w:p w14:paraId="0A240817"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Cetățenii R.M care zilnic consumă o cantitate sporită de apă potabilă și care au nevoie de o sursă ecologică pură de apă.</w:t>
            </w:r>
          </w:p>
        </w:tc>
        <w:tc>
          <w:tcPr>
            <w:tcW w:w="1590" w:type="dxa"/>
          </w:tcPr>
          <w:p w14:paraId="2357170D" w14:textId="77777777" w:rsidR="00ED758E" w:rsidRDefault="00ED758E" w:rsidP="006E1059">
            <w:pPr>
              <w:rPr>
                <w:rFonts w:ascii="Times New Roman" w:hAnsi="Times New Roman" w:cs="Times New Roman"/>
                <w:sz w:val="24"/>
                <w:szCs w:val="24"/>
              </w:rPr>
            </w:pPr>
          </w:p>
          <w:p w14:paraId="5F1C0624"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4"/>
              </w:rPr>
              <w:t>Obținerea de informații și a datelor cu privire la calitatea apei din sursele naturale.</w:t>
            </w:r>
          </w:p>
        </w:tc>
        <w:tc>
          <w:tcPr>
            <w:tcW w:w="1789" w:type="dxa"/>
          </w:tcPr>
          <w:p w14:paraId="51248AAA" w14:textId="77777777" w:rsidR="00ED758E" w:rsidRDefault="00ED758E" w:rsidP="006E1059">
            <w:pPr>
              <w:jc w:val="center"/>
              <w:rPr>
                <w:rFonts w:ascii="Times New Roman" w:hAnsi="Times New Roman" w:cs="Times New Roman"/>
                <w:sz w:val="24"/>
                <w:szCs w:val="24"/>
              </w:rPr>
            </w:pPr>
          </w:p>
          <w:p w14:paraId="01E871B4" w14:textId="77777777" w:rsidR="00ED758E" w:rsidRDefault="00ED758E" w:rsidP="006E1059">
            <w:pPr>
              <w:jc w:val="center"/>
              <w:rPr>
                <w:rFonts w:ascii="Times New Roman" w:hAnsi="Times New Roman" w:cs="Times New Roman"/>
                <w:sz w:val="24"/>
                <w:szCs w:val="24"/>
              </w:rPr>
            </w:pPr>
          </w:p>
          <w:p w14:paraId="4D5EC6FA" w14:textId="77777777" w:rsidR="00ED758E" w:rsidRDefault="00ED758E" w:rsidP="006E1059">
            <w:pPr>
              <w:jc w:val="center"/>
              <w:rPr>
                <w:rFonts w:ascii="Times New Roman" w:hAnsi="Times New Roman" w:cs="Times New Roman"/>
                <w:sz w:val="24"/>
                <w:szCs w:val="24"/>
              </w:rPr>
            </w:pPr>
          </w:p>
          <w:p w14:paraId="480454B1"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4"/>
              </w:rPr>
              <w:t>Pozitiv - Mediu</w:t>
            </w:r>
          </w:p>
        </w:tc>
        <w:tc>
          <w:tcPr>
            <w:tcW w:w="1791" w:type="dxa"/>
          </w:tcPr>
          <w:p w14:paraId="6931DC0C" w14:textId="77777777" w:rsidR="00ED758E" w:rsidRDefault="00ED758E" w:rsidP="006E1059">
            <w:pPr>
              <w:pStyle w:val="ListParagraph"/>
              <w:tabs>
                <w:tab w:val="left" w:pos="3650"/>
              </w:tabs>
              <w:ind w:left="0"/>
              <w:rPr>
                <w:rFonts w:ascii="Times New Roman" w:hAnsi="Times New Roman" w:cs="Times New Roman"/>
                <w:sz w:val="24"/>
                <w:szCs w:val="24"/>
              </w:rPr>
            </w:pPr>
          </w:p>
          <w:p w14:paraId="38D398B8" w14:textId="77777777" w:rsidR="00ED758E" w:rsidRDefault="00ED758E" w:rsidP="006E1059">
            <w:pPr>
              <w:pStyle w:val="ListParagraph"/>
              <w:tabs>
                <w:tab w:val="left" w:pos="3650"/>
              </w:tabs>
              <w:ind w:left="0"/>
              <w:rPr>
                <w:rFonts w:ascii="Times New Roman" w:hAnsi="Times New Roman" w:cs="Times New Roman"/>
                <w:sz w:val="24"/>
                <w:szCs w:val="24"/>
              </w:rPr>
            </w:pPr>
            <w:r>
              <w:rPr>
                <w:rFonts w:ascii="Times New Roman" w:hAnsi="Times New Roman" w:cs="Times New Roman"/>
                <w:sz w:val="24"/>
                <w:szCs w:val="24"/>
              </w:rPr>
              <w:t>+ Informare</w:t>
            </w:r>
            <w:r>
              <w:rPr>
                <w:rFonts w:ascii="Times New Roman" w:hAnsi="Times New Roman" w:cs="Times New Roman"/>
                <w:sz w:val="24"/>
                <w:szCs w:val="24"/>
              </w:rPr>
              <w:br/>
              <w:t xml:space="preserve"> (sugestii, propuneri).</w:t>
            </w:r>
          </w:p>
          <w:p w14:paraId="289694F3" w14:textId="77777777" w:rsidR="00ED758E" w:rsidRDefault="00ED758E" w:rsidP="006E1059">
            <w:pPr>
              <w:pStyle w:val="ListParagraph"/>
              <w:tabs>
                <w:tab w:val="left" w:pos="3650"/>
              </w:tabs>
              <w:ind w:left="0"/>
              <w:rPr>
                <w:rFonts w:ascii="Times New Roman" w:hAnsi="Times New Roman" w:cs="Times New Roman"/>
                <w:sz w:val="24"/>
                <w:szCs w:val="24"/>
              </w:rPr>
            </w:pPr>
          </w:p>
          <w:p w14:paraId="33DCFA68" w14:textId="77777777" w:rsidR="00ED758E" w:rsidRDefault="00ED758E" w:rsidP="006E1059">
            <w:pPr>
              <w:pStyle w:val="ListParagraph"/>
              <w:tabs>
                <w:tab w:val="left" w:pos="3650"/>
              </w:tabs>
              <w:ind w:left="0"/>
              <w:rPr>
                <w:rFonts w:ascii="Times New Roman" w:hAnsi="Times New Roman" w:cs="Times New Roman"/>
                <w:sz w:val="24"/>
                <w:szCs w:val="24"/>
              </w:rPr>
            </w:pPr>
          </w:p>
          <w:p w14:paraId="3F7F303D"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4"/>
              </w:rPr>
              <w:t>- Indiferență</w:t>
            </w:r>
            <w:r>
              <w:rPr>
                <w:rFonts w:ascii="Times New Roman" w:hAnsi="Times New Roman" w:cs="Times New Roman"/>
                <w:sz w:val="24"/>
                <w:szCs w:val="24"/>
              </w:rPr>
              <w:br/>
              <w:t xml:space="preserve">   (ignorare).</w:t>
            </w:r>
          </w:p>
        </w:tc>
        <w:tc>
          <w:tcPr>
            <w:tcW w:w="1791" w:type="dxa"/>
          </w:tcPr>
          <w:p w14:paraId="0D6A6071" w14:textId="77777777" w:rsidR="00ED758E" w:rsidRDefault="00ED758E" w:rsidP="006E1059">
            <w:pPr>
              <w:jc w:val="center"/>
              <w:rPr>
                <w:rFonts w:ascii="Times New Roman" w:hAnsi="Times New Roman" w:cs="Times New Roman"/>
                <w:sz w:val="24"/>
                <w:szCs w:val="20"/>
                <w:lang w:val="ro-MD"/>
              </w:rPr>
            </w:pPr>
          </w:p>
          <w:p w14:paraId="45027F14"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Unul dintre principalele obiecte de studiu a proiectului dat.</w:t>
            </w:r>
          </w:p>
        </w:tc>
      </w:tr>
      <w:tr w:rsidR="00ED758E" w14:paraId="478EA90D" w14:textId="77777777" w:rsidTr="00BC1F5F">
        <w:tc>
          <w:tcPr>
            <w:tcW w:w="1789" w:type="dxa"/>
          </w:tcPr>
          <w:p w14:paraId="143CACE7" w14:textId="77777777" w:rsidR="00ED758E" w:rsidRDefault="00ED758E" w:rsidP="006E1059">
            <w:pPr>
              <w:jc w:val="center"/>
              <w:rPr>
                <w:rFonts w:ascii="Times New Roman" w:hAnsi="Times New Roman" w:cs="Times New Roman"/>
                <w:sz w:val="24"/>
                <w:szCs w:val="20"/>
                <w:lang w:val="ro-MD"/>
              </w:rPr>
            </w:pPr>
          </w:p>
          <w:p w14:paraId="76C1D6E8"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Consiliile din raioanele R.M</w:t>
            </w:r>
          </w:p>
        </w:tc>
        <w:tc>
          <w:tcPr>
            <w:tcW w:w="2005" w:type="dxa"/>
          </w:tcPr>
          <w:p w14:paraId="055E7CF1"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Principalul centru administrativ ce poartă răspundere de teritoriile oferite în posesie</w:t>
            </w:r>
          </w:p>
        </w:tc>
        <w:tc>
          <w:tcPr>
            <w:tcW w:w="1590" w:type="dxa"/>
          </w:tcPr>
          <w:p w14:paraId="14EBEA5E" w14:textId="77777777" w:rsidR="00ED758E" w:rsidRDefault="00ED758E" w:rsidP="006E1059">
            <w:pPr>
              <w:jc w:val="center"/>
              <w:rPr>
                <w:rFonts w:ascii="Times New Roman" w:hAnsi="Times New Roman" w:cs="Times New Roman"/>
                <w:sz w:val="24"/>
                <w:szCs w:val="20"/>
                <w:lang w:val="ro-MD"/>
              </w:rPr>
            </w:pPr>
          </w:p>
          <w:p w14:paraId="398AD032"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Schimb de informatii, analize a datelor despre situatia data.</w:t>
            </w:r>
          </w:p>
        </w:tc>
        <w:tc>
          <w:tcPr>
            <w:tcW w:w="1789" w:type="dxa"/>
          </w:tcPr>
          <w:p w14:paraId="1D61E2E9" w14:textId="77777777" w:rsidR="00ED758E" w:rsidRDefault="00ED758E" w:rsidP="006E1059">
            <w:pPr>
              <w:jc w:val="center"/>
              <w:rPr>
                <w:rFonts w:ascii="Times New Roman" w:hAnsi="Times New Roman" w:cs="Times New Roman"/>
                <w:sz w:val="24"/>
                <w:szCs w:val="20"/>
                <w:lang w:val="ro-MD"/>
              </w:rPr>
            </w:pPr>
          </w:p>
          <w:p w14:paraId="4F4AC8D4"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Pozitiv - Mediu</w:t>
            </w:r>
          </w:p>
        </w:tc>
        <w:tc>
          <w:tcPr>
            <w:tcW w:w="1791" w:type="dxa"/>
          </w:tcPr>
          <w:p w14:paraId="03075219" w14:textId="77777777" w:rsidR="00ED758E" w:rsidRDefault="00ED758E" w:rsidP="006E1059">
            <w:pPr>
              <w:rPr>
                <w:rFonts w:ascii="Times New Roman" w:hAnsi="Times New Roman" w:cs="Times New Roman"/>
                <w:sz w:val="24"/>
                <w:szCs w:val="20"/>
                <w:lang w:val="ro-MD"/>
              </w:rPr>
            </w:pPr>
          </w:p>
          <w:p w14:paraId="4AE53DD5"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Sugestii.</w:t>
            </w:r>
          </w:p>
          <w:p w14:paraId="5781E96C" w14:textId="77777777" w:rsidR="00ED758E" w:rsidRDefault="00ED758E" w:rsidP="006E1059">
            <w:pPr>
              <w:rPr>
                <w:rFonts w:ascii="Times New Roman" w:hAnsi="Times New Roman" w:cs="Times New Roman"/>
                <w:sz w:val="24"/>
                <w:szCs w:val="20"/>
                <w:lang w:val="ro-MD"/>
              </w:rPr>
            </w:pPr>
          </w:p>
          <w:p w14:paraId="2DE4CB4C"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xml:space="preserve"> - Lipsa de informatie necesara.</w:t>
            </w:r>
          </w:p>
        </w:tc>
        <w:tc>
          <w:tcPr>
            <w:tcW w:w="1791" w:type="dxa"/>
          </w:tcPr>
          <w:p w14:paraId="3D57EE23" w14:textId="77777777" w:rsidR="00ED758E" w:rsidRDefault="00ED758E" w:rsidP="006E1059">
            <w:pPr>
              <w:jc w:val="center"/>
              <w:rPr>
                <w:rFonts w:ascii="Times New Roman" w:hAnsi="Times New Roman" w:cs="Times New Roman"/>
                <w:sz w:val="24"/>
                <w:szCs w:val="20"/>
                <w:lang w:val="ro-MD"/>
              </w:rPr>
            </w:pPr>
          </w:p>
          <w:p w14:paraId="71579226"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Asigurare cu informatii si distribuirea info.</w:t>
            </w:r>
          </w:p>
        </w:tc>
      </w:tr>
      <w:tr w:rsidR="00ED758E" w14:paraId="787C1CB4" w14:textId="77777777" w:rsidTr="00BC1F5F">
        <w:tc>
          <w:tcPr>
            <w:tcW w:w="1789" w:type="dxa"/>
          </w:tcPr>
          <w:p w14:paraId="46F82B45" w14:textId="77777777" w:rsidR="00ED758E" w:rsidRDefault="00ED758E" w:rsidP="006E1059">
            <w:pPr>
              <w:jc w:val="center"/>
              <w:rPr>
                <w:rFonts w:ascii="Times New Roman" w:hAnsi="Times New Roman" w:cs="Times New Roman"/>
                <w:sz w:val="24"/>
                <w:szCs w:val="20"/>
                <w:lang w:val="ro-MD"/>
              </w:rPr>
            </w:pPr>
          </w:p>
          <w:p w14:paraId="39A0BDD9"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Ministerul Sănătății</w:t>
            </w:r>
          </w:p>
        </w:tc>
        <w:tc>
          <w:tcPr>
            <w:tcW w:w="2005" w:type="dxa"/>
          </w:tcPr>
          <w:p w14:paraId="66A0081E" w14:textId="77777777" w:rsidR="00ED758E" w:rsidRDefault="00ED758E" w:rsidP="006E1059">
            <w:pPr>
              <w:jc w:val="center"/>
              <w:rPr>
                <w:rFonts w:ascii="Times New Roman" w:hAnsi="Times New Roman" w:cs="Times New Roman"/>
                <w:sz w:val="24"/>
                <w:szCs w:val="20"/>
                <w:lang w:val="ro-MD"/>
              </w:rPr>
            </w:pPr>
          </w:p>
          <w:p w14:paraId="24646262"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Cercetarea în direcția domeniului sănătății publice.</w:t>
            </w:r>
          </w:p>
        </w:tc>
        <w:tc>
          <w:tcPr>
            <w:tcW w:w="1590" w:type="dxa"/>
          </w:tcPr>
          <w:p w14:paraId="3A1F0A44" w14:textId="77777777" w:rsidR="00ED758E" w:rsidRDefault="00ED758E" w:rsidP="006E1059">
            <w:pPr>
              <w:jc w:val="center"/>
              <w:rPr>
                <w:rFonts w:ascii="Times New Roman" w:hAnsi="Times New Roman" w:cs="Times New Roman"/>
                <w:sz w:val="24"/>
                <w:szCs w:val="20"/>
                <w:lang w:val="ro-MD"/>
              </w:rPr>
            </w:pPr>
          </w:p>
          <w:p w14:paraId="53D9A32D"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Imbunatatirea calitatii serviciilor medicale.</w:t>
            </w:r>
          </w:p>
        </w:tc>
        <w:tc>
          <w:tcPr>
            <w:tcW w:w="1789" w:type="dxa"/>
          </w:tcPr>
          <w:p w14:paraId="5F55D255" w14:textId="77777777" w:rsidR="00ED758E" w:rsidRDefault="00ED758E" w:rsidP="006E1059">
            <w:pPr>
              <w:jc w:val="center"/>
              <w:rPr>
                <w:rFonts w:ascii="Times New Roman" w:hAnsi="Times New Roman" w:cs="Times New Roman"/>
                <w:sz w:val="24"/>
                <w:szCs w:val="20"/>
                <w:lang w:val="ro-MD"/>
              </w:rPr>
            </w:pPr>
          </w:p>
          <w:p w14:paraId="7A72F0AD" w14:textId="77777777" w:rsidR="00ED758E" w:rsidRDefault="00ED758E" w:rsidP="006E1059">
            <w:pPr>
              <w:jc w:val="center"/>
              <w:rPr>
                <w:rFonts w:ascii="Times New Roman" w:hAnsi="Times New Roman" w:cs="Times New Roman"/>
                <w:sz w:val="24"/>
                <w:szCs w:val="20"/>
                <w:lang w:val="ro-MD"/>
              </w:rPr>
            </w:pPr>
          </w:p>
          <w:p w14:paraId="268808F9"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Pozitiv - Inalt</w:t>
            </w:r>
          </w:p>
        </w:tc>
        <w:tc>
          <w:tcPr>
            <w:tcW w:w="1791" w:type="dxa"/>
          </w:tcPr>
          <w:p w14:paraId="741A6343" w14:textId="77777777" w:rsidR="00BC1F5F"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xml:space="preserve"> </w:t>
            </w:r>
          </w:p>
          <w:p w14:paraId="4BCCF021" w14:textId="37F2AE6D"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Centru de diagnosticare</w:t>
            </w:r>
          </w:p>
          <w:p w14:paraId="1024FA42" w14:textId="77777777" w:rsidR="00ED758E"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xml:space="preserve"> + Informatii        oficiale.</w:t>
            </w:r>
          </w:p>
          <w:p w14:paraId="75A16866" w14:textId="77777777" w:rsidR="00ED758E" w:rsidRDefault="00ED758E" w:rsidP="006E1059">
            <w:pPr>
              <w:rPr>
                <w:rFonts w:ascii="Times New Roman" w:hAnsi="Times New Roman" w:cs="Times New Roman"/>
                <w:sz w:val="24"/>
                <w:szCs w:val="20"/>
                <w:lang w:val="ro-MD"/>
              </w:rPr>
            </w:pPr>
          </w:p>
          <w:p w14:paraId="4C2F1A9F" w14:textId="77777777" w:rsidR="00ED758E" w:rsidRPr="0045286A" w:rsidRDefault="00ED758E" w:rsidP="006E1059">
            <w:pPr>
              <w:rPr>
                <w:rFonts w:ascii="Times New Roman" w:hAnsi="Times New Roman" w:cs="Times New Roman"/>
                <w:sz w:val="24"/>
                <w:szCs w:val="20"/>
                <w:lang w:val="ro-MD"/>
              </w:rPr>
            </w:pPr>
            <w:r>
              <w:rPr>
                <w:rFonts w:ascii="Times New Roman" w:hAnsi="Times New Roman" w:cs="Times New Roman"/>
                <w:sz w:val="24"/>
                <w:szCs w:val="20"/>
                <w:lang w:val="ro-MD"/>
              </w:rPr>
              <w:t xml:space="preserve"> - Suport financial mic.</w:t>
            </w:r>
          </w:p>
        </w:tc>
        <w:tc>
          <w:tcPr>
            <w:tcW w:w="1791" w:type="dxa"/>
          </w:tcPr>
          <w:p w14:paraId="461D327C" w14:textId="77777777" w:rsidR="00ED758E" w:rsidRDefault="00ED758E" w:rsidP="006E1059">
            <w:pPr>
              <w:jc w:val="center"/>
              <w:rPr>
                <w:rFonts w:ascii="Times New Roman" w:hAnsi="Times New Roman" w:cs="Times New Roman"/>
                <w:sz w:val="24"/>
                <w:szCs w:val="20"/>
                <w:lang w:val="ro-MD"/>
              </w:rPr>
            </w:pPr>
          </w:p>
          <w:p w14:paraId="69268806" w14:textId="77777777" w:rsidR="00ED758E" w:rsidRDefault="00ED758E" w:rsidP="006E1059">
            <w:pPr>
              <w:jc w:val="center"/>
              <w:rPr>
                <w:rFonts w:ascii="Times New Roman" w:hAnsi="Times New Roman" w:cs="Times New Roman"/>
                <w:sz w:val="24"/>
                <w:szCs w:val="20"/>
                <w:lang w:val="ro-MD"/>
              </w:rPr>
            </w:pPr>
            <w:r>
              <w:rPr>
                <w:rFonts w:ascii="Times New Roman" w:hAnsi="Times New Roman" w:cs="Times New Roman"/>
                <w:sz w:val="24"/>
                <w:szCs w:val="20"/>
                <w:lang w:val="ro-MD"/>
              </w:rPr>
              <w:t>Asigurarea cu informatii.</w:t>
            </w:r>
          </w:p>
          <w:p w14:paraId="063D4B3D" w14:textId="77777777" w:rsidR="00ED758E" w:rsidRDefault="00ED758E" w:rsidP="006E1059">
            <w:pPr>
              <w:rPr>
                <w:rFonts w:ascii="Times New Roman" w:hAnsi="Times New Roman" w:cs="Times New Roman"/>
                <w:sz w:val="24"/>
                <w:szCs w:val="20"/>
                <w:lang w:val="ro-MD"/>
              </w:rPr>
            </w:pPr>
          </w:p>
        </w:tc>
      </w:tr>
    </w:tbl>
    <w:p w14:paraId="38C09B1B" w14:textId="3D14AA33" w:rsidR="00BC1F5F" w:rsidRDefault="00BC1F5F" w:rsidP="000E56EC">
      <w:pPr>
        <w:spacing w:after="0"/>
        <w:jc w:val="both"/>
        <w:rPr>
          <w:rFonts w:ascii="Times New Roman" w:hAnsi="Times New Roman" w:cs="Times New Roman"/>
          <w:sz w:val="24"/>
          <w:szCs w:val="20"/>
          <w:lang w:val="ro-MD"/>
        </w:rPr>
      </w:pPr>
      <w:r>
        <w:rPr>
          <w:rFonts w:ascii="Times New Roman" w:hAnsi="Times New Roman" w:cs="Times New Roman"/>
          <w:sz w:val="24"/>
          <w:szCs w:val="20"/>
          <w:lang w:val="ro-MD"/>
        </w:rPr>
        <w:t xml:space="preserve"> </w:t>
      </w:r>
      <w:r>
        <w:rPr>
          <w:rFonts w:ascii="Times New Roman" w:hAnsi="Times New Roman" w:cs="Times New Roman"/>
          <w:sz w:val="24"/>
          <w:szCs w:val="20"/>
          <w:lang w:val="ro-MD"/>
        </w:rPr>
        <w:tab/>
      </w:r>
    </w:p>
    <w:p w14:paraId="5CD23AF8" w14:textId="6CC49B1A" w:rsidR="00BC1F5F" w:rsidRDefault="00BC1F5F" w:rsidP="000E56EC">
      <w:pPr>
        <w:spacing w:after="0"/>
        <w:jc w:val="both"/>
        <w:rPr>
          <w:rFonts w:ascii="Times New Roman" w:hAnsi="Times New Roman" w:cs="Times New Roman"/>
          <w:sz w:val="24"/>
          <w:szCs w:val="20"/>
          <w:lang w:val="ro-MD"/>
        </w:rPr>
      </w:pPr>
      <w:r>
        <w:rPr>
          <w:rFonts w:ascii="Times New Roman" w:hAnsi="Times New Roman" w:cs="Times New Roman"/>
          <w:sz w:val="24"/>
          <w:szCs w:val="20"/>
          <w:lang w:val="ro-MD"/>
        </w:rPr>
        <w:lastRenderedPageBreak/>
        <w:tab/>
        <w:t>În urma analizei efectuate asupra părților interesate în acest proiect putem observa care dintre aceștia pot fi partenerii în implimentarea proiectului, care vor fi cei care nu se vor implica și nu în ultimul rând cei care vor avea ca scop lichidarea acestui proiect. În baza tabelului putem face concluzii că puține părți sunt care ar vrea ca acest proiect să nu fie efectuat, în acest sens oportunitățile de realizare sunt mai mari.</w:t>
      </w:r>
    </w:p>
    <w:p w14:paraId="3B52D1C9" w14:textId="7346D48C" w:rsidR="00266148" w:rsidRDefault="00266148" w:rsidP="000E56EC">
      <w:pPr>
        <w:spacing w:after="0"/>
        <w:jc w:val="both"/>
        <w:rPr>
          <w:rFonts w:ascii="Times New Roman" w:hAnsi="Times New Roman" w:cs="Times New Roman"/>
          <w:sz w:val="24"/>
          <w:szCs w:val="20"/>
          <w:lang w:val="ro-MD"/>
        </w:rPr>
      </w:pPr>
    </w:p>
    <w:p w14:paraId="7F54F877" w14:textId="2FA7ACA4" w:rsidR="00266148" w:rsidRPr="00F664AB" w:rsidRDefault="00266148" w:rsidP="00F664AB">
      <w:pPr>
        <w:pStyle w:val="ListParagraph"/>
        <w:numPr>
          <w:ilvl w:val="1"/>
          <w:numId w:val="29"/>
        </w:numPr>
        <w:spacing w:after="0"/>
        <w:jc w:val="both"/>
        <w:rPr>
          <w:rFonts w:ascii="Times New Roman" w:hAnsi="Times New Roman" w:cs="Times New Roman"/>
          <w:b/>
          <w:bCs/>
          <w:sz w:val="24"/>
          <w:szCs w:val="20"/>
        </w:rPr>
      </w:pPr>
      <w:r w:rsidRPr="00F664AB">
        <w:rPr>
          <w:rFonts w:ascii="Times New Roman" w:hAnsi="Times New Roman" w:cs="Times New Roman"/>
          <w:b/>
          <w:bCs/>
          <w:sz w:val="24"/>
          <w:szCs w:val="20"/>
        </w:rPr>
        <w:t xml:space="preserve">Analiza cîmpului de </w:t>
      </w:r>
      <w:r w:rsidR="00112532" w:rsidRPr="00F664AB">
        <w:rPr>
          <w:rFonts w:ascii="Times New Roman" w:hAnsi="Times New Roman" w:cs="Times New Roman"/>
          <w:b/>
          <w:bCs/>
          <w:sz w:val="24"/>
          <w:szCs w:val="20"/>
        </w:rPr>
        <w:t>forte</w:t>
      </w:r>
    </w:p>
    <w:p w14:paraId="07234ADB" w14:textId="14AFD556" w:rsidR="00112532" w:rsidRDefault="00112532" w:rsidP="00112532">
      <w:pPr>
        <w:spacing w:after="0"/>
        <w:jc w:val="both"/>
        <w:rPr>
          <w:rFonts w:ascii="Times New Roman" w:hAnsi="Times New Roman" w:cs="Times New Roman"/>
          <w:b/>
          <w:bCs/>
          <w:sz w:val="24"/>
          <w:szCs w:val="20"/>
        </w:rPr>
      </w:pPr>
    </w:p>
    <w:p w14:paraId="5780D970" w14:textId="77777777" w:rsidR="00593F82" w:rsidRPr="00593F82" w:rsidRDefault="00593F82" w:rsidP="00593F82">
      <w:pPr>
        <w:spacing w:after="0"/>
        <w:ind w:firstLine="720"/>
        <w:jc w:val="both"/>
        <w:rPr>
          <w:rFonts w:ascii="Times New Roman" w:hAnsi="Times New Roman" w:cs="Times New Roman"/>
          <w:sz w:val="24"/>
          <w:lang w:val="ro-RO"/>
        </w:rPr>
      </w:pPr>
      <w:r w:rsidRPr="00593F82">
        <w:rPr>
          <w:rFonts w:ascii="Times New Roman" w:hAnsi="Times New Roman" w:cs="Times New Roman"/>
          <w:sz w:val="24"/>
          <w:lang w:val="ro-RO"/>
        </w:rPr>
        <w:t>Analiza câmpului de forţe este o tehnică folosită pentru identificarea forţelor care fie sprijină fie obstrucţionează schimbările necesare. Deseori se va folosi o abordare “brainstorming” în identificarea factorilor relevanţi, luându-se în calcul o întreagă gamă de opinii.</w:t>
      </w:r>
    </w:p>
    <w:p w14:paraId="1602C236" w14:textId="77777777" w:rsidR="00593F82" w:rsidRPr="00593F82" w:rsidRDefault="00593F82" w:rsidP="00593F82">
      <w:pPr>
        <w:spacing w:after="0"/>
        <w:jc w:val="both"/>
        <w:rPr>
          <w:rFonts w:ascii="Times New Roman" w:hAnsi="Times New Roman" w:cs="Times New Roman"/>
          <w:sz w:val="24"/>
          <w:lang w:val="ro-RO"/>
        </w:rPr>
      </w:pPr>
      <w:r w:rsidRPr="00593F82">
        <w:rPr>
          <w:rFonts w:ascii="Times New Roman" w:hAnsi="Times New Roman" w:cs="Times New Roman"/>
          <w:sz w:val="24"/>
          <w:lang w:val="ro-RO"/>
        </w:rPr>
        <w:t>Printre factorii care favorizează schimbarea se pot include nemulţumirea privitoare la performanţele actuale, posibilităţile de a aplica metode noi care vor îmbunătăţi performanţele, dezvoltarea unor noi tehnologii sau a unor noi metode de lucru.</w:t>
      </w:r>
    </w:p>
    <w:p w14:paraId="1AE49033" w14:textId="77777777" w:rsidR="00593F82" w:rsidRPr="00593F82" w:rsidRDefault="00593F82" w:rsidP="00593F82">
      <w:pPr>
        <w:spacing w:after="0"/>
        <w:ind w:firstLine="720"/>
        <w:jc w:val="both"/>
        <w:rPr>
          <w:rFonts w:ascii="Times New Roman" w:hAnsi="Times New Roman" w:cs="Times New Roman"/>
          <w:sz w:val="24"/>
          <w:lang w:val="ro-RO"/>
        </w:rPr>
      </w:pPr>
      <w:r w:rsidRPr="00593F82">
        <w:rPr>
          <w:rFonts w:ascii="Times New Roman" w:hAnsi="Times New Roman" w:cs="Times New Roman"/>
          <w:sz w:val="24"/>
          <w:lang w:val="ro-RO"/>
        </w:rPr>
        <w:t>Printre factorii care se opun schimbării se pot include teama de consecinţele schimbării, riscurile pe care le implică schimbarea,lipsa de aptitudini cerute pentru a realiza efectiv schimbarea.</w:t>
      </w:r>
    </w:p>
    <w:p w14:paraId="42E70FCC" w14:textId="77777777" w:rsidR="00593F82" w:rsidRPr="00593F82" w:rsidRDefault="00593F82" w:rsidP="00593F82">
      <w:pPr>
        <w:spacing w:after="0"/>
        <w:jc w:val="both"/>
        <w:rPr>
          <w:rFonts w:ascii="Times New Roman" w:hAnsi="Times New Roman" w:cs="Times New Roman"/>
          <w:sz w:val="24"/>
          <w:lang w:val="ro-RO"/>
        </w:rPr>
      </w:pPr>
      <w:r w:rsidRPr="00593F82">
        <w:rPr>
          <w:rFonts w:ascii="Times New Roman" w:hAnsi="Times New Roman" w:cs="Times New Roman"/>
          <w:sz w:val="24"/>
          <w:lang w:val="ro-RO"/>
        </w:rPr>
        <w:t>Există tendinţa ca persoanele responsabile de coordonarea schimbării să se concentreze  exclusiv pe factorii favorabili. Însă oricât de bine ar fi aceşti factori promovaţi, schimbarea nu va fi efectivă fără ca forţele restrictive să fie luate în calcul.</w:t>
      </w:r>
    </w:p>
    <w:p w14:paraId="38D2D369" w14:textId="3A740F4F" w:rsidR="00593F82" w:rsidRDefault="00593F82" w:rsidP="00593F82">
      <w:pPr>
        <w:spacing w:after="0"/>
        <w:ind w:firstLine="720"/>
        <w:jc w:val="both"/>
        <w:rPr>
          <w:rFonts w:ascii="Times New Roman" w:hAnsi="Times New Roman" w:cs="Times New Roman"/>
          <w:sz w:val="24"/>
          <w:lang w:val="ro-RO"/>
        </w:rPr>
      </w:pPr>
      <w:r w:rsidRPr="00593F82">
        <w:rPr>
          <w:rFonts w:ascii="Times New Roman" w:hAnsi="Times New Roman" w:cs="Times New Roman"/>
          <w:sz w:val="24"/>
          <w:lang w:val="ro-RO"/>
        </w:rPr>
        <w:t>Analiza câmpului de forţe permite ca ambele tipuri de factori- forţele motoare şi forţele restrictive- să fie identificate şi analizate, prin acţiunea de planificare să se maximizeze factorii ce favorizează  schimbarea şi să se abordeze preocupările ce se opun schimbării.</w:t>
      </w:r>
    </w:p>
    <w:p w14:paraId="62BEA7B1" w14:textId="3A202CCF" w:rsidR="00BF2076" w:rsidRDefault="00BF2076" w:rsidP="00C62930">
      <w:pPr>
        <w:spacing w:after="0"/>
        <w:jc w:val="both"/>
        <w:rPr>
          <w:rFonts w:ascii="Times New Roman" w:hAnsi="Times New Roman" w:cs="Times New Roman"/>
          <w:sz w:val="24"/>
          <w:lang w:val="ro-RO"/>
        </w:rPr>
      </w:pPr>
    </w:p>
    <w:p w14:paraId="7F63E1DA" w14:textId="3CBE3ECA" w:rsidR="00C62930" w:rsidRDefault="00F52626" w:rsidP="00880707">
      <w:pPr>
        <w:pStyle w:val="ListParagraph"/>
        <w:numPr>
          <w:ilvl w:val="1"/>
          <w:numId w:val="29"/>
        </w:numPr>
        <w:spacing w:after="0"/>
        <w:jc w:val="both"/>
        <w:rPr>
          <w:rFonts w:ascii="Times New Roman" w:hAnsi="Times New Roman" w:cs="Times New Roman"/>
          <w:b/>
          <w:bCs/>
          <w:sz w:val="24"/>
          <w:lang w:val="ro-RO"/>
        </w:rPr>
      </w:pPr>
      <w:r w:rsidRPr="00880707">
        <w:rPr>
          <w:rFonts w:ascii="Times New Roman" w:hAnsi="Times New Roman" w:cs="Times New Roman"/>
          <w:b/>
          <w:bCs/>
          <w:sz w:val="24"/>
          <w:lang w:val="ro-RO"/>
        </w:rPr>
        <w:t>Evaluarea forțelor PRO/CONTRA</w:t>
      </w:r>
    </w:p>
    <w:p w14:paraId="697B8E37" w14:textId="15437752" w:rsidR="002C606F" w:rsidRPr="002C606F" w:rsidRDefault="002C606F" w:rsidP="002C606F">
      <w:pPr>
        <w:spacing w:after="0"/>
        <w:ind w:firstLine="720"/>
        <w:jc w:val="both"/>
        <w:rPr>
          <w:rFonts w:ascii="Times New Roman" w:hAnsi="Times New Roman" w:cs="Times New Roman"/>
          <w:sz w:val="24"/>
          <w:lang w:val="ro-RO"/>
        </w:rPr>
      </w:pPr>
      <w:r>
        <w:rPr>
          <w:rFonts w:ascii="Times New Roman" w:hAnsi="Times New Roman" w:cs="Times New Roman"/>
          <w:sz w:val="24"/>
          <w:lang w:val="ro-RO"/>
        </w:rPr>
        <w:t>Pentru efectuarea acestei analize a fost utilizat un tabel cu ajutorul căruia putem delimita factorii pro și contra în cadrul proiectului.</w:t>
      </w:r>
    </w:p>
    <w:tbl>
      <w:tblPr>
        <w:tblpPr w:leftFromText="180" w:rightFromText="180" w:bottomFromText="160" w:vertAnchor="page" w:horzAnchor="margin" w:tblpXSpec="center" w:tblpY="94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4572"/>
      </w:tblGrid>
      <w:tr w:rsidR="004C7C16" w14:paraId="2341E106" w14:textId="77777777" w:rsidTr="004C7C16">
        <w:trPr>
          <w:trHeight w:val="269"/>
        </w:trPr>
        <w:tc>
          <w:tcPr>
            <w:tcW w:w="4356" w:type="dxa"/>
            <w:tcBorders>
              <w:top w:val="single" w:sz="4" w:space="0" w:color="auto"/>
              <w:left w:val="single" w:sz="4" w:space="0" w:color="auto"/>
              <w:bottom w:val="single" w:sz="4" w:space="0" w:color="auto"/>
              <w:right w:val="single" w:sz="4" w:space="0" w:color="auto"/>
            </w:tcBorders>
            <w:shd w:val="clear" w:color="auto" w:fill="FFFF00"/>
            <w:hideMark/>
          </w:tcPr>
          <w:p w14:paraId="17629D9C" w14:textId="77777777" w:rsidR="004C7C16" w:rsidRPr="00F55FE4" w:rsidRDefault="004C7C16" w:rsidP="004C7C16">
            <w:pPr>
              <w:pStyle w:val="ListParagraph"/>
              <w:rPr>
                <w:rFonts w:ascii="Times New Roman" w:hAnsi="Times New Roman" w:cs="Times New Roman"/>
                <w:sz w:val="24"/>
                <w:szCs w:val="24"/>
              </w:rPr>
            </w:pPr>
            <w:r w:rsidRPr="00F55FE4">
              <w:rPr>
                <w:rFonts w:ascii="Times New Roman" w:hAnsi="Times New Roman" w:cs="Times New Roman"/>
                <w:sz w:val="24"/>
                <w:szCs w:val="24"/>
              </w:rPr>
              <w:t xml:space="preserve">      PRO</w:t>
            </w:r>
          </w:p>
        </w:tc>
        <w:tc>
          <w:tcPr>
            <w:tcW w:w="4572" w:type="dxa"/>
            <w:tcBorders>
              <w:top w:val="single" w:sz="4" w:space="0" w:color="auto"/>
              <w:left w:val="single" w:sz="4" w:space="0" w:color="auto"/>
              <w:bottom w:val="single" w:sz="4" w:space="0" w:color="auto"/>
              <w:right w:val="single" w:sz="4" w:space="0" w:color="auto"/>
            </w:tcBorders>
            <w:shd w:val="clear" w:color="auto" w:fill="FFFF00"/>
            <w:hideMark/>
          </w:tcPr>
          <w:p w14:paraId="3D453653" w14:textId="77777777" w:rsidR="004C7C16" w:rsidRPr="00F55FE4" w:rsidRDefault="004C7C16" w:rsidP="004C7C16">
            <w:pPr>
              <w:jc w:val="center"/>
              <w:rPr>
                <w:rFonts w:ascii="Times New Roman" w:hAnsi="Times New Roman" w:cs="Times New Roman"/>
                <w:sz w:val="24"/>
                <w:szCs w:val="24"/>
              </w:rPr>
            </w:pPr>
            <w:r w:rsidRPr="00F55FE4">
              <w:rPr>
                <w:rFonts w:ascii="Times New Roman" w:hAnsi="Times New Roman" w:cs="Times New Roman"/>
                <w:sz w:val="24"/>
                <w:szCs w:val="24"/>
              </w:rPr>
              <w:t>CONTRA</w:t>
            </w:r>
          </w:p>
        </w:tc>
      </w:tr>
      <w:tr w:rsidR="004C7C16" w14:paraId="6F5610B4" w14:textId="77777777" w:rsidTr="004C7C16">
        <w:trPr>
          <w:trHeight w:val="313"/>
        </w:trPr>
        <w:tc>
          <w:tcPr>
            <w:tcW w:w="4356" w:type="dxa"/>
            <w:tcBorders>
              <w:top w:val="single" w:sz="4" w:space="0" w:color="auto"/>
              <w:left w:val="single" w:sz="4" w:space="0" w:color="auto"/>
              <w:bottom w:val="single" w:sz="4" w:space="0" w:color="auto"/>
              <w:right w:val="single" w:sz="4" w:space="0" w:color="auto"/>
            </w:tcBorders>
            <w:hideMark/>
          </w:tcPr>
          <w:p w14:paraId="316278F9" w14:textId="77777777" w:rsidR="004C7C16" w:rsidRPr="00F55FE4" w:rsidRDefault="004C7C16" w:rsidP="004C7C16">
            <w:pPr>
              <w:rPr>
                <w:rFonts w:ascii="Times New Roman" w:hAnsi="Times New Roman" w:cs="Times New Roman"/>
                <w:sz w:val="24"/>
                <w:szCs w:val="24"/>
                <w:lang w:val="ro-RO"/>
              </w:rPr>
            </w:pPr>
            <w:r w:rsidRPr="00F55FE4">
              <w:rPr>
                <w:rFonts w:ascii="Times New Roman" w:hAnsi="Times New Roman" w:cs="Times New Roman"/>
                <w:sz w:val="24"/>
                <w:szCs w:val="24"/>
                <w:lang w:val="ro-RO"/>
              </w:rPr>
              <w:t>Înbunătățirea stării de sanătate generală</w:t>
            </w:r>
          </w:p>
        </w:tc>
        <w:tc>
          <w:tcPr>
            <w:tcW w:w="4572" w:type="dxa"/>
            <w:tcBorders>
              <w:top w:val="single" w:sz="4" w:space="0" w:color="auto"/>
              <w:left w:val="single" w:sz="4" w:space="0" w:color="auto"/>
              <w:bottom w:val="single" w:sz="4" w:space="0" w:color="auto"/>
              <w:right w:val="single" w:sz="4" w:space="0" w:color="auto"/>
            </w:tcBorders>
            <w:hideMark/>
          </w:tcPr>
          <w:p w14:paraId="29C7C179" w14:textId="77777777" w:rsidR="004C7C16" w:rsidRPr="00F55FE4" w:rsidRDefault="004C7C16" w:rsidP="004C7C16">
            <w:pPr>
              <w:rPr>
                <w:rFonts w:ascii="Times New Roman" w:hAnsi="Times New Roman" w:cs="Times New Roman"/>
                <w:sz w:val="24"/>
                <w:szCs w:val="24"/>
              </w:rPr>
            </w:pPr>
            <w:r w:rsidRPr="00F55FE4">
              <w:rPr>
                <w:rFonts w:ascii="Times New Roman" w:hAnsi="Times New Roman" w:cs="Times New Roman"/>
                <w:sz w:val="24"/>
                <w:szCs w:val="24"/>
              </w:rPr>
              <w:t>Interese politice</w:t>
            </w:r>
          </w:p>
        </w:tc>
      </w:tr>
      <w:tr w:rsidR="004C7C16" w14:paraId="6233016D" w14:textId="77777777" w:rsidTr="004C7C16">
        <w:trPr>
          <w:trHeight w:val="627"/>
        </w:trPr>
        <w:tc>
          <w:tcPr>
            <w:tcW w:w="4356" w:type="dxa"/>
            <w:tcBorders>
              <w:top w:val="single" w:sz="4" w:space="0" w:color="auto"/>
              <w:left w:val="single" w:sz="4" w:space="0" w:color="auto"/>
              <w:bottom w:val="single" w:sz="4" w:space="0" w:color="auto"/>
              <w:right w:val="single" w:sz="4" w:space="0" w:color="auto"/>
            </w:tcBorders>
            <w:hideMark/>
          </w:tcPr>
          <w:p w14:paraId="53CBA9BF" w14:textId="77777777" w:rsidR="004C7C16" w:rsidRPr="00F55FE4" w:rsidRDefault="004C7C16" w:rsidP="004C7C16">
            <w:pPr>
              <w:rPr>
                <w:rFonts w:ascii="Times New Roman" w:hAnsi="Times New Roman" w:cs="Times New Roman"/>
                <w:sz w:val="24"/>
                <w:szCs w:val="24"/>
              </w:rPr>
            </w:pPr>
            <w:r w:rsidRPr="00F55FE4">
              <w:rPr>
                <w:rFonts w:ascii="Times New Roman" w:hAnsi="Times New Roman" w:cs="Times New Roman"/>
                <w:sz w:val="24"/>
                <w:szCs w:val="24"/>
              </w:rPr>
              <w:t>Promovarea tehnologiilor și științei în mase</w:t>
            </w:r>
          </w:p>
        </w:tc>
        <w:tc>
          <w:tcPr>
            <w:tcW w:w="4572" w:type="dxa"/>
            <w:tcBorders>
              <w:top w:val="single" w:sz="4" w:space="0" w:color="auto"/>
              <w:left w:val="single" w:sz="4" w:space="0" w:color="auto"/>
              <w:bottom w:val="single" w:sz="4" w:space="0" w:color="auto"/>
              <w:right w:val="single" w:sz="4" w:space="0" w:color="auto"/>
            </w:tcBorders>
            <w:hideMark/>
          </w:tcPr>
          <w:p w14:paraId="473BF501" w14:textId="77777777" w:rsidR="004C7C16" w:rsidRPr="00F55FE4" w:rsidRDefault="004C7C16" w:rsidP="004C7C16">
            <w:pPr>
              <w:rPr>
                <w:rFonts w:ascii="Times New Roman" w:hAnsi="Times New Roman" w:cs="Times New Roman"/>
                <w:sz w:val="24"/>
                <w:szCs w:val="24"/>
              </w:rPr>
            </w:pPr>
            <w:r w:rsidRPr="00F55FE4">
              <w:rPr>
                <w:rFonts w:ascii="Times New Roman" w:hAnsi="Times New Roman" w:cs="Times New Roman"/>
                <w:sz w:val="24"/>
                <w:szCs w:val="24"/>
              </w:rPr>
              <w:t>Dubii din partea cetățenilor</w:t>
            </w:r>
          </w:p>
        </w:tc>
      </w:tr>
      <w:tr w:rsidR="004C7C16" w14:paraId="11DDD23A" w14:textId="77777777" w:rsidTr="004C7C16">
        <w:trPr>
          <w:trHeight w:val="302"/>
        </w:trPr>
        <w:tc>
          <w:tcPr>
            <w:tcW w:w="4356" w:type="dxa"/>
            <w:tcBorders>
              <w:top w:val="single" w:sz="4" w:space="0" w:color="auto"/>
              <w:left w:val="single" w:sz="4" w:space="0" w:color="auto"/>
              <w:bottom w:val="single" w:sz="4" w:space="0" w:color="auto"/>
              <w:right w:val="single" w:sz="4" w:space="0" w:color="auto"/>
            </w:tcBorders>
            <w:hideMark/>
          </w:tcPr>
          <w:p w14:paraId="59CA992C" w14:textId="77777777" w:rsidR="004C7C16" w:rsidRPr="00F55FE4" w:rsidRDefault="004C7C16" w:rsidP="004C7C16">
            <w:pPr>
              <w:rPr>
                <w:rFonts w:ascii="Times New Roman" w:hAnsi="Times New Roman" w:cs="Times New Roman"/>
                <w:sz w:val="24"/>
                <w:szCs w:val="24"/>
              </w:rPr>
            </w:pPr>
            <w:r w:rsidRPr="00F55FE4">
              <w:rPr>
                <w:rFonts w:ascii="Times New Roman" w:hAnsi="Times New Roman" w:cs="Times New Roman"/>
                <w:sz w:val="24"/>
                <w:szCs w:val="24"/>
              </w:rPr>
              <w:t>Finanțări externe</w:t>
            </w:r>
          </w:p>
        </w:tc>
        <w:tc>
          <w:tcPr>
            <w:tcW w:w="4572" w:type="dxa"/>
            <w:tcBorders>
              <w:top w:val="single" w:sz="4" w:space="0" w:color="auto"/>
              <w:left w:val="single" w:sz="4" w:space="0" w:color="auto"/>
              <w:bottom w:val="single" w:sz="4" w:space="0" w:color="auto"/>
              <w:right w:val="single" w:sz="4" w:space="0" w:color="auto"/>
            </w:tcBorders>
            <w:hideMark/>
          </w:tcPr>
          <w:p w14:paraId="4C632060" w14:textId="77777777" w:rsidR="004C7C16" w:rsidRPr="00F55FE4" w:rsidRDefault="004C7C16" w:rsidP="004C7C16">
            <w:pPr>
              <w:rPr>
                <w:rFonts w:ascii="Times New Roman" w:hAnsi="Times New Roman" w:cs="Times New Roman"/>
                <w:sz w:val="24"/>
                <w:szCs w:val="24"/>
              </w:rPr>
            </w:pPr>
            <w:r w:rsidRPr="00F55FE4">
              <w:rPr>
                <w:rFonts w:ascii="Times New Roman" w:hAnsi="Times New Roman" w:cs="Times New Roman"/>
                <w:sz w:val="24"/>
                <w:szCs w:val="24"/>
              </w:rPr>
              <w:t>Lipsa veniturilor excesive</w:t>
            </w:r>
          </w:p>
        </w:tc>
      </w:tr>
      <w:tr w:rsidR="004C7C16" w14:paraId="350AA6CA" w14:textId="77777777" w:rsidTr="004C7C16">
        <w:trPr>
          <w:trHeight w:val="432"/>
        </w:trPr>
        <w:tc>
          <w:tcPr>
            <w:tcW w:w="4356" w:type="dxa"/>
            <w:tcBorders>
              <w:top w:val="single" w:sz="4" w:space="0" w:color="auto"/>
              <w:left w:val="single" w:sz="4" w:space="0" w:color="auto"/>
              <w:bottom w:val="single" w:sz="4" w:space="0" w:color="auto"/>
              <w:right w:val="single" w:sz="4" w:space="0" w:color="auto"/>
            </w:tcBorders>
            <w:hideMark/>
          </w:tcPr>
          <w:p w14:paraId="05D6BC43" w14:textId="77777777" w:rsidR="004C7C16" w:rsidRPr="00F55FE4" w:rsidRDefault="004C7C16" w:rsidP="004C7C16">
            <w:pPr>
              <w:rPr>
                <w:rFonts w:ascii="Times New Roman" w:hAnsi="Times New Roman" w:cs="Times New Roman"/>
                <w:sz w:val="24"/>
                <w:szCs w:val="24"/>
              </w:rPr>
            </w:pPr>
            <w:r w:rsidRPr="00F55FE4">
              <w:rPr>
                <w:rFonts w:ascii="Times New Roman" w:hAnsi="Times New Roman" w:cs="Times New Roman"/>
                <w:sz w:val="24"/>
                <w:szCs w:val="24"/>
              </w:rPr>
              <w:t>Lipsă de concurenți</w:t>
            </w:r>
          </w:p>
        </w:tc>
        <w:tc>
          <w:tcPr>
            <w:tcW w:w="4572" w:type="dxa"/>
            <w:tcBorders>
              <w:top w:val="single" w:sz="4" w:space="0" w:color="auto"/>
              <w:left w:val="single" w:sz="4" w:space="0" w:color="auto"/>
              <w:bottom w:val="single" w:sz="4" w:space="0" w:color="auto"/>
              <w:right w:val="single" w:sz="4" w:space="0" w:color="auto"/>
            </w:tcBorders>
          </w:tcPr>
          <w:p w14:paraId="1A010ADE" w14:textId="77777777" w:rsidR="004C7C16" w:rsidRPr="00F55FE4" w:rsidRDefault="004C7C16" w:rsidP="004C7C16">
            <w:pPr>
              <w:rPr>
                <w:rFonts w:ascii="Times New Roman" w:hAnsi="Times New Roman" w:cs="Times New Roman"/>
                <w:sz w:val="24"/>
                <w:szCs w:val="24"/>
              </w:rPr>
            </w:pPr>
          </w:p>
        </w:tc>
      </w:tr>
      <w:tr w:rsidR="004C7C16" w:rsidRPr="00F55FE4" w14:paraId="5D8C30A4" w14:textId="77777777" w:rsidTr="004C7C16">
        <w:trPr>
          <w:trHeight w:val="478"/>
        </w:trPr>
        <w:tc>
          <w:tcPr>
            <w:tcW w:w="4356" w:type="dxa"/>
            <w:tcBorders>
              <w:top w:val="single" w:sz="4" w:space="0" w:color="auto"/>
              <w:left w:val="single" w:sz="4" w:space="0" w:color="auto"/>
              <w:bottom w:val="single" w:sz="4" w:space="0" w:color="auto"/>
              <w:right w:val="single" w:sz="4" w:space="0" w:color="auto"/>
            </w:tcBorders>
            <w:hideMark/>
          </w:tcPr>
          <w:p w14:paraId="74AD5970" w14:textId="77777777" w:rsidR="004C7C16" w:rsidRPr="00F55FE4" w:rsidRDefault="004C7C16" w:rsidP="004C7C16">
            <w:pPr>
              <w:rPr>
                <w:rFonts w:ascii="Times New Roman" w:hAnsi="Times New Roman" w:cs="Times New Roman"/>
                <w:sz w:val="24"/>
                <w:szCs w:val="24"/>
              </w:rPr>
            </w:pPr>
            <w:r w:rsidRPr="00F55FE4">
              <w:rPr>
                <w:rFonts w:ascii="Times New Roman" w:hAnsi="Times New Roman" w:cs="Times New Roman"/>
                <w:sz w:val="24"/>
                <w:szCs w:val="24"/>
              </w:rPr>
              <w:t>Ocrotirea zonelor naturale cu apă potabilă</w:t>
            </w:r>
          </w:p>
        </w:tc>
        <w:tc>
          <w:tcPr>
            <w:tcW w:w="4572" w:type="dxa"/>
            <w:tcBorders>
              <w:top w:val="single" w:sz="4" w:space="0" w:color="auto"/>
              <w:left w:val="single" w:sz="4" w:space="0" w:color="auto"/>
              <w:bottom w:val="single" w:sz="4" w:space="0" w:color="auto"/>
              <w:right w:val="single" w:sz="4" w:space="0" w:color="auto"/>
            </w:tcBorders>
          </w:tcPr>
          <w:p w14:paraId="394D1786" w14:textId="77777777" w:rsidR="004C7C16" w:rsidRPr="00F55FE4" w:rsidRDefault="004C7C16" w:rsidP="004C7C16">
            <w:pPr>
              <w:rPr>
                <w:rFonts w:ascii="Times New Roman" w:hAnsi="Times New Roman" w:cs="Times New Roman"/>
                <w:sz w:val="24"/>
                <w:szCs w:val="24"/>
              </w:rPr>
            </w:pPr>
          </w:p>
        </w:tc>
      </w:tr>
      <w:tr w:rsidR="004C7C16" w:rsidRPr="00F55FE4" w14:paraId="51018FE1" w14:textId="77777777" w:rsidTr="004C7C16">
        <w:trPr>
          <w:trHeight w:val="936"/>
        </w:trPr>
        <w:tc>
          <w:tcPr>
            <w:tcW w:w="4356" w:type="dxa"/>
            <w:tcBorders>
              <w:top w:val="single" w:sz="4" w:space="0" w:color="auto"/>
              <w:left w:val="single" w:sz="4" w:space="0" w:color="auto"/>
              <w:bottom w:val="single" w:sz="4" w:space="0" w:color="auto"/>
              <w:right w:val="single" w:sz="4" w:space="0" w:color="auto"/>
            </w:tcBorders>
            <w:hideMark/>
          </w:tcPr>
          <w:p w14:paraId="6632EFEC" w14:textId="77777777" w:rsidR="004C7C16" w:rsidRPr="00F55FE4" w:rsidRDefault="004C7C16" w:rsidP="004C7C16">
            <w:pPr>
              <w:rPr>
                <w:rFonts w:ascii="Times New Roman" w:hAnsi="Times New Roman" w:cs="Times New Roman"/>
                <w:sz w:val="24"/>
                <w:szCs w:val="24"/>
              </w:rPr>
            </w:pPr>
            <w:r w:rsidRPr="00F55FE4">
              <w:rPr>
                <w:rFonts w:ascii="Times New Roman" w:hAnsi="Times New Roman" w:cs="Times New Roman"/>
                <w:sz w:val="24"/>
                <w:szCs w:val="24"/>
              </w:rPr>
              <w:t>Securitatea populației în consumul apei din surse naturale</w:t>
            </w:r>
          </w:p>
        </w:tc>
        <w:tc>
          <w:tcPr>
            <w:tcW w:w="4572" w:type="dxa"/>
            <w:tcBorders>
              <w:top w:val="single" w:sz="4" w:space="0" w:color="auto"/>
              <w:left w:val="single" w:sz="4" w:space="0" w:color="auto"/>
              <w:bottom w:val="single" w:sz="4" w:space="0" w:color="auto"/>
              <w:right w:val="single" w:sz="4" w:space="0" w:color="auto"/>
            </w:tcBorders>
          </w:tcPr>
          <w:p w14:paraId="4B2B2399" w14:textId="77777777" w:rsidR="004C7C16" w:rsidRPr="00F55FE4" w:rsidRDefault="004C7C16" w:rsidP="004C7C16">
            <w:pPr>
              <w:rPr>
                <w:rFonts w:ascii="Times New Roman" w:hAnsi="Times New Roman" w:cs="Times New Roman"/>
                <w:sz w:val="24"/>
                <w:szCs w:val="24"/>
              </w:rPr>
            </w:pPr>
          </w:p>
        </w:tc>
      </w:tr>
      <w:tr w:rsidR="004C7C16" w:rsidRPr="00F55FE4" w14:paraId="597212F4" w14:textId="77777777" w:rsidTr="004C7C16">
        <w:trPr>
          <w:trHeight w:val="520"/>
        </w:trPr>
        <w:tc>
          <w:tcPr>
            <w:tcW w:w="4356" w:type="dxa"/>
            <w:tcBorders>
              <w:top w:val="single" w:sz="4" w:space="0" w:color="auto"/>
              <w:left w:val="single" w:sz="4" w:space="0" w:color="auto"/>
              <w:bottom w:val="single" w:sz="4" w:space="0" w:color="auto"/>
              <w:right w:val="single" w:sz="4" w:space="0" w:color="auto"/>
            </w:tcBorders>
            <w:hideMark/>
          </w:tcPr>
          <w:p w14:paraId="43F988C6" w14:textId="77777777" w:rsidR="004C7C16" w:rsidRPr="00F55FE4" w:rsidRDefault="004C7C16" w:rsidP="004C7C16">
            <w:pPr>
              <w:rPr>
                <w:rFonts w:ascii="Times New Roman" w:hAnsi="Times New Roman" w:cs="Times New Roman"/>
                <w:sz w:val="24"/>
                <w:szCs w:val="24"/>
              </w:rPr>
            </w:pPr>
            <w:r w:rsidRPr="00F55FE4">
              <w:rPr>
                <w:rFonts w:ascii="Times New Roman" w:hAnsi="Times New Roman" w:cs="Times New Roman"/>
                <w:sz w:val="24"/>
                <w:szCs w:val="24"/>
              </w:rPr>
              <w:t>Scăderea prețului la apa potabilă</w:t>
            </w:r>
          </w:p>
        </w:tc>
        <w:tc>
          <w:tcPr>
            <w:tcW w:w="4572" w:type="dxa"/>
            <w:tcBorders>
              <w:top w:val="single" w:sz="4" w:space="0" w:color="auto"/>
              <w:left w:val="single" w:sz="4" w:space="0" w:color="auto"/>
              <w:bottom w:val="single" w:sz="4" w:space="0" w:color="auto"/>
              <w:right w:val="single" w:sz="4" w:space="0" w:color="auto"/>
            </w:tcBorders>
          </w:tcPr>
          <w:p w14:paraId="5700EC32" w14:textId="77777777" w:rsidR="004C7C16" w:rsidRPr="00F55FE4" w:rsidRDefault="004C7C16" w:rsidP="004C7C16">
            <w:pPr>
              <w:rPr>
                <w:rFonts w:ascii="Times New Roman" w:hAnsi="Times New Roman" w:cs="Times New Roman"/>
                <w:sz w:val="24"/>
                <w:szCs w:val="24"/>
              </w:rPr>
            </w:pPr>
          </w:p>
        </w:tc>
      </w:tr>
    </w:tbl>
    <w:p w14:paraId="1EBDB95B" w14:textId="636F9CD8" w:rsidR="00A04147" w:rsidRDefault="00B05E2D" w:rsidP="00112532">
      <w:pPr>
        <w:spacing w:after="0"/>
        <w:jc w:val="both"/>
        <w:rPr>
          <w:rFonts w:ascii="Times New Roman" w:hAnsi="Times New Roman" w:cs="Times New Roman"/>
          <w:b/>
          <w:bCs/>
          <w:sz w:val="24"/>
          <w:szCs w:val="20"/>
          <w:lang w:val="ro-RO"/>
        </w:rPr>
      </w:pP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t>Tabel 5.3, Evaluarea forțelor.</w:t>
      </w:r>
    </w:p>
    <w:p w14:paraId="1A01816D" w14:textId="77777777" w:rsidR="00A04147" w:rsidRDefault="00A04147" w:rsidP="00112532">
      <w:pPr>
        <w:spacing w:after="0"/>
        <w:jc w:val="both"/>
        <w:rPr>
          <w:rFonts w:ascii="Times New Roman" w:hAnsi="Times New Roman" w:cs="Times New Roman"/>
          <w:b/>
          <w:bCs/>
          <w:sz w:val="24"/>
          <w:szCs w:val="20"/>
          <w:lang w:val="ro-RO"/>
        </w:rPr>
      </w:pPr>
    </w:p>
    <w:p w14:paraId="0999C15F" w14:textId="77777777" w:rsidR="00A04147" w:rsidRDefault="00A04147" w:rsidP="00112532">
      <w:pPr>
        <w:spacing w:after="0"/>
        <w:jc w:val="both"/>
        <w:rPr>
          <w:rFonts w:ascii="Times New Roman" w:hAnsi="Times New Roman" w:cs="Times New Roman"/>
          <w:b/>
          <w:bCs/>
          <w:sz w:val="24"/>
          <w:szCs w:val="20"/>
          <w:lang w:val="ro-RO"/>
        </w:rPr>
      </w:pPr>
    </w:p>
    <w:p w14:paraId="015A4430" w14:textId="77777777" w:rsidR="00A04147" w:rsidRDefault="00A04147" w:rsidP="00112532">
      <w:pPr>
        <w:spacing w:after="0"/>
        <w:jc w:val="both"/>
        <w:rPr>
          <w:rFonts w:ascii="Times New Roman" w:hAnsi="Times New Roman" w:cs="Times New Roman"/>
          <w:b/>
          <w:bCs/>
          <w:sz w:val="24"/>
          <w:szCs w:val="20"/>
          <w:lang w:val="ro-RO"/>
        </w:rPr>
      </w:pPr>
    </w:p>
    <w:p w14:paraId="549D22F5" w14:textId="77777777" w:rsidR="00A04147" w:rsidRDefault="00A04147" w:rsidP="00112532">
      <w:pPr>
        <w:spacing w:after="0"/>
        <w:jc w:val="both"/>
        <w:rPr>
          <w:rFonts w:ascii="Times New Roman" w:hAnsi="Times New Roman" w:cs="Times New Roman"/>
          <w:b/>
          <w:bCs/>
          <w:sz w:val="24"/>
          <w:szCs w:val="20"/>
          <w:lang w:val="ro-RO"/>
        </w:rPr>
      </w:pPr>
    </w:p>
    <w:p w14:paraId="3B56E2DA" w14:textId="56D46148" w:rsidR="00A04147" w:rsidRDefault="00A04147" w:rsidP="08AFE4D9">
      <w:pPr>
        <w:spacing w:after="0"/>
        <w:jc w:val="both"/>
        <w:rPr>
          <w:rFonts w:ascii="Times New Roman" w:hAnsi="Times New Roman" w:cs="Times New Roman"/>
          <w:b/>
          <w:bCs/>
          <w:sz w:val="24"/>
          <w:szCs w:val="24"/>
          <w:highlight w:val="cyan"/>
          <w:lang w:val="ro-RO"/>
        </w:rPr>
      </w:pPr>
      <w:r w:rsidRPr="08AFE4D9">
        <w:rPr>
          <w:rFonts w:ascii="Times New Roman" w:hAnsi="Times New Roman" w:cs="Times New Roman"/>
          <w:b/>
          <w:bCs/>
          <w:sz w:val="24"/>
          <w:szCs w:val="24"/>
          <w:lang w:val="ro-RO"/>
        </w:rPr>
        <w:t xml:space="preserve">  </w:t>
      </w:r>
    </w:p>
    <w:p w14:paraId="15F3F31E" w14:textId="5FA49ED8" w:rsidR="00A04147" w:rsidRDefault="00A04147" w:rsidP="00112532">
      <w:pPr>
        <w:spacing w:after="0"/>
        <w:jc w:val="both"/>
        <w:rPr>
          <w:rFonts w:ascii="Times New Roman" w:hAnsi="Times New Roman" w:cs="Times New Roman"/>
          <w:b/>
          <w:bCs/>
          <w:sz w:val="24"/>
          <w:szCs w:val="20"/>
          <w:lang w:val="ro-RO"/>
        </w:rPr>
      </w:pPr>
    </w:p>
    <w:p w14:paraId="496EB696" w14:textId="375F6478" w:rsidR="004A0419" w:rsidRDefault="004A0419" w:rsidP="00112532">
      <w:pPr>
        <w:spacing w:after="0"/>
        <w:jc w:val="both"/>
        <w:rPr>
          <w:rFonts w:ascii="Times New Roman" w:hAnsi="Times New Roman" w:cs="Times New Roman"/>
          <w:b/>
          <w:bCs/>
          <w:sz w:val="24"/>
          <w:szCs w:val="20"/>
          <w:lang w:val="ro-RO"/>
        </w:rPr>
      </w:pPr>
    </w:p>
    <w:p w14:paraId="619E3079" w14:textId="0CB68CD8" w:rsidR="004A0419" w:rsidRDefault="004A0419" w:rsidP="00112532">
      <w:pPr>
        <w:spacing w:after="0"/>
        <w:jc w:val="both"/>
        <w:rPr>
          <w:rFonts w:ascii="Times New Roman" w:hAnsi="Times New Roman" w:cs="Times New Roman"/>
          <w:b/>
          <w:bCs/>
          <w:sz w:val="24"/>
          <w:szCs w:val="20"/>
          <w:lang w:val="ro-RO"/>
        </w:rPr>
      </w:pPr>
    </w:p>
    <w:p w14:paraId="5245E9BF" w14:textId="5F2535D4" w:rsidR="004A0419" w:rsidRDefault="004A0419" w:rsidP="00112532">
      <w:pPr>
        <w:spacing w:after="0"/>
        <w:jc w:val="both"/>
        <w:rPr>
          <w:rFonts w:ascii="Times New Roman" w:hAnsi="Times New Roman" w:cs="Times New Roman"/>
          <w:b/>
          <w:bCs/>
          <w:sz w:val="24"/>
          <w:szCs w:val="20"/>
          <w:lang w:val="ro-RO"/>
        </w:rPr>
      </w:pPr>
    </w:p>
    <w:p w14:paraId="318EE001" w14:textId="513465F9" w:rsidR="004A0419" w:rsidRDefault="004A0419" w:rsidP="00112532">
      <w:pPr>
        <w:spacing w:after="0"/>
        <w:jc w:val="both"/>
        <w:rPr>
          <w:rFonts w:ascii="Times New Roman" w:hAnsi="Times New Roman" w:cs="Times New Roman"/>
          <w:b/>
          <w:bCs/>
          <w:sz w:val="24"/>
          <w:szCs w:val="20"/>
          <w:lang w:val="ro-RO"/>
        </w:rPr>
      </w:pPr>
    </w:p>
    <w:p w14:paraId="6238D29A" w14:textId="38F45349" w:rsidR="004A0419" w:rsidRDefault="004A0419" w:rsidP="00112532">
      <w:pPr>
        <w:spacing w:after="0"/>
        <w:jc w:val="both"/>
        <w:rPr>
          <w:rFonts w:ascii="Times New Roman" w:hAnsi="Times New Roman" w:cs="Times New Roman"/>
          <w:b/>
          <w:bCs/>
          <w:sz w:val="24"/>
          <w:szCs w:val="20"/>
          <w:lang w:val="ro-RO"/>
        </w:rPr>
      </w:pPr>
    </w:p>
    <w:p w14:paraId="102BDC3B" w14:textId="7DAC8C8F" w:rsidR="004A0419" w:rsidRDefault="004A0419" w:rsidP="00112532">
      <w:pPr>
        <w:spacing w:after="0"/>
        <w:jc w:val="both"/>
        <w:rPr>
          <w:rFonts w:ascii="Times New Roman" w:hAnsi="Times New Roman" w:cs="Times New Roman"/>
          <w:b/>
          <w:bCs/>
          <w:sz w:val="24"/>
          <w:szCs w:val="20"/>
          <w:lang w:val="ro-RO"/>
        </w:rPr>
      </w:pPr>
    </w:p>
    <w:p w14:paraId="5F9954F1" w14:textId="185C794B" w:rsidR="004A0419" w:rsidRDefault="004A0419" w:rsidP="00112532">
      <w:pPr>
        <w:spacing w:after="0"/>
        <w:jc w:val="both"/>
        <w:rPr>
          <w:rFonts w:ascii="Times New Roman" w:hAnsi="Times New Roman" w:cs="Times New Roman"/>
          <w:b/>
          <w:bCs/>
          <w:sz w:val="24"/>
          <w:szCs w:val="20"/>
          <w:lang w:val="ro-RO"/>
        </w:rPr>
      </w:pPr>
    </w:p>
    <w:p w14:paraId="2EA6009F" w14:textId="3172AD74" w:rsidR="004A0419" w:rsidRDefault="004A0419" w:rsidP="00112532">
      <w:pPr>
        <w:spacing w:after="0"/>
        <w:jc w:val="both"/>
        <w:rPr>
          <w:rFonts w:ascii="Times New Roman" w:hAnsi="Times New Roman" w:cs="Times New Roman"/>
          <w:b/>
          <w:bCs/>
          <w:sz w:val="24"/>
          <w:szCs w:val="20"/>
          <w:lang w:val="ro-RO"/>
        </w:rPr>
      </w:pPr>
    </w:p>
    <w:p w14:paraId="1774FEE1" w14:textId="7E62B901" w:rsidR="004A0419" w:rsidRDefault="004A0419" w:rsidP="00112532">
      <w:pPr>
        <w:spacing w:after="0"/>
        <w:jc w:val="both"/>
        <w:rPr>
          <w:rFonts w:ascii="Times New Roman" w:hAnsi="Times New Roman" w:cs="Times New Roman"/>
          <w:b/>
          <w:bCs/>
          <w:sz w:val="24"/>
          <w:szCs w:val="20"/>
          <w:lang w:val="ro-RO"/>
        </w:rPr>
      </w:pPr>
    </w:p>
    <w:p w14:paraId="2C604F34" w14:textId="05CB50D7" w:rsidR="004A0419" w:rsidRDefault="004A0419" w:rsidP="00112532">
      <w:pPr>
        <w:spacing w:after="0"/>
        <w:jc w:val="both"/>
        <w:rPr>
          <w:rFonts w:ascii="Times New Roman" w:hAnsi="Times New Roman" w:cs="Times New Roman"/>
          <w:b/>
          <w:bCs/>
          <w:sz w:val="24"/>
          <w:szCs w:val="20"/>
          <w:lang w:val="ro-RO"/>
        </w:rPr>
      </w:pPr>
    </w:p>
    <w:p w14:paraId="63E8FE80" w14:textId="56A760EF" w:rsidR="004A0419" w:rsidRPr="004A0419" w:rsidRDefault="004A0419" w:rsidP="00112532">
      <w:pPr>
        <w:spacing w:after="0"/>
        <w:jc w:val="both"/>
        <w:rPr>
          <w:rFonts w:ascii="Times New Roman" w:hAnsi="Times New Roman" w:cs="Times New Roman"/>
          <w:sz w:val="24"/>
          <w:szCs w:val="20"/>
          <w:lang w:val="ro-RO"/>
        </w:rPr>
      </w:pPr>
      <w:r>
        <w:rPr>
          <w:rFonts w:ascii="Times New Roman" w:hAnsi="Times New Roman" w:cs="Times New Roman"/>
          <w:b/>
          <w:bCs/>
          <w:sz w:val="24"/>
          <w:szCs w:val="20"/>
          <w:lang w:val="ro-RO"/>
        </w:rPr>
        <w:lastRenderedPageBreak/>
        <w:tab/>
      </w:r>
      <w:r>
        <w:rPr>
          <w:rFonts w:ascii="Times New Roman" w:hAnsi="Times New Roman" w:cs="Times New Roman"/>
          <w:sz w:val="24"/>
          <w:szCs w:val="20"/>
          <w:lang w:val="ro-RO"/>
        </w:rPr>
        <w:t>După crearea tabeluli de generalizare a forțelor pro și contra a fost efectuat tabelul de analiză amănunțită a fiecarei acțiuni. Pentru aceasta a fost efecuată analiză de către toți membrii echipei apoi a fost făcută sumarea acestora în tabelul ce urmază mai joi. Analiza este conținută în Anexă.</w:t>
      </w:r>
      <w:r w:rsidR="004B4865">
        <w:rPr>
          <w:rFonts w:ascii="Times New Roman" w:hAnsi="Times New Roman" w:cs="Times New Roman"/>
          <w:sz w:val="24"/>
          <w:szCs w:val="20"/>
          <w:lang w:val="ro-RO"/>
        </w:rPr>
        <w:t>0</w:t>
      </w:r>
    </w:p>
    <w:p w14:paraId="33643799" w14:textId="3470C472" w:rsidR="004A0419" w:rsidRDefault="004A0419" w:rsidP="00112532">
      <w:pPr>
        <w:spacing w:after="0"/>
        <w:jc w:val="both"/>
        <w:rPr>
          <w:rFonts w:ascii="Times New Roman" w:hAnsi="Times New Roman" w:cs="Times New Roman"/>
          <w:b/>
          <w:bCs/>
          <w:sz w:val="24"/>
          <w:szCs w:val="20"/>
          <w:lang w:val="ro-RO"/>
        </w:rPr>
      </w:pP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Pr>
          <w:rFonts w:ascii="Times New Roman" w:hAnsi="Times New Roman" w:cs="Times New Roman"/>
          <w:b/>
          <w:bCs/>
          <w:sz w:val="24"/>
          <w:szCs w:val="20"/>
          <w:lang w:val="ro-RO"/>
        </w:rPr>
        <w:tab/>
      </w:r>
      <w:r w:rsidR="00D609F9">
        <w:rPr>
          <w:rFonts w:ascii="Times New Roman" w:hAnsi="Times New Roman" w:cs="Times New Roman"/>
          <w:b/>
          <w:bCs/>
          <w:sz w:val="24"/>
          <w:szCs w:val="20"/>
          <w:lang w:val="ro-RO"/>
        </w:rPr>
        <w:tab/>
      </w:r>
      <w:r>
        <w:rPr>
          <w:rFonts w:ascii="Times New Roman" w:hAnsi="Times New Roman" w:cs="Times New Roman"/>
          <w:b/>
          <w:bCs/>
          <w:sz w:val="24"/>
          <w:szCs w:val="20"/>
          <w:lang w:val="ro-RO"/>
        </w:rPr>
        <w:t>Tabel 5.4, Forțele PRO.</w:t>
      </w:r>
    </w:p>
    <w:tbl>
      <w:tblPr>
        <w:tblpPr w:leftFromText="180" w:rightFromText="180" w:vertAnchor="text" w:tblpY="-41"/>
        <w:tblW w:w="10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482"/>
        <w:gridCol w:w="1268"/>
        <w:gridCol w:w="1386"/>
        <w:gridCol w:w="1381"/>
        <w:gridCol w:w="1739"/>
        <w:gridCol w:w="1776"/>
      </w:tblGrid>
      <w:tr w:rsidR="004C7C16" w:rsidRPr="00A04147" w14:paraId="72E48D3B" w14:textId="77777777" w:rsidTr="004A0419">
        <w:trPr>
          <w:trHeight w:val="693"/>
        </w:trPr>
        <w:tc>
          <w:tcPr>
            <w:tcW w:w="990" w:type="dxa"/>
            <w:tcBorders>
              <w:top w:val="single" w:sz="4" w:space="0" w:color="auto"/>
              <w:left w:val="single" w:sz="4" w:space="0" w:color="auto"/>
              <w:bottom w:val="single" w:sz="4" w:space="0" w:color="auto"/>
              <w:right w:val="single" w:sz="4" w:space="0" w:color="auto"/>
            </w:tcBorders>
            <w:shd w:val="clear" w:color="auto" w:fill="FFFF00"/>
            <w:hideMark/>
          </w:tcPr>
          <w:p w14:paraId="76E7A5E1"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Nr.</w:t>
            </w:r>
          </w:p>
        </w:tc>
        <w:tc>
          <w:tcPr>
            <w:tcW w:w="1447" w:type="dxa"/>
            <w:tcBorders>
              <w:top w:val="single" w:sz="4" w:space="0" w:color="auto"/>
              <w:left w:val="single" w:sz="4" w:space="0" w:color="auto"/>
              <w:bottom w:val="single" w:sz="4" w:space="0" w:color="auto"/>
              <w:right w:val="single" w:sz="4" w:space="0" w:color="auto"/>
            </w:tcBorders>
            <w:shd w:val="clear" w:color="auto" w:fill="FFFF00"/>
            <w:hideMark/>
          </w:tcPr>
          <w:p w14:paraId="2FD3A439"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PRO</w:t>
            </w:r>
          </w:p>
        </w:tc>
        <w:tc>
          <w:tcPr>
            <w:tcW w:w="1271" w:type="dxa"/>
            <w:tcBorders>
              <w:top w:val="single" w:sz="4" w:space="0" w:color="auto"/>
              <w:left w:val="single" w:sz="4" w:space="0" w:color="auto"/>
              <w:bottom w:val="single" w:sz="4" w:space="0" w:color="auto"/>
              <w:right w:val="single" w:sz="4" w:space="0" w:color="auto"/>
            </w:tcBorders>
            <w:shd w:val="clear" w:color="auto" w:fill="FFFF00"/>
            <w:hideMark/>
          </w:tcPr>
          <w:p w14:paraId="654FF672"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O putem schimba</w:t>
            </w:r>
          </w:p>
        </w:tc>
        <w:tc>
          <w:tcPr>
            <w:tcW w:w="1388" w:type="dxa"/>
            <w:tcBorders>
              <w:top w:val="single" w:sz="4" w:space="0" w:color="auto"/>
              <w:left w:val="single" w:sz="4" w:space="0" w:color="auto"/>
              <w:bottom w:val="single" w:sz="4" w:space="0" w:color="auto"/>
              <w:right w:val="single" w:sz="4" w:space="0" w:color="auto"/>
            </w:tcBorders>
            <w:shd w:val="clear" w:color="auto" w:fill="FFFF00"/>
            <w:hideMark/>
          </w:tcPr>
          <w:p w14:paraId="47AE6827"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Poate fi schimbată în timp rezonabil</w:t>
            </w:r>
          </w:p>
        </w:tc>
        <w:tc>
          <w:tcPr>
            <w:tcW w:w="1385" w:type="dxa"/>
            <w:tcBorders>
              <w:top w:val="single" w:sz="4" w:space="0" w:color="auto"/>
              <w:left w:val="single" w:sz="4" w:space="0" w:color="auto"/>
              <w:bottom w:val="single" w:sz="4" w:space="0" w:color="auto"/>
              <w:right w:val="single" w:sz="4" w:space="0" w:color="auto"/>
            </w:tcBorders>
            <w:shd w:val="clear" w:color="auto" w:fill="FFFF00"/>
            <w:hideMark/>
          </w:tcPr>
          <w:p w14:paraId="08DE79DC"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Dispune-ți de resurse pentru a o schimba</w:t>
            </w:r>
          </w:p>
        </w:tc>
        <w:tc>
          <w:tcPr>
            <w:tcW w:w="1748" w:type="dxa"/>
            <w:tcBorders>
              <w:top w:val="single" w:sz="4" w:space="0" w:color="auto"/>
              <w:left w:val="single" w:sz="4" w:space="0" w:color="auto"/>
              <w:bottom w:val="single" w:sz="4" w:space="0" w:color="auto"/>
              <w:right w:val="single" w:sz="4" w:space="0" w:color="auto"/>
            </w:tcBorders>
            <w:shd w:val="clear" w:color="auto" w:fill="FFFF00"/>
            <w:hideMark/>
          </w:tcPr>
          <w:p w14:paraId="59F5B0A8"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Puteti implica alte forte pentru a o schimba</w:t>
            </w:r>
          </w:p>
        </w:tc>
        <w:tc>
          <w:tcPr>
            <w:tcW w:w="1787" w:type="dxa"/>
            <w:tcBorders>
              <w:top w:val="single" w:sz="4" w:space="0" w:color="auto"/>
              <w:left w:val="single" w:sz="4" w:space="0" w:color="auto"/>
              <w:bottom w:val="single" w:sz="4" w:space="0" w:color="auto"/>
              <w:right w:val="single" w:sz="4" w:space="0" w:color="auto"/>
            </w:tcBorders>
            <w:shd w:val="clear" w:color="auto" w:fill="FFFF00"/>
            <w:hideMark/>
          </w:tcPr>
          <w:p w14:paraId="4186FEAA"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Punctaj</w:t>
            </w:r>
          </w:p>
        </w:tc>
      </w:tr>
      <w:tr w:rsidR="004C7C16" w:rsidRPr="00A04147" w14:paraId="45CE1929" w14:textId="77777777" w:rsidTr="004A0419">
        <w:trPr>
          <w:trHeight w:val="1180"/>
        </w:trPr>
        <w:tc>
          <w:tcPr>
            <w:tcW w:w="990" w:type="dxa"/>
            <w:tcBorders>
              <w:top w:val="single" w:sz="4" w:space="0" w:color="auto"/>
              <w:left w:val="single" w:sz="4" w:space="0" w:color="auto"/>
              <w:bottom w:val="single" w:sz="4" w:space="0" w:color="auto"/>
              <w:right w:val="single" w:sz="4" w:space="0" w:color="auto"/>
            </w:tcBorders>
            <w:hideMark/>
          </w:tcPr>
          <w:p w14:paraId="450B0998"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1.</w:t>
            </w:r>
          </w:p>
        </w:tc>
        <w:tc>
          <w:tcPr>
            <w:tcW w:w="1447" w:type="dxa"/>
            <w:tcBorders>
              <w:top w:val="single" w:sz="4" w:space="0" w:color="auto"/>
              <w:left w:val="single" w:sz="4" w:space="0" w:color="auto"/>
              <w:bottom w:val="single" w:sz="4" w:space="0" w:color="auto"/>
              <w:right w:val="single" w:sz="4" w:space="0" w:color="auto"/>
            </w:tcBorders>
            <w:hideMark/>
          </w:tcPr>
          <w:p w14:paraId="537BDB1E"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lang w:val="ro-RO"/>
              </w:rPr>
              <w:t>Înbunătățirea stării de sanătate generală</w:t>
            </w:r>
          </w:p>
        </w:tc>
        <w:tc>
          <w:tcPr>
            <w:tcW w:w="1271" w:type="dxa"/>
            <w:tcBorders>
              <w:top w:val="single" w:sz="4" w:space="0" w:color="auto"/>
              <w:left w:val="single" w:sz="4" w:space="0" w:color="auto"/>
              <w:bottom w:val="single" w:sz="4" w:space="0" w:color="auto"/>
              <w:right w:val="single" w:sz="4" w:space="0" w:color="auto"/>
            </w:tcBorders>
            <w:hideMark/>
          </w:tcPr>
          <w:p w14:paraId="5191F200" w14:textId="77777777" w:rsidR="004C7C16" w:rsidRPr="00E10679"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388" w:type="dxa"/>
            <w:tcBorders>
              <w:top w:val="single" w:sz="4" w:space="0" w:color="auto"/>
              <w:left w:val="single" w:sz="4" w:space="0" w:color="auto"/>
              <w:bottom w:val="single" w:sz="4" w:space="0" w:color="auto"/>
              <w:right w:val="single" w:sz="4" w:space="0" w:color="auto"/>
            </w:tcBorders>
            <w:hideMark/>
          </w:tcPr>
          <w:p w14:paraId="66FDDD9D" w14:textId="77777777" w:rsidR="004C7C16" w:rsidRPr="00952D7A"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385" w:type="dxa"/>
            <w:tcBorders>
              <w:top w:val="single" w:sz="4" w:space="0" w:color="auto"/>
              <w:left w:val="single" w:sz="4" w:space="0" w:color="auto"/>
              <w:bottom w:val="single" w:sz="4" w:space="0" w:color="auto"/>
              <w:right w:val="single" w:sz="4" w:space="0" w:color="auto"/>
            </w:tcBorders>
            <w:hideMark/>
          </w:tcPr>
          <w:p w14:paraId="342BB44A" w14:textId="77777777" w:rsidR="004C7C16" w:rsidRPr="00AD3AEA"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8" w:type="dxa"/>
            <w:tcBorders>
              <w:top w:val="single" w:sz="4" w:space="0" w:color="auto"/>
              <w:left w:val="single" w:sz="4" w:space="0" w:color="auto"/>
              <w:bottom w:val="single" w:sz="4" w:space="0" w:color="auto"/>
              <w:right w:val="single" w:sz="4" w:space="0" w:color="auto"/>
            </w:tcBorders>
            <w:hideMark/>
          </w:tcPr>
          <w:p w14:paraId="0BB05613" w14:textId="77777777" w:rsidR="004C7C16" w:rsidRPr="00AD3AEA"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17</w:t>
            </w:r>
          </w:p>
        </w:tc>
        <w:tc>
          <w:tcPr>
            <w:tcW w:w="1787" w:type="dxa"/>
            <w:tcBorders>
              <w:top w:val="single" w:sz="4" w:space="0" w:color="auto"/>
              <w:left w:val="single" w:sz="4" w:space="0" w:color="auto"/>
              <w:bottom w:val="single" w:sz="4" w:space="0" w:color="auto"/>
              <w:right w:val="single" w:sz="4" w:space="0" w:color="auto"/>
            </w:tcBorders>
            <w:hideMark/>
          </w:tcPr>
          <w:p w14:paraId="06E2CC8E" w14:textId="77777777" w:rsidR="004C7C16" w:rsidRPr="00033D2D"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60</w:t>
            </w:r>
          </w:p>
        </w:tc>
      </w:tr>
      <w:tr w:rsidR="004C7C16" w:rsidRPr="00A04147" w14:paraId="56D8C7B2" w14:textId="77777777" w:rsidTr="004A0419">
        <w:trPr>
          <w:trHeight w:val="1202"/>
        </w:trPr>
        <w:tc>
          <w:tcPr>
            <w:tcW w:w="990" w:type="dxa"/>
            <w:tcBorders>
              <w:top w:val="single" w:sz="4" w:space="0" w:color="auto"/>
              <w:left w:val="single" w:sz="4" w:space="0" w:color="auto"/>
              <w:bottom w:val="single" w:sz="4" w:space="0" w:color="auto"/>
              <w:right w:val="single" w:sz="4" w:space="0" w:color="auto"/>
            </w:tcBorders>
            <w:hideMark/>
          </w:tcPr>
          <w:p w14:paraId="0EA80EDE"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604F0D60"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Promovarea tehnologiilor și științei în mase</w:t>
            </w:r>
          </w:p>
        </w:tc>
        <w:tc>
          <w:tcPr>
            <w:tcW w:w="1271" w:type="dxa"/>
            <w:tcBorders>
              <w:top w:val="single" w:sz="4" w:space="0" w:color="auto"/>
              <w:left w:val="single" w:sz="4" w:space="0" w:color="auto"/>
              <w:bottom w:val="single" w:sz="4" w:space="0" w:color="auto"/>
              <w:right w:val="single" w:sz="4" w:space="0" w:color="auto"/>
            </w:tcBorders>
            <w:hideMark/>
          </w:tcPr>
          <w:p w14:paraId="53C0F497" w14:textId="77777777" w:rsidR="004C7C16" w:rsidRPr="009301E9"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388" w:type="dxa"/>
            <w:tcBorders>
              <w:top w:val="single" w:sz="4" w:space="0" w:color="auto"/>
              <w:left w:val="single" w:sz="4" w:space="0" w:color="auto"/>
              <w:bottom w:val="single" w:sz="4" w:space="0" w:color="auto"/>
              <w:right w:val="single" w:sz="4" w:space="0" w:color="auto"/>
            </w:tcBorders>
            <w:hideMark/>
          </w:tcPr>
          <w:p w14:paraId="2C742118" w14:textId="77777777" w:rsidR="004C7C16" w:rsidRPr="00551751"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385" w:type="dxa"/>
            <w:tcBorders>
              <w:top w:val="single" w:sz="4" w:space="0" w:color="auto"/>
              <w:left w:val="single" w:sz="4" w:space="0" w:color="auto"/>
              <w:bottom w:val="single" w:sz="4" w:space="0" w:color="auto"/>
              <w:right w:val="single" w:sz="4" w:space="0" w:color="auto"/>
            </w:tcBorders>
            <w:hideMark/>
          </w:tcPr>
          <w:p w14:paraId="7E266032" w14:textId="77777777" w:rsidR="004C7C16" w:rsidRPr="002E6FA6"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748" w:type="dxa"/>
            <w:tcBorders>
              <w:top w:val="single" w:sz="4" w:space="0" w:color="auto"/>
              <w:left w:val="single" w:sz="4" w:space="0" w:color="auto"/>
              <w:bottom w:val="single" w:sz="4" w:space="0" w:color="auto"/>
              <w:right w:val="single" w:sz="4" w:space="0" w:color="auto"/>
            </w:tcBorders>
            <w:hideMark/>
          </w:tcPr>
          <w:p w14:paraId="21454D23" w14:textId="77777777" w:rsidR="004C7C16" w:rsidRPr="00543925"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787" w:type="dxa"/>
            <w:tcBorders>
              <w:top w:val="single" w:sz="4" w:space="0" w:color="auto"/>
              <w:left w:val="single" w:sz="4" w:space="0" w:color="auto"/>
              <w:bottom w:val="single" w:sz="4" w:space="0" w:color="auto"/>
              <w:right w:val="single" w:sz="4" w:space="0" w:color="auto"/>
            </w:tcBorders>
            <w:hideMark/>
          </w:tcPr>
          <w:p w14:paraId="7AACEBA3" w14:textId="77777777" w:rsidR="004C7C16" w:rsidRPr="00686C06"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56</w:t>
            </w:r>
          </w:p>
        </w:tc>
      </w:tr>
      <w:tr w:rsidR="004C7C16" w:rsidRPr="00A04147" w14:paraId="6E7A787E" w14:textId="77777777" w:rsidTr="004A0419">
        <w:trPr>
          <w:trHeight w:val="1366"/>
        </w:trPr>
        <w:tc>
          <w:tcPr>
            <w:tcW w:w="990" w:type="dxa"/>
            <w:tcBorders>
              <w:top w:val="single" w:sz="4" w:space="0" w:color="auto"/>
              <w:left w:val="single" w:sz="4" w:space="0" w:color="auto"/>
              <w:bottom w:val="single" w:sz="4" w:space="0" w:color="auto"/>
              <w:right w:val="single" w:sz="4" w:space="0" w:color="auto"/>
            </w:tcBorders>
            <w:hideMark/>
          </w:tcPr>
          <w:p w14:paraId="5571DEB1"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0C78FCC7"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Finanțări externe</w:t>
            </w:r>
          </w:p>
        </w:tc>
        <w:tc>
          <w:tcPr>
            <w:tcW w:w="1271" w:type="dxa"/>
            <w:tcBorders>
              <w:top w:val="single" w:sz="4" w:space="0" w:color="auto"/>
              <w:left w:val="single" w:sz="4" w:space="0" w:color="auto"/>
              <w:bottom w:val="single" w:sz="4" w:space="0" w:color="auto"/>
              <w:right w:val="single" w:sz="4" w:space="0" w:color="auto"/>
            </w:tcBorders>
            <w:hideMark/>
          </w:tcPr>
          <w:p w14:paraId="188614EB" w14:textId="77777777" w:rsidR="004C7C16" w:rsidRPr="00487FC6"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388" w:type="dxa"/>
            <w:tcBorders>
              <w:top w:val="single" w:sz="4" w:space="0" w:color="auto"/>
              <w:left w:val="single" w:sz="4" w:space="0" w:color="auto"/>
              <w:bottom w:val="single" w:sz="4" w:space="0" w:color="auto"/>
              <w:right w:val="single" w:sz="4" w:space="0" w:color="auto"/>
            </w:tcBorders>
            <w:hideMark/>
          </w:tcPr>
          <w:p w14:paraId="6ADD3ECE" w14:textId="77777777" w:rsidR="004C7C16" w:rsidRPr="00F477B5"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11</w:t>
            </w:r>
          </w:p>
        </w:tc>
        <w:tc>
          <w:tcPr>
            <w:tcW w:w="1385" w:type="dxa"/>
            <w:tcBorders>
              <w:top w:val="single" w:sz="4" w:space="0" w:color="auto"/>
              <w:left w:val="single" w:sz="4" w:space="0" w:color="auto"/>
              <w:bottom w:val="single" w:sz="4" w:space="0" w:color="auto"/>
              <w:right w:val="single" w:sz="4" w:space="0" w:color="auto"/>
            </w:tcBorders>
            <w:hideMark/>
          </w:tcPr>
          <w:p w14:paraId="44BF50F5" w14:textId="77777777" w:rsidR="004C7C16" w:rsidRPr="002C4807"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748" w:type="dxa"/>
            <w:tcBorders>
              <w:top w:val="single" w:sz="4" w:space="0" w:color="auto"/>
              <w:left w:val="single" w:sz="4" w:space="0" w:color="auto"/>
              <w:bottom w:val="single" w:sz="4" w:space="0" w:color="auto"/>
              <w:right w:val="single" w:sz="4" w:space="0" w:color="auto"/>
            </w:tcBorders>
            <w:hideMark/>
          </w:tcPr>
          <w:p w14:paraId="7A91A509" w14:textId="77777777" w:rsidR="004C7C16" w:rsidRPr="000A68A8"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787" w:type="dxa"/>
            <w:tcBorders>
              <w:top w:val="single" w:sz="4" w:space="0" w:color="auto"/>
              <w:left w:val="single" w:sz="4" w:space="0" w:color="auto"/>
              <w:bottom w:val="single" w:sz="4" w:space="0" w:color="auto"/>
              <w:right w:val="single" w:sz="4" w:space="0" w:color="auto"/>
            </w:tcBorders>
            <w:hideMark/>
          </w:tcPr>
          <w:p w14:paraId="407548E6" w14:textId="77777777" w:rsidR="004C7C16" w:rsidRPr="00686C06"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55</w:t>
            </w:r>
          </w:p>
        </w:tc>
      </w:tr>
      <w:tr w:rsidR="004C7C16" w:rsidRPr="00A04147" w14:paraId="3716BC7A" w14:textId="77777777" w:rsidTr="004A0419">
        <w:trPr>
          <w:trHeight w:val="1104"/>
        </w:trPr>
        <w:tc>
          <w:tcPr>
            <w:tcW w:w="990" w:type="dxa"/>
            <w:tcBorders>
              <w:top w:val="single" w:sz="4" w:space="0" w:color="auto"/>
              <w:left w:val="single" w:sz="4" w:space="0" w:color="auto"/>
              <w:bottom w:val="single" w:sz="4" w:space="0" w:color="auto"/>
              <w:right w:val="single" w:sz="4" w:space="0" w:color="auto"/>
            </w:tcBorders>
            <w:hideMark/>
          </w:tcPr>
          <w:p w14:paraId="6B6D6AEA"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4.</w:t>
            </w:r>
          </w:p>
        </w:tc>
        <w:tc>
          <w:tcPr>
            <w:tcW w:w="1447" w:type="dxa"/>
            <w:tcBorders>
              <w:top w:val="single" w:sz="4" w:space="0" w:color="auto"/>
              <w:left w:val="single" w:sz="4" w:space="0" w:color="auto"/>
              <w:bottom w:val="single" w:sz="4" w:space="0" w:color="auto"/>
              <w:right w:val="single" w:sz="4" w:space="0" w:color="auto"/>
            </w:tcBorders>
            <w:hideMark/>
          </w:tcPr>
          <w:p w14:paraId="5FAB77A3"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Lipsă de concurenți</w:t>
            </w:r>
          </w:p>
        </w:tc>
        <w:tc>
          <w:tcPr>
            <w:tcW w:w="1271" w:type="dxa"/>
            <w:tcBorders>
              <w:top w:val="single" w:sz="4" w:space="0" w:color="auto"/>
              <w:left w:val="single" w:sz="4" w:space="0" w:color="auto"/>
              <w:bottom w:val="single" w:sz="4" w:space="0" w:color="auto"/>
              <w:right w:val="single" w:sz="4" w:space="0" w:color="auto"/>
            </w:tcBorders>
            <w:hideMark/>
          </w:tcPr>
          <w:p w14:paraId="50197FF5" w14:textId="77777777" w:rsidR="004C7C16" w:rsidRPr="006762A7"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388" w:type="dxa"/>
            <w:tcBorders>
              <w:top w:val="single" w:sz="4" w:space="0" w:color="auto"/>
              <w:left w:val="single" w:sz="4" w:space="0" w:color="auto"/>
              <w:bottom w:val="single" w:sz="4" w:space="0" w:color="auto"/>
              <w:right w:val="single" w:sz="4" w:space="0" w:color="auto"/>
            </w:tcBorders>
            <w:hideMark/>
          </w:tcPr>
          <w:p w14:paraId="7D4EA860" w14:textId="77777777" w:rsidR="004C7C16" w:rsidRPr="008E5C82"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385" w:type="dxa"/>
            <w:tcBorders>
              <w:top w:val="single" w:sz="4" w:space="0" w:color="auto"/>
              <w:left w:val="single" w:sz="4" w:space="0" w:color="auto"/>
              <w:bottom w:val="single" w:sz="4" w:space="0" w:color="auto"/>
              <w:right w:val="single" w:sz="4" w:space="0" w:color="auto"/>
            </w:tcBorders>
            <w:hideMark/>
          </w:tcPr>
          <w:p w14:paraId="4D9E6AED" w14:textId="77777777" w:rsidR="004C7C16" w:rsidRPr="002F5F6E"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748" w:type="dxa"/>
            <w:tcBorders>
              <w:top w:val="single" w:sz="4" w:space="0" w:color="auto"/>
              <w:left w:val="single" w:sz="4" w:space="0" w:color="auto"/>
              <w:bottom w:val="single" w:sz="4" w:space="0" w:color="auto"/>
              <w:right w:val="single" w:sz="4" w:space="0" w:color="auto"/>
            </w:tcBorders>
            <w:hideMark/>
          </w:tcPr>
          <w:p w14:paraId="5178F045" w14:textId="77777777" w:rsidR="004C7C16" w:rsidRPr="00E4533A"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87" w:type="dxa"/>
            <w:tcBorders>
              <w:top w:val="single" w:sz="4" w:space="0" w:color="auto"/>
              <w:left w:val="single" w:sz="4" w:space="0" w:color="auto"/>
              <w:bottom w:val="single" w:sz="4" w:space="0" w:color="auto"/>
              <w:right w:val="single" w:sz="4" w:space="0" w:color="auto"/>
            </w:tcBorders>
            <w:hideMark/>
          </w:tcPr>
          <w:p w14:paraId="27A66FAB" w14:textId="77777777" w:rsidR="004C7C16" w:rsidRPr="00686C06"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56</w:t>
            </w:r>
          </w:p>
        </w:tc>
      </w:tr>
      <w:tr w:rsidR="004C7C16" w:rsidRPr="00A04147" w14:paraId="34680285" w14:textId="77777777" w:rsidTr="004A0419">
        <w:trPr>
          <w:trHeight w:val="1104"/>
        </w:trPr>
        <w:tc>
          <w:tcPr>
            <w:tcW w:w="990" w:type="dxa"/>
            <w:tcBorders>
              <w:top w:val="single" w:sz="4" w:space="0" w:color="auto"/>
              <w:left w:val="single" w:sz="4" w:space="0" w:color="auto"/>
              <w:bottom w:val="single" w:sz="4" w:space="0" w:color="auto"/>
              <w:right w:val="single" w:sz="4" w:space="0" w:color="auto"/>
            </w:tcBorders>
            <w:hideMark/>
          </w:tcPr>
          <w:p w14:paraId="7E49677D"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61141813"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Ocrotirea zonelor naturale cu apă potabilă</w:t>
            </w:r>
          </w:p>
        </w:tc>
        <w:tc>
          <w:tcPr>
            <w:tcW w:w="1271" w:type="dxa"/>
            <w:tcBorders>
              <w:top w:val="single" w:sz="4" w:space="0" w:color="auto"/>
              <w:left w:val="single" w:sz="4" w:space="0" w:color="auto"/>
              <w:bottom w:val="single" w:sz="4" w:space="0" w:color="auto"/>
              <w:right w:val="single" w:sz="4" w:space="0" w:color="auto"/>
            </w:tcBorders>
            <w:hideMark/>
          </w:tcPr>
          <w:p w14:paraId="5AEC7FDF" w14:textId="77777777" w:rsidR="004C7C16" w:rsidRPr="006762A7"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388" w:type="dxa"/>
            <w:tcBorders>
              <w:top w:val="single" w:sz="4" w:space="0" w:color="auto"/>
              <w:left w:val="single" w:sz="4" w:space="0" w:color="auto"/>
              <w:bottom w:val="single" w:sz="4" w:space="0" w:color="auto"/>
              <w:right w:val="single" w:sz="4" w:space="0" w:color="auto"/>
            </w:tcBorders>
            <w:hideMark/>
          </w:tcPr>
          <w:p w14:paraId="3DF2683A" w14:textId="77777777" w:rsidR="004C7C16" w:rsidRPr="001849AE"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385" w:type="dxa"/>
            <w:tcBorders>
              <w:top w:val="single" w:sz="4" w:space="0" w:color="auto"/>
              <w:left w:val="single" w:sz="4" w:space="0" w:color="auto"/>
              <w:bottom w:val="single" w:sz="4" w:space="0" w:color="auto"/>
              <w:right w:val="single" w:sz="4" w:space="0" w:color="auto"/>
            </w:tcBorders>
            <w:hideMark/>
          </w:tcPr>
          <w:p w14:paraId="17954739" w14:textId="77777777" w:rsidR="004C7C16" w:rsidRPr="00955A72"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8" w:type="dxa"/>
            <w:tcBorders>
              <w:top w:val="single" w:sz="4" w:space="0" w:color="auto"/>
              <w:left w:val="single" w:sz="4" w:space="0" w:color="auto"/>
              <w:bottom w:val="single" w:sz="4" w:space="0" w:color="auto"/>
              <w:right w:val="single" w:sz="4" w:space="0" w:color="auto"/>
            </w:tcBorders>
            <w:hideMark/>
          </w:tcPr>
          <w:p w14:paraId="54DA1A7E" w14:textId="77777777" w:rsidR="004C7C16" w:rsidRPr="005172D5"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16</w:t>
            </w:r>
          </w:p>
        </w:tc>
        <w:tc>
          <w:tcPr>
            <w:tcW w:w="1787" w:type="dxa"/>
            <w:tcBorders>
              <w:top w:val="single" w:sz="4" w:space="0" w:color="auto"/>
              <w:left w:val="single" w:sz="4" w:space="0" w:color="auto"/>
              <w:bottom w:val="single" w:sz="4" w:space="0" w:color="auto"/>
              <w:right w:val="single" w:sz="4" w:space="0" w:color="auto"/>
            </w:tcBorders>
            <w:hideMark/>
          </w:tcPr>
          <w:p w14:paraId="4E3723DF" w14:textId="77777777" w:rsidR="004C7C16" w:rsidRPr="00686C06"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56</w:t>
            </w:r>
          </w:p>
        </w:tc>
      </w:tr>
      <w:tr w:rsidR="004C7C16" w:rsidRPr="00EA3E6D" w14:paraId="0D0BBC47" w14:textId="77777777" w:rsidTr="004A0419">
        <w:trPr>
          <w:trHeight w:val="1278"/>
        </w:trPr>
        <w:tc>
          <w:tcPr>
            <w:tcW w:w="990" w:type="dxa"/>
            <w:tcBorders>
              <w:top w:val="single" w:sz="4" w:space="0" w:color="auto"/>
              <w:left w:val="single" w:sz="4" w:space="0" w:color="auto"/>
              <w:bottom w:val="single" w:sz="4" w:space="0" w:color="auto"/>
              <w:right w:val="single" w:sz="4" w:space="0" w:color="auto"/>
            </w:tcBorders>
            <w:hideMark/>
          </w:tcPr>
          <w:p w14:paraId="1535805C"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6.</w:t>
            </w:r>
          </w:p>
        </w:tc>
        <w:tc>
          <w:tcPr>
            <w:tcW w:w="1447" w:type="dxa"/>
            <w:tcBorders>
              <w:top w:val="single" w:sz="4" w:space="0" w:color="auto"/>
              <w:left w:val="single" w:sz="4" w:space="0" w:color="auto"/>
              <w:bottom w:val="single" w:sz="4" w:space="0" w:color="auto"/>
              <w:right w:val="single" w:sz="4" w:space="0" w:color="auto"/>
            </w:tcBorders>
            <w:hideMark/>
          </w:tcPr>
          <w:p w14:paraId="408A0D4F"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Securitatea populației în consumul apei din surse naturale</w:t>
            </w:r>
          </w:p>
        </w:tc>
        <w:tc>
          <w:tcPr>
            <w:tcW w:w="1271" w:type="dxa"/>
            <w:tcBorders>
              <w:top w:val="single" w:sz="4" w:space="0" w:color="auto"/>
              <w:left w:val="single" w:sz="4" w:space="0" w:color="auto"/>
              <w:bottom w:val="single" w:sz="4" w:space="0" w:color="auto"/>
              <w:right w:val="single" w:sz="4" w:space="0" w:color="auto"/>
            </w:tcBorders>
            <w:hideMark/>
          </w:tcPr>
          <w:p w14:paraId="0B2D58E8" w14:textId="77777777" w:rsidR="004C7C16" w:rsidRPr="005D60CB"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388" w:type="dxa"/>
            <w:tcBorders>
              <w:top w:val="single" w:sz="4" w:space="0" w:color="auto"/>
              <w:left w:val="single" w:sz="4" w:space="0" w:color="auto"/>
              <w:bottom w:val="single" w:sz="4" w:space="0" w:color="auto"/>
              <w:right w:val="single" w:sz="4" w:space="0" w:color="auto"/>
            </w:tcBorders>
            <w:hideMark/>
          </w:tcPr>
          <w:p w14:paraId="65B88183" w14:textId="77777777" w:rsidR="004C7C16" w:rsidRPr="005172D5"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385" w:type="dxa"/>
            <w:tcBorders>
              <w:top w:val="single" w:sz="4" w:space="0" w:color="auto"/>
              <w:left w:val="single" w:sz="4" w:space="0" w:color="auto"/>
              <w:bottom w:val="single" w:sz="4" w:space="0" w:color="auto"/>
              <w:right w:val="single" w:sz="4" w:space="0" w:color="auto"/>
            </w:tcBorders>
            <w:hideMark/>
          </w:tcPr>
          <w:p w14:paraId="724D787F" w14:textId="77777777" w:rsidR="004C7C16" w:rsidRPr="00AC38AC"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748" w:type="dxa"/>
            <w:tcBorders>
              <w:top w:val="single" w:sz="4" w:space="0" w:color="auto"/>
              <w:left w:val="single" w:sz="4" w:space="0" w:color="auto"/>
              <w:bottom w:val="single" w:sz="4" w:space="0" w:color="auto"/>
              <w:right w:val="single" w:sz="4" w:space="0" w:color="auto"/>
            </w:tcBorders>
            <w:hideMark/>
          </w:tcPr>
          <w:p w14:paraId="21148E49" w14:textId="77777777" w:rsidR="004C7C16" w:rsidRPr="007B5597"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12</w:t>
            </w:r>
          </w:p>
        </w:tc>
        <w:tc>
          <w:tcPr>
            <w:tcW w:w="1787" w:type="dxa"/>
            <w:tcBorders>
              <w:top w:val="single" w:sz="4" w:space="0" w:color="auto"/>
              <w:left w:val="single" w:sz="4" w:space="0" w:color="auto"/>
              <w:bottom w:val="single" w:sz="4" w:space="0" w:color="auto"/>
              <w:right w:val="single" w:sz="4" w:space="0" w:color="auto"/>
            </w:tcBorders>
            <w:hideMark/>
          </w:tcPr>
          <w:p w14:paraId="2CA33A99" w14:textId="77777777" w:rsidR="004C7C16" w:rsidRPr="00686C06"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54</w:t>
            </w:r>
          </w:p>
        </w:tc>
      </w:tr>
      <w:tr w:rsidR="004C7C16" w:rsidRPr="00A04147" w14:paraId="359ADBE2" w14:textId="77777777" w:rsidTr="004A0419">
        <w:trPr>
          <w:trHeight w:val="1368"/>
        </w:trPr>
        <w:tc>
          <w:tcPr>
            <w:tcW w:w="990" w:type="dxa"/>
            <w:tcBorders>
              <w:top w:val="nil"/>
              <w:left w:val="single" w:sz="4" w:space="0" w:color="auto"/>
              <w:bottom w:val="single" w:sz="4" w:space="0" w:color="auto"/>
              <w:right w:val="single" w:sz="4" w:space="0" w:color="auto"/>
            </w:tcBorders>
            <w:hideMark/>
          </w:tcPr>
          <w:p w14:paraId="1642A838"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7.</w:t>
            </w:r>
          </w:p>
        </w:tc>
        <w:tc>
          <w:tcPr>
            <w:tcW w:w="1447" w:type="dxa"/>
            <w:tcBorders>
              <w:top w:val="nil"/>
              <w:left w:val="single" w:sz="4" w:space="0" w:color="auto"/>
              <w:bottom w:val="single" w:sz="4" w:space="0" w:color="auto"/>
              <w:right w:val="single" w:sz="4" w:space="0" w:color="auto"/>
            </w:tcBorders>
            <w:hideMark/>
          </w:tcPr>
          <w:p w14:paraId="163C1735" w14:textId="77777777" w:rsidR="004C7C16" w:rsidRPr="00A04147" w:rsidRDefault="004C7C16" w:rsidP="004C7C16">
            <w:pPr>
              <w:rPr>
                <w:rFonts w:ascii="Times New Roman" w:hAnsi="Times New Roman" w:cs="Times New Roman"/>
                <w:sz w:val="24"/>
                <w:szCs w:val="24"/>
              </w:rPr>
            </w:pPr>
            <w:r w:rsidRPr="00A04147">
              <w:rPr>
                <w:rFonts w:ascii="Times New Roman" w:hAnsi="Times New Roman" w:cs="Times New Roman"/>
                <w:sz w:val="24"/>
                <w:szCs w:val="24"/>
              </w:rPr>
              <w:t>Scăderea prețului la apa potabilă</w:t>
            </w:r>
          </w:p>
        </w:tc>
        <w:tc>
          <w:tcPr>
            <w:tcW w:w="1271" w:type="dxa"/>
            <w:tcBorders>
              <w:top w:val="nil"/>
              <w:left w:val="single" w:sz="4" w:space="0" w:color="auto"/>
              <w:bottom w:val="single" w:sz="4" w:space="0" w:color="auto"/>
              <w:right w:val="single" w:sz="4" w:space="0" w:color="auto"/>
            </w:tcBorders>
            <w:hideMark/>
          </w:tcPr>
          <w:p w14:paraId="1A52FBD6" w14:textId="77777777" w:rsidR="004C7C16" w:rsidRPr="009B1AE7"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11</w:t>
            </w:r>
          </w:p>
        </w:tc>
        <w:tc>
          <w:tcPr>
            <w:tcW w:w="1388" w:type="dxa"/>
            <w:tcBorders>
              <w:top w:val="nil"/>
              <w:left w:val="single" w:sz="4" w:space="0" w:color="auto"/>
              <w:bottom w:val="single" w:sz="4" w:space="0" w:color="auto"/>
              <w:right w:val="single" w:sz="4" w:space="0" w:color="auto"/>
            </w:tcBorders>
            <w:hideMark/>
          </w:tcPr>
          <w:p w14:paraId="7C940154" w14:textId="77777777" w:rsidR="004C7C16" w:rsidRPr="007B5597"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385" w:type="dxa"/>
            <w:tcBorders>
              <w:top w:val="nil"/>
              <w:left w:val="single" w:sz="4" w:space="0" w:color="auto"/>
              <w:bottom w:val="single" w:sz="4" w:space="0" w:color="auto"/>
              <w:right w:val="single" w:sz="4" w:space="0" w:color="auto"/>
            </w:tcBorders>
            <w:hideMark/>
          </w:tcPr>
          <w:p w14:paraId="5503E362" w14:textId="77777777" w:rsidR="004C7C16" w:rsidRPr="005F1318"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17</w:t>
            </w:r>
          </w:p>
        </w:tc>
        <w:tc>
          <w:tcPr>
            <w:tcW w:w="1748" w:type="dxa"/>
            <w:tcBorders>
              <w:top w:val="nil"/>
              <w:left w:val="single" w:sz="4" w:space="0" w:color="auto"/>
              <w:bottom w:val="single" w:sz="4" w:space="0" w:color="auto"/>
              <w:right w:val="single" w:sz="4" w:space="0" w:color="auto"/>
            </w:tcBorders>
            <w:hideMark/>
          </w:tcPr>
          <w:p w14:paraId="113707C9" w14:textId="77777777" w:rsidR="004C7C16" w:rsidRPr="00675852"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787" w:type="dxa"/>
            <w:tcBorders>
              <w:top w:val="nil"/>
              <w:left w:val="single" w:sz="4" w:space="0" w:color="auto"/>
              <w:bottom w:val="single" w:sz="4" w:space="0" w:color="auto"/>
              <w:right w:val="single" w:sz="4" w:space="0" w:color="auto"/>
            </w:tcBorders>
            <w:hideMark/>
          </w:tcPr>
          <w:p w14:paraId="0732740D" w14:textId="77777777" w:rsidR="004C7C16" w:rsidRPr="00686C06" w:rsidRDefault="004C7C16" w:rsidP="004C7C16">
            <w:pPr>
              <w:rPr>
                <w:rFonts w:ascii="Times New Roman" w:hAnsi="Times New Roman" w:cs="Times New Roman"/>
                <w:sz w:val="24"/>
                <w:szCs w:val="24"/>
                <w:lang w:val="ru-RU"/>
              </w:rPr>
            </w:pPr>
            <w:r>
              <w:rPr>
                <w:rFonts w:ascii="Times New Roman" w:hAnsi="Times New Roman" w:cs="Times New Roman"/>
                <w:sz w:val="24"/>
                <w:szCs w:val="24"/>
                <w:lang w:val="ru-RU"/>
              </w:rPr>
              <w:t>56</w:t>
            </w:r>
          </w:p>
        </w:tc>
      </w:tr>
    </w:tbl>
    <w:p w14:paraId="1DC7607D" w14:textId="39C44797" w:rsidR="00BF07A1" w:rsidRPr="00BF07A1" w:rsidRDefault="004B4865" w:rsidP="004B4865">
      <w:pPr>
        <w:shd w:val="clear" w:color="auto" w:fill="FFFFFF" w:themeFill="background1"/>
        <w:spacing w:after="0"/>
        <w:rPr>
          <w:rFonts w:ascii="Times New Roman" w:hAnsi="Times New Roman" w:cs="Times New Roman"/>
          <w:b/>
          <w:bCs/>
          <w:sz w:val="24"/>
          <w:szCs w:val="24"/>
          <w:shd w:val="clear" w:color="auto" w:fill="FFFFFF" w:themeFill="background1"/>
          <w:lang w:val="ro-RO"/>
        </w:rPr>
      </w:pPr>
      <w:r>
        <w:rPr>
          <w:rFonts w:ascii="Times New Roman" w:hAnsi="Times New Roman" w:cs="Times New Roman"/>
          <w:sz w:val="24"/>
          <w:szCs w:val="24"/>
          <w:shd w:val="clear" w:color="auto" w:fill="FFFFFF" w:themeFill="background1"/>
          <w:lang w:val="ro-RO"/>
        </w:rPr>
        <w:lastRenderedPageBreak/>
        <w:tab/>
        <w:t>Pentru forțele contra a fost folosită aceeași metodă de analiză de către fiecare membru al echipei, conținutul este prezent în Anexă.</w:t>
      </w:r>
      <w:r w:rsidR="00BF07A1">
        <w:rPr>
          <w:rFonts w:ascii="Times New Roman" w:hAnsi="Times New Roman" w:cs="Times New Roman"/>
          <w:sz w:val="24"/>
          <w:szCs w:val="24"/>
          <w:shd w:val="clear" w:color="auto" w:fill="FFFFFF" w:themeFill="background1"/>
          <w:lang w:val="ro-RO"/>
        </w:rPr>
        <w:tab/>
      </w:r>
      <w:r w:rsidR="00BF07A1">
        <w:rPr>
          <w:rFonts w:ascii="Times New Roman" w:hAnsi="Times New Roman" w:cs="Times New Roman"/>
          <w:sz w:val="24"/>
          <w:szCs w:val="24"/>
          <w:shd w:val="clear" w:color="auto" w:fill="FFFFFF" w:themeFill="background1"/>
          <w:lang w:val="ro-RO"/>
        </w:rPr>
        <w:tab/>
      </w:r>
      <w:r w:rsidR="00BF07A1">
        <w:rPr>
          <w:rFonts w:ascii="Times New Roman" w:hAnsi="Times New Roman" w:cs="Times New Roman"/>
          <w:sz w:val="24"/>
          <w:szCs w:val="24"/>
          <w:shd w:val="clear" w:color="auto" w:fill="FFFFFF" w:themeFill="background1"/>
          <w:lang w:val="ro-RO"/>
        </w:rPr>
        <w:tab/>
      </w:r>
      <w:r w:rsidR="00BF07A1">
        <w:rPr>
          <w:rFonts w:ascii="Times New Roman" w:hAnsi="Times New Roman" w:cs="Times New Roman"/>
          <w:sz w:val="24"/>
          <w:szCs w:val="24"/>
          <w:shd w:val="clear" w:color="auto" w:fill="FFFFFF" w:themeFill="background1"/>
          <w:lang w:val="ro-RO"/>
        </w:rPr>
        <w:tab/>
      </w:r>
      <w:r w:rsidR="00BF07A1">
        <w:rPr>
          <w:rFonts w:ascii="Times New Roman" w:hAnsi="Times New Roman" w:cs="Times New Roman"/>
          <w:sz w:val="24"/>
          <w:szCs w:val="24"/>
          <w:shd w:val="clear" w:color="auto" w:fill="FFFFFF" w:themeFill="background1"/>
          <w:lang w:val="ro-RO"/>
        </w:rPr>
        <w:tab/>
      </w:r>
      <w:r w:rsidR="00BF07A1">
        <w:rPr>
          <w:rFonts w:ascii="Times New Roman" w:hAnsi="Times New Roman" w:cs="Times New Roman"/>
          <w:sz w:val="24"/>
          <w:szCs w:val="24"/>
          <w:shd w:val="clear" w:color="auto" w:fill="FFFFFF" w:themeFill="background1"/>
          <w:lang w:val="ro-RO"/>
        </w:rPr>
        <w:tab/>
      </w:r>
      <w:r w:rsidR="00BF07A1">
        <w:rPr>
          <w:rFonts w:ascii="Times New Roman" w:hAnsi="Times New Roman" w:cs="Times New Roman"/>
          <w:b/>
          <w:bCs/>
          <w:sz w:val="24"/>
          <w:szCs w:val="24"/>
          <w:shd w:val="clear" w:color="auto" w:fill="FFFFFF" w:themeFill="background1"/>
          <w:lang w:val="ro-RO"/>
        </w:rPr>
        <w:t>Tabel 5.5, Forțe contra.</w:t>
      </w:r>
    </w:p>
    <w:p w14:paraId="6CEEA8DE" w14:textId="4A363CCD" w:rsidR="004930B7" w:rsidRDefault="004A0419" w:rsidP="004B4865">
      <w:pPr>
        <w:shd w:val="clear" w:color="auto" w:fill="FFFFFF" w:themeFill="background1"/>
        <w:spacing w:after="0"/>
        <w:rPr>
          <w:rFonts w:ascii="Times New Roman" w:hAnsi="Times New Roman" w:cs="Times New Roman"/>
          <w:b/>
          <w:bCs/>
          <w:sz w:val="24"/>
          <w:szCs w:val="24"/>
          <w:highlight w:val="cyan"/>
          <w:lang w:val="ro-RO"/>
        </w:rPr>
      </w:pPr>
      <w:r w:rsidRPr="004B4865">
        <w:rPr>
          <w:rFonts w:ascii="Times New Roman" w:hAnsi="Times New Roman" w:cs="Times New Roman"/>
          <w:b/>
          <w:bCs/>
          <w:sz w:val="24"/>
          <w:szCs w:val="24"/>
          <w:shd w:val="clear" w:color="auto" w:fill="FFFFFF" w:themeFill="background1"/>
          <w:lang w:val="ro-RO"/>
        </w:rPr>
        <w:br/>
      </w:r>
      <w:r>
        <w:rPr>
          <w:rFonts w:ascii="Times New Roman" w:hAnsi="Times New Roman" w:cs="Times New Roman"/>
          <w:b/>
          <w:bCs/>
          <w:sz w:val="24"/>
          <w:szCs w:val="24"/>
          <w:highlight w:val="cyan"/>
          <w:lang w:val="ro-RO"/>
        </w:rPr>
        <w:br/>
      </w:r>
    </w:p>
    <w:tbl>
      <w:tblPr>
        <w:tblpPr w:leftFromText="180" w:rightFromText="180" w:vertAnchor="page" w:horzAnchor="margin" w:tblpY="1906"/>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1507"/>
        <w:gridCol w:w="1299"/>
        <w:gridCol w:w="1419"/>
        <w:gridCol w:w="1414"/>
        <w:gridCol w:w="1784"/>
        <w:gridCol w:w="1825"/>
      </w:tblGrid>
      <w:tr w:rsidR="004930B7" w14:paraId="5B171BC8" w14:textId="77777777" w:rsidTr="004B4865">
        <w:trPr>
          <w:trHeight w:val="806"/>
        </w:trPr>
        <w:tc>
          <w:tcPr>
            <w:tcW w:w="1011" w:type="dxa"/>
            <w:tcBorders>
              <w:top w:val="single" w:sz="4" w:space="0" w:color="auto"/>
              <w:left w:val="single" w:sz="4" w:space="0" w:color="auto"/>
              <w:bottom w:val="single" w:sz="4" w:space="0" w:color="auto"/>
              <w:right w:val="single" w:sz="4" w:space="0" w:color="auto"/>
            </w:tcBorders>
            <w:shd w:val="clear" w:color="auto" w:fill="FFFF00"/>
            <w:hideMark/>
          </w:tcPr>
          <w:p w14:paraId="17CFE7B0"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Nr.</w:t>
            </w:r>
          </w:p>
        </w:tc>
        <w:tc>
          <w:tcPr>
            <w:tcW w:w="1507" w:type="dxa"/>
            <w:tcBorders>
              <w:top w:val="single" w:sz="4" w:space="0" w:color="auto"/>
              <w:left w:val="single" w:sz="4" w:space="0" w:color="auto"/>
              <w:bottom w:val="single" w:sz="4" w:space="0" w:color="auto"/>
              <w:right w:val="single" w:sz="4" w:space="0" w:color="auto"/>
            </w:tcBorders>
            <w:shd w:val="clear" w:color="auto" w:fill="FFFF00"/>
            <w:hideMark/>
          </w:tcPr>
          <w:p w14:paraId="1DF80B9A"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 xml:space="preserve"> Forțe CONTRA</w:t>
            </w:r>
          </w:p>
        </w:tc>
        <w:tc>
          <w:tcPr>
            <w:tcW w:w="1299" w:type="dxa"/>
            <w:tcBorders>
              <w:top w:val="single" w:sz="4" w:space="0" w:color="auto"/>
              <w:left w:val="single" w:sz="4" w:space="0" w:color="auto"/>
              <w:bottom w:val="single" w:sz="4" w:space="0" w:color="auto"/>
              <w:right w:val="single" w:sz="4" w:space="0" w:color="auto"/>
            </w:tcBorders>
            <w:shd w:val="clear" w:color="auto" w:fill="FFFF00"/>
            <w:hideMark/>
          </w:tcPr>
          <w:p w14:paraId="4FE1E36B"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O putem schimba</w:t>
            </w:r>
          </w:p>
        </w:tc>
        <w:tc>
          <w:tcPr>
            <w:tcW w:w="1419" w:type="dxa"/>
            <w:tcBorders>
              <w:top w:val="single" w:sz="4" w:space="0" w:color="auto"/>
              <w:left w:val="single" w:sz="4" w:space="0" w:color="auto"/>
              <w:bottom w:val="single" w:sz="4" w:space="0" w:color="auto"/>
              <w:right w:val="single" w:sz="4" w:space="0" w:color="auto"/>
            </w:tcBorders>
            <w:shd w:val="clear" w:color="auto" w:fill="FFFF00"/>
            <w:hideMark/>
          </w:tcPr>
          <w:p w14:paraId="27DE5CDC"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Poate fi schimbată în timp rezonabil</w:t>
            </w:r>
          </w:p>
        </w:tc>
        <w:tc>
          <w:tcPr>
            <w:tcW w:w="1414" w:type="dxa"/>
            <w:tcBorders>
              <w:top w:val="single" w:sz="4" w:space="0" w:color="auto"/>
              <w:left w:val="single" w:sz="4" w:space="0" w:color="auto"/>
              <w:bottom w:val="single" w:sz="4" w:space="0" w:color="auto"/>
              <w:right w:val="single" w:sz="4" w:space="0" w:color="auto"/>
            </w:tcBorders>
            <w:shd w:val="clear" w:color="auto" w:fill="FFFF00"/>
            <w:hideMark/>
          </w:tcPr>
          <w:p w14:paraId="189D275C"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Dispune-ți de resurse pentru a o schimba</w:t>
            </w:r>
          </w:p>
        </w:tc>
        <w:tc>
          <w:tcPr>
            <w:tcW w:w="1784" w:type="dxa"/>
            <w:tcBorders>
              <w:top w:val="single" w:sz="4" w:space="0" w:color="auto"/>
              <w:left w:val="single" w:sz="4" w:space="0" w:color="auto"/>
              <w:bottom w:val="single" w:sz="4" w:space="0" w:color="auto"/>
              <w:right w:val="single" w:sz="4" w:space="0" w:color="auto"/>
            </w:tcBorders>
            <w:shd w:val="clear" w:color="auto" w:fill="FFFF00"/>
            <w:hideMark/>
          </w:tcPr>
          <w:p w14:paraId="5FFBBA2E"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Puteti implica alte forte pentru a o schimba</w:t>
            </w:r>
          </w:p>
        </w:tc>
        <w:tc>
          <w:tcPr>
            <w:tcW w:w="1825" w:type="dxa"/>
            <w:tcBorders>
              <w:top w:val="single" w:sz="4" w:space="0" w:color="auto"/>
              <w:left w:val="single" w:sz="4" w:space="0" w:color="auto"/>
              <w:bottom w:val="single" w:sz="4" w:space="0" w:color="auto"/>
              <w:right w:val="single" w:sz="4" w:space="0" w:color="auto"/>
            </w:tcBorders>
            <w:shd w:val="clear" w:color="auto" w:fill="FFFF00"/>
            <w:hideMark/>
          </w:tcPr>
          <w:p w14:paraId="572254AC"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Punctaj</w:t>
            </w:r>
          </w:p>
        </w:tc>
      </w:tr>
      <w:tr w:rsidR="004930B7" w14:paraId="12BB4FAD" w14:textId="77777777" w:rsidTr="004B4865">
        <w:trPr>
          <w:trHeight w:val="1373"/>
        </w:trPr>
        <w:tc>
          <w:tcPr>
            <w:tcW w:w="1011" w:type="dxa"/>
            <w:tcBorders>
              <w:top w:val="single" w:sz="4" w:space="0" w:color="auto"/>
              <w:left w:val="single" w:sz="4" w:space="0" w:color="auto"/>
              <w:bottom w:val="single" w:sz="4" w:space="0" w:color="auto"/>
              <w:right w:val="single" w:sz="4" w:space="0" w:color="auto"/>
            </w:tcBorders>
            <w:hideMark/>
          </w:tcPr>
          <w:p w14:paraId="2091A492"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1.</w:t>
            </w:r>
          </w:p>
        </w:tc>
        <w:tc>
          <w:tcPr>
            <w:tcW w:w="1507" w:type="dxa"/>
            <w:tcBorders>
              <w:top w:val="single" w:sz="4" w:space="0" w:color="auto"/>
              <w:left w:val="single" w:sz="4" w:space="0" w:color="auto"/>
              <w:bottom w:val="single" w:sz="4" w:space="0" w:color="auto"/>
              <w:right w:val="single" w:sz="4" w:space="0" w:color="auto"/>
            </w:tcBorders>
            <w:hideMark/>
          </w:tcPr>
          <w:p w14:paraId="0E633182"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Interese politice</w:t>
            </w:r>
          </w:p>
        </w:tc>
        <w:tc>
          <w:tcPr>
            <w:tcW w:w="1299" w:type="dxa"/>
            <w:tcBorders>
              <w:top w:val="single" w:sz="4" w:space="0" w:color="auto"/>
              <w:left w:val="single" w:sz="4" w:space="0" w:color="auto"/>
              <w:bottom w:val="single" w:sz="4" w:space="0" w:color="auto"/>
              <w:right w:val="single" w:sz="4" w:space="0" w:color="auto"/>
            </w:tcBorders>
            <w:hideMark/>
          </w:tcPr>
          <w:p w14:paraId="0E6F121C" w14:textId="6217B5F4" w:rsidR="004930B7" w:rsidRPr="004930B7" w:rsidRDefault="00AF2B5A" w:rsidP="004B4865">
            <w:pPr>
              <w:rPr>
                <w:rFonts w:ascii="Times New Roman" w:hAnsi="Times New Roman" w:cs="Times New Roman"/>
                <w:sz w:val="24"/>
                <w:szCs w:val="24"/>
              </w:rPr>
            </w:pPr>
            <w:r>
              <w:rPr>
                <w:rFonts w:ascii="Times New Roman" w:hAnsi="Times New Roman" w:cs="Times New Roman"/>
                <w:sz w:val="24"/>
                <w:szCs w:val="24"/>
              </w:rPr>
              <w:t>11</w:t>
            </w:r>
          </w:p>
        </w:tc>
        <w:tc>
          <w:tcPr>
            <w:tcW w:w="1419" w:type="dxa"/>
            <w:tcBorders>
              <w:top w:val="single" w:sz="4" w:space="0" w:color="auto"/>
              <w:left w:val="single" w:sz="4" w:space="0" w:color="auto"/>
              <w:bottom w:val="single" w:sz="4" w:space="0" w:color="auto"/>
              <w:right w:val="single" w:sz="4" w:space="0" w:color="auto"/>
            </w:tcBorders>
            <w:hideMark/>
          </w:tcPr>
          <w:p w14:paraId="56167365" w14:textId="09549FFE" w:rsidR="004930B7" w:rsidRPr="004930B7" w:rsidRDefault="00B450D9" w:rsidP="004B4865">
            <w:pPr>
              <w:rPr>
                <w:rFonts w:ascii="Times New Roman" w:hAnsi="Times New Roman" w:cs="Times New Roman"/>
                <w:sz w:val="24"/>
                <w:szCs w:val="24"/>
              </w:rPr>
            </w:pPr>
            <w:r>
              <w:rPr>
                <w:rFonts w:ascii="Times New Roman" w:hAnsi="Times New Roman" w:cs="Times New Roman"/>
                <w:sz w:val="24"/>
                <w:szCs w:val="24"/>
              </w:rPr>
              <w:t>10</w:t>
            </w:r>
          </w:p>
        </w:tc>
        <w:tc>
          <w:tcPr>
            <w:tcW w:w="1414" w:type="dxa"/>
            <w:tcBorders>
              <w:top w:val="single" w:sz="4" w:space="0" w:color="auto"/>
              <w:left w:val="single" w:sz="4" w:space="0" w:color="auto"/>
              <w:bottom w:val="single" w:sz="4" w:space="0" w:color="auto"/>
              <w:right w:val="single" w:sz="4" w:space="0" w:color="auto"/>
            </w:tcBorders>
            <w:hideMark/>
          </w:tcPr>
          <w:p w14:paraId="3655BE83" w14:textId="31248182" w:rsidR="004930B7" w:rsidRPr="004930B7" w:rsidRDefault="0076446D" w:rsidP="004B4865">
            <w:pPr>
              <w:rPr>
                <w:rFonts w:ascii="Times New Roman" w:hAnsi="Times New Roman" w:cs="Times New Roman"/>
                <w:sz w:val="24"/>
                <w:szCs w:val="24"/>
              </w:rPr>
            </w:pPr>
            <w:r>
              <w:rPr>
                <w:rFonts w:ascii="Times New Roman" w:hAnsi="Times New Roman" w:cs="Times New Roman"/>
                <w:sz w:val="24"/>
                <w:szCs w:val="24"/>
              </w:rPr>
              <w:t>8</w:t>
            </w:r>
          </w:p>
        </w:tc>
        <w:tc>
          <w:tcPr>
            <w:tcW w:w="1784" w:type="dxa"/>
            <w:tcBorders>
              <w:top w:val="single" w:sz="4" w:space="0" w:color="auto"/>
              <w:left w:val="single" w:sz="4" w:space="0" w:color="auto"/>
              <w:bottom w:val="single" w:sz="4" w:space="0" w:color="auto"/>
              <w:right w:val="single" w:sz="4" w:space="0" w:color="auto"/>
            </w:tcBorders>
            <w:hideMark/>
          </w:tcPr>
          <w:p w14:paraId="127A72BF" w14:textId="650EBF07" w:rsidR="004930B7" w:rsidRPr="004930B7" w:rsidRDefault="00AF1955" w:rsidP="004B4865">
            <w:pPr>
              <w:rPr>
                <w:rFonts w:ascii="Times New Roman" w:hAnsi="Times New Roman" w:cs="Times New Roman"/>
                <w:sz w:val="24"/>
                <w:szCs w:val="24"/>
              </w:rPr>
            </w:pPr>
            <w:r>
              <w:rPr>
                <w:rFonts w:ascii="Times New Roman" w:hAnsi="Times New Roman" w:cs="Times New Roman"/>
                <w:sz w:val="24"/>
                <w:szCs w:val="24"/>
              </w:rPr>
              <w:t>12</w:t>
            </w:r>
          </w:p>
        </w:tc>
        <w:tc>
          <w:tcPr>
            <w:tcW w:w="1825" w:type="dxa"/>
            <w:tcBorders>
              <w:top w:val="single" w:sz="4" w:space="0" w:color="auto"/>
              <w:left w:val="single" w:sz="4" w:space="0" w:color="auto"/>
              <w:bottom w:val="single" w:sz="4" w:space="0" w:color="auto"/>
              <w:right w:val="single" w:sz="4" w:space="0" w:color="auto"/>
            </w:tcBorders>
            <w:hideMark/>
          </w:tcPr>
          <w:p w14:paraId="7E90C3FA" w14:textId="5284A908" w:rsidR="004930B7" w:rsidRPr="004705C3" w:rsidRDefault="004705C3" w:rsidP="004B4865">
            <w:pPr>
              <w:rPr>
                <w:rFonts w:ascii="Times New Roman" w:hAnsi="Times New Roman" w:cs="Times New Roman"/>
                <w:sz w:val="24"/>
                <w:szCs w:val="24"/>
                <w:lang w:val="ru-RU"/>
              </w:rPr>
            </w:pPr>
            <w:r>
              <w:rPr>
                <w:rFonts w:ascii="Times New Roman" w:hAnsi="Times New Roman" w:cs="Times New Roman"/>
                <w:sz w:val="24"/>
                <w:szCs w:val="24"/>
                <w:lang w:val="ru-RU"/>
              </w:rPr>
              <w:t>41</w:t>
            </w:r>
          </w:p>
        </w:tc>
      </w:tr>
      <w:tr w:rsidR="004930B7" w14:paraId="7CCD52AB" w14:textId="77777777" w:rsidTr="004B4865">
        <w:trPr>
          <w:trHeight w:val="1398"/>
        </w:trPr>
        <w:tc>
          <w:tcPr>
            <w:tcW w:w="1011" w:type="dxa"/>
            <w:tcBorders>
              <w:top w:val="single" w:sz="4" w:space="0" w:color="auto"/>
              <w:left w:val="single" w:sz="4" w:space="0" w:color="auto"/>
              <w:bottom w:val="single" w:sz="4" w:space="0" w:color="auto"/>
              <w:right w:val="single" w:sz="4" w:space="0" w:color="auto"/>
            </w:tcBorders>
            <w:hideMark/>
          </w:tcPr>
          <w:p w14:paraId="36EC4B15"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2.</w:t>
            </w:r>
          </w:p>
        </w:tc>
        <w:tc>
          <w:tcPr>
            <w:tcW w:w="1507" w:type="dxa"/>
            <w:tcBorders>
              <w:top w:val="single" w:sz="4" w:space="0" w:color="auto"/>
              <w:left w:val="single" w:sz="4" w:space="0" w:color="auto"/>
              <w:bottom w:val="single" w:sz="4" w:space="0" w:color="auto"/>
              <w:right w:val="single" w:sz="4" w:space="0" w:color="auto"/>
            </w:tcBorders>
            <w:hideMark/>
          </w:tcPr>
          <w:p w14:paraId="2209370D"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Dubii din partea cetățenilor</w:t>
            </w:r>
          </w:p>
        </w:tc>
        <w:tc>
          <w:tcPr>
            <w:tcW w:w="1299" w:type="dxa"/>
            <w:tcBorders>
              <w:top w:val="single" w:sz="4" w:space="0" w:color="auto"/>
              <w:left w:val="single" w:sz="4" w:space="0" w:color="auto"/>
              <w:bottom w:val="single" w:sz="4" w:space="0" w:color="auto"/>
              <w:right w:val="single" w:sz="4" w:space="0" w:color="auto"/>
            </w:tcBorders>
            <w:hideMark/>
          </w:tcPr>
          <w:p w14:paraId="5691C011" w14:textId="1CBB1C80" w:rsidR="004930B7" w:rsidRPr="004930B7" w:rsidRDefault="00A6020A" w:rsidP="004B4865">
            <w:pPr>
              <w:rPr>
                <w:rFonts w:ascii="Times New Roman" w:hAnsi="Times New Roman" w:cs="Times New Roman"/>
                <w:sz w:val="24"/>
                <w:szCs w:val="24"/>
              </w:rPr>
            </w:pPr>
            <w:r>
              <w:rPr>
                <w:rFonts w:ascii="Times New Roman" w:hAnsi="Times New Roman" w:cs="Times New Roman"/>
                <w:sz w:val="24"/>
                <w:szCs w:val="24"/>
              </w:rPr>
              <w:t>9</w:t>
            </w:r>
          </w:p>
        </w:tc>
        <w:tc>
          <w:tcPr>
            <w:tcW w:w="1419" w:type="dxa"/>
            <w:tcBorders>
              <w:top w:val="single" w:sz="4" w:space="0" w:color="auto"/>
              <w:left w:val="single" w:sz="4" w:space="0" w:color="auto"/>
              <w:bottom w:val="single" w:sz="4" w:space="0" w:color="auto"/>
              <w:right w:val="single" w:sz="4" w:space="0" w:color="auto"/>
            </w:tcBorders>
            <w:hideMark/>
          </w:tcPr>
          <w:p w14:paraId="30823DEB" w14:textId="5EB9A7C5" w:rsidR="004930B7" w:rsidRPr="004930B7" w:rsidRDefault="00CA005D" w:rsidP="004B4865">
            <w:pPr>
              <w:rPr>
                <w:rFonts w:ascii="Times New Roman" w:hAnsi="Times New Roman" w:cs="Times New Roman"/>
                <w:sz w:val="24"/>
                <w:szCs w:val="24"/>
              </w:rPr>
            </w:pPr>
            <w:r>
              <w:rPr>
                <w:rFonts w:ascii="Times New Roman" w:hAnsi="Times New Roman" w:cs="Times New Roman"/>
                <w:sz w:val="24"/>
                <w:szCs w:val="24"/>
              </w:rPr>
              <w:t>8</w:t>
            </w:r>
          </w:p>
        </w:tc>
        <w:tc>
          <w:tcPr>
            <w:tcW w:w="1414" w:type="dxa"/>
            <w:tcBorders>
              <w:top w:val="single" w:sz="4" w:space="0" w:color="auto"/>
              <w:left w:val="single" w:sz="4" w:space="0" w:color="auto"/>
              <w:bottom w:val="single" w:sz="4" w:space="0" w:color="auto"/>
              <w:right w:val="single" w:sz="4" w:space="0" w:color="auto"/>
            </w:tcBorders>
            <w:hideMark/>
          </w:tcPr>
          <w:p w14:paraId="0F8E2FE0" w14:textId="39356A7B" w:rsidR="004930B7" w:rsidRPr="004930B7" w:rsidRDefault="003B6ACD" w:rsidP="004B4865">
            <w:pPr>
              <w:rPr>
                <w:rFonts w:ascii="Times New Roman" w:hAnsi="Times New Roman" w:cs="Times New Roman"/>
                <w:sz w:val="24"/>
                <w:szCs w:val="24"/>
              </w:rPr>
            </w:pPr>
            <w:r>
              <w:rPr>
                <w:rFonts w:ascii="Times New Roman" w:hAnsi="Times New Roman" w:cs="Times New Roman"/>
                <w:sz w:val="24"/>
                <w:szCs w:val="24"/>
              </w:rPr>
              <w:t>9</w:t>
            </w:r>
          </w:p>
        </w:tc>
        <w:tc>
          <w:tcPr>
            <w:tcW w:w="1784" w:type="dxa"/>
            <w:tcBorders>
              <w:top w:val="single" w:sz="4" w:space="0" w:color="auto"/>
              <w:left w:val="single" w:sz="4" w:space="0" w:color="auto"/>
              <w:bottom w:val="single" w:sz="4" w:space="0" w:color="auto"/>
              <w:right w:val="single" w:sz="4" w:space="0" w:color="auto"/>
            </w:tcBorders>
            <w:hideMark/>
          </w:tcPr>
          <w:p w14:paraId="5CCF4D22" w14:textId="741D9A8F" w:rsidR="004930B7" w:rsidRPr="004930B7" w:rsidRDefault="00F22150" w:rsidP="004B4865">
            <w:pPr>
              <w:rPr>
                <w:rFonts w:ascii="Times New Roman" w:hAnsi="Times New Roman" w:cs="Times New Roman"/>
                <w:sz w:val="24"/>
                <w:szCs w:val="24"/>
              </w:rPr>
            </w:pPr>
            <w:r>
              <w:rPr>
                <w:rFonts w:ascii="Times New Roman" w:hAnsi="Times New Roman" w:cs="Times New Roman"/>
                <w:sz w:val="24"/>
                <w:szCs w:val="24"/>
              </w:rPr>
              <w:t>10</w:t>
            </w:r>
          </w:p>
        </w:tc>
        <w:tc>
          <w:tcPr>
            <w:tcW w:w="1825" w:type="dxa"/>
            <w:tcBorders>
              <w:top w:val="single" w:sz="4" w:space="0" w:color="auto"/>
              <w:left w:val="single" w:sz="4" w:space="0" w:color="auto"/>
              <w:bottom w:val="single" w:sz="4" w:space="0" w:color="auto"/>
              <w:right w:val="single" w:sz="4" w:space="0" w:color="auto"/>
            </w:tcBorders>
            <w:hideMark/>
          </w:tcPr>
          <w:p w14:paraId="17CF0A5D" w14:textId="2D0F63A0" w:rsidR="004930B7" w:rsidRPr="006A7900" w:rsidRDefault="006A7900" w:rsidP="004B4865">
            <w:pPr>
              <w:tabs>
                <w:tab w:val="center" w:pos="804"/>
              </w:tabs>
              <w:rPr>
                <w:rFonts w:ascii="Times New Roman" w:hAnsi="Times New Roman" w:cs="Times New Roman"/>
                <w:sz w:val="24"/>
                <w:szCs w:val="24"/>
                <w:lang w:val="ru-RU"/>
              </w:rPr>
            </w:pPr>
            <w:r>
              <w:rPr>
                <w:rFonts w:ascii="Times New Roman" w:hAnsi="Times New Roman" w:cs="Times New Roman"/>
                <w:sz w:val="24"/>
                <w:szCs w:val="24"/>
                <w:lang w:val="ru-RU"/>
              </w:rPr>
              <w:t>36</w:t>
            </w:r>
          </w:p>
        </w:tc>
      </w:tr>
      <w:tr w:rsidR="004930B7" w14:paraId="21EF63CE" w14:textId="77777777" w:rsidTr="004B4865">
        <w:trPr>
          <w:trHeight w:val="1589"/>
        </w:trPr>
        <w:tc>
          <w:tcPr>
            <w:tcW w:w="1011" w:type="dxa"/>
            <w:tcBorders>
              <w:top w:val="single" w:sz="4" w:space="0" w:color="auto"/>
              <w:left w:val="single" w:sz="4" w:space="0" w:color="auto"/>
              <w:bottom w:val="single" w:sz="4" w:space="0" w:color="auto"/>
              <w:right w:val="single" w:sz="4" w:space="0" w:color="auto"/>
            </w:tcBorders>
            <w:hideMark/>
          </w:tcPr>
          <w:p w14:paraId="6BE975DC"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3.</w:t>
            </w:r>
          </w:p>
        </w:tc>
        <w:tc>
          <w:tcPr>
            <w:tcW w:w="1507" w:type="dxa"/>
            <w:tcBorders>
              <w:top w:val="single" w:sz="4" w:space="0" w:color="auto"/>
              <w:left w:val="single" w:sz="4" w:space="0" w:color="auto"/>
              <w:bottom w:val="single" w:sz="4" w:space="0" w:color="auto"/>
              <w:right w:val="single" w:sz="4" w:space="0" w:color="auto"/>
            </w:tcBorders>
            <w:hideMark/>
          </w:tcPr>
          <w:p w14:paraId="765B6FFB" w14:textId="77777777" w:rsidR="004930B7" w:rsidRPr="004930B7" w:rsidRDefault="004930B7" w:rsidP="004B4865">
            <w:pPr>
              <w:rPr>
                <w:rFonts w:ascii="Times New Roman" w:hAnsi="Times New Roman" w:cs="Times New Roman"/>
                <w:sz w:val="24"/>
                <w:szCs w:val="24"/>
              </w:rPr>
            </w:pPr>
            <w:r w:rsidRPr="004930B7">
              <w:rPr>
                <w:rFonts w:ascii="Times New Roman" w:hAnsi="Times New Roman" w:cs="Times New Roman"/>
                <w:sz w:val="24"/>
                <w:szCs w:val="24"/>
              </w:rPr>
              <w:t>Lipsa veniturilor excesive</w:t>
            </w:r>
          </w:p>
        </w:tc>
        <w:tc>
          <w:tcPr>
            <w:tcW w:w="1299" w:type="dxa"/>
            <w:tcBorders>
              <w:top w:val="single" w:sz="4" w:space="0" w:color="auto"/>
              <w:left w:val="single" w:sz="4" w:space="0" w:color="auto"/>
              <w:bottom w:val="single" w:sz="4" w:space="0" w:color="auto"/>
              <w:right w:val="single" w:sz="4" w:space="0" w:color="auto"/>
            </w:tcBorders>
            <w:hideMark/>
          </w:tcPr>
          <w:p w14:paraId="2CE3E227" w14:textId="294223F2" w:rsidR="004930B7" w:rsidRPr="004930B7" w:rsidRDefault="0063550F" w:rsidP="004B4865">
            <w:pPr>
              <w:rPr>
                <w:rFonts w:ascii="Times New Roman" w:hAnsi="Times New Roman" w:cs="Times New Roman"/>
                <w:sz w:val="24"/>
                <w:szCs w:val="24"/>
              </w:rPr>
            </w:pPr>
            <w:r>
              <w:rPr>
                <w:rFonts w:ascii="Times New Roman" w:hAnsi="Times New Roman" w:cs="Times New Roman"/>
                <w:sz w:val="24"/>
                <w:szCs w:val="24"/>
              </w:rPr>
              <w:t>9</w:t>
            </w:r>
          </w:p>
        </w:tc>
        <w:tc>
          <w:tcPr>
            <w:tcW w:w="1419" w:type="dxa"/>
            <w:tcBorders>
              <w:top w:val="single" w:sz="4" w:space="0" w:color="auto"/>
              <w:left w:val="single" w:sz="4" w:space="0" w:color="auto"/>
              <w:bottom w:val="single" w:sz="4" w:space="0" w:color="auto"/>
              <w:right w:val="single" w:sz="4" w:space="0" w:color="auto"/>
            </w:tcBorders>
            <w:hideMark/>
          </w:tcPr>
          <w:p w14:paraId="3D67B049" w14:textId="05D2FD5E" w:rsidR="004930B7" w:rsidRPr="004930B7" w:rsidRDefault="00275922" w:rsidP="004B4865">
            <w:pPr>
              <w:rPr>
                <w:rFonts w:ascii="Times New Roman" w:hAnsi="Times New Roman" w:cs="Times New Roman"/>
                <w:sz w:val="24"/>
                <w:szCs w:val="24"/>
              </w:rPr>
            </w:pPr>
            <w:r>
              <w:rPr>
                <w:rFonts w:ascii="Times New Roman" w:hAnsi="Times New Roman" w:cs="Times New Roman"/>
                <w:sz w:val="24"/>
                <w:szCs w:val="24"/>
              </w:rPr>
              <w:t>9</w:t>
            </w:r>
          </w:p>
        </w:tc>
        <w:tc>
          <w:tcPr>
            <w:tcW w:w="1414" w:type="dxa"/>
            <w:tcBorders>
              <w:top w:val="single" w:sz="4" w:space="0" w:color="auto"/>
              <w:left w:val="single" w:sz="4" w:space="0" w:color="auto"/>
              <w:bottom w:val="single" w:sz="4" w:space="0" w:color="auto"/>
              <w:right w:val="single" w:sz="4" w:space="0" w:color="auto"/>
            </w:tcBorders>
            <w:hideMark/>
          </w:tcPr>
          <w:p w14:paraId="4DE2AA40" w14:textId="23E206A7" w:rsidR="004930B7" w:rsidRPr="004930B7" w:rsidRDefault="001E1EE5" w:rsidP="004B4865">
            <w:pPr>
              <w:rPr>
                <w:rFonts w:ascii="Times New Roman" w:hAnsi="Times New Roman" w:cs="Times New Roman"/>
                <w:sz w:val="24"/>
                <w:szCs w:val="24"/>
              </w:rPr>
            </w:pPr>
            <w:r>
              <w:rPr>
                <w:rFonts w:ascii="Times New Roman" w:hAnsi="Times New Roman" w:cs="Times New Roman"/>
                <w:sz w:val="24"/>
                <w:szCs w:val="24"/>
              </w:rPr>
              <w:t>12</w:t>
            </w:r>
          </w:p>
        </w:tc>
        <w:tc>
          <w:tcPr>
            <w:tcW w:w="1784" w:type="dxa"/>
            <w:tcBorders>
              <w:top w:val="single" w:sz="4" w:space="0" w:color="auto"/>
              <w:left w:val="single" w:sz="4" w:space="0" w:color="auto"/>
              <w:bottom w:val="single" w:sz="4" w:space="0" w:color="auto"/>
              <w:right w:val="single" w:sz="4" w:space="0" w:color="auto"/>
            </w:tcBorders>
            <w:hideMark/>
          </w:tcPr>
          <w:p w14:paraId="0BAA28E7" w14:textId="199E8F24" w:rsidR="004930B7" w:rsidRPr="004705C3" w:rsidRDefault="00635D50" w:rsidP="004B4865">
            <w:pPr>
              <w:rPr>
                <w:rFonts w:ascii="Times New Roman" w:hAnsi="Times New Roman" w:cs="Times New Roman"/>
                <w:sz w:val="24"/>
                <w:szCs w:val="24"/>
                <w:lang w:val="ru-RU"/>
              </w:rPr>
            </w:pPr>
            <w:r>
              <w:rPr>
                <w:rFonts w:ascii="Times New Roman" w:hAnsi="Times New Roman" w:cs="Times New Roman"/>
                <w:sz w:val="24"/>
                <w:szCs w:val="24"/>
              </w:rPr>
              <w:t>9</w:t>
            </w:r>
          </w:p>
        </w:tc>
        <w:tc>
          <w:tcPr>
            <w:tcW w:w="1825" w:type="dxa"/>
            <w:tcBorders>
              <w:top w:val="single" w:sz="4" w:space="0" w:color="auto"/>
              <w:left w:val="single" w:sz="4" w:space="0" w:color="auto"/>
              <w:bottom w:val="single" w:sz="4" w:space="0" w:color="auto"/>
              <w:right w:val="single" w:sz="4" w:space="0" w:color="auto"/>
            </w:tcBorders>
            <w:hideMark/>
          </w:tcPr>
          <w:p w14:paraId="19EFDC9E" w14:textId="2135C39C" w:rsidR="004930B7" w:rsidRPr="00F04DF5" w:rsidRDefault="00F04DF5" w:rsidP="004B4865">
            <w:pPr>
              <w:rPr>
                <w:rFonts w:ascii="Times New Roman" w:hAnsi="Times New Roman" w:cs="Times New Roman"/>
                <w:sz w:val="24"/>
                <w:szCs w:val="24"/>
                <w:lang w:val="ru-RU"/>
              </w:rPr>
            </w:pPr>
            <w:r>
              <w:rPr>
                <w:rFonts w:ascii="Times New Roman" w:hAnsi="Times New Roman" w:cs="Times New Roman"/>
                <w:sz w:val="24"/>
                <w:szCs w:val="24"/>
                <w:lang w:val="ru-RU"/>
              </w:rPr>
              <w:t>40</w:t>
            </w:r>
          </w:p>
        </w:tc>
      </w:tr>
    </w:tbl>
    <w:p w14:paraId="197A447D" w14:textId="517D00E5" w:rsidR="00A347A5" w:rsidRPr="00A347A5" w:rsidRDefault="00A347A5" w:rsidP="00E72922">
      <w:pPr>
        <w:spacing w:after="0"/>
        <w:ind w:firstLine="720"/>
        <w:jc w:val="both"/>
        <w:rPr>
          <w:rFonts w:ascii="Times New Roman" w:hAnsi="Times New Roman" w:cs="Times New Roman"/>
          <w:sz w:val="24"/>
          <w:szCs w:val="24"/>
          <w:lang w:val="ro-MD"/>
        </w:rPr>
      </w:pPr>
      <w:r>
        <w:rPr>
          <w:rFonts w:ascii="Times New Roman" w:hAnsi="Times New Roman" w:cs="Times New Roman"/>
          <w:sz w:val="24"/>
          <w:szCs w:val="24"/>
          <w:lang w:val="ro-MD"/>
        </w:rPr>
        <w:t>Analiza efectuată ne ajută să vedem un spectru de sus a puterilor pe care le putem implimenta în acest proiect. Pentru o analiză mai obiectivă fiecare dintre noi a completat aceste tabele (Anexa) din ele a fost efectuat sumarul și cercetată ponderea fiecărui parametru.</w:t>
      </w:r>
    </w:p>
    <w:p w14:paraId="0216CF55" w14:textId="48F084B1" w:rsidR="00E72922" w:rsidRDefault="00E72922" w:rsidP="00DF555D">
      <w:pPr>
        <w:pStyle w:val="ListParagraph"/>
        <w:spacing w:after="0"/>
        <w:ind w:left="1080"/>
        <w:jc w:val="both"/>
        <w:rPr>
          <w:rFonts w:ascii="Times New Roman" w:hAnsi="Times New Roman" w:cs="Times New Roman"/>
          <w:b/>
          <w:bCs/>
          <w:sz w:val="24"/>
          <w:szCs w:val="24"/>
          <w:lang w:val="ro-RO"/>
        </w:rPr>
      </w:pPr>
    </w:p>
    <w:p w14:paraId="29C4E6AF" w14:textId="7BC4B01E" w:rsidR="00165909" w:rsidRPr="003702BA" w:rsidRDefault="00165909" w:rsidP="00880707">
      <w:pPr>
        <w:pStyle w:val="ListParagraph"/>
        <w:numPr>
          <w:ilvl w:val="1"/>
          <w:numId w:val="29"/>
        </w:numPr>
        <w:spacing w:after="0"/>
        <w:jc w:val="both"/>
        <w:rPr>
          <w:rFonts w:ascii="Times New Roman" w:hAnsi="Times New Roman" w:cs="Times New Roman"/>
          <w:b/>
          <w:bCs/>
          <w:sz w:val="24"/>
          <w:szCs w:val="24"/>
          <w:lang w:val="ro-RO"/>
        </w:rPr>
      </w:pPr>
      <w:r w:rsidRPr="08AFE4D9">
        <w:rPr>
          <w:rFonts w:ascii="Times New Roman" w:hAnsi="Times New Roman" w:cs="Times New Roman"/>
          <w:b/>
          <w:bCs/>
          <w:sz w:val="24"/>
          <w:szCs w:val="24"/>
          <w:lang w:val="ro-RO"/>
        </w:rPr>
        <w:t>Diagrama cîmpului de forțe</w:t>
      </w:r>
    </w:p>
    <w:p w14:paraId="36C28D48" w14:textId="6D7EE126" w:rsidR="00075F75" w:rsidRPr="00075F75" w:rsidRDefault="00223843" w:rsidP="00075F75">
      <w:pPr>
        <w:pStyle w:val="ListParagraph"/>
        <w:spacing w:after="0"/>
        <w:ind w:left="0" w:firstLine="720"/>
        <w:jc w:val="both"/>
        <w:rPr>
          <w:rFonts w:ascii="Times New Roman" w:hAnsi="Times New Roman" w:cs="Times New Roman"/>
          <w:sz w:val="24"/>
          <w:szCs w:val="20"/>
          <w:lang w:val="ro-MD"/>
        </w:rPr>
      </w:pPr>
      <w:r>
        <w:rPr>
          <w:rFonts w:ascii="Times New Roman" w:hAnsi="Times New Roman" w:cs="Times New Roman"/>
          <w:b/>
          <w:bCs/>
          <w:noProof/>
          <w:sz w:val="24"/>
          <w:szCs w:val="24"/>
          <w:lang w:val="ru-RU" w:eastAsia="ru-RU"/>
        </w:rPr>
        <w:drawing>
          <wp:anchor distT="0" distB="0" distL="114300" distR="114300" simplePos="0" relativeHeight="251683840" behindDoc="1" locked="0" layoutInCell="1" allowOverlap="1" wp14:anchorId="1B61BEF5" wp14:editId="4EF797DF">
            <wp:simplePos x="0" y="0"/>
            <wp:positionH relativeFrom="column">
              <wp:posOffset>1283638</wp:posOffset>
            </wp:positionH>
            <wp:positionV relativeFrom="paragraph">
              <wp:posOffset>478155</wp:posOffset>
            </wp:positionV>
            <wp:extent cx="3994150" cy="282829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7451" b="13519"/>
                    <a:stretch/>
                  </pic:blipFill>
                  <pic:spPr bwMode="auto">
                    <a:xfrm>
                      <a:off x="0" y="0"/>
                      <a:ext cx="3994150" cy="2828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5F75" w:rsidRPr="00075F75">
        <w:rPr>
          <w:rFonts w:ascii="Times New Roman" w:hAnsi="Times New Roman" w:cs="Times New Roman"/>
          <w:bCs/>
          <w:sz w:val="24"/>
          <w:szCs w:val="24"/>
          <w:lang w:val="ro-RO"/>
        </w:rPr>
        <w:t xml:space="preserve">Descrierea diagramei pentru </w:t>
      </w:r>
      <w:r w:rsidR="00075F75" w:rsidRPr="00075F75">
        <w:rPr>
          <w:rFonts w:ascii="Times New Roman" w:hAnsi="Times New Roman" w:cs="Times New Roman"/>
          <w:sz w:val="24"/>
          <w:szCs w:val="20"/>
          <w:lang w:val="ro-MD"/>
        </w:rPr>
        <w:t xml:space="preserve">efectuarea analizei generale a problemei identificate, care presupune în sine analiza unelor puncte în rezolvarea problemei </w:t>
      </w:r>
      <w:r w:rsidR="00075F75" w:rsidRPr="00075F75">
        <w:rPr>
          <w:rFonts w:ascii="Times New Roman" w:hAnsi="Times New Roman" w:cs="Times New Roman"/>
          <w:sz w:val="24"/>
          <w:szCs w:val="20"/>
          <w:lang w:val="ro-RO"/>
        </w:rPr>
        <w:t xml:space="preserve">și </w:t>
      </w:r>
      <w:r w:rsidR="00075F75" w:rsidRPr="00075F75">
        <w:rPr>
          <w:rFonts w:ascii="Times New Roman" w:hAnsi="Times New Roman" w:cs="Times New Roman"/>
          <w:sz w:val="24"/>
          <w:szCs w:val="20"/>
          <w:lang w:val="ro-MD"/>
        </w:rPr>
        <w:t>amenințările existente în procesul de soluționare a problemei expuse.</w:t>
      </w:r>
    </w:p>
    <w:p w14:paraId="59F044A4" w14:textId="1B718819" w:rsidR="25049534" w:rsidRDefault="00E72922" w:rsidP="004A0419">
      <w:pPr>
        <w:spacing w:after="0"/>
        <w:ind w:left="1080" w:firstLine="360"/>
        <w:jc w:val="both"/>
        <w:rPr>
          <w:rFonts w:ascii="Times New Roman" w:hAnsi="Times New Roman" w:cs="Times New Roman"/>
          <w:b/>
          <w:bCs/>
          <w:sz w:val="24"/>
          <w:szCs w:val="24"/>
          <w:highlight w:val="cyan"/>
          <w:lang w:val="ro-RO"/>
        </w:rPr>
      </w:pPr>
      <w:r>
        <w:rPr>
          <w:rFonts w:ascii="Times New Roman" w:hAnsi="Times New Roman" w:cs="Times New Roman"/>
          <w:b/>
          <w:bCs/>
          <w:noProof/>
          <w:sz w:val="24"/>
          <w:szCs w:val="24"/>
          <w:lang w:val="ru-RU" w:eastAsia="ru-RU"/>
        </w:rPr>
        <w:drawing>
          <wp:anchor distT="0" distB="0" distL="114300" distR="114300" simplePos="0" relativeHeight="251682816" behindDoc="1" locked="0" layoutInCell="1" allowOverlap="1" wp14:anchorId="1B61BEF5" wp14:editId="2D1990F1">
            <wp:simplePos x="0" y="0"/>
            <wp:positionH relativeFrom="column">
              <wp:posOffset>1860550</wp:posOffset>
            </wp:positionH>
            <wp:positionV relativeFrom="paragraph">
              <wp:posOffset>4963160</wp:posOffset>
            </wp:positionV>
            <wp:extent cx="3080385" cy="2760345"/>
            <wp:effectExtent l="0" t="0" r="0" b="190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0385" cy="2760345"/>
                    </a:xfrm>
                    <a:prstGeom prst="rect">
                      <a:avLst/>
                    </a:prstGeom>
                    <a:noFill/>
                  </pic:spPr>
                </pic:pic>
              </a:graphicData>
            </a:graphic>
            <wp14:sizeRelH relativeFrom="page">
              <wp14:pctWidth>0</wp14:pctWidth>
            </wp14:sizeRelH>
            <wp14:sizeRelV relativeFrom="page">
              <wp14:pctHeight>0</wp14:pctHeight>
            </wp14:sizeRelV>
          </wp:anchor>
        </w:drawing>
      </w:r>
    </w:p>
    <w:p w14:paraId="17EDE913" w14:textId="09E5FC50" w:rsidR="09023FEC" w:rsidRDefault="09023FEC" w:rsidP="08AFE4D9">
      <w:pPr>
        <w:spacing w:after="0"/>
        <w:ind w:left="360"/>
        <w:jc w:val="both"/>
      </w:pPr>
    </w:p>
    <w:p w14:paraId="2C0398BE" w14:textId="5273DD21" w:rsidR="003702BA" w:rsidRDefault="003702BA" w:rsidP="003702BA">
      <w:pPr>
        <w:spacing w:after="0"/>
        <w:jc w:val="both"/>
        <w:rPr>
          <w:rFonts w:ascii="Times New Roman" w:hAnsi="Times New Roman" w:cs="Times New Roman"/>
          <w:b/>
          <w:bCs/>
          <w:sz w:val="24"/>
          <w:szCs w:val="24"/>
          <w:lang w:val="ro-RO"/>
        </w:rPr>
      </w:pPr>
    </w:p>
    <w:p w14:paraId="0BDA3638" w14:textId="77777777" w:rsidR="00E72922" w:rsidRDefault="003702BA" w:rsidP="003702BA">
      <w:pPr>
        <w:spacing w:after="0"/>
        <w:jc w:val="both"/>
        <w:rPr>
          <w:rFonts w:ascii="Times New Roman" w:hAnsi="Times New Roman" w:cs="Times New Roman"/>
          <w:b/>
          <w:bCs/>
          <w:sz w:val="24"/>
          <w:szCs w:val="24"/>
          <w:lang w:val="ro-RO"/>
        </w:rPr>
      </w:pPr>
      <w:r w:rsidRPr="08AFE4D9">
        <w:rPr>
          <w:rFonts w:ascii="Times New Roman" w:hAnsi="Times New Roman" w:cs="Times New Roman"/>
          <w:b/>
          <w:bCs/>
          <w:sz w:val="24"/>
          <w:szCs w:val="24"/>
          <w:lang w:val="ro-RO"/>
        </w:rPr>
        <w:t xml:space="preserve">              </w:t>
      </w:r>
    </w:p>
    <w:p w14:paraId="4754F53C" w14:textId="16E4DB37" w:rsidR="00E72922" w:rsidRDefault="00E72922" w:rsidP="003702BA">
      <w:pPr>
        <w:spacing w:after="0"/>
        <w:jc w:val="both"/>
        <w:rPr>
          <w:rFonts w:ascii="Times New Roman" w:hAnsi="Times New Roman" w:cs="Times New Roman"/>
          <w:b/>
          <w:bCs/>
          <w:sz w:val="24"/>
          <w:szCs w:val="24"/>
          <w:lang w:val="ro-RO"/>
        </w:rPr>
      </w:pPr>
    </w:p>
    <w:p w14:paraId="353D7AC4" w14:textId="44078D65" w:rsidR="00E72922" w:rsidRDefault="00E72922" w:rsidP="003702BA">
      <w:pPr>
        <w:spacing w:after="0"/>
        <w:jc w:val="both"/>
        <w:rPr>
          <w:rFonts w:ascii="Times New Roman" w:hAnsi="Times New Roman" w:cs="Times New Roman"/>
          <w:b/>
          <w:bCs/>
          <w:sz w:val="24"/>
          <w:szCs w:val="24"/>
          <w:lang w:val="ro-RO"/>
        </w:rPr>
      </w:pPr>
    </w:p>
    <w:p w14:paraId="756868B3" w14:textId="77777777" w:rsidR="00E72922" w:rsidRDefault="00E72922" w:rsidP="003702BA">
      <w:pPr>
        <w:spacing w:after="0"/>
        <w:jc w:val="both"/>
        <w:rPr>
          <w:rFonts w:ascii="Times New Roman" w:hAnsi="Times New Roman" w:cs="Times New Roman"/>
          <w:b/>
          <w:bCs/>
          <w:sz w:val="24"/>
          <w:szCs w:val="24"/>
          <w:lang w:val="ro-RO"/>
        </w:rPr>
      </w:pPr>
    </w:p>
    <w:p w14:paraId="3A1A60CA" w14:textId="5BED89F0" w:rsidR="00E72922" w:rsidRDefault="00E72922" w:rsidP="003702BA">
      <w:pPr>
        <w:spacing w:after="0"/>
        <w:jc w:val="both"/>
        <w:rPr>
          <w:rFonts w:ascii="Times New Roman" w:hAnsi="Times New Roman" w:cs="Times New Roman"/>
          <w:b/>
          <w:bCs/>
          <w:sz w:val="24"/>
          <w:szCs w:val="24"/>
          <w:lang w:val="ro-RO"/>
        </w:rPr>
      </w:pPr>
    </w:p>
    <w:p w14:paraId="175C65FA" w14:textId="77777777" w:rsidR="00E72922" w:rsidRDefault="00E72922" w:rsidP="003702BA">
      <w:pPr>
        <w:spacing w:after="0"/>
        <w:jc w:val="both"/>
        <w:rPr>
          <w:rFonts w:ascii="Times New Roman" w:hAnsi="Times New Roman" w:cs="Times New Roman"/>
          <w:b/>
          <w:bCs/>
          <w:sz w:val="24"/>
          <w:szCs w:val="24"/>
          <w:lang w:val="ro-RO"/>
        </w:rPr>
      </w:pPr>
    </w:p>
    <w:p w14:paraId="69C0BC23" w14:textId="233FFDAC" w:rsidR="00E72922" w:rsidRDefault="003702BA" w:rsidP="00E72922">
      <w:pPr>
        <w:spacing w:after="0"/>
        <w:jc w:val="both"/>
        <w:rPr>
          <w:rFonts w:ascii="Times New Roman" w:hAnsi="Times New Roman" w:cs="Times New Roman"/>
          <w:b/>
          <w:bCs/>
          <w:sz w:val="24"/>
          <w:szCs w:val="24"/>
          <w:lang w:val="ro-RO"/>
        </w:rPr>
      </w:pPr>
      <w:r w:rsidRPr="08AFE4D9">
        <w:rPr>
          <w:rFonts w:ascii="Times New Roman" w:hAnsi="Times New Roman" w:cs="Times New Roman"/>
          <w:b/>
          <w:bCs/>
          <w:sz w:val="24"/>
          <w:szCs w:val="24"/>
          <w:lang w:val="ro-RO"/>
        </w:rPr>
        <w:t xml:space="preserve">         </w:t>
      </w:r>
    </w:p>
    <w:p w14:paraId="37EE670D" w14:textId="77777777" w:rsidR="00E72922" w:rsidRDefault="00E72922" w:rsidP="00E72922">
      <w:pPr>
        <w:spacing w:after="0"/>
        <w:ind w:firstLine="720"/>
        <w:jc w:val="both"/>
        <w:rPr>
          <w:rFonts w:ascii="Times New Roman" w:hAnsi="Times New Roman" w:cs="Times New Roman"/>
          <w:b/>
          <w:bCs/>
          <w:sz w:val="24"/>
          <w:szCs w:val="24"/>
          <w:lang w:val="ro-RO"/>
        </w:rPr>
      </w:pPr>
    </w:p>
    <w:p w14:paraId="660D2C1B" w14:textId="14FE60EF" w:rsidR="00E72922" w:rsidRDefault="00E72922" w:rsidP="00E72922">
      <w:pPr>
        <w:spacing w:after="0"/>
        <w:ind w:left="1440" w:firstLine="720"/>
        <w:jc w:val="both"/>
        <w:rPr>
          <w:rFonts w:ascii="Times New Roman" w:hAnsi="Times New Roman" w:cs="Times New Roman"/>
          <w:b/>
          <w:bCs/>
          <w:sz w:val="24"/>
          <w:szCs w:val="24"/>
          <w:lang w:val="ro-RO"/>
        </w:rPr>
      </w:pPr>
      <w:r>
        <w:rPr>
          <w:noProof/>
          <w:lang w:val="ru-RU" w:eastAsia="ru-RU"/>
        </w:rPr>
        <w:drawing>
          <wp:inline distT="0" distB="0" distL="0" distR="0" wp14:anchorId="7DD9808B" wp14:editId="0DC406A5">
            <wp:extent cx="4029075" cy="248539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rotWithShape="1">
                    <a:blip r:embed="rId9">
                      <a:extLst>
                        <a:ext uri="{28A0092B-C50C-407E-A947-70E740481C1C}">
                          <a14:useLocalDpi xmlns:a14="http://schemas.microsoft.com/office/drawing/2010/main" val="0"/>
                        </a:ext>
                      </a:extLst>
                    </a:blip>
                    <a:srcRect l="3038" t="1066" r="5168" b="6161"/>
                    <a:stretch/>
                  </pic:blipFill>
                  <pic:spPr bwMode="auto">
                    <a:xfrm>
                      <a:off x="0" y="0"/>
                      <a:ext cx="4030678" cy="2486379"/>
                    </a:xfrm>
                    <a:prstGeom prst="rect">
                      <a:avLst/>
                    </a:prstGeom>
                    <a:ln>
                      <a:noFill/>
                    </a:ln>
                    <a:extLst>
                      <a:ext uri="{53640926-AAD7-44D8-BBD7-CCE9431645EC}">
                        <a14:shadowObscured xmlns:a14="http://schemas.microsoft.com/office/drawing/2010/main"/>
                      </a:ext>
                    </a:extLst>
                  </pic:spPr>
                </pic:pic>
              </a:graphicData>
            </a:graphic>
          </wp:inline>
        </w:drawing>
      </w:r>
    </w:p>
    <w:p w14:paraId="320C8862" w14:textId="4FF4311E" w:rsidR="003702BA" w:rsidRDefault="003702BA" w:rsidP="00E72922">
      <w:pPr>
        <w:spacing w:after="0"/>
        <w:ind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Cadranul I: </w:t>
      </w:r>
      <w:r>
        <w:rPr>
          <w:rFonts w:ascii="Times New Roman" w:hAnsi="Times New Roman" w:cs="Times New Roman"/>
          <w:sz w:val="24"/>
          <w:szCs w:val="24"/>
          <w:lang w:val="ro-RO"/>
        </w:rPr>
        <w:t>Producătorii și furnizorii de apă potabilă în magazinele din R.M. Aceștea pot avea atitudine negativă deoarece proiectul dat este un detriment pentru ei, prin acesta întreprinderile pierd clianții săi. Pot prezenta comportament negativ prin împiedic la promovarea și desfășurarea proiectului.</w:t>
      </w:r>
    </w:p>
    <w:p w14:paraId="59A82EE1" w14:textId="005A588A" w:rsidR="00866C60" w:rsidRDefault="00866C60" w:rsidP="003702BA">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866C60">
        <w:rPr>
          <w:rFonts w:ascii="Times New Roman" w:hAnsi="Times New Roman" w:cs="Times New Roman"/>
          <w:b/>
          <w:bCs/>
          <w:sz w:val="24"/>
          <w:szCs w:val="24"/>
          <w:lang w:val="ro-RO"/>
        </w:rPr>
        <w:t>Cadranul II:</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Nu sunt prezente astfel de forțe.</w:t>
      </w:r>
    </w:p>
    <w:p w14:paraId="25034588" w14:textId="4E90AA7E" w:rsidR="00866C60" w:rsidRDefault="00866C60" w:rsidP="003702BA">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866C60">
        <w:rPr>
          <w:rFonts w:ascii="Times New Roman" w:hAnsi="Times New Roman" w:cs="Times New Roman"/>
          <w:b/>
          <w:bCs/>
          <w:sz w:val="24"/>
          <w:szCs w:val="24"/>
          <w:lang w:val="ro-RO"/>
        </w:rPr>
        <w:t>Cardranul III:</w:t>
      </w:r>
      <w:r>
        <w:rPr>
          <w:rFonts w:ascii="Times New Roman" w:hAnsi="Times New Roman" w:cs="Times New Roman"/>
          <w:b/>
          <w:bCs/>
          <w:sz w:val="24"/>
          <w:szCs w:val="24"/>
          <w:lang w:val="ro-RO"/>
        </w:rPr>
        <w:t xml:space="preserve"> </w:t>
      </w:r>
      <w:r w:rsidR="001F4DB4">
        <w:rPr>
          <w:rFonts w:ascii="Times New Roman" w:hAnsi="Times New Roman" w:cs="Times New Roman"/>
          <w:sz w:val="24"/>
          <w:szCs w:val="24"/>
          <w:lang w:val="ro-RO"/>
        </w:rPr>
        <w:t>Ministerul Mediului, Ministerul Sănătății. Aceste forțe pot avea atitudini pozitive deoarece prin acest proiect noi venim să îmbunătățim starea ecologică a apelor prin urmare ridicînd calitatea vieții și micșorînd procentul de boli cauzate de apa necalitativă. Din partea acestor putem observa și comportament pozitiv ce prezintă acordarea ajutorului în baza cercetărilor, ajutor material.</w:t>
      </w:r>
    </w:p>
    <w:p w14:paraId="1EE99298" w14:textId="6278D908" w:rsidR="00136231" w:rsidRDefault="00136231" w:rsidP="003702BA">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b/>
          <w:bCs/>
          <w:sz w:val="24"/>
          <w:szCs w:val="24"/>
          <w:lang w:val="ro-RO"/>
        </w:rPr>
        <w:t>Cadranul IV</w:t>
      </w:r>
      <w:r w:rsidR="00632B66">
        <w:rPr>
          <w:rFonts w:ascii="Times New Roman" w:hAnsi="Times New Roman" w:cs="Times New Roman"/>
          <w:b/>
          <w:bCs/>
          <w:sz w:val="24"/>
          <w:szCs w:val="24"/>
          <w:lang w:val="ro-RO"/>
        </w:rPr>
        <w:t xml:space="preserve">: </w:t>
      </w:r>
      <w:r w:rsidR="00632B66">
        <w:rPr>
          <w:rFonts w:ascii="Times New Roman" w:hAnsi="Times New Roman" w:cs="Times New Roman"/>
          <w:sz w:val="24"/>
          <w:szCs w:val="24"/>
          <w:lang w:val="ro-RO"/>
        </w:rPr>
        <w:t>BIOTICA, Consiliile din raioanele R.M. Aceste institutii pot avea atitudine pozitivă deoarece proiectul implimentt vine în favoarea ecologiei ce nu prezintă pericol pentru alții. Din cauza că acestea nu doresc sa ajungă la momente problematice ei se pot abține de la participarea directă în desfășurarea proiectului.</w:t>
      </w:r>
    </w:p>
    <w:p w14:paraId="512AE724" w14:textId="75F224BE" w:rsidR="002C4AD2" w:rsidRDefault="002C4AD2" w:rsidP="003702BA">
      <w:pPr>
        <w:spacing w:after="0"/>
        <w:jc w:val="both"/>
        <w:rPr>
          <w:rFonts w:ascii="Times New Roman" w:hAnsi="Times New Roman" w:cs="Times New Roman"/>
          <w:sz w:val="24"/>
          <w:szCs w:val="24"/>
          <w:lang w:val="ro-RO"/>
        </w:rPr>
      </w:pPr>
    </w:p>
    <w:p w14:paraId="5F756304" w14:textId="77777777" w:rsidR="00E72922" w:rsidRDefault="00E72922" w:rsidP="002C4AD2">
      <w:pPr>
        <w:ind w:firstLine="720"/>
        <w:rPr>
          <w:rFonts w:ascii="Times New Roman" w:hAnsi="Times New Roman" w:cs="Times New Roman"/>
          <w:b/>
          <w:bCs/>
          <w:sz w:val="24"/>
          <w:szCs w:val="24"/>
        </w:rPr>
      </w:pPr>
    </w:p>
    <w:p w14:paraId="2791043C" w14:textId="68F378FD" w:rsidR="002C4AD2" w:rsidRDefault="00880707" w:rsidP="002C4AD2">
      <w:pPr>
        <w:ind w:firstLine="720"/>
        <w:rPr>
          <w:rFonts w:ascii="Times New Roman" w:hAnsi="Times New Roman" w:cs="Times New Roman"/>
          <w:b/>
          <w:bCs/>
          <w:sz w:val="24"/>
          <w:szCs w:val="24"/>
        </w:rPr>
      </w:pPr>
      <w:r>
        <w:rPr>
          <w:rFonts w:ascii="Times New Roman" w:hAnsi="Times New Roman" w:cs="Times New Roman"/>
          <w:b/>
          <w:bCs/>
          <w:sz w:val="24"/>
          <w:szCs w:val="24"/>
        </w:rPr>
        <w:t>5</w:t>
      </w:r>
      <w:r w:rsidR="002C4AD2" w:rsidRPr="002C4AD2">
        <w:rPr>
          <w:rFonts w:ascii="Times New Roman" w:hAnsi="Times New Roman" w:cs="Times New Roman"/>
          <w:b/>
          <w:bCs/>
          <w:sz w:val="24"/>
          <w:szCs w:val="24"/>
        </w:rPr>
        <w:t>.5. Analiza scorului pro si contra</w:t>
      </w:r>
    </w:p>
    <w:p w14:paraId="13DE1880" w14:textId="755A6C3C" w:rsidR="00E071DE" w:rsidRPr="002C4AD2" w:rsidRDefault="00E071DE" w:rsidP="00E071DE">
      <w:pPr>
        <w:spacing w:after="0"/>
        <w:ind w:firstLine="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Tabel 5.5</w:t>
      </w:r>
      <w:r w:rsidR="67102129">
        <w:rPr>
          <w:rFonts w:ascii="Times New Roman" w:hAnsi="Times New Roman" w:cs="Times New Roman"/>
          <w:b/>
          <w:bCs/>
          <w:sz w:val="24"/>
          <w:szCs w:val="24"/>
        </w:rPr>
        <w:t xml:space="preserve">. </w:t>
      </w:r>
      <w:r>
        <w:rPr>
          <w:rFonts w:ascii="Times New Roman" w:hAnsi="Times New Roman" w:cs="Times New Roman"/>
          <w:b/>
          <w:bCs/>
          <w:sz w:val="24"/>
          <w:szCs w:val="24"/>
        </w:rPr>
        <w:t xml:space="preserve"> Analiza scorului </w:t>
      </w:r>
      <w:r w:rsidR="06DD356D">
        <w:rPr>
          <w:rFonts w:ascii="Times New Roman" w:hAnsi="Times New Roman" w:cs="Times New Roman"/>
          <w:b/>
          <w:bCs/>
          <w:sz w:val="24"/>
          <w:szCs w:val="24"/>
        </w:rPr>
        <w:t>”P</w:t>
      </w:r>
      <w:r>
        <w:rPr>
          <w:rFonts w:ascii="Times New Roman" w:hAnsi="Times New Roman" w:cs="Times New Roman"/>
          <w:b/>
          <w:bCs/>
          <w:sz w:val="24"/>
          <w:szCs w:val="24"/>
        </w:rPr>
        <w:t>ro</w:t>
      </w:r>
      <w:r w:rsidR="312412BB">
        <w:rPr>
          <w:rFonts w:ascii="Times New Roman" w:hAnsi="Times New Roman" w:cs="Times New Roman"/>
          <w:b/>
          <w:bCs/>
          <w:sz w:val="24"/>
          <w:szCs w:val="24"/>
        </w:rPr>
        <w:t xml:space="preserve">” </w:t>
      </w:r>
      <w:r>
        <w:rPr>
          <w:rFonts w:ascii="Times New Roman" w:hAnsi="Times New Roman" w:cs="Times New Roman"/>
          <w:b/>
          <w:bCs/>
          <w:sz w:val="24"/>
          <w:szCs w:val="24"/>
        </w:rPr>
        <w:t xml:space="preserve">și </w:t>
      </w:r>
      <w:r w:rsidR="72BEE7F0">
        <w:rPr>
          <w:rFonts w:ascii="Times New Roman" w:hAnsi="Times New Roman" w:cs="Times New Roman"/>
          <w:b/>
          <w:bCs/>
          <w:sz w:val="24"/>
          <w:szCs w:val="24"/>
        </w:rPr>
        <w:t>”C</w:t>
      </w:r>
      <w:r>
        <w:rPr>
          <w:rFonts w:ascii="Times New Roman" w:hAnsi="Times New Roman" w:cs="Times New Roman"/>
          <w:b/>
          <w:bCs/>
          <w:sz w:val="24"/>
          <w:szCs w:val="24"/>
        </w:rPr>
        <w:t>ontra</w:t>
      </w:r>
      <w:r w:rsidR="57746169">
        <w:rPr>
          <w:rFonts w:ascii="Times New Roman" w:hAnsi="Times New Roman" w:cs="Times New Roman"/>
          <w:b/>
          <w:bCs/>
          <w:sz w:val="24"/>
          <w:szCs w:val="24"/>
        </w:rPr>
        <w:t>”</w:t>
      </w:r>
    </w:p>
    <w:tbl>
      <w:tblPr>
        <w:tblW w:w="9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0"/>
        <w:gridCol w:w="3648"/>
        <w:gridCol w:w="3504"/>
      </w:tblGrid>
      <w:tr w:rsidR="002C4AD2" w14:paraId="72CAE156" w14:textId="77777777" w:rsidTr="001C3AF7">
        <w:trPr>
          <w:trHeight w:val="1536"/>
        </w:trPr>
        <w:tc>
          <w:tcPr>
            <w:tcW w:w="2580" w:type="dxa"/>
            <w:shd w:val="clear" w:color="auto" w:fill="FFFF00"/>
          </w:tcPr>
          <w:p w14:paraId="015C48B8" w14:textId="77777777" w:rsidR="002C4AD2" w:rsidRPr="000C7E69" w:rsidRDefault="002C4AD2" w:rsidP="000C7E69">
            <w:pPr>
              <w:jc w:val="center"/>
              <w:rPr>
                <w:rFonts w:ascii="Times New Roman" w:hAnsi="Times New Roman" w:cs="Times New Roman"/>
                <w:sz w:val="24"/>
                <w:szCs w:val="24"/>
              </w:rPr>
            </w:pPr>
            <w:r w:rsidRPr="000C7E69">
              <w:rPr>
                <w:rFonts w:ascii="Times New Roman" w:hAnsi="Times New Roman" w:cs="Times New Roman"/>
                <w:sz w:val="24"/>
                <w:szCs w:val="24"/>
              </w:rPr>
              <w:t>Foțe</w:t>
            </w:r>
          </w:p>
        </w:tc>
        <w:tc>
          <w:tcPr>
            <w:tcW w:w="3648" w:type="dxa"/>
            <w:shd w:val="clear" w:color="auto" w:fill="FFFF00"/>
          </w:tcPr>
          <w:p w14:paraId="4C5E62EE" w14:textId="77777777" w:rsidR="002C4AD2" w:rsidRPr="000C7E69" w:rsidRDefault="002C4AD2" w:rsidP="000C7E69">
            <w:pPr>
              <w:jc w:val="center"/>
              <w:rPr>
                <w:rFonts w:ascii="Times New Roman" w:hAnsi="Times New Roman" w:cs="Times New Roman"/>
                <w:sz w:val="24"/>
                <w:szCs w:val="24"/>
              </w:rPr>
            </w:pPr>
            <w:r w:rsidRPr="000C7E69">
              <w:rPr>
                <w:rFonts w:ascii="Times New Roman" w:hAnsi="Times New Roman" w:cs="Times New Roman"/>
                <w:sz w:val="24"/>
                <w:szCs w:val="24"/>
              </w:rPr>
              <w:t>Pro</w:t>
            </w:r>
          </w:p>
        </w:tc>
        <w:tc>
          <w:tcPr>
            <w:tcW w:w="3504" w:type="dxa"/>
            <w:shd w:val="clear" w:color="auto" w:fill="FFFF00"/>
          </w:tcPr>
          <w:p w14:paraId="5C06251E" w14:textId="77777777" w:rsidR="002C4AD2" w:rsidRPr="000C7E69" w:rsidRDefault="002C4AD2" w:rsidP="000C7E69">
            <w:pPr>
              <w:jc w:val="center"/>
              <w:rPr>
                <w:rFonts w:ascii="Times New Roman" w:hAnsi="Times New Roman" w:cs="Times New Roman"/>
                <w:sz w:val="24"/>
                <w:szCs w:val="24"/>
              </w:rPr>
            </w:pPr>
            <w:r w:rsidRPr="000C7E69">
              <w:rPr>
                <w:rFonts w:ascii="Times New Roman" w:hAnsi="Times New Roman" w:cs="Times New Roman"/>
                <w:sz w:val="24"/>
                <w:szCs w:val="24"/>
              </w:rPr>
              <w:t>Contra</w:t>
            </w:r>
          </w:p>
        </w:tc>
      </w:tr>
      <w:tr w:rsidR="002C4AD2" w14:paraId="536057FE" w14:textId="77777777" w:rsidTr="001C3AF7">
        <w:trPr>
          <w:trHeight w:val="1500"/>
        </w:trPr>
        <w:tc>
          <w:tcPr>
            <w:tcW w:w="2580" w:type="dxa"/>
          </w:tcPr>
          <w:p w14:paraId="6C33A098" w14:textId="77777777" w:rsidR="002C4AD2" w:rsidRPr="000C7E69" w:rsidRDefault="002C4AD2" w:rsidP="000C7E69">
            <w:pPr>
              <w:jc w:val="center"/>
              <w:rPr>
                <w:rFonts w:ascii="Times New Roman" w:hAnsi="Times New Roman" w:cs="Times New Roman"/>
              </w:rPr>
            </w:pPr>
            <w:r w:rsidRPr="000C7E69">
              <w:rPr>
                <w:rFonts w:ascii="Times New Roman" w:hAnsi="Times New Roman" w:cs="Times New Roman"/>
                <w:sz w:val="24"/>
                <w:szCs w:val="24"/>
              </w:rPr>
              <w:t>Punctaj acumulat</w:t>
            </w:r>
          </w:p>
        </w:tc>
        <w:tc>
          <w:tcPr>
            <w:tcW w:w="3648" w:type="dxa"/>
          </w:tcPr>
          <w:p w14:paraId="13A4C6E8" w14:textId="64FB96B1" w:rsidR="002C4AD2" w:rsidRPr="005D4E35" w:rsidRDefault="005D4E35" w:rsidP="000C7E69">
            <w:pPr>
              <w:jc w:val="center"/>
              <w:rPr>
                <w:lang w:val="ru-RU"/>
              </w:rPr>
            </w:pPr>
            <w:r>
              <w:rPr>
                <w:lang w:val="ru-RU"/>
              </w:rPr>
              <w:t>393</w:t>
            </w:r>
          </w:p>
        </w:tc>
        <w:tc>
          <w:tcPr>
            <w:tcW w:w="3504" w:type="dxa"/>
          </w:tcPr>
          <w:p w14:paraId="336F641C" w14:textId="13DD9EC2" w:rsidR="002C4AD2" w:rsidRPr="00F5451C" w:rsidRDefault="00F5451C" w:rsidP="000C7E69">
            <w:pPr>
              <w:jc w:val="center"/>
              <w:rPr>
                <w:lang w:val="ru-RU"/>
              </w:rPr>
            </w:pPr>
            <w:r>
              <w:rPr>
                <w:lang w:val="ru-RU"/>
              </w:rPr>
              <w:t>117</w:t>
            </w:r>
          </w:p>
        </w:tc>
      </w:tr>
    </w:tbl>
    <w:p w14:paraId="657896F7" w14:textId="0B6E93C1" w:rsidR="002C4AD2" w:rsidRDefault="002C4AD2" w:rsidP="003702BA">
      <w:pPr>
        <w:spacing w:after="0"/>
        <w:jc w:val="both"/>
        <w:rPr>
          <w:rFonts w:ascii="Times New Roman" w:hAnsi="Times New Roman" w:cs="Times New Roman"/>
          <w:sz w:val="24"/>
          <w:szCs w:val="24"/>
          <w:lang w:val="ro-RO"/>
        </w:rPr>
      </w:pPr>
    </w:p>
    <w:p w14:paraId="2C270BFC" w14:textId="071DF354" w:rsidR="002C4AD2" w:rsidRDefault="00C63387" w:rsidP="003702BA">
      <w:pPr>
        <w:spacing w:after="0"/>
        <w:jc w:val="both"/>
        <w:rPr>
          <w:rFonts w:ascii="Times New Roman" w:hAnsi="Times New Roman" w:cs="Times New Roman"/>
          <w:sz w:val="24"/>
          <w:szCs w:val="24"/>
          <w:lang w:val="ro-MD"/>
        </w:rPr>
      </w:pPr>
      <w:r>
        <w:rPr>
          <w:rFonts w:ascii="Times New Roman" w:hAnsi="Times New Roman" w:cs="Times New Roman"/>
          <w:sz w:val="24"/>
          <w:szCs w:val="24"/>
          <w:lang w:val="ro-RO"/>
        </w:rPr>
        <w:lastRenderedPageBreak/>
        <w:tab/>
      </w:r>
      <w:r>
        <w:rPr>
          <w:rFonts w:ascii="Times New Roman" w:hAnsi="Times New Roman" w:cs="Times New Roman"/>
          <w:sz w:val="24"/>
          <w:szCs w:val="24"/>
          <w:lang w:val="ro-MD"/>
        </w:rPr>
        <w:t>Rezultatul analizei a cîmpului de forțe poate fi folosit pentru a decide sau de a renunța la îndeplinirea acestei idei, fie pentru a trece la pregătirea planului de măsuri în sprijinul schimbării dorite, respectiv amplificarea efectelor forțelor de atracție, reducerea efectelor forțelor de respingere și prevenirea ca forțele naturale să se transforme în forțe negative.</w:t>
      </w:r>
    </w:p>
    <w:p w14:paraId="29D99136" w14:textId="77777777" w:rsidR="00C43E3F" w:rsidRDefault="00C43E3F" w:rsidP="003702BA">
      <w:pPr>
        <w:spacing w:after="0"/>
        <w:jc w:val="both"/>
        <w:rPr>
          <w:rFonts w:ascii="Times New Roman" w:hAnsi="Times New Roman" w:cs="Times New Roman"/>
          <w:sz w:val="24"/>
          <w:szCs w:val="24"/>
          <w:lang w:val="ro-MD"/>
        </w:rPr>
      </w:pPr>
    </w:p>
    <w:p w14:paraId="2FCC5C82" w14:textId="56D83A16" w:rsidR="00C43E3F" w:rsidRPr="00E6502F" w:rsidRDefault="00723889" w:rsidP="00E6502F">
      <w:pPr>
        <w:pStyle w:val="ListParagraph"/>
        <w:numPr>
          <w:ilvl w:val="0"/>
          <w:numId w:val="13"/>
        </w:numPr>
        <w:spacing w:after="0"/>
        <w:jc w:val="both"/>
        <w:rPr>
          <w:rFonts w:ascii="Times New Roman" w:hAnsi="Times New Roman" w:cs="Times New Roman"/>
          <w:b/>
          <w:sz w:val="24"/>
          <w:szCs w:val="24"/>
          <w:lang w:val="ro-MD"/>
        </w:rPr>
      </w:pPr>
      <w:r w:rsidRPr="00E6502F">
        <w:rPr>
          <w:rFonts w:ascii="Times New Roman" w:hAnsi="Times New Roman" w:cs="Times New Roman"/>
          <w:b/>
          <w:sz w:val="24"/>
          <w:szCs w:val="24"/>
          <w:lang w:val="ro-MD"/>
        </w:rPr>
        <w:t>Definirea si analiza problemei</w:t>
      </w:r>
      <w:r w:rsidR="00C43E3F" w:rsidRPr="00E6502F">
        <w:rPr>
          <w:rFonts w:ascii="Times New Roman" w:hAnsi="Times New Roman" w:cs="Times New Roman"/>
          <w:b/>
          <w:sz w:val="24"/>
          <w:szCs w:val="24"/>
          <w:lang w:val="ro-MD"/>
        </w:rPr>
        <w:t>.</w:t>
      </w:r>
      <w:r w:rsidRPr="00E6502F">
        <w:rPr>
          <w:rFonts w:ascii="Times New Roman" w:hAnsi="Times New Roman" w:cs="Times New Roman"/>
          <w:b/>
          <w:sz w:val="24"/>
          <w:szCs w:val="24"/>
          <w:lang w:val="ro-MD"/>
        </w:rPr>
        <w:t xml:space="preserve"> Arborele Cauza-Efect.</w:t>
      </w:r>
    </w:p>
    <w:p w14:paraId="562273C2" w14:textId="5F2A5C12" w:rsidR="00C43E3F" w:rsidRPr="0053568F" w:rsidRDefault="00C43E3F" w:rsidP="0053568F">
      <w:pPr>
        <w:spacing w:after="0"/>
        <w:ind w:firstLine="720"/>
        <w:jc w:val="both"/>
        <w:rPr>
          <w:rFonts w:ascii="Times New Roman" w:hAnsi="Times New Roman" w:cs="Times New Roman"/>
          <w:sz w:val="24"/>
          <w:szCs w:val="24"/>
        </w:rPr>
      </w:pPr>
      <w:r w:rsidRPr="0053568F">
        <w:rPr>
          <w:rFonts w:ascii="Times New Roman" w:hAnsi="Times New Roman" w:cs="Times New Roman"/>
          <w:sz w:val="24"/>
          <w:szCs w:val="24"/>
          <w:lang w:val="ro-MD"/>
        </w:rPr>
        <w:t xml:space="preserve">În proiectul respectiv, echipa noastră abordează problema dezinformării populației R.M. cu privire la calitatea apei din sursele naturale și lipsa unei infrastructuri bine dezvoltate pentru informarea acestora. </w:t>
      </w:r>
      <w:r w:rsidRPr="0053568F">
        <w:rPr>
          <w:rFonts w:ascii="Times New Roman" w:hAnsi="Times New Roman" w:cs="Times New Roman"/>
          <w:color w:val="000000" w:themeColor="text1"/>
          <w:sz w:val="24"/>
          <w:szCs w:val="24"/>
        </w:rPr>
        <w:t>Deoarece rezervele proprii de apă ale țării sunt relativ mici, Moldova va prevedea implementarea în sectorul apei a proceselor de gestionare integrată mult mai durabilă.</w:t>
      </w:r>
    </w:p>
    <w:p w14:paraId="02BFCB4C" w14:textId="77777777" w:rsidR="00C43E3F" w:rsidRPr="0053568F" w:rsidRDefault="00C43E3F" w:rsidP="0053568F">
      <w:pPr>
        <w:spacing w:after="0"/>
        <w:ind w:firstLine="720"/>
        <w:jc w:val="both"/>
        <w:rPr>
          <w:rFonts w:ascii="Times New Roman" w:hAnsi="Times New Roman" w:cs="Times New Roman"/>
          <w:color w:val="000000" w:themeColor="text1"/>
          <w:sz w:val="24"/>
          <w:szCs w:val="24"/>
        </w:rPr>
      </w:pPr>
      <w:r w:rsidRPr="0053568F">
        <w:rPr>
          <w:rFonts w:ascii="Times New Roman" w:hAnsi="Times New Roman" w:cs="Times New Roman"/>
          <w:sz w:val="24"/>
          <w:szCs w:val="24"/>
        </w:rPr>
        <w:t>Scopul nostru e de a crea o aplicație unde va fi prezentată harta moldovii cu majoritatea surselor de apă naturală cunoscută de oameni, locația, denumirea si rezultatele testării acestei ape în laborator pentru a cunoaște daca este sanătos de consumat. Această aplicație va fi de mare folos public pentru a ne securiza sanătatea personală și a celor din jur. Apa potabilă este cel mai important lucru pentru supravețuirea omului, omul poate trăi citeva saptămâni fără hrana iar fara apâ doar câteva zile și este de mare importanță de a consuma apă care nu prezintă pericol pentru sanătate.</w:t>
      </w:r>
      <w:r w:rsidRPr="0053568F">
        <w:rPr>
          <w:rFonts w:ascii="Times New Roman" w:hAnsi="Times New Roman" w:cs="Times New Roman"/>
          <w:color w:val="000000" w:themeColor="text1"/>
          <w:sz w:val="24"/>
          <w:szCs w:val="24"/>
        </w:rPr>
        <w:t xml:space="preserve"> </w:t>
      </w:r>
    </w:p>
    <w:p w14:paraId="1938C67D" w14:textId="4317C7D7" w:rsidR="00C43E3F" w:rsidRPr="0053568F" w:rsidRDefault="00C43E3F" w:rsidP="0053568F">
      <w:pPr>
        <w:spacing w:after="0"/>
        <w:ind w:firstLine="720"/>
        <w:jc w:val="both"/>
        <w:rPr>
          <w:rFonts w:ascii="Times New Roman" w:hAnsi="Times New Roman" w:cs="Times New Roman"/>
          <w:b/>
          <w:sz w:val="24"/>
          <w:szCs w:val="24"/>
        </w:rPr>
      </w:pPr>
      <w:r w:rsidRPr="0053568F">
        <w:rPr>
          <w:rFonts w:ascii="Times New Roman" w:hAnsi="Times New Roman" w:cs="Times New Roman"/>
          <w:b/>
          <w:sz w:val="24"/>
          <w:szCs w:val="24"/>
        </w:rPr>
        <w:t>Justificarea proiectului</w:t>
      </w:r>
    </w:p>
    <w:p w14:paraId="23FD2F99" w14:textId="40A2227D" w:rsidR="00C43E3F" w:rsidRPr="0053568F" w:rsidRDefault="00C43E3F" w:rsidP="0053568F">
      <w:pPr>
        <w:spacing w:after="0"/>
        <w:ind w:firstLine="720"/>
        <w:jc w:val="both"/>
        <w:rPr>
          <w:rFonts w:ascii="Times New Roman" w:hAnsi="Times New Roman" w:cs="Times New Roman"/>
          <w:sz w:val="24"/>
          <w:szCs w:val="24"/>
        </w:rPr>
      </w:pPr>
      <w:r w:rsidRPr="0053568F">
        <w:rPr>
          <w:rFonts w:ascii="Times New Roman" w:hAnsi="Times New Roman" w:cs="Times New Roman"/>
          <w:sz w:val="24"/>
          <w:szCs w:val="24"/>
        </w:rPr>
        <w:t>Problema abordată este importantă deoarece:</w:t>
      </w:r>
    </w:p>
    <w:p w14:paraId="2C3ED097" w14:textId="24CD91C0" w:rsidR="00FF344D" w:rsidRPr="0053568F" w:rsidRDefault="00FF344D" w:rsidP="0053568F">
      <w:pPr>
        <w:pStyle w:val="ListParagraph"/>
        <w:numPr>
          <w:ilvl w:val="0"/>
          <w:numId w:val="16"/>
        </w:numPr>
        <w:spacing w:after="0"/>
        <w:jc w:val="both"/>
        <w:rPr>
          <w:rFonts w:ascii="Times New Roman" w:hAnsi="Times New Roman" w:cs="Times New Roman"/>
          <w:sz w:val="24"/>
          <w:szCs w:val="24"/>
        </w:rPr>
      </w:pPr>
      <w:r w:rsidRPr="0053568F">
        <w:rPr>
          <w:rFonts w:ascii="Times New Roman" w:hAnsi="Times New Roman" w:cs="Times New Roman"/>
          <w:sz w:val="24"/>
          <w:szCs w:val="24"/>
        </w:rPr>
        <w:t>Cetățenii nu cunosc despre toate sursele naturale de apă potabilă</w:t>
      </w:r>
    </w:p>
    <w:p w14:paraId="7D5D4218" w14:textId="33921410" w:rsidR="00FF344D" w:rsidRPr="0053568F" w:rsidRDefault="00FF344D" w:rsidP="0053568F">
      <w:pPr>
        <w:pStyle w:val="ListParagraph"/>
        <w:numPr>
          <w:ilvl w:val="0"/>
          <w:numId w:val="16"/>
        </w:numPr>
        <w:spacing w:after="0"/>
        <w:jc w:val="both"/>
        <w:rPr>
          <w:rFonts w:ascii="Times New Roman" w:hAnsi="Times New Roman" w:cs="Times New Roman"/>
          <w:sz w:val="24"/>
          <w:szCs w:val="24"/>
        </w:rPr>
      </w:pPr>
      <w:r w:rsidRPr="0053568F">
        <w:rPr>
          <w:rFonts w:ascii="Times New Roman" w:hAnsi="Times New Roman" w:cs="Times New Roman"/>
          <w:sz w:val="24"/>
          <w:szCs w:val="24"/>
        </w:rPr>
        <w:t>Cetățenii nu cunosc despre existența unor surse alternative pentru sursele de apă necalitativă</w:t>
      </w:r>
    </w:p>
    <w:p w14:paraId="375E885D" w14:textId="23928F8F" w:rsidR="00C43E3F" w:rsidRPr="0053568F" w:rsidRDefault="00C43E3F" w:rsidP="0053568F">
      <w:pPr>
        <w:pStyle w:val="ListParagraph"/>
        <w:numPr>
          <w:ilvl w:val="0"/>
          <w:numId w:val="16"/>
        </w:numPr>
        <w:spacing w:after="0"/>
        <w:jc w:val="both"/>
        <w:rPr>
          <w:rFonts w:ascii="Times New Roman" w:hAnsi="Times New Roman" w:cs="Times New Roman"/>
          <w:sz w:val="24"/>
          <w:szCs w:val="24"/>
        </w:rPr>
      </w:pPr>
      <w:r w:rsidRPr="0053568F">
        <w:rPr>
          <w:rFonts w:ascii="Times New Roman" w:hAnsi="Times New Roman" w:cs="Times New Roman"/>
          <w:sz w:val="24"/>
          <w:szCs w:val="24"/>
        </w:rPr>
        <w:t>În R.M. este foarte răspândit consumul de apă necalitativă din surse naturale</w:t>
      </w:r>
    </w:p>
    <w:p w14:paraId="0DA33C88" w14:textId="680D2F31" w:rsidR="00C43E3F" w:rsidRPr="0053568F" w:rsidRDefault="00C43E3F" w:rsidP="0053568F">
      <w:pPr>
        <w:pStyle w:val="ListParagraph"/>
        <w:numPr>
          <w:ilvl w:val="0"/>
          <w:numId w:val="16"/>
        </w:numPr>
        <w:spacing w:after="0"/>
        <w:jc w:val="both"/>
        <w:rPr>
          <w:rFonts w:ascii="Times New Roman" w:hAnsi="Times New Roman" w:cs="Times New Roman"/>
          <w:sz w:val="24"/>
          <w:szCs w:val="24"/>
        </w:rPr>
      </w:pPr>
      <w:r w:rsidRPr="0053568F">
        <w:rPr>
          <w:rFonts w:ascii="Times New Roman" w:hAnsi="Times New Roman" w:cs="Times New Roman"/>
          <w:sz w:val="24"/>
          <w:szCs w:val="24"/>
        </w:rPr>
        <w:t>Consumul de apă necalitativă duce la răspândirea unei variații foarte mari de boli</w:t>
      </w:r>
    </w:p>
    <w:p w14:paraId="5CD85C51" w14:textId="7E9EC6D5" w:rsidR="00C43E3F" w:rsidRPr="0053568F" w:rsidRDefault="00FF344D" w:rsidP="0053568F">
      <w:pPr>
        <w:pStyle w:val="ListParagraph"/>
        <w:numPr>
          <w:ilvl w:val="0"/>
          <w:numId w:val="16"/>
        </w:numPr>
        <w:spacing w:after="0"/>
        <w:jc w:val="both"/>
        <w:rPr>
          <w:rFonts w:ascii="Times New Roman" w:hAnsi="Times New Roman" w:cs="Times New Roman"/>
          <w:sz w:val="24"/>
          <w:szCs w:val="24"/>
        </w:rPr>
      </w:pPr>
      <w:r w:rsidRPr="0053568F">
        <w:rPr>
          <w:rFonts w:ascii="Times New Roman" w:hAnsi="Times New Roman" w:cs="Times New Roman"/>
          <w:sz w:val="24"/>
          <w:szCs w:val="24"/>
        </w:rPr>
        <w:t>Consumul scăzut de apă potabilă în unele regiuni ale țării duce la dezhidratarea oamenilor</w:t>
      </w:r>
    </w:p>
    <w:p w14:paraId="1C7B2EE6" w14:textId="3CC2F39D" w:rsidR="00513332" w:rsidRDefault="00513332" w:rsidP="00513332">
      <w:pPr>
        <w:spacing w:after="0"/>
        <w:ind w:left="360" w:firstLine="360"/>
        <w:jc w:val="both"/>
        <w:rPr>
          <w:rFonts w:ascii="Times New Roman" w:hAnsi="Times New Roman" w:cs="Times New Roman"/>
          <w:b/>
          <w:sz w:val="24"/>
          <w:szCs w:val="24"/>
        </w:rPr>
      </w:pPr>
    </w:p>
    <w:p w14:paraId="1E08A182" w14:textId="190237D5" w:rsidR="00513332" w:rsidRPr="00513332" w:rsidRDefault="00513332" w:rsidP="00513332">
      <w:pPr>
        <w:spacing w:after="0"/>
        <w:ind w:left="360" w:firstLine="360"/>
        <w:jc w:val="both"/>
        <w:rPr>
          <w:rFonts w:ascii="Times New Roman" w:hAnsi="Times New Roman" w:cs="Times New Roman"/>
          <w:bCs/>
          <w:sz w:val="24"/>
          <w:szCs w:val="24"/>
        </w:rPr>
      </w:pPr>
      <w:r>
        <w:rPr>
          <w:rFonts w:ascii="Times New Roman" w:hAnsi="Times New Roman" w:cs="Times New Roman"/>
          <w:bCs/>
          <w:sz w:val="24"/>
          <w:szCs w:val="24"/>
        </w:rPr>
        <w:t>Pentru o analiză mai eficientă a problemei este de voie de efectuat o desfășurare amănunțită a acesteia. Există mai multe posibilități de efectuare dar după părerea noastră arborele Cauză-Efect este cel mai efficient deoarece prezintă o metotă de analiză CALITATIVĂ.</w:t>
      </w:r>
    </w:p>
    <w:p w14:paraId="73E98955" w14:textId="77777777" w:rsidR="00BD07A7" w:rsidRDefault="00BD07A7" w:rsidP="0053568F">
      <w:pPr>
        <w:spacing w:after="0"/>
        <w:ind w:firstLine="360"/>
        <w:jc w:val="both"/>
        <w:rPr>
          <w:rFonts w:ascii="Times New Roman" w:hAnsi="Times New Roman" w:cs="Times New Roman"/>
          <w:b/>
          <w:sz w:val="24"/>
          <w:szCs w:val="24"/>
        </w:rPr>
      </w:pPr>
    </w:p>
    <w:p w14:paraId="06188634" w14:textId="115C36B2" w:rsidR="00FF344D" w:rsidRDefault="00EF4DC2" w:rsidP="0053568F">
      <w:pPr>
        <w:spacing w:after="0"/>
        <w:ind w:firstLine="360"/>
        <w:jc w:val="both"/>
        <w:rPr>
          <w:rFonts w:ascii="Times New Roman" w:hAnsi="Times New Roman" w:cs="Times New Roman"/>
          <w:b/>
          <w:sz w:val="24"/>
          <w:szCs w:val="24"/>
        </w:rPr>
      </w:pPr>
      <w:r w:rsidRPr="0053568F">
        <w:rPr>
          <w:rFonts w:ascii="Times New Roman" w:hAnsi="Times New Roman" w:cs="Times New Roman"/>
          <w:b/>
          <w:sz w:val="24"/>
          <w:szCs w:val="24"/>
        </w:rPr>
        <w:t>Arborele Cauza-Efect.</w:t>
      </w:r>
    </w:p>
    <w:p w14:paraId="2966046B" w14:textId="77777777" w:rsidR="003527EE" w:rsidRPr="0053568F" w:rsidRDefault="003527EE" w:rsidP="0053568F">
      <w:pPr>
        <w:spacing w:after="0"/>
        <w:ind w:firstLine="360"/>
        <w:jc w:val="both"/>
        <w:rPr>
          <w:rFonts w:ascii="Times New Roman" w:hAnsi="Times New Roman" w:cs="Times New Roman"/>
          <w:b/>
          <w:sz w:val="24"/>
          <w:szCs w:val="24"/>
        </w:rPr>
      </w:pPr>
    </w:p>
    <w:p w14:paraId="672BCB41" w14:textId="741FD7C2" w:rsidR="004E6590" w:rsidRPr="0053568F" w:rsidRDefault="00D61163" w:rsidP="00AA20D8">
      <w:pPr>
        <w:spacing w:after="0"/>
        <w:ind w:firstLine="360"/>
        <w:jc w:val="both"/>
        <w:rPr>
          <w:rFonts w:ascii="Times New Roman" w:hAnsi="Times New Roman" w:cs="Times New Roman"/>
          <w:sz w:val="24"/>
          <w:szCs w:val="24"/>
        </w:rPr>
      </w:pPr>
      <w:r w:rsidRPr="0053568F">
        <w:rPr>
          <w:rFonts w:ascii="Times New Roman" w:hAnsi="Times New Roman" w:cs="Times New Roman"/>
          <w:sz w:val="24"/>
          <w:szCs w:val="24"/>
        </w:rPr>
        <w:t xml:space="preserve">Analiza “Cauza” si “Efect” implica in primul rand gasirea unei probleme care trebuie rezolvat. Problema in sine este un efect – rezultatul unor neregularitati in procedurile anterioare, miezul intregului arbore de probleme. </w:t>
      </w:r>
      <w:r w:rsidR="0053568F" w:rsidRPr="0053568F">
        <w:rPr>
          <w:rFonts w:ascii="Times New Roman" w:hAnsi="Times New Roman" w:cs="Times New Roman"/>
          <w:sz w:val="24"/>
          <w:szCs w:val="24"/>
        </w:rPr>
        <w:t>Construirea unei diagrame cauză – efect implică lucru în echipă, ai cărei membri să fie aleşi dintre cei care au legătură directă cu problema de analizat, pentru a aplica o metodologie specifică:</w:t>
      </w:r>
    </w:p>
    <w:p w14:paraId="04A510D6" w14:textId="74884249" w:rsidR="0053568F" w:rsidRPr="0053568F" w:rsidRDefault="0053568F" w:rsidP="0053568F">
      <w:pPr>
        <w:pStyle w:val="ListParagraph"/>
        <w:numPr>
          <w:ilvl w:val="0"/>
          <w:numId w:val="17"/>
        </w:numPr>
        <w:spacing w:after="0"/>
        <w:jc w:val="both"/>
        <w:rPr>
          <w:rFonts w:ascii="Times New Roman" w:hAnsi="Times New Roman" w:cs="Times New Roman"/>
          <w:sz w:val="24"/>
          <w:szCs w:val="24"/>
        </w:rPr>
      </w:pPr>
      <w:r w:rsidRPr="0053568F">
        <w:rPr>
          <w:rFonts w:ascii="Times New Roman" w:hAnsi="Times New Roman" w:cs="Times New Roman"/>
          <w:sz w:val="24"/>
          <w:szCs w:val="24"/>
        </w:rPr>
        <w:t>Etapa 1: Selectarea problemei de rezolvat şi formularea denumirii acesteia într-un dreptunghi, plasat în partea dreaptă a unei coli de hîrtie</w:t>
      </w:r>
    </w:p>
    <w:p w14:paraId="2A63E674" w14:textId="6D76E758" w:rsidR="0053568F" w:rsidRPr="0053568F" w:rsidRDefault="0053568F" w:rsidP="0053568F">
      <w:pPr>
        <w:pStyle w:val="ListParagraph"/>
        <w:numPr>
          <w:ilvl w:val="0"/>
          <w:numId w:val="17"/>
        </w:numPr>
        <w:spacing w:after="0"/>
        <w:jc w:val="both"/>
        <w:rPr>
          <w:rFonts w:ascii="Times New Roman" w:hAnsi="Times New Roman" w:cs="Times New Roman"/>
          <w:sz w:val="24"/>
          <w:szCs w:val="24"/>
        </w:rPr>
      </w:pPr>
      <w:r w:rsidRPr="0053568F">
        <w:rPr>
          <w:rFonts w:ascii="Times New Roman" w:hAnsi="Times New Roman" w:cs="Times New Roman"/>
          <w:sz w:val="24"/>
          <w:szCs w:val="24"/>
        </w:rPr>
        <w:t>Etapa 2: Trasarea ‘scheletului’ de peşte şi plasarea principalelor cauze (în funcţie de nivelul lor de importanţă sau de detaliere), pentru a reprezenta relaţiile şi ierarhia respectivelor cauze. Această etapă este utilă pentru determinarea cauzei fundamentale, identificarea zonelor în care se observă problema şi compararea importanţei relative a diferitelor cauze.</w:t>
      </w:r>
    </w:p>
    <w:p w14:paraId="05960153" w14:textId="49661CA2" w:rsidR="0053568F" w:rsidRPr="0053568F" w:rsidRDefault="0053568F" w:rsidP="0053568F">
      <w:pPr>
        <w:pStyle w:val="ListParagraph"/>
        <w:numPr>
          <w:ilvl w:val="0"/>
          <w:numId w:val="17"/>
        </w:numPr>
        <w:spacing w:after="0"/>
        <w:jc w:val="both"/>
        <w:rPr>
          <w:rFonts w:ascii="Times New Roman" w:hAnsi="Times New Roman" w:cs="Times New Roman"/>
          <w:sz w:val="24"/>
          <w:szCs w:val="24"/>
        </w:rPr>
      </w:pPr>
      <w:r w:rsidRPr="0053568F">
        <w:rPr>
          <w:rFonts w:ascii="Times New Roman" w:hAnsi="Times New Roman" w:cs="Times New Roman"/>
          <w:sz w:val="24"/>
          <w:szCs w:val="24"/>
        </w:rPr>
        <w:lastRenderedPageBreak/>
        <w:t>Etapa 3: Trasarea ‘oaselor’ din ce în ce mai fine ale scheletului peştelui, prin detalierea fiecărei cauze principale: ‘Ce a cauzat apariţia de probleme în această situaţie?’ Se repetă raţionamentul pentru fiecare cauză principală şi pentru fiecare sub-cauză / domeniu de analizat.</w:t>
      </w:r>
    </w:p>
    <w:p w14:paraId="6D6559F3" w14:textId="6EB62F0A" w:rsidR="0053568F" w:rsidRPr="0053568F" w:rsidRDefault="0053568F" w:rsidP="0053568F">
      <w:pPr>
        <w:spacing w:after="0"/>
        <w:ind w:left="360" w:firstLine="360"/>
        <w:jc w:val="both"/>
        <w:rPr>
          <w:rFonts w:ascii="Times New Roman" w:hAnsi="Times New Roman" w:cs="Times New Roman"/>
          <w:sz w:val="24"/>
          <w:szCs w:val="24"/>
          <w:lang w:val="ro-MD"/>
        </w:rPr>
      </w:pPr>
      <w:r w:rsidRPr="0053568F">
        <w:rPr>
          <w:rFonts w:ascii="Times New Roman" w:hAnsi="Times New Roman" w:cs="Times New Roman"/>
          <w:sz w:val="24"/>
          <w:szCs w:val="24"/>
        </w:rPr>
        <w:t>Familiari</w:t>
      </w:r>
      <w:r w:rsidRPr="0053568F">
        <w:rPr>
          <w:rFonts w:ascii="Times New Roman" w:hAnsi="Times New Roman" w:cs="Times New Roman"/>
          <w:sz w:val="24"/>
          <w:szCs w:val="24"/>
          <w:lang w:val="ro-MD"/>
        </w:rPr>
        <w:t>zându-ne cu conceptul de arborele Cauză-Efect, am realizat următoarea schemă care ilustreaz</w:t>
      </w:r>
      <w:r w:rsidR="00AA20D8">
        <w:rPr>
          <w:rFonts w:ascii="Times New Roman" w:hAnsi="Times New Roman" w:cs="Times New Roman"/>
          <w:sz w:val="24"/>
          <w:szCs w:val="24"/>
          <w:lang w:val="ro-MD"/>
        </w:rPr>
        <w:t>ă</w:t>
      </w:r>
      <w:r w:rsidRPr="0053568F">
        <w:rPr>
          <w:rFonts w:ascii="Times New Roman" w:hAnsi="Times New Roman" w:cs="Times New Roman"/>
          <w:sz w:val="24"/>
          <w:szCs w:val="24"/>
          <w:lang w:val="ro-MD"/>
        </w:rPr>
        <w:t xml:space="preserve"> problema lucrării echipei noastre:</w:t>
      </w:r>
    </w:p>
    <w:p w14:paraId="446CB6DD" w14:textId="2506C62F" w:rsidR="00D61163" w:rsidRPr="0053568F" w:rsidRDefault="00373403" w:rsidP="0053568F">
      <w:pPr>
        <w:spacing w:after="0"/>
        <w:jc w:val="both"/>
        <w:rPr>
          <w:rFonts w:ascii="Times New Roman" w:hAnsi="Times New Roman" w:cs="Times New Roman"/>
          <w:sz w:val="24"/>
          <w:szCs w:val="24"/>
        </w:rPr>
      </w:pPr>
      <w:r>
        <w:rPr>
          <w:noProof/>
          <w:lang w:val="ru-RU" w:eastAsia="ru-RU"/>
        </w:rPr>
        <w:drawing>
          <wp:anchor distT="0" distB="0" distL="114300" distR="114300" simplePos="0" relativeHeight="251675648" behindDoc="1" locked="0" layoutInCell="1" allowOverlap="1" wp14:anchorId="7EA8E8A3" wp14:editId="7FFD7712">
            <wp:simplePos x="0" y="0"/>
            <wp:positionH relativeFrom="column">
              <wp:posOffset>32385</wp:posOffset>
            </wp:positionH>
            <wp:positionV relativeFrom="paragraph">
              <wp:posOffset>62865</wp:posOffset>
            </wp:positionV>
            <wp:extent cx="6519545" cy="4810125"/>
            <wp:effectExtent l="0" t="0" r="0" b="9525"/>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9545" cy="4810125"/>
                    </a:xfrm>
                    <a:prstGeom prst="rect">
                      <a:avLst/>
                    </a:prstGeom>
                    <a:noFill/>
                  </pic:spPr>
                </pic:pic>
              </a:graphicData>
            </a:graphic>
            <wp14:sizeRelH relativeFrom="page">
              <wp14:pctWidth>0</wp14:pctWidth>
            </wp14:sizeRelH>
            <wp14:sizeRelV relativeFrom="page">
              <wp14:pctHeight>0</wp14:pctHeight>
            </wp14:sizeRelV>
          </wp:anchor>
        </w:drawing>
      </w:r>
    </w:p>
    <w:p w14:paraId="19B01C7F" w14:textId="4E9233FF" w:rsidR="00D61163" w:rsidRPr="0053568F" w:rsidRDefault="00D61163" w:rsidP="0053568F">
      <w:pPr>
        <w:spacing w:after="0"/>
        <w:jc w:val="both"/>
        <w:rPr>
          <w:rFonts w:ascii="Times New Roman" w:hAnsi="Times New Roman" w:cs="Times New Roman"/>
          <w:sz w:val="24"/>
          <w:szCs w:val="24"/>
        </w:rPr>
      </w:pPr>
    </w:p>
    <w:p w14:paraId="1441F04F" w14:textId="77777777" w:rsidR="00D61163" w:rsidRPr="0053568F" w:rsidRDefault="00D61163" w:rsidP="0053568F">
      <w:pPr>
        <w:spacing w:after="0"/>
        <w:jc w:val="both"/>
        <w:rPr>
          <w:rFonts w:ascii="Times New Roman" w:hAnsi="Times New Roman" w:cs="Times New Roman"/>
          <w:sz w:val="24"/>
          <w:szCs w:val="24"/>
        </w:rPr>
      </w:pPr>
    </w:p>
    <w:p w14:paraId="40ACB4B5" w14:textId="0A9A7845" w:rsidR="00D61163" w:rsidRPr="0053568F" w:rsidRDefault="00D61163" w:rsidP="0053568F">
      <w:pPr>
        <w:spacing w:after="0"/>
        <w:jc w:val="both"/>
        <w:rPr>
          <w:rFonts w:ascii="Times New Roman" w:hAnsi="Times New Roman" w:cs="Times New Roman"/>
          <w:sz w:val="24"/>
          <w:szCs w:val="24"/>
        </w:rPr>
      </w:pPr>
    </w:p>
    <w:p w14:paraId="4A089B9F" w14:textId="1C82FE94" w:rsidR="00D61163" w:rsidRPr="0053568F" w:rsidRDefault="00D61163" w:rsidP="0053568F">
      <w:pPr>
        <w:spacing w:after="0"/>
        <w:jc w:val="both"/>
        <w:rPr>
          <w:rFonts w:ascii="Times New Roman" w:hAnsi="Times New Roman" w:cs="Times New Roman"/>
          <w:sz w:val="24"/>
          <w:szCs w:val="24"/>
        </w:rPr>
      </w:pPr>
    </w:p>
    <w:p w14:paraId="5B5CBD00" w14:textId="5221074A" w:rsidR="00D61163" w:rsidRPr="0053568F" w:rsidRDefault="00D61163" w:rsidP="0053568F">
      <w:pPr>
        <w:spacing w:after="0"/>
        <w:jc w:val="both"/>
        <w:rPr>
          <w:rFonts w:ascii="Times New Roman" w:hAnsi="Times New Roman" w:cs="Times New Roman"/>
          <w:sz w:val="24"/>
          <w:szCs w:val="24"/>
        </w:rPr>
      </w:pPr>
    </w:p>
    <w:p w14:paraId="0FCB7F9F" w14:textId="77777777" w:rsidR="00D61163" w:rsidRPr="0053568F" w:rsidRDefault="00D61163" w:rsidP="0053568F">
      <w:pPr>
        <w:spacing w:after="0"/>
        <w:jc w:val="both"/>
        <w:rPr>
          <w:rFonts w:ascii="Times New Roman" w:hAnsi="Times New Roman" w:cs="Times New Roman"/>
          <w:sz w:val="24"/>
          <w:szCs w:val="24"/>
        </w:rPr>
      </w:pPr>
    </w:p>
    <w:p w14:paraId="0CEBA957" w14:textId="77777777" w:rsidR="00D61163" w:rsidRPr="0053568F" w:rsidRDefault="00D61163" w:rsidP="0053568F">
      <w:pPr>
        <w:spacing w:after="0"/>
        <w:jc w:val="both"/>
        <w:rPr>
          <w:rFonts w:ascii="Times New Roman" w:hAnsi="Times New Roman" w:cs="Times New Roman"/>
          <w:sz w:val="24"/>
          <w:szCs w:val="24"/>
        </w:rPr>
      </w:pPr>
    </w:p>
    <w:p w14:paraId="47CC3962" w14:textId="77777777" w:rsidR="00D61163" w:rsidRPr="0053568F" w:rsidRDefault="00D61163" w:rsidP="0053568F">
      <w:pPr>
        <w:spacing w:after="0"/>
        <w:jc w:val="both"/>
        <w:rPr>
          <w:rFonts w:ascii="Times New Roman" w:hAnsi="Times New Roman" w:cs="Times New Roman"/>
          <w:sz w:val="24"/>
          <w:szCs w:val="24"/>
        </w:rPr>
      </w:pPr>
    </w:p>
    <w:p w14:paraId="00C24916" w14:textId="77777777" w:rsidR="00D61163" w:rsidRPr="0053568F" w:rsidRDefault="00D61163" w:rsidP="0053568F">
      <w:pPr>
        <w:spacing w:after="0"/>
        <w:jc w:val="both"/>
        <w:rPr>
          <w:rFonts w:ascii="Times New Roman" w:hAnsi="Times New Roman" w:cs="Times New Roman"/>
          <w:sz w:val="24"/>
          <w:szCs w:val="24"/>
        </w:rPr>
      </w:pPr>
    </w:p>
    <w:p w14:paraId="387A745C" w14:textId="77777777" w:rsidR="00D61163" w:rsidRPr="0053568F" w:rsidRDefault="00D61163" w:rsidP="0053568F">
      <w:pPr>
        <w:spacing w:after="0"/>
        <w:jc w:val="both"/>
        <w:rPr>
          <w:rFonts w:ascii="Times New Roman" w:hAnsi="Times New Roman" w:cs="Times New Roman"/>
          <w:sz w:val="24"/>
          <w:szCs w:val="24"/>
        </w:rPr>
      </w:pPr>
    </w:p>
    <w:p w14:paraId="4CCEBD12" w14:textId="77777777" w:rsidR="00D61163" w:rsidRPr="0053568F" w:rsidRDefault="00D61163" w:rsidP="0053568F">
      <w:pPr>
        <w:spacing w:after="0"/>
        <w:jc w:val="both"/>
        <w:rPr>
          <w:rFonts w:ascii="Times New Roman" w:hAnsi="Times New Roman" w:cs="Times New Roman"/>
          <w:sz w:val="24"/>
          <w:szCs w:val="24"/>
        </w:rPr>
      </w:pPr>
    </w:p>
    <w:p w14:paraId="32384411" w14:textId="77777777" w:rsidR="00D61163" w:rsidRPr="0053568F" w:rsidRDefault="00D61163" w:rsidP="0053568F">
      <w:pPr>
        <w:spacing w:after="0"/>
        <w:jc w:val="both"/>
        <w:rPr>
          <w:rFonts w:ascii="Times New Roman" w:hAnsi="Times New Roman" w:cs="Times New Roman"/>
          <w:sz w:val="24"/>
          <w:szCs w:val="24"/>
        </w:rPr>
      </w:pPr>
    </w:p>
    <w:p w14:paraId="33980290" w14:textId="77777777" w:rsidR="00D61163" w:rsidRPr="0053568F" w:rsidRDefault="00D61163" w:rsidP="0053568F">
      <w:pPr>
        <w:spacing w:after="0"/>
        <w:jc w:val="both"/>
        <w:rPr>
          <w:rFonts w:ascii="Times New Roman" w:hAnsi="Times New Roman" w:cs="Times New Roman"/>
          <w:sz w:val="24"/>
          <w:szCs w:val="24"/>
        </w:rPr>
      </w:pPr>
    </w:p>
    <w:p w14:paraId="69A7259A" w14:textId="77777777" w:rsidR="00D61163" w:rsidRPr="0053568F" w:rsidRDefault="00D61163" w:rsidP="0053568F">
      <w:pPr>
        <w:spacing w:after="0"/>
        <w:jc w:val="both"/>
        <w:rPr>
          <w:rFonts w:ascii="Times New Roman" w:hAnsi="Times New Roman" w:cs="Times New Roman"/>
          <w:sz w:val="24"/>
          <w:szCs w:val="24"/>
        </w:rPr>
      </w:pPr>
    </w:p>
    <w:p w14:paraId="4C5A763D" w14:textId="77777777" w:rsidR="00D61163" w:rsidRPr="0053568F" w:rsidRDefault="00D61163" w:rsidP="0053568F">
      <w:pPr>
        <w:spacing w:after="0"/>
        <w:jc w:val="both"/>
        <w:rPr>
          <w:rFonts w:ascii="Times New Roman" w:hAnsi="Times New Roman" w:cs="Times New Roman"/>
          <w:sz w:val="24"/>
          <w:szCs w:val="24"/>
        </w:rPr>
      </w:pPr>
    </w:p>
    <w:p w14:paraId="4576CE36" w14:textId="77777777" w:rsidR="00D61163" w:rsidRPr="0053568F" w:rsidRDefault="00D61163" w:rsidP="0053568F">
      <w:pPr>
        <w:spacing w:after="0"/>
        <w:jc w:val="both"/>
        <w:rPr>
          <w:rFonts w:ascii="Times New Roman" w:hAnsi="Times New Roman" w:cs="Times New Roman"/>
          <w:sz w:val="24"/>
          <w:szCs w:val="24"/>
        </w:rPr>
      </w:pPr>
    </w:p>
    <w:p w14:paraId="79D1D577" w14:textId="77777777" w:rsidR="00D61163" w:rsidRPr="0053568F" w:rsidRDefault="00D61163" w:rsidP="0053568F">
      <w:pPr>
        <w:spacing w:after="0"/>
        <w:jc w:val="both"/>
        <w:rPr>
          <w:rFonts w:ascii="Times New Roman" w:hAnsi="Times New Roman" w:cs="Times New Roman"/>
          <w:sz w:val="24"/>
          <w:szCs w:val="24"/>
        </w:rPr>
      </w:pPr>
    </w:p>
    <w:p w14:paraId="4AE7C783" w14:textId="77777777" w:rsidR="00CD6ED5" w:rsidRDefault="007D098C" w:rsidP="0053568F">
      <w:pPr>
        <w:spacing w:after="0"/>
        <w:jc w:val="both"/>
        <w:rPr>
          <w:rFonts w:ascii="Times New Roman" w:hAnsi="Times New Roman" w:cs="Times New Roman"/>
          <w:sz w:val="24"/>
          <w:szCs w:val="24"/>
        </w:rPr>
      </w:pPr>
      <w:r>
        <w:rPr>
          <w:rFonts w:ascii="Times New Roman" w:hAnsi="Times New Roman" w:cs="Times New Roman"/>
          <w:sz w:val="24"/>
          <w:szCs w:val="24"/>
        </w:rPr>
        <w:tab/>
      </w:r>
    </w:p>
    <w:p w14:paraId="2D5A6F6C" w14:textId="77777777" w:rsidR="00CD6ED5" w:rsidRDefault="00CD6ED5" w:rsidP="0053568F">
      <w:pPr>
        <w:spacing w:after="0"/>
        <w:jc w:val="both"/>
        <w:rPr>
          <w:rFonts w:ascii="Times New Roman" w:hAnsi="Times New Roman" w:cs="Times New Roman"/>
          <w:sz w:val="24"/>
          <w:szCs w:val="24"/>
        </w:rPr>
      </w:pPr>
    </w:p>
    <w:p w14:paraId="71961CB9" w14:textId="77777777" w:rsidR="00CD6ED5" w:rsidRDefault="00CD6ED5" w:rsidP="0053568F">
      <w:pPr>
        <w:spacing w:after="0"/>
        <w:jc w:val="both"/>
        <w:rPr>
          <w:rFonts w:ascii="Times New Roman" w:hAnsi="Times New Roman" w:cs="Times New Roman"/>
          <w:sz w:val="24"/>
          <w:szCs w:val="24"/>
        </w:rPr>
      </w:pPr>
    </w:p>
    <w:p w14:paraId="680B7FB1" w14:textId="77777777" w:rsidR="00CD6ED5" w:rsidRDefault="00CD6ED5" w:rsidP="0053568F">
      <w:pPr>
        <w:spacing w:after="0"/>
        <w:jc w:val="both"/>
        <w:rPr>
          <w:rFonts w:ascii="Times New Roman" w:hAnsi="Times New Roman" w:cs="Times New Roman"/>
          <w:sz w:val="24"/>
          <w:szCs w:val="24"/>
        </w:rPr>
      </w:pPr>
    </w:p>
    <w:p w14:paraId="435AC05B" w14:textId="77777777" w:rsidR="00CD6ED5" w:rsidRDefault="00CD6ED5" w:rsidP="0053568F">
      <w:pPr>
        <w:spacing w:after="0"/>
        <w:jc w:val="both"/>
        <w:rPr>
          <w:rFonts w:ascii="Times New Roman" w:hAnsi="Times New Roman" w:cs="Times New Roman"/>
          <w:sz w:val="24"/>
          <w:szCs w:val="24"/>
        </w:rPr>
      </w:pPr>
    </w:p>
    <w:p w14:paraId="05D7E27A" w14:textId="77777777" w:rsidR="00CD6ED5" w:rsidRDefault="00CD6ED5" w:rsidP="0053568F">
      <w:pPr>
        <w:spacing w:after="0"/>
        <w:jc w:val="both"/>
        <w:rPr>
          <w:rFonts w:ascii="Times New Roman" w:hAnsi="Times New Roman" w:cs="Times New Roman"/>
          <w:sz w:val="24"/>
          <w:szCs w:val="24"/>
        </w:rPr>
      </w:pPr>
    </w:p>
    <w:p w14:paraId="2767897F" w14:textId="77777777" w:rsidR="00CD6ED5" w:rsidRDefault="00CD6ED5" w:rsidP="0053568F">
      <w:pPr>
        <w:spacing w:after="0"/>
        <w:jc w:val="both"/>
        <w:rPr>
          <w:rFonts w:ascii="Times New Roman" w:hAnsi="Times New Roman" w:cs="Times New Roman"/>
          <w:sz w:val="24"/>
          <w:szCs w:val="24"/>
        </w:rPr>
      </w:pPr>
    </w:p>
    <w:p w14:paraId="01F72CFF" w14:textId="4A128CFA" w:rsidR="00D61163" w:rsidRDefault="007D098C" w:rsidP="0053568F">
      <w:pPr>
        <w:spacing w:after="0"/>
        <w:jc w:val="both"/>
        <w:rPr>
          <w:rFonts w:ascii="Times New Roman" w:hAnsi="Times New Roman" w:cs="Times New Roman"/>
          <w:sz w:val="24"/>
          <w:szCs w:val="24"/>
        </w:rPr>
      </w:pPr>
      <w:r>
        <w:rPr>
          <w:rFonts w:ascii="Times New Roman" w:hAnsi="Times New Roman" w:cs="Times New Roman"/>
          <w:sz w:val="24"/>
          <w:szCs w:val="24"/>
        </w:rPr>
        <w:t>După efectuarea arborelui au fost scoase la suprafață următoarele cauze și efecte:</w:t>
      </w:r>
    </w:p>
    <w:p w14:paraId="0BD02D0B" w14:textId="21466F27" w:rsidR="007D098C" w:rsidRDefault="007D098C" w:rsidP="0053568F">
      <w:pPr>
        <w:spacing w:after="0"/>
        <w:jc w:val="both"/>
        <w:rPr>
          <w:rFonts w:ascii="Times New Roman" w:hAnsi="Times New Roman" w:cs="Times New Roman"/>
          <w:sz w:val="24"/>
          <w:szCs w:val="24"/>
        </w:rPr>
      </w:pPr>
      <w:r>
        <w:rPr>
          <w:rFonts w:ascii="Times New Roman" w:hAnsi="Times New Roman" w:cs="Times New Roman"/>
          <w:sz w:val="24"/>
          <w:szCs w:val="24"/>
        </w:rPr>
        <w:t>Cauzele:</w:t>
      </w:r>
    </w:p>
    <w:p w14:paraId="2622EF94" w14:textId="0D1C2E36" w:rsidR="007D098C" w:rsidRDefault="007D098C" w:rsidP="007D098C">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Costul mărit a procesului de analiză.</w:t>
      </w:r>
    </w:p>
    <w:p w14:paraId="0D2587B1" w14:textId="1C9C1EF2" w:rsidR="007D098C" w:rsidRDefault="007D098C" w:rsidP="007D098C">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Lipsa interesului autorităților locale.</w:t>
      </w:r>
    </w:p>
    <w:p w14:paraId="2C5BF179" w14:textId="74EA561E" w:rsidR="007D098C" w:rsidRDefault="007D098C" w:rsidP="007D098C">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Lipsa instrementului de analiză integrală a apei.</w:t>
      </w:r>
    </w:p>
    <w:p w14:paraId="5CF6A3EC" w14:textId="4D298445" w:rsidR="007D098C" w:rsidRDefault="00C90D31" w:rsidP="007D098C">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Localizarea îndepărtată a surselor față de consumator.</w:t>
      </w:r>
    </w:p>
    <w:p w14:paraId="4CC439E3" w14:textId="686A0343" w:rsidR="00C90D31" w:rsidRDefault="00C90D31" w:rsidP="007D098C">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Creșterea numărului producătorilor de apă.</w:t>
      </w:r>
    </w:p>
    <w:p w14:paraId="460C1D45" w14:textId="22FE59E1" w:rsidR="00E32B5C" w:rsidRDefault="00E32B5C" w:rsidP="00E32B5C">
      <w:pPr>
        <w:spacing w:after="0"/>
        <w:jc w:val="both"/>
        <w:rPr>
          <w:rFonts w:ascii="Times New Roman" w:hAnsi="Times New Roman" w:cs="Times New Roman"/>
          <w:sz w:val="24"/>
          <w:szCs w:val="24"/>
        </w:rPr>
      </w:pPr>
      <w:r>
        <w:rPr>
          <w:rFonts w:ascii="Times New Roman" w:hAnsi="Times New Roman" w:cs="Times New Roman"/>
          <w:sz w:val="24"/>
          <w:szCs w:val="24"/>
        </w:rPr>
        <w:t>Efecte:</w:t>
      </w:r>
    </w:p>
    <w:p w14:paraId="12CAC2FD" w14:textId="45950FB1" w:rsidR="00F35043" w:rsidRDefault="00F35043" w:rsidP="00F35043">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Lucru neeficient în curățirea surselor de apă.</w:t>
      </w:r>
    </w:p>
    <w:p w14:paraId="0287D458" w14:textId="247A5525" w:rsidR="00F35043" w:rsidRDefault="000636D6" w:rsidP="00F35043">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Hepatita A, diareea acută.</w:t>
      </w:r>
    </w:p>
    <w:p w14:paraId="042129A9" w14:textId="364C4811" w:rsidR="00F0108B" w:rsidRDefault="00F0108B" w:rsidP="00F35043">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Boli gastrointestinale.</w:t>
      </w:r>
    </w:p>
    <w:p w14:paraId="62BC0B1B" w14:textId="5EE8E01B" w:rsidR="00D61163" w:rsidRPr="009B74D1" w:rsidRDefault="00135CB1" w:rsidP="0053568F">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Consumul scăzut de apă ce duce la dezhidratare.</w:t>
      </w:r>
    </w:p>
    <w:p w14:paraId="2176B154" w14:textId="3F86AD23" w:rsidR="00D61163" w:rsidRPr="0053568F" w:rsidRDefault="00D61163" w:rsidP="00E6502F">
      <w:pPr>
        <w:pStyle w:val="ListParagraph"/>
        <w:numPr>
          <w:ilvl w:val="0"/>
          <w:numId w:val="13"/>
        </w:numPr>
        <w:spacing w:after="0"/>
        <w:jc w:val="both"/>
        <w:rPr>
          <w:rFonts w:ascii="Times New Roman" w:hAnsi="Times New Roman" w:cs="Times New Roman"/>
          <w:b/>
          <w:sz w:val="24"/>
          <w:szCs w:val="24"/>
        </w:rPr>
      </w:pPr>
      <w:r w:rsidRPr="0053568F">
        <w:rPr>
          <w:rFonts w:ascii="Times New Roman" w:hAnsi="Times New Roman" w:cs="Times New Roman"/>
          <w:b/>
          <w:sz w:val="24"/>
          <w:szCs w:val="24"/>
        </w:rPr>
        <w:lastRenderedPageBreak/>
        <w:t>Stabilirea scopului proiectului. Arborele scop-obiective</w:t>
      </w:r>
    </w:p>
    <w:p w14:paraId="094340A0" w14:textId="77777777" w:rsidR="0053568F" w:rsidRDefault="0053568F" w:rsidP="0053568F">
      <w:pPr>
        <w:spacing w:after="0"/>
        <w:ind w:firstLine="360"/>
        <w:jc w:val="both"/>
        <w:rPr>
          <w:rFonts w:ascii="Times New Roman" w:hAnsi="Times New Roman" w:cs="Times New Roman"/>
          <w:sz w:val="24"/>
          <w:szCs w:val="24"/>
        </w:rPr>
      </w:pPr>
    </w:p>
    <w:p w14:paraId="3120943C" w14:textId="3D373043" w:rsidR="0053568F" w:rsidRPr="0053568F" w:rsidRDefault="0053568F" w:rsidP="0053568F">
      <w:pPr>
        <w:spacing w:after="0"/>
        <w:ind w:firstLine="360"/>
        <w:jc w:val="both"/>
        <w:rPr>
          <w:rFonts w:ascii="Times New Roman" w:hAnsi="Times New Roman" w:cs="Times New Roman"/>
          <w:sz w:val="24"/>
          <w:szCs w:val="24"/>
        </w:rPr>
      </w:pPr>
      <w:r w:rsidRPr="0053568F">
        <w:rPr>
          <w:rFonts w:ascii="Times New Roman" w:hAnsi="Times New Roman" w:cs="Times New Roman"/>
          <w:sz w:val="24"/>
          <w:szCs w:val="24"/>
        </w:rPr>
        <w:t>Arborele scop-obiective este o reprezentare grafică a relației dintre obiective și mijloacele de realizare a acestora, construită pe principiul logicii deductive și folosind proceduri euristice.</w:t>
      </w:r>
    </w:p>
    <w:p w14:paraId="30E4F3EC" w14:textId="574C436B" w:rsidR="0053568F" w:rsidRPr="0053568F" w:rsidRDefault="0053568F" w:rsidP="0053568F">
      <w:pPr>
        <w:spacing w:after="0"/>
        <w:jc w:val="both"/>
        <w:rPr>
          <w:rFonts w:ascii="Times New Roman" w:hAnsi="Times New Roman" w:cs="Times New Roman"/>
          <w:sz w:val="24"/>
          <w:szCs w:val="24"/>
        </w:rPr>
      </w:pPr>
      <w:r w:rsidRPr="0053568F">
        <w:rPr>
          <w:rFonts w:ascii="Times New Roman" w:hAnsi="Times New Roman" w:cs="Times New Roman"/>
          <w:sz w:val="24"/>
          <w:szCs w:val="24"/>
        </w:rPr>
        <w:t xml:space="preserve">Arborele obiective ajută la furnizarea unei imagini complete a interconectărilor evenimentelor viitoare, până la obținerea unei liste de sarcini specifice și obținerea informațiilor despre importanța lor. </w:t>
      </w:r>
    </w:p>
    <w:p w14:paraId="175FA588" w14:textId="77777777" w:rsidR="0053568F" w:rsidRDefault="0053568F" w:rsidP="0053568F">
      <w:pPr>
        <w:spacing w:after="0"/>
        <w:jc w:val="both"/>
        <w:rPr>
          <w:rFonts w:ascii="Times New Roman" w:hAnsi="Times New Roman" w:cs="Times New Roman"/>
          <w:sz w:val="24"/>
          <w:szCs w:val="24"/>
        </w:rPr>
      </w:pPr>
      <w:r w:rsidRPr="0053568F">
        <w:rPr>
          <w:rFonts w:ascii="Times New Roman" w:hAnsi="Times New Roman" w:cs="Times New Roman"/>
          <w:sz w:val="24"/>
          <w:szCs w:val="24"/>
        </w:rPr>
        <w:tab/>
      </w:r>
    </w:p>
    <w:p w14:paraId="5ED29125" w14:textId="4B5E0B94" w:rsidR="0053568F" w:rsidRDefault="0053568F" w:rsidP="0053568F">
      <w:pPr>
        <w:spacing w:after="0"/>
        <w:jc w:val="both"/>
        <w:rPr>
          <w:rFonts w:ascii="Times New Roman" w:hAnsi="Times New Roman" w:cs="Times New Roman"/>
          <w:sz w:val="24"/>
          <w:szCs w:val="24"/>
        </w:rPr>
      </w:pPr>
      <w:r w:rsidRPr="0053568F">
        <w:rPr>
          <w:rFonts w:ascii="Times New Roman" w:hAnsi="Times New Roman" w:cs="Times New Roman"/>
          <w:sz w:val="24"/>
          <w:szCs w:val="24"/>
        </w:rPr>
        <w:t>Etapele realizării unui arbore Scop-Obiective:</w:t>
      </w:r>
    </w:p>
    <w:p w14:paraId="71EEF6F1" w14:textId="77777777" w:rsidR="0053568F" w:rsidRPr="0053568F" w:rsidRDefault="0053568F" w:rsidP="0053568F">
      <w:pPr>
        <w:spacing w:after="0"/>
        <w:jc w:val="both"/>
        <w:rPr>
          <w:rFonts w:ascii="Times New Roman" w:hAnsi="Times New Roman" w:cs="Times New Roman"/>
          <w:sz w:val="24"/>
          <w:szCs w:val="24"/>
        </w:rPr>
      </w:pPr>
    </w:p>
    <w:p w14:paraId="1FE17A02" w14:textId="15361986" w:rsidR="0053568F" w:rsidRDefault="0053568F" w:rsidP="0053568F">
      <w:pPr>
        <w:pStyle w:val="ListParagraph"/>
        <w:numPr>
          <w:ilvl w:val="0"/>
          <w:numId w:val="18"/>
        </w:numPr>
        <w:spacing w:after="0"/>
        <w:jc w:val="both"/>
        <w:rPr>
          <w:rFonts w:ascii="Times New Roman" w:hAnsi="Times New Roman" w:cs="Times New Roman"/>
          <w:sz w:val="24"/>
          <w:szCs w:val="24"/>
        </w:rPr>
      </w:pPr>
      <w:r w:rsidRPr="0053568F">
        <w:rPr>
          <w:rFonts w:ascii="Times New Roman" w:hAnsi="Times New Roman" w:cs="Times New Roman"/>
          <w:sz w:val="24"/>
          <w:szCs w:val="24"/>
        </w:rPr>
        <w:t xml:space="preserve">Formularea. Acesta este vârful arborelui, poate fi și un obiectiv global mare și foarte complex, spre deosebire de cel strategic, în posibilitatea realizării sale finale. Acest obiectiv răspunde la întrebări: ce vreau eu (noi, organizația) să primim sau să primim după o anumită perioadă? </w:t>
      </w:r>
    </w:p>
    <w:p w14:paraId="2F89B880" w14:textId="77777777" w:rsidR="0053568F" w:rsidRPr="0053568F" w:rsidRDefault="0053568F" w:rsidP="0053568F">
      <w:pPr>
        <w:spacing w:after="0"/>
        <w:jc w:val="both"/>
        <w:rPr>
          <w:rFonts w:ascii="Times New Roman" w:hAnsi="Times New Roman" w:cs="Times New Roman"/>
          <w:sz w:val="24"/>
          <w:szCs w:val="24"/>
        </w:rPr>
      </w:pPr>
    </w:p>
    <w:p w14:paraId="4C202460" w14:textId="292D3122" w:rsidR="0053568F" w:rsidRPr="0053568F" w:rsidRDefault="0053568F" w:rsidP="0053568F">
      <w:pPr>
        <w:pStyle w:val="ListParagraph"/>
        <w:numPr>
          <w:ilvl w:val="0"/>
          <w:numId w:val="18"/>
        </w:numPr>
        <w:spacing w:after="0"/>
        <w:jc w:val="both"/>
        <w:rPr>
          <w:rFonts w:ascii="Times New Roman" w:hAnsi="Times New Roman" w:cs="Times New Roman"/>
          <w:sz w:val="24"/>
          <w:szCs w:val="24"/>
        </w:rPr>
      </w:pPr>
      <w:r w:rsidRPr="08AFE4D9">
        <w:rPr>
          <w:rFonts w:ascii="Times New Roman" w:hAnsi="Times New Roman" w:cs="Times New Roman"/>
          <w:sz w:val="24"/>
          <w:szCs w:val="24"/>
        </w:rPr>
        <w:t xml:space="preserve">Notăm condițiile, subobiectivele  contribuind la implementarea obiectivului strategic global. Răspunsul la întrebări:   În ce condiții este posibilă implementarea obiectivului? Ce trebuie decis pentru atingerea obiectivului </w:t>
      </w:r>
      <w:r w:rsidR="00FC7727">
        <w:rPr>
          <w:rFonts w:ascii="Times New Roman" w:hAnsi="Times New Roman" w:cs="Times New Roman"/>
          <w:sz w:val="24"/>
          <w:szCs w:val="24"/>
        </w:rPr>
        <w:t>.</w:t>
      </w:r>
    </w:p>
    <w:p w14:paraId="7EA87B47" w14:textId="77777777" w:rsidR="0053568F" w:rsidRPr="0053568F" w:rsidRDefault="0053568F" w:rsidP="0053568F">
      <w:pPr>
        <w:spacing w:after="0"/>
        <w:jc w:val="both"/>
        <w:rPr>
          <w:rFonts w:ascii="Times New Roman" w:hAnsi="Times New Roman" w:cs="Times New Roman"/>
          <w:sz w:val="24"/>
          <w:szCs w:val="24"/>
        </w:rPr>
      </w:pPr>
    </w:p>
    <w:p w14:paraId="1B394AC7" w14:textId="615743C4" w:rsidR="0053568F" w:rsidRDefault="0053568F" w:rsidP="0053568F">
      <w:pPr>
        <w:pStyle w:val="ListParagraph"/>
        <w:numPr>
          <w:ilvl w:val="0"/>
          <w:numId w:val="18"/>
        </w:numPr>
        <w:spacing w:after="0"/>
        <w:jc w:val="both"/>
        <w:rPr>
          <w:rFonts w:ascii="Times New Roman" w:hAnsi="Times New Roman" w:cs="Times New Roman"/>
          <w:sz w:val="24"/>
          <w:szCs w:val="24"/>
        </w:rPr>
      </w:pPr>
      <w:r w:rsidRPr="08AFE4D9">
        <w:rPr>
          <w:rFonts w:ascii="Times New Roman" w:hAnsi="Times New Roman" w:cs="Times New Roman"/>
          <w:sz w:val="24"/>
          <w:szCs w:val="24"/>
        </w:rPr>
        <w:t xml:space="preserve">Mai departe de obiectiv, </w:t>
      </w:r>
      <w:r w:rsidR="00FC7727">
        <w:rPr>
          <w:rFonts w:ascii="Times New Roman" w:hAnsi="Times New Roman" w:cs="Times New Roman"/>
          <w:sz w:val="24"/>
          <w:szCs w:val="24"/>
        </w:rPr>
        <w:t>s</w:t>
      </w:r>
      <w:r w:rsidRPr="08AFE4D9">
        <w:rPr>
          <w:rFonts w:ascii="Times New Roman" w:hAnsi="Times New Roman" w:cs="Times New Roman"/>
          <w:sz w:val="24"/>
          <w:szCs w:val="24"/>
        </w:rPr>
        <w:t>arcina noastră este să construim o ierarhie consecventă până când toate obiectivele vor fi reduse la implementarea unei anumite sarcini mici, fie o singură dată finalizată, fie într-un ciclu constant.</w:t>
      </w:r>
    </w:p>
    <w:p w14:paraId="347D31E5" w14:textId="77777777" w:rsidR="0053568F" w:rsidRPr="0053568F" w:rsidRDefault="0053568F" w:rsidP="0053568F">
      <w:pPr>
        <w:pStyle w:val="ListParagraph"/>
        <w:spacing w:after="0"/>
        <w:jc w:val="both"/>
        <w:rPr>
          <w:rFonts w:ascii="Times New Roman" w:hAnsi="Times New Roman" w:cs="Times New Roman"/>
          <w:sz w:val="24"/>
          <w:szCs w:val="24"/>
        </w:rPr>
      </w:pPr>
    </w:p>
    <w:p w14:paraId="7F75E07B" w14:textId="2CA912FD" w:rsidR="00472195" w:rsidRPr="0053568F" w:rsidRDefault="00472195" w:rsidP="0053568F">
      <w:pPr>
        <w:spacing w:after="0"/>
        <w:ind w:firstLine="360"/>
        <w:jc w:val="both"/>
        <w:rPr>
          <w:rFonts w:ascii="Times New Roman" w:hAnsi="Times New Roman" w:cs="Times New Roman"/>
          <w:sz w:val="24"/>
          <w:szCs w:val="24"/>
        </w:rPr>
      </w:pPr>
      <w:r w:rsidRPr="0053568F">
        <w:rPr>
          <w:rFonts w:ascii="Times New Roman" w:hAnsi="Times New Roman" w:cs="Times New Roman"/>
          <w:sz w:val="24"/>
          <w:szCs w:val="24"/>
        </w:rPr>
        <w:t xml:space="preserve">Fiind depistata problema, urmeaza sa </w:t>
      </w:r>
      <w:r w:rsidR="00AA20D8">
        <w:rPr>
          <w:rFonts w:ascii="Times New Roman" w:hAnsi="Times New Roman" w:cs="Times New Roman"/>
          <w:sz w:val="24"/>
          <w:szCs w:val="24"/>
        </w:rPr>
        <w:t>identificam</w:t>
      </w:r>
      <w:r w:rsidRPr="0053568F">
        <w:rPr>
          <w:rFonts w:ascii="Times New Roman" w:hAnsi="Times New Roman" w:cs="Times New Roman"/>
          <w:sz w:val="24"/>
          <w:szCs w:val="24"/>
        </w:rPr>
        <w:t xml:space="preserve"> scop</w:t>
      </w:r>
      <w:r w:rsidR="00AA20D8">
        <w:rPr>
          <w:rFonts w:ascii="Times New Roman" w:hAnsi="Times New Roman" w:cs="Times New Roman"/>
          <w:sz w:val="24"/>
          <w:szCs w:val="24"/>
        </w:rPr>
        <w:t>ul</w:t>
      </w:r>
      <w:r w:rsidRPr="0053568F">
        <w:rPr>
          <w:rFonts w:ascii="Times New Roman" w:hAnsi="Times New Roman" w:cs="Times New Roman"/>
          <w:sz w:val="24"/>
          <w:szCs w:val="24"/>
        </w:rPr>
        <w:t xml:space="preserve"> care ar influenta </w:t>
      </w:r>
      <w:r w:rsidR="00AA20D8">
        <w:rPr>
          <w:rFonts w:ascii="Times New Roman" w:hAnsi="Times New Roman" w:cs="Times New Roman"/>
          <w:sz w:val="24"/>
          <w:szCs w:val="24"/>
        </w:rPr>
        <w:t>ameliorarea situatiei problema</w:t>
      </w:r>
      <w:r w:rsidRPr="0053568F">
        <w:rPr>
          <w:rFonts w:ascii="Times New Roman" w:hAnsi="Times New Roman" w:cs="Times New Roman"/>
          <w:sz w:val="24"/>
          <w:szCs w:val="24"/>
        </w:rPr>
        <w:t>. Scopul u</w:t>
      </w:r>
      <w:r w:rsidR="00AA20D8">
        <w:rPr>
          <w:rFonts w:ascii="Times New Roman" w:hAnsi="Times New Roman" w:cs="Times New Roman"/>
          <w:sz w:val="24"/>
          <w:szCs w:val="24"/>
        </w:rPr>
        <w:t>nu</w:t>
      </w:r>
      <w:r w:rsidRPr="0053568F">
        <w:rPr>
          <w:rFonts w:ascii="Times New Roman" w:hAnsi="Times New Roman" w:cs="Times New Roman"/>
          <w:sz w:val="24"/>
          <w:szCs w:val="24"/>
        </w:rPr>
        <w:t>i proiect va exprima in termeni generali ce rezultat final se doreste dupa implimentarea proiectului.</w:t>
      </w:r>
    </w:p>
    <w:p w14:paraId="04D65928" w14:textId="7CA4710E" w:rsidR="00472195" w:rsidRPr="0053568F" w:rsidRDefault="009B74D1" w:rsidP="0053568F">
      <w:pPr>
        <w:spacing w:after="0"/>
        <w:ind w:firstLine="360"/>
        <w:jc w:val="both"/>
        <w:rPr>
          <w:rFonts w:ascii="Times New Roman" w:hAnsi="Times New Roman" w:cs="Times New Roman"/>
          <w:sz w:val="24"/>
          <w:szCs w:val="24"/>
        </w:rPr>
      </w:pPr>
      <w:r>
        <w:rPr>
          <w:rFonts w:ascii="Times New Roman" w:hAnsi="Times New Roman" w:cs="Times New Roman"/>
          <w:noProof/>
          <w:sz w:val="24"/>
          <w:szCs w:val="24"/>
          <w:lang w:val="ru-RU" w:eastAsia="ru-RU"/>
        </w:rPr>
        <w:drawing>
          <wp:anchor distT="0" distB="0" distL="114300" distR="114300" simplePos="0" relativeHeight="251684864" behindDoc="1" locked="0" layoutInCell="1" allowOverlap="1" wp14:anchorId="4AB712B2" wp14:editId="0669C759">
            <wp:simplePos x="0" y="0"/>
            <wp:positionH relativeFrom="page">
              <wp:posOffset>177244</wp:posOffset>
            </wp:positionH>
            <wp:positionV relativeFrom="paragraph">
              <wp:posOffset>421226</wp:posOffset>
            </wp:positionV>
            <wp:extent cx="7417990" cy="4154525"/>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17990" cy="4154525"/>
                    </a:xfrm>
                    <a:prstGeom prst="rect">
                      <a:avLst/>
                    </a:prstGeom>
                    <a:noFill/>
                  </pic:spPr>
                </pic:pic>
              </a:graphicData>
            </a:graphic>
            <wp14:sizeRelH relativeFrom="page">
              <wp14:pctWidth>0</wp14:pctWidth>
            </wp14:sizeRelH>
            <wp14:sizeRelV relativeFrom="page">
              <wp14:pctHeight>0</wp14:pctHeight>
            </wp14:sizeRelV>
          </wp:anchor>
        </w:drawing>
      </w:r>
      <w:r w:rsidR="00472195" w:rsidRPr="0053568F">
        <w:rPr>
          <w:rFonts w:ascii="Times New Roman" w:hAnsi="Times New Roman" w:cs="Times New Roman"/>
          <w:sz w:val="24"/>
          <w:szCs w:val="24"/>
        </w:rPr>
        <w:t>Tehnica de analiza a scopului si obiectivelor unui proiect, este una relativ simpla. Problem</w:t>
      </w:r>
      <w:r w:rsidR="00AA20D8">
        <w:rPr>
          <w:rFonts w:ascii="Times New Roman" w:hAnsi="Times New Roman" w:cs="Times New Roman"/>
          <w:sz w:val="24"/>
          <w:szCs w:val="24"/>
        </w:rPr>
        <w:t>a</w:t>
      </w:r>
      <w:r w:rsidR="00472195" w:rsidRPr="0053568F">
        <w:rPr>
          <w:rFonts w:ascii="Times New Roman" w:hAnsi="Times New Roman" w:cs="Times New Roman"/>
          <w:sz w:val="24"/>
          <w:szCs w:val="24"/>
        </w:rPr>
        <w:t xml:space="preserve"> arborelui anterior </w:t>
      </w:r>
      <w:r w:rsidR="00AA20D8">
        <w:rPr>
          <w:rFonts w:ascii="Times New Roman" w:hAnsi="Times New Roman" w:cs="Times New Roman"/>
          <w:sz w:val="24"/>
          <w:szCs w:val="24"/>
        </w:rPr>
        <w:t>am</w:t>
      </w:r>
      <w:r w:rsidR="00472195" w:rsidRPr="0053568F">
        <w:rPr>
          <w:rFonts w:ascii="Times New Roman" w:hAnsi="Times New Roman" w:cs="Times New Roman"/>
          <w:sz w:val="24"/>
          <w:szCs w:val="24"/>
        </w:rPr>
        <w:t xml:space="preserve"> convert</w:t>
      </w:r>
      <w:r w:rsidR="00AA20D8">
        <w:rPr>
          <w:rFonts w:ascii="Times New Roman" w:hAnsi="Times New Roman" w:cs="Times New Roman"/>
          <w:sz w:val="24"/>
          <w:szCs w:val="24"/>
        </w:rPr>
        <w:t>it-o</w:t>
      </w:r>
      <w:r w:rsidR="00472195" w:rsidRPr="0053568F">
        <w:rPr>
          <w:rFonts w:ascii="Times New Roman" w:hAnsi="Times New Roman" w:cs="Times New Roman"/>
          <w:sz w:val="24"/>
          <w:szCs w:val="24"/>
        </w:rPr>
        <w:t xml:space="preserve"> in obiective, iar din scop deriva potentialele rezultate. Aceasta transformare a aspectelor negative in situatii pozitive, realiste poate fi prezentata dupa schema ce urmeaza :</w:t>
      </w:r>
    </w:p>
    <w:p w14:paraId="5C7B1C61" w14:textId="39152E78" w:rsidR="0053568F" w:rsidRPr="0053568F" w:rsidRDefault="0053568F" w:rsidP="0053568F">
      <w:pPr>
        <w:spacing w:after="0"/>
        <w:ind w:firstLine="360"/>
        <w:jc w:val="both"/>
        <w:rPr>
          <w:rFonts w:ascii="Times New Roman" w:hAnsi="Times New Roman" w:cs="Times New Roman"/>
          <w:sz w:val="24"/>
          <w:szCs w:val="24"/>
        </w:rPr>
      </w:pPr>
    </w:p>
    <w:p w14:paraId="6C9BDACF" w14:textId="214E8045" w:rsidR="0053568F" w:rsidRDefault="0053568F" w:rsidP="0053568F">
      <w:pPr>
        <w:spacing w:after="0"/>
        <w:ind w:firstLine="360"/>
        <w:jc w:val="both"/>
        <w:rPr>
          <w:rFonts w:ascii="Times New Roman" w:hAnsi="Times New Roman" w:cs="Times New Roman"/>
          <w:sz w:val="24"/>
          <w:szCs w:val="24"/>
        </w:rPr>
      </w:pPr>
    </w:p>
    <w:p w14:paraId="16DB3064" w14:textId="59CFDB16" w:rsidR="00FC7727" w:rsidRDefault="00FC7727" w:rsidP="0053568F">
      <w:pPr>
        <w:spacing w:after="0"/>
        <w:ind w:firstLine="360"/>
        <w:jc w:val="both"/>
        <w:rPr>
          <w:rFonts w:ascii="Times New Roman" w:hAnsi="Times New Roman" w:cs="Times New Roman"/>
          <w:sz w:val="24"/>
          <w:szCs w:val="24"/>
        </w:rPr>
      </w:pPr>
    </w:p>
    <w:p w14:paraId="2882C80E" w14:textId="29B8506F" w:rsidR="00FC7727" w:rsidRDefault="00FC7727" w:rsidP="0053568F">
      <w:pPr>
        <w:spacing w:after="0"/>
        <w:ind w:firstLine="360"/>
        <w:jc w:val="both"/>
        <w:rPr>
          <w:rFonts w:ascii="Times New Roman" w:hAnsi="Times New Roman" w:cs="Times New Roman"/>
          <w:sz w:val="24"/>
          <w:szCs w:val="24"/>
        </w:rPr>
      </w:pPr>
    </w:p>
    <w:p w14:paraId="3B4BCE7F" w14:textId="7130948F" w:rsidR="00FC7727" w:rsidRDefault="00FC7727" w:rsidP="0053568F">
      <w:pPr>
        <w:spacing w:after="0"/>
        <w:ind w:firstLine="360"/>
        <w:jc w:val="both"/>
        <w:rPr>
          <w:rFonts w:ascii="Times New Roman" w:hAnsi="Times New Roman" w:cs="Times New Roman"/>
          <w:sz w:val="24"/>
          <w:szCs w:val="24"/>
        </w:rPr>
      </w:pPr>
    </w:p>
    <w:p w14:paraId="66551FAF" w14:textId="5CD12BDB" w:rsidR="00FC7727" w:rsidRDefault="00FC7727" w:rsidP="0053568F">
      <w:pPr>
        <w:spacing w:after="0"/>
        <w:ind w:firstLine="360"/>
        <w:jc w:val="both"/>
        <w:rPr>
          <w:rFonts w:ascii="Times New Roman" w:hAnsi="Times New Roman" w:cs="Times New Roman"/>
          <w:sz w:val="24"/>
          <w:szCs w:val="24"/>
        </w:rPr>
      </w:pPr>
    </w:p>
    <w:p w14:paraId="192ED748" w14:textId="7325B8F9" w:rsidR="00FC7727" w:rsidRDefault="00FC7727" w:rsidP="0053568F">
      <w:pPr>
        <w:spacing w:after="0"/>
        <w:ind w:firstLine="360"/>
        <w:jc w:val="both"/>
        <w:rPr>
          <w:rFonts w:ascii="Times New Roman" w:hAnsi="Times New Roman" w:cs="Times New Roman"/>
          <w:sz w:val="24"/>
          <w:szCs w:val="24"/>
        </w:rPr>
      </w:pPr>
    </w:p>
    <w:p w14:paraId="3671E5D9" w14:textId="4A8B7DFD" w:rsidR="00FC7727" w:rsidRDefault="00FC7727" w:rsidP="0053568F">
      <w:pPr>
        <w:spacing w:after="0"/>
        <w:ind w:firstLine="360"/>
        <w:jc w:val="both"/>
        <w:rPr>
          <w:rFonts w:ascii="Times New Roman" w:hAnsi="Times New Roman" w:cs="Times New Roman"/>
          <w:sz w:val="24"/>
          <w:szCs w:val="24"/>
        </w:rPr>
      </w:pPr>
    </w:p>
    <w:p w14:paraId="646D29AD" w14:textId="6DDF8D6D" w:rsidR="00FC7727" w:rsidRDefault="00FC7727" w:rsidP="0053568F">
      <w:pPr>
        <w:spacing w:after="0"/>
        <w:ind w:firstLine="360"/>
        <w:jc w:val="both"/>
        <w:rPr>
          <w:rFonts w:ascii="Times New Roman" w:hAnsi="Times New Roman" w:cs="Times New Roman"/>
          <w:sz w:val="24"/>
          <w:szCs w:val="24"/>
        </w:rPr>
      </w:pPr>
    </w:p>
    <w:p w14:paraId="438F7A1B" w14:textId="00B177B4" w:rsidR="00FC7727" w:rsidRDefault="00FC7727" w:rsidP="0053568F">
      <w:pPr>
        <w:spacing w:after="0"/>
        <w:ind w:firstLine="360"/>
        <w:jc w:val="both"/>
        <w:rPr>
          <w:rFonts w:ascii="Times New Roman" w:hAnsi="Times New Roman" w:cs="Times New Roman"/>
          <w:sz w:val="24"/>
          <w:szCs w:val="24"/>
        </w:rPr>
      </w:pPr>
    </w:p>
    <w:p w14:paraId="72B49951" w14:textId="54BEB795" w:rsidR="00FC7727" w:rsidRDefault="00FC7727" w:rsidP="0053568F">
      <w:pPr>
        <w:spacing w:after="0"/>
        <w:ind w:firstLine="360"/>
        <w:jc w:val="both"/>
        <w:rPr>
          <w:rFonts w:ascii="Times New Roman" w:hAnsi="Times New Roman" w:cs="Times New Roman"/>
          <w:sz w:val="24"/>
          <w:szCs w:val="24"/>
        </w:rPr>
      </w:pPr>
    </w:p>
    <w:p w14:paraId="384B607B" w14:textId="7AEBA250" w:rsidR="00FC7727" w:rsidRPr="0053568F" w:rsidRDefault="00FC7727" w:rsidP="0053568F">
      <w:pPr>
        <w:spacing w:after="0"/>
        <w:ind w:firstLine="360"/>
        <w:jc w:val="both"/>
        <w:rPr>
          <w:rFonts w:ascii="Times New Roman" w:hAnsi="Times New Roman" w:cs="Times New Roman"/>
          <w:sz w:val="24"/>
          <w:szCs w:val="24"/>
        </w:rPr>
      </w:pPr>
    </w:p>
    <w:p w14:paraId="7E2B478B" w14:textId="5983E530" w:rsidR="0053568F" w:rsidRPr="0053568F" w:rsidRDefault="0053568F" w:rsidP="0053568F">
      <w:pPr>
        <w:spacing w:after="0"/>
        <w:ind w:firstLine="360"/>
        <w:jc w:val="both"/>
        <w:rPr>
          <w:rFonts w:ascii="Times New Roman" w:hAnsi="Times New Roman" w:cs="Times New Roman"/>
          <w:sz w:val="24"/>
          <w:szCs w:val="24"/>
        </w:rPr>
      </w:pPr>
    </w:p>
    <w:p w14:paraId="7624A0CE" w14:textId="4A72EE1F" w:rsidR="0053568F" w:rsidRPr="0053568F" w:rsidRDefault="0053568F" w:rsidP="0053568F">
      <w:pPr>
        <w:spacing w:after="0"/>
        <w:ind w:firstLine="360"/>
        <w:jc w:val="both"/>
        <w:rPr>
          <w:rFonts w:ascii="Times New Roman" w:hAnsi="Times New Roman" w:cs="Times New Roman"/>
          <w:sz w:val="24"/>
          <w:szCs w:val="24"/>
        </w:rPr>
      </w:pPr>
    </w:p>
    <w:p w14:paraId="02580AE7" w14:textId="77777777" w:rsidR="00726A36" w:rsidRDefault="00726A36" w:rsidP="0053568F">
      <w:pPr>
        <w:spacing w:after="0"/>
        <w:jc w:val="both"/>
        <w:rPr>
          <w:rFonts w:ascii="Times New Roman" w:hAnsi="Times New Roman" w:cs="Times New Roman"/>
          <w:sz w:val="24"/>
          <w:szCs w:val="24"/>
        </w:rPr>
      </w:pPr>
    </w:p>
    <w:p w14:paraId="23115170" w14:textId="77777777" w:rsidR="009B74D1" w:rsidRDefault="009B74D1" w:rsidP="0053568F">
      <w:pPr>
        <w:spacing w:after="0"/>
        <w:jc w:val="both"/>
        <w:rPr>
          <w:rFonts w:ascii="Times New Roman" w:hAnsi="Times New Roman" w:cs="Times New Roman"/>
          <w:sz w:val="24"/>
          <w:szCs w:val="24"/>
        </w:rPr>
      </w:pPr>
    </w:p>
    <w:p w14:paraId="3B1C2C72" w14:textId="41940306" w:rsidR="00726A36" w:rsidRDefault="00DC64DE" w:rsidP="0053568F">
      <w:pPr>
        <w:spacing w:after="0"/>
        <w:jc w:val="both"/>
        <w:rPr>
          <w:rFonts w:ascii="Times New Roman" w:hAnsi="Times New Roman" w:cs="Times New Roman"/>
          <w:sz w:val="24"/>
          <w:szCs w:val="24"/>
        </w:rPr>
      </w:pPr>
      <w:r>
        <w:rPr>
          <w:noProof/>
          <w:lang w:val="ru-RU" w:eastAsia="ru-RU"/>
        </w:rPr>
        <w:lastRenderedPageBreak/>
        <w:drawing>
          <wp:anchor distT="0" distB="0" distL="114300" distR="114300" simplePos="0" relativeHeight="251679744" behindDoc="1" locked="0" layoutInCell="1" allowOverlap="1" wp14:anchorId="1BC0F7D4" wp14:editId="7660786A">
            <wp:simplePos x="0" y="0"/>
            <wp:positionH relativeFrom="column">
              <wp:posOffset>-491490</wp:posOffset>
            </wp:positionH>
            <wp:positionV relativeFrom="paragraph">
              <wp:posOffset>262890</wp:posOffset>
            </wp:positionV>
            <wp:extent cx="7353300" cy="3646276"/>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78259" cy="3658652"/>
                    </a:xfrm>
                    <a:prstGeom prst="rect">
                      <a:avLst/>
                    </a:prstGeom>
                    <a:noFill/>
                  </pic:spPr>
                </pic:pic>
              </a:graphicData>
            </a:graphic>
            <wp14:sizeRelH relativeFrom="page">
              <wp14:pctWidth>0</wp14:pctWidth>
            </wp14:sizeRelH>
            <wp14:sizeRelV relativeFrom="page">
              <wp14:pctHeight>0</wp14:pctHeight>
            </wp14:sizeRelV>
          </wp:anchor>
        </w:drawing>
      </w:r>
      <w:r w:rsidR="00C35EF9">
        <w:rPr>
          <w:rFonts w:ascii="Times New Roman" w:hAnsi="Times New Roman" w:cs="Times New Roman"/>
          <w:sz w:val="24"/>
          <w:szCs w:val="24"/>
        </w:rPr>
        <w:t>Oglindirea arborelui Cauze-Efecte in Scop-Obiective :</w:t>
      </w:r>
    </w:p>
    <w:p w14:paraId="67F2DC60" w14:textId="558745F7" w:rsidR="00C35EF9" w:rsidRDefault="00C35EF9" w:rsidP="0053568F">
      <w:pPr>
        <w:spacing w:after="0"/>
        <w:jc w:val="both"/>
        <w:rPr>
          <w:rFonts w:ascii="Times New Roman" w:hAnsi="Times New Roman" w:cs="Times New Roman"/>
          <w:sz w:val="24"/>
          <w:szCs w:val="24"/>
        </w:rPr>
      </w:pPr>
    </w:p>
    <w:p w14:paraId="42E1DC7E" w14:textId="77777777" w:rsidR="00726A36" w:rsidRDefault="00726A36" w:rsidP="0053568F">
      <w:pPr>
        <w:spacing w:after="0"/>
        <w:jc w:val="both"/>
        <w:rPr>
          <w:rFonts w:ascii="Times New Roman" w:hAnsi="Times New Roman" w:cs="Times New Roman"/>
          <w:sz w:val="24"/>
          <w:szCs w:val="24"/>
        </w:rPr>
      </w:pPr>
    </w:p>
    <w:p w14:paraId="6DD4A7C3" w14:textId="788F71E9" w:rsidR="00726A36" w:rsidRDefault="00726A36" w:rsidP="0053568F">
      <w:pPr>
        <w:spacing w:after="0"/>
        <w:jc w:val="both"/>
        <w:rPr>
          <w:rFonts w:ascii="Times New Roman" w:hAnsi="Times New Roman" w:cs="Times New Roman"/>
          <w:sz w:val="24"/>
          <w:szCs w:val="24"/>
        </w:rPr>
      </w:pPr>
    </w:p>
    <w:p w14:paraId="1234C374" w14:textId="77777777" w:rsidR="00726A36" w:rsidRDefault="00726A36" w:rsidP="0053568F">
      <w:pPr>
        <w:spacing w:after="0"/>
        <w:jc w:val="both"/>
        <w:rPr>
          <w:rFonts w:ascii="Times New Roman" w:hAnsi="Times New Roman" w:cs="Times New Roman"/>
          <w:sz w:val="24"/>
          <w:szCs w:val="24"/>
        </w:rPr>
      </w:pPr>
    </w:p>
    <w:p w14:paraId="0D3AE3EE" w14:textId="77777777" w:rsidR="00726A36" w:rsidRDefault="00726A36" w:rsidP="0053568F">
      <w:pPr>
        <w:spacing w:after="0"/>
        <w:jc w:val="both"/>
        <w:rPr>
          <w:rFonts w:ascii="Times New Roman" w:hAnsi="Times New Roman" w:cs="Times New Roman"/>
          <w:sz w:val="24"/>
          <w:szCs w:val="24"/>
        </w:rPr>
      </w:pPr>
    </w:p>
    <w:p w14:paraId="2746CA13" w14:textId="77777777" w:rsidR="00726A36" w:rsidRDefault="00726A36" w:rsidP="0053568F">
      <w:pPr>
        <w:spacing w:after="0"/>
        <w:jc w:val="both"/>
        <w:rPr>
          <w:rFonts w:ascii="Times New Roman" w:hAnsi="Times New Roman" w:cs="Times New Roman"/>
          <w:sz w:val="24"/>
          <w:szCs w:val="24"/>
        </w:rPr>
      </w:pPr>
    </w:p>
    <w:p w14:paraId="61C2FF9C" w14:textId="77777777" w:rsidR="00726A36" w:rsidRDefault="00726A36" w:rsidP="0053568F">
      <w:pPr>
        <w:spacing w:after="0"/>
        <w:jc w:val="both"/>
        <w:rPr>
          <w:rFonts w:ascii="Times New Roman" w:hAnsi="Times New Roman" w:cs="Times New Roman"/>
          <w:sz w:val="24"/>
          <w:szCs w:val="24"/>
        </w:rPr>
      </w:pPr>
    </w:p>
    <w:p w14:paraId="10D4F32B" w14:textId="77777777" w:rsidR="00726A36" w:rsidRDefault="00726A36" w:rsidP="0053568F">
      <w:pPr>
        <w:spacing w:after="0"/>
        <w:jc w:val="both"/>
        <w:rPr>
          <w:rFonts w:ascii="Times New Roman" w:hAnsi="Times New Roman" w:cs="Times New Roman"/>
          <w:sz w:val="24"/>
          <w:szCs w:val="24"/>
        </w:rPr>
      </w:pPr>
    </w:p>
    <w:p w14:paraId="548176E3" w14:textId="77777777" w:rsidR="00726A36" w:rsidRDefault="00726A36" w:rsidP="0053568F">
      <w:pPr>
        <w:spacing w:after="0"/>
        <w:jc w:val="both"/>
        <w:rPr>
          <w:rFonts w:ascii="Times New Roman" w:hAnsi="Times New Roman" w:cs="Times New Roman"/>
          <w:sz w:val="24"/>
          <w:szCs w:val="24"/>
        </w:rPr>
      </w:pPr>
    </w:p>
    <w:p w14:paraId="05BABA23" w14:textId="77777777" w:rsidR="00726A36" w:rsidRDefault="00726A36" w:rsidP="0053568F">
      <w:pPr>
        <w:spacing w:after="0"/>
        <w:jc w:val="both"/>
        <w:rPr>
          <w:rFonts w:ascii="Times New Roman" w:hAnsi="Times New Roman" w:cs="Times New Roman"/>
          <w:sz w:val="24"/>
          <w:szCs w:val="24"/>
        </w:rPr>
      </w:pPr>
    </w:p>
    <w:p w14:paraId="678371C2" w14:textId="77777777" w:rsidR="00726A36" w:rsidRDefault="00726A36" w:rsidP="0053568F">
      <w:pPr>
        <w:spacing w:after="0"/>
        <w:jc w:val="both"/>
        <w:rPr>
          <w:rFonts w:ascii="Times New Roman" w:hAnsi="Times New Roman" w:cs="Times New Roman"/>
          <w:sz w:val="24"/>
          <w:szCs w:val="24"/>
        </w:rPr>
      </w:pPr>
    </w:p>
    <w:p w14:paraId="38AFFD4A" w14:textId="77777777" w:rsidR="00726A36" w:rsidRDefault="00726A36" w:rsidP="0053568F">
      <w:pPr>
        <w:spacing w:after="0"/>
        <w:jc w:val="both"/>
        <w:rPr>
          <w:rFonts w:ascii="Times New Roman" w:hAnsi="Times New Roman" w:cs="Times New Roman"/>
          <w:sz w:val="24"/>
          <w:szCs w:val="24"/>
        </w:rPr>
      </w:pPr>
    </w:p>
    <w:p w14:paraId="5294C33E" w14:textId="77777777" w:rsidR="00726A36" w:rsidRDefault="00726A36" w:rsidP="0053568F">
      <w:pPr>
        <w:spacing w:after="0"/>
        <w:jc w:val="both"/>
        <w:rPr>
          <w:rFonts w:ascii="Times New Roman" w:hAnsi="Times New Roman" w:cs="Times New Roman"/>
          <w:sz w:val="24"/>
          <w:szCs w:val="24"/>
        </w:rPr>
      </w:pPr>
    </w:p>
    <w:p w14:paraId="301306AE" w14:textId="77777777" w:rsidR="00726A36" w:rsidRDefault="00726A36" w:rsidP="0053568F">
      <w:pPr>
        <w:spacing w:after="0"/>
        <w:jc w:val="both"/>
        <w:rPr>
          <w:rFonts w:ascii="Times New Roman" w:hAnsi="Times New Roman" w:cs="Times New Roman"/>
          <w:sz w:val="24"/>
          <w:szCs w:val="24"/>
        </w:rPr>
      </w:pPr>
    </w:p>
    <w:p w14:paraId="64F3FCED" w14:textId="77777777" w:rsidR="00726A36" w:rsidRDefault="00726A36" w:rsidP="0053568F">
      <w:pPr>
        <w:spacing w:after="0"/>
        <w:jc w:val="both"/>
        <w:rPr>
          <w:rFonts w:ascii="Times New Roman" w:hAnsi="Times New Roman" w:cs="Times New Roman"/>
          <w:sz w:val="24"/>
          <w:szCs w:val="24"/>
        </w:rPr>
      </w:pPr>
    </w:p>
    <w:p w14:paraId="7F3B0761" w14:textId="77777777" w:rsidR="00726A36" w:rsidRDefault="00726A36" w:rsidP="0053568F">
      <w:pPr>
        <w:spacing w:after="0"/>
        <w:jc w:val="both"/>
        <w:rPr>
          <w:rFonts w:ascii="Times New Roman" w:hAnsi="Times New Roman" w:cs="Times New Roman"/>
          <w:sz w:val="24"/>
          <w:szCs w:val="24"/>
        </w:rPr>
      </w:pPr>
    </w:p>
    <w:p w14:paraId="16971B0A" w14:textId="77777777" w:rsidR="00726A36" w:rsidRDefault="00726A36" w:rsidP="0053568F">
      <w:pPr>
        <w:spacing w:after="0"/>
        <w:jc w:val="both"/>
        <w:rPr>
          <w:rFonts w:ascii="Times New Roman" w:hAnsi="Times New Roman" w:cs="Times New Roman"/>
          <w:sz w:val="24"/>
          <w:szCs w:val="24"/>
        </w:rPr>
      </w:pPr>
    </w:p>
    <w:p w14:paraId="3DF4F96B" w14:textId="77777777" w:rsidR="00726A36" w:rsidRDefault="00726A36" w:rsidP="0053568F">
      <w:pPr>
        <w:spacing w:after="0"/>
        <w:jc w:val="both"/>
        <w:rPr>
          <w:rFonts w:ascii="Times New Roman" w:hAnsi="Times New Roman" w:cs="Times New Roman"/>
          <w:sz w:val="24"/>
          <w:szCs w:val="24"/>
        </w:rPr>
      </w:pPr>
    </w:p>
    <w:p w14:paraId="7A114CD8" w14:textId="77777777" w:rsidR="00726A36" w:rsidRDefault="00726A36" w:rsidP="0053568F">
      <w:pPr>
        <w:spacing w:after="0"/>
        <w:jc w:val="both"/>
        <w:rPr>
          <w:rFonts w:ascii="Times New Roman" w:hAnsi="Times New Roman" w:cs="Times New Roman"/>
          <w:sz w:val="24"/>
          <w:szCs w:val="24"/>
        </w:rPr>
      </w:pPr>
    </w:p>
    <w:p w14:paraId="5E4B3A8E" w14:textId="262249CC" w:rsidR="00FE64DA" w:rsidRPr="0053568F" w:rsidRDefault="00FE64DA" w:rsidP="00E6502F">
      <w:pPr>
        <w:pStyle w:val="ListParagraph"/>
        <w:numPr>
          <w:ilvl w:val="0"/>
          <w:numId w:val="13"/>
        </w:numPr>
        <w:spacing w:after="0"/>
        <w:jc w:val="both"/>
        <w:rPr>
          <w:rFonts w:ascii="Times New Roman" w:hAnsi="Times New Roman" w:cs="Times New Roman"/>
          <w:b/>
          <w:bCs/>
          <w:sz w:val="24"/>
          <w:szCs w:val="24"/>
        </w:rPr>
      </w:pPr>
      <w:r w:rsidRPr="0053568F">
        <w:rPr>
          <w:rFonts w:ascii="Times New Roman" w:hAnsi="Times New Roman" w:cs="Times New Roman"/>
          <w:b/>
          <w:bCs/>
          <w:sz w:val="24"/>
          <w:szCs w:val="24"/>
        </w:rPr>
        <w:t xml:space="preserve">Analiza </w:t>
      </w:r>
      <w:r w:rsidRPr="0053568F">
        <w:rPr>
          <w:rFonts w:ascii="Times New Roman" w:hAnsi="Times New Roman" w:cs="Times New Roman"/>
          <w:b/>
          <w:bCs/>
          <w:sz w:val="24"/>
          <w:szCs w:val="24"/>
          <w:lang w:val="ro-MD"/>
        </w:rPr>
        <w:t>și stabilirea Strategiilor Proiectului.</w:t>
      </w:r>
    </w:p>
    <w:p w14:paraId="62BB8B70" w14:textId="3F320F1D" w:rsidR="00FE64DA" w:rsidRPr="0053568F" w:rsidRDefault="00FE64DA" w:rsidP="0053568F">
      <w:pPr>
        <w:spacing w:after="0"/>
        <w:ind w:firstLine="360"/>
        <w:jc w:val="both"/>
        <w:rPr>
          <w:rFonts w:ascii="Times New Roman" w:hAnsi="Times New Roman" w:cs="Times New Roman"/>
          <w:sz w:val="24"/>
          <w:szCs w:val="24"/>
        </w:rPr>
      </w:pPr>
      <w:r w:rsidRPr="0053568F">
        <w:rPr>
          <w:rFonts w:ascii="Times New Roman" w:hAnsi="Times New Roman" w:cs="Times New Roman"/>
          <w:sz w:val="24"/>
          <w:szCs w:val="24"/>
        </w:rPr>
        <w:t xml:space="preserve">Din analiza făcută în paragraful precedent au fost structura la nivel de arbore obiectivele și rezultatele acestora după efectuarea lor. Aceste date sunt necesare pentru detectarea </w:t>
      </w:r>
      <w:r w:rsidR="00986E37" w:rsidRPr="0053568F">
        <w:rPr>
          <w:rFonts w:ascii="Times New Roman" w:hAnsi="Times New Roman" w:cs="Times New Roman"/>
          <w:sz w:val="24"/>
          <w:szCs w:val="24"/>
        </w:rPr>
        <w:t>strategiilor principale care vor prezenta țintele în atingerea scopului propus în proiect.</w:t>
      </w:r>
    </w:p>
    <w:p w14:paraId="7E7AAEBD" w14:textId="3CB144D1" w:rsidR="000D563B" w:rsidRDefault="000D563B" w:rsidP="0053568F">
      <w:pPr>
        <w:spacing w:after="0"/>
        <w:ind w:firstLine="360"/>
        <w:jc w:val="both"/>
        <w:rPr>
          <w:rFonts w:ascii="Times New Roman" w:hAnsi="Times New Roman" w:cs="Times New Roman"/>
          <w:sz w:val="24"/>
          <w:szCs w:val="24"/>
          <w:lang w:val="ro-MD"/>
        </w:rPr>
      </w:pPr>
      <w:r w:rsidRPr="0053568F">
        <w:rPr>
          <w:rFonts w:ascii="Times New Roman" w:hAnsi="Times New Roman" w:cs="Times New Roman"/>
          <w:sz w:val="24"/>
          <w:szCs w:val="24"/>
          <w:lang w:val="ro-MD"/>
        </w:rPr>
        <w:t>În urma unui studiu amănunțit a Arborelui scop-obiectiv echipa a detectat strategiile care pot fi prezentate în continuare.</w:t>
      </w:r>
    </w:p>
    <w:p w14:paraId="77A9DD37" w14:textId="46AA5A8D" w:rsidR="001C3AF7" w:rsidRPr="001C3AF7" w:rsidRDefault="001C3AF7" w:rsidP="001C3AF7">
      <w:pPr>
        <w:spacing w:after="0"/>
        <w:ind w:left="5040" w:firstLine="720"/>
        <w:jc w:val="both"/>
        <w:rPr>
          <w:rFonts w:ascii="Times New Roman" w:hAnsi="Times New Roman" w:cs="Times New Roman"/>
          <w:b/>
          <w:bCs/>
          <w:sz w:val="24"/>
          <w:szCs w:val="24"/>
          <w:lang w:val="ro-MD"/>
        </w:rPr>
      </w:pPr>
      <w:r>
        <w:rPr>
          <w:rFonts w:ascii="Times New Roman" w:hAnsi="Times New Roman" w:cs="Times New Roman"/>
          <w:b/>
          <w:bCs/>
          <w:sz w:val="24"/>
          <w:szCs w:val="24"/>
          <w:lang w:val="ro-MD"/>
        </w:rPr>
        <w:t>Tebel 8.1, Analiza și stabilirea strategiilor</w:t>
      </w:r>
    </w:p>
    <w:tbl>
      <w:tblPr>
        <w:tblStyle w:val="GridTable1Light"/>
        <w:tblpPr w:leftFromText="180" w:rightFromText="180" w:vertAnchor="text" w:horzAnchor="margin" w:tblpY="217"/>
        <w:tblW w:w="0" w:type="auto"/>
        <w:tblLook w:val="04A0" w:firstRow="1" w:lastRow="0" w:firstColumn="1" w:lastColumn="0" w:noHBand="0" w:noVBand="1"/>
      </w:tblPr>
      <w:tblGrid>
        <w:gridCol w:w="671"/>
        <w:gridCol w:w="4716"/>
        <w:gridCol w:w="5142"/>
      </w:tblGrid>
      <w:tr w:rsidR="0053568F" w:rsidRPr="0053568F" w14:paraId="2AF6C0CC" w14:textId="77777777" w:rsidTr="00535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FFFF00"/>
          </w:tcPr>
          <w:p w14:paraId="2E39BE5D" w14:textId="77777777" w:rsidR="0053568F" w:rsidRPr="0053568F" w:rsidRDefault="0053568F" w:rsidP="0053568F">
            <w:pPr>
              <w:spacing w:line="276" w:lineRule="auto"/>
              <w:jc w:val="both"/>
              <w:rPr>
                <w:rFonts w:ascii="Times New Roman" w:hAnsi="Times New Roman" w:cs="Times New Roman"/>
                <w:sz w:val="24"/>
                <w:szCs w:val="24"/>
                <w:lang w:val="ro-MD"/>
              </w:rPr>
            </w:pPr>
            <w:r>
              <w:rPr>
                <w:rFonts w:ascii="Times New Roman" w:hAnsi="Times New Roman" w:cs="Times New Roman"/>
                <w:sz w:val="24"/>
                <w:szCs w:val="24"/>
                <w:lang w:val="ro-MD"/>
              </w:rPr>
              <w:t>N</w:t>
            </w:r>
            <w:r w:rsidRPr="0053568F">
              <w:rPr>
                <w:rFonts w:ascii="Times New Roman" w:hAnsi="Times New Roman" w:cs="Times New Roman"/>
                <w:sz w:val="24"/>
                <w:szCs w:val="24"/>
                <w:lang w:val="ro-MD"/>
              </w:rPr>
              <w:t>r.</w:t>
            </w:r>
          </w:p>
        </w:tc>
        <w:tc>
          <w:tcPr>
            <w:tcW w:w="4820" w:type="dxa"/>
          </w:tcPr>
          <w:p w14:paraId="7848B360" w14:textId="77777777" w:rsidR="0053568F" w:rsidRPr="0053568F" w:rsidRDefault="0053568F" w:rsidP="0053568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568F">
              <w:rPr>
                <w:rFonts w:ascii="Times New Roman" w:hAnsi="Times New Roman" w:cs="Times New Roman"/>
                <w:sz w:val="24"/>
                <w:szCs w:val="24"/>
              </w:rPr>
              <w:t>Strategiile</w:t>
            </w:r>
          </w:p>
        </w:tc>
        <w:tc>
          <w:tcPr>
            <w:tcW w:w="5260" w:type="dxa"/>
          </w:tcPr>
          <w:p w14:paraId="18164F8E" w14:textId="77777777" w:rsidR="0053568F" w:rsidRPr="0053568F" w:rsidRDefault="0053568F" w:rsidP="0053568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568F">
              <w:rPr>
                <w:rFonts w:ascii="Times New Roman" w:hAnsi="Times New Roman" w:cs="Times New Roman"/>
                <w:sz w:val="24"/>
                <w:szCs w:val="24"/>
              </w:rPr>
              <w:t>Obiectivele</w:t>
            </w:r>
          </w:p>
        </w:tc>
      </w:tr>
      <w:tr w:rsidR="0053568F" w:rsidRPr="0053568F" w14:paraId="34AECAEF" w14:textId="77777777" w:rsidTr="0053568F">
        <w:trPr>
          <w:trHeight w:val="413"/>
        </w:trPr>
        <w:tc>
          <w:tcPr>
            <w:cnfStyle w:val="001000000000" w:firstRow="0" w:lastRow="0" w:firstColumn="1" w:lastColumn="0" w:oddVBand="0" w:evenVBand="0" w:oddHBand="0" w:evenHBand="0" w:firstRowFirstColumn="0" w:firstRowLastColumn="0" w:lastRowFirstColumn="0" w:lastRowLastColumn="0"/>
            <w:tcW w:w="675" w:type="dxa"/>
            <w:vMerge w:val="restart"/>
            <w:shd w:val="clear" w:color="auto" w:fill="FFFF00"/>
          </w:tcPr>
          <w:p w14:paraId="574F0D27" w14:textId="77777777" w:rsidR="0053568F" w:rsidRPr="0053568F" w:rsidRDefault="0053568F" w:rsidP="0053568F">
            <w:pPr>
              <w:spacing w:line="276" w:lineRule="auto"/>
              <w:jc w:val="both"/>
              <w:rPr>
                <w:rFonts w:ascii="Times New Roman" w:hAnsi="Times New Roman" w:cs="Times New Roman"/>
                <w:b w:val="0"/>
                <w:bCs w:val="0"/>
                <w:sz w:val="24"/>
                <w:szCs w:val="24"/>
              </w:rPr>
            </w:pPr>
          </w:p>
          <w:p w14:paraId="0EB8701B" w14:textId="77777777" w:rsidR="0053568F" w:rsidRPr="0053568F" w:rsidRDefault="0053568F" w:rsidP="0053568F">
            <w:pPr>
              <w:spacing w:line="276" w:lineRule="auto"/>
              <w:jc w:val="both"/>
              <w:rPr>
                <w:rFonts w:ascii="Times New Roman" w:hAnsi="Times New Roman" w:cs="Times New Roman"/>
                <w:b w:val="0"/>
                <w:bCs w:val="0"/>
                <w:sz w:val="24"/>
                <w:szCs w:val="24"/>
              </w:rPr>
            </w:pPr>
          </w:p>
          <w:p w14:paraId="54B1749A" w14:textId="77777777" w:rsidR="0053568F" w:rsidRPr="0053568F" w:rsidRDefault="0053568F" w:rsidP="0053568F">
            <w:pPr>
              <w:spacing w:line="276" w:lineRule="auto"/>
              <w:jc w:val="both"/>
              <w:rPr>
                <w:rFonts w:ascii="Times New Roman" w:hAnsi="Times New Roman" w:cs="Times New Roman"/>
                <w:b w:val="0"/>
                <w:bCs w:val="0"/>
                <w:sz w:val="24"/>
                <w:szCs w:val="24"/>
              </w:rPr>
            </w:pPr>
          </w:p>
          <w:p w14:paraId="36D32C03" w14:textId="77777777" w:rsidR="0053568F" w:rsidRPr="0053568F" w:rsidRDefault="0053568F" w:rsidP="0053568F">
            <w:pPr>
              <w:spacing w:line="276" w:lineRule="auto"/>
              <w:jc w:val="both"/>
              <w:rPr>
                <w:rFonts w:ascii="Times New Roman" w:hAnsi="Times New Roman" w:cs="Times New Roman"/>
                <w:sz w:val="24"/>
                <w:szCs w:val="24"/>
              </w:rPr>
            </w:pPr>
            <w:r w:rsidRPr="0053568F">
              <w:rPr>
                <w:rFonts w:ascii="Times New Roman" w:hAnsi="Times New Roman" w:cs="Times New Roman"/>
                <w:sz w:val="24"/>
                <w:szCs w:val="24"/>
              </w:rPr>
              <w:t xml:space="preserve">   1</w:t>
            </w:r>
          </w:p>
        </w:tc>
        <w:tc>
          <w:tcPr>
            <w:tcW w:w="4820" w:type="dxa"/>
            <w:vMerge w:val="restart"/>
          </w:tcPr>
          <w:p w14:paraId="5E4C306D"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EAAE6D"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532437E"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568F">
              <w:rPr>
                <w:rFonts w:ascii="Times New Roman" w:hAnsi="Times New Roman" w:cs="Times New Roman"/>
                <w:sz w:val="24"/>
                <w:szCs w:val="24"/>
              </w:rPr>
              <w:t>Premize pentru atragerea</w:t>
            </w:r>
          </w:p>
          <w:p w14:paraId="545425F1"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MD"/>
              </w:rPr>
            </w:pPr>
            <w:r w:rsidRPr="0053568F">
              <w:rPr>
                <w:rFonts w:ascii="Times New Roman" w:hAnsi="Times New Roman" w:cs="Times New Roman"/>
                <w:sz w:val="24"/>
                <w:szCs w:val="24"/>
              </w:rPr>
              <w:t xml:space="preserve">capitalului necesar </w:t>
            </w:r>
            <w:r w:rsidRPr="0053568F">
              <w:rPr>
                <w:rFonts w:ascii="Times New Roman" w:hAnsi="Times New Roman" w:cs="Times New Roman"/>
                <w:sz w:val="24"/>
                <w:szCs w:val="24"/>
                <w:lang w:val="ro-MD"/>
              </w:rPr>
              <w:t>în implimentarea proiectului.</w:t>
            </w:r>
          </w:p>
        </w:tc>
        <w:tc>
          <w:tcPr>
            <w:tcW w:w="5260" w:type="dxa"/>
          </w:tcPr>
          <w:p w14:paraId="3B408157"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568F">
              <w:rPr>
                <w:rFonts w:ascii="Times New Roman" w:hAnsi="Times New Roman" w:cs="Times New Roman"/>
                <w:sz w:val="24"/>
                <w:szCs w:val="24"/>
              </w:rPr>
              <w:t>Îmbunătățirea nivelului de investiții în studierea problemei date.</w:t>
            </w:r>
          </w:p>
        </w:tc>
      </w:tr>
      <w:tr w:rsidR="0053568F" w:rsidRPr="0053568F" w14:paraId="09A3116E" w14:textId="77777777" w:rsidTr="0053568F">
        <w:trPr>
          <w:trHeight w:val="412"/>
        </w:trPr>
        <w:tc>
          <w:tcPr>
            <w:cnfStyle w:val="001000000000" w:firstRow="0" w:lastRow="0" w:firstColumn="1" w:lastColumn="0" w:oddVBand="0" w:evenVBand="0" w:oddHBand="0" w:evenHBand="0" w:firstRowFirstColumn="0" w:firstRowLastColumn="0" w:lastRowFirstColumn="0" w:lastRowLastColumn="0"/>
            <w:tcW w:w="675" w:type="dxa"/>
            <w:vMerge/>
            <w:shd w:val="clear" w:color="auto" w:fill="FFFF00"/>
          </w:tcPr>
          <w:p w14:paraId="30AC14FB" w14:textId="77777777" w:rsidR="0053568F" w:rsidRPr="0053568F" w:rsidRDefault="0053568F" w:rsidP="0053568F">
            <w:pPr>
              <w:spacing w:line="276" w:lineRule="auto"/>
              <w:jc w:val="both"/>
              <w:rPr>
                <w:rFonts w:ascii="Times New Roman" w:hAnsi="Times New Roman" w:cs="Times New Roman"/>
                <w:sz w:val="24"/>
                <w:szCs w:val="24"/>
              </w:rPr>
            </w:pPr>
          </w:p>
        </w:tc>
        <w:tc>
          <w:tcPr>
            <w:tcW w:w="4820" w:type="dxa"/>
            <w:vMerge/>
          </w:tcPr>
          <w:p w14:paraId="54ADB913"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260" w:type="dxa"/>
          </w:tcPr>
          <w:p w14:paraId="27A1EA37"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568F">
              <w:rPr>
                <w:rFonts w:ascii="Times New Roman" w:hAnsi="Times New Roman" w:cs="Times New Roman"/>
                <w:sz w:val="24"/>
                <w:szCs w:val="24"/>
              </w:rPr>
              <w:t>Atragerea de noi investiții financiare pentru îmbunătățirea calității și curățirea surselor</w:t>
            </w:r>
          </w:p>
        </w:tc>
      </w:tr>
      <w:tr w:rsidR="0053568F" w:rsidRPr="0053568F" w14:paraId="0AC1A7D2" w14:textId="77777777" w:rsidTr="0053568F">
        <w:trPr>
          <w:trHeight w:val="277"/>
        </w:trPr>
        <w:tc>
          <w:tcPr>
            <w:cnfStyle w:val="001000000000" w:firstRow="0" w:lastRow="0" w:firstColumn="1" w:lastColumn="0" w:oddVBand="0" w:evenVBand="0" w:oddHBand="0" w:evenHBand="0" w:firstRowFirstColumn="0" w:firstRowLastColumn="0" w:lastRowFirstColumn="0" w:lastRowLastColumn="0"/>
            <w:tcW w:w="675" w:type="dxa"/>
            <w:vMerge/>
            <w:shd w:val="clear" w:color="auto" w:fill="FFFF00"/>
          </w:tcPr>
          <w:p w14:paraId="4FE06D72" w14:textId="77777777" w:rsidR="0053568F" w:rsidRPr="0053568F" w:rsidRDefault="0053568F" w:rsidP="0053568F">
            <w:pPr>
              <w:spacing w:line="276" w:lineRule="auto"/>
              <w:jc w:val="both"/>
              <w:rPr>
                <w:rFonts w:ascii="Times New Roman" w:hAnsi="Times New Roman" w:cs="Times New Roman"/>
                <w:sz w:val="24"/>
                <w:szCs w:val="24"/>
              </w:rPr>
            </w:pPr>
          </w:p>
        </w:tc>
        <w:tc>
          <w:tcPr>
            <w:tcW w:w="4820" w:type="dxa"/>
            <w:vMerge/>
          </w:tcPr>
          <w:p w14:paraId="6FD38900"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260" w:type="dxa"/>
          </w:tcPr>
          <w:p w14:paraId="213BB5FE"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568F">
              <w:rPr>
                <w:rFonts w:ascii="Times New Roman" w:hAnsi="Times New Roman" w:cs="Times New Roman"/>
                <w:sz w:val="24"/>
                <w:szCs w:val="24"/>
              </w:rPr>
              <w:t>Stimularea oamenilor pentru investiții și pentru întreținerea surselor naturale de apă potabilă.</w:t>
            </w:r>
          </w:p>
        </w:tc>
      </w:tr>
      <w:tr w:rsidR="0053568F" w:rsidRPr="0053568F" w14:paraId="6E444747" w14:textId="77777777" w:rsidTr="0053568F">
        <w:trPr>
          <w:trHeight w:val="277"/>
        </w:trPr>
        <w:tc>
          <w:tcPr>
            <w:cnfStyle w:val="001000000000" w:firstRow="0" w:lastRow="0" w:firstColumn="1" w:lastColumn="0" w:oddVBand="0" w:evenVBand="0" w:oddHBand="0" w:evenHBand="0" w:firstRowFirstColumn="0" w:firstRowLastColumn="0" w:lastRowFirstColumn="0" w:lastRowLastColumn="0"/>
            <w:tcW w:w="675" w:type="dxa"/>
            <w:shd w:val="clear" w:color="auto" w:fill="FFFF00"/>
          </w:tcPr>
          <w:p w14:paraId="33185145" w14:textId="77777777" w:rsidR="00EA3E6D" w:rsidRDefault="00EA3E6D" w:rsidP="0053568F">
            <w:pPr>
              <w:spacing w:line="276" w:lineRule="auto"/>
              <w:jc w:val="both"/>
              <w:rPr>
                <w:rFonts w:ascii="Times New Roman" w:hAnsi="Times New Roman" w:cs="Times New Roman"/>
                <w:b w:val="0"/>
                <w:bCs w:val="0"/>
                <w:sz w:val="24"/>
                <w:szCs w:val="24"/>
              </w:rPr>
            </w:pPr>
          </w:p>
          <w:p w14:paraId="424FCEE6" w14:textId="5896059A" w:rsidR="0053568F" w:rsidRPr="0053568F" w:rsidRDefault="00EA3E6D" w:rsidP="0053568F">
            <w:pPr>
              <w:spacing w:line="276" w:lineRule="auto"/>
              <w:jc w:val="both"/>
              <w:rPr>
                <w:rFonts w:ascii="Times New Roman" w:hAnsi="Times New Roman" w:cs="Times New Roman"/>
                <w:sz w:val="24"/>
                <w:szCs w:val="24"/>
              </w:rPr>
            </w:pPr>
            <w:r w:rsidRPr="002B4EBC">
              <w:rPr>
                <w:rFonts w:ascii="Times New Roman" w:hAnsi="Times New Roman" w:cs="Times New Roman"/>
                <w:sz w:val="24"/>
                <w:szCs w:val="24"/>
              </w:rPr>
              <w:t xml:space="preserve">   </w:t>
            </w:r>
            <w:r w:rsidR="0053568F" w:rsidRPr="0053568F">
              <w:rPr>
                <w:rFonts w:ascii="Times New Roman" w:hAnsi="Times New Roman" w:cs="Times New Roman"/>
                <w:sz w:val="24"/>
                <w:szCs w:val="24"/>
              </w:rPr>
              <w:t>2</w:t>
            </w:r>
          </w:p>
        </w:tc>
        <w:tc>
          <w:tcPr>
            <w:tcW w:w="4820" w:type="dxa"/>
          </w:tcPr>
          <w:p w14:paraId="0AC11C75"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568F">
              <w:rPr>
                <w:rFonts w:ascii="Times New Roman" w:hAnsi="Times New Roman" w:cs="Times New Roman"/>
                <w:sz w:val="24"/>
                <w:szCs w:val="24"/>
              </w:rPr>
              <w:t xml:space="preserve">Oferirea unui document întărit </w:t>
            </w:r>
          </w:p>
          <w:p w14:paraId="2D6D723F"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568F">
              <w:rPr>
                <w:rFonts w:ascii="Times New Roman" w:hAnsi="Times New Roman" w:cs="Times New Roman"/>
                <w:sz w:val="24"/>
                <w:szCs w:val="24"/>
              </w:rPr>
              <w:t>privind starea și calitatea sursei de apă.</w:t>
            </w:r>
          </w:p>
        </w:tc>
        <w:tc>
          <w:tcPr>
            <w:tcW w:w="5260" w:type="dxa"/>
          </w:tcPr>
          <w:p w14:paraId="5AC4A823"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568F">
              <w:rPr>
                <w:rFonts w:ascii="Times New Roman" w:hAnsi="Times New Roman" w:cs="Times New Roman"/>
                <w:sz w:val="24"/>
                <w:szCs w:val="24"/>
              </w:rPr>
              <w:t>Testarea apei în laboratoare specialepentru informație.</w:t>
            </w:r>
          </w:p>
          <w:p w14:paraId="45732AF8"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3568F" w:rsidRPr="0053568F" w14:paraId="648EEB95" w14:textId="77777777" w:rsidTr="0053568F">
        <w:trPr>
          <w:trHeight w:val="277"/>
        </w:trPr>
        <w:tc>
          <w:tcPr>
            <w:cnfStyle w:val="001000000000" w:firstRow="0" w:lastRow="0" w:firstColumn="1" w:lastColumn="0" w:oddVBand="0" w:evenVBand="0" w:oddHBand="0" w:evenHBand="0" w:firstRowFirstColumn="0" w:firstRowLastColumn="0" w:lastRowFirstColumn="0" w:lastRowLastColumn="0"/>
            <w:tcW w:w="675" w:type="dxa"/>
            <w:shd w:val="clear" w:color="auto" w:fill="FFFF00"/>
          </w:tcPr>
          <w:p w14:paraId="4C6F712B" w14:textId="216C7375" w:rsidR="0053568F" w:rsidRPr="0053568F" w:rsidRDefault="00EA3E6D" w:rsidP="0053568F">
            <w:pPr>
              <w:spacing w:line="276" w:lineRule="auto"/>
              <w:jc w:val="both"/>
              <w:rPr>
                <w:rFonts w:ascii="Times New Roman" w:hAnsi="Times New Roman" w:cs="Times New Roman"/>
                <w:sz w:val="24"/>
                <w:szCs w:val="24"/>
              </w:rPr>
            </w:pPr>
            <w:r w:rsidRPr="002B4EBC">
              <w:rPr>
                <w:rFonts w:ascii="Times New Roman" w:hAnsi="Times New Roman" w:cs="Times New Roman"/>
                <w:sz w:val="24"/>
                <w:szCs w:val="24"/>
              </w:rPr>
              <w:t xml:space="preserve">   </w:t>
            </w:r>
            <w:r w:rsidR="0053568F" w:rsidRPr="0053568F">
              <w:rPr>
                <w:rFonts w:ascii="Times New Roman" w:hAnsi="Times New Roman" w:cs="Times New Roman"/>
                <w:sz w:val="24"/>
                <w:szCs w:val="24"/>
              </w:rPr>
              <w:t>3</w:t>
            </w:r>
          </w:p>
        </w:tc>
        <w:tc>
          <w:tcPr>
            <w:tcW w:w="4820" w:type="dxa"/>
          </w:tcPr>
          <w:p w14:paraId="6A555A8E"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MD"/>
              </w:rPr>
            </w:pPr>
            <w:r w:rsidRPr="0053568F">
              <w:rPr>
                <w:rFonts w:ascii="Times New Roman" w:hAnsi="Times New Roman" w:cs="Times New Roman"/>
                <w:sz w:val="24"/>
                <w:szCs w:val="24"/>
              </w:rPr>
              <w:t xml:space="preserve">Informarea </w:t>
            </w:r>
            <w:r w:rsidRPr="0053568F">
              <w:rPr>
                <w:rFonts w:ascii="Times New Roman" w:hAnsi="Times New Roman" w:cs="Times New Roman"/>
                <w:sz w:val="24"/>
                <w:szCs w:val="24"/>
                <w:lang w:val="ro-MD"/>
              </w:rPr>
              <w:t>în masă a populației</w:t>
            </w:r>
          </w:p>
          <w:p w14:paraId="677FF4EA" w14:textId="78F11924"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MD"/>
              </w:rPr>
            </w:pPr>
            <w:r w:rsidRPr="0053568F">
              <w:rPr>
                <w:rFonts w:ascii="Times New Roman" w:hAnsi="Times New Roman" w:cs="Times New Roman"/>
                <w:sz w:val="24"/>
                <w:szCs w:val="24"/>
                <w:lang w:val="ro-MD"/>
              </w:rPr>
              <w:t xml:space="preserve"> despre efectul apei infectate</w:t>
            </w:r>
            <w:r w:rsidR="00A46034">
              <w:rPr>
                <w:rFonts w:ascii="Times New Roman" w:hAnsi="Times New Roman" w:cs="Times New Roman"/>
                <w:sz w:val="24"/>
                <w:szCs w:val="24"/>
                <w:lang w:val="ro-MD"/>
              </w:rPr>
              <w:t xml:space="preserve"> prin crearea platformei.</w:t>
            </w:r>
          </w:p>
        </w:tc>
        <w:tc>
          <w:tcPr>
            <w:tcW w:w="5260" w:type="dxa"/>
          </w:tcPr>
          <w:p w14:paraId="32E3B476" w14:textId="77777777" w:rsidR="0053568F" w:rsidRPr="0053568F" w:rsidRDefault="0053568F" w:rsidP="0053568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568F">
              <w:rPr>
                <w:rFonts w:ascii="Times New Roman" w:hAnsi="Times New Roman" w:cs="Times New Roman"/>
                <w:sz w:val="24"/>
                <w:szCs w:val="24"/>
              </w:rPr>
              <w:t>Prevenirea informative a populației despre consumul apei ineficiente.</w:t>
            </w:r>
          </w:p>
        </w:tc>
      </w:tr>
    </w:tbl>
    <w:p w14:paraId="19CABCAD" w14:textId="77777777" w:rsidR="00AA164E" w:rsidRDefault="00AA164E" w:rsidP="0053568F">
      <w:pPr>
        <w:spacing w:after="0"/>
        <w:ind w:firstLine="720"/>
        <w:jc w:val="both"/>
        <w:rPr>
          <w:rFonts w:ascii="Times New Roman" w:hAnsi="Times New Roman" w:cs="Times New Roman"/>
          <w:b/>
          <w:bCs/>
          <w:sz w:val="24"/>
          <w:szCs w:val="24"/>
        </w:rPr>
      </w:pPr>
    </w:p>
    <w:p w14:paraId="4995AE2D" w14:textId="610BB925" w:rsidR="00316FC1" w:rsidRPr="0053568F" w:rsidRDefault="0098709B" w:rsidP="0053568F">
      <w:pPr>
        <w:spacing w:after="0"/>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8.</w:t>
      </w:r>
      <w:r w:rsidR="00316FC1" w:rsidRPr="0053568F">
        <w:rPr>
          <w:rFonts w:ascii="Times New Roman" w:hAnsi="Times New Roman" w:cs="Times New Roman"/>
          <w:b/>
          <w:bCs/>
          <w:sz w:val="24"/>
          <w:szCs w:val="24"/>
        </w:rPr>
        <w:t>1 Lista strategiilor.</w:t>
      </w:r>
      <w:r w:rsidR="001A3C77" w:rsidRPr="0053568F">
        <w:rPr>
          <w:rFonts w:ascii="Times New Roman" w:hAnsi="Times New Roman" w:cs="Times New Roman"/>
          <w:b/>
          <w:bCs/>
          <w:sz w:val="24"/>
          <w:szCs w:val="24"/>
        </w:rPr>
        <w:tab/>
      </w:r>
    </w:p>
    <w:p w14:paraId="152E9FE7" w14:textId="3FF3C302" w:rsidR="00B478E9" w:rsidRPr="0053568F" w:rsidRDefault="001A3C77" w:rsidP="0053568F">
      <w:pPr>
        <w:spacing w:after="0"/>
        <w:ind w:firstLine="720"/>
        <w:jc w:val="both"/>
        <w:rPr>
          <w:rFonts w:ascii="Times New Roman" w:hAnsi="Times New Roman" w:cs="Times New Roman"/>
          <w:sz w:val="24"/>
          <w:szCs w:val="24"/>
        </w:rPr>
      </w:pPr>
      <w:r w:rsidRPr="0053568F">
        <w:rPr>
          <w:rFonts w:ascii="Times New Roman" w:hAnsi="Times New Roman" w:cs="Times New Roman"/>
          <w:sz w:val="24"/>
          <w:szCs w:val="24"/>
        </w:rPr>
        <w:t>Desigur că din strategiile expuse nu toate pot fi realizabile pentru grupul nostu, pantru a putea alege strategiile care pot fi pe putere grupului este nevoie de o analiză mai detaliată a fiecărei dintre aceste strategii pentru ca apoi să fie aleasă cea mai realizabilă din punct de vedere al echipei</w:t>
      </w:r>
      <w:r w:rsidR="0053568F">
        <w:rPr>
          <w:rFonts w:ascii="Times New Roman" w:hAnsi="Times New Roman" w:cs="Times New Roman"/>
          <w:sz w:val="24"/>
          <w:szCs w:val="24"/>
        </w:rPr>
        <w:t>.</w:t>
      </w:r>
    </w:p>
    <w:p w14:paraId="334F8A53" w14:textId="0C9D214B" w:rsidR="00B478E9" w:rsidRPr="0053568F" w:rsidRDefault="0098709B" w:rsidP="0053568F">
      <w:pPr>
        <w:spacing w:after="0"/>
        <w:ind w:firstLine="720"/>
        <w:jc w:val="both"/>
        <w:rPr>
          <w:rFonts w:ascii="Times New Roman" w:hAnsi="Times New Roman" w:cs="Times New Roman"/>
          <w:b/>
          <w:bCs/>
          <w:sz w:val="24"/>
          <w:szCs w:val="24"/>
        </w:rPr>
      </w:pPr>
      <w:r>
        <w:rPr>
          <w:rFonts w:ascii="Times New Roman" w:hAnsi="Times New Roman" w:cs="Times New Roman"/>
          <w:b/>
          <w:bCs/>
          <w:sz w:val="24"/>
          <w:szCs w:val="24"/>
        </w:rPr>
        <w:t>8</w:t>
      </w:r>
      <w:r w:rsidR="00B478E9" w:rsidRPr="0053568F">
        <w:rPr>
          <w:rFonts w:ascii="Times New Roman" w:hAnsi="Times New Roman" w:cs="Times New Roman"/>
          <w:b/>
          <w:bCs/>
          <w:sz w:val="24"/>
          <w:szCs w:val="24"/>
        </w:rPr>
        <w:t xml:space="preserve">.2 Evaluarea strategiilor </w:t>
      </w:r>
    </w:p>
    <w:p w14:paraId="364E6DD2" w14:textId="2756FCCA" w:rsidR="004D4A18" w:rsidRPr="00241169" w:rsidRDefault="00E5425D" w:rsidP="0053568F">
      <w:pPr>
        <w:spacing w:after="0"/>
        <w:jc w:val="both"/>
        <w:rPr>
          <w:rFonts w:ascii="Times New Roman" w:hAnsi="Times New Roman" w:cs="Times New Roman"/>
          <w:sz w:val="24"/>
          <w:szCs w:val="24"/>
          <w:lang w:val="ro-MD"/>
        </w:rPr>
      </w:pPr>
      <w:r w:rsidRPr="0053568F">
        <w:rPr>
          <w:rFonts w:ascii="Times New Roman" w:hAnsi="Times New Roman" w:cs="Times New Roman"/>
          <w:sz w:val="24"/>
          <w:szCs w:val="24"/>
        </w:rPr>
        <w:tab/>
      </w:r>
      <w:r w:rsidRPr="0053568F">
        <w:rPr>
          <w:rFonts w:ascii="Times New Roman" w:hAnsi="Times New Roman" w:cs="Times New Roman"/>
          <w:sz w:val="24"/>
          <w:szCs w:val="24"/>
          <w:lang w:val="ro-MD"/>
        </w:rPr>
        <w:t xml:space="preserve">Petrnu alegerea strategiei principale este necesar să trecem toate cele trei enumerate printr-o perspectivă de criterii. Vor fi folosite un șir de criterii, </w:t>
      </w:r>
      <w:r w:rsidR="00F947E3" w:rsidRPr="0053568F">
        <w:rPr>
          <w:rFonts w:ascii="Times New Roman" w:hAnsi="Times New Roman" w:cs="Times New Roman"/>
          <w:sz w:val="24"/>
          <w:szCs w:val="24"/>
          <w:lang w:val="ro-MD"/>
        </w:rPr>
        <w:t xml:space="preserve">care vor ajuta </w:t>
      </w:r>
      <w:r w:rsidR="00B3441F" w:rsidRPr="0053568F">
        <w:rPr>
          <w:rFonts w:ascii="Times New Roman" w:hAnsi="Times New Roman" w:cs="Times New Roman"/>
          <w:sz w:val="24"/>
          <w:szCs w:val="24"/>
          <w:lang w:val="ro-MD"/>
        </w:rPr>
        <w:t>să înțelegem volumul de resurse necesar pentru implimentarea acestei strategii.</w:t>
      </w:r>
    </w:p>
    <w:p w14:paraId="783F2C59" w14:textId="046DA7E9" w:rsidR="00241169" w:rsidRPr="00B135E7" w:rsidRDefault="00B135E7" w:rsidP="00241169">
      <w:pPr>
        <w:tabs>
          <w:tab w:val="left" w:pos="900"/>
          <w:tab w:val="left" w:pos="1170"/>
        </w:tabs>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35E7">
        <w:rPr>
          <w:rFonts w:ascii="Times New Roman" w:hAnsi="Times New Roman" w:cs="Times New Roman"/>
          <w:b/>
          <w:bCs/>
          <w:sz w:val="24"/>
          <w:szCs w:val="24"/>
        </w:rPr>
        <w:t>Tabel 8.2, Evaluarea strategiilor.</w:t>
      </w:r>
    </w:p>
    <w:tbl>
      <w:tblPr>
        <w:tblStyle w:val="TableGrid"/>
        <w:tblW w:w="9003" w:type="dxa"/>
        <w:tblInd w:w="484" w:type="dxa"/>
        <w:tblLook w:val="04A0" w:firstRow="1" w:lastRow="0" w:firstColumn="1" w:lastColumn="0" w:noHBand="0" w:noVBand="1"/>
      </w:tblPr>
      <w:tblGrid>
        <w:gridCol w:w="1959"/>
        <w:gridCol w:w="1231"/>
        <w:gridCol w:w="1066"/>
        <w:gridCol w:w="1110"/>
        <w:gridCol w:w="1402"/>
        <w:gridCol w:w="1047"/>
        <w:gridCol w:w="1188"/>
      </w:tblGrid>
      <w:tr w:rsidR="00241169" w:rsidRPr="006C38E3" w14:paraId="3AB61A04" w14:textId="77777777" w:rsidTr="00944B08">
        <w:trPr>
          <w:trHeight w:val="812"/>
        </w:trPr>
        <w:tc>
          <w:tcPr>
            <w:tcW w:w="1959" w:type="dxa"/>
            <w:shd w:val="clear" w:color="auto" w:fill="FFFF00"/>
          </w:tcPr>
          <w:p w14:paraId="2A9544E6" w14:textId="77777777" w:rsidR="00241169" w:rsidRPr="006C38E3" w:rsidRDefault="00241169" w:rsidP="006E1059">
            <w:pPr>
              <w:jc w:val="center"/>
              <w:rPr>
                <w:rFonts w:ascii="Times New Roman" w:hAnsi="Times New Roman" w:cs="Times New Roman"/>
                <w:b/>
              </w:rPr>
            </w:pPr>
          </w:p>
          <w:p w14:paraId="3B80FB0E" w14:textId="77777777" w:rsidR="00241169" w:rsidRPr="006C38E3" w:rsidRDefault="00241169" w:rsidP="006E1059">
            <w:pPr>
              <w:jc w:val="center"/>
              <w:rPr>
                <w:rFonts w:ascii="Times New Roman" w:hAnsi="Times New Roman" w:cs="Times New Roman"/>
                <w:b/>
              </w:rPr>
            </w:pPr>
            <w:r w:rsidRPr="006C38E3">
              <w:rPr>
                <w:rFonts w:ascii="Times New Roman" w:hAnsi="Times New Roman" w:cs="Times New Roman"/>
                <w:b/>
              </w:rPr>
              <w:t>Strategia</w:t>
            </w:r>
          </w:p>
        </w:tc>
        <w:tc>
          <w:tcPr>
            <w:tcW w:w="1231" w:type="dxa"/>
            <w:shd w:val="clear" w:color="auto" w:fill="FFFF00"/>
          </w:tcPr>
          <w:p w14:paraId="5E2C1735" w14:textId="77777777" w:rsidR="00241169" w:rsidRPr="006C38E3" w:rsidRDefault="00241169" w:rsidP="006E1059">
            <w:pPr>
              <w:jc w:val="center"/>
              <w:rPr>
                <w:rFonts w:ascii="Times New Roman" w:hAnsi="Times New Roman" w:cs="Times New Roman"/>
                <w:b/>
              </w:rPr>
            </w:pPr>
          </w:p>
          <w:p w14:paraId="195A59D9" w14:textId="77777777" w:rsidR="00241169" w:rsidRDefault="00241169" w:rsidP="006E1059">
            <w:pPr>
              <w:jc w:val="center"/>
              <w:rPr>
                <w:rFonts w:ascii="Times New Roman" w:hAnsi="Times New Roman" w:cs="Times New Roman"/>
                <w:b/>
              </w:rPr>
            </w:pPr>
            <w:r>
              <w:rPr>
                <w:rFonts w:ascii="Times New Roman" w:hAnsi="Times New Roman" w:cs="Times New Roman"/>
                <w:b/>
              </w:rPr>
              <w:t>Gradinaru</w:t>
            </w:r>
          </w:p>
          <w:p w14:paraId="33050298" w14:textId="33D3FD5D" w:rsidR="00241169" w:rsidRPr="006C38E3" w:rsidRDefault="00241169" w:rsidP="006E1059">
            <w:pPr>
              <w:jc w:val="center"/>
              <w:rPr>
                <w:rFonts w:ascii="Times New Roman" w:hAnsi="Times New Roman" w:cs="Times New Roman"/>
                <w:b/>
              </w:rPr>
            </w:pPr>
            <w:r>
              <w:rPr>
                <w:rFonts w:ascii="Times New Roman" w:hAnsi="Times New Roman" w:cs="Times New Roman"/>
                <w:b/>
              </w:rPr>
              <w:t>Daniela</w:t>
            </w:r>
          </w:p>
        </w:tc>
        <w:tc>
          <w:tcPr>
            <w:tcW w:w="1066" w:type="dxa"/>
            <w:shd w:val="clear" w:color="auto" w:fill="FFFF00"/>
          </w:tcPr>
          <w:p w14:paraId="6241403B" w14:textId="77777777" w:rsidR="00241169" w:rsidRPr="006C38E3" w:rsidRDefault="00241169" w:rsidP="006E1059">
            <w:pPr>
              <w:jc w:val="center"/>
              <w:rPr>
                <w:rFonts w:ascii="Times New Roman" w:hAnsi="Times New Roman" w:cs="Times New Roman"/>
                <w:b/>
              </w:rPr>
            </w:pPr>
          </w:p>
          <w:p w14:paraId="236C49C0" w14:textId="77777777" w:rsidR="00241169" w:rsidRDefault="00241169" w:rsidP="006E1059">
            <w:pPr>
              <w:jc w:val="center"/>
              <w:rPr>
                <w:rFonts w:ascii="Times New Roman" w:hAnsi="Times New Roman" w:cs="Times New Roman"/>
                <w:b/>
              </w:rPr>
            </w:pPr>
            <w:r>
              <w:rPr>
                <w:rFonts w:ascii="Times New Roman" w:hAnsi="Times New Roman" w:cs="Times New Roman"/>
                <w:b/>
              </w:rPr>
              <w:t>Ceban</w:t>
            </w:r>
          </w:p>
          <w:p w14:paraId="401809CB" w14:textId="5DAA1ED7" w:rsidR="00241169" w:rsidRPr="006C38E3" w:rsidRDefault="00241169" w:rsidP="006E1059">
            <w:pPr>
              <w:jc w:val="center"/>
              <w:rPr>
                <w:rFonts w:ascii="Times New Roman" w:hAnsi="Times New Roman" w:cs="Times New Roman"/>
                <w:b/>
              </w:rPr>
            </w:pPr>
            <w:r>
              <w:rPr>
                <w:rFonts w:ascii="Times New Roman" w:hAnsi="Times New Roman" w:cs="Times New Roman"/>
                <w:b/>
              </w:rPr>
              <w:t>Vadim</w:t>
            </w:r>
          </w:p>
        </w:tc>
        <w:tc>
          <w:tcPr>
            <w:tcW w:w="1110" w:type="dxa"/>
            <w:shd w:val="clear" w:color="auto" w:fill="FFFF00"/>
          </w:tcPr>
          <w:p w14:paraId="753C9260" w14:textId="77777777" w:rsidR="00241169" w:rsidRPr="006C38E3" w:rsidRDefault="00241169" w:rsidP="006E1059">
            <w:pPr>
              <w:jc w:val="center"/>
              <w:rPr>
                <w:rFonts w:ascii="Times New Roman" w:hAnsi="Times New Roman" w:cs="Times New Roman"/>
                <w:b/>
              </w:rPr>
            </w:pPr>
          </w:p>
          <w:p w14:paraId="03A2C59C" w14:textId="77777777" w:rsidR="00241169" w:rsidRDefault="00241169" w:rsidP="006E1059">
            <w:pPr>
              <w:jc w:val="center"/>
              <w:rPr>
                <w:rFonts w:ascii="Times New Roman" w:hAnsi="Times New Roman" w:cs="Times New Roman"/>
                <w:b/>
              </w:rPr>
            </w:pPr>
            <w:r>
              <w:rPr>
                <w:rFonts w:ascii="Times New Roman" w:hAnsi="Times New Roman" w:cs="Times New Roman"/>
                <w:b/>
              </w:rPr>
              <w:t>Cazacu</w:t>
            </w:r>
          </w:p>
          <w:p w14:paraId="35331F6D" w14:textId="512D2DF4" w:rsidR="00241169" w:rsidRPr="006C38E3" w:rsidRDefault="00241169" w:rsidP="006E1059">
            <w:pPr>
              <w:jc w:val="center"/>
              <w:rPr>
                <w:rFonts w:ascii="Times New Roman" w:hAnsi="Times New Roman" w:cs="Times New Roman"/>
                <w:b/>
              </w:rPr>
            </w:pPr>
            <w:r>
              <w:rPr>
                <w:rFonts w:ascii="Times New Roman" w:hAnsi="Times New Roman" w:cs="Times New Roman"/>
                <w:b/>
              </w:rPr>
              <w:t>Cristian</w:t>
            </w:r>
          </w:p>
        </w:tc>
        <w:tc>
          <w:tcPr>
            <w:tcW w:w="1402" w:type="dxa"/>
            <w:shd w:val="clear" w:color="auto" w:fill="FFFF00"/>
          </w:tcPr>
          <w:p w14:paraId="0549755D" w14:textId="77777777" w:rsidR="00241169" w:rsidRPr="006C38E3" w:rsidRDefault="00241169" w:rsidP="006E1059">
            <w:pPr>
              <w:jc w:val="center"/>
              <w:rPr>
                <w:rFonts w:ascii="Times New Roman" w:hAnsi="Times New Roman" w:cs="Times New Roman"/>
                <w:b/>
              </w:rPr>
            </w:pPr>
          </w:p>
          <w:p w14:paraId="32A8EA45" w14:textId="77777777" w:rsidR="00241169" w:rsidRDefault="00241169" w:rsidP="006E1059">
            <w:pPr>
              <w:jc w:val="center"/>
              <w:rPr>
                <w:rFonts w:ascii="Times New Roman" w:hAnsi="Times New Roman" w:cs="Times New Roman"/>
                <w:b/>
              </w:rPr>
            </w:pPr>
            <w:r>
              <w:rPr>
                <w:rFonts w:ascii="Times New Roman" w:hAnsi="Times New Roman" w:cs="Times New Roman"/>
                <w:b/>
              </w:rPr>
              <w:t>Atamanenco</w:t>
            </w:r>
          </w:p>
          <w:p w14:paraId="1446388D" w14:textId="757F7B8E" w:rsidR="00241169" w:rsidRPr="006C38E3" w:rsidRDefault="00241169" w:rsidP="006E1059">
            <w:pPr>
              <w:jc w:val="center"/>
              <w:rPr>
                <w:rFonts w:ascii="Times New Roman" w:hAnsi="Times New Roman" w:cs="Times New Roman"/>
                <w:b/>
              </w:rPr>
            </w:pPr>
            <w:r>
              <w:rPr>
                <w:rFonts w:ascii="Times New Roman" w:hAnsi="Times New Roman" w:cs="Times New Roman"/>
                <w:b/>
              </w:rPr>
              <w:t>Ion</w:t>
            </w:r>
          </w:p>
        </w:tc>
        <w:tc>
          <w:tcPr>
            <w:tcW w:w="1047" w:type="dxa"/>
            <w:shd w:val="clear" w:color="auto" w:fill="FFFF00"/>
          </w:tcPr>
          <w:p w14:paraId="51537B35" w14:textId="77777777" w:rsidR="00241169" w:rsidRPr="006C38E3" w:rsidRDefault="00241169" w:rsidP="006E1059">
            <w:pPr>
              <w:jc w:val="center"/>
              <w:rPr>
                <w:rFonts w:ascii="Times New Roman" w:hAnsi="Times New Roman" w:cs="Times New Roman"/>
                <w:b/>
              </w:rPr>
            </w:pPr>
          </w:p>
          <w:p w14:paraId="0AAA7899" w14:textId="77777777" w:rsidR="00241169" w:rsidRPr="006C38E3" w:rsidRDefault="00241169" w:rsidP="006E1059">
            <w:pPr>
              <w:jc w:val="center"/>
              <w:rPr>
                <w:rFonts w:ascii="Times New Roman" w:hAnsi="Times New Roman" w:cs="Times New Roman"/>
                <w:b/>
              </w:rPr>
            </w:pPr>
            <w:r w:rsidRPr="006C38E3">
              <w:rPr>
                <w:rFonts w:ascii="Times New Roman" w:hAnsi="Times New Roman" w:cs="Times New Roman"/>
                <w:b/>
              </w:rPr>
              <w:t>Media</w:t>
            </w:r>
          </w:p>
        </w:tc>
        <w:tc>
          <w:tcPr>
            <w:tcW w:w="1188" w:type="dxa"/>
            <w:shd w:val="clear" w:color="auto" w:fill="FFFF00"/>
          </w:tcPr>
          <w:p w14:paraId="48E13EFA" w14:textId="77777777" w:rsidR="00241169" w:rsidRPr="006C38E3" w:rsidRDefault="00241169" w:rsidP="006E1059">
            <w:pPr>
              <w:jc w:val="center"/>
              <w:rPr>
                <w:rFonts w:ascii="Times New Roman" w:hAnsi="Times New Roman" w:cs="Times New Roman"/>
                <w:b/>
              </w:rPr>
            </w:pPr>
          </w:p>
          <w:p w14:paraId="0439DBE9" w14:textId="77777777" w:rsidR="00241169" w:rsidRPr="006C38E3" w:rsidRDefault="00241169" w:rsidP="006E1059">
            <w:pPr>
              <w:jc w:val="center"/>
              <w:rPr>
                <w:rFonts w:ascii="Times New Roman" w:hAnsi="Times New Roman" w:cs="Times New Roman"/>
                <w:b/>
              </w:rPr>
            </w:pPr>
            <w:r w:rsidRPr="006C38E3">
              <w:rPr>
                <w:rFonts w:ascii="Times New Roman" w:hAnsi="Times New Roman" w:cs="Times New Roman"/>
                <w:b/>
              </w:rPr>
              <w:t>Prioritate</w:t>
            </w:r>
          </w:p>
        </w:tc>
      </w:tr>
      <w:tr w:rsidR="00241169" w:rsidRPr="006C38E3" w14:paraId="0B3711CE" w14:textId="77777777" w:rsidTr="00944B08">
        <w:trPr>
          <w:trHeight w:val="812"/>
        </w:trPr>
        <w:tc>
          <w:tcPr>
            <w:tcW w:w="1959" w:type="dxa"/>
            <w:shd w:val="clear" w:color="auto" w:fill="FFFF00"/>
          </w:tcPr>
          <w:p w14:paraId="2A8571A7" w14:textId="15303575" w:rsidR="00241169" w:rsidRPr="006C38E3" w:rsidRDefault="00241169" w:rsidP="00241169">
            <w:pPr>
              <w:rPr>
                <w:rFonts w:ascii="Times New Roman" w:hAnsi="Times New Roman" w:cs="Times New Roman"/>
                <w:b/>
              </w:rPr>
            </w:pPr>
            <w:r w:rsidRPr="0053568F">
              <w:rPr>
                <w:rFonts w:ascii="Times New Roman" w:hAnsi="Times New Roman" w:cs="Times New Roman"/>
                <w:sz w:val="24"/>
                <w:szCs w:val="24"/>
              </w:rPr>
              <w:t xml:space="preserve">Premize pentru atragerea capitalului necesar </w:t>
            </w:r>
            <w:r w:rsidRPr="0053568F">
              <w:rPr>
                <w:rFonts w:ascii="Times New Roman" w:hAnsi="Times New Roman" w:cs="Times New Roman"/>
                <w:sz w:val="24"/>
                <w:szCs w:val="24"/>
                <w:lang w:val="ro-MD"/>
              </w:rPr>
              <w:t>în implimentarea proiectului.</w:t>
            </w:r>
          </w:p>
        </w:tc>
        <w:tc>
          <w:tcPr>
            <w:tcW w:w="1231" w:type="dxa"/>
            <w:vAlign w:val="center"/>
          </w:tcPr>
          <w:p w14:paraId="5C65D6A7" w14:textId="2BECB367"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83</w:t>
            </w:r>
          </w:p>
        </w:tc>
        <w:tc>
          <w:tcPr>
            <w:tcW w:w="1066" w:type="dxa"/>
            <w:vAlign w:val="center"/>
          </w:tcPr>
          <w:p w14:paraId="49E8AD58" w14:textId="61E4C0AF"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65</w:t>
            </w:r>
          </w:p>
        </w:tc>
        <w:tc>
          <w:tcPr>
            <w:tcW w:w="1110" w:type="dxa"/>
            <w:vAlign w:val="center"/>
          </w:tcPr>
          <w:p w14:paraId="7E4ED94A" w14:textId="55348DAE" w:rsidR="00241169" w:rsidRPr="006C38E3" w:rsidRDefault="00850960" w:rsidP="006E1059">
            <w:pPr>
              <w:jc w:val="center"/>
              <w:rPr>
                <w:rFonts w:ascii="Times New Roman" w:hAnsi="Times New Roman" w:cs="Times New Roman"/>
                <w:sz w:val="24"/>
                <w:szCs w:val="24"/>
              </w:rPr>
            </w:pPr>
            <w:r>
              <w:rPr>
                <w:rFonts w:ascii="Times New Roman" w:hAnsi="Times New Roman" w:cs="Times New Roman"/>
                <w:sz w:val="24"/>
                <w:szCs w:val="24"/>
              </w:rPr>
              <w:t>81</w:t>
            </w:r>
          </w:p>
        </w:tc>
        <w:tc>
          <w:tcPr>
            <w:tcW w:w="1402" w:type="dxa"/>
            <w:vAlign w:val="center"/>
          </w:tcPr>
          <w:p w14:paraId="31F2E14C" w14:textId="49564D4A"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81</w:t>
            </w:r>
          </w:p>
        </w:tc>
        <w:tc>
          <w:tcPr>
            <w:tcW w:w="1047" w:type="dxa"/>
            <w:vAlign w:val="center"/>
          </w:tcPr>
          <w:p w14:paraId="70AD77C3" w14:textId="128B59DD"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77,5</w:t>
            </w:r>
          </w:p>
        </w:tc>
        <w:tc>
          <w:tcPr>
            <w:tcW w:w="1188" w:type="dxa"/>
            <w:vAlign w:val="center"/>
          </w:tcPr>
          <w:p w14:paraId="49D854B9" w14:textId="0069A13E"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2</w:t>
            </w:r>
          </w:p>
        </w:tc>
      </w:tr>
      <w:tr w:rsidR="00241169" w:rsidRPr="006C38E3" w14:paraId="2D788FE1" w14:textId="77777777" w:rsidTr="00944B08">
        <w:trPr>
          <w:trHeight w:val="1784"/>
        </w:trPr>
        <w:tc>
          <w:tcPr>
            <w:tcW w:w="1959" w:type="dxa"/>
            <w:shd w:val="clear" w:color="auto" w:fill="FFFF00"/>
          </w:tcPr>
          <w:p w14:paraId="5AB2C215" w14:textId="77777777" w:rsidR="00241169" w:rsidRPr="006C38E3" w:rsidRDefault="00241169" w:rsidP="00241169">
            <w:pPr>
              <w:tabs>
                <w:tab w:val="left" w:pos="7307"/>
              </w:tabs>
              <w:rPr>
                <w:rFonts w:ascii="Times New Roman" w:hAnsi="Times New Roman" w:cs="Times New Roman"/>
                <w:b/>
                <w:color w:val="000000" w:themeColor="text1"/>
                <w:szCs w:val="24"/>
              </w:rPr>
            </w:pPr>
          </w:p>
          <w:p w14:paraId="404820A4" w14:textId="25E8B247" w:rsidR="00241169" w:rsidRPr="00241169" w:rsidRDefault="00241169" w:rsidP="00241169">
            <w:pPr>
              <w:rPr>
                <w:rFonts w:ascii="Times New Roman" w:hAnsi="Times New Roman" w:cs="Times New Roman"/>
                <w:sz w:val="24"/>
                <w:szCs w:val="24"/>
              </w:rPr>
            </w:pPr>
            <w:r w:rsidRPr="0053568F">
              <w:rPr>
                <w:rFonts w:ascii="Times New Roman" w:hAnsi="Times New Roman" w:cs="Times New Roman"/>
                <w:sz w:val="24"/>
                <w:szCs w:val="24"/>
              </w:rPr>
              <w:t>Oferirea unui document întărit privind starea și calitatea sursei de apă.</w:t>
            </w:r>
          </w:p>
        </w:tc>
        <w:tc>
          <w:tcPr>
            <w:tcW w:w="1231" w:type="dxa"/>
            <w:vAlign w:val="center"/>
          </w:tcPr>
          <w:p w14:paraId="2A190FAB" w14:textId="22873CC1"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67</w:t>
            </w:r>
          </w:p>
        </w:tc>
        <w:tc>
          <w:tcPr>
            <w:tcW w:w="1066" w:type="dxa"/>
            <w:vAlign w:val="center"/>
          </w:tcPr>
          <w:p w14:paraId="1E7ACFAA" w14:textId="11D8F952"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83</w:t>
            </w:r>
          </w:p>
        </w:tc>
        <w:tc>
          <w:tcPr>
            <w:tcW w:w="1110" w:type="dxa"/>
            <w:vAlign w:val="center"/>
          </w:tcPr>
          <w:p w14:paraId="687D7D9A" w14:textId="246FC73D"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68</w:t>
            </w:r>
          </w:p>
        </w:tc>
        <w:tc>
          <w:tcPr>
            <w:tcW w:w="1402" w:type="dxa"/>
            <w:vAlign w:val="center"/>
          </w:tcPr>
          <w:p w14:paraId="31487CC6" w14:textId="2422E67C"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68</w:t>
            </w:r>
          </w:p>
        </w:tc>
        <w:tc>
          <w:tcPr>
            <w:tcW w:w="1047" w:type="dxa"/>
            <w:vAlign w:val="center"/>
          </w:tcPr>
          <w:p w14:paraId="021DCC43" w14:textId="07031C46"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71,5</w:t>
            </w:r>
          </w:p>
        </w:tc>
        <w:tc>
          <w:tcPr>
            <w:tcW w:w="1188" w:type="dxa"/>
            <w:vAlign w:val="center"/>
          </w:tcPr>
          <w:p w14:paraId="4C31CC54" w14:textId="22962BAB"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3</w:t>
            </w:r>
          </w:p>
        </w:tc>
      </w:tr>
      <w:tr w:rsidR="00241169" w:rsidRPr="006C38E3" w14:paraId="07754C4D" w14:textId="77777777" w:rsidTr="00944B08">
        <w:trPr>
          <w:trHeight w:val="812"/>
        </w:trPr>
        <w:tc>
          <w:tcPr>
            <w:tcW w:w="1959" w:type="dxa"/>
            <w:shd w:val="clear" w:color="auto" w:fill="FFFF00"/>
          </w:tcPr>
          <w:p w14:paraId="71DFAFB6" w14:textId="6F4F2972" w:rsidR="00241169" w:rsidRPr="006C38E3" w:rsidRDefault="00241169" w:rsidP="00241169">
            <w:pPr>
              <w:tabs>
                <w:tab w:val="left" w:pos="7307"/>
              </w:tabs>
              <w:rPr>
                <w:rFonts w:ascii="Times New Roman" w:hAnsi="Times New Roman" w:cs="Times New Roman"/>
                <w:b/>
                <w:color w:val="000000" w:themeColor="text1"/>
                <w:szCs w:val="24"/>
              </w:rPr>
            </w:pPr>
            <w:r w:rsidRPr="0053568F">
              <w:rPr>
                <w:rFonts w:ascii="Times New Roman" w:hAnsi="Times New Roman" w:cs="Times New Roman"/>
                <w:sz w:val="24"/>
                <w:szCs w:val="24"/>
              </w:rPr>
              <w:t xml:space="preserve">Informarea </w:t>
            </w:r>
            <w:r w:rsidRPr="0053568F">
              <w:rPr>
                <w:rFonts w:ascii="Times New Roman" w:hAnsi="Times New Roman" w:cs="Times New Roman"/>
                <w:sz w:val="24"/>
                <w:szCs w:val="24"/>
                <w:lang w:val="ro-MD"/>
              </w:rPr>
              <w:t>în masă a populației</w:t>
            </w:r>
            <w:r w:rsidRPr="0053568F">
              <w:rPr>
                <w:rFonts w:ascii="Times New Roman" w:hAnsi="Times New Roman" w:cs="Times New Roman"/>
                <w:sz w:val="24"/>
                <w:szCs w:val="24"/>
              </w:rPr>
              <w:t xml:space="preserve"> </w:t>
            </w:r>
            <w:r w:rsidRPr="0053568F">
              <w:rPr>
                <w:rFonts w:ascii="Times New Roman" w:hAnsi="Times New Roman" w:cs="Times New Roman"/>
                <w:sz w:val="24"/>
                <w:szCs w:val="24"/>
                <w:lang w:val="ro-MD"/>
              </w:rPr>
              <w:t>despre efectul apei infectate</w:t>
            </w:r>
            <w:r w:rsidR="000843CB">
              <w:rPr>
                <w:rFonts w:ascii="Times New Roman" w:hAnsi="Times New Roman" w:cs="Times New Roman"/>
                <w:sz w:val="24"/>
                <w:szCs w:val="24"/>
                <w:lang w:val="ro-MD"/>
              </w:rPr>
              <w:t xml:space="preserve"> prin crearea unei platforme.</w:t>
            </w:r>
          </w:p>
        </w:tc>
        <w:tc>
          <w:tcPr>
            <w:tcW w:w="1231" w:type="dxa"/>
            <w:vAlign w:val="center"/>
          </w:tcPr>
          <w:p w14:paraId="2D64C7B6" w14:textId="39328A4F"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81</w:t>
            </w:r>
          </w:p>
        </w:tc>
        <w:tc>
          <w:tcPr>
            <w:tcW w:w="1066" w:type="dxa"/>
            <w:vAlign w:val="center"/>
          </w:tcPr>
          <w:p w14:paraId="0E4E6EDB" w14:textId="4BE18C44"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80</w:t>
            </w:r>
          </w:p>
        </w:tc>
        <w:tc>
          <w:tcPr>
            <w:tcW w:w="1110" w:type="dxa"/>
            <w:vAlign w:val="center"/>
          </w:tcPr>
          <w:p w14:paraId="71FF83F3" w14:textId="6F3B4720"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78</w:t>
            </w:r>
          </w:p>
        </w:tc>
        <w:tc>
          <w:tcPr>
            <w:tcW w:w="1402" w:type="dxa"/>
            <w:vAlign w:val="center"/>
          </w:tcPr>
          <w:p w14:paraId="7275EA8D" w14:textId="69F0ED4C"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78</w:t>
            </w:r>
          </w:p>
        </w:tc>
        <w:tc>
          <w:tcPr>
            <w:tcW w:w="1047" w:type="dxa"/>
            <w:vAlign w:val="center"/>
          </w:tcPr>
          <w:p w14:paraId="0530D2DB" w14:textId="1D606A9F"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79,75</w:t>
            </w:r>
          </w:p>
        </w:tc>
        <w:tc>
          <w:tcPr>
            <w:tcW w:w="1188" w:type="dxa"/>
            <w:vAlign w:val="center"/>
          </w:tcPr>
          <w:p w14:paraId="3D15C6B8" w14:textId="16E70A4A" w:rsidR="00241169" w:rsidRPr="006C38E3" w:rsidRDefault="00850960" w:rsidP="00241169">
            <w:pPr>
              <w:jc w:val="center"/>
              <w:rPr>
                <w:rFonts w:ascii="Times New Roman" w:hAnsi="Times New Roman" w:cs="Times New Roman"/>
                <w:sz w:val="24"/>
                <w:szCs w:val="24"/>
              </w:rPr>
            </w:pPr>
            <w:r>
              <w:rPr>
                <w:rFonts w:ascii="Times New Roman" w:hAnsi="Times New Roman" w:cs="Times New Roman"/>
                <w:sz w:val="24"/>
                <w:szCs w:val="24"/>
              </w:rPr>
              <w:t>1</w:t>
            </w:r>
          </w:p>
        </w:tc>
      </w:tr>
    </w:tbl>
    <w:p w14:paraId="19915A3A" w14:textId="77777777" w:rsidR="00241169" w:rsidRDefault="00241169" w:rsidP="0053568F">
      <w:pPr>
        <w:spacing w:after="0"/>
        <w:jc w:val="both"/>
        <w:rPr>
          <w:rFonts w:ascii="Times New Roman" w:hAnsi="Times New Roman" w:cs="Times New Roman"/>
          <w:sz w:val="24"/>
          <w:szCs w:val="24"/>
          <w:lang w:val="it-IT"/>
        </w:rPr>
      </w:pPr>
    </w:p>
    <w:p w14:paraId="7A76A2EE" w14:textId="0B293CB6" w:rsidR="005C7310" w:rsidRDefault="005C7310" w:rsidP="00241169">
      <w:pPr>
        <w:spacing w:after="0"/>
        <w:ind w:firstLine="720"/>
        <w:jc w:val="both"/>
        <w:rPr>
          <w:rFonts w:ascii="Times New Roman" w:hAnsi="Times New Roman" w:cs="Times New Roman"/>
          <w:sz w:val="24"/>
          <w:szCs w:val="24"/>
          <w:lang w:val="ro-MD"/>
        </w:rPr>
      </w:pPr>
      <w:r w:rsidRPr="0053568F">
        <w:rPr>
          <w:rFonts w:ascii="Times New Roman" w:hAnsi="Times New Roman" w:cs="Times New Roman"/>
          <w:sz w:val="24"/>
          <w:szCs w:val="24"/>
        </w:rPr>
        <w:t>Din acest tabel putem observa c</w:t>
      </w:r>
      <w:r w:rsidRPr="0053568F">
        <w:rPr>
          <w:rFonts w:ascii="Times New Roman" w:hAnsi="Times New Roman" w:cs="Times New Roman"/>
          <w:sz w:val="24"/>
          <w:szCs w:val="24"/>
          <w:lang w:val="ro-MD"/>
        </w:rPr>
        <w:t>ă una dintre strategiile enumerate necesită mai puține resurse ceea ce ar însemna că echipa noastră are destule abilit</w:t>
      </w:r>
      <w:r>
        <w:rPr>
          <w:rFonts w:ascii="Times New Roman" w:hAnsi="Times New Roman" w:cs="Times New Roman"/>
          <w:sz w:val="24"/>
          <w:szCs w:val="24"/>
          <w:lang w:val="ro-MD"/>
        </w:rPr>
        <w:t>ăți și capacități pentru implimentarea strategiei alese.</w:t>
      </w:r>
      <w:r w:rsidR="00331044">
        <w:rPr>
          <w:rFonts w:ascii="Times New Roman" w:hAnsi="Times New Roman" w:cs="Times New Roman"/>
          <w:sz w:val="24"/>
          <w:szCs w:val="24"/>
          <w:lang w:val="ro-MD"/>
        </w:rPr>
        <w:t xml:space="preserve"> Pentru o analiză mai eficientă fiecare în parte a efectuat analiza în baza criteriilor (Anexa) după care a fost făcută sumarea acestora și detectarea celei mai importante.</w:t>
      </w:r>
    </w:p>
    <w:p w14:paraId="6A6E00B0" w14:textId="77777777" w:rsidR="009B74D1" w:rsidRDefault="009B74D1" w:rsidP="000A2CAC">
      <w:pPr>
        <w:pStyle w:val="Heading2"/>
        <w:ind w:firstLine="720"/>
        <w:rPr>
          <w:rFonts w:ascii="Times New Roman" w:hAnsi="Times New Roman" w:cs="Times New Roman"/>
          <w:color w:val="000000" w:themeColor="text1"/>
          <w:sz w:val="24"/>
          <w:szCs w:val="24"/>
        </w:rPr>
      </w:pPr>
      <w:bookmarkStart w:id="0" w:name="_Toc26332077"/>
    </w:p>
    <w:p w14:paraId="759840DE" w14:textId="70EFEC1B" w:rsidR="000828F3" w:rsidRPr="006C38E3" w:rsidRDefault="0000143B" w:rsidP="000A2CAC">
      <w:pPr>
        <w:pStyle w:val="Heading2"/>
        <w:ind w:firstLine="720"/>
        <w:rPr>
          <w:rFonts w:ascii="Times New Roman" w:hAnsi="Times New Roman" w:cs="Times New Roman"/>
          <w:b w:val="0"/>
          <w:color w:val="000000" w:themeColor="text1"/>
          <w:sz w:val="24"/>
          <w:szCs w:val="24"/>
        </w:rPr>
      </w:pPr>
      <w:r>
        <w:rPr>
          <w:rFonts w:ascii="Times New Roman" w:hAnsi="Times New Roman" w:cs="Times New Roman"/>
          <w:color w:val="000000" w:themeColor="text1"/>
          <w:sz w:val="24"/>
          <w:szCs w:val="24"/>
        </w:rPr>
        <w:t>8</w:t>
      </w:r>
      <w:r w:rsidR="000A2CAC">
        <w:rPr>
          <w:rFonts w:ascii="Times New Roman" w:hAnsi="Times New Roman" w:cs="Times New Roman"/>
          <w:color w:val="000000" w:themeColor="text1"/>
          <w:sz w:val="24"/>
          <w:szCs w:val="24"/>
        </w:rPr>
        <w:t>.3</w:t>
      </w:r>
      <w:r w:rsidR="000828F3" w:rsidRPr="006C38E3">
        <w:rPr>
          <w:rFonts w:ascii="Times New Roman" w:hAnsi="Times New Roman" w:cs="Times New Roman"/>
          <w:color w:val="000000" w:themeColor="text1"/>
          <w:sz w:val="24"/>
          <w:szCs w:val="24"/>
        </w:rPr>
        <w:t xml:space="preserve"> Stabilirea strategiei proiectului.</w:t>
      </w:r>
      <w:bookmarkEnd w:id="0"/>
    </w:p>
    <w:p w14:paraId="6CFD72CA" w14:textId="60B6B382" w:rsidR="000828F3" w:rsidRDefault="000828F3" w:rsidP="000828F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După analiza efectuată în punctul de mai sus </w:t>
      </w:r>
      <w:r w:rsidRPr="000828F3">
        <w:rPr>
          <w:rFonts w:ascii="Times New Roman" w:hAnsi="Times New Roman" w:cs="Times New Roman"/>
          <w:color w:val="000000" w:themeColor="text1"/>
          <w:sz w:val="24"/>
          <w:szCs w:val="24"/>
        </w:rPr>
        <w:t xml:space="preserve">, strategia proiectului este: </w:t>
      </w:r>
      <w:r w:rsidR="000843CB" w:rsidRPr="0053568F">
        <w:rPr>
          <w:rFonts w:ascii="Times New Roman" w:hAnsi="Times New Roman" w:cs="Times New Roman"/>
          <w:sz w:val="24"/>
          <w:szCs w:val="24"/>
        </w:rPr>
        <w:t xml:space="preserve">Informarea </w:t>
      </w:r>
      <w:r w:rsidR="000843CB" w:rsidRPr="0053568F">
        <w:rPr>
          <w:rFonts w:ascii="Times New Roman" w:hAnsi="Times New Roman" w:cs="Times New Roman"/>
          <w:sz w:val="24"/>
          <w:szCs w:val="24"/>
          <w:lang w:val="ro-MD"/>
        </w:rPr>
        <w:t>în masă a populației</w:t>
      </w:r>
      <w:r w:rsidR="000843CB" w:rsidRPr="0053568F">
        <w:rPr>
          <w:rFonts w:ascii="Times New Roman" w:hAnsi="Times New Roman" w:cs="Times New Roman"/>
          <w:sz w:val="24"/>
          <w:szCs w:val="24"/>
        </w:rPr>
        <w:t xml:space="preserve"> </w:t>
      </w:r>
      <w:r w:rsidR="000843CB" w:rsidRPr="0053568F">
        <w:rPr>
          <w:rFonts w:ascii="Times New Roman" w:hAnsi="Times New Roman" w:cs="Times New Roman"/>
          <w:sz w:val="24"/>
          <w:szCs w:val="24"/>
          <w:lang w:val="ro-MD"/>
        </w:rPr>
        <w:t>despre efectul apei infectate</w:t>
      </w:r>
      <w:r w:rsidRPr="000828F3">
        <w:rPr>
          <w:rFonts w:ascii="Times New Roman" w:hAnsi="Times New Roman" w:cs="Times New Roman"/>
          <w:color w:val="000000" w:themeColor="text1"/>
          <w:sz w:val="24"/>
          <w:szCs w:val="24"/>
        </w:rPr>
        <w:t xml:space="preserve">, în </w:t>
      </w:r>
      <w:r w:rsidR="007B1542">
        <w:rPr>
          <w:rFonts w:ascii="Times New Roman" w:hAnsi="Times New Roman" w:cs="Times New Roman"/>
          <w:color w:val="000000" w:themeColor="text1"/>
          <w:sz w:val="24"/>
          <w:szCs w:val="24"/>
        </w:rPr>
        <w:t>baza unei platforme online.</w:t>
      </w:r>
      <w:r w:rsidR="00F4531C">
        <w:rPr>
          <w:rFonts w:ascii="Times New Roman" w:hAnsi="Times New Roman" w:cs="Times New Roman"/>
          <w:color w:val="000000" w:themeColor="text1"/>
          <w:sz w:val="24"/>
          <w:szCs w:val="24"/>
        </w:rPr>
        <w:t xml:space="preserve"> În baza acesteia putem efectua arborele strategiei stabilite de grup.</w:t>
      </w:r>
    </w:p>
    <w:p w14:paraId="0283FEE2" w14:textId="77777777" w:rsidR="008F1956" w:rsidRDefault="008F1956" w:rsidP="00127622">
      <w:pPr>
        <w:ind w:firstLine="720"/>
        <w:rPr>
          <w:rFonts w:ascii="Times New Roman" w:hAnsi="Times New Roman" w:cs="Times New Roman"/>
          <w:b/>
          <w:bCs/>
          <w:color w:val="000000" w:themeColor="text1"/>
          <w:sz w:val="24"/>
          <w:szCs w:val="24"/>
        </w:rPr>
      </w:pPr>
    </w:p>
    <w:p w14:paraId="270D4761" w14:textId="09E3C833" w:rsidR="00A42A17" w:rsidRPr="00127622" w:rsidRDefault="0005691C" w:rsidP="00127622">
      <w:pPr>
        <w:ind w:firstLine="720"/>
        <w:rPr>
          <w:rFonts w:ascii="Times New Roman" w:hAnsi="Times New Roman" w:cs="Times New Roman"/>
          <w:b/>
          <w:color w:val="000000" w:themeColor="text1"/>
          <w:sz w:val="24"/>
          <w:szCs w:val="24"/>
        </w:rPr>
      </w:pPr>
      <w:r w:rsidRPr="08AFE4D9">
        <w:rPr>
          <w:rFonts w:ascii="Times New Roman" w:hAnsi="Times New Roman" w:cs="Times New Roman"/>
          <w:b/>
          <w:bCs/>
          <w:color w:val="000000" w:themeColor="text1"/>
          <w:sz w:val="24"/>
          <w:szCs w:val="24"/>
        </w:rPr>
        <w:lastRenderedPageBreak/>
        <w:t>8</w:t>
      </w:r>
      <w:r w:rsidR="000A2CAC" w:rsidRPr="08AFE4D9">
        <w:rPr>
          <w:rFonts w:ascii="Times New Roman" w:hAnsi="Times New Roman" w:cs="Times New Roman"/>
          <w:b/>
          <w:bCs/>
          <w:color w:val="000000" w:themeColor="text1"/>
          <w:sz w:val="24"/>
          <w:szCs w:val="24"/>
        </w:rPr>
        <w:t>.4 Arborele Strategiei</w:t>
      </w:r>
    </w:p>
    <w:p w14:paraId="437817F9" w14:textId="3094B0ED" w:rsidR="00A42A17" w:rsidRDefault="00A42A17" w:rsidP="0053568F">
      <w:pPr>
        <w:spacing w:after="0"/>
        <w:jc w:val="both"/>
        <w:rPr>
          <w:rFonts w:ascii="Times New Roman" w:hAnsi="Times New Roman" w:cs="Times New Roman"/>
          <w:sz w:val="24"/>
          <w:szCs w:val="24"/>
        </w:rPr>
      </w:pPr>
    </w:p>
    <w:p w14:paraId="713C8D16" w14:textId="0DF40693" w:rsidR="00A42A17" w:rsidRDefault="00373403" w:rsidP="0053568F">
      <w:pPr>
        <w:spacing w:after="0"/>
        <w:jc w:val="both"/>
        <w:rPr>
          <w:rFonts w:ascii="Times New Roman" w:hAnsi="Times New Roman" w:cs="Times New Roman"/>
          <w:sz w:val="24"/>
          <w:szCs w:val="24"/>
        </w:rPr>
      </w:pPr>
      <w:r>
        <w:rPr>
          <w:noProof/>
          <w:lang w:val="ru-RU" w:eastAsia="ru-RU"/>
        </w:rPr>
        <w:drawing>
          <wp:anchor distT="0" distB="0" distL="114300" distR="114300" simplePos="0" relativeHeight="251681792" behindDoc="1" locked="0" layoutInCell="1" allowOverlap="1" wp14:anchorId="40F62AFA" wp14:editId="27233D51">
            <wp:simplePos x="0" y="0"/>
            <wp:positionH relativeFrom="column">
              <wp:posOffset>258445</wp:posOffset>
            </wp:positionH>
            <wp:positionV relativeFrom="paragraph">
              <wp:posOffset>10160</wp:posOffset>
            </wp:positionV>
            <wp:extent cx="5438140" cy="3155950"/>
            <wp:effectExtent l="0" t="0" r="0" b="635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140" cy="3155950"/>
                    </a:xfrm>
                    <a:prstGeom prst="rect">
                      <a:avLst/>
                    </a:prstGeom>
                    <a:noFill/>
                  </pic:spPr>
                </pic:pic>
              </a:graphicData>
            </a:graphic>
            <wp14:sizeRelH relativeFrom="page">
              <wp14:pctWidth>0</wp14:pctWidth>
            </wp14:sizeRelH>
            <wp14:sizeRelV relativeFrom="page">
              <wp14:pctHeight>0</wp14:pctHeight>
            </wp14:sizeRelV>
          </wp:anchor>
        </w:drawing>
      </w:r>
    </w:p>
    <w:p w14:paraId="3AFD78D5" w14:textId="77777777" w:rsidR="00A42A17" w:rsidRDefault="00A42A17" w:rsidP="0053568F">
      <w:pPr>
        <w:spacing w:after="0"/>
        <w:jc w:val="both"/>
        <w:rPr>
          <w:rFonts w:ascii="Times New Roman" w:hAnsi="Times New Roman" w:cs="Times New Roman"/>
          <w:sz w:val="24"/>
          <w:szCs w:val="24"/>
        </w:rPr>
      </w:pPr>
    </w:p>
    <w:p w14:paraId="29115654" w14:textId="77777777" w:rsidR="00A42A17" w:rsidRDefault="00A42A17" w:rsidP="0053568F">
      <w:pPr>
        <w:spacing w:after="0"/>
        <w:jc w:val="both"/>
        <w:rPr>
          <w:rFonts w:ascii="Times New Roman" w:hAnsi="Times New Roman" w:cs="Times New Roman"/>
          <w:sz w:val="24"/>
          <w:szCs w:val="24"/>
        </w:rPr>
      </w:pPr>
    </w:p>
    <w:p w14:paraId="19298AEB" w14:textId="77777777" w:rsidR="00A42A17" w:rsidRDefault="00A42A17" w:rsidP="0053568F">
      <w:pPr>
        <w:spacing w:after="0"/>
        <w:jc w:val="both"/>
        <w:rPr>
          <w:rFonts w:ascii="Times New Roman" w:hAnsi="Times New Roman" w:cs="Times New Roman"/>
          <w:sz w:val="24"/>
          <w:szCs w:val="24"/>
        </w:rPr>
      </w:pPr>
    </w:p>
    <w:p w14:paraId="69C307E6" w14:textId="77777777" w:rsidR="00A42A17" w:rsidRDefault="00A42A17" w:rsidP="0053568F">
      <w:pPr>
        <w:spacing w:after="0"/>
        <w:jc w:val="both"/>
        <w:rPr>
          <w:rFonts w:ascii="Times New Roman" w:hAnsi="Times New Roman" w:cs="Times New Roman"/>
          <w:sz w:val="24"/>
          <w:szCs w:val="24"/>
        </w:rPr>
      </w:pPr>
    </w:p>
    <w:p w14:paraId="7A12FB09" w14:textId="5878C7CB" w:rsidR="00A42A17" w:rsidRDefault="00A42A17" w:rsidP="0053568F">
      <w:pPr>
        <w:spacing w:after="0"/>
        <w:jc w:val="both"/>
        <w:rPr>
          <w:rFonts w:ascii="Times New Roman" w:hAnsi="Times New Roman" w:cs="Times New Roman"/>
          <w:sz w:val="24"/>
          <w:szCs w:val="24"/>
        </w:rPr>
      </w:pPr>
    </w:p>
    <w:p w14:paraId="58F75B44" w14:textId="30ABAC07" w:rsidR="000929DF" w:rsidRDefault="000929DF" w:rsidP="0053568F">
      <w:pPr>
        <w:spacing w:after="0"/>
        <w:jc w:val="both"/>
        <w:rPr>
          <w:rFonts w:ascii="Times New Roman" w:hAnsi="Times New Roman" w:cs="Times New Roman"/>
          <w:sz w:val="24"/>
          <w:szCs w:val="24"/>
        </w:rPr>
      </w:pPr>
    </w:p>
    <w:p w14:paraId="11FD74A7" w14:textId="77777777" w:rsidR="00A42A17" w:rsidRDefault="00A42A17" w:rsidP="0053568F">
      <w:pPr>
        <w:spacing w:after="0"/>
        <w:jc w:val="both"/>
        <w:rPr>
          <w:rFonts w:ascii="Times New Roman" w:hAnsi="Times New Roman" w:cs="Times New Roman"/>
          <w:sz w:val="24"/>
          <w:szCs w:val="24"/>
        </w:rPr>
      </w:pPr>
    </w:p>
    <w:p w14:paraId="4370F526" w14:textId="77777777" w:rsidR="00A42A17" w:rsidRDefault="00A42A17" w:rsidP="0053568F">
      <w:pPr>
        <w:spacing w:after="0"/>
        <w:jc w:val="both"/>
        <w:rPr>
          <w:rFonts w:ascii="Times New Roman" w:hAnsi="Times New Roman" w:cs="Times New Roman"/>
          <w:sz w:val="24"/>
          <w:szCs w:val="24"/>
        </w:rPr>
      </w:pPr>
    </w:p>
    <w:p w14:paraId="5F797B69" w14:textId="77777777" w:rsidR="00A42A17" w:rsidRDefault="00A42A17" w:rsidP="0053568F">
      <w:pPr>
        <w:spacing w:after="0"/>
        <w:jc w:val="both"/>
        <w:rPr>
          <w:rFonts w:ascii="Times New Roman" w:hAnsi="Times New Roman" w:cs="Times New Roman"/>
          <w:sz w:val="24"/>
          <w:szCs w:val="24"/>
        </w:rPr>
      </w:pPr>
    </w:p>
    <w:p w14:paraId="5280455B" w14:textId="77777777" w:rsidR="00A42A17" w:rsidRDefault="00A42A17" w:rsidP="0053568F">
      <w:pPr>
        <w:spacing w:after="0"/>
        <w:jc w:val="both"/>
        <w:rPr>
          <w:rFonts w:ascii="Times New Roman" w:hAnsi="Times New Roman" w:cs="Times New Roman"/>
          <w:sz w:val="24"/>
          <w:szCs w:val="24"/>
        </w:rPr>
      </w:pPr>
    </w:p>
    <w:p w14:paraId="1DF1A893" w14:textId="77777777" w:rsidR="00A42A17" w:rsidRDefault="00A42A17" w:rsidP="0053568F">
      <w:pPr>
        <w:spacing w:after="0"/>
        <w:jc w:val="both"/>
        <w:rPr>
          <w:rFonts w:ascii="Times New Roman" w:hAnsi="Times New Roman" w:cs="Times New Roman"/>
          <w:sz w:val="24"/>
          <w:szCs w:val="24"/>
        </w:rPr>
      </w:pPr>
    </w:p>
    <w:p w14:paraId="5ADCD42F" w14:textId="77777777" w:rsidR="00A42A17" w:rsidRDefault="00A42A17" w:rsidP="0053568F">
      <w:pPr>
        <w:spacing w:after="0"/>
        <w:jc w:val="both"/>
        <w:rPr>
          <w:rFonts w:ascii="Times New Roman" w:hAnsi="Times New Roman" w:cs="Times New Roman"/>
          <w:sz w:val="24"/>
          <w:szCs w:val="24"/>
        </w:rPr>
      </w:pPr>
    </w:p>
    <w:p w14:paraId="64C50589" w14:textId="77777777" w:rsidR="00A42A17" w:rsidRDefault="00A42A17" w:rsidP="0053568F">
      <w:pPr>
        <w:spacing w:after="0"/>
        <w:jc w:val="both"/>
        <w:rPr>
          <w:rFonts w:ascii="Times New Roman" w:hAnsi="Times New Roman" w:cs="Times New Roman"/>
          <w:sz w:val="24"/>
          <w:szCs w:val="24"/>
        </w:rPr>
      </w:pPr>
    </w:p>
    <w:p w14:paraId="75723946" w14:textId="77777777" w:rsidR="00A42A17" w:rsidRDefault="00A42A17" w:rsidP="0053568F">
      <w:pPr>
        <w:spacing w:after="0"/>
        <w:jc w:val="both"/>
        <w:rPr>
          <w:rFonts w:ascii="Times New Roman" w:hAnsi="Times New Roman" w:cs="Times New Roman"/>
          <w:sz w:val="24"/>
          <w:szCs w:val="24"/>
        </w:rPr>
      </w:pPr>
    </w:p>
    <w:p w14:paraId="0510DA91" w14:textId="77777777" w:rsidR="00A42A17" w:rsidRDefault="00A42A17" w:rsidP="0053568F">
      <w:pPr>
        <w:spacing w:after="0"/>
        <w:jc w:val="both"/>
        <w:rPr>
          <w:rFonts w:ascii="Times New Roman" w:hAnsi="Times New Roman" w:cs="Times New Roman"/>
          <w:sz w:val="24"/>
          <w:szCs w:val="24"/>
        </w:rPr>
      </w:pPr>
    </w:p>
    <w:p w14:paraId="09DFC54D" w14:textId="77777777" w:rsidR="00A42A17" w:rsidRDefault="00A42A17" w:rsidP="0053568F">
      <w:pPr>
        <w:spacing w:after="0"/>
        <w:jc w:val="both"/>
        <w:rPr>
          <w:rFonts w:ascii="Times New Roman" w:hAnsi="Times New Roman" w:cs="Times New Roman"/>
          <w:sz w:val="24"/>
          <w:szCs w:val="24"/>
        </w:rPr>
      </w:pPr>
    </w:p>
    <w:p w14:paraId="68A0C741" w14:textId="23BD0403" w:rsidR="00A42A17" w:rsidRPr="002B4EBC" w:rsidRDefault="00A42A17" w:rsidP="002B4EBC">
      <w:pPr>
        <w:rPr>
          <w:rFonts w:ascii="Times New Roman" w:hAnsi="Times New Roman" w:cs="Times New Roman"/>
          <w:color w:val="000000" w:themeColor="text1"/>
          <w:sz w:val="24"/>
          <w:szCs w:val="24"/>
        </w:rPr>
      </w:pPr>
      <w:r w:rsidRPr="006C38E3">
        <w:rPr>
          <w:rFonts w:ascii="Times New Roman" w:hAnsi="Times New Roman" w:cs="Times New Roman"/>
          <w:color w:val="000000" w:themeColor="text1"/>
          <w:sz w:val="24"/>
          <w:szCs w:val="24"/>
        </w:rPr>
        <w:t>Toate analizele efectuate mai sus sunt destul de complexe, iar pentru o prezentare mai simplă și cu același efect, se elaborează matricea cadrului logic al proiectului care ident</w:t>
      </w:r>
      <w:r w:rsidR="00E82084">
        <w:rPr>
          <w:rFonts w:ascii="Times New Roman" w:hAnsi="Times New Roman" w:cs="Times New Roman"/>
          <w:color w:val="000000" w:themeColor="text1"/>
          <w:sz w:val="24"/>
          <w:szCs w:val="24"/>
        </w:rPr>
        <w:t>ifică doar elementele esențiale.</w:t>
      </w:r>
    </w:p>
    <w:p w14:paraId="7348D5BD" w14:textId="1CD5D9FA" w:rsidR="002B4EBC" w:rsidRPr="006C38E3" w:rsidRDefault="00A31694" w:rsidP="002B4EBC">
      <w:pPr>
        <w:pStyle w:val="Heading1"/>
        <w:rPr>
          <w:rFonts w:ascii="Times New Roman" w:hAnsi="Times New Roman" w:cs="Times New Roman"/>
          <w:b w:val="0"/>
          <w:color w:val="auto"/>
        </w:rPr>
      </w:pPr>
      <w:bookmarkStart w:id="1" w:name="_Toc26332079"/>
      <w:r>
        <w:rPr>
          <w:rFonts w:ascii="Times New Roman" w:hAnsi="Times New Roman" w:cs="Times New Roman"/>
          <w:color w:val="auto"/>
        </w:rPr>
        <w:t>9</w:t>
      </w:r>
      <w:r w:rsidR="002B4EBC" w:rsidRPr="006C38E3">
        <w:rPr>
          <w:rFonts w:ascii="Times New Roman" w:hAnsi="Times New Roman" w:cs="Times New Roman"/>
          <w:color w:val="auto"/>
        </w:rPr>
        <w:t>. Elaborarea matricei cadrului logic al proiectului</w:t>
      </w:r>
      <w:bookmarkEnd w:id="1"/>
    </w:p>
    <w:p w14:paraId="4C3C9A03" w14:textId="77777777" w:rsidR="002B4EBC" w:rsidRPr="006C38E3" w:rsidRDefault="002B4EBC" w:rsidP="002B4EBC">
      <w:pPr>
        <w:pStyle w:val="NoSpacing"/>
        <w:rPr>
          <w:rFonts w:ascii="Times New Roman" w:hAnsi="Times New Roman" w:cs="Times New Roman"/>
          <w:sz w:val="24"/>
          <w:lang w:val="ro-RO"/>
        </w:rPr>
      </w:pPr>
      <w:r w:rsidRPr="006C38E3">
        <w:rPr>
          <w:rFonts w:ascii="Times New Roman" w:hAnsi="Times New Roman" w:cs="Times New Roman"/>
          <w:lang w:val="ro-RO"/>
        </w:rPr>
        <w:tab/>
      </w:r>
      <w:r w:rsidRPr="006C38E3">
        <w:rPr>
          <w:rFonts w:ascii="Times New Roman" w:hAnsi="Times New Roman" w:cs="Times New Roman"/>
          <w:sz w:val="24"/>
          <w:lang w:val="ro-RO"/>
        </w:rPr>
        <w:t>O matrice cadru logic este un tabel, care identifică elementele esenţiale ale unui proiect, aceasta ajută la definirea clară a activităţilor cu un scop precis, astfel facilitează aceeaşi înţelegere şi o mai bună comunicare a factorilor de decizie, a managerilor şi a altor părţi implicate în proiect.</w:t>
      </w:r>
    </w:p>
    <w:p w14:paraId="4BED43B9" w14:textId="77777777" w:rsidR="002B4EBC" w:rsidRPr="006C38E3" w:rsidRDefault="002B4EBC" w:rsidP="002B4EBC">
      <w:pPr>
        <w:pStyle w:val="NoSpacing"/>
        <w:ind w:firstLine="720"/>
        <w:rPr>
          <w:rFonts w:ascii="Times New Roman" w:hAnsi="Times New Roman" w:cs="Times New Roman"/>
          <w:sz w:val="24"/>
          <w:lang w:val="ro-RO"/>
        </w:rPr>
      </w:pPr>
      <w:r w:rsidRPr="006C38E3">
        <w:rPr>
          <w:rFonts w:ascii="Times New Roman" w:hAnsi="Times New Roman" w:cs="Times New Roman"/>
          <w:sz w:val="24"/>
          <w:lang w:val="ro-RO"/>
        </w:rPr>
        <w:t>Matricea cadrului logic poate ajuta la clarificarea relaţiilor care susţin raţionamentele legate de eficienţa proiectelor, în plus poate ajuta la identificarea principalilor factori de succes ai proiectului, precum și comunicarea dintre investori şi executanţii proiectului.</w:t>
      </w:r>
    </w:p>
    <w:p w14:paraId="684BF9DB" w14:textId="77777777" w:rsidR="002B4EBC" w:rsidRPr="006C38E3" w:rsidRDefault="002B4EBC" w:rsidP="002B4EBC">
      <w:pPr>
        <w:pStyle w:val="NoSpacing"/>
        <w:ind w:firstLine="720"/>
        <w:rPr>
          <w:rFonts w:ascii="Times New Roman" w:hAnsi="Times New Roman" w:cs="Times New Roman"/>
          <w:sz w:val="24"/>
          <w:lang w:val="ro-RO"/>
        </w:rPr>
      </w:pPr>
    </w:p>
    <w:p w14:paraId="45BD24BE" w14:textId="77777777" w:rsidR="002B4EBC" w:rsidRPr="006C38E3" w:rsidRDefault="002B4EBC" w:rsidP="002B4EBC">
      <w:pPr>
        <w:pStyle w:val="NoSpacing"/>
        <w:rPr>
          <w:rFonts w:ascii="Times New Roman" w:hAnsi="Times New Roman" w:cs="Times New Roman"/>
          <w:sz w:val="24"/>
          <w:lang w:val="ro-RO"/>
        </w:rPr>
      </w:pPr>
      <w:r w:rsidRPr="006C38E3">
        <w:rPr>
          <w:rFonts w:ascii="Times New Roman" w:hAnsi="Times New Roman" w:cs="Times New Roman"/>
          <w:sz w:val="24"/>
          <w:lang w:val="ro-RO"/>
        </w:rPr>
        <w:t>Aceasta este împărțită în 4 coloane:</w:t>
      </w:r>
    </w:p>
    <w:p w14:paraId="0437733B" w14:textId="77777777" w:rsidR="002B4EBC" w:rsidRPr="006C38E3" w:rsidRDefault="002B4EBC" w:rsidP="002B4EBC">
      <w:pPr>
        <w:pStyle w:val="NoSpacing"/>
        <w:numPr>
          <w:ilvl w:val="0"/>
          <w:numId w:val="22"/>
        </w:numPr>
        <w:rPr>
          <w:rFonts w:ascii="Times New Roman" w:hAnsi="Times New Roman" w:cs="Times New Roman"/>
          <w:sz w:val="24"/>
          <w:lang w:val="ro-RO"/>
        </w:rPr>
      </w:pPr>
      <w:r w:rsidRPr="006C38E3">
        <w:rPr>
          <w:rFonts w:ascii="Times New Roman" w:hAnsi="Times New Roman" w:cs="Times New Roman"/>
          <w:sz w:val="24"/>
          <w:lang w:val="ro-RO"/>
        </w:rPr>
        <w:t>Definirea obiectivelor la cele patru niveluri logice şi prezintă succint strategia aleasă pentru implementarea proiectului.</w:t>
      </w:r>
    </w:p>
    <w:p w14:paraId="5E4C489E" w14:textId="77777777" w:rsidR="002B4EBC" w:rsidRPr="006C38E3" w:rsidRDefault="002B4EBC" w:rsidP="002B4EBC">
      <w:pPr>
        <w:pStyle w:val="NoSpacing"/>
        <w:numPr>
          <w:ilvl w:val="0"/>
          <w:numId w:val="22"/>
        </w:numPr>
        <w:rPr>
          <w:rFonts w:ascii="Times New Roman" w:hAnsi="Times New Roman" w:cs="Times New Roman"/>
          <w:sz w:val="24"/>
          <w:lang w:val="ro-RO"/>
        </w:rPr>
      </w:pPr>
      <w:r w:rsidRPr="006C38E3">
        <w:rPr>
          <w:rFonts w:ascii="Times New Roman" w:hAnsi="Times New Roman" w:cs="Times New Roman"/>
          <w:sz w:val="24"/>
          <w:lang w:val="ro-RO"/>
        </w:rPr>
        <w:t>Conține indicatorii verificabili obiectivi ce reprezint un set de criterii care indică în termini concreți faptul că au fost obținute rezultate prevăzute la fiecare nivel al intervenției.</w:t>
      </w:r>
    </w:p>
    <w:p w14:paraId="2F8AB95B" w14:textId="77777777" w:rsidR="002B4EBC" w:rsidRPr="006C38E3" w:rsidRDefault="002B4EBC" w:rsidP="002B4EBC">
      <w:pPr>
        <w:pStyle w:val="NoSpacing"/>
        <w:numPr>
          <w:ilvl w:val="0"/>
          <w:numId w:val="22"/>
        </w:numPr>
        <w:rPr>
          <w:rFonts w:ascii="Times New Roman" w:hAnsi="Times New Roman" w:cs="Times New Roman"/>
          <w:sz w:val="24"/>
          <w:lang w:val="ro-RO"/>
        </w:rPr>
      </w:pPr>
      <w:r w:rsidRPr="006C38E3">
        <w:rPr>
          <w:rFonts w:ascii="Times New Roman" w:hAnsi="Times New Roman" w:cs="Times New Roman"/>
          <w:sz w:val="24"/>
          <w:lang w:val="ro-RO"/>
        </w:rPr>
        <w:t>Conține mijloace și sursele de verificare a indicatorilor care asigură faptul că indicatorii sunt realiști, pot fi măsurați și verificați obiectiv și facilitează procesul de monotorizare și evaluare, stabilind clar cum vor fi verificate criteriile de succes ale proiectului.</w:t>
      </w:r>
    </w:p>
    <w:p w14:paraId="390D2FE9" w14:textId="4074BFA8" w:rsidR="00DE3712" w:rsidRDefault="002B4EBC" w:rsidP="00127622">
      <w:pPr>
        <w:pStyle w:val="NoSpacing"/>
        <w:numPr>
          <w:ilvl w:val="0"/>
          <w:numId w:val="22"/>
        </w:numPr>
        <w:rPr>
          <w:rFonts w:ascii="Times New Roman" w:hAnsi="Times New Roman" w:cs="Times New Roman"/>
          <w:sz w:val="24"/>
          <w:lang w:val="ro-RO"/>
        </w:rPr>
      </w:pPr>
      <w:r w:rsidRPr="006C38E3">
        <w:rPr>
          <w:rFonts w:ascii="Times New Roman" w:hAnsi="Times New Roman" w:cs="Times New Roman"/>
          <w:sz w:val="24"/>
          <w:lang w:val="ro-RO"/>
        </w:rPr>
        <w:t>Include descrierea sumară a acelor situații, evenimente, relații care pot ajuta/împedica atingerea obiectivelor și defines mediul în care este implementat proiectul.</w:t>
      </w:r>
    </w:p>
    <w:p w14:paraId="59E977BB" w14:textId="77777777" w:rsidR="00866BCA" w:rsidRDefault="00866BCA" w:rsidP="00866BCA">
      <w:pPr>
        <w:pStyle w:val="NoSpacing"/>
        <w:ind w:left="1440"/>
        <w:rPr>
          <w:rFonts w:ascii="Times New Roman" w:hAnsi="Times New Roman" w:cs="Times New Roman"/>
          <w:sz w:val="24"/>
          <w:lang w:val="ro-RO"/>
        </w:rPr>
      </w:pPr>
    </w:p>
    <w:p w14:paraId="780B27A5" w14:textId="77777777" w:rsidR="00E01D42" w:rsidRDefault="00E01D42" w:rsidP="00866BCA">
      <w:pPr>
        <w:pStyle w:val="NoSpacing"/>
        <w:ind w:left="6840"/>
        <w:rPr>
          <w:rFonts w:ascii="Times New Roman" w:hAnsi="Times New Roman" w:cs="Times New Roman"/>
          <w:b/>
          <w:bCs/>
          <w:sz w:val="24"/>
          <w:lang w:val="ro-RO"/>
        </w:rPr>
      </w:pPr>
    </w:p>
    <w:p w14:paraId="246E8AF4" w14:textId="77777777" w:rsidR="00E01D42" w:rsidRDefault="00E01D42" w:rsidP="00866BCA">
      <w:pPr>
        <w:pStyle w:val="NoSpacing"/>
        <w:ind w:left="6840"/>
        <w:rPr>
          <w:rFonts w:ascii="Times New Roman" w:hAnsi="Times New Roman" w:cs="Times New Roman"/>
          <w:b/>
          <w:bCs/>
          <w:sz w:val="24"/>
          <w:lang w:val="ro-RO"/>
        </w:rPr>
      </w:pPr>
    </w:p>
    <w:p w14:paraId="7E27C01A" w14:textId="77777777" w:rsidR="00E01D42" w:rsidRDefault="00E01D42" w:rsidP="00866BCA">
      <w:pPr>
        <w:pStyle w:val="NoSpacing"/>
        <w:ind w:left="6840"/>
        <w:rPr>
          <w:rFonts w:ascii="Times New Roman" w:hAnsi="Times New Roman" w:cs="Times New Roman"/>
          <w:b/>
          <w:bCs/>
          <w:sz w:val="24"/>
          <w:lang w:val="ro-RO"/>
        </w:rPr>
      </w:pPr>
    </w:p>
    <w:p w14:paraId="32EB1897" w14:textId="3FD58A4F" w:rsidR="00127622" w:rsidRPr="00866BCA" w:rsidRDefault="00866BCA" w:rsidP="00866BCA">
      <w:pPr>
        <w:pStyle w:val="NoSpacing"/>
        <w:ind w:left="6840"/>
        <w:rPr>
          <w:rFonts w:ascii="Times New Roman" w:hAnsi="Times New Roman" w:cs="Times New Roman"/>
          <w:b/>
          <w:bCs/>
          <w:sz w:val="24"/>
          <w:lang w:val="ro-RO"/>
        </w:rPr>
      </w:pPr>
      <w:r w:rsidRPr="00866BCA">
        <w:rPr>
          <w:rFonts w:ascii="Times New Roman" w:hAnsi="Times New Roman" w:cs="Times New Roman"/>
          <w:b/>
          <w:bCs/>
          <w:sz w:val="24"/>
          <w:lang w:val="ro-RO"/>
        </w:rPr>
        <w:lastRenderedPageBreak/>
        <w:t>Tabel 9.2, Matricea cadrului logic.</w:t>
      </w:r>
    </w:p>
    <w:tbl>
      <w:tblPr>
        <w:tblStyle w:val="TableGrid"/>
        <w:tblW w:w="0" w:type="auto"/>
        <w:tblLook w:val="04A0" w:firstRow="1" w:lastRow="0" w:firstColumn="1" w:lastColumn="0" w:noHBand="0" w:noVBand="1"/>
      </w:tblPr>
      <w:tblGrid>
        <w:gridCol w:w="2909"/>
        <w:gridCol w:w="2406"/>
        <w:gridCol w:w="2342"/>
        <w:gridCol w:w="2872"/>
      </w:tblGrid>
      <w:tr w:rsidR="00FC7727" w:rsidRPr="006C38E3" w14:paraId="0E81969A" w14:textId="77777777" w:rsidTr="00AD5AF7">
        <w:trPr>
          <w:trHeight w:val="514"/>
        </w:trPr>
        <w:tc>
          <w:tcPr>
            <w:tcW w:w="3000" w:type="dxa"/>
            <w:shd w:val="clear" w:color="auto" w:fill="FFFF00"/>
          </w:tcPr>
          <w:p w14:paraId="40A9327D" w14:textId="77777777" w:rsidR="00FC7727" w:rsidRPr="006F71C5" w:rsidRDefault="00FC7727" w:rsidP="00AD5AF7">
            <w:pPr>
              <w:tabs>
                <w:tab w:val="left" w:pos="1170"/>
              </w:tabs>
              <w:jc w:val="center"/>
              <w:rPr>
                <w:rFonts w:ascii="Times New Roman" w:hAnsi="Times New Roman" w:cs="Times New Roman"/>
                <w:b/>
                <w:sz w:val="24"/>
                <w:szCs w:val="24"/>
              </w:rPr>
            </w:pPr>
            <w:r w:rsidRPr="006C38E3">
              <w:rPr>
                <w:rFonts w:ascii="Times New Roman" w:hAnsi="Times New Roman" w:cs="Times New Roman"/>
                <w:b/>
              </w:rPr>
              <w:t>Descrierea proiectului</w:t>
            </w:r>
          </w:p>
        </w:tc>
        <w:tc>
          <w:tcPr>
            <w:tcW w:w="2460" w:type="dxa"/>
            <w:shd w:val="clear" w:color="auto" w:fill="FFFF00"/>
          </w:tcPr>
          <w:p w14:paraId="3602B2F6" w14:textId="77777777" w:rsidR="00FC7727" w:rsidRPr="006C38E3" w:rsidRDefault="00FC7727" w:rsidP="00AD5AF7">
            <w:pPr>
              <w:tabs>
                <w:tab w:val="left" w:pos="1170"/>
              </w:tabs>
              <w:jc w:val="center"/>
              <w:rPr>
                <w:rFonts w:ascii="Times New Roman" w:hAnsi="Times New Roman" w:cs="Times New Roman"/>
                <w:sz w:val="24"/>
                <w:szCs w:val="24"/>
              </w:rPr>
            </w:pPr>
            <w:r w:rsidRPr="006C38E3">
              <w:rPr>
                <w:rFonts w:ascii="Times New Roman" w:hAnsi="Times New Roman" w:cs="Times New Roman"/>
                <w:b/>
              </w:rPr>
              <w:t>Indicatori de verificare a obiectivelor</w:t>
            </w:r>
          </w:p>
        </w:tc>
        <w:tc>
          <w:tcPr>
            <w:tcW w:w="2342" w:type="dxa"/>
            <w:shd w:val="clear" w:color="auto" w:fill="FFFF00"/>
          </w:tcPr>
          <w:p w14:paraId="20986122" w14:textId="77777777" w:rsidR="00FC7727" w:rsidRPr="006C38E3" w:rsidRDefault="00FC7727" w:rsidP="00AD5AF7">
            <w:pPr>
              <w:tabs>
                <w:tab w:val="left" w:pos="1170"/>
              </w:tabs>
              <w:jc w:val="center"/>
              <w:rPr>
                <w:rFonts w:ascii="Times New Roman" w:hAnsi="Times New Roman" w:cs="Times New Roman"/>
                <w:sz w:val="24"/>
                <w:szCs w:val="24"/>
              </w:rPr>
            </w:pPr>
            <w:r w:rsidRPr="006C38E3">
              <w:rPr>
                <w:rFonts w:ascii="Times New Roman" w:hAnsi="Times New Roman" w:cs="Times New Roman"/>
                <w:b/>
              </w:rPr>
              <w:t>Surse verificate</w:t>
            </w:r>
          </w:p>
        </w:tc>
        <w:tc>
          <w:tcPr>
            <w:tcW w:w="2953" w:type="dxa"/>
            <w:shd w:val="clear" w:color="auto" w:fill="FFFF00"/>
          </w:tcPr>
          <w:p w14:paraId="10D3200F" w14:textId="77777777" w:rsidR="00FC7727" w:rsidRPr="006C38E3" w:rsidRDefault="00FC7727" w:rsidP="00AD5AF7">
            <w:pPr>
              <w:tabs>
                <w:tab w:val="left" w:pos="1170"/>
              </w:tabs>
              <w:jc w:val="center"/>
              <w:rPr>
                <w:rFonts w:ascii="Times New Roman" w:hAnsi="Times New Roman" w:cs="Times New Roman"/>
                <w:sz w:val="24"/>
                <w:szCs w:val="24"/>
              </w:rPr>
            </w:pPr>
            <w:r w:rsidRPr="006C38E3">
              <w:rPr>
                <w:rFonts w:ascii="Times New Roman" w:hAnsi="Times New Roman" w:cs="Times New Roman"/>
                <w:b/>
              </w:rPr>
              <w:t>Supoziții</w:t>
            </w:r>
          </w:p>
        </w:tc>
      </w:tr>
      <w:tr w:rsidR="00FC7727" w:rsidRPr="006C38E3" w14:paraId="58DFD4D4" w14:textId="77777777" w:rsidTr="00AD5AF7">
        <w:trPr>
          <w:trHeight w:val="375"/>
        </w:trPr>
        <w:tc>
          <w:tcPr>
            <w:tcW w:w="3000" w:type="dxa"/>
            <w:shd w:val="clear" w:color="auto" w:fill="D9D9D9" w:themeFill="background1" w:themeFillShade="D9"/>
          </w:tcPr>
          <w:p w14:paraId="1C7B396F" w14:textId="77777777" w:rsidR="00FC7727" w:rsidRPr="006F71C5" w:rsidRDefault="00FC7727" w:rsidP="00AD5AF7">
            <w:pPr>
              <w:tabs>
                <w:tab w:val="left" w:pos="1170"/>
              </w:tabs>
              <w:rPr>
                <w:rFonts w:ascii="Times New Roman" w:hAnsi="Times New Roman" w:cs="Times New Roman"/>
                <w:b/>
                <w:bCs/>
                <w:color w:val="000000" w:themeColor="text1"/>
              </w:rPr>
            </w:pPr>
            <w:r w:rsidRPr="08AFE4D9">
              <w:rPr>
                <w:rFonts w:ascii="Times New Roman" w:hAnsi="Times New Roman" w:cs="Times New Roman"/>
                <w:b/>
                <w:bCs/>
                <w:color w:val="000000" w:themeColor="text1"/>
                <w:sz w:val="24"/>
                <w:szCs w:val="24"/>
              </w:rPr>
              <w:t>Obiectivul general</w:t>
            </w:r>
          </w:p>
        </w:tc>
        <w:tc>
          <w:tcPr>
            <w:tcW w:w="2460" w:type="dxa"/>
            <w:shd w:val="clear" w:color="auto" w:fill="D9D9D9" w:themeFill="background1" w:themeFillShade="D9"/>
          </w:tcPr>
          <w:p w14:paraId="3E572699" w14:textId="77777777" w:rsidR="00FC7727" w:rsidRPr="006C38E3" w:rsidRDefault="00FC7727" w:rsidP="00AD5AF7">
            <w:pPr>
              <w:tabs>
                <w:tab w:val="left" w:pos="1170"/>
              </w:tabs>
              <w:rPr>
                <w:rFonts w:ascii="Times New Roman" w:hAnsi="Times New Roman" w:cs="Times New Roman"/>
                <w:sz w:val="24"/>
                <w:szCs w:val="24"/>
              </w:rPr>
            </w:pPr>
          </w:p>
        </w:tc>
        <w:tc>
          <w:tcPr>
            <w:tcW w:w="2342" w:type="dxa"/>
            <w:shd w:val="clear" w:color="auto" w:fill="D9D9D9" w:themeFill="background1" w:themeFillShade="D9"/>
          </w:tcPr>
          <w:p w14:paraId="30709C2A" w14:textId="77777777" w:rsidR="00FC7727" w:rsidRPr="006C38E3" w:rsidRDefault="00FC7727" w:rsidP="00AD5AF7">
            <w:pPr>
              <w:tabs>
                <w:tab w:val="left" w:pos="1170"/>
              </w:tabs>
              <w:rPr>
                <w:rFonts w:ascii="Times New Roman" w:hAnsi="Times New Roman" w:cs="Times New Roman"/>
                <w:sz w:val="24"/>
                <w:szCs w:val="24"/>
              </w:rPr>
            </w:pPr>
          </w:p>
        </w:tc>
        <w:tc>
          <w:tcPr>
            <w:tcW w:w="2953" w:type="dxa"/>
            <w:shd w:val="clear" w:color="auto" w:fill="D9D9D9" w:themeFill="background1" w:themeFillShade="D9"/>
          </w:tcPr>
          <w:p w14:paraId="6B23D644" w14:textId="77777777" w:rsidR="00FC7727" w:rsidRPr="006C38E3" w:rsidRDefault="00FC7727" w:rsidP="00AD5AF7">
            <w:pPr>
              <w:tabs>
                <w:tab w:val="left" w:pos="1170"/>
              </w:tabs>
              <w:rPr>
                <w:rFonts w:ascii="Times New Roman" w:hAnsi="Times New Roman" w:cs="Times New Roman"/>
                <w:sz w:val="24"/>
                <w:szCs w:val="24"/>
              </w:rPr>
            </w:pPr>
          </w:p>
        </w:tc>
      </w:tr>
      <w:tr w:rsidR="00FC7727" w:rsidRPr="006C38E3" w14:paraId="50AA95FF" w14:textId="77777777" w:rsidTr="00AD5AF7">
        <w:trPr>
          <w:trHeight w:val="790"/>
        </w:trPr>
        <w:tc>
          <w:tcPr>
            <w:tcW w:w="3000" w:type="dxa"/>
            <w:shd w:val="clear" w:color="auto" w:fill="FFFFFF" w:themeFill="background1"/>
          </w:tcPr>
          <w:p w14:paraId="1DF4B909" w14:textId="77777777" w:rsidR="00FC7727" w:rsidRPr="00EB49B9" w:rsidRDefault="00FC7727" w:rsidP="00AD5AF7">
            <w:pPr>
              <w:tabs>
                <w:tab w:val="left" w:pos="1170"/>
              </w:tabs>
              <w:rPr>
                <w:rFonts w:ascii="Times New Roman" w:hAnsi="Times New Roman" w:cs="Times New Roman"/>
                <w:color w:val="000000" w:themeColor="text1"/>
              </w:rPr>
            </w:pPr>
            <w:r w:rsidRPr="00EB49B9">
              <w:rPr>
                <w:rFonts w:ascii="Times New Roman" w:hAnsi="Times New Roman" w:cs="Times New Roman"/>
                <w:color w:val="000000" w:themeColor="text1"/>
              </w:rPr>
              <w:t>Crearea platformei informative despre apele potabile din Republica Moldova.</w:t>
            </w:r>
          </w:p>
        </w:tc>
        <w:tc>
          <w:tcPr>
            <w:tcW w:w="2460" w:type="dxa"/>
            <w:shd w:val="clear" w:color="auto" w:fill="FFFFFF" w:themeFill="background1"/>
          </w:tcPr>
          <w:p w14:paraId="506B56F3" w14:textId="77777777" w:rsidR="00FC7727" w:rsidRDefault="00FC7727" w:rsidP="00AD5AF7">
            <w:pPr>
              <w:tabs>
                <w:tab w:val="left" w:pos="1170"/>
              </w:tabs>
              <w:rPr>
                <w:rFonts w:ascii="Times New Roman" w:hAnsi="Times New Roman" w:cs="Times New Roman"/>
                <w:szCs w:val="24"/>
              </w:rPr>
            </w:pPr>
            <w:r w:rsidRPr="009866BE">
              <w:rPr>
                <w:rFonts w:ascii="Times New Roman" w:hAnsi="Times New Roman" w:cs="Times New Roman"/>
                <w:b/>
                <w:szCs w:val="24"/>
              </w:rPr>
              <w:t>1.</w:t>
            </w:r>
            <w:r>
              <w:rPr>
                <w:rFonts w:ascii="Times New Roman" w:hAnsi="Times New Roman" w:cs="Times New Roman"/>
                <w:szCs w:val="24"/>
              </w:rPr>
              <w:t xml:space="preserve"> </w:t>
            </w:r>
            <w:r w:rsidRPr="009866BE">
              <w:rPr>
                <w:rFonts w:ascii="Times New Roman" w:hAnsi="Times New Roman" w:cs="Times New Roman"/>
                <w:szCs w:val="24"/>
              </w:rPr>
              <w:t>Cresterea cu X% a investitiilor in domeniul dat.</w:t>
            </w:r>
          </w:p>
          <w:p w14:paraId="40F38976" w14:textId="77777777" w:rsidR="00FC7727" w:rsidRDefault="00FC7727" w:rsidP="00AD5AF7">
            <w:pPr>
              <w:tabs>
                <w:tab w:val="left" w:pos="1170"/>
              </w:tabs>
              <w:rPr>
                <w:rFonts w:ascii="Times New Roman" w:hAnsi="Times New Roman" w:cs="Times New Roman"/>
              </w:rPr>
            </w:pPr>
            <w:r w:rsidRPr="009866BE">
              <w:rPr>
                <w:rFonts w:ascii="Times New Roman" w:hAnsi="Times New Roman" w:cs="Times New Roman"/>
                <w:b/>
                <w:szCs w:val="24"/>
              </w:rPr>
              <w:t>2.</w:t>
            </w:r>
            <w:r>
              <w:rPr>
                <w:rFonts w:ascii="Times New Roman" w:hAnsi="Times New Roman" w:cs="Times New Roman"/>
                <w:szCs w:val="24"/>
              </w:rPr>
              <w:t xml:space="preserve"> </w:t>
            </w:r>
            <w:r w:rsidRPr="006C38E3">
              <w:rPr>
                <w:rFonts w:ascii="Times New Roman" w:hAnsi="Times New Roman" w:cs="Times New Roman"/>
              </w:rPr>
              <w:t xml:space="preserve">Reducerea cazurilor de </w:t>
            </w:r>
            <w:r>
              <w:rPr>
                <w:rFonts w:ascii="Times New Roman" w:hAnsi="Times New Roman" w:cs="Times New Roman"/>
              </w:rPr>
              <w:t>imbolnavire</w:t>
            </w:r>
            <w:r w:rsidRPr="006C38E3">
              <w:rPr>
                <w:rFonts w:ascii="Times New Roman" w:hAnsi="Times New Roman" w:cs="Times New Roman"/>
              </w:rPr>
              <w:t xml:space="preserve"> cu X la </w:t>
            </w:r>
            <w:r>
              <w:rPr>
                <w:rFonts w:ascii="Times New Roman" w:hAnsi="Times New Roman" w:cs="Times New Roman"/>
              </w:rPr>
              <w:t>numa</w:t>
            </w:r>
            <w:r w:rsidRPr="006C38E3">
              <w:rPr>
                <w:rFonts w:ascii="Times New Roman" w:hAnsi="Times New Roman" w:cs="Times New Roman"/>
              </w:rPr>
              <w:t>r</w:t>
            </w:r>
            <w:r>
              <w:rPr>
                <w:rFonts w:ascii="Times New Roman" w:hAnsi="Times New Roman" w:cs="Times New Roman"/>
              </w:rPr>
              <w:t>.</w:t>
            </w:r>
          </w:p>
          <w:p w14:paraId="59ED3DE5" w14:textId="77777777" w:rsidR="00FC7727" w:rsidRPr="00BF0EAF" w:rsidRDefault="00FC7727" w:rsidP="00AD5AF7">
            <w:pPr>
              <w:tabs>
                <w:tab w:val="left" w:pos="1170"/>
              </w:tabs>
              <w:rPr>
                <w:rFonts w:ascii="Times New Roman" w:hAnsi="Times New Roman" w:cs="Times New Roman"/>
              </w:rPr>
            </w:pPr>
            <w:r w:rsidRPr="00A54263">
              <w:rPr>
                <w:rFonts w:ascii="Times New Roman" w:hAnsi="Times New Roman" w:cs="Times New Roman"/>
                <w:b/>
              </w:rPr>
              <w:t>3.</w:t>
            </w:r>
            <w:r>
              <w:rPr>
                <w:rFonts w:ascii="Times New Roman" w:hAnsi="Times New Roman" w:cs="Times New Roman"/>
              </w:rPr>
              <w:t xml:space="preserve"> Cresterea cu X% a numa</w:t>
            </w:r>
            <w:r w:rsidRPr="006C38E3">
              <w:rPr>
                <w:rFonts w:ascii="Times New Roman" w:hAnsi="Times New Roman" w:cs="Times New Roman"/>
              </w:rPr>
              <w:t>rului de personae care s-au adresat</w:t>
            </w:r>
            <w:r>
              <w:rPr>
                <w:rFonts w:ascii="Times New Roman" w:hAnsi="Times New Roman" w:cs="Times New Roman"/>
              </w:rPr>
              <w:t xml:space="preserve"> in privinta surselor naturale infectate.</w:t>
            </w:r>
          </w:p>
        </w:tc>
        <w:tc>
          <w:tcPr>
            <w:tcW w:w="2342" w:type="dxa"/>
            <w:shd w:val="clear" w:color="auto" w:fill="FFFFFF" w:themeFill="background1"/>
          </w:tcPr>
          <w:p w14:paraId="7D6C65B6" w14:textId="77777777" w:rsidR="00FC7727" w:rsidRDefault="00FC7727" w:rsidP="00AD5AF7">
            <w:pPr>
              <w:jc w:val="center"/>
              <w:rPr>
                <w:rFonts w:ascii="Times New Roman" w:hAnsi="Times New Roman" w:cs="Times New Roman"/>
              </w:rPr>
            </w:pPr>
          </w:p>
          <w:p w14:paraId="4286EA0F" w14:textId="77777777" w:rsidR="00FC7727" w:rsidRDefault="00FC7727" w:rsidP="00AD5AF7">
            <w:pPr>
              <w:jc w:val="center"/>
              <w:rPr>
                <w:rFonts w:ascii="Times New Roman" w:hAnsi="Times New Roman" w:cs="Times New Roman"/>
              </w:rPr>
            </w:pPr>
          </w:p>
          <w:p w14:paraId="4CCE0D80" w14:textId="77777777" w:rsidR="00FC7727" w:rsidRDefault="00FC7727" w:rsidP="00AD5AF7">
            <w:pPr>
              <w:jc w:val="center"/>
              <w:rPr>
                <w:rFonts w:ascii="Times New Roman" w:hAnsi="Times New Roman" w:cs="Times New Roman"/>
              </w:rPr>
            </w:pPr>
          </w:p>
          <w:p w14:paraId="17E8CF5A" w14:textId="77777777" w:rsidR="00FC7727" w:rsidRDefault="00FC7727" w:rsidP="00AD5AF7">
            <w:pPr>
              <w:jc w:val="center"/>
              <w:rPr>
                <w:rFonts w:ascii="Times New Roman" w:hAnsi="Times New Roman" w:cs="Times New Roman"/>
                <w:sz w:val="24"/>
                <w:szCs w:val="20"/>
              </w:rPr>
            </w:pPr>
            <w:r w:rsidRPr="006C38E3">
              <w:rPr>
                <w:rFonts w:ascii="Times New Roman" w:hAnsi="Times New Roman" w:cs="Times New Roman"/>
              </w:rPr>
              <w:t>Statistica instituțiilor</w:t>
            </w:r>
          </w:p>
          <w:p w14:paraId="59678018" w14:textId="77777777" w:rsidR="00FC7727" w:rsidRDefault="00FC7727" w:rsidP="00AD5AF7">
            <w:pPr>
              <w:tabs>
                <w:tab w:val="left" w:pos="1170"/>
              </w:tabs>
              <w:jc w:val="center"/>
              <w:rPr>
                <w:rFonts w:ascii="Times New Roman" w:hAnsi="Times New Roman" w:cs="Times New Roman"/>
                <w:szCs w:val="20"/>
              </w:rPr>
            </w:pPr>
            <w:r>
              <w:rPr>
                <w:rFonts w:ascii="Times New Roman" w:hAnsi="Times New Roman" w:cs="Times New Roman"/>
                <w:szCs w:val="20"/>
              </w:rPr>
              <w:t>Ecologice de Stat,</w:t>
            </w:r>
          </w:p>
          <w:p w14:paraId="72A9EEBC" w14:textId="77777777" w:rsidR="00FC7727" w:rsidRPr="009866BE"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rPr>
              <w:t>Statistica RM</w:t>
            </w:r>
            <w:r>
              <w:rPr>
                <w:rFonts w:ascii="Times New Roman" w:hAnsi="Times New Roman" w:cs="Times New Roman"/>
              </w:rPr>
              <w:t>.</w:t>
            </w:r>
          </w:p>
        </w:tc>
        <w:tc>
          <w:tcPr>
            <w:tcW w:w="2953" w:type="dxa"/>
            <w:shd w:val="clear" w:color="auto" w:fill="BFBFBF" w:themeFill="background1" w:themeFillShade="BF"/>
          </w:tcPr>
          <w:p w14:paraId="7C389037" w14:textId="77777777" w:rsidR="00FC7727" w:rsidRDefault="00FC7727" w:rsidP="00AD5AF7">
            <w:pPr>
              <w:tabs>
                <w:tab w:val="left" w:pos="1170"/>
              </w:tabs>
              <w:rPr>
                <w:rFonts w:ascii="Times New Roman" w:hAnsi="Times New Roman" w:cs="Times New Roman"/>
                <w:sz w:val="24"/>
                <w:szCs w:val="24"/>
              </w:rPr>
            </w:pPr>
          </w:p>
          <w:p w14:paraId="210179CE" w14:textId="77777777" w:rsidR="00FC7727" w:rsidRPr="006C38E3" w:rsidRDefault="00FC7727" w:rsidP="00AD5AF7">
            <w:pPr>
              <w:tabs>
                <w:tab w:val="left" w:pos="1170"/>
              </w:tabs>
              <w:jc w:val="center"/>
              <w:rPr>
                <w:rFonts w:ascii="Times New Roman" w:hAnsi="Times New Roman" w:cs="Times New Roman"/>
                <w:sz w:val="24"/>
                <w:szCs w:val="24"/>
              </w:rPr>
            </w:pPr>
          </w:p>
        </w:tc>
      </w:tr>
      <w:tr w:rsidR="00FC7727" w:rsidRPr="006C38E3" w14:paraId="7D4533CD" w14:textId="77777777" w:rsidTr="00AD5AF7">
        <w:trPr>
          <w:trHeight w:val="288"/>
        </w:trPr>
        <w:tc>
          <w:tcPr>
            <w:tcW w:w="3000" w:type="dxa"/>
            <w:shd w:val="clear" w:color="auto" w:fill="auto"/>
          </w:tcPr>
          <w:p w14:paraId="3B494063" w14:textId="77777777" w:rsidR="00FC7727" w:rsidRPr="00EB49B9" w:rsidRDefault="00FC7727" w:rsidP="00AD5AF7">
            <w:pPr>
              <w:tabs>
                <w:tab w:val="left" w:pos="1170"/>
              </w:tabs>
              <w:rPr>
                <w:rFonts w:ascii="Times New Roman" w:hAnsi="Times New Roman" w:cs="Times New Roman"/>
                <w:b/>
                <w:bCs/>
                <w:sz w:val="24"/>
                <w:szCs w:val="24"/>
              </w:rPr>
            </w:pPr>
            <w:r w:rsidRPr="00EB49B9">
              <w:rPr>
                <w:rFonts w:ascii="Times New Roman" w:hAnsi="Times New Roman" w:cs="Times New Roman"/>
                <w:b/>
                <w:bCs/>
                <w:sz w:val="24"/>
                <w:szCs w:val="24"/>
              </w:rPr>
              <w:t>Scopul</w:t>
            </w:r>
            <w:r w:rsidRPr="00EB49B9">
              <w:rPr>
                <w:rFonts w:ascii="Times New Roman" w:hAnsi="Times New Roman" w:cs="Times New Roman"/>
                <w:sz w:val="24"/>
                <w:szCs w:val="24"/>
              </w:rPr>
              <w:t xml:space="preserve"> </w:t>
            </w:r>
            <w:r w:rsidRPr="00EB49B9">
              <w:rPr>
                <w:rFonts w:ascii="Times New Roman" w:hAnsi="Times New Roman" w:cs="Times New Roman"/>
                <w:b/>
                <w:bCs/>
                <w:sz w:val="24"/>
                <w:szCs w:val="24"/>
              </w:rPr>
              <w:t>Proiectului</w:t>
            </w:r>
          </w:p>
        </w:tc>
        <w:tc>
          <w:tcPr>
            <w:tcW w:w="2460" w:type="dxa"/>
            <w:shd w:val="clear" w:color="auto" w:fill="auto"/>
          </w:tcPr>
          <w:p w14:paraId="0437ED43" w14:textId="77777777" w:rsidR="00FC7727" w:rsidRPr="006C38E3" w:rsidRDefault="00FC7727" w:rsidP="00AD5AF7">
            <w:pPr>
              <w:tabs>
                <w:tab w:val="left" w:pos="1170"/>
              </w:tabs>
              <w:rPr>
                <w:rFonts w:ascii="Times New Roman" w:hAnsi="Times New Roman" w:cs="Times New Roman"/>
                <w:sz w:val="24"/>
                <w:szCs w:val="24"/>
              </w:rPr>
            </w:pPr>
          </w:p>
        </w:tc>
        <w:tc>
          <w:tcPr>
            <w:tcW w:w="2342" w:type="dxa"/>
            <w:shd w:val="clear" w:color="auto" w:fill="auto"/>
          </w:tcPr>
          <w:p w14:paraId="7095C7E7" w14:textId="77777777" w:rsidR="00FC7727" w:rsidRPr="006C38E3" w:rsidRDefault="00FC7727" w:rsidP="00AD5AF7">
            <w:pPr>
              <w:tabs>
                <w:tab w:val="left" w:pos="1170"/>
              </w:tabs>
              <w:rPr>
                <w:rFonts w:ascii="Times New Roman" w:hAnsi="Times New Roman" w:cs="Times New Roman"/>
                <w:sz w:val="24"/>
                <w:szCs w:val="24"/>
              </w:rPr>
            </w:pPr>
          </w:p>
        </w:tc>
        <w:tc>
          <w:tcPr>
            <w:tcW w:w="2953" w:type="dxa"/>
            <w:shd w:val="clear" w:color="auto" w:fill="auto"/>
          </w:tcPr>
          <w:p w14:paraId="3D22DB55" w14:textId="77777777" w:rsidR="00FC7727" w:rsidRPr="006C38E3" w:rsidRDefault="00FC7727" w:rsidP="00AD5AF7">
            <w:pPr>
              <w:tabs>
                <w:tab w:val="left" w:pos="1170"/>
              </w:tabs>
              <w:rPr>
                <w:rFonts w:ascii="Times New Roman" w:hAnsi="Times New Roman" w:cs="Times New Roman"/>
                <w:sz w:val="24"/>
                <w:szCs w:val="24"/>
              </w:rPr>
            </w:pPr>
          </w:p>
        </w:tc>
      </w:tr>
      <w:tr w:rsidR="00FC7727" w:rsidRPr="006C38E3" w14:paraId="5E42FE62" w14:textId="77777777" w:rsidTr="00AD5AF7">
        <w:tc>
          <w:tcPr>
            <w:tcW w:w="3000" w:type="dxa"/>
            <w:shd w:val="clear" w:color="auto" w:fill="auto"/>
          </w:tcPr>
          <w:p w14:paraId="62E13D33" w14:textId="77777777" w:rsidR="00FC7727" w:rsidRDefault="00FC7727" w:rsidP="00AD5AF7">
            <w:pPr>
              <w:tabs>
                <w:tab w:val="left" w:pos="1170"/>
              </w:tabs>
              <w:jc w:val="center"/>
              <w:rPr>
                <w:rFonts w:ascii="Times New Roman" w:hAnsi="Times New Roman" w:cs="Times New Roman"/>
                <w:sz w:val="24"/>
                <w:szCs w:val="24"/>
                <w:lang w:val="ro-RO"/>
              </w:rPr>
            </w:pPr>
            <w:r w:rsidRPr="00EB49B9">
              <w:rPr>
                <w:rFonts w:ascii="Times New Roman" w:hAnsi="Times New Roman" w:cs="Times New Roman"/>
                <w:sz w:val="24"/>
                <w:szCs w:val="24"/>
              </w:rPr>
              <w:t>I</w:t>
            </w:r>
            <w:r w:rsidRPr="00EB49B9">
              <w:rPr>
                <w:rFonts w:ascii="Times New Roman" w:hAnsi="Times New Roman" w:cs="Times New Roman"/>
                <w:sz w:val="24"/>
                <w:szCs w:val="24"/>
                <w:lang w:val="ro-RO"/>
              </w:rPr>
              <w:t xml:space="preserve">nformarea populatiei RM </w:t>
            </w:r>
          </w:p>
          <w:p w14:paraId="75F5C5EF" w14:textId="77777777" w:rsidR="00FC7727" w:rsidRDefault="00FC7727" w:rsidP="00AD5AF7">
            <w:pPr>
              <w:tabs>
                <w:tab w:val="left" w:pos="1170"/>
              </w:tabs>
              <w:jc w:val="center"/>
              <w:rPr>
                <w:rFonts w:ascii="Times New Roman" w:hAnsi="Times New Roman" w:cs="Times New Roman"/>
                <w:sz w:val="24"/>
                <w:szCs w:val="24"/>
                <w:lang w:val="ro-RO"/>
              </w:rPr>
            </w:pPr>
            <w:r>
              <w:rPr>
                <w:rFonts w:ascii="Times New Roman" w:hAnsi="Times New Roman" w:cs="Times New Roman"/>
                <w:sz w:val="24"/>
                <w:szCs w:val="24"/>
                <w:lang w:val="ro-RO"/>
              </w:rPr>
              <w:t>despre sursele de apa potabila prin crearea aplicatiei online.</w:t>
            </w:r>
          </w:p>
          <w:p w14:paraId="70B75E0D" w14:textId="77777777" w:rsidR="00FC7727" w:rsidRPr="006C38E3" w:rsidRDefault="00FC7727" w:rsidP="00AD5AF7">
            <w:pPr>
              <w:tabs>
                <w:tab w:val="left" w:pos="1170"/>
              </w:tabs>
              <w:jc w:val="center"/>
              <w:rPr>
                <w:rFonts w:ascii="Times New Roman" w:hAnsi="Times New Roman" w:cs="Times New Roman"/>
                <w:sz w:val="24"/>
                <w:szCs w:val="24"/>
                <w:highlight w:val="cyan"/>
                <w:lang w:val="ro-RO"/>
              </w:rPr>
            </w:pPr>
          </w:p>
        </w:tc>
        <w:tc>
          <w:tcPr>
            <w:tcW w:w="2460" w:type="dxa"/>
            <w:shd w:val="clear" w:color="auto" w:fill="auto"/>
          </w:tcPr>
          <w:p w14:paraId="45A01F38" w14:textId="77777777" w:rsidR="00FC7727" w:rsidRPr="006C38E3" w:rsidRDefault="00FC7727" w:rsidP="00AD5AF7">
            <w:pPr>
              <w:tabs>
                <w:tab w:val="left" w:pos="1170"/>
              </w:tabs>
              <w:jc w:val="center"/>
              <w:rPr>
                <w:rFonts w:ascii="Times New Roman" w:hAnsi="Times New Roman" w:cs="Times New Roman"/>
                <w:szCs w:val="24"/>
              </w:rPr>
            </w:pPr>
            <w:r>
              <w:rPr>
                <w:rFonts w:ascii="Times New Roman" w:hAnsi="Times New Roman" w:cs="Times New Roman"/>
              </w:rPr>
              <w:t>Prevenirea cu X% a persoanelor care folosesc apa infectata din sursele naturale.</w:t>
            </w:r>
          </w:p>
        </w:tc>
        <w:tc>
          <w:tcPr>
            <w:tcW w:w="2342" w:type="dxa"/>
            <w:shd w:val="clear" w:color="auto" w:fill="auto"/>
          </w:tcPr>
          <w:p w14:paraId="2ADA82FC" w14:textId="77777777"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Rapoarte interne,</w:t>
            </w:r>
          </w:p>
          <w:p w14:paraId="1BDFB6A5" w14:textId="77777777" w:rsidR="00FC7727" w:rsidRPr="00BF0EAF" w:rsidRDefault="00FC7727" w:rsidP="00AD5AF7">
            <w:pPr>
              <w:tabs>
                <w:tab w:val="left" w:pos="1170"/>
              </w:tabs>
              <w:jc w:val="center"/>
              <w:rPr>
                <w:rFonts w:ascii="Times New Roman" w:hAnsi="Times New Roman" w:cs="Times New Roman"/>
                <w:szCs w:val="24"/>
              </w:rPr>
            </w:pPr>
            <w:r>
              <w:rPr>
                <w:rFonts w:ascii="Times New Roman" w:hAnsi="Times New Roman" w:cs="Times New Roman"/>
                <w:szCs w:val="24"/>
              </w:rPr>
              <w:t>Statistica RM.</w:t>
            </w:r>
          </w:p>
        </w:tc>
        <w:tc>
          <w:tcPr>
            <w:tcW w:w="2953" w:type="dxa"/>
            <w:shd w:val="clear" w:color="auto" w:fill="auto"/>
          </w:tcPr>
          <w:p w14:paraId="706E9B26" w14:textId="77777777" w:rsidR="00FC7727" w:rsidRPr="006C38E3" w:rsidRDefault="00FC7727" w:rsidP="00AD5AF7">
            <w:pPr>
              <w:tabs>
                <w:tab w:val="left" w:pos="1170"/>
              </w:tabs>
              <w:jc w:val="center"/>
              <w:rPr>
                <w:rFonts w:ascii="Times New Roman" w:hAnsi="Times New Roman" w:cs="Times New Roman"/>
                <w:highlight w:val="cyan"/>
              </w:rPr>
            </w:pPr>
            <w:r>
              <w:rPr>
                <w:rFonts w:ascii="Times New Roman" w:hAnsi="Times New Roman" w:cs="Times New Roman"/>
              </w:rPr>
              <w:t>Lipsa specialiștilor</w:t>
            </w:r>
          </w:p>
        </w:tc>
      </w:tr>
      <w:tr w:rsidR="00FC7727" w:rsidRPr="006C38E3" w14:paraId="21823622" w14:textId="77777777" w:rsidTr="00AD5AF7">
        <w:tc>
          <w:tcPr>
            <w:tcW w:w="3000" w:type="dxa"/>
            <w:shd w:val="clear" w:color="auto" w:fill="D9D9D9" w:themeFill="background1" w:themeFillShade="D9"/>
          </w:tcPr>
          <w:p w14:paraId="4B25DFED" w14:textId="77777777" w:rsidR="00FC7727" w:rsidRPr="006C38E3" w:rsidRDefault="00FC7727" w:rsidP="00AD5AF7">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Rezultate</w:t>
            </w:r>
          </w:p>
        </w:tc>
        <w:tc>
          <w:tcPr>
            <w:tcW w:w="2460" w:type="dxa"/>
            <w:shd w:val="clear" w:color="auto" w:fill="D9D9D9" w:themeFill="background1" w:themeFillShade="D9"/>
          </w:tcPr>
          <w:p w14:paraId="070C5746" w14:textId="77777777" w:rsidR="00FC7727" w:rsidRPr="006C38E3" w:rsidRDefault="00FC7727" w:rsidP="00AD5AF7">
            <w:pPr>
              <w:tabs>
                <w:tab w:val="left" w:pos="1170"/>
              </w:tabs>
              <w:rPr>
                <w:rFonts w:ascii="Times New Roman" w:hAnsi="Times New Roman" w:cs="Times New Roman"/>
                <w:sz w:val="24"/>
                <w:szCs w:val="24"/>
              </w:rPr>
            </w:pPr>
          </w:p>
        </w:tc>
        <w:tc>
          <w:tcPr>
            <w:tcW w:w="2342" w:type="dxa"/>
            <w:shd w:val="clear" w:color="auto" w:fill="D9D9D9" w:themeFill="background1" w:themeFillShade="D9"/>
          </w:tcPr>
          <w:p w14:paraId="7F7CD98A" w14:textId="77777777" w:rsidR="00FC7727" w:rsidRPr="006C38E3" w:rsidRDefault="00FC7727" w:rsidP="00AD5AF7">
            <w:pPr>
              <w:tabs>
                <w:tab w:val="left" w:pos="1170"/>
              </w:tabs>
              <w:rPr>
                <w:rFonts w:ascii="Times New Roman" w:hAnsi="Times New Roman" w:cs="Times New Roman"/>
                <w:sz w:val="24"/>
                <w:szCs w:val="24"/>
              </w:rPr>
            </w:pPr>
          </w:p>
        </w:tc>
        <w:tc>
          <w:tcPr>
            <w:tcW w:w="2953" w:type="dxa"/>
            <w:shd w:val="clear" w:color="auto" w:fill="D9D9D9" w:themeFill="background1" w:themeFillShade="D9"/>
          </w:tcPr>
          <w:p w14:paraId="73B27D6A" w14:textId="77777777" w:rsidR="00FC7727" w:rsidRPr="006C38E3" w:rsidRDefault="00FC7727" w:rsidP="00AD5AF7">
            <w:pPr>
              <w:tabs>
                <w:tab w:val="left" w:pos="1170"/>
              </w:tabs>
              <w:rPr>
                <w:rFonts w:ascii="Times New Roman" w:hAnsi="Times New Roman" w:cs="Times New Roman"/>
                <w:sz w:val="24"/>
                <w:szCs w:val="24"/>
              </w:rPr>
            </w:pPr>
          </w:p>
        </w:tc>
      </w:tr>
      <w:tr w:rsidR="00FC7727" w:rsidRPr="006C38E3" w14:paraId="381D194B" w14:textId="77777777" w:rsidTr="00AD5AF7">
        <w:tc>
          <w:tcPr>
            <w:tcW w:w="3000" w:type="dxa"/>
            <w:shd w:val="clear" w:color="auto" w:fill="auto"/>
          </w:tcPr>
          <w:p w14:paraId="1B637C1D" w14:textId="77777777" w:rsidR="00FC7727" w:rsidRPr="00813A52" w:rsidRDefault="00FC7727" w:rsidP="00AD5AF7">
            <w:pPr>
              <w:tabs>
                <w:tab w:val="left" w:pos="1170"/>
              </w:tabs>
              <w:rPr>
                <w:rFonts w:ascii="Times New Roman" w:hAnsi="Times New Roman" w:cs="Times New Roman"/>
                <w:color w:val="000000" w:themeColor="text1"/>
              </w:rPr>
            </w:pPr>
            <w:r w:rsidRPr="00813A52">
              <w:rPr>
                <w:rFonts w:ascii="Times New Roman" w:hAnsi="Times New Roman" w:cs="Times New Roman"/>
                <w:b/>
                <w:color w:val="000000" w:themeColor="text1"/>
              </w:rPr>
              <w:t xml:space="preserve">R1. </w:t>
            </w:r>
            <w:r>
              <w:rPr>
                <w:rFonts w:ascii="Times New Roman" w:hAnsi="Times New Roman" w:cs="Times New Roman"/>
                <w:color w:val="000000" w:themeColor="text1"/>
              </w:rPr>
              <w:t>Baza de date cu informatii despre sursele naturale.</w:t>
            </w:r>
          </w:p>
        </w:tc>
        <w:tc>
          <w:tcPr>
            <w:tcW w:w="2460" w:type="dxa"/>
            <w:shd w:val="clear" w:color="auto" w:fill="auto"/>
          </w:tcPr>
          <w:p w14:paraId="529D1C22" w14:textId="77777777" w:rsidR="00FC7727" w:rsidRPr="00250E00" w:rsidRDefault="00FC7727" w:rsidP="00AD5AF7">
            <w:pPr>
              <w:tabs>
                <w:tab w:val="left" w:pos="1170"/>
              </w:tabs>
              <w:jc w:val="center"/>
              <w:rPr>
                <w:rFonts w:ascii="Times New Roman" w:hAnsi="Times New Roman" w:cs="Times New Roman"/>
              </w:rPr>
            </w:pPr>
            <w:r w:rsidRPr="00250E00">
              <w:rPr>
                <w:rFonts w:ascii="Times New Roman" w:hAnsi="Times New Roman" w:cs="Times New Roman"/>
              </w:rPr>
              <w:t>Surse de date input/output</w:t>
            </w:r>
          </w:p>
        </w:tc>
        <w:tc>
          <w:tcPr>
            <w:tcW w:w="2342" w:type="dxa"/>
            <w:shd w:val="clear" w:color="auto" w:fill="auto"/>
          </w:tcPr>
          <w:p w14:paraId="704D15A5" w14:textId="77777777" w:rsidR="00FC7727" w:rsidRPr="00250E00" w:rsidRDefault="00FC7727" w:rsidP="00AD5AF7">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aplicatiei.</w:t>
            </w:r>
          </w:p>
        </w:tc>
        <w:tc>
          <w:tcPr>
            <w:tcW w:w="2953" w:type="dxa"/>
            <w:vMerge w:val="restart"/>
            <w:shd w:val="clear" w:color="auto" w:fill="auto"/>
          </w:tcPr>
          <w:p w14:paraId="58445E37" w14:textId="77777777" w:rsidR="00FC7727" w:rsidRDefault="00FC7727" w:rsidP="00AD5AF7">
            <w:pPr>
              <w:tabs>
                <w:tab w:val="left" w:pos="1170"/>
              </w:tabs>
              <w:rPr>
                <w:rFonts w:ascii="Times New Roman" w:hAnsi="Times New Roman" w:cs="Times New Roman"/>
              </w:rPr>
            </w:pPr>
          </w:p>
          <w:p w14:paraId="51DF46CF" w14:textId="77777777" w:rsidR="00FC7727" w:rsidRPr="00250E00" w:rsidRDefault="00FC7727" w:rsidP="00AD5AF7">
            <w:pPr>
              <w:tabs>
                <w:tab w:val="left" w:pos="1170"/>
              </w:tabs>
              <w:jc w:val="center"/>
              <w:rPr>
                <w:rFonts w:ascii="Times New Roman" w:hAnsi="Times New Roman" w:cs="Times New Roman"/>
              </w:rPr>
            </w:pPr>
            <w:r w:rsidRPr="00250E00">
              <w:rPr>
                <w:rFonts w:ascii="Times New Roman" w:hAnsi="Times New Roman" w:cs="Times New Roman"/>
              </w:rPr>
              <w:t>Implicare moderata a organizatiilor de stat.</w:t>
            </w:r>
          </w:p>
          <w:p w14:paraId="7DAC6370" w14:textId="77777777" w:rsidR="00FC7727" w:rsidRPr="00250E00" w:rsidRDefault="00FC7727" w:rsidP="00AD5AF7">
            <w:pPr>
              <w:tabs>
                <w:tab w:val="left" w:pos="1170"/>
              </w:tabs>
              <w:jc w:val="center"/>
              <w:rPr>
                <w:rFonts w:ascii="Times New Roman" w:hAnsi="Times New Roman" w:cs="Times New Roman"/>
              </w:rPr>
            </w:pPr>
          </w:p>
          <w:p w14:paraId="596FC3A3" w14:textId="77777777" w:rsidR="00FC7727" w:rsidRPr="00250E00" w:rsidRDefault="00FC7727" w:rsidP="00AD5AF7">
            <w:pPr>
              <w:tabs>
                <w:tab w:val="left" w:pos="1170"/>
              </w:tabs>
              <w:jc w:val="center"/>
              <w:rPr>
                <w:rFonts w:ascii="Times New Roman" w:hAnsi="Times New Roman" w:cs="Times New Roman"/>
              </w:rPr>
            </w:pPr>
          </w:p>
          <w:p w14:paraId="2FB1191C" w14:textId="77777777" w:rsidR="00FC7727" w:rsidRPr="006C38E3" w:rsidRDefault="00FC7727" w:rsidP="00AD5AF7">
            <w:pPr>
              <w:tabs>
                <w:tab w:val="left" w:pos="1170"/>
              </w:tabs>
              <w:jc w:val="center"/>
              <w:rPr>
                <w:rFonts w:ascii="Times New Roman" w:hAnsi="Times New Roman" w:cs="Times New Roman"/>
              </w:rPr>
            </w:pPr>
            <w:r w:rsidRPr="00250E00">
              <w:rPr>
                <w:rFonts w:ascii="Times New Roman" w:hAnsi="Times New Roman" w:cs="Times New Roman"/>
              </w:rPr>
              <w:t>Indiferenta oamenilor.</w:t>
            </w:r>
          </w:p>
        </w:tc>
      </w:tr>
      <w:tr w:rsidR="00FC7727" w:rsidRPr="006C38E3" w14:paraId="4676CD6B" w14:textId="77777777" w:rsidTr="00AD5AF7">
        <w:tc>
          <w:tcPr>
            <w:tcW w:w="3000" w:type="dxa"/>
            <w:shd w:val="clear" w:color="auto" w:fill="auto"/>
          </w:tcPr>
          <w:p w14:paraId="4F602F15" w14:textId="77777777" w:rsidR="00FC7727" w:rsidRPr="00813A52" w:rsidRDefault="00FC7727" w:rsidP="00AD5AF7">
            <w:pPr>
              <w:tabs>
                <w:tab w:val="left" w:pos="1170"/>
              </w:tabs>
              <w:rPr>
                <w:rFonts w:ascii="Times New Roman" w:hAnsi="Times New Roman" w:cs="Times New Roman"/>
                <w:bCs/>
              </w:rPr>
            </w:pPr>
            <w:r w:rsidRPr="00250E00">
              <w:rPr>
                <w:rFonts w:ascii="Times New Roman" w:hAnsi="Times New Roman" w:cs="Times New Roman"/>
                <w:b/>
                <w:color w:val="000000" w:themeColor="text1"/>
              </w:rPr>
              <w:t xml:space="preserve">R2. </w:t>
            </w:r>
            <w:r>
              <w:rPr>
                <w:rFonts w:ascii="Times New Roman" w:hAnsi="Times New Roman" w:cs="Times New Roman"/>
                <w:bCs/>
              </w:rPr>
              <w:t>Platforma pentru informarea despre sursele naturale de apa.</w:t>
            </w:r>
          </w:p>
        </w:tc>
        <w:tc>
          <w:tcPr>
            <w:tcW w:w="2460" w:type="dxa"/>
            <w:shd w:val="clear" w:color="auto" w:fill="auto"/>
          </w:tcPr>
          <w:p w14:paraId="37FB147E" w14:textId="77777777" w:rsidR="00FC7727" w:rsidRPr="00250E00" w:rsidRDefault="00FC7727" w:rsidP="00AD5AF7">
            <w:pPr>
              <w:tabs>
                <w:tab w:val="left" w:pos="1170"/>
              </w:tabs>
              <w:jc w:val="center"/>
              <w:rPr>
                <w:rFonts w:ascii="Times New Roman" w:hAnsi="Times New Roman" w:cs="Times New Roman"/>
              </w:rPr>
            </w:pPr>
            <w:r w:rsidRPr="00250E00">
              <w:rPr>
                <w:rFonts w:ascii="Times New Roman" w:hAnsi="Times New Roman" w:cs="Times New Roman"/>
              </w:rPr>
              <w:t>A</w:t>
            </w:r>
            <w:r>
              <w:rPr>
                <w:rFonts w:ascii="Times New Roman" w:hAnsi="Times New Roman" w:cs="Times New Roman"/>
              </w:rPr>
              <w:t>ccess la platforma</w:t>
            </w:r>
            <w:r w:rsidRPr="00250E00">
              <w:rPr>
                <w:rFonts w:ascii="Times New Roman" w:hAnsi="Times New Roman" w:cs="Times New Roman"/>
              </w:rPr>
              <w:t xml:space="preserve"> de catre utilizatori.</w:t>
            </w:r>
          </w:p>
        </w:tc>
        <w:tc>
          <w:tcPr>
            <w:tcW w:w="2342" w:type="dxa"/>
            <w:shd w:val="clear" w:color="auto" w:fill="auto"/>
          </w:tcPr>
          <w:p w14:paraId="364DF3C6" w14:textId="77777777" w:rsidR="00FC7727" w:rsidRPr="00250E00" w:rsidRDefault="00FC7727" w:rsidP="00AD5AF7">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aplicatiei.</w:t>
            </w:r>
          </w:p>
        </w:tc>
        <w:tc>
          <w:tcPr>
            <w:tcW w:w="2953" w:type="dxa"/>
            <w:vMerge/>
          </w:tcPr>
          <w:p w14:paraId="678DD023" w14:textId="77777777" w:rsidR="00FC7727" w:rsidRPr="006C38E3" w:rsidRDefault="00FC7727" w:rsidP="00AD5AF7">
            <w:pPr>
              <w:tabs>
                <w:tab w:val="left" w:pos="1170"/>
              </w:tabs>
              <w:rPr>
                <w:rFonts w:ascii="Times New Roman" w:hAnsi="Times New Roman" w:cs="Times New Roman"/>
              </w:rPr>
            </w:pPr>
          </w:p>
        </w:tc>
      </w:tr>
      <w:tr w:rsidR="00FC7727" w:rsidRPr="006C38E3" w14:paraId="3C042A1B" w14:textId="77777777" w:rsidTr="00AD5AF7">
        <w:tc>
          <w:tcPr>
            <w:tcW w:w="3000" w:type="dxa"/>
            <w:shd w:val="clear" w:color="auto" w:fill="auto"/>
          </w:tcPr>
          <w:p w14:paraId="56B361A1" w14:textId="77777777" w:rsidR="00FC7727" w:rsidRPr="00DD02FE" w:rsidRDefault="00FC7727" w:rsidP="00AD5AF7">
            <w:pPr>
              <w:rPr>
                <w:rFonts w:ascii="Times New Roman" w:hAnsi="Times New Roman" w:cs="Times New Roman"/>
              </w:rPr>
            </w:pPr>
            <w:r w:rsidRPr="006C38E3">
              <w:rPr>
                <w:rFonts w:ascii="Times New Roman" w:hAnsi="Times New Roman" w:cs="Times New Roman"/>
                <w:b/>
                <w:color w:val="000000" w:themeColor="text1"/>
              </w:rPr>
              <w:t xml:space="preserve">R3. </w:t>
            </w:r>
            <w:r>
              <w:rPr>
                <w:rFonts w:ascii="Times New Roman" w:hAnsi="Times New Roman" w:cs="Times New Roman"/>
              </w:rPr>
              <w:t>Scaderea cu X</w:t>
            </w:r>
            <w:r w:rsidRPr="006C38E3">
              <w:rPr>
                <w:rFonts w:ascii="Times New Roman" w:hAnsi="Times New Roman" w:cs="Times New Roman"/>
              </w:rPr>
              <w:t xml:space="preserve">% pe termen de </w:t>
            </w:r>
            <w:r>
              <w:rPr>
                <w:rFonts w:ascii="Times New Roman" w:hAnsi="Times New Roman" w:cs="Times New Roman"/>
              </w:rPr>
              <w:t xml:space="preserve">X </w:t>
            </w:r>
            <w:r w:rsidRPr="006C38E3">
              <w:rPr>
                <w:rFonts w:ascii="Times New Roman" w:hAnsi="Times New Roman" w:cs="Times New Roman"/>
              </w:rPr>
              <w:t xml:space="preserve">luni a </w:t>
            </w:r>
            <w:r>
              <w:rPr>
                <w:rFonts w:ascii="Times New Roman" w:hAnsi="Times New Roman" w:cs="Times New Roman"/>
              </w:rPr>
              <w:t>cazurilor de folosire a apei infectate.</w:t>
            </w:r>
          </w:p>
        </w:tc>
        <w:tc>
          <w:tcPr>
            <w:tcW w:w="2460" w:type="dxa"/>
            <w:shd w:val="clear" w:color="auto" w:fill="auto"/>
          </w:tcPr>
          <w:p w14:paraId="3AB53C93" w14:textId="77777777" w:rsidR="00FC7727" w:rsidRPr="006C38E3" w:rsidRDefault="00FC7727" w:rsidP="00AD5AF7">
            <w:pPr>
              <w:tabs>
                <w:tab w:val="left" w:pos="1170"/>
              </w:tabs>
              <w:jc w:val="center"/>
              <w:rPr>
                <w:rFonts w:ascii="Times New Roman" w:hAnsi="Times New Roman" w:cs="Times New Roman"/>
              </w:rPr>
            </w:pPr>
            <w:r w:rsidRPr="006C38E3">
              <w:rPr>
                <w:rFonts w:ascii="Times New Roman" w:hAnsi="Times New Roman" w:cs="Times New Roman"/>
              </w:rPr>
              <w:t>S</w:t>
            </w:r>
            <w:r>
              <w:rPr>
                <w:rFonts w:ascii="Times New Roman" w:hAnsi="Times New Roman" w:cs="Times New Roman"/>
              </w:rPr>
              <w:t>ca</w:t>
            </w:r>
            <w:r w:rsidRPr="006C38E3">
              <w:rPr>
                <w:rFonts w:ascii="Times New Roman" w:hAnsi="Times New Roman" w:cs="Times New Roman"/>
              </w:rPr>
              <w:t xml:space="preserve">derea cu X% a </w:t>
            </w:r>
            <w:r>
              <w:rPr>
                <w:rFonts w:ascii="Times New Roman" w:hAnsi="Times New Roman" w:cs="Times New Roman"/>
              </w:rPr>
              <w:t>imbolnavirilor.</w:t>
            </w:r>
          </w:p>
        </w:tc>
        <w:tc>
          <w:tcPr>
            <w:tcW w:w="2342" w:type="dxa"/>
            <w:shd w:val="clear" w:color="auto" w:fill="auto"/>
          </w:tcPr>
          <w:p w14:paraId="55E19A22" w14:textId="77777777" w:rsidR="00FC7727" w:rsidRPr="006C38E3" w:rsidRDefault="00FC7727" w:rsidP="00AD5AF7">
            <w:pPr>
              <w:tabs>
                <w:tab w:val="left" w:pos="1170"/>
              </w:tabs>
              <w:jc w:val="center"/>
              <w:rPr>
                <w:rFonts w:ascii="Times New Roman" w:hAnsi="Times New Roman" w:cs="Times New Roman"/>
              </w:rPr>
            </w:pPr>
            <w:r w:rsidRPr="006C38E3">
              <w:rPr>
                <w:rFonts w:ascii="Times New Roman" w:hAnsi="Times New Roman" w:cs="Times New Roman"/>
              </w:rPr>
              <w:t>Rapoarte interne,</w:t>
            </w:r>
          </w:p>
          <w:p w14:paraId="4AE2F62C" w14:textId="77777777" w:rsidR="00FC7727" w:rsidRPr="006C38E3" w:rsidRDefault="00FC7727" w:rsidP="00AD5AF7">
            <w:pPr>
              <w:tabs>
                <w:tab w:val="left" w:pos="1170"/>
              </w:tabs>
              <w:jc w:val="center"/>
              <w:rPr>
                <w:rFonts w:ascii="Times New Roman" w:hAnsi="Times New Roman" w:cs="Times New Roman"/>
              </w:rPr>
            </w:pPr>
            <w:r w:rsidRPr="006C38E3">
              <w:rPr>
                <w:rFonts w:ascii="Times New Roman" w:hAnsi="Times New Roman" w:cs="Times New Roman"/>
              </w:rPr>
              <w:t>Statistica RM.</w:t>
            </w:r>
          </w:p>
        </w:tc>
        <w:tc>
          <w:tcPr>
            <w:tcW w:w="2953" w:type="dxa"/>
            <w:vMerge/>
          </w:tcPr>
          <w:p w14:paraId="000ADE70" w14:textId="77777777" w:rsidR="00FC7727" w:rsidRPr="006C38E3" w:rsidRDefault="00FC7727" w:rsidP="00AD5AF7">
            <w:pPr>
              <w:tabs>
                <w:tab w:val="left" w:pos="1170"/>
              </w:tabs>
              <w:rPr>
                <w:rFonts w:ascii="Times New Roman" w:hAnsi="Times New Roman" w:cs="Times New Roman"/>
              </w:rPr>
            </w:pPr>
          </w:p>
        </w:tc>
      </w:tr>
      <w:tr w:rsidR="00FC7727" w:rsidRPr="006C38E3" w14:paraId="2B6B26E0" w14:textId="77777777" w:rsidTr="00AD5AF7">
        <w:tc>
          <w:tcPr>
            <w:tcW w:w="3000" w:type="dxa"/>
            <w:shd w:val="clear" w:color="auto" w:fill="D9D9D9" w:themeFill="background1" w:themeFillShade="D9"/>
          </w:tcPr>
          <w:p w14:paraId="06D0293A" w14:textId="77777777" w:rsidR="00FC7727" w:rsidRPr="006C38E3" w:rsidRDefault="00FC7727" w:rsidP="00AD5AF7">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Activități</w:t>
            </w:r>
          </w:p>
        </w:tc>
        <w:tc>
          <w:tcPr>
            <w:tcW w:w="2460" w:type="dxa"/>
            <w:shd w:val="clear" w:color="auto" w:fill="D9D9D9" w:themeFill="background1" w:themeFillShade="D9"/>
          </w:tcPr>
          <w:p w14:paraId="7ACA47E5" w14:textId="77777777" w:rsidR="00FC7727" w:rsidRPr="006C38E3" w:rsidRDefault="00FC7727" w:rsidP="00AD5AF7">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Mijloace</w:t>
            </w:r>
          </w:p>
        </w:tc>
        <w:tc>
          <w:tcPr>
            <w:tcW w:w="2342" w:type="dxa"/>
            <w:shd w:val="clear" w:color="auto" w:fill="D9D9D9" w:themeFill="background1" w:themeFillShade="D9"/>
          </w:tcPr>
          <w:p w14:paraId="3D351460" w14:textId="77777777" w:rsidR="00FC7727" w:rsidRPr="006C38E3" w:rsidRDefault="00FC7727" w:rsidP="00AD5AF7">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Costuri/An</w:t>
            </w:r>
          </w:p>
        </w:tc>
        <w:tc>
          <w:tcPr>
            <w:tcW w:w="2953" w:type="dxa"/>
            <w:shd w:val="clear" w:color="auto" w:fill="D9D9D9" w:themeFill="background1" w:themeFillShade="D9"/>
          </w:tcPr>
          <w:p w14:paraId="385B8E34" w14:textId="77777777" w:rsidR="00FC7727" w:rsidRPr="006C38E3" w:rsidRDefault="00FC7727" w:rsidP="00AD5AF7">
            <w:pPr>
              <w:tabs>
                <w:tab w:val="left" w:pos="1170"/>
              </w:tabs>
              <w:rPr>
                <w:rFonts w:ascii="Times New Roman" w:hAnsi="Times New Roman" w:cs="Times New Roman"/>
                <w:sz w:val="24"/>
                <w:szCs w:val="24"/>
              </w:rPr>
            </w:pPr>
          </w:p>
        </w:tc>
      </w:tr>
      <w:tr w:rsidR="00FC7727" w:rsidRPr="006C38E3" w14:paraId="794ABECB" w14:textId="77777777" w:rsidTr="00AD5AF7">
        <w:trPr>
          <w:trHeight w:val="2627"/>
        </w:trPr>
        <w:tc>
          <w:tcPr>
            <w:tcW w:w="3000" w:type="dxa"/>
            <w:shd w:val="clear" w:color="auto" w:fill="auto"/>
          </w:tcPr>
          <w:p w14:paraId="48BF2BE0" w14:textId="77777777" w:rsidR="00FC7727" w:rsidRDefault="00FC7727" w:rsidP="00AD5AF7">
            <w:pPr>
              <w:rPr>
                <w:rFonts w:ascii="Times New Roman" w:hAnsi="Times New Roman" w:cs="Times New Roman"/>
                <w:color w:val="000000" w:themeColor="text1"/>
                <w:szCs w:val="24"/>
              </w:rPr>
            </w:pPr>
            <w:r w:rsidRPr="006C38E3">
              <w:rPr>
                <w:rFonts w:ascii="Times New Roman" w:hAnsi="Times New Roman" w:cs="Times New Roman"/>
                <w:b/>
                <w:color w:val="000000" w:themeColor="text1"/>
                <w:szCs w:val="24"/>
              </w:rPr>
              <w:t>A1</w:t>
            </w:r>
            <w:r>
              <w:rPr>
                <w:rFonts w:ascii="Times New Roman" w:hAnsi="Times New Roman" w:cs="Times New Roman"/>
                <w:b/>
                <w:color w:val="000000" w:themeColor="text1"/>
                <w:szCs w:val="24"/>
              </w:rPr>
              <w:t>.</w:t>
            </w:r>
            <w:r w:rsidRPr="006C38E3">
              <w:rPr>
                <w:rFonts w:ascii="Times New Roman" w:hAnsi="Times New Roman" w:cs="Times New Roman"/>
                <w:b/>
                <w:color w:val="000000" w:themeColor="text1"/>
                <w:szCs w:val="24"/>
              </w:rPr>
              <w:t xml:space="preserve"> </w:t>
            </w:r>
            <w:r>
              <w:rPr>
                <w:rFonts w:ascii="Times New Roman" w:hAnsi="Times New Roman" w:cs="Times New Roman"/>
                <w:bCs/>
                <w:color w:val="000000"/>
                <w:sz w:val="24"/>
              </w:rPr>
              <w:t>Procesarea informatiei</w:t>
            </w:r>
          </w:p>
          <w:p w14:paraId="69031BAC" w14:textId="77777777" w:rsidR="00FC7727" w:rsidRPr="00EB49B9" w:rsidRDefault="00FC7727" w:rsidP="00AD5AF7">
            <w:pPr>
              <w:rPr>
                <w:rFonts w:ascii="Times New Roman" w:hAnsi="Times New Roman" w:cs="Times New Roman"/>
                <w:color w:val="000000" w:themeColor="text1"/>
                <w:szCs w:val="24"/>
              </w:rPr>
            </w:pPr>
            <w:r w:rsidRPr="00EB49B9">
              <w:rPr>
                <w:rFonts w:ascii="Times New Roman" w:hAnsi="Times New Roman" w:cs="Times New Roman"/>
                <w:color w:val="000000" w:themeColor="text1"/>
                <w:sz w:val="24"/>
                <w:szCs w:val="24"/>
              </w:rPr>
              <w:t xml:space="preserve">acumulate de grupul de cercetare a surselor naturale de apa.  </w:t>
            </w:r>
          </w:p>
        </w:tc>
        <w:tc>
          <w:tcPr>
            <w:tcW w:w="2460" w:type="dxa"/>
            <w:shd w:val="clear" w:color="auto" w:fill="auto"/>
          </w:tcPr>
          <w:p w14:paraId="37497385" w14:textId="77777777" w:rsidR="00FC7727" w:rsidRPr="00844F17" w:rsidRDefault="00FC7727" w:rsidP="00AD5AF7">
            <w:pPr>
              <w:tabs>
                <w:tab w:val="left" w:pos="1170"/>
              </w:tabs>
              <w:jc w:val="center"/>
              <w:rPr>
                <w:rFonts w:ascii="Times New Roman" w:hAnsi="Times New Roman" w:cs="Times New Roman"/>
              </w:rPr>
            </w:pPr>
            <w:r w:rsidRPr="00844F17">
              <w:rPr>
                <w:rFonts w:ascii="Times New Roman" w:hAnsi="Times New Roman" w:cs="Times New Roman"/>
              </w:rPr>
              <w:t>Spațiul locativ,</w:t>
            </w:r>
          </w:p>
          <w:p w14:paraId="17E18D96" w14:textId="77777777" w:rsidR="00FC7727" w:rsidRPr="00844F17" w:rsidRDefault="00FC7727" w:rsidP="00AD5AF7">
            <w:pPr>
              <w:tabs>
                <w:tab w:val="left" w:pos="1170"/>
              </w:tabs>
              <w:jc w:val="center"/>
              <w:rPr>
                <w:rFonts w:ascii="Times New Roman" w:hAnsi="Times New Roman" w:cs="Times New Roman"/>
              </w:rPr>
            </w:pPr>
            <w:r w:rsidRPr="00844F17">
              <w:rPr>
                <w:rFonts w:ascii="Times New Roman" w:hAnsi="Times New Roman" w:cs="Times New Roman"/>
              </w:rPr>
              <w:t>Utilaj tehnic:</w:t>
            </w:r>
          </w:p>
          <w:p w14:paraId="430165EB" w14:textId="77777777" w:rsidR="00FC7727" w:rsidRPr="00844F17" w:rsidRDefault="00FC7727" w:rsidP="00AD5AF7">
            <w:pPr>
              <w:tabs>
                <w:tab w:val="left" w:pos="1170"/>
              </w:tabs>
              <w:jc w:val="center"/>
              <w:rPr>
                <w:rFonts w:ascii="Times New Roman" w:hAnsi="Times New Roman" w:cs="Times New Roman"/>
              </w:rPr>
            </w:pPr>
            <w:r w:rsidRPr="00844F17">
              <w:rPr>
                <w:rFonts w:ascii="Times New Roman" w:hAnsi="Times New Roman" w:cs="Times New Roman"/>
              </w:rPr>
              <w:t>calculatoare 1/membru,</w:t>
            </w:r>
          </w:p>
          <w:p w14:paraId="27AFCB94" w14:textId="77777777" w:rsidR="00FC7727" w:rsidRPr="00844F17" w:rsidRDefault="00FC7727" w:rsidP="00AD5AF7">
            <w:pPr>
              <w:tabs>
                <w:tab w:val="left" w:pos="1170"/>
              </w:tabs>
              <w:jc w:val="center"/>
              <w:rPr>
                <w:rFonts w:ascii="Times New Roman" w:hAnsi="Times New Roman" w:cs="Times New Roman"/>
              </w:rPr>
            </w:pPr>
            <w:r w:rsidRPr="00844F17">
              <w:rPr>
                <w:rFonts w:ascii="Times New Roman" w:hAnsi="Times New Roman" w:cs="Times New Roman"/>
              </w:rPr>
              <w:t>internet prin cablu/Wi-Fi,</w:t>
            </w:r>
          </w:p>
          <w:p w14:paraId="1E21B320" w14:textId="77777777" w:rsidR="00FC7727" w:rsidRPr="00844F17" w:rsidRDefault="00FC7727" w:rsidP="00AD5AF7">
            <w:pPr>
              <w:tabs>
                <w:tab w:val="left" w:pos="1170"/>
              </w:tabs>
              <w:jc w:val="center"/>
              <w:rPr>
                <w:rFonts w:ascii="Times New Roman" w:hAnsi="Times New Roman" w:cs="Times New Roman"/>
              </w:rPr>
            </w:pPr>
            <w:r w:rsidRPr="00844F17">
              <w:rPr>
                <w:rFonts w:ascii="Times New Roman" w:hAnsi="Times New Roman" w:cs="Times New Roman"/>
              </w:rPr>
              <w:t>electricitate, mobilă, birotică.</w:t>
            </w:r>
          </w:p>
          <w:p w14:paraId="0DE19B9C" w14:textId="77777777" w:rsidR="00FC7727" w:rsidRPr="00844F17" w:rsidRDefault="00FC7727" w:rsidP="00AD5AF7">
            <w:pPr>
              <w:tabs>
                <w:tab w:val="left" w:pos="1170"/>
              </w:tabs>
              <w:jc w:val="center"/>
              <w:rPr>
                <w:rFonts w:ascii="Times New Roman" w:hAnsi="Times New Roman" w:cs="Times New Roman"/>
              </w:rPr>
            </w:pPr>
            <w:r w:rsidRPr="00844F17">
              <w:rPr>
                <w:rFonts w:ascii="Times New Roman" w:hAnsi="Times New Roman" w:cs="Times New Roman"/>
              </w:rPr>
              <w:t>Acces la date de la</w:t>
            </w:r>
          </w:p>
          <w:p w14:paraId="231B6001" w14:textId="77777777" w:rsidR="00FC7727" w:rsidRPr="00127622" w:rsidRDefault="00FC7727" w:rsidP="00AD5AF7">
            <w:pPr>
              <w:jc w:val="center"/>
              <w:rPr>
                <w:rFonts w:ascii="Times New Roman" w:hAnsi="Times New Roman" w:cs="Times New Roman"/>
                <w:sz w:val="20"/>
                <w:szCs w:val="20"/>
              </w:rPr>
            </w:pPr>
            <w:r w:rsidRPr="00844F17">
              <w:rPr>
                <w:rFonts w:ascii="Times New Roman" w:hAnsi="Times New Roman" w:cs="Times New Roman"/>
              </w:rPr>
              <w:t>Ministerul Mediului, Inspectoratul Ecologic de Stat</w:t>
            </w:r>
          </w:p>
        </w:tc>
        <w:tc>
          <w:tcPr>
            <w:tcW w:w="2342" w:type="dxa"/>
            <w:shd w:val="clear" w:color="auto" w:fill="auto"/>
          </w:tcPr>
          <w:p w14:paraId="6C3EBFE8" w14:textId="7DAD2069" w:rsidR="00FC7727" w:rsidRPr="006C38E3" w:rsidRDefault="007E2A81" w:rsidP="00AD5AF7">
            <w:pPr>
              <w:tabs>
                <w:tab w:val="left" w:pos="1170"/>
              </w:tabs>
              <w:jc w:val="center"/>
              <w:rPr>
                <w:rFonts w:ascii="Times New Roman" w:hAnsi="Times New Roman" w:cs="Times New Roman"/>
                <w:szCs w:val="24"/>
              </w:rPr>
            </w:pPr>
            <w:r>
              <w:rPr>
                <w:rFonts w:ascii="Times New Roman" w:hAnsi="Times New Roman" w:cs="Times New Roman"/>
                <w:szCs w:val="24"/>
              </w:rPr>
              <w:t>36</w:t>
            </w:r>
            <w:r w:rsidR="00FC7727" w:rsidRPr="006C38E3">
              <w:rPr>
                <w:rFonts w:ascii="Times New Roman" w:hAnsi="Times New Roman" w:cs="Times New Roman"/>
                <w:szCs w:val="24"/>
              </w:rPr>
              <w:t>000 euro – chirie oficiu.</w:t>
            </w:r>
          </w:p>
          <w:p w14:paraId="3E55144D" w14:textId="02018FD4"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Echipamet teh. -  </w:t>
            </w:r>
            <w:r w:rsidR="007E2A81">
              <w:rPr>
                <w:rFonts w:ascii="Times New Roman" w:hAnsi="Times New Roman" w:cs="Times New Roman"/>
                <w:szCs w:val="24"/>
              </w:rPr>
              <w:t>2085</w:t>
            </w:r>
            <w:r w:rsidRPr="006C38E3">
              <w:rPr>
                <w:rFonts w:ascii="Times New Roman" w:hAnsi="Times New Roman" w:cs="Times New Roman"/>
                <w:szCs w:val="24"/>
              </w:rPr>
              <w:t xml:space="preserve"> euro</w:t>
            </w:r>
          </w:p>
          <w:p w14:paraId="60F8B2E6" w14:textId="62665C64"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Servicii comunale – </w:t>
            </w:r>
            <w:r w:rsidR="007E2A81">
              <w:rPr>
                <w:rFonts w:ascii="Times New Roman" w:hAnsi="Times New Roman" w:cs="Times New Roman"/>
                <w:szCs w:val="24"/>
              </w:rPr>
              <w:t>2580</w:t>
            </w:r>
            <w:r w:rsidRPr="006C38E3">
              <w:rPr>
                <w:rFonts w:ascii="Times New Roman" w:hAnsi="Times New Roman" w:cs="Times New Roman"/>
                <w:szCs w:val="24"/>
              </w:rPr>
              <w:t xml:space="preserve"> euro.</w:t>
            </w:r>
          </w:p>
          <w:p w14:paraId="3FF41518" w14:textId="58FCC7A6" w:rsidR="00FC7727" w:rsidRPr="006C38E3" w:rsidRDefault="00FC7727" w:rsidP="007E2A81">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Mobilă, birotică – </w:t>
            </w:r>
            <w:r w:rsidR="007E2A81">
              <w:rPr>
                <w:rFonts w:ascii="Times New Roman" w:hAnsi="Times New Roman" w:cs="Times New Roman"/>
                <w:szCs w:val="24"/>
              </w:rPr>
              <w:t>1425</w:t>
            </w:r>
            <w:r w:rsidRPr="006C38E3">
              <w:rPr>
                <w:rFonts w:ascii="Times New Roman" w:hAnsi="Times New Roman" w:cs="Times New Roman"/>
                <w:szCs w:val="24"/>
              </w:rPr>
              <w:t xml:space="preserve"> euro.</w:t>
            </w:r>
          </w:p>
        </w:tc>
        <w:tc>
          <w:tcPr>
            <w:tcW w:w="2953" w:type="dxa"/>
            <w:shd w:val="clear" w:color="auto" w:fill="auto"/>
          </w:tcPr>
          <w:p w14:paraId="11DA1702" w14:textId="77777777" w:rsidR="00FC7727" w:rsidRDefault="00FC7727" w:rsidP="00AD5AF7">
            <w:pPr>
              <w:tabs>
                <w:tab w:val="left" w:pos="1170"/>
              </w:tabs>
              <w:jc w:val="center"/>
              <w:rPr>
                <w:rFonts w:ascii="Times New Roman" w:hAnsi="Times New Roman" w:cs="Times New Roman"/>
                <w:szCs w:val="24"/>
              </w:rPr>
            </w:pPr>
          </w:p>
          <w:p w14:paraId="76B160AB" w14:textId="77777777"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Prețuri ridicate la chirii a oficiilor.</w:t>
            </w:r>
          </w:p>
          <w:p w14:paraId="0DD68220" w14:textId="77777777"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Lipsa utilajelor și a echipamentelor necesare.</w:t>
            </w:r>
          </w:p>
        </w:tc>
      </w:tr>
      <w:tr w:rsidR="00FC7727" w:rsidRPr="006C38E3" w14:paraId="00C69E65" w14:textId="77777777" w:rsidTr="00AD5AF7">
        <w:trPr>
          <w:trHeight w:val="1528"/>
        </w:trPr>
        <w:tc>
          <w:tcPr>
            <w:tcW w:w="3000" w:type="dxa"/>
            <w:shd w:val="clear" w:color="auto" w:fill="auto"/>
          </w:tcPr>
          <w:p w14:paraId="4386624A" w14:textId="77777777" w:rsidR="00FC7727" w:rsidRPr="000E4A21" w:rsidRDefault="00FC7727" w:rsidP="00AD5AF7">
            <w:pPr>
              <w:rPr>
                <w:rFonts w:ascii="Times New Roman" w:hAnsi="Times New Roman" w:cs="Times New Roman"/>
                <w:color w:val="000000" w:themeColor="text1"/>
                <w:szCs w:val="24"/>
              </w:rPr>
            </w:pPr>
            <w:r w:rsidRPr="006C38E3">
              <w:rPr>
                <w:rFonts w:ascii="Times New Roman" w:hAnsi="Times New Roman" w:cs="Times New Roman"/>
                <w:b/>
                <w:color w:val="000000" w:themeColor="text1"/>
                <w:szCs w:val="24"/>
              </w:rPr>
              <w:t>A2</w:t>
            </w:r>
            <w:r>
              <w:rPr>
                <w:rFonts w:ascii="Times New Roman" w:hAnsi="Times New Roman" w:cs="Times New Roman"/>
                <w:b/>
                <w:color w:val="000000" w:themeColor="text1"/>
                <w:szCs w:val="24"/>
              </w:rPr>
              <w:t>.</w:t>
            </w:r>
            <w:r w:rsidRPr="006C38E3">
              <w:rPr>
                <w:rFonts w:ascii="Times New Roman" w:hAnsi="Times New Roman" w:cs="Times New Roman"/>
                <w:b/>
                <w:color w:val="000000" w:themeColor="text1"/>
                <w:szCs w:val="24"/>
              </w:rPr>
              <w:t xml:space="preserve"> </w:t>
            </w:r>
            <w:r>
              <w:rPr>
                <w:rFonts w:ascii="Times New Roman" w:hAnsi="Times New Roman" w:cs="Times New Roman"/>
                <w:bCs/>
                <w:color w:val="000000"/>
                <w:sz w:val="24"/>
              </w:rPr>
              <w:t xml:space="preserve">Crearea unei platforme online pentru determinarea majora a </w:t>
            </w:r>
            <w:r w:rsidRPr="0053568F">
              <w:rPr>
                <w:rFonts w:ascii="Times New Roman" w:hAnsi="Times New Roman" w:cs="Times New Roman"/>
                <w:sz w:val="24"/>
                <w:szCs w:val="24"/>
              </w:rPr>
              <w:t xml:space="preserve">surselor de apă naturală cunoscută de oameni, locația, denumirea si rezultatele testării acestei ape în laborator pentru a </w:t>
            </w:r>
            <w:r w:rsidRPr="0053568F">
              <w:rPr>
                <w:rFonts w:ascii="Times New Roman" w:hAnsi="Times New Roman" w:cs="Times New Roman"/>
                <w:sz w:val="24"/>
                <w:szCs w:val="24"/>
              </w:rPr>
              <w:lastRenderedPageBreak/>
              <w:t>cunoaște daca este sanătos de consumat.</w:t>
            </w:r>
          </w:p>
        </w:tc>
        <w:tc>
          <w:tcPr>
            <w:tcW w:w="2460" w:type="dxa"/>
            <w:shd w:val="clear" w:color="auto" w:fill="auto"/>
          </w:tcPr>
          <w:p w14:paraId="15758422" w14:textId="77777777"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lastRenderedPageBreak/>
              <w:t xml:space="preserve">Echipament, acces la internet, acces la date de la </w:t>
            </w:r>
            <w:r w:rsidRPr="00DD02FE">
              <w:rPr>
                <w:rFonts w:ascii="Times New Roman" w:hAnsi="Times New Roman" w:cs="Times New Roman"/>
                <w:szCs w:val="20"/>
              </w:rPr>
              <w:t>Ministerul Mediului,</w:t>
            </w:r>
            <w:r>
              <w:rPr>
                <w:rFonts w:ascii="Times New Roman" w:hAnsi="Times New Roman" w:cs="Times New Roman"/>
                <w:szCs w:val="20"/>
              </w:rPr>
              <w:t xml:space="preserve"> Inspectoratul Ecologic de Stat</w:t>
            </w:r>
          </w:p>
        </w:tc>
        <w:tc>
          <w:tcPr>
            <w:tcW w:w="2342" w:type="dxa"/>
            <w:shd w:val="clear" w:color="auto" w:fill="auto"/>
          </w:tcPr>
          <w:p w14:paraId="585AB842" w14:textId="77777777"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Dispozitiv de stocare a</w:t>
            </w:r>
          </w:p>
          <w:p w14:paraId="2B5BA6C0" w14:textId="6DC1685B"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datelor – </w:t>
            </w:r>
            <w:r w:rsidR="007E2A81">
              <w:rPr>
                <w:rFonts w:ascii="Times New Roman" w:hAnsi="Times New Roman" w:cs="Times New Roman"/>
                <w:szCs w:val="24"/>
              </w:rPr>
              <w:t>80</w:t>
            </w:r>
            <w:r w:rsidRPr="006C38E3">
              <w:rPr>
                <w:rFonts w:ascii="Times New Roman" w:hAnsi="Times New Roman" w:cs="Times New Roman"/>
                <w:szCs w:val="24"/>
              </w:rPr>
              <w:t xml:space="preserve"> euro.</w:t>
            </w:r>
          </w:p>
          <w:p w14:paraId="7618E75E" w14:textId="01A83628" w:rsidR="00FC7727" w:rsidRPr="006C38E3" w:rsidRDefault="00FC7727" w:rsidP="007E2A81">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Lansarea platformei online </w:t>
            </w:r>
            <w:r w:rsidR="007E2A81">
              <w:rPr>
                <w:rFonts w:ascii="Times New Roman" w:hAnsi="Times New Roman" w:cs="Times New Roman"/>
                <w:szCs w:val="24"/>
              </w:rPr>
              <w:t>7500 euro.</w:t>
            </w:r>
          </w:p>
        </w:tc>
        <w:tc>
          <w:tcPr>
            <w:tcW w:w="2953" w:type="dxa"/>
            <w:shd w:val="clear" w:color="auto" w:fill="auto"/>
          </w:tcPr>
          <w:p w14:paraId="3470F643" w14:textId="77777777"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Lipsa specialiștilor de promovare online.</w:t>
            </w:r>
          </w:p>
          <w:p w14:paraId="6CA43E94" w14:textId="77777777"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Lipsa unui server/</w:t>
            </w:r>
          </w:p>
          <w:p w14:paraId="7401B696" w14:textId="77777777"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dispozitiv personal de stocare a datelor.</w:t>
            </w:r>
          </w:p>
        </w:tc>
      </w:tr>
      <w:tr w:rsidR="00FC7727" w:rsidRPr="006C38E3" w14:paraId="55680753" w14:textId="77777777" w:rsidTr="00AD5AF7">
        <w:trPr>
          <w:trHeight w:val="1265"/>
        </w:trPr>
        <w:tc>
          <w:tcPr>
            <w:tcW w:w="3000" w:type="dxa"/>
            <w:shd w:val="clear" w:color="auto" w:fill="auto"/>
          </w:tcPr>
          <w:p w14:paraId="5EB72C95" w14:textId="77777777" w:rsidR="00FC7727" w:rsidRPr="006C38E3" w:rsidRDefault="00FC7727" w:rsidP="00AD5AF7">
            <w:pPr>
              <w:rPr>
                <w:rFonts w:ascii="Times New Roman" w:hAnsi="Times New Roman" w:cs="Times New Roman"/>
                <w:szCs w:val="24"/>
              </w:rPr>
            </w:pPr>
            <w:r w:rsidRPr="006C38E3">
              <w:rPr>
                <w:rFonts w:ascii="Times New Roman" w:hAnsi="Times New Roman" w:cs="Times New Roman"/>
                <w:b/>
                <w:color w:val="000000" w:themeColor="text1"/>
                <w:szCs w:val="24"/>
              </w:rPr>
              <w:t>A3</w:t>
            </w:r>
            <w:r>
              <w:rPr>
                <w:rFonts w:ascii="Times New Roman" w:hAnsi="Times New Roman" w:cs="Times New Roman"/>
                <w:b/>
                <w:color w:val="000000" w:themeColor="text1"/>
                <w:szCs w:val="24"/>
              </w:rPr>
              <w:t>.</w:t>
            </w:r>
            <w:r w:rsidRPr="006C38E3">
              <w:rPr>
                <w:rFonts w:ascii="Times New Roman" w:hAnsi="Times New Roman" w:cs="Times New Roman"/>
                <w:b/>
                <w:color w:val="000000" w:themeColor="text1"/>
                <w:szCs w:val="24"/>
              </w:rPr>
              <w:t xml:space="preserve"> </w:t>
            </w:r>
            <w:r>
              <w:rPr>
                <w:rFonts w:ascii="Times New Roman" w:hAnsi="Times New Roman" w:cs="Times New Roman"/>
                <w:color w:val="000000" w:themeColor="text1"/>
                <w:szCs w:val="24"/>
              </w:rPr>
              <w:t>Actualizarea informatiei in privinta starii ecologice.</w:t>
            </w:r>
          </w:p>
        </w:tc>
        <w:tc>
          <w:tcPr>
            <w:tcW w:w="2460" w:type="dxa"/>
            <w:shd w:val="clear" w:color="auto" w:fill="auto"/>
          </w:tcPr>
          <w:p w14:paraId="34362A32" w14:textId="77777777" w:rsidR="00FC7727" w:rsidRPr="006C38E3" w:rsidRDefault="00FC7727" w:rsidP="00AD5AF7">
            <w:pPr>
              <w:tabs>
                <w:tab w:val="left" w:pos="1170"/>
              </w:tabs>
              <w:jc w:val="center"/>
              <w:rPr>
                <w:rFonts w:ascii="Times New Roman" w:hAnsi="Times New Roman" w:cs="Times New Roman"/>
                <w:szCs w:val="24"/>
              </w:rPr>
            </w:pPr>
            <w:r w:rsidRPr="006C38E3">
              <w:rPr>
                <w:rFonts w:ascii="Times New Roman" w:hAnsi="Times New Roman" w:cs="Times New Roman"/>
                <w:szCs w:val="24"/>
              </w:rPr>
              <w:t>Calculator, internet, da</w:t>
            </w:r>
            <w:r>
              <w:rPr>
                <w:rFonts w:ascii="Times New Roman" w:hAnsi="Times New Roman" w:cs="Times New Roman"/>
                <w:szCs w:val="24"/>
              </w:rPr>
              <w:t>te statistice oficiale de la Inspectoratul Ecologic de Stat.</w:t>
            </w:r>
          </w:p>
        </w:tc>
        <w:tc>
          <w:tcPr>
            <w:tcW w:w="2342" w:type="dxa"/>
            <w:shd w:val="clear" w:color="auto" w:fill="auto"/>
          </w:tcPr>
          <w:p w14:paraId="1CFD8BD8" w14:textId="7435AD4C" w:rsidR="00FC7727" w:rsidRPr="006C38E3" w:rsidRDefault="00FC7727" w:rsidP="007E2A81">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Întreținerea/actualizarea platformei – </w:t>
            </w:r>
            <w:r w:rsidR="007E2A81">
              <w:rPr>
                <w:rFonts w:ascii="Times New Roman" w:hAnsi="Times New Roman" w:cs="Times New Roman"/>
                <w:szCs w:val="24"/>
              </w:rPr>
              <w:t>1000</w:t>
            </w:r>
            <w:r w:rsidRPr="006C38E3">
              <w:rPr>
                <w:rFonts w:ascii="Times New Roman" w:hAnsi="Times New Roman" w:cs="Times New Roman"/>
                <w:szCs w:val="24"/>
              </w:rPr>
              <w:t xml:space="preserve"> euro. </w:t>
            </w:r>
          </w:p>
        </w:tc>
        <w:tc>
          <w:tcPr>
            <w:tcW w:w="2953" w:type="dxa"/>
            <w:shd w:val="clear" w:color="auto" w:fill="auto"/>
          </w:tcPr>
          <w:p w14:paraId="45EAA27A" w14:textId="77777777" w:rsidR="00FC7727" w:rsidRPr="006C38E3" w:rsidRDefault="00FC7727" w:rsidP="00AD5AF7">
            <w:pPr>
              <w:tabs>
                <w:tab w:val="left" w:pos="1170"/>
              </w:tabs>
              <w:jc w:val="center"/>
              <w:rPr>
                <w:rFonts w:ascii="Times New Roman" w:hAnsi="Times New Roman" w:cs="Times New Roman"/>
                <w:szCs w:val="24"/>
              </w:rPr>
            </w:pPr>
            <w:r>
              <w:rPr>
                <w:rFonts w:ascii="Times New Roman" w:hAnsi="Times New Roman" w:cs="Times New Roman"/>
                <w:szCs w:val="24"/>
              </w:rPr>
              <w:t>Sanse ca</w:t>
            </w:r>
            <w:r w:rsidRPr="006C38E3">
              <w:rPr>
                <w:rFonts w:ascii="Times New Roman" w:hAnsi="Times New Roman" w:cs="Times New Roman"/>
                <w:szCs w:val="24"/>
              </w:rPr>
              <w:t xml:space="preserve"> informația</w:t>
            </w:r>
            <w:r>
              <w:rPr>
                <w:rFonts w:ascii="Times New Roman" w:hAnsi="Times New Roman" w:cs="Times New Roman"/>
                <w:szCs w:val="24"/>
              </w:rPr>
              <w:t xml:space="preserve"> sa fie prea subiectiva..</w:t>
            </w:r>
          </w:p>
        </w:tc>
      </w:tr>
      <w:tr w:rsidR="00FC7727" w:rsidRPr="006C38E3" w14:paraId="6B6ADE9C" w14:textId="77777777" w:rsidTr="00AD5AF7">
        <w:tc>
          <w:tcPr>
            <w:tcW w:w="7802" w:type="dxa"/>
            <w:gridSpan w:val="3"/>
            <w:tcBorders>
              <w:top w:val="single" w:sz="4" w:space="0" w:color="auto"/>
              <w:left w:val="nil"/>
              <w:bottom w:val="nil"/>
              <w:right w:val="single" w:sz="4" w:space="0" w:color="auto"/>
            </w:tcBorders>
            <w:shd w:val="clear" w:color="auto" w:fill="auto"/>
          </w:tcPr>
          <w:p w14:paraId="12EDCF4D" w14:textId="77777777" w:rsidR="00FC7727" w:rsidRPr="006C38E3" w:rsidRDefault="00FC7727" w:rsidP="00AD5AF7">
            <w:pPr>
              <w:tabs>
                <w:tab w:val="left" w:pos="1170"/>
              </w:tabs>
              <w:rPr>
                <w:rFonts w:ascii="Times New Roman" w:hAnsi="Times New Roman" w:cs="Times New Roman"/>
                <w:szCs w:val="24"/>
              </w:rPr>
            </w:pPr>
          </w:p>
        </w:tc>
        <w:tc>
          <w:tcPr>
            <w:tcW w:w="2953" w:type="dxa"/>
            <w:tcBorders>
              <w:left w:val="single" w:sz="4" w:space="0" w:color="auto"/>
            </w:tcBorders>
            <w:shd w:val="clear" w:color="auto" w:fill="C4BC96" w:themeFill="background2" w:themeFillShade="BF"/>
          </w:tcPr>
          <w:p w14:paraId="48366FC6" w14:textId="77777777" w:rsidR="00FC7727" w:rsidRPr="006C38E3" w:rsidRDefault="00FC7727" w:rsidP="00AD5AF7">
            <w:pPr>
              <w:tabs>
                <w:tab w:val="left" w:pos="1170"/>
              </w:tabs>
              <w:rPr>
                <w:rFonts w:ascii="Times New Roman" w:hAnsi="Times New Roman" w:cs="Times New Roman"/>
                <w:szCs w:val="24"/>
              </w:rPr>
            </w:pPr>
            <w:r w:rsidRPr="006C38E3">
              <w:rPr>
                <w:rFonts w:ascii="Times New Roman" w:hAnsi="Times New Roman" w:cs="Times New Roman"/>
                <w:b/>
                <w:szCs w:val="24"/>
              </w:rPr>
              <w:t>Pre-condiții</w:t>
            </w:r>
          </w:p>
        </w:tc>
      </w:tr>
      <w:tr w:rsidR="00FC7727" w:rsidRPr="006C38E3" w14:paraId="503CCF56" w14:textId="77777777" w:rsidTr="00AD5AF7">
        <w:tc>
          <w:tcPr>
            <w:tcW w:w="7802" w:type="dxa"/>
            <w:gridSpan w:val="3"/>
            <w:tcBorders>
              <w:top w:val="nil"/>
              <w:left w:val="nil"/>
              <w:bottom w:val="nil"/>
              <w:right w:val="single" w:sz="4" w:space="0" w:color="auto"/>
            </w:tcBorders>
            <w:shd w:val="clear" w:color="auto" w:fill="auto"/>
          </w:tcPr>
          <w:p w14:paraId="7DEB0526" w14:textId="77777777" w:rsidR="00FC7727" w:rsidRPr="006C38E3" w:rsidRDefault="00FC7727" w:rsidP="00AD5AF7">
            <w:pPr>
              <w:tabs>
                <w:tab w:val="left" w:pos="1170"/>
              </w:tabs>
              <w:rPr>
                <w:rFonts w:ascii="Times New Roman" w:hAnsi="Times New Roman" w:cs="Times New Roman"/>
                <w:szCs w:val="24"/>
              </w:rPr>
            </w:pPr>
          </w:p>
        </w:tc>
        <w:tc>
          <w:tcPr>
            <w:tcW w:w="2953" w:type="dxa"/>
            <w:tcBorders>
              <w:left w:val="single" w:sz="4" w:space="0" w:color="auto"/>
            </w:tcBorders>
            <w:shd w:val="clear" w:color="auto" w:fill="auto"/>
          </w:tcPr>
          <w:p w14:paraId="3C317406" w14:textId="77777777" w:rsidR="00FC7727" w:rsidRPr="006C38E3" w:rsidRDefault="00FC7727" w:rsidP="00AD5AF7">
            <w:pPr>
              <w:tabs>
                <w:tab w:val="left" w:pos="1170"/>
              </w:tabs>
              <w:rPr>
                <w:rFonts w:ascii="Times New Roman" w:hAnsi="Times New Roman" w:cs="Times New Roman"/>
                <w:szCs w:val="24"/>
              </w:rPr>
            </w:pPr>
            <w:r>
              <w:rPr>
                <w:rFonts w:ascii="Times New Roman" w:hAnsi="Times New Roman" w:cs="Times New Roman"/>
                <w:szCs w:val="24"/>
              </w:rPr>
              <w:t xml:space="preserve">Suport din partea </w:t>
            </w:r>
            <w:r w:rsidRPr="006C38E3">
              <w:rPr>
                <w:rFonts w:ascii="Times New Roman" w:hAnsi="Times New Roman" w:cs="Times New Roman"/>
                <w:szCs w:val="24"/>
              </w:rPr>
              <w:t>Guvernului.</w:t>
            </w:r>
          </w:p>
        </w:tc>
      </w:tr>
      <w:tr w:rsidR="00FC7727" w:rsidRPr="006C38E3" w14:paraId="175A1FBD" w14:textId="77777777" w:rsidTr="00AD5AF7">
        <w:tc>
          <w:tcPr>
            <w:tcW w:w="7802" w:type="dxa"/>
            <w:gridSpan w:val="3"/>
            <w:tcBorders>
              <w:top w:val="nil"/>
              <w:left w:val="nil"/>
              <w:bottom w:val="nil"/>
              <w:right w:val="single" w:sz="4" w:space="0" w:color="auto"/>
            </w:tcBorders>
            <w:shd w:val="clear" w:color="auto" w:fill="auto"/>
          </w:tcPr>
          <w:p w14:paraId="47EB092F" w14:textId="77777777" w:rsidR="00FC7727" w:rsidRPr="006C38E3" w:rsidRDefault="00FC7727" w:rsidP="00AD5AF7">
            <w:pPr>
              <w:tabs>
                <w:tab w:val="left" w:pos="1170"/>
              </w:tabs>
              <w:rPr>
                <w:rFonts w:ascii="Times New Roman" w:hAnsi="Times New Roman" w:cs="Times New Roman"/>
                <w:szCs w:val="24"/>
              </w:rPr>
            </w:pPr>
          </w:p>
        </w:tc>
        <w:tc>
          <w:tcPr>
            <w:tcW w:w="2953" w:type="dxa"/>
            <w:tcBorders>
              <w:left w:val="single" w:sz="4" w:space="0" w:color="auto"/>
            </w:tcBorders>
            <w:shd w:val="clear" w:color="auto" w:fill="auto"/>
          </w:tcPr>
          <w:p w14:paraId="1ECC1BFB" w14:textId="77777777" w:rsidR="00FC7727" w:rsidRPr="006C38E3" w:rsidRDefault="00FC7727" w:rsidP="00AD5AF7">
            <w:pPr>
              <w:tabs>
                <w:tab w:val="left" w:pos="1170"/>
              </w:tabs>
              <w:rPr>
                <w:rFonts w:ascii="Times New Roman" w:hAnsi="Times New Roman" w:cs="Times New Roman"/>
                <w:szCs w:val="24"/>
              </w:rPr>
            </w:pPr>
            <w:r w:rsidRPr="006C38E3">
              <w:rPr>
                <w:rFonts w:ascii="Times New Roman" w:hAnsi="Times New Roman" w:cs="Times New Roman"/>
                <w:szCs w:val="24"/>
              </w:rPr>
              <w:t>Acces la datele necesare</w:t>
            </w:r>
            <w:r>
              <w:rPr>
                <w:rFonts w:ascii="Times New Roman" w:hAnsi="Times New Roman" w:cs="Times New Roman"/>
                <w:szCs w:val="24"/>
              </w:rPr>
              <w:t>.</w:t>
            </w:r>
          </w:p>
        </w:tc>
      </w:tr>
      <w:tr w:rsidR="00FC7727" w:rsidRPr="006C38E3" w14:paraId="3B433241" w14:textId="77777777" w:rsidTr="00AD5AF7">
        <w:tc>
          <w:tcPr>
            <w:tcW w:w="7802" w:type="dxa"/>
            <w:gridSpan w:val="3"/>
            <w:tcBorders>
              <w:top w:val="nil"/>
              <w:left w:val="nil"/>
              <w:bottom w:val="nil"/>
              <w:right w:val="single" w:sz="4" w:space="0" w:color="auto"/>
            </w:tcBorders>
            <w:shd w:val="clear" w:color="auto" w:fill="auto"/>
          </w:tcPr>
          <w:p w14:paraId="778047EF" w14:textId="77777777" w:rsidR="00FC7727" w:rsidRPr="006C38E3" w:rsidRDefault="00FC7727" w:rsidP="00AD5AF7">
            <w:pPr>
              <w:tabs>
                <w:tab w:val="left" w:pos="1170"/>
              </w:tabs>
              <w:rPr>
                <w:rFonts w:ascii="Times New Roman" w:hAnsi="Times New Roman" w:cs="Times New Roman"/>
                <w:szCs w:val="24"/>
              </w:rPr>
            </w:pPr>
          </w:p>
        </w:tc>
        <w:tc>
          <w:tcPr>
            <w:tcW w:w="2953" w:type="dxa"/>
            <w:tcBorders>
              <w:left w:val="single" w:sz="4" w:space="0" w:color="auto"/>
            </w:tcBorders>
            <w:shd w:val="clear" w:color="auto" w:fill="auto"/>
          </w:tcPr>
          <w:p w14:paraId="0F549776" w14:textId="77777777" w:rsidR="00FC7727" w:rsidRPr="006C38E3" w:rsidRDefault="00FC7727" w:rsidP="00AD5AF7">
            <w:pPr>
              <w:tabs>
                <w:tab w:val="left" w:pos="1170"/>
              </w:tabs>
              <w:rPr>
                <w:rFonts w:ascii="Times New Roman" w:hAnsi="Times New Roman" w:cs="Times New Roman"/>
                <w:szCs w:val="24"/>
              </w:rPr>
            </w:pPr>
            <w:r w:rsidRPr="006C38E3">
              <w:rPr>
                <w:rFonts w:ascii="Times New Roman" w:hAnsi="Times New Roman" w:cs="Times New Roman"/>
                <w:szCs w:val="24"/>
              </w:rPr>
              <w:t xml:space="preserve">Schimb de informații între instituțiile </w:t>
            </w:r>
            <w:r>
              <w:rPr>
                <w:rFonts w:ascii="Times New Roman" w:hAnsi="Times New Roman" w:cs="Times New Roman"/>
                <w:szCs w:val="24"/>
              </w:rPr>
              <w:t>ecologice</w:t>
            </w:r>
            <w:r w:rsidRPr="006C38E3">
              <w:rPr>
                <w:rFonts w:ascii="Times New Roman" w:hAnsi="Times New Roman" w:cs="Times New Roman"/>
                <w:szCs w:val="24"/>
              </w:rPr>
              <w:t>.</w:t>
            </w:r>
          </w:p>
        </w:tc>
      </w:tr>
    </w:tbl>
    <w:p w14:paraId="25C344ED" w14:textId="4F37FB62" w:rsidR="00877537" w:rsidRDefault="00877537" w:rsidP="002B4EBC">
      <w:pPr>
        <w:pStyle w:val="NoSpacing"/>
        <w:rPr>
          <w:rFonts w:ascii="Times New Roman" w:hAnsi="Times New Roman" w:cs="Times New Roman"/>
          <w:sz w:val="24"/>
        </w:rPr>
      </w:pPr>
    </w:p>
    <w:p w14:paraId="31B3BCCA" w14:textId="575E5138" w:rsidR="00877537" w:rsidRDefault="00877537" w:rsidP="002B4EBC">
      <w:pPr>
        <w:pStyle w:val="NoSpacing"/>
        <w:rPr>
          <w:rFonts w:ascii="Times New Roman" w:hAnsi="Times New Roman" w:cs="Times New Roman"/>
          <w:sz w:val="24"/>
        </w:rPr>
      </w:pPr>
    </w:p>
    <w:p w14:paraId="585EC841" w14:textId="47354991" w:rsidR="00877537" w:rsidRDefault="00877537" w:rsidP="002B4EBC">
      <w:pPr>
        <w:pStyle w:val="NoSpacing"/>
        <w:rPr>
          <w:rFonts w:ascii="Times New Roman" w:hAnsi="Times New Roman" w:cs="Times New Roman"/>
          <w:sz w:val="24"/>
        </w:rPr>
      </w:pPr>
    </w:p>
    <w:p w14:paraId="5B9CFA09" w14:textId="38D764F3" w:rsidR="009B74D1" w:rsidRPr="00EA4ADF" w:rsidRDefault="00877537" w:rsidP="00877537">
      <w:pPr>
        <w:spacing w:after="0"/>
        <w:rPr>
          <w:rFonts w:ascii="Times New Roman" w:hAnsi="Times New Roman" w:cs="Times New Roman"/>
          <w:b/>
          <w:sz w:val="28"/>
        </w:rPr>
      </w:pPr>
      <w:r w:rsidRPr="009B74D1">
        <w:rPr>
          <w:rFonts w:ascii="Times New Roman" w:hAnsi="Times New Roman" w:cs="Times New Roman"/>
          <w:b/>
          <w:sz w:val="28"/>
        </w:rPr>
        <w:t>10. Elaborarea diagramei Gantt a proiectului</w:t>
      </w:r>
    </w:p>
    <w:p w14:paraId="4B76048A" w14:textId="77777777" w:rsidR="00EA4ADF" w:rsidRDefault="00EA4ADF" w:rsidP="00EA4ADF">
      <w:pPr>
        <w:spacing w:after="0" w:line="360" w:lineRule="auto"/>
        <w:ind w:firstLine="720"/>
        <w:jc w:val="both"/>
        <w:rPr>
          <w:rFonts w:ascii="Times New Roman" w:hAnsi="Times New Roman" w:cs="Times New Roman"/>
          <w:sz w:val="24"/>
        </w:rPr>
      </w:pPr>
      <w:r>
        <w:rPr>
          <w:rFonts w:ascii="Times New Roman" w:hAnsi="Times New Roman" w:cs="Times New Roman"/>
          <w:sz w:val="24"/>
        </w:rPr>
        <w:t>Prin implementarea proiectului respectiv echipa noastră aspiră spre reducerea problemelor de sănătate cauzate de consumul de apă potabilă necalitativă în rîndul cetățenilor Republicii Moldova, aceasta fiind ca rezultat de lungă durată a faptului că oamenii vor fi informați despre calitatea apei pe care o consumă din diverse surse naturale. Astfel, obiectivul general al proiectului constă în crearea unei platforme care să conțină informații despre toate sursele naturale de apă potabilă din țară.</w:t>
      </w:r>
    </w:p>
    <w:p w14:paraId="09990844" w14:textId="77777777" w:rsidR="00EA4ADF" w:rsidRDefault="00EA4ADF" w:rsidP="00EA4ADF">
      <w:pPr>
        <w:spacing w:after="0" w:line="360" w:lineRule="auto"/>
        <w:ind w:firstLine="720"/>
        <w:jc w:val="both"/>
        <w:rPr>
          <w:rFonts w:ascii="Times New Roman" w:hAnsi="Times New Roman" w:cs="Times New Roman"/>
          <w:sz w:val="24"/>
        </w:rPr>
      </w:pPr>
      <w:r>
        <w:rPr>
          <w:rFonts w:ascii="Times New Roman" w:hAnsi="Times New Roman" w:cs="Times New Roman"/>
          <w:sz w:val="24"/>
        </w:rPr>
        <w:t>Echipa noastră este condusă de dorința de a aduce un impact benefic în societate și pentru a ne atinge scopul ni-am stabilit un plan de acțiuni pas cu pas. Planul respective reprezintă o relatare mai detaliată a acțiunilor indicate în matricea cadrului logic, care de asemenea este organizat în timp, pentru fiecare punct al planului fiind indicat numărul de zile necesare pentru realizare și lunile respective.</w:t>
      </w:r>
    </w:p>
    <w:p w14:paraId="4EDEBBEB" w14:textId="77777777" w:rsidR="00EA4ADF" w:rsidRDefault="00EA4ADF" w:rsidP="00EA4ADF">
      <w:pPr>
        <w:spacing w:after="0" w:line="360" w:lineRule="auto"/>
        <w:ind w:firstLine="720"/>
        <w:jc w:val="both"/>
        <w:rPr>
          <w:rFonts w:ascii="Times New Roman" w:hAnsi="Times New Roman" w:cs="Times New Roman"/>
          <w:sz w:val="24"/>
        </w:rPr>
      </w:pPr>
    </w:p>
    <w:tbl>
      <w:tblPr>
        <w:tblStyle w:val="TableGrid"/>
        <w:tblW w:w="9715" w:type="dxa"/>
        <w:tblLook w:val="04A0" w:firstRow="1" w:lastRow="0" w:firstColumn="1" w:lastColumn="0" w:noHBand="0" w:noVBand="1"/>
      </w:tblPr>
      <w:tblGrid>
        <w:gridCol w:w="793"/>
        <w:gridCol w:w="4332"/>
        <w:gridCol w:w="900"/>
        <w:gridCol w:w="450"/>
        <w:gridCol w:w="450"/>
        <w:gridCol w:w="540"/>
        <w:gridCol w:w="540"/>
        <w:gridCol w:w="540"/>
        <w:gridCol w:w="540"/>
        <w:gridCol w:w="630"/>
      </w:tblGrid>
      <w:tr w:rsidR="00EA4ADF" w14:paraId="76C8F32E" w14:textId="77777777" w:rsidTr="007E4793">
        <w:tc>
          <w:tcPr>
            <w:tcW w:w="793" w:type="dxa"/>
            <w:vMerge w:val="restart"/>
          </w:tcPr>
          <w:p w14:paraId="51DC0E72"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Nr.</w:t>
            </w:r>
          </w:p>
        </w:tc>
        <w:tc>
          <w:tcPr>
            <w:tcW w:w="4332" w:type="dxa"/>
            <w:vMerge w:val="restart"/>
          </w:tcPr>
          <w:p w14:paraId="022310B9"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Rezultat/Activitate</w:t>
            </w:r>
          </w:p>
        </w:tc>
        <w:tc>
          <w:tcPr>
            <w:tcW w:w="4590" w:type="dxa"/>
            <w:gridSpan w:val="8"/>
            <w:tcBorders>
              <w:bottom w:val="single" w:sz="4" w:space="0" w:color="auto"/>
            </w:tcBorders>
          </w:tcPr>
          <w:p w14:paraId="16452C80"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Luna</w:t>
            </w:r>
          </w:p>
        </w:tc>
      </w:tr>
      <w:tr w:rsidR="00EA4ADF" w14:paraId="24744F29" w14:textId="77777777" w:rsidTr="007E4793">
        <w:tc>
          <w:tcPr>
            <w:tcW w:w="793" w:type="dxa"/>
            <w:vMerge/>
            <w:tcBorders>
              <w:bottom w:val="nil"/>
            </w:tcBorders>
            <w:shd w:val="clear" w:color="auto" w:fill="F2DBDB" w:themeFill="accent2" w:themeFillTint="33"/>
          </w:tcPr>
          <w:p w14:paraId="162623E6" w14:textId="77777777" w:rsidR="00EA4ADF" w:rsidRDefault="00EA4ADF" w:rsidP="007E4793">
            <w:pPr>
              <w:spacing w:line="360" w:lineRule="auto"/>
              <w:jc w:val="center"/>
              <w:rPr>
                <w:rFonts w:ascii="Times New Roman" w:hAnsi="Times New Roman" w:cs="Times New Roman"/>
                <w:sz w:val="24"/>
              </w:rPr>
            </w:pPr>
          </w:p>
        </w:tc>
        <w:tc>
          <w:tcPr>
            <w:tcW w:w="4332" w:type="dxa"/>
            <w:vMerge/>
            <w:tcBorders>
              <w:bottom w:val="nil"/>
            </w:tcBorders>
            <w:shd w:val="clear" w:color="auto" w:fill="F2DBDB" w:themeFill="accent2" w:themeFillTint="33"/>
          </w:tcPr>
          <w:p w14:paraId="503BEF84" w14:textId="77777777" w:rsidR="00EA4ADF" w:rsidRDefault="00EA4ADF" w:rsidP="007E4793">
            <w:pPr>
              <w:spacing w:line="360" w:lineRule="auto"/>
              <w:jc w:val="center"/>
              <w:rPr>
                <w:rFonts w:ascii="Times New Roman" w:hAnsi="Times New Roman" w:cs="Times New Roman"/>
                <w:sz w:val="24"/>
              </w:rPr>
            </w:pPr>
          </w:p>
        </w:tc>
        <w:tc>
          <w:tcPr>
            <w:tcW w:w="900" w:type="dxa"/>
            <w:tcBorders>
              <w:bottom w:val="nil"/>
            </w:tcBorders>
            <w:shd w:val="clear" w:color="auto" w:fill="FFFFFF" w:themeFill="background1"/>
          </w:tcPr>
          <w:p w14:paraId="2660874D"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1</w:t>
            </w:r>
          </w:p>
        </w:tc>
        <w:tc>
          <w:tcPr>
            <w:tcW w:w="450" w:type="dxa"/>
            <w:tcBorders>
              <w:bottom w:val="nil"/>
            </w:tcBorders>
            <w:shd w:val="clear" w:color="auto" w:fill="FFFFFF" w:themeFill="background1"/>
          </w:tcPr>
          <w:p w14:paraId="60336179"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2</w:t>
            </w:r>
          </w:p>
        </w:tc>
        <w:tc>
          <w:tcPr>
            <w:tcW w:w="450" w:type="dxa"/>
            <w:tcBorders>
              <w:bottom w:val="nil"/>
            </w:tcBorders>
            <w:shd w:val="clear" w:color="auto" w:fill="FFFFFF" w:themeFill="background1"/>
          </w:tcPr>
          <w:p w14:paraId="2E2F4A41"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3</w:t>
            </w:r>
          </w:p>
        </w:tc>
        <w:tc>
          <w:tcPr>
            <w:tcW w:w="540" w:type="dxa"/>
            <w:tcBorders>
              <w:bottom w:val="nil"/>
            </w:tcBorders>
            <w:shd w:val="clear" w:color="auto" w:fill="FFFFFF" w:themeFill="background1"/>
          </w:tcPr>
          <w:p w14:paraId="67407DA5"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4</w:t>
            </w:r>
          </w:p>
        </w:tc>
        <w:tc>
          <w:tcPr>
            <w:tcW w:w="540" w:type="dxa"/>
            <w:tcBorders>
              <w:bottom w:val="nil"/>
            </w:tcBorders>
            <w:shd w:val="clear" w:color="auto" w:fill="FFFFFF" w:themeFill="background1"/>
          </w:tcPr>
          <w:p w14:paraId="30212192"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5</w:t>
            </w:r>
          </w:p>
        </w:tc>
        <w:tc>
          <w:tcPr>
            <w:tcW w:w="540" w:type="dxa"/>
            <w:tcBorders>
              <w:bottom w:val="nil"/>
            </w:tcBorders>
            <w:shd w:val="clear" w:color="auto" w:fill="FFFFFF" w:themeFill="background1"/>
          </w:tcPr>
          <w:p w14:paraId="0211B6D5"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6</w:t>
            </w:r>
          </w:p>
        </w:tc>
        <w:tc>
          <w:tcPr>
            <w:tcW w:w="540" w:type="dxa"/>
            <w:tcBorders>
              <w:bottom w:val="nil"/>
            </w:tcBorders>
            <w:shd w:val="clear" w:color="auto" w:fill="FFFFFF" w:themeFill="background1"/>
          </w:tcPr>
          <w:p w14:paraId="7C9FC638"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7</w:t>
            </w:r>
          </w:p>
        </w:tc>
        <w:tc>
          <w:tcPr>
            <w:tcW w:w="630" w:type="dxa"/>
            <w:tcBorders>
              <w:bottom w:val="nil"/>
            </w:tcBorders>
            <w:shd w:val="clear" w:color="auto" w:fill="auto"/>
          </w:tcPr>
          <w:p w14:paraId="18843F12" w14:textId="77777777" w:rsidR="00EA4ADF" w:rsidRDefault="00EA4ADF" w:rsidP="007E4793">
            <w:pPr>
              <w:spacing w:line="360" w:lineRule="auto"/>
              <w:jc w:val="center"/>
              <w:rPr>
                <w:rFonts w:ascii="Times New Roman" w:hAnsi="Times New Roman" w:cs="Times New Roman"/>
                <w:sz w:val="24"/>
              </w:rPr>
            </w:pPr>
            <w:r>
              <w:rPr>
                <w:rFonts w:ascii="Times New Roman" w:hAnsi="Times New Roman" w:cs="Times New Roman"/>
                <w:sz w:val="24"/>
              </w:rPr>
              <w:t>8</w:t>
            </w:r>
          </w:p>
        </w:tc>
      </w:tr>
      <w:tr w:rsidR="00EA4ADF" w14:paraId="4EA98338" w14:textId="77777777" w:rsidTr="007E4793">
        <w:tc>
          <w:tcPr>
            <w:tcW w:w="793" w:type="dxa"/>
            <w:tcBorders>
              <w:bottom w:val="nil"/>
            </w:tcBorders>
            <w:shd w:val="clear" w:color="auto" w:fill="F2DBDB" w:themeFill="accent2" w:themeFillTint="33"/>
          </w:tcPr>
          <w:p w14:paraId="1D0DA586"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R1</w:t>
            </w:r>
          </w:p>
        </w:tc>
        <w:tc>
          <w:tcPr>
            <w:tcW w:w="4332" w:type="dxa"/>
            <w:tcBorders>
              <w:bottom w:val="nil"/>
            </w:tcBorders>
            <w:shd w:val="clear" w:color="auto" w:fill="F2DBDB" w:themeFill="accent2" w:themeFillTint="33"/>
          </w:tcPr>
          <w:p w14:paraId="2F93C00D"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Analiza problemei</w:t>
            </w:r>
          </w:p>
        </w:tc>
        <w:tc>
          <w:tcPr>
            <w:tcW w:w="4590" w:type="dxa"/>
            <w:gridSpan w:val="8"/>
            <w:tcBorders>
              <w:bottom w:val="nil"/>
            </w:tcBorders>
            <w:shd w:val="clear" w:color="auto" w:fill="F2DBDB" w:themeFill="accent2" w:themeFillTint="33"/>
          </w:tcPr>
          <w:p w14:paraId="523B794E"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4ADF7358" w14:textId="77777777" w:rsidTr="007E4793">
        <w:tc>
          <w:tcPr>
            <w:tcW w:w="793" w:type="dxa"/>
            <w:tcBorders>
              <w:top w:val="nil"/>
            </w:tcBorders>
            <w:shd w:val="clear" w:color="auto" w:fill="auto"/>
          </w:tcPr>
          <w:p w14:paraId="581BEC09"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A1.1</w:t>
            </w:r>
          </w:p>
        </w:tc>
        <w:tc>
          <w:tcPr>
            <w:tcW w:w="4332" w:type="dxa"/>
            <w:tcBorders>
              <w:top w:val="nil"/>
            </w:tcBorders>
            <w:shd w:val="clear" w:color="auto" w:fill="auto"/>
          </w:tcPr>
          <w:p w14:paraId="423AF64D"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Online meeting cu echipa initială</w:t>
            </w:r>
          </w:p>
        </w:tc>
        <w:tc>
          <w:tcPr>
            <w:tcW w:w="900" w:type="dxa"/>
            <w:tcBorders>
              <w:top w:val="nil"/>
            </w:tcBorders>
            <w:shd w:val="clear" w:color="auto" w:fill="DBE5F1" w:themeFill="accent1" w:themeFillTint="33"/>
          </w:tcPr>
          <w:p w14:paraId="6B07CA6D"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450" w:type="dxa"/>
            <w:tcBorders>
              <w:top w:val="nil"/>
            </w:tcBorders>
            <w:shd w:val="clear" w:color="auto" w:fill="auto"/>
          </w:tcPr>
          <w:p w14:paraId="24EDAB5D"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tcBorders>
              <w:top w:val="nil"/>
            </w:tcBorders>
            <w:shd w:val="clear" w:color="auto" w:fill="auto"/>
          </w:tcPr>
          <w:p w14:paraId="4CD3DAB0"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tcBorders>
              <w:top w:val="nil"/>
            </w:tcBorders>
            <w:shd w:val="clear" w:color="auto" w:fill="auto"/>
          </w:tcPr>
          <w:p w14:paraId="76796BD9"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tcBorders>
              <w:top w:val="nil"/>
            </w:tcBorders>
            <w:shd w:val="clear" w:color="auto" w:fill="auto"/>
          </w:tcPr>
          <w:p w14:paraId="2B2B62D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tcBorders>
              <w:top w:val="nil"/>
            </w:tcBorders>
            <w:shd w:val="clear" w:color="auto" w:fill="auto"/>
          </w:tcPr>
          <w:p w14:paraId="3A7B811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tcBorders>
              <w:top w:val="nil"/>
            </w:tcBorders>
            <w:shd w:val="clear" w:color="auto" w:fill="auto"/>
          </w:tcPr>
          <w:p w14:paraId="2F13FE90"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tcBorders>
              <w:top w:val="nil"/>
            </w:tcBorders>
            <w:shd w:val="clear" w:color="auto" w:fill="auto"/>
          </w:tcPr>
          <w:p w14:paraId="2D199E6C"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1B5B20A6" w14:textId="77777777" w:rsidTr="007E4793">
        <w:tc>
          <w:tcPr>
            <w:tcW w:w="793" w:type="dxa"/>
            <w:shd w:val="clear" w:color="auto" w:fill="auto"/>
          </w:tcPr>
          <w:p w14:paraId="7958D633"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A1.2</w:t>
            </w:r>
          </w:p>
        </w:tc>
        <w:tc>
          <w:tcPr>
            <w:tcW w:w="4332" w:type="dxa"/>
            <w:shd w:val="clear" w:color="auto" w:fill="auto"/>
          </w:tcPr>
          <w:p w14:paraId="601E5D8F"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Realizarea unui sondaj cu privire la consumul de apa din resursele naturale</w:t>
            </w:r>
          </w:p>
        </w:tc>
        <w:tc>
          <w:tcPr>
            <w:tcW w:w="900" w:type="dxa"/>
            <w:shd w:val="clear" w:color="auto" w:fill="DBE5F1" w:themeFill="accent1" w:themeFillTint="33"/>
          </w:tcPr>
          <w:p w14:paraId="07F81AAF"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450" w:type="dxa"/>
            <w:shd w:val="clear" w:color="auto" w:fill="auto"/>
          </w:tcPr>
          <w:p w14:paraId="542455FC"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1103770C"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CFABA4F"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9CA5652"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25E57A9"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855E05D"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018D0DE8"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21D4A6E3" w14:textId="77777777" w:rsidTr="007E4793">
        <w:tc>
          <w:tcPr>
            <w:tcW w:w="793" w:type="dxa"/>
            <w:shd w:val="clear" w:color="auto" w:fill="auto"/>
          </w:tcPr>
          <w:p w14:paraId="12004FF5"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A1.3</w:t>
            </w:r>
          </w:p>
        </w:tc>
        <w:tc>
          <w:tcPr>
            <w:tcW w:w="4332" w:type="dxa"/>
            <w:shd w:val="clear" w:color="auto" w:fill="auto"/>
          </w:tcPr>
          <w:p w14:paraId="31082C34"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Analizarea rezultatelor sondajului</w:t>
            </w:r>
          </w:p>
        </w:tc>
        <w:tc>
          <w:tcPr>
            <w:tcW w:w="900" w:type="dxa"/>
            <w:shd w:val="clear" w:color="auto" w:fill="DBE5F1" w:themeFill="accent1" w:themeFillTint="33"/>
          </w:tcPr>
          <w:p w14:paraId="21949FF2"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450" w:type="dxa"/>
            <w:shd w:val="clear" w:color="auto" w:fill="auto"/>
          </w:tcPr>
          <w:p w14:paraId="5DC8C8F6"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7AD276D8"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7262D28"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E9F5EEE"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3098CA2"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064D0DB"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66AD4FA0"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46E24135" w14:textId="77777777" w:rsidTr="007E4793">
        <w:tc>
          <w:tcPr>
            <w:tcW w:w="793" w:type="dxa"/>
            <w:shd w:val="clear" w:color="auto" w:fill="auto"/>
          </w:tcPr>
          <w:p w14:paraId="76130C4E"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A1.4</w:t>
            </w:r>
          </w:p>
        </w:tc>
        <w:tc>
          <w:tcPr>
            <w:tcW w:w="4332" w:type="dxa"/>
            <w:shd w:val="clear" w:color="auto" w:fill="auto"/>
          </w:tcPr>
          <w:p w14:paraId="53CC153B"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Identificarea efectelor negative a consumului de apa necalitativa</w:t>
            </w:r>
          </w:p>
        </w:tc>
        <w:tc>
          <w:tcPr>
            <w:tcW w:w="900" w:type="dxa"/>
            <w:shd w:val="clear" w:color="auto" w:fill="DBE5F1" w:themeFill="accent1" w:themeFillTint="33"/>
          </w:tcPr>
          <w:p w14:paraId="57574CE0"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50" w:type="dxa"/>
            <w:shd w:val="clear" w:color="auto" w:fill="auto"/>
          </w:tcPr>
          <w:p w14:paraId="4B2D226A"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1D8E0BB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6D63F85E"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F3C1148"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E6FB69F"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EBDC5D6"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215B4E94"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7511244E" w14:textId="77777777" w:rsidTr="007E4793">
        <w:tc>
          <w:tcPr>
            <w:tcW w:w="793" w:type="dxa"/>
            <w:shd w:val="clear" w:color="auto" w:fill="auto"/>
          </w:tcPr>
          <w:p w14:paraId="70EC65FE"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A1.5</w:t>
            </w:r>
          </w:p>
        </w:tc>
        <w:tc>
          <w:tcPr>
            <w:tcW w:w="4332" w:type="dxa"/>
            <w:shd w:val="clear" w:color="auto" w:fill="auto"/>
          </w:tcPr>
          <w:p w14:paraId="3811B603"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Discutii cu Stakeholderii</w:t>
            </w:r>
          </w:p>
        </w:tc>
        <w:tc>
          <w:tcPr>
            <w:tcW w:w="900" w:type="dxa"/>
            <w:shd w:val="clear" w:color="auto" w:fill="DBE5F1" w:themeFill="accent1" w:themeFillTint="33"/>
          </w:tcPr>
          <w:p w14:paraId="1A806AEE"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450" w:type="dxa"/>
            <w:shd w:val="clear" w:color="auto" w:fill="auto"/>
          </w:tcPr>
          <w:p w14:paraId="4B92FE22"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612C37BD"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863423F"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2F15D01"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5089BB6A"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EE7B95C"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2ABECED2"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4A2C9C92" w14:textId="77777777" w:rsidTr="007E4793">
        <w:tc>
          <w:tcPr>
            <w:tcW w:w="793" w:type="dxa"/>
            <w:shd w:val="clear" w:color="auto" w:fill="auto"/>
          </w:tcPr>
          <w:p w14:paraId="2DAAB242"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A1.6</w:t>
            </w:r>
          </w:p>
        </w:tc>
        <w:tc>
          <w:tcPr>
            <w:tcW w:w="4332" w:type="dxa"/>
            <w:shd w:val="clear" w:color="auto" w:fill="auto"/>
          </w:tcPr>
          <w:p w14:paraId="08855370"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Sumarizarea rezultatelor analizelor</w:t>
            </w:r>
          </w:p>
        </w:tc>
        <w:tc>
          <w:tcPr>
            <w:tcW w:w="900" w:type="dxa"/>
            <w:shd w:val="clear" w:color="auto" w:fill="DBE5F1" w:themeFill="accent1" w:themeFillTint="33"/>
          </w:tcPr>
          <w:p w14:paraId="7DDEB1C5"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450" w:type="dxa"/>
            <w:shd w:val="clear" w:color="auto" w:fill="auto"/>
          </w:tcPr>
          <w:p w14:paraId="6356DAB6"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1611539C"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31C132D5"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5BC7E0D5"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E0921D9"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5F644CD5"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25E480C4"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056B1D77" w14:textId="77777777" w:rsidTr="007E4793">
        <w:tc>
          <w:tcPr>
            <w:tcW w:w="793" w:type="dxa"/>
            <w:shd w:val="clear" w:color="auto" w:fill="F2DBDB" w:themeFill="accent2" w:themeFillTint="33"/>
          </w:tcPr>
          <w:p w14:paraId="2C7F5DD0"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R2</w:t>
            </w:r>
          </w:p>
        </w:tc>
        <w:tc>
          <w:tcPr>
            <w:tcW w:w="4332" w:type="dxa"/>
            <w:shd w:val="clear" w:color="auto" w:fill="F2DBDB" w:themeFill="accent2" w:themeFillTint="33"/>
          </w:tcPr>
          <w:p w14:paraId="2D3EC70F"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Echipa formată</w:t>
            </w:r>
          </w:p>
        </w:tc>
        <w:tc>
          <w:tcPr>
            <w:tcW w:w="4590" w:type="dxa"/>
            <w:gridSpan w:val="8"/>
            <w:shd w:val="clear" w:color="auto" w:fill="F2DBDB" w:themeFill="accent2" w:themeFillTint="33"/>
          </w:tcPr>
          <w:p w14:paraId="5C6763C3"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2E3D1BDF" w14:textId="77777777" w:rsidTr="007E4793">
        <w:tc>
          <w:tcPr>
            <w:tcW w:w="793" w:type="dxa"/>
            <w:shd w:val="clear" w:color="auto" w:fill="auto"/>
          </w:tcPr>
          <w:p w14:paraId="795607BD"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A2.1</w:t>
            </w:r>
          </w:p>
        </w:tc>
        <w:tc>
          <w:tcPr>
            <w:tcW w:w="4332" w:type="dxa"/>
            <w:shd w:val="clear" w:color="auto" w:fill="auto"/>
          </w:tcPr>
          <w:p w14:paraId="7473CFA0"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Initierea unei echipe pentru identificarea tuturor surselor de apa naturala</w:t>
            </w:r>
          </w:p>
        </w:tc>
        <w:tc>
          <w:tcPr>
            <w:tcW w:w="900" w:type="dxa"/>
            <w:shd w:val="clear" w:color="auto" w:fill="E5DFEC" w:themeFill="accent4" w:themeFillTint="33"/>
          </w:tcPr>
          <w:p w14:paraId="19F1119B"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450" w:type="dxa"/>
            <w:shd w:val="clear" w:color="auto" w:fill="auto"/>
          </w:tcPr>
          <w:p w14:paraId="503D311D"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5691FC27"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39833D1C"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ACC25F2"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4D8BFC3"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A413F49"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042583C7"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229A60D1" w14:textId="77777777" w:rsidTr="007E4793">
        <w:tc>
          <w:tcPr>
            <w:tcW w:w="793" w:type="dxa"/>
            <w:shd w:val="clear" w:color="auto" w:fill="auto"/>
          </w:tcPr>
          <w:p w14:paraId="796304C9"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A2.2</w:t>
            </w:r>
          </w:p>
        </w:tc>
        <w:tc>
          <w:tcPr>
            <w:tcW w:w="4332" w:type="dxa"/>
            <w:shd w:val="clear" w:color="auto" w:fill="auto"/>
          </w:tcPr>
          <w:p w14:paraId="66BB9DDC"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Initierea unei echipe pentru realizarea soft-ului</w:t>
            </w:r>
          </w:p>
        </w:tc>
        <w:tc>
          <w:tcPr>
            <w:tcW w:w="900" w:type="dxa"/>
            <w:shd w:val="clear" w:color="auto" w:fill="E5DFEC" w:themeFill="accent4" w:themeFillTint="33"/>
          </w:tcPr>
          <w:p w14:paraId="46A3F117"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50" w:type="dxa"/>
            <w:shd w:val="clear" w:color="auto" w:fill="auto"/>
          </w:tcPr>
          <w:p w14:paraId="1A64D5FA"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29718A6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3D735D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23910DB"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24891A8"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5088352"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32A2977D"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2152DD3F" w14:textId="77777777" w:rsidTr="007E4793">
        <w:tc>
          <w:tcPr>
            <w:tcW w:w="793" w:type="dxa"/>
            <w:shd w:val="clear" w:color="auto" w:fill="auto"/>
          </w:tcPr>
          <w:p w14:paraId="1780F391"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A2.3</w:t>
            </w:r>
          </w:p>
        </w:tc>
        <w:tc>
          <w:tcPr>
            <w:tcW w:w="4332" w:type="dxa"/>
            <w:shd w:val="clear" w:color="auto" w:fill="auto"/>
          </w:tcPr>
          <w:p w14:paraId="490CB9A6"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Initierea echipei pentru analiza chimica a apei</w:t>
            </w:r>
          </w:p>
        </w:tc>
        <w:tc>
          <w:tcPr>
            <w:tcW w:w="900" w:type="dxa"/>
            <w:shd w:val="clear" w:color="auto" w:fill="E5DFEC" w:themeFill="accent4" w:themeFillTint="33"/>
          </w:tcPr>
          <w:p w14:paraId="083AE316"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450" w:type="dxa"/>
            <w:shd w:val="clear" w:color="auto" w:fill="auto"/>
          </w:tcPr>
          <w:p w14:paraId="562664EF"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19FB0988"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EA95EAD"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52A1FC7F"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B607253"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E0E99FE"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013675D3"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2373A99E" w14:textId="77777777" w:rsidTr="007E4793">
        <w:tc>
          <w:tcPr>
            <w:tcW w:w="793" w:type="dxa"/>
            <w:shd w:val="clear" w:color="auto" w:fill="F2DBDB" w:themeFill="accent2" w:themeFillTint="33"/>
          </w:tcPr>
          <w:p w14:paraId="02FE7935"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R3</w:t>
            </w:r>
          </w:p>
        </w:tc>
        <w:tc>
          <w:tcPr>
            <w:tcW w:w="4332" w:type="dxa"/>
            <w:shd w:val="clear" w:color="auto" w:fill="F2DBDB" w:themeFill="accent2" w:themeFillTint="33"/>
          </w:tcPr>
          <w:p w14:paraId="777C9186"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Informatia colectata si structurata</w:t>
            </w:r>
          </w:p>
        </w:tc>
        <w:tc>
          <w:tcPr>
            <w:tcW w:w="900" w:type="dxa"/>
            <w:shd w:val="clear" w:color="auto" w:fill="F2DBDB" w:themeFill="accent2" w:themeFillTint="33"/>
          </w:tcPr>
          <w:p w14:paraId="00E7AAC6"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F2DBDB" w:themeFill="accent2" w:themeFillTint="33"/>
          </w:tcPr>
          <w:p w14:paraId="528F1BB6"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F2DBDB" w:themeFill="accent2" w:themeFillTint="33"/>
          </w:tcPr>
          <w:p w14:paraId="5726EE48"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F2DBDB" w:themeFill="accent2" w:themeFillTint="33"/>
          </w:tcPr>
          <w:p w14:paraId="0B902B4F"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F2DBDB" w:themeFill="accent2" w:themeFillTint="33"/>
          </w:tcPr>
          <w:p w14:paraId="34DA1F6F"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F2DBDB" w:themeFill="accent2" w:themeFillTint="33"/>
          </w:tcPr>
          <w:p w14:paraId="2EF4C5D5"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F2DBDB" w:themeFill="accent2" w:themeFillTint="33"/>
          </w:tcPr>
          <w:p w14:paraId="7F56546B"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F2DBDB" w:themeFill="accent2" w:themeFillTint="33"/>
          </w:tcPr>
          <w:p w14:paraId="2DF1771F"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6E0E254F" w14:textId="77777777" w:rsidTr="007E4793">
        <w:tc>
          <w:tcPr>
            <w:tcW w:w="793" w:type="dxa"/>
            <w:shd w:val="clear" w:color="auto" w:fill="auto"/>
          </w:tcPr>
          <w:p w14:paraId="273EE592"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A3.1</w:t>
            </w:r>
          </w:p>
        </w:tc>
        <w:tc>
          <w:tcPr>
            <w:tcW w:w="4332" w:type="dxa"/>
            <w:shd w:val="clear" w:color="auto" w:fill="auto"/>
          </w:tcPr>
          <w:p w14:paraId="32F9DD58"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Vizita in localitati pentru identificarea tuturor surselor de apa naturala</w:t>
            </w:r>
          </w:p>
        </w:tc>
        <w:tc>
          <w:tcPr>
            <w:tcW w:w="900" w:type="dxa"/>
            <w:shd w:val="clear" w:color="auto" w:fill="auto"/>
          </w:tcPr>
          <w:p w14:paraId="36AD4180"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DAEEF3" w:themeFill="accent5" w:themeFillTint="33"/>
          </w:tcPr>
          <w:p w14:paraId="2FB69EBF"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450" w:type="dxa"/>
            <w:shd w:val="clear" w:color="auto" w:fill="auto"/>
          </w:tcPr>
          <w:p w14:paraId="0BF4D7A9"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B0232CE"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E63DC75"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80D4341"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3FD9EAC8"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2610D027"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7813C799" w14:textId="77777777" w:rsidTr="007E4793">
        <w:tc>
          <w:tcPr>
            <w:tcW w:w="793" w:type="dxa"/>
            <w:shd w:val="clear" w:color="auto" w:fill="auto"/>
          </w:tcPr>
          <w:p w14:paraId="2FBA29EE"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A3.2</w:t>
            </w:r>
          </w:p>
        </w:tc>
        <w:tc>
          <w:tcPr>
            <w:tcW w:w="4332" w:type="dxa"/>
            <w:shd w:val="clear" w:color="auto" w:fill="auto"/>
          </w:tcPr>
          <w:p w14:paraId="13E76E66"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Colectarea probelor de apa</w:t>
            </w:r>
          </w:p>
        </w:tc>
        <w:tc>
          <w:tcPr>
            <w:tcW w:w="900" w:type="dxa"/>
            <w:shd w:val="clear" w:color="auto" w:fill="auto"/>
          </w:tcPr>
          <w:p w14:paraId="3082F7DA"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DAEEF3" w:themeFill="accent5" w:themeFillTint="33"/>
          </w:tcPr>
          <w:p w14:paraId="2B6B33E6"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450" w:type="dxa"/>
            <w:shd w:val="clear" w:color="auto" w:fill="auto"/>
          </w:tcPr>
          <w:p w14:paraId="4AB2BFE4"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67876A7"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66CC2EE"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657EEB44"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5114827E"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1ADF001B"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1AE6D9D6" w14:textId="77777777" w:rsidTr="007E4793">
        <w:tc>
          <w:tcPr>
            <w:tcW w:w="793" w:type="dxa"/>
            <w:shd w:val="clear" w:color="auto" w:fill="auto"/>
          </w:tcPr>
          <w:p w14:paraId="29DD36D6"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A3.3</w:t>
            </w:r>
          </w:p>
        </w:tc>
        <w:tc>
          <w:tcPr>
            <w:tcW w:w="4332" w:type="dxa"/>
            <w:shd w:val="clear" w:color="auto" w:fill="auto"/>
          </w:tcPr>
          <w:p w14:paraId="268D8C21"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Transmiterea probelor catre analiza</w:t>
            </w:r>
          </w:p>
        </w:tc>
        <w:tc>
          <w:tcPr>
            <w:tcW w:w="900" w:type="dxa"/>
            <w:shd w:val="clear" w:color="auto" w:fill="auto"/>
          </w:tcPr>
          <w:p w14:paraId="1F45A668"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4E0DA425"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FDE9D9" w:themeFill="accent6" w:themeFillTint="33"/>
          </w:tcPr>
          <w:p w14:paraId="7C5EFA67"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540" w:type="dxa"/>
            <w:shd w:val="clear" w:color="auto" w:fill="auto"/>
          </w:tcPr>
          <w:p w14:paraId="62B92EE3"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548A2D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E9BECEA"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3EDCD2E8"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3893D889"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1AA22F08" w14:textId="77777777" w:rsidTr="007E4793">
        <w:tc>
          <w:tcPr>
            <w:tcW w:w="793" w:type="dxa"/>
            <w:shd w:val="clear" w:color="auto" w:fill="auto"/>
          </w:tcPr>
          <w:p w14:paraId="253FA6F5"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A3.4</w:t>
            </w:r>
          </w:p>
        </w:tc>
        <w:tc>
          <w:tcPr>
            <w:tcW w:w="4332" w:type="dxa"/>
            <w:shd w:val="clear" w:color="auto" w:fill="auto"/>
          </w:tcPr>
          <w:p w14:paraId="15F4D208"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Analizarea probelor</w:t>
            </w:r>
          </w:p>
        </w:tc>
        <w:tc>
          <w:tcPr>
            <w:tcW w:w="900" w:type="dxa"/>
            <w:shd w:val="clear" w:color="auto" w:fill="auto"/>
          </w:tcPr>
          <w:p w14:paraId="6C2A4C41"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2DBC412A"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FDE9D9" w:themeFill="accent6" w:themeFillTint="33"/>
          </w:tcPr>
          <w:p w14:paraId="2A1CC34C"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shd w:val="clear" w:color="auto" w:fill="auto"/>
          </w:tcPr>
          <w:p w14:paraId="2C7D08B0"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53C305C1"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BC09154"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5944A04"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44E830BA"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15529D53" w14:textId="77777777" w:rsidTr="007E4793">
        <w:tc>
          <w:tcPr>
            <w:tcW w:w="793" w:type="dxa"/>
            <w:shd w:val="clear" w:color="auto" w:fill="auto"/>
          </w:tcPr>
          <w:p w14:paraId="5AF3091E"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A3.5</w:t>
            </w:r>
          </w:p>
        </w:tc>
        <w:tc>
          <w:tcPr>
            <w:tcW w:w="4332" w:type="dxa"/>
            <w:shd w:val="clear" w:color="auto" w:fill="auto"/>
          </w:tcPr>
          <w:p w14:paraId="38B19B1E"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Structurarea rezultatelor</w:t>
            </w:r>
          </w:p>
        </w:tc>
        <w:tc>
          <w:tcPr>
            <w:tcW w:w="900" w:type="dxa"/>
            <w:shd w:val="clear" w:color="auto" w:fill="auto"/>
          </w:tcPr>
          <w:p w14:paraId="109891DD"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48207518"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FDE9D9" w:themeFill="accent6" w:themeFillTint="33"/>
          </w:tcPr>
          <w:p w14:paraId="20390132"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540" w:type="dxa"/>
            <w:shd w:val="clear" w:color="auto" w:fill="auto"/>
          </w:tcPr>
          <w:p w14:paraId="45EFAF15"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71CA341"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0AFBA4C"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308ACC9A"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57D8055D"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1D147855" w14:textId="77777777" w:rsidTr="007E4793">
        <w:tc>
          <w:tcPr>
            <w:tcW w:w="793" w:type="dxa"/>
            <w:shd w:val="clear" w:color="auto" w:fill="auto"/>
          </w:tcPr>
          <w:p w14:paraId="1D6A3925"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A3.6</w:t>
            </w:r>
          </w:p>
        </w:tc>
        <w:tc>
          <w:tcPr>
            <w:tcW w:w="4332" w:type="dxa"/>
            <w:shd w:val="clear" w:color="auto" w:fill="auto"/>
          </w:tcPr>
          <w:p w14:paraId="0F1EF891"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Intrunire cu echipa pentru discutarea rezultatelor</w:t>
            </w:r>
          </w:p>
        </w:tc>
        <w:tc>
          <w:tcPr>
            <w:tcW w:w="900" w:type="dxa"/>
            <w:shd w:val="clear" w:color="auto" w:fill="auto"/>
          </w:tcPr>
          <w:p w14:paraId="32328807"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5799349B"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FDE9D9" w:themeFill="accent6" w:themeFillTint="33"/>
          </w:tcPr>
          <w:p w14:paraId="2B8403C3"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540" w:type="dxa"/>
            <w:shd w:val="clear" w:color="auto" w:fill="auto"/>
          </w:tcPr>
          <w:p w14:paraId="0291276F"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5A28DC4"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82553C7"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6B0BACEB"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39F592FB"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76BAB27D" w14:textId="77777777" w:rsidTr="007E4793">
        <w:tc>
          <w:tcPr>
            <w:tcW w:w="793" w:type="dxa"/>
            <w:shd w:val="clear" w:color="auto" w:fill="auto"/>
          </w:tcPr>
          <w:p w14:paraId="355923DB"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A3.7</w:t>
            </w:r>
          </w:p>
        </w:tc>
        <w:tc>
          <w:tcPr>
            <w:tcW w:w="4332" w:type="dxa"/>
            <w:shd w:val="clear" w:color="auto" w:fill="auto"/>
          </w:tcPr>
          <w:p w14:paraId="37C14D45"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Expunerea concluziilor stakeholderilor</w:t>
            </w:r>
          </w:p>
        </w:tc>
        <w:tc>
          <w:tcPr>
            <w:tcW w:w="900" w:type="dxa"/>
            <w:shd w:val="clear" w:color="auto" w:fill="auto"/>
          </w:tcPr>
          <w:p w14:paraId="0DBE1933"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50D977CB"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FDE9D9" w:themeFill="accent6" w:themeFillTint="33"/>
          </w:tcPr>
          <w:p w14:paraId="41D57E6A"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540" w:type="dxa"/>
            <w:shd w:val="clear" w:color="auto" w:fill="auto"/>
          </w:tcPr>
          <w:p w14:paraId="365F6FEA"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65541D2"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FCAD8A7"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3E63D74"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62D09395"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1E8CA3EE" w14:textId="77777777" w:rsidTr="007E4793">
        <w:tc>
          <w:tcPr>
            <w:tcW w:w="793" w:type="dxa"/>
            <w:shd w:val="clear" w:color="auto" w:fill="F2DBDB" w:themeFill="accent2" w:themeFillTint="33"/>
          </w:tcPr>
          <w:p w14:paraId="735E4CCF"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R4</w:t>
            </w:r>
          </w:p>
        </w:tc>
        <w:tc>
          <w:tcPr>
            <w:tcW w:w="4332" w:type="dxa"/>
            <w:shd w:val="clear" w:color="auto" w:fill="F2DBDB" w:themeFill="accent2" w:themeFillTint="33"/>
          </w:tcPr>
          <w:p w14:paraId="03B59485" w14:textId="77777777" w:rsidR="00EA4ADF" w:rsidRPr="00F057C7" w:rsidRDefault="00EA4ADF" w:rsidP="007E4793">
            <w:pPr>
              <w:spacing w:line="360" w:lineRule="auto"/>
              <w:jc w:val="center"/>
              <w:rPr>
                <w:rFonts w:ascii="Times New Roman" w:hAnsi="Times New Roman" w:cs="Times New Roman"/>
                <w:sz w:val="20"/>
                <w:szCs w:val="20"/>
              </w:rPr>
            </w:pPr>
            <w:r w:rsidRPr="00F057C7">
              <w:rPr>
                <w:rFonts w:ascii="Times New Roman" w:hAnsi="Times New Roman" w:cs="Times New Roman"/>
                <w:sz w:val="20"/>
                <w:szCs w:val="20"/>
              </w:rPr>
              <w:t>Aplicatia creata</w:t>
            </w:r>
          </w:p>
        </w:tc>
        <w:tc>
          <w:tcPr>
            <w:tcW w:w="900" w:type="dxa"/>
            <w:shd w:val="clear" w:color="auto" w:fill="F2DBDB" w:themeFill="accent2" w:themeFillTint="33"/>
          </w:tcPr>
          <w:p w14:paraId="680F5468"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F2DBDB" w:themeFill="accent2" w:themeFillTint="33"/>
          </w:tcPr>
          <w:p w14:paraId="2F260C6C"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F2DBDB" w:themeFill="accent2" w:themeFillTint="33"/>
          </w:tcPr>
          <w:p w14:paraId="61B761A0"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F2DBDB" w:themeFill="accent2" w:themeFillTint="33"/>
          </w:tcPr>
          <w:p w14:paraId="5329218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F2DBDB" w:themeFill="accent2" w:themeFillTint="33"/>
          </w:tcPr>
          <w:p w14:paraId="6BF7E8D2"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F2DBDB" w:themeFill="accent2" w:themeFillTint="33"/>
          </w:tcPr>
          <w:p w14:paraId="20ABA3A5"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F2DBDB" w:themeFill="accent2" w:themeFillTint="33"/>
          </w:tcPr>
          <w:p w14:paraId="73B1C562"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F2DBDB" w:themeFill="accent2" w:themeFillTint="33"/>
          </w:tcPr>
          <w:p w14:paraId="05EE35A5"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2F15D166" w14:textId="77777777" w:rsidTr="007E4793">
        <w:tc>
          <w:tcPr>
            <w:tcW w:w="793" w:type="dxa"/>
            <w:shd w:val="clear" w:color="auto" w:fill="auto"/>
          </w:tcPr>
          <w:p w14:paraId="1479A2A7"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A4.1</w:t>
            </w:r>
          </w:p>
        </w:tc>
        <w:tc>
          <w:tcPr>
            <w:tcW w:w="4332" w:type="dxa"/>
            <w:shd w:val="clear" w:color="auto" w:fill="auto"/>
          </w:tcPr>
          <w:p w14:paraId="19619532"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Structurarea datelor</w:t>
            </w:r>
          </w:p>
        </w:tc>
        <w:tc>
          <w:tcPr>
            <w:tcW w:w="900" w:type="dxa"/>
            <w:shd w:val="clear" w:color="auto" w:fill="auto"/>
          </w:tcPr>
          <w:p w14:paraId="4FA55F4D"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1645F966"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157D6B2A"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C6D9F1" w:themeFill="text2" w:themeFillTint="33"/>
          </w:tcPr>
          <w:p w14:paraId="0784EB13"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40" w:type="dxa"/>
            <w:shd w:val="clear" w:color="auto" w:fill="auto"/>
          </w:tcPr>
          <w:p w14:paraId="113AEFF4"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D14120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604345E"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0A59B8DE"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60C2B9F7" w14:textId="77777777" w:rsidTr="007E4793">
        <w:tc>
          <w:tcPr>
            <w:tcW w:w="793" w:type="dxa"/>
            <w:shd w:val="clear" w:color="auto" w:fill="auto"/>
          </w:tcPr>
          <w:p w14:paraId="730F0B18"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A4.2</w:t>
            </w:r>
          </w:p>
        </w:tc>
        <w:tc>
          <w:tcPr>
            <w:tcW w:w="4332" w:type="dxa"/>
            <w:shd w:val="clear" w:color="auto" w:fill="auto"/>
          </w:tcPr>
          <w:p w14:paraId="23299E24"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Proiectarea BD</w:t>
            </w:r>
          </w:p>
        </w:tc>
        <w:tc>
          <w:tcPr>
            <w:tcW w:w="900" w:type="dxa"/>
            <w:shd w:val="clear" w:color="auto" w:fill="auto"/>
          </w:tcPr>
          <w:p w14:paraId="0EA49FD3"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5C9425D6"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3A7C67D2"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C6D9F1" w:themeFill="text2" w:themeFillTint="33"/>
          </w:tcPr>
          <w:p w14:paraId="51A7BE67"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40" w:type="dxa"/>
            <w:shd w:val="clear" w:color="auto" w:fill="auto"/>
          </w:tcPr>
          <w:p w14:paraId="2B404A77"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5C7570ED"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07A08B2"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04AC4AEB"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3ECFEDC3" w14:textId="77777777" w:rsidTr="007E4793">
        <w:tc>
          <w:tcPr>
            <w:tcW w:w="793" w:type="dxa"/>
            <w:shd w:val="clear" w:color="auto" w:fill="auto"/>
          </w:tcPr>
          <w:p w14:paraId="29651318"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A4.3</w:t>
            </w:r>
          </w:p>
        </w:tc>
        <w:tc>
          <w:tcPr>
            <w:tcW w:w="4332" w:type="dxa"/>
            <w:shd w:val="clear" w:color="auto" w:fill="auto"/>
          </w:tcPr>
          <w:p w14:paraId="259A5BCF"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Implementare componenta Admin</w:t>
            </w:r>
          </w:p>
        </w:tc>
        <w:tc>
          <w:tcPr>
            <w:tcW w:w="900" w:type="dxa"/>
            <w:shd w:val="clear" w:color="auto" w:fill="auto"/>
          </w:tcPr>
          <w:p w14:paraId="2DC0D0BE"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5914D9DF"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0FF7197B"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C6D9F1" w:themeFill="text2" w:themeFillTint="33"/>
          </w:tcPr>
          <w:p w14:paraId="15993284"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540" w:type="dxa"/>
            <w:shd w:val="clear" w:color="auto" w:fill="auto"/>
          </w:tcPr>
          <w:p w14:paraId="3133B99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8637BD9"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B92EAD5"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1E47AD4C"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77D02FB1" w14:textId="77777777" w:rsidTr="007E4793">
        <w:tc>
          <w:tcPr>
            <w:tcW w:w="793" w:type="dxa"/>
            <w:shd w:val="clear" w:color="auto" w:fill="auto"/>
          </w:tcPr>
          <w:p w14:paraId="49E131AC"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A4.4</w:t>
            </w:r>
          </w:p>
        </w:tc>
        <w:tc>
          <w:tcPr>
            <w:tcW w:w="4332" w:type="dxa"/>
            <w:shd w:val="clear" w:color="auto" w:fill="auto"/>
          </w:tcPr>
          <w:p w14:paraId="5F3B7989"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Legarea Admin cu BD</w:t>
            </w:r>
          </w:p>
        </w:tc>
        <w:tc>
          <w:tcPr>
            <w:tcW w:w="900" w:type="dxa"/>
            <w:shd w:val="clear" w:color="auto" w:fill="auto"/>
          </w:tcPr>
          <w:p w14:paraId="07B265BF"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61F61638"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38BF474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D1E159C"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EDCDEB"/>
          </w:tcPr>
          <w:p w14:paraId="262FB899"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40" w:type="dxa"/>
            <w:shd w:val="clear" w:color="auto" w:fill="auto"/>
          </w:tcPr>
          <w:p w14:paraId="0FC97E88"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007DCAE"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08A9DEAC"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2BBC8889" w14:textId="77777777" w:rsidTr="007E4793">
        <w:tc>
          <w:tcPr>
            <w:tcW w:w="793" w:type="dxa"/>
            <w:shd w:val="clear" w:color="auto" w:fill="auto"/>
          </w:tcPr>
          <w:p w14:paraId="08C296E2"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A4.5</w:t>
            </w:r>
          </w:p>
        </w:tc>
        <w:tc>
          <w:tcPr>
            <w:tcW w:w="4332" w:type="dxa"/>
            <w:shd w:val="clear" w:color="auto" w:fill="auto"/>
          </w:tcPr>
          <w:p w14:paraId="2C232010"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Discutarea designului</w:t>
            </w:r>
          </w:p>
        </w:tc>
        <w:tc>
          <w:tcPr>
            <w:tcW w:w="900" w:type="dxa"/>
            <w:shd w:val="clear" w:color="auto" w:fill="auto"/>
          </w:tcPr>
          <w:p w14:paraId="5A91D5FC"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27CB0C06"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3399161A"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2F1A7B5"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EDCDEB"/>
          </w:tcPr>
          <w:p w14:paraId="5BBB9070"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540" w:type="dxa"/>
            <w:shd w:val="clear" w:color="auto" w:fill="auto"/>
          </w:tcPr>
          <w:p w14:paraId="45A0EFAE"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A17BBA1"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0B85EC07"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1D96DDF7" w14:textId="77777777" w:rsidTr="007E4793">
        <w:tc>
          <w:tcPr>
            <w:tcW w:w="793" w:type="dxa"/>
            <w:shd w:val="clear" w:color="auto" w:fill="auto"/>
          </w:tcPr>
          <w:p w14:paraId="7ACEA7E3"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A4.6</w:t>
            </w:r>
          </w:p>
        </w:tc>
        <w:tc>
          <w:tcPr>
            <w:tcW w:w="4332" w:type="dxa"/>
            <w:shd w:val="clear" w:color="auto" w:fill="auto"/>
          </w:tcPr>
          <w:p w14:paraId="650BB18A"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Aplicarea modificarilor de design identificate</w:t>
            </w:r>
          </w:p>
        </w:tc>
        <w:tc>
          <w:tcPr>
            <w:tcW w:w="900" w:type="dxa"/>
            <w:shd w:val="clear" w:color="auto" w:fill="auto"/>
          </w:tcPr>
          <w:p w14:paraId="0CA6E190"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79281066"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110A1703"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B218E9A"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EDCDEB"/>
          </w:tcPr>
          <w:p w14:paraId="616892D8"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40" w:type="dxa"/>
            <w:shd w:val="clear" w:color="auto" w:fill="auto"/>
          </w:tcPr>
          <w:p w14:paraId="03D64DB3"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F6F8EB7"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05C2CF49"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5E98ADDC" w14:textId="77777777" w:rsidTr="007E4793">
        <w:tc>
          <w:tcPr>
            <w:tcW w:w="793" w:type="dxa"/>
            <w:shd w:val="clear" w:color="auto" w:fill="auto"/>
          </w:tcPr>
          <w:p w14:paraId="3FCE1A48"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A4.7</w:t>
            </w:r>
          </w:p>
        </w:tc>
        <w:tc>
          <w:tcPr>
            <w:tcW w:w="4332" w:type="dxa"/>
            <w:shd w:val="clear" w:color="auto" w:fill="auto"/>
          </w:tcPr>
          <w:p w14:paraId="60D315EB"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Introducerea informatiei colectate in BD</w:t>
            </w:r>
          </w:p>
        </w:tc>
        <w:tc>
          <w:tcPr>
            <w:tcW w:w="900" w:type="dxa"/>
            <w:shd w:val="clear" w:color="auto" w:fill="auto"/>
          </w:tcPr>
          <w:p w14:paraId="1CFCC971"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28C8AB33"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355C9161"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3B420583"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EDCDEB"/>
          </w:tcPr>
          <w:p w14:paraId="6EDA532B"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540" w:type="dxa"/>
            <w:shd w:val="clear" w:color="auto" w:fill="auto"/>
          </w:tcPr>
          <w:p w14:paraId="48B59DFE"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7A7AFF66"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5BA4DBFF"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1A694AE7" w14:textId="77777777" w:rsidTr="007E4793">
        <w:tc>
          <w:tcPr>
            <w:tcW w:w="793" w:type="dxa"/>
            <w:shd w:val="clear" w:color="auto" w:fill="auto"/>
          </w:tcPr>
          <w:p w14:paraId="2252C42A"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A4.8</w:t>
            </w:r>
          </w:p>
        </w:tc>
        <w:tc>
          <w:tcPr>
            <w:tcW w:w="4332" w:type="dxa"/>
            <w:shd w:val="clear" w:color="auto" w:fill="auto"/>
          </w:tcPr>
          <w:p w14:paraId="5C3C40AB"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Creare design pentru partea Client</w:t>
            </w:r>
          </w:p>
        </w:tc>
        <w:tc>
          <w:tcPr>
            <w:tcW w:w="900" w:type="dxa"/>
            <w:shd w:val="clear" w:color="auto" w:fill="auto"/>
          </w:tcPr>
          <w:p w14:paraId="0E89CFEB"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57FA1E25"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31635EFD"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C3FD8D1"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EDCDEB"/>
          </w:tcPr>
          <w:p w14:paraId="486D99A6"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540" w:type="dxa"/>
            <w:shd w:val="clear" w:color="auto" w:fill="auto"/>
          </w:tcPr>
          <w:p w14:paraId="2FAC5956"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1EBFE87"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5590430E"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1B2E679E" w14:textId="77777777" w:rsidTr="007E4793">
        <w:tc>
          <w:tcPr>
            <w:tcW w:w="793" w:type="dxa"/>
            <w:shd w:val="clear" w:color="auto" w:fill="auto"/>
          </w:tcPr>
          <w:p w14:paraId="546B5017"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A4.9</w:t>
            </w:r>
          </w:p>
        </w:tc>
        <w:tc>
          <w:tcPr>
            <w:tcW w:w="4332" w:type="dxa"/>
            <w:shd w:val="clear" w:color="auto" w:fill="auto"/>
          </w:tcPr>
          <w:p w14:paraId="33EC69D5"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Aprobare design</w:t>
            </w:r>
          </w:p>
        </w:tc>
        <w:tc>
          <w:tcPr>
            <w:tcW w:w="900" w:type="dxa"/>
            <w:shd w:val="clear" w:color="auto" w:fill="auto"/>
          </w:tcPr>
          <w:p w14:paraId="0FA4E44D"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43D7223C"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2F491D7B"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2FCCEAD"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EDCDEB"/>
          </w:tcPr>
          <w:p w14:paraId="57919844"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540" w:type="dxa"/>
            <w:shd w:val="clear" w:color="auto" w:fill="auto"/>
          </w:tcPr>
          <w:p w14:paraId="078B453E"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4EC1B84"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70E84F12"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7C22D2B0" w14:textId="77777777" w:rsidTr="007E4793">
        <w:tc>
          <w:tcPr>
            <w:tcW w:w="793" w:type="dxa"/>
            <w:shd w:val="clear" w:color="auto" w:fill="auto"/>
          </w:tcPr>
          <w:p w14:paraId="5E49D876"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A4.10</w:t>
            </w:r>
          </w:p>
        </w:tc>
        <w:tc>
          <w:tcPr>
            <w:tcW w:w="4332" w:type="dxa"/>
            <w:shd w:val="clear" w:color="auto" w:fill="auto"/>
          </w:tcPr>
          <w:p w14:paraId="52020C52"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Crearea componentei Client a aplicatiei</w:t>
            </w:r>
          </w:p>
        </w:tc>
        <w:tc>
          <w:tcPr>
            <w:tcW w:w="900" w:type="dxa"/>
            <w:shd w:val="clear" w:color="auto" w:fill="auto"/>
          </w:tcPr>
          <w:p w14:paraId="339F7D62"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0899D90B"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11283691"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EC21BA9"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7AC0B13"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F0CACA"/>
          </w:tcPr>
          <w:p w14:paraId="6E3181DC"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shd w:val="clear" w:color="auto" w:fill="auto"/>
          </w:tcPr>
          <w:p w14:paraId="7C4FCA55"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auto"/>
          </w:tcPr>
          <w:p w14:paraId="1C1210FF"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1912B0EE" w14:textId="77777777" w:rsidTr="007E4793">
        <w:tc>
          <w:tcPr>
            <w:tcW w:w="793" w:type="dxa"/>
            <w:shd w:val="clear" w:color="auto" w:fill="auto"/>
          </w:tcPr>
          <w:p w14:paraId="5EF991C9"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A4.11</w:t>
            </w:r>
          </w:p>
        </w:tc>
        <w:tc>
          <w:tcPr>
            <w:tcW w:w="4332" w:type="dxa"/>
            <w:shd w:val="clear" w:color="auto" w:fill="auto"/>
          </w:tcPr>
          <w:p w14:paraId="275AC2EF"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Testarea aplicatiei</w:t>
            </w:r>
          </w:p>
        </w:tc>
        <w:tc>
          <w:tcPr>
            <w:tcW w:w="900" w:type="dxa"/>
            <w:shd w:val="clear" w:color="auto" w:fill="auto"/>
          </w:tcPr>
          <w:p w14:paraId="5FF5086A"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5650B02F"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7083E791"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F57A67B"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309A7974"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31321688"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D7CDED"/>
          </w:tcPr>
          <w:p w14:paraId="69972C81"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630" w:type="dxa"/>
            <w:shd w:val="clear" w:color="auto" w:fill="auto"/>
          </w:tcPr>
          <w:p w14:paraId="67934D8B"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03651345" w14:textId="77777777" w:rsidTr="007E4793">
        <w:tc>
          <w:tcPr>
            <w:tcW w:w="793" w:type="dxa"/>
            <w:shd w:val="clear" w:color="auto" w:fill="auto"/>
          </w:tcPr>
          <w:p w14:paraId="7D1A4F5B"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A4.12</w:t>
            </w:r>
          </w:p>
        </w:tc>
        <w:tc>
          <w:tcPr>
            <w:tcW w:w="4332" w:type="dxa"/>
            <w:shd w:val="clear" w:color="auto" w:fill="auto"/>
          </w:tcPr>
          <w:p w14:paraId="75635F66"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Lansarea aplicatiei</w:t>
            </w:r>
          </w:p>
        </w:tc>
        <w:tc>
          <w:tcPr>
            <w:tcW w:w="900" w:type="dxa"/>
            <w:shd w:val="clear" w:color="auto" w:fill="auto"/>
          </w:tcPr>
          <w:p w14:paraId="004FCA50"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10111517"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7A62C568"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3A3C1BE0"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2F063E69"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1D951A6A"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D7CDED"/>
          </w:tcPr>
          <w:p w14:paraId="7C2306EE"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30" w:type="dxa"/>
            <w:shd w:val="clear" w:color="auto" w:fill="auto"/>
          </w:tcPr>
          <w:p w14:paraId="66CDE207" w14:textId="77777777" w:rsidR="00EA4ADF" w:rsidRPr="00F057C7" w:rsidRDefault="00EA4ADF" w:rsidP="007E4793">
            <w:pPr>
              <w:spacing w:line="360" w:lineRule="auto"/>
              <w:jc w:val="center"/>
              <w:rPr>
                <w:rFonts w:ascii="Times New Roman" w:hAnsi="Times New Roman" w:cs="Times New Roman"/>
                <w:sz w:val="20"/>
                <w:szCs w:val="20"/>
              </w:rPr>
            </w:pPr>
          </w:p>
        </w:tc>
      </w:tr>
      <w:tr w:rsidR="00EA4ADF" w14:paraId="2B86E2BE" w14:textId="77777777" w:rsidTr="007E4793">
        <w:tc>
          <w:tcPr>
            <w:tcW w:w="793" w:type="dxa"/>
            <w:shd w:val="clear" w:color="auto" w:fill="auto"/>
          </w:tcPr>
          <w:p w14:paraId="57A0E0AF"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A4.13</w:t>
            </w:r>
          </w:p>
        </w:tc>
        <w:tc>
          <w:tcPr>
            <w:tcW w:w="4332" w:type="dxa"/>
            <w:shd w:val="clear" w:color="auto" w:fill="auto"/>
          </w:tcPr>
          <w:p w14:paraId="51D87044" w14:textId="77777777" w:rsidR="00EA4ADF" w:rsidRPr="00F057C7" w:rsidRDefault="00EA4ADF" w:rsidP="007E4793">
            <w:pPr>
              <w:spacing w:line="360" w:lineRule="auto"/>
              <w:jc w:val="center"/>
              <w:rPr>
                <w:rFonts w:ascii="Times New Roman" w:hAnsi="Times New Roman" w:cs="Times New Roman"/>
                <w:sz w:val="20"/>
                <w:szCs w:val="20"/>
              </w:rPr>
            </w:pPr>
            <w:r w:rsidRPr="00D811B7">
              <w:rPr>
                <w:rFonts w:ascii="Times New Roman" w:hAnsi="Times New Roman" w:cs="Times New Roman"/>
                <w:sz w:val="20"/>
                <w:szCs w:val="20"/>
              </w:rPr>
              <w:t>Promovarea aplicatiei in scopul informarii populatiei despre sursele de apa neigure</w:t>
            </w:r>
          </w:p>
        </w:tc>
        <w:tc>
          <w:tcPr>
            <w:tcW w:w="900" w:type="dxa"/>
            <w:shd w:val="clear" w:color="auto" w:fill="auto"/>
          </w:tcPr>
          <w:p w14:paraId="7757C09C"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7C850DB0" w14:textId="77777777" w:rsidR="00EA4ADF" w:rsidRPr="00F057C7" w:rsidRDefault="00EA4ADF" w:rsidP="007E4793">
            <w:pPr>
              <w:spacing w:line="360" w:lineRule="auto"/>
              <w:jc w:val="center"/>
              <w:rPr>
                <w:rFonts w:ascii="Times New Roman" w:hAnsi="Times New Roman" w:cs="Times New Roman"/>
                <w:sz w:val="20"/>
                <w:szCs w:val="20"/>
              </w:rPr>
            </w:pPr>
          </w:p>
        </w:tc>
        <w:tc>
          <w:tcPr>
            <w:tcW w:w="450" w:type="dxa"/>
            <w:shd w:val="clear" w:color="auto" w:fill="auto"/>
          </w:tcPr>
          <w:p w14:paraId="176B243B"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459B8B0"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010EF5D5"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35F9A134" w14:textId="77777777" w:rsidR="00EA4ADF" w:rsidRPr="00F057C7" w:rsidRDefault="00EA4ADF" w:rsidP="007E4793">
            <w:pPr>
              <w:spacing w:line="360" w:lineRule="auto"/>
              <w:jc w:val="center"/>
              <w:rPr>
                <w:rFonts w:ascii="Times New Roman" w:hAnsi="Times New Roman" w:cs="Times New Roman"/>
                <w:sz w:val="20"/>
                <w:szCs w:val="20"/>
              </w:rPr>
            </w:pPr>
          </w:p>
        </w:tc>
        <w:tc>
          <w:tcPr>
            <w:tcW w:w="540" w:type="dxa"/>
            <w:shd w:val="clear" w:color="auto" w:fill="auto"/>
          </w:tcPr>
          <w:p w14:paraId="44AA23E7" w14:textId="77777777" w:rsidR="00EA4ADF" w:rsidRPr="00F057C7" w:rsidRDefault="00EA4ADF" w:rsidP="007E4793">
            <w:pPr>
              <w:spacing w:line="360" w:lineRule="auto"/>
              <w:jc w:val="center"/>
              <w:rPr>
                <w:rFonts w:ascii="Times New Roman" w:hAnsi="Times New Roman" w:cs="Times New Roman"/>
                <w:sz w:val="20"/>
                <w:szCs w:val="20"/>
              </w:rPr>
            </w:pPr>
          </w:p>
        </w:tc>
        <w:tc>
          <w:tcPr>
            <w:tcW w:w="630" w:type="dxa"/>
            <w:shd w:val="clear" w:color="auto" w:fill="99CCFF"/>
          </w:tcPr>
          <w:p w14:paraId="4E303C52" w14:textId="77777777" w:rsidR="00EA4ADF" w:rsidRPr="00F057C7" w:rsidRDefault="00EA4ADF" w:rsidP="007E4793">
            <w:pPr>
              <w:spacing w:line="360" w:lineRule="auto"/>
              <w:jc w:val="center"/>
              <w:rPr>
                <w:rFonts w:ascii="Times New Roman" w:hAnsi="Times New Roman" w:cs="Times New Roman"/>
                <w:sz w:val="20"/>
                <w:szCs w:val="20"/>
              </w:rPr>
            </w:pPr>
            <w:r>
              <w:rPr>
                <w:rFonts w:ascii="Times New Roman" w:hAnsi="Times New Roman" w:cs="Times New Roman"/>
                <w:sz w:val="20"/>
                <w:szCs w:val="20"/>
              </w:rPr>
              <w:t>22</w:t>
            </w:r>
          </w:p>
        </w:tc>
      </w:tr>
    </w:tbl>
    <w:p w14:paraId="78806A16" w14:textId="77777777" w:rsidR="00EA4ADF" w:rsidRDefault="00EA4ADF" w:rsidP="00EA4ADF">
      <w:pPr>
        <w:spacing w:after="0" w:line="360" w:lineRule="auto"/>
        <w:jc w:val="both"/>
        <w:rPr>
          <w:rFonts w:ascii="Times New Roman" w:hAnsi="Times New Roman" w:cs="Times New Roman"/>
          <w:sz w:val="24"/>
        </w:rPr>
      </w:pPr>
    </w:p>
    <w:p w14:paraId="7172CEF1" w14:textId="77777777" w:rsidR="00EA4ADF" w:rsidRPr="002879C8" w:rsidRDefault="00EA4ADF" w:rsidP="00EA4ADF">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Analizînd tabelul respectiv ne putem crea o percepție destul de clară a acțiunilor ce urmează a fi realizate și amplasarea lor în timp. Însă, pentru o vizualizare mai clară a timeline-ului, vom amplasa toate acțiunile enumerate mai sus în diagrama Gantt. </w:t>
      </w:r>
    </w:p>
    <w:p w14:paraId="5C79E49E" w14:textId="77777777" w:rsidR="00EA4ADF" w:rsidRDefault="00EA4ADF" w:rsidP="00EA4ADF">
      <w:pPr>
        <w:spacing w:after="0"/>
        <w:rPr>
          <w:rFonts w:ascii="Times New Roman" w:hAnsi="Times New Roman" w:cs="Times New Roman"/>
          <w:b/>
          <w:sz w:val="24"/>
        </w:rPr>
      </w:pPr>
    </w:p>
    <w:p w14:paraId="4B445EFC" w14:textId="77777777" w:rsidR="00EA4ADF" w:rsidRDefault="00EA4ADF" w:rsidP="00EA4ADF">
      <w:pPr>
        <w:spacing w:after="0"/>
        <w:rPr>
          <w:rFonts w:ascii="Times New Roman" w:hAnsi="Times New Roman" w:cs="Times New Roman"/>
          <w:b/>
          <w:sz w:val="24"/>
        </w:rPr>
      </w:pPr>
      <w:r>
        <w:rPr>
          <w:rFonts w:ascii="Times New Roman" w:hAnsi="Times New Roman" w:cs="Times New Roman"/>
          <w:b/>
          <w:sz w:val="24"/>
        </w:rPr>
        <w:t>10.1. Elaborarea diagramei Gantt a proiectului</w:t>
      </w:r>
    </w:p>
    <w:p w14:paraId="18FCBE5E" w14:textId="77777777" w:rsidR="00EA4ADF" w:rsidRDefault="00EA4ADF" w:rsidP="00EA4ADF">
      <w:pPr>
        <w:spacing w:after="0" w:line="360" w:lineRule="auto"/>
        <w:ind w:firstLine="720"/>
        <w:jc w:val="both"/>
        <w:rPr>
          <w:rFonts w:ascii="Times New Roman" w:hAnsi="Times New Roman" w:cs="Times New Roman"/>
          <w:sz w:val="24"/>
        </w:rPr>
      </w:pPr>
      <w:r w:rsidRPr="00900B06">
        <w:rPr>
          <w:rFonts w:ascii="Times New Roman" w:hAnsi="Times New Roman" w:cs="Times New Roman"/>
          <w:sz w:val="24"/>
        </w:rPr>
        <w:t>Diagrama Gantt(G) este un instrument important în analiza şi planificarea unor proiecte complexe.</w:t>
      </w:r>
    </w:p>
    <w:p w14:paraId="331FE74D" w14:textId="77777777" w:rsidR="00EA4ADF" w:rsidRPr="00900B06" w:rsidRDefault="00EA4ADF" w:rsidP="00EA4ADF">
      <w:pPr>
        <w:pStyle w:val="ListParagraph"/>
        <w:numPr>
          <w:ilvl w:val="0"/>
          <w:numId w:val="36"/>
        </w:numPr>
        <w:spacing w:after="0" w:line="360" w:lineRule="auto"/>
        <w:jc w:val="both"/>
        <w:rPr>
          <w:rFonts w:ascii="Times New Roman" w:hAnsi="Times New Roman" w:cs="Times New Roman"/>
          <w:b/>
          <w:sz w:val="28"/>
        </w:rPr>
      </w:pPr>
      <w:r w:rsidRPr="00900B06">
        <w:rPr>
          <w:rFonts w:ascii="Times New Roman" w:hAnsi="Times New Roman" w:cs="Times New Roman"/>
          <w:sz w:val="24"/>
        </w:rPr>
        <w:t>Ajută la planificarea sarcinilor ce trebuie duse la bun sfârşit.</w:t>
      </w:r>
    </w:p>
    <w:p w14:paraId="69F955ED" w14:textId="77777777" w:rsidR="00EA4ADF" w:rsidRPr="00900B06" w:rsidRDefault="00EA4ADF" w:rsidP="00EA4ADF">
      <w:pPr>
        <w:pStyle w:val="ListParagraph"/>
        <w:numPr>
          <w:ilvl w:val="0"/>
          <w:numId w:val="36"/>
        </w:numPr>
        <w:spacing w:after="0" w:line="360" w:lineRule="auto"/>
        <w:jc w:val="both"/>
        <w:rPr>
          <w:rFonts w:ascii="Times New Roman" w:hAnsi="Times New Roman" w:cs="Times New Roman"/>
          <w:b/>
          <w:sz w:val="28"/>
        </w:rPr>
      </w:pPr>
      <w:r w:rsidRPr="00900B06">
        <w:rPr>
          <w:rFonts w:ascii="Times New Roman" w:hAnsi="Times New Roman" w:cs="Times New Roman"/>
          <w:sz w:val="24"/>
        </w:rPr>
        <w:lastRenderedPageBreak/>
        <w:t>Întocmeşte un program referitor la perioada în care aceste sarcini vor fi îndeplinite.</w:t>
      </w:r>
    </w:p>
    <w:p w14:paraId="1D6266F3" w14:textId="77777777" w:rsidR="00EA4ADF" w:rsidRPr="00900B06" w:rsidRDefault="00EA4ADF" w:rsidP="00EA4ADF">
      <w:pPr>
        <w:pStyle w:val="ListParagraph"/>
        <w:numPr>
          <w:ilvl w:val="0"/>
          <w:numId w:val="36"/>
        </w:numPr>
        <w:spacing w:after="0" w:line="360" w:lineRule="auto"/>
        <w:jc w:val="both"/>
        <w:rPr>
          <w:rFonts w:ascii="Times New Roman" w:hAnsi="Times New Roman" w:cs="Times New Roman"/>
          <w:b/>
          <w:sz w:val="28"/>
        </w:rPr>
      </w:pPr>
      <w:r w:rsidRPr="00900B06">
        <w:rPr>
          <w:rFonts w:ascii="Times New Roman" w:hAnsi="Times New Roman" w:cs="Times New Roman"/>
          <w:sz w:val="24"/>
        </w:rPr>
        <w:t>Planifică distribuirea resurselor necesare proiectului.</w:t>
      </w:r>
    </w:p>
    <w:p w14:paraId="631449CC" w14:textId="77777777" w:rsidR="00EA4ADF" w:rsidRPr="00900B06" w:rsidRDefault="00EA4ADF" w:rsidP="00EA4ADF">
      <w:pPr>
        <w:pStyle w:val="ListParagraph"/>
        <w:numPr>
          <w:ilvl w:val="0"/>
          <w:numId w:val="36"/>
        </w:numPr>
        <w:spacing w:after="0" w:line="360" w:lineRule="auto"/>
        <w:jc w:val="both"/>
        <w:rPr>
          <w:rFonts w:ascii="Times New Roman" w:hAnsi="Times New Roman" w:cs="Times New Roman"/>
          <w:b/>
          <w:sz w:val="28"/>
        </w:rPr>
      </w:pPr>
      <w:r w:rsidRPr="00900B06">
        <w:rPr>
          <w:rFonts w:ascii="Times New Roman" w:hAnsi="Times New Roman" w:cs="Times New Roman"/>
          <w:sz w:val="24"/>
        </w:rPr>
        <w:t xml:space="preserve">Ajută la depăşirea momentelor critice ale unui proiect, atunci când acesta trebuie finalizat până la o anumită </w:t>
      </w:r>
      <w:r>
        <w:rPr>
          <w:rFonts w:ascii="Times New Roman" w:hAnsi="Times New Roman" w:cs="Times New Roman"/>
          <w:sz w:val="24"/>
        </w:rPr>
        <w:t>data.</w:t>
      </w:r>
    </w:p>
    <w:p w14:paraId="1C6008EE" w14:textId="77777777" w:rsidR="00EA4ADF" w:rsidRDefault="00EA4ADF" w:rsidP="00EA4ADF">
      <w:pPr>
        <w:spacing w:after="0" w:line="360" w:lineRule="auto"/>
        <w:ind w:firstLine="720"/>
        <w:jc w:val="both"/>
        <w:rPr>
          <w:rFonts w:ascii="Times New Roman" w:hAnsi="Times New Roman" w:cs="Times New Roman"/>
          <w:sz w:val="24"/>
        </w:rPr>
      </w:pPr>
      <w:r w:rsidRPr="00900B06">
        <w:rPr>
          <w:rFonts w:ascii="Times New Roman" w:hAnsi="Times New Roman" w:cs="Times New Roman"/>
          <w:sz w:val="24"/>
        </w:rPr>
        <w:t>În timpul desfăşurării unui proiect, diagrama Gantt ajută la monitorizarea proiectului respectiv şi arată dacă acesta se încadrează în plan</w:t>
      </w:r>
      <w:r>
        <w:rPr>
          <w:rFonts w:ascii="Times New Roman" w:hAnsi="Times New Roman" w:cs="Times New Roman"/>
          <w:sz w:val="24"/>
        </w:rPr>
        <w:t>.</w:t>
      </w:r>
    </w:p>
    <w:p w14:paraId="2B434291" w14:textId="77777777" w:rsidR="00EA4ADF" w:rsidRDefault="00EA4ADF" w:rsidP="00EA4ADF">
      <w:pPr>
        <w:spacing w:after="0" w:line="360" w:lineRule="auto"/>
        <w:ind w:firstLine="720"/>
        <w:jc w:val="both"/>
        <w:rPr>
          <w:rFonts w:ascii="Times New Roman" w:hAnsi="Times New Roman" w:cs="Times New Roman"/>
          <w:sz w:val="24"/>
          <w:lang w:val="ro-MD"/>
        </w:rPr>
      </w:pPr>
      <w:r>
        <w:rPr>
          <w:rFonts w:ascii="Times New Roman" w:hAnsi="Times New Roman" w:cs="Times New Roman"/>
          <w:sz w:val="24"/>
        </w:rPr>
        <w:t xml:space="preserve">Pentru </w:t>
      </w:r>
      <w:r>
        <w:rPr>
          <w:rFonts w:ascii="Times New Roman" w:hAnsi="Times New Roman" w:cs="Times New Roman"/>
          <w:sz w:val="24"/>
          <w:lang w:val="ro-MD"/>
        </w:rPr>
        <w:t>realizarea diagramei Gantt, împreună cu echipa am urmărit următorii pași:</w:t>
      </w:r>
    </w:p>
    <w:p w14:paraId="4E5D7FAE" w14:textId="77777777" w:rsidR="00EA4ADF" w:rsidRDefault="00EA4ADF" w:rsidP="00EA4ADF">
      <w:pPr>
        <w:pStyle w:val="ListParagraph"/>
        <w:numPr>
          <w:ilvl w:val="0"/>
          <w:numId w:val="37"/>
        </w:numPr>
        <w:spacing w:after="0" w:line="360" w:lineRule="auto"/>
        <w:jc w:val="both"/>
        <w:rPr>
          <w:rFonts w:ascii="Times New Roman" w:hAnsi="Times New Roman" w:cs="Times New Roman"/>
          <w:sz w:val="24"/>
          <w:lang w:val="ro-MD"/>
        </w:rPr>
      </w:pPr>
      <w:r>
        <w:rPr>
          <w:rFonts w:ascii="Times New Roman" w:hAnsi="Times New Roman" w:cs="Times New Roman"/>
          <w:sz w:val="24"/>
          <w:lang w:val="ro-MD"/>
        </w:rPr>
        <w:t>Am făcut o listă cu toate activitățile incluse in plan. Am indicat perioada de incepere a activității respective și durata estimată;</w:t>
      </w:r>
    </w:p>
    <w:p w14:paraId="73F8093B" w14:textId="77777777" w:rsidR="00EA4ADF" w:rsidRDefault="00EA4ADF" w:rsidP="00EA4ADF">
      <w:pPr>
        <w:pStyle w:val="ListParagraph"/>
        <w:numPr>
          <w:ilvl w:val="0"/>
          <w:numId w:val="37"/>
        </w:numPr>
        <w:spacing w:after="0" w:line="360" w:lineRule="auto"/>
        <w:jc w:val="both"/>
        <w:rPr>
          <w:rFonts w:ascii="Times New Roman" w:hAnsi="Times New Roman" w:cs="Times New Roman"/>
          <w:sz w:val="24"/>
          <w:lang w:val="ro-MD"/>
        </w:rPr>
      </w:pPr>
      <w:r>
        <w:rPr>
          <w:rFonts w:ascii="Times New Roman" w:hAnsi="Times New Roman" w:cs="Times New Roman"/>
          <w:sz w:val="24"/>
          <w:lang w:val="ro-MD"/>
        </w:rPr>
        <w:t>Am notat pe fișă zilele/săptămînile pînă la finalizarea planului;</w:t>
      </w:r>
    </w:p>
    <w:p w14:paraId="0D87002B" w14:textId="77777777" w:rsidR="00EA4ADF" w:rsidRDefault="00EA4ADF" w:rsidP="00EA4ADF">
      <w:pPr>
        <w:pStyle w:val="ListParagraph"/>
        <w:numPr>
          <w:ilvl w:val="0"/>
          <w:numId w:val="37"/>
        </w:numPr>
        <w:spacing w:after="0" w:line="360" w:lineRule="auto"/>
        <w:jc w:val="both"/>
        <w:rPr>
          <w:rFonts w:ascii="Times New Roman" w:hAnsi="Times New Roman" w:cs="Times New Roman"/>
          <w:sz w:val="24"/>
          <w:lang w:val="ro-MD"/>
        </w:rPr>
      </w:pPr>
      <w:r>
        <w:rPr>
          <w:rFonts w:ascii="Times New Roman" w:hAnsi="Times New Roman" w:cs="Times New Roman"/>
          <w:sz w:val="24"/>
          <w:lang w:val="ro-MD"/>
        </w:rPr>
        <w:t>Am realizat o schiță de bază a diagramei Gantt;</w:t>
      </w:r>
    </w:p>
    <w:p w14:paraId="0F1E1C1C" w14:textId="77777777" w:rsidR="00EA4ADF" w:rsidRDefault="00EA4ADF" w:rsidP="00EA4ADF">
      <w:pPr>
        <w:pStyle w:val="ListParagraph"/>
        <w:numPr>
          <w:ilvl w:val="0"/>
          <w:numId w:val="37"/>
        </w:numPr>
        <w:spacing w:after="0" w:line="360" w:lineRule="auto"/>
        <w:jc w:val="both"/>
        <w:rPr>
          <w:rFonts w:ascii="Times New Roman" w:hAnsi="Times New Roman" w:cs="Times New Roman"/>
          <w:sz w:val="24"/>
          <w:lang w:val="ro-MD"/>
        </w:rPr>
      </w:pPr>
      <w:r>
        <w:rPr>
          <w:rFonts w:ascii="Times New Roman" w:hAnsi="Times New Roman" w:cs="Times New Roman"/>
          <w:sz w:val="24"/>
          <w:lang w:val="ro-MD"/>
        </w:rPr>
        <w:t>Am repartizat activitățile astfel ca cele secvențiale să se desfășoare in ordinea necesară, ne-am asigurat că activitățile care depind de altele nu încep pînă cînd celelalte nu s-au încheiat;</w:t>
      </w:r>
    </w:p>
    <w:p w14:paraId="11291147" w14:textId="77777777" w:rsidR="00EA4ADF" w:rsidRPr="00900B06" w:rsidRDefault="00EA4ADF" w:rsidP="00EA4ADF">
      <w:pPr>
        <w:pStyle w:val="ListParagraph"/>
        <w:numPr>
          <w:ilvl w:val="0"/>
          <w:numId w:val="37"/>
        </w:numPr>
        <w:spacing w:after="0" w:line="360" w:lineRule="auto"/>
        <w:jc w:val="both"/>
        <w:rPr>
          <w:rFonts w:ascii="Times New Roman" w:hAnsi="Times New Roman" w:cs="Times New Roman"/>
          <w:sz w:val="24"/>
          <w:lang w:val="ro-MD"/>
        </w:rPr>
      </w:pPr>
      <w:r>
        <w:rPr>
          <w:rFonts w:ascii="Times New Roman" w:hAnsi="Times New Roman" w:cs="Times New Roman"/>
          <w:sz w:val="24"/>
          <w:lang w:val="ro-MD"/>
        </w:rPr>
        <w:t>Am întocmit diagrama Gantt propriu-zisă.</w:t>
      </w:r>
    </w:p>
    <w:p w14:paraId="6F887F9F" w14:textId="77777777" w:rsidR="00EA4ADF" w:rsidRDefault="00EA4ADF" w:rsidP="00EA4ADF">
      <w:pPr>
        <w:spacing w:after="0"/>
      </w:pPr>
    </w:p>
    <w:p w14:paraId="6294E4C1" w14:textId="77777777" w:rsidR="00EA4ADF" w:rsidRDefault="00EA4ADF" w:rsidP="00EA4ADF">
      <w:pPr>
        <w:spacing w:after="0"/>
      </w:pPr>
      <w:bookmarkStart w:id="2" w:name="_GoBack"/>
      <w:r w:rsidRPr="00213549">
        <w:rPr>
          <w:noProof/>
        </w:rPr>
        <w:drawing>
          <wp:inline distT="0" distB="0" distL="0" distR="0" wp14:anchorId="30138EA7" wp14:editId="795479F3">
            <wp:extent cx="5943600" cy="427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71010"/>
                    </a:xfrm>
                    <a:prstGeom prst="rect">
                      <a:avLst/>
                    </a:prstGeom>
                  </pic:spPr>
                </pic:pic>
              </a:graphicData>
            </a:graphic>
          </wp:inline>
        </w:drawing>
      </w:r>
      <w:bookmarkEnd w:id="2"/>
    </w:p>
    <w:p w14:paraId="0518B2D5" w14:textId="77777777" w:rsidR="00EA4ADF" w:rsidRDefault="00EA4ADF" w:rsidP="00EA4ADF"/>
    <w:p w14:paraId="1F914C61" w14:textId="77777777" w:rsidR="00EA4ADF" w:rsidRDefault="00EA4ADF" w:rsidP="00EA4ADF">
      <w:pPr>
        <w:spacing w:after="0" w:line="360" w:lineRule="auto"/>
        <w:ind w:firstLine="720"/>
        <w:jc w:val="both"/>
        <w:rPr>
          <w:rFonts w:ascii="Times New Roman" w:hAnsi="Times New Roman" w:cs="Times New Roman"/>
          <w:sz w:val="24"/>
        </w:rPr>
      </w:pPr>
      <w:r w:rsidRPr="00D71D14">
        <w:rPr>
          <w:rFonts w:ascii="Times New Roman" w:hAnsi="Times New Roman" w:cs="Times New Roman"/>
          <w:sz w:val="24"/>
        </w:rPr>
        <w:lastRenderedPageBreak/>
        <w:t xml:space="preserve">Prin </w:t>
      </w:r>
      <w:r>
        <w:rPr>
          <w:rFonts w:ascii="Times New Roman" w:hAnsi="Times New Roman" w:cs="Times New Roman"/>
          <w:sz w:val="24"/>
        </w:rPr>
        <w:t>respective diagram Gantt am repreentat toate etapele în implementarea proiectului. Aceasta este împărțită în 4 părți.</w:t>
      </w:r>
    </w:p>
    <w:p w14:paraId="242BE527" w14:textId="77777777" w:rsidR="00EA4ADF" w:rsidRDefault="00EA4ADF" w:rsidP="00EA4ADF">
      <w:pPr>
        <w:spacing w:after="0" w:line="360" w:lineRule="auto"/>
        <w:ind w:firstLine="720"/>
        <w:jc w:val="both"/>
        <w:rPr>
          <w:rFonts w:ascii="Times New Roman" w:hAnsi="Times New Roman" w:cs="Times New Roman"/>
          <w:sz w:val="24"/>
        </w:rPr>
      </w:pPr>
      <w:r>
        <w:rPr>
          <w:rFonts w:ascii="Times New Roman" w:hAnsi="Times New Roman" w:cs="Times New Roman"/>
          <w:sz w:val="24"/>
        </w:rPr>
        <w:t>Prima etapă constă în analizarea superficială a problemei și discutarea acesteia cu stakeholderii. Pentru a obține o analiză mai profundă, vom realiza un sondaj lansat în Republica Moldova pentru a identifica cît de critică este problema respectivă. Ducînd discuții cu partenerii, echipa și analizînd rezultatele sondajelor vom obține o imagine mai aplă a problemei care urmează a fi rezolvată.</w:t>
      </w:r>
    </w:p>
    <w:p w14:paraId="4302E0AF" w14:textId="77777777" w:rsidR="00EA4ADF" w:rsidRDefault="00EA4ADF" w:rsidP="00EA4ADF">
      <w:pPr>
        <w:spacing w:after="0" w:line="360" w:lineRule="auto"/>
        <w:ind w:firstLine="720"/>
        <w:jc w:val="both"/>
        <w:rPr>
          <w:rFonts w:ascii="Times New Roman" w:hAnsi="Times New Roman" w:cs="Times New Roman"/>
          <w:sz w:val="24"/>
        </w:rPr>
      </w:pPr>
      <w:r>
        <w:rPr>
          <w:rFonts w:ascii="Times New Roman" w:hAnsi="Times New Roman" w:cs="Times New Roman"/>
          <w:sz w:val="24"/>
        </w:rPr>
        <w:t>În următoarea etapă a implementării planului am trecut la strîngerea echipei cu ajutorul căreia să-l realizăm. Astfel, avem nevoie de un grup de voluntary care să se ocupe de colectarea informațiilor cu referire la numărul de surse naturale și localizarea acestora. De asemenea, echipa respectivă colectează probele de apă necesare pentru obținerea unor statistici referitor la calitatea apei în resursele naturale.</w:t>
      </w:r>
    </w:p>
    <w:p w14:paraId="60727968" w14:textId="77777777" w:rsidR="00EA4ADF" w:rsidRDefault="00EA4ADF" w:rsidP="00EA4ADF">
      <w:pPr>
        <w:spacing w:after="0" w:line="360" w:lineRule="auto"/>
        <w:ind w:firstLine="720"/>
        <w:jc w:val="both"/>
        <w:rPr>
          <w:rFonts w:ascii="Times New Roman" w:hAnsi="Times New Roman" w:cs="Times New Roman"/>
          <w:sz w:val="24"/>
        </w:rPr>
      </w:pPr>
      <w:r>
        <w:rPr>
          <w:rFonts w:ascii="Times New Roman" w:hAnsi="Times New Roman" w:cs="Times New Roman"/>
          <w:sz w:val="24"/>
        </w:rPr>
        <w:t>Pe lîngă echipa de voluntary care vor colecta datele, avem nevoie de o echipă de programatori care să realizeze aplicația care să comunice populației informația acumulată. De asemenea, vom avea nevoie de o echipă de chimiști care să facă analizele propriu-zise.</w:t>
      </w:r>
    </w:p>
    <w:p w14:paraId="22A870D6" w14:textId="77777777" w:rsidR="00EA4ADF" w:rsidRDefault="00EA4ADF" w:rsidP="00EA4ADF">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În urma colectării întregii informații este nevoie de structurarea acesteia pentru folosirea ulterioară în aplicație. Această informație va fi inclusă în Baza de Date. </w:t>
      </w:r>
    </w:p>
    <w:p w14:paraId="32FD845B" w14:textId="77777777" w:rsidR="00EA4ADF" w:rsidRDefault="00EA4ADF" w:rsidP="00EA4ADF">
      <w:pPr>
        <w:spacing w:after="0" w:line="360" w:lineRule="auto"/>
        <w:ind w:firstLine="720"/>
        <w:jc w:val="both"/>
        <w:rPr>
          <w:rFonts w:ascii="Times New Roman" w:hAnsi="Times New Roman" w:cs="Times New Roman"/>
          <w:sz w:val="24"/>
        </w:rPr>
      </w:pPr>
      <w:r>
        <w:rPr>
          <w:rFonts w:ascii="Times New Roman" w:hAnsi="Times New Roman" w:cs="Times New Roman"/>
          <w:sz w:val="24"/>
        </w:rPr>
        <w:t>Între timp, alți membri ai echipei de programatori vor implementa partea de Client a aplicației.</w:t>
      </w:r>
    </w:p>
    <w:p w14:paraId="42CB5CE4" w14:textId="77777777" w:rsidR="00EA4ADF" w:rsidRDefault="00EA4ADF" w:rsidP="00EA4ADF">
      <w:pPr>
        <w:spacing w:after="0" w:line="360" w:lineRule="auto"/>
        <w:ind w:firstLine="720"/>
        <w:jc w:val="both"/>
        <w:rPr>
          <w:rFonts w:ascii="Times New Roman" w:hAnsi="Times New Roman" w:cs="Times New Roman"/>
          <w:sz w:val="24"/>
        </w:rPr>
      </w:pPr>
      <w:r>
        <w:rPr>
          <w:rFonts w:ascii="Times New Roman" w:hAnsi="Times New Roman" w:cs="Times New Roman"/>
          <w:sz w:val="24"/>
        </w:rPr>
        <w:t>După completarea aplicației cu toate datele, va avea loc lansarea acesteia și o mică promovare pentru ca o parte din populație să afle de aplicație și să continue promovarea ei prin rîndul prietenilor și cunoscuților săi.</w:t>
      </w:r>
    </w:p>
    <w:p w14:paraId="0EB77BC3" w14:textId="77777777" w:rsidR="00EA4ADF" w:rsidRPr="00D71D14" w:rsidRDefault="00EA4ADF" w:rsidP="00EA4ADF">
      <w:pPr>
        <w:spacing w:after="0" w:line="360" w:lineRule="auto"/>
        <w:ind w:firstLine="720"/>
        <w:jc w:val="both"/>
        <w:rPr>
          <w:rFonts w:ascii="Times New Roman" w:hAnsi="Times New Roman" w:cs="Times New Roman"/>
          <w:sz w:val="24"/>
        </w:rPr>
      </w:pPr>
      <w:r>
        <w:rPr>
          <w:rFonts w:ascii="Times New Roman" w:hAnsi="Times New Roman" w:cs="Times New Roman"/>
          <w:sz w:val="24"/>
        </w:rPr>
        <w:t>În urma realizării diagramei Gantt, echipa noastră și-a format o viziune și mai clară asupra ceea cum va fi emplementat proiectul. Am realizat că diagrama Gantt reprezintă o metodă optima pentru sincronizarea activităților unui proiect și pentru planificarea mai detaliată a acestuia.</w:t>
      </w:r>
    </w:p>
    <w:p w14:paraId="0867B9DB" w14:textId="77777777" w:rsidR="009B74D1" w:rsidRDefault="009B74D1" w:rsidP="009B74D1">
      <w:pPr>
        <w:spacing w:after="0" w:line="360" w:lineRule="auto"/>
        <w:jc w:val="both"/>
        <w:rPr>
          <w:rFonts w:ascii="Times New Roman" w:hAnsi="Times New Roman" w:cs="Times New Roman"/>
          <w:sz w:val="24"/>
        </w:rPr>
      </w:pPr>
    </w:p>
    <w:p w14:paraId="0E51B997" w14:textId="24BE04A3" w:rsidR="009B74D1" w:rsidRDefault="009B74D1" w:rsidP="009B74D1">
      <w:pPr>
        <w:spacing w:after="0" w:line="360" w:lineRule="auto"/>
        <w:jc w:val="both"/>
        <w:rPr>
          <w:rFonts w:ascii="Times New Roman" w:hAnsi="Times New Roman" w:cs="Times New Roman"/>
          <w:b/>
          <w:sz w:val="28"/>
        </w:rPr>
      </w:pPr>
      <w:r w:rsidRPr="00AD5AF7">
        <w:rPr>
          <w:rFonts w:ascii="Times New Roman" w:hAnsi="Times New Roman" w:cs="Times New Roman"/>
          <w:b/>
          <w:sz w:val="28"/>
        </w:rPr>
        <w:t>11. Prezentarea bugetului proiectului</w:t>
      </w:r>
    </w:p>
    <w:p w14:paraId="1A12212B" w14:textId="3409E721" w:rsidR="00AD5AF7" w:rsidRDefault="00AD5AF7" w:rsidP="00AD5AF7">
      <w:pPr>
        <w:spacing w:line="360" w:lineRule="auto"/>
        <w:ind w:firstLine="450"/>
        <w:jc w:val="both"/>
        <w:rPr>
          <w:rFonts w:ascii="Times New Roman" w:hAnsi="Times New Roman" w:cs="Times New Roman"/>
          <w:sz w:val="24"/>
          <w:szCs w:val="24"/>
          <w:lang w:val="ro-RO"/>
        </w:rPr>
      </w:pPr>
      <w:r w:rsidRPr="006C38E3">
        <w:rPr>
          <w:rFonts w:ascii="Times New Roman" w:hAnsi="Times New Roman" w:cs="Times New Roman"/>
          <w:sz w:val="24"/>
          <w:szCs w:val="24"/>
        </w:rPr>
        <w:t xml:space="preserve">Bugetul proiectului reprezintă suma </w:t>
      </w:r>
      <w:r>
        <w:rPr>
          <w:rFonts w:ascii="Times New Roman" w:hAnsi="Times New Roman" w:cs="Times New Roman"/>
          <w:sz w:val="24"/>
          <w:szCs w:val="24"/>
          <w:lang w:val="ro-RO"/>
        </w:rPr>
        <w:t xml:space="preserve">totală pentru îndeplinirea proiectului. Acesta fiind elementul principal care prin întocmirea </w:t>
      </w:r>
      <w:r w:rsidR="002C2AC0">
        <w:rPr>
          <w:rFonts w:ascii="Times New Roman" w:hAnsi="Times New Roman" w:cs="Times New Roman"/>
          <w:sz w:val="24"/>
          <w:szCs w:val="24"/>
          <w:lang w:val="ro-RO"/>
        </w:rPr>
        <w:t xml:space="preserve">eronată poate duce la respingerea lui. Bugetul proiectului poate îmsuma costurile pe categorii de cheltuieli sau pe activități. </w:t>
      </w:r>
    </w:p>
    <w:p w14:paraId="2DE40E8C" w14:textId="77777777" w:rsidR="002C2AC0" w:rsidRPr="006C38E3" w:rsidRDefault="002C2AC0" w:rsidP="002C2AC0">
      <w:pPr>
        <w:spacing w:line="240" w:lineRule="auto"/>
        <w:rPr>
          <w:rFonts w:ascii="Times New Roman" w:hAnsi="Times New Roman" w:cs="Times New Roman"/>
          <w:b/>
          <w:sz w:val="24"/>
          <w:szCs w:val="24"/>
        </w:rPr>
      </w:pPr>
      <w:r w:rsidRPr="006C38E3">
        <w:rPr>
          <w:rFonts w:ascii="Times New Roman" w:hAnsi="Times New Roman" w:cs="Times New Roman"/>
          <w:b/>
          <w:sz w:val="24"/>
          <w:szCs w:val="24"/>
        </w:rPr>
        <w:t>Pasii pentru întocmirea bugetului proiectului:</w:t>
      </w:r>
    </w:p>
    <w:p w14:paraId="210EDC50" w14:textId="1960BAAE" w:rsidR="002C2AC0" w:rsidRPr="006C38E3" w:rsidRDefault="002C2AC0" w:rsidP="002C2AC0">
      <w:pPr>
        <w:pStyle w:val="ListParagraph"/>
        <w:numPr>
          <w:ilvl w:val="0"/>
          <w:numId w:val="38"/>
        </w:numPr>
        <w:spacing w:after="160" w:line="360" w:lineRule="auto"/>
        <w:rPr>
          <w:rFonts w:ascii="Times New Roman" w:hAnsi="Times New Roman" w:cs="Times New Roman"/>
          <w:sz w:val="24"/>
          <w:szCs w:val="24"/>
        </w:rPr>
      </w:pPr>
      <w:r w:rsidRPr="006C38E3">
        <w:rPr>
          <w:rFonts w:ascii="Times New Roman" w:hAnsi="Times New Roman" w:cs="Times New Roman"/>
          <w:sz w:val="24"/>
          <w:szCs w:val="24"/>
        </w:rPr>
        <w:t>Se estimează costuri reale pentru realizarea fiecărei activități a proiectului</w:t>
      </w:r>
      <w:r>
        <w:rPr>
          <w:rFonts w:ascii="Times New Roman" w:hAnsi="Times New Roman" w:cs="Times New Roman"/>
          <w:sz w:val="24"/>
          <w:szCs w:val="24"/>
        </w:rPr>
        <w:t>.</w:t>
      </w:r>
    </w:p>
    <w:p w14:paraId="5226BF87" w14:textId="25C63722" w:rsidR="002C2AC0" w:rsidRPr="006C38E3" w:rsidRDefault="002C2AC0" w:rsidP="002C2AC0">
      <w:pPr>
        <w:pStyle w:val="ListParagraph"/>
        <w:numPr>
          <w:ilvl w:val="0"/>
          <w:numId w:val="38"/>
        </w:numPr>
        <w:spacing w:after="160" w:line="360" w:lineRule="auto"/>
        <w:rPr>
          <w:rFonts w:ascii="Times New Roman" w:hAnsi="Times New Roman" w:cs="Times New Roman"/>
          <w:sz w:val="24"/>
          <w:szCs w:val="24"/>
        </w:rPr>
      </w:pPr>
      <w:r w:rsidRPr="006C38E3">
        <w:rPr>
          <w:rFonts w:ascii="Times New Roman" w:hAnsi="Times New Roman" w:cs="Times New Roman"/>
          <w:sz w:val="24"/>
          <w:szCs w:val="24"/>
        </w:rPr>
        <w:t>Gruparea costurilor în categorii de cheltuiel</w:t>
      </w:r>
      <w:r>
        <w:rPr>
          <w:rFonts w:ascii="Times New Roman" w:hAnsi="Times New Roman" w:cs="Times New Roman"/>
          <w:sz w:val="24"/>
          <w:szCs w:val="24"/>
        </w:rPr>
        <w:t>.</w:t>
      </w:r>
    </w:p>
    <w:p w14:paraId="7F208229" w14:textId="5A549686" w:rsidR="002C2AC0" w:rsidRPr="006C38E3" w:rsidRDefault="002C2AC0" w:rsidP="002C2AC0">
      <w:pPr>
        <w:pStyle w:val="ListParagraph"/>
        <w:numPr>
          <w:ilvl w:val="0"/>
          <w:numId w:val="38"/>
        </w:numPr>
        <w:spacing w:after="160" w:line="360" w:lineRule="auto"/>
        <w:rPr>
          <w:rFonts w:ascii="Times New Roman" w:hAnsi="Times New Roman" w:cs="Times New Roman"/>
          <w:sz w:val="24"/>
          <w:szCs w:val="24"/>
        </w:rPr>
      </w:pPr>
      <w:r w:rsidRPr="006C38E3">
        <w:rPr>
          <w:rFonts w:ascii="Times New Roman" w:hAnsi="Times New Roman" w:cs="Times New Roman"/>
          <w:sz w:val="24"/>
          <w:szCs w:val="24"/>
        </w:rPr>
        <w:t>Completarea formularului de buget</w:t>
      </w:r>
      <w:r>
        <w:rPr>
          <w:rFonts w:ascii="Times New Roman" w:hAnsi="Times New Roman" w:cs="Times New Roman"/>
          <w:sz w:val="24"/>
          <w:szCs w:val="24"/>
        </w:rPr>
        <w:t>.</w:t>
      </w:r>
    </w:p>
    <w:p w14:paraId="1D2E68FD" w14:textId="7A1F81DF" w:rsidR="002C2AC0" w:rsidRPr="006C38E3" w:rsidRDefault="002C2AC0" w:rsidP="002C2AC0">
      <w:pPr>
        <w:pStyle w:val="ListParagraph"/>
        <w:numPr>
          <w:ilvl w:val="0"/>
          <w:numId w:val="38"/>
        </w:numPr>
        <w:spacing w:after="160" w:line="360" w:lineRule="auto"/>
        <w:rPr>
          <w:rFonts w:ascii="Times New Roman" w:hAnsi="Times New Roman" w:cs="Times New Roman"/>
          <w:sz w:val="24"/>
          <w:szCs w:val="24"/>
        </w:rPr>
      </w:pPr>
      <w:r w:rsidRPr="006C38E3">
        <w:rPr>
          <w:rFonts w:ascii="Times New Roman" w:hAnsi="Times New Roman" w:cs="Times New Roman"/>
          <w:sz w:val="24"/>
          <w:szCs w:val="24"/>
        </w:rPr>
        <w:t>Completarea planului financiar al proiectului</w:t>
      </w:r>
      <w:r>
        <w:rPr>
          <w:rFonts w:ascii="Times New Roman" w:hAnsi="Times New Roman" w:cs="Times New Roman"/>
          <w:sz w:val="24"/>
          <w:szCs w:val="24"/>
        </w:rPr>
        <w:t>.</w:t>
      </w:r>
    </w:p>
    <w:p w14:paraId="187E82C3" w14:textId="403DD537" w:rsidR="002C2AC0" w:rsidRPr="002C2AC0" w:rsidRDefault="002C2AC0" w:rsidP="002C2AC0">
      <w:pPr>
        <w:tabs>
          <w:tab w:val="left" w:pos="1170"/>
        </w:tabs>
        <w:rPr>
          <w:rFonts w:ascii="Times New Roman" w:hAnsi="Times New Roman" w:cs="Times New Roman"/>
          <w:sz w:val="24"/>
          <w:szCs w:val="24"/>
          <w:u w:val="single"/>
        </w:rPr>
      </w:pPr>
      <w:r w:rsidRPr="002C2AC0">
        <w:rPr>
          <w:rFonts w:ascii="Times New Roman" w:hAnsi="Times New Roman" w:cs="Times New Roman"/>
          <w:sz w:val="24"/>
          <w:szCs w:val="24"/>
          <w:u w:val="single"/>
        </w:rPr>
        <w:lastRenderedPageBreak/>
        <w:t>Astfel în cadru acestui proiect am distins următoarele categorii de cheltuieli</w:t>
      </w:r>
      <w:r w:rsidRPr="002C2AC0">
        <w:rPr>
          <w:rFonts w:ascii="Times New Roman" w:hAnsi="Times New Roman" w:cs="Times New Roman"/>
          <w:sz w:val="24"/>
          <w:szCs w:val="24"/>
        </w:rPr>
        <w:t xml:space="preserve"> :</w:t>
      </w:r>
    </w:p>
    <w:p w14:paraId="6ABB7639" w14:textId="6C800FF5" w:rsidR="00E01D9F" w:rsidRPr="00E01D9F" w:rsidRDefault="00E01D9F" w:rsidP="00E01D9F">
      <w:pPr>
        <w:tabs>
          <w:tab w:val="left" w:pos="1170"/>
        </w:tabs>
        <w:spacing w:after="160" w:line="360" w:lineRule="auto"/>
        <w:rPr>
          <w:rFonts w:ascii="Times New Roman" w:hAnsi="Times New Roman" w:cs="Times New Roman"/>
          <w:sz w:val="24"/>
          <w:szCs w:val="24"/>
        </w:rPr>
      </w:pPr>
      <w:r>
        <w:rPr>
          <w:rFonts w:ascii="Times New Roman" w:hAnsi="Times New Roman" w:cs="Times New Roman"/>
          <w:sz w:val="24"/>
          <w:szCs w:val="24"/>
        </w:rPr>
        <w:t>1.  C</w:t>
      </w:r>
      <w:r w:rsidR="002C2AC0" w:rsidRPr="00E01D9F">
        <w:rPr>
          <w:rFonts w:ascii="Times New Roman" w:hAnsi="Times New Roman" w:cs="Times New Roman"/>
          <w:sz w:val="24"/>
          <w:szCs w:val="24"/>
        </w:rPr>
        <w:t>heltuieli de Personal</w:t>
      </w:r>
      <w:r w:rsidRPr="00E01D9F">
        <w:rPr>
          <w:rFonts w:ascii="Times New Roman" w:hAnsi="Times New Roman" w:cs="Times New Roman"/>
          <w:sz w:val="24"/>
          <w:szCs w:val="24"/>
        </w:rPr>
        <w:t xml:space="preserve">             2.   Cheltuieli Deplasări</w:t>
      </w:r>
      <w:r>
        <w:rPr>
          <w:rFonts w:ascii="Times New Roman" w:hAnsi="Times New Roman" w:cs="Times New Roman"/>
          <w:sz w:val="24"/>
          <w:szCs w:val="24"/>
        </w:rPr>
        <w:br/>
        <w:t>3.  C</w:t>
      </w:r>
      <w:r w:rsidR="002C2AC0" w:rsidRPr="00E01D9F">
        <w:rPr>
          <w:rFonts w:ascii="Times New Roman" w:hAnsi="Times New Roman" w:cs="Times New Roman"/>
          <w:sz w:val="24"/>
          <w:szCs w:val="24"/>
        </w:rPr>
        <w:t>heltuieli Resurse Materiale</w:t>
      </w:r>
      <w:r>
        <w:rPr>
          <w:rFonts w:ascii="Times New Roman" w:hAnsi="Times New Roman" w:cs="Times New Roman"/>
          <w:sz w:val="24"/>
          <w:szCs w:val="24"/>
        </w:rPr>
        <w:t xml:space="preserve">   4.   </w:t>
      </w:r>
      <w:r w:rsidR="002C2AC0" w:rsidRPr="00E01D9F">
        <w:rPr>
          <w:rFonts w:ascii="Times New Roman" w:hAnsi="Times New Roman" w:cs="Times New Roman"/>
          <w:sz w:val="24"/>
          <w:szCs w:val="24"/>
        </w:rPr>
        <w:t>Cheltuieli legate de spațiu</w:t>
      </w:r>
      <w:r>
        <w:rPr>
          <w:rFonts w:ascii="Times New Roman" w:hAnsi="Times New Roman" w:cs="Times New Roman"/>
          <w:sz w:val="24"/>
          <w:szCs w:val="24"/>
        </w:rPr>
        <w:br/>
        <w:t>5.  C</w:t>
      </w:r>
      <w:r w:rsidR="002C2AC0" w:rsidRPr="00E01D9F">
        <w:rPr>
          <w:rFonts w:ascii="Times New Roman" w:hAnsi="Times New Roman" w:cs="Times New Roman"/>
          <w:sz w:val="24"/>
          <w:szCs w:val="24"/>
        </w:rPr>
        <w:t>heltuieli pentru dotări</w:t>
      </w:r>
      <w:r>
        <w:rPr>
          <w:rFonts w:ascii="Times New Roman" w:hAnsi="Times New Roman" w:cs="Times New Roman"/>
          <w:sz w:val="24"/>
          <w:szCs w:val="24"/>
        </w:rPr>
        <w:t xml:space="preserve">            6.   </w:t>
      </w:r>
      <w:r w:rsidR="002C2AC0" w:rsidRPr="00E01D9F">
        <w:rPr>
          <w:rFonts w:ascii="Times New Roman" w:hAnsi="Times New Roman" w:cs="Times New Roman"/>
          <w:sz w:val="24"/>
          <w:szCs w:val="24"/>
        </w:rPr>
        <w:t>Cheltuieli de transport</w:t>
      </w:r>
      <w:r w:rsidR="00F71ABE">
        <w:rPr>
          <w:rFonts w:ascii="Times New Roman" w:hAnsi="Times New Roman" w:cs="Times New Roman"/>
          <w:sz w:val="24"/>
          <w:szCs w:val="24"/>
        </w:rPr>
        <w:br/>
      </w:r>
      <w:r>
        <w:rPr>
          <w:rFonts w:ascii="Times New Roman" w:hAnsi="Times New Roman" w:cs="Times New Roman"/>
          <w:sz w:val="24"/>
          <w:szCs w:val="24"/>
        </w:rPr>
        <w:t xml:space="preserve">8.   </w:t>
      </w:r>
      <w:r w:rsidR="002C2AC0" w:rsidRPr="00E01D9F">
        <w:rPr>
          <w:rFonts w:ascii="Times New Roman" w:hAnsi="Times New Roman" w:cs="Times New Roman"/>
          <w:sz w:val="24"/>
          <w:szCs w:val="24"/>
        </w:rPr>
        <w:t>Cheltuieli</w:t>
      </w:r>
      <w:r w:rsidRPr="00E01D9F">
        <w:rPr>
          <w:rFonts w:ascii="Times New Roman" w:eastAsia="Times New Roman" w:hAnsi="Times New Roman" w:cs="Times New Roman"/>
          <w:b/>
          <w:bCs/>
          <w:color w:val="000000"/>
          <w:sz w:val="24"/>
          <w:szCs w:val="24"/>
        </w:rPr>
        <w:t xml:space="preserve"> </w:t>
      </w:r>
      <w:r w:rsidRPr="00E01D9F">
        <w:rPr>
          <w:rFonts w:ascii="Times New Roman" w:eastAsia="Times New Roman" w:hAnsi="Times New Roman" w:cs="Times New Roman"/>
          <w:bCs/>
          <w:color w:val="000000"/>
          <w:sz w:val="24"/>
          <w:szCs w:val="24"/>
        </w:rPr>
        <w:t>indirecte eligibile</w:t>
      </w:r>
      <w:r w:rsidRPr="00E01D9F">
        <w:rPr>
          <w:rFonts w:ascii="Times New Roman" w:eastAsia="Times New Roman" w:hAnsi="Times New Roman" w:cs="Times New Roman"/>
          <w:b/>
          <w:bCs/>
          <w:color w:val="000000"/>
          <w:sz w:val="24"/>
          <w:szCs w:val="24"/>
        </w:rPr>
        <w:t xml:space="preserve"> </w:t>
      </w:r>
      <w:r w:rsidR="00F71ABE">
        <w:rPr>
          <w:rFonts w:ascii="Times New Roman" w:hAnsi="Times New Roman" w:cs="Times New Roman"/>
          <w:sz w:val="24"/>
          <w:szCs w:val="24"/>
        </w:rPr>
        <w:t xml:space="preserve">   </w:t>
      </w:r>
      <w:r>
        <w:rPr>
          <w:rFonts w:ascii="Times New Roman" w:hAnsi="Times New Roman" w:cs="Times New Roman"/>
          <w:sz w:val="24"/>
          <w:szCs w:val="24"/>
        </w:rPr>
        <w:t xml:space="preserve">9.  </w:t>
      </w:r>
      <w:r w:rsidRPr="00E01D9F">
        <w:rPr>
          <w:rFonts w:ascii="Times New Roman" w:eastAsia="Times New Roman" w:hAnsi="Times New Roman" w:cs="Times New Roman"/>
          <w:bCs/>
          <w:color w:val="000000"/>
          <w:sz w:val="24"/>
          <w:szCs w:val="24"/>
        </w:rPr>
        <w:t>Cheltuieli auxiliare</w:t>
      </w:r>
      <w:r>
        <w:rPr>
          <w:rFonts w:ascii="Times New Roman" w:eastAsia="Times New Roman" w:hAnsi="Times New Roman" w:cs="Times New Roman"/>
          <w:bCs/>
          <w:color w:val="000000"/>
          <w:sz w:val="24"/>
          <w:szCs w:val="24"/>
        </w:rPr>
        <w:t xml:space="preserve">                 </w:t>
      </w:r>
      <w:r w:rsidR="00F71ABE">
        <w:rPr>
          <w:rFonts w:ascii="Times New Roman" w:eastAsia="Times New Roman" w:hAnsi="Times New Roman" w:cs="Times New Roman"/>
          <w:bCs/>
          <w:color w:val="000000"/>
          <w:sz w:val="24"/>
          <w:szCs w:val="24"/>
        </w:rPr>
        <w:br/>
      </w:r>
      <w:r>
        <w:rPr>
          <w:rFonts w:ascii="Times New Roman" w:eastAsia="Times New Roman" w:hAnsi="Times New Roman" w:cs="Times New Roman"/>
          <w:bCs/>
          <w:color w:val="000000"/>
          <w:sz w:val="24"/>
          <w:szCs w:val="24"/>
        </w:rPr>
        <w:t xml:space="preserve">10.   </w:t>
      </w:r>
      <w:r w:rsidRPr="00E01D9F">
        <w:rPr>
          <w:rFonts w:ascii="Times New Roman" w:eastAsia="Times New Roman" w:hAnsi="Times New Roman" w:cs="Times New Roman"/>
          <w:bCs/>
          <w:color w:val="000000"/>
          <w:sz w:val="24"/>
          <w:szCs w:val="24"/>
        </w:rPr>
        <w:t>Cheltuieli outsourcing</w:t>
      </w:r>
    </w:p>
    <w:p w14:paraId="02A4B8E8" w14:textId="77777777" w:rsidR="00F71ABE" w:rsidRDefault="00F71ABE" w:rsidP="00E01D9F">
      <w:pPr>
        <w:tabs>
          <w:tab w:val="left" w:pos="1170"/>
        </w:tabs>
        <w:spacing w:after="160" w:line="360" w:lineRule="auto"/>
        <w:rPr>
          <w:rFonts w:ascii="Times New Roman" w:hAnsi="Times New Roman" w:cs="Times New Roman"/>
          <w:b/>
          <w:sz w:val="24"/>
          <w:szCs w:val="24"/>
        </w:rPr>
      </w:pPr>
    </w:p>
    <w:p w14:paraId="57EBB998" w14:textId="2BF3EDFF" w:rsidR="002C2AC0" w:rsidRDefault="002C2AC0" w:rsidP="00E01D9F">
      <w:pPr>
        <w:tabs>
          <w:tab w:val="left" w:pos="1170"/>
        </w:tabs>
        <w:spacing w:after="160" w:line="360" w:lineRule="auto"/>
        <w:rPr>
          <w:rFonts w:ascii="Times New Roman" w:hAnsi="Times New Roman" w:cs="Times New Roman"/>
          <w:b/>
          <w:sz w:val="24"/>
          <w:szCs w:val="24"/>
        </w:rPr>
      </w:pPr>
      <w:r w:rsidRPr="00E01D9F">
        <w:rPr>
          <w:rFonts w:ascii="Times New Roman" w:hAnsi="Times New Roman" w:cs="Times New Roman"/>
          <w:b/>
          <w:sz w:val="24"/>
          <w:szCs w:val="24"/>
        </w:rPr>
        <w:t xml:space="preserve">Costurile pe categorie : </w:t>
      </w:r>
    </w:p>
    <w:p w14:paraId="045653F5" w14:textId="77777777" w:rsidR="00F71ABE" w:rsidRPr="00E01D9F" w:rsidRDefault="00F71ABE" w:rsidP="00E01D9F">
      <w:pPr>
        <w:tabs>
          <w:tab w:val="left" w:pos="1170"/>
        </w:tabs>
        <w:spacing w:after="160" w:line="360" w:lineRule="auto"/>
        <w:rPr>
          <w:rFonts w:ascii="Times New Roman" w:hAnsi="Times New Roman" w:cs="Times New Roman"/>
          <w:b/>
          <w:sz w:val="24"/>
          <w:szCs w:val="24"/>
        </w:rPr>
      </w:pPr>
    </w:p>
    <w:tbl>
      <w:tblPr>
        <w:tblW w:w="9740" w:type="dxa"/>
        <w:tblInd w:w="-252" w:type="dxa"/>
        <w:tblLook w:val="04A0" w:firstRow="1" w:lastRow="0" w:firstColumn="1" w:lastColumn="0" w:noHBand="0" w:noVBand="1"/>
      </w:tblPr>
      <w:tblGrid>
        <w:gridCol w:w="960"/>
        <w:gridCol w:w="2840"/>
        <w:gridCol w:w="2140"/>
        <w:gridCol w:w="960"/>
        <w:gridCol w:w="1480"/>
        <w:gridCol w:w="1360"/>
      </w:tblGrid>
      <w:tr w:rsidR="002C2AC0" w:rsidRPr="006C38E3" w14:paraId="1FB3BA96" w14:textId="77777777" w:rsidTr="002C2AC0">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57F1FCA1" w14:textId="77777777" w:rsidR="002C2AC0" w:rsidRPr="006C38E3" w:rsidRDefault="002C2AC0"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FF00"/>
            <w:noWrap/>
            <w:vAlign w:val="center"/>
            <w:hideMark/>
          </w:tcPr>
          <w:p w14:paraId="79758979" w14:textId="77777777" w:rsidR="002C2AC0" w:rsidRPr="006C38E3" w:rsidRDefault="002C2AC0"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 de Personal</w:t>
            </w:r>
          </w:p>
        </w:tc>
        <w:tc>
          <w:tcPr>
            <w:tcW w:w="2140" w:type="dxa"/>
            <w:tcBorders>
              <w:top w:val="single" w:sz="4" w:space="0" w:color="auto"/>
              <w:left w:val="nil"/>
              <w:bottom w:val="single" w:sz="4" w:space="0" w:color="auto"/>
              <w:right w:val="single" w:sz="4" w:space="0" w:color="auto"/>
            </w:tcBorders>
            <w:shd w:val="clear" w:color="auto" w:fill="FFFF00"/>
            <w:vAlign w:val="center"/>
            <w:hideMark/>
          </w:tcPr>
          <w:p w14:paraId="2D27D0C2" w14:textId="77777777" w:rsidR="002C2AC0" w:rsidRPr="006C38E3" w:rsidRDefault="002C2AC0"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FF00"/>
            <w:vAlign w:val="center"/>
            <w:hideMark/>
          </w:tcPr>
          <w:p w14:paraId="6B80683C" w14:textId="77777777" w:rsidR="002C2AC0" w:rsidRPr="006C38E3" w:rsidRDefault="002C2AC0"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FF00"/>
            <w:vAlign w:val="center"/>
            <w:hideMark/>
          </w:tcPr>
          <w:p w14:paraId="382BA3C2" w14:textId="77777777" w:rsidR="002C2AC0" w:rsidRPr="006C38E3" w:rsidRDefault="002C2AC0"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1360" w:type="dxa"/>
            <w:tcBorders>
              <w:top w:val="single" w:sz="4" w:space="0" w:color="auto"/>
              <w:left w:val="nil"/>
              <w:bottom w:val="single" w:sz="4" w:space="0" w:color="auto"/>
              <w:right w:val="single" w:sz="4" w:space="0" w:color="auto"/>
            </w:tcBorders>
            <w:shd w:val="clear" w:color="auto" w:fill="FFFF00"/>
            <w:vAlign w:val="center"/>
            <w:hideMark/>
          </w:tcPr>
          <w:p w14:paraId="7D361AEC" w14:textId="77777777" w:rsidR="002C2AC0" w:rsidRPr="006C38E3" w:rsidRDefault="002C2AC0"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2C2AC0" w:rsidRPr="006C38E3" w14:paraId="43E96F90" w14:textId="77777777" w:rsidTr="00544C19">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54FFD996" w14:textId="182B01A3" w:rsidR="002C2AC0" w:rsidRPr="006C38E3" w:rsidRDefault="00C5546A"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764B3F0F" w14:textId="541231EC" w:rsidR="002C2AC0" w:rsidRPr="006C38E3" w:rsidRDefault="00A33E22" w:rsidP="00544C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2C2AC0" w:rsidRPr="006C38E3">
              <w:rPr>
                <w:rFonts w:ascii="Times New Roman" w:eastAsia="Times New Roman" w:hAnsi="Times New Roman" w:cs="Times New Roman"/>
                <w:color w:val="000000"/>
                <w:sz w:val="24"/>
                <w:szCs w:val="24"/>
              </w:rPr>
              <w:t>ontabil</w:t>
            </w:r>
          </w:p>
        </w:tc>
        <w:tc>
          <w:tcPr>
            <w:tcW w:w="2140" w:type="dxa"/>
            <w:tcBorders>
              <w:top w:val="nil"/>
              <w:left w:val="nil"/>
              <w:bottom w:val="single" w:sz="4" w:space="0" w:color="auto"/>
              <w:right w:val="single" w:sz="4" w:space="0" w:color="auto"/>
            </w:tcBorders>
            <w:shd w:val="clear" w:color="auto" w:fill="auto"/>
            <w:vAlign w:val="center"/>
            <w:hideMark/>
          </w:tcPr>
          <w:p w14:paraId="3FBF0E0C" w14:textId="77777777" w:rsidR="002C2AC0" w:rsidRPr="006C38E3" w:rsidRDefault="002C2AC0"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1F8AB5E8" w14:textId="77777777" w:rsidR="002C2AC0" w:rsidRPr="006C38E3" w:rsidRDefault="002C2AC0"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27714D10" w14:textId="33349DD5" w:rsidR="002C2AC0" w:rsidRPr="006C38E3" w:rsidRDefault="00A33E22"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w:t>
            </w:r>
          </w:p>
        </w:tc>
        <w:tc>
          <w:tcPr>
            <w:tcW w:w="1360" w:type="dxa"/>
            <w:tcBorders>
              <w:top w:val="nil"/>
              <w:left w:val="nil"/>
              <w:bottom w:val="single" w:sz="4" w:space="0" w:color="auto"/>
              <w:right w:val="single" w:sz="4" w:space="0" w:color="auto"/>
            </w:tcBorders>
            <w:shd w:val="clear" w:color="auto" w:fill="auto"/>
            <w:vAlign w:val="center"/>
            <w:hideMark/>
          </w:tcPr>
          <w:p w14:paraId="40A6391A" w14:textId="3164B09F" w:rsidR="002C2AC0" w:rsidRPr="002C2AC0" w:rsidRDefault="00A33E22"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4800</w:t>
            </w:r>
          </w:p>
        </w:tc>
      </w:tr>
      <w:tr w:rsidR="002C2AC0" w:rsidRPr="006C38E3" w14:paraId="62972B30" w14:textId="77777777" w:rsidTr="00544C19">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D69CE56" w14:textId="7696766C" w:rsidR="002C2AC0" w:rsidRPr="006C38E3" w:rsidRDefault="00C5546A"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2840" w:type="dxa"/>
            <w:tcBorders>
              <w:top w:val="nil"/>
              <w:left w:val="nil"/>
              <w:bottom w:val="single" w:sz="4" w:space="0" w:color="auto"/>
              <w:right w:val="single" w:sz="4" w:space="0" w:color="auto"/>
            </w:tcBorders>
            <w:shd w:val="clear" w:color="auto" w:fill="auto"/>
            <w:noWrap/>
            <w:vAlign w:val="center"/>
            <w:hideMark/>
          </w:tcPr>
          <w:p w14:paraId="0F1DB015" w14:textId="42D9C106" w:rsidR="002C2AC0" w:rsidRPr="006C38E3" w:rsidRDefault="00A33E22" w:rsidP="00544C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Departamentul de Investig.</w:t>
            </w:r>
            <w:r w:rsidR="002C2AC0" w:rsidRPr="006C38E3">
              <w:rPr>
                <w:rFonts w:ascii="Times New Roman" w:eastAsia="Times New Roman" w:hAnsi="Times New Roman" w:cs="Times New Roman"/>
                <w:color w:val="000000"/>
                <w:sz w:val="24"/>
                <w:szCs w:val="24"/>
              </w:rPr>
              <w:t xml:space="preserve"> </w:t>
            </w:r>
          </w:p>
        </w:tc>
        <w:tc>
          <w:tcPr>
            <w:tcW w:w="2140" w:type="dxa"/>
            <w:tcBorders>
              <w:top w:val="nil"/>
              <w:left w:val="nil"/>
              <w:bottom w:val="single" w:sz="4" w:space="0" w:color="auto"/>
              <w:right w:val="single" w:sz="4" w:space="0" w:color="auto"/>
            </w:tcBorders>
            <w:shd w:val="clear" w:color="auto" w:fill="auto"/>
            <w:vAlign w:val="center"/>
            <w:hideMark/>
          </w:tcPr>
          <w:p w14:paraId="00F8CC68" w14:textId="77777777" w:rsidR="002C2AC0" w:rsidRPr="006C38E3" w:rsidRDefault="002C2AC0"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C65CCA" w14:textId="4A54B612" w:rsidR="002C2AC0" w:rsidRPr="006C38E3" w:rsidRDefault="00A33E22"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480" w:type="dxa"/>
            <w:tcBorders>
              <w:top w:val="nil"/>
              <w:left w:val="nil"/>
              <w:bottom w:val="single" w:sz="4" w:space="0" w:color="auto"/>
              <w:right w:val="single" w:sz="4" w:space="0" w:color="auto"/>
            </w:tcBorders>
            <w:shd w:val="clear" w:color="auto" w:fill="auto"/>
            <w:noWrap/>
            <w:vAlign w:val="center"/>
            <w:hideMark/>
          </w:tcPr>
          <w:p w14:paraId="4BE29543" w14:textId="4A87AFF7" w:rsidR="002C2AC0" w:rsidRPr="006C38E3" w:rsidRDefault="00A33E22"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tc>
        <w:tc>
          <w:tcPr>
            <w:tcW w:w="1360" w:type="dxa"/>
            <w:tcBorders>
              <w:top w:val="nil"/>
              <w:left w:val="nil"/>
              <w:bottom w:val="single" w:sz="4" w:space="0" w:color="auto"/>
              <w:right w:val="single" w:sz="4" w:space="0" w:color="auto"/>
            </w:tcBorders>
            <w:shd w:val="clear" w:color="auto" w:fill="auto"/>
            <w:vAlign w:val="center"/>
            <w:hideMark/>
          </w:tcPr>
          <w:p w14:paraId="4E851583" w14:textId="4AC5CC14" w:rsidR="002C2AC0" w:rsidRPr="002C2AC0" w:rsidRDefault="00A33E22"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9000</w:t>
            </w:r>
          </w:p>
        </w:tc>
      </w:tr>
      <w:tr w:rsidR="002C2AC0" w:rsidRPr="006C38E3" w14:paraId="2A2B8648" w14:textId="77777777" w:rsidTr="00544C19">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5C60C027" w14:textId="02EA0AEC" w:rsidR="002C2AC0" w:rsidRPr="006C38E3" w:rsidRDefault="00C5546A"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2840" w:type="dxa"/>
            <w:tcBorders>
              <w:top w:val="nil"/>
              <w:left w:val="nil"/>
              <w:bottom w:val="single" w:sz="4" w:space="0" w:color="auto"/>
              <w:right w:val="single" w:sz="4" w:space="0" w:color="auto"/>
            </w:tcBorders>
            <w:shd w:val="clear" w:color="auto" w:fill="auto"/>
            <w:noWrap/>
            <w:vAlign w:val="center"/>
            <w:hideMark/>
          </w:tcPr>
          <w:p w14:paraId="06B891B5" w14:textId="5651289F" w:rsidR="002C2AC0" w:rsidRPr="006C38E3" w:rsidRDefault="00A33E22" w:rsidP="00A33E2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Departamentul de Analiz.</w:t>
            </w:r>
          </w:p>
        </w:tc>
        <w:tc>
          <w:tcPr>
            <w:tcW w:w="2140" w:type="dxa"/>
            <w:tcBorders>
              <w:top w:val="nil"/>
              <w:left w:val="nil"/>
              <w:bottom w:val="single" w:sz="4" w:space="0" w:color="auto"/>
              <w:right w:val="single" w:sz="4" w:space="0" w:color="auto"/>
            </w:tcBorders>
            <w:shd w:val="clear" w:color="auto" w:fill="auto"/>
            <w:vAlign w:val="center"/>
            <w:hideMark/>
          </w:tcPr>
          <w:p w14:paraId="71BA71B1" w14:textId="77777777" w:rsidR="002C2AC0" w:rsidRPr="006C38E3" w:rsidRDefault="002C2AC0"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8A88233" w14:textId="217F60F7" w:rsidR="002C2AC0" w:rsidRPr="006C38E3" w:rsidRDefault="00A33E22"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p>
        </w:tc>
        <w:tc>
          <w:tcPr>
            <w:tcW w:w="1480" w:type="dxa"/>
            <w:tcBorders>
              <w:top w:val="nil"/>
              <w:left w:val="nil"/>
              <w:bottom w:val="single" w:sz="4" w:space="0" w:color="auto"/>
              <w:right w:val="single" w:sz="4" w:space="0" w:color="auto"/>
            </w:tcBorders>
            <w:shd w:val="clear" w:color="auto" w:fill="auto"/>
            <w:noWrap/>
            <w:vAlign w:val="center"/>
            <w:hideMark/>
          </w:tcPr>
          <w:p w14:paraId="13978B6A" w14:textId="01BAC712" w:rsidR="002C2AC0" w:rsidRPr="006C38E3" w:rsidRDefault="00A33E22"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360" w:type="dxa"/>
            <w:tcBorders>
              <w:top w:val="nil"/>
              <w:left w:val="nil"/>
              <w:bottom w:val="single" w:sz="4" w:space="0" w:color="auto"/>
              <w:right w:val="single" w:sz="4" w:space="0" w:color="auto"/>
            </w:tcBorders>
            <w:shd w:val="clear" w:color="auto" w:fill="auto"/>
            <w:vAlign w:val="center"/>
            <w:hideMark/>
          </w:tcPr>
          <w:p w14:paraId="37CC0D6B" w14:textId="589559EE" w:rsidR="002C2AC0" w:rsidRPr="002C2AC0" w:rsidRDefault="00A33E22"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24000</w:t>
            </w:r>
          </w:p>
        </w:tc>
      </w:tr>
      <w:tr w:rsidR="002C2AC0" w:rsidRPr="006C38E3" w14:paraId="1896846C" w14:textId="77777777" w:rsidTr="00544C19">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1193AA91" w14:textId="26071DDF" w:rsidR="002C2AC0" w:rsidRPr="006C38E3" w:rsidRDefault="00C5546A"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2840" w:type="dxa"/>
            <w:tcBorders>
              <w:top w:val="nil"/>
              <w:left w:val="nil"/>
              <w:bottom w:val="single" w:sz="4" w:space="0" w:color="auto"/>
              <w:right w:val="single" w:sz="4" w:space="0" w:color="auto"/>
            </w:tcBorders>
            <w:shd w:val="clear" w:color="auto" w:fill="auto"/>
            <w:noWrap/>
            <w:vAlign w:val="center"/>
            <w:hideMark/>
          </w:tcPr>
          <w:p w14:paraId="69032F1A" w14:textId="77777777" w:rsidR="002C2AC0" w:rsidRPr="006C38E3" w:rsidRDefault="002C2AC0"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Departament IT</w:t>
            </w:r>
          </w:p>
        </w:tc>
        <w:tc>
          <w:tcPr>
            <w:tcW w:w="2140" w:type="dxa"/>
            <w:tcBorders>
              <w:top w:val="nil"/>
              <w:left w:val="nil"/>
              <w:bottom w:val="single" w:sz="4" w:space="0" w:color="auto"/>
              <w:right w:val="single" w:sz="4" w:space="0" w:color="auto"/>
            </w:tcBorders>
            <w:shd w:val="clear" w:color="auto" w:fill="auto"/>
            <w:vAlign w:val="center"/>
            <w:hideMark/>
          </w:tcPr>
          <w:p w14:paraId="3A32DBA7" w14:textId="77777777" w:rsidR="002C2AC0" w:rsidRPr="006C38E3" w:rsidRDefault="002C2AC0"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215C06" w14:textId="0C40C84E" w:rsidR="002C2AC0" w:rsidRPr="006C38E3" w:rsidRDefault="00A33E22"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480" w:type="dxa"/>
            <w:tcBorders>
              <w:top w:val="nil"/>
              <w:left w:val="nil"/>
              <w:bottom w:val="single" w:sz="4" w:space="0" w:color="auto"/>
              <w:right w:val="single" w:sz="4" w:space="0" w:color="auto"/>
            </w:tcBorders>
            <w:shd w:val="clear" w:color="auto" w:fill="auto"/>
            <w:noWrap/>
            <w:vAlign w:val="center"/>
            <w:hideMark/>
          </w:tcPr>
          <w:p w14:paraId="36D44186" w14:textId="7DBA927E" w:rsidR="002C2AC0" w:rsidRPr="006C38E3" w:rsidRDefault="00C375F6"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w:t>
            </w:r>
          </w:p>
        </w:tc>
        <w:tc>
          <w:tcPr>
            <w:tcW w:w="1360" w:type="dxa"/>
            <w:tcBorders>
              <w:top w:val="nil"/>
              <w:left w:val="nil"/>
              <w:bottom w:val="single" w:sz="4" w:space="0" w:color="auto"/>
              <w:right w:val="single" w:sz="4" w:space="0" w:color="auto"/>
            </w:tcBorders>
            <w:shd w:val="clear" w:color="auto" w:fill="auto"/>
            <w:vAlign w:val="center"/>
            <w:hideMark/>
          </w:tcPr>
          <w:p w14:paraId="07E28860" w14:textId="21B62C6F" w:rsidR="002C2AC0" w:rsidRPr="002C2AC0" w:rsidRDefault="00A33E22"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9000</w:t>
            </w:r>
          </w:p>
        </w:tc>
      </w:tr>
      <w:tr w:rsidR="002C2AC0" w:rsidRPr="006C38E3" w14:paraId="263C0790" w14:textId="77777777" w:rsidTr="00544C19">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162E9E4" w14:textId="77777777" w:rsidR="002C2AC0" w:rsidRPr="006C38E3" w:rsidRDefault="002C2AC0"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2AB3B4AF" w14:textId="77777777" w:rsidR="002C2AC0" w:rsidRPr="006C38E3" w:rsidRDefault="002C2AC0" w:rsidP="00544C19">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4B2763C8" w14:textId="77777777" w:rsidR="002C2AC0" w:rsidRPr="006C38E3" w:rsidRDefault="002C2AC0"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412BD110" w14:textId="74C21F4E" w:rsidR="002C2AC0" w:rsidRPr="006C38E3" w:rsidRDefault="00C5546A"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w:t>
            </w:r>
          </w:p>
        </w:tc>
        <w:tc>
          <w:tcPr>
            <w:tcW w:w="1480" w:type="dxa"/>
            <w:tcBorders>
              <w:top w:val="nil"/>
              <w:left w:val="nil"/>
              <w:bottom w:val="single" w:sz="4" w:space="0" w:color="auto"/>
              <w:right w:val="single" w:sz="4" w:space="0" w:color="auto"/>
            </w:tcBorders>
            <w:shd w:val="clear" w:color="auto" w:fill="auto"/>
            <w:noWrap/>
            <w:vAlign w:val="center"/>
            <w:hideMark/>
          </w:tcPr>
          <w:p w14:paraId="490031BF" w14:textId="77777777" w:rsidR="002C2AC0" w:rsidRPr="006C38E3" w:rsidRDefault="002C2AC0"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vAlign w:val="center"/>
            <w:hideMark/>
          </w:tcPr>
          <w:p w14:paraId="27814B8C" w14:textId="3AA1A208" w:rsidR="002C2AC0" w:rsidRPr="006C38E3" w:rsidRDefault="00C5546A" w:rsidP="00544C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46800</w:t>
            </w:r>
          </w:p>
        </w:tc>
      </w:tr>
    </w:tbl>
    <w:tbl>
      <w:tblPr>
        <w:tblpPr w:leftFromText="180" w:rightFromText="180" w:vertAnchor="text" w:horzAnchor="margin" w:tblpY="-681"/>
        <w:tblW w:w="9740" w:type="dxa"/>
        <w:tblLook w:val="04A0" w:firstRow="1" w:lastRow="0" w:firstColumn="1" w:lastColumn="0" w:noHBand="0" w:noVBand="1"/>
      </w:tblPr>
      <w:tblGrid>
        <w:gridCol w:w="960"/>
        <w:gridCol w:w="2840"/>
        <w:gridCol w:w="2140"/>
        <w:gridCol w:w="960"/>
        <w:gridCol w:w="1480"/>
        <w:gridCol w:w="1360"/>
      </w:tblGrid>
      <w:tr w:rsidR="005065FF" w:rsidRPr="006C38E3" w14:paraId="42D1F44B" w14:textId="77777777" w:rsidTr="005065FF">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6E26E4BA" w14:textId="77777777" w:rsidR="005065FF" w:rsidRPr="006C38E3" w:rsidRDefault="005065FF" w:rsidP="005065F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FF00"/>
            <w:noWrap/>
            <w:vAlign w:val="center"/>
            <w:hideMark/>
          </w:tcPr>
          <w:p w14:paraId="6521AF46" w14:textId="77777777" w:rsidR="005065FF" w:rsidRPr="006C38E3" w:rsidRDefault="005065FF" w:rsidP="005065F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 Deplasări</w:t>
            </w:r>
          </w:p>
        </w:tc>
        <w:tc>
          <w:tcPr>
            <w:tcW w:w="2140" w:type="dxa"/>
            <w:tcBorders>
              <w:top w:val="single" w:sz="4" w:space="0" w:color="auto"/>
              <w:left w:val="nil"/>
              <w:bottom w:val="single" w:sz="4" w:space="0" w:color="auto"/>
              <w:right w:val="single" w:sz="4" w:space="0" w:color="auto"/>
            </w:tcBorders>
            <w:shd w:val="clear" w:color="auto" w:fill="FFFF00"/>
            <w:vAlign w:val="center"/>
            <w:hideMark/>
          </w:tcPr>
          <w:p w14:paraId="584E0C6F" w14:textId="77777777" w:rsidR="005065FF" w:rsidRPr="006C38E3" w:rsidRDefault="005065FF" w:rsidP="005065F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FF00"/>
            <w:vAlign w:val="center"/>
            <w:hideMark/>
          </w:tcPr>
          <w:p w14:paraId="453FEFC4" w14:textId="77777777" w:rsidR="005065FF" w:rsidRPr="006C38E3" w:rsidRDefault="005065FF" w:rsidP="005065F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FF00"/>
            <w:vAlign w:val="center"/>
            <w:hideMark/>
          </w:tcPr>
          <w:p w14:paraId="40DE0C31" w14:textId="77777777" w:rsidR="005065FF" w:rsidRPr="006C38E3" w:rsidRDefault="005065FF" w:rsidP="005065F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1360" w:type="dxa"/>
            <w:tcBorders>
              <w:top w:val="single" w:sz="4" w:space="0" w:color="auto"/>
              <w:left w:val="nil"/>
              <w:bottom w:val="single" w:sz="4" w:space="0" w:color="auto"/>
              <w:right w:val="single" w:sz="4" w:space="0" w:color="auto"/>
            </w:tcBorders>
            <w:shd w:val="clear" w:color="auto" w:fill="FFFF00"/>
            <w:vAlign w:val="center"/>
            <w:hideMark/>
          </w:tcPr>
          <w:p w14:paraId="21869369" w14:textId="77777777" w:rsidR="005065FF" w:rsidRPr="006C38E3" w:rsidRDefault="005065FF" w:rsidP="005065F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5065FF" w:rsidRPr="006C38E3" w14:paraId="792156FF" w14:textId="77777777" w:rsidTr="005065F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B95B039" w14:textId="77777777" w:rsidR="005065FF" w:rsidRPr="006C38E3" w:rsidRDefault="005065FF" w:rsidP="005065F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08963F6C" w14:textId="77777777" w:rsidR="005065FF" w:rsidRPr="00513B5C" w:rsidRDefault="005065FF" w:rsidP="005065FF">
            <w:pPr>
              <w:spacing w:after="0" w:line="240" w:lineRule="auto"/>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Deplas</w:t>
            </w:r>
            <w:r>
              <w:rPr>
                <w:rFonts w:ascii="Times New Roman" w:eastAsia="Times New Roman" w:hAnsi="Times New Roman" w:cs="Times New Roman"/>
                <w:color w:val="000000"/>
                <w:sz w:val="24"/>
                <w:szCs w:val="24"/>
                <w:lang w:val="ro-RO"/>
              </w:rPr>
              <w:t>ări spre locul țintă</w:t>
            </w:r>
          </w:p>
        </w:tc>
        <w:tc>
          <w:tcPr>
            <w:tcW w:w="2140" w:type="dxa"/>
            <w:tcBorders>
              <w:top w:val="nil"/>
              <w:left w:val="nil"/>
              <w:bottom w:val="single" w:sz="4" w:space="0" w:color="auto"/>
              <w:right w:val="single" w:sz="4" w:space="0" w:color="auto"/>
            </w:tcBorders>
            <w:shd w:val="clear" w:color="auto" w:fill="auto"/>
            <w:vAlign w:val="center"/>
            <w:hideMark/>
          </w:tcPr>
          <w:p w14:paraId="070BB501" w14:textId="77777777" w:rsidR="005065FF" w:rsidRPr="006C38E3" w:rsidRDefault="005065FF" w:rsidP="005065F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1...n</w:t>
            </w:r>
          </w:p>
        </w:tc>
        <w:tc>
          <w:tcPr>
            <w:tcW w:w="960" w:type="dxa"/>
            <w:tcBorders>
              <w:top w:val="nil"/>
              <w:left w:val="nil"/>
              <w:bottom w:val="single" w:sz="4" w:space="0" w:color="auto"/>
              <w:right w:val="single" w:sz="4" w:space="0" w:color="auto"/>
            </w:tcBorders>
            <w:shd w:val="clear" w:color="auto" w:fill="auto"/>
            <w:vAlign w:val="center"/>
            <w:hideMark/>
          </w:tcPr>
          <w:p w14:paraId="672BA5A0" w14:textId="77777777" w:rsidR="005065FF" w:rsidRPr="006C38E3" w:rsidRDefault="005065FF" w:rsidP="005065F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1…n</w:t>
            </w:r>
          </w:p>
        </w:tc>
        <w:tc>
          <w:tcPr>
            <w:tcW w:w="1480" w:type="dxa"/>
            <w:tcBorders>
              <w:top w:val="nil"/>
              <w:left w:val="nil"/>
              <w:bottom w:val="single" w:sz="4" w:space="0" w:color="auto"/>
              <w:right w:val="single" w:sz="4" w:space="0" w:color="auto"/>
            </w:tcBorders>
            <w:shd w:val="clear" w:color="auto" w:fill="auto"/>
            <w:vAlign w:val="center"/>
            <w:hideMark/>
          </w:tcPr>
          <w:p w14:paraId="107DE928" w14:textId="77777777" w:rsidR="005065FF" w:rsidRPr="006C38E3" w:rsidRDefault="005065FF" w:rsidP="005065F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vAlign w:val="center"/>
            <w:hideMark/>
          </w:tcPr>
          <w:p w14:paraId="49666AF0" w14:textId="77777777" w:rsidR="005065FF" w:rsidRPr="000F3334" w:rsidRDefault="005065FF" w:rsidP="005065FF">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t>
            </w:r>
          </w:p>
        </w:tc>
      </w:tr>
      <w:tr w:rsidR="005065FF" w:rsidRPr="006C38E3" w14:paraId="0E08D638" w14:textId="77777777" w:rsidTr="005065FF">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F135E5D" w14:textId="77777777" w:rsidR="005065FF" w:rsidRPr="006C38E3" w:rsidRDefault="005065FF" w:rsidP="005065F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7517D4A6" w14:textId="77777777" w:rsidR="005065FF" w:rsidRPr="006C38E3" w:rsidRDefault="005065FF" w:rsidP="005065FF">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2E45CD5B" w14:textId="77777777" w:rsidR="005065FF" w:rsidRPr="006C38E3" w:rsidRDefault="005065FF" w:rsidP="005065F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6E3E903" w14:textId="77777777" w:rsidR="005065FF" w:rsidRPr="006C38E3" w:rsidRDefault="005065FF" w:rsidP="005065F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306EE079" w14:textId="77777777" w:rsidR="005065FF" w:rsidRPr="006C38E3" w:rsidRDefault="005065FF" w:rsidP="005065F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vAlign w:val="center"/>
            <w:hideMark/>
          </w:tcPr>
          <w:p w14:paraId="28A64744" w14:textId="77777777" w:rsidR="005065FF" w:rsidRPr="006C38E3" w:rsidRDefault="005065FF" w:rsidP="005065F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tc>
      </w:tr>
    </w:tbl>
    <w:p w14:paraId="6F447C08" w14:textId="77777777" w:rsidR="000F3334" w:rsidRPr="006C38E3" w:rsidRDefault="000F3334" w:rsidP="000F3334">
      <w:pPr>
        <w:pStyle w:val="ListParagraph"/>
        <w:tabs>
          <w:tab w:val="left" w:pos="1170"/>
        </w:tabs>
        <w:rPr>
          <w:rFonts w:ascii="Times New Roman" w:hAnsi="Times New Roman" w:cs="Times New Roman"/>
          <w:sz w:val="24"/>
          <w:szCs w:val="24"/>
        </w:rPr>
      </w:pPr>
    </w:p>
    <w:p w14:paraId="7C8F2CA5" w14:textId="77777777" w:rsidR="00C5546A" w:rsidRDefault="00C5546A" w:rsidP="009B74D1">
      <w:pPr>
        <w:spacing w:after="0" w:line="360" w:lineRule="auto"/>
        <w:jc w:val="both"/>
        <w:rPr>
          <w:rFonts w:ascii="Times New Roman" w:hAnsi="Times New Roman" w:cs="Times New Roman"/>
          <w:sz w:val="24"/>
          <w:szCs w:val="24"/>
        </w:rPr>
      </w:pPr>
    </w:p>
    <w:p w14:paraId="1BB0BA6B" w14:textId="77777777" w:rsidR="00C5546A" w:rsidRDefault="00C5546A" w:rsidP="009B74D1">
      <w:pPr>
        <w:spacing w:after="0" w:line="360" w:lineRule="auto"/>
        <w:jc w:val="both"/>
        <w:rPr>
          <w:rFonts w:ascii="Times New Roman" w:hAnsi="Times New Roman" w:cs="Times New Roman"/>
          <w:sz w:val="24"/>
          <w:szCs w:val="24"/>
        </w:rPr>
      </w:pPr>
    </w:p>
    <w:tbl>
      <w:tblPr>
        <w:tblW w:w="9740" w:type="dxa"/>
        <w:tblInd w:w="-252" w:type="dxa"/>
        <w:tblLook w:val="04A0" w:firstRow="1" w:lastRow="0" w:firstColumn="1" w:lastColumn="0" w:noHBand="0" w:noVBand="1"/>
      </w:tblPr>
      <w:tblGrid>
        <w:gridCol w:w="960"/>
        <w:gridCol w:w="2840"/>
        <w:gridCol w:w="2140"/>
        <w:gridCol w:w="960"/>
        <w:gridCol w:w="1480"/>
        <w:gridCol w:w="1360"/>
      </w:tblGrid>
      <w:tr w:rsidR="005065FF" w:rsidRPr="006C38E3" w14:paraId="36297EF9" w14:textId="77777777" w:rsidTr="005065FF">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8F5B03E"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FF00"/>
            <w:vAlign w:val="center"/>
            <w:hideMark/>
          </w:tcPr>
          <w:p w14:paraId="7476F93C"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w:t>
            </w:r>
            <w:r w:rsidRPr="006C38E3">
              <w:rPr>
                <w:rFonts w:ascii="Times New Roman" w:eastAsia="Times New Roman" w:hAnsi="Times New Roman" w:cs="Times New Roman"/>
                <w:b/>
                <w:bCs/>
                <w:color w:val="000000"/>
                <w:sz w:val="24"/>
                <w:szCs w:val="24"/>
              </w:rPr>
              <w:br/>
              <w:t xml:space="preserve"> Resurse Materiale</w:t>
            </w:r>
          </w:p>
        </w:tc>
        <w:tc>
          <w:tcPr>
            <w:tcW w:w="2140" w:type="dxa"/>
            <w:tcBorders>
              <w:top w:val="single" w:sz="4" w:space="0" w:color="auto"/>
              <w:left w:val="nil"/>
              <w:bottom w:val="single" w:sz="4" w:space="0" w:color="auto"/>
              <w:right w:val="single" w:sz="4" w:space="0" w:color="auto"/>
            </w:tcBorders>
            <w:shd w:val="clear" w:color="auto" w:fill="FFFF00"/>
            <w:vAlign w:val="center"/>
            <w:hideMark/>
          </w:tcPr>
          <w:p w14:paraId="13447447"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Unitate de măsură</w:t>
            </w:r>
          </w:p>
        </w:tc>
        <w:tc>
          <w:tcPr>
            <w:tcW w:w="960" w:type="dxa"/>
            <w:tcBorders>
              <w:top w:val="single" w:sz="4" w:space="0" w:color="auto"/>
              <w:left w:val="nil"/>
              <w:bottom w:val="single" w:sz="4" w:space="0" w:color="auto"/>
              <w:right w:val="single" w:sz="4" w:space="0" w:color="auto"/>
            </w:tcBorders>
            <w:shd w:val="clear" w:color="auto" w:fill="FFFF00"/>
            <w:vAlign w:val="center"/>
            <w:hideMark/>
          </w:tcPr>
          <w:p w14:paraId="442D7679"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FF00"/>
            <w:vAlign w:val="center"/>
            <w:hideMark/>
          </w:tcPr>
          <w:p w14:paraId="1F26E004"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1360" w:type="dxa"/>
            <w:tcBorders>
              <w:top w:val="single" w:sz="4" w:space="0" w:color="auto"/>
              <w:left w:val="nil"/>
              <w:bottom w:val="single" w:sz="4" w:space="0" w:color="auto"/>
              <w:right w:val="single" w:sz="4" w:space="0" w:color="auto"/>
            </w:tcBorders>
            <w:shd w:val="clear" w:color="auto" w:fill="FFFF00"/>
            <w:vAlign w:val="center"/>
            <w:hideMark/>
          </w:tcPr>
          <w:p w14:paraId="316CCE0C"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5065FF" w:rsidRPr="006C38E3" w14:paraId="43B0C77B"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0F8DD69"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165305E0" w14:textId="77777777" w:rsidR="005065FF" w:rsidRPr="006C38E3" w:rsidRDefault="005065FF"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Mese</w:t>
            </w:r>
          </w:p>
        </w:tc>
        <w:tc>
          <w:tcPr>
            <w:tcW w:w="2140" w:type="dxa"/>
            <w:tcBorders>
              <w:top w:val="nil"/>
              <w:left w:val="nil"/>
              <w:bottom w:val="single" w:sz="4" w:space="0" w:color="auto"/>
              <w:right w:val="single" w:sz="4" w:space="0" w:color="auto"/>
            </w:tcBorders>
            <w:shd w:val="clear" w:color="auto" w:fill="auto"/>
            <w:vAlign w:val="center"/>
            <w:hideMark/>
          </w:tcPr>
          <w:p w14:paraId="0A151841" w14:textId="77777777"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60" w:type="dxa"/>
            <w:tcBorders>
              <w:top w:val="nil"/>
              <w:left w:val="nil"/>
              <w:bottom w:val="single" w:sz="4" w:space="0" w:color="auto"/>
              <w:right w:val="single" w:sz="4" w:space="0" w:color="auto"/>
            </w:tcBorders>
            <w:shd w:val="clear" w:color="auto" w:fill="auto"/>
            <w:vAlign w:val="center"/>
            <w:hideMark/>
          </w:tcPr>
          <w:p w14:paraId="665019BA" w14:textId="52B574DE"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1480" w:type="dxa"/>
            <w:tcBorders>
              <w:top w:val="nil"/>
              <w:left w:val="nil"/>
              <w:bottom w:val="single" w:sz="4" w:space="0" w:color="auto"/>
              <w:right w:val="single" w:sz="4" w:space="0" w:color="auto"/>
            </w:tcBorders>
            <w:shd w:val="clear" w:color="auto" w:fill="auto"/>
            <w:vAlign w:val="center"/>
            <w:hideMark/>
          </w:tcPr>
          <w:p w14:paraId="29F7E38A" w14:textId="01E7D37D"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360" w:type="dxa"/>
            <w:tcBorders>
              <w:top w:val="nil"/>
              <w:left w:val="nil"/>
              <w:bottom w:val="single" w:sz="4" w:space="0" w:color="auto"/>
              <w:right w:val="single" w:sz="4" w:space="0" w:color="auto"/>
            </w:tcBorders>
            <w:shd w:val="clear" w:color="auto" w:fill="auto"/>
            <w:vAlign w:val="center"/>
            <w:hideMark/>
          </w:tcPr>
          <w:p w14:paraId="25E0FF59" w14:textId="39252569" w:rsidR="005065FF" w:rsidRPr="005065FF" w:rsidRDefault="005065FF"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350</w:t>
            </w:r>
          </w:p>
        </w:tc>
      </w:tr>
      <w:tr w:rsidR="005065FF" w:rsidRPr="006C38E3" w14:paraId="63AF8B61"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FE1A4D4"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840" w:type="dxa"/>
            <w:tcBorders>
              <w:top w:val="nil"/>
              <w:left w:val="nil"/>
              <w:bottom w:val="single" w:sz="4" w:space="0" w:color="auto"/>
              <w:right w:val="single" w:sz="4" w:space="0" w:color="auto"/>
            </w:tcBorders>
            <w:shd w:val="clear" w:color="auto" w:fill="auto"/>
            <w:noWrap/>
            <w:vAlign w:val="center"/>
            <w:hideMark/>
          </w:tcPr>
          <w:p w14:paraId="3E7D4F7A" w14:textId="77777777" w:rsidR="005065FF" w:rsidRPr="006C38E3" w:rsidRDefault="005065FF"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Scaune</w:t>
            </w:r>
          </w:p>
        </w:tc>
        <w:tc>
          <w:tcPr>
            <w:tcW w:w="2140" w:type="dxa"/>
            <w:tcBorders>
              <w:top w:val="nil"/>
              <w:left w:val="nil"/>
              <w:bottom w:val="single" w:sz="4" w:space="0" w:color="auto"/>
              <w:right w:val="single" w:sz="4" w:space="0" w:color="auto"/>
            </w:tcBorders>
            <w:shd w:val="clear" w:color="auto" w:fill="auto"/>
            <w:vAlign w:val="center"/>
            <w:hideMark/>
          </w:tcPr>
          <w:p w14:paraId="685EDBE7" w14:textId="77777777"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60" w:type="dxa"/>
            <w:tcBorders>
              <w:top w:val="nil"/>
              <w:left w:val="nil"/>
              <w:bottom w:val="single" w:sz="4" w:space="0" w:color="auto"/>
              <w:right w:val="single" w:sz="4" w:space="0" w:color="auto"/>
            </w:tcBorders>
            <w:shd w:val="clear" w:color="auto" w:fill="auto"/>
            <w:vAlign w:val="center"/>
            <w:hideMark/>
          </w:tcPr>
          <w:p w14:paraId="1A270BEE" w14:textId="22D14DC4"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w:t>
            </w:r>
          </w:p>
        </w:tc>
        <w:tc>
          <w:tcPr>
            <w:tcW w:w="1480" w:type="dxa"/>
            <w:tcBorders>
              <w:top w:val="nil"/>
              <w:left w:val="nil"/>
              <w:bottom w:val="single" w:sz="4" w:space="0" w:color="auto"/>
              <w:right w:val="single" w:sz="4" w:space="0" w:color="auto"/>
            </w:tcBorders>
            <w:shd w:val="clear" w:color="auto" w:fill="auto"/>
            <w:vAlign w:val="center"/>
            <w:hideMark/>
          </w:tcPr>
          <w:p w14:paraId="67016939" w14:textId="02A420AE"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1360" w:type="dxa"/>
            <w:tcBorders>
              <w:top w:val="nil"/>
              <w:left w:val="nil"/>
              <w:bottom w:val="single" w:sz="4" w:space="0" w:color="auto"/>
              <w:right w:val="single" w:sz="4" w:space="0" w:color="auto"/>
            </w:tcBorders>
            <w:shd w:val="clear" w:color="auto" w:fill="auto"/>
            <w:vAlign w:val="center"/>
            <w:hideMark/>
          </w:tcPr>
          <w:p w14:paraId="3C2E9FA7" w14:textId="0B14CB69" w:rsidR="005065FF" w:rsidRPr="005065FF" w:rsidRDefault="005065FF"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350</w:t>
            </w:r>
          </w:p>
        </w:tc>
      </w:tr>
      <w:tr w:rsidR="005065FF" w:rsidRPr="006C38E3" w14:paraId="641633D4"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082ED8A"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lastRenderedPageBreak/>
              <w:t>3</w:t>
            </w:r>
          </w:p>
        </w:tc>
        <w:tc>
          <w:tcPr>
            <w:tcW w:w="2840" w:type="dxa"/>
            <w:tcBorders>
              <w:top w:val="nil"/>
              <w:left w:val="nil"/>
              <w:bottom w:val="single" w:sz="4" w:space="0" w:color="auto"/>
              <w:right w:val="single" w:sz="4" w:space="0" w:color="auto"/>
            </w:tcBorders>
            <w:shd w:val="clear" w:color="auto" w:fill="auto"/>
            <w:noWrap/>
            <w:vAlign w:val="center"/>
            <w:hideMark/>
          </w:tcPr>
          <w:p w14:paraId="19DFB727" w14:textId="77777777" w:rsidR="005065FF" w:rsidRPr="006C38E3" w:rsidRDefault="005065FF"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Dulapuri</w:t>
            </w:r>
          </w:p>
        </w:tc>
        <w:tc>
          <w:tcPr>
            <w:tcW w:w="2140" w:type="dxa"/>
            <w:tcBorders>
              <w:top w:val="nil"/>
              <w:left w:val="nil"/>
              <w:bottom w:val="single" w:sz="4" w:space="0" w:color="auto"/>
              <w:right w:val="single" w:sz="4" w:space="0" w:color="auto"/>
            </w:tcBorders>
            <w:shd w:val="clear" w:color="auto" w:fill="auto"/>
            <w:vAlign w:val="center"/>
            <w:hideMark/>
          </w:tcPr>
          <w:p w14:paraId="36821BD9" w14:textId="77777777"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60" w:type="dxa"/>
            <w:tcBorders>
              <w:top w:val="nil"/>
              <w:left w:val="nil"/>
              <w:bottom w:val="single" w:sz="4" w:space="0" w:color="auto"/>
              <w:right w:val="single" w:sz="4" w:space="0" w:color="auto"/>
            </w:tcBorders>
            <w:shd w:val="clear" w:color="auto" w:fill="auto"/>
            <w:vAlign w:val="center"/>
            <w:hideMark/>
          </w:tcPr>
          <w:p w14:paraId="38733504" w14:textId="0A68FFEF"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480" w:type="dxa"/>
            <w:tcBorders>
              <w:top w:val="nil"/>
              <w:left w:val="nil"/>
              <w:bottom w:val="single" w:sz="4" w:space="0" w:color="auto"/>
              <w:right w:val="single" w:sz="4" w:space="0" w:color="auto"/>
            </w:tcBorders>
            <w:shd w:val="clear" w:color="auto" w:fill="auto"/>
            <w:vAlign w:val="center"/>
            <w:hideMark/>
          </w:tcPr>
          <w:p w14:paraId="36C5A47C" w14:textId="2E1F757F"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60" w:type="dxa"/>
            <w:tcBorders>
              <w:top w:val="nil"/>
              <w:left w:val="nil"/>
              <w:bottom w:val="single" w:sz="4" w:space="0" w:color="auto"/>
              <w:right w:val="single" w:sz="4" w:space="0" w:color="auto"/>
            </w:tcBorders>
            <w:shd w:val="clear" w:color="auto" w:fill="auto"/>
            <w:vAlign w:val="center"/>
            <w:hideMark/>
          </w:tcPr>
          <w:p w14:paraId="5743EE34" w14:textId="50B3FF08" w:rsidR="005065FF" w:rsidRPr="005065FF" w:rsidRDefault="005065FF"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300</w:t>
            </w:r>
          </w:p>
        </w:tc>
      </w:tr>
      <w:tr w:rsidR="005065FF" w:rsidRPr="006C38E3" w14:paraId="6C035CFC"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42CF3E48"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4</w:t>
            </w:r>
          </w:p>
        </w:tc>
        <w:tc>
          <w:tcPr>
            <w:tcW w:w="2840" w:type="dxa"/>
            <w:tcBorders>
              <w:top w:val="nil"/>
              <w:left w:val="nil"/>
              <w:bottom w:val="single" w:sz="4" w:space="0" w:color="auto"/>
              <w:right w:val="single" w:sz="4" w:space="0" w:color="auto"/>
            </w:tcBorders>
            <w:shd w:val="clear" w:color="auto" w:fill="auto"/>
            <w:noWrap/>
            <w:vAlign w:val="center"/>
            <w:hideMark/>
          </w:tcPr>
          <w:p w14:paraId="23952A12" w14:textId="77777777" w:rsidR="005065FF" w:rsidRPr="006C38E3" w:rsidRDefault="005065FF"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Cuiere</w:t>
            </w:r>
          </w:p>
        </w:tc>
        <w:tc>
          <w:tcPr>
            <w:tcW w:w="2140" w:type="dxa"/>
            <w:tcBorders>
              <w:top w:val="nil"/>
              <w:left w:val="nil"/>
              <w:bottom w:val="single" w:sz="4" w:space="0" w:color="auto"/>
              <w:right w:val="single" w:sz="4" w:space="0" w:color="auto"/>
            </w:tcBorders>
            <w:shd w:val="clear" w:color="auto" w:fill="auto"/>
            <w:vAlign w:val="center"/>
            <w:hideMark/>
          </w:tcPr>
          <w:p w14:paraId="2C7BCD2E" w14:textId="77777777"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60" w:type="dxa"/>
            <w:tcBorders>
              <w:top w:val="nil"/>
              <w:left w:val="nil"/>
              <w:bottom w:val="single" w:sz="4" w:space="0" w:color="auto"/>
              <w:right w:val="single" w:sz="4" w:space="0" w:color="auto"/>
            </w:tcBorders>
            <w:shd w:val="clear" w:color="auto" w:fill="auto"/>
            <w:vAlign w:val="center"/>
            <w:hideMark/>
          </w:tcPr>
          <w:p w14:paraId="247B32FB" w14:textId="4185454A"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0</w:t>
            </w:r>
          </w:p>
        </w:tc>
        <w:tc>
          <w:tcPr>
            <w:tcW w:w="1480" w:type="dxa"/>
            <w:tcBorders>
              <w:top w:val="nil"/>
              <w:left w:val="nil"/>
              <w:bottom w:val="single" w:sz="4" w:space="0" w:color="auto"/>
              <w:right w:val="single" w:sz="4" w:space="0" w:color="auto"/>
            </w:tcBorders>
            <w:shd w:val="clear" w:color="auto" w:fill="auto"/>
            <w:vAlign w:val="center"/>
            <w:hideMark/>
          </w:tcPr>
          <w:p w14:paraId="255F95C9" w14:textId="363376FB"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360" w:type="dxa"/>
            <w:tcBorders>
              <w:top w:val="nil"/>
              <w:left w:val="nil"/>
              <w:bottom w:val="single" w:sz="4" w:space="0" w:color="auto"/>
              <w:right w:val="single" w:sz="4" w:space="0" w:color="auto"/>
            </w:tcBorders>
            <w:shd w:val="clear" w:color="auto" w:fill="auto"/>
            <w:vAlign w:val="center"/>
            <w:hideMark/>
          </w:tcPr>
          <w:p w14:paraId="5F020840" w14:textId="4A9A8F07" w:rsidR="005065FF" w:rsidRPr="005065FF" w:rsidRDefault="005065FF" w:rsidP="005065FF">
            <w:pPr>
              <w:spacing w:after="0" w:line="240" w:lineRule="auto"/>
              <w:jc w:val="center"/>
              <w:rPr>
                <w:rFonts w:ascii="Times New Roman" w:eastAsia="Times New Roman" w:hAnsi="Times New Roman" w:cs="Times New Roman"/>
                <w:b/>
                <w:bCs/>
                <w:color w:val="000000" w:themeColor="text1"/>
                <w:sz w:val="24"/>
                <w:szCs w:val="24"/>
              </w:rPr>
            </w:pPr>
            <w:r w:rsidRPr="005065FF">
              <w:rPr>
                <w:rFonts w:ascii="Times New Roman" w:eastAsia="Times New Roman" w:hAnsi="Times New Roman" w:cs="Times New Roman"/>
                <w:b/>
                <w:bCs/>
                <w:color w:val="000000" w:themeColor="text1"/>
                <w:sz w:val="24"/>
                <w:szCs w:val="24"/>
              </w:rPr>
              <w:t>50</w:t>
            </w:r>
          </w:p>
        </w:tc>
      </w:tr>
      <w:tr w:rsidR="005065FF" w:rsidRPr="006C38E3" w14:paraId="4E4F9AC7"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tcPr>
          <w:p w14:paraId="522C51D3" w14:textId="5EF19716"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2840" w:type="dxa"/>
            <w:tcBorders>
              <w:top w:val="nil"/>
              <w:left w:val="nil"/>
              <w:bottom w:val="single" w:sz="4" w:space="0" w:color="auto"/>
              <w:right w:val="single" w:sz="4" w:space="0" w:color="auto"/>
            </w:tcBorders>
            <w:shd w:val="clear" w:color="auto" w:fill="auto"/>
            <w:noWrap/>
            <w:vAlign w:val="center"/>
          </w:tcPr>
          <w:p w14:paraId="094BF2E8" w14:textId="753E1C2D" w:rsidR="005065FF" w:rsidRPr="006C38E3" w:rsidRDefault="005065FF" w:rsidP="00544C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Dupaluri mici (Noptiere)</w:t>
            </w:r>
          </w:p>
        </w:tc>
        <w:tc>
          <w:tcPr>
            <w:tcW w:w="2140" w:type="dxa"/>
            <w:tcBorders>
              <w:top w:val="nil"/>
              <w:left w:val="nil"/>
              <w:bottom w:val="single" w:sz="4" w:space="0" w:color="auto"/>
              <w:right w:val="single" w:sz="4" w:space="0" w:color="auto"/>
            </w:tcBorders>
            <w:shd w:val="clear" w:color="auto" w:fill="auto"/>
            <w:vAlign w:val="center"/>
          </w:tcPr>
          <w:p w14:paraId="41B26D4C" w14:textId="29050B0A"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60" w:type="dxa"/>
            <w:tcBorders>
              <w:top w:val="nil"/>
              <w:left w:val="nil"/>
              <w:bottom w:val="single" w:sz="4" w:space="0" w:color="auto"/>
              <w:right w:val="single" w:sz="4" w:space="0" w:color="auto"/>
            </w:tcBorders>
            <w:shd w:val="clear" w:color="auto" w:fill="auto"/>
            <w:vAlign w:val="center"/>
          </w:tcPr>
          <w:p w14:paraId="7517CD3B" w14:textId="6ACF2763"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480" w:type="dxa"/>
            <w:tcBorders>
              <w:top w:val="nil"/>
              <w:left w:val="nil"/>
              <w:bottom w:val="single" w:sz="4" w:space="0" w:color="auto"/>
              <w:right w:val="single" w:sz="4" w:space="0" w:color="auto"/>
            </w:tcBorders>
            <w:shd w:val="clear" w:color="auto" w:fill="auto"/>
            <w:vAlign w:val="center"/>
          </w:tcPr>
          <w:p w14:paraId="2D293B5C" w14:textId="07EB4D2D"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1360" w:type="dxa"/>
            <w:tcBorders>
              <w:top w:val="nil"/>
              <w:left w:val="nil"/>
              <w:bottom w:val="single" w:sz="4" w:space="0" w:color="auto"/>
              <w:right w:val="single" w:sz="4" w:space="0" w:color="auto"/>
            </w:tcBorders>
            <w:shd w:val="clear" w:color="auto" w:fill="auto"/>
            <w:vAlign w:val="center"/>
          </w:tcPr>
          <w:p w14:paraId="21D6F3B1" w14:textId="244BC135" w:rsidR="005065FF" w:rsidRPr="005065FF" w:rsidRDefault="005065FF" w:rsidP="005065FF">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375</w:t>
            </w:r>
          </w:p>
        </w:tc>
      </w:tr>
      <w:tr w:rsidR="005065FF" w:rsidRPr="006C38E3" w14:paraId="4FC8DB96"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5813124D" w14:textId="77777777"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6EB1FD65" w14:textId="77777777" w:rsidR="005065FF" w:rsidRPr="006C38E3" w:rsidRDefault="005065FF" w:rsidP="00544C19">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3D52FB56" w14:textId="77777777"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3380DE98" w14:textId="6E98ED5C" w:rsidR="005065FF" w:rsidRPr="006C38E3" w:rsidRDefault="005065FF"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39</w:t>
            </w:r>
          </w:p>
        </w:tc>
        <w:tc>
          <w:tcPr>
            <w:tcW w:w="1480" w:type="dxa"/>
            <w:tcBorders>
              <w:top w:val="nil"/>
              <w:left w:val="nil"/>
              <w:bottom w:val="single" w:sz="4" w:space="0" w:color="auto"/>
              <w:right w:val="single" w:sz="4" w:space="0" w:color="auto"/>
            </w:tcBorders>
            <w:shd w:val="clear" w:color="auto" w:fill="auto"/>
            <w:noWrap/>
            <w:vAlign w:val="center"/>
            <w:hideMark/>
          </w:tcPr>
          <w:p w14:paraId="71E84A94" w14:textId="77777777" w:rsidR="005065FF" w:rsidRPr="006C38E3" w:rsidRDefault="005065FF"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vAlign w:val="center"/>
            <w:hideMark/>
          </w:tcPr>
          <w:p w14:paraId="7781F60A" w14:textId="6465B1F9" w:rsidR="005065FF" w:rsidRPr="006C38E3" w:rsidRDefault="005065FF" w:rsidP="00544C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1425</w:t>
            </w:r>
          </w:p>
        </w:tc>
      </w:tr>
    </w:tbl>
    <w:p w14:paraId="65EC53BD" w14:textId="77777777" w:rsidR="00C5546A" w:rsidRDefault="00C5546A" w:rsidP="009B74D1">
      <w:pPr>
        <w:spacing w:after="0" w:line="360" w:lineRule="auto"/>
        <w:jc w:val="both"/>
        <w:rPr>
          <w:rFonts w:ascii="Times New Roman" w:hAnsi="Times New Roman" w:cs="Times New Roman"/>
          <w:sz w:val="24"/>
        </w:rPr>
      </w:pPr>
    </w:p>
    <w:tbl>
      <w:tblPr>
        <w:tblW w:w="9740" w:type="dxa"/>
        <w:tblInd w:w="-252" w:type="dxa"/>
        <w:tblLook w:val="04A0" w:firstRow="1" w:lastRow="0" w:firstColumn="1" w:lastColumn="0" w:noHBand="0" w:noVBand="1"/>
      </w:tblPr>
      <w:tblGrid>
        <w:gridCol w:w="960"/>
        <w:gridCol w:w="2840"/>
        <w:gridCol w:w="2140"/>
        <w:gridCol w:w="960"/>
        <w:gridCol w:w="1480"/>
        <w:gridCol w:w="1360"/>
      </w:tblGrid>
      <w:tr w:rsidR="00115D07" w:rsidRPr="006C38E3" w14:paraId="5A5933F2" w14:textId="77777777" w:rsidTr="00115D07">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629DF180" w14:textId="77777777" w:rsidR="00115D07" w:rsidRPr="006C38E3" w:rsidRDefault="00115D07"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FF00"/>
            <w:vAlign w:val="center"/>
            <w:hideMark/>
          </w:tcPr>
          <w:p w14:paraId="6046AB71" w14:textId="77777777" w:rsidR="00115D07" w:rsidRPr="006C38E3" w:rsidRDefault="00115D07"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w:t>
            </w:r>
            <w:r w:rsidRPr="006C38E3">
              <w:rPr>
                <w:rFonts w:ascii="Times New Roman" w:eastAsia="Times New Roman" w:hAnsi="Times New Roman" w:cs="Times New Roman"/>
                <w:b/>
                <w:bCs/>
                <w:color w:val="000000"/>
                <w:sz w:val="24"/>
                <w:szCs w:val="24"/>
              </w:rPr>
              <w:br/>
              <w:t xml:space="preserve"> legate de spațiu</w:t>
            </w:r>
          </w:p>
        </w:tc>
        <w:tc>
          <w:tcPr>
            <w:tcW w:w="2140" w:type="dxa"/>
            <w:tcBorders>
              <w:top w:val="single" w:sz="4" w:space="0" w:color="auto"/>
              <w:left w:val="nil"/>
              <w:bottom w:val="single" w:sz="4" w:space="0" w:color="auto"/>
              <w:right w:val="single" w:sz="4" w:space="0" w:color="auto"/>
            </w:tcBorders>
            <w:shd w:val="clear" w:color="auto" w:fill="FFFF00"/>
            <w:vAlign w:val="center"/>
            <w:hideMark/>
          </w:tcPr>
          <w:p w14:paraId="122BF621" w14:textId="77777777" w:rsidR="00115D07" w:rsidRPr="006C38E3" w:rsidRDefault="00115D07"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FF00"/>
            <w:vAlign w:val="center"/>
            <w:hideMark/>
          </w:tcPr>
          <w:p w14:paraId="3B8E0EEE" w14:textId="77777777" w:rsidR="00115D07" w:rsidRPr="006C38E3" w:rsidRDefault="00115D07"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FF00"/>
            <w:vAlign w:val="center"/>
            <w:hideMark/>
          </w:tcPr>
          <w:p w14:paraId="53DF8A1D" w14:textId="77777777" w:rsidR="00115D07" w:rsidRPr="006C38E3" w:rsidRDefault="00115D07"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1360" w:type="dxa"/>
            <w:tcBorders>
              <w:top w:val="single" w:sz="4" w:space="0" w:color="auto"/>
              <w:left w:val="nil"/>
              <w:bottom w:val="single" w:sz="4" w:space="0" w:color="auto"/>
              <w:right w:val="single" w:sz="4" w:space="0" w:color="auto"/>
            </w:tcBorders>
            <w:shd w:val="clear" w:color="auto" w:fill="FFFF00"/>
            <w:vAlign w:val="center"/>
            <w:hideMark/>
          </w:tcPr>
          <w:p w14:paraId="41C26994" w14:textId="77777777" w:rsidR="00115D07" w:rsidRPr="006C38E3" w:rsidRDefault="00115D07"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115D07" w:rsidRPr="006C38E3" w14:paraId="2484DD96"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2B2ABB4F" w14:textId="77777777" w:rsidR="00115D07" w:rsidRPr="006C38E3" w:rsidRDefault="00115D07"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21608ADC" w14:textId="77777777" w:rsidR="00115D07" w:rsidRPr="006C38E3" w:rsidRDefault="00115D07"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Oficiu chirie</w:t>
            </w:r>
          </w:p>
        </w:tc>
        <w:tc>
          <w:tcPr>
            <w:tcW w:w="2140" w:type="dxa"/>
            <w:tcBorders>
              <w:top w:val="nil"/>
              <w:left w:val="nil"/>
              <w:bottom w:val="single" w:sz="4" w:space="0" w:color="auto"/>
              <w:right w:val="single" w:sz="4" w:space="0" w:color="auto"/>
            </w:tcBorders>
            <w:shd w:val="clear" w:color="auto" w:fill="auto"/>
            <w:vAlign w:val="center"/>
            <w:hideMark/>
          </w:tcPr>
          <w:p w14:paraId="0FBBE680" w14:textId="77777777" w:rsidR="00115D07" w:rsidRPr="006C38E3" w:rsidRDefault="00115D07"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36868867" w14:textId="77777777" w:rsidR="00115D07" w:rsidRPr="006C38E3" w:rsidRDefault="00115D07"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622BB155" w14:textId="08F7871D" w:rsidR="00115D07" w:rsidRPr="006C38E3" w:rsidRDefault="00115D07"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w:t>
            </w:r>
          </w:p>
        </w:tc>
        <w:tc>
          <w:tcPr>
            <w:tcW w:w="1360" w:type="dxa"/>
            <w:tcBorders>
              <w:top w:val="nil"/>
              <w:left w:val="nil"/>
              <w:bottom w:val="single" w:sz="4" w:space="0" w:color="auto"/>
              <w:right w:val="single" w:sz="4" w:space="0" w:color="auto"/>
            </w:tcBorders>
            <w:shd w:val="clear" w:color="auto" w:fill="auto"/>
            <w:vAlign w:val="center"/>
            <w:hideMark/>
          </w:tcPr>
          <w:p w14:paraId="413EE285" w14:textId="47F69FC1" w:rsidR="00115D07" w:rsidRPr="00115D07" w:rsidRDefault="00115D07" w:rsidP="00544C19">
            <w:pPr>
              <w:spacing w:after="0" w:line="240" w:lineRule="auto"/>
              <w:jc w:val="center"/>
              <w:rPr>
                <w:rFonts w:ascii="Times New Roman" w:eastAsia="Times New Roman" w:hAnsi="Times New Roman" w:cs="Times New Roman"/>
                <w:b/>
                <w:bCs/>
                <w:color w:val="000000" w:themeColor="text1"/>
                <w:sz w:val="24"/>
                <w:szCs w:val="24"/>
              </w:rPr>
            </w:pPr>
            <w:r w:rsidRPr="00115D07">
              <w:rPr>
                <w:rFonts w:ascii="Times New Roman" w:eastAsia="Times New Roman" w:hAnsi="Times New Roman" w:cs="Times New Roman"/>
                <w:b/>
                <w:bCs/>
                <w:color w:val="000000" w:themeColor="text1"/>
                <w:sz w:val="24"/>
                <w:szCs w:val="24"/>
              </w:rPr>
              <w:t>36000</w:t>
            </w:r>
          </w:p>
        </w:tc>
      </w:tr>
      <w:tr w:rsidR="00115D07" w:rsidRPr="006C38E3" w14:paraId="73E7BE3F"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18359218" w14:textId="77777777" w:rsidR="00115D07" w:rsidRPr="006C38E3" w:rsidRDefault="00115D07"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5A326AF3" w14:textId="77777777" w:rsidR="00115D07" w:rsidRPr="006C38E3" w:rsidRDefault="00115D07" w:rsidP="00544C19">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5B3DCA03" w14:textId="77777777" w:rsidR="00115D07" w:rsidRPr="006C38E3" w:rsidRDefault="00115D07"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6C7BB7D8" w14:textId="77777777" w:rsidR="00115D07" w:rsidRPr="006C38E3" w:rsidRDefault="00115D07"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noWrap/>
            <w:vAlign w:val="center"/>
            <w:hideMark/>
          </w:tcPr>
          <w:p w14:paraId="6148C2BE" w14:textId="77777777" w:rsidR="00115D07" w:rsidRPr="006C38E3" w:rsidRDefault="00115D07"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vAlign w:val="center"/>
            <w:hideMark/>
          </w:tcPr>
          <w:p w14:paraId="3F63D4CE" w14:textId="2AD909F3" w:rsidR="00115D07" w:rsidRPr="00115D07" w:rsidRDefault="00115D07" w:rsidP="00544C19">
            <w:pPr>
              <w:spacing w:after="0" w:line="240" w:lineRule="auto"/>
              <w:jc w:val="center"/>
              <w:rPr>
                <w:rFonts w:ascii="Times New Roman" w:eastAsia="Times New Roman" w:hAnsi="Times New Roman" w:cs="Times New Roman"/>
                <w:b/>
                <w:bCs/>
                <w:color w:val="000000" w:themeColor="text1"/>
                <w:sz w:val="24"/>
                <w:szCs w:val="24"/>
              </w:rPr>
            </w:pPr>
            <w:r w:rsidRPr="00115D07">
              <w:rPr>
                <w:rFonts w:ascii="Times New Roman" w:eastAsia="Times New Roman" w:hAnsi="Times New Roman" w:cs="Times New Roman"/>
                <w:b/>
                <w:bCs/>
                <w:color w:val="000000" w:themeColor="text1"/>
                <w:sz w:val="24"/>
                <w:szCs w:val="24"/>
              </w:rPr>
              <w:t>36000</w:t>
            </w:r>
          </w:p>
        </w:tc>
      </w:tr>
    </w:tbl>
    <w:p w14:paraId="5401C2E0" w14:textId="77777777" w:rsidR="00115D07" w:rsidRDefault="00115D07" w:rsidP="009B74D1">
      <w:pPr>
        <w:spacing w:after="0" w:line="360" w:lineRule="auto"/>
        <w:jc w:val="both"/>
        <w:rPr>
          <w:rFonts w:ascii="Times New Roman" w:hAnsi="Times New Roman" w:cs="Times New Roman"/>
          <w:sz w:val="24"/>
        </w:rPr>
      </w:pPr>
    </w:p>
    <w:tbl>
      <w:tblPr>
        <w:tblW w:w="9740" w:type="dxa"/>
        <w:tblInd w:w="-252" w:type="dxa"/>
        <w:tblLook w:val="04A0" w:firstRow="1" w:lastRow="0" w:firstColumn="1" w:lastColumn="0" w:noHBand="0" w:noVBand="1"/>
      </w:tblPr>
      <w:tblGrid>
        <w:gridCol w:w="960"/>
        <w:gridCol w:w="2949"/>
        <w:gridCol w:w="2090"/>
        <w:gridCol w:w="952"/>
        <w:gridCol w:w="1456"/>
        <w:gridCol w:w="1333"/>
      </w:tblGrid>
      <w:tr w:rsidR="005E2325" w:rsidRPr="006C38E3" w14:paraId="0BAB2E1D" w14:textId="77777777" w:rsidTr="005E2325">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1B3F2D83"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949" w:type="dxa"/>
            <w:tcBorders>
              <w:top w:val="single" w:sz="4" w:space="0" w:color="auto"/>
              <w:left w:val="nil"/>
              <w:bottom w:val="single" w:sz="4" w:space="0" w:color="auto"/>
              <w:right w:val="single" w:sz="4" w:space="0" w:color="auto"/>
            </w:tcBorders>
            <w:shd w:val="clear" w:color="auto" w:fill="FFFF00"/>
            <w:vAlign w:val="center"/>
            <w:hideMark/>
          </w:tcPr>
          <w:p w14:paraId="61C1AB5E"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w:t>
            </w:r>
            <w:r w:rsidRPr="006C38E3">
              <w:rPr>
                <w:rFonts w:ascii="Times New Roman" w:eastAsia="Times New Roman" w:hAnsi="Times New Roman" w:cs="Times New Roman"/>
                <w:b/>
                <w:bCs/>
                <w:color w:val="000000"/>
                <w:sz w:val="24"/>
                <w:szCs w:val="24"/>
              </w:rPr>
              <w:br/>
              <w:t>pentru dotări</w:t>
            </w:r>
          </w:p>
        </w:tc>
        <w:tc>
          <w:tcPr>
            <w:tcW w:w="2090" w:type="dxa"/>
            <w:tcBorders>
              <w:top w:val="single" w:sz="4" w:space="0" w:color="auto"/>
              <w:left w:val="nil"/>
              <w:bottom w:val="single" w:sz="4" w:space="0" w:color="auto"/>
              <w:right w:val="single" w:sz="4" w:space="0" w:color="auto"/>
            </w:tcBorders>
            <w:shd w:val="clear" w:color="auto" w:fill="FFFF00"/>
            <w:vAlign w:val="center"/>
            <w:hideMark/>
          </w:tcPr>
          <w:p w14:paraId="5DD81880"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Unitate de măsură</w:t>
            </w:r>
          </w:p>
        </w:tc>
        <w:tc>
          <w:tcPr>
            <w:tcW w:w="952" w:type="dxa"/>
            <w:tcBorders>
              <w:top w:val="single" w:sz="4" w:space="0" w:color="auto"/>
              <w:left w:val="nil"/>
              <w:bottom w:val="single" w:sz="4" w:space="0" w:color="auto"/>
              <w:right w:val="single" w:sz="4" w:space="0" w:color="auto"/>
            </w:tcBorders>
            <w:shd w:val="clear" w:color="auto" w:fill="FFFF00"/>
            <w:vAlign w:val="center"/>
            <w:hideMark/>
          </w:tcPr>
          <w:p w14:paraId="4630E128"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56" w:type="dxa"/>
            <w:tcBorders>
              <w:top w:val="single" w:sz="4" w:space="0" w:color="auto"/>
              <w:left w:val="nil"/>
              <w:bottom w:val="single" w:sz="4" w:space="0" w:color="auto"/>
              <w:right w:val="single" w:sz="4" w:space="0" w:color="auto"/>
            </w:tcBorders>
            <w:shd w:val="clear" w:color="auto" w:fill="FFFF00"/>
            <w:vAlign w:val="center"/>
            <w:hideMark/>
          </w:tcPr>
          <w:p w14:paraId="5C3AA2A2"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1333" w:type="dxa"/>
            <w:tcBorders>
              <w:top w:val="single" w:sz="4" w:space="0" w:color="auto"/>
              <w:left w:val="nil"/>
              <w:bottom w:val="single" w:sz="4" w:space="0" w:color="auto"/>
              <w:right w:val="single" w:sz="4" w:space="0" w:color="auto"/>
            </w:tcBorders>
            <w:shd w:val="clear" w:color="auto" w:fill="FFFF00"/>
            <w:vAlign w:val="center"/>
            <w:hideMark/>
          </w:tcPr>
          <w:p w14:paraId="507DF84B"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5E2325" w:rsidRPr="006C38E3" w14:paraId="4043DFFE"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4114D258"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949" w:type="dxa"/>
            <w:tcBorders>
              <w:top w:val="nil"/>
              <w:left w:val="nil"/>
              <w:bottom w:val="single" w:sz="4" w:space="0" w:color="auto"/>
              <w:right w:val="single" w:sz="4" w:space="0" w:color="auto"/>
            </w:tcBorders>
            <w:shd w:val="clear" w:color="auto" w:fill="auto"/>
            <w:noWrap/>
            <w:vAlign w:val="center"/>
            <w:hideMark/>
          </w:tcPr>
          <w:p w14:paraId="56D66291" w14:textId="77777777" w:rsidR="005E2325" w:rsidRPr="006C38E3" w:rsidRDefault="005E2325"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Calculatoare</w:t>
            </w:r>
          </w:p>
        </w:tc>
        <w:tc>
          <w:tcPr>
            <w:tcW w:w="2090" w:type="dxa"/>
            <w:tcBorders>
              <w:top w:val="nil"/>
              <w:left w:val="nil"/>
              <w:bottom w:val="single" w:sz="4" w:space="0" w:color="auto"/>
              <w:right w:val="single" w:sz="4" w:space="0" w:color="auto"/>
            </w:tcBorders>
            <w:shd w:val="clear" w:color="auto" w:fill="auto"/>
            <w:vAlign w:val="center"/>
            <w:hideMark/>
          </w:tcPr>
          <w:p w14:paraId="79904464"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2E9CA9DD" w14:textId="6956CF0E" w:rsidR="005E2325" w:rsidRPr="006C38E3" w:rsidRDefault="00EF46D9"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456" w:type="dxa"/>
            <w:tcBorders>
              <w:top w:val="nil"/>
              <w:left w:val="nil"/>
              <w:bottom w:val="single" w:sz="4" w:space="0" w:color="auto"/>
              <w:right w:val="single" w:sz="4" w:space="0" w:color="auto"/>
            </w:tcBorders>
            <w:shd w:val="clear" w:color="auto" w:fill="auto"/>
            <w:vAlign w:val="center"/>
            <w:hideMark/>
          </w:tcPr>
          <w:p w14:paraId="4B2D4EBD" w14:textId="4795FDE3" w:rsidR="005E2325" w:rsidRPr="006C38E3" w:rsidRDefault="00EF46D9"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w:t>
            </w:r>
          </w:p>
        </w:tc>
        <w:tc>
          <w:tcPr>
            <w:tcW w:w="1333" w:type="dxa"/>
            <w:tcBorders>
              <w:top w:val="nil"/>
              <w:left w:val="nil"/>
              <w:bottom w:val="single" w:sz="4" w:space="0" w:color="auto"/>
              <w:right w:val="single" w:sz="4" w:space="0" w:color="auto"/>
            </w:tcBorders>
            <w:shd w:val="clear" w:color="auto" w:fill="auto"/>
            <w:vAlign w:val="center"/>
            <w:hideMark/>
          </w:tcPr>
          <w:p w14:paraId="24327F21" w14:textId="2C9DE864" w:rsidR="005E2325" w:rsidRPr="00EF46D9" w:rsidRDefault="00EF46D9"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1250</w:t>
            </w:r>
          </w:p>
        </w:tc>
      </w:tr>
      <w:tr w:rsidR="005E2325" w:rsidRPr="006C38E3" w14:paraId="6CB4D22B"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6F4E64C"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949" w:type="dxa"/>
            <w:tcBorders>
              <w:top w:val="nil"/>
              <w:left w:val="nil"/>
              <w:bottom w:val="single" w:sz="4" w:space="0" w:color="auto"/>
              <w:right w:val="single" w:sz="4" w:space="0" w:color="auto"/>
            </w:tcBorders>
            <w:shd w:val="clear" w:color="auto" w:fill="auto"/>
            <w:noWrap/>
            <w:vAlign w:val="center"/>
            <w:hideMark/>
          </w:tcPr>
          <w:p w14:paraId="7C33AEF9" w14:textId="77777777" w:rsidR="005E2325" w:rsidRPr="006C38E3" w:rsidRDefault="005E2325"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Mouse</w:t>
            </w:r>
          </w:p>
        </w:tc>
        <w:tc>
          <w:tcPr>
            <w:tcW w:w="2090" w:type="dxa"/>
            <w:tcBorders>
              <w:top w:val="nil"/>
              <w:left w:val="nil"/>
              <w:bottom w:val="single" w:sz="4" w:space="0" w:color="auto"/>
              <w:right w:val="single" w:sz="4" w:space="0" w:color="auto"/>
            </w:tcBorders>
            <w:shd w:val="clear" w:color="auto" w:fill="auto"/>
            <w:vAlign w:val="center"/>
            <w:hideMark/>
          </w:tcPr>
          <w:p w14:paraId="65CC7D97"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70FB02DD" w14:textId="15F81BCF" w:rsidR="005E2325" w:rsidRPr="006C38E3" w:rsidRDefault="00EF46D9"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456" w:type="dxa"/>
            <w:tcBorders>
              <w:top w:val="nil"/>
              <w:left w:val="nil"/>
              <w:bottom w:val="single" w:sz="4" w:space="0" w:color="auto"/>
              <w:right w:val="single" w:sz="4" w:space="0" w:color="auto"/>
            </w:tcBorders>
            <w:shd w:val="clear" w:color="auto" w:fill="auto"/>
            <w:vAlign w:val="center"/>
            <w:hideMark/>
          </w:tcPr>
          <w:p w14:paraId="68A9BF89"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w:t>
            </w:r>
          </w:p>
        </w:tc>
        <w:tc>
          <w:tcPr>
            <w:tcW w:w="1333" w:type="dxa"/>
            <w:tcBorders>
              <w:top w:val="nil"/>
              <w:left w:val="nil"/>
              <w:bottom w:val="single" w:sz="4" w:space="0" w:color="auto"/>
              <w:right w:val="single" w:sz="4" w:space="0" w:color="auto"/>
            </w:tcBorders>
            <w:shd w:val="clear" w:color="auto" w:fill="auto"/>
            <w:vAlign w:val="center"/>
            <w:hideMark/>
          </w:tcPr>
          <w:p w14:paraId="5325D04C" w14:textId="6B58BCE6" w:rsidR="005E2325" w:rsidRPr="00EF46D9" w:rsidRDefault="00EF46D9"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100</w:t>
            </w:r>
          </w:p>
        </w:tc>
      </w:tr>
      <w:tr w:rsidR="005E2325" w:rsidRPr="006C38E3" w14:paraId="7C8E2D44"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FEF9E4D"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3</w:t>
            </w:r>
          </w:p>
        </w:tc>
        <w:tc>
          <w:tcPr>
            <w:tcW w:w="2949" w:type="dxa"/>
            <w:tcBorders>
              <w:top w:val="nil"/>
              <w:left w:val="nil"/>
              <w:bottom w:val="single" w:sz="4" w:space="0" w:color="auto"/>
              <w:right w:val="single" w:sz="4" w:space="0" w:color="auto"/>
            </w:tcBorders>
            <w:shd w:val="clear" w:color="auto" w:fill="auto"/>
            <w:noWrap/>
            <w:vAlign w:val="center"/>
            <w:hideMark/>
          </w:tcPr>
          <w:p w14:paraId="5698D25A" w14:textId="77777777" w:rsidR="005E2325" w:rsidRPr="006C38E3" w:rsidRDefault="005E2325"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Tastatură</w:t>
            </w:r>
          </w:p>
        </w:tc>
        <w:tc>
          <w:tcPr>
            <w:tcW w:w="2090" w:type="dxa"/>
            <w:tcBorders>
              <w:top w:val="nil"/>
              <w:left w:val="nil"/>
              <w:bottom w:val="single" w:sz="4" w:space="0" w:color="auto"/>
              <w:right w:val="single" w:sz="4" w:space="0" w:color="auto"/>
            </w:tcBorders>
            <w:shd w:val="clear" w:color="auto" w:fill="auto"/>
            <w:vAlign w:val="center"/>
            <w:hideMark/>
          </w:tcPr>
          <w:p w14:paraId="3FCAB391"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5E579897" w14:textId="0A4B100C" w:rsidR="005E2325" w:rsidRPr="006C38E3" w:rsidRDefault="00EF46D9"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456" w:type="dxa"/>
            <w:tcBorders>
              <w:top w:val="nil"/>
              <w:left w:val="nil"/>
              <w:bottom w:val="single" w:sz="4" w:space="0" w:color="auto"/>
              <w:right w:val="single" w:sz="4" w:space="0" w:color="auto"/>
            </w:tcBorders>
            <w:shd w:val="clear" w:color="auto" w:fill="auto"/>
            <w:vAlign w:val="center"/>
            <w:hideMark/>
          </w:tcPr>
          <w:p w14:paraId="6185CDAB"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25</w:t>
            </w:r>
          </w:p>
        </w:tc>
        <w:tc>
          <w:tcPr>
            <w:tcW w:w="1333" w:type="dxa"/>
            <w:tcBorders>
              <w:top w:val="nil"/>
              <w:left w:val="nil"/>
              <w:bottom w:val="single" w:sz="4" w:space="0" w:color="auto"/>
              <w:right w:val="single" w:sz="4" w:space="0" w:color="auto"/>
            </w:tcBorders>
            <w:shd w:val="clear" w:color="auto" w:fill="auto"/>
            <w:vAlign w:val="center"/>
            <w:hideMark/>
          </w:tcPr>
          <w:p w14:paraId="652FF9C7" w14:textId="7E340349" w:rsidR="005E2325" w:rsidRPr="00EF46D9" w:rsidRDefault="00EF46D9"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125</w:t>
            </w:r>
          </w:p>
        </w:tc>
      </w:tr>
      <w:tr w:rsidR="005E2325" w:rsidRPr="006C38E3" w14:paraId="775EA81B"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56B9212"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4</w:t>
            </w:r>
          </w:p>
        </w:tc>
        <w:tc>
          <w:tcPr>
            <w:tcW w:w="2949" w:type="dxa"/>
            <w:tcBorders>
              <w:top w:val="nil"/>
              <w:left w:val="nil"/>
              <w:bottom w:val="single" w:sz="4" w:space="0" w:color="auto"/>
              <w:right w:val="single" w:sz="4" w:space="0" w:color="auto"/>
            </w:tcBorders>
            <w:shd w:val="clear" w:color="auto" w:fill="auto"/>
            <w:noWrap/>
            <w:vAlign w:val="center"/>
            <w:hideMark/>
          </w:tcPr>
          <w:p w14:paraId="3ACFACDB" w14:textId="77777777" w:rsidR="005E2325" w:rsidRPr="006C38E3" w:rsidRDefault="005E2325"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Imprimantă</w:t>
            </w:r>
          </w:p>
        </w:tc>
        <w:tc>
          <w:tcPr>
            <w:tcW w:w="2090" w:type="dxa"/>
            <w:tcBorders>
              <w:top w:val="nil"/>
              <w:left w:val="nil"/>
              <w:bottom w:val="single" w:sz="4" w:space="0" w:color="auto"/>
              <w:right w:val="single" w:sz="4" w:space="0" w:color="auto"/>
            </w:tcBorders>
            <w:shd w:val="clear" w:color="auto" w:fill="auto"/>
            <w:vAlign w:val="center"/>
            <w:hideMark/>
          </w:tcPr>
          <w:p w14:paraId="4C273230"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16BD331B"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1456" w:type="dxa"/>
            <w:tcBorders>
              <w:top w:val="nil"/>
              <w:left w:val="nil"/>
              <w:bottom w:val="single" w:sz="4" w:space="0" w:color="auto"/>
              <w:right w:val="single" w:sz="4" w:space="0" w:color="auto"/>
            </w:tcBorders>
            <w:shd w:val="clear" w:color="auto" w:fill="auto"/>
            <w:vAlign w:val="center"/>
            <w:hideMark/>
          </w:tcPr>
          <w:p w14:paraId="735E5A36"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200</w:t>
            </w:r>
          </w:p>
        </w:tc>
        <w:tc>
          <w:tcPr>
            <w:tcW w:w="1333" w:type="dxa"/>
            <w:tcBorders>
              <w:top w:val="nil"/>
              <w:left w:val="nil"/>
              <w:bottom w:val="single" w:sz="4" w:space="0" w:color="auto"/>
              <w:right w:val="single" w:sz="4" w:space="0" w:color="auto"/>
            </w:tcBorders>
            <w:shd w:val="clear" w:color="auto" w:fill="auto"/>
            <w:vAlign w:val="center"/>
            <w:hideMark/>
          </w:tcPr>
          <w:p w14:paraId="05B7CDCB" w14:textId="77777777" w:rsidR="005E2325" w:rsidRPr="00EF46D9" w:rsidRDefault="005E2325" w:rsidP="00544C19">
            <w:pPr>
              <w:spacing w:after="0" w:line="240" w:lineRule="auto"/>
              <w:jc w:val="center"/>
              <w:rPr>
                <w:rFonts w:ascii="Times New Roman" w:eastAsia="Times New Roman" w:hAnsi="Times New Roman" w:cs="Times New Roman"/>
                <w:b/>
                <w:bCs/>
                <w:color w:val="000000" w:themeColor="text1"/>
                <w:sz w:val="24"/>
                <w:szCs w:val="24"/>
              </w:rPr>
            </w:pPr>
            <w:r w:rsidRPr="00EF46D9">
              <w:rPr>
                <w:rFonts w:ascii="Times New Roman" w:eastAsia="Times New Roman" w:hAnsi="Times New Roman" w:cs="Times New Roman"/>
                <w:b/>
                <w:bCs/>
                <w:color w:val="000000" w:themeColor="text1"/>
                <w:sz w:val="24"/>
                <w:szCs w:val="24"/>
              </w:rPr>
              <w:t>400</w:t>
            </w:r>
          </w:p>
        </w:tc>
      </w:tr>
      <w:tr w:rsidR="005E2325" w:rsidRPr="006C38E3" w14:paraId="3B3D445B"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563F8F7"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w:t>
            </w:r>
          </w:p>
        </w:tc>
        <w:tc>
          <w:tcPr>
            <w:tcW w:w="2949" w:type="dxa"/>
            <w:tcBorders>
              <w:top w:val="nil"/>
              <w:left w:val="nil"/>
              <w:bottom w:val="single" w:sz="4" w:space="0" w:color="auto"/>
              <w:right w:val="single" w:sz="4" w:space="0" w:color="auto"/>
            </w:tcBorders>
            <w:shd w:val="clear" w:color="auto" w:fill="auto"/>
            <w:noWrap/>
            <w:vAlign w:val="center"/>
            <w:hideMark/>
          </w:tcPr>
          <w:p w14:paraId="6752D799" w14:textId="77777777" w:rsidR="005E2325" w:rsidRPr="006C38E3" w:rsidRDefault="005E2325"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Tablă multifuncțională</w:t>
            </w:r>
          </w:p>
        </w:tc>
        <w:tc>
          <w:tcPr>
            <w:tcW w:w="2090" w:type="dxa"/>
            <w:tcBorders>
              <w:top w:val="nil"/>
              <w:left w:val="nil"/>
              <w:bottom w:val="single" w:sz="4" w:space="0" w:color="auto"/>
              <w:right w:val="single" w:sz="4" w:space="0" w:color="auto"/>
            </w:tcBorders>
            <w:shd w:val="clear" w:color="auto" w:fill="auto"/>
            <w:vAlign w:val="center"/>
            <w:hideMark/>
          </w:tcPr>
          <w:p w14:paraId="7025E770"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792CB23D" w14:textId="050AC1EE" w:rsidR="005E2325" w:rsidRPr="006C38E3" w:rsidRDefault="00EF46D9"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456" w:type="dxa"/>
            <w:tcBorders>
              <w:top w:val="nil"/>
              <w:left w:val="nil"/>
              <w:bottom w:val="single" w:sz="4" w:space="0" w:color="auto"/>
              <w:right w:val="single" w:sz="4" w:space="0" w:color="auto"/>
            </w:tcBorders>
            <w:shd w:val="clear" w:color="auto" w:fill="auto"/>
            <w:vAlign w:val="center"/>
            <w:hideMark/>
          </w:tcPr>
          <w:p w14:paraId="42BEC66C"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80</w:t>
            </w:r>
          </w:p>
        </w:tc>
        <w:tc>
          <w:tcPr>
            <w:tcW w:w="1333" w:type="dxa"/>
            <w:tcBorders>
              <w:top w:val="nil"/>
              <w:left w:val="nil"/>
              <w:bottom w:val="single" w:sz="4" w:space="0" w:color="auto"/>
              <w:right w:val="single" w:sz="4" w:space="0" w:color="auto"/>
            </w:tcBorders>
            <w:shd w:val="clear" w:color="auto" w:fill="auto"/>
            <w:vAlign w:val="center"/>
            <w:hideMark/>
          </w:tcPr>
          <w:p w14:paraId="2BCEE53E" w14:textId="4B16F3C6" w:rsidR="005E2325" w:rsidRPr="00EF46D9" w:rsidRDefault="00EF46D9"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80</w:t>
            </w:r>
          </w:p>
        </w:tc>
      </w:tr>
      <w:tr w:rsidR="005E2325" w:rsidRPr="006C38E3" w14:paraId="27E98B7E"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38741FD1"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6</w:t>
            </w:r>
          </w:p>
        </w:tc>
        <w:tc>
          <w:tcPr>
            <w:tcW w:w="2949" w:type="dxa"/>
            <w:tcBorders>
              <w:top w:val="nil"/>
              <w:left w:val="nil"/>
              <w:bottom w:val="single" w:sz="4" w:space="0" w:color="auto"/>
              <w:right w:val="single" w:sz="4" w:space="0" w:color="auto"/>
            </w:tcBorders>
            <w:shd w:val="clear" w:color="auto" w:fill="auto"/>
            <w:noWrap/>
            <w:vAlign w:val="center"/>
            <w:hideMark/>
          </w:tcPr>
          <w:p w14:paraId="59F556B6" w14:textId="77777777" w:rsidR="005E2325" w:rsidRPr="006C38E3" w:rsidRDefault="005E2325"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Dispozitiv de stocare a datelor</w:t>
            </w:r>
          </w:p>
        </w:tc>
        <w:tc>
          <w:tcPr>
            <w:tcW w:w="2090" w:type="dxa"/>
            <w:tcBorders>
              <w:top w:val="nil"/>
              <w:left w:val="nil"/>
              <w:bottom w:val="single" w:sz="4" w:space="0" w:color="auto"/>
              <w:right w:val="single" w:sz="4" w:space="0" w:color="auto"/>
            </w:tcBorders>
            <w:shd w:val="clear" w:color="auto" w:fill="auto"/>
            <w:vAlign w:val="center"/>
            <w:hideMark/>
          </w:tcPr>
          <w:p w14:paraId="340C7064"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5C4071DC" w14:textId="0BE9F89C" w:rsidR="005E2325" w:rsidRPr="006C38E3" w:rsidRDefault="00EF46D9"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456" w:type="dxa"/>
            <w:tcBorders>
              <w:top w:val="nil"/>
              <w:left w:val="nil"/>
              <w:bottom w:val="single" w:sz="4" w:space="0" w:color="auto"/>
              <w:right w:val="single" w:sz="4" w:space="0" w:color="auto"/>
            </w:tcBorders>
            <w:shd w:val="clear" w:color="auto" w:fill="auto"/>
            <w:vAlign w:val="center"/>
            <w:hideMark/>
          </w:tcPr>
          <w:p w14:paraId="2F5CF457"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80</w:t>
            </w:r>
          </w:p>
        </w:tc>
        <w:tc>
          <w:tcPr>
            <w:tcW w:w="1333" w:type="dxa"/>
            <w:tcBorders>
              <w:top w:val="nil"/>
              <w:left w:val="nil"/>
              <w:bottom w:val="single" w:sz="4" w:space="0" w:color="auto"/>
              <w:right w:val="single" w:sz="4" w:space="0" w:color="auto"/>
            </w:tcBorders>
            <w:shd w:val="clear" w:color="auto" w:fill="auto"/>
            <w:vAlign w:val="center"/>
            <w:hideMark/>
          </w:tcPr>
          <w:p w14:paraId="1C168B45" w14:textId="26DBE06F" w:rsidR="005E2325" w:rsidRPr="00EF46D9" w:rsidRDefault="00EF46D9"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80</w:t>
            </w:r>
          </w:p>
        </w:tc>
      </w:tr>
      <w:tr w:rsidR="005E2325" w:rsidRPr="006C38E3" w14:paraId="59A1EAE2"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459927CE"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7</w:t>
            </w:r>
          </w:p>
        </w:tc>
        <w:tc>
          <w:tcPr>
            <w:tcW w:w="2949" w:type="dxa"/>
            <w:tcBorders>
              <w:top w:val="nil"/>
              <w:left w:val="nil"/>
              <w:bottom w:val="single" w:sz="4" w:space="0" w:color="auto"/>
              <w:right w:val="single" w:sz="4" w:space="0" w:color="auto"/>
            </w:tcBorders>
            <w:shd w:val="clear" w:color="auto" w:fill="auto"/>
            <w:noWrap/>
            <w:vAlign w:val="center"/>
            <w:hideMark/>
          </w:tcPr>
          <w:p w14:paraId="1F98EB2C" w14:textId="77777777" w:rsidR="005E2325" w:rsidRPr="006C38E3" w:rsidRDefault="005E2325"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Produse Soft</w:t>
            </w:r>
          </w:p>
        </w:tc>
        <w:tc>
          <w:tcPr>
            <w:tcW w:w="2090" w:type="dxa"/>
            <w:tcBorders>
              <w:top w:val="nil"/>
              <w:left w:val="nil"/>
              <w:bottom w:val="single" w:sz="4" w:space="0" w:color="auto"/>
              <w:right w:val="single" w:sz="4" w:space="0" w:color="auto"/>
            </w:tcBorders>
            <w:shd w:val="clear" w:color="auto" w:fill="auto"/>
            <w:vAlign w:val="center"/>
            <w:hideMark/>
          </w:tcPr>
          <w:p w14:paraId="4882A896"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578A65C5" w14:textId="6F3113A6" w:rsidR="005E2325" w:rsidRPr="006C38E3" w:rsidRDefault="00EF46D9"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456" w:type="dxa"/>
            <w:tcBorders>
              <w:top w:val="nil"/>
              <w:left w:val="nil"/>
              <w:bottom w:val="single" w:sz="4" w:space="0" w:color="auto"/>
              <w:right w:val="single" w:sz="4" w:space="0" w:color="auto"/>
            </w:tcBorders>
            <w:shd w:val="clear" w:color="auto" w:fill="auto"/>
            <w:vAlign w:val="center"/>
            <w:hideMark/>
          </w:tcPr>
          <w:p w14:paraId="736F2A41" w14:textId="545E4607" w:rsidR="005E2325" w:rsidRPr="006C38E3" w:rsidRDefault="00EF46D9"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33" w:type="dxa"/>
            <w:tcBorders>
              <w:top w:val="nil"/>
              <w:left w:val="nil"/>
              <w:bottom w:val="single" w:sz="4" w:space="0" w:color="auto"/>
              <w:right w:val="single" w:sz="4" w:space="0" w:color="auto"/>
            </w:tcBorders>
            <w:shd w:val="clear" w:color="auto" w:fill="auto"/>
            <w:vAlign w:val="center"/>
            <w:hideMark/>
          </w:tcPr>
          <w:p w14:paraId="0AB4EAD7" w14:textId="6050B40F" w:rsidR="005E2325" w:rsidRPr="00EF46D9" w:rsidRDefault="00EF46D9"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500</w:t>
            </w:r>
          </w:p>
        </w:tc>
      </w:tr>
      <w:tr w:rsidR="005E2325" w:rsidRPr="006C38E3" w14:paraId="341E9E29"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33BCC375" w14:textId="77777777" w:rsidR="005E2325" w:rsidRPr="006C38E3" w:rsidRDefault="005E232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949" w:type="dxa"/>
            <w:tcBorders>
              <w:top w:val="nil"/>
              <w:left w:val="nil"/>
              <w:bottom w:val="single" w:sz="4" w:space="0" w:color="auto"/>
              <w:right w:val="single" w:sz="4" w:space="0" w:color="auto"/>
            </w:tcBorders>
            <w:shd w:val="clear" w:color="auto" w:fill="auto"/>
            <w:noWrap/>
            <w:vAlign w:val="center"/>
            <w:hideMark/>
          </w:tcPr>
          <w:p w14:paraId="6BA333CC" w14:textId="77777777" w:rsidR="005E2325" w:rsidRPr="006C38E3" w:rsidRDefault="005E2325" w:rsidP="00544C19">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090" w:type="dxa"/>
            <w:tcBorders>
              <w:top w:val="nil"/>
              <w:left w:val="nil"/>
              <w:bottom w:val="single" w:sz="4" w:space="0" w:color="auto"/>
              <w:right w:val="single" w:sz="4" w:space="0" w:color="auto"/>
            </w:tcBorders>
            <w:shd w:val="clear" w:color="auto" w:fill="auto"/>
            <w:vAlign w:val="center"/>
            <w:hideMark/>
          </w:tcPr>
          <w:p w14:paraId="6F070035"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7A9FEF0E" w14:textId="07CC3208" w:rsidR="005E2325" w:rsidRPr="006C38E3" w:rsidRDefault="00EF46D9"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w:t>
            </w:r>
          </w:p>
        </w:tc>
        <w:tc>
          <w:tcPr>
            <w:tcW w:w="1456" w:type="dxa"/>
            <w:tcBorders>
              <w:top w:val="nil"/>
              <w:left w:val="nil"/>
              <w:bottom w:val="single" w:sz="4" w:space="0" w:color="auto"/>
              <w:right w:val="single" w:sz="4" w:space="0" w:color="auto"/>
            </w:tcBorders>
            <w:shd w:val="clear" w:color="auto" w:fill="auto"/>
            <w:noWrap/>
            <w:vAlign w:val="center"/>
            <w:hideMark/>
          </w:tcPr>
          <w:p w14:paraId="64A2EB63" w14:textId="77777777" w:rsidR="005E2325" w:rsidRPr="006C38E3" w:rsidRDefault="005E232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333" w:type="dxa"/>
            <w:tcBorders>
              <w:top w:val="nil"/>
              <w:left w:val="nil"/>
              <w:bottom w:val="single" w:sz="4" w:space="0" w:color="auto"/>
              <w:right w:val="single" w:sz="4" w:space="0" w:color="auto"/>
            </w:tcBorders>
            <w:shd w:val="clear" w:color="auto" w:fill="auto"/>
            <w:vAlign w:val="center"/>
            <w:hideMark/>
          </w:tcPr>
          <w:p w14:paraId="592D262E" w14:textId="02D9AE0A" w:rsidR="005E2325" w:rsidRPr="006C38E3" w:rsidRDefault="00B30BD0" w:rsidP="00544C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2085</w:t>
            </w:r>
          </w:p>
        </w:tc>
      </w:tr>
    </w:tbl>
    <w:p w14:paraId="23A565CD" w14:textId="77777777" w:rsidR="005E2325" w:rsidRDefault="005E2325" w:rsidP="009B74D1">
      <w:pPr>
        <w:spacing w:after="0" w:line="360" w:lineRule="auto"/>
        <w:jc w:val="both"/>
        <w:rPr>
          <w:rFonts w:ascii="Times New Roman" w:hAnsi="Times New Roman" w:cs="Times New Roman"/>
          <w:sz w:val="24"/>
        </w:rPr>
      </w:pPr>
    </w:p>
    <w:tbl>
      <w:tblPr>
        <w:tblW w:w="9740" w:type="dxa"/>
        <w:tblInd w:w="-252" w:type="dxa"/>
        <w:tblLook w:val="04A0" w:firstRow="1" w:lastRow="0" w:firstColumn="1" w:lastColumn="0" w:noHBand="0" w:noVBand="1"/>
      </w:tblPr>
      <w:tblGrid>
        <w:gridCol w:w="960"/>
        <w:gridCol w:w="2840"/>
        <w:gridCol w:w="2140"/>
        <w:gridCol w:w="960"/>
        <w:gridCol w:w="1480"/>
        <w:gridCol w:w="1360"/>
      </w:tblGrid>
      <w:tr w:rsidR="006B71D9" w:rsidRPr="006C38E3" w14:paraId="1597154E" w14:textId="77777777" w:rsidTr="006B71D9">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9A1A7C0" w14:textId="77777777" w:rsidR="006B71D9" w:rsidRPr="006C38E3" w:rsidRDefault="006B71D9"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FF00"/>
            <w:vAlign w:val="center"/>
            <w:hideMark/>
          </w:tcPr>
          <w:p w14:paraId="39AD4BCA" w14:textId="77777777" w:rsidR="006B71D9" w:rsidRPr="006C38E3" w:rsidRDefault="006B71D9"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w:t>
            </w:r>
            <w:r w:rsidRPr="006C38E3">
              <w:rPr>
                <w:rFonts w:ascii="Times New Roman" w:eastAsia="Times New Roman" w:hAnsi="Times New Roman" w:cs="Times New Roman"/>
                <w:b/>
                <w:bCs/>
                <w:color w:val="000000"/>
                <w:sz w:val="24"/>
                <w:szCs w:val="24"/>
              </w:rPr>
              <w:br/>
              <w:t>de transport</w:t>
            </w:r>
          </w:p>
        </w:tc>
        <w:tc>
          <w:tcPr>
            <w:tcW w:w="2140" w:type="dxa"/>
            <w:tcBorders>
              <w:top w:val="single" w:sz="4" w:space="0" w:color="auto"/>
              <w:left w:val="nil"/>
              <w:bottom w:val="single" w:sz="4" w:space="0" w:color="auto"/>
              <w:right w:val="single" w:sz="4" w:space="0" w:color="auto"/>
            </w:tcBorders>
            <w:shd w:val="clear" w:color="auto" w:fill="FFFF00"/>
            <w:vAlign w:val="center"/>
            <w:hideMark/>
          </w:tcPr>
          <w:p w14:paraId="48415275" w14:textId="77777777" w:rsidR="006B71D9" w:rsidRPr="006C38E3" w:rsidRDefault="006B71D9"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FF00"/>
            <w:vAlign w:val="center"/>
            <w:hideMark/>
          </w:tcPr>
          <w:p w14:paraId="0D0536B0" w14:textId="77777777" w:rsidR="006B71D9" w:rsidRPr="006C38E3" w:rsidRDefault="006B71D9"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FF00"/>
            <w:vAlign w:val="center"/>
            <w:hideMark/>
          </w:tcPr>
          <w:p w14:paraId="1C0FABCC" w14:textId="77777777" w:rsidR="006B71D9" w:rsidRPr="006C38E3" w:rsidRDefault="006B71D9"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1360" w:type="dxa"/>
            <w:tcBorders>
              <w:top w:val="single" w:sz="4" w:space="0" w:color="auto"/>
              <w:left w:val="nil"/>
              <w:bottom w:val="single" w:sz="4" w:space="0" w:color="auto"/>
              <w:right w:val="single" w:sz="4" w:space="0" w:color="auto"/>
            </w:tcBorders>
            <w:shd w:val="clear" w:color="auto" w:fill="FFFF00"/>
            <w:vAlign w:val="center"/>
            <w:hideMark/>
          </w:tcPr>
          <w:p w14:paraId="203E6AE2" w14:textId="77777777" w:rsidR="006B71D9" w:rsidRPr="006C38E3" w:rsidRDefault="006B71D9"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6B71D9" w:rsidRPr="006C38E3" w14:paraId="7AC7FDC6"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0190376" w14:textId="77777777" w:rsidR="006B71D9" w:rsidRPr="006C38E3" w:rsidRDefault="006B71D9"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3AA6B390" w14:textId="461D73D3" w:rsidR="006B71D9" w:rsidRPr="006C38E3" w:rsidRDefault="006B71D9" w:rsidP="00544C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Benzină</w:t>
            </w:r>
          </w:p>
        </w:tc>
        <w:tc>
          <w:tcPr>
            <w:tcW w:w="2140" w:type="dxa"/>
            <w:tcBorders>
              <w:top w:val="nil"/>
              <w:left w:val="nil"/>
              <w:bottom w:val="single" w:sz="4" w:space="0" w:color="auto"/>
              <w:right w:val="single" w:sz="4" w:space="0" w:color="auto"/>
            </w:tcBorders>
            <w:shd w:val="clear" w:color="auto" w:fill="auto"/>
            <w:vAlign w:val="center"/>
            <w:hideMark/>
          </w:tcPr>
          <w:p w14:paraId="28437228" w14:textId="77777777" w:rsidR="006B71D9" w:rsidRPr="006C38E3" w:rsidRDefault="006B71D9"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3E7F3003" w14:textId="4A9564DA" w:rsidR="006B71D9" w:rsidRPr="006C38E3" w:rsidRDefault="006B71D9"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w:t>
            </w:r>
          </w:p>
        </w:tc>
        <w:tc>
          <w:tcPr>
            <w:tcW w:w="1480" w:type="dxa"/>
            <w:tcBorders>
              <w:top w:val="nil"/>
              <w:left w:val="nil"/>
              <w:bottom w:val="single" w:sz="4" w:space="0" w:color="auto"/>
              <w:right w:val="single" w:sz="4" w:space="0" w:color="auto"/>
            </w:tcBorders>
            <w:shd w:val="clear" w:color="auto" w:fill="auto"/>
            <w:vAlign w:val="center"/>
            <w:hideMark/>
          </w:tcPr>
          <w:p w14:paraId="3061C7DF" w14:textId="2B9C3C44" w:rsidR="006B71D9" w:rsidRPr="006C38E3" w:rsidRDefault="006B71D9"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60" w:type="dxa"/>
            <w:tcBorders>
              <w:top w:val="nil"/>
              <w:left w:val="nil"/>
              <w:bottom w:val="single" w:sz="4" w:space="0" w:color="auto"/>
              <w:right w:val="single" w:sz="4" w:space="0" w:color="auto"/>
            </w:tcBorders>
            <w:shd w:val="clear" w:color="auto" w:fill="auto"/>
            <w:vAlign w:val="center"/>
            <w:hideMark/>
          </w:tcPr>
          <w:p w14:paraId="323D7541" w14:textId="7A013009" w:rsidR="006B71D9" w:rsidRPr="006B71D9" w:rsidRDefault="006B71D9" w:rsidP="00544C19">
            <w:pPr>
              <w:spacing w:after="0" w:line="240" w:lineRule="auto"/>
              <w:jc w:val="center"/>
              <w:rPr>
                <w:rFonts w:ascii="Times New Roman" w:eastAsia="Times New Roman" w:hAnsi="Times New Roman" w:cs="Times New Roman"/>
                <w:b/>
                <w:bCs/>
                <w:color w:val="000000" w:themeColor="text1"/>
                <w:sz w:val="24"/>
                <w:szCs w:val="24"/>
              </w:rPr>
            </w:pPr>
            <w:r w:rsidRPr="006B71D9">
              <w:rPr>
                <w:rFonts w:ascii="Times New Roman" w:eastAsia="Times New Roman" w:hAnsi="Times New Roman" w:cs="Times New Roman"/>
                <w:b/>
                <w:bCs/>
                <w:color w:val="000000" w:themeColor="text1"/>
                <w:sz w:val="24"/>
                <w:szCs w:val="24"/>
              </w:rPr>
              <w:t>240</w:t>
            </w:r>
          </w:p>
        </w:tc>
      </w:tr>
      <w:tr w:rsidR="006B71D9" w:rsidRPr="006C38E3" w14:paraId="28E6081C"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55F99DA" w14:textId="77777777" w:rsidR="006B71D9" w:rsidRPr="006C38E3" w:rsidRDefault="006B71D9"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1F9E2307" w14:textId="77777777" w:rsidR="006B71D9" w:rsidRPr="006C38E3" w:rsidRDefault="006B71D9" w:rsidP="00544C19">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10B28D6D" w14:textId="77777777" w:rsidR="006B71D9" w:rsidRPr="006C38E3" w:rsidRDefault="006B71D9"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2CE845D2" w14:textId="3DF7221C" w:rsidR="006B71D9" w:rsidRPr="006C38E3" w:rsidRDefault="006B71D9"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w:t>
            </w:r>
          </w:p>
        </w:tc>
        <w:tc>
          <w:tcPr>
            <w:tcW w:w="1480" w:type="dxa"/>
            <w:tcBorders>
              <w:top w:val="nil"/>
              <w:left w:val="nil"/>
              <w:bottom w:val="single" w:sz="4" w:space="0" w:color="auto"/>
              <w:right w:val="single" w:sz="4" w:space="0" w:color="auto"/>
            </w:tcBorders>
            <w:shd w:val="clear" w:color="auto" w:fill="auto"/>
            <w:noWrap/>
            <w:vAlign w:val="center"/>
            <w:hideMark/>
          </w:tcPr>
          <w:p w14:paraId="65CB5E1B" w14:textId="77777777" w:rsidR="006B71D9" w:rsidRPr="006C38E3" w:rsidRDefault="006B71D9"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vAlign w:val="center"/>
            <w:hideMark/>
          </w:tcPr>
          <w:p w14:paraId="45E62353" w14:textId="43E7A9A6" w:rsidR="006B71D9" w:rsidRPr="006B71D9" w:rsidRDefault="006B71D9" w:rsidP="00544C19">
            <w:pPr>
              <w:spacing w:after="0" w:line="240" w:lineRule="auto"/>
              <w:jc w:val="center"/>
              <w:rPr>
                <w:rFonts w:ascii="Times New Roman" w:eastAsia="Times New Roman" w:hAnsi="Times New Roman" w:cs="Times New Roman"/>
                <w:b/>
                <w:bCs/>
                <w:color w:val="000000" w:themeColor="text1"/>
                <w:sz w:val="24"/>
                <w:szCs w:val="24"/>
              </w:rPr>
            </w:pPr>
            <w:r w:rsidRPr="006B71D9">
              <w:rPr>
                <w:rFonts w:ascii="Times New Roman" w:eastAsia="Times New Roman" w:hAnsi="Times New Roman" w:cs="Times New Roman"/>
                <w:b/>
                <w:bCs/>
                <w:color w:val="000000" w:themeColor="text1"/>
                <w:sz w:val="24"/>
                <w:szCs w:val="24"/>
              </w:rPr>
              <w:t>240</w:t>
            </w:r>
          </w:p>
        </w:tc>
      </w:tr>
    </w:tbl>
    <w:p w14:paraId="7744E8BE" w14:textId="77777777" w:rsidR="006B71D9" w:rsidRDefault="006B71D9" w:rsidP="009B74D1">
      <w:pPr>
        <w:spacing w:after="0" w:line="360" w:lineRule="auto"/>
        <w:jc w:val="both"/>
        <w:rPr>
          <w:rFonts w:ascii="Times New Roman" w:hAnsi="Times New Roman" w:cs="Times New Roman"/>
          <w:sz w:val="24"/>
        </w:rPr>
      </w:pPr>
    </w:p>
    <w:p w14:paraId="58CBF67F" w14:textId="77777777" w:rsidR="004C72E5" w:rsidRDefault="004C72E5" w:rsidP="009B74D1">
      <w:pPr>
        <w:spacing w:after="0" w:line="360" w:lineRule="auto"/>
        <w:jc w:val="both"/>
        <w:rPr>
          <w:rFonts w:ascii="Times New Roman" w:hAnsi="Times New Roman" w:cs="Times New Roman"/>
          <w:sz w:val="24"/>
        </w:rPr>
      </w:pPr>
    </w:p>
    <w:p w14:paraId="23BC5B3E" w14:textId="77777777" w:rsidR="004C72E5" w:rsidRDefault="004C72E5" w:rsidP="009B74D1">
      <w:pPr>
        <w:spacing w:after="0" w:line="360" w:lineRule="auto"/>
        <w:jc w:val="both"/>
        <w:rPr>
          <w:rFonts w:ascii="Times New Roman" w:hAnsi="Times New Roman" w:cs="Times New Roman"/>
          <w:sz w:val="24"/>
        </w:rPr>
      </w:pPr>
    </w:p>
    <w:tbl>
      <w:tblPr>
        <w:tblW w:w="9740" w:type="dxa"/>
        <w:tblInd w:w="-162" w:type="dxa"/>
        <w:tblLook w:val="04A0" w:firstRow="1" w:lastRow="0" w:firstColumn="1" w:lastColumn="0" w:noHBand="0" w:noVBand="1"/>
      </w:tblPr>
      <w:tblGrid>
        <w:gridCol w:w="960"/>
        <w:gridCol w:w="2840"/>
        <w:gridCol w:w="2140"/>
        <w:gridCol w:w="960"/>
        <w:gridCol w:w="1480"/>
        <w:gridCol w:w="1360"/>
      </w:tblGrid>
      <w:tr w:rsidR="004C72E5" w:rsidRPr="006C38E3" w14:paraId="6B2C6F0F" w14:textId="77777777" w:rsidTr="004C72E5">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44A1E38E"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FF00"/>
            <w:vAlign w:val="center"/>
            <w:hideMark/>
          </w:tcPr>
          <w:p w14:paraId="11A3A11F"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Cheltuieli indirecte eligibile </w:t>
            </w:r>
          </w:p>
        </w:tc>
        <w:tc>
          <w:tcPr>
            <w:tcW w:w="2140" w:type="dxa"/>
            <w:tcBorders>
              <w:top w:val="single" w:sz="4" w:space="0" w:color="auto"/>
              <w:left w:val="nil"/>
              <w:bottom w:val="single" w:sz="4" w:space="0" w:color="auto"/>
              <w:right w:val="single" w:sz="4" w:space="0" w:color="auto"/>
            </w:tcBorders>
            <w:shd w:val="clear" w:color="auto" w:fill="FFFF00"/>
            <w:vAlign w:val="center"/>
            <w:hideMark/>
          </w:tcPr>
          <w:p w14:paraId="4D68D044"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FF00"/>
            <w:vAlign w:val="center"/>
            <w:hideMark/>
          </w:tcPr>
          <w:p w14:paraId="490AAEC6"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FF00"/>
            <w:vAlign w:val="center"/>
            <w:hideMark/>
          </w:tcPr>
          <w:p w14:paraId="39DFB540"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1360" w:type="dxa"/>
            <w:tcBorders>
              <w:top w:val="single" w:sz="4" w:space="0" w:color="auto"/>
              <w:left w:val="nil"/>
              <w:bottom w:val="single" w:sz="4" w:space="0" w:color="auto"/>
              <w:right w:val="single" w:sz="4" w:space="0" w:color="auto"/>
            </w:tcBorders>
            <w:shd w:val="clear" w:color="auto" w:fill="FFFF00"/>
            <w:vAlign w:val="center"/>
            <w:hideMark/>
          </w:tcPr>
          <w:p w14:paraId="5639317D"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4C72E5" w:rsidRPr="006C38E3" w14:paraId="22C4C16A" w14:textId="77777777" w:rsidTr="004C72E5">
        <w:trPr>
          <w:trHeight w:val="63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22AD8CCF"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vAlign w:val="center"/>
            <w:hideMark/>
          </w:tcPr>
          <w:p w14:paraId="76FFAC80" w14:textId="77777777" w:rsidR="004C72E5" w:rsidRPr="006C38E3" w:rsidRDefault="004C72E5"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xml:space="preserve">Pierderi datorate diferenţelor </w:t>
            </w:r>
            <w:r w:rsidRPr="006C38E3">
              <w:rPr>
                <w:rFonts w:ascii="Times New Roman" w:eastAsia="Times New Roman" w:hAnsi="Times New Roman" w:cs="Times New Roman"/>
                <w:color w:val="000000"/>
                <w:sz w:val="24"/>
                <w:szCs w:val="24"/>
              </w:rPr>
              <w:br/>
              <w:t>de curs valutar</w:t>
            </w:r>
          </w:p>
        </w:tc>
        <w:tc>
          <w:tcPr>
            <w:tcW w:w="2140" w:type="dxa"/>
            <w:tcBorders>
              <w:top w:val="nil"/>
              <w:left w:val="nil"/>
              <w:bottom w:val="single" w:sz="4" w:space="0" w:color="auto"/>
              <w:right w:val="single" w:sz="4" w:space="0" w:color="auto"/>
            </w:tcBorders>
            <w:shd w:val="clear" w:color="auto" w:fill="auto"/>
            <w:vAlign w:val="center"/>
            <w:hideMark/>
          </w:tcPr>
          <w:p w14:paraId="49899965" w14:textId="77777777" w:rsidR="004C72E5" w:rsidRPr="006C38E3" w:rsidRDefault="004C72E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3ECE8AF0"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57</w:t>
            </w:r>
          </w:p>
        </w:tc>
        <w:tc>
          <w:tcPr>
            <w:tcW w:w="1480" w:type="dxa"/>
            <w:tcBorders>
              <w:top w:val="nil"/>
              <w:left w:val="nil"/>
              <w:bottom w:val="single" w:sz="4" w:space="0" w:color="auto"/>
              <w:right w:val="single" w:sz="4" w:space="0" w:color="auto"/>
            </w:tcBorders>
            <w:shd w:val="clear" w:color="auto" w:fill="auto"/>
            <w:vAlign w:val="center"/>
            <w:hideMark/>
          </w:tcPr>
          <w:p w14:paraId="14B4EB76" w14:textId="7F7A6051" w:rsidR="004C72E5" w:rsidRPr="006C38E3" w:rsidRDefault="004C72E5"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1360" w:type="dxa"/>
            <w:tcBorders>
              <w:top w:val="nil"/>
              <w:left w:val="nil"/>
              <w:bottom w:val="single" w:sz="4" w:space="0" w:color="auto"/>
              <w:right w:val="single" w:sz="4" w:space="0" w:color="auto"/>
            </w:tcBorders>
            <w:shd w:val="clear" w:color="auto" w:fill="auto"/>
            <w:vAlign w:val="center"/>
            <w:hideMark/>
          </w:tcPr>
          <w:p w14:paraId="7BB9D246" w14:textId="2A2367CE" w:rsidR="004C72E5" w:rsidRPr="004C72E5" w:rsidRDefault="004C72E5"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17.1</w:t>
            </w:r>
          </w:p>
        </w:tc>
      </w:tr>
      <w:tr w:rsidR="004C72E5" w:rsidRPr="006C38E3" w14:paraId="67DF09AF" w14:textId="77777777" w:rsidTr="004C72E5">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13CCE41"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840" w:type="dxa"/>
            <w:tcBorders>
              <w:top w:val="nil"/>
              <w:left w:val="nil"/>
              <w:bottom w:val="nil"/>
              <w:right w:val="nil"/>
            </w:tcBorders>
            <w:shd w:val="clear" w:color="auto" w:fill="auto"/>
            <w:noWrap/>
            <w:vAlign w:val="bottom"/>
            <w:hideMark/>
          </w:tcPr>
          <w:p w14:paraId="44C19025" w14:textId="77777777" w:rsidR="004C72E5" w:rsidRPr="006C38E3" w:rsidRDefault="004C72E5"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xml:space="preserve">taxe, inclusiv TVA-ul </w:t>
            </w:r>
          </w:p>
        </w:tc>
        <w:tc>
          <w:tcPr>
            <w:tcW w:w="2140" w:type="dxa"/>
            <w:tcBorders>
              <w:top w:val="nil"/>
              <w:left w:val="single" w:sz="4" w:space="0" w:color="auto"/>
              <w:bottom w:val="single" w:sz="4" w:space="0" w:color="auto"/>
              <w:right w:val="single" w:sz="4" w:space="0" w:color="auto"/>
            </w:tcBorders>
            <w:shd w:val="clear" w:color="auto" w:fill="auto"/>
            <w:vAlign w:val="center"/>
            <w:hideMark/>
          </w:tcPr>
          <w:p w14:paraId="50C3B115" w14:textId="77777777" w:rsidR="004C72E5" w:rsidRPr="006C38E3" w:rsidRDefault="004C72E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E6D6411"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57</w:t>
            </w:r>
          </w:p>
        </w:tc>
        <w:tc>
          <w:tcPr>
            <w:tcW w:w="1480" w:type="dxa"/>
            <w:tcBorders>
              <w:top w:val="nil"/>
              <w:left w:val="nil"/>
              <w:bottom w:val="single" w:sz="4" w:space="0" w:color="auto"/>
              <w:right w:val="single" w:sz="4" w:space="0" w:color="auto"/>
            </w:tcBorders>
            <w:shd w:val="clear" w:color="auto" w:fill="auto"/>
            <w:vAlign w:val="center"/>
            <w:hideMark/>
          </w:tcPr>
          <w:p w14:paraId="45A4E087" w14:textId="77777777" w:rsidR="004C72E5" w:rsidRPr="006C38E3" w:rsidRDefault="004C72E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0.3</w:t>
            </w:r>
          </w:p>
        </w:tc>
        <w:tc>
          <w:tcPr>
            <w:tcW w:w="1360" w:type="dxa"/>
            <w:tcBorders>
              <w:top w:val="nil"/>
              <w:left w:val="nil"/>
              <w:bottom w:val="single" w:sz="4" w:space="0" w:color="auto"/>
              <w:right w:val="single" w:sz="4" w:space="0" w:color="auto"/>
            </w:tcBorders>
            <w:shd w:val="clear" w:color="auto" w:fill="auto"/>
            <w:vAlign w:val="center"/>
            <w:hideMark/>
          </w:tcPr>
          <w:p w14:paraId="61467ABA" w14:textId="77777777" w:rsidR="004C72E5" w:rsidRPr="004C72E5" w:rsidRDefault="004C72E5" w:rsidP="00544C19">
            <w:pPr>
              <w:spacing w:after="0" w:line="240" w:lineRule="auto"/>
              <w:jc w:val="center"/>
              <w:rPr>
                <w:rFonts w:ascii="Times New Roman" w:eastAsia="Times New Roman" w:hAnsi="Times New Roman" w:cs="Times New Roman"/>
                <w:b/>
                <w:bCs/>
                <w:color w:val="000000" w:themeColor="text1"/>
                <w:sz w:val="24"/>
                <w:szCs w:val="24"/>
              </w:rPr>
            </w:pPr>
            <w:r w:rsidRPr="004C72E5">
              <w:rPr>
                <w:rFonts w:ascii="Times New Roman" w:eastAsia="Times New Roman" w:hAnsi="Times New Roman" w:cs="Times New Roman"/>
                <w:b/>
                <w:bCs/>
                <w:color w:val="000000" w:themeColor="text1"/>
                <w:sz w:val="24"/>
                <w:szCs w:val="24"/>
              </w:rPr>
              <w:t>17.1</w:t>
            </w:r>
          </w:p>
        </w:tc>
      </w:tr>
      <w:tr w:rsidR="004C72E5" w:rsidRPr="006C38E3" w14:paraId="081AA988" w14:textId="77777777" w:rsidTr="004C72E5">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2836FCA"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376483D5" w14:textId="77777777" w:rsidR="004C72E5" w:rsidRPr="006C38E3" w:rsidRDefault="004C72E5" w:rsidP="00544C19">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26224824" w14:textId="77777777" w:rsidR="004C72E5" w:rsidRPr="006C38E3" w:rsidRDefault="004C72E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0C3644AE" w14:textId="77777777" w:rsidR="004C72E5" w:rsidRPr="006C38E3" w:rsidRDefault="004C72E5"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114</w:t>
            </w:r>
          </w:p>
        </w:tc>
        <w:tc>
          <w:tcPr>
            <w:tcW w:w="1480" w:type="dxa"/>
            <w:tcBorders>
              <w:top w:val="nil"/>
              <w:left w:val="nil"/>
              <w:bottom w:val="single" w:sz="4" w:space="0" w:color="auto"/>
              <w:right w:val="single" w:sz="4" w:space="0" w:color="auto"/>
            </w:tcBorders>
            <w:shd w:val="clear" w:color="auto" w:fill="auto"/>
            <w:noWrap/>
            <w:vAlign w:val="center"/>
            <w:hideMark/>
          </w:tcPr>
          <w:p w14:paraId="18F57226" w14:textId="77777777" w:rsidR="004C72E5" w:rsidRPr="006C38E3" w:rsidRDefault="004C72E5"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vAlign w:val="center"/>
            <w:hideMark/>
          </w:tcPr>
          <w:p w14:paraId="1B28D25B" w14:textId="4FC6A82B" w:rsidR="004C72E5" w:rsidRPr="004C72E5" w:rsidRDefault="004C72E5"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34,2</w:t>
            </w:r>
          </w:p>
        </w:tc>
      </w:tr>
    </w:tbl>
    <w:p w14:paraId="3BB9092D" w14:textId="4C4CF188" w:rsidR="004C72E5" w:rsidRDefault="004C72E5" w:rsidP="009B74D1">
      <w:pPr>
        <w:spacing w:after="0" w:line="360" w:lineRule="auto"/>
        <w:jc w:val="both"/>
        <w:rPr>
          <w:rFonts w:ascii="Times New Roman" w:hAnsi="Times New Roman" w:cs="Times New Roman"/>
          <w:sz w:val="24"/>
        </w:rPr>
      </w:pPr>
    </w:p>
    <w:tbl>
      <w:tblPr>
        <w:tblW w:w="9740" w:type="dxa"/>
        <w:tblInd w:w="-162" w:type="dxa"/>
        <w:tblLook w:val="04A0" w:firstRow="1" w:lastRow="0" w:firstColumn="1" w:lastColumn="0" w:noHBand="0" w:noVBand="1"/>
      </w:tblPr>
      <w:tblGrid>
        <w:gridCol w:w="960"/>
        <w:gridCol w:w="2840"/>
        <w:gridCol w:w="2140"/>
        <w:gridCol w:w="960"/>
        <w:gridCol w:w="1480"/>
        <w:gridCol w:w="1360"/>
      </w:tblGrid>
      <w:tr w:rsidR="00F92E51" w:rsidRPr="006C38E3" w14:paraId="6349E983" w14:textId="77777777" w:rsidTr="00F92E51">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E78AE5A"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lastRenderedPageBreak/>
              <w:t>Nr. Ord.</w:t>
            </w:r>
          </w:p>
        </w:tc>
        <w:tc>
          <w:tcPr>
            <w:tcW w:w="2840" w:type="dxa"/>
            <w:tcBorders>
              <w:top w:val="single" w:sz="4" w:space="0" w:color="auto"/>
              <w:left w:val="nil"/>
              <w:bottom w:val="single" w:sz="4" w:space="0" w:color="auto"/>
              <w:right w:val="single" w:sz="4" w:space="0" w:color="auto"/>
            </w:tcBorders>
            <w:shd w:val="clear" w:color="auto" w:fill="FFFF00"/>
            <w:vAlign w:val="center"/>
            <w:hideMark/>
          </w:tcPr>
          <w:p w14:paraId="66C57BF9"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Cheltuieli auxiliare </w:t>
            </w:r>
          </w:p>
        </w:tc>
        <w:tc>
          <w:tcPr>
            <w:tcW w:w="2140" w:type="dxa"/>
            <w:tcBorders>
              <w:top w:val="single" w:sz="4" w:space="0" w:color="auto"/>
              <w:left w:val="nil"/>
              <w:bottom w:val="single" w:sz="4" w:space="0" w:color="auto"/>
              <w:right w:val="single" w:sz="4" w:space="0" w:color="auto"/>
            </w:tcBorders>
            <w:shd w:val="clear" w:color="auto" w:fill="FFFF00"/>
            <w:vAlign w:val="center"/>
            <w:hideMark/>
          </w:tcPr>
          <w:p w14:paraId="4131F206"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FF00"/>
            <w:vAlign w:val="center"/>
            <w:hideMark/>
          </w:tcPr>
          <w:p w14:paraId="341E9F9B"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FF00"/>
            <w:vAlign w:val="center"/>
            <w:hideMark/>
          </w:tcPr>
          <w:p w14:paraId="15DDC578"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1360" w:type="dxa"/>
            <w:tcBorders>
              <w:top w:val="single" w:sz="4" w:space="0" w:color="auto"/>
              <w:left w:val="nil"/>
              <w:bottom w:val="single" w:sz="4" w:space="0" w:color="auto"/>
              <w:right w:val="single" w:sz="4" w:space="0" w:color="auto"/>
            </w:tcBorders>
            <w:shd w:val="clear" w:color="auto" w:fill="FFFF00"/>
            <w:vAlign w:val="center"/>
            <w:hideMark/>
          </w:tcPr>
          <w:p w14:paraId="77ED3CFF"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92E51" w:rsidRPr="006C38E3" w14:paraId="10C53231"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25902F91"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vAlign w:val="center"/>
            <w:hideMark/>
          </w:tcPr>
          <w:p w14:paraId="277D9383" w14:textId="77777777" w:rsidR="00F92E51" w:rsidRPr="006C38E3" w:rsidRDefault="00F92E51"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Servicii lumină</w:t>
            </w:r>
          </w:p>
        </w:tc>
        <w:tc>
          <w:tcPr>
            <w:tcW w:w="2140" w:type="dxa"/>
            <w:tcBorders>
              <w:top w:val="nil"/>
              <w:left w:val="nil"/>
              <w:bottom w:val="single" w:sz="4" w:space="0" w:color="auto"/>
              <w:right w:val="single" w:sz="4" w:space="0" w:color="auto"/>
            </w:tcBorders>
            <w:shd w:val="clear" w:color="auto" w:fill="auto"/>
            <w:vAlign w:val="center"/>
            <w:hideMark/>
          </w:tcPr>
          <w:p w14:paraId="1790C728" w14:textId="77777777"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283516B6"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17B4FB0B" w14:textId="77777777"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50</w:t>
            </w:r>
          </w:p>
        </w:tc>
        <w:tc>
          <w:tcPr>
            <w:tcW w:w="1360" w:type="dxa"/>
            <w:tcBorders>
              <w:top w:val="nil"/>
              <w:left w:val="nil"/>
              <w:bottom w:val="single" w:sz="4" w:space="0" w:color="auto"/>
              <w:right w:val="single" w:sz="4" w:space="0" w:color="auto"/>
            </w:tcBorders>
            <w:shd w:val="clear" w:color="auto" w:fill="auto"/>
            <w:vAlign w:val="center"/>
            <w:hideMark/>
          </w:tcPr>
          <w:p w14:paraId="150F8DF2" w14:textId="77777777" w:rsidR="00F92E51" w:rsidRPr="00F92E51" w:rsidRDefault="00F92E51" w:rsidP="00544C19">
            <w:pPr>
              <w:spacing w:after="0" w:line="240" w:lineRule="auto"/>
              <w:jc w:val="center"/>
              <w:rPr>
                <w:rFonts w:ascii="Times New Roman" w:eastAsia="Times New Roman" w:hAnsi="Times New Roman" w:cs="Times New Roman"/>
                <w:b/>
                <w:bCs/>
                <w:color w:val="000000" w:themeColor="text1"/>
                <w:sz w:val="24"/>
                <w:szCs w:val="24"/>
              </w:rPr>
            </w:pPr>
            <w:r w:rsidRPr="00F92E51">
              <w:rPr>
                <w:rFonts w:ascii="Times New Roman" w:eastAsia="Times New Roman" w:hAnsi="Times New Roman" w:cs="Times New Roman"/>
                <w:b/>
                <w:bCs/>
                <w:color w:val="000000" w:themeColor="text1"/>
                <w:sz w:val="24"/>
                <w:szCs w:val="24"/>
              </w:rPr>
              <w:t>600</w:t>
            </w:r>
          </w:p>
        </w:tc>
      </w:tr>
      <w:tr w:rsidR="00F92E51" w:rsidRPr="006C38E3" w14:paraId="5D715F55"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8233AE5"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840" w:type="dxa"/>
            <w:tcBorders>
              <w:top w:val="nil"/>
              <w:left w:val="nil"/>
              <w:bottom w:val="single" w:sz="4" w:space="0" w:color="auto"/>
              <w:right w:val="single" w:sz="4" w:space="0" w:color="auto"/>
            </w:tcBorders>
            <w:shd w:val="clear" w:color="auto" w:fill="auto"/>
            <w:vAlign w:val="center"/>
            <w:hideMark/>
          </w:tcPr>
          <w:p w14:paraId="7A974CC3" w14:textId="77777777" w:rsidR="00F92E51" w:rsidRPr="006C38E3" w:rsidRDefault="00F92E51"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Servicii internet</w:t>
            </w:r>
          </w:p>
        </w:tc>
        <w:tc>
          <w:tcPr>
            <w:tcW w:w="2140" w:type="dxa"/>
            <w:tcBorders>
              <w:top w:val="nil"/>
              <w:left w:val="nil"/>
              <w:bottom w:val="single" w:sz="4" w:space="0" w:color="auto"/>
              <w:right w:val="single" w:sz="4" w:space="0" w:color="auto"/>
            </w:tcBorders>
            <w:shd w:val="clear" w:color="auto" w:fill="auto"/>
            <w:vAlign w:val="center"/>
            <w:hideMark/>
          </w:tcPr>
          <w:p w14:paraId="1968D27F" w14:textId="77777777"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65601D23"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334AC11A" w14:textId="77777777"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w:t>
            </w:r>
          </w:p>
        </w:tc>
        <w:tc>
          <w:tcPr>
            <w:tcW w:w="1360" w:type="dxa"/>
            <w:tcBorders>
              <w:top w:val="nil"/>
              <w:left w:val="nil"/>
              <w:bottom w:val="single" w:sz="4" w:space="0" w:color="auto"/>
              <w:right w:val="single" w:sz="4" w:space="0" w:color="auto"/>
            </w:tcBorders>
            <w:shd w:val="clear" w:color="auto" w:fill="auto"/>
            <w:vAlign w:val="center"/>
            <w:hideMark/>
          </w:tcPr>
          <w:p w14:paraId="55DEBFD0" w14:textId="77777777" w:rsidR="00F92E51" w:rsidRPr="00F92E51" w:rsidRDefault="00F92E51" w:rsidP="00544C19">
            <w:pPr>
              <w:spacing w:after="0" w:line="240" w:lineRule="auto"/>
              <w:jc w:val="center"/>
              <w:rPr>
                <w:rFonts w:ascii="Times New Roman" w:eastAsia="Times New Roman" w:hAnsi="Times New Roman" w:cs="Times New Roman"/>
                <w:b/>
                <w:bCs/>
                <w:color w:val="000000" w:themeColor="text1"/>
                <w:sz w:val="24"/>
                <w:szCs w:val="24"/>
              </w:rPr>
            </w:pPr>
            <w:r w:rsidRPr="00F92E51">
              <w:rPr>
                <w:rFonts w:ascii="Times New Roman" w:eastAsia="Times New Roman" w:hAnsi="Times New Roman" w:cs="Times New Roman"/>
                <w:b/>
                <w:bCs/>
                <w:color w:val="000000" w:themeColor="text1"/>
                <w:sz w:val="24"/>
                <w:szCs w:val="24"/>
              </w:rPr>
              <w:t>240</w:t>
            </w:r>
          </w:p>
        </w:tc>
      </w:tr>
      <w:tr w:rsidR="00F92E51" w:rsidRPr="006C38E3" w14:paraId="3B8CCB29"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16338BD"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3</w:t>
            </w:r>
          </w:p>
        </w:tc>
        <w:tc>
          <w:tcPr>
            <w:tcW w:w="2840" w:type="dxa"/>
            <w:tcBorders>
              <w:top w:val="nil"/>
              <w:left w:val="nil"/>
              <w:bottom w:val="single" w:sz="4" w:space="0" w:color="auto"/>
              <w:right w:val="single" w:sz="4" w:space="0" w:color="auto"/>
            </w:tcBorders>
            <w:shd w:val="clear" w:color="auto" w:fill="auto"/>
            <w:vAlign w:val="center"/>
            <w:hideMark/>
          </w:tcPr>
          <w:p w14:paraId="368483FA" w14:textId="77777777" w:rsidR="00F92E51" w:rsidRPr="006C38E3" w:rsidRDefault="00F92E51"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Telefonie mobilă</w:t>
            </w:r>
          </w:p>
        </w:tc>
        <w:tc>
          <w:tcPr>
            <w:tcW w:w="2140" w:type="dxa"/>
            <w:tcBorders>
              <w:top w:val="nil"/>
              <w:left w:val="nil"/>
              <w:bottom w:val="single" w:sz="4" w:space="0" w:color="auto"/>
              <w:right w:val="single" w:sz="4" w:space="0" w:color="auto"/>
            </w:tcBorders>
            <w:shd w:val="clear" w:color="auto" w:fill="auto"/>
            <w:vAlign w:val="center"/>
            <w:hideMark/>
          </w:tcPr>
          <w:p w14:paraId="14C7D515" w14:textId="77777777"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51463023" w14:textId="0C3F2135"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w:t>
            </w:r>
          </w:p>
        </w:tc>
        <w:tc>
          <w:tcPr>
            <w:tcW w:w="1480" w:type="dxa"/>
            <w:tcBorders>
              <w:top w:val="nil"/>
              <w:left w:val="nil"/>
              <w:bottom w:val="single" w:sz="4" w:space="0" w:color="auto"/>
              <w:right w:val="single" w:sz="4" w:space="0" w:color="auto"/>
            </w:tcBorders>
            <w:shd w:val="clear" w:color="auto" w:fill="auto"/>
            <w:vAlign w:val="center"/>
            <w:hideMark/>
          </w:tcPr>
          <w:p w14:paraId="0CB1A0AF" w14:textId="77777777"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5</w:t>
            </w:r>
          </w:p>
        </w:tc>
        <w:tc>
          <w:tcPr>
            <w:tcW w:w="1360" w:type="dxa"/>
            <w:tcBorders>
              <w:top w:val="nil"/>
              <w:left w:val="nil"/>
              <w:bottom w:val="single" w:sz="4" w:space="0" w:color="auto"/>
              <w:right w:val="single" w:sz="4" w:space="0" w:color="auto"/>
            </w:tcBorders>
            <w:shd w:val="clear" w:color="auto" w:fill="auto"/>
            <w:vAlign w:val="center"/>
            <w:hideMark/>
          </w:tcPr>
          <w:p w14:paraId="156E179E" w14:textId="75662608" w:rsidR="00F92E51" w:rsidRPr="00F92E51" w:rsidRDefault="00F92E51"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1140</w:t>
            </w:r>
          </w:p>
        </w:tc>
      </w:tr>
      <w:tr w:rsidR="00F92E51" w:rsidRPr="006C38E3" w14:paraId="3939ECFC"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235AB7AB"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4</w:t>
            </w:r>
          </w:p>
        </w:tc>
        <w:tc>
          <w:tcPr>
            <w:tcW w:w="2840" w:type="dxa"/>
            <w:tcBorders>
              <w:top w:val="nil"/>
              <w:left w:val="nil"/>
              <w:bottom w:val="single" w:sz="4" w:space="0" w:color="auto"/>
              <w:right w:val="single" w:sz="4" w:space="0" w:color="auto"/>
            </w:tcBorders>
            <w:shd w:val="clear" w:color="auto" w:fill="auto"/>
            <w:noWrap/>
            <w:vAlign w:val="bottom"/>
            <w:hideMark/>
          </w:tcPr>
          <w:p w14:paraId="6A44D171" w14:textId="77777777" w:rsidR="00F92E51" w:rsidRPr="006C38E3" w:rsidRDefault="00F92E51"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Apă</w:t>
            </w:r>
          </w:p>
        </w:tc>
        <w:tc>
          <w:tcPr>
            <w:tcW w:w="2140" w:type="dxa"/>
            <w:tcBorders>
              <w:top w:val="nil"/>
              <w:left w:val="nil"/>
              <w:bottom w:val="single" w:sz="4" w:space="0" w:color="auto"/>
              <w:right w:val="single" w:sz="4" w:space="0" w:color="auto"/>
            </w:tcBorders>
            <w:shd w:val="clear" w:color="auto" w:fill="auto"/>
            <w:vAlign w:val="center"/>
            <w:hideMark/>
          </w:tcPr>
          <w:p w14:paraId="6D23D056" w14:textId="77777777"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11FC6FDA"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1C5BB45F" w14:textId="77777777"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w:t>
            </w:r>
          </w:p>
        </w:tc>
        <w:tc>
          <w:tcPr>
            <w:tcW w:w="1360" w:type="dxa"/>
            <w:tcBorders>
              <w:top w:val="nil"/>
              <w:left w:val="nil"/>
              <w:bottom w:val="single" w:sz="4" w:space="0" w:color="auto"/>
              <w:right w:val="single" w:sz="4" w:space="0" w:color="auto"/>
            </w:tcBorders>
            <w:shd w:val="clear" w:color="auto" w:fill="auto"/>
            <w:vAlign w:val="center"/>
            <w:hideMark/>
          </w:tcPr>
          <w:p w14:paraId="05236081" w14:textId="77777777" w:rsidR="00F92E51" w:rsidRPr="00F92E51" w:rsidRDefault="00F92E51" w:rsidP="00544C19">
            <w:pPr>
              <w:spacing w:after="0" w:line="240" w:lineRule="auto"/>
              <w:jc w:val="center"/>
              <w:rPr>
                <w:rFonts w:ascii="Times New Roman" w:eastAsia="Times New Roman" w:hAnsi="Times New Roman" w:cs="Times New Roman"/>
                <w:b/>
                <w:bCs/>
                <w:color w:val="000000" w:themeColor="text1"/>
                <w:sz w:val="24"/>
                <w:szCs w:val="24"/>
              </w:rPr>
            </w:pPr>
            <w:r w:rsidRPr="00F92E51">
              <w:rPr>
                <w:rFonts w:ascii="Times New Roman" w:eastAsia="Times New Roman" w:hAnsi="Times New Roman" w:cs="Times New Roman"/>
                <w:b/>
                <w:bCs/>
                <w:color w:val="000000" w:themeColor="text1"/>
                <w:sz w:val="24"/>
                <w:szCs w:val="24"/>
              </w:rPr>
              <w:t>240</w:t>
            </w:r>
          </w:p>
        </w:tc>
      </w:tr>
      <w:tr w:rsidR="00F92E51" w:rsidRPr="006C38E3" w14:paraId="10318663"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45A43583" w14:textId="69F053E9"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2840" w:type="dxa"/>
            <w:tcBorders>
              <w:top w:val="nil"/>
              <w:left w:val="nil"/>
              <w:bottom w:val="single" w:sz="4" w:space="0" w:color="auto"/>
              <w:right w:val="single" w:sz="4" w:space="0" w:color="auto"/>
            </w:tcBorders>
            <w:shd w:val="clear" w:color="auto" w:fill="auto"/>
            <w:noWrap/>
            <w:vAlign w:val="bottom"/>
            <w:hideMark/>
          </w:tcPr>
          <w:p w14:paraId="47A5B4C9" w14:textId="77777777" w:rsidR="00F92E51" w:rsidRPr="006C38E3" w:rsidRDefault="00F92E51"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Dulciuri, cafea</w:t>
            </w:r>
          </w:p>
        </w:tc>
        <w:tc>
          <w:tcPr>
            <w:tcW w:w="2140" w:type="dxa"/>
            <w:tcBorders>
              <w:top w:val="nil"/>
              <w:left w:val="nil"/>
              <w:bottom w:val="single" w:sz="4" w:space="0" w:color="auto"/>
              <w:right w:val="single" w:sz="4" w:space="0" w:color="auto"/>
            </w:tcBorders>
            <w:shd w:val="clear" w:color="auto" w:fill="auto"/>
            <w:vAlign w:val="center"/>
            <w:hideMark/>
          </w:tcPr>
          <w:p w14:paraId="3B1566D3" w14:textId="77777777"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3F168465"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5DE1E511" w14:textId="718826DD"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30</w:t>
            </w:r>
          </w:p>
        </w:tc>
        <w:tc>
          <w:tcPr>
            <w:tcW w:w="1360" w:type="dxa"/>
            <w:tcBorders>
              <w:top w:val="nil"/>
              <w:left w:val="nil"/>
              <w:bottom w:val="single" w:sz="4" w:space="0" w:color="auto"/>
              <w:right w:val="single" w:sz="4" w:space="0" w:color="auto"/>
            </w:tcBorders>
            <w:shd w:val="clear" w:color="auto" w:fill="auto"/>
            <w:vAlign w:val="center"/>
            <w:hideMark/>
          </w:tcPr>
          <w:p w14:paraId="3E1D96DE" w14:textId="77777777" w:rsidR="00F92E51" w:rsidRPr="00F92E51" w:rsidRDefault="00F92E51" w:rsidP="00544C19">
            <w:pPr>
              <w:spacing w:after="0" w:line="240" w:lineRule="auto"/>
              <w:jc w:val="center"/>
              <w:rPr>
                <w:rFonts w:ascii="Times New Roman" w:eastAsia="Times New Roman" w:hAnsi="Times New Roman" w:cs="Times New Roman"/>
                <w:b/>
                <w:bCs/>
                <w:color w:val="000000" w:themeColor="text1"/>
                <w:sz w:val="24"/>
                <w:szCs w:val="24"/>
              </w:rPr>
            </w:pPr>
            <w:r w:rsidRPr="00F92E51">
              <w:rPr>
                <w:rFonts w:ascii="Times New Roman" w:eastAsia="Times New Roman" w:hAnsi="Times New Roman" w:cs="Times New Roman"/>
                <w:b/>
                <w:bCs/>
                <w:color w:val="000000" w:themeColor="text1"/>
                <w:sz w:val="24"/>
                <w:szCs w:val="24"/>
              </w:rPr>
              <w:t>360</w:t>
            </w:r>
          </w:p>
        </w:tc>
      </w:tr>
      <w:tr w:rsidR="00F92E51" w:rsidRPr="006C38E3" w14:paraId="41BC527F"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56FD3F3B" w14:textId="77777777"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4C6FAE46" w14:textId="77777777" w:rsidR="00F92E51" w:rsidRPr="006C38E3" w:rsidRDefault="00F92E51" w:rsidP="00544C19">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737D8639" w14:textId="77777777"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31932DE5" w14:textId="703C0E69" w:rsidR="00F92E51" w:rsidRPr="006C38E3" w:rsidRDefault="00F92E51"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23</w:t>
            </w:r>
          </w:p>
        </w:tc>
        <w:tc>
          <w:tcPr>
            <w:tcW w:w="1480" w:type="dxa"/>
            <w:tcBorders>
              <w:top w:val="nil"/>
              <w:left w:val="nil"/>
              <w:bottom w:val="single" w:sz="4" w:space="0" w:color="auto"/>
              <w:right w:val="single" w:sz="4" w:space="0" w:color="auto"/>
            </w:tcBorders>
            <w:shd w:val="clear" w:color="auto" w:fill="auto"/>
            <w:noWrap/>
            <w:vAlign w:val="center"/>
            <w:hideMark/>
          </w:tcPr>
          <w:p w14:paraId="76548753" w14:textId="537688C3" w:rsidR="00F92E51" w:rsidRPr="006C38E3" w:rsidRDefault="00F92E51"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vAlign w:val="center"/>
            <w:hideMark/>
          </w:tcPr>
          <w:p w14:paraId="23D872E4" w14:textId="7D1B94C2" w:rsidR="00F92E51" w:rsidRPr="006C38E3" w:rsidRDefault="00F92E51" w:rsidP="00F92E51">
            <w:pPr>
              <w:spacing w:after="0" w:line="240" w:lineRule="auto"/>
              <w:jc w:val="center"/>
              <w:rPr>
                <w:rFonts w:ascii="Times New Roman" w:eastAsia="Times New Roman" w:hAnsi="Times New Roman" w:cs="Times New Roman"/>
                <w:b/>
                <w:bCs/>
                <w:sz w:val="24"/>
                <w:szCs w:val="24"/>
              </w:rPr>
            </w:pPr>
            <w:r w:rsidRPr="006C38E3">
              <w:rPr>
                <w:rFonts w:ascii="Times New Roman" w:eastAsia="Times New Roman" w:hAnsi="Times New Roman" w:cs="Times New Roman"/>
                <w:b/>
                <w:bCs/>
                <w:sz w:val="24"/>
                <w:szCs w:val="24"/>
              </w:rPr>
              <w:t>25</w:t>
            </w:r>
            <w:r>
              <w:rPr>
                <w:rFonts w:ascii="Times New Roman" w:eastAsia="Times New Roman" w:hAnsi="Times New Roman" w:cs="Times New Roman"/>
                <w:b/>
                <w:bCs/>
                <w:sz w:val="24"/>
                <w:szCs w:val="24"/>
              </w:rPr>
              <w:t>8</w:t>
            </w:r>
            <w:r w:rsidRPr="006C38E3">
              <w:rPr>
                <w:rFonts w:ascii="Times New Roman" w:eastAsia="Times New Roman" w:hAnsi="Times New Roman" w:cs="Times New Roman"/>
                <w:b/>
                <w:bCs/>
                <w:sz w:val="24"/>
                <w:szCs w:val="24"/>
              </w:rPr>
              <w:t>0</w:t>
            </w:r>
          </w:p>
        </w:tc>
      </w:tr>
    </w:tbl>
    <w:p w14:paraId="0A710FD2" w14:textId="0A19E87E" w:rsidR="00F92E51" w:rsidRDefault="00F92E51" w:rsidP="009B74D1">
      <w:pPr>
        <w:spacing w:after="0" w:line="360" w:lineRule="auto"/>
        <w:jc w:val="both"/>
        <w:rPr>
          <w:rFonts w:ascii="Times New Roman" w:hAnsi="Times New Roman" w:cs="Times New Roman"/>
          <w:sz w:val="24"/>
        </w:rPr>
      </w:pPr>
    </w:p>
    <w:tbl>
      <w:tblPr>
        <w:tblW w:w="9740" w:type="dxa"/>
        <w:tblInd w:w="-162" w:type="dxa"/>
        <w:tblLook w:val="04A0" w:firstRow="1" w:lastRow="0" w:firstColumn="1" w:lastColumn="0" w:noHBand="0" w:noVBand="1"/>
      </w:tblPr>
      <w:tblGrid>
        <w:gridCol w:w="960"/>
        <w:gridCol w:w="2840"/>
        <w:gridCol w:w="2140"/>
        <w:gridCol w:w="960"/>
        <w:gridCol w:w="1480"/>
        <w:gridCol w:w="1360"/>
      </w:tblGrid>
      <w:tr w:rsidR="004D2A3D" w:rsidRPr="006C38E3" w14:paraId="3EF8B077" w14:textId="77777777" w:rsidTr="004D2A3D">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743F0DD7" w14:textId="7777777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FF00"/>
            <w:vAlign w:val="center"/>
            <w:hideMark/>
          </w:tcPr>
          <w:p w14:paraId="3202F7C1" w14:textId="7777777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Cheltuieli outsourcing </w:t>
            </w:r>
          </w:p>
        </w:tc>
        <w:tc>
          <w:tcPr>
            <w:tcW w:w="2140" w:type="dxa"/>
            <w:tcBorders>
              <w:top w:val="single" w:sz="4" w:space="0" w:color="auto"/>
              <w:left w:val="nil"/>
              <w:bottom w:val="single" w:sz="4" w:space="0" w:color="auto"/>
              <w:right w:val="single" w:sz="4" w:space="0" w:color="auto"/>
            </w:tcBorders>
            <w:shd w:val="clear" w:color="auto" w:fill="FFFF00"/>
            <w:vAlign w:val="center"/>
            <w:hideMark/>
          </w:tcPr>
          <w:p w14:paraId="36E76A53" w14:textId="7777777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FF00"/>
            <w:vAlign w:val="center"/>
            <w:hideMark/>
          </w:tcPr>
          <w:p w14:paraId="66E6C95E" w14:textId="7777777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FF00"/>
            <w:vAlign w:val="center"/>
            <w:hideMark/>
          </w:tcPr>
          <w:p w14:paraId="3EC80579" w14:textId="03FDA18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1360" w:type="dxa"/>
            <w:tcBorders>
              <w:top w:val="single" w:sz="4" w:space="0" w:color="auto"/>
              <w:left w:val="nil"/>
              <w:bottom w:val="single" w:sz="4" w:space="0" w:color="auto"/>
              <w:right w:val="single" w:sz="4" w:space="0" w:color="auto"/>
            </w:tcBorders>
            <w:shd w:val="clear" w:color="auto" w:fill="FFFF00"/>
            <w:vAlign w:val="center"/>
            <w:hideMark/>
          </w:tcPr>
          <w:p w14:paraId="1A86C322" w14:textId="7777777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4D2A3D" w:rsidRPr="006C38E3" w14:paraId="79B9E4CC"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5969926" w14:textId="7777777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vAlign w:val="center"/>
            <w:hideMark/>
          </w:tcPr>
          <w:p w14:paraId="5D7E316D" w14:textId="77777777" w:rsidR="004D2A3D" w:rsidRPr="006C38E3" w:rsidRDefault="004D2A3D"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Curățenie</w:t>
            </w:r>
          </w:p>
        </w:tc>
        <w:tc>
          <w:tcPr>
            <w:tcW w:w="2140" w:type="dxa"/>
            <w:tcBorders>
              <w:top w:val="nil"/>
              <w:left w:val="nil"/>
              <w:bottom w:val="single" w:sz="4" w:space="0" w:color="auto"/>
              <w:right w:val="single" w:sz="4" w:space="0" w:color="auto"/>
            </w:tcBorders>
            <w:shd w:val="clear" w:color="auto" w:fill="auto"/>
            <w:vAlign w:val="center"/>
            <w:hideMark/>
          </w:tcPr>
          <w:p w14:paraId="4D3B0EA5" w14:textId="77777777" w:rsidR="004D2A3D" w:rsidRPr="006C38E3" w:rsidRDefault="004D2A3D"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6DADA6EE" w14:textId="7777777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39E9F43E" w14:textId="7E1E9025" w:rsidR="004D2A3D" w:rsidRPr="006C38E3" w:rsidRDefault="004D2A3D"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1360" w:type="dxa"/>
            <w:tcBorders>
              <w:top w:val="nil"/>
              <w:left w:val="nil"/>
              <w:bottom w:val="single" w:sz="4" w:space="0" w:color="auto"/>
              <w:right w:val="single" w:sz="4" w:space="0" w:color="auto"/>
            </w:tcBorders>
            <w:shd w:val="clear" w:color="auto" w:fill="auto"/>
            <w:vAlign w:val="center"/>
            <w:hideMark/>
          </w:tcPr>
          <w:p w14:paraId="5F4BCB0F" w14:textId="2A61ECBB" w:rsidR="004D2A3D" w:rsidRPr="004D2A3D" w:rsidRDefault="004D2A3D" w:rsidP="004D2A3D">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900</w:t>
            </w:r>
          </w:p>
        </w:tc>
      </w:tr>
      <w:tr w:rsidR="004D2A3D" w:rsidRPr="006C38E3" w14:paraId="4055411D"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1A393D44" w14:textId="7777777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3</w:t>
            </w:r>
          </w:p>
        </w:tc>
        <w:tc>
          <w:tcPr>
            <w:tcW w:w="2840" w:type="dxa"/>
            <w:tcBorders>
              <w:top w:val="nil"/>
              <w:left w:val="nil"/>
              <w:bottom w:val="single" w:sz="4" w:space="0" w:color="auto"/>
              <w:right w:val="single" w:sz="4" w:space="0" w:color="auto"/>
            </w:tcBorders>
            <w:shd w:val="clear" w:color="auto" w:fill="auto"/>
            <w:vAlign w:val="center"/>
            <w:hideMark/>
          </w:tcPr>
          <w:p w14:paraId="20F029A7" w14:textId="77777777" w:rsidR="004D2A3D" w:rsidRPr="006C38E3" w:rsidRDefault="004D2A3D" w:rsidP="00544C19">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Servicii publicitare</w:t>
            </w:r>
          </w:p>
        </w:tc>
        <w:tc>
          <w:tcPr>
            <w:tcW w:w="2140" w:type="dxa"/>
            <w:tcBorders>
              <w:top w:val="nil"/>
              <w:left w:val="nil"/>
              <w:bottom w:val="single" w:sz="4" w:space="0" w:color="auto"/>
              <w:right w:val="single" w:sz="4" w:space="0" w:color="auto"/>
            </w:tcBorders>
            <w:shd w:val="clear" w:color="auto" w:fill="auto"/>
            <w:vAlign w:val="center"/>
            <w:hideMark/>
          </w:tcPr>
          <w:p w14:paraId="387ABE3D" w14:textId="77777777" w:rsidR="004D2A3D" w:rsidRPr="006C38E3" w:rsidRDefault="004D2A3D"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10</w:t>
            </w:r>
          </w:p>
        </w:tc>
        <w:tc>
          <w:tcPr>
            <w:tcW w:w="960" w:type="dxa"/>
            <w:tcBorders>
              <w:top w:val="nil"/>
              <w:left w:val="nil"/>
              <w:bottom w:val="single" w:sz="4" w:space="0" w:color="auto"/>
              <w:right w:val="single" w:sz="4" w:space="0" w:color="auto"/>
            </w:tcBorders>
            <w:shd w:val="clear" w:color="auto" w:fill="auto"/>
            <w:vAlign w:val="center"/>
            <w:hideMark/>
          </w:tcPr>
          <w:p w14:paraId="57E10A71" w14:textId="7777777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w:t>
            </w:r>
          </w:p>
        </w:tc>
        <w:tc>
          <w:tcPr>
            <w:tcW w:w="1480" w:type="dxa"/>
            <w:tcBorders>
              <w:top w:val="nil"/>
              <w:left w:val="nil"/>
              <w:bottom w:val="single" w:sz="4" w:space="0" w:color="auto"/>
              <w:right w:val="single" w:sz="4" w:space="0" w:color="auto"/>
            </w:tcBorders>
            <w:shd w:val="clear" w:color="auto" w:fill="auto"/>
            <w:vAlign w:val="center"/>
            <w:hideMark/>
          </w:tcPr>
          <w:p w14:paraId="6F5A7A8C" w14:textId="3FF317C5" w:rsidR="004D2A3D" w:rsidRPr="006C38E3" w:rsidRDefault="004D2A3D" w:rsidP="00544C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tc>
        <w:tc>
          <w:tcPr>
            <w:tcW w:w="1360" w:type="dxa"/>
            <w:tcBorders>
              <w:top w:val="nil"/>
              <w:left w:val="nil"/>
              <w:bottom w:val="single" w:sz="4" w:space="0" w:color="auto"/>
              <w:right w:val="single" w:sz="4" w:space="0" w:color="auto"/>
            </w:tcBorders>
            <w:shd w:val="clear" w:color="auto" w:fill="auto"/>
            <w:vAlign w:val="center"/>
            <w:hideMark/>
          </w:tcPr>
          <w:p w14:paraId="7D1C4378" w14:textId="6E2B449C" w:rsidR="004D2A3D" w:rsidRPr="004D2A3D" w:rsidRDefault="004D2A3D" w:rsidP="00544C19">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7500</w:t>
            </w:r>
          </w:p>
        </w:tc>
      </w:tr>
      <w:tr w:rsidR="004D2A3D" w:rsidRPr="006C38E3" w14:paraId="41B0FC89" w14:textId="77777777" w:rsidTr="00544C19">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21AFCC61" w14:textId="77777777" w:rsidR="004D2A3D" w:rsidRPr="006C38E3" w:rsidRDefault="004D2A3D" w:rsidP="00544C19">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70406CB8" w14:textId="77777777" w:rsidR="004D2A3D" w:rsidRPr="006C38E3" w:rsidRDefault="004D2A3D" w:rsidP="00544C19">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7297B39F" w14:textId="77777777" w:rsidR="004D2A3D" w:rsidRPr="006C38E3" w:rsidRDefault="004D2A3D"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40D2C071" w14:textId="436CFAE6" w:rsidR="004D2A3D" w:rsidRPr="006C38E3" w:rsidRDefault="00F3787D" w:rsidP="00544C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1480" w:type="dxa"/>
            <w:tcBorders>
              <w:top w:val="nil"/>
              <w:left w:val="nil"/>
              <w:bottom w:val="single" w:sz="4" w:space="0" w:color="auto"/>
              <w:right w:val="single" w:sz="4" w:space="0" w:color="auto"/>
            </w:tcBorders>
            <w:shd w:val="clear" w:color="auto" w:fill="auto"/>
            <w:noWrap/>
            <w:vAlign w:val="center"/>
            <w:hideMark/>
          </w:tcPr>
          <w:p w14:paraId="702D7542" w14:textId="0711CC6C" w:rsidR="004D2A3D" w:rsidRPr="006C38E3" w:rsidRDefault="004D2A3D" w:rsidP="00544C19">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vAlign w:val="center"/>
            <w:hideMark/>
          </w:tcPr>
          <w:p w14:paraId="1AF84663" w14:textId="707E4B18" w:rsidR="004D2A3D" w:rsidRPr="006C38E3" w:rsidRDefault="00F3787D" w:rsidP="00544C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8400</w:t>
            </w:r>
          </w:p>
        </w:tc>
      </w:tr>
    </w:tbl>
    <w:p w14:paraId="58E0FADA" w14:textId="25A47E53" w:rsidR="00EE5C27" w:rsidRDefault="00EE5C27" w:rsidP="009B74D1">
      <w:pPr>
        <w:spacing w:after="0" w:line="360" w:lineRule="auto"/>
        <w:jc w:val="both"/>
        <w:rPr>
          <w:rFonts w:ascii="Times New Roman" w:hAnsi="Times New Roman" w:cs="Times New Roman"/>
          <w:sz w:val="24"/>
        </w:rPr>
      </w:pPr>
    </w:p>
    <w:p w14:paraId="02DDF221" w14:textId="179E7FCF" w:rsidR="003C665B" w:rsidRDefault="00EE5C27" w:rsidP="009B74D1">
      <w:pPr>
        <w:spacing w:after="0" w:line="360" w:lineRule="auto"/>
        <w:jc w:val="both"/>
        <w:rPr>
          <w:rFonts w:ascii="Times New Roman" w:hAnsi="Times New Roman" w:cs="Times New Roman"/>
          <w:sz w:val="24"/>
          <w:szCs w:val="24"/>
        </w:rPr>
      </w:pPr>
      <w:r w:rsidRPr="006C38E3">
        <w:rPr>
          <w:rFonts w:ascii="Times New Roman" w:hAnsi="Times New Roman" w:cs="Times New Roman"/>
          <w:sz w:val="24"/>
          <w:szCs w:val="24"/>
        </w:rPr>
        <w:t>După ce am planificat buget pe categorii de cheltuieli, în final se fac calcule pentru fiecare activitate în parte și total per rezultat.</w:t>
      </w:r>
    </w:p>
    <w:tbl>
      <w:tblPr>
        <w:tblpPr w:leftFromText="180" w:rightFromText="180" w:vertAnchor="text" w:tblpX="-572" w:tblpY="1"/>
        <w:tblOverlap w:val="never"/>
        <w:tblW w:w="11097" w:type="dxa"/>
        <w:tblLook w:val="04A0" w:firstRow="1" w:lastRow="0" w:firstColumn="1" w:lastColumn="0" w:noHBand="0" w:noVBand="1"/>
      </w:tblPr>
      <w:tblGrid>
        <w:gridCol w:w="1532"/>
        <w:gridCol w:w="7677"/>
        <w:gridCol w:w="1888"/>
      </w:tblGrid>
      <w:tr w:rsidR="003C665B" w:rsidRPr="006C38E3" w14:paraId="216F2D4C" w14:textId="77777777" w:rsidTr="003C665B">
        <w:trPr>
          <w:trHeight w:val="630"/>
        </w:trPr>
        <w:tc>
          <w:tcPr>
            <w:tcW w:w="153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0279E503" w14:textId="573A11AC" w:rsidR="003C665B" w:rsidRPr="006C38E3" w:rsidRDefault="003C665B" w:rsidP="003C665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Nr.</w:t>
            </w:r>
          </w:p>
        </w:tc>
        <w:tc>
          <w:tcPr>
            <w:tcW w:w="7677" w:type="dxa"/>
            <w:tcBorders>
              <w:top w:val="single" w:sz="4" w:space="0" w:color="auto"/>
              <w:left w:val="nil"/>
              <w:bottom w:val="single" w:sz="4" w:space="0" w:color="auto"/>
              <w:right w:val="single" w:sz="4" w:space="0" w:color="auto"/>
            </w:tcBorders>
            <w:shd w:val="clear" w:color="auto" w:fill="FFFF00"/>
            <w:vAlign w:val="center"/>
            <w:hideMark/>
          </w:tcPr>
          <w:p w14:paraId="19535FBC" w14:textId="401EF970" w:rsidR="003C665B" w:rsidRPr="006C38E3" w:rsidRDefault="003C665B" w:rsidP="003C665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Rezultate / Activități</w:t>
            </w:r>
            <w:r w:rsidRPr="006C38E3">
              <w:rPr>
                <w:rFonts w:ascii="Times New Roman" w:eastAsia="Times New Roman" w:hAnsi="Times New Roman" w:cs="Times New Roman"/>
                <w:b/>
                <w:bCs/>
                <w:color w:val="000000"/>
                <w:sz w:val="24"/>
                <w:szCs w:val="24"/>
              </w:rPr>
              <w:t xml:space="preserve"> </w:t>
            </w:r>
          </w:p>
        </w:tc>
        <w:tc>
          <w:tcPr>
            <w:tcW w:w="1888" w:type="dxa"/>
            <w:tcBorders>
              <w:top w:val="single" w:sz="4" w:space="0" w:color="auto"/>
              <w:left w:val="nil"/>
              <w:bottom w:val="single" w:sz="4" w:space="0" w:color="auto"/>
              <w:right w:val="single" w:sz="4" w:space="0" w:color="auto"/>
            </w:tcBorders>
            <w:shd w:val="clear" w:color="auto" w:fill="FFFF00"/>
            <w:vAlign w:val="center"/>
            <w:hideMark/>
          </w:tcPr>
          <w:p w14:paraId="3926D2BB" w14:textId="2543C729" w:rsidR="003C665B" w:rsidRPr="006C38E3" w:rsidRDefault="005E3FBE" w:rsidP="003C665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EURO</w:t>
            </w:r>
          </w:p>
        </w:tc>
      </w:tr>
      <w:tr w:rsidR="003C665B" w:rsidRPr="006C38E3" w14:paraId="4A1FC43D"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8DB3E2" w:themeFill="text2" w:themeFillTint="66"/>
            <w:noWrap/>
            <w:vAlign w:val="center"/>
          </w:tcPr>
          <w:p w14:paraId="41297C86" w14:textId="1821EA5A" w:rsidR="003C665B" w:rsidRPr="006C38E3" w:rsidRDefault="00A202D0" w:rsidP="003C665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O1.</w:t>
            </w:r>
          </w:p>
        </w:tc>
        <w:tc>
          <w:tcPr>
            <w:tcW w:w="7677" w:type="dxa"/>
            <w:tcBorders>
              <w:top w:val="nil"/>
              <w:left w:val="nil"/>
              <w:bottom w:val="single" w:sz="4" w:space="0" w:color="auto"/>
              <w:right w:val="single" w:sz="4" w:space="0" w:color="auto"/>
            </w:tcBorders>
            <w:shd w:val="clear" w:color="auto" w:fill="8DB3E2" w:themeFill="text2" w:themeFillTint="66"/>
            <w:vAlign w:val="center"/>
          </w:tcPr>
          <w:p w14:paraId="6F9AF831" w14:textId="60ED5B49" w:rsidR="003C665B" w:rsidRPr="006C38E3" w:rsidRDefault="003C665B"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Metodologie de analiză a datelor statistice </w:t>
            </w:r>
          </w:p>
        </w:tc>
        <w:tc>
          <w:tcPr>
            <w:tcW w:w="1888" w:type="dxa"/>
            <w:tcBorders>
              <w:top w:val="nil"/>
              <w:left w:val="nil"/>
              <w:bottom w:val="single" w:sz="4" w:space="0" w:color="auto"/>
              <w:right w:val="single" w:sz="4" w:space="0" w:color="auto"/>
            </w:tcBorders>
            <w:shd w:val="clear" w:color="auto" w:fill="8DB3E2" w:themeFill="text2" w:themeFillTint="66"/>
            <w:vAlign w:val="center"/>
          </w:tcPr>
          <w:p w14:paraId="4492ADBB" w14:textId="200C36AB" w:rsidR="003C665B" w:rsidRPr="004D2A3D" w:rsidRDefault="00E01D9F"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9250</w:t>
            </w:r>
          </w:p>
        </w:tc>
      </w:tr>
      <w:tr w:rsidR="003C665B" w:rsidRPr="006C38E3" w14:paraId="2DEDC8E2"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14:paraId="3FB821D1" w14:textId="65797592" w:rsidR="003C665B" w:rsidRPr="006C38E3" w:rsidRDefault="003C665B" w:rsidP="003C665B">
            <w:p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BFBFBF" w:themeFill="background1" w:themeFillShade="BF"/>
            <w:vAlign w:val="center"/>
          </w:tcPr>
          <w:p w14:paraId="15F6179C" w14:textId="1B47D2BE" w:rsidR="003C665B" w:rsidRPr="006C38E3" w:rsidRDefault="003C665B"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Procesarea Informației</w:t>
            </w:r>
          </w:p>
        </w:tc>
        <w:tc>
          <w:tcPr>
            <w:tcW w:w="1888" w:type="dxa"/>
            <w:tcBorders>
              <w:top w:val="nil"/>
              <w:left w:val="nil"/>
              <w:bottom w:val="single" w:sz="4" w:space="0" w:color="auto"/>
              <w:right w:val="single" w:sz="4" w:space="0" w:color="auto"/>
            </w:tcBorders>
            <w:shd w:val="clear" w:color="auto" w:fill="BFBFBF" w:themeFill="background1" w:themeFillShade="BF"/>
            <w:vAlign w:val="center"/>
          </w:tcPr>
          <w:p w14:paraId="0551CB38" w14:textId="756C36E6" w:rsidR="003C665B" w:rsidRPr="004D2A3D" w:rsidRDefault="003C665B" w:rsidP="003C665B">
            <w:pPr>
              <w:spacing w:after="0" w:line="240" w:lineRule="auto"/>
              <w:jc w:val="center"/>
              <w:rPr>
                <w:rFonts w:ascii="Times New Roman" w:eastAsia="Times New Roman" w:hAnsi="Times New Roman" w:cs="Times New Roman"/>
                <w:b/>
                <w:bCs/>
                <w:color w:val="000000" w:themeColor="text1"/>
                <w:sz w:val="24"/>
                <w:szCs w:val="24"/>
              </w:rPr>
            </w:pPr>
          </w:p>
        </w:tc>
      </w:tr>
      <w:tr w:rsidR="003C665B" w:rsidRPr="006C38E3" w14:paraId="282287DF"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165DB373" w14:textId="60B155C3" w:rsidR="003C665B" w:rsidRPr="003C665B" w:rsidRDefault="003C665B" w:rsidP="003C665B">
            <w:pPr>
              <w:pStyle w:val="ListParagraph"/>
              <w:numPr>
                <w:ilvl w:val="0"/>
                <w:numId w:val="40"/>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23B9FA4D" w14:textId="237B06D8" w:rsidR="003C665B" w:rsidRPr="006C38E3" w:rsidRDefault="003C665B"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Formarea departamentelor.</w:t>
            </w:r>
          </w:p>
        </w:tc>
        <w:tc>
          <w:tcPr>
            <w:tcW w:w="1888" w:type="dxa"/>
            <w:tcBorders>
              <w:top w:val="nil"/>
              <w:left w:val="nil"/>
              <w:bottom w:val="single" w:sz="4" w:space="0" w:color="auto"/>
              <w:right w:val="single" w:sz="4" w:space="0" w:color="auto"/>
            </w:tcBorders>
            <w:shd w:val="clear" w:color="auto" w:fill="auto"/>
            <w:vAlign w:val="center"/>
          </w:tcPr>
          <w:p w14:paraId="03C7EED8" w14:textId="1DDA413B" w:rsidR="003C665B" w:rsidRDefault="003C665B"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250</w:t>
            </w:r>
          </w:p>
        </w:tc>
      </w:tr>
      <w:tr w:rsidR="003C665B" w:rsidRPr="006C38E3" w14:paraId="0CF6ED70"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4CE1ED0E" w14:textId="30A6ED0D" w:rsidR="003C665B" w:rsidRPr="003C665B" w:rsidRDefault="003C665B" w:rsidP="003C665B">
            <w:pPr>
              <w:pStyle w:val="ListParagraph"/>
              <w:numPr>
                <w:ilvl w:val="0"/>
                <w:numId w:val="40"/>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1250216F" w14:textId="529B1B81" w:rsidR="003C665B" w:rsidRPr="006C38E3" w:rsidRDefault="003C665B"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Stabilirea surselor de informații de unde se vor colecta datele.</w:t>
            </w:r>
          </w:p>
        </w:tc>
        <w:tc>
          <w:tcPr>
            <w:tcW w:w="1888" w:type="dxa"/>
            <w:tcBorders>
              <w:top w:val="nil"/>
              <w:left w:val="nil"/>
              <w:bottom w:val="single" w:sz="4" w:space="0" w:color="auto"/>
              <w:right w:val="single" w:sz="4" w:space="0" w:color="auto"/>
            </w:tcBorders>
            <w:shd w:val="clear" w:color="auto" w:fill="auto"/>
            <w:vAlign w:val="center"/>
          </w:tcPr>
          <w:p w14:paraId="62EBD929" w14:textId="2ADE20DC" w:rsidR="003C665B" w:rsidRDefault="00E01D9F"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2500</w:t>
            </w:r>
          </w:p>
        </w:tc>
      </w:tr>
      <w:tr w:rsidR="003C665B" w:rsidRPr="006C38E3" w14:paraId="04FA8F2E"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2C7ED7FC" w14:textId="598E19DD" w:rsidR="003C665B" w:rsidRPr="003C665B" w:rsidRDefault="003C665B" w:rsidP="003C665B">
            <w:pPr>
              <w:pStyle w:val="ListParagraph"/>
              <w:numPr>
                <w:ilvl w:val="0"/>
                <w:numId w:val="40"/>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19309A58" w14:textId="6050474E" w:rsidR="003C665B" w:rsidRPr="006C38E3" w:rsidRDefault="003C665B"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Stabilrea datelor pentru statistică.</w:t>
            </w:r>
          </w:p>
        </w:tc>
        <w:tc>
          <w:tcPr>
            <w:tcW w:w="1888" w:type="dxa"/>
            <w:tcBorders>
              <w:top w:val="nil"/>
              <w:left w:val="nil"/>
              <w:bottom w:val="single" w:sz="4" w:space="0" w:color="auto"/>
              <w:right w:val="single" w:sz="4" w:space="0" w:color="auto"/>
            </w:tcBorders>
            <w:shd w:val="clear" w:color="auto" w:fill="auto"/>
            <w:vAlign w:val="center"/>
          </w:tcPr>
          <w:p w14:paraId="6F39518D" w14:textId="269F51C5" w:rsidR="003C665B" w:rsidRDefault="00E01D9F"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3000</w:t>
            </w:r>
          </w:p>
        </w:tc>
      </w:tr>
      <w:tr w:rsidR="003C665B" w:rsidRPr="006C38E3" w14:paraId="3CCA6ECE"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452E68A8" w14:textId="78927B7A" w:rsidR="003C665B" w:rsidRPr="003C665B" w:rsidRDefault="003C665B" w:rsidP="003C665B">
            <w:pPr>
              <w:pStyle w:val="ListParagraph"/>
              <w:numPr>
                <w:ilvl w:val="0"/>
                <w:numId w:val="40"/>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2071D1CB" w14:textId="057CBFE4" w:rsidR="003C665B" w:rsidRPr="006C38E3" w:rsidRDefault="003C665B"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Distribuirea informației obținute.</w:t>
            </w:r>
          </w:p>
        </w:tc>
        <w:tc>
          <w:tcPr>
            <w:tcW w:w="1888" w:type="dxa"/>
            <w:tcBorders>
              <w:top w:val="nil"/>
              <w:left w:val="nil"/>
              <w:bottom w:val="single" w:sz="4" w:space="0" w:color="auto"/>
              <w:right w:val="single" w:sz="4" w:space="0" w:color="auto"/>
            </w:tcBorders>
            <w:shd w:val="clear" w:color="auto" w:fill="auto"/>
            <w:vAlign w:val="center"/>
          </w:tcPr>
          <w:p w14:paraId="1D5ABB26" w14:textId="4910AEBC" w:rsidR="003C665B" w:rsidRDefault="00E01D9F"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3500</w:t>
            </w:r>
          </w:p>
        </w:tc>
      </w:tr>
      <w:tr w:rsidR="003C665B" w:rsidRPr="006C38E3" w14:paraId="590191FB" w14:textId="77777777" w:rsidTr="0023639C">
        <w:trPr>
          <w:trHeight w:val="315"/>
        </w:trPr>
        <w:tc>
          <w:tcPr>
            <w:tcW w:w="1532" w:type="dxa"/>
            <w:tcBorders>
              <w:top w:val="nil"/>
              <w:left w:val="single" w:sz="4" w:space="0" w:color="auto"/>
              <w:bottom w:val="single" w:sz="4" w:space="0" w:color="auto"/>
              <w:right w:val="single" w:sz="4" w:space="0" w:color="auto"/>
            </w:tcBorders>
            <w:shd w:val="clear" w:color="auto" w:fill="8DB3E2" w:themeFill="text2" w:themeFillTint="66"/>
            <w:noWrap/>
            <w:vAlign w:val="center"/>
          </w:tcPr>
          <w:p w14:paraId="4479D0E1" w14:textId="68282A87" w:rsidR="003C665B" w:rsidRPr="006C38E3" w:rsidRDefault="00A202D0" w:rsidP="003C665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O2.</w:t>
            </w:r>
          </w:p>
        </w:tc>
        <w:tc>
          <w:tcPr>
            <w:tcW w:w="7677" w:type="dxa"/>
            <w:tcBorders>
              <w:top w:val="nil"/>
              <w:left w:val="nil"/>
              <w:bottom w:val="single" w:sz="4" w:space="0" w:color="auto"/>
              <w:right w:val="single" w:sz="4" w:space="0" w:color="auto"/>
            </w:tcBorders>
            <w:shd w:val="clear" w:color="auto" w:fill="8DB3E2" w:themeFill="text2" w:themeFillTint="66"/>
            <w:vAlign w:val="center"/>
          </w:tcPr>
          <w:p w14:paraId="104F2A6C" w14:textId="636D8556" w:rsidR="003C665B" w:rsidRPr="006C38E3" w:rsidRDefault="00A2392B"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Aplicație</w:t>
            </w:r>
            <w:r w:rsidR="0023639C">
              <w:rPr>
                <w:rFonts w:ascii="Times New Roman" w:eastAsia="Times New Roman" w:hAnsi="Times New Roman" w:cs="Times New Roman"/>
                <w:color w:val="000000"/>
                <w:sz w:val="24"/>
                <w:szCs w:val="24"/>
              </w:rPr>
              <w:t xml:space="preserve"> pentru informarea populației despre sursele natur</w:t>
            </w:r>
            <w:r w:rsidR="00A202D0">
              <w:rPr>
                <w:rFonts w:ascii="Times New Roman" w:eastAsia="Times New Roman" w:hAnsi="Times New Roman" w:cs="Times New Roman"/>
                <w:color w:val="000000"/>
                <w:sz w:val="24"/>
                <w:szCs w:val="24"/>
              </w:rPr>
              <w:t>ale de apă potabilă din regiune</w:t>
            </w:r>
          </w:p>
        </w:tc>
        <w:tc>
          <w:tcPr>
            <w:tcW w:w="1888" w:type="dxa"/>
            <w:tcBorders>
              <w:top w:val="nil"/>
              <w:left w:val="nil"/>
              <w:bottom w:val="single" w:sz="4" w:space="0" w:color="auto"/>
              <w:right w:val="single" w:sz="4" w:space="0" w:color="auto"/>
            </w:tcBorders>
            <w:shd w:val="clear" w:color="auto" w:fill="8DB3E2" w:themeFill="text2" w:themeFillTint="66"/>
            <w:vAlign w:val="center"/>
          </w:tcPr>
          <w:p w14:paraId="32148A12" w14:textId="462EDFEE" w:rsidR="003C665B" w:rsidRDefault="00657BF6"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30510</w:t>
            </w:r>
          </w:p>
        </w:tc>
      </w:tr>
      <w:tr w:rsidR="003C665B" w:rsidRPr="006C38E3" w14:paraId="71339C79" w14:textId="77777777" w:rsidTr="0023639C">
        <w:trPr>
          <w:trHeight w:val="315"/>
        </w:trPr>
        <w:tc>
          <w:tcPr>
            <w:tcW w:w="1532"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14:paraId="7A0A2214" w14:textId="77777777" w:rsidR="003C665B" w:rsidRPr="006C38E3" w:rsidRDefault="003C665B" w:rsidP="003C665B">
            <w:p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BFBFBF" w:themeFill="background1" w:themeFillShade="BF"/>
            <w:vAlign w:val="center"/>
          </w:tcPr>
          <w:p w14:paraId="71CA592A" w14:textId="5A274273" w:rsidR="003C665B" w:rsidRPr="006C38E3" w:rsidRDefault="0023639C" w:rsidP="00A2392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Crearea unei </w:t>
            </w:r>
            <w:r w:rsidR="00A2392B">
              <w:rPr>
                <w:rFonts w:ascii="Times New Roman" w:eastAsia="Times New Roman" w:hAnsi="Times New Roman" w:cs="Times New Roman"/>
                <w:color w:val="000000"/>
                <w:sz w:val="24"/>
                <w:szCs w:val="24"/>
              </w:rPr>
              <w:t>aplicații</w:t>
            </w:r>
            <w:r>
              <w:rPr>
                <w:rFonts w:ascii="Times New Roman" w:eastAsia="Times New Roman" w:hAnsi="Times New Roman" w:cs="Times New Roman"/>
                <w:color w:val="000000"/>
                <w:sz w:val="24"/>
                <w:szCs w:val="24"/>
              </w:rPr>
              <w:t xml:space="preserve"> online pentru informarea populației despre sursele naturale de apă potabilă din regiune</w:t>
            </w:r>
          </w:p>
        </w:tc>
        <w:tc>
          <w:tcPr>
            <w:tcW w:w="1888" w:type="dxa"/>
            <w:tcBorders>
              <w:top w:val="nil"/>
              <w:left w:val="nil"/>
              <w:bottom w:val="single" w:sz="4" w:space="0" w:color="auto"/>
              <w:right w:val="single" w:sz="4" w:space="0" w:color="auto"/>
            </w:tcBorders>
            <w:shd w:val="clear" w:color="auto" w:fill="BFBFBF" w:themeFill="background1" w:themeFillShade="BF"/>
            <w:vAlign w:val="center"/>
          </w:tcPr>
          <w:p w14:paraId="7ACBA2DB" w14:textId="77777777" w:rsidR="003C665B" w:rsidRDefault="003C665B" w:rsidP="003C665B">
            <w:pPr>
              <w:spacing w:after="0" w:line="240" w:lineRule="auto"/>
              <w:jc w:val="center"/>
              <w:rPr>
                <w:rFonts w:ascii="Times New Roman" w:eastAsia="Times New Roman" w:hAnsi="Times New Roman" w:cs="Times New Roman"/>
                <w:b/>
                <w:bCs/>
                <w:color w:val="000000" w:themeColor="text1"/>
                <w:sz w:val="24"/>
                <w:szCs w:val="24"/>
              </w:rPr>
            </w:pPr>
          </w:p>
        </w:tc>
      </w:tr>
      <w:tr w:rsidR="003C665B" w:rsidRPr="006C38E3" w14:paraId="0EE03C22"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758BB27E" w14:textId="28A6B4DF" w:rsidR="003C665B" w:rsidRPr="00A202D0" w:rsidRDefault="003C665B" w:rsidP="00A202D0">
            <w:pPr>
              <w:pStyle w:val="ListParagraph"/>
              <w:numPr>
                <w:ilvl w:val="0"/>
                <w:numId w:val="41"/>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0B4B9007" w14:textId="1968A87C" w:rsidR="003C665B" w:rsidRPr="006C38E3" w:rsidRDefault="00A202D0"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Discuții cu echipa privind separarea sarcinilor.</w:t>
            </w:r>
          </w:p>
        </w:tc>
        <w:tc>
          <w:tcPr>
            <w:tcW w:w="1888" w:type="dxa"/>
            <w:tcBorders>
              <w:top w:val="nil"/>
              <w:left w:val="nil"/>
              <w:bottom w:val="single" w:sz="4" w:space="0" w:color="auto"/>
              <w:right w:val="single" w:sz="4" w:space="0" w:color="auto"/>
            </w:tcBorders>
            <w:shd w:val="clear" w:color="auto" w:fill="auto"/>
            <w:vAlign w:val="center"/>
          </w:tcPr>
          <w:p w14:paraId="6CE10095" w14:textId="27CA76BE" w:rsidR="003C665B" w:rsidRDefault="00A202D0" w:rsidP="00A2392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25</w:t>
            </w:r>
            <w:r w:rsidR="00A2392B">
              <w:rPr>
                <w:rFonts w:ascii="Times New Roman" w:eastAsia="Times New Roman" w:hAnsi="Times New Roman" w:cs="Times New Roman"/>
                <w:b/>
                <w:bCs/>
                <w:color w:val="000000" w:themeColor="text1"/>
                <w:sz w:val="24"/>
                <w:szCs w:val="24"/>
              </w:rPr>
              <w:t>10</w:t>
            </w:r>
          </w:p>
        </w:tc>
      </w:tr>
      <w:tr w:rsidR="003C665B" w:rsidRPr="006C38E3" w14:paraId="198AB273"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20E618DE" w14:textId="433F9DE5" w:rsidR="003C665B" w:rsidRPr="00A202D0" w:rsidRDefault="003C665B" w:rsidP="00A202D0">
            <w:pPr>
              <w:pStyle w:val="ListParagraph"/>
              <w:numPr>
                <w:ilvl w:val="0"/>
                <w:numId w:val="41"/>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3654C302" w14:textId="71A90F4F" w:rsidR="003C665B" w:rsidRPr="006C38E3" w:rsidRDefault="00A202D0" w:rsidP="00A2392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Elaborarea prototipului </w:t>
            </w:r>
            <w:r w:rsidR="00A2392B">
              <w:rPr>
                <w:rFonts w:ascii="Times New Roman" w:eastAsia="Times New Roman" w:hAnsi="Times New Roman" w:cs="Times New Roman"/>
                <w:color w:val="000000"/>
                <w:sz w:val="24"/>
                <w:szCs w:val="24"/>
              </w:rPr>
              <w:t>aplicației</w:t>
            </w:r>
            <w:r>
              <w:rPr>
                <w:rFonts w:ascii="Times New Roman" w:eastAsia="Times New Roman" w:hAnsi="Times New Roman" w:cs="Times New Roman"/>
                <w:color w:val="000000"/>
                <w:sz w:val="24"/>
                <w:szCs w:val="24"/>
              </w:rPr>
              <w:t>.</w:t>
            </w:r>
          </w:p>
        </w:tc>
        <w:tc>
          <w:tcPr>
            <w:tcW w:w="1888" w:type="dxa"/>
            <w:tcBorders>
              <w:top w:val="nil"/>
              <w:left w:val="nil"/>
              <w:bottom w:val="single" w:sz="4" w:space="0" w:color="auto"/>
              <w:right w:val="single" w:sz="4" w:space="0" w:color="auto"/>
            </w:tcBorders>
            <w:shd w:val="clear" w:color="auto" w:fill="auto"/>
            <w:vAlign w:val="center"/>
          </w:tcPr>
          <w:p w14:paraId="6CC9ECB4" w14:textId="143B6CD1" w:rsidR="003C665B" w:rsidRDefault="00A2392B"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4500</w:t>
            </w:r>
          </w:p>
        </w:tc>
      </w:tr>
      <w:tr w:rsidR="003C665B" w:rsidRPr="006C38E3" w14:paraId="46B123F6"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3FB9F70F" w14:textId="5C01B2A3" w:rsidR="003C665B" w:rsidRPr="00A2392B" w:rsidRDefault="003C665B" w:rsidP="00A2392B">
            <w:pPr>
              <w:pStyle w:val="ListParagraph"/>
              <w:numPr>
                <w:ilvl w:val="0"/>
                <w:numId w:val="41"/>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5C47D39D" w14:textId="4FC6B3B2" w:rsidR="003C665B" w:rsidRPr="006C38E3" w:rsidRDefault="00A2392B" w:rsidP="00A2392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Elaborarea designului conform prototipului aplicației.</w:t>
            </w:r>
          </w:p>
        </w:tc>
        <w:tc>
          <w:tcPr>
            <w:tcW w:w="1888" w:type="dxa"/>
            <w:tcBorders>
              <w:top w:val="nil"/>
              <w:left w:val="nil"/>
              <w:bottom w:val="single" w:sz="4" w:space="0" w:color="auto"/>
              <w:right w:val="single" w:sz="4" w:space="0" w:color="auto"/>
            </w:tcBorders>
            <w:shd w:val="clear" w:color="auto" w:fill="auto"/>
            <w:vAlign w:val="center"/>
          </w:tcPr>
          <w:p w14:paraId="4A8E0DB8" w14:textId="31DECBB5" w:rsidR="003C665B" w:rsidRDefault="00A2392B"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6000</w:t>
            </w:r>
          </w:p>
        </w:tc>
      </w:tr>
      <w:tr w:rsidR="003C665B" w:rsidRPr="006C38E3" w14:paraId="7B2146D0" w14:textId="77777777" w:rsidTr="0023639C">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706990B0" w14:textId="7FE736D6" w:rsidR="003C665B" w:rsidRPr="00A2392B" w:rsidRDefault="003C665B" w:rsidP="00A2392B">
            <w:pPr>
              <w:pStyle w:val="ListParagraph"/>
              <w:numPr>
                <w:ilvl w:val="0"/>
                <w:numId w:val="41"/>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1CE0B666" w14:textId="35BEDCBF" w:rsidR="003C665B" w:rsidRPr="006C38E3" w:rsidRDefault="00A2392B" w:rsidP="00A2392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Elaborarea chestionarului conform algoritmului stabilit.</w:t>
            </w:r>
          </w:p>
        </w:tc>
        <w:tc>
          <w:tcPr>
            <w:tcW w:w="1888" w:type="dxa"/>
            <w:tcBorders>
              <w:top w:val="nil"/>
              <w:left w:val="nil"/>
              <w:bottom w:val="single" w:sz="4" w:space="0" w:color="auto"/>
              <w:right w:val="single" w:sz="4" w:space="0" w:color="auto"/>
            </w:tcBorders>
            <w:shd w:val="clear" w:color="auto" w:fill="auto"/>
            <w:vAlign w:val="center"/>
          </w:tcPr>
          <w:p w14:paraId="73C22C10" w14:textId="76275F01" w:rsidR="003C665B" w:rsidRDefault="00A2392B"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2000</w:t>
            </w:r>
          </w:p>
        </w:tc>
      </w:tr>
      <w:tr w:rsidR="00A2392B" w:rsidRPr="006C38E3" w14:paraId="5407DA14" w14:textId="77777777" w:rsidTr="0023639C">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57F87F86" w14:textId="77777777" w:rsidR="00A2392B" w:rsidRPr="00A2392B" w:rsidRDefault="00A2392B" w:rsidP="00A2392B">
            <w:pPr>
              <w:pStyle w:val="ListParagraph"/>
              <w:numPr>
                <w:ilvl w:val="0"/>
                <w:numId w:val="41"/>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73410CDF" w14:textId="4F5E9E84" w:rsidR="00A2392B" w:rsidRPr="006C38E3" w:rsidRDefault="00A2392B" w:rsidP="00A2392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Testarea aplicației și rezolvarea problemelor apărute.</w:t>
            </w:r>
          </w:p>
        </w:tc>
        <w:tc>
          <w:tcPr>
            <w:tcW w:w="1888" w:type="dxa"/>
            <w:tcBorders>
              <w:top w:val="nil"/>
              <w:left w:val="nil"/>
              <w:bottom w:val="single" w:sz="4" w:space="0" w:color="auto"/>
              <w:right w:val="single" w:sz="4" w:space="0" w:color="auto"/>
            </w:tcBorders>
            <w:shd w:val="clear" w:color="auto" w:fill="auto"/>
            <w:vAlign w:val="center"/>
          </w:tcPr>
          <w:p w14:paraId="2197B502" w14:textId="0E743F8A" w:rsidR="00A2392B" w:rsidRDefault="00A2392B" w:rsidP="00A2392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3500</w:t>
            </w:r>
          </w:p>
        </w:tc>
      </w:tr>
      <w:tr w:rsidR="00A2392B" w:rsidRPr="006C38E3" w14:paraId="21176765" w14:textId="77777777" w:rsidTr="0023639C">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3C2F98AB" w14:textId="77777777" w:rsidR="00A2392B" w:rsidRPr="00A2392B" w:rsidRDefault="00A2392B" w:rsidP="00A2392B">
            <w:pPr>
              <w:pStyle w:val="ListParagraph"/>
              <w:numPr>
                <w:ilvl w:val="0"/>
                <w:numId w:val="41"/>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0900A560" w14:textId="15BB4B98" w:rsidR="00A2392B" w:rsidRPr="006C38E3" w:rsidRDefault="00A2392B" w:rsidP="00A2392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Plasarea aplicației pe un server</w:t>
            </w:r>
            <w:r w:rsidR="00657BF6">
              <w:rPr>
                <w:rFonts w:ascii="Times New Roman" w:eastAsia="Times New Roman" w:hAnsi="Times New Roman" w:cs="Times New Roman"/>
                <w:color w:val="000000"/>
                <w:sz w:val="24"/>
                <w:szCs w:val="24"/>
              </w:rPr>
              <w:t>.</w:t>
            </w:r>
          </w:p>
        </w:tc>
        <w:tc>
          <w:tcPr>
            <w:tcW w:w="1888" w:type="dxa"/>
            <w:tcBorders>
              <w:top w:val="nil"/>
              <w:left w:val="nil"/>
              <w:bottom w:val="single" w:sz="4" w:space="0" w:color="auto"/>
              <w:right w:val="single" w:sz="4" w:space="0" w:color="auto"/>
            </w:tcBorders>
            <w:shd w:val="clear" w:color="auto" w:fill="auto"/>
            <w:vAlign w:val="center"/>
          </w:tcPr>
          <w:p w14:paraId="78D511C3" w14:textId="4FDE143D" w:rsidR="00A2392B" w:rsidRDefault="00657BF6"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4500</w:t>
            </w:r>
          </w:p>
        </w:tc>
      </w:tr>
      <w:tr w:rsidR="00A2392B" w:rsidRPr="006C38E3" w14:paraId="5550BB01" w14:textId="77777777" w:rsidTr="0023639C">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039DF7E6" w14:textId="77777777" w:rsidR="00A2392B" w:rsidRPr="00A2392B" w:rsidRDefault="00A2392B" w:rsidP="00A2392B">
            <w:pPr>
              <w:pStyle w:val="ListParagraph"/>
              <w:numPr>
                <w:ilvl w:val="0"/>
                <w:numId w:val="41"/>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5E3BF278" w14:textId="06CA50E2" w:rsidR="00A2392B" w:rsidRPr="006C38E3" w:rsidRDefault="00657BF6"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Promovarea aplicației online.</w:t>
            </w:r>
          </w:p>
        </w:tc>
        <w:tc>
          <w:tcPr>
            <w:tcW w:w="1888" w:type="dxa"/>
            <w:tcBorders>
              <w:top w:val="nil"/>
              <w:left w:val="nil"/>
              <w:bottom w:val="single" w:sz="4" w:space="0" w:color="auto"/>
              <w:right w:val="single" w:sz="4" w:space="0" w:color="auto"/>
            </w:tcBorders>
            <w:shd w:val="clear" w:color="auto" w:fill="auto"/>
            <w:vAlign w:val="center"/>
          </w:tcPr>
          <w:p w14:paraId="3CD1BD1C" w14:textId="1A8D9F8F" w:rsidR="00A2392B" w:rsidRDefault="00657BF6"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7500</w:t>
            </w:r>
          </w:p>
        </w:tc>
      </w:tr>
      <w:tr w:rsidR="003C665B" w:rsidRPr="006C38E3" w14:paraId="0268AF97" w14:textId="77777777" w:rsidTr="00656BA3">
        <w:trPr>
          <w:trHeight w:val="315"/>
        </w:trPr>
        <w:tc>
          <w:tcPr>
            <w:tcW w:w="1532" w:type="dxa"/>
            <w:tcBorders>
              <w:top w:val="nil"/>
              <w:left w:val="single" w:sz="4" w:space="0" w:color="auto"/>
              <w:bottom w:val="single" w:sz="4" w:space="0" w:color="auto"/>
              <w:right w:val="single" w:sz="4" w:space="0" w:color="auto"/>
            </w:tcBorders>
            <w:shd w:val="clear" w:color="auto" w:fill="8DB3E2" w:themeFill="text2" w:themeFillTint="66"/>
            <w:noWrap/>
            <w:vAlign w:val="center"/>
          </w:tcPr>
          <w:p w14:paraId="22A68F02" w14:textId="65C644C7" w:rsidR="003C665B" w:rsidRPr="006C38E3" w:rsidRDefault="00656BA3" w:rsidP="003C665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O3.</w:t>
            </w:r>
          </w:p>
        </w:tc>
        <w:tc>
          <w:tcPr>
            <w:tcW w:w="7677" w:type="dxa"/>
            <w:tcBorders>
              <w:top w:val="nil"/>
              <w:left w:val="nil"/>
              <w:bottom w:val="single" w:sz="4" w:space="0" w:color="auto"/>
              <w:right w:val="single" w:sz="4" w:space="0" w:color="auto"/>
            </w:tcBorders>
            <w:shd w:val="clear" w:color="auto" w:fill="8DB3E2" w:themeFill="text2" w:themeFillTint="66"/>
            <w:vAlign w:val="center"/>
          </w:tcPr>
          <w:p w14:paraId="6AC9130B" w14:textId="5A5CFF14" w:rsidR="003C665B" w:rsidRPr="006C38E3" w:rsidRDefault="00656BA3" w:rsidP="00656BA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Informații privind analiza apei și localizarea</w:t>
            </w:r>
          </w:p>
        </w:tc>
        <w:tc>
          <w:tcPr>
            <w:tcW w:w="1888" w:type="dxa"/>
            <w:tcBorders>
              <w:top w:val="nil"/>
              <w:left w:val="nil"/>
              <w:bottom w:val="single" w:sz="4" w:space="0" w:color="auto"/>
              <w:right w:val="single" w:sz="4" w:space="0" w:color="auto"/>
            </w:tcBorders>
            <w:shd w:val="clear" w:color="auto" w:fill="8DB3E2" w:themeFill="text2" w:themeFillTint="66"/>
            <w:vAlign w:val="center"/>
          </w:tcPr>
          <w:p w14:paraId="7808BDDD" w14:textId="4BBB3A61" w:rsidR="003C665B" w:rsidRDefault="00EA75E5"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18275</w:t>
            </w:r>
          </w:p>
        </w:tc>
      </w:tr>
      <w:tr w:rsidR="00A2392B" w:rsidRPr="006C38E3" w14:paraId="79751492" w14:textId="77777777" w:rsidTr="00656BA3">
        <w:trPr>
          <w:trHeight w:val="315"/>
        </w:trPr>
        <w:tc>
          <w:tcPr>
            <w:tcW w:w="1532"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14:paraId="26B30902" w14:textId="77777777" w:rsidR="00A2392B" w:rsidRPr="006C38E3" w:rsidRDefault="00A2392B" w:rsidP="003C665B">
            <w:p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BFBFBF" w:themeFill="background1" w:themeFillShade="BF"/>
            <w:vAlign w:val="center"/>
          </w:tcPr>
          <w:p w14:paraId="3D6D60B4" w14:textId="088E68F4" w:rsidR="00A2392B" w:rsidRPr="006C38E3" w:rsidRDefault="00656BA3"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Studiu privind localizarea sursei natu</w:t>
            </w:r>
            <w:r w:rsidR="00EA75E5">
              <w:rPr>
                <w:rFonts w:ascii="Times New Roman" w:eastAsia="Times New Roman" w:hAnsi="Times New Roman" w:cs="Times New Roman"/>
                <w:color w:val="000000"/>
                <w:sz w:val="24"/>
                <w:szCs w:val="24"/>
              </w:rPr>
              <w:t>rale de apă și analiza acesteia</w:t>
            </w:r>
          </w:p>
        </w:tc>
        <w:tc>
          <w:tcPr>
            <w:tcW w:w="1888" w:type="dxa"/>
            <w:tcBorders>
              <w:top w:val="nil"/>
              <w:left w:val="nil"/>
              <w:bottom w:val="single" w:sz="4" w:space="0" w:color="auto"/>
              <w:right w:val="single" w:sz="4" w:space="0" w:color="auto"/>
            </w:tcBorders>
            <w:shd w:val="clear" w:color="auto" w:fill="BFBFBF" w:themeFill="background1" w:themeFillShade="BF"/>
            <w:vAlign w:val="center"/>
          </w:tcPr>
          <w:p w14:paraId="28239E1A" w14:textId="77777777" w:rsidR="00A2392B" w:rsidRDefault="00A2392B" w:rsidP="003C665B">
            <w:pPr>
              <w:spacing w:after="0" w:line="240" w:lineRule="auto"/>
              <w:jc w:val="center"/>
              <w:rPr>
                <w:rFonts w:ascii="Times New Roman" w:eastAsia="Times New Roman" w:hAnsi="Times New Roman" w:cs="Times New Roman"/>
                <w:b/>
                <w:bCs/>
                <w:color w:val="000000" w:themeColor="text1"/>
                <w:sz w:val="24"/>
                <w:szCs w:val="24"/>
              </w:rPr>
            </w:pPr>
          </w:p>
        </w:tc>
      </w:tr>
      <w:tr w:rsidR="00A2392B" w:rsidRPr="006C38E3" w14:paraId="7FEBF987"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3472915B" w14:textId="7953CD0C" w:rsidR="00A2392B" w:rsidRPr="00656BA3" w:rsidRDefault="00A2392B" w:rsidP="00656BA3">
            <w:pPr>
              <w:pStyle w:val="ListParagraph"/>
              <w:numPr>
                <w:ilvl w:val="0"/>
                <w:numId w:val="42"/>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2A3F1A17" w14:textId="243FDC2C" w:rsidR="00A2392B" w:rsidRPr="006C38E3" w:rsidRDefault="00EA75E5"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Studierea și analizarea datelor colectate despre sursele naturale de apă.</w:t>
            </w:r>
          </w:p>
        </w:tc>
        <w:tc>
          <w:tcPr>
            <w:tcW w:w="1888" w:type="dxa"/>
            <w:tcBorders>
              <w:top w:val="nil"/>
              <w:left w:val="nil"/>
              <w:bottom w:val="single" w:sz="4" w:space="0" w:color="auto"/>
              <w:right w:val="single" w:sz="4" w:space="0" w:color="auto"/>
            </w:tcBorders>
            <w:shd w:val="clear" w:color="auto" w:fill="auto"/>
            <w:vAlign w:val="center"/>
          </w:tcPr>
          <w:p w14:paraId="51D8A983" w14:textId="3CB28313" w:rsidR="00A2392B" w:rsidRDefault="00EA75E5"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8250</w:t>
            </w:r>
          </w:p>
        </w:tc>
      </w:tr>
      <w:tr w:rsidR="00A2392B" w:rsidRPr="006C38E3" w14:paraId="57CCBF08"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127C44A9" w14:textId="65EF73DF" w:rsidR="00A2392B" w:rsidRPr="00656BA3" w:rsidRDefault="00A2392B" w:rsidP="00656BA3">
            <w:pPr>
              <w:pStyle w:val="ListParagraph"/>
              <w:numPr>
                <w:ilvl w:val="0"/>
                <w:numId w:val="42"/>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4462C729" w14:textId="3798E2FC" w:rsidR="00A2392B" w:rsidRPr="006C38E3" w:rsidRDefault="00EA75E5"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Efectuarea și distribuirea rapoartelor statistice în privița calității.</w:t>
            </w:r>
          </w:p>
        </w:tc>
        <w:tc>
          <w:tcPr>
            <w:tcW w:w="1888" w:type="dxa"/>
            <w:tcBorders>
              <w:top w:val="nil"/>
              <w:left w:val="nil"/>
              <w:bottom w:val="single" w:sz="4" w:space="0" w:color="auto"/>
              <w:right w:val="single" w:sz="4" w:space="0" w:color="auto"/>
            </w:tcBorders>
            <w:shd w:val="clear" w:color="auto" w:fill="auto"/>
            <w:vAlign w:val="center"/>
          </w:tcPr>
          <w:p w14:paraId="1C7F397A" w14:textId="4586496A" w:rsidR="00A2392B" w:rsidRDefault="00EA75E5"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4500</w:t>
            </w:r>
          </w:p>
        </w:tc>
      </w:tr>
      <w:tr w:rsidR="003C665B" w:rsidRPr="006C38E3" w14:paraId="2BD808CA" w14:textId="77777777" w:rsidTr="003C665B">
        <w:trPr>
          <w:trHeight w:val="315"/>
        </w:trPr>
        <w:tc>
          <w:tcPr>
            <w:tcW w:w="1532" w:type="dxa"/>
            <w:tcBorders>
              <w:top w:val="nil"/>
              <w:left w:val="single" w:sz="4" w:space="0" w:color="auto"/>
              <w:bottom w:val="single" w:sz="4" w:space="0" w:color="auto"/>
              <w:right w:val="single" w:sz="4" w:space="0" w:color="auto"/>
            </w:tcBorders>
            <w:shd w:val="clear" w:color="auto" w:fill="auto"/>
            <w:noWrap/>
            <w:vAlign w:val="center"/>
          </w:tcPr>
          <w:p w14:paraId="67B368D7" w14:textId="74022EA2" w:rsidR="003C665B" w:rsidRPr="00656BA3" w:rsidRDefault="003C665B" w:rsidP="00656BA3">
            <w:pPr>
              <w:pStyle w:val="ListParagraph"/>
              <w:numPr>
                <w:ilvl w:val="0"/>
                <w:numId w:val="42"/>
              </w:numPr>
              <w:spacing w:after="0" w:line="240" w:lineRule="auto"/>
              <w:jc w:val="center"/>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auto"/>
            <w:vAlign w:val="center"/>
          </w:tcPr>
          <w:p w14:paraId="68C9EB07" w14:textId="6369E8A2" w:rsidR="003C665B" w:rsidRPr="006C38E3" w:rsidRDefault="00EA75E5" w:rsidP="003C6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Actualizarea informației.</w:t>
            </w:r>
          </w:p>
        </w:tc>
        <w:tc>
          <w:tcPr>
            <w:tcW w:w="1888" w:type="dxa"/>
            <w:tcBorders>
              <w:top w:val="nil"/>
              <w:left w:val="nil"/>
              <w:bottom w:val="single" w:sz="4" w:space="0" w:color="auto"/>
              <w:right w:val="single" w:sz="4" w:space="0" w:color="auto"/>
            </w:tcBorders>
            <w:shd w:val="clear" w:color="auto" w:fill="auto"/>
            <w:vAlign w:val="center"/>
          </w:tcPr>
          <w:p w14:paraId="324F6B66" w14:textId="675BBD9E" w:rsidR="003C665B" w:rsidRDefault="00EA75E5"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5525</w:t>
            </w:r>
          </w:p>
        </w:tc>
      </w:tr>
      <w:tr w:rsidR="003C665B" w:rsidRPr="006C38E3" w14:paraId="04E29B69" w14:textId="77777777" w:rsidTr="00656BA3">
        <w:trPr>
          <w:trHeight w:val="315"/>
        </w:trPr>
        <w:tc>
          <w:tcPr>
            <w:tcW w:w="1532"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14:paraId="7AC6EB5F" w14:textId="042CA841" w:rsidR="003C665B" w:rsidRPr="00656BA3" w:rsidRDefault="003C665B" w:rsidP="00656BA3">
            <w:pPr>
              <w:pStyle w:val="ListParagraph"/>
              <w:spacing w:after="0" w:line="240" w:lineRule="auto"/>
              <w:rPr>
                <w:rFonts w:ascii="Times New Roman" w:eastAsia="Times New Roman" w:hAnsi="Times New Roman" w:cs="Times New Roman"/>
                <w:b/>
                <w:bCs/>
                <w:color w:val="000000"/>
                <w:sz w:val="24"/>
                <w:szCs w:val="24"/>
              </w:rPr>
            </w:pPr>
          </w:p>
        </w:tc>
        <w:tc>
          <w:tcPr>
            <w:tcW w:w="7677" w:type="dxa"/>
            <w:tcBorders>
              <w:top w:val="nil"/>
              <w:left w:val="nil"/>
              <w:bottom w:val="single" w:sz="4" w:space="0" w:color="auto"/>
              <w:right w:val="single" w:sz="4" w:space="0" w:color="auto"/>
            </w:tcBorders>
            <w:shd w:val="clear" w:color="auto" w:fill="BFBFBF" w:themeFill="background1" w:themeFillShade="BF"/>
            <w:vAlign w:val="center"/>
          </w:tcPr>
          <w:p w14:paraId="3C40A6BB" w14:textId="72F3662D" w:rsidR="003C665B" w:rsidRPr="00656BA3" w:rsidRDefault="00656BA3" w:rsidP="00656BA3">
            <w:pPr>
              <w:spacing w:after="0" w:line="240" w:lineRule="auto"/>
              <w:jc w:val="center"/>
              <w:rPr>
                <w:rFonts w:ascii="Times New Roman" w:eastAsia="Times New Roman" w:hAnsi="Times New Roman" w:cs="Times New Roman"/>
                <w:b/>
                <w:color w:val="000000"/>
                <w:sz w:val="24"/>
                <w:szCs w:val="24"/>
              </w:rPr>
            </w:pPr>
            <w:r w:rsidRPr="00656BA3">
              <w:rPr>
                <w:rFonts w:ascii="Times New Roman" w:eastAsia="Times New Roman" w:hAnsi="Times New Roman" w:cs="Times New Roman"/>
                <w:b/>
                <w:color w:val="000000"/>
                <w:sz w:val="24"/>
                <w:szCs w:val="24"/>
              </w:rPr>
              <w:t>TOTAL</w:t>
            </w:r>
          </w:p>
        </w:tc>
        <w:tc>
          <w:tcPr>
            <w:tcW w:w="1888" w:type="dxa"/>
            <w:tcBorders>
              <w:top w:val="nil"/>
              <w:left w:val="nil"/>
              <w:bottom w:val="single" w:sz="4" w:space="0" w:color="auto"/>
              <w:right w:val="single" w:sz="4" w:space="0" w:color="auto"/>
            </w:tcBorders>
            <w:shd w:val="clear" w:color="auto" w:fill="BFBFBF" w:themeFill="background1" w:themeFillShade="BF"/>
            <w:vAlign w:val="center"/>
          </w:tcPr>
          <w:p w14:paraId="1F0E5BC0" w14:textId="68BB7107" w:rsidR="003C665B" w:rsidRDefault="00EA75E5" w:rsidP="003C665B">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58035</w:t>
            </w:r>
          </w:p>
        </w:tc>
      </w:tr>
    </w:tbl>
    <w:p w14:paraId="37852DF8" w14:textId="77777777" w:rsidR="00997696" w:rsidRDefault="00997696" w:rsidP="009B74D1">
      <w:pPr>
        <w:spacing w:after="0" w:line="360" w:lineRule="auto"/>
        <w:jc w:val="both"/>
        <w:rPr>
          <w:rFonts w:ascii="Times New Roman" w:hAnsi="Times New Roman" w:cs="Times New Roman"/>
          <w:sz w:val="24"/>
        </w:rPr>
      </w:pPr>
    </w:p>
    <w:p w14:paraId="67B6A17B" w14:textId="0C20306F" w:rsidR="00997696" w:rsidRPr="006C38E3" w:rsidRDefault="00997696" w:rsidP="00997696">
      <w:pPr>
        <w:tabs>
          <w:tab w:val="left" w:pos="1170"/>
        </w:tabs>
        <w:rPr>
          <w:rFonts w:ascii="Times New Roman" w:hAnsi="Times New Roman" w:cs="Times New Roman"/>
          <w:sz w:val="24"/>
          <w:szCs w:val="24"/>
        </w:rPr>
      </w:pPr>
      <w:r>
        <w:rPr>
          <w:rFonts w:ascii="Times New Roman" w:hAnsi="Times New Roman" w:cs="Times New Roman"/>
          <w:sz w:val="24"/>
          <w:szCs w:val="24"/>
        </w:rPr>
        <w:t>P</w:t>
      </w:r>
      <w:r w:rsidRPr="006C38E3">
        <w:rPr>
          <w:rFonts w:ascii="Times New Roman" w:hAnsi="Times New Roman" w:cs="Times New Roman"/>
          <w:sz w:val="24"/>
          <w:szCs w:val="24"/>
        </w:rPr>
        <w:t xml:space="preserve">rețul final al proiectului </w:t>
      </w:r>
      <w:r>
        <w:rPr>
          <w:rFonts w:ascii="Times New Roman" w:hAnsi="Times New Roman" w:cs="Times New Roman"/>
          <w:sz w:val="24"/>
          <w:szCs w:val="24"/>
        </w:rPr>
        <w:t>fiind</w:t>
      </w:r>
      <w:r w:rsidRPr="006C38E3">
        <w:rPr>
          <w:rFonts w:ascii="Times New Roman" w:hAnsi="Times New Roman" w:cs="Times New Roman"/>
          <w:sz w:val="24"/>
          <w:szCs w:val="24"/>
        </w:rPr>
        <w:t xml:space="preserve"> </w:t>
      </w:r>
      <w:r>
        <w:rPr>
          <w:rFonts w:ascii="Times New Roman" w:hAnsi="Times New Roman" w:cs="Times New Roman"/>
          <w:b/>
          <w:sz w:val="24"/>
          <w:szCs w:val="24"/>
        </w:rPr>
        <w:t>58035</w:t>
      </w:r>
      <w:r w:rsidRPr="006C38E3">
        <w:rPr>
          <w:rFonts w:ascii="Times New Roman" w:hAnsi="Times New Roman" w:cs="Times New Roman"/>
          <w:sz w:val="24"/>
          <w:szCs w:val="24"/>
        </w:rPr>
        <w:t xml:space="preserve"> euro </w:t>
      </w:r>
    </w:p>
    <w:p w14:paraId="628371EE" w14:textId="77777777" w:rsidR="00997696" w:rsidRPr="00AD5AF7" w:rsidRDefault="00997696" w:rsidP="009B74D1">
      <w:pPr>
        <w:spacing w:after="0" w:line="360" w:lineRule="auto"/>
        <w:jc w:val="both"/>
        <w:rPr>
          <w:rFonts w:ascii="Times New Roman" w:hAnsi="Times New Roman" w:cs="Times New Roman"/>
          <w:sz w:val="24"/>
        </w:rPr>
      </w:pPr>
    </w:p>
    <w:sectPr w:rsidR="00997696" w:rsidRPr="00AD5AF7" w:rsidSect="000B70EB">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2400C" w14:textId="77777777" w:rsidR="009F6E40" w:rsidRDefault="009F6E40" w:rsidP="000B70EB">
      <w:pPr>
        <w:spacing w:after="0" w:line="240" w:lineRule="auto"/>
      </w:pPr>
      <w:r>
        <w:separator/>
      </w:r>
    </w:p>
  </w:endnote>
  <w:endnote w:type="continuationSeparator" w:id="0">
    <w:p w14:paraId="23403906" w14:textId="77777777" w:rsidR="009F6E40" w:rsidRDefault="009F6E40" w:rsidP="000B7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A4708" w14:textId="77777777" w:rsidR="009F6E40" w:rsidRDefault="009F6E40" w:rsidP="000B70EB">
      <w:pPr>
        <w:spacing w:after="0" w:line="240" w:lineRule="auto"/>
      </w:pPr>
      <w:r>
        <w:separator/>
      </w:r>
    </w:p>
  </w:footnote>
  <w:footnote w:type="continuationSeparator" w:id="0">
    <w:p w14:paraId="7FBEFE16" w14:textId="77777777" w:rsidR="009F6E40" w:rsidRDefault="009F6E40" w:rsidP="000B7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5E95"/>
    <w:multiLevelType w:val="hybridMultilevel"/>
    <w:tmpl w:val="8974AB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37385"/>
    <w:multiLevelType w:val="hybridMultilevel"/>
    <w:tmpl w:val="082AAC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736AC2"/>
    <w:multiLevelType w:val="multilevel"/>
    <w:tmpl w:val="F4FC1632"/>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817F4D"/>
    <w:multiLevelType w:val="hybridMultilevel"/>
    <w:tmpl w:val="4A90C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D22629"/>
    <w:multiLevelType w:val="multilevel"/>
    <w:tmpl w:val="5CC0B1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C5D7538"/>
    <w:multiLevelType w:val="hybridMultilevel"/>
    <w:tmpl w:val="4D1A485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091411"/>
    <w:multiLevelType w:val="hybridMultilevel"/>
    <w:tmpl w:val="BBFEA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337C84"/>
    <w:multiLevelType w:val="hybridMultilevel"/>
    <w:tmpl w:val="A882FA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632742"/>
    <w:multiLevelType w:val="hybridMultilevel"/>
    <w:tmpl w:val="AD6A2A2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26B468A"/>
    <w:multiLevelType w:val="hybridMultilevel"/>
    <w:tmpl w:val="D7D8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71355C"/>
    <w:multiLevelType w:val="multilevel"/>
    <w:tmpl w:val="F4F0319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C3D74B0"/>
    <w:multiLevelType w:val="multilevel"/>
    <w:tmpl w:val="C952C538"/>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1E752143"/>
    <w:multiLevelType w:val="hybridMultilevel"/>
    <w:tmpl w:val="40B6D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EE3559"/>
    <w:multiLevelType w:val="hybridMultilevel"/>
    <w:tmpl w:val="C6EE49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1176A0"/>
    <w:multiLevelType w:val="hybridMultilevel"/>
    <w:tmpl w:val="01AA0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7C2357"/>
    <w:multiLevelType w:val="hybridMultilevel"/>
    <w:tmpl w:val="0ACCA432"/>
    <w:lvl w:ilvl="0" w:tplc="22FC627A">
      <w:start w:val="1"/>
      <w:numFmt w:val="bullet"/>
      <w:lvlText w:val="⮚"/>
      <w:lvlJc w:val="left"/>
      <w:pPr>
        <w:ind w:left="360" w:hanging="360"/>
      </w:pPr>
      <w:rPr>
        <w:rFonts w:ascii="Noto Sans Symbols" w:eastAsia="Noto Sans Symbols" w:hAnsi="Noto Sans Symbols" w:cs="Noto Sans Symbols"/>
        <w:vertAlign w:val="baseline"/>
      </w:rPr>
    </w:lvl>
    <w:lvl w:ilvl="1" w:tplc="75083412">
      <w:start w:val="1"/>
      <w:numFmt w:val="bullet"/>
      <w:lvlText w:val=""/>
      <w:lvlJc w:val="left"/>
      <w:pPr>
        <w:ind w:left="0" w:firstLine="0"/>
      </w:pPr>
    </w:lvl>
    <w:lvl w:ilvl="2" w:tplc="F2DC86AE">
      <w:start w:val="1"/>
      <w:numFmt w:val="bullet"/>
      <w:lvlText w:val=""/>
      <w:lvlJc w:val="left"/>
      <w:pPr>
        <w:ind w:left="0" w:firstLine="0"/>
      </w:pPr>
    </w:lvl>
    <w:lvl w:ilvl="3" w:tplc="3506B1D0">
      <w:start w:val="1"/>
      <w:numFmt w:val="bullet"/>
      <w:lvlText w:val=""/>
      <w:lvlJc w:val="left"/>
      <w:pPr>
        <w:ind w:left="0" w:firstLine="0"/>
      </w:pPr>
    </w:lvl>
    <w:lvl w:ilvl="4" w:tplc="01149B28">
      <w:start w:val="1"/>
      <w:numFmt w:val="bullet"/>
      <w:lvlText w:val=""/>
      <w:lvlJc w:val="left"/>
      <w:pPr>
        <w:ind w:left="0" w:firstLine="0"/>
      </w:pPr>
    </w:lvl>
    <w:lvl w:ilvl="5" w:tplc="B4C45098">
      <w:start w:val="1"/>
      <w:numFmt w:val="bullet"/>
      <w:lvlText w:val=""/>
      <w:lvlJc w:val="left"/>
      <w:pPr>
        <w:ind w:left="0" w:firstLine="0"/>
      </w:pPr>
    </w:lvl>
    <w:lvl w:ilvl="6" w:tplc="2CBC7A0C">
      <w:start w:val="1"/>
      <w:numFmt w:val="bullet"/>
      <w:lvlText w:val=""/>
      <w:lvlJc w:val="left"/>
      <w:pPr>
        <w:ind w:left="0" w:firstLine="0"/>
      </w:pPr>
    </w:lvl>
    <w:lvl w:ilvl="7" w:tplc="BEFC7FB0">
      <w:start w:val="1"/>
      <w:numFmt w:val="bullet"/>
      <w:lvlText w:val=""/>
      <w:lvlJc w:val="left"/>
      <w:pPr>
        <w:ind w:left="0" w:firstLine="0"/>
      </w:pPr>
    </w:lvl>
    <w:lvl w:ilvl="8" w:tplc="122213A2">
      <w:start w:val="1"/>
      <w:numFmt w:val="bullet"/>
      <w:lvlText w:val=""/>
      <w:lvlJc w:val="left"/>
      <w:pPr>
        <w:ind w:left="0" w:firstLine="0"/>
      </w:pPr>
    </w:lvl>
  </w:abstractNum>
  <w:abstractNum w:abstractNumId="16" w15:restartNumberingAfterBreak="0">
    <w:nsid w:val="34EB4D93"/>
    <w:multiLevelType w:val="hybridMultilevel"/>
    <w:tmpl w:val="92DEE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F24D78"/>
    <w:multiLevelType w:val="hybridMultilevel"/>
    <w:tmpl w:val="C9E0396C"/>
    <w:lvl w:ilvl="0" w:tplc="61627FBC">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771C5E"/>
    <w:multiLevelType w:val="hybridMultilevel"/>
    <w:tmpl w:val="F50E9A2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3EE76D32"/>
    <w:multiLevelType w:val="hybridMultilevel"/>
    <w:tmpl w:val="8D6E3AE8"/>
    <w:lvl w:ilvl="0" w:tplc="57F24C2C">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0D646E"/>
    <w:multiLevelType w:val="hybridMultilevel"/>
    <w:tmpl w:val="4D1A4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0414293"/>
    <w:multiLevelType w:val="hybridMultilevel"/>
    <w:tmpl w:val="6CAC9810"/>
    <w:lvl w:ilvl="0" w:tplc="5A6E905C">
      <w:start w:val="1"/>
      <w:numFmt w:val="decimal"/>
      <w:lvlText w:val="%1."/>
      <w:lvlJc w:val="left"/>
      <w:pPr>
        <w:ind w:left="720" w:hanging="360"/>
      </w:pPr>
      <w:rPr>
        <w:vertAlign w:val="baseline"/>
      </w:rPr>
    </w:lvl>
    <w:lvl w:ilvl="1" w:tplc="7F7AEF54">
      <w:start w:val="1"/>
      <w:numFmt w:val="lowerLetter"/>
      <w:lvlText w:val="%2."/>
      <w:lvlJc w:val="left"/>
      <w:pPr>
        <w:ind w:left="1440" w:hanging="360"/>
      </w:pPr>
      <w:rPr>
        <w:vertAlign w:val="baseline"/>
      </w:rPr>
    </w:lvl>
    <w:lvl w:ilvl="2" w:tplc="221CF634">
      <w:start w:val="1"/>
      <w:numFmt w:val="lowerRoman"/>
      <w:lvlText w:val="%3."/>
      <w:lvlJc w:val="right"/>
      <w:pPr>
        <w:ind w:left="2160" w:hanging="180"/>
      </w:pPr>
      <w:rPr>
        <w:vertAlign w:val="baseline"/>
      </w:rPr>
    </w:lvl>
    <w:lvl w:ilvl="3" w:tplc="F05E0E22">
      <w:start w:val="1"/>
      <w:numFmt w:val="decimal"/>
      <w:lvlText w:val="%4."/>
      <w:lvlJc w:val="left"/>
      <w:pPr>
        <w:ind w:left="2880" w:hanging="360"/>
      </w:pPr>
      <w:rPr>
        <w:vertAlign w:val="baseline"/>
      </w:rPr>
    </w:lvl>
    <w:lvl w:ilvl="4" w:tplc="A85C8058">
      <w:start w:val="1"/>
      <w:numFmt w:val="lowerLetter"/>
      <w:lvlText w:val="%5."/>
      <w:lvlJc w:val="left"/>
      <w:pPr>
        <w:ind w:left="3600" w:hanging="360"/>
      </w:pPr>
      <w:rPr>
        <w:vertAlign w:val="baseline"/>
      </w:rPr>
    </w:lvl>
    <w:lvl w:ilvl="5" w:tplc="36220C9E">
      <w:start w:val="1"/>
      <w:numFmt w:val="lowerRoman"/>
      <w:lvlText w:val="%6."/>
      <w:lvlJc w:val="right"/>
      <w:pPr>
        <w:ind w:left="4320" w:hanging="180"/>
      </w:pPr>
      <w:rPr>
        <w:vertAlign w:val="baseline"/>
      </w:rPr>
    </w:lvl>
    <w:lvl w:ilvl="6" w:tplc="4A306272">
      <w:start w:val="1"/>
      <w:numFmt w:val="decimal"/>
      <w:lvlText w:val="%7."/>
      <w:lvlJc w:val="left"/>
      <w:pPr>
        <w:ind w:left="5040" w:hanging="360"/>
      </w:pPr>
      <w:rPr>
        <w:vertAlign w:val="baseline"/>
      </w:rPr>
    </w:lvl>
    <w:lvl w:ilvl="7" w:tplc="29DE712C">
      <w:start w:val="1"/>
      <w:numFmt w:val="lowerLetter"/>
      <w:lvlText w:val="%8."/>
      <w:lvlJc w:val="left"/>
      <w:pPr>
        <w:ind w:left="5760" w:hanging="360"/>
      </w:pPr>
      <w:rPr>
        <w:vertAlign w:val="baseline"/>
      </w:rPr>
    </w:lvl>
    <w:lvl w:ilvl="8" w:tplc="3A0C5820">
      <w:start w:val="1"/>
      <w:numFmt w:val="lowerRoman"/>
      <w:lvlText w:val="%9."/>
      <w:lvlJc w:val="right"/>
      <w:pPr>
        <w:ind w:left="6480" w:hanging="180"/>
      </w:pPr>
      <w:rPr>
        <w:vertAlign w:val="baseline"/>
      </w:rPr>
    </w:lvl>
  </w:abstractNum>
  <w:abstractNum w:abstractNumId="22" w15:restartNumberingAfterBreak="0">
    <w:nsid w:val="426552AC"/>
    <w:multiLevelType w:val="multilevel"/>
    <w:tmpl w:val="8E1EAA0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5436C10"/>
    <w:multiLevelType w:val="hybridMultilevel"/>
    <w:tmpl w:val="C074BF82"/>
    <w:lvl w:ilvl="0" w:tplc="62AE222E">
      <w:start w:val="1"/>
      <w:numFmt w:val="bullet"/>
      <w:lvlText w:val="⮚"/>
      <w:lvlJc w:val="left"/>
      <w:pPr>
        <w:ind w:left="360" w:hanging="360"/>
      </w:pPr>
      <w:rPr>
        <w:rFonts w:ascii="Noto Sans Symbols" w:eastAsia="Noto Sans Symbols" w:hAnsi="Noto Sans Symbols" w:cs="Noto Sans Symbols"/>
        <w:vertAlign w:val="baseline"/>
      </w:rPr>
    </w:lvl>
    <w:lvl w:ilvl="1" w:tplc="AA9A7132">
      <w:start w:val="1"/>
      <w:numFmt w:val="bullet"/>
      <w:lvlText w:val=""/>
      <w:lvlJc w:val="left"/>
      <w:pPr>
        <w:ind w:left="0" w:firstLine="0"/>
      </w:pPr>
    </w:lvl>
    <w:lvl w:ilvl="2" w:tplc="E6722B38">
      <w:start w:val="1"/>
      <w:numFmt w:val="bullet"/>
      <w:lvlText w:val=""/>
      <w:lvlJc w:val="left"/>
      <w:pPr>
        <w:ind w:left="0" w:firstLine="0"/>
      </w:pPr>
    </w:lvl>
    <w:lvl w:ilvl="3" w:tplc="90C2CD80">
      <w:start w:val="1"/>
      <w:numFmt w:val="bullet"/>
      <w:lvlText w:val=""/>
      <w:lvlJc w:val="left"/>
      <w:pPr>
        <w:ind w:left="0" w:firstLine="0"/>
      </w:pPr>
    </w:lvl>
    <w:lvl w:ilvl="4" w:tplc="5FEAE9E0">
      <w:start w:val="1"/>
      <w:numFmt w:val="bullet"/>
      <w:lvlText w:val=""/>
      <w:lvlJc w:val="left"/>
      <w:pPr>
        <w:ind w:left="0" w:firstLine="0"/>
      </w:pPr>
    </w:lvl>
    <w:lvl w:ilvl="5" w:tplc="BCBE5DB8">
      <w:start w:val="1"/>
      <w:numFmt w:val="bullet"/>
      <w:lvlText w:val=""/>
      <w:lvlJc w:val="left"/>
      <w:pPr>
        <w:ind w:left="0" w:firstLine="0"/>
      </w:pPr>
    </w:lvl>
    <w:lvl w:ilvl="6" w:tplc="E0223802">
      <w:start w:val="1"/>
      <w:numFmt w:val="bullet"/>
      <w:lvlText w:val=""/>
      <w:lvlJc w:val="left"/>
      <w:pPr>
        <w:ind w:left="0" w:firstLine="0"/>
      </w:pPr>
    </w:lvl>
    <w:lvl w:ilvl="7" w:tplc="F828A14E">
      <w:start w:val="1"/>
      <w:numFmt w:val="bullet"/>
      <w:lvlText w:val=""/>
      <w:lvlJc w:val="left"/>
      <w:pPr>
        <w:ind w:left="0" w:firstLine="0"/>
      </w:pPr>
    </w:lvl>
    <w:lvl w:ilvl="8" w:tplc="DC009074">
      <w:start w:val="1"/>
      <w:numFmt w:val="bullet"/>
      <w:lvlText w:val=""/>
      <w:lvlJc w:val="left"/>
      <w:pPr>
        <w:ind w:left="0" w:firstLine="0"/>
      </w:pPr>
    </w:lvl>
  </w:abstractNum>
  <w:abstractNum w:abstractNumId="24" w15:restartNumberingAfterBreak="0">
    <w:nsid w:val="47E8646B"/>
    <w:multiLevelType w:val="hybridMultilevel"/>
    <w:tmpl w:val="538E0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02312B"/>
    <w:multiLevelType w:val="hybridMultilevel"/>
    <w:tmpl w:val="CCCE8558"/>
    <w:lvl w:ilvl="0" w:tplc="BEC4F49C">
      <w:numFmt w:val="bullet"/>
      <w:lvlText w:val=""/>
      <w:lvlJc w:val="left"/>
      <w:pPr>
        <w:ind w:left="900" w:hanging="360"/>
      </w:pPr>
      <w:rPr>
        <w:rFonts w:ascii="Symbol" w:eastAsiaTheme="minorHAnsi" w:hAnsi="Symbol" w:cstheme="minorBidi"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26" w15:restartNumberingAfterBreak="0">
    <w:nsid w:val="4B821131"/>
    <w:multiLevelType w:val="hybridMultilevel"/>
    <w:tmpl w:val="5C90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4C4213"/>
    <w:multiLevelType w:val="hybridMultilevel"/>
    <w:tmpl w:val="5D422F76"/>
    <w:lvl w:ilvl="0" w:tplc="53985EEE">
      <w:start w:val="4"/>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4DAD2486"/>
    <w:multiLevelType w:val="hybridMultilevel"/>
    <w:tmpl w:val="04190001"/>
    <w:lvl w:ilvl="0" w:tplc="9C748B28">
      <w:start w:val="1"/>
      <w:numFmt w:val="bullet"/>
      <w:lvlText w:val=""/>
      <w:lvlJc w:val="left"/>
      <w:pPr>
        <w:tabs>
          <w:tab w:val="num" w:pos="360"/>
        </w:tabs>
        <w:ind w:left="360" w:hanging="360"/>
      </w:pPr>
      <w:rPr>
        <w:rFonts w:ascii="Symbol" w:hAnsi="Symbol" w:hint="default"/>
      </w:rPr>
    </w:lvl>
    <w:lvl w:ilvl="1" w:tplc="105C02BA">
      <w:numFmt w:val="decimal"/>
      <w:lvlText w:val=""/>
      <w:lvlJc w:val="left"/>
    </w:lvl>
    <w:lvl w:ilvl="2" w:tplc="E2A80456">
      <w:numFmt w:val="decimal"/>
      <w:lvlText w:val=""/>
      <w:lvlJc w:val="left"/>
    </w:lvl>
    <w:lvl w:ilvl="3" w:tplc="C900C0AC">
      <w:numFmt w:val="decimal"/>
      <w:lvlText w:val=""/>
      <w:lvlJc w:val="left"/>
    </w:lvl>
    <w:lvl w:ilvl="4" w:tplc="3BC4476A">
      <w:numFmt w:val="decimal"/>
      <w:lvlText w:val=""/>
      <w:lvlJc w:val="left"/>
    </w:lvl>
    <w:lvl w:ilvl="5" w:tplc="1D2EB85E">
      <w:numFmt w:val="decimal"/>
      <w:lvlText w:val=""/>
      <w:lvlJc w:val="left"/>
    </w:lvl>
    <w:lvl w:ilvl="6" w:tplc="7DB272A8">
      <w:numFmt w:val="decimal"/>
      <w:lvlText w:val=""/>
      <w:lvlJc w:val="left"/>
    </w:lvl>
    <w:lvl w:ilvl="7" w:tplc="3BCC79DA">
      <w:numFmt w:val="decimal"/>
      <w:lvlText w:val=""/>
      <w:lvlJc w:val="left"/>
    </w:lvl>
    <w:lvl w:ilvl="8" w:tplc="10FC1A66">
      <w:numFmt w:val="decimal"/>
      <w:lvlText w:val=""/>
      <w:lvlJc w:val="left"/>
    </w:lvl>
  </w:abstractNum>
  <w:abstractNum w:abstractNumId="29" w15:restartNumberingAfterBreak="0">
    <w:nsid w:val="4E960E2B"/>
    <w:multiLevelType w:val="multilevel"/>
    <w:tmpl w:val="1752FAB6"/>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1E327AC"/>
    <w:multiLevelType w:val="hybridMultilevel"/>
    <w:tmpl w:val="586EE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2874ED5"/>
    <w:multiLevelType w:val="multilevel"/>
    <w:tmpl w:val="AD64745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E103F6"/>
    <w:multiLevelType w:val="hybridMultilevel"/>
    <w:tmpl w:val="60F6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A27F3"/>
    <w:multiLevelType w:val="hybridMultilevel"/>
    <w:tmpl w:val="AB22CB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A731067"/>
    <w:multiLevelType w:val="hybridMultilevel"/>
    <w:tmpl w:val="C0701E3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E69126F"/>
    <w:multiLevelType w:val="hybridMultilevel"/>
    <w:tmpl w:val="A7B429E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31A0455"/>
    <w:multiLevelType w:val="hybridMultilevel"/>
    <w:tmpl w:val="BF26B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7E5721"/>
    <w:multiLevelType w:val="hybridMultilevel"/>
    <w:tmpl w:val="C1289744"/>
    <w:lvl w:ilvl="0" w:tplc="97726ED0">
      <w:start w:val="1"/>
      <w:numFmt w:val="decimal"/>
      <w:lvlText w:val="%1."/>
      <w:lvlJc w:val="left"/>
      <w:pPr>
        <w:ind w:left="900" w:hanging="360"/>
      </w:pPr>
      <w:rPr>
        <w:vertAlign w:val="baseline"/>
      </w:rPr>
    </w:lvl>
    <w:lvl w:ilvl="1" w:tplc="99B4127A">
      <w:start w:val="1"/>
      <w:numFmt w:val="lowerLetter"/>
      <w:lvlText w:val="%2."/>
      <w:lvlJc w:val="left"/>
      <w:pPr>
        <w:ind w:left="1800" w:hanging="360"/>
      </w:pPr>
      <w:rPr>
        <w:vertAlign w:val="baseline"/>
      </w:rPr>
    </w:lvl>
    <w:lvl w:ilvl="2" w:tplc="4D16D5D6">
      <w:start w:val="1"/>
      <w:numFmt w:val="lowerRoman"/>
      <w:lvlText w:val="%3."/>
      <w:lvlJc w:val="right"/>
      <w:pPr>
        <w:ind w:left="2520" w:hanging="180"/>
      </w:pPr>
      <w:rPr>
        <w:vertAlign w:val="baseline"/>
      </w:rPr>
    </w:lvl>
    <w:lvl w:ilvl="3" w:tplc="1610BDFE">
      <w:start w:val="1"/>
      <w:numFmt w:val="decimal"/>
      <w:lvlText w:val="%4."/>
      <w:lvlJc w:val="left"/>
      <w:pPr>
        <w:ind w:left="3240" w:hanging="360"/>
      </w:pPr>
      <w:rPr>
        <w:vertAlign w:val="baseline"/>
      </w:rPr>
    </w:lvl>
    <w:lvl w:ilvl="4" w:tplc="29CE5250">
      <w:start w:val="1"/>
      <w:numFmt w:val="lowerLetter"/>
      <w:lvlText w:val="%5."/>
      <w:lvlJc w:val="left"/>
      <w:pPr>
        <w:ind w:left="3960" w:hanging="360"/>
      </w:pPr>
      <w:rPr>
        <w:vertAlign w:val="baseline"/>
      </w:rPr>
    </w:lvl>
    <w:lvl w:ilvl="5" w:tplc="4C3E4C90">
      <w:start w:val="1"/>
      <w:numFmt w:val="lowerRoman"/>
      <w:lvlText w:val="%6."/>
      <w:lvlJc w:val="right"/>
      <w:pPr>
        <w:ind w:left="4680" w:hanging="180"/>
      </w:pPr>
      <w:rPr>
        <w:vertAlign w:val="baseline"/>
      </w:rPr>
    </w:lvl>
    <w:lvl w:ilvl="6" w:tplc="AA4A78BE">
      <w:start w:val="1"/>
      <w:numFmt w:val="decimal"/>
      <w:lvlText w:val="%7."/>
      <w:lvlJc w:val="left"/>
      <w:pPr>
        <w:ind w:left="5400" w:hanging="360"/>
      </w:pPr>
      <w:rPr>
        <w:vertAlign w:val="baseline"/>
      </w:rPr>
    </w:lvl>
    <w:lvl w:ilvl="7" w:tplc="B366DCBA">
      <w:start w:val="1"/>
      <w:numFmt w:val="lowerLetter"/>
      <w:lvlText w:val="%8."/>
      <w:lvlJc w:val="left"/>
      <w:pPr>
        <w:ind w:left="6120" w:hanging="360"/>
      </w:pPr>
      <w:rPr>
        <w:vertAlign w:val="baseline"/>
      </w:rPr>
    </w:lvl>
    <w:lvl w:ilvl="8" w:tplc="728A8D1E">
      <w:start w:val="1"/>
      <w:numFmt w:val="lowerRoman"/>
      <w:lvlText w:val="%9."/>
      <w:lvlJc w:val="right"/>
      <w:pPr>
        <w:ind w:left="6840" w:hanging="180"/>
      </w:pPr>
      <w:rPr>
        <w:vertAlign w:val="baseline"/>
      </w:rPr>
    </w:lvl>
  </w:abstractNum>
  <w:abstractNum w:abstractNumId="38" w15:restartNumberingAfterBreak="0">
    <w:nsid w:val="76E86C0E"/>
    <w:multiLevelType w:val="hybridMultilevel"/>
    <w:tmpl w:val="8168DF88"/>
    <w:lvl w:ilvl="0" w:tplc="A852D4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8AA5FB1"/>
    <w:multiLevelType w:val="hybridMultilevel"/>
    <w:tmpl w:val="256C08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0D7A64"/>
    <w:multiLevelType w:val="hybridMultilevel"/>
    <w:tmpl w:val="E286D800"/>
    <w:lvl w:ilvl="0" w:tplc="69F451EA">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044D64"/>
    <w:multiLevelType w:val="hybridMultilevel"/>
    <w:tmpl w:val="6964BBC6"/>
    <w:lvl w:ilvl="0" w:tplc="2C88DFE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8"/>
  </w:num>
  <w:num w:numId="3">
    <w:abstractNumId w:val="28"/>
  </w:num>
  <w:num w:numId="4">
    <w:abstractNumId w:val="23"/>
  </w:num>
  <w:num w:numId="5">
    <w:abstractNumId w:val="15"/>
  </w:num>
  <w:num w:numId="6">
    <w:abstractNumId w:val="4"/>
  </w:num>
  <w:num w:numId="7">
    <w:abstractNumId w:val="37"/>
  </w:num>
  <w:num w:numId="8">
    <w:abstractNumId w:val="25"/>
  </w:num>
  <w:num w:numId="9">
    <w:abstractNumId w:val="21"/>
  </w:num>
  <w:num w:numId="10">
    <w:abstractNumId w:val="10"/>
  </w:num>
  <w:num w:numId="11">
    <w:abstractNumId w:val="17"/>
  </w:num>
  <w:num w:numId="12">
    <w:abstractNumId w:val="2"/>
  </w:num>
  <w:num w:numId="13">
    <w:abstractNumId w:val="5"/>
  </w:num>
  <w:num w:numId="14">
    <w:abstractNumId w:val="34"/>
  </w:num>
  <w:num w:numId="15">
    <w:abstractNumId w:val="35"/>
  </w:num>
  <w:num w:numId="16">
    <w:abstractNumId w:val="14"/>
  </w:num>
  <w:num w:numId="17">
    <w:abstractNumId w:val="26"/>
  </w:num>
  <w:num w:numId="18">
    <w:abstractNumId w:val="36"/>
  </w:num>
  <w:num w:numId="19">
    <w:abstractNumId w:val="0"/>
  </w:num>
  <w:num w:numId="20">
    <w:abstractNumId w:val="1"/>
  </w:num>
  <w:num w:numId="21">
    <w:abstractNumId w:val="33"/>
  </w:num>
  <w:num w:numId="22">
    <w:abstractNumId w:val="16"/>
  </w:num>
  <w:num w:numId="23">
    <w:abstractNumId w:val="20"/>
  </w:num>
  <w:num w:numId="24">
    <w:abstractNumId w:val="30"/>
  </w:num>
  <w:num w:numId="25">
    <w:abstractNumId w:val="22"/>
  </w:num>
  <w:num w:numId="26">
    <w:abstractNumId w:val="19"/>
  </w:num>
  <w:num w:numId="27">
    <w:abstractNumId w:val="11"/>
  </w:num>
  <w:num w:numId="28">
    <w:abstractNumId w:val="31"/>
  </w:num>
  <w:num w:numId="29">
    <w:abstractNumId w:val="29"/>
  </w:num>
  <w:num w:numId="30">
    <w:abstractNumId w:val="39"/>
  </w:num>
  <w:num w:numId="31">
    <w:abstractNumId w:val="6"/>
  </w:num>
  <w:num w:numId="32">
    <w:abstractNumId w:val="38"/>
  </w:num>
  <w:num w:numId="33">
    <w:abstractNumId w:val="27"/>
  </w:num>
  <w:num w:numId="34">
    <w:abstractNumId w:val="40"/>
  </w:num>
  <w:num w:numId="35">
    <w:abstractNumId w:val="3"/>
  </w:num>
  <w:num w:numId="36">
    <w:abstractNumId w:val="32"/>
  </w:num>
  <w:num w:numId="37">
    <w:abstractNumId w:val="24"/>
  </w:num>
  <w:num w:numId="38">
    <w:abstractNumId w:val="9"/>
  </w:num>
  <w:num w:numId="39">
    <w:abstractNumId w:val="41"/>
  </w:num>
  <w:num w:numId="40">
    <w:abstractNumId w:val="7"/>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757"/>
    <w:rsid w:val="00001150"/>
    <w:rsid w:val="0000143B"/>
    <w:rsid w:val="00033D2D"/>
    <w:rsid w:val="0005691C"/>
    <w:rsid w:val="000617CC"/>
    <w:rsid w:val="000636D6"/>
    <w:rsid w:val="0006604D"/>
    <w:rsid w:val="00070B67"/>
    <w:rsid w:val="00070C8E"/>
    <w:rsid w:val="000737B8"/>
    <w:rsid w:val="0007441E"/>
    <w:rsid w:val="00075F75"/>
    <w:rsid w:val="00080BE6"/>
    <w:rsid w:val="0008107E"/>
    <w:rsid w:val="000828F3"/>
    <w:rsid w:val="000843CB"/>
    <w:rsid w:val="000929DF"/>
    <w:rsid w:val="000A2CAC"/>
    <w:rsid w:val="000A5A56"/>
    <w:rsid w:val="000A68A8"/>
    <w:rsid w:val="000B411E"/>
    <w:rsid w:val="000B586B"/>
    <w:rsid w:val="000B70EB"/>
    <w:rsid w:val="000C7E69"/>
    <w:rsid w:val="000D0347"/>
    <w:rsid w:val="000D0384"/>
    <w:rsid w:val="000D063B"/>
    <w:rsid w:val="000D4778"/>
    <w:rsid w:val="000D563B"/>
    <w:rsid w:val="000D6378"/>
    <w:rsid w:val="000D766A"/>
    <w:rsid w:val="000E4A21"/>
    <w:rsid w:val="000E56EC"/>
    <w:rsid w:val="000F3334"/>
    <w:rsid w:val="00107F41"/>
    <w:rsid w:val="00107F7A"/>
    <w:rsid w:val="00112532"/>
    <w:rsid w:val="00115D07"/>
    <w:rsid w:val="001217F7"/>
    <w:rsid w:val="00127622"/>
    <w:rsid w:val="00135CB1"/>
    <w:rsid w:val="00136231"/>
    <w:rsid w:val="0014587D"/>
    <w:rsid w:val="001463C4"/>
    <w:rsid w:val="0014677D"/>
    <w:rsid w:val="001478E8"/>
    <w:rsid w:val="00154400"/>
    <w:rsid w:val="00165909"/>
    <w:rsid w:val="00166B8C"/>
    <w:rsid w:val="00166CB5"/>
    <w:rsid w:val="00175721"/>
    <w:rsid w:val="0017668B"/>
    <w:rsid w:val="001849AE"/>
    <w:rsid w:val="001930C7"/>
    <w:rsid w:val="001968BF"/>
    <w:rsid w:val="001A3C77"/>
    <w:rsid w:val="001A69D9"/>
    <w:rsid w:val="001B13B1"/>
    <w:rsid w:val="001C0D6D"/>
    <w:rsid w:val="001C3AF7"/>
    <w:rsid w:val="001D0A0E"/>
    <w:rsid w:val="001E1EE5"/>
    <w:rsid w:val="001E2F62"/>
    <w:rsid w:val="001E736B"/>
    <w:rsid w:val="001F4DB4"/>
    <w:rsid w:val="00206387"/>
    <w:rsid w:val="002122B7"/>
    <w:rsid w:val="00215A7A"/>
    <w:rsid w:val="00223843"/>
    <w:rsid w:val="00226E3E"/>
    <w:rsid w:val="00230C5A"/>
    <w:rsid w:val="0023639C"/>
    <w:rsid w:val="00236BEF"/>
    <w:rsid w:val="00241169"/>
    <w:rsid w:val="0024175C"/>
    <w:rsid w:val="00250E00"/>
    <w:rsid w:val="00251D65"/>
    <w:rsid w:val="002625CE"/>
    <w:rsid w:val="002646F8"/>
    <w:rsid w:val="00266148"/>
    <w:rsid w:val="002705BF"/>
    <w:rsid w:val="00275922"/>
    <w:rsid w:val="00293F1F"/>
    <w:rsid w:val="002A5B3A"/>
    <w:rsid w:val="002B09CF"/>
    <w:rsid w:val="002B21A5"/>
    <w:rsid w:val="002B4EBC"/>
    <w:rsid w:val="002B5B64"/>
    <w:rsid w:val="002C29CF"/>
    <w:rsid w:val="002C2AC0"/>
    <w:rsid w:val="002C4807"/>
    <w:rsid w:val="002C4AD2"/>
    <w:rsid w:val="002C606F"/>
    <w:rsid w:val="002D667A"/>
    <w:rsid w:val="002E21FE"/>
    <w:rsid w:val="002E6FA6"/>
    <w:rsid w:val="002E7C72"/>
    <w:rsid w:val="002F31A6"/>
    <w:rsid w:val="002F5F6E"/>
    <w:rsid w:val="00301CEE"/>
    <w:rsid w:val="003047A7"/>
    <w:rsid w:val="00305FE9"/>
    <w:rsid w:val="00310A74"/>
    <w:rsid w:val="00316FC1"/>
    <w:rsid w:val="00324FC3"/>
    <w:rsid w:val="00331044"/>
    <w:rsid w:val="00331B6B"/>
    <w:rsid w:val="0035054D"/>
    <w:rsid w:val="003527EE"/>
    <w:rsid w:val="00360D6F"/>
    <w:rsid w:val="00363F94"/>
    <w:rsid w:val="003702BA"/>
    <w:rsid w:val="00373403"/>
    <w:rsid w:val="003A088C"/>
    <w:rsid w:val="003A4229"/>
    <w:rsid w:val="003A537D"/>
    <w:rsid w:val="003B1430"/>
    <w:rsid w:val="003B1D57"/>
    <w:rsid w:val="003B6ACD"/>
    <w:rsid w:val="003C665B"/>
    <w:rsid w:val="003E4913"/>
    <w:rsid w:val="003F270B"/>
    <w:rsid w:val="00416CDF"/>
    <w:rsid w:val="0041764A"/>
    <w:rsid w:val="00421DA4"/>
    <w:rsid w:val="0042709E"/>
    <w:rsid w:val="00431409"/>
    <w:rsid w:val="00455714"/>
    <w:rsid w:val="004705C3"/>
    <w:rsid w:val="00472195"/>
    <w:rsid w:val="004759C5"/>
    <w:rsid w:val="00487FC6"/>
    <w:rsid w:val="00491345"/>
    <w:rsid w:val="004930B7"/>
    <w:rsid w:val="004A0419"/>
    <w:rsid w:val="004A1CEB"/>
    <w:rsid w:val="004A3F83"/>
    <w:rsid w:val="004B4865"/>
    <w:rsid w:val="004B597F"/>
    <w:rsid w:val="004C15E2"/>
    <w:rsid w:val="004C387B"/>
    <w:rsid w:val="004C72E5"/>
    <w:rsid w:val="004C7C16"/>
    <w:rsid w:val="004D27BF"/>
    <w:rsid w:val="004D2A3D"/>
    <w:rsid w:val="004D4A18"/>
    <w:rsid w:val="004E4620"/>
    <w:rsid w:val="004E47C5"/>
    <w:rsid w:val="004E6590"/>
    <w:rsid w:val="004F5F11"/>
    <w:rsid w:val="004F72F8"/>
    <w:rsid w:val="004F77EA"/>
    <w:rsid w:val="00503CFE"/>
    <w:rsid w:val="005065FF"/>
    <w:rsid w:val="00510508"/>
    <w:rsid w:val="005114F8"/>
    <w:rsid w:val="00513332"/>
    <w:rsid w:val="00513B5C"/>
    <w:rsid w:val="005172D5"/>
    <w:rsid w:val="00524E14"/>
    <w:rsid w:val="005335CC"/>
    <w:rsid w:val="0053568F"/>
    <w:rsid w:val="00536AE6"/>
    <w:rsid w:val="00541069"/>
    <w:rsid w:val="00543925"/>
    <w:rsid w:val="00551751"/>
    <w:rsid w:val="005517BE"/>
    <w:rsid w:val="005526C8"/>
    <w:rsid w:val="00554537"/>
    <w:rsid w:val="00562DE3"/>
    <w:rsid w:val="00563CE7"/>
    <w:rsid w:val="00565405"/>
    <w:rsid w:val="0057666D"/>
    <w:rsid w:val="00586A2F"/>
    <w:rsid w:val="00587453"/>
    <w:rsid w:val="00593F82"/>
    <w:rsid w:val="005B2956"/>
    <w:rsid w:val="005B76EE"/>
    <w:rsid w:val="005C7310"/>
    <w:rsid w:val="005D4E35"/>
    <w:rsid w:val="005D60CB"/>
    <w:rsid w:val="005D6C87"/>
    <w:rsid w:val="005E2325"/>
    <w:rsid w:val="005E3FBE"/>
    <w:rsid w:val="005F091D"/>
    <w:rsid w:val="005F1318"/>
    <w:rsid w:val="00626BA8"/>
    <w:rsid w:val="00632B66"/>
    <w:rsid w:val="0063353B"/>
    <w:rsid w:val="0063550F"/>
    <w:rsid w:val="00635D50"/>
    <w:rsid w:val="006362DC"/>
    <w:rsid w:val="00652D05"/>
    <w:rsid w:val="00656BA3"/>
    <w:rsid w:val="00657BF6"/>
    <w:rsid w:val="00660FEA"/>
    <w:rsid w:val="00671413"/>
    <w:rsid w:val="00672D9C"/>
    <w:rsid w:val="00675852"/>
    <w:rsid w:val="006762A7"/>
    <w:rsid w:val="00686C06"/>
    <w:rsid w:val="00692B45"/>
    <w:rsid w:val="00695A67"/>
    <w:rsid w:val="006A0EC8"/>
    <w:rsid w:val="006A7900"/>
    <w:rsid w:val="006B252F"/>
    <w:rsid w:val="006B71D9"/>
    <w:rsid w:val="006E02C0"/>
    <w:rsid w:val="006E1059"/>
    <w:rsid w:val="006F5E5F"/>
    <w:rsid w:val="006F71C5"/>
    <w:rsid w:val="00705735"/>
    <w:rsid w:val="00722182"/>
    <w:rsid w:val="00723889"/>
    <w:rsid w:val="00726A36"/>
    <w:rsid w:val="00736702"/>
    <w:rsid w:val="0075566D"/>
    <w:rsid w:val="007607A1"/>
    <w:rsid w:val="00762F3C"/>
    <w:rsid w:val="0076389B"/>
    <w:rsid w:val="0076446D"/>
    <w:rsid w:val="00775E5B"/>
    <w:rsid w:val="007823EF"/>
    <w:rsid w:val="00783DE3"/>
    <w:rsid w:val="00791118"/>
    <w:rsid w:val="00796C5C"/>
    <w:rsid w:val="00797462"/>
    <w:rsid w:val="007A2695"/>
    <w:rsid w:val="007A5544"/>
    <w:rsid w:val="007A5E82"/>
    <w:rsid w:val="007B0499"/>
    <w:rsid w:val="007B1542"/>
    <w:rsid w:val="007B4342"/>
    <w:rsid w:val="007B5597"/>
    <w:rsid w:val="007C0415"/>
    <w:rsid w:val="007C1877"/>
    <w:rsid w:val="007D098C"/>
    <w:rsid w:val="007D6166"/>
    <w:rsid w:val="007D7BCB"/>
    <w:rsid w:val="007E011E"/>
    <w:rsid w:val="007E2A81"/>
    <w:rsid w:val="007F28D0"/>
    <w:rsid w:val="00800FF5"/>
    <w:rsid w:val="00817CD5"/>
    <w:rsid w:val="00836A64"/>
    <w:rsid w:val="00842239"/>
    <w:rsid w:val="00844F17"/>
    <w:rsid w:val="00850960"/>
    <w:rsid w:val="008568C3"/>
    <w:rsid w:val="00866BCA"/>
    <w:rsid w:val="00866C60"/>
    <w:rsid w:val="0086744E"/>
    <w:rsid w:val="008676A7"/>
    <w:rsid w:val="008730A0"/>
    <w:rsid w:val="00875CF3"/>
    <w:rsid w:val="00877537"/>
    <w:rsid w:val="00880707"/>
    <w:rsid w:val="00884ACB"/>
    <w:rsid w:val="0088598E"/>
    <w:rsid w:val="00891047"/>
    <w:rsid w:val="008A31C9"/>
    <w:rsid w:val="008B09C1"/>
    <w:rsid w:val="008C41C9"/>
    <w:rsid w:val="008E11BC"/>
    <w:rsid w:val="008E5C82"/>
    <w:rsid w:val="008F1956"/>
    <w:rsid w:val="008F2A0A"/>
    <w:rsid w:val="00906402"/>
    <w:rsid w:val="00915A8B"/>
    <w:rsid w:val="00927CD5"/>
    <w:rsid w:val="009301E9"/>
    <w:rsid w:val="009334BE"/>
    <w:rsid w:val="009348E5"/>
    <w:rsid w:val="00944B08"/>
    <w:rsid w:val="00952D7A"/>
    <w:rsid w:val="00952E1E"/>
    <w:rsid w:val="00954789"/>
    <w:rsid w:val="00955A72"/>
    <w:rsid w:val="009624D4"/>
    <w:rsid w:val="00973186"/>
    <w:rsid w:val="009866BE"/>
    <w:rsid w:val="00986E37"/>
    <w:rsid w:val="0098709B"/>
    <w:rsid w:val="009916A5"/>
    <w:rsid w:val="00996A2C"/>
    <w:rsid w:val="00997696"/>
    <w:rsid w:val="009B1AE7"/>
    <w:rsid w:val="009B74D1"/>
    <w:rsid w:val="009C1452"/>
    <w:rsid w:val="009C7D42"/>
    <w:rsid w:val="009E0C80"/>
    <w:rsid w:val="009E3693"/>
    <w:rsid w:val="009F6E40"/>
    <w:rsid w:val="00A026B0"/>
    <w:rsid w:val="00A04147"/>
    <w:rsid w:val="00A0523C"/>
    <w:rsid w:val="00A13757"/>
    <w:rsid w:val="00A14722"/>
    <w:rsid w:val="00A202D0"/>
    <w:rsid w:val="00A2084E"/>
    <w:rsid w:val="00A2392B"/>
    <w:rsid w:val="00A259A7"/>
    <w:rsid w:val="00A304C7"/>
    <w:rsid w:val="00A31694"/>
    <w:rsid w:val="00A33E22"/>
    <w:rsid w:val="00A347A5"/>
    <w:rsid w:val="00A35190"/>
    <w:rsid w:val="00A37236"/>
    <w:rsid w:val="00A42A17"/>
    <w:rsid w:val="00A46034"/>
    <w:rsid w:val="00A54263"/>
    <w:rsid w:val="00A543AF"/>
    <w:rsid w:val="00A6020A"/>
    <w:rsid w:val="00A63D59"/>
    <w:rsid w:val="00A817F5"/>
    <w:rsid w:val="00A940EA"/>
    <w:rsid w:val="00A941FB"/>
    <w:rsid w:val="00AA164E"/>
    <w:rsid w:val="00AA20D8"/>
    <w:rsid w:val="00AA2232"/>
    <w:rsid w:val="00AA4530"/>
    <w:rsid w:val="00AB21D3"/>
    <w:rsid w:val="00AB267E"/>
    <w:rsid w:val="00AC3806"/>
    <w:rsid w:val="00AC38AC"/>
    <w:rsid w:val="00AD3AEA"/>
    <w:rsid w:val="00AD5AF7"/>
    <w:rsid w:val="00AE1B8E"/>
    <w:rsid w:val="00AE4081"/>
    <w:rsid w:val="00AE7FB7"/>
    <w:rsid w:val="00AF1955"/>
    <w:rsid w:val="00AF2B5A"/>
    <w:rsid w:val="00AF3E19"/>
    <w:rsid w:val="00B05E2D"/>
    <w:rsid w:val="00B077DD"/>
    <w:rsid w:val="00B135E7"/>
    <w:rsid w:val="00B2536D"/>
    <w:rsid w:val="00B27A49"/>
    <w:rsid w:val="00B30BD0"/>
    <w:rsid w:val="00B3441F"/>
    <w:rsid w:val="00B400AC"/>
    <w:rsid w:val="00B450D9"/>
    <w:rsid w:val="00B47406"/>
    <w:rsid w:val="00B478E9"/>
    <w:rsid w:val="00B62A08"/>
    <w:rsid w:val="00B6385F"/>
    <w:rsid w:val="00B7672A"/>
    <w:rsid w:val="00B76AB7"/>
    <w:rsid w:val="00BA2C28"/>
    <w:rsid w:val="00BB25B1"/>
    <w:rsid w:val="00BB7772"/>
    <w:rsid w:val="00BC1F5F"/>
    <w:rsid w:val="00BC67CA"/>
    <w:rsid w:val="00BD07A7"/>
    <w:rsid w:val="00BD24E8"/>
    <w:rsid w:val="00BD763D"/>
    <w:rsid w:val="00BF07A1"/>
    <w:rsid w:val="00BF0EAF"/>
    <w:rsid w:val="00BF2076"/>
    <w:rsid w:val="00BF31C0"/>
    <w:rsid w:val="00BF3E51"/>
    <w:rsid w:val="00C04A86"/>
    <w:rsid w:val="00C14613"/>
    <w:rsid w:val="00C15C5B"/>
    <w:rsid w:val="00C2209C"/>
    <w:rsid w:val="00C33122"/>
    <w:rsid w:val="00C35EF9"/>
    <w:rsid w:val="00C375F6"/>
    <w:rsid w:val="00C43E3F"/>
    <w:rsid w:val="00C51E3F"/>
    <w:rsid w:val="00C520B0"/>
    <w:rsid w:val="00C5546A"/>
    <w:rsid w:val="00C613BB"/>
    <w:rsid w:val="00C62930"/>
    <w:rsid w:val="00C63387"/>
    <w:rsid w:val="00C75C71"/>
    <w:rsid w:val="00C77635"/>
    <w:rsid w:val="00C81B52"/>
    <w:rsid w:val="00C849B6"/>
    <w:rsid w:val="00C85AFF"/>
    <w:rsid w:val="00C90D31"/>
    <w:rsid w:val="00C9462C"/>
    <w:rsid w:val="00C96F20"/>
    <w:rsid w:val="00CA005D"/>
    <w:rsid w:val="00CA0914"/>
    <w:rsid w:val="00CB21BF"/>
    <w:rsid w:val="00CB31FF"/>
    <w:rsid w:val="00CB6203"/>
    <w:rsid w:val="00CB7BC6"/>
    <w:rsid w:val="00CC0996"/>
    <w:rsid w:val="00CC6A66"/>
    <w:rsid w:val="00CD6ED5"/>
    <w:rsid w:val="00CE627C"/>
    <w:rsid w:val="00D030DB"/>
    <w:rsid w:val="00D1634A"/>
    <w:rsid w:val="00D239D0"/>
    <w:rsid w:val="00D25321"/>
    <w:rsid w:val="00D316C3"/>
    <w:rsid w:val="00D34182"/>
    <w:rsid w:val="00D609F9"/>
    <w:rsid w:val="00D61163"/>
    <w:rsid w:val="00D619D7"/>
    <w:rsid w:val="00D743E4"/>
    <w:rsid w:val="00D85BFD"/>
    <w:rsid w:val="00DA6E3F"/>
    <w:rsid w:val="00DC2680"/>
    <w:rsid w:val="00DC645F"/>
    <w:rsid w:val="00DC64DE"/>
    <w:rsid w:val="00DD02FE"/>
    <w:rsid w:val="00DD3D4E"/>
    <w:rsid w:val="00DD47C1"/>
    <w:rsid w:val="00DD7207"/>
    <w:rsid w:val="00DE3712"/>
    <w:rsid w:val="00DF555D"/>
    <w:rsid w:val="00E01D42"/>
    <w:rsid w:val="00E01D9F"/>
    <w:rsid w:val="00E071DE"/>
    <w:rsid w:val="00E10679"/>
    <w:rsid w:val="00E12C07"/>
    <w:rsid w:val="00E15576"/>
    <w:rsid w:val="00E158D6"/>
    <w:rsid w:val="00E23E25"/>
    <w:rsid w:val="00E273A0"/>
    <w:rsid w:val="00E32B5C"/>
    <w:rsid w:val="00E442D7"/>
    <w:rsid w:val="00E4533A"/>
    <w:rsid w:val="00E5025F"/>
    <w:rsid w:val="00E5425D"/>
    <w:rsid w:val="00E543B5"/>
    <w:rsid w:val="00E560F8"/>
    <w:rsid w:val="00E6502F"/>
    <w:rsid w:val="00E70A0A"/>
    <w:rsid w:val="00E72922"/>
    <w:rsid w:val="00E82084"/>
    <w:rsid w:val="00EA3E6D"/>
    <w:rsid w:val="00EA4ADF"/>
    <w:rsid w:val="00EA75E5"/>
    <w:rsid w:val="00EC596C"/>
    <w:rsid w:val="00ED04BE"/>
    <w:rsid w:val="00ED67B1"/>
    <w:rsid w:val="00ED758E"/>
    <w:rsid w:val="00EE167B"/>
    <w:rsid w:val="00EE194D"/>
    <w:rsid w:val="00EE5C27"/>
    <w:rsid w:val="00EF3DE7"/>
    <w:rsid w:val="00EF46D9"/>
    <w:rsid w:val="00EF4DC2"/>
    <w:rsid w:val="00EF7874"/>
    <w:rsid w:val="00F0108B"/>
    <w:rsid w:val="00F04DF5"/>
    <w:rsid w:val="00F1390E"/>
    <w:rsid w:val="00F22150"/>
    <w:rsid w:val="00F32AC2"/>
    <w:rsid w:val="00F332BF"/>
    <w:rsid w:val="00F3457D"/>
    <w:rsid w:val="00F35043"/>
    <w:rsid w:val="00F3787D"/>
    <w:rsid w:val="00F40BC7"/>
    <w:rsid w:val="00F44C47"/>
    <w:rsid w:val="00F4531C"/>
    <w:rsid w:val="00F45EF0"/>
    <w:rsid w:val="00F477B5"/>
    <w:rsid w:val="00F52626"/>
    <w:rsid w:val="00F53DAC"/>
    <w:rsid w:val="00F5451C"/>
    <w:rsid w:val="00F55291"/>
    <w:rsid w:val="00F55FE4"/>
    <w:rsid w:val="00F60C60"/>
    <w:rsid w:val="00F664AB"/>
    <w:rsid w:val="00F67A27"/>
    <w:rsid w:val="00F710A8"/>
    <w:rsid w:val="00F71ABE"/>
    <w:rsid w:val="00F7593A"/>
    <w:rsid w:val="00F854C4"/>
    <w:rsid w:val="00F92E51"/>
    <w:rsid w:val="00F947E3"/>
    <w:rsid w:val="00F9666A"/>
    <w:rsid w:val="00FC1B8B"/>
    <w:rsid w:val="00FC31ED"/>
    <w:rsid w:val="00FC3270"/>
    <w:rsid w:val="00FC7727"/>
    <w:rsid w:val="00FD17B8"/>
    <w:rsid w:val="00FE64DA"/>
    <w:rsid w:val="00FF07C3"/>
    <w:rsid w:val="00FF2A4E"/>
    <w:rsid w:val="00FF344D"/>
    <w:rsid w:val="00FF72FE"/>
    <w:rsid w:val="03A06474"/>
    <w:rsid w:val="04097138"/>
    <w:rsid w:val="06DD356D"/>
    <w:rsid w:val="07D7E491"/>
    <w:rsid w:val="08AFE4D9"/>
    <w:rsid w:val="09023FEC"/>
    <w:rsid w:val="0E7D0BE2"/>
    <w:rsid w:val="125A905D"/>
    <w:rsid w:val="1A7D9BAF"/>
    <w:rsid w:val="1AB7CD6E"/>
    <w:rsid w:val="25049534"/>
    <w:rsid w:val="2670494A"/>
    <w:rsid w:val="2A09D19B"/>
    <w:rsid w:val="2BCB4A6B"/>
    <w:rsid w:val="2EBF232E"/>
    <w:rsid w:val="312412BB"/>
    <w:rsid w:val="33929451"/>
    <w:rsid w:val="35AD3DDC"/>
    <w:rsid w:val="363CF950"/>
    <w:rsid w:val="3744CF69"/>
    <w:rsid w:val="379C18D5"/>
    <w:rsid w:val="3B847DD9"/>
    <w:rsid w:val="47772B74"/>
    <w:rsid w:val="4C3A90B0"/>
    <w:rsid w:val="4CABF80B"/>
    <w:rsid w:val="4DBD38B4"/>
    <w:rsid w:val="4DFD3775"/>
    <w:rsid w:val="4F590915"/>
    <w:rsid w:val="50F9E95B"/>
    <w:rsid w:val="56CC1973"/>
    <w:rsid w:val="57746169"/>
    <w:rsid w:val="57DD8183"/>
    <w:rsid w:val="5917E4C8"/>
    <w:rsid w:val="5ADF83BB"/>
    <w:rsid w:val="5D4ECFCC"/>
    <w:rsid w:val="62797EA0"/>
    <w:rsid w:val="64FDEC8C"/>
    <w:rsid w:val="67102129"/>
    <w:rsid w:val="6A21CB85"/>
    <w:rsid w:val="6E7B481D"/>
    <w:rsid w:val="72BEE7F0"/>
    <w:rsid w:val="7BCD7AD7"/>
    <w:rsid w:val="7CC075A3"/>
    <w:rsid w:val="7EE2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AAA6"/>
  <w15:docId w15:val="{09E547F3-C199-4065-A630-B0EC7BBE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B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B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B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0EB"/>
  </w:style>
  <w:style w:type="paragraph" w:styleId="Footer">
    <w:name w:val="footer"/>
    <w:basedOn w:val="Normal"/>
    <w:link w:val="FooterChar"/>
    <w:uiPriority w:val="99"/>
    <w:unhideWhenUsed/>
    <w:rsid w:val="000B7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0EB"/>
  </w:style>
  <w:style w:type="character" w:customStyle="1" w:styleId="Heading1Char">
    <w:name w:val="Heading 1 Char"/>
    <w:basedOn w:val="DefaultParagraphFont"/>
    <w:link w:val="Heading1"/>
    <w:uiPriority w:val="9"/>
    <w:rsid w:val="00CC6A6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C6A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6A66"/>
  </w:style>
  <w:style w:type="character" w:styleId="Hyperlink">
    <w:name w:val="Hyperlink"/>
    <w:basedOn w:val="DefaultParagraphFont"/>
    <w:uiPriority w:val="99"/>
    <w:unhideWhenUsed/>
    <w:rsid w:val="00CC6A66"/>
    <w:rPr>
      <w:color w:val="0000FF"/>
      <w:u w:val="single"/>
    </w:rPr>
  </w:style>
  <w:style w:type="paragraph" w:styleId="BalloonText">
    <w:name w:val="Balloon Text"/>
    <w:basedOn w:val="Normal"/>
    <w:link w:val="BalloonTextChar"/>
    <w:uiPriority w:val="99"/>
    <w:semiHidden/>
    <w:unhideWhenUsed/>
    <w:rsid w:val="00CC6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A66"/>
    <w:rPr>
      <w:rFonts w:ascii="Tahoma" w:hAnsi="Tahoma" w:cs="Tahoma"/>
      <w:sz w:val="16"/>
      <w:szCs w:val="16"/>
    </w:rPr>
  </w:style>
  <w:style w:type="paragraph" w:styleId="NoSpacing">
    <w:name w:val="No Spacing"/>
    <w:uiPriority w:val="1"/>
    <w:qFormat/>
    <w:rsid w:val="00692B45"/>
    <w:pPr>
      <w:spacing w:after="0" w:line="240" w:lineRule="auto"/>
    </w:pPr>
  </w:style>
  <w:style w:type="character" w:customStyle="1" w:styleId="Heading2Char">
    <w:name w:val="Heading 2 Char"/>
    <w:basedOn w:val="DefaultParagraphFont"/>
    <w:link w:val="Heading2"/>
    <w:uiPriority w:val="9"/>
    <w:rsid w:val="00692B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2B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B45"/>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692B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B45"/>
    <w:rPr>
      <w:sz w:val="20"/>
      <w:szCs w:val="20"/>
    </w:rPr>
  </w:style>
  <w:style w:type="character" w:styleId="FootnoteReference">
    <w:name w:val="footnote reference"/>
    <w:basedOn w:val="DefaultParagraphFont"/>
    <w:uiPriority w:val="99"/>
    <w:semiHidden/>
    <w:unhideWhenUsed/>
    <w:rsid w:val="00692B45"/>
    <w:rPr>
      <w:vertAlign w:val="superscript"/>
    </w:rPr>
  </w:style>
  <w:style w:type="paragraph" w:styleId="TOCHeading">
    <w:name w:val="TOC Heading"/>
    <w:basedOn w:val="Heading1"/>
    <w:next w:val="Normal"/>
    <w:uiPriority w:val="39"/>
    <w:semiHidden/>
    <w:unhideWhenUsed/>
    <w:qFormat/>
    <w:rsid w:val="00692B45"/>
    <w:pPr>
      <w:outlineLvl w:val="9"/>
    </w:pPr>
    <w:rPr>
      <w:lang w:eastAsia="ja-JP"/>
    </w:rPr>
  </w:style>
  <w:style w:type="paragraph" w:styleId="TOC1">
    <w:name w:val="toc 1"/>
    <w:basedOn w:val="Normal"/>
    <w:next w:val="Normal"/>
    <w:autoRedefine/>
    <w:uiPriority w:val="39"/>
    <w:unhideWhenUsed/>
    <w:rsid w:val="00692B45"/>
    <w:pPr>
      <w:spacing w:after="100"/>
    </w:pPr>
  </w:style>
  <w:style w:type="paragraph" w:styleId="ListParagraph">
    <w:name w:val="List Paragraph"/>
    <w:basedOn w:val="Normal"/>
    <w:uiPriority w:val="34"/>
    <w:qFormat/>
    <w:rsid w:val="002F31A6"/>
    <w:pPr>
      <w:ind w:left="720"/>
      <w:contextualSpacing/>
    </w:pPr>
  </w:style>
  <w:style w:type="paragraph" w:styleId="BodyText">
    <w:name w:val="Body Text"/>
    <w:basedOn w:val="Normal"/>
    <w:link w:val="BodyTextChar"/>
    <w:uiPriority w:val="1"/>
    <w:qFormat/>
    <w:rsid w:val="002705BF"/>
    <w:pPr>
      <w:widowControl w:val="0"/>
      <w:spacing w:after="0" w:line="240" w:lineRule="auto"/>
    </w:pPr>
    <w:rPr>
      <w:rFonts w:ascii="Book Antiqua" w:eastAsia="Book Antiqua" w:hAnsi="Book Antiqua" w:cs="Book Antiqua"/>
      <w:sz w:val="20"/>
      <w:szCs w:val="20"/>
    </w:rPr>
  </w:style>
  <w:style w:type="character" w:customStyle="1" w:styleId="BodyTextChar">
    <w:name w:val="Body Text Char"/>
    <w:basedOn w:val="DefaultParagraphFont"/>
    <w:link w:val="BodyText"/>
    <w:uiPriority w:val="1"/>
    <w:rsid w:val="002705BF"/>
    <w:rPr>
      <w:rFonts w:ascii="Book Antiqua" w:eastAsia="Book Antiqua" w:hAnsi="Book Antiqua" w:cs="Book Antiqua"/>
      <w:sz w:val="20"/>
      <w:szCs w:val="20"/>
    </w:rPr>
  </w:style>
  <w:style w:type="character" w:customStyle="1" w:styleId="diasuggestion">
    <w:name w:val="dia_suggestion"/>
    <w:basedOn w:val="DefaultParagraphFont"/>
    <w:rsid w:val="007B0499"/>
  </w:style>
  <w:style w:type="table" w:styleId="TableGrid">
    <w:name w:val="Table Grid"/>
    <w:basedOn w:val="TableNormal"/>
    <w:uiPriority w:val="39"/>
    <w:rsid w:val="00EE1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14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6109">
      <w:bodyDiv w:val="1"/>
      <w:marLeft w:val="0"/>
      <w:marRight w:val="0"/>
      <w:marTop w:val="0"/>
      <w:marBottom w:val="0"/>
      <w:divBdr>
        <w:top w:val="none" w:sz="0" w:space="0" w:color="auto"/>
        <w:left w:val="none" w:sz="0" w:space="0" w:color="auto"/>
        <w:bottom w:val="none" w:sz="0" w:space="0" w:color="auto"/>
        <w:right w:val="none" w:sz="0" w:space="0" w:color="auto"/>
      </w:divBdr>
    </w:div>
    <w:div w:id="96290970">
      <w:bodyDiv w:val="1"/>
      <w:marLeft w:val="0"/>
      <w:marRight w:val="0"/>
      <w:marTop w:val="0"/>
      <w:marBottom w:val="0"/>
      <w:divBdr>
        <w:top w:val="none" w:sz="0" w:space="0" w:color="auto"/>
        <w:left w:val="none" w:sz="0" w:space="0" w:color="auto"/>
        <w:bottom w:val="none" w:sz="0" w:space="0" w:color="auto"/>
        <w:right w:val="none" w:sz="0" w:space="0" w:color="auto"/>
      </w:divBdr>
    </w:div>
    <w:div w:id="127745293">
      <w:bodyDiv w:val="1"/>
      <w:marLeft w:val="0"/>
      <w:marRight w:val="0"/>
      <w:marTop w:val="0"/>
      <w:marBottom w:val="0"/>
      <w:divBdr>
        <w:top w:val="none" w:sz="0" w:space="0" w:color="auto"/>
        <w:left w:val="none" w:sz="0" w:space="0" w:color="auto"/>
        <w:bottom w:val="none" w:sz="0" w:space="0" w:color="auto"/>
        <w:right w:val="none" w:sz="0" w:space="0" w:color="auto"/>
      </w:divBdr>
    </w:div>
    <w:div w:id="285161612">
      <w:bodyDiv w:val="1"/>
      <w:marLeft w:val="0"/>
      <w:marRight w:val="0"/>
      <w:marTop w:val="0"/>
      <w:marBottom w:val="0"/>
      <w:divBdr>
        <w:top w:val="none" w:sz="0" w:space="0" w:color="auto"/>
        <w:left w:val="none" w:sz="0" w:space="0" w:color="auto"/>
        <w:bottom w:val="none" w:sz="0" w:space="0" w:color="auto"/>
        <w:right w:val="none" w:sz="0" w:space="0" w:color="auto"/>
      </w:divBdr>
    </w:div>
    <w:div w:id="479269680">
      <w:bodyDiv w:val="1"/>
      <w:marLeft w:val="0"/>
      <w:marRight w:val="0"/>
      <w:marTop w:val="0"/>
      <w:marBottom w:val="0"/>
      <w:divBdr>
        <w:top w:val="none" w:sz="0" w:space="0" w:color="auto"/>
        <w:left w:val="none" w:sz="0" w:space="0" w:color="auto"/>
        <w:bottom w:val="none" w:sz="0" w:space="0" w:color="auto"/>
        <w:right w:val="none" w:sz="0" w:space="0" w:color="auto"/>
      </w:divBdr>
    </w:div>
    <w:div w:id="635914653">
      <w:bodyDiv w:val="1"/>
      <w:marLeft w:val="0"/>
      <w:marRight w:val="0"/>
      <w:marTop w:val="0"/>
      <w:marBottom w:val="0"/>
      <w:divBdr>
        <w:top w:val="none" w:sz="0" w:space="0" w:color="auto"/>
        <w:left w:val="none" w:sz="0" w:space="0" w:color="auto"/>
        <w:bottom w:val="none" w:sz="0" w:space="0" w:color="auto"/>
        <w:right w:val="none" w:sz="0" w:space="0" w:color="auto"/>
      </w:divBdr>
    </w:div>
    <w:div w:id="924613138">
      <w:bodyDiv w:val="1"/>
      <w:marLeft w:val="0"/>
      <w:marRight w:val="0"/>
      <w:marTop w:val="0"/>
      <w:marBottom w:val="0"/>
      <w:divBdr>
        <w:top w:val="none" w:sz="0" w:space="0" w:color="auto"/>
        <w:left w:val="none" w:sz="0" w:space="0" w:color="auto"/>
        <w:bottom w:val="none" w:sz="0" w:space="0" w:color="auto"/>
        <w:right w:val="none" w:sz="0" w:space="0" w:color="auto"/>
      </w:divBdr>
    </w:div>
    <w:div w:id="957104588">
      <w:bodyDiv w:val="1"/>
      <w:marLeft w:val="0"/>
      <w:marRight w:val="0"/>
      <w:marTop w:val="0"/>
      <w:marBottom w:val="0"/>
      <w:divBdr>
        <w:top w:val="none" w:sz="0" w:space="0" w:color="auto"/>
        <w:left w:val="none" w:sz="0" w:space="0" w:color="auto"/>
        <w:bottom w:val="none" w:sz="0" w:space="0" w:color="auto"/>
        <w:right w:val="none" w:sz="0" w:space="0" w:color="auto"/>
      </w:divBdr>
      <w:divsChild>
        <w:div w:id="1926570659">
          <w:marLeft w:val="0"/>
          <w:marRight w:val="0"/>
          <w:marTop w:val="0"/>
          <w:marBottom w:val="0"/>
          <w:divBdr>
            <w:top w:val="none" w:sz="0" w:space="0" w:color="auto"/>
            <w:left w:val="none" w:sz="0" w:space="0" w:color="auto"/>
            <w:bottom w:val="none" w:sz="0" w:space="0" w:color="auto"/>
            <w:right w:val="none" w:sz="0" w:space="0" w:color="auto"/>
          </w:divBdr>
        </w:div>
      </w:divsChild>
    </w:div>
    <w:div w:id="1428161242">
      <w:bodyDiv w:val="1"/>
      <w:marLeft w:val="0"/>
      <w:marRight w:val="0"/>
      <w:marTop w:val="0"/>
      <w:marBottom w:val="0"/>
      <w:divBdr>
        <w:top w:val="none" w:sz="0" w:space="0" w:color="auto"/>
        <w:left w:val="none" w:sz="0" w:space="0" w:color="auto"/>
        <w:bottom w:val="none" w:sz="0" w:space="0" w:color="auto"/>
        <w:right w:val="none" w:sz="0" w:space="0" w:color="auto"/>
      </w:divBdr>
    </w:div>
    <w:div w:id="1493597819">
      <w:bodyDiv w:val="1"/>
      <w:marLeft w:val="0"/>
      <w:marRight w:val="0"/>
      <w:marTop w:val="0"/>
      <w:marBottom w:val="0"/>
      <w:divBdr>
        <w:top w:val="none" w:sz="0" w:space="0" w:color="auto"/>
        <w:left w:val="none" w:sz="0" w:space="0" w:color="auto"/>
        <w:bottom w:val="none" w:sz="0" w:space="0" w:color="auto"/>
        <w:right w:val="none" w:sz="0" w:space="0" w:color="auto"/>
      </w:divBdr>
    </w:div>
    <w:div w:id="186929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A36BA-9225-4F6A-B6C7-E19856A1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26</Pages>
  <Words>6839</Words>
  <Characters>38983</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Daniela Grădinaru</cp:lastModifiedBy>
  <cp:revision>44</cp:revision>
  <dcterms:created xsi:type="dcterms:W3CDTF">2020-11-18T16:19:00Z</dcterms:created>
  <dcterms:modified xsi:type="dcterms:W3CDTF">2020-11-28T12:07:00Z</dcterms:modified>
</cp:coreProperties>
</file>