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ED2F2" w14:textId="2A058171" w:rsidR="006E6C77" w:rsidRDefault="00921DC0" w:rsidP="00C94C89">
      <w:pPr>
        <w:pStyle w:val="berschrift1"/>
        <w:rPr>
          <w:lang w:val="en-GB"/>
        </w:rPr>
      </w:pPr>
      <w:r w:rsidRPr="00921DC0">
        <w:rPr>
          <w:lang w:val="en-GB"/>
        </w:rPr>
        <w:t>Generate Heart Valve Geometry</w:t>
      </w:r>
    </w:p>
    <w:p w14:paraId="34B37009" w14:textId="1EC9E782" w:rsidR="0049334E" w:rsidRPr="00921DC0" w:rsidRDefault="0049334E" w:rsidP="00C94C89">
      <w:pPr>
        <w:pStyle w:val="berschrift2"/>
        <w:rPr>
          <w:lang w:val="en-GB"/>
        </w:rPr>
      </w:pPr>
      <w:r>
        <w:rPr>
          <w:lang w:val="en-GB"/>
        </w:rPr>
        <w:t>Import Model:</w:t>
      </w:r>
    </w:p>
    <w:p w14:paraId="2FED72B2" w14:textId="77724FFD" w:rsidR="00F6214D" w:rsidRDefault="00921DC0" w:rsidP="00921DC0">
      <w:pPr>
        <w:pStyle w:val="Listenabsatz"/>
        <w:numPr>
          <w:ilvl w:val="0"/>
          <w:numId w:val="1"/>
        </w:numPr>
        <w:rPr>
          <w:lang w:val="en-GB"/>
        </w:rPr>
      </w:pPr>
      <w:r w:rsidRPr="00F6214D">
        <w:rPr>
          <w:lang w:val="en-GB"/>
        </w:rPr>
        <w:t xml:space="preserve">File </w:t>
      </w:r>
      <w:r w:rsidRPr="00921DC0">
        <w:rPr>
          <w:lang w:val="en-GB"/>
        </w:rPr>
        <w:sym w:font="Wingdings" w:char="F0E0"/>
      </w:r>
      <w:r w:rsidRPr="00F6214D">
        <w:rPr>
          <w:lang w:val="en-GB"/>
        </w:rPr>
        <w:t xml:space="preserve"> Import </w:t>
      </w:r>
      <w:r w:rsidRPr="00921DC0">
        <w:rPr>
          <w:lang w:val="en-GB"/>
        </w:rPr>
        <w:sym w:font="Wingdings" w:char="F0E0"/>
      </w:r>
      <w:r w:rsidRPr="00F6214D">
        <w:rPr>
          <w:lang w:val="en-GB"/>
        </w:rPr>
        <w:t xml:space="preserve"> Step: </w:t>
      </w:r>
      <w:r w:rsidR="00F6214D" w:rsidRPr="00F6214D">
        <w:rPr>
          <w:lang w:val="en-GB"/>
        </w:rPr>
        <w:t>D:\Simulation\1_CAD Modell CREO\HeartValve_20250613</w:t>
      </w:r>
      <w:r w:rsidR="00F6214D">
        <w:rPr>
          <w:lang w:val="en-GB"/>
        </w:rPr>
        <w:t>\AorticValveCAD.stp</w:t>
      </w:r>
    </w:p>
    <w:p w14:paraId="3DB68B9E" w14:textId="16F0D378" w:rsidR="00921DC0" w:rsidRPr="00F6214D" w:rsidRDefault="00921DC0" w:rsidP="00921DC0">
      <w:pPr>
        <w:pStyle w:val="Listenabsatz"/>
        <w:numPr>
          <w:ilvl w:val="0"/>
          <w:numId w:val="1"/>
        </w:numPr>
        <w:rPr>
          <w:lang w:val="en-GB"/>
        </w:rPr>
      </w:pPr>
      <w:r w:rsidRPr="00F6214D">
        <w:rPr>
          <w:lang w:val="en-GB"/>
        </w:rPr>
        <w:t xml:space="preserve">Scale Factor = 0.1 </w:t>
      </w:r>
      <w:r w:rsidRPr="00921DC0">
        <w:rPr>
          <w:lang w:val="en-GB"/>
        </w:rPr>
        <w:sym w:font="Wingdings" w:char="F0E0"/>
      </w:r>
      <w:r w:rsidRPr="00F6214D">
        <w:rPr>
          <w:lang w:val="en-GB"/>
        </w:rPr>
        <w:t xml:space="preserve"> Conversion mm in cm</w:t>
      </w:r>
    </w:p>
    <w:p w14:paraId="51E2246E" w14:textId="57B435E6" w:rsidR="00136505" w:rsidRDefault="00921DC0" w:rsidP="00921DC0">
      <w:pPr>
        <w:pStyle w:val="Listenabsatz"/>
        <w:numPr>
          <w:ilvl w:val="0"/>
          <w:numId w:val="1"/>
        </w:numPr>
        <w:rPr>
          <w:lang w:val="en-GB"/>
        </w:rPr>
      </w:pPr>
      <w:r w:rsidRPr="00921DC0">
        <w:rPr>
          <w:lang w:val="en-GB"/>
        </w:rPr>
        <w:t>Identify all parts in positive x-</w:t>
      </w:r>
      <w:r w:rsidR="00BE21F7">
        <w:rPr>
          <w:lang w:val="en-GB"/>
        </w:rPr>
        <w:t xml:space="preserve"> and y -</w:t>
      </w:r>
      <w:r w:rsidRPr="00921DC0">
        <w:rPr>
          <w:lang w:val="en-GB"/>
        </w:rPr>
        <w:t xml:space="preserve">Direction </w:t>
      </w:r>
      <w:r w:rsidRPr="00921DC0">
        <w:rPr>
          <w:lang w:val="en-GB"/>
        </w:rPr>
        <w:sym w:font="Wingdings" w:char="F0E0"/>
      </w:r>
      <w:r w:rsidRPr="00921DC0">
        <w:rPr>
          <w:lang w:val="en-GB"/>
        </w:rPr>
        <w:t xml:space="preserve"> 1/</w:t>
      </w:r>
      <w:r w:rsidR="00BE21F7">
        <w:rPr>
          <w:lang w:val="en-GB"/>
        </w:rPr>
        <w:t>6</w:t>
      </w:r>
      <w:r w:rsidRPr="00921DC0">
        <w:rPr>
          <w:lang w:val="en-GB"/>
        </w:rPr>
        <w:t xml:space="preserve"> of complete model</w:t>
      </w:r>
      <w:r w:rsidR="00136505">
        <w:rPr>
          <w:lang w:val="en-GB"/>
        </w:rPr>
        <w:t xml:space="preserve">. </w:t>
      </w:r>
      <w:r w:rsidR="00136505">
        <w:rPr>
          <w:lang w:val="en-GB"/>
        </w:rPr>
        <w:t>Include Commissure Region in positive x-y- direction</w:t>
      </w:r>
      <w:r w:rsidR="00136505">
        <w:rPr>
          <w:lang w:val="en-GB"/>
        </w:rPr>
        <w:t xml:space="preserve"> (violet)</w:t>
      </w:r>
      <w:r w:rsidR="00136505">
        <w:rPr>
          <w:lang w:val="en-GB"/>
        </w:rPr>
        <w:t>.</w:t>
      </w:r>
    </w:p>
    <w:p w14:paraId="1F847B0D" w14:textId="752A410E" w:rsidR="00921DC0" w:rsidRPr="00921DC0" w:rsidRDefault="00136505" w:rsidP="00136505">
      <w:pPr>
        <w:pStyle w:val="Listenabsatz"/>
        <w:rPr>
          <w:lang w:val="en-GB"/>
        </w:rPr>
      </w:pPr>
      <w:r>
        <w:rPr>
          <w:noProof/>
          <w:lang w:val="en-GB"/>
        </w:rPr>
        <w:drawing>
          <wp:inline distT="0" distB="0" distL="0" distR="0" wp14:anchorId="148003C3" wp14:editId="5FDE9CF2">
            <wp:extent cx="1974850" cy="1742196"/>
            <wp:effectExtent l="0" t="0" r="6350" b="0"/>
            <wp:docPr id="651688228" name="Grafik 1" descr="Ein Bild, das Cartoon, Kinder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88228" name="Grafik 1" descr="Ein Bild, das Cartoon, Kinderkunst enthält.&#10;&#10;KI-generierte Inhalte können fehlerhaft sein."/>
                    <pic:cNvPicPr/>
                  </pic:nvPicPr>
                  <pic:blipFill>
                    <a:blip r:embed="rId5">
                      <a:extLst>
                        <a:ext uri="{28A0092B-C50C-407E-A947-70E740481C1C}">
                          <a14:useLocalDpi xmlns:a14="http://schemas.microsoft.com/office/drawing/2010/main" val="0"/>
                        </a:ext>
                      </a:extLst>
                    </a:blip>
                    <a:stretch>
                      <a:fillRect/>
                    </a:stretch>
                  </pic:blipFill>
                  <pic:spPr>
                    <a:xfrm>
                      <a:off x="0" y="0"/>
                      <a:ext cx="1979460" cy="1746263"/>
                    </a:xfrm>
                    <a:prstGeom prst="rect">
                      <a:avLst/>
                    </a:prstGeom>
                  </pic:spPr>
                </pic:pic>
              </a:graphicData>
            </a:graphic>
          </wp:inline>
        </w:drawing>
      </w:r>
      <w:r>
        <w:rPr>
          <w:lang w:val="en-GB"/>
        </w:rPr>
        <w:t xml:space="preserve">  </w:t>
      </w:r>
      <w:r>
        <w:rPr>
          <w:noProof/>
          <w:lang w:val="en-GB"/>
        </w:rPr>
        <w:drawing>
          <wp:inline distT="0" distB="0" distL="0" distR="0" wp14:anchorId="7FE4A439" wp14:editId="3784A98C">
            <wp:extent cx="931801" cy="2012950"/>
            <wp:effectExtent l="0" t="0" r="1905" b="6350"/>
            <wp:docPr id="724581937" name="Grafik 2"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1937" name="Grafik 2" descr="Ein Bild, das Design enthält.&#10;&#10;KI-generierte Inhalte können fehlerhaft sein."/>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3748" cy="2038759"/>
                    </a:xfrm>
                    <a:prstGeom prst="rect">
                      <a:avLst/>
                    </a:prstGeom>
                  </pic:spPr>
                </pic:pic>
              </a:graphicData>
            </a:graphic>
          </wp:inline>
        </w:drawing>
      </w:r>
    </w:p>
    <w:p w14:paraId="6E4EFA16" w14:textId="19B55260" w:rsidR="00921DC0" w:rsidRPr="00921DC0" w:rsidRDefault="00B42451" w:rsidP="00921DC0">
      <w:pPr>
        <w:pStyle w:val="Listenabsatz"/>
        <w:numPr>
          <w:ilvl w:val="0"/>
          <w:numId w:val="1"/>
        </w:numPr>
        <w:rPr>
          <w:lang w:val="en-GB"/>
        </w:rPr>
      </w:pPr>
      <w:r>
        <w:rPr>
          <w:lang w:val="en-GB"/>
        </w:rPr>
        <w:t>Delete all other parts</w:t>
      </w:r>
    </w:p>
    <w:p w14:paraId="45A1BA25" w14:textId="29E97FB7" w:rsidR="00921DC0" w:rsidRDefault="00921DC0" w:rsidP="00921DC0">
      <w:pPr>
        <w:pStyle w:val="Listenabsatz"/>
        <w:numPr>
          <w:ilvl w:val="0"/>
          <w:numId w:val="1"/>
        </w:numPr>
        <w:rPr>
          <w:lang w:val="en-GB"/>
        </w:rPr>
      </w:pPr>
      <w:r w:rsidRPr="00921DC0">
        <w:rPr>
          <w:lang w:val="en-GB"/>
        </w:rPr>
        <w:t xml:space="preserve">Remove unnecessary vertices: </w:t>
      </w:r>
      <w:r>
        <w:rPr>
          <w:lang w:val="en-GB"/>
        </w:rPr>
        <w:t xml:space="preserve">Curve </w:t>
      </w:r>
      <w:r w:rsidRPr="00921DC0">
        <w:rPr>
          <w:lang w:val="en-GB"/>
        </w:rPr>
        <w:sym w:font="Wingdings" w:char="F0E0"/>
      </w:r>
      <w:r>
        <w:rPr>
          <w:lang w:val="en-GB"/>
        </w:rPr>
        <w:t xml:space="preserve"> Merge </w:t>
      </w:r>
      <w:r w:rsidRPr="00921DC0">
        <w:rPr>
          <w:lang w:val="en-GB"/>
        </w:rPr>
        <w:sym w:font="Wingdings" w:char="F0E0"/>
      </w:r>
      <w:r>
        <w:rPr>
          <w:lang w:val="en-GB"/>
        </w:rPr>
        <w:t xml:space="preserve"> Piecewise, Remove Raw Edge </w:t>
      </w:r>
      <w:r w:rsidRPr="00921DC0">
        <w:rPr>
          <w:lang w:val="en-GB"/>
        </w:rPr>
        <w:sym w:font="Wingdings" w:char="F0E0"/>
      </w:r>
      <w:r>
        <w:rPr>
          <w:lang w:val="en-GB"/>
        </w:rPr>
        <w:t xml:space="preserve"> Select Sinus upper edge which is in contact with the free edge</w:t>
      </w:r>
    </w:p>
    <w:p w14:paraId="7E2DCC5B" w14:textId="7CCF475C" w:rsidR="00B42451" w:rsidRDefault="00B42451" w:rsidP="00B42451">
      <w:pPr>
        <w:pStyle w:val="Listenabsatz"/>
        <w:rPr>
          <w:lang w:val="en-GB"/>
        </w:rPr>
      </w:pPr>
      <w:r>
        <w:rPr>
          <w:noProof/>
          <w:lang w:val="en-GB"/>
        </w:rPr>
        <w:drawing>
          <wp:inline distT="0" distB="0" distL="0" distR="0" wp14:anchorId="36F19659" wp14:editId="1DE1554C">
            <wp:extent cx="4819650" cy="1693146"/>
            <wp:effectExtent l="0" t="0" r="0" b="2540"/>
            <wp:docPr id="1847041447" name="Grafik 3" descr="Ein Bild, das Screenshot, Grafiksoftware, Multimedia-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41447" name="Grafik 3" descr="Ein Bild, das Screenshot, Grafiksoftware, Multimedia-Software, Design enthält.&#10;&#10;KI-generierte Inhalte können fehlerhaft sein."/>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5176" cy="1698600"/>
                    </a:xfrm>
                    <a:prstGeom prst="rect">
                      <a:avLst/>
                    </a:prstGeom>
                  </pic:spPr>
                </pic:pic>
              </a:graphicData>
            </a:graphic>
          </wp:inline>
        </w:drawing>
      </w:r>
    </w:p>
    <w:p w14:paraId="1F537BCD" w14:textId="12F12A2E" w:rsidR="00921DC0" w:rsidRDefault="00921DC0" w:rsidP="00921DC0">
      <w:pPr>
        <w:pStyle w:val="Listenabsatz"/>
        <w:numPr>
          <w:ilvl w:val="0"/>
          <w:numId w:val="1"/>
        </w:numPr>
        <w:rPr>
          <w:lang w:val="en-GB"/>
        </w:rPr>
      </w:pPr>
      <w:r>
        <w:rPr>
          <w:lang w:val="en-GB"/>
        </w:rPr>
        <w:t xml:space="preserve">Stitch Surfaces:  </w:t>
      </w:r>
      <w:proofErr w:type="spellStart"/>
      <w:r>
        <w:rPr>
          <w:lang w:val="en-GB"/>
        </w:rPr>
        <w:t>GeoTol</w:t>
      </w:r>
      <w:proofErr w:type="spellEnd"/>
      <w:r>
        <w:rPr>
          <w:lang w:val="en-GB"/>
        </w:rPr>
        <w:t xml:space="preserve"> </w:t>
      </w:r>
      <w:r w:rsidRPr="00921DC0">
        <w:rPr>
          <w:lang w:val="en-GB"/>
        </w:rPr>
        <w:sym w:font="Wingdings" w:char="F0E0"/>
      </w:r>
      <w:r>
        <w:rPr>
          <w:lang w:val="en-GB"/>
        </w:rPr>
        <w:t xml:space="preserve"> Stitch </w:t>
      </w:r>
      <w:r w:rsidRPr="00921DC0">
        <w:rPr>
          <w:lang w:val="en-GB"/>
        </w:rPr>
        <w:sym w:font="Wingdings" w:char="F0E0"/>
      </w:r>
      <w:r>
        <w:rPr>
          <w:lang w:val="en-GB"/>
        </w:rPr>
        <w:t xml:space="preserve"> Choose all aortic root surfaces, Repeat with </w:t>
      </w:r>
      <w:r w:rsidR="00BE21F7">
        <w:rPr>
          <w:lang w:val="en-GB"/>
        </w:rPr>
        <w:t>2</w:t>
      </w:r>
      <w:r>
        <w:rPr>
          <w:lang w:val="en-GB"/>
        </w:rPr>
        <w:t xml:space="preserve"> leaflet surfaces.  Click non-manifold mode for stitching surfaces at edges where 3 or more Surfaces come in contact. </w:t>
      </w:r>
      <w:r w:rsidR="00B42451" w:rsidRPr="00B42451">
        <w:rPr>
          <w:lang w:val="en-GB"/>
        </w:rPr>
        <w:sym w:font="Wingdings" w:char="F0E0"/>
      </w:r>
      <w:r w:rsidR="00B42451">
        <w:rPr>
          <w:lang w:val="en-GB"/>
        </w:rPr>
        <w:t xml:space="preserve"> All Lines between surfaces should be black (two surfaces) or violet (three surfaces). Outer Edges are light blue.</w:t>
      </w:r>
    </w:p>
    <w:p w14:paraId="3C91E302" w14:textId="03A9AA1A" w:rsidR="00B42451" w:rsidRDefault="00B42451" w:rsidP="00B42451">
      <w:pPr>
        <w:pStyle w:val="Listenabsatz"/>
        <w:rPr>
          <w:lang w:val="en-GB"/>
        </w:rPr>
      </w:pPr>
      <w:r>
        <w:rPr>
          <w:noProof/>
          <w:lang w:val="en-GB"/>
        </w:rPr>
        <w:drawing>
          <wp:inline distT="0" distB="0" distL="0" distR="0" wp14:anchorId="1EEF4D36" wp14:editId="48EBEC9E">
            <wp:extent cx="928374" cy="1879600"/>
            <wp:effectExtent l="0" t="0" r="5080" b="6350"/>
            <wp:docPr id="204966206" name="Grafik 4"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206" name="Grafik 4" descr="Ein Bild, das Design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4445" cy="1891891"/>
                    </a:xfrm>
                    <a:prstGeom prst="rect">
                      <a:avLst/>
                    </a:prstGeom>
                  </pic:spPr>
                </pic:pic>
              </a:graphicData>
            </a:graphic>
          </wp:inline>
        </w:drawing>
      </w:r>
    </w:p>
    <w:p w14:paraId="20C26298" w14:textId="6060C944" w:rsidR="00921DC0" w:rsidRDefault="00921DC0" w:rsidP="00921DC0">
      <w:pPr>
        <w:pStyle w:val="Listenabsatz"/>
        <w:numPr>
          <w:ilvl w:val="0"/>
          <w:numId w:val="1"/>
        </w:numPr>
        <w:rPr>
          <w:lang w:val="en-GB"/>
        </w:rPr>
      </w:pPr>
      <w:r>
        <w:rPr>
          <w:lang w:val="en-GB"/>
        </w:rPr>
        <w:t xml:space="preserve">Save as project: </w:t>
      </w:r>
      <w:r w:rsidR="001124DC" w:rsidRPr="001124DC">
        <w:rPr>
          <w:lang w:val="en-GB"/>
        </w:rPr>
        <w:t>D:\Simulation\2_Geometrie LS-DYNA\geometry_20250613\AorticValveGeometry_1</w:t>
      </w:r>
      <w:r w:rsidR="001124DC">
        <w:rPr>
          <w:lang w:val="en-GB"/>
        </w:rPr>
        <w:t>.proj</w:t>
      </w:r>
    </w:p>
    <w:p w14:paraId="21D2A2A7" w14:textId="77777777" w:rsidR="0049334E" w:rsidRPr="0049334E" w:rsidRDefault="0049334E" w:rsidP="00C94C89">
      <w:pPr>
        <w:pStyle w:val="berschrift2"/>
        <w:rPr>
          <w:lang w:val="en-GB"/>
        </w:rPr>
      </w:pPr>
      <w:r w:rsidRPr="0049334E">
        <w:rPr>
          <w:lang w:val="en-GB"/>
        </w:rPr>
        <w:t>Create Smooth Leaflet Surfaces:</w:t>
      </w:r>
    </w:p>
    <w:p w14:paraId="55DC1ED0" w14:textId="65BFDAEE" w:rsidR="00BE21F7" w:rsidRPr="0049334E" w:rsidRDefault="0049334E" w:rsidP="0049334E">
      <w:pPr>
        <w:pStyle w:val="Listenabsatz"/>
        <w:numPr>
          <w:ilvl w:val="0"/>
          <w:numId w:val="6"/>
        </w:numPr>
        <w:rPr>
          <w:lang w:val="en-GB"/>
        </w:rPr>
      </w:pPr>
      <w:r>
        <w:rPr>
          <w:lang w:val="en-GB"/>
        </w:rPr>
        <w:t>Hide</w:t>
      </w:r>
      <w:r w:rsidR="002E5265" w:rsidRPr="0049334E">
        <w:rPr>
          <w:lang w:val="en-GB"/>
        </w:rPr>
        <w:t xml:space="preserve"> aortic root</w:t>
      </w:r>
      <w:r>
        <w:rPr>
          <w:lang w:val="en-GB"/>
        </w:rPr>
        <w:t xml:space="preserve"> surfaces</w:t>
      </w:r>
    </w:p>
    <w:p w14:paraId="1C64870D" w14:textId="77777777" w:rsidR="0049334E" w:rsidRDefault="002E5265" w:rsidP="0049334E">
      <w:pPr>
        <w:pStyle w:val="Listenabsatz"/>
        <w:numPr>
          <w:ilvl w:val="0"/>
          <w:numId w:val="6"/>
        </w:numPr>
        <w:rPr>
          <w:lang w:val="en-GB"/>
        </w:rPr>
      </w:pPr>
      <w:r>
        <w:rPr>
          <w:lang w:val="en-GB"/>
        </w:rPr>
        <w:t>Reflect the two leaflet surface</w:t>
      </w:r>
      <w:r w:rsidR="00BE21F7">
        <w:rPr>
          <w:lang w:val="en-GB"/>
        </w:rPr>
        <w:t>s</w:t>
      </w:r>
      <w:r>
        <w:rPr>
          <w:lang w:val="en-GB"/>
        </w:rPr>
        <w:t xml:space="preserve">: </w:t>
      </w:r>
      <w:proofErr w:type="spellStart"/>
      <w:r>
        <w:rPr>
          <w:lang w:val="en-GB"/>
        </w:rPr>
        <w:t>GeoTol</w:t>
      </w:r>
      <w:proofErr w:type="spellEnd"/>
      <w:r>
        <w:rPr>
          <w:lang w:val="en-GB"/>
        </w:rPr>
        <w:t xml:space="preserve"> </w:t>
      </w:r>
      <w:r w:rsidRPr="002E5265">
        <w:rPr>
          <w:lang w:val="en-GB"/>
        </w:rPr>
        <w:sym w:font="Wingdings" w:char="F0E0"/>
      </w:r>
      <w:r>
        <w:rPr>
          <w:lang w:val="en-GB"/>
        </w:rPr>
        <w:t xml:space="preserve"> </w:t>
      </w:r>
      <w:proofErr w:type="spellStart"/>
      <w:r>
        <w:rPr>
          <w:lang w:val="en-GB"/>
        </w:rPr>
        <w:t>Transf</w:t>
      </w:r>
      <w:proofErr w:type="spellEnd"/>
      <w:r>
        <w:rPr>
          <w:lang w:val="en-GB"/>
        </w:rPr>
        <w:t xml:space="preserve"> </w:t>
      </w:r>
      <w:r w:rsidRPr="002E5265">
        <w:rPr>
          <w:lang w:val="en-GB"/>
        </w:rPr>
        <w:sym w:font="Wingdings" w:char="F0E0"/>
      </w:r>
      <w:r>
        <w:rPr>
          <w:lang w:val="en-GB"/>
        </w:rPr>
        <w:t xml:space="preserve"> Reflect </w:t>
      </w:r>
      <w:r w:rsidRPr="002E5265">
        <w:rPr>
          <w:lang w:val="en-GB"/>
        </w:rPr>
        <w:sym w:font="Wingdings" w:char="F0E0"/>
      </w:r>
      <w:r>
        <w:rPr>
          <w:lang w:val="en-GB"/>
        </w:rPr>
        <w:t xml:space="preserve"> Plane: </w:t>
      </w:r>
      <w:proofErr w:type="spellStart"/>
      <w:r>
        <w:rPr>
          <w:lang w:val="en-GB"/>
        </w:rPr>
        <w:t>NormY</w:t>
      </w:r>
      <w:proofErr w:type="spellEnd"/>
      <w:r>
        <w:rPr>
          <w:lang w:val="en-GB"/>
        </w:rPr>
        <w:t xml:space="preserve"> </w:t>
      </w:r>
      <w:r w:rsidRPr="002E5265">
        <w:rPr>
          <w:lang w:val="en-GB"/>
        </w:rPr>
        <w:sym w:font="Wingdings" w:char="F0E0"/>
      </w:r>
      <w:r>
        <w:rPr>
          <w:lang w:val="en-GB"/>
        </w:rPr>
        <w:t xml:space="preserve"> Copy </w:t>
      </w:r>
    </w:p>
    <w:p w14:paraId="06463E61" w14:textId="355BC36A" w:rsidR="002E4E6A" w:rsidRPr="0049334E" w:rsidRDefault="002E4E6A" w:rsidP="0049334E">
      <w:pPr>
        <w:pStyle w:val="Listenabsatz"/>
        <w:numPr>
          <w:ilvl w:val="0"/>
          <w:numId w:val="6"/>
        </w:numPr>
        <w:rPr>
          <w:lang w:val="en-GB"/>
        </w:rPr>
      </w:pPr>
      <w:r w:rsidRPr="0049334E">
        <w:rPr>
          <w:lang w:val="en-GB"/>
        </w:rPr>
        <w:t xml:space="preserve">Curve </w:t>
      </w:r>
      <w:r w:rsidRPr="002E4E6A">
        <w:rPr>
          <w:lang w:val="en-GB"/>
        </w:rPr>
        <w:sym w:font="Wingdings" w:char="F0E0"/>
      </w:r>
      <w:r w:rsidRPr="0049334E">
        <w:rPr>
          <w:lang w:val="en-GB"/>
        </w:rPr>
        <w:t xml:space="preserve"> Break </w:t>
      </w:r>
      <w:r w:rsidRPr="002E4E6A">
        <w:rPr>
          <w:lang w:val="en-GB"/>
        </w:rPr>
        <w:sym w:font="Wingdings" w:char="F0E0"/>
      </w:r>
      <w:r w:rsidRPr="0049334E">
        <w:rPr>
          <w:lang w:val="en-GB"/>
        </w:rPr>
        <w:t xml:space="preserve"> Method: Parameter </w:t>
      </w:r>
      <w:r w:rsidRPr="002E4E6A">
        <w:rPr>
          <w:lang w:val="en-GB"/>
        </w:rPr>
        <w:sym w:font="Wingdings" w:char="F0E0"/>
      </w:r>
      <w:r w:rsidRPr="0049334E">
        <w:rPr>
          <w:lang w:val="en-GB"/>
        </w:rPr>
        <w:t xml:space="preserve"> Only Create Break Points.</w:t>
      </w:r>
    </w:p>
    <w:p w14:paraId="35930272" w14:textId="7FC9F265" w:rsidR="002E4E6A" w:rsidRDefault="002E4E6A" w:rsidP="002E4E6A">
      <w:pPr>
        <w:pStyle w:val="Listenabsatz"/>
        <w:numPr>
          <w:ilvl w:val="1"/>
          <w:numId w:val="2"/>
        </w:numPr>
        <w:rPr>
          <w:lang w:val="en-GB"/>
        </w:rPr>
      </w:pPr>
      <w:r>
        <w:rPr>
          <w:lang w:val="en-GB"/>
        </w:rPr>
        <w:t xml:space="preserve">Use N Segment = </w:t>
      </w:r>
      <w:r w:rsidR="003622AC">
        <w:rPr>
          <w:lang w:val="en-GB"/>
        </w:rPr>
        <w:t>10</w:t>
      </w:r>
      <w:r w:rsidR="00E12164">
        <w:rPr>
          <w:lang w:val="en-GB"/>
        </w:rPr>
        <w:t xml:space="preserve"> </w:t>
      </w:r>
      <w:r>
        <w:rPr>
          <w:lang w:val="en-GB"/>
        </w:rPr>
        <w:t>for each of the Free Edge Lines</w:t>
      </w:r>
    </w:p>
    <w:p w14:paraId="4F847A9B" w14:textId="241E2B76" w:rsidR="002E4E6A" w:rsidRDefault="002E4E6A" w:rsidP="002E4E6A">
      <w:pPr>
        <w:pStyle w:val="Listenabsatz"/>
        <w:numPr>
          <w:ilvl w:val="1"/>
          <w:numId w:val="2"/>
        </w:numPr>
        <w:rPr>
          <w:lang w:val="en-GB"/>
        </w:rPr>
      </w:pPr>
      <w:r>
        <w:rPr>
          <w:lang w:val="en-GB"/>
        </w:rPr>
        <w:t xml:space="preserve">Use N Segment = </w:t>
      </w:r>
      <w:r w:rsidR="003622AC">
        <w:rPr>
          <w:lang w:val="en-GB"/>
        </w:rPr>
        <w:t>10</w:t>
      </w:r>
      <w:r>
        <w:rPr>
          <w:lang w:val="en-GB"/>
        </w:rPr>
        <w:t xml:space="preserve"> for each of the Belly-Coaptation Zone Edges</w:t>
      </w:r>
    </w:p>
    <w:p w14:paraId="3C624662" w14:textId="3313758B" w:rsidR="002E4E6A" w:rsidRDefault="002E4E6A" w:rsidP="002E4E6A">
      <w:pPr>
        <w:pStyle w:val="Listenabsatz"/>
        <w:numPr>
          <w:ilvl w:val="1"/>
          <w:numId w:val="2"/>
        </w:numPr>
        <w:rPr>
          <w:lang w:val="en-GB"/>
        </w:rPr>
      </w:pPr>
      <w:r>
        <w:rPr>
          <w:lang w:val="en-GB"/>
        </w:rPr>
        <w:t xml:space="preserve">Use N Segment = </w:t>
      </w:r>
      <w:r w:rsidR="003622AC">
        <w:rPr>
          <w:lang w:val="en-GB"/>
        </w:rPr>
        <w:t>5</w:t>
      </w:r>
      <w:r>
        <w:rPr>
          <w:lang w:val="en-GB"/>
        </w:rPr>
        <w:t xml:space="preserve"> for the two Commissure Lines &amp; the Symmetry Line in the y-Plane. For z &gt; 0 </w:t>
      </w:r>
    </w:p>
    <w:p w14:paraId="6296B48C" w14:textId="74993CF3" w:rsidR="002E4E6A" w:rsidRDefault="002E4E6A" w:rsidP="002E4E6A">
      <w:pPr>
        <w:pStyle w:val="Listenabsatz"/>
        <w:numPr>
          <w:ilvl w:val="1"/>
          <w:numId w:val="2"/>
        </w:numPr>
        <w:rPr>
          <w:lang w:val="en-GB"/>
        </w:rPr>
      </w:pPr>
      <w:r>
        <w:rPr>
          <w:lang w:val="en-GB"/>
        </w:rPr>
        <w:t xml:space="preserve">Use N Segment = </w:t>
      </w:r>
      <w:r w:rsidR="003622AC">
        <w:rPr>
          <w:lang w:val="en-GB"/>
        </w:rPr>
        <w:t>10</w:t>
      </w:r>
      <w:r>
        <w:rPr>
          <w:lang w:val="en-GB"/>
        </w:rPr>
        <w:t xml:space="preserve"> for the Symmetry Line in the y-Plane for z&lt;0</w:t>
      </w:r>
    </w:p>
    <w:p w14:paraId="433DB119" w14:textId="40BA1FDD" w:rsidR="00E12164" w:rsidRDefault="002E4E6A" w:rsidP="00E12164">
      <w:pPr>
        <w:pStyle w:val="Listenabsatz"/>
        <w:numPr>
          <w:ilvl w:val="1"/>
          <w:numId w:val="2"/>
        </w:numPr>
        <w:rPr>
          <w:lang w:val="en-GB"/>
        </w:rPr>
      </w:pPr>
      <w:r>
        <w:rPr>
          <w:lang w:val="en-GB"/>
        </w:rPr>
        <w:t xml:space="preserve">Use N Segment = </w:t>
      </w:r>
      <w:r w:rsidR="003622AC">
        <w:rPr>
          <w:lang w:val="en-GB"/>
        </w:rPr>
        <w:t>15</w:t>
      </w:r>
      <w:r>
        <w:rPr>
          <w:lang w:val="en-GB"/>
        </w:rPr>
        <w:t xml:space="preserve"> for the two Basal Attachment Edges</w:t>
      </w:r>
      <w:r w:rsidR="00E12164">
        <w:rPr>
          <w:lang w:val="en-GB"/>
        </w:rPr>
        <w:t>.</w:t>
      </w:r>
    </w:p>
    <w:p w14:paraId="3D07B5EA" w14:textId="61A759BE" w:rsidR="00E12164" w:rsidRPr="00E12164" w:rsidRDefault="00E12164" w:rsidP="00E12164">
      <w:pPr>
        <w:pStyle w:val="Listenabsatz"/>
        <w:ind w:left="1440"/>
        <w:rPr>
          <w:color w:val="EE0000"/>
          <w:lang w:val="en-GB"/>
        </w:rPr>
      </w:pPr>
      <w:r w:rsidRPr="00E12164">
        <w:rPr>
          <w:color w:val="EE0000"/>
          <w:lang w:val="en-GB"/>
        </w:rPr>
        <w:t xml:space="preserve">Higher values reproduce the original surface </w:t>
      </w:r>
      <w:r w:rsidRPr="00E12164">
        <w:rPr>
          <w:color w:val="EE0000"/>
          <w:lang w:val="en-GB"/>
        </w:rPr>
        <w:t>better but</w:t>
      </w:r>
      <w:r w:rsidRPr="00E12164">
        <w:rPr>
          <w:color w:val="EE0000"/>
          <w:lang w:val="en-GB"/>
        </w:rPr>
        <w:t xml:space="preserve"> are more angular. Lower values ensure a rounder geometry with fewer kinks.</w:t>
      </w:r>
    </w:p>
    <w:p w14:paraId="5DC1713E" w14:textId="2A179E4D" w:rsidR="003622AC" w:rsidRDefault="005C402E" w:rsidP="00E12164">
      <w:pPr>
        <w:ind w:left="1080"/>
        <w:rPr>
          <w:lang w:val="en-GB"/>
        </w:rPr>
      </w:pPr>
      <w:r>
        <w:rPr>
          <w:noProof/>
          <w:lang w:val="en-GB"/>
        </w:rPr>
        <w:drawing>
          <wp:inline distT="0" distB="0" distL="0" distR="0" wp14:anchorId="6720B1D5" wp14:editId="296D23E2">
            <wp:extent cx="3524250" cy="2023957"/>
            <wp:effectExtent l="0" t="0" r="0" b="0"/>
            <wp:docPr id="451986355" name="Grafik 7" descr="Ein Bild, das r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6355" name="Grafik 7" descr="Ein Bild, das rot, Design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3920" cy="2029511"/>
                    </a:xfrm>
                    <a:prstGeom prst="rect">
                      <a:avLst/>
                    </a:prstGeom>
                  </pic:spPr>
                </pic:pic>
              </a:graphicData>
            </a:graphic>
          </wp:inline>
        </w:drawing>
      </w:r>
    </w:p>
    <w:p w14:paraId="6B074B7D" w14:textId="285CEB98" w:rsidR="002E4E6A" w:rsidRDefault="002E4E6A" w:rsidP="00C94C89">
      <w:pPr>
        <w:pStyle w:val="Listenabsatz"/>
        <w:numPr>
          <w:ilvl w:val="0"/>
          <w:numId w:val="6"/>
        </w:numPr>
        <w:rPr>
          <w:lang w:val="en-GB"/>
        </w:rPr>
      </w:pPr>
      <w:r>
        <w:rPr>
          <w:lang w:val="en-GB"/>
        </w:rPr>
        <w:t xml:space="preserve">Curve </w:t>
      </w:r>
      <w:r w:rsidRPr="002E4E6A">
        <w:rPr>
          <w:lang w:val="en-GB"/>
        </w:rPr>
        <w:sym w:font="Wingdings" w:char="F0E0"/>
      </w:r>
      <w:r>
        <w:rPr>
          <w:lang w:val="en-GB"/>
        </w:rPr>
        <w:t xml:space="preserve"> Spline </w:t>
      </w:r>
      <w:r w:rsidRPr="002E4E6A">
        <w:rPr>
          <w:lang w:val="en-GB"/>
        </w:rPr>
        <w:sym w:font="Wingdings" w:char="F0E0"/>
      </w:r>
      <w:r>
        <w:rPr>
          <w:lang w:val="en-GB"/>
        </w:rPr>
        <w:t xml:space="preserve"> Untick Piecewise, Tick Sort Points</w:t>
      </w:r>
    </w:p>
    <w:p w14:paraId="70963680" w14:textId="6E7B6928" w:rsidR="002E4E6A" w:rsidRDefault="002E4E6A" w:rsidP="00C94C89">
      <w:pPr>
        <w:pStyle w:val="Listenabsatz"/>
        <w:numPr>
          <w:ilvl w:val="1"/>
          <w:numId w:val="6"/>
        </w:numPr>
        <w:rPr>
          <w:lang w:val="en-GB"/>
        </w:rPr>
      </w:pPr>
      <w:r>
        <w:rPr>
          <w:lang w:val="en-GB"/>
        </w:rPr>
        <w:t>Use all Points on the free edge</w:t>
      </w:r>
      <w:r w:rsidR="003622AC">
        <w:rPr>
          <w:lang w:val="en-GB"/>
        </w:rPr>
        <w:t>, expect the one on the symmetry line,</w:t>
      </w:r>
      <w:r>
        <w:rPr>
          <w:lang w:val="en-GB"/>
        </w:rPr>
        <w:t xml:space="preserve"> for the smoothed Free Edge.</w:t>
      </w:r>
      <w:r w:rsidR="00DE64A7">
        <w:rPr>
          <w:lang w:val="en-GB"/>
        </w:rPr>
        <w:t xml:space="preserve"> </w:t>
      </w:r>
      <w:r w:rsidR="007773D5">
        <w:rPr>
          <w:lang w:val="en-GB"/>
        </w:rPr>
        <w:t>(red line)</w:t>
      </w:r>
    </w:p>
    <w:p w14:paraId="17631FB0" w14:textId="4893F652" w:rsidR="002E4E6A" w:rsidRDefault="002E4E6A" w:rsidP="00C94C89">
      <w:pPr>
        <w:pStyle w:val="Listenabsatz"/>
        <w:numPr>
          <w:ilvl w:val="1"/>
          <w:numId w:val="6"/>
        </w:numPr>
        <w:rPr>
          <w:lang w:val="en-GB"/>
        </w:rPr>
      </w:pPr>
      <w:r>
        <w:rPr>
          <w:lang w:val="en-GB"/>
        </w:rPr>
        <w:t xml:space="preserve">For the Commissure &amp; Basal Attachment Lines </w:t>
      </w:r>
      <w:r w:rsidR="007773D5">
        <w:rPr>
          <w:lang w:val="en-GB"/>
        </w:rPr>
        <w:t xml:space="preserve">(green lines) </w:t>
      </w:r>
      <w:r>
        <w:rPr>
          <w:lang w:val="en-GB"/>
        </w:rPr>
        <w:t>use all points except the 2 points at z=0</w:t>
      </w:r>
      <w:r w:rsidR="003622AC">
        <w:rPr>
          <w:lang w:val="en-GB"/>
        </w:rPr>
        <w:t xml:space="preserve"> </w:t>
      </w:r>
      <w:r>
        <w:rPr>
          <w:lang w:val="en-GB"/>
        </w:rPr>
        <w:t xml:space="preserve">to create a smooth transition between Commissure and Basal Attachment. </w:t>
      </w:r>
      <w:r w:rsidR="007773D5">
        <w:rPr>
          <w:lang w:val="en-GB"/>
        </w:rPr>
        <w:t>Don’t forget the point on the symmetry line!</w:t>
      </w:r>
    </w:p>
    <w:p w14:paraId="3DB4E126" w14:textId="0A5E5961" w:rsidR="007773D5" w:rsidRDefault="007773D5" w:rsidP="007773D5">
      <w:pPr>
        <w:pStyle w:val="Listenabsatz"/>
        <w:ind w:left="1440"/>
        <w:rPr>
          <w:lang w:val="en-GB"/>
        </w:rPr>
      </w:pPr>
      <w:r>
        <w:rPr>
          <w:noProof/>
          <w:lang w:val="en-GB"/>
        </w:rPr>
        <w:drawing>
          <wp:inline distT="0" distB="0" distL="0" distR="0" wp14:anchorId="60979F59" wp14:editId="48BA2D6A">
            <wp:extent cx="2413000" cy="1790331"/>
            <wp:effectExtent l="0" t="0" r="6350" b="635"/>
            <wp:docPr id="600782788" name="Grafik 6" descr="Ein Bild, das rot, Karminrot, Flagg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2788" name="Grafik 6" descr="Ein Bild, das rot, Karminrot, Flagge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159" cy="1806030"/>
                    </a:xfrm>
                    <a:prstGeom prst="rect">
                      <a:avLst/>
                    </a:prstGeom>
                  </pic:spPr>
                </pic:pic>
              </a:graphicData>
            </a:graphic>
          </wp:inline>
        </w:drawing>
      </w:r>
    </w:p>
    <w:p w14:paraId="4EB7251D" w14:textId="7DE27A0F" w:rsidR="00960721" w:rsidRDefault="00960721" w:rsidP="007773D5">
      <w:pPr>
        <w:pStyle w:val="Listenabsatz"/>
        <w:ind w:left="1440"/>
        <w:rPr>
          <w:lang w:val="en-GB"/>
        </w:rPr>
      </w:pPr>
      <w:proofErr w:type="spellStart"/>
      <w:r>
        <w:rPr>
          <w:lang w:val="en-GB"/>
        </w:rPr>
        <w:t>RefGeo</w:t>
      </w:r>
      <w:proofErr w:type="spellEnd"/>
      <w:r>
        <w:rPr>
          <w:lang w:val="en-GB"/>
        </w:rPr>
        <w:t xml:space="preserve"> </w:t>
      </w:r>
      <w:r w:rsidRPr="00960721">
        <w:rPr>
          <w:lang w:val="en-GB"/>
        </w:rPr>
        <w:sym w:font="Wingdings" w:char="F0E0"/>
      </w:r>
      <w:r>
        <w:rPr>
          <w:lang w:val="en-GB"/>
        </w:rPr>
        <w:t xml:space="preserve"> Plane </w:t>
      </w:r>
      <w:r w:rsidRPr="00960721">
        <w:rPr>
          <w:lang w:val="en-GB"/>
        </w:rPr>
        <w:sym w:font="Wingdings" w:char="F0E0"/>
      </w:r>
      <w:r>
        <w:rPr>
          <w:lang w:val="en-GB"/>
        </w:rPr>
        <w:t xml:space="preserve"> Create two planes. One with Normal 0,0,1 and one with 0,1,0</w:t>
      </w:r>
    </w:p>
    <w:p w14:paraId="414CE3AD" w14:textId="4C8351CC" w:rsidR="00960721" w:rsidRDefault="00783EFE" w:rsidP="007773D5">
      <w:pPr>
        <w:pStyle w:val="Listenabsatz"/>
        <w:ind w:left="1440"/>
        <w:rPr>
          <w:lang w:val="en-GB"/>
        </w:rPr>
      </w:pPr>
      <w:r>
        <w:rPr>
          <w:lang w:val="en-GB"/>
        </w:rPr>
        <w:t>Trim the red and green line at the two planes to create the missing vertices</w:t>
      </w:r>
    </w:p>
    <w:p w14:paraId="6D4F2697" w14:textId="5A8738D0" w:rsidR="00276C2B" w:rsidRDefault="00276C2B" w:rsidP="007773D5">
      <w:pPr>
        <w:pStyle w:val="Listenabsatz"/>
        <w:ind w:left="1440"/>
        <w:rPr>
          <w:lang w:val="en-GB"/>
        </w:rPr>
      </w:pPr>
      <w:r>
        <w:rPr>
          <w:noProof/>
          <w:lang w:val="en-GB"/>
        </w:rPr>
        <w:drawing>
          <wp:inline distT="0" distB="0" distL="0" distR="0" wp14:anchorId="109B71DC" wp14:editId="2E91F8B7">
            <wp:extent cx="3028950" cy="2254016"/>
            <wp:effectExtent l="0" t="0" r="0" b="0"/>
            <wp:docPr id="1366907533" name="Grafik 8" descr="Ein Bild, das Reihe, Himmel,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7533" name="Grafik 8" descr="Ein Bild, das Reihe, Himmel, Diagramm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3032129" cy="2256381"/>
                    </a:xfrm>
                    <a:prstGeom prst="rect">
                      <a:avLst/>
                    </a:prstGeom>
                  </pic:spPr>
                </pic:pic>
              </a:graphicData>
            </a:graphic>
          </wp:inline>
        </w:drawing>
      </w:r>
    </w:p>
    <w:p w14:paraId="2484EF64" w14:textId="3947BDF9" w:rsidR="001B57DD" w:rsidRDefault="001B57DD" w:rsidP="00C94C89">
      <w:pPr>
        <w:pStyle w:val="Listenabsatz"/>
        <w:numPr>
          <w:ilvl w:val="0"/>
          <w:numId w:val="6"/>
        </w:numPr>
        <w:rPr>
          <w:lang w:val="en-GB"/>
        </w:rPr>
      </w:pPr>
      <w:r>
        <w:rPr>
          <w:lang w:val="en-GB"/>
        </w:rPr>
        <w:t>Use all point on the z=0 surface except the one at the symmetry line (y=0) to create a smooth Directrix Curve of the leaflet between belly and coaptation area.</w:t>
      </w:r>
    </w:p>
    <w:p w14:paraId="6258718C" w14:textId="6FE06E08" w:rsidR="001B57DD" w:rsidRDefault="001B57DD" w:rsidP="00C94C89">
      <w:pPr>
        <w:pStyle w:val="Listenabsatz"/>
        <w:numPr>
          <w:ilvl w:val="0"/>
          <w:numId w:val="6"/>
        </w:numPr>
        <w:rPr>
          <w:lang w:val="en-GB"/>
        </w:rPr>
      </w:pPr>
      <w:r>
        <w:rPr>
          <w:lang w:val="en-GB"/>
        </w:rPr>
        <w:t>Trim the line to create the missing vertex on y=0 plane.</w:t>
      </w:r>
    </w:p>
    <w:p w14:paraId="642AF3A5" w14:textId="38A56412" w:rsidR="00613605" w:rsidRDefault="00613605" w:rsidP="00613605">
      <w:pPr>
        <w:pStyle w:val="Listenabsatz"/>
        <w:rPr>
          <w:lang w:val="en-GB"/>
        </w:rPr>
      </w:pPr>
      <w:r>
        <w:rPr>
          <w:noProof/>
          <w:lang w:val="en-GB"/>
        </w:rPr>
        <w:drawing>
          <wp:inline distT="0" distB="0" distL="0" distR="0" wp14:anchorId="3BFCEA58" wp14:editId="795A2A3C">
            <wp:extent cx="3448050" cy="2453771"/>
            <wp:effectExtent l="0" t="0" r="0" b="3810"/>
            <wp:docPr id="1173426313" name="Grafik 9" descr="Ein Bild, das Reihe,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6313" name="Grafik 9" descr="Ein Bild, das Reihe, Himmel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3455615" cy="2459154"/>
                    </a:xfrm>
                    <a:prstGeom prst="rect">
                      <a:avLst/>
                    </a:prstGeom>
                  </pic:spPr>
                </pic:pic>
              </a:graphicData>
            </a:graphic>
          </wp:inline>
        </w:drawing>
      </w:r>
    </w:p>
    <w:p w14:paraId="4AB90871" w14:textId="31300B7C" w:rsidR="00A17E14" w:rsidRDefault="00A17E14" w:rsidP="00C94C89">
      <w:pPr>
        <w:pStyle w:val="Listenabsatz"/>
        <w:numPr>
          <w:ilvl w:val="0"/>
          <w:numId w:val="6"/>
        </w:numPr>
        <w:rPr>
          <w:lang w:val="en-GB"/>
        </w:rPr>
      </w:pPr>
      <w:proofErr w:type="spellStart"/>
      <w:r>
        <w:rPr>
          <w:lang w:val="en-GB"/>
        </w:rPr>
        <w:t>GeoTol</w:t>
      </w:r>
      <w:proofErr w:type="spellEnd"/>
      <w:r>
        <w:rPr>
          <w:lang w:val="en-GB"/>
        </w:rPr>
        <w:t xml:space="preserve"> </w:t>
      </w:r>
      <w:r w:rsidRPr="00A17E14">
        <w:rPr>
          <w:lang w:val="en-GB"/>
        </w:rPr>
        <w:sym w:font="Wingdings" w:char="F0E0"/>
      </w:r>
      <w:r>
        <w:rPr>
          <w:lang w:val="en-GB"/>
        </w:rPr>
        <w:t xml:space="preserve"> Trim </w:t>
      </w:r>
      <w:r w:rsidRPr="00A17E14">
        <w:rPr>
          <w:lang w:val="en-GB"/>
        </w:rPr>
        <w:sym w:font="Wingdings" w:char="F0E0"/>
      </w:r>
      <w:r>
        <w:rPr>
          <w:lang w:val="en-GB"/>
        </w:rPr>
        <w:t xml:space="preserve"> Use Curves as Trim Tool and trimmed entity to trim curves at intersections with other curves</w:t>
      </w:r>
    </w:p>
    <w:p w14:paraId="6268EA51" w14:textId="4DD23BB3" w:rsidR="00613605" w:rsidRDefault="00613605" w:rsidP="00C94C89">
      <w:pPr>
        <w:pStyle w:val="Listenabsatz"/>
        <w:numPr>
          <w:ilvl w:val="0"/>
          <w:numId w:val="6"/>
        </w:numPr>
        <w:rPr>
          <w:lang w:val="en-GB"/>
        </w:rPr>
      </w:pPr>
      <w:r>
        <w:rPr>
          <w:lang w:val="en-GB"/>
        </w:rPr>
        <w:t>Create a Spline. Use all points on the symmetry line except the one directly below the free edge.</w:t>
      </w:r>
    </w:p>
    <w:p w14:paraId="32C72DEA" w14:textId="134EEBA4" w:rsidR="00613605" w:rsidRDefault="00613605" w:rsidP="00613605">
      <w:pPr>
        <w:pStyle w:val="Listenabsatz"/>
        <w:rPr>
          <w:lang w:val="en-GB"/>
        </w:rPr>
      </w:pPr>
      <w:r>
        <w:rPr>
          <w:noProof/>
          <w:lang w:val="en-GB"/>
        </w:rPr>
        <w:drawing>
          <wp:inline distT="0" distB="0" distL="0" distR="0" wp14:anchorId="55B2A6BA" wp14:editId="4D3FA740">
            <wp:extent cx="1555750" cy="1644650"/>
            <wp:effectExtent l="0" t="0" r="6350" b="0"/>
            <wp:docPr id="2112166032" name="Grafik 10" descr="Ein Bild, das Reihe, Steig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6032" name="Grafik 10" descr="Ein Bild, das Reihe, Steigung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8372" cy="1647422"/>
                    </a:xfrm>
                    <a:prstGeom prst="rect">
                      <a:avLst/>
                    </a:prstGeom>
                  </pic:spPr>
                </pic:pic>
              </a:graphicData>
            </a:graphic>
          </wp:inline>
        </w:drawing>
      </w:r>
    </w:p>
    <w:p w14:paraId="6927AD44" w14:textId="3F21F1DF" w:rsidR="00A17E14" w:rsidRDefault="00A17E14" w:rsidP="00C94C89">
      <w:pPr>
        <w:pStyle w:val="Listenabsatz"/>
        <w:numPr>
          <w:ilvl w:val="0"/>
          <w:numId w:val="6"/>
        </w:numPr>
        <w:rPr>
          <w:lang w:val="en-GB"/>
        </w:rPr>
      </w:pPr>
      <w:r>
        <w:rPr>
          <w:lang w:val="en-GB"/>
        </w:rPr>
        <w:t xml:space="preserve">Surf </w:t>
      </w:r>
      <w:r w:rsidRPr="00A17E14">
        <w:rPr>
          <w:lang w:val="en-GB"/>
        </w:rPr>
        <w:sym w:font="Wingdings" w:char="F0E0"/>
      </w:r>
      <w:r>
        <w:rPr>
          <w:lang w:val="en-GB"/>
        </w:rPr>
        <w:t xml:space="preserve"> N-Side </w:t>
      </w:r>
      <w:r w:rsidRPr="00A17E14">
        <w:rPr>
          <w:lang w:val="en-GB"/>
        </w:rPr>
        <w:sym w:font="Wingdings" w:char="F0E0"/>
      </w:r>
      <w:r>
        <w:rPr>
          <w:lang w:val="en-GB"/>
        </w:rPr>
        <w:t xml:space="preserve"> Click all 4 edges of the coaptation region in the positive x-y Plane. Repeat this with the 3 edges for the Belly in the positive x-y- Plane. </w:t>
      </w:r>
    </w:p>
    <w:p w14:paraId="2CC39328" w14:textId="0680EA1A" w:rsidR="000435F7" w:rsidRDefault="000435F7" w:rsidP="000435F7">
      <w:pPr>
        <w:pStyle w:val="Listenabsatz"/>
        <w:rPr>
          <w:lang w:val="en-GB"/>
        </w:rPr>
      </w:pPr>
      <w:r>
        <w:rPr>
          <w:noProof/>
          <w:lang w:val="en-GB"/>
        </w:rPr>
        <w:drawing>
          <wp:inline distT="0" distB="0" distL="0" distR="0" wp14:anchorId="2352CB21" wp14:editId="2A65D3B9">
            <wp:extent cx="768376" cy="1543050"/>
            <wp:effectExtent l="0" t="0" r="0" b="0"/>
            <wp:docPr id="578985812" name="Grafik 11" descr="Ein Bild, das Farbigkeit, Grü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85812" name="Grafik 11" descr="Ein Bild, das Farbigkeit, Grün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9792" cy="1545894"/>
                    </a:xfrm>
                    <a:prstGeom prst="rect">
                      <a:avLst/>
                    </a:prstGeom>
                  </pic:spPr>
                </pic:pic>
              </a:graphicData>
            </a:graphic>
          </wp:inline>
        </w:drawing>
      </w:r>
      <w:r>
        <w:rPr>
          <w:lang w:val="en-GB"/>
        </w:rPr>
        <w:t xml:space="preserve">  </w:t>
      </w:r>
      <w:r>
        <w:rPr>
          <w:noProof/>
          <w:lang w:val="en-GB"/>
        </w:rPr>
        <w:drawing>
          <wp:inline distT="0" distB="0" distL="0" distR="0" wp14:anchorId="031FC4D5" wp14:editId="456AB9C7">
            <wp:extent cx="2908300" cy="1551926"/>
            <wp:effectExtent l="0" t="0" r="6350" b="0"/>
            <wp:docPr id="1690614478" name="Grafik 12" descr="Ein Bild, das Grün, Farbigkei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14478" name="Grafik 12" descr="Ein Bild, das Grün, Farbigkeit, Design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4807" cy="1555398"/>
                    </a:xfrm>
                    <a:prstGeom prst="rect">
                      <a:avLst/>
                    </a:prstGeom>
                  </pic:spPr>
                </pic:pic>
              </a:graphicData>
            </a:graphic>
          </wp:inline>
        </w:drawing>
      </w:r>
      <w:r>
        <w:rPr>
          <w:lang w:val="en-GB"/>
        </w:rPr>
        <w:t xml:space="preserve">  </w:t>
      </w:r>
      <w:r>
        <w:rPr>
          <w:noProof/>
          <w:lang w:val="en-GB"/>
        </w:rPr>
        <w:drawing>
          <wp:inline distT="0" distB="0" distL="0" distR="0" wp14:anchorId="55835953" wp14:editId="1AA19F58">
            <wp:extent cx="1294908" cy="1557020"/>
            <wp:effectExtent l="0" t="0" r="635" b="5080"/>
            <wp:docPr id="159022873" name="Grafik 13" descr="Ein Bild, das Grü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873" name="Grafik 13" descr="Ein Bild, das Grün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3676" cy="1567562"/>
                    </a:xfrm>
                    <a:prstGeom prst="rect">
                      <a:avLst/>
                    </a:prstGeom>
                  </pic:spPr>
                </pic:pic>
              </a:graphicData>
            </a:graphic>
          </wp:inline>
        </w:drawing>
      </w:r>
    </w:p>
    <w:p w14:paraId="3C291010" w14:textId="064AFE54" w:rsidR="00BB4611" w:rsidRDefault="00BB4611" w:rsidP="00C94C89">
      <w:pPr>
        <w:pStyle w:val="Listenabsatz"/>
        <w:numPr>
          <w:ilvl w:val="0"/>
          <w:numId w:val="6"/>
        </w:numPr>
        <w:rPr>
          <w:lang w:val="en-GB"/>
        </w:rPr>
      </w:pPr>
      <w:r>
        <w:rPr>
          <w:lang w:val="en-GB"/>
        </w:rPr>
        <w:t xml:space="preserve">Save as project: </w:t>
      </w:r>
      <w:r w:rsidRPr="001124DC">
        <w:rPr>
          <w:lang w:val="en-GB"/>
        </w:rPr>
        <w:t>D:\Simulation\2_Geometrie LS-DYNA\geometry_20250613\AorticValveGeometry_</w:t>
      </w:r>
      <w:r>
        <w:rPr>
          <w:lang w:val="en-GB"/>
        </w:rPr>
        <w:t>2</w:t>
      </w:r>
      <w:r>
        <w:rPr>
          <w:lang w:val="en-GB"/>
        </w:rPr>
        <w:t>.proj</w:t>
      </w:r>
    </w:p>
    <w:p w14:paraId="457FAE35" w14:textId="6EE4436F" w:rsidR="00A17E14" w:rsidRDefault="00E2240F" w:rsidP="00C94C89">
      <w:pPr>
        <w:pStyle w:val="berschrift2"/>
        <w:rPr>
          <w:lang w:val="en-GB"/>
        </w:rPr>
      </w:pPr>
      <w:r>
        <w:rPr>
          <w:lang w:val="en-GB"/>
        </w:rPr>
        <w:t>Create structured Shell Mesh</w:t>
      </w:r>
    </w:p>
    <w:p w14:paraId="6CA3B8C1" w14:textId="557CCAF6" w:rsidR="00E2240F" w:rsidRDefault="00E2240F" w:rsidP="00E2240F">
      <w:pPr>
        <w:pStyle w:val="Listenabsatz"/>
        <w:numPr>
          <w:ilvl w:val="0"/>
          <w:numId w:val="3"/>
        </w:numPr>
        <w:rPr>
          <w:lang w:val="en-GB"/>
        </w:rPr>
      </w:pPr>
      <w:r>
        <w:rPr>
          <w:lang w:val="en-GB"/>
        </w:rPr>
        <w:t xml:space="preserve">Curve </w:t>
      </w:r>
      <w:r w:rsidRPr="00E2240F">
        <w:rPr>
          <w:lang w:val="en-GB"/>
        </w:rPr>
        <w:sym w:font="Wingdings" w:char="F0E0"/>
      </w:r>
      <w:r>
        <w:rPr>
          <w:lang w:val="en-GB"/>
        </w:rPr>
        <w:t xml:space="preserve"> break </w:t>
      </w:r>
      <w:r w:rsidRPr="00E2240F">
        <w:rPr>
          <w:lang w:val="en-GB"/>
        </w:rPr>
        <w:sym w:font="Wingdings" w:char="F0E0"/>
      </w:r>
      <w:r>
        <w:rPr>
          <w:lang w:val="en-GB"/>
        </w:rPr>
        <w:t xml:space="preserve"> Parameter, N Segment = 2, Only Create Break Points for Free Edge, Coaptation-Line, Symmetry Line and Basal Attachment Line. </w:t>
      </w:r>
    </w:p>
    <w:p w14:paraId="53091C52" w14:textId="6A3145D3" w:rsidR="00E2240F" w:rsidRDefault="00E2240F" w:rsidP="00E2240F">
      <w:pPr>
        <w:pStyle w:val="Listenabsatz"/>
        <w:numPr>
          <w:ilvl w:val="0"/>
          <w:numId w:val="3"/>
        </w:numPr>
        <w:rPr>
          <w:lang w:val="en-GB"/>
        </w:rPr>
      </w:pPr>
      <w:r>
        <w:rPr>
          <w:lang w:val="en-GB"/>
        </w:rPr>
        <w:t xml:space="preserve">Curve </w:t>
      </w:r>
      <w:r w:rsidRPr="00E2240F">
        <w:rPr>
          <w:lang w:val="en-GB"/>
        </w:rPr>
        <w:sym w:font="Wingdings" w:char="F0E0"/>
      </w:r>
      <w:r>
        <w:rPr>
          <w:lang w:val="en-GB"/>
        </w:rPr>
        <w:t xml:space="preserve"> Point </w:t>
      </w:r>
      <w:r w:rsidRPr="00E2240F">
        <w:rPr>
          <w:lang w:val="en-GB"/>
        </w:rPr>
        <w:sym w:font="Wingdings" w:char="F0E0"/>
      </w:r>
      <w:r>
        <w:rPr>
          <w:lang w:val="en-GB"/>
        </w:rPr>
        <w:t xml:space="preserve"> X=0.7753508 cm, Y =0.5085122 cm, Z=-0.3476466 cm</w:t>
      </w:r>
    </w:p>
    <w:p w14:paraId="51D3E022" w14:textId="1A6463F5" w:rsidR="00E2240F" w:rsidRDefault="00E2240F" w:rsidP="00E2240F">
      <w:pPr>
        <w:pStyle w:val="Listenabsatz"/>
        <w:numPr>
          <w:ilvl w:val="0"/>
          <w:numId w:val="3"/>
        </w:numPr>
        <w:rPr>
          <w:lang w:val="en-GB"/>
        </w:rPr>
      </w:pPr>
      <w:proofErr w:type="spellStart"/>
      <w:r>
        <w:rPr>
          <w:lang w:val="en-GB"/>
        </w:rPr>
        <w:t>GeoTol</w:t>
      </w:r>
      <w:proofErr w:type="spellEnd"/>
      <w:r>
        <w:rPr>
          <w:lang w:val="en-GB"/>
        </w:rPr>
        <w:t xml:space="preserve"> </w:t>
      </w:r>
      <w:r w:rsidRPr="00E2240F">
        <w:rPr>
          <w:lang w:val="en-GB"/>
        </w:rPr>
        <w:sym w:font="Wingdings" w:char="F0E0"/>
      </w:r>
      <w:r>
        <w:rPr>
          <w:lang w:val="en-GB"/>
        </w:rPr>
        <w:t xml:space="preserve"> Project </w:t>
      </w:r>
      <w:r w:rsidRPr="00E2240F">
        <w:rPr>
          <w:lang w:val="en-GB"/>
        </w:rPr>
        <w:sym w:font="Wingdings" w:char="F0E0"/>
      </w:r>
      <w:r>
        <w:rPr>
          <w:lang w:val="en-GB"/>
        </w:rPr>
        <w:t xml:space="preserve"> Destination Belly Surface, Source is the created Point</w:t>
      </w:r>
    </w:p>
    <w:p w14:paraId="089FDBDB" w14:textId="37186DDC" w:rsidR="00E2240F" w:rsidRDefault="00E2240F" w:rsidP="00E2240F">
      <w:pPr>
        <w:pStyle w:val="Listenabsatz"/>
        <w:numPr>
          <w:ilvl w:val="0"/>
          <w:numId w:val="3"/>
        </w:numPr>
        <w:rPr>
          <w:lang w:val="en-GB"/>
        </w:rPr>
      </w:pPr>
      <w:r>
        <w:rPr>
          <w:lang w:val="en-GB"/>
        </w:rPr>
        <w:t xml:space="preserve">Curve </w:t>
      </w:r>
      <w:r w:rsidRPr="00E2240F">
        <w:rPr>
          <w:lang w:val="en-GB"/>
        </w:rPr>
        <w:sym w:font="Wingdings" w:char="F0E0"/>
      </w:r>
      <w:r>
        <w:rPr>
          <w:lang w:val="en-GB"/>
        </w:rPr>
        <w:t xml:space="preserve"> Line </w:t>
      </w:r>
      <w:r w:rsidRPr="00E2240F">
        <w:rPr>
          <w:lang w:val="en-GB"/>
        </w:rPr>
        <w:sym w:font="Wingdings" w:char="F0E0"/>
      </w:r>
      <w:r>
        <w:rPr>
          <w:lang w:val="en-GB"/>
        </w:rPr>
        <w:t xml:space="preserve"> Point/Point. Create lines from Break Point on edges to Point on Belly Surface. Create Line from free edge middle to Coaptation Point Middle.</w:t>
      </w:r>
    </w:p>
    <w:p w14:paraId="61CCB6EE" w14:textId="4A2B12D8" w:rsidR="00E2240F" w:rsidRDefault="00E2240F" w:rsidP="00E2240F">
      <w:pPr>
        <w:pStyle w:val="Listenabsatz"/>
        <w:numPr>
          <w:ilvl w:val="0"/>
          <w:numId w:val="3"/>
        </w:numPr>
        <w:rPr>
          <w:lang w:val="en-GB"/>
        </w:rPr>
      </w:pPr>
      <w:proofErr w:type="spellStart"/>
      <w:r>
        <w:rPr>
          <w:lang w:val="en-GB"/>
        </w:rPr>
        <w:t>GeoTol</w:t>
      </w:r>
      <w:proofErr w:type="spellEnd"/>
      <w:r>
        <w:rPr>
          <w:lang w:val="en-GB"/>
        </w:rPr>
        <w:t xml:space="preserve"> </w:t>
      </w:r>
      <w:r w:rsidRPr="00E2240F">
        <w:rPr>
          <w:lang w:val="en-GB"/>
        </w:rPr>
        <w:sym w:font="Wingdings" w:char="F0E0"/>
      </w:r>
      <w:r>
        <w:rPr>
          <w:lang w:val="en-GB"/>
        </w:rPr>
        <w:t xml:space="preserve"> Project. Project all 4 lines onto the Leaflet Surfaces. </w:t>
      </w:r>
    </w:p>
    <w:p w14:paraId="27641D33" w14:textId="6BBEFD09" w:rsidR="00E2240F" w:rsidRDefault="00E2240F" w:rsidP="00E2240F">
      <w:pPr>
        <w:pStyle w:val="Listenabsatz"/>
        <w:numPr>
          <w:ilvl w:val="0"/>
          <w:numId w:val="3"/>
        </w:numPr>
        <w:rPr>
          <w:lang w:val="en-GB"/>
        </w:rPr>
      </w:pPr>
      <w:proofErr w:type="spellStart"/>
      <w:r>
        <w:rPr>
          <w:lang w:val="en-GB"/>
        </w:rPr>
        <w:t>GeoTol</w:t>
      </w:r>
      <w:proofErr w:type="spellEnd"/>
      <w:r>
        <w:rPr>
          <w:lang w:val="en-GB"/>
        </w:rPr>
        <w:t xml:space="preserve"> </w:t>
      </w:r>
      <w:r w:rsidRPr="00E2240F">
        <w:rPr>
          <w:lang w:val="en-GB"/>
        </w:rPr>
        <w:sym w:font="Wingdings" w:char="F0E0"/>
      </w:r>
      <w:r>
        <w:rPr>
          <w:lang w:val="en-GB"/>
        </w:rPr>
        <w:t xml:space="preserve">  Trim </w:t>
      </w:r>
      <w:r w:rsidRPr="00E2240F">
        <w:rPr>
          <w:lang w:val="en-GB"/>
        </w:rPr>
        <w:sym w:font="Wingdings" w:char="F0E0"/>
      </w:r>
      <w:r>
        <w:rPr>
          <w:lang w:val="en-GB"/>
        </w:rPr>
        <w:t xml:space="preserve"> </w:t>
      </w:r>
      <w:proofErr w:type="spellStart"/>
      <w:r>
        <w:rPr>
          <w:lang w:val="en-GB"/>
        </w:rPr>
        <w:t>Trim</w:t>
      </w:r>
      <w:proofErr w:type="spellEnd"/>
      <w:r>
        <w:rPr>
          <w:lang w:val="en-GB"/>
        </w:rPr>
        <w:t xml:space="preserve"> Belly Surface and Coaptation Surface by projected Lines as Trim Tools.</w:t>
      </w:r>
    </w:p>
    <w:p w14:paraId="6D460DE8" w14:textId="1040844E" w:rsidR="00B34587" w:rsidRDefault="00B34587" w:rsidP="00E2240F">
      <w:pPr>
        <w:pStyle w:val="Listenabsatz"/>
        <w:numPr>
          <w:ilvl w:val="0"/>
          <w:numId w:val="3"/>
        </w:numPr>
        <w:rPr>
          <w:lang w:val="en-GB"/>
        </w:rPr>
      </w:pPr>
      <w:proofErr w:type="spellStart"/>
      <w:r>
        <w:rPr>
          <w:lang w:val="en-GB"/>
        </w:rPr>
        <w:t>GeoTol</w:t>
      </w:r>
      <w:proofErr w:type="spellEnd"/>
      <w:r>
        <w:rPr>
          <w:lang w:val="en-GB"/>
        </w:rPr>
        <w:t xml:space="preserve"> </w:t>
      </w:r>
      <w:r w:rsidRPr="00B34587">
        <w:rPr>
          <w:lang w:val="en-GB"/>
        </w:rPr>
        <w:sym w:font="Wingdings" w:char="F0E0"/>
      </w:r>
      <w:r>
        <w:rPr>
          <w:lang w:val="en-GB"/>
        </w:rPr>
        <w:t xml:space="preserve"> Transform </w:t>
      </w:r>
      <w:r w:rsidRPr="00B34587">
        <w:rPr>
          <w:lang w:val="en-GB"/>
        </w:rPr>
        <w:sym w:font="Wingdings" w:char="F0E0"/>
      </w:r>
      <w:r>
        <w:rPr>
          <w:lang w:val="en-GB"/>
        </w:rPr>
        <w:t xml:space="preserve"> Reflect, Choose all 5 Trimmed Surfaces, Tick Copy. Choose </w:t>
      </w:r>
      <w:proofErr w:type="spellStart"/>
      <w:r>
        <w:rPr>
          <w:lang w:val="en-GB"/>
        </w:rPr>
        <w:t>NormY</w:t>
      </w:r>
      <w:proofErr w:type="spellEnd"/>
      <w:r>
        <w:rPr>
          <w:lang w:val="en-GB"/>
        </w:rPr>
        <w:t xml:space="preserve"> as plane.</w:t>
      </w:r>
    </w:p>
    <w:p w14:paraId="738D6472" w14:textId="227561D6" w:rsidR="00772FB4" w:rsidRDefault="00772FB4" w:rsidP="00772FB4">
      <w:pPr>
        <w:pStyle w:val="Listenabsatz"/>
        <w:rPr>
          <w:lang w:val="en-GB"/>
        </w:rPr>
      </w:pPr>
      <w:r>
        <w:rPr>
          <w:noProof/>
          <w:lang w:val="en-GB"/>
        </w:rPr>
        <w:drawing>
          <wp:inline distT="0" distB="0" distL="0" distR="0" wp14:anchorId="0C3726B6" wp14:editId="0D09E340">
            <wp:extent cx="4489450" cy="2662889"/>
            <wp:effectExtent l="0" t="0" r="6350" b="4445"/>
            <wp:docPr id="1275591917" name="Grafik 14" descr="Ein Bild, das Grün,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91917" name="Grafik 14" descr="Ein Bild, das Grün, Farbigkei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492895" cy="2664932"/>
                    </a:xfrm>
                    <a:prstGeom prst="rect">
                      <a:avLst/>
                    </a:prstGeom>
                  </pic:spPr>
                </pic:pic>
              </a:graphicData>
            </a:graphic>
          </wp:inline>
        </w:drawing>
      </w:r>
    </w:p>
    <w:p w14:paraId="632AF2C1" w14:textId="0E370228" w:rsidR="00B34587" w:rsidRDefault="00B94F31" w:rsidP="00E2240F">
      <w:pPr>
        <w:pStyle w:val="Listenabsatz"/>
        <w:numPr>
          <w:ilvl w:val="0"/>
          <w:numId w:val="3"/>
        </w:numPr>
        <w:rPr>
          <w:lang w:val="en-GB"/>
        </w:rPr>
      </w:pPr>
      <w:r>
        <w:rPr>
          <w:lang w:val="en-GB"/>
        </w:rPr>
        <w:t xml:space="preserve">Mesh </w:t>
      </w:r>
      <w:r w:rsidRPr="00B94F31">
        <w:rPr>
          <w:lang w:val="en-GB"/>
        </w:rPr>
        <w:sym w:font="Wingdings" w:char="F0E0"/>
      </w:r>
      <w:r>
        <w:rPr>
          <w:lang w:val="en-GB"/>
        </w:rPr>
        <w:t xml:space="preserve"> N-Line Mesh </w:t>
      </w:r>
      <w:r w:rsidRPr="00B94F31">
        <w:rPr>
          <w:lang w:val="en-GB"/>
        </w:rPr>
        <w:sym w:font="Wingdings" w:char="F0E0"/>
      </w:r>
      <w:r>
        <w:rPr>
          <w:lang w:val="en-GB"/>
        </w:rPr>
        <w:t xml:space="preserve"> Type: 4 Lines Shell </w:t>
      </w:r>
      <w:r w:rsidRPr="00B94F31">
        <w:rPr>
          <w:lang w:val="en-GB"/>
        </w:rPr>
        <w:sym w:font="Wingdings" w:char="F0E0"/>
      </w:r>
      <w:r>
        <w:rPr>
          <w:lang w:val="en-GB"/>
        </w:rPr>
        <w:t xml:space="preserve"> Click edges in counter-Clockwise direction starting with the right edge. Click Mesh It and Accept. Repeat this for all 10 surfaces. Use N1 =N2 = N3 = N4 = 5 for coarse mesh with 250 elements per leaflet </w:t>
      </w:r>
      <w:r w:rsidRPr="00B94F31">
        <w:rPr>
          <w:lang w:val="en-GB"/>
        </w:rPr>
        <w:sym w:font="Wingdings" w:char="F0E0"/>
      </w:r>
      <w:r>
        <w:rPr>
          <w:lang w:val="en-GB"/>
        </w:rPr>
        <w:t xml:space="preserve"> 750 elements for complete valve. </w:t>
      </w:r>
      <w:r w:rsidR="00DC79AA">
        <w:rPr>
          <w:lang w:val="en-GB"/>
        </w:rPr>
        <w:t xml:space="preserve">Use N1-N4 = 10 for medium mesh with 1000 elements per leaflet </w:t>
      </w:r>
      <w:r w:rsidR="00DC79AA" w:rsidRPr="00DC79AA">
        <w:rPr>
          <w:lang w:val="en-GB"/>
        </w:rPr>
        <w:sym w:font="Wingdings" w:char="F0E0"/>
      </w:r>
      <w:r w:rsidR="00DC79AA">
        <w:rPr>
          <w:lang w:val="en-GB"/>
        </w:rPr>
        <w:t xml:space="preserve"> 3000 elements for complete valve. </w:t>
      </w:r>
      <w:r w:rsidR="007802F8">
        <w:rPr>
          <w:lang w:val="en-GB"/>
        </w:rPr>
        <w:t xml:space="preserve">Use N1-N4 = 20 for fine mesh with 4000 elements per leaflet </w:t>
      </w:r>
      <w:r w:rsidR="007802F8" w:rsidRPr="007802F8">
        <w:rPr>
          <w:lang w:val="en-GB"/>
        </w:rPr>
        <w:sym w:font="Wingdings" w:char="F0E0"/>
      </w:r>
      <w:r w:rsidR="007802F8">
        <w:rPr>
          <w:lang w:val="en-GB"/>
        </w:rPr>
        <w:t xml:space="preserve"> 12000 for complete valve.</w:t>
      </w:r>
    </w:p>
    <w:p w14:paraId="45BFBA9D" w14:textId="359639F1" w:rsidR="00B94F31" w:rsidRDefault="007D064C" w:rsidP="00E2240F">
      <w:pPr>
        <w:pStyle w:val="Listenabsatz"/>
        <w:numPr>
          <w:ilvl w:val="0"/>
          <w:numId w:val="3"/>
        </w:numPr>
        <w:rPr>
          <w:lang w:val="en-GB"/>
        </w:rPr>
      </w:pPr>
      <w:proofErr w:type="spellStart"/>
      <w:r>
        <w:rPr>
          <w:lang w:val="en-GB"/>
        </w:rPr>
        <w:t>EleTol</w:t>
      </w:r>
      <w:proofErr w:type="spellEnd"/>
      <w:r>
        <w:rPr>
          <w:lang w:val="en-GB"/>
        </w:rPr>
        <w:t xml:space="preserve"> </w:t>
      </w:r>
      <w:r w:rsidRPr="007D064C">
        <w:rPr>
          <w:lang w:val="en-GB"/>
        </w:rPr>
        <w:sym w:font="Wingdings" w:char="F0E0"/>
      </w:r>
      <w:r>
        <w:rPr>
          <w:lang w:val="en-GB"/>
        </w:rPr>
        <w:t xml:space="preserve"> Element Editing </w:t>
      </w:r>
      <w:r w:rsidRPr="007D064C">
        <w:rPr>
          <w:lang w:val="en-GB"/>
        </w:rPr>
        <w:sym w:font="Wingdings" w:char="F0E0"/>
      </w:r>
      <w:r>
        <w:rPr>
          <w:lang w:val="en-GB"/>
        </w:rPr>
        <w:t xml:space="preserve"> Direction </w:t>
      </w:r>
      <w:r w:rsidRPr="007D064C">
        <w:rPr>
          <w:lang w:val="en-GB"/>
        </w:rPr>
        <w:sym w:font="Wingdings" w:char="F0E0"/>
      </w:r>
      <w:r>
        <w:rPr>
          <w:lang w:val="en-GB"/>
        </w:rPr>
        <w:t xml:space="preserve"> Check if all arrows point towards the free edge </w:t>
      </w:r>
      <w:r w:rsidRPr="007D064C">
        <w:rPr>
          <w:lang w:val="en-GB"/>
        </w:rPr>
        <w:sym w:font="Wingdings" w:char="F0E0"/>
      </w:r>
      <w:r>
        <w:rPr>
          <w:lang w:val="en-GB"/>
        </w:rPr>
        <w:t xml:space="preserve"> This is the local positive x-Direction of the elements.</w:t>
      </w:r>
    </w:p>
    <w:p w14:paraId="004BD185" w14:textId="46CE835B" w:rsidR="00AE06EA" w:rsidRDefault="00AE06EA" w:rsidP="00E2240F">
      <w:pPr>
        <w:pStyle w:val="Listenabsatz"/>
        <w:numPr>
          <w:ilvl w:val="0"/>
          <w:numId w:val="3"/>
        </w:numPr>
        <w:rPr>
          <w:lang w:val="en-GB"/>
        </w:rPr>
      </w:pPr>
      <w:r>
        <w:rPr>
          <w:lang w:val="en-GB"/>
        </w:rPr>
        <w:t xml:space="preserve"> </w:t>
      </w:r>
      <w:proofErr w:type="spellStart"/>
      <w:r>
        <w:rPr>
          <w:lang w:val="en-GB"/>
        </w:rPr>
        <w:t>EleTol</w:t>
      </w:r>
      <w:proofErr w:type="spellEnd"/>
      <w:r>
        <w:rPr>
          <w:lang w:val="en-GB"/>
        </w:rPr>
        <w:t xml:space="preserve"> </w:t>
      </w:r>
      <w:r w:rsidRPr="00AE06EA">
        <w:rPr>
          <w:lang w:val="en-GB"/>
        </w:rPr>
        <w:sym w:font="Wingdings" w:char="F0E0"/>
      </w:r>
      <w:r>
        <w:rPr>
          <w:lang w:val="en-GB"/>
        </w:rPr>
        <w:t xml:space="preserve"> </w:t>
      </w:r>
      <w:proofErr w:type="spellStart"/>
      <w:r>
        <w:rPr>
          <w:lang w:val="en-GB"/>
        </w:rPr>
        <w:t>MovCop</w:t>
      </w:r>
      <w:proofErr w:type="spellEnd"/>
      <w:r>
        <w:rPr>
          <w:lang w:val="en-GB"/>
        </w:rPr>
        <w:t xml:space="preserve"> </w:t>
      </w:r>
      <w:r w:rsidRPr="00AE06EA">
        <w:rPr>
          <w:lang w:val="en-GB"/>
        </w:rPr>
        <w:sym w:font="Wingdings" w:char="F0E0"/>
      </w:r>
      <w:r>
        <w:rPr>
          <w:lang w:val="en-GB"/>
        </w:rPr>
        <w:t xml:space="preserve"> Select all 10 mesh parts and Move with PID = 1. Apply.</w:t>
      </w:r>
    </w:p>
    <w:p w14:paraId="2FB01D9B" w14:textId="46243EC1" w:rsidR="00AE06EA" w:rsidRDefault="00AE06EA" w:rsidP="00E2240F">
      <w:pPr>
        <w:pStyle w:val="Listenabsatz"/>
        <w:numPr>
          <w:ilvl w:val="0"/>
          <w:numId w:val="3"/>
        </w:numPr>
        <w:rPr>
          <w:lang w:val="en-GB"/>
        </w:rPr>
      </w:pPr>
      <w:r>
        <w:rPr>
          <w:lang w:val="en-GB"/>
        </w:rPr>
        <w:lastRenderedPageBreak/>
        <w:t xml:space="preserve"> </w:t>
      </w:r>
      <w:proofErr w:type="spellStart"/>
      <w:r>
        <w:rPr>
          <w:lang w:val="en-GB"/>
        </w:rPr>
        <w:t>EleTol</w:t>
      </w:r>
      <w:proofErr w:type="spellEnd"/>
      <w:r>
        <w:rPr>
          <w:lang w:val="en-GB"/>
        </w:rPr>
        <w:t xml:space="preserve"> </w:t>
      </w:r>
      <w:r w:rsidRPr="00AE06EA">
        <w:rPr>
          <w:lang w:val="en-GB"/>
        </w:rPr>
        <w:sym w:font="Wingdings" w:char="F0E0"/>
      </w:r>
      <w:r>
        <w:rPr>
          <w:lang w:val="en-GB"/>
        </w:rPr>
        <w:t xml:space="preserve"> Duplicate Nodes </w:t>
      </w:r>
      <w:r w:rsidRPr="00AE06EA">
        <w:rPr>
          <w:lang w:val="en-GB"/>
        </w:rPr>
        <w:sym w:font="Wingdings" w:char="F0E0"/>
      </w:r>
      <w:r>
        <w:rPr>
          <w:lang w:val="en-GB"/>
        </w:rPr>
        <w:t xml:space="preserve"> Show Dup Nodes </w:t>
      </w:r>
      <w:r w:rsidRPr="00AE06EA">
        <w:rPr>
          <w:lang w:val="en-GB"/>
        </w:rPr>
        <w:sym w:font="Wingdings" w:char="F0E0"/>
      </w:r>
      <w:r>
        <w:rPr>
          <w:lang w:val="en-GB"/>
        </w:rPr>
        <w:t xml:space="preserve"> Merge Dup Nodes. Make Sure that all nodes are included. Otherwise increase the tolerance and check again.</w:t>
      </w:r>
    </w:p>
    <w:p w14:paraId="29C29754" w14:textId="23AC5D57" w:rsidR="00BE3BD0" w:rsidRDefault="00BE3BD0" w:rsidP="00E2240F">
      <w:pPr>
        <w:pStyle w:val="Listenabsatz"/>
        <w:numPr>
          <w:ilvl w:val="0"/>
          <w:numId w:val="3"/>
        </w:numPr>
        <w:rPr>
          <w:lang w:val="en-GB"/>
        </w:rPr>
      </w:pPr>
      <w:proofErr w:type="spellStart"/>
      <w:r>
        <w:rPr>
          <w:lang w:val="en-GB"/>
        </w:rPr>
        <w:t>EleTol</w:t>
      </w:r>
      <w:proofErr w:type="spellEnd"/>
      <w:r>
        <w:rPr>
          <w:lang w:val="en-GB"/>
        </w:rPr>
        <w:t xml:space="preserve"> </w:t>
      </w:r>
      <w:r w:rsidRPr="00BE3BD0">
        <w:rPr>
          <w:lang w:val="en-GB"/>
        </w:rPr>
        <w:sym w:font="Wingdings" w:char="F0E0"/>
      </w:r>
      <w:r>
        <w:rPr>
          <w:lang w:val="en-GB"/>
        </w:rPr>
        <w:t xml:space="preserve"> Smooth </w:t>
      </w:r>
      <w:r w:rsidRPr="00BE3BD0">
        <w:rPr>
          <w:lang w:val="en-GB"/>
        </w:rPr>
        <w:sym w:font="Wingdings" w:char="F0E0"/>
      </w:r>
      <w:r>
        <w:rPr>
          <w:lang w:val="en-GB"/>
        </w:rPr>
        <w:t xml:space="preserve"> Use default values</w:t>
      </w:r>
    </w:p>
    <w:p w14:paraId="43609B1B" w14:textId="6550346B" w:rsidR="00AE06EA" w:rsidRDefault="00034DC3" w:rsidP="00E2240F">
      <w:pPr>
        <w:pStyle w:val="Listenabsatz"/>
        <w:numPr>
          <w:ilvl w:val="0"/>
          <w:numId w:val="3"/>
        </w:numPr>
        <w:rPr>
          <w:lang w:val="en-GB"/>
        </w:rPr>
      </w:pPr>
      <w:r>
        <w:rPr>
          <w:lang w:val="en-GB"/>
        </w:rPr>
        <w:t xml:space="preserve"> Application </w:t>
      </w:r>
      <w:r w:rsidRPr="00034DC3">
        <w:rPr>
          <w:lang w:val="en-GB"/>
        </w:rPr>
        <w:sym w:font="Wingdings" w:char="F0E0"/>
      </w:r>
      <w:r>
        <w:rPr>
          <w:lang w:val="en-GB"/>
        </w:rPr>
        <w:t xml:space="preserve"> Model Checking </w:t>
      </w:r>
      <w:r w:rsidRPr="00034DC3">
        <w:rPr>
          <w:lang w:val="en-GB"/>
        </w:rPr>
        <w:sym w:font="Wingdings" w:char="F0E0"/>
      </w:r>
      <w:r>
        <w:rPr>
          <w:lang w:val="en-GB"/>
        </w:rPr>
        <w:t xml:space="preserve"> General Checking. Perform Quality Check for Shell Mesh</w:t>
      </w:r>
    </w:p>
    <w:p w14:paraId="51910C1C" w14:textId="31F27787" w:rsidR="00034DC3" w:rsidRDefault="00034DC3" w:rsidP="00034DC3">
      <w:pPr>
        <w:pStyle w:val="Listenabsatz"/>
        <w:numPr>
          <w:ilvl w:val="1"/>
          <w:numId w:val="3"/>
        </w:numPr>
        <w:rPr>
          <w:lang w:val="en-GB"/>
        </w:rPr>
      </w:pPr>
      <w:r>
        <w:rPr>
          <w:lang w:val="en-GB"/>
        </w:rPr>
        <w:t>Aspect Ratio = 1.0</w:t>
      </w:r>
      <w:r w:rsidR="00F641AD">
        <w:rPr>
          <w:lang w:val="en-GB"/>
        </w:rPr>
        <w:t>3</w:t>
      </w:r>
      <w:r>
        <w:rPr>
          <w:lang w:val="en-GB"/>
        </w:rPr>
        <w:t xml:space="preserve"> - 1.</w:t>
      </w:r>
      <w:r w:rsidR="00F641AD">
        <w:rPr>
          <w:lang w:val="en-GB"/>
        </w:rPr>
        <w:t>48</w:t>
      </w:r>
      <w:r w:rsidR="00611A76">
        <w:rPr>
          <w:lang w:val="en-GB"/>
        </w:rPr>
        <w:t>; 1.03-1.53</w:t>
      </w:r>
      <w:r w:rsidR="003221B8">
        <w:rPr>
          <w:lang w:val="en-GB"/>
        </w:rPr>
        <w:t>; 1.01-1.57</w:t>
      </w:r>
    </w:p>
    <w:p w14:paraId="2C6A352B" w14:textId="67D1520B" w:rsidR="00034DC3" w:rsidRDefault="00034DC3" w:rsidP="00034DC3">
      <w:pPr>
        <w:pStyle w:val="Listenabsatz"/>
        <w:numPr>
          <w:ilvl w:val="1"/>
          <w:numId w:val="3"/>
        </w:numPr>
        <w:rPr>
          <w:lang w:val="en-GB"/>
        </w:rPr>
      </w:pPr>
      <w:r>
        <w:rPr>
          <w:lang w:val="en-GB"/>
        </w:rPr>
        <w:t>Warpage = 0.</w:t>
      </w:r>
      <w:r w:rsidR="00F641AD">
        <w:rPr>
          <w:lang w:val="en-GB"/>
        </w:rPr>
        <w:t>0593</w:t>
      </w:r>
      <w:r>
        <w:rPr>
          <w:lang w:val="en-GB"/>
        </w:rPr>
        <w:t xml:space="preserve"> – </w:t>
      </w:r>
      <w:r w:rsidR="00F641AD">
        <w:rPr>
          <w:lang w:val="en-GB"/>
        </w:rPr>
        <w:t>6.23</w:t>
      </w:r>
      <w:r w:rsidR="00611A76">
        <w:rPr>
          <w:lang w:val="en-GB"/>
        </w:rPr>
        <w:t>; 0-3.27</w:t>
      </w:r>
      <w:r w:rsidR="003221B8">
        <w:rPr>
          <w:lang w:val="en-GB"/>
        </w:rPr>
        <w:t>; 0-1.65</w:t>
      </w:r>
    </w:p>
    <w:p w14:paraId="23C7C32D" w14:textId="6B743640" w:rsidR="00034DC3" w:rsidRDefault="00034DC3" w:rsidP="00034DC3">
      <w:pPr>
        <w:pStyle w:val="Listenabsatz"/>
        <w:numPr>
          <w:ilvl w:val="1"/>
          <w:numId w:val="3"/>
        </w:numPr>
        <w:rPr>
          <w:lang w:val="en-GB"/>
        </w:rPr>
      </w:pPr>
      <w:r>
        <w:rPr>
          <w:lang w:val="en-GB"/>
        </w:rPr>
        <w:t xml:space="preserve">Min Quad Angle = </w:t>
      </w:r>
      <w:r w:rsidR="00F641AD">
        <w:rPr>
          <w:lang w:val="en-GB"/>
        </w:rPr>
        <w:t>70.9-89.5</w:t>
      </w:r>
      <w:r w:rsidR="00611A76">
        <w:rPr>
          <w:lang w:val="en-GB"/>
        </w:rPr>
        <w:t>; 68.2-89.8</w:t>
      </w:r>
      <w:r w:rsidR="003221B8">
        <w:rPr>
          <w:lang w:val="en-GB"/>
        </w:rPr>
        <w:t>; 63.7-89.9</w:t>
      </w:r>
    </w:p>
    <w:p w14:paraId="57F967C5" w14:textId="0E3F4415" w:rsidR="00034DC3" w:rsidRDefault="00034DC3" w:rsidP="00034DC3">
      <w:pPr>
        <w:pStyle w:val="Listenabsatz"/>
        <w:numPr>
          <w:ilvl w:val="1"/>
          <w:numId w:val="3"/>
        </w:numPr>
        <w:rPr>
          <w:lang w:val="en-GB"/>
        </w:rPr>
      </w:pPr>
      <w:r>
        <w:rPr>
          <w:lang w:val="en-GB"/>
        </w:rPr>
        <w:t>Max Quad Angle = 90.</w:t>
      </w:r>
      <w:r w:rsidR="00F641AD">
        <w:rPr>
          <w:lang w:val="en-GB"/>
        </w:rPr>
        <w:t>5</w:t>
      </w:r>
      <w:r>
        <w:rPr>
          <w:lang w:val="en-GB"/>
        </w:rPr>
        <w:t>-12</w:t>
      </w:r>
      <w:r w:rsidR="00F641AD">
        <w:rPr>
          <w:lang w:val="en-GB"/>
        </w:rPr>
        <w:t>4</w:t>
      </w:r>
      <w:r w:rsidR="00611A76">
        <w:rPr>
          <w:lang w:val="en-GB"/>
        </w:rPr>
        <w:t>; 90.3-125</w:t>
      </w:r>
      <w:r w:rsidR="003221B8">
        <w:rPr>
          <w:lang w:val="en-GB"/>
        </w:rPr>
        <w:t>; 90.1-125</w:t>
      </w:r>
    </w:p>
    <w:p w14:paraId="3C185072" w14:textId="4A5CFE0C" w:rsidR="00034DC3" w:rsidRDefault="00034DC3" w:rsidP="00034DC3">
      <w:pPr>
        <w:pStyle w:val="Listenabsatz"/>
        <w:numPr>
          <w:ilvl w:val="1"/>
          <w:numId w:val="3"/>
        </w:numPr>
        <w:rPr>
          <w:lang w:val="en-GB"/>
        </w:rPr>
      </w:pPr>
      <w:r>
        <w:rPr>
          <w:lang w:val="en-GB"/>
        </w:rPr>
        <w:t>Skewness = 0.</w:t>
      </w:r>
      <w:r w:rsidR="00F641AD">
        <w:rPr>
          <w:lang w:val="en-GB"/>
        </w:rPr>
        <w:t>0524-16.1</w:t>
      </w:r>
      <w:r w:rsidR="00611A76">
        <w:rPr>
          <w:lang w:val="en-GB"/>
        </w:rPr>
        <w:t>; 0.0135-21.2</w:t>
      </w:r>
      <w:r w:rsidR="003221B8">
        <w:rPr>
          <w:lang w:val="en-GB"/>
        </w:rPr>
        <w:t>; 0.0035-26.1</w:t>
      </w:r>
    </w:p>
    <w:p w14:paraId="4874BF07" w14:textId="5497E779" w:rsidR="00034DC3" w:rsidRDefault="00034DC3" w:rsidP="00034DC3">
      <w:pPr>
        <w:pStyle w:val="Listenabsatz"/>
        <w:numPr>
          <w:ilvl w:val="1"/>
          <w:numId w:val="3"/>
        </w:numPr>
        <w:rPr>
          <w:lang w:val="en-GB"/>
        </w:rPr>
      </w:pPr>
      <w:r>
        <w:rPr>
          <w:lang w:val="en-GB"/>
        </w:rPr>
        <w:t>Jacobian = 0.</w:t>
      </w:r>
      <w:r w:rsidR="00F641AD">
        <w:rPr>
          <w:lang w:val="en-GB"/>
        </w:rPr>
        <w:t>778</w:t>
      </w:r>
      <w:r>
        <w:rPr>
          <w:lang w:val="en-GB"/>
        </w:rPr>
        <w:t>-0.9</w:t>
      </w:r>
      <w:r w:rsidR="00F641AD">
        <w:rPr>
          <w:lang w:val="en-GB"/>
        </w:rPr>
        <w:t>92</w:t>
      </w:r>
      <w:r w:rsidR="00611A76">
        <w:rPr>
          <w:lang w:val="en-GB"/>
        </w:rPr>
        <w:t>; 0.786-0.996</w:t>
      </w:r>
      <w:r w:rsidR="003221B8">
        <w:rPr>
          <w:lang w:val="en-GB"/>
        </w:rPr>
        <w:t>; 0.79-0.998</w:t>
      </w:r>
    </w:p>
    <w:p w14:paraId="453A74FA" w14:textId="48D4DB65" w:rsidR="00034DC3" w:rsidRDefault="00034DC3" w:rsidP="00034DC3">
      <w:pPr>
        <w:pStyle w:val="Listenabsatz"/>
        <w:numPr>
          <w:ilvl w:val="1"/>
          <w:numId w:val="3"/>
        </w:numPr>
        <w:rPr>
          <w:lang w:val="en-GB"/>
        </w:rPr>
      </w:pPr>
      <w:r>
        <w:rPr>
          <w:lang w:val="en-GB"/>
        </w:rPr>
        <w:t>Feature Angle = 1.</w:t>
      </w:r>
      <w:r w:rsidR="00F641AD">
        <w:rPr>
          <w:lang w:val="en-GB"/>
        </w:rPr>
        <w:t>67-20.5</w:t>
      </w:r>
      <w:r w:rsidR="00611A76">
        <w:rPr>
          <w:lang w:val="en-GB"/>
        </w:rPr>
        <w:t>; 0.745-13</w:t>
      </w:r>
      <w:r w:rsidR="003221B8">
        <w:rPr>
          <w:lang w:val="en-GB"/>
        </w:rPr>
        <w:t>; 0.245-9.44</w:t>
      </w:r>
    </w:p>
    <w:p w14:paraId="7EFF3C09" w14:textId="4F8219DE" w:rsidR="000101B2" w:rsidRDefault="000101B2" w:rsidP="000101B2">
      <w:pPr>
        <w:pStyle w:val="Listenabsatz"/>
        <w:numPr>
          <w:ilvl w:val="0"/>
          <w:numId w:val="3"/>
        </w:numPr>
        <w:rPr>
          <w:lang w:val="en-GB"/>
        </w:rPr>
      </w:pPr>
      <w:r>
        <w:rPr>
          <w:lang w:val="en-GB"/>
        </w:rPr>
        <w:t>For the m</w:t>
      </w:r>
      <w:r w:rsidR="00B13E39">
        <w:rPr>
          <w:lang w:val="en-GB"/>
        </w:rPr>
        <w:t>edium</w:t>
      </w:r>
      <w:r>
        <w:rPr>
          <w:lang w:val="en-GB"/>
        </w:rPr>
        <w:t xml:space="preserve"> </w:t>
      </w:r>
      <w:r w:rsidR="00B13E39">
        <w:rPr>
          <w:lang w:val="en-GB"/>
        </w:rPr>
        <w:t xml:space="preserve">and fine </w:t>
      </w:r>
      <w:r>
        <w:rPr>
          <w:lang w:val="en-GB"/>
        </w:rPr>
        <w:t xml:space="preserve">mesh: </w:t>
      </w:r>
      <w:proofErr w:type="spellStart"/>
      <w:r>
        <w:rPr>
          <w:lang w:val="en-GB"/>
        </w:rPr>
        <w:t>EleTol</w:t>
      </w:r>
      <w:proofErr w:type="spellEnd"/>
      <w:r>
        <w:rPr>
          <w:lang w:val="en-GB"/>
        </w:rPr>
        <w:t xml:space="preserve"> </w:t>
      </w:r>
      <w:r w:rsidRPr="000101B2">
        <w:rPr>
          <w:lang w:val="en-GB"/>
        </w:rPr>
        <w:sym w:font="Wingdings" w:char="F0E0"/>
      </w:r>
      <w:r>
        <w:rPr>
          <w:lang w:val="en-GB"/>
        </w:rPr>
        <w:t xml:space="preserve"> Smooth </w:t>
      </w:r>
      <w:r w:rsidRPr="000101B2">
        <w:rPr>
          <w:lang w:val="en-GB"/>
        </w:rPr>
        <w:sym w:font="Wingdings" w:char="F0E0"/>
      </w:r>
      <w:r>
        <w:rPr>
          <w:lang w:val="en-GB"/>
        </w:rPr>
        <w:t xml:space="preserve"> Select all Elements, Lock the nodes in the picture. Use Options like in the picture to smooth the belly and coaptation areas, while keeping the symmetry line and the coaptation belly Line.</w:t>
      </w:r>
    </w:p>
    <w:p w14:paraId="68ADBB43" w14:textId="548A7127" w:rsidR="000101B2" w:rsidRPr="00021A51" w:rsidRDefault="000101B2" w:rsidP="000101B2">
      <w:pPr>
        <w:pStyle w:val="Listenabsatz"/>
        <w:rPr>
          <w:lang w:val="en-GB"/>
        </w:rPr>
      </w:pPr>
      <w:r>
        <w:rPr>
          <w:noProof/>
          <w:lang w:val="en-GB"/>
        </w:rPr>
        <w:drawing>
          <wp:inline distT="0" distB="0" distL="0" distR="0" wp14:anchorId="5E23C899" wp14:editId="73141FDE">
            <wp:extent cx="3568890" cy="1875713"/>
            <wp:effectExtent l="0" t="0" r="0" b="0"/>
            <wp:docPr id="1590586732" name="Grafik 24" descr="Ein Bild, das Screenshot, Text, Grafik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6732" name="Grafik 24" descr="Ein Bild, das Screenshot, Text, Grafiksoftware, Multimedia-Software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578340" cy="1880679"/>
                    </a:xfrm>
                    <a:prstGeom prst="rect">
                      <a:avLst/>
                    </a:prstGeom>
                  </pic:spPr>
                </pic:pic>
              </a:graphicData>
            </a:graphic>
          </wp:inline>
        </w:drawing>
      </w:r>
    </w:p>
    <w:p w14:paraId="30345D68" w14:textId="72C4BCEB" w:rsidR="00021A51" w:rsidRDefault="00021A51" w:rsidP="00021A51">
      <w:pPr>
        <w:pStyle w:val="Listenabsatz"/>
        <w:numPr>
          <w:ilvl w:val="0"/>
          <w:numId w:val="3"/>
        </w:numPr>
        <w:rPr>
          <w:lang w:val="en-GB"/>
        </w:rPr>
      </w:pPr>
      <w:r>
        <w:rPr>
          <w:lang w:val="en-GB"/>
        </w:rPr>
        <w:t xml:space="preserve">Save as project: </w:t>
      </w:r>
      <w:r w:rsidRPr="001124DC">
        <w:rPr>
          <w:lang w:val="en-GB"/>
        </w:rPr>
        <w:t>D:\Simulation\2_Geometrie LS-DYNA\geometry_20250613\AorticValveGeometry_</w:t>
      </w:r>
      <w:r>
        <w:rPr>
          <w:lang w:val="en-GB"/>
        </w:rPr>
        <w:t>3</w:t>
      </w:r>
      <w:r>
        <w:rPr>
          <w:lang w:val="en-GB"/>
        </w:rPr>
        <w:t>.proj</w:t>
      </w:r>
    </w:p>
    <w:p w14:paraId="625DF90C" w14:textId="2C05308A" w:rsidR="00334530" w:rsidRDefault="00334530" w:rsidP="00BD50AF">
      <w:pPr>
        <w:pStyle w:val="berschrift2"/>
        <w:rPr>
          <w:lang w:val="en-GB"/>
        </w:rPr>
      </w:pPr>
      <w:r>
        <w:rPr>
          <w:lang w:val="en-GB"/>
        </w:rPr>
        <w:t xml:space="preserve">Create non-uniform Thickness Distribution. </w:t>
      </w:r>
    </w:p>
    <w:p w14:paraId="5AB8189A" w14:textId="60B08902" w:rsidR="00FE19CD" w:rsidRDefault="00FE19CD" w:rsidP="00FE19CD">
      <w:pPr>
        <w:pStyle w:val="Listenabsatz"/>
        <w:numPr>
          <w:ilvl w:val="0"/>
          <w:numId w:val="4"/>
        </w:numPr>
        <w:rPr>
          <w:lang w:val="en-GB"/>
        </w:rPr>
      </w:pPr>
      <w:proofErr w:type="spellStart"/>
      <w:r>
        <w:rPr>
          <w:lang w:val="en-GB"/>
        </w:rPr>
        <w:t>EleTol</w:t>
      </w:r>
      <w:proofErr w:type="spellEnd"/>
      <w:r>
        <w:rPr>
          <w:lang w:val="en-GB"/>
        </w:rPr>
        <w:t xml:space="preserve"> </w:t>
      </w:r>
      <w:r w:rsidRPr="00FE19CD">
        <w:rPr>
          <w:lang w:val="en-GB"/>
        </w:rPr>
        <w:sym w:font="Wingdings" w:char="F0E0"/>
      </w:r>
      <w:r>
        <w:rPr>
          <w:lang w:val="en-GB"/>
        </w:rPr>
        <w:t xml:space="preserve"> </w:t>
      </w:r>
      <w:proofErr w:type="spellStart"/>
      <w:r>
        <w:rPr>
          <w:lang w:val="en-GB"/>
        </w:rPr>
        <w:t>MovCop</w:t>
      </w:r>
      <w:proofErr w:type="spellEnd"/>
      <w:r>
        <w:rPr>
          <w:lang w:val="en-GB"/>
        </w:rPr>
        <w:t xml:space="preserve">. Choose elements that have the same thickness and give them a separate part ID. Check Picture 6 for the chosen Thickness Levels. The free Edge is thinner than the coaptation Zone which lies approx. 1-2 mm below the Free Edge. The Belly is the thinnest part. The Basal Attachment is comparable to the coaptation area. </w:t>
      </w:r>
    </w:p>
    <w:p w14:paraId="438489A2" w14:textId="0C119A90" w:rsidR="006D79BD" w:rsidRDefault="006D79BD" w:rsidP="006D79BD">
      <w:pPr>
        <w:pStyle w:val="Listenabsatz"/>
        <w:rPr>
          <w:lang w:val="en-GB"/>
        </w:rPr>
      </w:pPr>
      <w:r>
        <w:rPr>
          <w:noProof/>
          <w:lang w:val="en-GB"/>
        </w:rPr>
        <w:lastRenderedPageBreak/>
        <w:drawing>
          <wp:inline distT="0" distB="0" distL="0" distR="0" wp14:anchorId="1A6350B8" wp14:editId="47B86738">
            <wp:extent cx="3582538" cy="2354002"/>
            <wp:effectExtent l="0" t="0" r="0" b="8255"/>
            <wp:docPr id="719686513" name="Grafik 15" descr="Ein Bild, das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86513" name="Grafik 15" descr="Ein Bild, das Farbigkei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597070" cy="2363551"/>
                    </a:xfrm>
                    <a:prstGeom prst="rect">
                      <a:avLst/>
                    </a:prstGeom>
                  </pic:spPr>
                </pic:pic>
              </a:graphicData>
            </a:graphic>
          </wp:inline>
        </w:drawing>
      </w:r>
    </w:p>
    <w:p w14:paraId="68D2BF37" w14:textId="510AA11B" w:rsidR="00EE5DBB" w:rsidRDefault="00EE5DBB" w:rsidP="006D79BD">
      <w:pPr>
        <w:pStyle w:val="Listenabsatz"/>
        <w:rPr>
          <w:lang w:val="en-GB"/>
        </w:rPr>
      </w:pPr>
      <w:r>
        <w:rPr>
          <w:lang w:val="en-GB"/>
        </w:rPr>
        <w:t>For the middle Mesh first create the same spatial distribution, then create Transition Zones between each of the three layers.</w:t>
      </w:r>
    </w:p>
    <w:p w14:paraId="0573443C" w14:textId="2A163C9A" w:rsidR="00EE5DBB" w:rsidRDefault="00EE5DBB" w:rsidP="006D79BD">
      <w:pPr>
        <w:pStyle w:val="Listenabsatz"/>
        <w:rPr>
          <w:lang w:val="en-GB"/>
        </w:rPr>
      </w:pPr>
      <w:r>
        <w:rPr>
          <w:noProof/>
          <w:lang w:val="en-GB"/>
        </w:rPr>
        <w:drawing>
          <wp:inline distT="0" distB="0" distL="0" distR="0" wp14:anchorId="7B6FC384" wp14:editId="52DAE18B">
            <wp:extent cx="2381535" cy="1380041"/>
            <wp:effectExtent l="0" t="0" r="0" b="0"/>
            <wp:docPr id="482781784" name="Grafik 25" descr="Ein Bild, das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1784" name="Grafik 25" descr="Ein Bild, das Muster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5336" cy="1382243"/>
                    </a:xfrm>
                    <a:prstGeom prst="rect">
                      <a:avLst/>
                    </a:prstGeom>
                  </pic:spPr>
                </pic:pic>
              </a:graphicData>
            </a:graphic>
          </wp:inline>
        </w:drawing>
      </w:r>
      <w:r>
        <w:rPr>
          <w:lang w:val="en-GB"/>
        </w:rPr>
        <w:t xml:space="preserve">  </w:t>
      </w:r>
      <w:r>
        <w:rPr>
          <w:noProof/>
          <w:lang w:val="en-GB"/>
        </w:rPr>
        <w:drawing>
          <wp:inline distT="0" distB="0" distL="0" distR="0" wp14:anchorId="69B56B21" wp14:editId="57EDA4DF">
            <wp:extent cx="2449773" cy="1396090"/>
            <wp:effectExtent l="0" t="0" r="8255" b="0"/>
            <wp:docPr id="2050463617" name="Grafik 26" descr="Ein Bild, das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3617" name="Grafik 26" descr="Ein Bild, das Muster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787" cy="1406926"/>
                    </a:xfrm>
                    <a:prstGeom prst="rect">
                      <a:avLst/>
                    </a:prstGeom>
                  </pic:spPr>
                </pic:pic>
              </a:graphicData>
            </a:graphic>
          </wp:inline>
        </w:drawing>
      </w:r>
    </w:p>
    <w:p w14:paraId="244A398F" w14:textId="376FF45A" w:rsidR="003F486A" w:rsidRDefault="008228AE" w:rsidP="003F486A">
      <w:pPr>
        <w:pStyle w:val="Listenabsatz"/>
        <w:numPr>
          <w:ilvl w:val="0"/>
          <w:numId w:val="4"/>
        </w:numPr>
        <w:rPr>
          <w:lang w:val="en-GB"/>
        </w:rPr>
      </w:pPr>
      <w:r>
        <w:rPr>
          <w:lang w:val="en-GB"/>
        </w:rPr>
        <w:t xml:space="preserve">Model </w:t>
      </w:r>
      <w:r w:rsidRPr="008228AE">
        <w:rPr>
          <w:lang w:val="en-GB"/>
        </w:rPr>
        <w:sym w:font="Wingdings" w:char="F0E0"/>
      </w:r>
      <w:r>
        <w:rPr>
          <w:lang w:val="en-GB"/>
        </w:rPr>
        <w:t xml:space="preserve"> Keyword </w:t>
      </w:r>
      <w:r w:rsidRPr="008228AE">
        <w:rPr>
          <w:lang w:val="en-GB"/>
        </w:rPr>
        <w:sym w:font="Wingdings" w:char="F0E0"/>
      </w:r>
      <w:r>
        <w:rPr>
          <w:lang w:val="en-GB"/>
        </w:rPr>
        <w:t xml:space="preserve"> Section </w:t>
      </w:r>
      <w:r w:rsidRPr="008228AE">
        <w:rPr>
          <w:lang w:val="en-GB"/>
        </w:rPr>
        <w:sym w:font="Wingdings" w:char="F0E0"/>
      </w:r>
      <w:r>
        <w:rPr>
          <w:lang w:val="en-GB"/>
        </w:rPr>
        <w:t xml:space="preserve"> Shell </w:t>
      </w:r>
      <w:r w:rsidRPr="008228AE">
        <w:rPr>
          <w:lang w:val="en-GB"/>
        </w:rPr>
        <w:sym w:font="Wingdings" w:char="F0E0"/>
      </w:r>
      <w:r>
        <w:rPr>
          <w:lang w:val="en-GB"/>
        </w:rPr>
        <w:t xml:space="preserve"> T1 = Insert Thickness of layer &amp; press enter. Title should include the thickness. Repeat for every thickness level that should be created. </w:t>
      </w:r>
      <w:r w:rsidR="003F486A">
        <w:rPr>
          <w:lang w:val="en-GB"/>
        </w:rPr>
        <w:t>Belly (green</w:t>
      </w:r>
      <w:r w:rsidR="00DB6CF3">
        <w:rPr>
          <w:lang w:val="en-GB"/>
        </w:rPr>
        <w:t>, Part 3</w:t>
      </w:r>
      <w:r w:rsidR="003F486A">
        <w:rPr>
          <w:lang w:val="en-GB"/>
        </w:rPr>
        <w:t xml:space="preserve">) = </w:t>
      </w:r>
      <w:r w:rsidR="003F486A" w:rsidRPr="003F486A">
        <w:rPr>
          <w:lang w:val="en-GB"/>
        </w:rPr>
        <w:t>0.42 mm</w:t>
      </w:r>
      <w:r w:rsidR="003F486A">
        <w:rPr>
          <w:lang w:val="en-GB"/>
        </w:rPr>
        <w:t xml:space="preserve"> = 0.042 mm</w:t>
      </w:r>
      <w:r w:rsidR="003F486A" w:rsidRPr="003F486A">
        <w:rPr>
          <w:lang w:val="en-GB"/>
        </w:rPr>
        <w:t xml:space="preserve">, </w:t>
      </w:r>
      <w:r w:rsidR="003F486A">
        <w:rPr>
          <w:lang w:val="en-GB"/>
        </w:rPr>
        <w:t>Coaptation &amp; Basal Attachment (red</w:t>
      </w:r>
      <w:r w:rsidR="00DB6CF3">
        <w:rPr>
          <w:lang w:val="en-GB"/>
        </w:rPr>
        <w:t>, Part 1</w:t>
      </w:r>
      <w:r w:rsidR="003F486A">
        <w:rPr>
          <w:lang w:val="en-GB"/>
        </w:rPr>
        <w:t xml:space="preserve">) = </w:t>
      </w:r>
      <w:r w:rsidR="003F486A" w:rsidRPr="003F486A">
        <w:rPr>
          <w:lang w:val="en-GB"/>
        </w:rPr>
        <w:t>0.53 mm</w:t>
      </w:r>
      <w:r w:rsidR="003F486A">
        <w:rPr>
          <w:lang w:val="en-GB"/>
        </w:rPr>
        <w:t xml:space="preserve"> = 0.053 cm</w:t>
      </w:r>
      <w:r w:rsidR="003F486A" w:rsidRPr="003F486A">
        <w:rPr>
          <w:lang w:val="en-GB"/>
        </w:rPr>
        <w:t xml:space="preserve">, </w:t>
      </w:r>
      <w:r w:rsidR="003F486A">
        <w:rPr>
          <w:lang w:val="en-GB"/>
        </w:rPr>
        <w:t xml:space="preserve">Nodulus = </w:t>
      </w:r>
      <w:r w:rsidR="003F486A" w:rsidRPr="003F486A">
        <w:rPr>
          <w:lang w:val="en-GB"/>
        </w:rPr>
        <w:t>1.05 mm</w:t>
      </w:r>
      <w:r w:rsidR="003F486A">
        <w:rPr>
          <w:lang w:val="en-GB"/>
        </w:rPr>
        <w:t xml:space="preserve"> = 0.105 cm. Transition Zone (blue</w:t>
      </w:r>
      <w:r w:rsidR="00DB6CF3">
        <w:rPr>
          <w:lang w:val="en-GB"/>
        </w:rPr>
        <w:t>, Part 2</w:t>
      </w:r>
      <w:r w:rsidR="003F486A">
        <w:rPr>
          <w:lang w:val="en-GB"/>
        </w:rPr>
        <w:t>) = 0.475 mm = 0.0475 cm</w:t>
      </w:r>
    </w:p>
    <w:p w14:paraId="02A64E0C" w14:textId="19DB3AAB" w:rsidR="00EE5DBB" w:rsidRDefault="00EE5DBB" w:rsidP="00EE5DBB">
      <w:pPr>
        <w:pStyle w:val="Listenabsatz"/>
        <w:rPr>
          <w:lang w:val="en-GB"/>
        </w:rPr>
      </w:pPr>
      <w:r>
        <w:rPr>
          <w:lang w:val="en-GB"/>
        </w:rPr>
        <w:t xml:space="preserve">For the middle mesh: </w:t>
      </w:r>
      <w:r w:rsidR="0046360D">
        <w:rPr>
          <w:lang w:val="en-GB"/>
        </w:rPr>
        <w:t>Use Additional: Transition Zone (yellow</w:t>
      </w:r>
      <w:r w:rsidR="00DB6CF3">
        <w:rPr>
          <w:lang w:val="en-GB"/>
        </w:rPr>
        <w:t>, Part 4</w:t>
      </w:r>
      <w:r w:rsidR="0046360D">
        <w:rPr>
          <w:lang w:val="en-GB"/>
        </w:rPr>
        <w:t>) = 0.04475 cm, Transition Zone (Brown</w:t>
      </w:r>
      <w:r w:rsidR="00DB6CF3">
        <w:rPr>
          <w:lang w:val="en-GB"/>
        </w:rPr>
        <w:t>, Part 5</w:t>
      </w:r>
      <w:r w:rsidR="0046360D">
        <w:rPr>
          <w:lang w:val="en-GB"/>
        </w:rPr>
        <w:t>) = 0.</w:t>
      </w:r>
      <w:r w:rsidR="00776F55">
        <w:rPr>
          <w:lang w:val="en-GB"/>
        </w:rPr>
        <w:t>0</w:t>
      </w:r>
      <w:r w:rsidR="0046360D">
        <w:rPr>
          <w:lang w:val="en-GB"/>
        </w:rPr>
        <w:t>5025</w:t>
      </w:r>
      <w:r w:rsidR="00776F55">
        <w:rPr>
          <w:lang w:val="en-GB"/>
        </w:rPr>
        <w:t xml:space="preserve"> cm</w:t>
      </w:r>
    </w:p>
    <w:p w14:paraId="628D719F" w14:textId="63F753B8" w:rsidR="002054F2" w:rsidRDefault="002054F2" w:rsidP="00EE5DBB">
      <w:pPr>
        <w:pStyle w:val="Listenabsatz"/>
        <w:rPr>
          <w:lang w:val="en-GB"/>
        </w:rPr>
      </w:pPr>
      <w:r>
        <w:rPr>
          <w:lang w:val="en-GB"/>
        </w:rPr>
        <w:t xml:space="preserve">For the fine mesh: Use Additional: Transition </w:t>
      </w:r>
      <w:proofErr w:type="gramStart"/>
      <w:r>
        <w:rPr>
          <w:lang w:val="en-GB"/>
        </w:rPr>
        <w:t>Zone  (</w:t>
      </w:r>
      <w:proofErr w:type="gramEnd"/>
      <w:r>
        <w:rPr>
          <w:lang w:val="en-GB"/>
        </w:rPr>
        <w:t xml:space="preserve">Red, Part 6) = 0.043375, </w:t>
      </w:r>
      <w:r>
        <w:rPr>
          <w:lang w:val="en-GB"/>
        </w:rPr>
        <w:t xml:space="preserve">Transition </w:t>
      </w:r>
      <w:proofErr w:type="gramStart"/>
      <w:r>
        <w:rPr>
          <w:lang w:val="en-GB"/>
        </w:rPr>
        <w:t xml:space="preserve">Zone  </w:t>
      </w:r>
      <w:r>
        <w:rPr>
          <w:lang w:val="en-GB"/>
        </w:rPr>
        <w:t>(</w:t>
      </w:r>
      <w:proofErr w:type="gramEnd"/>
      <w:r>
        <w:rPr>
          <w:lang w:val="en-GB"/>
        </w:rPr>
        <w:t xml:space="preserve">Dark Blue, Part 7) = 0.046125, </w:t>
      </w:r>
      <w:r>
        <w:rPr>
          <w:lang w:val="en-GB"/>
        </w:rPr>
        <w:t xml:space="preserve">Transition </w:t>
      </w:r>
      <w:proofErr w:type="gramStart"/>
      <w:r>
        <w:rPr>
          <w:lang w:val="en-GB"/>
        </w:rPr>
        <w:t xml:space="preserve">Zone  </w:t>
      </w:r>
      <w:r>
        <w:rPr>
          <w:lang w:val="en-GB"/>
        </w:rPr>
        <w:t>(</w:t>
      </w:r>
      <w:proofErr w:type="gramEnd"/>
      <w:r>
        <w:rPr>
          <w:lang w:val="en-GB"/>
        </w:rPr>
        <w:t xml:space="preserve">Green, Part 8) = 0.048875, </w:t>
      </w:r>
      <w:r>
        <w:rPr>
          <w:lang w:val="en-GB"/>
        </w:rPr>
        <w:t xml:space="preserve">Transition </w:t>
      </w:r>
      <w:proofErr w:type="gramStart"/>
      <w:r>
        <w:rPr>
          <w:lang w:val="en-GB"/>
        </w:rPr>
        <w:t xml:space="preserve">Zone  </w:t>
      </w:r>
      <w:r>
        <w:rPr>
          <w:lang w:val="en-GB"/>
        </w:rPr>
        <w:t>(</w:t>
      </w:r>
      <w:proofErr w:type="gramEnd"/>
      <w:r>
        <w:rPr>
          <w:lang w:val="en-GB"/>
        </w:rPr>
        <w:t>Yellow, Part 9) = 0.051625</w:t>
      </w:r>
    </w:p>
    <w:p w14:paraId="14C6A449" w14:textId="22680F5E" w:rsidR="002054F2" w:rsidRDefault="002054F2" w:rsidP="00EE5DBB">
      <w:pPr>
        <w:pStyle w:val="Listenabsatz"/>
        <w:rPr>
          <w:lang w:val="en-GB"/>
        </w:rPr>
      </w:pPr>
      <w:r>
        <w:rPr>
          <w:noProof/>
          <w:lang w:val="en-GB"/>
        </w:rPr>
        <w:drawing>
          <wp:inline distT="0" distB="0" distL="0" distR="0" wp14:anchorId="0D224D1D" wp14:editId="2253A704">
            <wp:extent cx="2809036" cy="1769581"/>
            <wp:effectExtent l="0" t="0" r="0" b="2540"/>
            <wp:docPr id="407434820" name="Grafik 31" descr="Ein Bild, das Muster, Kreis,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4820" name="Grafik 31" descr="Ein Bild, das Muster, Kreis, Kunst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8128" cy="1781608"/>
                    </a:xfrm>
                    <a:prstGeom prst="rect">
                      <a:avLst/>
                    </a:prstGeom>
                  </pic:spPr>
                </pic:pic>
              </a:graphicData>
            </a:graphic>
          </wp:inline>
        </w:drawing>
      </w:r>
    </w:p>
    <w:tbl>
      <w:tblPr>
        <w:tblStyle w:val="Tabellenraster"/>
        <w:tblW w:w="0" w:type="auto"/>
        <w:tblInd w:w="720" w:type="dxa"/>
        <w:tblLook w:val="04A0" w:firstRow="1" w:lastRow="0" w:firstColumn="1" w:lastColumn="0" w:noHBand="0" w:noVBand="1"/>
      </w:tblPr>
      <w:tblGrid>
        <w:gridCol w:w="1118"/>
        <w:gridCol w:w="1418"/>
        <w:gridCol w:w="1701"/>
        <w:gridCol w:w="1701"/>
      </w:tblGrid>
      <w:tr w:rsidR="00C91D09" w14:paraId="639A8778" w14:textId="77777777" w:rsidTr="007A50A9">
        <w:tc>
          <w:tcPr>
            <w:tcW w:w="1118" w:type="dxa"/>
          </w:tcPr>
          <w:p w14:paraId="0EC61809" w14:textId="59B6BE5D" w:rsidR="00C91D09" w:rsidRDefault="00C91D09" w:rsidP="00EE5DBB">
            <w:pPr>
              <w:pStyle w:val="Listenabsatz"/>
              <w:ind w:left="0"/>
              <w:rPr>
                <w:lang w:val="en-GB"/>
              </w:rPr>
            </w:pPr>
            <w:r>
              <w:rPr>
                <w:lang w:val="en-GB"/>
              </w:rPr>
              <w:t>Part 1</w:t>
            </w:r>
          </w:p>
        </w:tc>
        <w:tc>
          <w:tcPr>
            <w:tcW w:w="1418" w:type="dxa"/>
          </w:tcPr>
          <w:p w14:paraId="6094D155" w14:textId="68D80B52" w:rsidR="00C91D09" w:rsidRDefault="00C91D09" w:rsidP="00EE5DBB">
            <w:pPr>
              <w:pStyle w:val="Listenabsatz"/>
              <w:ind w:left="0"/>
              <w:rPr>
                <w:lang w:val="en-GB"/>
              </w:rPr>
            </w:pPr>
            <w:r>
              <w:rPr>
                <w:lang w:val="en-GB"/>
              </w:rPr>
              <w:t>Red</w:t>
            </w:r>
          </w:p>
        </w:tc>
        <w:tc>
          <w:tcPr>
            <w:tcW w:w="1701" w:type="dxa"/>
          </w:tcPr>
          <w:p w14:paraId="29FE756F" w14:textId="5AAE8444" w:rsidR="00C91D09" w:rsidRDefault="00C91D09" w:rsidP="00EE5DBB">
            <w:pPr>
              <w:pStyle w:val="Listenabsatz"/>
              <w:ind w:left="0"/>
              <w:rPr>
                <w:lang w:val="en-GB"/>
              </w:rPr>
            </w:pPr>
            <w:r>
              <w:rPr>
                <w:lang w:val="en-GB"/>
              </w:rPr>
              <w:t>Coarse</w:t>
            </w:r>
          </w:p>
        </w:tc>
        <w:tc>
          <w:tcPr>
            <w:tcW w:w="1701" w:type="dxa"/>
          </w:tcPr>
          <w:p w14:paraId="482F8F55" w14:textId="32455C9B" w:rsidR="00C91D09" w:rsidRDefault="00C91D09" w:rsidP="00EE5DBB">
            <w:pPr>
              <w:pStyle w:val="Listenabsatz"/>
              <w:ind w:left="0"/>
              <w:rPr>
                <w:lang w:val="en-GB"/>
              </w:rPr>
            </w:pPr>
            <w:r>
              <w:rPr>
                <w:lang w:val="en-GB"/>
              </w:rPr>
              <w:t>0.053 cm</w:t>
            </w:r>
          </w:p>
        </w:tc>
      </w:tr>
      <w:tr w:rsidR="00C91D09" w14:paraId="2B0E88D9" w14:textId="77777777" w:rsidTr="007A50A9">
        <w:tc>
          <w:tcPr>
            <w:tcW w:w="1118" w:type="dxa"/>
          </w:tcPr>
          <w:p w14:paraId="3A4BED65" w14:textId="7B12C79F" w:rsidR="00C91D09" w:rsidRDefault="00C91D09" w:rsidP="00EE5DBB">
            <w:pPr>
              <w:pStyle w:val="Listenabsatz"/>
              <w:ind w:left="0"/>
              <w:rPr>
                <w:lang w:val="en-GB"/>
              </w:rPr>
            </w:pPr>
            <w:r>
              <w:rPr>
                <w:lang w:val="en-GB"/>
              </w:rPr>
              <w:t>Part 2</w:t>
            </w:r>
          </w:p>
        </w:tc>
        <w:tc>
          <w:tcPr>
            <w:tcW w:w="1418" w:type="dxa"/>
          </w:tcPr>
          <w:p w14:paraId="0DDF1DA0" w14:textId="7BF6FA88" w:rsidR="00C91D09" w:rsidRDefault="00C91D09" w:rsidP="00EE5DBB">
            <w:pPr>
              <w:pStyle w:val="Listenabsatz"/>
              <w:ind w:left="0"/>
              <w:rPr>
                <w:lang w:val="en-GB"/>
              </w:rPr>
            </w:pPr>
            <w:r>
              <w:rPr>
                <w:lang w:val="en-GB"/>
              </w:rPr>
              <w:t>Blue</w:t>
            </w:r>
          </w:p>
        </w:tc>
        <w:tc>
          <w:tcPr>
            <w:tcW w:w="1701" w:type="dxa"/>
          </w:tcPr>
          <w:p w14:paraId="74481258" w14:textId="617E190E" w:rsidR="00C91D09" w:rsidRDefault="00C91D09" w:rsidP="00EE5DBB">
            <w:pPr>
              <w:pStyle w:val="Listenabsatz"/>
              <w:ind w:left="0"/>
              <w:rPr>
                <w:lang w:val="en-GB"/>
              </w:rPr>
            </w:pPr>
            <w:r>
              <w:rPr>
                <w:lang w:val="en-GB"/>
              </w:rPr>
              <w:t>Coarse</w:t>
            </w:r>
          </w:p>
        </w:tc>
        <w:tc>
          <w:tcPr>
            <w:tcW w:w="1701" w:type="dxa"/>
          </w:tcPr>
          <w:p w14:paraId="4380461C" w14:textId="21EBF5F9" w:rsidR="00C91D09" w:rsidRDefault="00C91D09" w:rsidP="00EE5DBB">
            <w:pPr>
              <w:pStyle w:val="Listenabsatz"/>
              <w:ind w:left="0"/>
              <w:rPr>
                <w:lang w:val="en-GB"/>
              </w:rPr>
            </w:pPr>
            <w:r>
              <w:rPr>
                <w:lang w:val="en-GB"/>
              </w:rPr>
              <w:t>0.0475 cm</w:t>
            </w:r>
          </w:p>
        </w:tc>
      </w:tr>
      <w:tr w:rsidR="00C91D09" w14:paraId="4483B335" w14:textId="77777777" w:rsidTr="007A50A9">
        <w:tc>
          <w:tcPr>
            <w:tcW w:w="1118" w:type="dxa"/>
          </w:tcPr>
          <w:p w14:paraId="67A4BD27" w14:textId="6FF94F88" w:rsidR="00C91D09" w:rsidRDefault="00C91D09" w:rsidP="00EE5DBB">
            <w:pPr>
              <w:pStyle w:val="Listenabsatz"/>
              <w:ind w:left="0"/>
              <w:rPr>
                <w:lang w:val="en-GB"/>
              </w:rPr>
            </w:pPr>
            <w:r>
              <w:rPr>
                <w:lang w:val="en-GB"/>
              </w:rPr>
              <w:t>Part 3</w:t>
            </w:r>
          </w:p>
        </w:tc>
        <w:tc>
          <w:tcPr>
            <w:tcW w:w="1418" w:type="dxa"/>
          </w:tcPr>
          <w:p w14:paraId="35F97695" w14:textId="6154380F" w:rsidR="00C91D09" w:rsidRDefault="00C91D09" w:rsidP="00EE5DBB">
            <w:pPr>
              <w:pStyle w:val="Listenabsatz"/>
              <w:ind w:left="0"/>
              <w:rPr>
                <w:lang w:val="en-GB"/>
              </w:rPr>
            </w:pPr>
            <w:r>
              <w:rPr>
                <w:lang w:val="en-GB"/>
              </w:rPr>
              <w:t>Green</w:t>
            </w:r>
          </w:p>
        </w:tc>
        <w:tc>
          <w:tcPr>
            <w:tcW w:w="1701" w:type="dxa"/>
          </w:tcPr>
          <w:p w14:paraId="4291EA08" w14:textId="65C3DD52" w:rsidR="00C91D09" w:rsidRDefault="00C91D09" w:rsidP="00EE5DBB">
            <w:pPr>
              <w:pStyle w:val="Listenabsatz"/>
              <w:ind w:left="0"/>
              <w:rPr>
                <w:lang w:val="en-GB"/>
              </w:rPr>
            </w:pPr>
            <w:r>
              <w:rPr>
                <w:lang w:val="en-GB"/>
              </w:rPr>
              <w:t>Coarse</w:t>
            </w:r>
          </w:p>
        </w:tc>
        <w:tc>
          <w:tcPr>
            <w:tcW w:w="1701" w:type="dxa"/>
          </w:tcPr>
          <w:p w14:paraId="3E46FDCF" w14:textId="0BF49F5A" w:rsidR="00C91D09" w:rsidRDefault="00C91D09" w:rsidP="00EE5DBB">
            <w:pPr>
              <w:pStyle w:val="Listenabsatz"/>
              <w:ind w:left="0"/>
              <w:rPr>
                <w:lang w:val="en-GB"/>
              </w:rPr>
            </w:pPr>
            <w:r>
              <w:rPr>
                <w:lang w:val="en-GB"/>
              </w:rPr>
              <w:t>0.042 cm</w:t>
            </w:r>
          </w:p>
        </w:tc>
      </w:tr>
      <w:tr w:rsidR="00C91D09" w14:paraId="58FCC448" w14:textId="77777777" w:rsidTr="007A50A9">
        <w:tc>
          <w:tcPr>
            <w:tcW w:w="1118" w:type="dxa"/>
          </w:tcPr>
          <w:p w14:paraId="0B7EDD43" w14:textId="55EE661A" w:rsidR="00C91D09" w:rsidRDefault="00C91D09" w:rsidP="00EE5DBB">
            <w:pPr>
              <w:pStyle w:val="Listenabsatz"/>
              <w:ind w:left="0"/>
              <w:rPr>
                <w:lang w:val="en-GB"/>
              </w:rPr>
            </w:pPr>
            <w:r>
              <w:rPr>
                <w:lang w:val="en-GB"/>
              </w:rPr>
              <w:t>Part 4</w:t>
            </w:r>
          </w:p>
        </w:tc>
        <w:tc>
          <w:tcPr>
            <w:tcW w:w="1418" w:type="dxa"/>
          </w:tcPr>
          <w:p w14:paraId="1CFB0120" w14:textId="507EB14D" w:rsidR="00C91D09" w:rsidRDefault="00C91D09" w:rsidP="00EE5DBB">
            <w:pPr>
              <w:pStyle w:val="Listenabsatz"/>
              <w:ind w:left="0"/>
              <w:rPr>
                <w:lang w:val="en-GB"/>
              </w:rPr>
            </w:pPr>
            <w:r>
              <w:rPr>
                <w:lang w:val="en-GB"/>
              </w:rPr>
              <w:t>Yellow</w:t>
            </w:r>
          </w:p>
        </w:tc>
        <w:tc>
          <w:tcPr>
            <w:tcW w:w="1701" w:type="dxa"/>
          </w:tcPr>
          <w:p w14:paraId="17397FC3" w14:textId="7285FC15" w:rsidR="00C91D09" w:rsidRDefault="00C91D09" w:rsidP="00EE5DBB">
            <w:pPr>
              <w:pStyle w:val="Listenabsatz"/>
              <w:ind w:left="0"/>
              <w:rPr>
                <w:lang w:val="en-GB"/>
              </w:rPr>
            </w:pPr>
            <w:r>
              <w:rPr>
                <w:lang w:val="en-GB"/>
              </w:rPr>
              <w:t>Medium</w:t>
            </w:r>
          </w:p>
        </w:tc>
        <w:tc>
          <w:tcPr>
            <w:tcW w:w="1701" w:type="dxa"/>
          </w:tcPr>
          <w:p w14:paraId="6466DB6D" w14:textId="72CC006E" w:rsidR="00C91D09" w:rsidRDefault="00C91D09" w:rsidP="00EE5DBB">
            <w:pPr>
              <w:pStyle w:val="Listenabsatz"/>
              <w:ind w:left="0"/>
              <w:rPr>
                <w:lang w:val="en-GB"/>
              </w:rPr>
            </w:pPr>
            <w:r>
              <w:rPr>
                <w:lang w:val="en-GB"/>
              </w:rPr>
              <w:t>0.04475 cm</w:t>
            </w:r>
          </w:p>
        </w:tc>
      </w:tr>
      <w:tr w:rsidR="00C91D09" w14:paraId="66DD027F" w14:textId="77777777" w:rsidTr="007A50A9">
        <w:tc>
          <w:tcPr>
            <w:tcW w:w="1118" w:type="dxa"/>
          </w:tcPr>
          <w:p w14:paraId="18069167" w14:textId="753F7BA4" w:rsidR="00C91D09" w:rsidRDefault="00C91D09" w:rsidP="00EE5DBB">
            <w:pPr>
              <w:pStyle w:val="Listenabsatz"/>
              <w:ind w:left="0"/>
              <w:rPr>
                <w:lang w:val="en-GB"/>
              </w:rPr>
            </w:pPr>
            <w:r>
              <w:rPr>
                <w:lang w:val="en-GB"/>
              </w:rPr>
              <w:lastRenderedPageBreak/>
              <w:t>Part 5</w:t>
            </w:r>
          </w:p>
        </w:tc>
        <w:tc>
          <w:tcPr>
            <w:tcW w:w="1418" w:type="dxa"/>
          </w:tcPr>
          <w:p w14:paraId="4F04E493" w14:textId="2227FFBB" w:rsidR="00C91D09" w:rsidRDefault="00C91D09" w:rsidP="00EE5DBB">
            <w:pPr>
              <w:pStyle w:val="Listenabsatz"/>
              <w:ind w:left="0"/>
              <w:rPr>
                <w:lang w:val="en-GB"/>
              </w:rPr>
            </w:pPr>
            <w:r>
              <w:rPr>
                <w:lang w:val="en-GB"/>
              </w:rPr>
              <w:t>Brown</w:t>
            </w:r>
          </w:p>
        </w:tc>
        <w:tc>
          <w:tcPr>
            <w:tcW w:w="1701" w:type="dxa"/>
          </w:tcPr>
          <w:p w14:paraId="252EC67A" w14:textId="6E4309C4" w:rsidR="00C91D09" w:rsidRDefault="00C91D09" w:rsidP="00EE5DBB">
            <w:pPr>
              <w:pStyle w:val="Listenabsatz"/>
              <w:ind w:left="0"/>
              <w:rPr>
                <w:lang w:val="en-GB"/>
              </w:rPr>
            </w:pPr>
            <w:r>
              <w:rPr>
                <w:lang w:val="en-GB"/>
              </w:rPr>
              <w:t>Medium</w:t>
            </w:r>
          </w:p>
        </w:tc>
        <w:tc>
          <w:tcPr>
            <w:tcW w:w="1701" w:type="dxa"/>
          </w:tcPr>
          <w:p w14:paraId="09C1B22C" w14:textId="13E722CD" w:rsidR="00C91D09" w:rsidRDefault="00C91D09" w:rsidP="00EE5DBB">
            <w:pPr>
              <w:pStyle w:val="Listenabsatz"/>
              <w:ind w:left="0"/>
              <w:rPr>
                <w:lang w:val="en-GB"/>
              </w:rPr>
            </w:pPr>
            <w:r>
              <w:rPr>
                <w:lang w:val="en-GB"/>
              </w:rPr>
              <w:t>0.05025 cm</w:t>
            </w:r>
          </w:p>
        </w:tc>
      </w:tr>
      <w:tr w:rsidR="00C91D09" w14:paraId="024F56CB" w14:textId="77777777" w:rsidTr="007A50A9">
        <w:tc>
          <w:tcPr>
            <w:tcW w:w="1118" w:type="dxa"/>
          </w:tcPr>
          <w:p w14:paraId="7402D645" w14:textId="049B13FF" w:rsidR="00C91D09" w:rsidRDefault="00C91D09" w:rsidP="00EE5DBB">
            <w:pPr>
              <w:pStyle w:val="Listenabsatz"/>
              <w:ind w:left="0"/>
              <w:rPr>
                <w:lang w:val="en-GB"/>
              </w:rPr>
            </w:pPr>
            <w:r>
              <w:rPr>
                <w:lang w:val="en-GB"/>
              </w:rPr>
              <w:t>Part 6</w:t>
            </w:r>
          </w:p>
        </w:tc>
        <w:tc>
          <w:tcPr>
            <w:tcW w:w="1418" w:type="dxa"/>
          </w:tcPr>
          <w:p w14:paraId="2BE30649" w14:textId="361AB9CD" w:rsidR="00C91D09" w:rsidRDefault="00C91D09" w:rsidP="00EE5DBB">
            <w:pPr>
              <w:pStyle w:val="Listenabsatz"/>
              <w:ind w:left="0"/>
              <w:rPr>
                <w:lang w:val="en-GB"/>
              </w:rPr>
            </w:pPr>
            <w:r>
              <w:rPr>
                <w:lang w:val="en-GB"/>
              </w:rPr>
              <w:t>Red</w:t>
            </w:r>
          </w:p>
        </w:tc>
        <w:tc>
          <w:tcPr>
            <w:tcW w:w="1701" w:type="dxa"/>
          </w:tcPr>
          <w:p w14:paraId="02EC44E8" w14:textId="6782455B" w:rsidR="00C91D09" w:rsidRDefault="00C91D09" w:rsidP="00EE5DBB">
            <w:pPr>
              <w:pStyle w:val="Listenabsatz"/>
              <w:ind w:left="0"/>
              <w:rPr>
                <w:lang w:val="en-GB"/>
              </w:rPr>
            </w:pPr>
            <w:r>
              <w:rPr>
                <w:lang w:val="en-GB"/>
              </w:rPr>
              <w:t>Fine</w:t>
            </w:r>
          </w:p>
        </w:tc>
        <w:tc>
          <w:tcPr>
            <w:tcW w:w="1701" w:type="dxa"/>
          </w:tcPr>
          <w:p w14:paraId="3F74E3AE" w14:textId="0E80EC0C" w:rsidR="00C91D09" w:rsidRDefault="00C91D09" w:rsidP="00EE5DBB">
            <w:pPr>
              <w:pStyle w:val="Listenabsatz"/>
              <w:ind w:left="0"/>
              <w:rPr>
                <w:lang w:val="en-GB"/>
              </w:rPr>
            </w:pPr>
            <w:r>
              <w:rPr>
                <w:lang w:val="en-GB"/>
              </w:rPr>
              <w:t>0.043375 cm</w:t>
            </w:r>
          </w:p>
        </w:tc>
      </w:tr>
      <w:tr w:rsidR="00C91D09" w14:paraId="22C3C873" w14:textId="77777777" w:rsidTr="007A50A9">
        <w:tc>
          <w:tcPr>
            <w:tcW w:w="1118" w:type="dxa"/>
          </w:tcPr>
          <w:p w14:paraId="38C14F49" w14:textId="0218F2F5" w:rsidR="00C91D09" w:rsidRDefault="00C91D09" w:rsidP="00EE5DBB">
            <w:pPr>
              <w:pStyle w:val="Listenabsatz"/>
              <w:ind w:left="0"/>
              <w:rPr>
                <w:lang w:val="en-GB"/>
              </w:rPr>
            </w:pPr>
            <w:r>
              <w:rPr>
                <w:lang w:val="en-GB"/>
              </w:rPr>
              <w:t>Part 7</w:t>
            </w:r>
          </w:p>
        </w:tc>
        <w:tc>
          <w:tcPr>
            <w:tcW w:w="1418" w:type="dxa"/>
          </w:tcPr>
          <w:p w14:paraId="6B0B7D6F" w14:textId="07E65C8F" w:rsidR="00C91D09" w:rsidRDefault="00C91D09" w:rsidP="00EE5DBB">
            <w:pPr>
              <w:pStyle w:val="Listenabsatz"/>
              <w:ind w:left="0"/>
              <w:rPr>
                <w:lang w:val="en-GB"/>
              </w:rPr>
            </w:pPr>
            <w:r>
              <w:rPr>
                <w:lang w:val="en-GB"/>
              </w:rPr>
              <w:t>Dark Blue</w:t>
            </w:r>
          </w:p>
        </w:tc>
        <w:tc>
          <w:tcPr>
            <w:tcW w:w="1701" w:type="dxa"/>
          </w:tcPr>
          <w:p w14:paraId="7B6E92AB" w14:textId="43B327E7" w:rsidR="00C91D09" w:rsidRDefault="00C91D09" w:rsidP="00EE5DBB">
            <w:pPr>
              <w:pStyle w:val="Listenabsatz"/>
              <w:ind w:left="0"/>
              <w:rPr>
                <w:lang w:val="en-GB"/>
              </w:rPr>
            </w:pPr>
            <w:r>
              <w:rPr>
                <w:lang w:val="en-GB"/>
              </w:rPr>
              <w:t>Fine</w:t>
            </w:r>
          </w:p>
        </w:tc>
        <w:tc>
          <w:tcPr>
            <w:tcW w:w="1701" w:type="dxa"/>
          </w:tcPr>
          <w:p w14:paraId="32D7FAF8" w14:textId="3D1C22C4" w:rsidR="00C91D09" w:rsidRDefault="00C91D09" w:rsidP="00EE5DBB">
            <w:pPr>
              <w:pStyle w:val="Listenabsatz"/>
              <w:ind w:left="0"/>
              <w:rPr>
                <w:lang w:val="en-GB"/>
              </w:rPr>
            </w:pPr>
            <w:r>
              <w:rPr>
                <w:lang w:val="en-GB"/>
              </w:rPr>
              <w:t>0.046125 cm</w:t>
            </w:r>
          </w:p>
        </w:tc>
      </w:tr>
      <w:tr w:rsidR="00C91D09" w14:paraId="1F6976CE" w14:textId="77777777" w:rsidTr="007A50A9">
        <w:tc>
          <w:tcPr>
            <w:tcW w:w="1118" w:type="dxa"/>
          </w:tcPr>
          <w:p w14:paraId="04AEE2F3" w14:textId="30460AF9" w:rsidR="00C91D09" w:rsidRDefault="00C91D09" w:rsidP="00EE5DBB">
            <w:pPr>
              <w:pStyle w:val="Listenabsatz"/>
              <w:ind w:left="0"/>
              <w:rPr>
                <w:lang w:val="en-GB"/>
              </w:rPr>
            </w:pPr>
            <w:r>
              <w:rPr>
                <w:lang w:val="en-GB"/>
              </w:rPr>
              <w:t>Part 8</w:t>
            </w:r>
          </w:p>
        </w:tc>
        <w:tc>
          <w:tcPr>
            <w:tcW w:w="1418" w:type="dxa"/>
          </w:tcPr>
          <w:p w14:paraId="44453A3A" w14:textId="4D4E46B1" w:rsidR="00C91D09" w:rsidRDefault="00C91D09" w:rsidP="00EE5DBB">
            <w:pPr>
              <w:pStyle w:val="Listenabsatz"/>
              <w:ind w:left="0"/>
              <w:rPr>
                <w:lang w:val="en-GB"/>
              </w:rPr>
            </w:pPr>
            <w:r>
              <w:rPr>
                <w:lang w:val="en-GB"/>
              </w:rPr>
              <w:t>Green</w:t>
            </w:r>
          </w:p>
        </w:tc>
        <w:tc>
          <w:tcPr>
            <w:tcW w:w="1701" w:type="dxa"/>
          </w:tcPr>
          <w:p w14:paraId="2A7C865B" w14:textId="6A7B679E" w:rsidR="00C91D09" w:rsidRDefault="00C91D09" w:rsidP="00EE5DBB">
            <w:pPr>
              <w:pStyle w:val="Listenabsatz"/>
              <w:ind w:left="0"/>
              <w:rPr>
                <w:lang w:val="en-GB"/>
              </w:rPr>
            </w:pPr>
            <w:r>
              <w:rPr>
                <w:lang w:val="en-GB"/>
              </w:rPr>
              <w:t>Fine</w:t>
            </w:r>
          </w:p>
        </w:tc>
        <w:tc>
          <w:tcPr>
            <w:tcW w:w="1701" w:type="dxa"/>
          </w:tcPr>
          <w:p w14:paraId="2ED79485" w14:textId="5BFD9651" w:rsidR="00C91D09" w:rsidRDefault="00C91D09" w:rsidP="00EE5DBB">
            <w:pPr>
              <w:pStyle w:val="Listenabsatz"/>
              <w:ind w:left="0"/>
              <w:rPr>
                <w:lang w:val="en-GB"/>
              </w:rPr>
            </w:pPr>
            <w:r>
              <w:rPr>
                <w:lang w:val="en-GB"/>
              </w:rPr>
              <w:t>0.048875 cm</w:t>
            </w:r>
          </w:p>
        </w:tc>
      </w:tr>
      <w:tr w:rsidR="00C91D09" w14:paraId="0A9DFFC9" w14:textId="77777777" w:rsidTr="007A50A9">
        <w:tc>
          <w:tcPr>
            <w:tcW w:w="1118" w:type="dxa"/>
          </w:tcPr>
          <w:p w14:paraId="34D40F31" w14:textId="3A72EEC9" w:rsidR="00C91D09" w:rsidRDefault="00C91D09" w:rsidP="00EE5DBB">
            <w:pPr>
              <w:pStyle w:val="Listenabsatz"/>
              <w:ind w:left="0"/>
              <w:rPr>
                <w:lang w:val="en-GB"/>
              </w:rPr>
            </w:pPr>
            <w:r>
              <w:rPr>
                <w:lang w:val="en-GB"/>
              </w:rPr>
              <w:t>Part 9</w:t>
            </w:r>
          </w:p>
        </w:tc>
        <w:tc>
          <w:tcPr>
            <w:tcW w:w="1418" w:type="dxa"/>
          </w:tcPr>
          <w:p w14:paraId="4657A534" w14:textId="3C1D932E" w:rsidR="00C91D09" w:rsidRDefault="00C91D09" w:rsidP="00EE5DBB">
            <w:pPr>
              <w:pStyle w:val="Listenabsatz"/>
              <w:ind w:left="0"/>
              <w:rPr>
                <w:lang w:val="en-GB"/>
              </w:rPr>
            </w:pPr>
            <w:r>
              <w:rPr>
                <w:lang w:val="en-GB"/>
              </w:rPr>
              <w:t>Yellow</w:t>
            </w:r>
          </w:p>
        </w:tc>
        <w:tc>
          <w:tcPr>
            <w:tcW w:w="1701" w:type="dxa"/>
          </w:tcPr>
          <w:p w14:paraId="2503C116" w14:textId="11C46439" w:rsidR="00C91D09" w:rsidRDefault="00C91D09" w:rsidP="00EE5DBB">
            <w:pPr>
              <w:pStyle w:val="Listenabsatz"/>
              <w:ind w:left="0"/>
              <w:rPr>
                <w:lang w:val="en-GB"/>
              </w:rPr>
            </w:pPr>
            <w:r>
              <w:rPr>
                <w:lang w:val="en-GB"/>
              </w:rPr>
              <w:t>Fine</w:t>
            </w:r>
          </w:p>
        </w:tc>
        <w:tc>
          <w:tcPr>
            <w:tcW w:w="1701" w:type="dxa"/>
          </w:tcPr>
          <w:p w14:paraId="2B698848" w14:textId="063B1E3D" w:rsidR="00C91D09" w:rsidRDefault="00C91D09" w:rsidP="00EE5DBB">
            <w:pPr>
              <w:pStyle w:val="Listenabsatz"/>
              <w:ind w:left="0"/>
              <w:rPr>
                <w:lang w:val="en-GB"/>
              </w:rPr>
            </w:pPr>
            <w:r>
              <w:rPr>
                <w:lang w:val="en-GB"/>
              </w:rPr>
              <w:t>0.051625 cm</w:t>
            </w:r>
          </w:p>
        </w:tc>
      </w:tr>
    </w:tbl>
    <w:p w14:paraId="576E69E4" w14:textId="77777777" w:rsidR="002462B4" w:rsidRPr="003F486A" w:rsidRDefault="002462B4" w:rsidP="00EE5DBB">
      <w:pPr>
        <w:pStyle w:val="Listenabsatz"/>
        <w:rPr>
          <w:lang w:val="en-GB"/>
        </w:rPr>
      </w:pPr>
    </w:p>
    <w:p w14:paraId="663544B0" w14:textId="12F67214" w:rsidR="008228AE" w:rsidRDefault="008228AE" w:rsidP="00FE19CD">
      <w:pPr>
        <w:pStyle w:val="Listenabsatz"/>
        <w:numPr>
          <w:ilvl w:val="0"/>
          <w:numId w:val="4"/>
        </w:numPr>
        <w:rPr>
          <w:lang w:val="en-GB"/>
        </w:rPr>
      </w:pPr>
      <w:r>
        <w:rPr>
          <w:lang w:val="en-GB"/>
        </w:rPr>
        <w:t xml:space="preserve">Model </w:t>
      </w:r>
      <w:r w:rsidRPr="008228AE">
        <w:rPr>
          <w:lang w:val="en-GB"/>
        </w:rPr>
        <w:sym w:font="Wingdings" w:char="F0E0"/>
      </w:r>
      <w:r>
        <w:rPr>
          <w:lang w:val="en-GB"/>
        </w:rPr>
        <w:t xml:space="preserve"> Keyword </w:t>
      </w:r>
      <w:r w:rsidRPr="008228AE">
        <w:rPr>
          <w:lang w:val="en-GB"/>
        </w:rPr>
        <w:sym w:font="Wingdings" w:char="F0E0"/>
      </w:r>
      <w:r>
        <w:rPr>
          <w:lang w:val="en-GB"/>
        </w:rPr>
        <w:t xml:space="preserve"> Part </w:t>
      </w:r>
      <w:r w:rsidRPr="008228AE">
        <w:rPr>
          <w:lang w:val="en-GB"/>
        </w:rPr>
        <w:sym w:font="Wingdings" w:char="F0E0"/>
      </w:r>
      <w:r>
        <w:rPr>
          <w:lang w:val="en-GB"/>
        </w:rPr>
        <w:t xml:space="preserve"> Apply correct SECID for every part. </w:t>
      </w:r>
    </w:p>
    <w:p w14:paraId="2AF4D40A" w14:textId="03AF2654" w:rsidR="008228AE" w:rsidRDefault="008228AE" w:rsidP="00FE19CD">
      <w:pPr>
        <w:pStyle w:val="Listenabsatz"/>
        <w:numPr>
          <w:ilvl w:val="0"/>
          <w:numId w:val="4"/>
        </w:numPr>
        <w:rPr>
          <w:lang w:val="en-GB"/>
        </w:rPr>
      </w:pPr>
      <w:r>
        <w:rPr>
          <w:lang w:val="en-GB"/>
        </w:rPr>
        <w:t xml:space="preserve">Model </w:t>
      </w:r>
      <w:r w:rsidRPr="008228AE">
        <w:rPr>
          <w:lang w:val="en-GB"/>
        </w:rPr>
        <w:sym w:font="Wingdings" w:char="F0E0"/>
      </w:r>
      <w:r>
        <w:rPr>
          <w:lang w:val="en-GB"/>
        </w:rPr>
        <w:t xml:space="preserve"> Appear </w:t>
      </w:r>
      <w:r w:rsidRPr="008228AE">
        <w:rPr>
          <w:lang w:val="en-GB"/>
        </w:rPr>
        <w:sym w:font="Wingdings" w:char="F0E0"/>
      </w:r>
      <w:r>
        <w:rPr>
          <w:lang w:val="en-GB"/>
        </w:rPr>
        <w:t xml:space="preserve"> Tick option Thick and click </w:t>
      </w:r>
      <w:proofErr w:type="spellStart"/>
      <w:r>
        <w:rPr>
          <w:lang w:val="en-GB"/>
        </w:rPr>
        <w:t>AllVis</w:t>
      </w:r>
      <w:proofErr w:type="spellEnd"/>
      <w:r>
        <w:rPr>
          <w:lang w:val="en-GB"/>
        </w:rPr>
        <w:t xml:space="preserve">. Check if the Thickness Distribution is correct. </w:t>
      </w:r>
    </w:p>
    <w:p w14:paraId="6592A5A9" w14:textId="6FAF372E" w:rsidR="001827B5" w:rsidRDefault="008228AE" w:rsidP="006D79BD">
      <w:pPr>
        <w:pStyle w:val="Listenabsatz"/>
        <w:numPr>
          <w:ilvl w:val="0"/>
          <w:numId w:val="4"/>
        </w:numPr>
        <w:rPr>
          <w:lang w:val="en-GB"/>
        </w:rPr>
      </w:pPr>
      <w:r>
        <w:rPr>
          <w:lang w:val="en-GB"/>
        </w:rPr>
        <w:t xml:space="preserve">Mesh </w:t>
      </w:r>
      <w:r w:rsidRPr="008228AE">
        <w:rPr>
          <w:lang w:val="en-GB"/>
        </w:rPr>
        <w:sym w:font="Wingdings" w:char="F0E0"/>
      </w:r>
      <w:r>
        <w:rPr>
          <w:lang w:val="en-GB"/>
        </w:rPr>
        <w:t xml:space="preserve"> </w:t>
      </w:r>
      <w:proofErr w:type="spellStart"/>
      <w:r>
        <w:rPr>
          <w:lang w:val="en-GB"/>
        </w:rPr>
        <w:t>EleGen</w:t>
      </w:r>
      <w:proofErr w:type="spellEnd"/>
      <w:r>
        <w:rPr>
          <w:lang w:val="en-GB"/>
        </w:rPr>
        <w:t xml:space="preserve"> </w:t>
      </w:r>
      <w:r w:rsidRPr="008228AE">
        <w:rPr>
          <w:lang w:val="en-GB"/>
        </w:rPr>
        <w:sym w:font="Wingdings" w:char="F0E0"/>
      </w:r>
      <w:r>
        <w:rPr>
          <w:lang w:val="en-GB"/>
        </w:rPr>
        <w:t xml:space="preserve"> Solid </w:t>
      </w:r>
      <w:r w:rsidRPr="008228AE">
        <w:rPr>
          <w:lang w:val="en-GB"/>
        </w:rPr>
        <w:sym w:font="Wingdings" w:char="F0E0"/>
      </w:r>
      <w:r>
        <w:rPr>
          <w:lang w:val="en-GB"/>
        </w:rPr>
        <w:t xml:space="preserve"> </w:t>
      </w:r>
      <w:proofErr w:type="spellStart"/>
      <w:r>
        <w:rPr>
          <w:lang w:val="en-GB"/>
        </w:rPr>
        <w:t>Solid</w:t>
      </w:r>
      <w:proofErr w:type="spellEnd"/>
      <w:r>
        <w:rPr>
          <w:lang w:val="en-GB"/>
        </w:rPr>
        <w:t xml:space="preserve"> by: Shell Thickness, Untick Delete Shell, Enter number of segments through thickness</w:t>
      </w:r>
      <w:r w:rsidR="00321397">
        <w:rPr>
          <w:lang w:val="en-GB"/>
        </w:rPr>
        <w:t xml:space="preserve"> = 1</w:t>
      </w:r>
      <w:r>
        <w:rPr>
          <w:lang w:val="en-GB"/>
        </w:rPr>
        <w:t>. Create.</w:t>
      </w:r>
    </w:p>
    <w:p w14:paraId="18DC2A57" w14:textId="7969CA03" w:rsidR="00BF1177" w:rsidRPr="008E08DC" w:rsidRDefault="00BF1177" w:rsidP="00BF1177">
      <w:pPr>
        <w:pStyle w:val="Listenabsatz"/>
        <w:numPr>
          <w:ilvl w:val="0"/>
          <w:numId w:val="4"/>
        </w:numPr>
        <w:rPr>
          <w:lang w:val="en-GB"/>
        </w:rPr>
      </w:pPr>
      <w:r>
        <w:rPr>
          <w:lang w:val="en-GB"/>
        </w:rPr>
        <w:t xml:space="preserve">Save as project: </w:t>
      </w:r>
      <w:r w:rsidRPr="001124DC">
        <w:rPr>
          <w:lang w:val="en-GB"/>
        </w:rPr>
        <w:t>D:\Simulation\2_Geometrie LS-DYNA\geometry_20250613\AorticValveGeometry_</w:t>
      </w:r>
      <w:r>
        <w:rPr>
          <w:lang w:val="en-GB"/>
        </w:rPr>
        <w:t>4</w:t>
      </w:r>
      <w:r>
        <w:rPr>
          <w:lang w:val="en-GB"/>
        </w:rPr>
        <w:t>.proj</w:t>
      </w:r>
    </w:p>
    <w:p w14:paraId="10016E51" w14:textId="677FDA21" w:rsidR="00BF1177" w:rsidRDefault="00BF1177" w:rsidP="00BF1177">
      <w:pPr>
        <w:pStyle w:val="berschrift2"/>
        <w:rPr>
          <w:lang w:val="en-GB"/>
        </w:rPr>
      </w:pPr>
      <w:r>
        <w:rPr>
          <w:lang w:val="en-GB"/>
        </w:rPr>
        <w:t>Create Nodulus</w:t>
      </w:r>
    </w:p>
    <w:p w14:paraId="62615C74" w14:textId="41B108CF" w:rsidR="00BF1177" w:rsidRDefault="0025558D" w:rsidP="00BF1177">
      <w:pPr>
        <w:pStyle w:val="Listenabsatz"/>
        <w:numPr>
          <w:ilvl w:val="0"/>
          <w:numId w:val="7"/>
        </w:numPr>
        <w:rPr>
          <w:lang w:val="en-GB"/>
        </w:rPr>
      </w:pPr>
      <w:proofErr w:type="spellStart"/>
      <w:r>
        <w:rPr>
          <w:lang w:val="en-GB"/>
        </w:rPr>
        <w:t>EleTol</w:t>
      </w:r>
      <w:proofErr w:type="spellEnd"/>
      <w:r>
        <w:rPr>
          <w:lang w:val="en-GB"/>
        </w:rPr>
        <w:t xml:space="preserve"> </w:t>
      </w:r>
      <w:r w:rsidRPr="0025558D">
        <w:rPr>
          <w:lang w:val="en-GB"/>
        </w:rPr>
        <w:sym w:font="Wingdings" w:char="F0E0"/>
      </w:r>
      <w:r>
        <w:rPr>
          <w:lang w:val="en-GB"/>
        </w:rPr>
        <w:t xml:space="preserve"> Measure </w:t>
      </w:r>
      <w:r w:rsidRPr="0025558D">
        <w:rPr>
          <w:lang w:val="en-GB"/>
        </w:rPr>
        <w:sym w:font="Wingdings" w:char="F0E0"/>
      </w:r>
      <w:r>
        <w:rPr>
          <w:lang w:val="en-GB"/>
        </w:rPr>
        <w:t xml:space="preserve"> DistN2N </w:t>
      </w:r>
      <w:r w:rsidRPr="0025558D">
        <w:rPr>
          <w:lang w:val="en-GB"/>
        </w:rPr>
        <w:sym w:font="Wingdings" w:char="F0E0"/>
      </w:r>
      <w:r>
        <w:rPr>
          <w:lang w:val="en-GB"/>
        </w:rPr>
        <w:t xml:space="preserve"> Select the node, where the centre of the nodulus should be located. Click the node on the other side of the valve to see the actual thickness. Here: second node beneath the free edge at the symmetry line:</w:t>
      </w:r>
      <w:r w:rsidR="00321397">
        <w:rPr>
          <w:lang w:val="en-GB"/>
        </w:rPr>
        <w:t xml:space="preserve"> coarse:</w:t>
      </w:r>
      <w:r>
        <w:rPr>
          <w:lang w:val="en-GB"/>
        </w:rPr>
        <w:t xml:space="preserve"> 0.050631 cm</w:t>
      </w:r>
      <w:r w:rsidR="00321397">
        <w:rPr>
          <w:lang w:val="en-GB"/>
        </w:rPr>
        <w:t>, For middle: 0.0519651 cm</w:t>
      </w:r>
      <w:r w:rsidR="00060871">
        <w:rPr>
          <w:lang w:val="en-GB"/>
        </w:rPr>
        <w:t>, For Fine: 0.0523125 cm</w:t>
      </w:r>
    </w:p>
    <w:p w14:paraId="780BB98A" w14:textId="626958CA" w:rsidR="0025558D" w:rsidRDefault="0025558D" w:rsidP="0025558D">
      <w:pPr>
        <w:pStyle w:val="Listenabsatz"/>
        <w:rPr>
          <w:lang w:val="en-GB"/>
        </w:rPr>
      </w:pPr>
      <w:r>
        <w:rPr>
          <w:noProof/>
          <w:lang w:val="en-GB"/>
        </w:rPr>
        <w:drawing>
          <wp:inline distT="0" distB="0" distL="0" distR="0" wp14:anchorId="7E801C77" wp14:editId="36F56DEE">
            <wp:extent cx="1873250" cy="1766485"/>
            <wp:effectExtent l="0" t="0" r="0" b="5715"/>
            <wp:docPr id="599654171" name="Grafik 16" descr="Ein Bild, das Screenshot, Himmel, Reihe,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4171" name="Grafik 16" descr="Ein Bild, das Screenshot, Himmel, Reihe, gelb enthält.&#10;&#10;KI-generierte Inhalte können fehlerhaft sei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8897" cy="1771810"/>
                    </a:xfrm>
                    <a:prstGeom prst="rect">
                      <a:avLst/>
                    </a:prstGeom>
                  </pic:spPr>
                </pic:pic>
              </a:graphicData>
            </a:graphic>
          </wp:inline>
        </w:drawing>
      </w:r>
    </w:p>
    <w:p w14:paraId="3C068D1F" w14:textId="4048BCF0" w:rsidR="00D36088" w:rsidRDefault="00F66688" w:rsidP="00D36088">
      <w:pPr>
        <w:pStyle w:val="Listenabsatz"/>
        <w:numPr>
          <w:ilvl w:val="0"/>
          <w:numId w:val="7"/>
        </w:numPr>
        <w:rPr>
          <w:lang w:val="en-GB"/>
        </w:rPr>
      </w:pPr>
      <w:r>
        <w:rPr>
          <w:lang w:val="en-GB"/>
        </w:rPr>
        <w:t xml:space="preserve">Calculate difference distance between nodulus thickness and actual thickness: </w:t>
      </w:r>
      <w:r w:rsidR="00321397">
        <w:rPr>
          <w:lang w:val="en-GB"/>
        </w:rPr>
        <w:t>Coarse</w:t>
      </w:r>
      <w:r>
        <w:rPr>
          <w:lang w:val="en-GB"/>
        </w:rPr>
        <w:t>: 0.105 cm – 0.050631 = 0.054369 cm</w:t>
      </w:r>
    </w:p>
    <w:p w14:paraId="4FFF703E" w14:textId="00825C13" w:rsidR="00321397" w:rsidRDefault="00321397" w:rsidP="00321397">
      <w:pPr>
        <w:pStyle w:val="Listenabsatz"/>
        <w:rPr>
          <w:lang w:val="en-GB"/>
        </w:rPr>
      </w:pPr>
      <w:r>
        <w:rPr>
          <w:lang w:val="en-GB"/>
        </w:rPr>
        <w:t>Middle: 0.105 cm – 0.0519651 = 0.0530349 cm</w:t>
      </w:r>
    </w:p>
    <w:p w14:paraId="3F7062DA" w14:textId="7798A347" w:rsidR="00060871" w:rsidRDefault="00060871" w:rsidP="00321397">
      <w:pPr>
        <w:pStyle w:val="Listenabsatz"/>
        <w:rPr>
          <w:lang w:val="en-GB"/>
        </w:rPr>
      </w:pPr>
      <w:r>
        <w:rPr>
          <w:lang w:val="en-GB"/>
        </w:rPr>
        <w:t>Fine: 0.105 cm – 0.0523125 = 0.0526875 cm</w:t>
      </w:r>
    </w:p>
    <w:p w14:paraId="7F290F84" w14:textId="54C3D5D7" w:rsidR="00F66688" w:rsidRDefault="00606A55" w:rsidP="00D36088">
      <w:pPr>
        <w:pStyle w:val="Listenabsatz"/>
        <w:numPr>
          <w:ilvl w:val="0"/>
          <w:numId w:val="7"/>
        </w:numPr>
        <w:rPr>
          <w:lang w:val="en-GB"/>
        </w:rPr>
      </w:pPr>
      <w:proofErr w:type="spellStart"/>
      <w:r>
        <w:rPr>
          <w:lang w:val="en-GB"/>
        </w:rPr>
        <w:t>EleTol</w:t>
      </w:r>
      <w:proofErr w:type="spellEnd"/>
      <w:r>
        <w:rPr>
          <w:lang w:val="en-GB"/>
        </w:rPr>
        <w:t xml:space="preserve"> </w:t>
      </w:r>
      <w:r w:rsidRPr="00606A55">
        <w:rPr>
          <w:lang w:val="en-GB"/>
        </w:rPr>
        <w:sym w:font="Wingdings" w:char="F0E0"/>
      </w:r>
      <w:r>
        <w:rPr>
          <w:lang w:val="en-GB"/>
        </w:rPr>
        <w:t xml:space="preserve"> Transform </w:t>
      </w:r>
      <w:r w:rsidRPr="00606A55">
        <w:rPr>
          <w:lang w:val="en-GB"/>
        </w:rPr>
        <w:sym w:font="Wingdings" w:char="F0E0"/>
      </w:r>
      <w:r>
        <w:rPr>
          <w:lang w:val="en-GB"/>
        </w:rPr>
        <w:t xml:space="preserve"> Translate </w:t>
      </w:r>
      <w:r w:rsidRPr="00606A55">
        <w:rPr>
          <w:lang w:val="en-GB"/>
        </w:rPr>
        <w:sym w:font="Wingdings" w:char="F0E0"/>
      </w:r>
      <w:r>
        <w:rPr>
          <w:lang w:val="en-GB"/>
        </w:rPr>
        <w:t xml:space="preserve"> Direction: N1-N2 </w:t>
      </w:r>
      <w:r w:rsidRPr="00606A55">
        <w:rPr>
          <w:lang w:val="en-GB"/>
        </w:rPr>
        <w:sym w:font="Wingdings" w:char="F0E0"/>
      </w:r>
      <w:r>
        <w:rPr>
          <w:lang w:val="en-GB"/>
        </w:rPr>
        <w:t xml:space="preserve"> Click Nodes 1 and 2 for the direction. Click the point you want to translate on the fibrosa. Here: Second vertex below free edge at symmetry line. Tick Copy Node Option, No. of copies: 1 </w:t>
      </w:r>
      <w:r w:rsidRPr="00606A55">
        <w:rPr>
          <w:lang w:val="en-GB"/>
        </w:rPr>
        <w:sym w:font="Wingdings" w:char="F0E0"/>
      </w:r>
      <w:r>
        <w:rPr>
          <w:lang w:val="en-GB"/>
        </w:rPr>
        <w:t xml:space="preserve"> Tran+</w:t>
      </w:r>
    </w:p>
    <w:p w14:paraId="0DF5F68C" w14:textId="77777777" w:rsidR="00947561" w:rsidRDefault="00947561" w:rsidP="00D36088">
      <w:pPr>
        <w:pStyle w:val="Listenabsatz"/>
        <w:numPr>
          <w:ilvl w:val="0"/>
          <w:numId w:val="7"/>
        </w:numPr>
        <w:rPr>
          <w:lang w:val="en-GB"/>
        </w:rPr>
      </w:pPr>
      <w:r>
        <w:rPr>
          <w:lang w:val="en-GB"/>
        </w:rPr>
        <w:t xml:space="preserve">Curve </w:t>
      </w:r>
      <w:r w:rsidRPr="00947561">
        <w:rPr>
          <w:lang w:val="en-GB"/>
        </w:rPr>
        <w:sym w:font="Wingdings" w:char="F0E0"/>
      </w:r>
      <w:r>
        <w:rPr>
          <w:lang w:val="en-GB"/>
        </w:rPr>
        <w:t xml:space="preserve"> Spline </w:t>
      </w:r>
      <w:r w:rsidRPr="00947561">
        <w:rPr>
          <w:lang w:val="en-GB"/>
        </w:rPr>
        <w:sym w:font="Wingdings" w:char="F0E0"/>
      </w:r>
      <w:r>
        <w:rPr>
          <w:lang w:val="en-GB"/>
        </w:rPr>
        <w:t xml:space="preserve"> Interpolate Points, untick Piecewise. Select the points to create the nodulus wire. See the picture. </w:t>
      </w:r>
    </w:p>
    <w:p w14:paraId="3B94977F" w14:textId="2EB6C731" w:rsidR="00606A55" w:rsidRDefault="00DF30BA" w:rsidP="00947561">
      <w:pPr>
        <w:pStyle w:val="Listenabsatz"/>
        <w:rPr>
          <w:lang w:val="en-GB"/>
        </w:rPr>
      </w:pPr>
      <w:r>
        <w:rPr>
          <w:noProof/>
          <w:lang w:val="en-GB"/>
        </w:rPr>
        <w:lastRenderedPageBreak/>
        <w:drawing>
          <wp:inline distT="0" distB="0" distL="0" distR="0" wp14:anchorId="35046C02" wp14:editId="141FD8AD">
            <wp:extent cx="1530350" cy="1504737"/>
            <wp:effectExtent l="0" t="0" r="0" b="635"/>
            <wp:docPr id="1673585782" name="Grafik 19" descr="Ein Bild, das Himmel, Grün, Farbigkei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85782" name="Grafik 19" descr="Ein Bild, das Himmel, Grün, Farbigkeit, gelb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1534117" cy="1508441"/>
                    </a:xfrm>
                    <a:prstGeom prst="rect">
                      <a:avLst/>
                    </a:prstGeom>
                  </pic:spPr>
                </pic:pic>
              </a:graphicData>
            </a:graphic>
          </wp:inline>
        </w:drawing>
      </w:r>
    </w:p>
    <w:p w14:paraId="4D504B47" w14:textId="0F53EAF1" w:rsidR="004B266A" w:rsidRDefault="004B266A" w:rsidP="004B266A">
      <w:pPr>
        <w:pStyle w:val="Listenabsatz"/>
        <w:numPr>
          <w:ilvl w:val="0"/>
          <w:numId w:val="7"/>
        </w:numPr>
        <w:rPr>
          <w:lang w:val="en-GB"/>
        </w:rPr>
      </w:pPr>
      <w:r>
        <w:rPr>
          <w:lang w:val="en-GB"/>
        </w:rPr>
        <w:t xml:space="preserve">Use </w:t>
      </w:r>
      <w:proofErr w:type="spellStart"/>
      <w:r>
        <w:rPr>
          <w:lang w:val="en-GB"/>
        </w:rPr>
        <w:t>GeoTol</w:t>
      </w:r>
      <w:proofErr w:type="spellEnd"/>
      <w:r>
        <w:rPr>
          <w:lang w:val="en-GB"/>
        </w:rPr>
        <w:t xml:space="preserve"> </w:t>
      </w:r>
      <w:r w:rsidRPr="004B266A">
        <w:rPr>
          <w:lang w:val="en-GB"/>
        </w:rPr>
        <w:sym w:font="Wingdings" w:char="F0E0"/>
      </w:r>
      <w:r>
        <w:rPr>
          <w:lang w:val="en-GB"/>
        </w:rPr>
        <w:t xml:space="preserve"> Trim </w:t>
      </w:r>
      <w:r w:rsidRPr="004B266A">
        <w:rPr>
          <w:lang w:val="en-GB"/>
        </w:rPr>
        <w:sym w:font="Wingdings" w:char="F0E0"/>
      </w:r>
      <w:r>
        <w:rPr>
          <w:lang w:val="en-GB"/>
        </w:rPr>
        <w:t xml:space="preserve"> Multi Trim and trim all splines at each other</w:t>
      </w:r>
    </w:p>
    <w:p w14:paraId="4CC80CF9" w14:textId="149415DD" w:rsidR="004B266A" w:rsidRDefault="004C5A25" w:rsidP="004B266A">
      <w:pPr>
        <w:pStyle w:val="Listenabsatz"/>
        <w:numPr>
          <w:ilvl w:val="0"/>
          <w:numId w:val="7"/>
        </w:numPr>
        <w:rPr>
          <w:lang w:val="en-GB"/>
        </w:rPr>
      </w:pPr>
      <w:r>
        <w:rPr>
          <w:lang w:val="en-GB"/>
        </w:rPr>
        <w:t xml:space="preserve">Surf </w:t>
      </w:r>
      <w:r w:rsidRPr="004C5A25">
        <w:rPr>
          <w:lang w:val="en-GB"/>
        </w:rPr>
        <w:sym w:font="Wingdings" w:char="F0E0"/>
      </w:r>
      <w:r>
        <w:rPr>
          <w:lang w:val="en-GB"/>
        </w:rPr>
        <w:t xml:space="preserve"> N-Side </w:t>
      </w:r>
      <w:r w:rsidRPr="004C5A25">
        <w:rPr>
          <w:lang w:val="en-GB"/>
        </w:rPr>
        <w:sym w:font="Wingdings" w:char="F0E0"/>
      </w:r>
      <w:r>
        <w:rPr>
          <w:lang w:val="en-GB"/>
        </w:rPr>
        <w:t xml:space="preserve"> Create 4 Nodulus surfaces by clicking the edges.</w:t>
      </w:r>
    </w:p>
    <w:p w14:paraId="6F3B6D44" w14:textId="1C1F6F5C" w:rsidR="004C5A25" w:rsidRDefault="00DF30BA" w:rsidP="004C5A25">
      <w:pPr>
        <w:pStyle w:val="Listenabsatz"/>
        <w:rPr>
          <w:lang w:val="en-GB"/>
        </w:rPr>
      </w:pPr>
      <w:r>
        <w:rPr>
          <w:noProof/>
          <w:lang w:val="en-GB"/>
        </w:rPr>
        <w:drawing>
          <wp:inline distT="0" distB="0" distL="0" distR="0" wp14:anchorId="7CFFD7C3" wp14:editId="33A5C0F1">
            <wp:extent cx="2229786" cy="1619250"/>
            <wp:effectExtent l="0" t="0" r="0" b="0"/>
            <wp:docPr id="1796469290" name="Grafik 20"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9290" name="Grafik 20" descr="Ein Bild, das Design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5220" cy="1623196"/>
                    </a:xfrm>
                    <a:prstGeom prst="rect">
                      <a:avLst/>
                    </a:prstGeom>
                  </pic:spPr>
                </pic:pic>
              </a:graphicData>
            </a:graphic>
          </wp:inline>
        </w:drawing>
      </w:r>
    </w:p>
    <w:p w14:paraId="6C56B614" w14:textId="7B5D0938" w:rsidR="004C5A25" w:rsidRDefault="004C5A25" w:rsidP="004C5A25">
      <w:pPr>
        <w:pStyle w:val="Listenabsatz"/>
        <w:numPr>
          <w:ilvl w:val="0"/>
          <w:numId w:val="7"/>
        </w:numPr>
        <w:rPr>
          <w:lang w:val="en-GB"/>
        </w:rPr>
      </w:pPr>
      <w:r>
        <w:rPr>
          <w:lang w:val="en-GB"/>
        </w:rPr>
        <w:t xml:space="preserve">Use Mesh </w:t>
      </w:r>
      <w:r w:rsidRPr="004C5A25">
        <w:rPr>
          <w:lang w:val="en-GB"/>
        </w:rPr>
        <w:sym w:font="Wingdings" w:char="F0E0"/>
      </w:r>
      <w:r>
        <w:rPr>
          <w:lang w:val="en-GB"/>
        </w:rPr>
        <w:t xml:space="preserve"> </w:t>
      </w:r>
      <w:proofErr w:type="spellStart"/>
      <w:r>
        <w:rPr>
          <w:lang w:val="en-GB"/>
        </w:rPr>
        <w:t>AutoMesh</w:t>
      </w:r>
      <w:proofErr w:type="spellEnd"/>
      <w:r>
        <w:rPr>
          <w:lang w:val="en-GB"/>
        </w:rPr>
        <w:t xml:space="preserve"> and mesh all 4 surfaces. Click compute and reduce the size of the mesh by factor 10 to have a very fine mesh</w:t>
      </w:r>
    </w:p>
    <w:p w14:paraId="5E70B40F" w14:textId="653D2F9D" w:rsidR="004C5A25" w:rsidRDefault="00DF30BA" w:rsidP="004C5A25">
      <w:pPr>
        <w:pStyle w:val="Listenabsatz"/>
        <w:numPr>
          <w:ilvl w:val="0"/>
          <w:numId w:val="7"/>
        </w:numPr>
        <w:rPr>
          <w:lang w:val="en-GB"/>
        </w:rPr>
      </w:pPr>
      <w:proofErr w:type="spellStart"/>
      <w:r>
        <w:rPr>
          <w:lang w:val="en-GB"/>
        </w:rPr>
        <w:t>EleTol</w:t>
      </w:r>
      <w:proofErr w:type="spellEnd"/>
      <w:r>
        <w:rPr>
          <w:lang w:val="en-GB"/>
        </w:rPr>
        <w:t xml:space="preserve"> </w:t>
      </w:r>
      <w:r w:rsidRPr="00DF30BA">
        <w:rPr>
          <w:lang w:val="en-GB"/>
        </w:rPr>
        <w:sym w:font="Wingdings" w:char="F0E0"/>
      </w:r>
      <w:r>
        <w:rPr>
          <w:lang w:val="en-GB"/>
        </w:rPr>
        <w:t xml:space="preserve"> Transform </w:t>
      </w:r>
      <w:r w:rsidRPr="00DF30BA">
        <w:rPr>
          <w:lang w:val="en-GB"/>
        </w:rPr>
        <w:sym w:font="Wingdings" w:char="F0E0"/>
      </w:r>
      <w:r>
        <w:rPr>
          <w:lang w:val="en-GB"/>
        </w:rPr>
        <w:t xml:space="preserve"> Project </w:t>
      </w:r>
      <w:r w:rsidRPr="00DF30BA">
        <w:rPr>
          <w:lang w:val="en-GB"/>
        </w:rPr>
        <w:sym w:font="Wingdings" w:char="F0E0"/>
      </w:r>
      <w:r>
        <w:rPr>
          <w:lang w:val="en-GB"/>
        </w:rPr>
        <w:t xml:space="preserve"> Plane: To Mesh, Vector Projection with </w:t>
      </w:r>
      <w:r w:rsidR="00F0628B">
        <w:rPr>
          <w:lang w:val="en-GB"/>
        </w:rPr>
        <w:t>-</w:t>
      </w:r>
      <w:r>
        <w:rPr>
          <w:lang w:val="en-GB"/>
        </w:rPr>
        <w:t xml:space="preserve">1,0,0, </w:t>
      </w:r>
      <w:r w:rsidR="00F0628B">
        <w:rPr>
          <w:lang w:val="en-GB"/>
        </w:rPr>
        <w:t xml:space="preserve">Tick Positive Direction Only, </w:t>
      </w:r>
      <w:r>
        <w:rPr>
          <w:lang w:val="en-GB"/>
        </w:rPr>
        <w:t>Select Nodes and Choose all elements of the nodulus mesh</w:t>
      </w:r>
    </w:p>
    <w:p w14:paraId="3E9534A7" w14:textId="0AD3653D" w:rsidR="00DF30BA" w:rsidRDefault="00DF30BA" w:rsidP="00DF30BA">
      <w:pPr>
        <w:pStyle w:val="Listenabsatz"/>
        <w:rPr>
          <w:lang w:val="en-GB"/>
        </w:rPr>
      </w:pPr>
      <w:r>
        <w:rPr>
          <w:noProof/>
          <w:lang w:val="en-GB"/>
        </w:rPr>
        <w:drawing>
          <wp:inline distT="0" distB="0" distL="0" distR="0" wp14:anchorId="4E180B28" wp14:editId="20FD6203">
            <wp:extent cx="1835150" cy="1612900"/>
            <wp:effectExtent l="0" t="0" r="0" b="6350"/>
            <wp:docPr id="187286934" name="Grafik 21" descr="Ein Bild, das Screenshot, Himmel, Hu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934" name="Grafik 21" descr="Ein Bild, das Screenshot, Himmel, Hut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0376" cy="1617493"/>
                    </a:xfrm>
                    <a:prstGeom prst="rect">
                      <a:avLst/>
                    </a:prstGeom>
                  </pic:spPr>
                </pic:pic>
              </a:graphicData>
            </a:graphic>
          </wp:inline>
        </w:drawing>
      </w:r>
      <w:r>
        <w:rPr>
          <w:lang w:val="en-GB"/>
        </w:rPr>
        <w:t xml:space="preserve">   </w:t>
      </w:r>
      <w:r>
        <w:rPr>
          <w:noProof/>
          <w:lang w:val="en-GB"/>
        </w:rPr>
        <w:drawing>
          <wp:inline distT="0" distB="0" distL="0" distR="0" wp14:anchorId="72B68862" wp14:editId="1C37BA93">
            <wp:extent cx="1420569" cy="1619250"/>
            <wp:effectExtent l="0" t="0" r="8255" b="0"/>
            <wp:docPr id="1021362184"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2184" name="Grafik 10213621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4013" cy="1623176"/>
                    </a:xfrm>
                    <a:prstGeom prst="rect">
                      <a:avLst/>
                    </a:prstGeom>
                  </pic:spPr>
                </pic:pic>
              </a:graphicData>
            </a:graphic>
          </wp:inline>
        </w:drawing>
      </w:r>
      <w:r>
        <w:rPr>
          <w:lang w:val="en-GB"/>
        </w:rPr>
        <w:t xml:space="preserve">  </w:t>
      </w:r>
      <w:r>
        <w:rPr>
          <w:noProof/>
          <w:lang w:val="en-GB"/>
        </w:rPr>
        <w:drawing>
          <wp:inline distT="0" distB="0" distL="0" distR="0" wp14:anchorId="316A69AA" wp14:editId="6ADF8680">
            <wp:extent cx="1601225" cy="880391"/>
            <wp:effectExtent l="0" t="1587" r="0" b="0"/>
            <wp:docPr id="1871301834" name="Grafik 23"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1834" name="Grafik 23" descr="Ein Bild, das Design enthält.&#10;&#10;KI-generierte Inhalte können fehlerhaft sein."/>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1614493" cy="887686"/>
                    </a:xfrm>
                    <a:prstGeom prst="rect">
                      <a:avLst/>
                    </a:prstGeom>
                  </pic:spPr>
                </pic:pic>
              </a:graphicData>
            </a:graphic>
          </wp:inline>
        </w:drawing>
      </w:r>
    </w:p>
    <w:p w14:paraId="03AA750C" w14:textId="262528D9" w:rsidR="005574E1" w:rsidRDefault="005574E1" w:rsidP="005574E1">
      <w:pPr>
        <w:pStyle w:val="Listenabsatz"/>
        <w:numPr>
          <w:ilvl w:val="0"/>
          <w:numId w:val="7"/>
        </w:numPr>
        <w:rPr>
          <w:lang w:val="en-GB"/>
        </w:rPr>
      </w:pPr>
      <w:r w:rsidRPr="005574E1">
        <w:rPr>
          <w:lang w:val="en-GB"/>
        </w:rPr>
        <w:t>Save as project: D:\Simulation\2_Geometrie LS-DYNA\geometry_20250613\AorticValveGeometry_</w:t>
      </w:r>
      <w:r>
        <w:rPr>
          <w:lang w:val="en-GB"/>
        </w:rPr>
        <w:t>5</w:t>
      </w:r>
      <w:r w:rsidRPr="005574E1">
        <w:rPr>
          <w:lang w:val="en-GB"/>
        </w:rPr>
        <w:t>.proj</w:t>
      </w:r>
    </w:p>
    <w:p w14:paraId="39F0E79A" w14:textId="6C0049CB" w:rsidR="009D3DED" w:rsidRPr="009D3DED" w:rsidRDefault="009D3DED" w:rsidP="009D3DED">
      <w:pPr>
        <w:pStyle w:val="berschrift2"/>
        <w:rPr>
          <w:lang w:val="en-GB"/>
        </w:rPr>
      </w:pPr>
      <w:r>
        <w:rPr>
          <w:lang w:val="en-GB"/>
        </w:rPr>
        <w:t>Create finished heart valve mesh</w:t>
      </w:r>
    </w:p>
    <w:p w14:paraId="16060AC7" w14:textId="77777777" w:rsidR="00D1702D" w:rsidRDefault="008B5A87" w:rsidP="009D3DED">
      <w:pPr>
        <w:pStyle w:val="Listenabsatz"/>
        <w:numPr>
          <w:ilvl w:val="0"/>
          <w:numId w:val="9"/>
        </w:numPr>
        <w:rPr>
          <w:lang w:val="en-GB"/>
        </w:rPr>
      </w:pPr>
      <w:r w:rsidRPr="009D3DED">
        <w:rPr>
          <w:lang w:val="en-GB"/>
        </w:rPr>
        <w:t xml:space="preserve">Create elements through thickness: </w:t>
      </w:r>
    </w:p>
    <w:p w14:paraId="52CC7B7F" w14:textId="18ACE934" w:rsidR="008B5A87" w:rsidRDefault="00D1702D" w:rsidP="00D1702D">
      <w:pPr>
        <w:pStyle w:val="Listenabsatz"/>
        <w:numPr>
          <w:ilvl w:val="1"/>
          <w:numId w:val="9"/>
        </w:numPr>
        <w:rPr>
          <w:lang w:val="en-GB"/>
        </w:rPr>
      </w:pPr>
      <w:r w:rsidRPr="003A14B6">
        <w:rPr>
          <w:u w:val="single"/>
          <w:lang w:val="en-GB"/>
        </w:rPr>
        <w:t>For coarse</w:t>
      </w:r>
      <w:r w:rsidR="006C687A">
        <w:rPr>
          <w:u w:val="single"/>
          <w:lang w:val="en-GB"/>
        </w:rPr>
        <w:t xml:space="preserve"> and fine</w:t>
      </w:r>
      <w:r w:rsidRPr="003A14B6">
        <w:rPr>
          <w:u w:val="single"/>
          <w:lang w:val="en-GB"/>
        </w:rPr>
        <w:t xml:space="preserve"> mesh</w:t>
      </w:r>
      <w:r>
        <w:rPr>
          <w:lang w:val="en-GB"/>
        </w:rPr>
        <w:t xml:space="preserve">: </w:t>
      </w:r>
      <w:r w:rsidR="008B5A87" w:rsidRPr="009D3DED">
        <w:rPr>
          <w:lang w:val="en-GB"/>
        </w:rPr>
        <w:t xml:space="preserve">Mesh </w:t>
      </w:r>
      <w:r w:rsidR="008B5A87" w:rsidRPr="008B5A87">
        <w:rPr>
          <w:lang w:val="en-GB"/>
        </w:rPr>
        <w:sym w:font="Wingdings" w:char="F0E0"/>
      </w:r>
      <w:r w:rsidR="008B5A87" w:rsidRPr="009D3DED">
        <w:rPr>
          <w:lang w:val="en-GB"/>
        </w:rPr>
        <w:t xml:space="preserve"> </w:t>
      </w:r>
      <w:proofErr w:type="spellStart"/>
      <w:r w:rsidR="008B5A87" w:rsidRPr="009D3DED">
        <w:rPr>
          <w:lang w:val="en-GB"/>
        </w:rPr>
        <w:t>EleEdit</w:t>
      </w:r>
      <w:proofErr w:type="spellEnd"/>
      <w:r w:rsidR="008B5A87" w:rsidRPr="009D3DED">
        <w:rPr>
          <w:lang w:val="en-GB"/>
        </w:rPr>
        <w:t xml:space="preserve"> </w:t>
      </w:r>
      <w:r w:rsidR="008B5A87" w:rsidRPr="008B5A87">
        <w:rPr>
          <w:lang w:val="en-GB"/>
        </w:rPr>
        <w:sym w:font="Wingdings" w:char="F0E0"/>
      </w:r>
      <w:r w:rsidR="008B5A87" w:rsidRPr="009D3DED">
        <w:rPr>
          <w:lang w:val="en-GB"/>
        </w:rPr>
        <w:t xml:space="preserve"> Split/Merge </w:t>
      </w:r>
      <w:r w:rsidR="008B5A87" w:rsidRPr="008B5A87">
        <w:rPr>
          <w:lang w:val="en-GB"/>
        </w:rPr>
        <w:sym w:font="Wingdings" w:char="F0E0"/>
      </w:r>
      <w:r w:rsidR="008B5A87" w:rsidRPr="009D3DED">
        <w:rPr>
          <w:lang w:val="en-GB"/>
        </w:rPr>
        <w:t xml:space="preserve"> Solid </w:t>
      </w:r>
      <w:r w:rsidR="008B5A87" w:rsidRPr="008B5A87">
        <w:rPr>
          <w:lang w:val="en-GB"/>
        </w:rPr>
        <w:sym w:font="Wingdings" w:char="F0E0"/>
      </w:r>
      <w:r w:rsidR="008B5A87" w:rsidRPr="009D3DED">
        <w:rPr>
          <w:lang w:val="en-GB"/>
        </w:rPr>
        <w:t xml:space="preserve"> Last Option </w:t>
      </w:r>
      <w:r w:rsidR="008B5A87" w:rsidRPr="008B5A87">
        <w:rPr>
          <w:lang w:val="en-GB"/>
        </w:rPr>
        <w:sym w:font="Wingdings" w:char="F0E0"/>
      </w:r>
      <w:r w:rsidR="008B5A87" w:rsidRPr="009D3DED">
        <w:rPr>
          <w:lang w:val="en-GB"/>
        </w:rPr>
        <w:t xml:space="preserve"> Click Heart Valve Mesh</w:t>
      </w:r>
      <w:r w:rsidR="005444C5">
        <w:rPr>
          <w:lang w:val="en-GB"/>
        </w:rPr>
        <w:t xml:space="preserve">. </w:t>
      </w:r>
      <w:r w:rsidR="005444C5" w:rsidRPr="005444C5">
        <w:rPr>
          <w:color w:val="EE0000"/>
          <w:lang w:val="en-GB"/>
        </w:rPr>
        <w:t>Note: This way you can only create 1,2,4, 8 etc. elements through the thickness! If you want other values use the following approach!</w:t>
      </w:r>
    </w:p>
    <w:p w14:paraId="6F274047" w14:textId="4DCA6741" w:rsidR="004A6588" w:rsidRDefault="00D1702D" w:rsidP="005444C5">
      <w:pPr>
        <w:pStyle w:val="Listenabsatz"/>
        <w:numPr>
          <w:ilvl w:val="1"/>
          <w:numId w:val="9"/>
        </w:numPr>
        <w:rPr>
          <w:lang w:val="en-GB"/>
        </w:rPr>
      </w:pPr>
      <w:r w:rsidRPr="003A14B6">
        <w:rPr>
          <w:u w:val="single"/>
          <w:lang w:val="en-GB"/>
        </w:rPr>
        <w:t>For Middle</w:t>
      </w:r>
      <w:r>
        <w:rPr>
          <w:lang w:val="en-GB"/>
        </w:rPr>
        <w:t xml:space="preserve">: </w:t>
      </w:r>
      <w:r w:rsidR="004A6588">
        <w:rPr>
          <w:lang w:val="en-GB"/>
        </w:rPr>
        <w:t xml:space="preserve">Create two shell Sets, one for the fibrosa surface and one for the ventricular surface: Mesh </w:t>
      </w:r>
      <w:r w:rsidR="004A6588" w:rsidRPr="004A6588">
        <w:rPr>
          <w:lang w:val="en-GB"/>
        </w:rPr>
        <w:sym w:font="Wingdings" w:char="F0E0"/>
      </w:r>
      <w:r w:rsidR="004A6588">
        <w:rPr>
          <w:lang w:val="en-GB"/>
        </w:rPr>
        <w:t xml:space="preserve"> Element Generation </w:t>
      </w:r>
      <w:r w:rsidR="004A6588" w:rsidRPr="004A6588">
        <w:rPr>
          <w:lang w:val="en-GB"/>
        </w:rPr>
        <w:sym w:font="Wingdings" w:char="F0E0"/>
      </w:r>
      <w:r w:rsidR="004A6588">
        <w:rPr>
          <w:lang w:val="en-GB"/>
        </w:rPr>
        <w:t xml:space="preserve"> Shell </w:t>
      </w:r>
      <w:r w:rsidR="004A6588" w:rsidRPr="004A6588">
        <w:rPr>
          <w:lang w:val="en-GB"/>
        </w:rPr>
        <w:sym w:font="Wingdings" w:char="F0E0"/>
      </w:r>
      <w:r w:rsidR="004A6588">
        <w:rPr>
          <w:lang w:val="en-GB"/>
        </w:rPr>
        <w:t xml:space="preserve"> Shell By: </w:t>
      </w:r>
      <w:r w:rsidR="004A6588">
        <w:rPr>
          <w:lang w:val="en-GB"/>
        </w:rPr>
        <w:lastRenderedPageBreak/>
        <w:t xml:space="preserve">Solid Face. Select all Surface elements of the respective surface: See Picture on the left. </w:t>
      </w:r>
    </w:p>
    <w:p w14:paraId="6262930F" w14:textId="707B1D02" w:rsidR="005444C5" w:rsidRDefault="004A6588" w:rsidP="004A6588">
      <w:pPr>
        <w:pStyle w:val="Listenabsatz"/>
        <w:ind w:left="1440"/>
        <w:rPr>
          <w:lang w:val="en-GB"/>
        </w:rPr>
      </w:pPr>
      <w:r>
        <w:rPr>
          <w:lang w:val="en-GB"/>
        </w:rPr>
        <w:t xml:space="preserve">Then create a solid between the two shell surfaces with the desired number of elements through the thickness:  Mesh </w:t>
      </w:r>
      <w:r w:rsidRPr="004A6588">
        <w:rPr>
          <w:lang w:val="en-GB"/>
        </w:rPr>
        <w:sym w:font="Wingdings" w:char="F0E0"/>
      </w:r>
      <w:r>
        <w:rPr>
          <w:lang w:val="en-GB"/>
        </w:rPr>
        <w:t xml:space="preserve"> Element Generation </w:t>
      </w:r>
      <w:r w:rsidRPr="004A6588">
        <w:rPr>
          <w:lang w:val="en-GB"/>
        </w:rPr>
        <w:sym w:font="Wingdings" w:char="F0E0"/>
      </w:r>
      <w:r>
        <w:rPr>
          <w:lang w:val="en-GB"/>
        </w:rPr>
        <w:t xml:space="preserve"> Solid </w:t>
      </w:r>
      <w:r w:rsidRPr="004A6588">
        <w:rPr>
          <w:lang w:val="en-GB"/>
        </w:rPr>
        <w:sym w:font="Wingdings" w:char="F0E0"/>
      </w:r>
      <w:r>
        <w:rPr>
          <w:lang w:val="en-GB"/>
        </w:rPr>
        <w:t xml:space="preserve"> Solid By: Two Shell Sets, Tick new node, Click Set 1 and choose Fibrosa surface, Use the red point on Fibrosa as N1 and the green point as N2, Use Ventricular Surface as Set2, Red Node on Ventricularis as N1 and Green one as N2. Choose number of segments. See picture on the right!</w:t>
      </w:r>
    </w:p>
    <w:p w14:paraId="39C59892" w14:textId="4246A544" w:rsidR="004A6588" w:rsidRDefault="004A6588" w:rsidP="004A6588">
      <w:pPr>
        <w:pStyle w:val="Listenabsatz"/>
        <w:ind w:left="1440"/>
        <w:rPr>
          <w:lang w:val="en-GB"/>
        </w:rPr>
      </w:pPr>
      <w:r>
        <w:rPr>
          <w:noProof/>
          <w:lang w:val="en-GB"/>
        </w:rPr>
        <w:drawing>
          <wp:inline distT="0" distB="0" distL="0" distR="0" wp14:anchorId="1D6DCB22" wp14:editId="405FDD35">
            <wp:extent cx="1837105" cy="2920621"/>
            <wp:effectExtent l="0" t="0" r="0" b="0"/>
            <wp:docPr id="1054442083" name="Grafik 28" descr="Ein Bild, das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42083" name="Grafik 28" descr="Ein Bild, das Himmel enthält.&#10;&#10;KI-generierte Inhalte können fehlerhaft sei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7593" cy="2937295"/>
                    </a:xfrm>
                    <a:prstGeom prst="rect">
                      <a:avLst/>
                    </a:prstGeom>
                  </pic:spPr>
                </pic:pic>
              </a:graphicData>
            </a:graphic>
          </wp:inline>
        </w:drawing>
      </w:r>
      <w:r>
        <w:rPr>
          <w:lang w:val="en-GB"/>
        </w:rPr>
        <w:t xml:space="preserve">  </w:t>
      </w:r>
      <w:r>
        <w:rPr>
          <w:noProof/>
          <w:lang w:val="en-GB"/>
        </w:rPr>
        <w:drawing>
          <wp:inline distT="0" distB="0" distL="0" distR="0" wp14:anchorId="4DB21D76" wp14:editId="3E14D5EE">
            <wp:extent cx="2701147" cy="2928923"/>
            <wp:effectExtent l="0" t="0" r="4445" b="5080"/>
            <wp:docPr id="1236805096" name="Grafik 29"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096" name="Grafik 29" descr="Ein Bild, das Text, Screenshot, Design enthält.&#10;&#10;KI-generierte Inhalte können fehlerhaft sei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7823" cy="2936162"/>
                    </a:xfrm>
                    <a:prstGeom prst="rect">
                      <a:avLst/>
                    </a:prstGeom>
                  </pic:spPr>
                </pic:pic>
              </a:graphicData>
            </a:graphic>
          </wp:inline>
        </w:drawing>
      </w:r>
      <w:r>
        <w:rPr>
          <w:noProof/>
          <w:lang w:val="en-GB"/>
        </w:rPr>
        <w:drawing>
          <wp:inline distT="0" distB="0" distL="0" distR="0" wp14:anchorId="2B3F0C2E" wp14:editId="2CC2F876">
            <wp:extent cx="2535499" cy="2894055"/>
            <wp:effectExtent l="0" t="0" r="0" b="1905"/>
            <wp:docPr id="908606798" name="Grafik 27" descr="Ein Bild, das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6798" name="Grafik 27" descr="Ein Bild, das Himmel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2549692" cy="2910255"/>
                    </a:xfrm>
                    <a:prstGeom prst="rect">
                      <a:avLst/>
                    </a:prstGeom>
                  </pic:spPr>
                </pic:pic>
              </a:graphicData>
            </a:graphic>
          </wp:inline>
        </w:drawing>
      </w:r>
    </w:p>
    <w:p w14:paraId="55A6EA14" w14:textId="77777777" w:rsidR="00A40C5A" w:rsidRDefault="00A40C5A" w:rsidP="004A6588">
      <w:pPr>
        <w:pStyle w:val="Listenabsatz"/>
        <w:ind w:left="1440"/>
        <w:rPr>
          <w:lang w:val="en-GB"/>
        </w:rPr>
      </w:pPr>
    </w:p>
    <w:p w14:paraId="5B3476BA" w14:textId="0F64CB9A" w:rsidR="00A40C5A" w:rsidRDefault="00A40C5A" w:rsidP="00A40C5A">
      <w:pPr>
        <w:pStyle w:val="Listenabsatz"/>
        <w:numPr>
          <w:ilvl w:val="0"/>
          <w:numId w:val="9"/>
        </w:numPr>
        <w:rPr>
          <w:lang w:val="en-GB"/>
        </w:rPr>
      </w:pPr>
      <w:r>
        <w:rPr>
          <w:lang w:val="en-GB"/>
        </w:rPr>
        <w:t xml:space="preserve">Check Mesh Quality: </w:t>
      </w:r>
      <w:r w:rsidR="00A96C21">
        <w:rPr>
          <w:lang w:val="en-GB"/>
        </w:rPr>
        <w:t>Medium Mesh</w:t>
      </w:r>
      <w:r w:rsidR="00435221">
        <w:rPr>
          <w:lang w:val="en-GB"/>
        </w:rPr>
        <w:t>, Fine Mesh</w:t>
      </w:r>
    </w:p>
    <w:p w14:paraId="4F0CD8A0" w14:textId="524A6E07" w:rsidR="00A40C5A" w:rsidRDefault="00A40C5A" w:rsidP="00A40C5A">
      <w:pPr>
        <w:pStyle w:val="Listenabsatz"/>
        <w:numPr>
          <w:ilvl w:val="1"/>
          <w:numId w:val="9"/>
        </w:numPr>
        <w:rPr>
          <w:lang w:val="en-GB"/>
        </w:rPr>
      </w:pPr>
      <w:r>
        <w:rPr>
          <w:lang w:val="en-GB"/>
        </w:rPr>
        <w:t>Minimum Angle: 51.94-89.37</w:t>
      </w:r>
      <w:r w:rsidR="00435221">
        <w:rPr>
          <w:lang w:val="en-GB"/>
        </w:rPr>
        <w:t>; 53.56-89.65</w:t>
      </w:r>
    </w:p>
    <w:p w14:paraId="0D78A0D1" w14:textId="5DC596FF" w:rsidR="00A40C5A" w:rsidRDefault="00A40C5A" w:rsidP="00A40C5A">
      <w:pPr>
        <w:pStyle w:val="Listenabsatz"/>
        <w:numPr>
          <w:ilvl w:val="1"/>
          <w:numId w:val="9"/>
        </w:numPr>
        <w:rPr>
          <w:lang w:val="en-GB"/>
        </w:rPr>
      </w:pPr>
      <w:r>
        <w:rPr>
          <w:lang w:val="en-GB"/>
        </w:rPr>
        <w:t>Maximum Angle: 90.631-124.7</w:t>
      </w:r>
      <w:r w:rsidR="00435221">
        <w:rPr>
          <w:lang w:val="en-GB"/>
        </w:rPr>
        <w:t>; 90.38-124.93</w:t>
      </w:r>
    </w:p>
    <w:p w14:paraId="6C75F710" w14:textId="4091D054" w:rsidR="00A40C5A" w:rsidRDefault="00A40C5A" w:rsidP="00A40C5A">
      <w:pPr>
        <w:pStyle w:val="Listenabsatz"/>
        <w:numPr>
          <w:ilvl w:val="1"/>
          <w:numId w:val="9"/>
        </w:numPr>
        <w:rPr>
          <w:lang w:val="en-GB"/>
        </w:rPr>
      </w:pPr>
      <w:r>
        <w:rPr>
          <w:lang w:val="en-GB"/>
        </w:rPr>
        <w:t>Distortion Index: 0.5857-0.991537</w:t>
      </w:r>
      <w:r w:rsidR="00435221">
        <w:rPr>
          <w:lang w:val="en-GB"/>
        </w:rPr>
        <w:t>; 0.6025-0.9937</w:t>
      </w:r>
    </w:p>
    <w:p w14:paraId="7F1BEC0F" w14:textId="171404EA" w:rsidR="00A40C5A" w:rsidRDefault="00A40C5A" w:rsidP="00A40C5A">
      <w:pPr>
        <w:pStyle w:val="Listenabsatz"/>
        <w:numPr>
          <w:ilvl w:val="1"/>
          <w:numId w:val="9"/>
        </w:numPr>
        <w:rPr>
          <w:lang w:val="en-GB"/>
        </w:rPr>
      </w:pPr>
      <w:r>
        <w:rPr>
          <w:lang w:val="en-GB"/>
        </w:rPr>
        <w:t>Aspect Ratio: 1.93-5.8</w:t>
      </w:r>
      <w:r w:rsidR="00435221">
        <w:rPr>
          <w:lang w:val="en-GB"/>
        </w:rPr>
        <w:t>; 1.40-3.66</w:t>
      </w:r>
    </w:p>
    <w:p w14:paraId="42E7227E" w14:textId="30BF878B" w:rsidR="004A6588" w:rsidRPr="009D3DED" w:rsidRDefault="004A6588" w:rsidP="004A6588">
      <w:pPr>
        <w:pStyle w:val="Listenabsatz"/>
        <w:ind w:left="1440"/>
        <w:rPr>
          <w:lang w:val="en-GB"/>
        </w:rPr>
      </w:pPr>
    </w:p>
    <w:p w14:paraId="31A2EF25" w14:textId="6EA7B8DA" w:rsidR="009D3DED" w:rsidRDefault="009D3DED" w:rsidP="009D3DED">
      <w:pPr>
        <w:pStyle w:val="Listenabsatz"/>
        <w:numPr>
          <w:ilvl w:val="0"/>
          <w:numId w:val="9"/>
        </w:numPr>
        <w:rPr>
          <w:lang w:val="en-GB"/>
        </w:rPr>
      </w:pPr>
      <w:r w:rsidRPr="009D3DED">
        <w:rPr>
          <w:lang w:val="en-GB"/>
        </w:rPr>
        <w:t xml:space="preserve">Create other two leaflets: </w:t>
      </w:r>
      <w:proofErr w:type="spellStart"/>
      <w:r w:rsidRPr="009D3DED">
        <w:rPr>
          <w:lang w:val="en-GB"/>
        </w:rPr>
        <w:t>EleTol</w:t>
      </w:r>
      <w:proofErr w:type="spellEnd"/>
      <w:r w:rsidRPr="009D3DED">
        <w:rPr>
          <w:lang w:val="en-GB"/>
        </w:rPr>
        <w:t xml:space="preserve"> </w:t>
      </w:r>
      <w:r w:rsidRPr="009D3DED">
        <w:rPr>
          <w:lang w:val="en-GB"/>
        </w:rPr>
        <w:sym w:font="Wingdings" w:char="F0E0"/>
      </w:r>
      <w:r w:rsidRPr="009D3DED">
        <w:rPr>
          <w:lang w:val="en-GB"/>
        </w:rPr>
        <w:t xml:space="preserve"> Transform </w:t>
      </w:r>
      <w:r w:rsidRPr="009D3DED">
        <w:rPr>
          <w:lang w:val="en-GB"/>
        </w:rPr>
        <w:sym w:font="Wingdings" w:char="F0E0"/>
      </w:r>
      <w:r w:rsidRPr="009D3DED">
        <w:rPr>
          <w:lang w:val="en-GB"/>
        </w:rPr>
        <w:t xml:space="preserve"> Rotate, 120 </w:t>
      </w:r>
      <w:proofErr w:type="spellStart"/>
      <w:r w:rsidRPr="009D3DED">
        <w:rPr>
          <w:lang w:val="en-GB"/>
        </w:rPr>
        <w:t>degress</w:t>
      </w:r>
      <w:proofErr w:type="spellEnd"/>
      <w:r w:rsidRPr="009D3DED">
        <w:rPr>
          <w:lang w:val="en-GB"/>
        </w:rPr>
        <w:t>, Copy Elements, No. of copies = 2</w:t>
      </w:r>
    </w:p>
    <w:p w14:paraId="0C9F1F93" w14:textId="466CA119" w:rsidR="00AD254C" w:rsidRPr="00AD254C" w:rsidRDefault="00AD254C" w:rsidP="009D3DED">
      <w:pPr>
        <w:pStyle w:val="Listenabsatz"/>
        <w:numPr>
          <w:ilvl w:val="0"/>
          <w:numId w:val="9"/>
        </w:numPr>
        <w:rPr>
          <w:color w:val="EE0000"/>
          <w:lang w:val="en-GB"/>
        </w:rPr>
      </w:pPr>
      <w:r w:rsidRPr="00AD254C">
        <w:rPr>
          <w:color w:val="EE0000"/>
          <w:lang w:val="en-GB"/>
        </w:rPr>
        <w:t>Don’t forget to delete the node used for Nodulus Creation!</w:t>
      </w:r>
    </w:p>
    <w:p w14:paraId="1758A786" w14:textId="6762363A" w:rsidR="0042535F" w:rsidRDefault="0042535F" w:rsidP="0042535F">
      <w:pPr>
        <w:pStyle w:val="Listenabsatz"/>
        <w:numPr>
          <w:ilvl w:val="0"/>
          <w:numId w:val="9"/>
        </w:numPr>
        <w:rPr>
          <w:lang w:val="en-GB"/>
        </w:rPr>
      </w:pPr>
      <w:r w:rsidRPr="005574E1">
        <w:rPr>
          <w:lang w:val="en-GB"/>
        </w:rPr>
        <w:t>Save as project: D:\Simulation\2_Geometrie LS-DYNA\geometry_20250613\AorticValveGeometry_</w:t>
      </w:r>
      <w:r>
        <w:rPr>
          <w:lang w:val="en-GB"/>
        </w:rPr>
        <w:t>6</w:t>
      </w:r>
      <w:r w:rsidRPr="005574E1">
        <w:rPr>
          <w:lang w:val="en-GB"/>
        </w:rPr>
        <w:t>.proj</w:t>
      </w:r>
    </w:p>
    <w:p w14:paraId="1EB4C0E4" w14:textId="53025FBB" w:rsidR="0042535F" w:rsidRPr="009D3DED" w:rsidRDefault="009F77B4" w:rsidP="009D3DED">
      <w:pPr>
        <w:pStyle w:val="Listenabsatz"/>
        <w:numPr>
          <w:ilvl w:val="0"/>
          <w:numId w:val="9"/>
        </w:numPr>
        <w:rPr>
          <w:lang w:val="en-GB"/>
        </w:rPr>
      </w:pPr>
      <w:r>
        <w:rPr>
          <w:lang w:val="en-GB"/>
        </w:rPr>
        <w:t xml:space="preserve">Save as keyword: </w:t>
      </w:r>
      <w:r w:rsidRPr="009F77B4">
        <w:rPr>
          <w:lang w:val="en-GB"/>
        </w:rPr>
        <w:t>D:\Simulation\2_Geometrie LS-DYNA\geometry_20250613</w:t>
      </w:r>
      <w:r>
        <w:rPr>
          <w:lang w:val="en-GB"/>
        </w:rPr>
        <w:t>\</w:t>
      </w:r>
      <w:proofErr w:type="spellStart"/>
      <w:r>
        <w:rPr>
          <w:lang w:val="en-GB"/>
        </w:rPr>
        <w:t>Ao</w:t>
      </w:r>
      <w:r w:rsidR="009C57F6">
        <w:rPr>
          <w:lang w:val="en-GB"/>
        </w:rPr>
        <w:t>r</w:t>
      </w:r>
      <w:r>
        <w:rPr>
          <w:lang w:val="en-GB"/>
        </w:rPr>
        <w:t>ticValveMesh_Coarse.k</w:t>
      </w:r>
      <w:proofErr w:type="spellEnd"/>
    </w:p>
    <w:sectPr w:rsidR="0042535F" w:rsidRPr="009D3D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48A9"/>
    <w:multiLevelType w:val="hybridMultilevel"/>
    <w:tmpl w:val="14B4AD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9C27F1"/>
    <w:multiLevelType w:val="hybridMultilevel"/>
    <w:tmpl w:val="94BC766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EBE0A5A"/>
    <w:multiLevelType w:val="hybridMultilevel"/>
    <w:tmpl w:val="E056C2C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8D259DD"/>
    <w:multiLevelType w:val="hybridMultilevel"/>
    <w:tmpl w:val="6360B4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D00E30"/>
    <w:multiLevelType w:val="hybridMultilevel"/>
    <w:tmpl w:val="809EA6BC"/>
    <w:lvl w:ilvl="0" w:tplc="0407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9531E1"/>
    <w:multiLevelType w:val="hybridMultilevel"/>
    <w:tmpl w:val="E8B85D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F515552"/>
    <w:multiLevelType w:val="hybridMultilevel"/>
    <w:tmpl w:val="7F0ED2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B8A26F0"/>
    <w:multiLevelType w:val="hybridMultilevel"/>
    <w:tmpl w:val="4BA434C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614BE5"/>
    <w:multiLevelType w:val="hybridMultilevel"/>
    <w:tmpl w:val="8E387CD2"/>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0519979">
    <w:abstractNumId w:val="5"/>
  </w:num>
  <w:num w:numId="2" w16cid:durableId="247933952">
    <w:abstractNumId w:val="6"/>
  </w:num>
  <w:num w:numId="3" w16cid:durableId="244582521">
    <w:abstractNumId w:val="1"/>
  </w:num>
  <w:num w:numId="4" w16cid:durableId="123666661">
    <w:abstractNumId w:val="2"/>
  </w:num>
  <w:num w:numId="5" w16cid:durableId="432700884">
    <w:abstractNumId w:val="0"/>
  </w:num>
  <w:num w:numId="6" w16cid:durableId="321205963">
    <w:abstractNumId w:val="8"/>
  </w:num>
  <w:num w:numId="7" w16cid:durableId="965311884">
    <w:abstractNumId w:val="7"/>
  </w:num>
  <w:num w:numId="8" w16cid:durableId="929123951">
    <w:abstractNumId w:val="3"/>
  </w:num>
  <w:num w:numId="9" w16cid:durableId="1744907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DC0"/>
    <w:rsid w:val="000101B2"/>
    <w:rsid w:val="00021A51"/>
    <w:rsid w:val="00034DC3"/>
    <w:rsid w:val="000435F7"/>
    <w:rsid w:val="00060871"/>
    <w:rsid w:val="000662B1"/>
    <w:rsid w:val="00097877"/>
    <w:rsid w:val="000C4875"/>
    <w:rsid w:val="001124DC"/>
    <w:rsid w:val="00116144"/>
    <w:rsid w:val="00136505"/>
    <w:rsid w:val="001827B5"/>
    <w:rsid w:val="001B57DD"/>
    <w:rsid w:val="001B6D1B"/>
    <w:rsid w:val="002054F2"/>
    <w:rsid w:val="002462B4"/>
    <w:rsid w:val="0025558D"/>
    <w:rsid w:val="00276C2B"/>
    <w:rsid w:val="002E4E6A"/>
    <w:rsid w:val="002E5265"/>
    <w:rsid w:val="00321397"/>
    <w:rsid w:val="003221B8"/>
    <w:rsid w:val="00334530"/>
    <w:rsid w:val="003622AC"/>
    <w:rsid w:val="003A14B6"/>
    <w:rsid w:val="003C2161"/>
    <w:rsid w:val="003F486A"/>
    <w:rsid w:val="0042535F"/>
    <w:rsid w:val="00435221"/>
    <w:rsid w:val="0046360D"/>
    <w:rsid w:val="0049334E"/>
    <w:rsid w:val="004A6588"/>
    <w:rsid w:val="004B266A"/>
    <w:rsid w:val="004C5A25"/>
    <w:rsid w:val="005444C5"/>
    <w:rsid w:val="005574E1"/>
    <w:rsid w:val="005C402E"/>
    <w:rsid w:val="005F21FD"/>
    <w:rsid w:val="00606A55"/>
    <w:rsid w:val="00611A76"/>
    <w:rsid w:val="00613605"/>
    <w:rsid w:val="006B45E5"/>
    <w:rsid w:val="006C687A"/>
    <w:rsid w:val="006D79BD"/>
    <w:rsid w:val="006E6C77"/>
    <w:rsid w:val="00772FB4"/>
    <w:rsid w:val="00776F55"/>
    <w:rsid w:val="007773D5"/>
    <w:rsid w:val="007802F8"/>
    <w:rsid w:val="00783EFE"/>
    <w:rsid w:val="007D064C"/>
    <w:rsid w:val="008228AE"/>
    <w:rsid w:val="008B5A87"/>
    <w:rsid w:val="008E08DC"/>
    <w:rsid w:val="00921DC0"/>
    <w:rsid w:val="0092562D"/>
    <w:rsid w:val="00947561"/>
    <w:rsid w:val="00960721"/>
    <w:rsid w:val="009A4165"/>
    <w:rsid w:val="009C57F6"/>
    <w:rsid w:val="009D3DED"/>
    <w:rsid w:val="009E0AC8"/>
    <w:rsid w:val="009F77B4"/>
    <w:rsid w:val="00A12F13"/>
    <w:rsid w:val="00A17E14"/>
    <w:rsid w:val="00A24FE0"/>
    <w:rsid w:val="00A40C5A"/>
    <w:rsid w:val="00A84EB6"/>
    <w:rsid w:val="00A96C21"/>
    <w:rsid w:val="00AD254C"/>
    <w:rsid w:val="00AE06EA"/>
    <w:rsid w:val="00B12A47"/>
    <w:rsid w:val="00B13E39"/>
    <w:rsid w:val="00B34587"/>
    <w:rsid w:val="00B42451"/>
    <w:rsid w:val="00B94F31"/>
    <w:rsid w:val="00BB4611"/>
    <w:rsid w:val="00BD50AF"/>
    <w:rsid w:val="00BE21F7"/>
    <w:rsid w:val="00BE3BD0"/>
    <w:rsid w:val="00BF1177"/>
    <w:rsid w:val="00C36358"/>
    <w:rsid w:val="00C403E0"/>
    <w:rsid w:val="00C91D09"/>
    <w:rsid w:val="00C94C89"/>
    <w:rsid w:val="00C96F82"/>
    <w:rsid w:val="00CC3DBB"/>
    <w:rsid w:val="00D15F4D"/>
    <w:rsid w:val="00D1702D"/>
    <w:rsid w:val="00D36088"/>
    <w:rsid w:val="00D63EBC"/>
    <w:rsid w:val="00DB6CF3"/>
    <w:rsid w:val="00DC79AA"/>
    <w:rsid w:val="00DE64A7"/>
    <w:rsid w:val="00DF30BA"/>
    <w:rsid w:val="00E12164"/>
    <w:rsid w:val="00E2240F"/>
    <w:rsid w:val="00EE5DBB"/>
    <w:rsid w:val="00F0628B"/>
    <w:rsid w:val="00F6214D"/>
    <w:rsid w:val="00F641AD"/>
    <w:rsid w:val="00F66688"/>
    <w:rsid w:val="00FE19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00AF1"/>
  <w15:chartTrackingRefBased/>
  <w15:docId w15:val="{875D1310-D453-4E59-B110-03013AE0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1D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21D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921DC0"/>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21DC0"/>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21DC0"/>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21DC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21DC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21DC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21DC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21DC0"/>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21DC0"/>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921DC0"/>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21DC0"/>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21DC0"/>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21DC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21DC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21DC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21DC0"/>
    <w:rPr>
      <w:rFonts w:eastAsiaTheme="majorEastAsia" w:cstheme="majorBidi"/>
      <w:color w:val="272727" w:themeColor="text1" w:themeTint="D8"/>
    </w:rPr>
  </w:style>
  <w:style w:type="paragraph" w:styleId="Titel">
    <w:name w:val="Title"/>
    <w:basedOn w:val="Standard"/>
    <w:next w:val="Standard"/>
    <w:link w:val="TitelZchn"/>
    <w:uiPriority w:val="10"/>
    <w:qFormat/>
    <w:rsid w:val="0092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1DC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1DC0"/>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21DC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21DC0"/>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21DC0"/>
    <w:rPr>
      <w:i/>
      <w:iCs/>
      <w:color w:val="404040" w:themeColor="text1" w:themeTint="BF"/>
    </w:rPr>
  </w:style>
  <w:style w:type="paragraph" w:styleId="Listenabsatz">
    <w:name w:val="List Paragraph"/>
    <w:basedOn w:val="Standard"/>
    <w:uiPriority w:val="34"/>
    <w:qFormat/>
    <w:rsid w:val="00921DC0"/>
    <w:pPr>
      <w:ind w:left="720"/>
      <w:contextualSpacing/>
    </w:pPr>
  </w:style>
  <w:style w:type="character" w:styleId="IntensiveHervorhebung">
    <w:name w:val="Intense Emphasis"/>
    <w:basedOn w:val="Absatz-Standardschriftart"/>
    <w:uiPriority w:val="21"/>
    <w:qFormat/>
    <w:rsid w:val="00921DC0"/>
    <w:rPr>
      <w:i/>
      <w:iCs/>
      <w:color w:val="0F4761" w:themeColor="accent1" w:themeShade="BF"/>
    </w:rPr>
  </w:style>
  <w:style w:type="paragraph" w:styleId="IntensivesZitat">
    <w:name w:val="Intense Quote"/>
    <w:basedOn w:val="Standard"/>
    <w:next w:val="Standard"/>
    <w:link w:val="IntensivesZitatZchn"/>
    <w:uiPriority w:val="30"/>
    <w:qFormat/>
    <w:rsid w:val="0092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21DC0"/>
    <w:rPr>
      <w:i/>
      <w:iCs/>
      <w:color w:val="0F4761" w:themeColor="accent1" w:themeShade="BF"/>
    </w:rPr>
  </w:style>
  <w:style w:type="character" w:styleId="IntensiverVerweis">
    <w:name w:val="Intense Reference"/>
    <w:basedOn w:val="Absatz-Standardschriftart"/>
    <w:uiPriority w:val="32"/>
    <w:qFormat/>
    <w:rsid w:val="00921DC0"/>
    <w:rPr>
      <w:b/>
      <w:bCs/>
      <w:smallCaps/>
      <w:color w:val="0F4761" w:themeColor="accent1" w:themeShade="BF"/>
      <w:spacing w:val="5"/>
    </w:rPr>
  </w:style>
  <w:style w:type="table" w:styleId="Tabellenraster">
    <w:name w:val="Table Grid"/>
    <w:basedOn w:val="NormaleTabelle"/>
    <w:uiPriority w:val="39"/>
    <w:rsid w:val="00246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1369</Words>
  <Characters>8629</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Ulrich Unterberg</dc:creator>
  <cp:keywords/>
  <dc:description/>
  <cp:lastModifiedBy>Ulrich Unterberg</cp:lastModifiedBy>
  <cp:revision>103</cp:revision>
  <dcterms:created xsi:type="dcterms:W3CDTF">2025-06-02T11:18:00Z</dcterms:created>
  <dcterms:modified xsi:type="dcterms:W3CDTF">2025-06-17T15:22:00Z</dcterms:modified>
</cp:coreProperties>
</file>