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E937" w14:textId="16BFE05C" w:rsidR="004E40DB" w:rsidRDefault="00BA3415" w:rsidP="00BA3415">
      <w:pPr>
        <w:ind w:left="-993"/>
      </w:pPr>
      <w:r w:rsidRPr="00BA3415">
        <w:drawing>
          <wp:inline distT="0" distB="0" distL="0" distR="0" wp14:anchorId="5A0EEC08" wp14:editId="6C75EEDD">
            <wp:extent cx="10360077" cy="4373797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9195" cy="43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DB" w:rsidSect="00BA34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15"/>
    <w:rsid w:val="004E40DB"/>
    <w:rsid w:val="00B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9911"/>
  <w15:chartTrackingRefBased/>
  <w15:docId w15:val="{D9737ED2-8859-4D35-8742-E13061CE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MOMBO Eben</dc:creator>
  <cp:keywords/>
  <dc:description/>
  <cp:lastModifiedBy>MOMBO Eben</cp:lastModifiedBy>
  <cp:revision>1</cp:revision>
  <dcterms:created xsi:type="dcterms:W3CDTF">2023-05-24T17:14:00Z</dcterms:created>
  <dcterms:modified xsi:type="dcterms:W3CDTF">2023-05-24T21:07:00Z</dcterms:modified>
</cp:coreProperties>
</file>