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1E621C" w14:textId="77777777" w:rsidR="00A74F32" w:rsidRPr="00570664" w:rsidRDefault="00A74F32" w:rsidP="00041C70">
      <w:pPr>
        <w:spacing w:after="120"/>
        <w:ind w:firstLine="0"/>
        <w:jc w:val="center"/>
        <w:rPr>
          <w:sz w:val="18"/>
          <w:szCs w:val="18"/>
        </w:rPr>
      </w:pPr>
      <w:r>
        <w:rPr>
          <w:noProof/>
          <w:lang w:eastAsia="ru-RU"/>
        </w:rPr>
        <w:drawing>
          <wp:anchor distT="0" distB="0" distL="0" distR="0" simplePos="0" relativeHeight="251659264" behindDoc="0" locked="0" layoutInCell="1" allowOverlap="0" wp14:anchorId="315A0681" wp14:editId="65B85E0D">
            <wp:simplePos x="0" y="0"/>
            <wp:positionH relativeFrom="column">
              <wp:posOffset>-15875</wp:posOffset>
            </wp:positionH>
            <wp:positionV relativeFrom="paragraph">
              <wp:posOffset>-37465</wp:posOffset>
            </wp:positionV>
            <wp:extent cx="1006475" cy="833755"/>
            <wp:effectExtent l="0" t="0" r="0" b="0"/>
            <wp:wrapSquare wrapText="bothSides"/>
            <wp:docPr id="8" name="Рисунок 11" descr="Эмблема МАД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Эмблема МАД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6475" cy="833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0664">
        <w:rPr>
          <w:sz w:val="18"/>
          <w:szCs w:val="18"/>
        </w:rPr>
        <w:t xml:space="preserve">МИНИСТЕРСТВО НАУКИ </w:t>
      </w:r>
      <w:r>
        <w:rPr>
          <w:sz w:val="18"/>
          <w:szCs w:val="18"/>
        </w:rPr>
        <w:t xml:space="preserve">И ВЫСШЕГО ОБРАЗОВАНИЯ </w:t>
      </w:r>
      <w:r w:rsidRPr="00570664">
        <w:rPr>
          <w:sz w:val="18"/>
          <w:szCs w:val="18"/>
        </w:rPr>
        <w:t>РОССИЙСКОЙ ФЕДЕРАЦИИ</w:t>
      </w:r>
    </w:p>
    <w:p w14:paraId="24A69707" w14:textId="0F60C6CB" w:rsidR="00A74F32" w:rsidRPr="00570664" w:rsidRDefault="00A74F32" w:rsidP="00041C70">
      <w:pPr>
        <w:spacing w:after="120"/>
        <w:ind w:firstLine="0"/>
        <w:jc w:val="center"/>
        <w:rPr>
          <w:spacing w:val="-4"/>
          <w:sz w:val="21"/>
          <w:szCs w:val="21"/>
        </w:rPr>
      </w:pPr>
      <w:r>
        <w:rPr>
          <w:spacing w:val="-4"/>
          <w:sz w:val="21"/>
          <w:szCs w:val="21"/>
        </w:rPr>
        <w:t>федеральное г</w:t>
      </w:r>
      <w:r w:rsidRPr="00570664">
        <w:rPr>
          <w:spacing w:val="-4"/>
          <w:sz w:val="21"/>
          <w:szCs w:val="21"/>
        </w:rPr>
        <w:t xml:space="preserve">осударственное </w:t>
      </w:r>
      <w:r>
        <w:rPr>
          <w:spacing w:val="-4"/>
          <w:sz w:val="21"/>
          <w:szCs w:val="21"/>
        </w:rPr>
        <w:t xml:space="preserve">бюджетное </w:t>
      </w:r>
      <w:r w:rsidRPr="00570664">
        <w:rPr>
          <w:spacing w:val="-4"/>
          <w:sz w:val="21"/>
          <w:szCs w:val="21"/>
        </w:rPr>
        <w:t xml:space="preserve">образовательное учреждение </w:t>
      </w:r>
      <w:r>
        <w:rPr>
          <w:spacing w:val="-4"/>
          <w:sz w:val="21"/>
          <w:szCs w:val="21"/>
        </w:rPr>
        <w:br/>
      </w:r>
      <w:r w:rsidR="001028DA" w:rsidRPr="00570664">
        <w:rPr>
          <w:spacing w:val="-4"/>
          <w:sz w:val="21"/>
          <w:szCs w:val="21"/>
        </w:rPr>
        <w:t>высшего образования</w:t>
      </w:r>
    </w:p>
    <w:p w14:paraId="69776218" w14:textId="6CFCF4BB" w:rsidR="00A74F32" w:rsidRPr="00A74F32" w:rsidRDefault="00A74F32" w:rsidP="00041C70">
      <w:pPr>
        <w:ind w:firstLine="0"/>
        <w:jc w:val="center"/>
        <w:rPr>
          <w:b/>
          <w:bCs/>
          <w:sz w:val="22"/>
        </w:rPr>
      </w:pPr>
      <w:r w:rsidRPr="00570664">
        <w:rPr>
          <w:b/>
          <w:bCs/>
          <w:sz w:val="22"/>
        </w:rPr>
        <w:t xml:space="preserve">«МОСКОВСКИЙ АВТОМОБИЛЬНО-ДОРОЖНЫЙ </w:t>
      </w:r>
      <w:r>
        <w:rPr>
          <w:b/>
          <w:bCs/>
          <w:sz w:val="22"/>
        </w:rPr>
        <w:br/>
      </w:r>
      <w:r w:rsidRPr="00570664">
        <w:rPr>
          <w:b/>
          <w:bCs/>
          <w:sz w:val="22"/>
        </w:rPr>
        <w:t>ГОСУДАРСТВЕННЫЙ ТЕХНИЧЕСКИЙ УНИВЕРСИТЕТ (МАДИ)»</w:t>
      </w:r>
    </w:p>
    <w:p w14:paraId="7564CA58" w14:textId="3F45AC3C" w:rsidR="00A74F32" w:rsidRPr="00045023" w:rsidRDefault="00A74F32" w:rsidP="00041C70">
      <w:pPr>
        <w:ind w:firstLine="0"/>
        <w:contextualSpacing/>
        <w:jc w:val="center"/>
        <w:rPr>
          <w:szCs w:val="24"/>
        </w:rPr>
      </w:pPr>
      <w:r w:rsidRPr="00045023">
        <w:rPr>
          <w:szCs w:val="24"/>
        </w:rPr>
        <w:t>Факультет «Управление»</w:t>
      </w:r>
    </w:p>
    <w:p w14:paraId="22548FCD" w14:textId="6EED4ED7" w:rsidR="00A74F32" w:rsidRPr="00045023" w:rsidRDefault="00A74F32" w:rsidP="00041C70">
      <w:pPr>
        <w:ind w:firstLine="0"/>
        <w:contextualSpacing/>
        <w:jc w:val="center"/>
        <w:rPr>
          <w:szCs w:val="24"/>
        </w:rPr>
      </w:pPr>
      <w:r w:rsidRPr="00045023">
        <w:rPr>
          <w:szCs w:val="24"/>
        </w:rPr>
        <w:t>Кафедра «Автоматизированные системы управления»</w:t>
      </w:r>
    </w:p>
    <w:p w14:paraId="211D5FC6" w14:textId="77777777" w:rsidR="00A74F32" w:rsidRPr="00045023" w:rsidRDefault="00A74F32" w:rsidP="00041C70">
      <w:pPr>
        <w:autoSpaceDE w:val="0"/>
        <w:autoSpaceDN w:val="0"/>
        <w:adjustRightInd w:val="0"/>
        <w:ind w:firstLine="0"/>
        <w:jc w:val="center"/>
        <w:rPr>
          <w:szCs w:val="24"/>
        </w:rPr>
      </w:pPr>
      <w:r w:rsidRPr="00045023">
        <w:rPr>
          <w:szCs w:val="24"/>
        </w:rPr>
        <w:t>09.03.02 – «Информационные системы и технологии»</w:t>
      </w:r>
    </w:p>
    <w:p w14:paraId="7EF00086" w14:textId="77777777" w:rsidR="00A74F32" w:rsidRPr="00045023" w:rsidRDefault="00A74F32" w:rsidP="00041C70">
      <w:pPr>
        <w:ind w:firstLine="0"/>
        <w:contextualSpacing/>
        <w:jc w:val="center"/>
        <w:rPr>
          <w:szCs w:val="24"/>
        </w:rPr>
      </w:pPr>
    </w:p>
    <w:p w14:paraId="58510D77" w14:textId="77777777" w:rsidR="00A74F32" w:rsidRPr="00045023" w:rsidRDefault="00A74F32" w:rsidP="00041C70">
      <w:pPr>
        <w:ind w:firstLine="0"/>
        <w:jc w:val="right"/>
        <w:rPr>
          <w:b/>
          <w:szCs w:val="24"/>
        </w:rPr>
      </w:pPr>
      <w:r w:rsidRPr="00045023">
        <w:rPr>
          <w:b/>
          <w:szCs w:val="24"/>
        </w:rPr>
        <w:t>Допустить к защите</w:t>
      </w:r>
    </w:p>
    <w:p w14:paraId="387E6094" w14:textId="77777777" w:rsidR="00A74F32" w:rsidRPr="00045023" w:rsidRDefault="00A74F32" w:rsidP="00041C70">
      <w:pPr>
        <w:ind w:firstLine="0"/>
        <w:jc w:val="right"/>
        <w:rPr>
          <w:szCs w:val="24"/>
        </w:rPr>
      </w:pPr>
      <w:r w:rsidRPr="00045023">
        <w:rPr>
          <w:szCs w:val="24"/>
        </w:rPr>
        <w:t>Зав. кафедрой «АСУ»</w:t>
      </w:r>
    </w:p>
    <w:p w14:paraId="634BD924" w14:textId="77777777" w:rsidR="00A74F32" w:rsidRPr="00045023" w:rsidRDefault="00A74F32" w:rsidP="00041C70">
      <w:pPr>
        <w:ind w:firstLine="0"/>
        <w:jc w:val="right"/>
        <w:rPr>
          <w:szCs w:val="24"/>
        </w:rPr>
      </w:pPr>
    </w:p>
    <w:p w14:paraId="6FD62FF0" w14:textId="46CC3CCC" w:rsidR="00A74F32" w:rsidRPr="00045023" w:rsidRDefault="00A74F32" w:rsidP="00041C70">
      <w:pPr>
        <w:ind w:firstLine="0"/>
        <w:jc w:val="right"/>
        <w:rPr>
          <w:szCs w:val="24"/>
        </w:rPr>
      </w:pPr>
      <w:r w:rsidRPr="00045023">
        <w:rPr>
          <w:spacing w:val="40"/>
          <w:szCs w:val="24"/>
          <w:u w:val="single"/>
        </w:rPr>
        <w:t xml:space="preserve">                       </w:t>
      </w:r>
      <w:r w:rsidRPr="00045023">
        <w:rPr>
          <w:szCs w:val="24"/>
        </w:rPr>
        <w:t>/</w:t>
      </w:r>
      <w:r w:rsidR="00045023" w:rsidRPr="00045023">
        <w:rPr>
          <w:szCs w:val="24"/>
        </w:rPr>
        <w:t>Максимычев О.И.</w:t>
      </w:r>
      <w:r w:rsidRPr="00045023">
        <w:rPr>
          <w:szCs w:val="24"/>
        </w:rPr>
        <w:t>/</w:t>
      </w:r>
    </w:p>
    <w:p w14:paraId="06F9FFAE" w14:textId="77777777" w:rsidR="00A74F32" w:rsidRPr="00045023" w:rsidRDefault="00A74F32" w:rsidP="00041C70">
      <w:pPr>
        <w:ind w:firstLine="0"/>
        <w:jc w:val="right"/>
        <w:rPr>
          <w:szCs w:val="24"/>
        </w:rPr>
      </w:pPr>
    </w:p>
    <w:p w14:paraId="3FD2627E" w14:textId="416C4B63" w:rsidR="00A74F32" w:rsidRPr="00045023" w:rsidRDefault="00A74F32" w:rsidP="00041C70">
      <w:pPr>
        <w:ind w:firstLine="0"/>
        <w:jc w:val="right"/>
        <w:rPr>
          <w:szCs w:val="24"/>
        </w:rPr>
      </w:pPr>
      <w:r w:rsidRPr="00045023">
        <w:rPr>
          <w:szCs w:val="24"/>
        </w:rPr>
        <w:t>«___</w:t>
      </w:r>
      <w:r w:rsidR="00E64316" w:rsidRPr="00045023">
        <w:rPr>
          <w:szCs w:val="24"/>
        </w:rPr>
        <w:t>_»</w:t>
      </w:r>
      <w:r w:rsidR="00045023" w:rsidRPr="00045023">
        <w:rPr>
          <w:szCs w:val="24"/>
        </w:rPr>
        <w:t xml:space="preserve"> </w:t>
      </w:r>
      <w:r w:rsidR="00045023" w:rsidRPr="00045023">
        <w:rPr>
          <w:szCs w:val="24"/>
          <w:u w:val="single"/>
        </w:rPr>
        <w:t xml:space="preserve">        </w:t>
      </w:r>
      <w:r w:rsidR="00E64316" w:rsidRPr="00045023">
        <w:rPr>
          <w:spacing w:val="40"/>
          <w:szCs w:val="24"/>
          <w:u w:val="single"/>
        </w:rPr>
        <w:t xml:space="preserve">  </w:t>
      </w:r>
      <w:r w:rsidRPr="00045023">
        <w:rPr>
          <w:spacing w:val="40"/>
          <w:szCs w:val="24"/>
          <w:u w:val="single"/>
        </w:rPr>
        <w:t xml:space="preserve">        </w:t>
      </w:r>
      <w:r w:rsidRPr="00045023">
        <w:rPr>
          <w:szCs w:val="24"/>
        </w:rPr>
        <w:t>20</w:t>
      </w:r>
      <w:r w:rsidR="00E64316" w:rsidRPr="00045023">
        <w:rPr>
          <w:szCs w:val="24"/>
        </w:rPr>
        <w:t>23</w:t>
      </w:r>
      <w:r w:rsidRPr="00045023">
        <w:rPr>
          <w:szCs w:val="24"/>
        </w:rPr>
        <w:t>г.</w:t>
      </w:r>
    </w:p>
    <w:p w14:paraId="05196307" w14:textId="77777777" w:rsidR="00A74F32" w:rsidRPr="00045023" w:rsidRDefault="00A74F32" w:rsidP="00041C70">
      <w:pPr>
        <w:ind w:firstLine="0"/>
        <w:rPr>
          <w:szCs w:val="24"/>
        </w:rPr>
      </w:pPr>
    </w:p>
    <w:p w14:paraId="39F8C28F" w14:textId="77777777" w:rsidR="00A74F32" w:rsidRPr="00045023" w:rsidRDefault="00A74F32" w:rsidP="00041C70">
      <w:pPr>
        <w:ind w:firstLine="0"/>
        <w:jc w:val="center"/>
        <w:rPr>
          <w:b/>
          <w:szCs w:val="24"/>
        </w:rPr>
      </w:pPr>
      <w:r w:rsidRPr="00045023">
        <w:rPr>
          <w:b/>
          <w:szCs w:val="24"/>
        </w:rPr>
        <w:t>ПОЯСНИТЕЛЬНАЯ ЗАПИСКА</w:t>
      </w:r>
    </w:p>
    <w:p w14:paraId="174CB893" w14:textId="77777777" w:rsidR="00A74F32" w:rsidRPr="00045023" w:rsidRDefault="00A74F32" w:rsidP="00041C70">
      <w:pPr>
        <w:ind w:firstLine="0"/>
        <w:jc w:val="center"/>
        <w:rPr>
          <w:b/>
          <w:szCs w:val="24"/>
        </w:rPr>
      </w:pPr>
      <w:r w:rsidRPr="00045023">
        <w:rPr>
          <w:b/>
          <w:szCs w:val="24"/>
        </w:rPr>
        <w:t>К ВЫПУСКНОЙ КВАЛИФИКАЦИОННОЙ РАБОТЕ</w:t>
      </w:r>
    </w:p>
    <w:p w14:paraId="7551A3F5" w14:textId="77777777" w:rsidR="00A74F32" w:rsidRPr="00045023" w:rsidRDefault="00A74F32" w:rsidP="00041C70">
      <w:pPr>
        <w:ind w:firstLine="0"/>
        <w:jc w:val="center"/>
        <w:rPr>
          <w:b/>
          <w:szCs w:val="24"/>
        </w:rPr>
      </w:pPr>
      <w:r w:rsidRPr="00045023">
        <w:rPr>
          <w:b/>
          <w:szCs w:val="24"/>
        </w:rPr>
        <w:t>БАКАЛАВРА</w:t>
      </w:r>
    </w:p>
    <w:p w14:paraId="580BF5EC" w14:textId="77777777" w:rsidR="00A74F32" w:rsidRPr="00045023" w:rsidRDefault="00A74F32" w:rsidP="00041C70">
      <w:pPr>
        <w:ind w:firstLine="0"/>
        <w:jc w:val="center"/>
        <w:rPr>
          <w:szCs w:val="24"/>
        </w:rPr>
      </w:pPr>
    </w:p>
    <w:p w14:paraId="64463E3F" w14:textId="77777777" w:rsidR="00DB1D31" w:rsidRDefault="00DB1D31" w:rsidP="00041C70">
      <w:pPr>
        <w:ind w:firstLine="0"/>
        <w:jc w:val="center"/>
        <w:rPr>
          <w:b/>
          <w:szCs w:val="24"/>
          <w:u w:val="single"/>
        </w:rPr>
      </w:pPr>
      <w:r w:rsidRPr="00DB1D31">
        <w:rPr>
          <w:b/>
          <w:szCs w:val="24"/>
          <w:u w:val="single"/>
        </w:rPr>
        <w:t>Реализация парковочного сервиса средствами</w:t>
      </w:r>
      <w:r>
        <w:rPr>
          <w:b/>
          <w:szCs w:val="24"/>
          <w:u w:val="single"/>
        </w:rPr>
        <w:t xml:space="preserve"> </w:t>
      </w:r>
    </w:p>
    <w:p w14:paraId="66F50FF7" w14:textId="62DA1AE2" w:rsidR="00A74F32" w:rsidRPr="00045023" w:rsidRDefault="00DB1D31" w:rsidP="00041C70">
      <w:pPr>
        <w:ind w:firstLine="0"/>
        <w:jc w:val="center"/>
        <w:rPr>
          <w:szCs w:val="24"/>
        </w:rPr>
      </w:pPr>
      <w:r w:rsidRPr="00DB1D31">
        <w:rPr>
          <w:b/>
          <w:szCs w:val="24"/>
          <w:u w:val="single"/>
        </w:rPr>
        <w:t>агентного моделирования</w:t>
      </w:r>
      <w:r w:rsidR="00045023" w:rsidRPr="00045023">
        <w:rPr>
          <w:b/>
          <w:szCs w:val="24"/>
          <w:u w:val="single"/>
        </w:rPr>
        <w:br/>
      </w:r>
    </w:p>
    <w:tbl>
      <w:tblPr>
        <w:tblStyle w:val="aa"/>
        <w:tblW w:w="94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965"/>
        <w:gridCol w:w="2965"/>
      </w:tblGrid>
      <w:tr w:rsidR="00CA6AE8" w:rsidRPr="00045023" w14:paraId="695C33E3" w14:textId="19646012" w:rsidTr="00DA74C2">
        <w:trPr>
          <w:trHeight w:val="635"/>
        </w:trPr>
        <w:tc>
          <w:tcPr>
            <w:tcW w:w="3544" w:type="dxa"/>
            <w:vAlign w:val="center"/>
          </w:tcPr>
          <w:p w14:paraId="2E0A15B8" w14:textId="05C7DC8F" w:rsidR="00CA6AE8" w:rsidRPr="00045023" w:rsidRDefault="00CA6AE8" w:rsidP="00041C70">
            <w:pPr>
              <w:ind w:firstLine="0"/>
              <w:rPr>
                <w:szCs w:val="24"/>
              </w:rPr>
            </w:pPr>
            <w:r w:rsidRPr="00045023">
              <w:rPr>
                <w:szCs w:val="24"/>
              </w:rPr>
              <w:t>Выполнил:</w:t>
            </w:r>
          </w:p>
        </w:tc>
        <w:tc>
          <w:tcPr>
            <w:tcW w:w="2965" w:type="dxa"/>
            <w:vAlign w:val="center"/>
          </w:tcPr>
          <w:p w14:paraId="376CF0BC" w14:textId="7C7D0DED" w:rsidR="00CA6AE8" w:rsidRPr="00045023" w:rsidRDefault="00CA6AE8" w:rsidP="00041C70">
            <w:pPr>
              <w:ind w:firstLine="0"/>
              <w:rPr>
                <w:szCs w:val="24"/>
              </w:rPr>
            </w:pPr>
            <w:r>
              <w:rPr>
                <w:szCs w:val="24"/>
              </w:rPr>
              <w:t>__________________</w:t>
            </w:r>
          </w:p>
        </w:tc>
        <w:tc>
          <w:tcPr>
            <w:tcW w:w="2965" w:type="dxa"/>
            <w:vAlign w:val="center"/>
          </w:tcPr>
          <w:p w14:paraId="3AC64EB5" w14:textId="198B6151" w:rsidR="00CA6AE8" w:rsidRPr="00045023" w:rsidRDefault="00DB1D31" w:rsidP="00041C70">
            <w:pPr>
              <w:ind w:firstLine="0"/>
              <w:rPr>
                <w:szCs w:val="24"/>
              </w:rPr>
            </w:pPr>
            <w:r>
              <w:rPr>
                <w:szCs w:val="24"/>
              </w:rPr>
              <w:t>Бернецян А.Э.</w:t>
            </w:r>
          </w:p>
        </w:tc>
      </w:tr>
      <w:tr w:rsidR="00CA6AE8" w:rsidRPr="00045023" w14:paraId="156B5935" w14:textId="64C64A1F" w:rsidTr="00DA74C2">
        <w:trPr>
          <w:trHeight w:val="559"/>
        </w:trPr>
        <w:tc>
          <w:tcPr>
            <w:tcW w:w="3544" w:type="dxa"/>
            <w:vAlign w:val="center"/>
          </w:tcPr>
          <w:p w14:paraId="113F7245" w14:textId="528DB32C" w:rsidR="00CA6AE8" w:rsidRPr="00045023" w:rsidRDefault="00CA6AE8" w:rsidP="00041C70">
            <w:pPr>
              <w:ind w:firstLine="0"/>
              <w:rPr>
                <w:szCs w:val="24"/>
              </w:rPr>
            </w:pPr>
            <w:r w:rsidRPr="00045023">
              <w:rPr>
                <w:szCs w:val="24"/>
              </w:rPr>
              <w:t>Руководитель:</w:t>
            </w:r>
          </w:p>
        </w:tc>
        <w:tc>
          <w:tcPr>
            <w:tcW w:w="2965" w:type="dxa"/>
            <w:vAlign w:val="center"/>
          </w:tcPr>
          <w:p w14:paraId="4F2D3C33" w14:textId="0288E112" w:rsidR="00CA6AE8" w:rsidRPr="00045023" w:rsidRDefault="00CA6AE8" w:rsidP="00041C70">
            <w:pPr>
              <w:ind w:firstLine="0"/>
              <w:rPr>
                <w:szCs w:val="24"/>
              </w:rPr>
            </w:pPr>
            <w:r>
              <w:rPr>
                <w:szCs w:val="24"/>
              </w:rPr>
              <w:t>__________________</w:t>
            </w:r>
          </w:p>
        </w:tc>
        <w:tc>
          <w:tcPr>
            <w:tcW w:w="2965" w:type="dxa"/>
            <w:vAlign w:val="center"/>
          </w:tcPr>
          <w:p w14:paraId="26167555" w14:textId="6DB6BC40" w:rsidR="00CA6AE8" w:rsidRPr="00045023" w:rsidRDefault="00DB1D31" w:rsidP="00041C70">
            <w:pPr>
              <w:ind w:firstLine="0"/>
              <w:rPr>
                <w:szCs w:val="24"/>
              </w:rPr>
            </w:pPr>
            <w:r>
              <w:rPr>
                <w:szCs w:val="24"/>
              </w:rPr>
              <w:t>Волосова А.В.</w:t>
            </w:r>
          </w:p>
        </w:tc>
      </w:tr>
      <w:tr w:rsidR="00CA6AE8" w:rsidRPr="00045023" w14:paraId="0F0D4441" w14:textId="46A01133" w:rsidTr="00DA74C2">
        <w:tc>
          <w:tcPr>
            <w:tcW w:w="3544" w:type="dxa"/>
            <w:vAlign w:val="center"/>
          </w:tcPr>
          <w:p w14:paraId="2CF70AFB" w14:textId="77777777" w:rsidR="00CA6AE8" w:rsidRPr="00045023" w:rsidRDefault="00CA6AE8" w:rsidP="00041C70">
            <w:pPr>
              <w:ind w:firstLine="0"/>
              <w:rPr>
                <w:szCs w:val="24"/>
              </w:rPr>
            </w:pPr>
            <w:r w:rsidRPr="00045023">
              <w:rPr>
                <w:szCs w:val="24"/>
              </w:rPr>
              <w:t>Консультант</w:t>
            </w:r>
          </w:p>
          <w:p w14:paraId="654E553E" w14:textId="5E008951" w:rsidR="00CA6AE8" w:rsidRPr="00045023" w:rsidRDefault="00CA6AE8" w:rsidP="00041C70">
            <w:pPr>
              <w:ind w:firstLine="0"/>
              <w:rPr>
                <w:szCs w:val="24"/>
              </w:rPr>
            </w:pPr>
            <w:r w:rsidRPr="00045023">
              <w:rPr>
                <w:szCs w:val="24"/>
              </w:rPr>
              <w:t>по экономической части:</w:t>
            </w:r>
          </w:p>
        </w:tc>
        <w:tc>
          <w:tcPr>
            <w:tcW w:w="2965" w:type="dxa"/>
            <w:vAlign w:val="center"/>
          </w:tcPr>
          <w:p w14:paraId="0968A84D" w14:textId="582F1141" w:rsidR="00CA6AE8" w:rsidRPr="00045023" w:rsidRDefault="00CA6AE8" w:rsidP="00041C70">
            <w:pPr>
              <w:ind w:firstLine="0"/>
              <w:rPr>
                <w:szCs w:val="24"/>
              </w:rPr>
            </w:pPr>
            <w:r>
              <w:rPr>
                <w:szCs w:val="24"/>
              </w:rPr>
              <w:t>__________________</w:t>
            </w:r>
          </w:p>
        </w:tc>
        <w:tc>
          <w:tcPr>
            <w:tcW w:w="2965" w:type="dxa"/>
            <w:vAlign w:val="center"/>
          </w:tcPr>
          <w:p w14:paraId="05C0AAC5" w14:textId="159D6DC6" w:rsidR="00CA6AE8" w:rsidRPr="00045023" w:rsidRDefault="00CA6AE8" w:rsidP="00041C70">
            <w:pPr>
              <w:ind w:firstLine="0"/>
              <w:rPr>
                <w:szCs w:val="24"/>
              </w:rPr>
            </w:pPr>
            <w:r w:rsidRPr="00045023">
              <w:rPr>
                <w:szCs w:val="24"/>
              </w:rPr>
              <w:t>Васильева Ю.И.</w:t>
            </w:r>
          </w:p>
        </w:tc>
      </w:tr>
      <w:tr w:rsidR="00CA6AE8" w:rsidRPr="00045023" w14:paraId="06EDD0AF" w14:textId="4B6407DB" w:rsidTr="00DA74C2">
        <w:trPr>
          <w:trHeight w:val="559"/>
        </w:trPr>
        <w:tc>
          <w:tcPr>
            <w:tcW w:w="3544" w:type="dxa"/>
            <w:vAlign w:val="center"/>
          </w:tcPr>
          <w:p w14:paraId="0B002086" w14:textId="521FA135" w:rsidR="00CA6AE8" w:rsidRPr="00045023" w:rsidRDefault="00CA6AE8" w:rsidP="00041C70">
            <w:pPr>
              <w:ind w:firstLine="0"/>
              <w:rPr>
                <w:szCs w:val="24"/>
              </w:rPr>
            </w:pPr>
            <w:r w:rsidRPr="00045023">
              <w:rPr>
                <w:szCs w:val="24"/>
              </w:rPr>
              <w:t>Консультант по БЖД:</w:t>
            </w:r>
          </w:p>
        </w:tc>
        <w:tc>
          <w:tcPr>
            <w:tcW w:w="2965" w:type="dxa"/>
            <w:vAlign w:val="center"/>
          </w:tcPr>
          <w:p w14:paraId="6CB56B99" w14:textId="20B5E0C8" w:rsidR="00CA6AE8" w:rsidRPr="00045023" w:rsidRDefault="00CA6AE8" w:rsidP="00041C70">
            <w:pPr>
              <w:ind w:firstLine="0"/>
              <w:rPr>
                <w:szCs w:val="24"/>
              </w:rPr>
            </w:pPr>
            <w:r>
              <w:rPr>
                <w:szCs w:val="24"/>
              </w:rPr>
              <w:t>__________________</w:t>
            </w:r>
          </w:p>
        </w:tc>
        <w:tc>
          <w:tcPr>
            <w:tcW w:w="2965" w:type="dxa"/>
            <w:vAlign w:val="center"/>
          </w:tcPr>
          <w:p w14:paraId="578E308D" w14:textId="53890657" w:rsidR="00CA6AE8" w:rsidRPr="00045023" w:rsidRDefault="00CA6AE8" w:rsidP="00041C70">
            <w:pPr>
              <w:ind w:firstLine="0"/>
              <w:rPr>
                <w:szCs w:val="24"/>
              </w:rPr>
            </w:pPr>
            <w:r w:rsidRPr="00045023">
              <w:rPr>
                <w:szCs w:val="24"/>
              </w:rPr>
              <w:t>Якубович А.Н.</w:t>
            </w:r>
          </w:p>
        </w:tc>
      </w:tr>
    </w:tbl>
    <w:p w14:paraId="7D751AC7" w14:textId="29DBD191" w:rsidR="00A74F32" w:rsidRPr="00045023" w:rsidRDefault="00A74F32" w:rsidP="00041C70">
      <w:pPr>
        <w:ind w:firstLine="0"/>
        <w:rPr>
          <w:szCs w:val="24"/>
        </w:rPr>
      </w:pPr>
    </w:p>
    <w:p w14:paraId="2D091A46" w14:textId="217F0C44" w:rsidR="00971B83" w:rsidRDefault="00A74F32" w:rsidP="00041C70">
      <w:pPr>
        <w:autoSpaceDE w:val="0"/>
        <w:autoSpaceDN w:val="0"/>
        <w:adjustRightInd w:val="0"/>
        <w:ind w:firstLine="0"/>
        <w:jc w:val="center"/>
        <w:rPr>
          <w:b/>
          <w:szCs w:val="24"/>
        </w:rPr>
      </w:pPr>
      <w:r w:rsidRPr="00045023">
        <w:rPr>
          <w:b/>
          <w:szCs w:val="24"/>
        </w:rPr>
        <w:t>Москва – 20</w:t>
      </w:r>
      <w:r w:rsidR="00E64316" w:rsidRPr="00045023">
        <w:rPr>
          <w:b/>
          <w:szCs w:val="24"/>
        </w:rPr>
        <w:t>23</w:t>
      </w:r>
      <w:r w:rsidRPr="00045023">
        <w:rPr>
          <w:b/>
          <w:szCs w:val="24"/>
        </w:rPr>
        <w:t>г.</w:t>
      </w:r>
    </w:p>
    <w:p w14:paraId="4062749C" w14:textId="77777777" w:rsidR="00AA5689" w:rsidRPr="005279FC" w:rsidRDefault="00AA5689" w:rsidP="00DA69E7">
      <w:pPr>
        <w:shd w:val="clear" w:color="auto" w:fill="FFFFFF"/>
        <w:spacing w:line="240" w:lineRule="auto"/>
        <w:jc w:val="center"/>
        <w:rPr>
          <w:b/>
          <w:sz w:val="24"/>
          <w:szCs w:val="28"/>
          <w:lang w:eastAsia="ru-RU"/>
        </w:rPr>
      </w:pPr>
      <w:r w:rsidRPr="005279FC">
        <w:rPr>
          <w:b/>
          <w:sz w:val="24"/>
          <w:szCs w:val="28"/>
          <w:lang w:eastAsia="ru-RU"/>
        </w:rPr>
        <w:lastRenderedPageBreak/>
        <w:t>МОСКОВСКИЙ АВТОМОБИЛЬНО-ДОРОЖНЫЙ ГОСУДАРСТВЕННЫЙ ТЕХНИЧЕСКИЙ УНИВЕРСИТЕТ (МАДИ)</w:t>
      </w:r>
    </w:p>
    <w:p w14:paraId="1C206375" w14:textId="77777777" w:rsidR="00AA5689" w:rsidRPr="005279FC" w:rsidRDefault="00AA5689" w:rsidP="00DA69E7">
      <w:pPr>
        <w:shd w:val="clear" w:color="auto" w:fill="FFFFFF"/>
        <w:spacing w:line="240" w:lineRule="auto"/>
        <w:jc w:val="center"/>
        <w:rPr>
          <w:b/>
          <w:szCs w:val="28"/>
          <w:lang w:eastAsia="ru-RU"/>
        </w:rPr>
      </w:pPr>
    </w:p>
    <w:p w14:paraId="219450BA" w14:textId="77777777" w:rsidR="00AA5689" w:rsidRPr="005279FC" w:rsidRDefault="00AA5689" w:rsidP="00DA69E7">
      <w:pPr>
        <w:shd w:val="clear" w:color="auto" w:fill="FFFFFF"/>
        <w:spacing w:line="240" w:lineRule="auto"/>
        <w:jc w:val="center"/>
        <w:rPr>
          <w:szCs w:val="28"/>
          <w:lang w:eastAsia="ru-RU"/>
        </w:rPr>
      </w:pPr>
      <w:r w:rsidRPr="005279FC">
        <w:rPr>
          <w:szCs w:val="28"/>
          <w:lang w:eastAsia="ru-RU"/>
        </w:rPr>
        <w:t>Кафедра «Автоматизированные системы управления»</w:t>
      </w:r>
    </w:p>
    <w:p w14:paraId="51E9C583" w14:textId="77777777" w:rsidR="00AA5689" w:rsidRPr="005279FC" w:rsidRDefault="00AA5689" w:rsidP="00DA69E7">
      <w:pPr>
        <w:shd w:val="clear" w:color="auto" w:fill="FFFFFF"/>
        <w:spacing w:line="240" w:lineRule="auto"/>
        <w:rPr>
          <w:szCs w:val="28"/>
          <w:lang w:eastAsia="ru-RU"/>
        </w:rPr>
      </w:pPr>
    </w:p>
    <w:p w14:paraId="104B198B" w14:textId="77777777" w:rsidR="00AA5689" w:rsidRPr="005279FC" w:rsidRDefault="00AA5689" w:rsidP="00DA69E7">
      <w:pPr>
        <w:shd w:val="clear" w:color="auto" w:fill="FFFFFF"/>
        <w:spacing w:line="276" w:lineRule="auto"/>
        <w:rPr>
          <w:szCs w:val="28"/>
          <w:lang w:eastAsia="ru-RU"/>
        </w:rPr>
      </w:pPr>
      <w:r w:rsidRPr="005279FC">
        <w:rPr>
          <w:szCs w:val="28"/>
          <w:lang w:eastAsia="ru-RU"/>
        </w:rPr>
        <w:t>шифр и направление подготовки:</w:t>
      </w:r>
    </w:p>
    <w:p w14:paraId="2C1FB301" w14:textId="77777777" w:rsidR="00AA5689" w:rsidRPr="005279FC" w:rsidRDefault="00AA5689" w:rsidP="00DA69E7">
      <w:pPr>
        <w:shd w:val="clear" w:color="auto" w:fill="FFFFFF"/>
        <w:spacing w:line="276" w:lineRule="auto"/>
        <w:rPr>
          <w:szCs w:val="28"/>
          <w:u w:val="single"/>
          <w:lang w:eastAsia="ru-RU"/>
        </w:rPr>
      </w:pPr>
      <w:r w:rsidRPr="005279FC">
        <w:rPr>
          <w:szCs w:val="28"/>
          <w:u w:val="single"/>
          <w:lang w:eastAsia="ru-RU"/>
        </w:rPr>
        <w:t>09.03.0</w:t>
      </w:r>
      <w:r>
        <w:rPr>
          <w:szCs w:val="28"/>
          <w:u w:val="single"/>
          <w:lang w:eastAsia="ru-RU"/>
        </w:rPr>
        <w:t>2</w:t>
      </w:r>
      <w:r w:rsidRPr="005279FC">
        <w:rPr>
          <w:szCs w:val="28"/>
          <w:u w:val="single"/>
          <w:lang w:eastAsia="ru-RU"/>
        </w:rPr>
        <w:t xml:space="preserve"> – «</w:t>
      </w:r>
      <w:r>
        <w:rPr>
          <w:szCs w:val="28"/>
          <w:u w:val="single"/>
          <w:lang w:eastAsia="ru-RU"/>
        </w:rPr>
        <w:t>Информационные системы и технологии</w:t>
      </w:r>
      <w:r w:rsidRPr="005279FC">
        <w:rPr>
          <w:szCs w:val="28"/>
          <w:u w:val="single"/>
          <w:lang w:eastAsia="ru-RU"/>
        </w:rPr>
        <w:t>»</w:t>
      </w:r>
      <w:r w:rsidRPr="005279FC">
        <w:rPr>
          <w:szCs w:val="28"/>
          <w:u w:val="single"/>
          <w:lang w:eastAsia="ru-RU"/>
        </w:rPr>
        <w:tab/>
      </w:r>
      <w:r w:rsidRPr="005279FC">
        <w:rPr>
          <w:szCs w:val="28"/>
          <w:u w:val="single"/>
          <w:lang w:eastAsia="ru-RU"/>
        </w:rPr>
        <w:tab/>
      </w:r>
      <w:r w:rsidRPr="005279FC">
        <w:rPr>
          <w:szCs w:val="28"/>
          <w:u w:val="single"/>
          <w:lang w:eastAsia="ru-RU"/>
        </w:rPr>
        <w:tab/>
      </w:r>
    </w:p>
    <w:p w14:paraId="5722E81B" w14:textId="77777777" w:rsidR="00AA5689" w:rsidRPr="005279FC" w:rsidRDefault="00AA5689" w:rsidP="00DA69E7">
      <w:pPr>
        <w:shd w:val="clear" w:color="auto" w:fill="FFFFFF"/>
        <w:spacing w:line="276" w:lineRule="auto"/>
        <w:rPr>
          <w:szCs w:val="28"/>
          <w:u w:val="single"/>
          <w:lang w:eastAsia="ru-RU"/>
        </w:rPr>
      </w:pPr>
    </w:p>
    <w:p w14:paraId="712F3D3B" w14:textId="77777777" w:rsidR="00AA5689" w:rsidRPr="005279FC" w:rsidRDefault="00AA5689" w:rsidP="00DA69E7">
      <w:pPr>
        <w:shd w:val="clear" w:color="auto" w:fill="FFFFFF"/>
        <w:spacing w:line="276" w:lineRule="auto"/>
        <w:rPr>
          <w:szCs w:val="28"/>
          <w:lang w:eastAsia="ru-RU"/>
        </w:rPr>
      </w:pPr>
      <w:r w:rsidRPr="005279FC">
        <w:rPr>
          <w:szCs w:val="28"/>
          <w:lang w:eastAsia="ru-RU"/>
        </w:rPr>
        <w:t xml:space="preserve">направленность (профиль): </w:t>
      </w:r>
    </w:p>
    <w:p w14:paraId="3C4CF014" w14:textId="77777777" w:rsidR="00AA5689" w:rsidRPr="005279FC" w:rsidRDefault="00AA5689" w:rsidP="00DA69E7">
      <w:pPr>
        <w:shd w:val="clear" w:color="auto" w:fill="FFFFFF"/>
        <w:spacing w:line="276" w:lineRule="auto"/>
        <w:ind w:left="708" w:firstLine="1"/>
        <w:rPr>
          <w:szCs w:val="28"/>
          <w:u w:val="single"/>
          <w:lang w:eastAsia="ru-RU"/>
        </w:rPr>
      </w:pPr>
      <w:r w:rsidRPr="005279FC">
        <w:rPr>
          <w:szCs w:val="28"/>
          <w:u w:val="single"/>
          <w:lang w:eastAsia="ru-RU"/>
        </w:rPr>
        <w:t>«</w:t>
      </w:r>
      <w:r>
        <w:rPr>
          <w:szCs w:val="28"/>
          <w:u w:val="single"/>
          <w:lang w:eastAsia="ru-RU"/>
        </w:rPr>
        <w:t>Информационные системы и технологии в отраслях транспортно-дорожного комплекса</w:t>
      </w:r>
      <w:r w:rsidRPr="005279FC">
        <w:rPr>
          <w:szCs w:val="28"/>
          <w:u w:val="single"/>
          <w:lang w:eastAsia="ru-RU"/>
        </w:rPr>
        <w:t>»</w:t>
      </w:r>
    </w:p>
    <w:p w14:paraId="6EA2FB9D" w14:textId="77777777" w:rsidR="00AA5689" w:rsidRPr="005279FC" w:rsidRDefault="00AA5689" w:rsidP="00DA69E7">
      <w:pPr>
        <w:shd w:val="clear" w:color="auto" w:fill="FFFFFF"/>
        <w:spacing w:line="276" w:lineRule="auto"/>
        <w:rPr>
          <w:szCs w:val="28"/>
          <w:u w:val="single"/>
          <w:lang w:eastAsia="ru-RU"/>
        </w:rPr>
      </w:pPr>
    </w:p>
    <w:p w14:paraId="7D9BB9C1" w14:textId="77777777" w:rsidR="00AA5689" w:rsidRPr="005279FC" w:rsidRDefault="00AA5689" w:rsidP="00DA69E7">
      <w:pPr>
        <w:spacing w:line="240" w:lineRule="auto"/>
        <w:contextualSpacing/>
        <w:jc w:val="right"/>
      </w:pPr>
      <w:r w:rsidRPr="005279FC">
        <w:t>УТВЕРЖДАЮ</w:t>
      </w:r>
    </w:p>
    <w:p w14:paraId="5A322DE7" w14:textId="77777777" w:rsidR="00AA5689" w:rsidRPr="005279FC" w:rsidRDefault="00AA5689" w:rsidP="00DA69E7">
      <w:pPr>
        <w:spacing w:line="240" w:lineRule="auto"/>
        <w:contextualSpacing/>
        <w:jc w:val="right"/>
      </w:pPr>
      <w:r w:rsidRPr="005279FC">
        <w:t>зав. кафедрой</w:t>
      </w:r>
    </w:p>
    <w:p w14:paraId="5217DC72" w14:textId="77777777" w:rsidR="00AA5689" w:rsidRPr="005279FC" w:rsidRDefault="00AA5689" w:rsidP="00DA69E7">
      <w:pPr>
        <w:shd w:val="clear" w:color="auto" w:fill="FFFFFF"/>
        <w:spacing w:line="276" w:lineRule="auto"/>
        <w:jc w:val="right"/>
        <w:rPr>
          <w:szCs w:val="28"/>
          <w:lang w:eastAsia="ru-RU"/>
        </w:rPr>
      </w:pPr>
      <w:r w:rsidRPr="005279FC">
        <w:rPr>
          <w:szCs w:val="28"/>
          <w:lang w:eastAsia="ru-RU"/>
        </w:rPr>
        <w:t>_______________/</w:t>
      </w:r>
      <w:r w:rsidRPr="005279FC">
        <w:rPr>
          <w:szCs w:val="28"/>
          <w:u w:val="single"/>
          <w:lang w:eastAsia="ru-RU"/>
        </w:rPr>
        <w:t xml:space="preserve">Максимычев О. И. </w:t>
      </w:r>
      <w:r w:rsidRPr="005279FC">
        <w:rPr>
          <w:szCs w:val="28"/>
          <w:lang w:eastAsia="ru-RU"/>
        </w:rPr>
        <w:t>/</w:t>
      </w:r>
    </w:p>
    <w:p w14:paraId="7870DFF8" w14:textId="77777777" w:rsidR="00AA5689" w:rsidRPr="005279FC" w:rsidRDefault="00AA5689" w:rsidP="00DA69E7">
      <w:pPr>
        <w:shd w:val="clear" w:color="auto" w:fill="FFFFFF"/>
        <w:spacing w:line="276" w:lineRule="auto"/>
        <w:ind w:left="4962" w:hanging="284"/>
        <w:jc w:val="right"/>
        <w:rPr>
          <w:szCs w:val="28"/>
          <w:lang w:eastAsia="ru-RU"/>
        </w:rPr>
      </w:pPr>
      <w:r w:rsidRPr="005279FC">
        <w:rPr>
          <w:szCs w:val="28"/>
          <w:lang w:eastAsia="ru-RU"/>
        </w:rPr>
        <w:t>«____» ____________ 2023г.</w:t>
      </w:r>
    </w:p>
    <w:p w14:paraId="1D4D3624" w14:textId="77777777" w:rsidR="00AA5689" w:rsidRPr="005279FC" w:rsidRDefault="00AA5689" w:rsidP="00DA69E7">
      <w:pPr>
        <w:shd w:val="clear" w:color="auto" w:fill="FFFFFF"/>
        <w:spacing w:line="276" w:lineRule="auto"/>
        <w:jc w:val="center"/>
        <w:rPr>
          <w:b/>
          <w:szCs w:val="28"/>
          <w:lang w:eastAsia="ru-RU"/>
        </w:rPr>
      </w:pPr>
    </w:p>
    <w:p w14:paraId="3622BF19" w14:textId="77777777" w:rsidR="00AA5689" w:rsidRPr="005279FC" w:rsidRDefault="00AA5689" w:rsidP="00DA69E7">
      <w:pPr>
        <w:shd w:val="clear" w:color="auto" w:fill="FFFFFF"/>
        <w:spacing w:line="276" w:lineRule="auto"/>
        <w:jc w:val="center"/>
        <w:rPr>
          <w:b/>
          <w:sz w:val="24"/>
          <w:szCs w:val="28"/>
          <w:lang w:eastAsia="ru-RU"/>
        </w:rPr>
      </w:pPr>
      <w:r w:rsidRPr="005279FC">
        <w:rPr>
          <w:b/>
          <w:sz w:val="24"/>
          <w:szCs w:val="28"/>
          <w:lang w:eastAsia="ru-RU"/>
        </w:rPr>
        <w:t>ЗАДАНИЕ</w:t>
      </w:r>
    </w:p>
    <w:p w14:paraId="6E09E883" w14:textId="77777777" w:rsidR="00AA5689" w:rsidRPr="005279FC" w:rsidRDefault="00AA5689" w:rsidP="00DA69E7">
      <w:pPr>
        <w:shd w:val="clear" w:color="auto" w:fill="FFFFFF"/>
        <w:spacing w:line="276" w:lineRule="auto"/>
        <w:jc w:val="center"/>
        <w:rPr>
          <w:b/>
          <w:sz w:val="24"/>
          <w:szCs w:val="28"/>
          <w:lang w:eastAsia="ru-RU"/>
        </w:rPr>
      </w:pPr>
      <w:r w:rsidRPr="005279FC">
        <w:rPr>
          <w:b/>
          <w:sz w:val="24"/>
          <w:szCs w:val="28"/>
          <w:lang w:eastAsia="ru-RU"/>
        </w:rPr>
        <w:t>НА ВЫПУСКНУЮ КВАЛИФИКАЦИОННУЮ РАБОТУ</w:t>
      </w:r>
    </w:p>
    <w:p w14:paraId="0D29DFE8" w14:textId="77777777" w:rsidR="00AA5689" w:rsidRPr="005279FC" w:rsidRDefault="00AA5689" w:rsidP="00DA69E7">
      <w:pPr>
        <w:shd w:val="clear" w:color="auto" w:fill="FFFFFF"/>
        <w:spacing w:line="276" w:lineRule="auto"/>
        <w:jc w:val="right"/>
        <w:rPr>
          <w:szCs w:val="28"/>
          <w:lang w:eastAsia="ru-RU"/>
        </w:rPr>
      </w:pPr>
    </w:p>
    <w:p w14:paraId="1A7F7391" w14:textId="77777777" w:rsidR="00AA5689" w:rsidRPr="005279FC" w:rsidRDefault="00AA5689" w:rsidP="00DA69E7">
      <w:pPr>
        <w:shd w:val="clear" w:color="auto" w:fill="FFFFFF"/>
        <w:spacing w:line="240" w:lineRule="auto"/>
        <w:rPr>
          <w:szCs w:val="28"/>
          <w:u w:val="single"/>
          <w:lang w:eastAsia="ru-RU"/>
        </w:rPr>
      </w:pPr>
      <w:r>
        <w:rPr>
          <w:szCs w:val="28"/>
          <w:u w:val="single"/>
          <w:lang w:eastAsia="ru-RU"/>
        </w:rPr>
        <w:t>Бернецян Арам Эдикович</w:t>
      </w:r>
      <w:r w:rsidRPr="005279FC">
        <w:rPr>
          <w:szCs w:val="28"/>
          <w:u w:val="single"/>
          <w:lang w:eastAsia="ru-RU"/>
        </w:rPr>
        <w:tab/>
      </w:r>
    </w:p>
    <w:p w14:paraId="26814291" w14:textId="77777777" w:rsidR="00AA5689" w:rsidRPr="005279FC" w:rsidRDefault="00AA5689" w:rsidP="00DA69E7">
      <w:pPr>
        <w:shd w:val="clear" w:color="auto" w:fill="FFFFFF"/>
        <w:spacing w:line="240" w:lineRule="auto"/>
        <w:rPr>
          <w:szCs w:val="28"/>
          <w:lang w:eastAsia="ru-RU"/>
        </w:rPr>
      </w:pPr>
    </w:p>
    <w:p w14:paraId="47E373B1" w14:textId="77777777" w:rsidR="00AA5689" w:rsidRDefault="00AA5689" w:rsidP="00DA69E7">
      <w:pPr>
        <w:ind w:firstLine="0"/>
        <w:rPr>
          <w:b/>
          <w:szCs w:val="24"/>
          <w:u w:val="single"/>
        </w:rPr>
      </w:pPr>
      <w:r w:rsidRPr="005279FC">
        <w:rPr>
          <w:szCs w:val="28"/>
          <w:lang w:eastAsia="ru-RU"/>
        </w:rPr>
        <w:t xml:space="preserve">Тема ВКР: </w:t>
      </w:r>
      <w:r w:rsidRPr="005279FC">
        <w:rPr>
          <w:b/>
          <w:bCs/>
          <w:szCs w:val="28"/>
          <w:u w:val="single"/>
          <w:lang w:eastAsia="ru-RU"/>
        </w:rPr>
        <w:t>«</w:t>
      </w:r>
      <w:r w:rsidRPr="00DB1D31">
        <w:rPr>
          <w:b/>
          <w:szCs w:val="24"/>
          <w:u w:val="single"/>
        </w:rPr>
        <w:t>Реализация парковочного сервиса средствами</w:t>
      </w:r>
      <w:r>
        <w:rPr>
          <w:b/>
          <w:szCs w:val="24"/>
          <w:u w:val="single"/>
        </w:rPr>
        <w:t xml:space="preserve"> </w:t>
      </w:r>
    </w:p>
    <w:p w14:paraId="7BDA1DEC" w14:textId="77777777" w:rsidR="00AA5689" w:rsidRPr="005279FC" w:rsidRDefault="00AA5689" w:rsidP="00DA69E7">
      <w:pPr>
        <w:shd w:val="clear" w:color="auto" w:fill="FFFFFF"/>
        <w:spacing w:line="276" w:lineRule="auto"/>
        <w:ind w:firstLine="0"/>
        <w:rPr>
          <w:b/>
          <w:bCs/>
          <w:szCs w:val="28"/>
          <w:u w:val="single"/>
          <w:lang w:eastAsia="ru-RU"/>
        </w:rPr>
      </w:pPr>
      <w:r w:rsidRPr="00DB1D31">
        <w:rPr>
          <w:b/>
          <w:szCs w:val="24"/>
          <w:u w:val="single"/>
        </w:rPr>
        <w:t>агентного моделирования</w:t>
      </w:r>
      <w:r w:rsidRPr="005279FC">
        <w:rPr>
          <w:b/>
          <w:bCs/>
          <w:szCs w:val="28"/>
          <w:u w:val="single"/>
          <w:lang w:eastAsia="ru-RU"/>
        </w:rPr>
        <w:t>»</w:t>
      </w:r>
    </w:p>
    <w:p w14:paraId="79BAD1A7" w14:textId="77777777" w:rsidR="00AA5689" w:rsidRPr="00941156" w:rsidRDefault="00AA5689" w:rsidP="00DA69E7">
      <w:pPr>
        <w:shd w:val="clear" w:color="auto" w:fill="FFFFFF"/>
        <w:spacing w:line="276" w:lineRule="auto"/>
        <w:ind w:firstLine="0"/>
        <w:contextualSpacing/>
        <w:rPr>
          <w:color w:val="auto"/>
          <w:szCs w:val="28"/>
          <w:lang w:eastAsia="ru-RU"/>
        </w:rPr>
      </w:pPr>
      <w:r w:rsidRPr="005279FC">
        <w:rPr>
          <w:szCs w:val="28"/>
          <w:lang w:eastAsia="ru-RU"/>
        </w:rPr>
        <w:t xml:space="preserve">утверждена приказом </w:t>
      </w:r>
      <w:r w:rsidRPr="00941156">
        <w:rPr>
          <w:color w:val="auto"/>
          <w:szCs w:val="28"/>
          <w:lang w:eastAsia="ru-RU"/>
        </w:rPr>
        <w:t xml:space="preserve">МАДИ от «16» марта 2023 г. № </w:t>
      </w:r>
      <w:r w:rsidRPr="00B23C3A">
        <w:rPr>
          <w:color w:val="auto"/>
          <w:szCs w:val="28"/>
          <w:lang w:eastAsia="ru-RU"/>
        </w:rPr>
        <w:t>834</w:t>
      </w:r>
      <w:r w:rsidRPr="00941156">
        <w:rPr>
          <w:color w:val="auto"/>
          <w:szCs w:val="28"/>
          <w:lang w:eastAsia="ru-RU"/>
        </w:rPr>
        <w:t xml:space="preserve"> ст</w:t>
      </w:r>
    </w:p>
    <w:p w14:paraId="0F09FBAB" w14:textId="77777777" w:rsidR="00AA5689" w:rsidRPr="00C73ADD" w:rsidRDefault="00AA5689" w:rsidP="00AA5689">
      <w:pPr>
        <w:numPr>
          <w:ilvl w:val="0"/>
          <w:numId w:val="43"/>
        </w:numPr>
        <w:shd w:val="clear" w:color="auto" w:fill="FFFFFF"/>
        <w:spacing w:line="276" w:lineRule="auto"/>
        <w:ind w:left="284" w:hanging="284"/>
        <w:contextualSpacing/>
        <w:jc w:val="left"/>
        <w:rPr>
          <w:color w:val="000000" w:themeColor="text1"/>
          <w:szCs w:val="28"/>
          <w:lang w:eastAsia="ru-RU"/>
        </w:rPr>
      </w:pPr>
      <w:r w:rsidRPr="00C73ADD">
        <w:rPr>
          <w:color w:val="000000" w:themeColor="text1"/>
          <w:szCs w:val="28"/>
          <w:lang w:eastAsia="ru-RU"/>
        </w:rPr>
        <w:t>Обоснование темы ВКР и перечень подлежащих разработке вопросов:</w:t>
      </w:r>
    </w:p>
    <w:p w14:paraId="0D087650" w14:textId="77777777" w:rsidR="00AA5689" w:rsidRPr="00C73ADD" w:rsidRDefault="00AA5689" w:rsidP="00DA69E7">
      <w:pPr>
        <w:spacing w:line="276" w:lineRule="auto"/>
        <w:ind w:firstLine="851"/>
        <w:rPr>
          <w:color w:val="000000" w:themeColor="text1"/>
          <w:szCs w:val="28"/>
          <w:lang w:eastAsia="ru-RU"/>
        </w:rPr>
      </w:pPr>
      <w:r w:rsidRPr="00C73ADD">
        <w:rPr>
          <w:color w:val="000000" w:themeColor="text1"/>
          <w:szCs w:val="28"/>
          <w:lang w:eastAsia="ru-RU"/>
        </w:rPr>
        <w:t xml:space="preserve">Обоснование: </w:t>
      </w:r>
      <w:r>
        <w:t>помощь</w:t>
      </w:r>
      <w:r w:rsidRPr="004D5DEF">
        <w:t xml:space="preserve"> </w:t>
      </w:r>
      <w:r>
        <w:t>в определении наилучших подходов и стратегий</w:t>
      </w:r>
      <w:r w:rsidRPr="004D5DEF">
        <w:t xml:space="preserve"> для улучшения парковочного сервиса</w:t>
      </w:r>
    </w:p>
    <w:p w14:paraId="18AF8E77" w14:textId="77777777" w:rsidR="00AA5689" w:rsidRPr="00C73ADD" w:rsidRDefault="00AA5689" w:rsidP="00DA69E7">
      <w:pPr>
        <w:spacing w:line="276" w:lineRule="auto"/>
        <w:ind w:firstLine="851"/>
        <w:rPr>
          <w:color w:val="000000" w:themeColor="text1"/>
          <w:szCs w:val="28"/>
          <w:lang w:eastAsia="ru-RU"/>
        </w:rPr>
      </w:pPr>
      <w:r w:rsidRPr="00C73ADD">
        <w:rPr>
          <w:color w:val="000000" w:themeColor="text1"/>
          <w:szCs w:val="28"/>
          <w:lang w:eastAsia="ru-RU"/>
        </w:rPr>
        <w:t>Перечень вопросов:</w:t>
      </w:r>
    </w:p>
    <w:p w14:paraId="21F935F0" w14:textId="77777777" w:rsidR="00AA5689" w:rsidRDefault="00AA5689" w:rsidP="00AA5689">
      <w:pPr>
        <w:numPr>
          <w:ilvl w:val="1"/>
          <w:numId w:val="43"/>
        </w:numPr>
        <w:spacing w:line="276" w:lineRule="auto"/>
        <w:ind w:left="851" w:hanging="851"/>
        <w:contextualSpacing/>
      </w:pPr>
      <w:r>
        <w:t>Разработать модель парковки</w:t>
      </w:r>
    </w:p>
    <w:p w14:paraId="7096EF55" w14:textId="77777777" w:rsidR="00AA5689" w:rsidRDefault="00AA5689" w:rsidP="00AA5689">
      <w:pPr>
        <w:numPr>
          <w:ilvl w:val="1"/>
          <w:numId w:val="43"/>
        </w:numPr>
        <w:spacing w:line="276" w:lineRule="auto"/>
        <w:ind w:left="851" w:hanging="851"/>
        <w:contextualSpacing/>
      </w:pPr>
      <w:r>
        <w:t>Определить диапазоны часов для машин организаций рядом с парковкой</w:t>
      </w:r>
    </w:p>
    <w:p w14:paraId="69688417" w14:textId="77777777" w:rsidR="00AA5689" w:rsidRDefault="00AA5689" w:rsidP="00AA5689">
      <w:pPr>
        <w:numPr>
          <w:ilvl w:val="1"/>
          <w:numId w:val="43"/>
        </w:numPr>
        <w:spacing w:line="276" w:lineRule="auto"/>
        <w:ind w:left="851" w:hanging="851"/>
        <w:contextualSpacing/>
      </w:pPr>
      <w:r>
        <w:t>Отобразить занятые и свободные парковочные места в режиме реального времени.</w:t>
      </w:r>
    </w:p>
    <w:p w14:paraId="69A05C11" w14:textId="77777777" w:rsidR="00AA5689" w:rsidRDefault="00AA5689" w:rsidP="00AA5689">
      <w:pPr>
        <w:numPr>
          <w:ilvl w:val="1"/>
          <w:numId w:val="43"/>
        </w:numPr>
        <w:spacing w:line="276" w:lineRule="auto"/>
        <w:ind w:left="851" w:hanging="851"/>
        <w:contextualSpacing/>
      </w:pPr>
      <w:r>
        <w:t>Оформить бронирование места на парковке</w:t>
      </w:r>
    </w:p>
    <w:p w14:paraId="47F8DFBA" w14:textId="77777777" w:rsidR="00AA5689" w:rsidRPr="00971B83" w:rsidRDefault="00AA5689" w:rsidP="00AA5689">
      <w:pPr>
        <w:numPr>
          <w:ilvl w:val="1"/>
          <w:numId w:val="43"/>
        </w:numPr>
        <w:spacing w:line="276" w:lineRule="auto"/>
        <w:ind w:left="851" w:hanging="851"/>
        <w:contextualSpacing/>
        <w:rPr>
          <w:color w:val="000000" w:themeColor="text1"/>
          <w:szCs w:val="28"/>
          <w:lang w:eastAsia="ru-RU"/>
        </w:rPr>
      </w:pPr>
      <w:r>
        <w:t>Настроить систему счетчиков для определения въезда – выезда машины.</w:t>
      </w:r>
    </w:p>
    <w:p w14:paraId="31ABBD76" w14:textId="77777777" w:rsidR="00AA5689" w:rsidRDefault="00AA5689" w:rsidP="00AA5689">
      <w:pPr>
        <w:numPr>
          <w:ilvl w:val="1"/>
          <w:numId w:val="43"/>
        </w:numPr>
        <w:spacing w:line="276" w:lineRule="auto"/>
        <w:ind w:left="851" w:hanging="851"/>
        <w:contextualSpacing/>
        <w:rPr>
          <w:color w:val="000000" w:themeColor="text1"/>
          <w:szCs w:val="28"/>
          <w:lang w:eastAsia="ru-RU"/>
        </w:rPr>
      </w:pPr>
      <w:r w:rsidRPr="00C73ADD">
        <w:rPr>
          <w:color w:val="000000" w:themeColor="text1"/>
          <w:szCs w:val="28"/>
          <w:lang w:eastAsia="ru-RU"/>
        </w:rPr>
        <w:t>Рассчитать обеспечение услови</w:t>
      </w:r>
      <w:r>
        <w:rPr>
          <w:color w:val="000000" w:themeColor="text1"/>
          <w:szCs w:val="28"/>
          <w:lang w:eastAsia="ru-RU"/>
        </w:rPr>
        <w:t>й</w:t>
      </w:r>
      <w:r w:rsidRPr="00C73ADD">
        <w:rPr>
          <w:color w:val="000000" w:themeColor="text1"/>
          <w:szCs w:val="28"/>
          <w:lang w:eastAsia="ru-RU"/>
        </w:rPr>
        <w:t xml:space="preserve"> безопасности жизнедеятельности</w:t>
      </w:r>
    </w:p>
    <w:p w14:paraId="24901802" w14:textId="77777777" w:rsidR="00AA5689" w:rsidRPr="0074353C" w:rsidRDefault="00AA5689" w:rsidP="00AA5689">
      <w:pPr>
        <w:numPr>
          <w:ilvl w:val="1"/>
          <w:numId w:val="43"/>
        </w:numPr>
        <w:spacing w:line="276" w:lineRule="auto"/>
        <w:ind w:left="851" w:hanging="851"/>
        <w:contextualSpacing/>
        <w:rPr>
          <w:color w:val="000000" w:themeColor="text1"/>
          <w:szCs w:val="28"/>
          <w:lang w:eastAsia="ru-RU"/>
        </w:rPr>
      </w:pPr>
      <w:r w:rsidRPr="0074353C">
        <w:rPr>
          <w:color w:val="000000" w:themeColor="text1"/>
          <w:szCs w:val="28"/>
          <w:lang w:eastAsia="ru-RU"/>
        </w:rPr>
        <w:t>Рассчитать экономическую эффективность</w:t>
      </w:r>
    </w:p>
    <w:p w14:paraId="46F5CAC9" w14:textId="77777777" w:rsidR="00AA5689" w:rsidRPr="00FA23F3" w:rsidRDefault="00AA5689" w:rsidP="00AA5689">
      <w:pPr>
        <w:spacing w:after="160" w:line="259" w:lineRule="auto"/>
        <w:ind w:firstLine="0"/>
        <w:jc w:val="left"/>
        <w:rPr>
          <w:color w:val="000000" w:themeColor="text1"/>
          <w:szCs w:val="28"/>
          <w:lang w:eastAsia="ru-RU"/>
        </w:rPr>
      </w:pPr>
      <w:r>
        <w:rPr>
          <w:color w:val="000000" w:themeColor="text1"/>
          <w:szCs w:val="28"/>
          <w:lang w:eastAsia="ru-RU"/>
        </w:rPr>
        <w:br w:type="page"/>
      </w:r>
    </w:p>
    <w:tbl>
      <w:tblPr>
        <w:tblStyle w:val="aa"/>
        <w:tblW w:w="0" w:type="auto"/>
        <w:tblLayout w:type="fixed"/>
        <w:tblLook w:val="04A0" w:firstRow="1" w:lastRow="0" w:firstColumn="1" w:lastColumn="0" w:noHBand="0" w:noVBand="1"/>
      </w:tblPr>
      <w:tblGrid>
        <w:gridCol w:w="704"/>
        <w:gridCol w:w="2268"/>
        <w:gridCol w:w="2410"/>
        <w:gridCol w:w="1701"/>
        <w:gridCol w:w="1276"/>
        <w:gridCol w:w="1269"/>
      </w:tblGrid>
      <w:tr w:rsidR="00971B83" w:rsidRPr="004D36AE" w14:paraId="7F412D0E" w14:textId="77777777" w:rsidTr="00B179A4">
        <w:trPr>
          <w:cantSplit/>
        </w:trPr>
        <w:tc>
          <w:tcPr>
            <w:tcW w:w="704" w:type="dxa"/>
            <w:vMerge w:val="restart"/>
            <w:vAlign w:val="center"/>
          </w:tcPr>
          <w:p w14:paraId="0659C27C" w14:textId="77777777" w:rsidR="00971B83" w:rsidRPr="004D36AE" w:rsidRDefault="00971B83" w:rsidP="00B179A4">
            <w:pPr>
              <w:spacing w:after="160" w:line="259" w:lineRule="auto"/>
              <w:ind w:firstLine="0"/>
              <w:jc w:val="center"/>
              <w:rPr>
                <w:b/>
                <w:sz w:val="24"/>
              </w:rPr>
            </w:pPr>
            <w:r w:rsidRPr="004D36AE">
              <w:rPr>
                <w:sz w:val="24"/>
                <w:lang w:eastAsia="ru-RU"/>
              </w:rPr>
              <w:lastRenderedPageBreak/>
              <w:t>№ п/п</w:t>
            </w:r>
          </w:p>
        </w:tc>
        <w:tc>
          <w:tcPr>
            <w:tcW w:w="2268" w:type="dxa"/>
            <w:vMerge w:val="restart"/>
            <w:vAlign w:val="center"/>
          </w:tcPr>
          <w:p w14:paraId="3C86C898" w14:textId="77777777" w:rsidR="00971B83" w:rsidRPr="004D36AE" w:rsidRDefault="00971B83" w:rsidP="00B179A4">
            <w:pPr>
              <w:spacing w:after="160" w:line="259" w:lineRule="auto"/>
              <w:ind w:firstLine="0"/>
              <w:jc w:val="center"/>
              <w:rPr>
                <w:b/>
                <w:sz w:val="24"/>
              </w:rPr>
            </w:pPr>
            <w:r w:rsidRPr="004D36AE">
              <w:rPr>
                <w:sz w:val="24"/>
                <w:lang w:eastAsia="ru-RU"/>
              </w:rPr>
              <w:t>Наименование этапа работы (раздела)</w:t>
            </w:r>
          </w:p>
        </w:tc>
        <w:tc>
          <w:tcPr>
            <w:tcW w:w="2410" w:type="dxa"/>
            <w:vMerge w:val="restart"/>
            <w:vAlign w:val="center"/>
          </w:tcPr>
          <w:p w14:paraId="19CA35E1" w14:textId="77777777" w:rsidR="00971B83" w:rsidRPr="004D36AE" w:rsidRDefault="00971B83" w:rsidP="00B179A4">
            <w:pPr>
              <w:widowControl w:val="0"/>
              <w:autoSpaceDE w:val="0"/>
              <w:autoSpaceDN w:val="0"/>
              <w:adjustRightInd w:val="0"/>
              <w:spacing w:line="240" w:lineRule="auto"/>
              <w:ind w:firstLine="0"/>
              <w:jc w:val="center"/>
              <w:rPr>
                <w:sz w:val="24"/>
                <w:lang w:eastAsia="ru-RU"/>
              </w:rPr>
            </w:pPr>
            <w:r w:rsidRPr="004D36AE">
              <w:rPr>
                <w:sz w:val="24"/>
                <w:lang w:eastAsia="ru-RU"/>
              </w:rPr>
              <w:t xml:space="preserve">Ф.И.О.должность, уч. </w:t>
            </w:r>
            <w:r w:rsidRPr="004D36AE">
              <w:rPr>
                <w:spacing w:val="-4"/>
                <w:sz w:val="24"/>
                <w:lang w:eastAsia="ru-RU"/>
              </w:rPr>
              <w:t>степень, звание</w:t>
            </w:r>
            <w:r w:rsidRPr="004D36AE">
              <w:rPr>
                <w:sz w:val="24"/>
                <w:lang w:eastAsia="ru-RU"/>
              </w:rPr>
              <w:t xml:space="preserve"> руководителя/консультанта (этапа работы раздела</w:t>
            </w:r>
            <w:r w:rsidRPr="004D36AE">
              <w:rPr>
                <w:spacing w:val="-4"/>
                <w:sz w:val="24"/>
                <w:lang w:eastAsia="ru-RU"/>
              </w:rPr>
              <w:t>)</w:t>
            </w:r>
          </w:p>
        </w:tc>
        <w:tc>
          <w:tcPr>
            <w:tcW w:w="1701" w:type="dxa"/>
            <w:vMerge w:val="restart"/>
            <w:vAlign w:val="center"/>
          </w:tcPr>
          <w:p w14:paraId="7D81B73A" w14:textId="77777777" w:rsidR="00971B83" w:rsidRPr="004D36AE" w:rsidRDefault="00971B83" w:rsidP="00B179A4">
            <w:pPr>
              <w:spacing w:after="160" w:line="259" w:lineRule="auto"/>
              <w:ind w:firstLine="0"/>
              <w:jc w:val="center"/>
              <w:rPr>
                <w:b/>
                <w:sz w:val="24"/>
              </w:rPr>
            </w:pPr>
            <w:r w:rsidRPr="004D36AE">
              <w:rPr>
                <w:sz w:val="24"/>
                <w:lang w:eastAsia="ru-RU"/>
              </w:rPr>
              <w:t>Срок выполнения этапа, раздела</w:t>
            </w:r>
          </w:p>
        </w:tc>
        <w:tc>
          <w:tcPr>
            <w:tcW w:w="2545" w:type="dxa"/>
            <w:gridSpan w:val="2"/>
            <w:vAlign w:val="center"/>
          </w:tcPr>
          <w:p w14:paraId="745F18A3" w14:textId="77777777" w:rsidR="00971B83" w:rsidRPr="004D36AE" w:rsidRDefault="00971B83" w:rsidP="00B179A4">
            <w:pPr>
              <w:spacing w:after="160" w:line="259" w:lineRule="auto"/>
              <w:ind w:firstLine="0"/>
              <w:jc w:val="center"/>
              <w:rPr>
                <w:b/>
                <w:sz w:val="24"/>
              </w:rPr>
            </w:pPr>
            <w:r w:rsidRPr="004D36AE">
              <w:rPr>
                <w:sz w:val="24"/>
                <w:lang w:eastAsia="ru-RU"/>
              </w:rPr>
              <w:t>Подпись, дата</w:t>
            </w:r>
          </w:p>
        </w:tc>
      </w:tr>
      <w:tr w:rsidR="00971B83" w:rsidRPr="004D36AE" w14:paraId="5D925BA6" w14:textId="77777777" w:rsidTr="00B179A4">
        <w:trPr>
          <w:cantSplit/>
        </w:trPr>
        <w:tc>
          <w:tcPr>
            <w:tcW w:w="704" w:type="dxa"/>
            <w:vMerge/>
            <w:vAlign w:val="center"/>
          </w:tcPr>
          <w:p w14:paraId="026A7E6E" w14:textId="77777777" w:rsidR="00971B83" w:rsidRPr="004D36AE" w:rsidRDefault="00971B83" w:rsidP="00B179A4">
            <w:pPr>
              <w:spacing w:after="160" w:line="259" w:lineRule="auto"/>
              <w:ind w:firstLine="0"/>
              <w:jc w:val="center"/>
              <w:rPr>
                <w:b/>
                <w:sz w:val="24"/>
              </w:rPr>
            </w:pPr>
          </w:p>
        </w:tc>
        <w:tc>
          <w:tcPr>
            <w:tcW w:w="2268" w:type="dxa"/>
            <w:vMerge/>
            <w:vAlign w:val="center"/>
          </w:tcPr>
          <w:p w14:paraId="4A80FDAE" w14:textId="77777777" w:rsidR="00971B83" w:rsidRPr="004D36AE" w:rsidRDefault="00971B83" w:rsidP="00B179A4">
            <w:pPr>
              <w:spacing w:after="160" w:line="259" w:lineRule="auto"/>
              <w:ind w:firstLine="0"/>
              <w:jc w:val="center"/>
              <w:rPr>
                <w:b/>
                <w:sz w:val="24"/>
              </w:rPr>
            </w:pPr>
          </w:p>
        </w:tc>
        <w:tc>
          <w:tcPr>
            <w:tcW w:w="2410" w:type="dxa"/>
            <w:vMerge/>
            <w:vAlign w:val="center"/>
          </w:tcPr>
          <w:p w14:paraId="5190CD23" w14:textId="77777777" w:rsidR="00971B83" w:rsidRPr="004D36AE" w:rsidRDefault="00971B83" w:rsidP="00B179A4">
            <w:pPr>
              <w:spacing w:after="160" w:line="259" w:lineRule="auto"/>
              <w:ind w:firstLine="0"/>
              <w:jc w:val="center"/>
              <w:rPr>
                <w:b/>
                <w:sz w:val="24"/>
              </w:rPr>
            </w:pPr>
          </w:p>
        </w:tc>
        <w:tc>
          <w:tcPr>
            <w:tcW w:w="1701" w:type="dxa"/>
            <w:vMerge/>
            <w:vAlign w:val="center"/>
          </w:tcPr>
          <w:p w14:paraId="3B1A88CA" w14:textId="77777777" w:rsidR="00971B83" w:rsidRPr="004D36AE" w:rsidRDefault="00971B83" w:rsidP="00B179A4">
            <w:pPr>
              <w:spacing w:after="160" w:line="259" w:lineRule="auto"/>
              <w:ind w:firstLine="0"/>
              <w:jc w:val="center"/>
              <w:rPr>
                <w:b/>
                <w:sz w:val="24"/>
              </w:rPr>
            </w:pPr>
          </w:p>
        </w:tc>
        <w:tc>
          <w:tcPr>
            <w:tcW w:w="1276" w:type="dxa"/>
            <w:vAlign w:val="center"/>
          </w:tcPr>
          <w:p w14:paraId="03FE7565" w14:textId="77777777" w:rsidR="00971B83" w:rsidRPr="004D36AE" w:rsidRDefault="00971B83" w:rsidP="00B179A4">
            <w:pPr>
              <w:spacing w:after="160" w:line="259" w:lineRule="auto"/>
              <w:ind w:firstLine="0"/>
              <w:jc w:val="center"/>
              <w:rPr>
                <w:b/>
                <w:sz w:val="24"/>
              </w:rPr>
            </w:pPr>
            <w:r w:rsidRPr="004D36AE">
              <w:rPr>
                <w:sz w:val="24"/>
                <w:lang w:eastAsia="ru-RU"/>
              </w:rPr>
              <w:t>Задание выдал</w:t>
            </w:r>
          </w:p>
        </w:tc>
        <w:tc>
          <w:tcPr>
            <w:tcW w:w="1269" w:type="dxa"/>
            <w:vAlign w:val="center"/>
          </w:tcPr>
          <w:p w14:paraId="53EA4628" w14:textId="77777777" w:rsidR="00971B83" w:rsidRPr="004D36AE" w:rsidRDefault="00971B83" w:rsidP="00B179A4">
            <w:pPr>
              <w:spacing w:after="160" w:line="259" w:lineRule="auto"/>
              <w:ind w:firstLine="0"/>
              <w:jc w:val="center"/>
              <w:rPr>
                <w:b/>
                <w:sz w:val="24"/>
              </w:rPr>
            </w:pPr>
            <w:r w:rsidRPr="004D36AE">
              <w:rPr>
                <w:sz w:val="24"/>
                <w:lang w:eastAsia="ru-RU"/>
              </w:rPr>
              <w:t>Задание принял</w:t>
            </w:r>
          </w:p>
        </w:tc>
      </w:tr>
      <w:tr w:rsidR="00971B83" w:rsidRPr="004D36AE" w14:paraId="568B1A5C" w14:textId="77777777" w:rsidTr="00B179A4">
        <w:trPr>
          <w:cantSplit/>
        </w:trPr>
        <w:tc>
          <w:tcPr>
            <w:tcW w:w="704" w:type="dxa"/>
            <w:vAlign w:val="center"/>
          </w:tcPr>
          <w:p w14:paraId="52D2D774" w14:textId="77777777" w:rsidR="00971B83" w:rsidRPr="004D36AE" w:rsidRDefault="00971B83" w:rsidP="00B179A4">
            <w:pPr>
              <w:spacing w:after="160" w:line="259" w:lineRule="auto"/>
              <w:ind w:firstLine="0"/>
              <w:jc w:val="center"/>
              <w:rPr>
                <w:bCs/>
                <w:sz w:val="24"/>
              </w:rPr>
            </w:pPr>
            <w:r w:rsidRPr="004D36AE">
              <w:rPr>
                <w:bCs/>
                <w:sz w:val="24"/>
              </w:rPr>
              <w:t>1</w:t>
            </w:r>
          </w:p>
        </w:tc>
        <w:tc>
          <w:tcPr>
            <w:tcW w:w="2268" w:type="dxa"/>
            <w:vAlign w:val="center"/>
          </w:tcPr>
          <w:p w14:paraId="7DA06969" w14:textId="646D63DE" w:rsidR="00971B83" w:rsidRPr="004D36AE" w:rsidRDefault="00971B83" w:rsidP="00B179A4">
            <w:pPr>
              <w:spacing w:after="160" w:line="259" w:lineRule="auto"/>
              <w:ind w:firstLine="0"/>
              <w:jc w:val="center"/>
              <w:rPr>
                <w:b/>
                <w:sz w:val="24"/>
              </w:rPr>
            </w:pPr>
            <w:r w:rsidRPr="004D36AE">
              <w:rPr>
                <w:sz w:val="24"/>
                <w:lang w:eastAsia="ru-RU"/>
              </w:rPr>
              <w:t>Проектирование информационных моделей и разработка алгоритмов (</w:t>
            </w:r>
            <w:r w:rsidRPr="004D36AE">
              <w:rPr>
                <w:sz w:val="24"/>
                <w:lang w:val="en-US" w:eastAsia="ru-RU"/>
              </w:rPr>
              <w:t>MODELS</w:t>
            </w:r>
            <w:r w:rsidR="00E8507A">
              <w:rPr>
                <w:sz w:val="24"/>
                <w:lang w:eastAsia="ru-RU"/>
              </w:rPr>
              <w:t xml:space="preserve"> </w:t>
            </w:r>
            <w:r w:rsidRPr="004D36AE">
              <w:rPr>
                <w:sz w:val="24"/>
                <w:lang w:val="en-US" w:eastAsia="ru-RU"/>
              </w:rPr>
              <w:t>AND</w:t>
            </w:r>
            <w:r w:rsidR="00E8507A">
              <w:rPr>
                <w:sz w:val="24"/>
                <w:lang w:eastAsia="ru-RU"/>
              </w:rPr>
              <w:t xml:space="preserve"> </w:t>
            </w:r>
            <w:r w:rsidRPr="004D36AE">
              <w:rPr>
                <w:sz w:val="24"/>
                <w:lang w:val="en-US" w:eastAsia="ru-RU"/>
              </w:rPr>
              <w:t>METHODS</w:t>
            </w:r>
            <w:r w:rsidRPr="004D36AE">
              <w:rPr>
                <w:sz w:val="24"/>
                <w:lang w:eastAsia="ru-RU"/>
              </w:rPr>
              <w:t>)</w:t>
            </w:r>
          </w:p>
        </w:tc>
        <w:tc>
          <w:tcPr>
            <w:tcW w:w="2410" w:type="dxa"/>
            <w:vAlign w:val="center"/>
          </w:tcPr>
          <w:p w14:paraId="0DF8CD0B" w14:textId="5117208D" w:rsidR="00971B83" w:rsidRPr="004D36AE" w:rsidRDefault="00971B83" w:rsidP="00B179A4">
            <w:pPr>
              <w:spacing w:after="160" w:line="259" w:lineRule="auto"/>
              <w:ind w:firstLine="0"/>
              <w:jc w:val="center"/>
              <w:rPr>
                <w:bCs/>
                <w:sz w:val="24"/>
              </w:rPr>
            </w:pPr>
            <w:r>
              <w:rPr>
                <w:bCs/>
                <w:sz w:val="24"/>
              </w:rPr>
              <w:t>Волосова А.В.</w:t>
            </w:r>
            <w:r w:rsidRPr="004D36AE">
              <w:rPr>
                <w:bCs/>
                <w:sz w:val="24"/>
              </w:rPr>
              <w:t>, доцент, к.т.н.</w:t>
            </w:r>
          </w:p>
        </w:tc>
        <w:tc>
          <w:tcPr>
            <w:tcW w:w="1701" w:type="dxa"/>
            <w:vAlign w:val="center"/>
          </w:tcPr>
          <w:p w14:paraId="1CDEE80E" w14:textId="77777777" w:rsidR="00971B83" w:rsidRPr="004D36AE" w:rsidRDefault="00971B83" w:rsidP="00B179A4">
            <w:pPr>
              <w:spacing w:after="160" w:line="259" w:lineRule="auto"/>
              <w:ind w:firstLine="0"/>
              <w:rPr>
                <w:bCs/>
                <w:sz w:val="24"/>
              </w:rPr>
            </w:pPr>
            <w:r w:rsidRPr="004D36AE">
              <w:rPr>
                <w:sz w:val="24"/>
                <w:lang w:eastAsia="ru-RU"/>
              </w:rPr>
              <w:t>15.03-31.03.23</w:t>
            </w:r>
          </w:p>
        </w:tc>
        <w:tc>
          <w:tcPr>
            <w:tcW w:w="1276" w:type="dxa"/>
            <w:vAlign w:val="center"/>
          </w:tcPr>
          <w:p w14:paraId="2E791862" w14:textId="77777777" w:rsidR="00971B83" w:rsidRPr="004D36AE" w:rsidRDefault="00971B83" w:rsidP="00B179A4">
            <w:pPr>
              <w:spacing w:after="160" w:line="259" w:lineRule="auto"/>
              <w:ind w:firstLine="0"/>
              <w:jc w:val="center"/>
              <w:rPr>
                <w:bCs/>
                <w:sz w:val="24"/>
              </w:rPr>
            </w:pPr>
          </w:p>
        </w:tc>
        <w:tc>
          <w:tcPr>
            <w:tcW w:w="1269" w:type="dxa"/>
            <w:vAlign w:val="center"/>
          </w:tcPr>
          <w:p w14:paraId="76A94363" w14:textId="77777777" w:rsidR="00971B83" w:rsidRPr="004D36AE" w:rsidRDefault="00971B83" w:rsidP="00B179A4">
            <w:pPr>
              <w:spacing w:after="160" w:line="259" w:lineRule="auto"/>
              <w:ind w:firstLine="0"/>
              <w:jc w:val="center"/>
              <w:rPr>
                <w:bCs/>
                <w:sz w:val="24"/>
              </w:rPr>
            </w:pPr>
          </w:p>
        </w:tc>
      </w:tr>
      <w:tr w:rsidR="00971B83" w:rsidRPr="004D36AE" w14:paraId="49B8EB70" w14:textId="77777777" w:rsidTr="00B179A4">
        <w:trPr>
          <w:cantSplit/>
        </w:trPr>
        <w:tc>
          <w:tcPr>
            <w:tcW w:w="704" w:type="dxa"/>
            <w:vAlign w:val="center"/>
          </w:tcPr>
          <w:p w14:paraId="317F1CC1" w14:textId="77777777" w:rsidR="00971B83" w:rsidRPr="004D36AE" w:rsidRDefault="00971B83" w:rsidP="00B179A4">
            <w:pPr>
              <w:spacing w:after="160" w:line="259" w:lineRule="auto"/>
              <w:ind w:firstLine="0"/>
              <w:jc w:val="center"/>
              <w:rPr>
                <w:bCs/>
                <w:sz w:val="24"/>
              </w:rPr>
            </w:pPr>
            <w:r w:rsidRPr="004D36AE">
              <w:rPr>
                <w:bCs/>
                <w:sz w:val="24"/>
              </w:rPr>
              <w:t>2</w:t>
            </w:r>
          </w:p>
        </w:tc>
        <w:tc>
          <w:tcPr>
            <w:tcW w:w="2268" w:type="dxa"/>
          </w:tcPr>
          <w:p w14:paraId="747EF014" w14:textId="77777777" w:rsidR="00971B83" w:rsidRPr="004D36AE" w:rsidRDefault="00971B83" w:rsidP="00B179A4">
            <w:pPr>
              <w:spacing w:after="160" w:line="259" w:lineRule="auto"/>
              <w:ind w:firstLine="0"/>
              <w:jc w:val="center"/>
              <w:rPr>
                <w:sz w:val="24"/>
                <w:lang w:eastAsia="ru-RU"/>
              </w:rPr>
            </w:pPr>
            <w:r w:rsidRPr="004D36AE">
              <w:rPr>
                <w:sz w:val="24"/>
                <w:lang w:eastAsia="ru-RU"/>
              </w:rPr>
              <w:t>Технология программной реализации разработанных моделей и алгоритмов (</w:t>
            </w:r>
            <w:r w:rsidRPr="004D36AE">
              <w:rPr>
                <w:sz w:val="24"/>
                <w:lang w:val="en-US" w:eastAsia="ru-RU"/>
              </w:rPr>
              <w:t>RESULTS</w:t>
            </w:r>
            <w:r w:rsidRPr="004D36AE">
              <w:rPr>
                <w:sz w:val="24"/>
                <w:lang w:eastAsia="ru-RU"/>
              </w:rPr>
              <w:t>)</w:t>
            </w:r>
          </w:p>
        </w:tc>
        <w:tc>
          <w:tcPr>
            <w:tcW w:w="2410" w:type="dxa"/>
            <w:vAlign w:val="center"/>
          </w:tcPr>
          <w:p w14:paraId="44CD128C" w14:textId="1C49AD33" w:rsidR="00971B83" w:rsidRPr="004D36AE" w:rsidRDefault="00971B83" w:rsidP="00B179A4">
            <w:pPr>
              <w:spacing w:after="160" w:line="259" w:lineRule="auto"/>
              <w:ind w:firstLine="0"/>
              <w:jc w:val="center"/>
              <w:rPr>
                <w:bCs/>
                <w:sz w:val="24"/>
              </w:rPr>
            </w:pPr>
            <w:r>
              <w:rPr>
                <w:bCs/>
                <w:sz w:val="24"/>
              </w:rPr>
              <w:t>Волосова А.В.</w:t>
            </w:r>
            <w:r w:rsidRPr="004D36AE">
              <w:rPr>
                <w:bCs/>
                <w:sz w:val="24"/>
              </w:rPr>
              <w:t>, доцент, к.т.н.</w:t>
            </w:r>
          </w:p>
        </w:tc>
        <w:tc>
          <w:tcPr>
            <w:tcW w:w="1701" w:type="dxa"/>
            <w:vAlign w:val="center"/>
          </w:tcPr>
          <w:p w14:paraId="0A4D5244" w14:textId="77777777" w:rsidR="00971B83" w:rsidRPr="004D36AE" w:rsidRDefault="00971B83" w:rsidP="00B179A4">
            <w:pPr>
              <w:spacing w:after="160" w:line="259" w:lineRule="auto"/>
              <w:ind w:firstLine="0"/>
              <w:jc w:val="center"/>
              <w:rPr>
                <w:bCs/>
                <w:sz w:val="24"/>
              </w:rPr>
            </w:pPr>
            <w:r w:rsidRPr="004D36AE">
              <w:rPr>
                <w:sz w:val="24"/>
                <w:lang w:eastAsia="ru-RU"/>
              </w:rPr>
              <w:t>1.04-</w:t>
            </w:r>
            <w:r>
              <w:rPr>
                <w:sz w:val="24"/>
                <w:lang w:eastAsia="ru-RU"/>
              </w:rPr>
              <w:t>3</w:t>
            </w:r>
            <w:r w:rsidRPr="004D36AE">
              <w:rPr>
                <w:sz w:val="24"/>
                <w:lang w:eastAsia="ru-RU"/>
              </w:rPr>
              <w:t>0.04.23</w:t>
            </w:r>
          </w:p>
        </w:tc>
        <w:tc>
          <w:tcPr>
            <w:tcW w:w="1276" w:type="dxa"/>
            <w:vAlign w:val="center"/>
          </w:tcPr>
          <w:p w14:paraId="5359A02B" w14:textId="77777777" w:rsidR="00971B83" w:rsidRPr="004D36AE" w:rsidRDefault="00971B83" w:rsidP="00B179A4">
            <w:pPr>
              <w:spacing w:after="160" w:line="259" w:lineRule="auto"/>
              <w:ind w:firstLine="0"/>
              <w:jc w:val="center"/>
              <w:rPr>
                <w:bCs/>
                <w:sz w:val="24"/>
              </w:rPr>
            </w:pPr>
          </w:p>
        </w:tc>
        <w:tc>
          <w:tcPr>
            <w:tcW w:w="1269" w:type="dxa"/>
            <w:vAlign w:val="center"/>
          </w:tcPr>
          <w:p w14:paraId="30626491" w14:textId="77777777" w:rsidR="00971B83" w:rsidRPr="004D36AE" w:rsidRDefault="00971B83" w:rsidP="00B179A4">
            <w:pPr>
              <w:spacing w:after="160" w:line="259" w:lineRule="auto"/>
              <w:ind w:firstLine="0"/>
              <w:jc w:val="center"/>
              <w:rPr>
                <w:bCs/>
                <w:sz w:val="24"/>
              </w:rPr>
            </w:pPr>
          </w:p>
        </w:tc>
      </w:tr>
      <w:tr w:rsidR="00971B83" w:rsidRPr="004D36AE" w14:paraId="45D8AB51" w14:textId="77777777" w:rsidTr="00B179A4">
        <w:trPr>
          <w:cantSplit/>
        </w:trPr>
        <w:tc>
          <w:tcPr>
            <w:tcW w:w="704" w:type="dxa"/>
            <w:vAlign w:val="center"/>
          </w:tcPr>
          <w:p w14:paraId="562CFC95" w14:textId="77777777" w:rsidR="00971B83" w:rsidRPr="004D36AE" w:rsidRDefault="00971B83" w:rsidP="00B179A4">
            <w:pPr>
              <w:spacing w:after="160" w:line="259" w:lineRule="auto"/>
              <w:ind w:firstLine="0"/>
              <w:jc w:val="center"/>
              <w:rPr>
                <w:bCs/>
                <w:sz w:val="24"/>
              </w:rPr>
            </w:pPr>
            <w:r w:rsidRPr="004D36AE">
              <w:rPr>
                <w:bCs/>
                <w:sz w:val="24"/>
              </w:rPr>
              <w:t>3</w:t>
            </w:r>
          </w:p>
        </w:tc>
        <w:tc>
          <w:tcPr>
            <w:tcW w:w="2268" w:type="dxa"/>
          </w:tcPr>
          <w:p w14:paraId="16E2B241" w14:textId="77777777" w:rsidR="00971B83" w:rsidRPr="004D36AE" w:rsidRDefault="00971B83" w:rsidP="00B179A4">
            <w:pPr>
              <w:spacing w:after="160" w:line="259" w:lineRule="auto"/>
              <w:ind w:firstLine="0"/>
              <w:jc w:val="center"/>
              <w:rPr>
                <w:sz w:val="24"/>
                <w:lang w:eastAsia="ru-RU"/>
              </w:rPr>
            </w:pPr>
            <w:r w:rsidRPr="004D36AE">
              <w:rPr>
                <w:sz w:val="24"/>
                <w:lang w:eastAsia="ru-RU"/>
              </w:rPr>
              <w:t>Обеспечение условий безопасности жизнедеятельности (</w:t>
            </w:r>
            <w:r w:rsidRPr="004D36AE">
              <w:rPr>
                <w:sz w:val="24"/>
                <w:lang w:val="en-US" w:eastAsia="ru-RU"/>
              </w:rPr>
              <w:t>LIFESAFETY</w:t>
            </w:r>
            <w:r w:rsidRPr="004D36AE">
              <w:rPr>
                <w:sz w:val="24"/>
                <w:lang w:eastAsia="ru-RU"/>
              </w:rPr>
              <w:t>)</w:t>
            </w:r>
          </w:p>
        </w:tc>
        <w:tc>
          <w:tcPr>
            <w:tcW w:w="2410" w:type="dxa"/>
            <w:vAlign w:val="center"/>
          </w:tcPr>
          <w:p w14:paraId="11DD1E17" w14:textId="77777777" w:rsidR="00971B83" w:rsidRPr="004D36AE" w:rsidRDefault="00971B83" w:rsidP="00B179A4">
            <w:pPr>
              <w:widowControl w:val="0"/>
              <w:shd w:val="clear" w:color="auto" w:fill="FFFFFF"/>
              <w:autoSpaceDE w:val="0"/>
              <w:autoSpaceDN w:val="0"/>
              <w:adjustRightInd w:val="0"/>
              <w:spacing w:line="240" w:lineRule="auto"/>
              <w:ind w:firstLine="0"/>
              <w:jc w:val="center"/>
              <w:rPr>
                <w:sz w:val="24"/>
                <w:lang w:eastAsia="ru-RU"/>
              </w:rPr>
            </w:pPr>
            <w:r w:rsidRPr="004D36AE">
              <w:rPr>
                <w:sz w:val="24"/>
                <w:lang w:eastAsia="ru-RU"/>
              </w:rPr>
              <w:t>Якубович А.Н.,</w:t>
            </w:r>
          </w:p>
          <w:p w14:paraId="6AD80DDA" w14:textId="77777777" w:rsidR="00971B83" w:rsidRPr="004D36AE" w:rsidRDefault="00971B83" w:rsidP="00B179A4">
            <w:pPr>
              <w:spacing w:after="160" w:line="259" w:lineRule="auto"/>
              <w:ind w:firstLine="0"/>
              <w:jc w:val="center"/>
              <w:rPr>
                <w:b/>
                <w:sz w:val="24"/>
              </w:rPr>
            </w:pPr>
            <w:r w:rsidRPr="004D36AE">
              <w:rPr>
                <w:sz w:val="24"/>
                <w:lang w:eastAsia="ru-RU"/>
              </w:rPr>
              <w:t>профессор, д.т.н.</w:t>
            </w:r>
          </w:p>
        </w:tc>
        <w:tc>
          <w:tcPr>
            <w:tcW w:w="1701" w:type="dxa"/>
            <w:vAlign w:val="center"/>
          </w:tcPr>
          <w:p w14:paraId="7D98588E" w14:textId="7BEB8B7C" w:rsidR="00971B83" w:rsidRPr="004D36AE" w:rsidRDefault="00971B83" w:rsidP="00B179A4">
            <w:pPr>
              <w:spacing w:after="160" w:line="259" w:lineRule="auto"/>
              <w:ind w:firstLine="0"/>
              <w:jc w:val="center"/>
              <w:rPr>
                <w:bCs/>
                <w:sz w:val="24"/>
              </w:rPr>
            </w:pPr>
            <w:r w:rsidRPr="004D36AE">
              <w:rPr>
                <w:sz w:val="24"/>
                <w:lang w:eastAsia="ru-RU"/>
              </w:rPr>
              <w:t>1.05-</w:t>
            </w:r>
            <w:r w:rsidRPr="00971B83">
              <w:rPr>
                <w:sz w:val="24"/>
                <w:lang w:eastAsia="ru-RU"/>
              </w:rPr>
              <w:t>15.06.23</w:t>
            </w:r>
          </w:p>
        </w:tc>
        <w:tc>
          <w:tcPr>
            <w:tcW w:w="1276" w:type="dxa"/>
            <w:vAlign w:val="center"/>
          </w:tcPr>
          <w:p w14:paraId="588A433C" w14:textId="77777777" w:rsidR="00971B83" w:rsidRPr="004D36AE" w:rsidRDefault="00971B83" w:rsidP="00B179A4">
            <w:pPr>
              <w:spacing w:after="160" w:line="259" w:lineRule="auto"/>
              <w:ind w:firstLine="0"/>
              <w:jc w:val="center"/>
              <w:rPr>
                <w:bCs/>
                <w:sz w:val="24"/>
              </w:rPr>
            </w:pPr>
          </w:p>
        </w:tc>
        <w:tc>
          <w:tcPr>
            <w:tcW w:w="1269" w:type="dxa"/>
            <w:vAlign w:val="center"/>
          </w:tcPr>
          <w:p w14:paraId="4B42342E" w14:textId="77777777" w:rsidR="00971B83" w:rsidRPr="004D36AE" w:rsidRDefault="00971B83" w:rsidP="00B179A4">
            <w:pPr>
              <w:spacing w:after="160" w:line="259" w:lineRule="auto"/>
              <w:ind w:firstLine="0"/>
              <w:jc w:val="center"/>
              <w:rPr>
                <w:bCs/>
                <w:sz w:val="24"/>
              </w:rPr>
            </w:pPr>
          </w:p>
        </w:tc>
      </w:tr>
      <w:tr w:rsidR="00971B83" w:rsidRPr="004D36AE" w14:paraId="5CEFBD30" w14:textId="77777777" w:rsidTr="00B179A4">
        <w:trPr>
          <w:cantSplit/>
        </w:trPr>
        <w:tc>
          <w:tcPr>
            <w:tcW w:w="704" w:type="dxa"/>
            <w:vAlign w:val="center"/>
          </w:tcPr>
          <w:p w14:paraId="24311DC4" w14:textId="77777777" w:rsidR="00971B83" w:rsidRPr="004D36AE" w:rsidRDefault="00971B83" w:rsidP="00B179A4">
            <w:pPr>
              <w:spacing w:after="160" w:line="259" w:lineRule="auto"/>
              <w:ind w:firstLine="0"/>
              <w:jc w:val="center"/>
              <w:rPr>
                <w:bCs/>
                <w:sz w:val="24"/>
              </w:rPr>
            </w:pPr>
            <w:r w:rsidRPr="004D36AE">
              <w:rPr>
                <w:bCs/>
                <w:sz w:val="24"/>
              </w:rPr>
              <w:t>4</w:t>
            </w:r>
          </w:p>
        </w:tc>
        <w:tc>
          <w:tcPr>
            <w:tcW w:w="2268" w:type="dxa"/>
          </w:tcPr>
          <w:p w14:paraId="0B4FABCB" w14:textId="77777777" w:rsidR="00971B83" w:rsidRPr="004D36AE" w:rsidRDefault="00971B83" w:rsidP="00B179A4">
            <w:pPr>
              <w:spacing w:after="160" w:line="259" w:lineRule="auto"/>
              <w:ind w:firstLine="0"/>
              <w:jc w:val="center"/>
              <w:rPr>
                <w:sz w:val="24"/>
                <w:lang w:eastAsia="ru-RU"/>
              </w:rPr>
            </w:pPr>
            <w:r w:rsidRPr="004D36AE">
              <w:rPr>
                <w:sz w:val="24"/>
                <w:lang w:eastAsia="ru-RU"/>
              </w:rPr>
              <w:t>Расчет экономической эффективности (</w:t>
            </w:r>
            <w:r w:rsidRPr="004D36AE">
              <w:rPr>
                <w:sz w:val="24"/>
                <w:lang w:val="en-US" w:eastAsia="ru-RU"/>
              </w:rPr>
              <w:t>ECONOMICS</w:t>
            </w:r>
            <w:r w:rsidRPr="004D36AE">
              <w:rPr>
                <w:sz w:val="24"/>
                <w:lang w:eastAsia="ru-RU"/>
              </w:rPr>
              <w:t>)</w:t>
            </w:r>
          </w:p>
        </w:tc>
        <w:tc>
          <w:tcPr>
            <w:tcW w:w="2410" w:type="dxa"/>
            <w:vAlign w:val="center"/>
          </w:tcPr>
          <w:p w14:paraId="0A7E3815" w14:textId="77777777" w:rsidR="00971B83" w:rsidRPr="004D36AE" w:rsidRDefault="00971B83" w:rsidP="00B179A4">
            <w:pPr>
              <w:widowControl w:val="0"/>
              <w:shd w:val="clear" w:color="auto" w:fill="FFFFFF"/>
              <w:autoSpaceDE w:val="0"/>
              <w:autoSpaceDN w:val="0"/>
              <w:adjustRightInd w:val="0"/>
              <w:spacing w:line="240" w:lineRule="auto"/>
              <w:ind w:firstLine="0"/>
              <w:jc w:val="center"/>
              <w:rPr>
                <w:sz w:val="24"/>
                <w:lang w:eastAsia="ru-RU"/>
              </w:rPr>
            </w:pPr>
            <w:r w:rsidRPr="004D36AE">
              <w:rPr>
                <w:sz w:val="24"/>
                <w:lang w:eastAsia="ru-RU"/>
              </w:rPr>
              <w:t>Васильева Ю.И.,</w:t>
            </w:r>
          </w:p>
          <w:p w14:paraId="273A2CFC" w14:textId="77777777" w:rsidR="00971B83" w:rsidRPr="004D36AE" w:rsidRDefault="00971B83" w:rsidP="00B179A4">
            <w:pPr>
              <w:spacing w:after="160" w:line="259" w:lineRule="auto"/>
              <w:ind w:firstLine="0"/>
              <w:jc w:val="center"/>
              <w:rPr>
                <w:b/>
                <w:sz w:val="24"/>
              </w:rPr>
            </w:pPr>
            <w:r w:rsidRPr="004D36AE">
              <w:rPr>
                <w:sz w:val="24"/>
                <w:lang w:eastAsia="ru-RU"/>
              </w:rPr>
              <w:t>доцент, к.э.н.</w:t>
            </w:r>
          </w:p>
        </w:tc>
        <w:tc>
          <w:tcPr>
            <w:tcW w:w="1701" w:type="dxa"/>
            <w:vAlign w:val="center"/>
          </w:tcPr>
          <w:p w14:paraId="7DDC9197" w14:textId="77D26A19" w:rsidR="00971B83" w:rsidRPr="004D36AE" w:rsidRDefault="00971B83" w:rsidP="00B179A4">
            <w:pPr>
              <w:spacing w:after="160" w:line="259" w:lineRule="auto"/>
              <w:ind w:firstLine="0"/>
              <w:jc w:val="center"/>
              <w:rPr>
                <w:bCs/>
                <w:sz w:val="24"/>
              </w:rPr>
            </w:pPr>
            <w:r w:rsidRPr="004D36AE">
              <w:rPr>
                <w:sz w:val="24"/>
                <w:lang w:eastAsia="ru-RU"/>
              </w:rPr>
              <w:t>1.05-</w:t>
            </w:r>
            <w:r w:rsidRPr="00971B83">
              <w:rPr>
                <w:sz w:val="24"/>
                <w:lang w:eastAsia="ru-RU"/>
              </w:rPr>
              <w:t>15.06.23</w:t>
            </w:r>
          </w:p>
        </w:tc>
        <w:tc>
          <w:tcPr>
            <w:tcW w:w="1276" w:type="dxa"/>
            <w:vAlign w:val="center"/>
          </w:tcPr>
          <w:p w14:paraId="11CA4A17" w14:textId="77777777" w:rsidR="00971B83" w:rsidRPr="004D36AE" w:rsidRDefault="00971B83" w:rsidP="00B179A4">
            <w:pPr>
              <w:spacing w:after="160" w:line="259" w:lineRule="auto"/>
              <w:ind w:firstLine="0"/>
              <w:jc w:val="center"/>
              <w:rPr>
                <w:bCs/>
                <w:sz w:val="24"/>
              </w:rPr>
            </w:pPr>
          </w:p>
        </w:tc>
        <w:tc>
          <w:tcPr>
            <w:tcW w:w="1269" w:type="dxa"/>
            <w:vAlign w:val="center"/>
          </w:tcPr>
          <w:p w14:paraId="18890E21" w14:textId="77777777" w:rsidR="00971B83" w:rsidRPr="004D36AE" w:rsidRDefault="00971B83" w:rsidP="00B179A4">
            <w:pPr>
              <w:spacing w:after="160" w:line="259" w:lineRule="auto"/>
              <w:ind w:firstLine="0"/>
              <w:jc w:val="center"/>
              <w:rPr>
                <w:bCs/>
                <w:sz w:val="24"/>
              </w:rPr>
            </w:pPr>
          </w:p>
        </w:tc>
      </w:tr>
    </w:tbl>
    <w:p w14:paraId="7439B2ED" w14:textId="77777777" w:rsidR="00971B83" w:rsidRDefault="00971B83" w:rsidP="00971B83">
      <w:pPr>
        <w:spacing w:after="160" w:line="259" w:lineRule="auto"/>
        <w:ind w:firstLine="0"/>
        <w:rPr>
          <w:b/>
        </w:rPr>
      </w:pPr>
    </w:p>
    <w:p w14:paraId="64921BCA" w14:textId="79DBCE26" w:rsidR="00971B83" w:rsidRPr="005279FC" w:rsidRDefault="00971B83" w:rsidP="00971B83">
      <w:pPr>
        <w:shd w:val="clear" w:color="auto" w:fill="FFFFFF"/>
        <w:spacing w:line="240" w:lineRule="auto"/>
        <w:rPr>
          <w:szCs w:val="28"/>
          <w:lang w:eastAsia="ru-RU"/>
        </w:rPr>
      </w:pPr>
      <w:r w:rsidRPr="005279FC">
        <w:rPr>
          <w:szCs w:val="28"/>
          <w:lang w:eastAsia="ru-RU"/>
        </w:rPr>
        <w:t xml:space="preserve">Руководитель ВКР </w:t>
      </w:r>
      <w:r w:rsidRPr="005279FC">
        <w:rPr>
          <w:szCs w:val="28"/>
          <w:lang w:eastAsia="ru-RU"/>
        </w:rPr>
        <w:tab/>
      </w:r>
      <w:r w:rsidRPr="005279FC">
        <w:rPr>
          <w:szCs w:val="28"/>
          <w:lang w:eastAsia="ru-RU"/>
        </w:rPr>
        <w:tab/>
      </w:r>
      <w:r w:rsidRPr="005279FC">
        <w:rPr>
          <w:szCs w:val="28"/>
          <w:lang w:eastAsia="ru-RU"/>
        </w:rPr>
        <w:tab/>
        <w:t xml:space="preserve">______________ / </w:t>
      </w:r>
      <w:r w:rsidR="003F7848">
        <w:rPr>
          <w:szCs w:val="28"/>
          <w:u w:val="single"/>
          <w:lang w:eastAsia="ru-RU"/>
        </w:rPr>
        <w:t>Волосова А.В.</w:t>
      </w:r>
      <w:r w:rsidRPr="005279FC">
        <w:rPr>
          <w:szCs w:val="28"/>
          <w:u w:val="single"/>
          <w:lang w:eastAsia="ru-RU"/>
        </w:rPr>
        <w:tab/>
      </w:r>
      <w:r w:rsidRPr="005279FC">
        <w:rPr>
          <w:szCs w:val="28"/>
          <w:lang w:eastAsia="ru-RU"/>
        </w:rPr>
        <w:t>/</w:t>
      </w:r>
    </w:p>
    <w:p w14:paraId="54411196" w14:textId="77777777" w:rsidR="00971B83" w:rsidRPr="005279FC" w:rsidRDefault="00971B83" w:rsidP="00971B83">
      <w:pPr>
        <w:shd w:val="clear" w:color="auto" w:fill="FFFFFF"/>
        <w:spacing w:line="240" w:lineRule="auto"/>
        <w:rPr>
          <w:szCs w:val="28"/>
          <w:lang w:eastAsia="ru-RU"/>
        </w:rPr>
      </w:pPr>
    </w:p>
    <w:p w14:paraId="22065576" w14:textId="73F530A6" w:rsidR="00971B83" w:rsidRDefault="00971B83" w:rsidP="00971B83">
      <w:pPr>
        <w:spacing w:after="160" w:line="259" w:lineRule="auto"/>
        <w:ind w:firstLine="0"/>
        <w:jc w:val="left"/>
        <w:rPr>
          <w:b/>
          <w:szCs w:val="24"/>
        </w:rPr>
      </w:pPr>
      <w:r w:rsidRPr="005279FC">
        <w:rPr>
          <w:szCs w:val="28"/>
          <w:lang w:eastAsia="ru-RU"/>
        </w:rPr>
        <w:tab/>
        <w:t xml:space="preserve">Задание принял к исполнению </w:t>
      </w:r>
      <w:r w:rsidRPr="005279FC">
        <w:rPr>
          <w:szCs w:val="28"/>
          <w:lang w:eastAsia="ru-RU"/>
        </w:rPr>
        <w:tab/>
        <w:t xml:space="preserve">______________ / </w:t>
      </w:r>
      <w:r w:rsidR="003F7848">
        <w:rPr>
          <w:szCs w:val="28"/>
          <w:u w:val="single"/>
          <w:lang w:eastAsia="ru-RU"/>
        </w:rPr>
        <w:t>Бернецян А.Э.</w:t>
      </w:r>
      <w:r w:rsidRPr="005279FC">
        <w:rPr>
          <w:szCs w:val="28"/>
          <w:u w:val="single"/>
          <w:lang w:eastAsia="ru-RU"/>
        </w:rPr>
        <w:tab/>
      </w:r>
      <w:r w:rsidRPr="005279FC">
        <w:rPr>
          <w:szCs w:val="28"/>
          <w:lang w:eastAsia="ru-RU"/>
        </w:rPr>
        <w:t>/</w:t>
      </w:r>
      <w:r>
        <w:rPr>
          <w:b/>
          <w:szCs w:val="24"/>
        </w:rPr>
        <w:br w:type="page"/>
      </w:r>
    </w:p>
    <w:sdt>
      <w:sdtPr>
        <w:rPr>
          <w:rFonts w:eastAsia="Calibri" w:cs="Times New Roman"/>
          <w:b w:val="0"/>
          <w:color w:val="000000"/>
          <w:szCs w:val="22"/>
          <w:lang w:eastAsia="en-US"/>
        </w:rPr>
        <w:id w:val="-1554766263"/>
        <w:docPartObj>
          <w:docPartGallery w:val="Table of Contents"/>
          <w:docPartUnique/>
        </w:docPartObj>
      </w:sdtPr>
      <w:sdtEndPr>
        <w:rPr>
          <w:bCs/>
        </w:rPr>
      </w:sdtEndPr>
      <w:sdtContent>
        <w:p w14:paraId="5141B663" w14:textId="03619554" w:rsidR="00625217" w:rsidRPr="00625217" w:rsidRDefault="00625217" w:rsidP="006F23F7">
          <w:pPr>
            <w:pStyle w:val="a8"/>
            <w:spacing w:line="360" w:lineRule="auto"/>
            <w:ind w:right="566"/>
            <w:rPr>
              <w:color w:val="auto"/>
            </w:rPr>
          </w:pPr>
          <w:r w:rsidRPr="00625217">
            <w:rPr>
              <w:color w:val="auto"/>
            </w:rPr>
            <w:t>Оглавление</w:t>
          </w:r>
        </w:p>
        <w:p w14:paraId="3FC0E904" w14:textId="11A2262E" w:rsidR="006F23F7" w:rsidRDefault="00625217" w:rsidP="006F23F7">
          <w:pPr>
            <w:pStyle w:val="12"/>
            <w:tabs>
              <w:tab w:val="right" w:leader="dot" w:pos="9628"/>
            </w:tabs>
            <w:ind w:right="566"/>
            <w:rPr>
              <w:rFonts w:asciiTheme="minorHAnsi" w:eastAsiaTheme="minorEastAsia" w:hAnsiTheme="minorHAnsi" w:cstheme="minorBidi"/>
              <w:noProof/>
              <w:color w:val="auto"/>
              <w:sz w:val="22"/>
              <w:lang w:eastAsia="ru-RU"/>
            </w:rPr>
          </w:pPr>
          <w:r>
            <w:fldChar w:fldCharType="begin"/>
          </w:r>
          <w:r>
            <w:instrText xml:space="preserve"> TOC \o "1-3" \h \z \u </w:instrText>
          </w:r>
          <w:r>
            <w:fldChar w:fldCharType="separate"/>
          </w:r>
          <w:hyperlink w:anchor="_Toc138098862" w:history="1">
            <w:r w:rsidR="006F23F7" w:rsidRPr="00B648DC">
              <w:rPr>
                <w:rStyle w:val="a9"/>
                <w:noProof/>
              </w:rPr>
              <w:t>ВВЕДЕНИЕ (</w:t>
            </w:r>
            <w:r w:rsidR="006F23F7" w:rsidRPr="00B648DC">
              <w:rPr>
                <w:rStyle w:val="a9"/>
                <w:noProof/>
                <w:lang w:val="en-US"/>
              </w:rPr>
              <w:t>INTRODUCTION</w:t>
            </w:r>
            <w:r w:rsidR="006F23F7" w:rsidRPr="00B648DC">
              <w:rPr>
                <w:rStyle w:val="a9"/>
                <w:noProof/>
              </w:rPr>
              <w:t>)</w:t>
            </w:r>
            <w:r w:rsidR="006F23F7">
              <w:rPr>
                <w:noProof/>
                <w:webHidden/>
              </w:rPr>
              <w:tab/>
            </w:r>
            <w:r w:rsidR="006F23F7">
              <w:rPr>
                <w:noProof/>
                <w:webHidden/>
              </w:rPr>
              <w:fldChar w:fldCharType="begin"/>
            </w:r>
            <w:r w:rsidR="006F23F7">
              <w:rPr>
                <w:noProof/>
                <w:webHidden/>
              </w:rPr>
              <w:instrText xml:space="preserve"> PAGEREF _Toc138098862 \h </w:instrText>
            </w:r>
            <w:r w:rsidR="006F23F7">
              <w:rPr>
                <w:noProof/>
                <w:webHidden/>
              </w:rPr>
            </w:r>
            <w:r w:rsidR="006F23F7">
              <w:rPr>
                <w:noProof/>
                <w:webHidden/>
              </w:rPr>
              <w:fldChar w:fldCharType="separate"/>
            </w:r>
            <w:r w:rsidR="00C557E7">
              <w:rPr>
                <w:noProof/>
                <w:webHidden/>
              </w:rPr>
              <w:t>7</w:t>
            </w:r>
            <w:r w:rsidR="006F23F7">
              <w:rPr>
                <w:noProof/>
                <w:webHidden/>
              </w:rPr>
              <w:fldChar w:fldCharType="end"/>
            </w:r>
          </w:hyperlink>
        </w:p>
        <w:p w14:paraId="66B81033" w14:textId="26F4AC55" w:rsidR="006F23F7" w:rsidRDefault="00DF534B" w:rsidP="006F23F7">
          <w:pPr>
            <w:pStyle w:val="12"/>
            <w:tabs>
              <w:tab w:val="right" w:leader="dot" w:pos="9628"/>
            </w:tabs>
            <w:ind w:right="566"/>
            <w:rPr>
              <w:rFonts w:asciiTheme="minorHAnsi" w:eastAsiaTheme="minorEastAsia" w:hAnsiTheme="minorHAnsi" w:cstheme="minorBidi"/>
              <w:noProof/>
              <w:color w:val="auto"/>
              <w:sz w:val="22"/>
              <w:lang w:eastAsia="ru-RU"/>
            </w:rPr>
          </w:pPr>
          <w:hyperlink w:anchor="_Toc138098863" w:history="1">
            <w:r w:rsidR="006F23F7" w:rsidRPr="00B648DC">
              <w:rPr>
                <w:rStyle w:val="a9"/>
                <w:noProof/>
                <w:shd w:val="clear" w:color="auto" w:fill="FFFFFF"/>
              </w:rPr>
              <w:t xml:space="preserve">ГЛАВА 1. ПРОЕКТИРОВАНИЕ ИНФОРМАЦИОННЫХ МОДЕЛЕЙ И РАЗРАБОТКА АЛГОРИТМОВ </w:t>
            </w:r>
            <w:r w:rsidR="006F23F7" w:rsidRPr="00B648DC">
              <w:rPr>
                <w:rStyle w:val="a9"/>
                <w:noProof/>
                <w:lang w:eastAsia="ru-RU"/>
              </w:rPr>
              <w:t>(</w:t>
            </w:r>
            <w:r w:rsidR="006F23F7" w:rsidRPr="00B648DC">
              <w:rPr>
                <w:rStyle w:val="a9"/>
                <w:noProof/>
                <w:lang w:val="en-US" w:eastAsia="ru-RU"/>
              </w:rPr>
              <w:t>MODELS</w:t>
            </w:r>
            <w:r w:rsidR="006F23F7" w:rsidRPr="00B648DC">
              <w:rPr>
                <w:rStyle w:val="a9"/>
                <w:noProof/>
                <w:lang w:eastAsia="ru-RU"/>
              </w:rPr>
              <w:t xml:space="preserve"> </w:t>
            </w:r>
            <w:r w:rsidR="006F23F7" w:rsidRPr="00B648DC">
              <w:rPr>
                <w:rStyle w:val="a9"/>
                <w:noProof/>
                <w:lang w:val="en-US" w:eastAsia="ru-RU"/>
              </w:rPr>
              <w:t>AND</w:t>
            </w:r>
            <w:r w:rsidR="006F23F7" w:rsidRPr="00B648DC">
              <w:rPr>
                <w:rStyle w:val="a9"/>
                <w:noProof/>
                <w:lang w:eastAsia="ru-RU"/>
              </w:rPr>
              <w:t xml:space="preserve"> </w:t>
            </w:r>
            <w:r w:rsidR="006F23F7" w:rsidRPr="00B648DC">
              <w:rPr>
                <w:rStyle w:val="a9"/>
                <w:noProof/>
                <w:lang w:val="en-US" w:eastAsia="ru-RU"/>
              </w:rPr>
              <w:t>METHODS</w:t>
            </w:r>
            <w:r w:rsidR="006F23F7" w:rsidRPr="00B648DC">
              <w:rPr>
                <w:rStyle w:val="a9"/>
                <w:noProof/>
                <w:lang w:eastAsia="ru-RU"/>
              </w:rPr>
              <w:t>)</w:t>
            </w:r>
            <w:r w:rsidR="006F23F7">
              <w:rPr>
                <w:noProof/>
                <w:webHidden/>
              </w:rPr>
              <w:tab/>
            </w:r>
            <w:r w:rsidR="006F23F7">
              <w:rPr>
                <w:noProof/>
                <w:webHidden/>
              </w:rPr>
              <w:fldChar w:fldCharType="begin"/>
            </w:r>
            <w:r w:rsidR="006F23F7">
              <w:rPr>
                <w:noProof/>
                <w:webHidden/>
              </w:rPr>
              <w:instrText xml:space="preserve"> PAGEREF _Toc138098863 \h </w:instrText>
            </w:r>
            <w:r w:rsidR="006F23F7">
              <w:rPr>
                <w:noProof/>
                <w:webHidden/>
              </w:rPr>
            </w:r>
            <w:r w:rsidR="006F23F7">
              <w:rPr>
                <w:noProof/>
                <w:webHidden/>
              </w:rPr>
              <w:fldChar w:fldCharType="separate"/>
            </w:r>
            <w:r w:rsidR="00C557E7">
              <w:rPr>
                <w:noProof/>
                <w:webHidden/>
              </w:rPr>
              <w:t>10</w:t>
            </w:r>
            <w:r w:rsidR="006F23F7">
              <w:rPr>
                <w:noProof/>
                <w:webHidden/>
              </w:rPr>
              <w:fldChar w:fldCharType="end"/>
            </w:r>
          </w:hyperlink>
        </w:p>
        <w:p w14:paraId="3E5254E3" w14:textId="4C39753D" w:rsidR="006F23F7" w:rsidRDefault="00DF534B" w:rsidP="006F23F7">
          <w:pPr>
            <w:pStyle w:val="21"/>
            <w:tabs>
              <w:tab w:val="right" w:leader="dot" w:pos="9628"/>
            </w:tabs>
            <w:ind w:right="566"/>
            <w:rPr>
              <w:rFonts w:asciiTheme="minorHAnsi" w:eastAsiaTheme="minorEastAsia" w:hAnsiTheme="minorHAnsi" w:cstheme="minorBidi"/>
              <w:noProof/>
              <w:color w:val="auto"/>
              <w:sz w:val="22"/>
              <w:lang w:eastAsia="ru-RU"/>
            </w:rPr>
          </w:pPr>
          <w:hyperlink w:anchor="_Toc138098864" w:history="1">
            <w:r w:rsidR="006F23F7" w:rsidRPr="00B648DC">
              <w:rPr>
                <w:rStyle w:val="a9"/>
                <w:noProof/>
              </w:rPr>
              <w:t>1.1. Анализ предметной области</w:t>
            </w:r>
            <w:r w:rsidR="006F23F7">
              <w:rPr>
                <w:noProof/>
                <w:webHidden/>
              </w:rPr>
              <w:tab/>
            </w:r>
            <w:r w:rsidR="006F23F7">
              <w:rPr>
                <w:noProof/>
                <w:webHidden/>
              </w:rPr>
              <w:fldChar w:fldCharType="begin"/>
            </w:r>
            <w:r w:rsidR="006F23F7">
              <w:rPr>
                <w:noProof/>
                <w:webHidden/>
              </w:rPr>
              <w:instrText xml:space="preserve"> PAGEREF _Toc138098864 \h </w:instrText>
            </w:r>
            <w:r w:rsidR="006F23F7">
              <w:rPr>
                <w:noProof/>
                <w:webHidden/>
              </w:rPr>
            </w:r>
            <w:r w:rsidR="006F23F7">
              <w:rPr>
                <w:noProof/>
                <w:webHidden/>
              </w:rPr>
              <w:fldChar w:fldCharType="separate"/>
            </w:r>
            <w:r w:rsidR="00C557E7">
              <w:rPr>
                <w:noProof/>
                <w:webHidden/>
              </w:rPr>
              <w:t>10</w:t>
            </w:r>
            <w:r w:rsidR="006F23F7">
              <w:rPr>
                <w:noProof/>
                <w:webHidden/>
              </w:rPr>
              <w:fldChar w:fldCharType="end"/>
            </w:r>
          </w:hyperlink>
        </w:p>
        <w:p w14:paraId="778F5291" w14:textId="48890EA6" w:rsidR="006F23F7" w:rsidRDefault="00DF534B" w:rsidP="006F23F7">
          <w:pPr>
            <w:pStyle w:val="21"/>
            <w:tabs>
              <w:tab w:val="right" w:leader="dot" w:pos="9628"/>
            </w:tabs>
            <w:ind w:right="566"/>
            <w:rPr>
              <w:rFonts w:asciiTheme="minorHAnsi" w:eastAsiaTheme="minorEastAsia" w:hAnsiTheme="minorHAnsi" w:cstheme="minorBidi"/>
              <w:noProof/>
              <w:color w:val="auto"/>
              <w:sz w:val="22"/>
              <w:lang w:eastAsia="ru-RU"/>
            </w:rPr>
          </w:pPr>
          <w:hyperlink w:anchor="_Toc138098865" w:history="1">
            <w:r w:rsidR="006F23F7" w:rsidRPr="00B648DC">
              <w:rPr>
                <w:rStyle w:val="a9"/>
                <w:noProof/>
              </w:rPr>
              <w:t>1.2. Выбор средств технической реализации.</w:t>
            </w:r>
            <w:r w:rsidR="006F23F7">
              <w:rPr>
                <w:noProof/>
                <w:webHidden/>
              </w:rPr>
              <w:tab/>
            </w:r>
            <w:r w:rsidR="006F23F7">
              <w:rPr>
                <w:noProof/>
                <w:webHidden/>
              </w:rPr>
              <w:fldChar w:fldCharType="begin"/>
            </w:r>
            <w:r w:rsidR="006F23F7">
              <w:rPr>
                <w:noProof/>
                <w:webHidden/>
              </w:rPr>
              <w:instrText xml:space="preserve"> PAGEREF _Toc138098865 \h </w:instrText>
            </w:r>
            <w:r w:rsidR="006F23F7">
              <w:rPr>
                <w:noProof/>
                <w:webHidden/>
              </w:rPr>
            </w:r>
            <w:r w:rsidR="006F23F7">
              <w:rPr>
                <w:noProof/>
                <w:webHidden/>
              </w:rPr>
              <w:fldChar w:fldCharType="separate"/>
            </w:r>
            <w:r w:rsidR="00C557E7">
              <w:rPr>
                <w:noProof/>
                <w:webHidden/>
              </w:rPr>
              <w:t>12</w:t>
            </w:r>
            <w:r w:rsidR="006F23F7">
              <w:rPr>
                <w:noProof/>
                <w:webHidden/>
              </w:rPr>
              <w:fldChar w:fldCharType="end"/>
            </w:r>
          </w:hyperlink>
        </w:p>
        <w:p w14:paraId="505F772A" w14:textId="28AAD237" w:rsidR="006F23F7" w:rsidRDefault="00DF534B" w:rsidP="006F23F7">
          <w:pPr>
            <w:pStyle w:val="21"/>
            <w:tabs>
              <w:tab w:val="right" w:leader="dot" w:pos="9628"/>
            </w:tabs>
            <w:ind w:right="566"/>
            <w:rPr>
              <w:rFonts w:asciiTheme="minorHAnsi" w:eastAsiaTheme="minorEastAsia" w:hAnsiTheme="minorHAnsi" w:cstheme="minorBidi"/>
              <w:noProof/>
              <w:color w:val="auto"/>
              <w:sz w:val="22"/>
              <w:lang w:eastAsia="ru-RU"/>
            </w:rPr>
          </w:pPr>
          <w:hyperlink w:anchor="_Toc138098866" w:history="1">
            <w:r w:rsidR="006F23F7" w:rsidRPr="00B648DC">
              <w:rPr>
                <w:rStyle w:val="a9"/>
                <w:noProof/>
              </w:rPr>
              <w:t>1.3. Принцип работы «Роевого алгоритма» .</w:t>
            </w:r>
            <w:r w:rsidR="006F23F7">
              <w:rPr>
                <w:noProof/>
                <w:webHidden/>
              </w:rPr>
              <w:tab/>
            </w:r>
            <w:r w:rsidR="006F23F7">
              <w:rPr>
                <w:noProof/>
                <w:webHidden/>
              </w:rPr>
              <w:fldChar w:fldCharType="begin"/>
            </w:r>
            <w:r w:rsidR="006F23F7">
              <w:rPr>
                <w:noProof/>
                <w:webHidden/>
              </w:rPr>
              <w:instrText xml:space="preserve"> PAGEREF _Toc138098866 \h </w:instrText>
            </w:r>
            <w:r w:rsidR="006F23F7">
              <w:rPr>
                <w:noProof/>
                <w:webHidden/>
              </w:rPr>
            </w:r>
            <w:r w:rsidR="006F23F7">
              <w:rPr>
                <w:noProof/>
                <w:webHidden/>
              </w:rPr>
              <w:fldChar w:fldCharType="separate"/>
            </w:r>
            <w:r w:rsidR="00C557E7">
              <w:rPr>
                <w:noProof/>
                <w:webHidden/>
              </w:rPr>
              <w:t>13</w:t>
            </w:r>
            <w:r w:rsidR="006F23F7">
              <w:rPr>
                <w:noProof/>
                <w:webHidden/>
              </w:rPr>
              <w:fldChar w:fldCharType="end"/>
            </w:r>
          </w:hyperlink>
        </w:p>
        <w:p w14:paraId="796B7513" w14:textId="4A5D5E7F" w:rsidR="006F23F7" w:rsidRDefault="00DF534B" w:rsidP="006F23F7">
          <w:pPr>
            <w:pStyle w:val="21"/>
            <w:tabs>
              <w:tab w:val="right" w:leader="dot" w:pos="9628"/>
            </w:tabs>
            <w:ind w:right="566"/>
            <w:rPr>
              <w:rFonts w:asciiTheme="minorHAnsi" w:eastAsiaTheme="minorEastAsia" w:hAnsiTheme="minorHAnsi" w:cstheme="minorBidi"/>
              <w:noProof/>
              <w:color w:val="auto"/>
              <w:sz w:val="22"/>
              <w:lang w:eastAsia="ru-RU"/>
            </w:rPr>
          </w:pPr>
          <w:hyperlink w:anchor="_Toc138098867" w:history="1">
            <w:r w:rsidR="006F23F7" w:rsidRPr="00B648DC">
              <w:rPr>
                <w:rStyle w:val="a9"/>
                <w:noProof/>
              </w:rPr>
              <w:t>1.4. Алгоритм</w:t>
            </w:r>
            <w:r w:rsidR="006F23F7" w:rsidRPr="00B648DC">
              <w:rPr>
                <w:rStyle w:val="a9"/>
                <w:noProof/>
                <w:lang w:val="en-US"/>
              </w:rPr>
              <w:t>s</w:t>
            </w:r>
            <w:r w:rsidR="006F23F7" w:rsidRPr="00B648DC">
              <w:rPr>
                <w:rStyle w:val="a9"/>
                <w:noProof/>
              </w:rPr>
              <w:t xml:space="preserve"> поиска кратчайшего пути.</w:t>
            </w:r>
            <w:r w:rsidR="006F23F7">
              <w:rPr>
                <w:noProof/>
                <w:webHidden/>
              </w:rPr>
              <w:tab/>
            </w:r>
            <w:r w:rsidR="006F23F7">
              <w:rPr>
                <w:noProof/>
                <w:webHidden/>
              </w:rPr>
              <w:fldChar w:fldCharType="begin"/>
            </w:r>
            <w:r w:rsidR="006F23F7">
              <w:rPr>
                <w:noProof/>
                <w:webHidden/>
              </w:rPr>
              <w:instrText xml:space="preserve"> PAGEREF _Toc138098867 \h </w:instrText>
            </w:r>
            <w:r w:rsidR="006F23F7">
              <w:rPr>
                <w:noProof/>
                <w:webHidden/>
              </w:rPr>
            </w:r>
            <w:r w:rsidR="006F23F7">
              <w:rPr>
                <w:noProof/>
                <w:webHidden/>
              </w:rPr>
              <w:fldChar w:fldCharType="separate"/>
            </w:r>
            <w:r w:rsidR="00C557E7">
              <w:rPr>
                <w:noProof/>
                <w:webHidden/>
              </w:rPr>
              <w:t>15</w:t>
            </w:r>
            <w:r w:rsidR="006F23F7">
              <w:rPr>
                <w:noProof/>
                <w:webHidden/>
              </w:rPr>
              <w:fldChar w:fldCharType="end"/>
            </w:r>
          </w:hyperlink>
        </w:p>
        <w:p w14:paraId="2A774C8B" w14:textId="27FB2FCD" w:rsidR="006F23F7" w:rsidRDefault="00DF534B" w:rsidP="006F23F7">
          <w:pPr>
            <w:pStyle w:val="12"/>
            <w:tabs>
              <w:tab w:val="right" w:leader="dot" w:pos="9628"/>
            </w:tabs>
            <w:ind w:right="566"/>
            <w:rPr>
              <w:rFonts w:asciiTheme="minorHAnsi" w:eastAsiaTheme="minorEastAsia" w:hAnsiTheme="minorHAnsi" w:cstheme="minorBidi"/>
              <w:noProof/>
              <w:color w:val="auto"/>
              <w:sz w:val="22"/>
              <w:lang w:eastAsia="ru-RU"/>
            </w:rPr>
          </w:pPr>
          <w:hyperlink w:anchor="_Toc138098868" w:history="1">
            <w:r w:rsidR="006F23F7" w:rsidRPr="00B648DC">
              <w:rPr>
                <w:rStyle w:val="a9"/>
                <w:noProof/>
              </w:rPr>
              <w:t>ГЛАВА 2. ТЕХНОЛОГИЯ ПРОГРАММНОЙ РЕАЛИЗАЦИИ РАЗРАБОТАННЫХ МОДЕЛЕЙ И АЛГОРИТМОВ (RESULTS)</w:t>
            </w:r>
            <w:r w:rsidR="006F23F7">
              <w:rPr>
                <w:noProof/>
                <w:webHidden/>
              </w:rPr>
              <w:tab/>
            </w:r>
            <w:r w:rsidR="006F23F7">
              <w:rPr>
                <w:noProof/>
                <w:webHidden/>
              </w:rPr>
              <w:fldChar w:fldCharType="begin"/>
            </w:r>
            <w:r w:rsidR="006F23F7">
              <w:rPr>
                <w:noProof/>
                <w:webHidden/>
              </w:rPr>
              <w:instrText xml:space="preserve"> PAGEREF _Toc138098868 \h </w:instrText>
            </w:r>
            <w:r w:rsidR="006F23F7">
              <w:rPr>
                <w:noProof/>
                <w:webHidden/>
              </w:rPr>
            </w:r>
            <w:r w:rsidR="006F23F7">
              <w:rPr>
                <w:noProof/>
                <w:webHidden/>
              </w:rPr>
              <w:fldChar w:fldCharType="separate"/>
            </w:r>
            <w:r w:rsidR="00C557E7">
              <w:rPr>
                <w:noProof/>
                <w:webHidden/>
              </w:rPr>
              <w:t>20</w:t>
            </w:r>
            <w:r w:rsidR="006F23F7">
              <w:rPr>
                <w:noProof/>
                <w:webHidden/>
              </w:rPr>
              <w:fldChar w:fldCharType="end"/>
            </w:r>
          </w:hyperlink>
        </w:p>
        <w:p w14:paraId="3DC0470A" w14:textId="54BDEB30" w:rsidR="006F23F7" w:rsidRDefault="00DF534B" w:rsidP="006F23F7">
          <w:pPr>
            <w:pStyle w:val="21"/>
            <w:tabs>
              <w:tab w:val="right" w:leader="dot" w:pos="9628"/>
            </w:tabs>
            <w:ind w:right="566"/>
            <w:rPr>
              <w:rFonts w:asciiTheme="minorHAnsi" w:eastAsiaTheme="minorEastAsia" w:hAnsiTheme="minorHAnsi" w:cstheme="minorBidi"/>
              <w:noProof/>
              <w:color w:val="auto"/>
              <w:sz w:val="22"/>
              <w:lang w:eastAsia="ru-RU"/>
            </w:rPr>
          </w:pPr>
          <w:hyperlink w:anchor="_Toc138098869" w:history="1">
            <w:r w:rsidR="006F23F7" w:rsidRPr="00B648DC">
              <w:rPr>
                <w:rStyle w:val="a9"/>
                <w:noProof/>
              </w:rPr>
              <w:t>2.1. Настройка виртуального мира</w:t>
            </w:r>
            <w:r w:rsidR="006F23F7">
              <w:rPr>
                <w:noProof/>
                <w:webHidden/>
              </w:rPr>
              <w:tab/>
            </w:r>
            <w:r w:rsidR="006F23F7">
              <w:rPr>
                <w:noProof/>
                <w:webHidden/>
              </w:rPr>
              <w:fldChar w:fldCharType="begin"/>
            </w:r>
            <w:r w:rsidR="006F23F7">
              <w:rPr>
                <w:noProof/>
                <w:webHidden/>
              </w:rPr>
              <w:instrText xml:space="preserve"> PAGEREF _Toc138098869 \h </w:instrText>
            </w:r>
            <w:r w:rsidR="006F23F7">
              <w:rPr>
                <w:noProof/>
                <w:webHidden/>
              </w:rPr>
            </w:r>
            <w:r w:rsidR="006F23F7">
              <w:rPr>
                <w:noProof/>
                <w:webHidden/>
              </w:rPr>
              <w:fldChar w:fldCharType="separate"/>
            </w:r>
            <w:r w:rsidR="00C557E7">
              <w:rPr>
                <w:noProof/>
                <w:webHidden/>
              </w:rPr>
              <w:t>21</w:t>
            </w:r>
            <w:r w:rsidR="006F23F7">
              <w:rPr>
                <w:noProof/>
                <w:webHidden/>
              </w:rPr>
              <w:fldChar w:fldCharType="end"/>
            </w:r>
          </w:hyperlink>
        </w:p>
        <w:p w14:paraId="14721C9B" w14:textId="0016B20A" w:rsidR="006F23F7" w:rsidRDefault="00DF534B" w:rsidP="006F23F7">
          <w:pPr>
            <w:pStyle w:val="21"/>
            <w:tabs>
              <w:tab w:val="right" w:leader="dot" w:pos="9628"/>
            </w:tabs>
            <w:ind w:right="566"/>
            <w:rPr>
              <w:rFonts w:asciiTheme="minorHAnsi" w:eastAsiaTheme="minorEastAsia" w:hAnsiTheme="minorHAnsi" w:cstheme="minorBidi"/>
              <w:noProof/>
              <w:color w:val="auto"/>
              <w:sz w:val="22"/>
              <w:lang w:eastAsia="ru-RU"/>
            </w:rPr>
          </w:pPr>
          <w:hyperlink w:anchor="_Toc138098870" w:history="1">
            <w:r w:rsidR="006F23F7" w:rsidRPr="00B648DC">
              <w:rPr>
                <w:rStyle w:val="a9"/>
                <w:noProof/>
              </w:rPr>
              <w:t>2.2. Режим 1. Стационарный режим парковки</w:t>
            </w:r>
            <w:r w:rsidR="006F23F7">
              <w:rPr>
                <w:noProof/>
                <w:webHidden/>
              </w:rPr>
              <w:tab/>
            </w:r>
            <w:r w:rsidR="006F23F7">
              <w:rPr>
                <w:noProof/>
                <w:webHidden/>
              </w:rPr>
              <w:fldChar w:fldCharType="begin"/>
            </w:r>
            <w:r w:rsidR="006F23F7">
              <w:rPr>
                <w:noProof/>
                <w:webHidden/>
              </w:rPr>
              <w:instrText xml:space="preserve"> PAGEREF _Toc138098870 \h </w:instrText>
            </w:r>
            <w:r w:rsidR="006F23F7">
              <w:rPr>
                <w:noProof/>
                <w:webHidden/>
              </w:rPr>
            </w:r>
            <w:r w:rsidR="006F23F7">
              <w:rPr>
                <w:noProof/>
                <w:webHidden/>
              </w:rPr>
              <w:fldChar w:fldCharType="separate"/>
            </w:r>
            <w:r w:rsidR="00C557E7">
              <w:rPr>
                <w:noProof/>
                <w:webHidden/>
              </w:rPr>
              <w:t>23</w:t>
            </w:r>
            <w:r w:rsidR="006F23F7">
              <w:rPr>
                <w:noProof/>
                <w:webHidden/>
              </w:rPr>
              <w:fldChar w:fldCharType="end"/>
            </w:r>
          </w:hyperlink>
        </w:p>
        <w:p w14:paraId="78C03534" w14:textId="2904EF82" w:rsidR="006F23F7" w:rsidRDefault="00DF534B" w:rsidP="006F23F7">
          <w:pPr>
            <w:pStyle w:val="31"/>
            <w:tabs>
              <w:tab w:val="right" w:leader="dot" w:pos="9628"/>
            </w:tabs>
            <w:ind w:right="566"/>
            <w:rPr>
              <w:rFonts w:asciiTheme="minorHAnsi" w:eastAsiaTheme="minorEastAsia" w:hAnsiTheme="minorHAnsi" w:cstheme="minorBidi"/>
              <w:noProof/>
              <w:color w:val="auto"/>
              <w:sz w:val="22"/>
              <w:lang w:eastAsia="ru-RU"/>
            </w:rPr>
          </w:pPr>
          <w:hyperlink w:anchor="_Toc138098871" w:history="1">
            <w:r w:rsidR="006F23F7" w:rsidRPr="00B648DC">
              <w:rPr>
                <w:rStyle w:val="a9"/>
                <w:noProof/>
              </w:rPr>
              <w:t>2.2.1. Модель парковки</w:t>
            </w:r>
            <w:r w:rsidR="006F23F7">
              <w:rPr>
                <w:noProof/>
                <w:webHidden/>
              </w:rPr>
              <w:tab/>
            </w:r>
            <w:r w:rsidR="006F23F7">
              <w:rPr>
                <w:noProof/>
                <w:webHidden/>
              </w:rPr>
              <w:fldChar w:fldCharType="begin"/>
            </w:r>
            <w:r w:rsidR="006F23F7">
              <w:rPr>
                <w:noProof/>
                <w:webHidden/>
              </w:rPr>
              <w:instrText xml:space="preserve"> PAGEREF _Toc138098871 \h </w:instrText>
            </w:r>
            <w:r w:rsidR="006F23F7">
              <w:rPr>
                <w:noProof/>
                <w:webHidden/>
              </w:rPr>
            </w:r>
            <w:r w:rsidR="006F23F7">
              <w:rPr>
                <w:noProof/>
                <w:webHidden/>
              </w:rPr>
              <w:fldChar w:fldCharType="separate"/>
            </w:r>
            <w:r w:rsidR="00C557E7">
              <w:rPr>
                <w:noProof/>
                <w:webHidden/>
              </w:rPr>
              <w:t>23</w:t>
            </w:r>
            <w:r w:rsidR="006F23F7">
              <w:rPr>
                <w:noProof/>
                <w:webHidden/>
              </w:rPr>
              <w:fldChar w:fldCharType="end"/>
            </w:r>
          </w:hyperlink>
        </w:p>
        <w:p w14:paraId="00C6165D" w14:textId="67C35737" w:rsidR="006F23F7" w:rsidRDefault="00DF534B" w:rsidP="006F23F7">
          <w:pPr>
            <w:pStyle w:val="31"/>
            <w:tabs>
              <w:tab w:val="right" w:leader="dot" w:pos="9628"/>
            </w:tabs>
            <w:ind w:right="566"/>
            <w:rPr>
              <w:rFonts w:asciiTheme="minorHAnsi" w:eastAsiaTheme="minorEastAsia" w:hAnsiTheme="minorHAnsi" w:cstheme="minorBidi"/>
              <w:noProof/>
              <w:color w:val="auto"/>
              <w:sz w:val="22"/>
              <w:lang w:eastAsia="ru-RU"/>
            </w:rPr>
          </w:pPr>
          <w:hyperlink w:anchor="_Toc138098872" w:history="1">
            <w:r w:rsidR="006F23F7" w:rsidRPr="00B648DC">
              <w:rPr>
                <w:rStyle w:val="a9"/>
                <w:noProof/>
              </w:rPr>
              <w:t>2.2.2. Внешний вид агентов</w:t>
            </w:r>
            <w:r w:rsidR="006F23F7">
              <w:rPr>
                <w:noProof/>
                <w:webHidden/>
              </w:rPr>
              <w:tab/>
            </w:r>
            <w:r w:rsidR="006F23F7">
              <w:rPr>
                <w:noProof/>
                <w:webHidden/>
              </w:rPr>
              <w:fldChar w:fldCharType="begin"/>
            </w:r>
            <w:r w:rsidR="006F23F7">
              <w:rPr>
                <w:noProof/>
                <w:webHidden/>
              </w:rPr>
              <w:instrText xml:space="preserve"> PAGEREF _Toc138098872 \h </w:instrText>
            </w:r>
            <w:r w:rsidR="006F23F7">
              <w:rPr>
                <w:noProof/>
                <w:webHidden/>
              </w:rPr>
            </w:r>
            <w:r w:rsidR="006F23F7">
              <w:rPr>
                <w:noProof/>
                <w:webHidden/>
              </w:rPr>
              <w:fldChar w:fldCharType="separate"/>
            </w:r>
            <w:r w:rsidR="00C557E7">
              <w:rPr>
                <w:noProof/>
                <w:webHidden/>
              </w:rPr>
              <w:t>26</w:t>
            </w:r>
            <w:r w:rsidR="006F23F7">
              <w:rPr>
                <w:noProof/>
                <w:webHidden/>
              </w:rPr>
              <w:fldChar w:fldCharType="end"/>
            </w:r>
          </w:hyperlink>
        </w:p>
        <w:p w14:paraId="4A5494AC" w14:textId="2F5DAB7C" w:rsidR="006F23F7" w:rsidRDefault="00DF534B" w:rsidP="006F23F7">
          <w:pPr>
            <w:pStyle w:val="31"/>
            <w:tabs>
              <w:tab w:val="right" w:leader="dot" w:pos="9628"/>
            </w:tabs>
            <w:ind w:right="566"/>
            <w:rPr>
              <w:rFonts w:asciiTheme="minorHAnsi" w:eastAsiaTheme="minorEastAsia" w:hAnsiTheme="minorHAnsi" w:cstheme="minorBidi"/>
              <w:noProof/>
              <w:color w:val="auto"/>
              <w:sz w:val="22"/>
              <w:lang w:eastAsia="ru-RU"/>
            </w:rPr>
          </w:pPr>
          <w:hyperlink w:anchor="_Toc138098873" w:history="1">
            <w:r w:rsidR="006F23F7" w:rsidRPr="00B648DC">
              <w:rPr>
                <w:rStyle w:val="a9"/>
                <w:noProof/>
              </w:rPr>
              <w:t>2.2.3. Поведение агентов</w:t>
            </w:r>
            <w:r w:rsidR="006F23F7">
              <w:rPr>
                <w:noProof/>
                <w:webHidden/>
              </w:rPr>
              <w:tab/>
            </w:r>
            <w:r w:rsidR="006F23F7">
              <w:rPr>
                <w:noProof/>
                <w:webHidden/>
              </w:rPr>
              <w:fldChar w:fldCharType="begin"/>
            </w:r>
            <w:r w:rsidR="006F23F7">
              <w:rPr>
                <w:noProof/>
                <w:webHidden/>
              </w:rPr>
              <w:instrText xml:space="preserve"> PAGEREF _Toc138098873 \h </w:instrText>
            </w:r>
            <w:r w:rsidR="006F23F7">
              <w:rPr>
                <w:noProof/>
                <w:webHidden/>
              </w:rPr>
            </w:r>
            <w:r w:rsidR="006F23F7">
              <w:rPr>
                <w:noProof/>
                <w:webHidden/>
              </w:rPr>
              <w:fldChar w:fldCharType="separate"/>
            </w:r>
            <w:r w:rsidR="00C557E7">
              <w:rPr>
                <w:noProof/>
                <w:webHidden/>
              </w:rPr>
              <w:t>27</w:t>
            </w:r>
            <w:r w:rsidR="006F23F7">
              <w:rPr>
                <w:noProof/>
                <w:webHidden/>
              </w:rPr>
              <w:fldChar w:fldCharType="end"/>
            </w:r>
          </w:hyperlink>
        </w:p>
        <w:p w14:paraId="29D86EBE" w14:textId="0911D92C" w:rsidR="006F23F7" w:rsidRDefault="00DF534B" w:rsidP="006F23F7">
          <w:pPr>
            <w:pStyle w:val="31"/>
            <w:tabs>
              <w:tab w:val="right" w:leader="dot" w:pos="9628"/>
            </w:tabs>
            <w:ind w:right="566"/>
            <w:rPr>
              <w:rFonts w:asciiTheme="minorHAnsi" w:eastAsiaTheme="minorEastAsia" w:hAnsiTheme="minorHAnsi" w:cstheme="minorBidi"/>
              <w:noProof/>
              <w:color w:val="auto"/>
              <w:sz w:val="22"/>
              <w:lang w:eastAsia="ru-RU"/>
            </w:rPr>
          </w:pPr>
          <w:hyperlink w:anchor="_Toc138098874" w:history="1">
            <w:r w:rsidR="006F23F7" w:rsidRPr="00B648DC">
              <w:rPr>
                <w:rStyle w:val="a9"/>
                <w:noProof/>
              </w:rPr>
              <w:t>2.2.4. Заезд на парковочное место</w:t>
            </w:r>
            <w:r w:rsidR="006F23F7">
              <w:rPr>
                <w:noProof/>
                <w:webHidden/>
              </w:rPr>
              <w:tab/>
            </w:r>
            <w:r w:rsidR="006F23F7">
              <w:rPr>
                <w:noProof/>
                <w:webHidden/>
              </w:rPr>
              <w:fldChar w:fldCharType="begin"/>
            </w:r>
            <w:r w:rsidR="006F23F7">
              <w:rPr>
                <w:noProof/>
                <w:webHidden/>
              </w:rPr>
              <w:instrText xml:space="preserve"> PAGEREF _Toc138098874 \h </w:instrText>
            </w:r>
            <w:r w:rsidR="006F23F7">
              <w:rPr>
                <w:noProof/>
                <w:webHidden/>
              </w:rPr>
            </w:r>
            <w:r w:rsidR="006F23F7">
              <w:rPr>
                <w:noProof/>
                <w:webHidden/>
              </w:rPr>
              <w:fldChar w:fldCharType="separate"/>
            </w:r>
            <w:r w:rsidR="00C557E7">
              <w:rPr>
                <w:noProof/>
                <w:webHidden/>
              </w:rPr>
              <w:t>30</w:t>
            </w:r>
            <w:r w:rsidR="006F23F7">
              <w:rPr>
                <w:noProof/>
                <w:webHidden/>
              </w:rPr>
              <w:fldChar w:fldCharType="end"/>
            </w:r>
          </w:hyperlink>
        </w:p>
        <w:p w14:paraId="6F1D2F4F" w14:textId="00E88724" w:rsidR="006F23F7" w:rsidRDefault="00DF534B" w:rsidP="006F23F7">
          <w:pPr>
            <w:pStyle w:val="31"/>
            <w:tabs>
              <w:tab w:val="right" w:leader="dot" w:pos="9628"/>
            </w:tabs>
            <w:ind w:right="566"/>
            <w:rPr>
              <w:rFonts w:asciiTheme="minorHAnsi" w:eastAsiaTheme="minorEastAsia" w:hAnsiTheme="minorHAnsi" w:cstheme="minorBidi"/>
              <w:noProof/>
              <w:color w:val="auto"/>
              <w:sz w:val="22"/>
              <w:lang w:eastAsia="ru-RU"/>
            </w:rPr>
          </w:pPr>
          <w:hyperlink w:anchor="_Toc138098875" w:history="1">
            <w:r w:rsidR="006F23F7" w:rsidRPr="00B648DC">
              <w:rPr>
                <w:rStyle w:val="a9"/>
                <w:noProof/>
              </w:rPr>
              <w:t>2.2.5. Управление временем на парковке</w:t>
            </w:r>
            <w:r w:rsidR="006F23F7">
              <w:rPr>
                <w:noProof/>
                <w:webHidden/>
              </w:rPr>
              <w:tab/>
            </w:r>
            <w:r w:rsidR="006F23F7">
              <w:rPr>
                <w:noProof/>
                <w:webHidden/>
              </w:rPr>
              <w:fldChar w:fldCharType="begin"/>
            </w:r>
            <w:r w:rsidR="006F23F7">
              <w:rPr>
                <w:noProof/>
                <w:webHidden/>
              </w:rPr>
              <w:instrText xml:space="preserve"> PAGEREF _Toc138098875 \h </w:instrText>
            </w:r>
            <w:r w:rsidR="006F23F7">
              <w:rPr>
                <w:noProof/>
                <w:webHidden/>
              </w:rPr>
            </w:r>
            <w:r w:rsidR="006F23F7">
              <w:rPr>
                <w:noProof/>
                <w:webHidden/>
              </w:rPr>
              <w:fldChar w:fldCharType="separate"/>
            </w:r>
            <w:r w:rsidR="00C557E7">
              <w:rPr>
                <w:noProof/>
                <w:webHidden/>
              </w:rPr>
              <w:t>32</w:t>
            </w:r>
            <w:r w:rsidR="006F23F7">
              <w:rPr>
                <w:noProof/>
                <w:webHidden/>
              </w:rPr>
              <w:fldChar w:fldCharType="end"/>
            </w:r>
          </w:hyperlink>
        </w:p>
        <w:p w14:paraId="4DACE40E" w14:textId="38711391" w:rsidR="006F23F7" w:rsidRDefault="00DF534B" w:rsidP="006F23F7">
          <w:pPr>
            <w:pStyle w:val="31"/>
            <w:tabs>
              <w:tab w:val="right" w:leader="dot" w:pos="9628"/>
            </w:tabs>
            <w:ind w:right="566"/>
            <w:rPr>
              <w:rFonts w:asciiTheme="minorHAnsi" w:eastAsiaTheme="minorEastAsia" w:hAnsiTheme="minorHAnsi" w:cstheme="minorBidi"/>
              <w:noProof/>
              <w:color w:val="auto"/>
              <w:sz w:val="22"/>
              <w:lang w:eastAsia="ru-RU"/>
            </w:rPr>
          </w:pPr>
          <w:hyperlink w:anchor="_Toc138098876" w:history="1">
            <w:r w:rsidR="006F23F7" w:rsidRPr="00B648DC">
              <w:rPr>
                <w:rStyle w:val="a9"/>
                <w:noProof/>
              </w:rPr>
              <w:t>2.2.6. Выезд с парковки</w:t>
            </w:r>
            <w:r w:rsidR="006F23F7">
              <w:rPr>
                <w:noProof/>
                <w:webHidden/>
              </w:rPr>
              <w:tab/>
            </w:r>
            <w:r w:rsidR="006F23F7">
              <w:rPr>
                <w:noProof/>
                <w:webHidden/>
              </w:rPr>
              <w:fldChar w:fldCharType="begin"/>
            </w:r>
            <w:r w:rsidR="006F23F7">
              <w:rPr>
                <w:noProof/>
                <w:webHidden/>
              </w:rPr>
              <w:instrText xml:space="preserve"> PAGEREF _Toc138098876 \h </w:instrText>
            </w:r>
            <w:r w:rsidR="006F23F7">
              <w:rPr>
                <w:noProof/>
                <w:webHidden/>
              </w:rPr>
            </w:r>
            <w:r w:rsidR="006F23F7">
              <w:rPr>
                <w:noProof/>
                <w:webHidden/>
              </w:rPr>
              <w:fldChar w:fldCharType="separate"/>
            </w:r>
            <w:r w:rsidR="00C557E7">
              <w:rPr>
                <w:noProof/>
                <w:webHidden/>
              </w:rPr>
              <w:t>34</w:t>
            </w:r>
            <w:r w:rsidR="006F23F7">
              <w:rPr>
                <w:noProof/>
                <w:webHidden/>
              </w:rPr>
              <w:fldChar w:fldCharType="end"/>
            </w:r>
          </w:hyperlink>
        </w:p>
        <w:p w14:paraId="7CB5DEC0" w14:textId="0F43E1FA" w:rsidR="006F23F7" w:rsidRDefault="00DF534B" w:rsidP="006F23F7">
          <w:pPr>
            <w:pStyle w:val="31"/>
            <w:tabs>
              <w:tab w:val="right" w:leader="dot" w:pos="9628"/>
            </w:tabs>
            <w:ind w:right="566"/>
            <w:rPr>
              <w:rFonts w:asciiTheme="minorHAnsi" w:eastAsiaTheme="minorEastAsia" w:hAnsiTheme="minorHAnsi" w:cstheme="minorBidi"/>
              <w:noProof/>
              <w:color w:val="auto"/>
              <w:sz w:val="22"/>
              <w:lang w:eastAsia="ru-RU"/>
            </w:rPr>
          </w:pPr>
          <w:hyperlink w:anchor="_Toc138098877" w:history="1">
            <w:r w:rsidR="006F23F7" w:rsidRPr="00B648DC">
              <w:rPr>
                <w:rStyle w:val="a9"/>
                <w:noProof/>
              </w:rPr>
              <w:t>2.2.7. Применение «Роевого алгоритм»</w:t>
            </w:r>
            <w:r w:rsidR="006F23F7">
              <w:rPr>
                <w:noProof/>
                <w:webHidden/>
              </w:rPr>
              <w:tab/>
            </w:r>
            <w:r w:rsidR="006F23F7">
              <w:rPr>
                <w:noProof/>
                <w:webHidden/>
              </w:rPr>
              <w:fldChar w:fldCharType="begin"/>
            </w:r>
            <w:r w:rsidR="006F23F7">
              <w:rPr>
                <w:noProof/>
                <w:webHidden/>
              </w:rPr>
              <w:instrText xml:space="preserve"> PAGEREF _Toc138098877 \h </w:instrText>
            </w:r>
            <w:r w:rsidR="006F23F7">
              <w:rPr>
                <w:noProof/>
                <w:webHidden/>
              </w:rPr>
            </w:r>
            <w:r w:rsidR="006F23F7">
              <w:rPr>
                <w:noProof/>
                <w:webHidden/>
              </w:rPr>
              <w:fldChar w:fldCharType="separate"/>
            </w:r>
            <w:r w:rsidR="00C557E7">
              <w:rPr>
                <w:noProof/>
                <w:webHidden/>
              </w:rPr>
              <w:t>34</w:t>
            </w:r>
            <w:r w:rsidR="006F23F7">
              <w:rPr>
                <w:noProof/>
                <w:webHidden/>
              </w:rPr>
              <w:fldChar w:fldCharType="end"/>
            </w:r>
          </w:hyperlink>
        </w:p>
        <w:p w14:paraId="682F5AA4" w14:textId="67355D6F" w:rsidR="006F23F7" w:rsidRDefault="00DF534B" w:rsidP="006F23F7">
          <w:pPr>
            <w:pStyle w:val="21"/>
            <w:tabs>
              <w:tab w:val="right" w:leader="dot" w:pos="9628"/>
            </w:tabs>
            <w:ind w:right="566"/>
            <w:rPr>
              <w:rFonts w:asciiTheme="minorHAnsi" w:eastAsiaTheme="minorEastAsia" w:hAnsiTheme="minorHAnsi" w:cstheme="minorBidi"/>
              <w:noProof/>
              <w:color w:val="auto"/>
              <w:sz w:val="22"/>
              <w:lang w:eastAsia="ru-RU"/>
            </w:rPr>
          </w:pPr>
          <w:hyperlink w:anchor="_Toc138098878" w:history="1">
            <w:r w:rsidR="006F23F7" w:rsidRPr="00B648DC">
              <w:rPr>
                <w:rStyle w:val="a9"/>
                <w:noProof/>
              </w:rPr>
              <w:t>2.3. Режим 2. Бронирование онлайн</w:t>
            </w:r>
            <w:r w:rsidR="006F23F7">
              <w:rPr>
                <w:noProof/>
                <w:webHidden/>
              </w:rPr>
              <w:tab/>
            </w:r>
            <w:r w:rsidR="006F23F7">
              <w:rPr>
                <w:noProof/>
                <w:webHidden/>
              </w:rPr>
              <w:fldChar w:fldCharType="begin"/>
            </w:r>
            <w:r w:rsidR="006F23F7">
              <w:rPr>
                <w:noProof/>
                <w:webHidden/>
              </w:rPr>
              <w:instrText xml:space="preserve"> PAGEREF _Toc138098878 \h </w:instrText>
            </w:r>
            <w:r w:rsidR="006F23F7">
              <w:rPr>
                <w:noProof/>
                <w:webHidden/>
              </w:rPr>
            </w:r>
            <w:r w:rsidR="006F23F7">
              <w:rPr>
                <w:noProof/>
                <w:webHidden/>
              </w:rPr>
              <w:fldChar w:fldCharType="separate"/>
            </w:r>
            <w:r w:rsidR="00C557E7">
              <w:rPr>
                <w:noProof/>
                <w:webHidden/>
              </w:rPr>
              <w:t>37</w:t>
            </w:r>
            <w:r w:rsidR="006F23F7">
              <w:rPr>
                <w:noProof/>
                <w:webHidden/>
              </w:rPr>
              <w:fldChar w:fldCharType="end"/>
            </w:r>
          </w:hyperlink>
        </w:p>
        <w:p w14:paraId="7BB53F2F" w14:textId="2A58048C" w:rsidR="006F23F7" w:rsidRDefault="00DF534B" w:rsidP="006F23F7">
          <w:pPr>
            <w:pStyle w:val="31"/>
            <w:tabs>
              <w:tab w:val="right" w:leader="dot" w:pos="9628"/>
            </w:tabs>
            <w:ind w:right="566"/>
            <w:rPr>
              <w:rFonts w:asciiTheme="minorHAnsi" w:eastAsiaTheme="minorEastAsia" w:hAnsiTheme="minorHAnsi" w:cstheme="minorBidi"/>
              <w:noProof/>
              <w:color w:val="auto"/>
              <w:sz w:val="22"/>
              <w:lang w:eastAsia="ru-RU"/>
            </w:rPr>
          </w:pPr>
          <w:hyperlink w:anchor="_Toc138098879" w:history="1">
            <w:r w:rsidR="006F23F7" w:rsidRPr="00B648DC">
              <w:rPr>
                <w:rStyle w:val="a9"/>
                <w:noProof/>
              </w:rPr>
              <w:t>2.3.1. Модель парковки</w:t>
            </w:r>
            <w:r w:rsidR="006F23F7">
              <w:rPr>
                <w:noProof/>
                <w:webHidden/>
              </w:rPr>
              <w:tab/>
            </w:r>
            <w:r w:rsidR="006F23F7">
              <w:rPr>
                <w:noProof/>
                <w:webHidden/>
              </w:rPr>
              <w:fldChar w:fldCharType="begin"/>
            </w:r>
            <w:r w:rsidR="006F23F7">
              <w:rPr>
                <w:noProof/>
                <w:webHidden/>
              </w:rPr>
              <w:instrText xml:space="preserve"> PAGEREF _Toc138098879 \h </w:instrText>
            </w:r>
            <w:r w:rsidR="006F23F7">
              <w:rPr>
                <w:noProof/>
                <w:webHidden/>
              </w:rPr>
            </w:r>
            <w:r w:rsidR="006F23F7">
              <w:rPr>
                <w:noProof/>
                <w:webHidden/>
              </w:rPr>
              <w:fldChar w:fldCharType="separate"/>
            </w:r>
            <w:r w:rsidR="00C557E7">
              <w:rPr>
                <w:noProof/>
                <w:webHidden/>
              </w:rPr>
              <w:t>39</w:t>
            </w:r>
            <w:r w:rsidR="006F23F7">
              <w:rPr>
                <w:noProof/>
                <w:webHidden/>
              </w:rPr>
              <w:fldChar w:fldCharType="end"/>
            </w:r>
          </w:hyperlink>
        </w:p>
        <w:p w14:paraId="7345E6B5" w14:textId="2FBFA64F" w:rsidR="006F23F7" w:rsidRDefault="00DF534B" w:rsidP="006F23F7">
          <w:pPr>
            <w:pStyle w:val="31"/>
            <w:tabs>
              <w:tab w:val="right" w:leader="dot" w:pos="9628"/>
            </w:tabs>
            <w:ind w:right="566"/>
            <w:rPr>
              <w:rFonts w:asciiTheme="minorHAnsi" w:eastAsiaTheme="minorEastAsia" w:hAnsiTheme="minorHAnsi" w:cstheme="minorBidi"/>
              <w:noProof/>
              <w:color w:val="auto"/>
              <w:sz w:val="22"/>
              <w:lang w:eastAsia="ru-RU"/>
            </w:rPr>
          </w:pPr>
          <w:hyperlink w:anchor="_Toc138098880" w:history="1">
            <w:r w:rsidR="006F23F7" w:rsidRPr="00B648DC">
              <w:rPr>
                <w:rStyle w:val="a9"/>
                <w:noProof/>
              </w:rPr>
              <w:t>2.3.2. Обработчик нажатия мыши</w:t>
            </w:r>
            <w:r w:rsidR="006F23F7">
              <w:rPr>
                <w:noProof/>
                <w:webHidden/>
              </w:rPr>
              <w:tab/>
            </w:r>
            <w:r w:rsidR="006F23F7">
              <w:rPr>
                <w:noProof/>
                <w:webHidden/>
              </w:rPr>
              <w:fldChar w:fldCharType="begin"/>
            </w:r>
            <w:r w:rsidR="006F23F7">
              <w:rPr>
                <w:noProof/>
                <w:webHidden/>
              </w:rPr>
              <w:instrText xml:space="preserve"> PAGEREF _Toc138098880 \h </w:instrText>
            </w:r>
            <w:r w:rsidR="006F23F7">
              <w:rPr>
                <w:noProof/>
                <w:webHidden/>
              </w:rPr>
            </w:r>
            <w:r w:rsidR="006F23F7">
              <w:rPr>
                <w:noProof/>
                <w:webHidden/>
              </w:rPr>
              <w:fldChar w:fldCharType="separate"/>
            </w:r>
            <w:r w:rsidR="00C557E7">
              <w:rPr>
                <w:noProof/>
                <w:webHidden/>
              </w:rPr>
              <w:t>42</w:t>
            </w:r>
            <w:r w:rsidR="006F23F7">
              <w:rPr>
                <w:noProof/>
                <w:webHidden/>
              </w:rPr>
              <w:fldChar w:fldCharType="end"/>
            </w:r>
          </w:hyperlink>
        </w:p>
        <w:p w14:paraId="5BB098AD" w14:textId="6DFC76F2" w:rsidR="006F23F7" w:rsidRDefault="00DF534B" w:rsidP="006F23F7">
          <w:pPr>
            <w:pStyle w:val="31"/>
            <w:tabs>
              <w:tab w:val="right" w:leader="dot" w:pos="9628"/>
            </w:tabs>
            <w:ind w:right="566"/>
            <w:rPr>
              <w:rFonts w:asciiTheme="minorHAnsi" w:eastAsiaTheme="minorEastAsia" w:hAnsiTheme="minorHAnsi" w:cstheme="minorBidi"/>
              <w:noProof/>
              <w:color w:val="auto"/>
              <w:sz w:val="22"/>
              <w:lang w:eastAsia="ru-RU"/>
            </w:rPr>
          </w:pPr>
          <w:hyperlink w:anchor="_Toc138098881" w:history="1">
            <w:r w:rsidR="006F23F7" w:rsidRPr="00B648DC">
              <w:rPr>
                <w:rStyle w:val="a9"/>
                <w:noProof/>
              </w:rPr>
              <w:t>2.3.3. Бронирование места и оплата</w:t>
            </w:r>
            <w:r w:rsidR="006F23F7">
              <w:rPr>
                <w:noProof/>
                <w:webHidden/>
              </w:rPr>
              <w:tab/>
            </w:r>
            <w:r w:rsidR="006F23F7">
              <w:rPr>
                <w:noProof/>
                <w:webHidden/>
              </w:rPr>
              <w:fldChar w:fldCharType="begin"/>
            </w:r>
            <w:r w:rsidR="006F23F7">
              <w:rPr>
                <w:noProof/>
                <w:webHidden/>
              </w:rPr>
              <w:instrText xml:space="preserve"> PAGEREF _Toc138098881 \h </w:instrText>
            </w:r>
            <w:r w:rsidR="006F23F7">
              <w:rPr>
                <w:noProof/>
                <w:webHidden/>
              </w:rPr>
            </w:r>
            <w:r w:rsidR="006F23F7">
              <w:rPr>
                <w:noProof/>
                <w:webHidden/>
              </w:rPr>
              <w:fldChar w:fldCharType="separate"/>
            </w:r>
            <w:r w:rsidR="00C557E7">
              <w:rPr>
                <w:noProof/>
                <w:webHidden/>
              </w:rPr>
              <w:t>45</w:t>
            </w:r>
            <w:r w:rsidR="006F23F7">
              <w:rPr>
                <w:noProof/>
                <w:webHidden/>
              </w:rPr>
              <w:fldChar w:fldCharType="end"/>
            </w:r>
          </w:hyperlink>
        </w:p>
        <w:p w14:paraId="20DE067B" w14:textId="134BF752" w:rsidR="006F23F7" w:rsidRDefault="00DF534B" w:rsidP="006F23F7">
          <w:pPr>
            <w:pStyle w:val="31"/>
            <w:tabs>
              <w:tab w:val="right" w:leader="dot" w:pos="9628"/>
            </w:tabs>
            <w:ind w:right="566"/>
            <w:rPr>
              <w:rFonts w:asciiTheme="minorHAnsi" w:eastAsiaTheme="minorEastAsia" w:hAnsiTheme="minorHAnsi" w:cstheme="minorBidi"/>
              <w:noProof/>
              <w:color w:val="auto"/>
              <w:sz w:val="22"/>
              <w:lang w:eastAsia="ru-RU"/>
            </w:rPr>
          </w:pPr>
          <w:hyperlink w:anchor="_Toc138098882" w:history="1">
            <w:r w:rsidR="006F23F7" w:rsidRPr="00B648DC">
              <w:rPr>
                <w:rStyle w:val="a9"/>
                <w:noProof/>
              </w:rPr>
              <w:t>2.3.4. Применение алгоритма А*</w:t>
            </w:r>
            <w:r w:rsidR="006F23F7">
              <w:rPr>
                <w:noProof/>
                <w:webHidden/>
              </w:rPr>
              <w:tab/>
            </w:r>
            <w:r w:rsidR="006F23F7">
              <w:rPr>
                <w:noProof/>
                <w:webHidden/>
              </w:rPr>
              <w:fldChar w:fldCharType="begin"/>
            </w:r>
            <w:r w:rsidR="006F23F7">
              <w:rPr>
                <w:noProof/>
                <w:webHidden/>
              </w:rPr>
              <w:instrText xml:space="preserve"> PAGEREF _Toc138098882 \h </w:instrText>
            </w:r>
            <w:r w:rsidR="006F23F7">
              <w:rPr>
                <w:noProof/>
                <w:webHidden/>
              </w:rPr>
            </w:r>
            <w:r w:rsidR="006F23F7">
              <w:rPr>
                <w:noProof/>
                <w:webHidden/>
              </w:rPr>
              <w:fldChar w:fldCharType="separate"/>
            </w:r>
            <w:r w:rsidR="00C557E7">
              <w:rPr>
                <w:noProof/>
                <w:webHidden/>
              </w:rPr>
              <w:t>47</w:t>
            </w:r>
            <w:r w:rsidR="006F23F7">
              <w:rPr>
                <w:noProof/>
                <w:webHidden/>
              </w:rPr>
              <w:fldChar w:fldCharType="end"/>
            </w:r>
          </w:hyperlink>
        </w:p>
        <w:p w14:paraId="00AB6A2A" w14:textId="31BB0C35" w:rsidR="006F23F7" w:rsidRDefault="00DF534B" w:rsidP="006F23F7">
          <w:pPr>
            <w:pStyle w:val="12"/>
            <w:tabs>
              <w:tab w:val="right" w:leader="dot" w:pos="9628"/>
            </w:tabs>
            <w:ind w:right="566"/>
            <w:rPr>
              <w:rFonts w:asciiTheme="minorHAnsi" w:eastAsiaTheme="minorEastAsia" w:hAnsiTheme="minorHAnsi" w:cstheme="minorBidi"/>
              <w:noProof/>
              <w:color w:val="auto"/>
              <w:sz w:val="22"/>
              <w:lang w:eastAsia="ru-RU"/>
            </w:rPr>
          </w:pPr>
          <w:hyperlink w:anchor="_Toc138098883" w:history="1">
            <w:r w:rsidR="006F23F7" w:rsidRPr="00B648DC">
              <w:rPr>
                <w:rStyle w:val="a9"/>
                <w:noProof/>
              </w:rPr>
              <w:t>ГЛАВА 3. РАСЧЕТ ОБЕСПЕЧЕНИЯ УСЛОВИЙ БЕЗОПАСНОСТИ ЖИЗНИДЕЯТЕЛЬНОСТИ (LIFESAFETY)</w:t>
            </w:r>
            <w:r w:rsidR="006F23F7">
              <w:rPr>
                <w:noProof/>
                <w:webHidden/>
              </w:rPr>
              <w:tab/>
            </w:r>
            <w:r w:rsidR="006F23F7">
              <w:rPr>
                <w:noProof/>
                <w:webHidden/>
              </w:rPr>
              <w:fldChar w:fldCharType="begin"/>
            </w:r>
            <w:r w:rsidR="006F23F7">
              <w:rPr>
                <w:noProof/>
                <w:webHidden/>
              </w:rPr>
              <w:instrText xml:space="preserve"> PAGEREF _Toc138098883 \h </w:instrText>
            </w:r>
            <w:r w:rsidR="006F23F7">
              <w:rPr>
                <w:noProof/>
                <w:webHidden/>
              </w:rPr>
            </w:r>
            <w:r w:rsidR="006F23F7">
              <w:rPr>
                <w:noProof/>
                <w:webHidden/>
              </w:rPr>
              <w:fldChar w:fldCharType="separate"/>
            </w:r>
            <w:r w:rsidR="00C557E7">
              <w:rPr>
                <w:noProof/>
                <w:webHidden/>
              </w:rPr>
              <w:t>52</w:t>
            </w:r>
            <w:r w:rsidR="006F23F7">
              <w:rPr>
                <w:noProof/>
                <w:webHidden/>
              </w:rPr>
              <w:fldChar w:fldCharType="end"/>
            </w:r>
          </w:hyperlink>
        </w:p>
        <w:p w14:paraId="4B1479B1" w14:textId="1D64CD51" w:rsidR="006F23F7" w:rsidRDefault="00DF534B" w:rsidP="006F23F7">
          <w:pPr>
            <w:pStyle w:val="21"/>
            <w:tabs>
              <w:tab w:val="right" w:leader="dot" w:pos="9628"/>
            </w:tabs>
            <w:ind w:right="566"/>
            <w:rPr>
              <w:rFonts w:asciiTheme="minorHAnsi" w:eastAsiaTheme="minorEastAsia" w:hAnsiTheme="minorHAnsi" w:cstheme="minorBidi"/>
              <w:noProof/>
              <w:color w:val="auto"/>
              <w:sz w:val="22"/>
              <w:lang w:eastAsia="ru-RU"/>
            </w:rPr>
          </w:pPr>
          <w:hyperlink w:anchor="_Toc138098884" w:history="1">
            <w:r w:rsidR="006F23F7" w:rsidRPr="00B648DC">
              <w:rPr>
                <w:rStyle w:val="a9"/>
                <w:noProof/>
              </w:rPr>
              <w:t>3.1. Исходные данные</w:t>
            </w:r>
            <w:r w:rsidR="006F23F7">
              <w:rPr>
                <w:noProof/>
                <w:webHidden/>
              </w:rPr>
              <w:tab/>
            </w:r>
            <w:r w:rsidR="006F23F7">
              <w:rPr>
                <w:noProof/>
                <w:webHidden/>
              </w:rPr>
              <w:fldChar w:fldCharType="begin"/>
            </w:r>
            <w:r w:rsidR="006F23F7">
              <w:rPr>
                <w:noProof/>
                <w:webHidden/>
              </w:rPr>
              <w:instrText xml:space="preserve"> PAGEREF _Toc138098884 \h </w:instrText>
            </w:r>
            <w:r w:rsidR="006F23F7">
              <w:rPr>
                <w:noProof/>
                <w:webHidden/>
              </w:rPr>
            </w:r>
            <w:r w:rsidR="006F23F7">
              <w:rPr>
                <w:noProof/>
                <w:webHidden/>
              </w:rPr>
              <w:fldChar w:fldCharType="separate"/>
            </w:r>
            <w:r w:rsidR="00C557E7">
              <w:rPr>
                <w:noProof/>
                <w:webHidden/>
              </w:rPr>
              <w:t>52</w:t>
            </w:r>
            <w:r w:rsidR="006F23F7">
              <w:rPr>
                <w:noProof/>
                <w:webHidden/>
              </w:rPr>
              <w:fldChar w:fldCharType="end"/>
            </w:r>
          </w:hyperlink>
        </w:p>
        <w:p w14:paraId="6B8D4A20" w14:textId="1A6DA96E" w:rsidR="006F23F7" w:rsidRDefault="00DF534B" w:rsidP="006F23F7">
          <w:pPr>
            <w:pStyle w:val="21"/>
            <w:tabs>
              <w:tab w:val="right" w:leader="dot" w:pos="9628"/>
            </w:tabs>
            <w:ind w:right="566"/>
            <w:rPr>
              <w:rFonts w:asciiTheme="minorHAnsi" w:eastAsiaTheme="minorEastAsia" w:hAnsiTheme="minorHAnsi" w:cstheme="minorBidi"/>
              <w:noProof/>
              <w:color w:val="auto"/>
              <w:sz w:val="22"/>
              <w:lang w:eastAsia="ru-RU"/>
            </w:rPr>
          </w:pPr>
          <w:hyperlink w:anchor="_Toc138098885" w:history="1">
            <w:r w:rsidR="006F23F7" w:rsidRPr="00B648DC">
              <w:rPr>
                <w:rStyle w:val="a9"/>
                <w:noProof/>
              </w:rPr>
              <w:t>3.2. Определение расчетных концентраций оксида углерода в воздухе рабочей зоны.</w:t>
            </w:r>
            <w:r w:rsidR="006F23F7">
              <w:rPr>
                <w:noProof/>
                <w:webHidden/>
              </w:rPr>
              <w:tab/>
            </w:r>
            <w:r w:rsidR="006F23F7">
              <w:rPr>
                <w:noProof/>
                <w:webHidden/>
              </w:rPr>
              <w:fldChar w:fldCharType="begin"/>
            </w:r>
            <w:r w:rsidR="006F23F7">
              <w:rPr>
                <w:noProof/>
                <w:webHidden/>
              </w:rPr>
              <w:instrText xml:space="preserve"> PAGEREF _Toc138098885 \h </w:instrText>
            </w:r>
            <w:r w:rsidR="006F23F7">
              <w:rPr>
                <w:noProof/>
                <w:webHidden/>
              </w:rPr>
            </w:r>
            <w:r w:rsidR="006F23F7">
              <w:rPr>
                <w:noProof/>
                <w:webHidden/>
              </w:rPr>
              <w:fldChar w:fldCharType="separate"/>
            </w:r>
            <w:r w:rsidR="00C557E7">
              <w:rPr>
                <w:noProof/>
                <w:webHidden/>
              </w:rPr>
              <w:t>53</w:t>
            </w:r>
            <w:r w:rsidR="006F23F7">
              <w:rPr>
                <w:noProof/>
                <w:webHidden/>
              </w:rPr>
              <w:fldChar w:fldCharType="end"/>
            </w:r>
          </w:hyperlink>
        </w:p>
        <w:p w14:paraId="2661963A" w14:textId="197BBCBD" w:rsidR="006F23F7" w:rsidRDefault="00DF534B" w:rsidP="006F23F7">
          <w:pPr>
            <w:pStyle w:val="21"/>
            <w:tabs>
              <w:tab w:val="right" w:leader="dot" w:pos="9628"/>
            </w:tabs>
            <w:ind w:right="566"/>
            <w:rPr>
              <w:rFonts w:asciiTheme="minorHAnsi" w:eastAsiaTheme="minorEastAsia" w:hAnsiTheme="minorHAnsi" w:cstheme="minorBidi"/>
              <w:noProof/>
              <w:color w:val="auto"/>
              <w:sz w:val="22"/>
              <w:lang w:eastAsia="ru-RU"/>
            </w:rPr>
          </w:pPr>
          <w:hyperlink w:anchor="_Toc138098886" w:history="1">
            <w:r w:rsidR="006F23F7" w:rsidRPr="00B648DC">
              <w:rPr>
                <w:rStyle w:val="a9"/>
                <w:noProof/>
              </w:rPr>
              <w:t>3.3. Анализ условий труда и определение класса и уровня вредности</w:t>
            </w:r>
            <w:r w:rsidR="006F23F7">
              <w:rPr>
                <w:noProof/>
                <w:webHidden/>
              </w:rPr>
              <w:tab/>
            </w:r>
            <w:r w:rsidR="006F23F7">
              <w:rPr>
                <w:noProof/>
                <w:webHidden/>
              </w:rPr>
              <w:fldChar w:fldCharType="begin"/>
            </w:r>
            <w:r w:rsidR="006F23F7">
              <w:rPr>
                <w:noProof/>
                <w:webHidden/>
              </w:rPr>
              <w:instrText xml:space="preserve"> PAGEREF _Toc138098886 \h </w:instrText>
            </w:r>
            <w:r w:rsidR="006F23F7">
              <w:rPr>
                <w:noProof/>
                <w:webHidden/>
              </w:rPr>
            </w:r>
            <w:r w:rsidR="006F23F7">
              <w:rPr>
                <w:noProof/>
                <w:webHidden/>
              </w:rPr>
              <w:fldChar w:fldCharType="separate"/>
            </w:r>
            <w:r w:rsidR="00C557E7">
              <w:rPr>
                <w:noProof/>
                <w:webHidden/>
              </w:rPr>
              <w:t>58</w:t>
            </w:r>
            <w:r w:rsidR="006F23F7">
              <w:rPr>
                <w:noProof/>
                <w:webHidden/>
              </w:rPr>
              <w:fldChar w:fldCharType="end"/>
            </w:r>
          </w:hyperlink>
        </w:p>
        <w:p w14:paraId="08CCF86E" w14:textId="302BD640" w:rsidR="006F23F7" w:rsidRDefault="00DF534B" w:rsidP="006F23F7">
          <w:pPr>
            <w:pStyle w:val="21"/>
            <w:tabs>
              <w:tab w:val="right" w:leader="dot" w:pos="9628"/>
            </w:tabs>
            <w:ind w:right="566"/>
            <w:rPr>
              <w:rFonts w:asciiTheme="minorHAnsi" w:eastAsiaTheme="minorEastAsia" w:hAnsiTheme="minorHAnsi" w:cstheme="minorBidi"/>
              <w:noProof/>
              <w:color w:val="auto"/>
              <w:sz w:val="22"/>
              <w:lang w:eastAsia="ru-RU"/>
            </w:rPr>
          </w:pPr>
          <w:hyperlink w:anchor="_Toc138098887" w:history="1">
            <w:r w:rsidR="006F23F7" w:rsidRPr="00B648DC">
              <w:rPr>
                <w:rStyle w:val="a9"/>
                <w:noProof/>
              </w:rPr>
              <w:t>3.4. Организация и проведение контроля содержания вредных веществ в воздухе рабочей зоны.</w:t>
            </w:r>
            <w:r w:rsidR="006F23F7">
              <w:rPr>
                <w:noProof/>
                <w:webHidden/>
              </w:rPr>
              <w:tab/>
            </w:r>
            <w:r w:rsidR="006F23F7">
              <w:rPr>
                <w:noProof/>
                <w:webHidden/>
              </w:rPr>
              <w:fldChar w:fldCharType="begin"/>
            </w:r>
            <w:r w:rsidR="006F23F7">
              <w:rPr>
                <w:noProof/>
                <w:webHidden/>
              </w:rPr>
              <w:instrText xml:space="preserve"> PAGEREF _Toc138098887 \h </w:instrText>
            </w:r>
            <w:r w:rsidR="006F23F7">
              <w:rPr>
                <w:noProof/>
                <w:webHidden/>
              </w:rPr>
            </w:r>
            <w:r w:rsidR="006F23F7">
              <w:rPr>
                <w:noProof/>
                <w:webHidden/>
              </w:rPr>
              <w:fldChar w:fldCharType="separate"/>
            </w:r>
            <w:r w:rsidR="00C557E7">
              <w:rPr>
                <w:noProof/>
                <w:webHidden/>
              </w:rPr>
              <w:t>60</w:t>
            </w:r>
            <w:r w:rsidR="006F23F7">
              <w:rPr>
                <w:noProof/>
                <w:webHidden/>
              </w:rPr>
              <w:fldChar w:fldCharType="end"/>
            </w:r>
          </w:hyperlink>
        </w:p>
        <w:p w14:paraId="3A6340C5" w14:textId="1DD134C6" w:rsidR="006F23F7" w:rsidRDefault="00DF534B" w:rsidP="006F23F7">
          <w:pPr>
            <w:pStyle w:val="21"/>
            <w:tabs>
              <w:tab w:val="right" w:leader="dot" w:pos="9628"/>
            </w:tabs>
            <w:ind w:right="566"/>
            <w:rPr>
              <w:rFonts w:asciiTheme="minorHAnsi" w:eastAsiaTheme="minorEastAsia" w:hAnsiTheme="minorHAnsi" w:cstheme="minorBidi"/>
              <w:noProof/>
              <w:color w:val="auto"/>
              <w:sz w:val="22"/>
              <w:lang w:eastAsia="ru-RU"/>
            </w:rPr>
          </w:pPr>
          <w:hyperlink w:anchor="_Toc138098888" w:history="1">
            <w:r w:rsidR="006F23F7" w:rsidRPr="00B648DC">
              <w:rPr>
                <w:rStyle w:val="a9"/>
                <w:noProof/>
              </w:rPr>
              <w:t>3.5. Мероприятия по обеспечению безопасных условий труда.</w:t>
            </w:r>
            <w:r w:rsidR="006F23F7">
              <w:rPr>
                <w:noProof/>
                <w:webHidden/>
              </w:rPr>
              <w:tab/>
            </w:r>
            <w:r w:rsidR="006F23F7">
              <w:rPr>
                <w:noProof/>
                <w:webHidden/>
              </w:rPr>
              <w:fldChar w:fldCharType="begin"/>
            </w:r>
            <w:r w:rsidR="006F23F7">
              <w:rPr>
                <w:noProof/>
                <w:webHidden/>
              </w:rPr>
              <w:instrText xml:space="preserve"> PAGEREF _Toc138098888 \h </w:instrText>
            </w:r>
            <w:r w:rsidR="006F23F7">
              <w:rPr>
                <w:noProof/>
                <w:webHidden/>
              </w:rPr>
            </w:r>
            <w:r w:rsidR="006F23F7">
              <w:rPr>
                <w:noProof/>
                <w:webHidden/>
              </w:rPr>
              <w:fldChar w:fldCharType="separate"/>
            </w:r>
            <w:r w:rsidR="00C557E7">
              <w:rPr>
                <w:noProof/>
                <w:webHidden/>
              </w:rPr>
              <w:t>62</w:t>
            </w:r>
            <w:r w:rsidR="006F23F7">
              <w:rPr>
                <w:noProof/>
                <w:webHidden/>
              </w:rPr>
              <w:fldChar w:fldCharType="end"/>
            </w:r>
          </w:hyperlink>
        </w:p>
        <w:p w14:paraId="0CB890DF" w14:textId="70401069" w:rsidR="006F23F7" w:rsidRDefault="00DF534B" w:rsidP="006F23F7">
          <w:pPr>
            <w:pStyle w:val="12"/>
            <w:tabs>
              <w:tab w:val="right" w:leader="dot" w:pos="9628"/>
            </w:tabs>
            <w:ind w:right="566"/>
            <w:rPr>
              <w:rFonts w:asciiTheme="minorHAnsi" w:eastAsiaTheme="minorEastAsia" w:hAnsiTheme="minorHAnsi" w:cstheme="minorBidi"/>
              <w:noProof/>
              <w:color w:val="auto"/>
              <w:sz w:val="22"/>
              <w:lang w:eastAsia="ru-RU"/>
            </w:rPr>
          </w:pPr>
          <w:hyperlink w:anchor="_Toc138098889" w:history="1">
            <w:r w:rsidR="006F23F7" w:rsidRPr="00B648DC">
              <w:rPr>
                <w:rStyle w:val="a9"/>
                <w:noProof/>
              </w:rPr>
              <w:t>ГЛАВА 4. РАСЧЕТ ЭКОНОМИЧЕСКОЙ ЭФФЕКТИВНОСТИ (</w:t>
            </w:r>
            <w:r w:rsidR="006F23F7" w:rsidRPr="00B648DC">
              <w:rPr>
                <w:rStyle w:val="a9"/>
                <w:noProof/>
                <w:lang w:val="en-US"/>
              </w:rPr>
              <w:t>ECONOMICS</w:t>
            </w:r>
            <w:r w:rsidR="006F23F7" w:rsidRPr="00B648DC">
              <w:rPr>
                <w:rStyle w:val="a9"/>
                <w:noProof/>
              </w:rPr>
              <w:t>)</w:t>
            </w:r>
            <w:r w:rsidR="006F23F7">
              <w:rPr>
                <w:noProof/>
                <w:webHidden/>
              </w:rPr>
              <w:tab/>
            </w:r>
            <w:r w:rsidR="006F23F7">
              <w:rPr>
                <w:noProof/>
                <w:webHidden/>
              </w:rPr>
              <w:fldChar w:fldCharType="begin"/>
            </w:r>
            <w:r w:rsidR="006F23F7">
              <w:rPr>
                <w:noProof/>
                <w:webHidden/>
              </w:rPr>
              <w:instrText xml:space="preserve"> PAGEREF _Toc138098889 \h </w:instrText>
            </w:r>
            <w:r w:rsidR="006F23F7">
              <w:rPr>
                <w:noProof/>
                <w:webHidden/>
              </w:rPr>
            </w:r>
            <w:r w:rsidR="006F23F7">
              <w:rPr>
                <w:noProof/>
                <w:webHidden/>
              </w:rPr>
              <w:fldChar w:fldCharType="separate"/>
            </w:r>
            <w:r w:rsidR="00C557E7">
              <w:rPr>
                <w:noProof/>
                <w:webHidden/>
              </w:rPr>
              <w:t>64</w:t>
            </w:r>
            <w:r w:rsidR="006F23F7">
              <w:rPr>
                <w:noProof/>
                <w:webHidden/>
              </w:rPr>
              <w:fldChar w:fldCharType="end"/>
            </w:r>
          </w:hyperlink>
        </w:p>
        <w:p w14:paraId="1F9A838B" w14:textId="151F14A3" w:rsidR="006F23F7" w:rsidRDefault="00DF534B" w:rsidP="006F23F7">
          <w:pPr>
            <w:pStyle w:val="21"/>
            <w:tabs>
              <w:tab w:val="right" w:leader="dot" w:pos="9628"/>
            </w:tabs>
            <w:ind w:right="566"/>
            <w:rPr>
              <w:rFonts w:asciiTheme="minorHAnsi" w:eastAsiaTheme="minorEastAsia" w:hAnsiTheme="minorHAnsi" w:cstheme="minorBidi"/>
              <w:noProof/>
              <w:color w:val="auto"/>
              <w:sz w:val="22"/>
              <w:lang w:eastAsia="ru-RU"/>
            </w:rPr>
          </w:pPr>
          <w:hyperlink w:anchor="_Toc138098890" w:history="1">
            <w:r w:rsidR="006F23F7" w:rsidRPr="00B648DC">
              <w:rPr>
                <w:rStyle w:val="a9"/>
                <w:noProof/>
              </w:rPr>
              <w:t>4.1. Расчет затрат на разработку ИС.</w:t>
            </w:r>
            <w:r w:rsidR="006F23F7">
              <w:rPr>
                <w:noProof/>
                <w:webHidden/>
              </w:rPr>
              <w:tab/>
            </w:r>
            <w:r w:rsidR="006F23F7">
              <w:rPr>
                <w:noProof/>
                <w:webHidden/>
              </w:rPr>
              <w:fldChar w:fldCharType="begin"/>
            </w:r>
            <w:r w:rsidR="006F23F7">
              <w:rPr>
                <w:noProof/>
                <w:webHidden/>
              </w:rPr>
              <w:instrText xml:space="preserve"> PAGEREF _Toc138098890 \h </w:instrText>
            </w:r>
            <w:r w:rsidR="006F23F7">
              <w:rPr>
                <w:noProof/>
                <w:webHidden/>
              </w:rPr>
            </w:r>
            <w:r w:rsidR="006F23F7">
              <w:rPr>
                <w:noProof/>
                <w:webHidden/>
              </w:rPr>
              <w:fldChar w:fldCharType="separate"/>
            </w:r>
            <w:r w:rsidR="00C557E7">
              <w:rPr>
                <w:noProof/>
                <w:webHidden/>
              </w:rPr>
              <w:t>64</w:t>
            </w:r>
            <w:r w:rsidR="006F23F7">
              <w:rPr>
                <w:noProof/>
                <w:webHidden/>
              </w:rPr>
              <w:fldChar w:fldCharType="end"/>
            </w:r>
          </w:hyperlink>
        </w:p>
        <w:p w14:paraId="05B53EBF" w14:textId="6D18D146" w:rsidR="006F23F7" w:rsidRDefault="00DF534B" w:rsidP="006F23F7">
          <w:pPr>
            <w:pStyle w:val="31"/>
            <w:tabs>
              <w:tab w:val="left" w:pos="2119"/>
              <w:tab w:val="right" w:leader="dot" w:pos="9628"/>
            </w:tabs>
            <w:ind w:right="566"/>
            <w:rPr>
              <w:rFonts w:asciiTheme="minorHAnsi" w:eastAsiaTheme="minorEastAsia" w:hAnsiTheme="minorHAnsi" w:cstheme="minorBidi"/>
              <w:noProof/>
              <w:color w:val="auto"/>
              <w:sz w:val="22"/>
              <w:lang w:eastAsia="ru-RU"/>
            </w:rPr>
          </w:pPr>
          <w:hyperlink w:anchor="_Toc138098891" w:history="1">
            <w:r w:rsidR="006F23F7" w:rsidRPr="00B648DC">
              <w:rPr>
                <w:rStyle w:val="a9"/>
                <w:noProof/>
              </w:rPr>
              <w:t>4.1.1.</w:t>
            </w:r>
            <w:r w:rsidR="006F23F7">
              <w:rPr>
                <w:rFonts w:asciiTheme="minorHAnsi" w:eastAsiaTheme="minorEastAsia" w:hAnsiTheme="minorHAnsi" w:cstheme="minorBidi"/>
                <w:noProof/>
                <w:color w:val="auto"/>
                <w:sz w:val="22"/>
                <w:lang w:eastAsia="ru-RU"/>
              </w:rPr>
              <w:tab/>
            </w:r>
            <w:r w:rsidR="006F23F7" w:rsidRPr="00B648DC">
              <w:rPr>
                <w:rStyle w:val="a9"/>
                <w:noProof/>
              </w:rPr>
              <w:t>Затраты на заработную плату разработчиков.</w:t>
            </w:r>
            <w:r w:rsidR="006F23F7">
              <w:rPr>
                <w:noProof/>
                <w:webHidden/>
              </w:rPr>
              <w:tab/>
            </w:r>
            <w:r w:rsidR="006F23F7">
              <w:rPr>
                <w:noProof/>
                <w:webHidden/>
              </w:rPr>
              <w:fldChar w:fldCharType="begin"/>
            </w:r>
            <w:r w:rsidR="006F23F7">
              <w:rPr>
                <w:noProof/>
                <w:webHidden/>
              </w:rPr>
              <w:instrText xml:space="preserve"> PAGEREF _Toc138098891 \h </w:instrText>
            </w:r>
            <w:r w:rsidR="006F23F7">
              <w:rPr>
                <w:noProof/>
                <w:webHidden/>
              </w:rPr>
            </w:r>
            <w:r w:rsidR="006F23F7">
              <w:rPr>
                <w:noProof/>
                <w:webHidden/>
              </w:rPr>
              <w:fldChar w:fldCharType="separate"/>
            </w:r>
            <w:r w:rsidR="00C557E7">
              <w:rPr>
                <w:noProof/>
                <w:webHidden/>
              </w:rPr>
              <w:t>64</w:t>
            </w:r>
            <w:r w:rsidR="006F23F7">
              <w:rPr>
                <w:noProof/>
                <w:webHidden/>
              </w:rPr>
              <w:fldChar w:fldCharType="end"/>
            </w:r>
          </w:hyperlink>
        </w:p>
        <w:p w14:paraId="1534D14C" w14:textId="5586A2BE" w:rsidR="006F23F7" w:rsidRDefault="00DF534B" w:rsidP="006F23F7">
          <w:pPr>
            <w:pStyle w:val="31"/>
            <w:tabs>
              <w:tab w:val="left" w:pos="2119"/>
              <w:tab w:val="right" w:leader="dot" w:pos="9628"/>
            </w:tabs>
            <w:ind w:right="566"/>
            <w:rPr>
              <w:rFonts w:asciiTheme="minorHAnsi" w:eastAsiaTheme="minorEastAsia" w:hAnsiTheme="minorHAnsi" w:cstheme="minorBidi"/>
              <w:noProof/>
              <w:color w:val="auto"/>
              <w:sz w:val="22"/>
              <w:lang w:eastAsia="ru-RU"/>
            </w:rPr>
          </w:pPr>
          <w:hyperlink w:anchor="_Toc138098892" w:history="1">
            <w:r w:rsidR="006F23F7" w:rsidRPr="00B648DC">
              <w:rPr>
                <w:rStyle w:val="a9"/>
                <w:noProof/>
              </w:rPr>
              <w:t>4.1.2.</w:t>
            </w:r>
            <w:r w:rsidR="006F23F7">
              <w:rPr>
                <w:rFonts w:asciiTheme="minorHAnsi" w:eastAsiaTheme="minorEastAsia" w:hAnsiTheme="minorHAnsi" w:cstheme="minorBidi"/>
                <w:noProof/>
                <w:color w:val="auto"/>
                <w:sz w:val="22"/>
                <w:lang w:eastAsia="ru-RU"/>
              </w:rPr>
              <w:tab/>
            </w:r>
            <w:r w:rsidR="006F23F7" w:rsidRPr="00B648DC">
              <w:rPr>
                <w:rStyle w:val="a9"/>
                <w:noProof/>
              </w:rPr>
              <w:t>Страховые взносы на заработную плату разработчиков.</w:t>
            </w:r>
            <w:r w:rsidR="006F23F7">
              <w:rPr>
                <w:noProof/>
                <w:webHidden/>
              </w:rPr>
              <w:tab/>
            </w:r>
            <w:r w:rsidR="006F23F7">
              <w:rPr>
                <w:noProof/>
                <w:webHidden/>
              </w:rPr>
              <w:fldChar w:fldCharType="begin"/>
            </w:r>
            <w:r w:rsidR="006F23F7">
              <w:rPr>
                <w:noProof/>
                <w:webHidden/>
              </w:rPr>
              <w:instrText xml:space="preserve"> PAGEREF _Toc138098892 \h </w:instrText>
            </w:r>
            <w:r w:rsidR="006F23F7">
              <w:rPr>
                <w:noProof/>
                <w:webHidden/>
              </w:rPr>
            </w:r>
            <w:r w:rsidR="006F23F7">
              <w:rPr>
                <w:noProof/>
                <w:webHidden/>
              </w:rPr>
              <w:fldChar w:fldCharType="separate"/>
            </w:r>
            <w:r w:rsidR="00C557E7">
              <w:rPr>
                <w:noProof/>
                <w:webHidden/>
              </w:rPr>
              <w:t>67</w:t>
            </w:r>
            <w:r w:rsidR="006F23F7">
              <w:rPr>
                <w:noProof/>
                <w:webHidden/>
              </w:rPr>
              <w:fldChar w:fldCharType="end"/>
            </w:r>
          </w:hyperlink>
        </w:p>
        <w:p w14:paraId="264E1505" w14:textId="07F65194" w:rsidR="006F23F7" w:rsidRDefault="00DF534B" w:rsidP="006F23F7">
          <w:pPr>
            <w:pStyle w:val="31"/>
            <w:tabs>
              <w:tab w:val="left" w:pos="2119"/>
              <w:tab w:val="right" w:leader="dot" w:pos="9628"/>
            </w:tabs>
            <w:ind w:right="566"/>
            <w:rPr>
              <w:rFonts w:asciiTheme="minorHAnsi" w:eastAsiaTheme="minorEastAsia" w:hAnsiTheme="minorHAnsi" w:cstheme="minorBidi"/>
              <w:noProof/>
              <w:color w:val="auto"/>
              <w:sz w:val="22"/>
              <w:lang w:eastAsia="ru-RU"/>
            </w:rPr>
          </w:pPr>
          <w:hyperlink w:anchor="_Toc138098893" w:history="1">
            <w:r w:rsidR="006F23F7" w:rsidRPr="00B648DC">
              <w:rPr>
                <w:rStyle w:val="a9"/>
                <w:noProof/>
              </w:rPr>
              <w:t>4.1.3.</w:t>
            </w:r>
            <w:r w:rsidR="006F23F7">
              <w:rPr>
                <w:rFonts w:asciiTheme="minorHAnsi" w:eastAsiaTheme="minorEastAsia" w:hAnsiTheme="minorHAnsi" w:cstheme="minorBidi"/>
                <w:noProof/>
                <w:color w:val="auto"/>
                <w:sz w:val="22"/>
                <w:lang w:eastAsia="ru-RU"/>
              </w:rPr>
              <w:tab/>
            </w:r>
            <w:r w:rsidR="006F23F7" w:rsidRPr="00B648DC">
              <w:rPr>
                <w:rStyle w:val="a9"/>
                <w:noProof/>
              </w:rPr>
              <w:t>Затраты на материалы.</w:t>
            </w:r>
            <w:r w:rsidR="006F23F7">
              <w:rPr>
                <w:noProof/>
                <w:webHidden/>
              </w:rPr>
              <w:tab/>
            </w:r>
            <w:r w:rsidR="006F23F7">
              <w:rPr>
                <w:noProof/>
                <w:webHidden/>
              </w:rPr>
              <w:fldChar w:fldCharType="begin"/>
            </w:r>
            <w:r w:rsidR="006F23F7">
              <w:rPr>
                <w:noProof/>
                <w:webHidden/>
              </w:rPr>
              <w:instrText xml:space="preserve"> PAGEREF _Toc138098893 \h </w:instrText>
            </w:r>
            <w:r w:rsidR="006F23F7">
              <w:rPr>
                <w:noProof/>
                <w:webHidden/>
              </w:rPr>
            </w:r>
            <w:r w:rsidR="006F23F7">
              <w:rPr>
                <w:noProof/>
                <w:webHidden/>
              </w:rPr>
              <w:fldChar w:fldCharType="separate"/>
            </w:r>
            <w:r w:rsidR="00C557E7">
              <w:rPr>
                <w:noProof/>
                <w:webHidden/>
              </w:rPr>
              <w:t>67</w:t>
            </w:r>
            <w:r w:rsidR="006F23F7">
              <w:rPr>
                <w:noProof/>
                <w:webHidden/>
              </w:rPr>
              <w:fldChar w:fldCharType="end"/>
            </w:r>
          </w:hyperlink>
        </w:p>
        <w:p w14:paraId="1C893470" w14:textId="2DC7AD48" w:rsidR="006F23F7" w:rsidRDefault="00DF534B" w:rsidP="006F23F7">
          <w:pPr>
            <w:pStyle w:val="31"/>
            <w:tabs>
              <w:tab w:val="left" w:pos="2119"/>
              <w:tab w:val="right" w:leader="dot" w:pos="9628"/>
            </w:tabs>
            <w:ind w:right="566"/>
            <w:rPr>
              <w:rFonts w:asciiTheme="minorHAnsi" w:eastAsiaTheme="minorEastAsia" w:hAnsiTheme="minorHAnsi" w:cstheme="minorBidi"/>
              <w:noProof/>
              <w:color w:val="auto"/>
              <w:sz w:val="22"/>
              <w:lang w:eastAsia="ru-RU"/>
            </w:rPr>
          </w:pPr>
          <w:hyperlink w:anchor="_Toc138098894" w:history="1">
            <w:r w:rsidR="006F23F7" w:rsidRPr="00B648DC">
              <w:rPr>
                <w:rStyle w:val="a9"/>
                <w:noProof/>
              </w:rPr>
              <w:t>4.1.4.</w:t>
            </w:r>
            <w:r w:rsidR="006F23F7">
              <w:rPr>
                <w:rFonts w:asciiTheme="minorHAnsi" w:eastAsiaTheme="minorEastAsia" w:hAnsiTheme="minorHAnsi" w:cstheme="minorBidi"/>
                <w:noProof/>
                <w:color w:val="auto"/>
                <w:sz w:val="22"/>
                <w:lang w:eastAsia="ru-RU"/>
              </w:rPr>
              <w:tab/>
            </w:r>
            <w:r w:rsidR="006F23F7" w:rsidRPr="00B648DC">
              <w:rPr>
                <w:rStyle w:val="a9"/>
                <w:noProof/>
              </w:rPr>
              <w:t>Затраты на электроэнергию.</w:t>
            </w:r>
            <w:r w:rsidR="006F23F7">
              <w:rPr>
                <w:noProof/>
                <w:webHidden/>
              </w:rPr>
              <w:tab/>
            </w:r>
            <w:r w:rsidR="006F23F7">
              <w:rPr>
                <w:noProof/>
                <w:webHidden/>
              </w:rPr>
              <w:fldChar w:fldCharType="begin"/>
            </w:r>
            <w:r w:rsidR="006F23F7">
              <w:rPr>
                <w:noProof/>
                <w:webHidden/>
              </w:rPr>
              <w:instrText xml:space="preserve"> PAGEREF _Toc138098894 \h </w:instrText>
            </w:r>
            <w:r w:rsidR="006F23F7">
              <w:rPr>
                <w:noProof/>
                <w:webHidden/>
              </w:rPr>
            </w:r>
            <w:r w:rsidR="006F23F7">
              <w:rPr>
                <w:noProof/>
                <w:webHidden/>
              </w:rPr>
              <w:fldChar w:fldCharType="separate"/>
            </w:r>
            <w:r w:rsidR="00C557E7">
              <w:rPr>
                <w:noProof/>
                <w:webHidden/>
              </w:rPr>
              <w:t>68</w:t>
            </w:r>
            <w:r w:rsidR="006F23F7">
              <w:rPr>
                <w:noProof/>
                <w:webHidden/>
              </w:rPr>
              <w:fldChar w:fldCharType="end"/>
            </w:r>
          </w:hyperlink>
        </w:p>
        <w:p w14:paraId="56AD7B70" w14:textId="63F11A84" w:rsidR="006F23F7" w:rsidRDefault="00DF534B" w:rsidP="006F23F7">
          <w:pPr>
            <w:pStyle w:val="31"/>
            <w:tabs>
              <w:tab w:val="left" w:pos="2119"/>
              <w:tab w:val="right" w:leader="dot" w:pos="9628"/>
            </w:tabs>
            <w:ind w:right="566"/>
            <w:rPr>
              <w:rFonts w:asciiTheme="minorHAnsi" w:eastAsiaTheme="minorEastAsia" w:hAnsiTheme="minorHAnsi" w:cstheme="minorBidi"/>
              <w:noProof/>
              <w:color w:val="auto"/>
              <w:sz w:val="22"/>
              <w:lang w:eastAsia="ru-RU"/>
            </w:rPr>
          </w:pPr>
          <w:hyperlink w:anchor="_Toc138098895" w:history="1">
            <w:r w:rsidR="006F23F7" w:rsidRPr="00B648DC">
              <w:rPr>
                <w:rStyle w:val="a9"/>
                <w:noProof/>
              </w:rPr>
              <w:t>4.1.5.</w:t>
            </w:r>
            <w:r w:rsidR="006F23F7">
              <w:rPr>
                <w:rFonts w:asciiTheme="minorHAnsi" w:eastAsiaTheme="minorEastAsia" w:hAnsiTheme="minorHAnsi" w:cstheme="minorBidi"/>
                <w:noProof/>
                <w:color w:val="auto"/>
                <w:sz w:val="22"/>
                <w:lang w:eastAsia="ru-RU"/>
              </w:rPr>
              <w:tab/>
            </w:r>
            <w:r w:rsidR="006F23F7" w:rsidRPr="00B648DC">
              <w:rPr>
                <w:rStyle w:val="a9"/>
                <w:noProof/>
              </w:rPr>
              <w:t>Амортизация технических средств.</w:t>
            </w:r>
            <w:r w:rsidR="006F23F7">
              <w:rPr>
                <w:noProof/>
                <w:webHidden/>
              </w:rPr>
              <w:tab/>
            </w:r>
            <w:r w:rsidR="006F23F7">
              <w:rPr>
                <w:noProof/>
                <w:webHidden/>
              </w:rPr>
              <w:fldChar w:fldCharType="begin"/>
            </w:r>
            <w:r w:rsidR="006F23F7">
              <w:rPr>
                <w:noProof/>
                <w:webHidden/>
              </w:rPr>
              <w:instrText xml:space="preserve"> PAGEREF _Toc138098895 \h </w:instrText>
            </w:r>
            <w:r w:rsidR="006F23F7">
              <w:rPr>
                <w:noProof/>
                <w:webHidden/>
              </w:rPr>
            </w:r>
            <w:r w:rsidR="006F23F7">
              <w:rPr>
                <w:noProof/>
                <w:webHidden/>
              </w:rPr>
              <w:fldChar w:fldCharType="separate"/>
            </w:r>
            <w:r w:rsidR="00C557E7">
              <w:rPr>
                <w:noProof/>
                <w:webHidden/>
              </w:rPr>
              <w:t>69</w:t>
            </w:r>
            <w:r w:rsidR="006F23F7">
              <w:rPr>
                <w:noProof/>
                <w:webHidden/>
              </w:rPr>
              <w:fldChar w:fldCharType="end"/>
            </w:r>
          </w:hyperlink>
        </w:p>
        <w:p w14:paraId="58654DDB" w14:textId="2D3FDAD9" w:rsidR="006F23F7" w:rsidRDefault="00DF534B" w:rsidP="006F23F7">
          <w:pPr>
            <w:pStyle w:val="31"/>
            <w:tabs>
              <w:tab w:val="left" w:pos="2119"/>
              <w:tab w:val="right" w:leader="dot" w:pos="9628"/>
            </w:tabs>
            <w:ind w:right="566"/>
            <w:rPr>
              <w:rFonts w:asciiTheme="minorHAnsi" w:eastAsiaTheme="minorEastAsia" w:hAnsiTheme="minorHAnsi" w:cstheme="minorBidi"/>
              <w:noProof/>
              <w:color w:val="auto"/>
              <w:sz w:val="22"/>
              <w:lang w:eastAsia="ru-RU"/>
            </w:rPr>
          </w:pPr>
          <w:hyperlink w:anchor="_Toc138098896" w:history="1">
            <w:r w:rsidR="006F23F7" w:rsidRPr="00B648DC">
              <w:rPr>
                <w:rStyle w:val="a9"/>
                <w:noProof/>
              </w:rPr>
              <w:t>4.1.6.</w:t>
            </w:r>
            <w:r w:rsidR="006F23F7">
              <w:rPr>
                <w:rFonts w:asciiTheme="minorHAnsi" w:eastAsiaTheme="minorEastAsia" w:hAnsiTheme="minorHAnsi" w:cstheme="minorBidi"/>
                <w:noProof/>
                <w:color w:val="auto"/>
                <w:sz w:val="22"/>
                <w:lang w:eastAsia="ru-RU"/>
              </w:rPr>
              <w:tab/>
            </w:r>
            <w:r w:rsidR="006F23F7" w:rsidRPr="00B648DC">
              <w:rPr>
                <w:rStyle w:val="a9"/>
                <w:noProof/>
              </w:rPr>
              <w:t>Накладные расходы по разработке.</w:t>
            </w:r>
            <w:r w:rsidR="006F23F7">
              <w:rPr>
                <w:noProof/>
                <w:webHidden/>
              </w:rPr>
              <w:tab/>
            </w:r>
            <w:r w:rsidR="006F23F7">
              <w:rPr>
                <w:noProof/>
                <w:webHidden/>
              </w:rPr>
              <w:fldChar w:fldCharType="begin"/>
            </w:r>
            <w:r w:rsidR="006F23F7">
              <w:rPr>
                <w:noProof/>
                <w:webHidden/>
              </w:rPr>
              <w:instrText xml:space="preserve"> PAGEREF _Toc138098896 \h </w:instrText>
            </w:r>
            <w:r w:rsidR="006F23F7">
              <w:rPr>
                <w:noProof/>
                <w:webHidden/>
              </w:rPr>
            </w:r>
            <w:r w:rsidR="006F23F7">
              <w:rPr>
                <w:noProof/>
                <w:webHidden/>
              </w:rPr>
              <w:fldChar w:fldCharType="separate"/>
            </w:r>
            <w:r w:rsidR="00C557E7">
              <w:rPr>
                <w:noProof/>
                <w:webHidden/>
              </w:rPr>
              <w:t>69</w:t>
            </w:r>
            <w:r w:rsidR="006F23F7">
              <w:rPr>
                <w:noProof/>
                <w:webHidden/>
              </w:rPr>
              <w:fldChar w:fldCharType="end"/>
            </w:r>
          </w:hyperlink>
        </w:p>
        <w:p w14:paraId="4168A00D" w14:textId="07E36593" w:rsidR="006F23F7" w:rsidRDefault="00DF534B" w:rsidP="006F23F7">
          <w:pPr>
            <w:pStyle w:val="21"/>
            <w:tabs>
              <w:tab w:val="left" w:pos="1760"/>
              <w:tab w:val="right" w:leader="dot" w:pos="9628"/>
            </w:tabs>
            <w:ind w:right="566"/>
            <w:rPr>
              <w:rFonts w:asciiTheme="minorHAnsi" w:eastAsiaTheme="minorEastAsia" w:hAnsiTheme="minorHAnsi" w:cstheme="minorBidi"/>
              <w:noProof/>
              <w:color w:val="auto"/>
              <w:sz w:val="22"/>
              <w:lang w:eastAsia="ru-RU"/>
            </w:rPr>
          </w:pPr>
          <w:hyperlink w:anchor="_Toc138098897" w:history="1">
            <w:r w:rsidR="006F23F7" w:rsidRPr="00B648DC">
              <w:rPr>
                <w:rStyle w:val="a9"/>
                <w:noProof/>
              </w:rPr>
              <w:t>4.2.</w:t>
            </w:r>
            <w:r w:rsidR="006F23F7">
              <w:rPr>
                <w:rFonts w:asciiTheme="minorHAnsi" w:eastAsiaTheme="minorEastAsia" w:hAnsiTheme="minorHAnsi" w:cstheme="minorBidi"/>
                <w:noProof/>
                <w:color w:val="auto"/>
                <w:sz w:val="22"/>
                <w:lang w:eastAsia="ru-RU"/>
              </w:rPr>
              <w:tab/>
            </w:r>
            <w:r w:rsidR="006F23F7" w:rsidRPr="00B648DC">
              <w:rPr>
                <w:rStyle w:val="a9"/>
                <w:noProof/>
              </w:rPr>
              <w:t>Расчёт затрат на внедрение ИС</w:t>
            </w:r>
            <w:r w:rsidR="006F23F7">
              <w:rPr>
                <w:noProof/>
                <w:webHidden/>
              </w:rPr>
              <w:tab/>
            </w:r>
            <w:r w:rsidR="006F23F7">
              <w:rPr>
                <w:noProof/>
                <w:webHidden/>
              </w:rPr>
              <w:fldChar w:fldCharType="begin"/>
            </w:r>
            <w:r w:rsidR="006F23F7">
              <w:rPr>
                <w:noProof/>
                <w:webHidden/>
              </w:rPr>
              <w:instrText xml:space="preserve"> PAGEREF _Toc138098897 \h </w:instrText>
            </w:r>
            <w:r w:rsidR="006F23F7">
              <w:rPr>
                <w:noProof/>
                <w:webHidden/>
              </w:rPr>
            </w:r>
            <w:r w:rsidR="006F23F7">
              <w:rPr>
                <w:noProof/>
                <w:webHidden/>
              </w:rPr>
              <w:fldChar w:fldCharType="separate"/>
            </w:r>
            <w:r w:rsidR="00C557E7">
              <w:rPr>
                <w:noProof/>
                <w:webHidden/>
              </w:rPr>
              <w:t>70</w:t>
            </w:r>
            <w:r w:rsidR="006F23F7">
              <w:rPr>
                <w:noProof/>
                <w:webHidden/>
              </w:rPr>
              <w:fldChar w:fldCharType="end"/>
            </w:r>
          </w:hyperlink>
        </w:p>
        <w:p w14:paraId="65D0F63A" w14:textId="0B97B305" w:rsidR="006F23F7" w:rsidRDefault="00DF534B" w:rsidP="006F23F7">
          <w:pPr>
            <w:pStyle w:val="31"/>
            <w:tabs>
              <w:tab w:val="left" w:pos="2119"/>
              <w:tab w:val="right" w:leader="dot" w:pos="9628"/>
            </w:tabs>
            <w:ind w:right="566"/>
            <w:rPr>
              <w:rFonts w:asciiTheme="minorHAnsi" w:eastAsiaTheme="minorEastAsia" w:hAnsiTheme="minorHAnsi" w:cstheme="minorBidi"/>
              <w:noProof/>
              <w:color w:val="auto"/>
              <w:sz w:val="22"/>
              <w:lang w:eastAsia="ru-RU"/>
            </w:rPr>
          </w:pPr>
          <w:hyperlink w:anchor="_Toc138098898" w:history="1">
            <w:r w:rsidR="006F23F7" w:rsidRPr="00B648DC">
              <w:rPr>
                <w:rStyle w:val="a9"/>
                <w:noProof/>
              </w:rPr>
              <w:t>4.2.1.</w:t>
            </w:r>
            <w:r w:rsidR="006F23F7">
              <w:rPr>
                <w:rFonts w:asciiTheme="minorHAnsi" w:eastAsiaTheme="minorEastAsia" w:hAnsiTheme="minorHAnsi" w:cstheme="minorBidi"/>
                <w:noProof/>
                <w:color w:val="auto"/>
                <w:sz w:val="22"/>
                <w:lang w:eastAsia="ru-RU"/>
              </w:rPr>
              <w:tab/>
            </w:r>
            <w:r w:rsidR="006F23F7" w:rsidRPr="00B648DC">
              <w:rPr>
                <w:rStyle w:val="a9"/>
                <w:noProof/>
              </w:rPr>
              <w:t>Затраты на приобретение технических средств, стоимостью более 100 тысяч рублей.</w:t>
            </w:r>
            <w:r w:rsidR="006F23F7">
              <w:rPr>
                <w:noProof/>
                <w:webHidden/>
              </w:rPr>
              <w:tab/>
            </w:r>
            <w:r w:rsidR="006F23F7">
              <w:rPr>
                <w:noProof/>
                <w:webHidden/>
              </w:rPr>
              <w:fldChar w:fldCharType="begin"/>
            </w:r>
            <w:r w:rsidR="006F23F7">
              <w:rPr>
                <w:noProof/>
                <w:webHidden/>
              </w:rPr>
              <w:instrText xml:space="preserve"> PAGEREF _Toc138098898 \h </w:instrText>
            </w:r>
            <w:r w:rsidR="006F23F7">
              <w:rPr>
                <w:noProof/>
                <w:webHidden/>
              </w:rPr>
            </w:r>
            <w:r w:rsidR="006F23F7">
              <w:rPr>
                <w:noProof/>
                <w:webHidden/>
              </w:rPr>
              <w:fldChar w:fldCharType="separate"/>
            </w:r>
            <w:r w:rsidR="00C557E7">
              <w:rPr>
                <w:noProof/>
                <w:webHidden/>
              </w:rPr>
              <w:t>70</w:t>
            </w:r>
            <w:r w:rsidR="006F23F7">
              <w:rPr>
                <w:noProof/>
                <w:webHidden/>
              </w:rPr>
              <w:fldChar w:fldCharType="end"/>
            </w:r>
          </w:hyperlink>
        </w:p>
        <w:p w14:paraId="1C82F14E" w14:textId="13246E5F" w:rsidR="006F23F7" w:rsidRDefault="00DF534B" w:rsidP="006F23F7">
          <w:pPr>
            <w:pStyle w:val="31"/>
            <w:tabs>
              <w:tab w:val="left" w:pos="2119"/>
              <w:tab w:val="right" w:leader="dot" w:pos="9628"/>
            </w:tabs>
            <w:ind w:right="566"/>
            <w:rPr>
              <w:rFonts w:asciiTheme="minorHAnsi" w:eastAsiaTheme="minorEastAsia" w:hAnsiTheme="minorHAnsi" w:cstheme="minorBidi"/>
              <w:noProof/>
              <w:color w:val="auto"/>
              <w:sz w:val="22"/>
              <w:lang w:eastAsia="ru-RU"/>
            </w:rPr>
          </w:pPr>
          <w:hyperlink w:anchor="_Toc138098899" w:history="1">
            <w:r w:rsidR="006F23F7" w:rsidRPr="00B648DC">
              <w:rPr>
                <w:rStyle w:val="a9"/>
                <w:noProof/>
              </w:rPr>
              <w:t>4.2.2.</w:t>
            </w:r>
            <w:r w:rsidR="006F23F7">
              <w:rPr>
                <w:rFonts w:asciiTheme="minorHAnsi" w:eastAsiaTheme="minorEastAsia" w:hAnsiTheme="minorHAnsi" w:cstheme="minorBidi"/>
                <w:noProof/>
                <w:color w:val="auto"/>
                <w:sz w:val="22"/>
                <w:lang w:eastAsia="ru-RU"/>
              </w:rPr>
              <w:tab/>
            </w:r>
            <w:r w:rsidR="006F23F7" w:rsidRPr="00B648DC">
              <w:rPr>
                <w:rStyle w:val="a9"/>
                <w:noProof/>
              </w:rPr>
              <w:t>Затраты на подготовку персонала</w:t>
            </w:r>
            <w:r w:rsidR="006F23F7" w:rsidRPr="00B648DC">
              <w:rPr>
                <w:rStyle w:val="a9"/>
                <w:noProof/>
                <w:lang w:val="en-US"/>
              </w:rPr>
              <w:t>.</w:t>
            </w:r>
            <w:r w:rsidR="006F23F7">
              <w:rPr>
                <w:noProof/>
                <w:webHidden/>
              </w:rPr>
              <w:tab/>
            </w:r>
            <w:r w:rsidR="006F23F7">
              <w:rPr>
                <w:noProof/>
                <w:webHidden/>
              </w:rPr>
              <w:fldChar w:fldCharType="begin"/>
            </w:r>
            <w:r w:rsidR="006F23F7">
              <w:rPr>
                <w:noProof/>
                <w:webHidden/>
              </w:rPr>
              <w:instrText xml:space="preserve"> PAGEREF _Toc138098899 \h </w:instrText>
            </w:r>
            <w:r w:rsidR="006F23F7">
              <w:rPr>
                <w:noProof/>
                <w:webHidden/>
              </w:rPr>
            </w:r>
            <w:r w:rsidR="006F23F7">
              <w:rPr>
                <w:noProof/>
                <w:webHidden/>
              </w:rPr>
              <w:fldChar w:fldCharType="separate"/>
            </w:r>
            <w:r w:rsidR="00C557E7">
              <w:rPr>
                <w:noProof/>
                <w:webHidden/>
              </w:rPr>
              <w:t>70</w:t>
            </w:r>
            <w:r w:rsidR="006F23F7">
              <w:rPr>
                <w:noProof/>
                <w:webHidden/>
              </w:rPr>
              <w:fldChar w:fldCharType="end"/>
            </w:r>
          </w:hyperlink>
        </w:p>
        <w:p w14:paraId="666FF5D4" w14:textId="7331A1F9" w:rsidR="006F23F7" w:rsidRDefault="00DF534B" w:rsidP="006F23F7">
          <w:pPr>
            <w:pStyle w:val="21"/>
            <w:tabs>
              <w:tab w:val="left" w:pos="1760"/>
              <w:tab w:val="right" w:leader="dot" w:pos="9628"/>
            </w:tabs>
            <w:ind w:right="566"/>
            <w:rPr>
              <w:rFonts w:asciiTheme="minorHAnsi" w:eastAsiaTheme="minorEastAsia" w:hAnsiTheme="minorHAnsi" w:cstheme="minorBidi"/>
              <w:noProof/>
              <w:color w:val="auto"/>
              <w:sz w:val="22"/>
              <w:lang w:eastAsia="ru-RU"/>
            </w:rPr>
          </w:pPr>
          <w:hyperlink w:anchor="_Toc138098900" w:history="1">
            <w:r w:rsidR="006F23F7" w:rsidRPr="00B648DC">
              <w:rPr>
                <w:rStyle w:val="a9"/>
                <w:noProof/>
              </w:rPr>
              <w:t>4.3.</w:t>
            </w:r>
            <w:r w:rsidR="006F23F7">
              <w:rPr>
                <w:rFonts w:asciiTheme="minorHAnsi" w:eastAsiaTheme="minorEastAsia" w:hAnsiTheme="minorHAnsi" w:cstheme="minorBidi"/>
                <w:noProof/>
                <w:color w:val="auto"/>
                <w:sz w:val="22"/>
                <w:lang w:eastAsia="ru-RU"/>
              </w:rPr>
              <w:tab/>
            </w:r>
            <w:r w:rsidR="006F23F7" w:rsidRPr="00B648DC">
              <w:rPr>
                <w:rStyle w:val="a9"/>
                <w:noProof/>
              </w:rPr>
              <w:t>Анализ спроса и прогнозирование дохода и расходов разработчика.</w:t>
            </w:r>
            <w:r w:rsidR="006F23F7">
              <w:rPr>
                <w:noProof/>
                <w:webHidden/>
              </w:rPr>
              <w:tab/>
            </w:r>
            <w:r w:rsidR="006F23F7">
              <w:rPr>
                <w:noProof/>
                <w:webHidden/>
              </w:rPr>
              <w:fldChar w:fldCharType="begin"/>
            </w:r>
            <w:r w:rsidR="006F23F7">
              <w:rPr>
                <w:noProof/>
                <w:webHidden/>
              </w:rPr>
              <w:instrText xml:space="preserve"> PAGEREF _Toc138098900 \h </w:instrText>
            </w:r>
            <w:r w:rsidR="006F23F7">
              <w:rPr>
                <w:noProof/>
                <w:webHidden/>
              </w:rPr>
            </w:r>
            <w:r w:rsidR="006F23F7">
              <w:rPr>
                <w:noProof/>
                <w:webHidden/>
              </w:rPr>
              <w:fldChar w:fldCharType="separate"/>
            </w:r>
            <w:r w:rsidR="00C557E7">
              <w:rPr>
                <w:noProof/>
                <w:webHidden/>
              </w:rPr>
              <w:t>71</w:t>
            </w:r>
            <w:r w:rsidR="006F23F7">
              <w:rPr>
                <w:noProof/>
                <w:webHidden/>
              </w:rPr>
              <w:fldChar w:fldCharType="end"/>
            </w:r>
          </w:hyperlink>
        </w:p>
        <w:p w14:paraId="7036C491" w14:textId="2A2A123F" w:rsidR="006F23F7" w:rsidRDefault="00DF534B" w:rsidP="006F23F7">
          <w:pPr>
            <w:pStyle w:val="31"/>
            <w:tabs>
              <w:tab w:val="left" w:pos="2119"/>
              <w:tab w:val="right" w:leader="dot" w:pos="9628"/>
            </w:tabs>
            <w:ind w:right="566"/>
            <w:rPr>
              <w:rFonts w:asciiTheme="minorHAnsi" w:eastAsiaTheme="minorEastAsia" w:hAnsiTheme="minorHAnsi" w:cstheme="minorBidi"/>
              <w:noProof/>
              <w:color w:val="auto"/>
              <w:sz w:val="22"/>
              <w:lang w:eastAsia="ru-RU"/>
            </w:rPr>
          </w:pPr>
          <w:hyperlink w:anchor="_Toc138098901" w:history="1">
            <w:r w:rsidR="006F23F7" w:rsidRPr="00B648DC">
              <w:rPr>
                <w:rStyle w:val="a9"/>
                <w:noProof/>
              </w:rPr>
              <w:t>4.3.1.</w:t>
            </w:r>
            <w:r w:rsidR="006F23F7">
              <w:rPr>
                <w:rFonts w:asciiTheme="minorHAnsi" w:eastAsiaTheme="minorEastAsia" w:hAnsiTheme="minorHAnsi" w:cstheme="minorBidi"/>
                <w:noProof/>
                <w:color w:val="auto"/>
                <w:sz w:val="22"/>
                <w:lang w:eastAsia="ru-RU"/>
              </w:rPr>
              <w:tab/>
            </w:r>
            <w:r w:rsidR="006F23F7" w:rsidRPr="00B648DC">
              <w:rPr>
                <w:rStyle w:val="a9"/>
                <w:noProof/>
              </w:rPr>
              <w:t>Анализ спроса на информационную систему.</w:t>
            </w:r>
            <w:r w:rsidR="006F23F7">
              <w:rPr>
                <w:noProof/>
                <w:webHidden/>
              </w:rPr>
              <w:tab/>
            </w:r>
            <w:r w:rsidR="006F23F7">
              <w:rPr>
                <w:noProof/>
                <w:webHidden/>
              </w:rPr>
              <w:fldChar w:fldCharType="begin"/>
            </w:r>
            <w:r w:rsidR="006F23F7">
              <w:rPr>
                <w:noProof/>
                <w:webHidden/>
              </w:rPr>
              <w:instrText xml:space="preserve"> PAGEREF _Toc138098901 \h </w:instrText>
            </w:r>
            <w:r w:rsidR="006F23F7">
              <w:rPr>
                <w:noProof/>
                <w:webHidden/>
              </w:rPr>
            </w:r>
            <w:r w:rsidR="006F23F7">
              <w:rPr>
                <w:noProof/>
                <w:webHidden/>
              </w:rPr>
              <w:fldChar w:fldCharType="separate"/>
            </w:r>
            <w:r w:rsidR="00C557E7">
              <w:rPr>
                <w:noProof/>
                <w:webHidden/>
              </w:rPr>
              <w:t>71</w:t>
            </w:r>
            <w:r w:rsidR="006F23F7">
              <w:rPr>
                <w:noProof/>
                <w:webHidden/>
              </w:rPr>
              <w:fldChar w:fldCharType="end"/>
            </w:r>
          </w:hyperlink>
        </w:p>
        <w:p w14:paraId="001FE6DD" w14:textId="55768472" w:rsidR="006F23F7" w:rsidRDefault="00DF534B" w:rsidP="006F23F7">
          <w:pPr>
            <w:pStyle w:val="31"/>
            <w:tabs>
              <w:tab w:val="left" w:pos="2119"/>
              <w:tab w:val="right" w:leader="dot" w:pos="9628"/>
            </w:tabs>
            <w:ind w:right="566"/>
            <w:rPr>
              <w:rFonts w:asciiTheme="minorHAnsi" w:eastAsiaTheme="minorEastAsia" w:hAnsiTheme="minorHAnsi" w:cstheme="minorBidi"/>
              <w:noProof/>
              <w:color w:val="auto"/>
              <w:sz w:val="22"/>
              <w:lang w:eastAsia="ru-RU"/>
            </w:rPr>
          </w:pPr>
          <w:hyperlink w:anchor="_Toc138098902" w:history="1">
            <w:r w:rsidR="006F23F7" w:rsidRPr="00B648DC">
              <w:rPr>
                <w:rStyle w:val="a9"/>
                <w:noProof/>
              </w:rPr>
              <w:t>4.3.2.</w:t>
            </w:r>
            <w:r w:rsidR="006F23F7">
              <w:rPr>
                <w:rFonts w:asciiTheme="minorHAnsi" w:eastAsiaTheme="minorEastAsia" w:hAnsiTheme="minorHAnsi" w:cstheme="minorBidi"/>
                <w:noProof/>
                <w:color w:val="auto"/>
                <w:sz w:val="22"/>
                <w:lang w:eastAsia="ru-RU"/>
              </w:rPr>
              <w:tab/>
            </w:r>
            <w:r w:rsidR="006F23F7" w:rsidRPr="00B648DC">
              <w:rPr>
                <w:rStyle w:val="a9"/>
                <w:noProof/>
              </w:rPr>
              <w:t>Прогноз дохода разработчика от продажи прав на информационную систему.</w:t>
            </w:r>
            <w:r w:rsidR="006F23F7">
              <w:rPr>
                <w:noProof/>
                <w:webHidden/>
              </w:rPr>
              <w:tab/>
            </w:r>
            <w:r w:rsidR="006F23F7">
              <w:rPr>
                <w:noProof/>
                <w:webHidden/>
              </w:rPr>
              <w:fldChar w:fldCharType="begin"/>
            </w:r>
            <w:r w:rsidR="006F23F7">
              <w:rPr>
                <w:noProof/>
                <w:webHidden/>
              </w:rPr>
              <w:instrText xml:space="preserve"> PAGEREF _Toc138098902 \h </w:instrText>
            </w:r>
            <w:r w:rsidR="006F23F7">
              <w:rPr>
                <w:noProof/>
                <w:webHidden/>
              </w:rPr>
            </w:r>
            <w:r w:rsidR="006F23F7">
              <w:rPr>
                <w:noProof/>
                <w:webHidden/>
              </w:rPr>
              <w:fldChar w:fldCharType="separate"/>
            </w:r>
            <w:r w:rsidR="00C557E7">
              <w:rPr>
                <w:noProof/>
                <w:webHidden/>
              </w:rPr>
              <w:t>72</w:t>
            </w:r>
            <w:r w:rsidR="006F23F7">
              <w:rPr>
                <w:noProof/>
                <w:webHidden/>
              </w:rPr>
              <w:fldChar w:fldCharType="end"/>
            </w:r>
          </w:hyperlink>
        </w:p>
        <w:p w14:paraId="62E86D3F" w14:textId="7D145938" w:rsidR="006F23F7" w:rsidRDefault="00DF534B" w:rsidP="006F23F7">
          <w:pPr>
            <w:pStyle w:val="31"/>
            <w:tabs>
              <w:tab w:val="left" w:pos="2119"/>
              <w:tab w:val="right" w:leader="dot" w:pos="9628"/>
            </w:tabs>
            <w:ind w:right="566"/>
            <w:rPr>
              <w:rFonts w:asciiTheme="minorHAnsi" w:eastAsiaTheme="minorEastAsia" w:hAnsiTheme="minorHAnsi" w:cstheme="minorBidi"/>
              <w:noProof/>
              <w:color w:val="auto"/>
              <w:sz w:val="22"/>
              <w:lang w:eastAsia="ru-RU"/>
            </w:rPr>
          </w:pPr>
          <w:hyperlink w:anchor="_Toc138098903" w:history="1">
            <w:r w:rsidR="006F23F7" w:rsidRPr="00B648DC">
              <w:rPr>
                <w:rStyle w:val="a9"/>
                <w:noProof/>
              </w:rPr>
              <w:t>4.3.3.</w:t>
            </w:r>
            <w:r w:rsidR="006F23F7">
              <w:rPr>
                <w:rFonts w:asciiTheme="minorHAnsi" w:eastAsiaTheme="minorEastAsia" w:hAnsiTheme="minorHAnsi" w:cstheme="minorBidi"/>
                <w:noProof/>
                <w:color w:val="auto"/>
                <w:sz w:val="22"/>
                <w:lang w:eastAsia="ru-RU"/>
              </w:rPr>
              <w:tab/>
            </w:r>
            <w:r w:rsidR="006F23F7" w:rsidRPr="00B648DC">
              <w:rPr>
                <w:rStyle w:val="a9"/>
                <w:noProof/>
              </w:rPr>
              <w:t>Прогноз расходов разработчика от продажи прав на информационную систему.</w:t>
            </w:r>
            <w:r w:rsidR="006F23F7">
              <w:rPr>
                <w:noProof/>
                <w:webHidden/>
              </w:rPr>
              <w:tab/>
            </w:r>
            <w:r w:rsidR="006F23F7">
              <w:rPr>
                <w:noProof/>
                <w:webHidden/>
              </w:rPr>
              <w:fldChar w:fldCharType="begin"/>
            </w:r>
            <w:r w:rsidR="006F23F7">
              <w:rPr>
                <w:noProof/>
                <w:webHidden/>
              </w:rPr>
              <w:instrText xml:space="preserve"> PAGEREF _Toc138098903 \h </w:instrText>
            </w:r>
            <w:r w:rsidR="006F23F7">
              <w:rPr>
                <w:noProof/>
                <w:webHidden/>
              </w:rPr>
            </w:r>
            <w:r w:rsidR="006F23F7">
              <w:rPr>
                <w:noProof/>
                <w:webHidden/>
              </w:rPr>
              <w:fldChar w:fldCharType="separate"/>
            </w:r>
            <w:r w:rsidR="00C557E7">
              <w:rPr>
                <w:noProof/>
                <w:webHidden/>
              </w:rPr>
              <w:t>72</w:t>
            </w:r>
            <w:r w:rsidR="006F23F7">
              <w:rPr>
                <w:noProof/>
                <w:webHidden/>
              </w:rPr>
              <w:fldChar w:fldCharType="end"/>
            </w:r>
          </w:hyperlink>
        </w:p>
        <w:p w14:paraId="09B3F63D" w14:textId="413A1880" w:rsidR="006F23F7" w:rsidRDefault="00DF534B" w:rsidP="006F23F7">
          <w:pPr>
            <w:pStyle w:val="21"/>
            <w:tabs>
              <w:tab w:val="left" w:pos="1760"/>
              <w:tab w:val="right" w:leader="dot" w:pos="9628"/>
            </w:tabs>
            <w:ind w:right="566"/>
            <w:rPr>
              <w:rFonts w:asciiTheme="minorHAnsi" w:eastAsiaTheme="minorEastAsia" w:hAnsiTheme="minorHAnsi" w:cstheme="minorBidi"/>
              <w:noProof/>
              <w:color w:val="auto"/>
              <w:sz w:val="22"/>
              <w:lang w:eastAsia="ru-RU"/>
            </w:rPr>
          </w:pPr>
          <w:hyperlink w:anchor="_Toc138098904" w:history="1">
            <w:r w:rsidR="006F23F7" w:rsidRPr="00B648DC">
              <w:rPr>
                <w:rStyle w:val="a9"/>
                <w:noProof/>
              </w:rPr>
              <w:t>4.4.</w:t>
            </w:r>
            <w:r w:rsidR="006F23F7">
              <w:rPr>
                <w:rFonts w:asciiTheme="minorHAnsi" w:eastAsiaTheme="minorEastAsia" w:hAnsiTheme="minorHAnsi" w:cstheme="minorBidi"/>
                <w:noProof/>
                <w:color w:val="auto"/>
                <w:sz w:val="22"/>
                <w:lang w:eastAsia="ru-RU"/>
              </w:rPr>
              <w:tab/>
            </w:r>
            <w:r w:rsidR="006F23F7" w:rsidRPr="00B648DC">
              <w:rPr>
                <w:rStyle w:val="a9"/>
                <w:noProof/>
              </w:rPr>
              <w:t>Расчет экономической эффективности проекта.</w:t>
            </w:r>
            <w:r w:rsidR="006F23F7">
              <w:rPr>
                <w:noProof/>
                <w:webHidden/>
              </w:rPr>
              <w:tab/>
            </w:r>
            <w:r w:rsidR="006F23F7">
              <w:rPr>
                <w:noProof/>
                <w:webHidden/>
              </w:rPr>
              <w:fldChar w:fldCharType="begin"/>
            </w:r>
            <w:r w:rsidR="006F23F7">
              <w:rPr>
                <w:noProof/>
                <w:webHidden/>
              </w:rPr>
              <w:instrText xml:space="preserve"> PAGEREF _Toc138098904 \h </w:instrText>
            </w:r>
            <w:r w:rsidR="006F23F7">
              <w:rPr>
                <w:noProof/>
                <w:webHidden/>
              </w:rPr>
            </w:r>
            <w:r w:rsidR="006F23F7">
              <w:rPr>
                <w:noProof/>
                <w:webHidden/>
              </w:rPr>
              <w:fldChar w:fldCharType="separate"/>
            </w:r>
            <w:r w:rsidR="00C557E7">
              <w:rPr>
                <w:noProof/>
                <w:webHidden/>
              </w:rPr>
              <w:t>73</w:t>
            </w:r>
            <w:r w:rsidR="006F23F7">
              <w:rPr>
                <w:noProof/>
                <w:webHidden/>
              </w:rPr>
              <w:fldChar w:fldCharType="end"/>
            </w:r>
          </w:hyperlink>
        </w:p>
        <w:p w14:paraId="57FA36AF" w14:textId="37AC4D83" w:rsidR="006F23F7" w:rsidRDefault="00DF534B" w:rsidP="006F23F7">
          <w:pPr>
            <w:pStyle w:val="31"/>
            <w:tabs>
              <w:tab w:val="left" w:pos="2119"/>
              <w:tab w:val="right" w:leader="dot" w:pos="9628"/>
            </w:tabs>
            <w:ind w:right="566"/>
            <w:rPr>
              <w:rFonts w:asciiTheme="minorHAnsi" w:eastAsiaTheme="minorEastAsia" w:hAnsiTheme="minorHAnsi" w:cstheme="minorBidi"/>
              <w:noProof/>
              <w:color w:val="auto"/>
              <w:sz w:val="22"/>
              <w:lang w:eastAsia="ru-RU"/>
            </w:rPr>
          </w:pPr>
          <w:hyperlink w:anchor="_Toc138098905" w:history="1">
            <w:r w:rsidR="006F23F7" w:rsidRPr="00B648DC">
              <w:rPr>
                <w:rStyle w:val="a9"/>
                <w:noProof/>
              </w:rPr>
              <w:t>4.4.1.</w:t>
            </w:r>
            <w:r w:rsidR="006F23F7">
              <w:rPr>
                <w:rFonts w:asciiTheme="minorHAnsi" w:eastAsiaTheme="minorEastAsia" w:hAnsiTheme="minorHAnsi" w:cstheme="minorBidi"/>
                <w:noProof/>
                <w:color w:val="auto"/>
                <w:sz w:val="22"/>
                <w:lang w:eastAsia="ru-RU"/>
              </w:rPr>
              <w:tab/>
            </w:r>
            <w:r w:rsidR="006F23F7" w:rsidRPr="00B648DC">
              <w:rPr>
                <w:rStyle w:val="a9"/>
                <w:noProof/>
              </w:rPr>
              <w:t>Финансовый план (расчет эффективности инвестиций в разработку и внедрение системы).</w:t>
            </w:r>
            <w:r w:rsidR="006F23F7">
              <w:rPr>
                <w:noProof/>
                <w:webHidden/>
              </w:rPr>
              <w:tab/>
            </w:r>
            <w:r w:rsidR="006F23F7">
              <w:rPr>
                <w:noProof/>
                <w:webHidden/>
              </w:rPr>
              <w:fldChar w:fldCharType="begin"/>
            </w:r>
            <w:r w:rsidR="006F23F7">
              <w:rPr>
                <w:noProof/>
                <w:webHidden/>
              </w:rPr>
              <w:instrText xml:space="preserve"> PAGEREF _Toc138098905 \h </w:instrText>
            </w:r>
            <w:r w:rsidR="006F23F7">
              <w:rPr>
                <w:noProof/>
                <w:webHidden/>
              </w:rPr>
            </w:r>
            <w:r w:rsidR="006F23F7">
              <w:rPr>
                <w:noProof/>
                <w:webHidden/>
              </w:rPr>
              <w:fldChar w:fldCharType="separate"/>
            </w:r>
            <w:r w:rsidR="00C557E7">
              <w:rPr>
                <w:noProof/>
                <w:webHidden/>
              </w:rPr>
              <w:t>73</w:t>
            </w:r>
            <w:r w:rsidR="006F23F7">
              <w:rPr>
                <w:noProof/>
                <w:webHidden/>
              </w:rPr>
              <w:fldChar w:fldCharType="end"/>
            </w:r>
          </w:hyperlink>
        </w:p>
        <w:p w14:paraId="3510BE14" w14:textId="2716A895" w:rsidR="006F23F7" w:rsidRDefault="00DF534B" w:rsidP="006F23F7">
          <w:pPr>
            <w:pStyle w:val="31"/>
            <w:tabs>
              <w:tab w:val="left" w:pos="2119"/>
              <w:tab w:val="right" w:leader="dot" w:pos="9628"/>
            </w:tabs>
            <w:ind w:right="566"/>
            <w:rPr>
              <w:rFonts w:asciiTheme="minorHAnsi" w:eastAsiaTheme="minorEastAsia" w:hAnsiTheme="minorHAnsi" w:cstheme="minorBidi"/>
              <w:noProof/>
              <w:color w:val="auto"/>
              <w:sz w:val="22"/>
              <w:lang w:eastAsia="ru-RU"/>
            </w:rPr>
          </w:pPr>
          <w:hyperlink w:anchor="_Toc138098906" w:history="1">
            <w:r w:rsidR="006F23F7" w:rsidRPr="00B648DC">
              <w:rPr>
                <w:rStyle w:val="a9"/>
                <w:noProof/>
              </w:rPr>
              <w:t>4.4.2.</w:t>
            </w:r>
            <w:r w:rsidR="006F23F7">
              <w:rPr>
                <w:rFonts w:asciiTheme="minorHAnsi" w:eastAsiaTheme="minorEastAsia" w:hAnsiTheme="minorHAnsi" w:cstheme="minorBidi"/>
                <w:noProof/>
                <w:color w:val="auto"/>
                <w:sz w:val="22"/>
                <w:lang w:eastAsia="ru-RU"/>
              </w:rPr>
              <w:tab/>
            </w:r>
            <w:r w:rsidR="006F23F7" w:rsidRPr="00B648DC">
              <w:rPr>
                <w:rStyle w:val="a9"/>
                <w:noProof/>
              </w:rPr>
              <w:t>Расчет ЧДД проекта.</w:t>
            </w:r>
            <w:r w:rsidR="006F23F7">
              <w:rPr>
                <w:noProof/>
                <w:webHidden/>
              </w:rPr>
              <w:tab/>
            </w:r>
            <w:r w:rsidR="006F23F7">
              <w:rPr>
                <w:noProof/>
                <w:webHidden/>
              </w:rPr>
              <w:fldChar w:fldCharType="begin"/>
            </w:r>
            <w:r w:rsidR="006F23F7">
              <w:rPr>
                <w:noProof/>
                <w:webHidden/>
              </w:rPr>
              <w:instrText xml:space="preserve"> PAGEREF _Toc138098906 \h </w:instrText>
            </w:r>
            <w:r w:rsidR="006F23F7">
              <w:rPr>
                <w:noProof/>
                <w:webHidden/>
              </w:rPr>
            </w:r>
            <w:r w:rsidR="006F23F7">
              <w:rPr>
                <w:noProof/>
                <w:webHidden/>
              </w:rPr>
              <w:fldChar w:fldCharType="separate"/>
            </w:r>
            <w:r w:rsidR="00C557E7">
              <w:rPr>
                <w:noProof/>
                <w:webHidden/>
              </w:rPr>
              <w:t>73</w:t>
            </w:r>
            <w:r w:rsidR="006F23F7">
              <w:rPr>
                <w:noProof/>
                <w:webHidden/>
              </w:rPr>
              <w:fldChar w:fldCharType="end"/>
            </w:r>
          </w:hyperlink>
        </w:p>
        <w:p w14:paraId="5E58CB52" w14:textId="6F6B5FF1" w:rsidR="006F23F7" w:rsidRDefault="00DF534B" w:rsidP="006F23F7">
          <w:pPr>
            <w:pStyle w:val="12"/>
            <w:tabs>
              <w:tab w:val="right" w:leader="dot" w:pos="9628"/>
            </w:tabs>
            <w:ind w:right="566"/>
            <w:rPr>
              <w:rFonts w:asciiTheme="minorHAnsi" w:eastAsiaTheme="minorEastAsia" w:hAnsiTheme="minorHAnsi" w:cstheme="minorBidi"/>
              <w:noProof/>
              <w:color w:val="auto"/>
              <w:sz w:val="22"/>
              <w:lang w:eastAsia="ru-RU"/>
            </w:rPr>
          </w:pPr>
          <w:hyperlink w:anchor="_Toc138098907" w:history="1">
            <w:r w:rsidR="006F23F7" w:rsidRPr="00B648DC">
              <w:rPr>
                <w:rStyle w:val="a9"/>
                <w:noProof/>
              </w:rPr>
              <w:t>ЗАКЛЮЧЕНИЕ (</w:t>
            </w:r>
            <w:r w:rsidR="006F23F7" w:rsidRPr="00B648DC">
              <w:rPr>
                <w:rStyle w:val="a9"/>
                <w:noProof/>
                <w:lang w:val="en-US"/>
              </w:rPr>
              <w:t>CONCLUSIONS</w:t>
            </w:r>
            <w:r w:rsidR="006F23F7" w:rsidRPr="00B648DC">
              <w:rPr>
                <w:rStyle w:val="a9"/>
                <w:noProof/>
              </w:rPr>
              <w:t>)</w:t>
            </w:r>
            <w:r w:rsidR="006F23F7">
              <w:rPr>
                <w:noProof/>
                <w:webHidden/>
              </w:rPr>
              <w:tab/>
            </w:r>
            <w:r w:rsidR="006F23F7">
              <w:rPr>
                <w:noProof/>
                <w:webHidden/>
              </w:rPr>
              <w:fldChar w:fldCharType="begin"/>
            </w:r>
            <w:r w:rsidR="006F23F7">
              <w:rPr>
                <w:noProof/>
                <w:webHidden/>
              </w:rPr>
              <w:instrText xml:space="preserve"> PAGEREF _Toc138098907 \h </w:instrText>
            </w:r>
            <w:r w:rsidR="006F23F7">
              <w:rPr>
                <w:noProof/>
                <w:webHidden/>
              </w:rPr>
            </w:r>
            <w:r w:rsidR="006F23F7">
              <w:rPr>
                <w:noProof/>
                <w:webHidden/>
              </w:rPr>
              <w:fldChar w:fldCharType="separate"/>
            </w:r>
            <w:r w:rsidR="00C557E7">
              <w:rPr>
                <w:noProof/>
                <w:webHidden/>
              </w:rPr>
              <w:t>77</w:t>
            </w:r>
            <w:r w:rsidR="006F23F7">
              <w:rPr>
                <w:noProof/>
                <w:webHidden/>
              </w:rPr>
              <w:fldChar w:fldCharType="end"/>
            </w:r>
          </w:hyperlink>
        </w:p>
        <w:p w14:paraId="0F7D02A0" w14:textId="6330D25D" w:rsidR="006F23F7" w:rsidRDefault="00DF534B" w:rsidP="006F23F7">
          <w:pPr>
            <w:pStyle w:val="12"/>
            <w:tabs>
              <w:tab w:val="right" w:leader="dot" w:pos="9628"/>
            </w:tabs>
            <w:ind w:right="566"/>
            <w:rPr>
              <w:rFonts w:asciiTheme="minorHAnsi" w:eastAsiaTheme="minorEastAsia" w:hAnsiTheme="minorHAnsi" w:cstheme="minorBidi"/>
              <w:noProof/>
              <w:color w:val="auto"/>
              <w:sz w:val="22"/>
              <w:lang w:eastAsia="ru-RU"/>
            </w:rPr>
          </w:pPr>
          <w:hyperlink w:anchor="_Toc138098908" w:history="1">
            <w:r w:rsidR="006F23F7" w:rsidRPr="00B648DC">
              <w:rPr>
                <w:rStyle w:val="a9"/>
                <w:noProof/>
              </w:rPr>
              <w:t>СПИСОК ИНФОРМАЦИОННЫХ ИСТОЧНИКОВ (</w:t>
            </w:r>
            <w:r w:rsidR="006F23F7" w:rsidRPr="00B648DC">
              <w:rPr>
                <w:rStyle w:val="a9"/>
                <w:noProof/>
                <w:lang w:val="en-US"/>
              </w:rPr>
              <w:t>REFERENCES</w:t>
            </w:r>
            <w:r w:rsidR="006F23F7" w:rsidRPr="00B648DC">
              <w:rPr>
                <w:rStyle w:val="a9"/>
                <w:noProof/>
              </w:rPr>
              <w:t>)</w:t>
            </w:r>
            <w:r w:rsidR="006F23F7">
              <w:rPr>
                <w:noProof/>
                <w:webHidden/>
              </w:rPr>
              <w:tab/>
            </w:r>
            <w:r w:rsidR="006F23F7">
              <w:rPr>
                <w:noProof/>
                <w:webHidden/>
              </w:rPr>
              <w:fldChar w:fldCharType="begin"/>
            </w:r>
            <w:r w:rsidR="006F23F7">
              <w:rPr>
                <w:noProof/>
                <w:webHidden/>
              </w:rPr>
              <w:instrText xml:space="preserve"> PAGEREF _Toc138098908 \h </w:instrText>
            </w:r>
            <w:r w:rsidR="006F23F7">
              <w:rPr>
                <w:noProof/>
                <w:webHidden/>
              </w:rPr>
            </w:r>
            <w:r w:rsidR="006F23F7">
              <w:rPr>
                <w:noProof/>
                <w:webHidden/>
              </w:rPr>
              <w:fldChar w:fldCharType="separate"/>
            </w:r>
            <w:r w:rsidR="00C557E7">
              <w:rPr>
                <w:noProof/>
                <w:webHidden/>
              </w:rPr>
              <w:t>78</w:t>
            </w:r>
            <w:r w:rsidR="006F23F7">
              <w:rPr>
                <w:noProof/>
                <w:webHidden/>
              </w:rPr>
              <w:fldChar w:fldCharType="end"/>
            </w:r>
          </w:hyperlink>
        </w:p>
        <w:p w14:paraId="60FECE54" w14:textId="49DA74F0" w:rsidR="008E733A" w:rsidRDefault="00625217" w:rsidP="006F23F7">
          <w:pPr>
            <w:ind w:left="142" w:right="566"/>
            <w:rPr>
              <w:b/>
              <w:bCs/>
            </w:rPr>
          </w:pPr>
          <w:r>
            <w:rPr>
              <w:b/>
              <w:bCs/>
            </w:rPr>
            <w:fldChar w:fldCharType="end"/>
          </w:r>
        </w:p>
      </w:sdtContent>
    </w:sdt>
    <w:p w14:paraId="6B4D38BE" w14:textId="77777777" w:rsidR="008E733A" w:rsidRDefault="008E733A" w:rsidP="00041C70">
      <w:pPr>
        <w:spacing w:after="160"/>
        <w:ind w:firstLine="0"/>
        <w:rPr>
          <w:b/>
          <w:bCs/>
        </w:rPr>
      </w:pPr>
      <w:r>
        <w:rPr>
          <w:b/>
          <w:bCs/>
        </w:rPr>
        <w:br w:type="page"/>
      </w:r>
    </w:p>
    <w:p w14:paraId="32CB3B33" w14:textId="46B81F6B" w:rsidR="00625217" w:rsidRDefault="00100BB2" w:rsidP="00D923DA">
      <w:pPr>
        <w:pStyle w:val="1"/>
      </w:pPr>
      <w:bookmarkStart w:id="0" w:name="_Toc138098862"/>
      <w:r>
        <w:lastRenderedPageBreak/>
        <w:t>В</w:t>
      </w:r>
      <w:r w:rsidR="00D923DA">
        <w:t>ВЕДЕНИЕ (</w:t>
      </w:r>
      <w:r w:rsidR="00D923DA">
        <w:rPr>
          <w:lang w:val="en-US"/>
        </w:rPr>
        <w:t>INTRODUCTION</w:t>
      </w:r>
      <w:r w:rsidR="00D923DA">
        <w:t>)</w:t>
      </w:r>
      <w:bookmarkEnd w:id="0"/>
    </w:p>
    <w:p w14:paraId="4A472530" w14:textId="77777777" w:rsidR="00F15267" w:rsidRDefault="00F15267" w:rsidP="00041C70">
      <w:r>
        <w:t>В современных городах существуют серьезные проблемы, связанные с парковкой. Рост числа автомобилей и ограниченность пространства создают сложности в обеспечении удобства и эффективности движения транспорта. Парковочные сервисы играют важную роль в решении этих проблем, однако несмотря на наличие множества решений, вопросы эффективности и оптимального использования парковочных ресурсов остаются актуальными вызовами для городских властей и предпринимателей.</w:t>
      </w:r>
    </w:p>
    <w:p w14:paraId="266A7024" w14:textId="5CA13960" w:rsidR="00F15267" w:rsidRDefault="00F15267" w:rsidP="00041C70">
      <w:r>
        <w:t>Сегодня становится все более сложно управлять потоком автомобилей и обеспечить каждому водителю место для парковки. С увеличением числа автомобилей и недостаточностью парковочных зон города оказываются под дав</w:t>
      </w:r>
      <w:r w:rsidR="002D1BF8">
        <w:t>лением. Это приводит к проблем</w:t>
      </w:r>
      <w:r>
        <w:t>ам с транспортной инфраструктурой, пробкам на дорогах и неудовлетворенности автовладельцев.</w:t>
      </w:r>
    </w:p>
    <w:p w14:paraId="6163DE69" w14:textId="77777777" w:rsidR="00F7321D" w:rsidRDefault="00F15267" w:rsidP="00041C70">
      <w:r>
        <w:t xml:space="preserve">Парковочные сервисы должны быть эффективными и гибкими, чтобы адаптироваться к постоянно меняющимся условиям городской среды. Оптимальное использование парковочных ресурсов является ключевым фактором для обеспечения удобства и снижения проблем с парковкой. </w:t>
      </w:r>
    </w:p>
    <w:p w14:paraId="3BA09053" w14:textId="394684DD" w:rsidR="004D5DEF" w:rsidRDefault="00F15267" w:rsidP="00041C70">
      <w:r>
        <w:t xml:space="preserve">К сожалению, на сегодняшний день не существует универсального решения, которое было бы применимо ко всем городам и ситуациям. </w:t>
      </w:r>
      <w:r w:rsidR="004D5DEF" w:rsidRPr="004D5DEF">
        <w:t>Каждый город имеет свои уникальные особенности, и эффективное решение проблем парковки требует индивидуального подхода. Разработка хорошего плана действий для улучшения парковки может отнимать много сил и времени. Однако, несмотря на это, нет никакой гарантии, что придуманный план будет идеальным для конкретной парковки.</w:t>
      </w:r>
    </w:p>
    <w:p w14:paraId="3FA8799F" w14:textId="253E0F69" w:rsidR="004D5DEF" w:rsidRDefault="004D5DEF" w:rsidP="00041C70">
      <w:r w:rsidRPr="004D5DEF">
        <w:t>С появлением и развитием технологий искусственного интеллекта, было разработано множество способов использования этой технологии. Компьютерные технологии и программные коды позволили достичь невероятных результатов, создавая подобие человеческого интеллекта. Теперь искусственный разум все более глубоко проникает в нашу повседневную жизнь, упрощая ее и повышая качество.</w:t>
      </w:r>
    </w:p>
    <w:p w14:paraId="58E1F1AE" w14:textId="761A5C4F" w:rsidR="004D5DEF" w:rsidRDefault="004D5DEF" w:rsidP="00041C70">
      <w:r w:rsidRPr="004D5DEF">
        <w:lastRenderedPageBreak/>
        <w:t>В своей работе я хочу провести исследование, направленное на улучшение парковочного сервиса</w:t>
      </w:r>
      <w:r w:rsidRPr="006023C6">
        <w:t>. Од</w:t>
      </w:r>
      <w:r w:rsidR="000979E9" w:rsidRPr="006023C6">
        <w:t>но</w:t>
      </w:r>
      <w:r w:rsidRPr="006023C6">
        <w:t xml:space="preserve"> из </w:t>
      </w:r>
      <w:r w:rsidR="000979E9" w:rsidRPr="006023C6">
        <w:t>направлений</w:t>
      </w:r>
      <w:r w:rsidR="002C4318" w:rsidRPr="006023C6">
        <w:t xml:space="preserve"> </w:t>
      </w:r>
      <w:r w:rsidRPr="006023C6">
        <w:t xml:space="preserve">искусственного интеллекта, </w:t>
      </w:r>
      <w:r w:rsidR="00C83D65" w:rsidRPr="006023C6">
        <w:t xml:space="preserve">методы </w:t>
      </w:r>
      <w:r w:rsidRPr="006023C6">
        <w:t>котор</w:t>
      </w:r>
      <w:r w:rsidR="000979E9" w:rsidRPr="006023C6">
        <w:t>о</w:t>
      </w:r>
      <w:r w:rsidR="00C83D65" w:rsidRPr="006023C6">
        <w:t>го</w:t>
      </w:r>
      <w:r w:rsidRPr="006023C6">
        <w:t xml:space="preserve"> мо</w:t>
      </w:r>
      <w:r w:rsidR="00C83D65" w:rsidRPr="006023C6">
        <w:t>гут быть применены</w:t>
      </w:r>
      <w:r w:rsidRPr="006023C6">
        <w:t>, - это агентное моделирование. Агентное моделирование представляет собой мощный инструмент для анализа</w:t>
      </w:r>
      <w:r w:rsidR="00BF742E" w:rsidRPr="006023C6">
        <w:t xml:space="preserve"> сложных систем и </w:t>
      </w:r>
      <w:r w:rsidRPr="006023C6">
        <w:t xml:space="preserve">управления </w:t>
      </w:r>
      <w:r w:rsidR="00BF742E" w:rsidRPr="006023C6">
        <w:t>ими.</w:t>
      </w:r>
      <w:r w:rsidRPr="006023C6">
        <w:t xml:space="preserve"> С его</w:t>
      </w:r>
      <w:r w:rsidRPr="004D5DEF">
        <w:t xml:space="preserve"> помощью можно изучить, как различные стратегии могут повлиять на парковочный сервис и как сделать его более эффективным.</w:t>
      </w:r>
    </w:p>
    <w:p w14:paraId="22DD7C52" w14:textId="01490405" w:rsidR="004D5DEF" w:rsidRDefault="004D5DEF" w:rsidP="00041C70">
      <w:r w:rsidRPr="004D5DEF">
        <w:t xml:space="preserve">Агентное моделирование позволяет создавать виртуальных агентов, которые могут взаимодействовать с окружающей средой и другими агентами. Эти виртуальные агенты могут имитировать поведение реальных людей или </w:t>
      </w:r>
      <w:r w:rsidR="00FB73D1">
        <w:t>других объектов</w:t>
      </w:r>
      <w:r w:rsidRPr="004D5DEF">
        <w:t xml:space="preserve">, принимая во внимание различные факторы и принимая решения в реальном времени. Используя агентное моделирование, </w:t>
      </w:r>
      <w:r>
        <w:t>можно</w:t>
      </w:r>
      <w:r w:rsidRPr="004D5DEF">
        <w:t xml:space="preserve"> создать компьютерную модель парковочного сервиса, которая учитывает особенности конкретного города, его инфраструктуру, потоки движения и поведение водителей.</w:t>
      </w:r>
    </w:p>
    <w:p w14:paraId="5D9BEBB4" w14:textId="37EA44A6" w:rsidR="004D5DEF" w:rsidRDefault="004D5DEF" w:rsidP="00041C70">
      <w:r w:rsidRPr="004D5DEF">
        <w:t xml:space="preserve">С помощью агентного моделирования </w:t>
      </w:r>
      <w:r>
        <w:t>можно проводить</w:t>
      </w:r>
      <w:r w:rsidRPr="004D5DEF">
        <w:t xml:space="preserve"> различные симуляции и эксперименты, чтобы выявить оптимальные стратегии упр</w:t>
      </w:r>
      <w:r>
        <w:t>авления парковочным сервисом. Можно</w:t>
      </w:r>
      <w:r w:rsidRPr="004D5DEF">
        <w:t xml:space="preserve"> изучить, как изменение цен на парковку, введение ограничений или использование новых технологий может повлиять на доступность парковочных мест, время поиска места, пропускную способность и удовлетворенность пользователей. Таким образом, агентное моделирование</w:t>
      </w:r>
      <w:r>
        <w:t xml:space="preserve"> может помочь</w:t>
      </w:r>
      <w:r w:rsidRPr="004D5DEF">
        <w:t xml:space="preserve"> определить наилучшие подходы и стратегии для улучшения парковочного сервиса.</w:t>
      </w:r>
    </w:p>
    <w:p w14:paraId="786723FC" w14:textId="69E4DAF0" w:rsidR="004D5DEF" w:rsidRPr="006023C6" w:rsidRDefault="004D5DEF" w:rsidP="00041C70">
      <w:r w:rsidRPr="004D5DEF">
        <w:t xml:space="preserve">Использование искусственного интеллекта и агентного моделирования в парковочных сервисах предоставляет новые возможности для оптимизации и улучшения эффективности системы. Благодаря этим инновационным методам </w:t>
      </w:r>
      <w:r w:rsidR="00F635EE" w:rsidRPr="006023C6">
        <w:t>можно</w:t>
      </w:r>
      <w:r w:rsidRPr="006023C6">
        <w:t xml:space="preserve"> создать более удобное и эффективное парковочное пространство, что приведет к улучшению мобильности и комфорта жителей города.</w:t>
      </w:r>
    </w:p>
    <w:p w14:paraId="4BEDC9A3" w14:textId="77777777" w:rsidR="00D065B2" w:rsidRPr="006023C6" w:rsidRDefault="005C1AB0" w:rsidP="00041C70">
      <w:pPr>
        <w:ind w:firstLine="708"/>
      </w:pPr>
      <w:r w:rsidRPr="006023C6">
        <w:t xml:space="preserve">Цель данной дипломной работы заключается в </w:t>
      </w:r>
      <w:r w:rsidR="00320D26" w:rsidRPr="006023C6">
        <w:t xml:space="preserve">разработке модели для  </w:t>
      </w:r>
      <w:r w:rsidR="0051611E" w:rsidRPr="006023C6">
        <w:t>реального</w:t>
      </w:r>
      <w:r w:rsidR="00320D26" w:rsidRPr="006023C6">
        <w:t xml:space="preserve"> парковочного сервиса.</w:t>
      </w:r>
      <w:r w:rsidR="002D09ED" w:rsidRPr="006023C6">
        <w:t xml:space="preserve"> </w:t>
      </w:r>
    </w:p>
    <w:p w14:paraId="2169B033" w14:textId="2797FDB6" w:rsidR="00D065B2" w:rsidRPr="006023C6" w:rsidRDefault="0024252C" w:rsidP="00041C70">
      <w:pPr>
        <w:ind w:firstLine="708"/>
      </w:pPr>
      <w:r w:rsidRPr="006023C6">
        <w:lastRenderedPageBreak/>
        <w:t xml:space="preserve">Разработанная модель позволит </w:t>
      </w:r>
      <w:r w:rsidR="00D065B2" w:rsidRPr="006023C6">
        <w:t xml:space="preserve">решить </w:t>
      </w:r>
      <w:r w:rsidR="00C801D8" w:rsidRPr="006023C6">
        <w:t xml:space="preserve">такие </w:t>
      </w:r>
      <w:r w:rsidR="00D065B2" w:rsidRPr="006023C6">
        <w:t>задачи</w:t>
      </w:r>
      <w:r w:rsidR="00AF6AC6" w:rsidRPr="006023C6">
        <w:t xml:space="preserve"> оптимизации парковочного сервиса</w:t>
      </w:r>
      <w:r w:rsidR="00C801D8" w:rsidRPr="006023C6">
        <w:t>, как</w:t>
      </w:r>
      <w:r w:rsidR="00D065B2" w:rsidRPr="006023C6">
        <w:t>:</w:t>
      </w:r>
    </w:p>
    <w:p w14:paraId="0F036111" w14:textId="3F55943E" w:rsidR="00C801D8" w:rsidRPr="006023C6" w:rsidRDefault="00C801D8" w:rsidP="00041C70">
      <w:pPr>
        <w:ind w:firstLine="708"/>
      </w:pPr>
      <w:r w:rsidRPr="006023C6">
        <w:t xml:space="preserve">- </w:t>
      </w:r>
      <w:r w:rsidR="00DC2367" w:rsidRPr="006023C6">
        <w:t>структурная организация парковочных мест</w:t>
      </w:r>
      <w:r w:rsidR="00F13859" w:rsidRPr="006023C6">
        <w:t>;</w:t>
      </w:r>
    </w:p>
    <w:p w14:paraId="1EE6280F" w14:textId="5124E5E4" w:rsidR="00DC2367" w:rsidRPr="006023C6" w:rsidRDefault="00DC2367" w:rsidP="00041C70">
      <w:pPr>
        <w:ind w:firstLine="708"/>
      </w:pPr>
      <w:r w:rsidRPr="006023C6">
        <w:t xml:space="preserve">- </w:t>
      </w:r>
      <w:r w:rsidR="008A1033" w:rsidRPr="006023C6">
        <w:t xml:space="preserve">управление движением </w:t>
      </w:r>
      <w:r w:rsidR="00327E6A" w:rsidRPr="006023C6">
        <w:t>автомобилей</w:t>
      </w:r>
      <w:r w:rsidR="00F13859" w:rsidRPr="006023C6">
        <w:t>;</w:t>
      </w:r>
    </w:p>
    <w:p w14:paraId="5DA69FFC" w14:textId="263C724B" w:rsidR="00B038E9" w:rsidRPr="006023C6" w:rsidRDefault="00B038E9" w:rsidP="00041C70">
      <w:pPr>
        <w:ind w:firstLine="708"/>
      </w:pPr>
      <w:r w:rsidRPr="006023C6">
        <w:t xml:space="preserve">- </w:t>
      </w:r>
      <w:r w:rsidR="00852B24" w:rsidRPr="006023C6">
        <w:t>реализация сервиса бронирования</w:t>
      </w:r>
      <w:r w:rsidR="00BF4A49" w:rsidRPr="006023C6">
        <w:t xml:space="preserve"> и оплаты паркинг</w:t>
      </w:r>
      <w:r w:rsidR="00F13859" w:rsidRPr="006023C6">
        <w:t xml:space="preserve">, в том числе и </w:t>
      </w:r>
      <w:r w:rsidR="00852B24" w:rsidRPr="006023C6">
        <w:t>через мобильное прилож</w:t>
      </w:r>
      <w:r w:rsidR="00F13859" w:rsidRPr="006023C6">
        <w:t>ение</w:t>
      </w:r>
      <w:r w:rsidR="00DE3177" w:rsidRPr="006023C6">
        <w:t>;</w:t>
      </w:r>
    </w:p>
    <w:p w14:paraId="177C00EA" w14:textId="41BA7325" w:rsidR="00DE3177" w:rsidRPr="006023C6" w:rsidRDefault="00DE3177" w:rsidP="00041C70">
      <w:pPr>
        <w:ind w:firstLine="708"/>
      </w:pPr>
      <w:r w:rsidRPr="006023C6">
        <w:t xml:space="preserve">- реализация </w:t>
      </w:r>
      <w:r w:rsidR="00C12307" w:rsidRPr="006023C6">
        <w:t>паркинга для льготных категорий пользователей</w:t>
      </w:r>
      <w:r w:rsidR="00FE0FD4" w:rsidRPr="006023C6">
        <w:t>.</w:t>
      </w:r>
    </w:p>
    <w:p w14:paraId="5497041E" w14:textId="16B0086F" w:rsidR="00F15267" w:rsidRPr="006023C6" w:rsidRDefault="004D5DEF" w:rsidP="00041C70">
      <w:pPr>
        <w:ind w:firstLine="708"/>
      </w:pPr>
      <w:r>
        <w:t>Моя</w:t>
      </w:r>
      <w:r w:rsidR="00F15267">
        <w:t xml:space="preserve"> работа имеет практическую значимость, поскольку может помочь городским властям и предпринимателям улучшить парковочные </w:t>
      </w:r>
      <w:r w:rsidR="00F15267" w:rsidRPr="006023C6">
        <w:t>сервисы и сделать их более удобными для автовладел</w:t>
      </w:r>
      <w:r w:rsidRPr="006023C6">
        <w:t xml:space="preserve">ьцев. Я надеюсь, что </w:t>
      </w:r>
      <w:r w:rsidR="00EC145E" w:rsidRPr="006023C6">
        <w:t>моя работа</w:t>
      </w:r>
      <w:r w:rsidR="002C4318" w:rsidRPr="006023C6">
        <w:t xml:space="preserve"> </w:t>
      </w:r>
      <w:r w:rsidR="00F15267" w:rsidRPr="006023C6">
        <w:t>позволит принять более обоснованные решения и оптимизировать использование парковочных ресурсов в городах.</w:t>
      </w:r>
    </w:p>
    <w:p w14:paraId="22C7404B" w14:textId="77777777" w:rsidR="00F354DE" w:rsidRPr="00F354DE" w:rsidRDefault="00F354DE" w:rsidP="00041C70">
      <w:r w:rsidRPr="006023C6">
        <w:rPr>
          <w:color w:val="000000" w:themeColor="text1"/>
          <w:szCs w:val="28"/>
          <w:shd w:val="clear" w:color="auto" w:fill="FFFFFF"/>
        </w:rPr>
        <w:t>Для достижения цели необходимо выполнить следующие задачи:</w:t>
      </w:r>
    </w:p>
    <w:p w14:paraId="38FCB384" w14:textId="42A3D8F6" w:rsidR="00F354DE" w:rsidRDefault="00F354DE" w:rsidP="00041C70">
      <w:pPr>
        <w:pStyle w:val="ac"/>
        <w:numPr>
          <w:ilvl w:val="0"/>
          <w:numId w:val="2"/>
        </w:numPr>
      </w:pPr>
      <w:r>
        <w:t>Разработать модель парковки</w:t>
      </w:r>
    </w:p>
    <w:p w14:paraId="1E5B5886" w14:textId="69489EB9" w:rsidR="00F354DE" w:rsidRDefault="00F354DE" w:rsidP="00041C70">
      <w:pPr>
        <w:pStyle w:val="ac"/>
        <w:numPr>
          <w:ilvl w:val="0"/>
          <w:numId w:val="2"/>
        </w:numPr>
        <w:rPr>
          <w:rStyle w:val="ui-provider"/>
        </w:rPr>
      </w:pPr>
      <w:r>
        <w:rPr>
          <w:rStyle w:val="ui-provider"/>
        </w:rPr>
        <w:t>Определить диапазоны часов для машин организаций рядом с парковкой</w:t>
      </w:r>
    </w:p>
    <w:p w14:paraId="21FE1213" w14:textId="0D35EFD3" w:rsidR="00F354DE" w:rsidRDefault="00F354DE" w:rsidP="00041C70">
      <w:pPr>
        <w:pStyle w:val="ac"/>
        <w:numPr>
          <w:ilvl w:val="0"/>
          <w:numId w:val="2"/>
        </w:numPr>
        <w:rPr>
          <w:rStyle w:val="ui-provider"/>
        </w:rPr>
      </w:pPr>
      <w:r>
        <w:rPr>
          <w:rStyle w:val="ui-provider"/>
        </w:rPr>
        <w:t>Отобразить занятые и свободные парковочные места в режиме реального времени.</w:t>
      </w:r>
    </w:p>
    <w:p w14:paraId="7F93B548" w14:textId="19A4D7E3" w:rsidR="00F354DE" w:rsidRDefault="00F354DE" w:rsidP="00041C70">
      <w:pPr>
        <w:pStyle w:val="ac"/>
        <w:numPr>
          <w:ilvl w:val="0"/>
          <w:numId w:val="2"/>
        </w:numPr>
        <w:rPr>
          <w:rStyle w:val="ui-provider"/>
        </w:rPr>
      </w:pPr>
      <w:r>
        <w:rPr>
          <w:rStyle w:val="ui-provider"/>
        </w:rPr>
        <w:t>Оформить бронирование места на парковке</w:t>
      </w:r>
    </w:p>
    <w:p w14:paraId="331B00CC" w14:textId="3925C57D" w:rsidR="00F354DE" w:rsidRDefault="00F354DE" w:rsidP="00041C70">
      <w:pPr>
        <w:pStyle w:val="ac"/>
        <w:numPr>
          <w:ilvl w:val="0"/>
          <w:numId w:val="2"/>
        </w:numPr>
        <w:rPr>
          <w:rStyle w:val="ui-provider"/>
        </w:rPr>
      </w:pPr>
      <w:r>
        <w:rPr>
          <w:rStyle w:val="ui-provider"/>
        </w:rPr>
        <w:t>Настроить систему счетчиков для определения въез</w:t>
      </w:r>
      <w:r w:rsidR="00B31D11">
        <w:rPr>
          <w:rStyle w:val="ui-provider"/>
        </w:rPr>
        <w:t>д</w:t>
      </w:r>
      <w:r>
        <w:rPr>
          <w:rStyle w:val="ui-provider"/>
        </w:rPr>
        <w:t>а – выезда машины.</w:t>
      </w:r>
    </w:p>
    <w:p w14:paraId="7CD06EDB" w14:textId="3B026ED6" w:rsidR="00C524FA" w:rsidRDefault="00C524FA" w:rsidP="00041C70">
      <w:pPr>
        <w:pStyle w:val="ac"/>
        <w:numPr>
          <w:ilvl w:val="0"/>
          <w:numId w:val="2"/>
        </w:numPr>
        <w:rPr>
          <w:rStyle w:val="ui-provider"/>
        </w:rPr>
      </w:pPr>
      <w:r>
        <w:rPr>
          <w:rStyle w:val="ui-provider"/>
        </w:rPr>
        <w:t>Настроить бронирование и оплату парковочного места.</w:t>
      </w:r>
    </w:p>
    <w:p w14:paraId="39E96537" w14:textId="2D3A4F96" w:rsidR="007B1E1F" w:rsidRDefault="007B1E1F" w:rsidP="007B1E1F">
      <w:pPr>
        <w:ind w:left="708" w:firstLine="0"/>
        <w:rPr>
          <w:rStyle w:val="ui-provider"/>
        </w:rPr>
      </w:pPr>
    </w:p>
    <w:p w14:paraId="310C0755" w14:textId="6E224EEE" w:rsidR="007B1E1F" w:rsidRDefault="007B1E1F">
      <w:pPr>
        <w:spacing w:after="160" w:line="259" w:lineRule="auto"/>
        <w:ind w:firstLine="0"/>
        <w:rPr>
          <w:rStyle w:val="ui-provider"/>
        </w:rPr>
      </w:pPr>
      <w:r>
        <w:rPr>
          <w:rStyle w:val="ui-provider"/>
        </w:rPr>
        <w:br w:type="page"/>
      </w:r>
    </w:p>
    <w:p w14:paraId="3412992B" w14:textId="11172B17" w:rsidR="00623D73" w:rsidRPr="00F15267" w:rsidRDefault="00032F44" w:rsidP="00E829B2">
      <w:pPr>
        <w:pStyle w:val="1"/>
        <w:ind w:firstLine="708"/>
      </w:pPr>
      <w:bookmarkStart w:id="1" w:name="_Toc136499244"/>
      <w:bookmarkStart w:id="2" w:name="_Toc138098863"/>
      <w:r>
        <w:rPr>
          <w:shd w:val="clear" w:color="auto" w:fill="FFFFFF"/>
        </w:rPr>
        <w:lastRenderedPageBreak/>
        <w:t xml:space="preserve">ГЛАВА 1. </w:t>
      </w:r>
      <w:r w:rsidR="00623D73" w:rsidRPr="00A44E6D">
        <w:rPr>
          <w:shd w:val="clear" w:color="auto" w:fill="FFFFFF"/>
        </w:rPr>
        <w:t xml:space="preserve">ПРОЕКТИРОВАНИЕ ИНФОРМАЦИОННЫХ МОДЕЛЕЙ И РАЗРАБОТКА АЛГОРИТМОВ </w:t>
      </w:r>
      <w:r w:rsidR="00623D73" w:rsidRPr="001547E6">
        <w:rPr>
          <w:rFonts w:eastAsia="Calibri"/>
          <w:color w:val="auto"/>
          <w:szCs w:val="24"/>
          <w:lang w:eastAsia="ru-RU"/>
        </w:rPr>
        <w:t>(</w:t>
      </w:r>
      <w:r w:rsidR="00623D73" w:rsidRPr="001547E6">
        <w:rPr>
          <w:rFonts w:eastAsia="Calibri"/>
          <w:color w:val="auto"/>
          <w:szCs w:val="24"/>
          <w:lang w:val="en-US" w:eastAsia="ru-RU"/>
        </w:rPr>
        <w:t>MODELS</w:t>
      </w:r>
      <w:r w:rsidR="00623D73">
        <w:rPr>
          <w:rFonts w:eastAsia="Calibri"/>
          <w:color w:val="auto"/>
          <w:szCs w:val="24"/>
          <w:lang w:eastAsia="ru-RU"/>
        </w:rPr>
        <w:t xml:space="preserve"> </w:t>
      </w:r>
      <w:r w:rsidR="00623D73" w:rsidRPr="001547E6">
        <w:rPr>
          <w:rFonts w:eastAsia="Calibri"/>
          <w:color w:val="auto"/>
          <w:szCs w:val="24"/>
          <w:lang w:val="en-US" w:eastAsia="ru-RU"/>
        </w:rPr>
        <w:t>AND</w:t>
      </w:r>
      <w:r w:rsidR="00623D73">
        <w:rPr>
          <w:rFonts w:eastAsia="Calibri"/>
          <w:color w:val="auto"/>
          <w:szCs w:val="24"/>
          <w:lang w:eastAsia="ru-RU"/>
        </w:rPr>
        <w:t xml:space="preserve"> </w:t>
      </w:r>
      <w:r w:rsidR="00623D73" w:rsidRPr="001547E6">
        <w:rPr>
          <w:rFonts w:eastAsia="Calibri"/>
          <w:color w:val="auto"/>
          <w:szCs w:val="24"/>
          <w:lang w:val="en-US" w:eastAsia="ru-RU"/>
        </w:rPr>
        <w:t>METHODS</w:t>
      </w:r>
      <w:r w:rsidR="00623D73" w:rsidRPr="001547E6">
        <w:rPr>
          <w:rFonts w:eastAsia="Calibri"/>
          <w:color w:val="auto"/>
          <w:szCs w:val="24"/>
          <w:lang w:eastAsia="ru-RU"/>
        </w:rPr>
        <w:t>)</w:t>
      </w:r>
      <w:bookmarkEnd w:id="1"/>
      <w:bookmarkEnd w:id="2"/>
    </w:p>
    <w:p w14:paraId="1379B2D2" w14:textId="1DE5484F" w:rsidR="00623D73" w:rsidRPr="00623D73" w:rsidRDefault="00D377E0" w:rsidP="00D377E0">
      <w:pPr>
        <w:pStyle w:val="11"/>
        <w:numPr>
          <w:ilvl w:val="0"/>
          <w:numId w:val="0"/>
        </w:numPr>
        <w:ind w:left="1429" w:hanging="720"/>
      </w:pPr>
      <w:bookmarkStart w:id="3" w:name="_Toc138098864"/>
      <w:r>
        <w:t xml:space="preserve">1.1. </w:t>
      </w:r>
      <w:r w:rsidR="00A62C1D">
        <w:t>Анализ предметной области</w:t>
      </w:r>
      <w:bookmarkEnd w:id="3"/>
    </w:p>
    <w:p w14:paraId="70119E7C" w14:textId="2EABD8A8" w:rsidR="00EE504F" w:rsidRDefault="0042118B" w:rsidP="00041C70">
      <w:r w:rsidRPr="0042118B">
        <w:t>Объектом нашего исследования является подземная парковка, расположенная по адресу Москва, район Аэропорт, Кочновский проезд, 4к2. Парковка является подземным сооружением больших размеров, предназначенным для стационарного хранения и стоянки автомобилей</w:t>
      </w:r>
      <w:r w:rsidR="00EE504F">
        <w:t xml:space="preserve">. </w:t>
      </w:r>
      <w:r w:rsidR="00991A49" w:rsidRPr="00991A49">
        <w:t>Вход на подземную парковку осуществляется снаружи здания бизнес-центра.</w:t>
      </w:r>
    </w:p>
    <w:p w14:paraId="11A36CE4" w14:textId="77777777" w:rsidR="00DA74C2" w:rsidRPr="00DA74C2" w:rsidRDefault="00DA74C2" w:rsidP="00041C70"/>
    <w:p w14:paraId="15B70421" w14:textId="77777777" w:rsidR="00176647" w:rsidRDefault="00991A49" w:rsidP="00041C70">
      <w:pPr>
        <w:keepNext/>
        <w:ind w:firstLine="0"/>
        <w:jc w:val="center"/>
      </w:pPr>
      <w:r w:rsidRPr="00991A49">
        <w:rPr>
          <w:noProof/>
          <w:lang w:eastAsia="ru-RU"/>
        </w:rPr>
        <w:drawing>
          <wp:inline distT="0" distB="0" distL="0" distR="0" wp14:anchorId="4602CE21" wp14:editId="00C6E1AB">
            <wp:extent cx="5894054" cy="2803585"/>
            <wp:effectExtent l="0" t="0" r="0" b="0"/>
            <wp:docPr id="2" name="Рисунок 2" descr="C:\Users\pc\Desktop\Безымянн2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Безымянн2ый.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2559" cy="2807630"/>
                    </a:xfrm>
                    <a:prstGeom prst="rect">
                      <a:avLst/>
                    </a:prstGeom>
                    <a:noFill/>
                    <a:ln>
                      <a:noFill/>
                    </a:ln>
                  </pic:spPr>
                </pic:pic>
              </a:graphicData>
            </a:graphic>
          </wp:inline>
        </w:drawing>
      </w:r>
    </w:p>
    <w:p w14:paraId="60A92D57" w14:textId="35713471" w:rsidR="00970FD6" w:rsidRPr="00C8464B" w:rsidRDefault="00176647" w:rsidP="00041C70">
      <w:pPr>
        <w:pStyle w:val="ab"/>
        <w:spacing w:line="360" w:lineRule="auto"/>
        <w:ind w:firstLine="0"/>
        <w:jc w:val="center"/>
        <w:rPr>
          <w:i w:val="0"/>
          <w:color w:val="000000" w:themeColor="text1"/>
          <w:sz w:val="28"/>
        </w:rPr>
      </w:pPr>
      <w:r w:rsidRPr="00C8464B">
        <w:rPr>
          <w:i w:val="0"/>
          <w:color w:val="000000" w:themeColor="text1"/>
          <w:sz w:val="28"/>
        </w:rPr>
        <w:t xml:space="preserve">Рисунок </w:t>
      </w:r>
      <w:r w:rsidRPr="00C8464B">
        <w:rPr>
          <w:i w:val="0"/>
          <w:color w:val="000000" w:themeColor="text1"/>
          <w:sz w:val="28"/>
        </w:rPr>
        <w:fldChar w:fldCharType="begin"/>
      </w:r>
      <w:r w:rsidRPr="00C8464B">
        <w:rPr>
          <w:i w:val="0"/>
          <w:color w:val="000000" w:themeColor="text1"/>
          <w:sz w:val="28"/>
        </w:rPr>
        <w:instrText xml:space="preserve"> SEQ Рисунок \* ARABIC </w:instrText>
      </w:r>
      <w:r w:rsidRPr="00C8464B">
        <w:rPr>
          <w:i w:val="0"/>
          <w:color w:val="000000" w:themeColor="text1"/>
          <w:sz w:val="28"/>
        </w:rPr>
        <w:fldChar w:fldCharType="separate"/>
      </w:r>
      <w:r w:rsidR="00C557E7">
        <w:rPr>
          <w:i w:val="0"/>
          <w:noProof/>
          <w:color w:val="000000" w:themeColor="text1"/>
          <w:sz w:val="28"/>
        </w:rPr>
        <w:t>1</w:t>
      </w:r>
      <w:r w:rsidRPr="00C8464B">
        <w:rPr>
          <w:i w:val="0"/>
          <w:color w:val="000000" w:themeColor="text1"/>
          <w:sz w:val="28"/>
        </w:rPr>
        <w:fldChar w:fldCharType="end"/>
      </w:r>
      <w:r w:rsidRPr="00C8464B">
        <w:rPr>
          <w:i w:val="0"/>
          <w:color w:val="000000" w:themeColor="text1"/>
          <w:sz w:val="28"/>
        </w:rPr>
        <w:t>.</w:t>
      </w:r>
      <w:r w:rsidR="00860DA3">
        <w:rPr>
          <w:i w:val="0"/>
          <w:color w:val="000000" w:themeColor="text1"/>
          <w:sz w:val="28"/>
        </w:rPr>
        <w:t>1.</w:t>
      </w:r>
      <w:r w:rsidRPr="00C8464B">
        <w:rPr>
          <w:i w:val="0"/>
          <w:color w:val="000000" w:themeColor="text1"/>
          <w:sz w:val="28"/>
        </w:rPr>
        <w:t xml:space="preserve"> Въезд на парковку</w:t>
      </w:r>
      <w:r w:rsidR="00860DA3">
        <w:rPr>
          <w:i w:val="0"/>
          <w:color w:val="000000" w:themeColor="text1"/>
          <w:sz w:val="28"/>
        </w:rPr>
        <w:t>.</w:t>
      </w:r>
    </w:p>
    <w:p w14:paraId="5DB5BA89" w14:textId="034B8017" w:rsidR="00E67BAC" w:rsidRDefault="00E67BAC" w:rsidP="00041C70">
      <w:r>
        <w:t>Парковочные места на данной парковке отделены специальной разметкой, которая определяет границы каждого места и обеспечивает правильное размещение автомобилей. Внутри парковки можно заметить, что места для парковки автомобилей расположены в рядах, обозначенных широкими проездами между ними.</w:t>
      </w:r>
    </w:p>
    <w:p w14:paraId="7808BDF1" w14:textId="28523FE7" w:rsidR="00E67BAC" w:rsidRDefault="00E67BAC" w:rsidP="00041C70"/>
    <w:p w14:paraId="07C9EDC3" w14:textId="77777777" w:rsidR="00176647" w:rsidRDefault="00E67BAC" w:rsidP="00041C70">
      <w:pPr>
        <w:keepNext/>
        <w:ind w:firstLine="0"/>
        <w:jc w:val="center"/>
      </w:pPr>
      <w:r w:rsidRPr="00E67BAC">
        <w:rPr>
          <w:noProof/>
          <w:lang w:eastAsia="ru-RU"/>
        </w:rPr>
        <w:lastRenderedPageBreak/>
        <w:drawing>
          <wp:inline distT="0" distB="0" distL="0" distR="0" wp14:anchorId="771ADE15" wp14:editId="5799996D">
            <wp:extent cx="4610100" cy="3458417"/>
            <wp:effectExtent l="0" t="0" r="0" b="8890"/>
            <wp:docPr id="3" name="Рисунок 3" descr="C:\Users\pc\Desktop\garazh-moskva-kochnovskiy-proezd-13792103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garazh-moskva-kochnovskiy-proezd-137921038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0100" cy="3458417"/>
                    </a:xfrm>
                    <a:prstGeom prst="rect">
                      <a:avLst/>
                    </a:prstGeom>
                    <a:noFill/>
                    <a:ln>
                      <a:noFill/>
                    </a:ln>
                  </pic:spPr>
                </pic:pic>
              </a:graphicData>
            </a:graphic>
          </wp:inline>
        </w:drawing>
      </w:r>
    </w:p>
    <w:p w14:paraId="706B8966" w14:textId="5D521115" w:rsidR="00E67BAC" w:rsidRPr="00C8464B" w:rsidRDefault="00176647" w:rsidP="00041C70">
      <w:pPr>
        <w:pStyle w:val="ab"/>
        <w:spacing w:line="360" w:lineRule="auto"/>
        <w:ind w:firstLine="0"/>
        <w:jc w:val="center"/>
        <w:rPr>
          <w:i w:val="0"/>
          <w:color w:val="000000" w:themeColor="text1"/>
          <w:sz w:val="28"/>
        </w:rPr>
      </w:pPr>
      <w:r w:rsidRPr="00C8464B">
        <w:rPr>
          <w:i w:val="0"/>
          <w:color w:val="000000" w:themeColor="text1"/>
          <w:sz w:val="28"/>
        </w:rPr>
        <w:t xml:space="preserve">Рисунок </w:t>
      </w:r>
      <w:r w:rsidR="00860DA3">
        <w:rPr>
          <w:i w:val="0"/>
          <w:color w:val="000000" w:themeColor="text1"/>
          <w:sz w:val="28"/>
        </w:rPr>
        <w:t>1.</w:t>
      </w:r>
      <w:r w:rsidRPr="00C8464B">
        <w:rPr>
          <w:i w:val="0"/>
          <w:color w:val="000000" w:themeColor="text1"/>
          <w:sz w:val="28"/>
        </w:rPr>
        <w:fldChar w:fldCharType="begin"/>
      </w:r>
      <w:r w:rsidRPr="00C8464B">
        <w:rPr>
          <w:i w:val="0"/>
          <w:color w:val="000000" w:themeColor="text1"/>
          <w:sz w:val="28"/>
        </w:rPr>
        <w:instrText xml:space="preserve"> SEQ Рисунок \* ARABIC </w:instrText>
      </w:r>
      <w:r w:rsidRPr="00C8464B">
        <w:rPr>
          <w:i w:val="0"/>
          <w:color w:val="000000" w:themeColor="text1"/>
          <w:sz w:val="28"/>
        </w:rPr>
        <w:fldChar w:fldCharType="separate"/>
      </w:r>
      <w:r w:rsidR="00C557E7">
        <w:rPr>
          <w:i w:val="0"/>
          <w:noProof/>
          <w:color w:val="000000" w:themeColor="text1"/>
          <w:sz w:val="28"/>
        </w:rPr>
        <w:t>2</w:t>
      </w:r>
      <w:r w:rsidRPr="00C8464B">
        <w:rPr>
          <w:i w:val="0"/>
          <w:color w:val="000000" w:themeColor="text1"/>
          <w:sz w:val="28"/>
        </w:rPr>
        <w:fldChar w:fldCharType="end"/>
      </w:r>
      <w:r w:rsidRPr="00C8464B">
        <w:rPr>
          <w:i w:val="0"/>
          <w:color w:val="000000" w:themeColor="text1"/>
          <w:sz w:val="28"/>
        </w:rPr>
        <w:t>. Парковка изнутри</w:t>
      </w:r>
      <w:r w:rsidR="00860DA3">
        <w:rPr>
          <w:i w:val="0"/>
          <w:color w:val="000000" w:themeColor="text1"/>
          <w:sz w:val="28"/>
        </w:rPr>
        <w:t>.</w:t>
      </w:r>
    </w:p>
    <w:p w14:paraId="6B681C09" w14:textId="77777777" w:rsidR="00AC29EA" w:rsidRDefault="00AC29EA" w:rsidP="00041C70">
      <w:r>
        <w:t>На схеме парковки можно увидеть, что места для автомобилей выстроены в прямоугольные ряды с промежутками между ними для движения автомобилей.</w:t>
      </w:r>
      <w:r w:rsidRPr="00AC29EA">
        <w:t xml:space="preserve"> </w:t>
      </w:r>
    </w:p>
    <w:p w14:paraId="14086B40" w14:textId="77777777" w:rsidR="00AC29EA" w:rsidRDefault="00AC29EA" w:rsidP="00041C70">
      <w:r>
        <w:t>Каждое парковочное место имеет определенные размеры и обозначение, которое может быть нанесено на пол или стены в виде номеров или символов. Это позволяет водителям легко найти свое место и правильно припарковаться.</w:t>
      </w:r>
    </w:p>
    <w:p w14:paraId="43ECA5F9" w14:textId="2DAA0600" w:rsidR="00E67BAC" w:rsidRDefault="00E67BAC" w:rsidP="00041C70">
      <w:r>
        <w:t>Также внутри парковки могут быть установлены дополнительные элементы, такие как освещение, указатели направления движения, информационные таблички или индикаторы свободных мест. Это помогает улучшить навигацию и обеспечить более удобное использование парковочных мест.</w:t>
      </w:r>
      <w:r w:rsidR="00497448" w:rsidRPr="00497448">
        <w:t xml:space="preserve"> Схема парковки включает в себя 6 рядов с местами для парковки, причем каждый ряд содержит </w:t>
      </w:r>
      <w:r w:rsidR="00497448">
        <w:t xml:space="preserve">от </w:t>
      </w:r>
      <w:r w:rsidR="00497448" w:rsidRPr="00497448">
        <w:t>12 парковочных мест. Кроме того, между каждыми 3 парковочными местами находится опорная стенка.</w:t>
      </w:r>
    </w:p>
    <w:p w14:paraId="104D2891" w14:textId="77777777" w:rsidR="00176647" w:rsidRDefault="00176647" w:rsidP="00041C70">
      <w:pPr>
        <w:keepNext/>
        <w:ind w:firstLine="0"/>
        <w:jc w:val="center"/>
      </w:pPr>
      <w:r w:rsidRPr="00176647">
        <w:rPr>
          <w:noProof/>
          <w:lang w:eastAsia="ru-RU"/>
        </w:rPr>
        <w:lastRenderedPageBreak/>
        <w:drawing>
          <wp:inline distT="0" distB="0" distL="0" distR="0" wp14:anchorId="13B93462" wp14:editId="5B5D298C">
            <wp:extent cx="4562261" cy="4533900"/>
            <wp:effectExtent l="0" t="0" r="0" b="0"/>
            <wp:docPr id="5" name="Рисунок 5" descr="C:\Users\pc\Desktop\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123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9238" b="4252"/>
                    <a:stretch/>
                  </pic:blipFill>
                  <pic:spPr bwMode="auto">
                    <a:xfrm>
                      <a:off x="0" y="0"/>
                      <a:ext cx="4579185" cy="4550718"/>
                    </a:xfrm>
                    <a:prstGeom prst="rect">
                      <a:avLst/>
                    </a:prstGeom>
                    <a:noFill/>
                    <a:ln>
                      <a:noFill/>
                    </a:ln>
                    <a:extLst>
                      <a:ext uri="{53640926-AAD7-44D8-BBD7-CCE9431645EC}">
                        <a14:shadowObscured xmlns:a14="http://schemas.microsoft.com/office/drawing/2010/main"/>
                      </a:ext>
                    </a:extLst>
                  </pic:spPr>
                </pic:pic>
              </a:graphicData>
            </a:graphic>
          </wp:inline>
        </w:drawing>
      </w:r>
    </w:p>
    <w:p w14:paraId="3BAFEB81" w14:textId="57622A9B" w:rsidR="00176647" w:rsidRPr="00AC29EA" w:rsidRDefault="00176647" w:rsidP="00041C70">
      <w:pPr>
        <w:pStyle w:val="ab"/>
        <w:spacing w:line="360" w:lineRule="auto"/>
        <w:ind w:firstLine="0"/>
        <w:jc w:val="center"/>
        <w:rPr>
          <w:i w:val="0"/>
          <w:color w:val="000000" w:themeColor="text1"/>
          <w:sz w:val="28"/>
        </w:rPr>
      </w:pPr>
      <w:r w:rsidRPr="00C8464B">
        <w:rPr>
          <w:i w:val="0"/>
          <w:color w:val="000000" w:themeColor="text1"/>
          <w:sz w:val="28"/>
        </w:rPr>
        <w:t xml:space="preserve">Рисунок </w:t>
      </w:r>
      <w:r w:rsidR="00860DA3">
        <w:rPr>
          <w:i w:val="0"/>
          <w:color w:val="000000" w:themeColor="text1"/>
          <w:sz w:val="28"/>
        </w:rPr>
        <w:t>1.</w:t>
      </w:r>
      <w:r w:rsidRPr="00C8464B">
        <w:rPr>
          <w:i w:val="0"/>
          <w:color w:val="000000" w:themeColor="text1"/>
          <w:sz w:val="28"/>
        </w:rPr>
        <w:fldChar w:fldCharType="begin"/>
      </w:r>
      <w:r w:rsidRPr="00C8464B">
        <w:rPr>
          <w:i w:val="0"/>
          <w:color w:val="000000" w:themeColor="text1"/>
          <w:sz w:val="28"/>
        </w:rPr>
        <w:instrText xml:space="preserve"> SEQ Рисунок \* ARABIC </w:instrText>
      </w:r>
      <w:r w:rsidRPr="00C8464B">
        <w:rPr>
          <w:i w:val="0"/>
          <w:color w:val="000000" w:themeColor="text1"/>
          <w:sz w:val="28"/>
        </w:rPr>
        <w:fldChar w:fldCharType="separate"/>
      </w:r>
      <w:r w:rsidR="00C557E7">
        <w:rPr>
          <w:i w:val="0"/>
          <w:noProof/>
          <w:color w:val="000000" w:themeColor="text1"/>
          <w:sz w:val="28"/>
        </w:rPr>
        <w:t>3</w:t>
      </w:r>
      <w:r w:rsidRPr="00C8464B">
        <w:rPr>
          <w:i w:val="0"/>
          <w:color w:val="000000" w:themeColor="text1"/>
          <w:sz w:val="28"/>
        </w:rPr>
        <w:fldChar w:fldCharType="end"/>
      </w:r>
      <w:r w:rsidRPr="00C8464B">
        <w:rPr>
          <w:i w:val="0"/>
          <w:color w:val="000000" w:themeColor="text1"/>
          <w:sz w:val="28"/>
        </w:rPr>
        <w:t>. Макет парковки</w:t>
      </w:r>
      <w:r w:rsidR="00860DA3">
        <w:rPr>
          <w:i w:val="0"/>
          <w:color w:val="000000" w:themeColor="text1"/>
          <w:sz w:val="28"/>
        </w:rPr>
        <w:t>.</w:t>
      </w:r>
    </w:p>
    <w:p w14:paraId="17E29D47" w14:textId="5F0521F4" w:rsidR="00FE10C8" w:rsidRDefault="00D377E0" w:rsidP="00D377E0">
      <w:pPr>
        <w:pStyle w:val="11"/>
        <w:numPr>
          <w:ilvl w:val="0"/>
          <w:numId w:val="0"/>
        </w:numPr>
        <w:ind w:left="1429" w:hanging="720"/>
      </w:pPr>
      <w:bookmarkStart w:id="4" w:name="_Toc138098865"/>
      <w:r>
        <w:t xml:space="preserve">1.2. </w:t>
      </w:r>
      <w:r w:rsidR="00FE10C8" w:rsidRPr="00FE10C8">
        <w:t>Выбор средств технической реализации.</w:t>
      </w:r>
      <w:bookmarkEnd w:id="4"/>
    </w:p>
    <w:p w14:paraId="19A8880E" w14:textId="62AFCBC0" w:rsidR="00533ACF" w:rsidRDefault="00533ACF" w:rsidP="00041C70">
      <w:r>
        <w:t>Среди самых популярных средств агентного моделирования в научном сообществе можно выделить следующие:</w:t>
      </w:r>
    </w:p>
    <w:p w14:paraId="7178415F" w14:textId="77777777" w:rsidR="00533ACF" w:rsidRDefault="00533ACF" w:rsidP="00002453">
      <w:pPr>
        <w:pStyle w:val="ac"/>
        <w:numPr>
          <w:ilvl w:val="0"/>
          <w:numId w:val="42"/>
        </w:numPr>
        <w:ind w:left="1134" w:hanging="425"/>
      </w:pPr>
      <w:r>
        <w:t>NetLogo. Является одним из наиболее широко используемых инструментов агентного моделирования. Он предоставляет простой и доступный интерфейс, поддерживает графическую визуализацию моделей и имеет активное сообщество пользователей и разработчиков.</w:t>
      </w:r>
    </w:p>
    <w:p w14:paraId="2D70D3DF" w14:textId="77777777" w:rsidR="00533ACF" w:rsidRDefault="00533ACF" w:rsidP="00002453">
      <w:pPr>
        <w:pStyle w:val="ac"/>
        <w:numPr>
          <w:ilvl w:val="0"/>
          <w:numId w:val="42"/>
        </w:numPr>
        <w:ind w:left="1134" w:hanging="425"/>
      </w:pPr>
      <w:r>
        <w:t>AnyLogic. мощная и гибкая среда моделирования, которая позволяет создавать агентно-ориентированные модели, а также модели на основе других подходов, таких как дискретно-событийное моделирование и системная динамика. Она широко применяется в академических и коммерческих исследованиях.</w:t>
      </w:r>
    </w:p>
    <w:p w14:paraId="5C7CDD50" w14:textId="77777777" w:rsidR="00533ACF" w:rsidRDefault="00533ACF" w:rsidP="00002453">
      <w:pPr>
        <w:pStyle w:val="ac"/>
        <w:numPr>
          <w:ilvl w:val="0"/>
          <w:numId w:val="42"/>
        </w:numPr>
        <w:ind w:left="1134" w:hanging="425"/>
      </w:pPr>
      <w:r>
        <w:lastRenderedPageBreak/>
        <w:t>Repast: Популярная среда моделирования агентного моделирования и социального моделирования. Она предоставляет богатый набор инструментов и библиотек для создания разнообразных моделей агентов и сложных систем.</w:t>
      </w:r>
    </w:p>
    <w:p w14:paraId="3D4334F5" w14:textId="77777777" w:rsidR="00533ACF" w:rsidRDefault="00533ACF" w:rsidP="00002453">
      <w:pPr>
        <w:pStyle w:val="ac"/>
        <w:numPr>
          <w:ilvl w:val="0"/>
          <w:numId w:val="42"/>
        </w:numPr>
        <w:ind w:left="1134" w:hanging="425"/>
      </w:pPr>
      <w:r>
        <w:t>GAMA: Открытая платформа для моделирования и разработки агентно-ориентированных моделей сложных систем. Она отличается гибкостью и поддерживает различные типы агентов и их взаимодействие.</w:t>
      </w:r>
    </w:p>
    <w:p w14:paraId="56536E40" w14:textId="77777777" w:rsidR="00533ACF" w:rsidRDefault="00533ACF" w:rsidP="00002453">
      <w:pPr>
        <w:pStyle w:val="ac"/>
        <w:numPr>
          <w:ilvl w:val="0"/>
          <w:numId w:val="42"/>
        </w:numPr>
        <w:ind w:left="1134" w:hanging="425"/>
      </w:pPr>
      <w:r>
        <w:t>Mason: Популярная библиотека Java для агентного моделирования. Она проста в использовании, позволяет создавать модели агентов и правила взаимодействия с минимальными усилиями.</w:t>
      </w:r>
    </w:p>
    <w:p w14:paraId="2DCF6033" w14:textId="381D7CD4" w:rsidR="00FE10C8" w:rsidRDefault="00533ACF" w:rsidP="00041C70">
      <w:r>
        <w:t>Программа NetLogo выбрана для разработки макета подземной парковки и анализа парковочного сервиса из-за ее высокой популярности и широкого признания в сообществе исследователей. Благодаря простому и интуитивному интерфейсу, NetLogo позволяет легко создавать модели агентов без необходимости глубоких знаний программирования. Однако, несмотря на свою простоту, программа обладает мощными возможностями визуализации данных, что позволяет наглядно представить динамику парковочного сервиса и анализировать результаты моделирования. Этот сочетание популярности, интуитивного интерфейса и возможности визуализации делает NetLogo превосходным выбором для исследования и улучшения парковочного сервиса.</w:t>
      </w:r>
    </w:p>
    <w:p w14:paraId="5E4AA7C8" w14:textId="30A3684D" w:rsidR="00F7321D" w:rsidRPr="00FE10C8" w:rsidRDefault="00F7321D" w:rsidP="000D4425">
      <w:pPr>
        <w:pStyle w:val="11"/>
        <w:numPr>
          <w:ilvl w:val="0"/>
          <w:numId w:val="0"/>
        </w:numPr>
        <w:ind w:left="851" w:hanging="13"/>
      </w:pPr>
      <w:bookmarkStart w:id="5" w:name="_Toc138098866"/>
      <w:r>
        <w:t xml:space="preserve">1.3. </w:t>
      </w:r>
      <w:r w:rsidR="00CB1F11">
        <w:t xml:space="preserve">Принцип работы </w:t>
      </w:r>
      <w:r w:rsidR="000D4425">
        <w:t>«Р</w:t>
      </w:r>
      <w:r w:rsidR="00CB1F11">
        <w:t>оевого алгоритм</w:t>
      </w:r>
      <w:r w:rsidR="000D4425">
        <w:t>а»</w:t>
      </w:r>
      <w:r w:rsidR="00CB1F11">
        <w:t xml:space="preserve"> </w:t>
      </w:r>
      <w:r w:rsidRPr="00FE10C8">
        <w:t>.</w:t>
      </w:r>
      <w:bookmarkEnd w:id="5"/>
    </w:p>
    <w:p w14:paraId="079DC8B8" w14:textId="5C301560" w:rsidR="000D4425" w:rsidRDefault="00CB1F11" w:rsidP="000D4425">
      <w:pPr>
        <w:pStyle w:val="ae"/>
      </w:pPr>
      <w:r w:rsidRPr="00CB1F11">
        <w:t>Агентное моделирование является мощным инструментом для изучения и имитации поведения коллективных систем, таких как стаи птиц, рои рыб, социальные сети и многие другие. В рамках агентного моделирования роевой алгоритм играет важную роль, позволяя имитировать сложное поведение коллектива на основе простых правил и взаимодействия между его индивидуальными частями.</w:t>
      </w:r>
    </w:p>
    <w:p w14:paraId="416F7540" w14:textId="77777777" w:rsidR="008E4E8B" w:rsidRDefault="000D4425" w:rsidP="008E4E8B">
      <w:pPr>
        <w:pStyle w:val="ae"/>
        <w:keepNext/>
        <w:ind w:firstLine="0"/>
        <w:jc w:val="center"/>
      </w:pPr>
      <w:r>
        <w:rPr>
          <w:noProof/>
          <w:lang w:eastAsia="ru-RU"/>
        </w:rPr>
        <w:lastRenderedPageBreak/>
        <w:drawing>
          <wp:inline distT="0" distB="0" distL="0" distR="0" wp14:anchorId="75C0AF9E" wp14:editId="4A8E1934">
            <wp:extent cx="4182386" cy="2774706"/>
            <wp:effectExtent l="133350" t="114300" r="123190" b="159385"/>
            <wp:docPr id="29" name="Рисунок 29" descr="Стая пти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тая птиц"/>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5814" cy="27902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B0DBC4" w14:textId="3CDB947B" w:rsidR="000D4425" w:rsidRPr="008E4E8B" w:rsidRDefault="008E4E8B" w:rsidP="008E4E8B">
      <w:pPr>
        <w:pStyle w:val="ab"/>
        <w:ind w:firstLine="0"/>
        <w:jc w:val="center"/>
        <w:rPr>
          <w:i w:val="0"/>
          <w:color w:val="000000" w:themeColor="text1"/>
          <w:sz w:val="28"/>
        </w:rPr>
      </w:pPr>
      <w:r w:rsidRPr="008E4E8B">
        <w:rPr>
          <w:i w:val="0"/>
          <w:color w:val="000000" w:themeColor="text1"/>
          <w:sz w:val="28"/>
        </w:rPr>
        <w:t xml:space="preserve">Рисунок </w:t>
      </w:r>
      <w:r w:rsidR="00860DA3">
        <w:rPr>
          <w:i w:val="0"/>
          <w:color w:val="000000" w:themeColor="text1"/>
          <w:sz w:val="28"/>
        </w:rPr>
        <w:t>1.</w:t>
      </w:r>
      <w:r w:rsidRPr="008E4E8B">
        <w:rPr>
          <w:i w:val="0"/>
          <w:color w:val="000000" w:themeColor="text1"/>
          <w:sz w:val="28"/>
        </w:rPr>
        <w:fldChar w:fldCharType="begin"/>
      </w:r>
      <w:r w:rsidRPr="008E4E8B">
        <w:rPr>
          <w:i w:val="0"/>
          <w:color w:val="000000" w:themeColor="text1"/>
          <w:sz w:val="28"/>
        </w:rPr>
        <w:instrText xml:space="preserve"> SEQ Рисунок \* ARABIC </w:instrText>
      </w:r>
      <w:r w:rsidRPr="008E4E8B">
        <w:rPr>
          <w:i w:val="0"/>
          <w:color w:val="000000" w:themeColor="text1"/>
          <w:sz w:val="28"/>
        </w:rPr>
        <w:fldChar w:fldCharType="separate"/>
      </w:r>
      <w:r w:rsidR="00C557E7">
        <w:rPr>
          <w:i w:val="0"/>
          <w:noProof/>
          <w:color w:val="000000" w:themeColor="text1"/>
          <w:sz w:val="28"/>
        </w:rPr>
        <w:t>4</w:t>
      </w:r>
      <w:r w:rsidRPr="008E4E8B">
        <w:rPr>
          <w:i w:val="0"/>
          <w:color w:val="000000" w:themeColor="text1"/>
          <w:sz w:val="28"/>
        </w:rPr>
        <w:fldChar w:fldCharType="end"/>
      </w:r>
      <w:r w:rsidRPr="008E4E8B">
        <w:rPr>
          <w:i w:val="0"/>
          <w:color w:val="000000" w:themeColor="text1"/>
          <w:sz w:val="28"/>
        </w:rPr>
        <w:t>. Р</w:t>
      </w:r>
      <w:r w:rsidRPr="008E4E8B">
        <w:rPr>
          <w:i w:val="0"/>
          <w:noProof/>
          <w:color w:val="000000" w:themeColor="text1"/>
          <w:sz w:val="28"/>
        </w:rPr>
        <w:t>оевой алгоритм на примере стаи птиц</w:t>
      </w:r>
    </w:p>
    <w:p w14:paraId="066BF279" w14:textId="77777777" w:rsidR="000D4425" w:rsidRPr="000D4425" w:rsidRDefault="000D4425" w:rsidP="00523083">
      <w:pPr>
        <w:pStyle w:val="ae"/>
      </w:pPr>
      <w:r w:rsidRPr="000D4425">
        <w:t>Понятие роевого алгоритма:</w:t>
      </w:r>
    </w:p>
    <w:p w14:paraId="39BD588E" w14:textId="6947E6BE" w:rsidR="000D4425" w:rsidRDefault="000D4425" w:rsidP="00523083">
      <w:pPr>
        <w:pStyle w:val="ae"/>
      </w:pPr>
      <w:r w:rsidRPr="000D4425">
        <w:t>Роевой алгоритм - это алгоритм, вдохновленный поведением коллективных систем в природе, таких как рои птиц, рыб или насекомых. Он базируется на идее совместного взаимодействия множества индивидуальных агентов, каждый из которых следует простым правилам поведения. В результате совместных действий агентов формируется эмерджентное поведение, то есть поведение всего коллектива, которое может быть сложным и координированным.</w:t>
      </w:r>
    </w:p>
    <w:p w14:paraId="105C7946" w14:textId="158524AC" w:rsidR="000D4425" w:rsidRDefault="000D4425" w:rsidP="000D4425">
      <w:pPr>
        <w:pStyle w:val="ae"/>
      </w:pPr>
      <w:r w:rsidRPr="000D4425">
        <w:t>Основные шаги</w:t>
      </w:r>
      <w:r>
        <w:t xml:space="preserve"> принципа работы роевого алгоритма:</w:t>
      </w:r>
    </w:p>
    <w:p w14:paraId="48C305EB" w14:textId="6522869C" w:rsidR="000D4425" w:rsidRDefault="000D4425" w:rsidP="000D4425">
      <w:pPr>
        <w:pStyle w:val="ae"/>
        <w:numPr>
          <w:ilvl w:val="0"/>
          <w:numId w:val="32"/>
        </w:numPr>
        <w:ind w:left="1418" w:hanging="425"/>
      </w:pPr>
      <w:r>
        <w:t>Инициализация: Начальное состояние роя определяется позицией и скоростью каждого агента. Обычно это случайно выбираемые значения в заданном диапазоне.</w:t>
      </w:r>
    </w:p>
    <w:p w14:paraId="759EBAC0" w14:textId="4A99C814" w:rsidR="000D4425" w:rsidRDefault="000D4425" w:rsidP="000D4425">
      <w:pPr>
        <w:pStyle w:val="ae"/>
        <w:numPr>
          <w:ilvl w:val="0"/>
          <w:numId w:val="32"/>
        </w:numPr>
        <w:ind w:left="1418" w:hanging="425"/>
      </w:pPr>
      <w:r>
        <w:t>Определение локального окружения: Каждый агент определяет свое локальное окружение, то есть ближайших соседей, с которыми он будет взаимодействовать. Это может быть определено, например, как агентов, находящихся в определенном радиусе вокруг данного агента.</w:t>
      </w:r>
    </w:p>
    <w:p w14:paraId="7AF8841C" w14:textId="7E4E783B" w:rsidR="000D4425" w:rsidRDefault="000D4425" w:rsidP="000D4425">
      <w:pPr>
        <w:pStyle w:val="ae"/>
        <w:numPr>
          <w:ilvl w:val="0"/>
          <w:numId w:val="32"/>
        </w:numPr>
        <w:ind w:left="1418" w:hanging="425"/>
      </w:pPr>
      <w:r>
        <w:t xml:space="preserve">Обновление скорости и позиции: Агенты обновляют свою скорость и позицию на основе информации о своем окружении и правилах </w:t>
      </w:r>
      <w:r>
        <w:lastRenderedPageBreak/>
        <w:t>движения. Например, агент может стремиться двигаться в направлении средней скорости своих соседей или избегать столкновений с другими агентами.</w:t>
      </w:r>
    </w:p>
    <w:p w14:paraId="7EF2B2DC" w14:textId="0855D9DB" w:rsidR="000D4425" w:rsidRDefault="000D4425" w:rsidP="000D4425">
      <w:pPr>
        <w:pStyle w:val="ae"/>
        <w:numPr>
          <w:ilvl w:val="0"/>
          <w:numId w:val="32"/>
        </w:numPr>
        <w:ind w:left="1418" w:hanging="425"/>
      </w:pPr>
      <w:r>
        <w:t>Взаимодействие и обмен информацией: Агенты обмениваются информацией друг с другом, чтобы координировать свои действия и адаптироваться к изменяющейся среде. Это может быть сигналы об опасности, обнаруженные ресурсы или просто обновленные позиции и скорости.</w:t>
      </w:r>
    </w:p>
    <w:p w14:paraId="033F306E" w14:textId="72F8FEF6" w:rsidR="00CB1F11" w:rsidRDefault="000D4425" w:rsidP="000D4425">
      <w:pPr>
        <w:pStyle w:val="ae"/>
        <w:numPr>
          <w:ilvl w:val="0"/>
          <w:numId w:val="32"/>
        </w:numPr>
        <w:ind w:left="1418" w:hanging="425"/>
      </w:pPr>
      <w:r>
        <w:t>Итерационный процесс: Шаги 3 и 4 повторяются в цикле до достижения определенного условия остановки, например, фиксированного числа итераций или достижения желаемого состояния.</w:t>
      </w:r>
    </w:p>
    <w:p w14:paraId="555A242B" w14:textId="1EB8E91E" w:rsidR="000D4425" w:rsidRDefault="000D4425" w:rsidP="000D4425">
      <w:pPr>
        <w:pStyle w:val="ae"/>
      </w:pPr>
    </w:p>
    <w:p w14:paraId="36D3E1CA" w14:textId="3DB6D5EF" w:rsidR="000D4425" w:rsidRDefault="00B04728" w:rsidP="000D4425">
      <w:pPr>
        <w:pStyle w:val="ae"/>
      </w:pPr>
      <w:r w:rsidRPr="00BE6B6C">
        <w:t>В данной исследовательской работе</w:t>
      </w:r>
      <w:r w:rsidR="00E0108B" w:rsidRPr="00BE6B6C">
        <w:t xml:space="preserve"> </w:t>
      </w:r>
      <w:r w:rsidRPr="00B04728">
        <w:t>рассматривае</w:t>
      </w:r>
      <w:r w:rsidR="00E0108B">
        <w:t>тся</w:t>
      </w:r>
      <w:r w:rsidRPr="00B04728">
        <w:t xml:space="preserve"> возможность применения метода роевого алгоритма с целью обеспечить безопасное перемещение агентов на парковке, предотвращая столкновения и поддерживая оптимальное расстояние между ними. </w:t>
      </w:r>
      <w:r w:rsidR="00BE6B6C" w:rsidRPr="00BE6B6C">
        <w:t xml:space="preserve">Необходимо </w:t>
      </w:r>
      <w:r w:rsidRPr="00BE6B6C">
        <w:t xml:space="preserve">  разработать эффективную</w:t>
      </w:r>
      <w:r w:rsidRPr="00B04728">
        <w:t xml:space="preserve"> стратегию, которая позволит  агентам успешно маневрировать и выбирать оптимальные места для парковки, учитывая при этом безопасность и избегая столкновений с другими агентами. Использование роевого алгоритма позволит нам скоординировать действия агентов и обеспечить правильное управление их движением на парковке, минимизируя риски возникновения аварийных ситуаций.</w:t>
      </w:r>
    </w:p>
    <w:p w14:paraId="5443B45D" w14:textId="54ACFB53" w:rsidR="000D4425" w:rsidRDefault="000D4425" w:rsidP="000D4425">
      <w:pPr>
        <w:pStyle w:val="ae"/>
      </w:pPr>
    </w:p>
    <w:p w14:paraId="0ABBA1F3" w14:textId="3F6F0BA0" w:rsidR="00B04728" w:rsidRPr="00FE10C8" w:rsidRDefault="00B04728" w:rsidP="00B04728">
      <w:pPr>
        <w:pStyle w:val="11"/>
        <w:numPr>
          <w:ilvl w:val="0"/>
          <w:numId w:val="0"/>
        </w:numPr>
        <w:ind w:left="851" w:hanging="13"/>
      </w:pPr>
      <w:bookmarkStart w:id="6" w:name="_Toc138098867"/>
      <w:r>
        <w:t>1.4. Алгоритм</w:t>
      </w:r>
      <w:r w:rsidR="00EB14F8">
        <w:rPr>
          <w:lang w:val="en-US"/>
        </w:rPr>
        <w:t>s</w:t>
      </w:r>
      <w:r w:rsidR="00EB14F8">
        <w:t xml:space="preserve"> поиска кратчайшего пути</w:t>
      </w:r>
      <w:r w:rsidRPr="00FE10C8">
        <w:t>.</w:t>
      </w:r>
      <w:bookmarkEnd w:id="6"/>
    </w:p>
    <w:p w14:paraId="361C0C55" w14:textId="17CABA1E" w:rsidR="00EB14F8" w:rsidRDefault="00EB14F8" w:rsidP="00EB14F8">
      <w:pPr>
        <w:pStyle w:val="ae"/>
      </w:pPr>
      <w:r>
        <w:t xml:space="preserve">Бывают ситуации, когда владелец автомобиля резервирует место на парковке, которую он никогда раньше не посещал. В таких случаях, к сожалению, существует риск потеряться в сложной схеме парковки. Для решения этой проблемы может понадобиться алгоритм поиска пути. Существует несколько алгоритмов поиска кратчайшего пути, которые могут помочь </w:t>
      </w:r>
      <w:r>
        <w:lastRenderedPageBreak/>
        <w:t>владельцу автомобиля найти оптимальный маршрут к его зарезервированному месту парковки.</w:t>
      </w:r>
    </w:p>
    <w:p w14:paraId="5752DDB4" w14:textId="78E199CF" w:rsidR="00EB14F8" w:rsidRPr="00EB14F8" w:rsidRDefault="00FD7A99" w:rsidP="00EB14F8">
      <w:pPr>
        <w:pStyle w:val="ae"/>
      </w:pPr>
      <w:r>
        <w:t>Р</w:t>
      </w:r>
      <w:r w:rsidR="00EB14F8" w:rsidRPr="00EB14F8">
        <w:t>ассмотрим наиболее известные алгоритмы, которые применяются для поиска кратчайшего пути:</w:t>
      </w:r>
    </w:p>
    <w:p w14:paraId="0772FC48" w14:textId="74C0295D" w:rsidR="00EB14F8" w:rsidRPr="00EB14F8" w:rsidRDefault="00EB14F8" w:rsidP="00EB14F8">
      <w:pPr>
        <w:pStyle w:val="ae"/>
        <w:numPr>
          <w:ilvl w:val="0"/>
          <w:numId w:val="34"/>
        </w:numPr>
      </w:pPr>
      <w:r w:rsidRPr="00EB14F8">
        <w:t>А</w:t>
      </w:r>
      <w:r>
        <w:t>лгоритм Дейкстры</w:t>
      </w:r>
    </w:p>
    <w:p w14:paraId="6A6A04E0" w14:textId="1B9561D2" w:rsidR="00EB14F8" w:rsidRDefault="00EB14F8" w:rsidP="00EB14F8">
      <w:pPr>
        <w:pStyle w:val="ae"/>
        <w:numPr>
          <w:ilvl w:val="0"/>
          <w:numId w:val="34"/>
        </w:numPr>
      </w:pPr>
      <w:r>
        <w:t>Алгоритм Беллмана-Форда</w:t>
      </w:r>
    </w:p>
    <w:p w14:paraId="4CD6835D" w14:textId="10E28F7D" w:rsidR="00EB14F8" w:rsidRDefault="00EB14F8" w:rsidP="00EB14F8">
      <w:pPr>
        <w:pStyle w:val="ae"/>
        <w:numPr>
          <w:ilvl w:val="0"/>
          <w:numId w:val="34"/>
        </w:numPr>
      </w:pPr>
      <w:r w:rsidRPr="00EB14F8">
        <w:t>А</w:t>
      </w:r>
      <w:r>
        <w:t>лгоритм Флойда-У</w:t>
      </w:r>
      <w:r w:rsidR="00B544DD">
        <w:rPr>
          <w:lang w:val="en-US"/>
        </w:rPr>
        <w:tab/>
      </w:r>
      <w:r>
        <w:t>оршелла</w:t>
      </w:r>
    </w:p>
    <w:p w14:paraId="6DEF756D" w14:textId="22346AA3" w:rsidR="00EB14F8" w:rsidRDefault="00EB14F8" w:rsidP="00EB14F8">
      <w:pPr>
        <w:pStyle w:val="ae"/>
        <w:numPr>
          <w:ilvl w:val="0"/>
          <w:numId w:val="34"/>
        </w:numPr>
      </w:pPr>
      <w:r>
        <w:t>Алгоритм Джонсона</w:t>
      </w:r>
    </w:p>
    <w:p w14:paraId="4FEBAD54" w14:textId="291FBA60" w:rsidR="00EB14F8" w:rsidRPr="00EB14F8" w:rsidRDefault="00EB14F8" w:rsidP="00EB14F8">
      <w:pPr>
        <w:pStyle w:val="ae"/>
        <w:numPr>
          <w:ilvl w:val="0"/>
          <w:numId w:val="34"/>
        </w:numPr>
      </w:pPr>
      <w:r>
        <w:t>Алгоритм A*</w:t>
      </w:r>
    </w:p>
    <w:p w14:paraId="2F16DE80" w14:textId="77777777" w:rsidR="005035DD" w:rsidRDefault="005035DD" w:rsidP="00EB14F8">
      <w:pPr>
        <w:pStyle w:val="ae"/>
      </w:pPr>
    </w:p>
    <w:p w14:paraId="0BAA6460" w14:textId="26268707" w:rsidR="00EB14F8" w:rsidRDefault="00EB14F8" w:rsidP="00EB14F8">
      <w:pPr>
        <w:pStyle w:val="ae"/>
      </w:pPr>
      <w:r>
        <w:t>Алгоритм Дейкстры - это алгоритм поиска кратчайшего пути во взвешенном графе без отрицательных весов ребер. Он был разработан нидерландским ученым Эдсгером Дейкстрой в 1956 году. Алгоритм Дейкстры широко применяется в различных областях, связанных с оптимизацией пути или передачей данных, таких как маршрутизация в компьютерных сетях, графовые базы данных, транспортные системы и другие.</w:t>
      </w:r>
    </w:p>
    <w:p w14:paraId="2DECBB36" w14:textId="6DA9D3B5" w:rsidR="00433648" w:rsidRDefault="00EB14F8" w:rsidP="00433648">
      <w:pPr>
        <w:pStyle w:val="ae"/>
      </w:pPr>
      <w:r>
        <w:t>Алгоритм Дейкстры основан на жадной стратегии выбора следующей вершины для раскрытия. Он работает пошагово, постепенно наращивая длину известного кратчайшего пути от начальной вершины до каждой другой вершины графа.</w:t>
      </w:r>
    </w:p>
    <w:p w14:paraId="462CF9D1" w14:textId="77777777" w:rsidR="00EB14F8" w:rsidRDefault="00EB14F8" w:rsidP="00EB14F8">
      <w:pPr>
        <w:pStyle w:val="ae"/>
      </w:pPr>
      <w:r>
        <w:t>Плюсы:</w:t>
      </w:r>
    </w:p>
    <w:p w14:paraId="0A9699D3" w14:textId="4E13F9E8" w:rsidR="00433648" w:rsidRDefault="00EB14F8" w:rsidP="00433648">
      <w:pPr>
        <w:pStyle w:val="ae"/>
        <w:numPr>
          <w:ilvl w:val="0"/>
          <w:numId w:val="35"/>
        </w:numPr>
      </w:pPr>
      <w:r>
        <w:t>Гарантированно находит кратчайший путь от начальной вершины до всех остальных вершин во взвешенном графе без отрицательных весов ребер.</w:t>
      </w:r>
    </w:p>
    <w:p w14:paraId="1A7A8ADF" w14:textId="77777777" w:rsidR="00EB14F8" w:rsidRDefault="00EB14F8" w:rsidP="00EB14F8">
      <w:pPr>
        <w:pStyle w:val="ae"/>
      </w:pPr>
      <w:r>
        <w:t>Минусы:</w:t>
      </w:r>
    </w:p>
    <w:p w14:paraId="6A2E56BD" w14:textId="77777777" w:rsidR="00EB14F8" w:rsidRDefault="00EB14F8" w:rsidP="00433648">
      <w:pPr>
        <w:pStyle w:val="ae"/>
        <w:numPr>
          <w:ilvl w:val="0"/>
          <w:numId w:val="35"/>
        </w:numPr>
      </w:pPr>
      <w:r>
        <w:t>Не работает с графами, содержащими ребра с отрицательными весами.</w:t>
      </w:r>
    </w:p>
    <w:p w14:paraId="42261DC7" w14:textId="0EC286AD" w:rsidR="00EB14F8" w:rsidRDefault="00EB14F8" w:rsidP="00433648">
      <w:pPr>
        <w:pStyle w:val="ae"/>
        <w:numPr>
          <w:ilvl w:val="0"/>
          <w:numId w:val="35"/>
        </w:numPr>
      </w:pPr>
      <w:r>
        <w:t>Не учитывает эвристическую информацию о целевой вершине.</w:t>
      </w:r>
    </w:p>
    <w:p w14:paraId="060A166C" w14:textId="77777777" w:rsidR="00433648" w:rsidRDefault="00433648" w:rsidP="00433648">
      <w:pPr>
        <w:pStyle w:val="ae"/>
      </w:pPr>
    </w:p>
    <w:p w14:paraId="7A02315B" w14:textId="6F4D49C3" w:rsidR="00DF6280" w:rsidRDefault="00DF6280" w:rsidP="00DF6280">
      <w:pPr>
        <w:pStyle w:val="ae"/>
      </w:pPr>
      <w:r>
        <w:lastRenderedPageBreak/>
        <w:t>Алгоритм Беллмана-Форда - это алгоритм поиска кратчайшего пути от одной вершины до всех остальных вершин во взвешенном ориентированном или неориентированном графе. Он был разработан Ричардом Беллманом и Лестером Фордом в 1958 году.</w:t>
      </w:r>
    </w:p>
    <w:p w14:paraId="4EA60E6F" w14:textId="7DF695E6" w:rsidR="001E4941" w:rsidRDefault="00DF6280" w:rsidP="00DF6280">
      <w:pPr>
        <w:pStyle w:val="ae"/>
      </w:pPr>
      <w:r>
        <w:t>Алгоритм Беллмана-Форда основан на идее динамического программирования и использует итеративный подход для нахождения кратчайшего пути. Он может обрабатывать графы с ребрами положительного или отрицательного веса, а также обнаруживать наличие отрицательных циклов.</w:t>
      </w:r>
    </w:p>
    <w:p w14:paraId="4B6CAD04" w14:textId="77777777" w:rsidR="00DF6280" w:rsidRDefault="00DF6280" w:rsidP="00DF6280">
      <w:pPr>
        <w:pStyle w:val="ae"/>
      </w:pPr>
      <w:r>
        <w:t>Плюсы:</w:t>
      </w:r>
    </w:p>
    <w:p w14:paraId="162FC5DF" w14:textId="77777777" w:rsidR="00DF6280" w:rsidRDefault="00DF6280" w:rsidP="00DF6280">
      <w:pPr>
        <w:pStyle w:val="ae"/>
        <w:numPr>
          <w:ilvl w:val="0"/>
          <w:numId w:val="44"/>
        </w:numPr>
      </w:pPr>
      <w:r w:rsidRPr="00DF6280">
        <w:t>Работает с графами, содержащими ребра с отрицательными весами.</w:t>
      </w:r>
    </w:p>
    <w:p w14:paraId="73FA37D9" w14:textId="62594819" w:rsidR="00DF6280" w:rsidRDefault="00DF6280" w:rsidP="00DF6280">
      <w:pPr>
        <w:pStyle w:val="ae"/>
      </w:pPr>
      <w:r>
        <w:t>Минусы:</w:t>
      </w:r>
    </w:p>
    <w:p w14:paraId="613D75B1" w14:textId="77777777" w:rsidR="00DF6280" w:rsidRDefault="00DF6280" w:rsidP="00DF6280">
      <w:pPr>
        <w:pStyle w:val="ae"/>
        <w:numPr>
          <w:ilvl w:val="0"/>
          <w:numId w:val="36"/>
        </w:numPr>
      </w:pPr>
      <w:r>
        <w:t>Сложность времени выполнения составляет O(V</w:t>
      </w:r>
      <w:r>
        <w:rPr>
          <w:vertAlign w:val="superscript"/>
        </w:rPr>
        <w:t>3</w:t>
      </w:r>
      <w:r>
        <w:t>), где V - количество вершин.</w:t>
      </w:r>
    </w:p>
    <w:p w14:paraId="0DD8FCDE" w14:textId="02DCC8A5" w:rsidR="00DF6280" w:rsidRDefault="00DF6280" w:rsidP="00DF6280">
      <w:pPr>
        <w:pStyle w:val="ae"/>
        <w:numPr>
          <w:ilvl w:val="0"/>
          <w:numId w:val="36"/>
        </w:numPr>
      </w:pPr>
      <w:r>
        <w:t>Требует большого объема памяти для хранения матрицы расстояний между всеми парами вершин.</w:t>
      </w:r>
    </w:p>
    <w:p w14:paraId="77E19D8D" w14:textId="725B3F1C" w:rsidR="00DF6280" w:rsidRDefault="00DF6280" w:rsidP="00DF6280">
      <w:pPr>
        <w:pStyle w:val="ae"/>
        <w:numPr>
          <w:ilvl w:val="0"/>
          <w:numId w:val="36"/>
        </w:numPr>
      </w:pPr>
      <w:r>
        <w:t>Медленно работает на больших графах</w:t>
      </w:r>
    </w:p>
    <w:p w14:paraId="6090804C" w14:textId="77777777" w:rsidR="00DF6280" w:rsidRDefault="00DF6280" w:rsidP="00DF6280">
      <w:pPr>
        <w:pStyle w:val="ae"/>
      </w:pPr>
    </w:p>
    <w:p w14:paraId="6A156DF4" w14:textId="494931BA" w:rsidR="00433648" w:rsidRDefault="00433648" w:rsidP="00433648">
      <w:pPr>
        <w:pStyle w:val="ae"/>
      </w:pPr>
      <w:r>
        <w:t>Алгоритм Флойда-Уоршелла - это алгоритм для нахождения кратчайших путей между всеми парами вершин во взвешенном ориентированном или неориентированном графе. Он был разработан Робертом Флойдом и Стивеном Уоршеллом в 1962 году.</w:t>
      </w:r>
    </w:p>
    <w:p w14:paraId="087FCDAF" w14:textId="207ECAB6" w:rsidR="00EB14F8" w:rsidRDefault="00433648" w:rsidP="00433648">
      <w:pPr>
        <w:pStyle w:val="ae"/>
      </w:pPr>
      <w:r>
        <w:t>Основная идея алгоритма Флойда-Уоршелла состоит в том, чтобы построить матрицу расстояний, где каждый элемент [i][j] представляет кратчайшее расстояние между вершинами i и j. Алгоритм использует динамическое программирование и работает с графами любого типа, включая графы с отрицательными весами ребер.</w:t>
      </w:r>
    </w:p>
    <w:p w14:paraId="371BD5BF" w14:textId="77777777" w:rsidR="005035DD" w:rsidRDefault="005035DD" w:rsidP="005035DD">
      <w:pPr>
        <w:pStyle w:val="ae"/>
      </w:pPr>
      <w:r>
        <w:t>Плюсы:</w:t>
      </w:r>
    </w:p>
    <w:p w14:paraId="41E3C266" w14:textId="77777777" w:rsidR="005035DD" w:rsidRDefault="005035DD" w:rsidP="005035DD">
      <w:pPr>
        <w:pStyle w:val="ae"/>
        <w:numPr>
          <w:ilvl w:val="0"/>
          <w:numId w:val="36"/>
        </w:numPr>
      </w:pPr>
      <w:r>
        <w:t>Находит кратчайшие пути между всеми парами вершин во взвешенном графе.</w:t>
      </w:r>
    </w:p>
    <w:p w14:paraId="59A59DDE" w14:textId="77777777" w:rsidR="005035DD" w:rsidRDefault="005035DD" w:rsidP="005035DD">
      <w:pPr>
        <w:pStyle w:val="ae"/>
      </w:pPr>
      <w:r>
        <w:t>Минусы:</w:t>
      </w:r>
    </w:p>
    <w:p w14:paraId="41A62D2F" w14:textId="36DC0FCB" w:rsidR="005035DD" w:rsidRDefault="005035DD" w:rsidP="005035DD">
      <w:pPr>
        <w:pStyle w:val="ae"/>
        <w:numPr>
          <w:ilvl w:val="0"/>
          <w:numId w:val="36"/>
        </w:numPr>
      </w:pPr>
      <w:r>
        <w:lastRenderedPageBreak/>
        <w:t>Сложность вр</w:t>
      </w:r>
      <w:r w:rsidR="00DF6280">
        <w:t>емени выполнения составляет O(V</w:t>
      </w:r>
      <w:r w:rsidR="00DF6280">
        <w:rPr>
          <w:vertAlign w:val="superscript"/>
        </w:rPr>
        <w:t>3</w:t>
      </w:r>
      <w:r>
        <w:t>), где V - количество вершин.</w:t>
      </w:r>
    </w:p>
    <w:p w14:paraId="3B3378F7" w14:textId="1F202E41" w:rsidR="00433648" w:rsidRDefault="005035DD" w:rsidP="005035DD">
      <w:pPr>
        <w:pStyle w:val="ae"/>
        <w:numPr>
          <w:ilvl w:val="0"/>
          <w:numId w:val="36"/>
        </w:numPr>
      </w:pPr>
      <w:r>
        <w:t>Требует большого объема памяти для хранения матрицы расстояний между всеми парами вершин.</w:t>
      </w:r>
    </w:p>
    <w:p w14:paraId="75856E96" w14:textId="60788D35" w:rsidR="00433648" w:rsidRDefault="00433648" w:rsidP="00433648">
      <w:pPr>
        <w:pStyle w:val="ae"/>
      </w:pPr>
    </w:p>
    <w:p w14:paraId="60B9A85B" w14:textId="2BD68C0D" w:rsidR="005035DD" w:rsidRDefault="00DF6280" w:rsidP="005035DD">
      <w:pPr>
        <w:pStyle w:val="ae"/>
      </w:pPr>
      <w:r>
        <w:t xml:space="preserve">Алгоритм Джонсона </w:t>
      </w:r>
      <w:r w:rsidR="005035DD">
        <w:t>- это алгоритм для нахождения кратчайших путей между всеми парами вершин во взвешенном ориентированном графе, даже если граф содержит ребра с отрицательными весами. Алгоритм был разработан Майклом Джонсоном в 1977 году.</w:t>
      </w:r>
    </w:p>
    <w:p w14:paraId="0BCE26DD" w14:textId="15651EFF" w:rsidR="00433648" w:rsidRDefault="005035DD" w:rsidP="005035DD">
      <w:pPr>
        <w:pStyle w:val="ae"/>
      </w:pPr>
      <w:r>
        <w:t>Основная идея алгоритма Джонсона заключается в добавлении фиктивной вершины и изменении весов ребер таким образом, чтобы граф не содержал отрицательных циклов. Затем используется модификация алгоритма Беллмана-Форда для нахождения кратчайших путей из фиктивной вершины до всех остальных вершин. Наконец, с помощью алгоритма Дейкстры на основе этих измененных весов ребер находятся кратчайшие пути между всеми парами вершин.</w:t>
      </w:r>
    </w:p>
    <w:p w14:paraId="6362E6D0" w14:textId="77777777" w:rsidR="00AC5D2E" w:rsidRDefault="00AC5D2E" w:rsidP="005035DD">
      <w:pPr>
        <w:pStyle w:val="ae"/>
      </w:pPr>
    </w:p>
    <w:p w14:paraId="626F6763" w14:textId="77777777" w:rsidR="005035DD" w:rsidRDefault="005035DD" w:rsidP="005035DD">
      <w:pPr>
        <w:pStyle w:val="ae"/>
      </w:pPr>
      <w:r>
        <w:t>Плюсы:</w:t>
      </w:r>
    </w:p>
    <w:p w14:paraId="66DE1D0D" w14:textId="77777777" w:rsidR="005035DD" w:rsidRDefault="005035DD" w:rsidP="009A217C">
      <w:pPr>
        <w:pStyle w:val="ae"/>
        <w:numPr>
          <w:ilvl w:val="0"/>
          <w:numId w:val="37"/>
        </w:numPr>
      </w:pPr>
      <w:r>
        <w:t>Работает с графами, содержащими ребра с отрицательными весами.</w:t>
      </w:r>
    </w:p>
    <w:p w14:paraId="720D5EA0" w14:textId="621DB497" w:rsidR="005035DD" w:rsidRDefault="005035DD" w:rsidP="009A217C">
      <w:pPr>
        <w:pStyle w:val="ae"/>
        <w:numPr>
          <w:ilvl w:val="0"/>
          <w:numId w:val="37"/>
        </w:numPr>
      </w:pPr>
      <w:r>
        <w:t>Позволяет находить кратчайшие пути между всеми парами вершин во взвешенном графе.</w:t>
      </w:r>
    </w:p>
    <w:p w14:paraId="05F41757" w14:textId="77777777" w:rsidR="005035DD" w:rsidRDefault="005035DD" w:rsidP="005035DD">
      <w:pPr>
        <w:pStyle w:val="ae"/>
      </w:pPr>
      <w:r>
        <w:t>Минусы:</w:t>
      </w:r>
    </w:p>
    <w:p w14:paraId="003017C9" w14:textId="64BDEBC1" w:rsidR="005035DD" w:rsidRDefault="005035DD" w:rsidP="009A217C">
      <w:pPr>
        <w:pStyle w:val="ae"/>
        <w:numPr>
          <w:ilvl w:val="0"/>
          <w:numId w:val="38"/>
        </w:numPr>
      </w:pPr>
      <w:r>
        <w:t>Сложность времени выполнения составляет O(V</w:t>
      </w:r>
      <w:r w:rsidR="00DF6280">
        <w:rPr>
          <w:vertAlign w:val="superscript"/>
        </w:rPr>
        <w:t>e</w:t>
      </w:r>
      <w:r>
        <w:t>log(V)), где V - количество вершин, E - количество ребер.</w:t>
      </w:r>
    </w:p>
    <w:p w14:paraId="370797D3" w14:textId="500D2FD1" w:rsidR="00433648" w:rsidRDefault="005035DD" w:rsidP="009A217C">
      <w:pPr>
        <w:pStyle w:val="ae"/>
        <w:numPr>
          <w:ilvl w:val="0"/>
          <w:numId w:val="38"/>
        </w:numPr>
      </w:pPr>
      <w:r>
        <w:t>Медленно работает на больших графах.</w:t>
      </w:r>
    </w:p>
    <w:p w14:paraId="2436BB32" w14:textId="5AECF22E" w:rsidR="00433648" w:rsidRDefault="00433648" w:rsidP="00433648">
      <w:pPr>
        <w:pStyle w:val="ae"/>
      </w:pPr>
    </w:p>
    <w:p w14:paraId="6B63DA93" w14:textId="68C65E22" w:rsidR="009A217C" w:rsidRDefault="009A217C" w:rsidP="009A217C">
      <w:pPr>
        <w:pStyle w:val="ae"/>
      </w:pPr>
      <w:r>
        <w:t xml:space="preserve">Алгоритм A* (A-star) - это информированный алгоритм поиска кратчайшего пути от начальной вершины к целевой вершине в графе. Он был разработан Питером Хартом, Нилом Нильсоном и Бертраном Раффелем в 1968 </w:t>
      </w:r>
      <w:r>
        <w:lastRenderedPageBreak/>
        <w:t>году. Алгоритм A* является комбинацией алгоритма Дейкстры и эвристического поиска.</w:t>
      </w:r>
    </w:p>
    <w:p w14:paraId="4F13C506" w14:textId="64647E22" w:rsidR="00433648" w:rsidRDefault="009A217C" w:rsidP="009A217C">
      <w:pPr>
        <w:pStyle w:val="ae"/>
      </w:pPr>
      <w:r>
        <w:t>Основная идея этого алгоритма  заключается в оценке эвристической функцией стоимости оставшегося пути от текущей вершины до целевой вершины. Он использует комбинацию стоимости пути от начальной вершины до текущей и эвристической оценки стоимости оставшегося пути для выбора следующей вершины для раскрытия. Это позволяет алгоритму A* находить оптимальные пути с учетом информации о цели.</w:t>
      </w:r>
    </w:p>
    <w:p w14:paraId="2F8C30B7" w14:textId="4B75BD47" w:rsidR="009A217C" w:rsidRPr="00D17C5F" w:rsidRDefault="009A217C" w:rsidP="009A217C">
      <w:pPr>
        <w:pStyle w:val="ae"/>
        <w:rPr>
          <w:lang w:val="en-US"/>
        </w:rPr>
      </w:pPr>
      <w:r>
        <w:t>Плюсы:</w:t>
      </w:r>
    </w:p>
    <w:p w14:paraId="3035BB91" w14:textId="07FF8E4F" w:rsidR="009A217C" w:rsidRDefault="009A217C" w:rsidP="009A217C">
      <w:pPr>
        <w:pStyle w:val="ae"/>
        <w:numPr>
          <w:ilvl w:val="0"/>
          <w:numId w:val="39"/>
        </w:numPr>
      </w:pPr>
      <w:r>
        <w:t>Использует эвристическую информацию для эффективного поиска кратчайшего пути.</w:t>
      </w:r>
    </w:p>
    <w:p w14:paraId="720316CE" w14:textId="55BDE229" w:rsidR="00820455" w:rsidRDefault="00820455" w:rsidP="009A217C">
      <w:pPr>
        <w:pStyle w:val="ae"/>
        <w:numPr>
          <w:ilvl w:val="0"/>
          <w:numId w:val="39"/>
        </w:numPr>
      </w:pPr>
      <w:r>
        <w:t>Может быть легко модифицирован для учета различных ограничений и факторов</w:t>
      </w:r>
    </w:p>
    <w:p w14:paraId="18697069" w14:textId="77777777" w:rsidR="009A217C" w:rsidRDefault="009A217C" w:rsidP="009A217C">
      <w:pPr>
        <w:pStyle w:val="ae"/>
        <w:numPr>
          <w:ilvl w:val="0"/>
          <w:numId w:val="39"/>
        </w:numPr>
      </w:pPr>
      <w:r>
        <w:t>Часто работает быстрее других алгоритмов на практике.</w:t>
      </w:r>
    </w:p>
    <w:p w14:paraId="200A319B" w14:textId="77777777" w:rsidR="009A217C" w:rsidRDefault="009A217C" w:rsidP="009A217C">
      <w:pPr>
        <w:pStyle w:val="ae"/>
      </w:pPr>
      <w:r>
        <w:t>Минусы:</w:t>
      </w:r>
    </w:p>
    <w:p w14:paraId="421DC965" w14:textId="77777777" w:rsidR="009A217C" w:rsidRDefault="009A217C" w:rsidP="009A217C">
      <w:pPr>
        <w:pStyle w:val="ae"/>
        <w:numPr>
          <w:ilvl w:val="0"/>
          <w:numId w:val="40"/>
        </w:numPr>
      </w:pPr>
      <w:r>
        <w:t>Не гарантирует нахождение оптимального пути во всех случаях.</w:t>
      </w:r>
    </w:p>
    <w:p w14:paraId="6D6FE4AB" w14:textId="0BC4097A" w:rsidR="00433648" w:rsidRDefault="009A217C" w:rsidP="009A217C">
      <w:pPr>
        <w:pStyle w:val="ae"/>
        <w:numPr>
          <w:ilvl w:val="0"/>
          <w:numId w:val="40"/>
        </w:numPr>
      </w:pPr>
      <w:r>
        <w:t>Не подходит для графов с отрицательными весами.</w:t>
      </w:r>
    </w:p>
    <w:p w14:paraId="15748ADA" w14:textId="4AC731AD" w:rsidR="0068684F" w:rsidRPr="00EB14F8" w:rsidRDefault="0068684F" w:rsidP="00433648">
      <w:pPr>
        <w:pStyle w:val="ae"/>
      </w:pPr>
    </w:p>
    <w:p w14:paraId="4EEBDD73" w14:textId="77777777" w:rsidR="00AC5D2E" w:rsidRDefault="00AC5D2E" w:rsidP="00AC5D2E">
      <w:pPr>
        <w:pStyle w:val="ae"/>
      </w:pPr>
      <w:r w:rsidRPr="00AC5D2E">
        <w:t>В конечном итоге я выбрал алгоритм А*</w:t>
      </w:r>
      <w:r>
        <w:t>. Сделал я это</w:t>
      </w:r>
      <w:r w:rsidRPr="00AC5D2E">
        <w:t xml:space="preserve"> по нескольким причинам. Прежде всего, он обладает внушительными достоинствами, которые делают его привлекательным для моих целей. Алгоритм А* известен своей эффективностью и скоростью в нахождении оптимального пути в графе или сетке.</w:t>
      </w:r>
    </w:p>
    <w:p w14:paraId="4D24D7D6" w14:textId="7A6FAB3A" w:rsidR="00AC5D2E" w:rsidRDefault="00AC5D2E" w:rsidP="00AC5D2E">
      <w:pPr>
        <w:pStyle w:val="ae"/>
      </w:pPr>
      <w:r w:rsidRPr="00AC5D2E">
        <w:t>Кроме того, недостатки алгоритма А* будут перекрываться программной средой, в которой он будет реализован. Это означает, что я смогу оптимизировать его работу и минимизировать его слабые стороны с помощью дополнительных модификаций и настройки. В итоге, я считаю, что выбор алгоритма А* является отличным решением для моей задачи.</w:t>
      </w:r>
    </w:p>
    <w:p w14:paraId="573FBDDF" w14:textId="0FD08256" w:rsidR="00D923DA" w:rsidRDefault="00D923DA">
      <w:pPr>
        <w:spacing w:after="160" w:line="259" w:lineRule="auto"/>
        <w:ind w:firstLine="0"/>
        <w:rPr>
          <w:rFonts w:eastAsiaTheme="majorEastAsia" w:cstheme="majorBidi"/>
          <w:b/>
          <w:color w:val="000000" w:themeColor="text1"/>
          <w:szCs w:val="32"/>
        </w:rPr>
      </w:pPr>
      <w:r>
        <w:br w:type="page"/>
      </w:r>
    </w:p>
    <w:p w14:paraId="2987BA55" w14:textId="4D5812E4" w:rsidR="00876768" w:rsidRDefault="00032F44" w:rsidP="00D923DA">
      <w:pPr>
        <w:pStyle w:val="1"/>
        <w:ind w:firstLine="708"/>
      </w:pPr>
      <w:bookmarkStart w:id="7" w:name="_Toc138098868"/>
      <w:r>
        <w:lastRenderedPageBreak/>
        <w:t>ГЛАВА 2. Т</w:t>
      </w:r>
      <w:r w:rsidR="00026167" w:rsidRPr="00026167">
        <w:t>ЕХНОЛОГИЯ ПРОГРАММНОЙ РЕАЛИЗАЦИИ РАЗРАБОТАННЫХ МОДЕЛЕЙ И АЛГОРИТМОВ (RESULTS)</w:t>
      </w:r>
      <w:bookmarkEnd w:id="7"/>
    </w:p>
    <w:p w14:paraId="43A9A1B4" w14:textId="562464BB" w:rsidR="00876768" w:rsidRDefault="00876768" w:rsidP="000D4425">
      <w:pPr>
        <w:pStyle w:val="ae"/>
      </w:pPr>
      <w:r>
        <w:t>Создание макета парковки высокого качества и соответствующего реальным размерам и характеристикам объектов играет важную роль в разработке и анализе парковочного сервиса. Чтобы достичь наилучших результатов, нео</w:t>
      </w:r>
      <w:r w:rsidR="000D4425">
        <w:t>бходимо учесть следующие этапы:</w:t>
      </w:r>
    </w:p>
    <w:p w14:paraId="4B4C1FA7" w14:textId="595A8A88" w:rsidR="00876768" w:rsidRDefault="00876768" w:rsidP="00041C70">
      <w:pPr>
        <w:pStyle w:val="ac"/>
        <w:numPr>
          <w:ilvl w:val="0"/>
          <w:numId w:val="3"/>
        </w:numPr>
        <w:rPr>
          <w:rFonts w:eastAsiaTheme="minorHAnsi" w:cstheme="minorBidi"/>
          <w:color w:val="auto"/>
        </w:rPr>
      </w:pPr>
      <w:r w:rsidRPr="00876768">
        <w:rPr>
          <w:rFonts w:eastAsiaTheme="minorHAnsi" w:cstheme="minorBidi"/>
          <w:color w:val="auto"/>
        </w:rPr>
        <w:t xml:space="preserve">Настройка </w:t>
      </w:r>
      <w:r w:rsidR="004F3D92">
        <w:rPr>
          <w:rFonts w:eastAsiaTheme="minorHAnsi" w:cstheme="minorBidi"/>
          <w:color w:val="auto"/>
        </w:rPr>
        <w:t>мира</w:t>
      </w:r>
      <w:r w:rsidRPr="00876768">
        <w:rPr>
          <w:rFonts w:eastAsiaTheme="minorHAnsi" w:cstheme="minorBidi"/>
          <w:color w:val="auto"/>
        </w:rPr>
        <w:t>: После создания проекта необходимо настроить среду, в которой будет размещен макет парковки. Этот этап включает выбор правил и параметров для виртуальной среды, в которой будут размещены объекты парковки.</w:t>
      </w:r>
    </w:p>
    <w:p w14:paraId="218F8760" w14:textId="7EC32C4F" w:rsidR="004F3D92" w:rsidRPr="004F3D92" w:rsidRDefault="004F3D92" w:rsidP="00041C70">
      <w:pPr>
        <w:pStyle w:val="ae"/>
        <w:numPr>
          <w:ilvl w:val="0"/>
          <w:numId w:val="3"/>
        </w:numPr>
      </w:pPr>
      <w:r>
        <w:t>Модель парковки: Сначала необходимо разработать проект макета парковки. Это включает определение масштаба, размеров и расположения парковочных мест, учет разметки, наличие опорных стенок и других характеристик парковки.</w:t>
      </w:r>
    </w:p>
    <w:p w14:paraId="751A76BD" w14:textId="34799753" w:rsidR="00D8559A" w:rsidRDefault="004F3D92" w:rsidP="00041C70">
      <w:pPr>
        <w:pStyle w:val="ac"/>
        <w:numPr>
          <w:ilvl w:val="0"/>
          <w:numId w:val="3"/>
        </w:numPr>
        <w:rPr>
          <w:rFonts w:eastAsiaTheme="minorHAnsi" w:cstheme="minorBidi"/>
          <w:color w:val="auto"/>
        </w:rPr>
      </w:pPr>
      <w:r>
        <w:rPr>
          <w:rFonts w:eastAsiaTheme="minorHAnsi" w:cstheme="minorBidi"/>
          <w:color w:val="auto"/>
        </w:rPr>
        <w:t>Вид агентов</w:t>
      </w:r>
      <w:r w:rsidR="00D8559A" w:rsidRPr="00D8559A">
        <w:rPr>
          <w:rFonts w:eastAsiaTheme="minorHAnsi" w:cstheme="minorBidi"/>
          <w:color w:val="auto"/>
        </w:rPr>
        <w:t>: При разработке макета парковки важно выбрать тип агента, который будет использоваться для моделирования поведения водителей и управления парковочным сервисом. Также необходимо определить характеристики и модель агента.</w:t>
      </w:r>
    </w:p>
    <w:p w14:paraId="5DFCBAF1" w14:textId="196C639E" w:rsidR="00876768" w:rsidRPr="00C524FA" w:rsidRDefault="004F3D92" w:rsidP="00041C70">
      <w:pPr>
        <w:pStyle w:val="ac"/>
        <w:numPr>
          <w:ilvl w:val="0"/>
          <w:numId w:val="3"/>
        </w:numPr>
        <w:rPr>
          <w:rFonts w:eastAsiaTheme="minorHAnsi" w:cstheme="minorBidi"/>
          <w:color w:val="auto"/>
        </w:rPr>
      </w:pPr>
      <w:r>
        <w:rPr>
          <w:rFonts w:eastAsiaTheme="minorHAnsi" w:cstheme="minorBidi"/>
          <w:color w:val="auto"/>
        </w:rPr>
        <w:t>Поведение агентов</w:t>
      </w:r>
      <w:r w:rsidR="00D8559A" w:rsidRPr="00D8559A">
        <w:rPr>
          <w:rFonts w:eastAsiaTheme="minorHAnsi" w:cstheme="minorBidi"/>
          <w:color w:val="auto"/>
        </w:rPr>
        <w:t>: Кодирование является важным шагом в разработке макета парковки, поскольку через код можно создать виртуальный мир и определить поведение агентов.</w:t>
      </w:r>
    </w:p>
    <w:p w14:paraId="6B4FE777" w14:textId="46DCB5DC" w:rsidR="00C524FA" w:rsidRDefault="00C524FA" w:rsidP="00041C70">
      <w:pPr>
        <w:pStyle w:val="ae"/>
      </w:pPr>
      <w:r>
        <w:t>И раз уж на то пошло, то я решил внутри одной модели создать два режима работы. Первый из них будет стационарным и предоставит возможность наблюдать за парковочным сервисом в целом, воссоздавая реальную ситуацию. В этом режиме можно будет наблюдать, как машины заезжают на парковку, занимают свободные места и в конечном итоге покидают ее.</w:t>
      </w:r>
    </w:p>
    <w:p w14:paraId="203C1F40" w14:textId="1F76ECA3" w:rsidR="00C524FA" w:rsidRDefault="00C524FA" w:rsidP="00041C70">
      <w:pPr>
        <w:pStyle w:val="ae"/>
      </w:pPr>
      <w:r>
        <w:t xml:space="preserve">А второй режим будет включать в себя функциональность бронирования места и оплаты. </w:t>
      </w:r>
      <w:r w:rsidR="00DC7738">
        <w:t>Тут я воссоздаю</w:t>
      </w:r>
      <w:r>
        <w:t xml:space="preserve"> процесс бронирования парков</w:t>
      </w:r>
      <w:r w:rsidR="00DC7738">
        <w:t xml:space="preserve">очного места, где пользователи </w:t>
      </w:r>
      <w:r>
        <w:t xml:space="preserve">могут выбирать доступные места, резервировать их и производить </w:t>
      </w:r>
      <w:r>
        <w:lastRenderedPageBreak/>
        <w:t>оплату за использование. Это позволит им планировать заранее и обеспечит удобство использования парковки.</w:t>
      </w:r>
    </w:p>
    <w:p w14:paraId="57DA26CE" w14:textId="3D879A9D" w:rsidR="00C524FA" w:rsidRPr="00C524FA" w:rsidRDefault="00C524FA" w:rsidP="00041C70">
      <w:pPr>
        <w:pStyle w:val="ae"/>
      </w:pPr>
      <w:r>
        <w:t>Таким образом, два режима работы внутри модели позволят мне изучить парковочный сервис как в его обычном функционировании, так и в контексте бронирования и оплаты мест. Это поможет мне лучше понять и оптимизировать процессы парковки и создать удобную среду для пользователей.</w:t>
      </w:r>
    </w:p>
    <w:p w14:paraId="2AC425E2" w14:textId="4D068C2E" w:rsidR="00AC55C5" w:rsidRPr="00AC55C5" w:rsidRDefault="005B7AF4" w:rsidP="005B7AF4">
      <w:pPr>
        <w:pStyle w:val="11"/>
        <w:numPr>
          <w:ilvl w:val="0"/>
          <w:numId w:val="0"/>
        </w:numPr>
        <w:ind w:left="1429" w:hanging="720"/>
      </w:pPr>
      <w:bookmarkStart w:id="8" w:name="_Toc138098869"/>
      <w:r w:rsidRPr="005B7AF4">
        <w:t>2.1.</w:t>
      </w:r>
      <w:r>
        <w:t xml:space="preserve"> </w:t>
      </w:r>
      <w:r w:rsidR="00AC55C5" w:rsidRPr="00AC55C5">
        <w:t xml:space="preserve">Настройка </w:t>
      </w:r>
      <w:r w:rsidR="00DC7738">
        <w:t xml:space="preserve">виртуального </w:t>
      </w:r>
      <w:r w:rsidR="00AC55C5" w:rsidRPr="00AC55C5">
        <w:t>мира</w:t>
      </w:r>
      <w:bookmarkEnd w:id="8"/>
    </w:p>
    <w:p w14:paraId="511FE426" w14:textId="77777777" w:rsidR="00AC55C5" w:rsidRDefault="00AC55C5" w:rsidP="00041C70">
      <w:pPr>
        <w:pStyle w:val="ae"/>
      </w:pPr>
      <w:r>
        <w:t>При настройке виртуального мира, вы должны учесть несколько базовых параметров, которые определяют его общий вид и характеристики. Эти параметры включают размер мира, размер патча мира и шрифт.</w:t>
      </w:r>
    </w:p>
    <w:p w14:paraId="71CC4585" w14:textId="772F0323" w:rsidR="00AC55C5" w:rsidRDefault="00AC55C5" w:rsidP="00041C70">
      <w:pPr>
        <w:pStyle w:val="ae"/>
      </w:pPr>
      <w:r>
        <w:t>Размер мира определяет пространственные размеры вашего виртуального окружения. Он может быть задан в терминах количества патчей или физических единиц измерения. Размер мира может варьироваться от небольших размеров для узких симуляций до значительных размеров для более широких и сложных сред.</w:t>
      </w:r>
    </w:p>
    <w:p w14:paraId="7BE10D18" w14:textId="42C5FBE0" w:rsidR="00AC55C5" w:rsidRDefault="00AC55C5" w:rsidP="00041C70">
      <w:pPr>
        <w:pStyle w:val="ae"/>
      </w:pPr>
      <w:r>
        <w:t>Размер патча мира определяет физические размеры каждого патча в вашем виртуальном мире. Патчи являются базовыми строительными блоками вашей симуляции и могут быть представлены в виде квадратов или шестиугольников. Размер патча может быть настроен таким образом, чтобы соответствовать вашим потребностям и масштабу модели.</w:t>
      </w:r>
    </w:p>
    <w:p w14:paraId="55BE379E" w14:textId="03C04377" w:rsidR="00AC55C5" w:rsidRDefault="00AC55C5" w:rsidP="00041C70">
      <w:pPr>
        <w:pStyle w:val="ae"/>
      </w:pPr>
      <w:r>
        <w:t>Шрифт относится к стилю и размеру текста, используемого для отображения информации в виртуальном мире. Вы можете выбрать подходящий шрифт, который обеспечит четкое и удобочитаемое отображение текста для ваших агентов и других элементов в симуляции.</w:t>
      </w:r>
    </w:p>
    <w:p w14:paraId="2CC2785A" w14:textId="77777777" w:rsidR="00876768" w:rsidRDefault="00876768" w:rsidP="00041C70">
      <w:pPr>
        <w:pStyle w:val="ae"/>
        <w:keepNext/>
        <w:ind w:firstLine="0"/>
        <w:jc w:val="center"/>
      </w:pPr>
      <w:r w:rsidRPr="00672865">
        <w:rPr>
          <w:noProof/>
          <w:lang w:eastAsia="ru-RU"/>
        </w:rPr>
        <w:lastRenderedPageBreak/>
        <w:drawing>
          <wp:inline distT="0" distB="0" distL="0" distR="0" wp14:anchorId="1ED24C1B" wp14:editId="33C260D4">
            <wp:extent cx="4941122" cy="642465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1250" cy="6476830"/>
                    </a:xfrm>
                    <a:prstGeom prst="rect">
                      <a:avLst/>
                    </a:prstGeom>
                  </pic:spPr>
                </pic:pic>
              </a:graphicData>
            </a:graphic>
          </wp:inline>
        </w:drawing>
      </w:r>
    </w:p>
    <w:p w14:paraId="426A0E6E" w14:textId="726B7B76" w:rsidR="004F3D92" w:rsidRPr="00C8464B" w:rsidRDefault="00876768" w:rsidP="00041C70">
      <w:pPr>
        <w:pStyle w:val="ab"/>
        <w:spacing w:line="360" w:lineRule="auto"/>
        <w:ind w:firstLine="0"/>
        <w:jc w:val="center"/>
        <w:rPr>
          <w:i w:val="0"/>
          <w:color w:val="000000" w:themeColor="text1"/>
          <w:sz w:val="28"/>
        </w:rPr>
      </w:pPr>
      <w:r w:rsidRPr="00C8464B">
        <w:rPr>
          <w:i w:val="0"/>
          <w:color w:val="000000" w:themeColor="text1"/>
          <w:sz w:val="28"/>
        </w:rPr>
        <w:t>Рисунок</w:t>
      </w:r>
      <w:r w:rsidR="00860DA3">
        <w:rPr>
          <w:i w:val="0"/>
          <w:color w:val="000000" w:themeColor="text1"/>
          <w:sz w:val="28"/>
        </w:rPr>
        <w:t xml:space="preserve"> 2.1</w:t>
      </w:r>
      <w:r w:rsidRPr="00C8464B">
        <w:rPr>
          <w:i w:val="0"/>
          <w:color w:val="000000" w:themeColor="text1"/>
          <w:sz w:val="28"/>
        </w:rPr>
        <w:t>. Настройки модели виртуального мира</w:t>
      </w:r>
      <w:r w:rsidR="00860DA3">
        <w:rPr>
          <w:i w:val="0"/>
          <w:color w:val="000000" w:themeColor="text1"/>
          <w:sz w:val="28"/>
        </w:rPr>
        <w:t>.</w:t>
      </w:r>
    </w:p>
    <w:p w14:paraId="38664018" w14:textId="0BC54989" w:rsidR="00876768" w:rsidRPr="004F3D92" w:rsidRDefault="004F3D92" w:rsidP="00041C70">
      <w:pPr>
        <w:spacing w:after="160"/>
        <w:ind w:firstLine="0"/>
        <w:rPr>
          <w:iCs/>
          <w:color w:val="000000" w:themeColor="text1"/>
          <w:sz w:val="24"/>
          <w:szCs w:val="18"/>
        </w:rPr>
      </w:pPr>
      <w:r>
        <w:rPr>
          <w:i/>
          <w:color w:val="000000" w:themeColor="text1"/>
          <w:sz w:val="24"/>
        </w:rPr>
        <w:br w:type="page"/>
      </w:r>
    </w:p>
    <w:p w14:paraId="7F5BF05D" w14:textId="6AC641E3" w:rsidR="001761C4" w:rsidRDefault="00933D45" w:rsidP="00933D45">
      <w:pPr>
        <w:pStyle w:val="11"/>
        <w:numPr>
          <w:ilvl w:val="0"/>
          <w:numId w:val="0"/>
        </w:numPr>
        <w:ind w:left="1429" w:hanging="720"/>
      </w:pPr>
      <w:bookmarkStart w:id="9" w:name="_Toc138098870"/>
      <w:r>
        <w:lastRenderedPageBreak/>
        <w:t xml:space="preserve">2.2. </w:t>
      </w:r>
      <w:r w:rsidR="00142240">
        <w:t xml:space="preserve">Режим 1. </w:t>
      </w:r>
      <w:r w:rsidR="00AD1C9C">
        <w:t>Стационарный режим парковки</w:t>
      </w:r>
      <w:bookmarkEnd w:id="9"/>
    </w:p>
    <w:p w14:paraId="4D958427" w14:textId="6B9FA612" w:rsidR="00AD1C9C" w:rsidRPr="00DB4AAB" w:rsidRDefault="00846A90" w:rsidP="00846A90">
      <w:pPr>
        <w:pStyle w:val="ae"/>
      </w:pPr>
      <w:r>
        <w:t>Цель стационрарного режима состоит</w:t>
      </w:r>
      <w:r w:rsidR="00496BC0" w:rsidRPr="00496BC0">
        <w:t xml:space="preserve"> в том, чтобы точно отразить текущие процессы парковки. Я провел исследование и разработал модель, которая демонстрирует парковочный сервис в его текущем состоянии. В этой модели вы можете наблюдать, как агенты, выступающие в роли автоводителей, заезжают на парковку и занимают свободные парковочные места. Благодаря настройке поведения агентов, они способны выполнять те же действия, что и человек.</w:t>
      </w:r>
      <w:r w:rsidR="00DB4AAB" w:rsidRPr="00DB4AAB">
        <w:t xml:space="preserve"> </w:t>
      </w:r>
      <w:r w:rsidR="00DB4AAB">
        <w:t xml:space="preserve">От времени будет зависеть, как долго будет агент находиться на парковочном месте. </w:t>
      </w:r>
    </w:p>
    <w:p w14:paraId="0082204B" w14:textId="77777777" w:rsidR="00860DA3" w:rsidRDefault="00E44985" w:rsidP="00860DA3">
      <w:pPr>
        <w:pStyle w:val="ae"/>
        <w:keepNext/>
        <w:ind w:firstLine="0"/>
      </w:pPr>
      <w:r w:rsidRPr="00E44985">
        <w:rPr>
          <w:noProof/>
          <w:lang w:eastAsia="ru-RU"/>
        </w:rPr>
        <w:drawing>
          <wp:inline distT="0" distB="0" distL="0" distR="0" wp14:anchorId="7F9A2D08" wp14:editId="1A1DC378">
            <wp:extent cx="6120130" cy="3140075"/>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40075"/>
                    </a:xfrm>
                    <a:prstGeom prst="rect">
                      <a:avLst/>
                    </a:prstGeom>
                  </pic:spPr>
                </pic:pic>
              </a:graphicData>
            </a:graphic>
          </wp:inline>
        </w:drawing>
      </w:r>
    </w:p>
    <w:p w14:paraId="6913FB38" w14:textId="02D4A37B" w:rsidR="00E44985" w:rsidRPr="00860DA3" w:rsidRDefault="00860DA3" w:rsidP="00860DA3">
      <w:pPr>
        <w:pStyle w:val="ab"/>
        <w:ind w:firstLine="0"/>
        <w:jc w:val="center"/>
        <w:rPr>
          <w:i w:val="0"/>
          <w:color w:val="000000" w:themeColor="text1"/>
          <w:sz w:val="28"/>
        </w:rPr>
      </w:pPr>
      <w:r w:rsidRPr="00860DA3">
        <w:rPr>
          <w:i w:val="0"/>
          <w:color w:val="000000" w:themeColor="text1"/>
          <w:sz w:val="28"/>
        </w:rPr>
        <w:t xml:space="preserve">Рисунок </w:t>
      </w:r>
      <w:r>
        <w:rPr>
          <w:i w:val="0"/>
          <w:color w:val="000000" w:themeColor="text1"/>
          <w:sz w:val="28"/>
        </w:rPr>
        <w:t>2.2. Работа режима 1.</w:t>
      </w:r>
    </w:p>
    <w:p w14:paraId="796B40D9" w14:textId="77777777" w:rsidR="00E44985" w:rsidRPr="00126628" w:rsidRDefault="00E44985" w:rsidP="00041C70">
      <w:pPr>
        <w:pStyle w:val="ae"/>
      </w:pPr>
    </w:p>
    <w:p w14:paraId="0B68EAAA" w14:textId="57545AF9" w:rsidR="00876768" w:rsidRPr="00672865" w:rsidRDefault="007B1E1F" w:rsidP="00933D45">
      <w:pPr>
        <w:pStyle w:val="a"/>
        <w:numPr>
          <w:ilvl w:val="0"/>
          <w:numId w:val="0"/>
        </w:numPr>
        <w:ind w:left="1418" w:hanging="709"/>
        <w:outlineLvl w:val="2"/>
      </w:pPr>
      <w:bookmarkStart w:id="10" w:name="_Toc138098871"/>
      <w:r>
        <w:t>2.2.</w:t>
      </w:r>
      <w:r w:rsidR="00933D45" w:rsidRPr="00E44985">
        <w:t>1</w:t>
      </w:r>
      <w:r>
        <w:t xml:space="preserve">. </w:t>
      </w:r>
      <w:r w:rsidR="004F3D92">
        <w:t>Модель парковки</w:t>
      </w:r>
      <w:bookmarkEnd w:id="10"/>
      <w:r w:rsidR="00142240">
        <w:t xml:space="preserve"> </w:t>
      </w:r>
    </w:p>
    <w:p w14:paraId="654F91D6" w14:textId="4B09543A" w:rsidR="009A6AAB" w:rsidRDefault="008A7E24" w:rsidP="00041C70">
      <w:pPr>
        <w:pStyle w:val="ae"/>
      </w:pPr>
      <w:r>
        <w:t>На данном этапе я приступаю к</w:t>
      </w:r>
      <w:r w:rsidR="00D8559A">
        <w:t xml:space="preserve"> созданию </w:t>
      </w:r>
      <w:r>
        <w:t xml:space="preserve">макета </w:t>
      </w:r>
      <w:r w:rsidR="00D8559A">
        <w:t xml:space="preserve">самой парковки, включая отображение стен и размещение мест для парковки автомобилей. Для этого </w:t>
      </w:r>
      <w:r w:rsidR="00F635EE">
        <w:t>я буду</w:t>
      </w:r>
      <w:r w:rsidR="00D8559A">
        <w:t xml:space="preserve"> использовать команды окраски патчей в коде.</w:t>
      </w:r>
    </w:p>
    <w:p w14:paraId="23D92754" w14:textId="7C47C911" w:rsidR="009A6AAB" w:rsidRPr="009A6AAB" w:rsidRDefault="00F635EE" w:rsidP="00041C70">
      <w:pPr>
        <w:pStyle w:val="ae"/>
      </w:pPr>
      <w:r>
        <w:t>При обращении</w:t>
      </w:r>
      <w:r w:rsidR="009A6AAB" w:rsidRPr="009A6AAB">
        <w:t xml:space="preserve"> ко всем патчам (Patches) в </w:t>
      </w:r>
      <w:r>
        <w:t xml:space="preserve">модели, в можно </w:t>
      </w:r>
      <w:r w:rsidR="009A6AAB" w:rsidRPr="009A6AAB">
        <w:t>использовать команду "set pcolor Color" для того, чтобы окрасить их</w:t>
      </w:r>
      <w:r>
        <w:t xml:space="preserve"> в нужный цвет. Однако, если нужно </w:t>
      </w:r>
      <w:r w:rsidR="009A6AAB" w:rsidRPr="009A6AAB">
        <w:t>выбирать только определенные патчи на основе определенного условия</w:t>
      </w:r>
      <w:r w:rsidR="009A6AAB">
        <w:t xml:space="preserve"> (например их расположения)</w:t>
      </w:r>
      <w:r>
        <w:t xml:space="preserve">, то нужно </w:t>
      </w:r>
      <w:r w:rsidR="009A6AAB" w:rsidRPr="009A6AAB">
        <w:t>использовать условные выражения в коде.</w:t>
      </w:r>
      <w:r w:rsidR="009A6AAB">
        <w:t xml:space="preserve"> В данной работе я буду опираться на координаты Х и У </w:t>
      </w:r>
      <w:r w:rsidR="009A6AAB">
        <w:lastRenderedPageBreak/>
        <w:t xml:space="preserve">патчей. Чтобы обратиться к Х и У координатам нужно использовать их собственные параметры </w:t>
      </w:r>
      <w:r w:rsidR="009A6AAB">
        <w:rPr>
          <w:lang w:val="en-US"/>
        </w:rPr>
        <w:t>pxcor</w:t>
      </w:r>
      <w:r w:rsidR="009A6AAB" w:rsidRPr="009A6AAB">
        <w:t xml:space="preserve"> </w:t>
      </w:r>
      <w:r w:rsidR="009A6AAB">
        <w:t xml:space="preserve">и </w:t>
      </w:r>
      <w:r w:rsidR="009A6AAB">
        <w:rPr>
          <w:lang w:val="en-US"/>
        </w:rPr>
        <w:t>pycor</w:t>
      </w:r>
      <w:r w:rsidR="009A6AAB" w:rsidRPr="009A6AAB">
        <w:t>.</w:t>
      </w:r>
    </w:p>
    <w:p w14:paraId="3E6C55C1" w14:textId="77777777" w:rsidR="00E65B88" w:rsidRDefault="009A6AAB" w:rsidP="00041C70">
      <w:pPr>
        <w:pStyle w:val="ae"/>
        <w:keepNext/>
        <w:ind w:firstLine="0"/>
        <w:jc w:val="center"/>
      </w:pPr>
      <w:r w:rsidRPr="009A6AAB">
        <w:rPr>
          <w:noProof/>
          <w:lang w:eastAsia="ru-RU"/>
        </w:rPr>
        <w:drawing>
          <wp:inline distT="0" distB="0" distL="0" distR="0" wp14:anchorId="479AB7F5" wp14:editId="45984CEE">
            <wp:extent cx="6114854" cy="1495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087" b="19839"/>
                    <a:stretch/>
                  </pic:blipFill>
                  <pic:spPr bwMode="auto">
                    <a:xfrm>
                      <a:off x="0" y="0"/>
                      <a:ext cx="6125532" cy="1498036"/>
                    </a:xfrm>
                    <a:prstGeom prst="rect">
                      <a:avLst/>
                    </a:prstGeom>
                    <a:ln>
                      <a:noFill/>
                    </a:ln>
                    <a:extLst>
                      <a:ext uri="{53640926-AAD7-44D8-BBD7-CCE9431645EC}">
                        <a14:shadowObscured xmlns:a14="http://schemas.microsoft.com/office/drawing/2010/main"/>
                      </a:ext>
                    </a:extLst>
                  </pic:spPr>
                </pic:pic>
              </a:graphicData>
            </a:graphic>
          </wp:inline>
        </w:drawing>
      </w:r>
    </w:p>
    <w:p w14:paraId="4E05ACA3" w14:textId="56953F9A" w:rsidR="009A6AAB" w:rsidRPr="00C8464B" w:rsidRDefault="00E65B88" w:rsidP="00041C70">
      <w:pPr>
        <w:pStyle w:val="ab"/>
        <w:spacing w:line="360" w:lineRule="auto"/>
        <w:ind w:firstLine="0"/>
        <w:jc w:val="center"/>
        <w:rPr>
          <w:i w:val="0"/>
          <w:color w:val="000000" w:themeColor="text1"/>
          <w:sz w:val="28"/>
        </w:rPr>
      </w:pPr>
      <w:r w:rsidRPr="00C8464B">
        <w:rPr>
          <w:i w:val="0"/>
          <w:color w:val="000000" w:themeColor="text1"/>
          <w:sz w:val="28"/>
        </w:rPr>
        <w:t xml:space="preserve">Рисунок </w:t>
      </w:r>
      <w:r w:rsidR="00860DA3">
        <w:rPr>
          <w:i w:val="0"/>
          <w:color w:val="000000" w:themeColor="text1"/>
          <w:sz w:val="28"/>
        </w:rPr>
        <w:t>2.3</w:t>
      </w:r>
      <w:r w:rsidRPr="00C8464B">
        <w:rPr>
          <w:i w:val="0"/>
          <w:color w:val="000000" w:themeColor="text1"/>
          <w:sz w:val="28"/>
        </w:rPr>
        <w:t>. Пример кода, позволяющий окрашивать виртуальный мир.</w:t>
      </w:r>
    </w:p>
    <w:p w14:paraId="0D7AC3E9" w14:textId="60047DC4" w:rsidR="00D8559A" w:rsidRDefault="00D8559A" w:rsidP="00041C70">
      <w:pPr>
        <w:pStyle w:val="ae"/>
      </w:pPr>
      <w:r>
        <w:t xml:space="preserve">Чтобы обозначить места для парковки, </w:t>
      </w:r>
      <w:r w:rsidR="00F635EE">
        <w:t>я применю</w:t>
      </w:r>
      <w:r>
        <w:t xml:space="preserve"> светло-серый цвет к соответствующим патчам.</w:t>
      </w:r>
      <w:r w:rsidR="008A7E24">
        <w:t xml:space="preserve"> Именно на них должны будут заезжать будущие агенты чтобы припарковать свою машину. </w:t>
      </w:r>
      <w:r>
        <w:t xml:space="preserve">Это позволит наглядно выделить области, предназначенные для стоянки автомобилей. Также </w:t>
      </w:r>
      <w:r w:rsidR="00F635EE">
        <w:t xml:space="preserve">я буду </w:t>
      </w:r>
      <w:r>
        <w:t>использовать серый цвет для окраски патчей, представляющих стены парковки. Это поможет визуально отделить их от остальных элементов макета.</w:t>
      </w:r>
    </w:p>
    <w:p w14:paraId="2226F3E6" w14:textId="035FF433" w:rsidR="00D618B8" w:rsidRDefault="00D618B8" w:rsidP="00041C70">
      <w:pPr>
        <w:pStyle w:val="ae"/>
      </w:pPr>
      <w:r>
        <w:t>Каждый патч, представляющий парковочное место, может иметь различные статусы, которые влияют на поведение агентов. Ниже приведены некоторые из статусов, которые присвоены патчам:</w:t>
      </w:r>
    </w:p>
    <w:p w14:paraId="0CFC67B0" w14:textId="409BB534" w:rsidR="00D618B8" w:rsidRPr="00D618B8" w:rsidRDefault="00D618B8" w:rsidP="00041C70">
      <w:pPr>
        <w:pStyle w:val="ae"/>
        <w:ind w:firstLine="708"/>
      </w:pPr>
      <w:r>
        <w:rPr>
          <w:lang w:val="en-US"/>
        </w:rPr>
        <w:t>Free</w:t>
      </w:r>
      <w:r w:rsidRPr="00D618B8">
        <w:t xml:space="preserve">? Этот статус указывает, занято ли парковочное место текущим </w:t>
      </w:r>
    </w:p>
    <w:p w14:paraId="4A228BAD" w14:textId="77777777" w:rsidR="00D618B8" w:rsidRPr="00D618B8" w:rsidRDefault="00D618B8" w:rsidP="00041C70">
      <w:pPr>
        <w:pStyle w:val="ae"/>
        <w:ind w:firstLine="0"/>
      </w:pPr>
      <w:r w:rsidRPr="00D618B8">
        <w:t xml:space="preserve">агентом. Если место занято, агенты будут искать другие свободные места </w:t>
      </w:r>
    </w:p>
    <w:p w14:paraId="309B40B0" w14:textId="68B1B6FC" w:rsidR="00D618B8" w:rsidRPr="00D618B8" w:rsidRDefault="00D618B8" w:rsidP="00041C70">
      <w:pPr>
        <w:pStyle w:val="ae"/>
        <w:ind w:firstLine="0"/>
      </w:pPr>
      <w:r w:rsidRPr="00D618B8">
        <w:t xml:space="preserve">для парковки. </w:t>
      </w:r>
      <w:r>
        <w:t>Если же оно свободно, агент может выбрать его чтобы припарковаться</w:t>
      </w:r>
    </w:p>
    <w:p w14:paraId="2805A4EA" w14:textId="4403D5EB" w:rsidR="00D618B8" w:rsidRDefault="00D618B8" w:rsidP="00041C70">
      <w:pPr>
        <w:pStyle w:val="ae"/>
      </w:pPr>
      <w:r>
        <w:rPr>
          <w:lang w:val="en-US"/>
        </w:rPr>
        <w:t>VIPplace</w:t>
      </w:r>
      <w:r w:rsidR="00F635EE">
        <w:t>.</w:t>
      </w:r>
      <w:r>
        <w:t xml:space="preserve"> Этот статус указывает на то, является ли парковочное место VIP-местом. Вип-места могут иметь особые правила или привилегии, например, возможность использования их только определенными категориями агентов или установленные ограничения времени парковки.</w:t>
      </w:r>
      <w:r w:rsidR="00AF7AB5">
        <w:t xml:space="preserve"> Статус никогда не меняется.</w:t>
      </w:r>
    </w:p>
    <w:p w14:paraId="1607DB60" w14:textId="77777777" w:rsidR="00002453" w:rsidRDefault="00002453">
      <w:pPr>
        <w:spacing w:after="160" w:line="259" w:lineRule="auto"/>
        <w:ind w:firstLine="0"/>
        <w:jc w:val="left"/>
        <w:rPr>
          <w:iCs/>
          <w:color w:val="000000" w:themeColor="text1"/>
          <w:szCs w:val="18"/>
        </w:rPr>
      </w:pPr>
      <w:r>
        <w:rPr>
          <w:i/>
          <w:color w:val="000000" w:themeColor="text1"/>
        </w:rPr>
        <w:br w:type="page"/>
      </w:r>
    </w:p>
    <w:p w14:paraId="74A043E2" w14:textId="0C66063C" w:rsidR="003932A7" w:rsidRPr="003932A7" w:rsidRDefault="003932A7" w:rsidP="00041C70">
      <w:pPr>
        <w:pStyle w:val="ab"/>
        <w:keepNext/>
        <w:spacing w:line="360" w:lineRule="auto"/>
        <w:rPr>
          <w:i w:val="0"/>
          <w:color w:val="000000" w:themeColor="text1"/>
          <w:sz w:val="28"/>
        </w:rPr>
      </w:pPr>
      <w:r w:rsidRPr="003932A7">
        <w:rPr>
          <w:i w:val="0"/>
          <w:color w:val="000000" w:themeColor="text1"/>
          <w:sz w:val="28"/>
        </w:rPr>
        <w:lastRenderedPageBreak/>
        <w:t>Таблица</w:t>
      </w:r>
      <w:r w:rsidR="00DA74C2">
        <w:rPr>
          <w:i w:val="0"/>
          <w:color w:val="000000" w:themeColor="text1"/>
          <w:sz w:val="28"/>
        </w:rPr>
        <w:t xml:space="preserve"> 2.1</w:t>
      </w:r>
      <w:r w:rsidRPr="003932A7">
        <w:rPr>
          <w:i w:val="0"/>
          <w:color w:val="000000" w:themeColor="text1"/>
          <w:sz w:val="28"/>
        </w:rPr>
        <w:t>. Анализ статуса</w:t>
      </w:r>
      <w:r>
        <w:rPr>
          <w:i w:val="0"/>
          <w:color w:val="000000" w:themeColor="text1"/>
          <w:sz w:val="28"/>
        </w:rPr>
        <w:t xml:space="preserve"> места</w:t>
      </w:r>
      <w:r w:rsidRPr="003932A7">
        <w:rPr>
          <w:i w:val="0"/>
          <w:color w:val="000000" w:themeColor="text1"/>
          <w:sz w:val="28"/>
        </w:rPr>
        <w:t xml:space="preserve"> free?</w:t>
      </w:r>
    </w:p>
    <w:tbl>
      <w:tblPr>
        <w:tblStyle w:val="aa"/>
        <w:tblW w:w="0" w:type="auto"/>
        <w:tblLook w:val="04A0" w:firstRow="1" w:lastRow="0" w:firstColumn="1" w:lastColumn="0" w:noHBand="0" w:noVBand="1"/>
      </w:tblPr>
      <w:tblGrid>
        <w:gridCol w:w="4814"/>
        <w:gridCol w:w="4814"/>
      </w:tblGrid>
      <w:tr w:rsidR="003932A7" w14:paraId="01B80C7C" w14:textId="77777777" w:rsidTr="003932A7">
        <w:tc>
          <w:tcPr>
            <w:tcW w:w="4814" w:type="dxa"/>
          </w:tcPr>
          <w:p w14:paraId="52D9DC32" w14:textId="4AC7AE41" w:rsidR="003932A7" w:rsidRPr="003932A7" w:rsidRDefault="003932A7" w:rsidP="00041C70">
            <w:pPr>
              <w:pStyle w:val="ae"/>
              <w:ind w:firstLine="0"/>
              <w:rPr>
                <w:b/>
              </w:rPr>
            </w:pPr>
            <w:r>
              <w:rPr>
                <w:b/>
              </w:rPr>
              <w:t>Событие</w:t>
            </w:r>
          </w:p>
        </w:tc>
        <w:tc>
          <w:tcPr>
            <w:tcW w:w="4814" w:type="dxa"/>
          </w:tcPr>
          <w:p w14:paraId="0AE1564A" w14:textId="70E2F49F" w:rsidR="003932A7" w:rsidRPr="003932A7" w:rsidRDefault="003932A7" w:rsidP="00041C70">
            <w:pPr>
              <w:pStyle w:val="ae"/>
              <w:ind w:firstLine="0"/>
              <w:rPr>
                <w:b/>
              </w:rPr>
            </w:pPr>
            <w:r w:rsidRPr="003932A7">
              <w:rPr>
                <w:b/>
              </w:rPr>
              <w:t>Статус места</w:t>
            </w:r>
          </w:p>
        </w:tc>
      </w:tr>
      <w:tr w:rsidR="003932A7" w14:paraId="0E86978C" w14:textId="77777777" w:rsidTr="003932A7">
        <w:tc>
          <w:tcPr>
            <w:tcW w:w="4814" w:type="dxa"/>
          </w:tcPr>
          <w:p w14:paraId="0CC39BFC" w14:textId="300A627F" w:rsidR="003932A7" w:rsidRDefault="003932A7" w:rsidP="00041C70">
            <w:pPr>
              <w:pStyle w:val="ae"/>
              <w:ind w:firstLine="0"/>
            </w:pPr>
            <w:r>
              <w:t>Создание мира</w:t>
            </w:r>
          </w:p>
        </w:tc>
        <w:tc>
          <w:tcPr>
            <w:tcW w:w="4814" w:type="dxa"/>
          </w:tcPr>
          <w:p w14:paraId="4743C919" w14:textId="19717349" w:rsidR="003932A7" w:rsidRPr="003932A7" w:rsidRDefault="003932A7" w:rsidP="00041C70">
            <w:pPr>
              <w:pStyle w:val="ae"/>
              <w:ind w:firstLine="0"/>
              <w:rPr>
                <w:lang w:val="en-US"/>
              </w:rPr>
            </w:pPr>
            <w:r>
              <w:rPr>
                <w:lang w:val="en-US"/>
              </w:rPr>
              <w:t>True</w:t>
            </w:r>
          </w:p>
        </w:tc>
      </w:tr>
      <w:tr w:rsidR="003932A7" w14:paraId="71981E3D" w14:textId="77777777" w:rsidTr="003932A7">
        <w:tc>
          <w:tcPr>
            <w:tcW w:w="4814" w:type="dxa"/>
          </w:tcPr>
          <w:p w14:paraId="5C708763" w14:textId="3060867F" w:rsidR="003932A7" w:rsidRDefault="003932A7" w:rsidP="00041C70">
            <w:pPr>
              <w:pStyle w:val="ae"/>
              <w:ind w:firstLine="0"/>
            </w:pPr>
            <w:r>
              <w:t>Занятие места агентом</w:t>
            </w:r>
          </w:p>
        </w:tc>
        <w:tc>
          <w:tcPr>
            <w:tcW w:w="4814" w:type="dxa"/>
          </w:tcPr>
          <w:p w14:paraId="6406BD46" w14:textId="02147ADA" w:rsidR="003932A7" w:rsidRPr="003932A7" w:rsidRDefault="003932A7" w:rsidP="00041C70">
            <w:pPr>
              <w:pStyle w:val="ae"/>
              <w:ind w:firstLine="0"/>
              <w:rPr>
                <w:lang w:val="en-US"/>
              </w:rPr>
            </w:pPr>
            <w:r>
              <w:rPr>
                <w:lang w:val="en-US"/>
              </w:rPr>
              <w:t>False</w:t>
            </w:r>
          </w:p>
        </w:tc>
      </w:tr>
      <w:tr w:rsidR="003932A7" w14:paraId="6A7D35DE" w14:textId="77777777" w:rsidTr="003932A7">
        <w:tc>
          <w:tcPr>
            <w:tcW w:w="4814" w:type="dxa"/>
          </w:tcPr>
          <w:p w14:paraId="73CCF501" w14:textId="66B99FF6" w:rsidR="003932A7" w:rsidRDefault="003932A7" w:rsidP="00041C70">
            <w:pPr>
              <w:pStyle w:val="ae"/>
              <w:ind w:firstLine="0"/>
            </w:pPr>
            <w:r>
              <w:t>Освобождение места агентом</w:t>
            </w:r>
          </w:p>
        </w:tc>
        <w:tc>
          <w:tcPr>
            <w:tcW w:w="4814" w:type="dxa"/>
          </w:tcPr>
          <w:p w14:paraId="18E02878" w14:textId="7A3A84FF" w:rsidR="003932A7" w:rsidRDefault="003932A7" w:rsidP="00041C70">
            <w:pPr>
              <w:pStyle w:val="ae"/>
              <w:ind w:firstLine="0"/>
            </w:pPr>
            <w:r>
              <w:rPr>
                <w:lang w:val="en-US"/>
              </w:rPr>
              <w:t>True</w:t>
            </w:r>
          </w:p>
        </w:tc>
      </w:tr>
    </w:tbl>
    <w:p w14:paraId="62327CC6" w14:textId="77777777" w:rsidR="003932A7" w:rsidRDefault="003932A7" w:rsidP="00041C70">
      <w:pPr>
        <w:pStyle w:val="ae"/>
      </w:pPr>
    </w:p>
    <w:p w14:paraId="197FF9FD" w14:textId="77777777" w:rsidR="00816078" w:rsidRPr="00D618B8" w:rsidRDefault="00816078" w:rsidP="00041C70">
      <w:pPr>
        <w:pStyle w:val="ae"/>
      </w:pPr>
    </w:p>
    <w:p w14:paraId="19226745" w14:textId="77777777" w:rsidR="00D8559A" w:rsidRDefault="00D8559A" w:rsidP="00041C70">
      <w:pPr>
        <w:pStyle w:val="ae"/>
        <w:keepNext/>
        <w:ind w:firstLine="0"/>
        <w:jc w:val="center"/>
      </w:pPr>
      <w:r w:rsidRPr="00672865">
        <w:rPr>
          <w:noProof/>
          <w:lang w:eastAsia="ru-RU"/>
        </w:rPr>
        <w:drawing>
          <wp:inline distT="0" distB="0" distL="0" distR="0" wp14:anchorId="5CE9DA8D" wp14:editId="7415B7E5">
            <wp:extent cx="5753100" cy="48410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2314" cy="4882503"/>
                    </a:xfrm>
                    <a:prstGeom prst="rect">
                      <a:avLst/>
                    </a:prstGeom>
                  </pic:spPr>
                </pic:pic>
              </a:graphicData>
            </a:graphic>
          </wp:inline>
        </w:drawing>
      </w:r>
    </w:p>
    <w:p w14:paraId="39BA871B" w14:textId="138A5B00" w:rsidR="00D8559A" w:rsidRPr="00C8464B" w:rsidRDefault="00D8559A" w:rsidP="00041C70">
      <w:pPr>
        <w:pStyle w:val="ab"/>
        <w:spacing w:line="360" w:lineRule="auto"/>
        <w:ind w:firstLine="0"/>
        <w:jc w:val="center"/>
        <w:rPr>
          <w:i w:val="0"/>
          <w:color w:val="000000" w:themeColor="text1"/>
          <w:sz w:val="28"/>
        </w:rPr>
      </w:pPr>
      <w:r w:rsidRPr="00C8464B">
        <w:rPr>
          <w:i w:val="0"/>
          <w:color w:val="000000" w:themeColor="text1"/>
          <w:sz w:val="28"/>
        </w:rPr>
        <w:t xml:space="preserve">Рисунок </w:t>
      </w:r>
      <w:r w:rsidR="00860DA3">
        <w:rPr>
          <w:i w:val="0"/>
          <w:color w:val="000000" w:themeColor="text1"/>
          <w:sz w:val="28"/>
        </w:rPr>
        <w:t>2.4</w:t>
      </w:r>
      <w:r w:rsidR="00E65B88" w:rsidRPr="00C8464B">
        <w:rPr>
          <w:i w:val="0"/>
          <w:color w:val="000000" w:themeColor="text1"/>
          <w:sz w:val="28"/>
        </w:rPr>
        <w:t>. Окрашенный виртуальный мир</w:t>
      </w:r>
      <w:r w:rsidR="00425238">
        <w:rPr>
          <w:i w:val="0"/>
          <w:color w:val="000000" w:themeColor="text1"/>
          <w:sz w:val="28"/>
        </w:rPr>
        <w:t xml:space="preserve"> для режима 1</w:t>
      </w:r>
      <w:r w:rsidR="00860DA3">
        <w:rPr>
          <w:i w:val="0"/>
          <w:color w:val="000000" w:themeColor="text1"/>
          <w:sz w:val="28"/>
        </w:rPr>
        <w:t>.</w:t>
      </w:r>
    </w:p>
    <w:p w14:paraId="012AC251" w14:textId="3397116B" w:rsidR="004F3D92" w:rsidRDefault="00D8559A" w:rsidP="00041C70">
      <w:pPr>
        <w:pStyle w:val="ae"/>
      </w:pPr>
      <w:r>
        <w:t>Применение различных цветов позволяет наглядно отобразить структуру парковки и обозначить осно</w:t>
      </w:r>
      <w:r w:rsidR="00F635EE">
        <w:t>вные элементы. Таким образом, я</w:t>
      </w:r>
      <w:r>
        <w:t xml:space="preserve"> </w:t>
      </w:r>
      <w:r w:rsidR="00F635EE">
        <w:t xml:space="preserve">создаю </w:t>
      </w:r>
      <w:r>
        <w:t>виртуальную модель парковки, которая будет максимально приближена к реальному объекту.</w:t>
      </w:r>
      <w:r w:rsidR="003932A7">
        <w:tab/>
      </w:r>
    </w:p>
    <w:p w14:paraId="0B335DAD" w14:textId="52BA3AD9" w:rsidR="00D8559A" w:rsidRPr="004F3D92" w:rsidRDefault="004F3D92" w:rsidP="00041C70">
      <w:pPr>
        <w:spacing w:after="160"/>
        <w:ind w:firstLine="0"/>
        <w:rPr>
          <w:rFonts w:eastAsiaTheme="minorHAnsi" w:cstheme="minorBidi"/>
          <w:color w:val="auto"/>
        </w:rPr>
      </w:pPr>
      <w:r>
        <w:br w:type="page"/>
      </w:r>
    </w:p>
    <w:p w14:paraId="339A8F34" w14:textId="04459C55" w:rsidR="004F3D92" w:rsidRDefault="007B1E1F" w:rsidP="00933D45">
      <w:pPr>
        <w:pStyle w:val="a"/>
        <w:numPr>
          <w:ilvl w:val="0"/>
          <w:numId w:val="0"/>
        </w:numPr>
        <w:ind w:left="1429" w:hanging="720"/>
        <w:outlineLvl w:val="2"/>
      </w:pPr>
      <w:bookmarkStart w:id="11" w:name="_Toc138098872"/>
      <w:r>
        <w:lastRenderedPageBreak/>
        <w:t>2.2.</w:t>
      </w:r>
      <w:r w:rsidR="00933D45" w:rsidRPr="00E44985">
        <w:t>2</w:t>
      </w:r>
      <w:r>
        <w:t xml:space="preserve">. </w:t>
      </w:r>
      <w:r w:rsidR="004F3D92">
        <w:t>В</w:t>
      </w:r>
      <w:r w:rsidR="008A7E24">
        <w:t>нешний в</w:t>
      </w:r>
      <w:r w:rsidR="004F3D92">
        <w:t>ид агентов</w:t>
      </w:r>
      <w:bookmarkEnd w:id="11"/>
    </w:p>
    <w:p w14:paraId="6AFF303E" w14:textId="7156EFD2" w:rsidR="00C77E5F" w:rsidRPr="00C77E5F" w:rsidRDefault="00D8559A" w:rsidP="00041C70">
      <w:pPr>
        <w:pStyle w:val="ae"/>
      </w:pPr>
      <w:r w:rsidRPr="00D8559A">
        <w:t xml:space="preserve"> </w:t>
      </w:r>
      <w:r w:rsidR="00C77E5F" w:rsidRPr="00C77E5F">
        <w:t xml:space="preserve">При выборе формы для представления автомобилей в нашей модели, </w:t>
      </w:r>
      <w:r w:rsidR="00F635EE">
        <w:t>пришлось учесть</w:t>
      </w:r>
      <w:r w:rsidR="00C77E5F" w:rsidRPr="00C77E5F">
        <w:t xml:space="preserve"> ограничения обычной формы "Car", которая может быть видна только сбоку и имеет ограниченное количество направлений обзора. По умолчанию, параметр Rotatable для этой формы отключен, что ограничивает нашу способность определить н</w:t>
      </w:r>
      <w:r w:rsidR="00C77E5F">
        <w:t>аправление движения автомобиля.</w:t>
      </w:r>
    </w:p>
    <w:p w14:paraId="47913852" w14:textId="7F4A1BC7" w:rsidR="004F3D92" w:rsidRDefault="004F3D92" w:rsidP="00041C70">
      <w:pPr>
        <w:keepNext/>
      </w:pPr>
      <w:r w:rsidRPr="004F3D92">
        <w:rPr>
          <w:rFonts w:eastAsiaTheme="minorHAnsi" w:cstheme="minorBidi"/>
          <w:noProof/>
          <w:color w:val="auto"/>
          <w:lang w:eastAsia="ru-RU"/>
        </w:rPr>
        <w:drawing>
          <wp:inline distT="0" distB="0" distL="0" distR="0" wp14:anchorId="00642310" wp14:editId="347C1967">
            <wp:extent cx="4327451" cy="3996748"/>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9" t="799" r="857" b="1384"/>
                    <a:stretch/>
                  </pic:blipFill>
                  <pic:spPr bwMode="auto">
                    <a:xfrm>
                      <a:off x="0" y="0"/>
                      <a:ext cx="4355346" cy="4022511"/>
                    </a:xfrm>
                    <a:prstGeom prst="rect">
                      <a:avLst/>
                    </a:prstGeom>
                    <a:ln>
                      <a:noFill/>
                    </a:ln>
                    <a:extLst>
                      <a:ext uri="{53640926-AAD7-44D8-BBD7-CCE9431645EC}">
                        <a14:shadowObscured xmlns:a14="http://schemas.microsoft.com/office/drawing/2010/main"/>
                      </a:ext>
                    </a:extLst>
                  </pic:spPr>
                </pic:pic>
              </a:graphicData>
            </a:graphic>
          </wp:inline>
        </w:drawing>
      </w:r>
    </w:p>
    <w:p w14:paraId="5E6B8AF7" w14:textId="7330550E" w:rsidR="00876768" w:rsidRPr="00C8464B" w:rsidRDefault="004F3D92" w:rsidP="00041C70">
      <w:pPr>
        <w:pStyle w:val="ab"/>
        <w:spacing w:line="360" w:lineRule="auto"/>
        <w:ind w:firstLine="0"/>
        <w:jc w:val="center"/>
        <w:rPr>
          <w:i w:val="0"/>
          <w:color w:val="000000" w:themeColor="text1"/>
          <w:sz w:val="28"/>
        </w:rPr>
      </w:pPr>
      <w:r w:rsidRPr="00C8464B">
        <w:rPr>
          <w:i w:val="0"/>
          <w:color w:val="000000" w:themeColor="text1"/>
          <w:sz w:val="28"/>
        </w:rPr>
        <w:t xml:space="preserve">Рисунок </w:t>
      </w:r>
      <w:r w:rsidR="00860DA3">
        <w:rPr>
          <w:i w:val="0"/>
          <w:color w:val="000000" w:themeColor="text1"/>
          <w:sz w:val="28"/>
        </w:rPr>
        <w:t>2.5</w:t>
      </w:r>
      <w:r w:rsidRPr="00C8464B">
        <w:rPr>
          <w:i w:val="0"/>
          <w:color w:val="000000" w:themeColor="text1"/>
          <w:sz w:val="28"/>
        </w:rPr>
        <w:t>. Вид агента "Car"</w:t>
      </w:r>
      <w:r w:rsidR="00860DA3">
        <w:rPr>
          <w:i w:val="0"/>
          <w:color w:val="000000" w:themeColor="text1"/>
          <w:sz w:val="28"/>
        </w:rPr>
        <w:t>.</w:t>
      </w:r>
    </w:p>
    <w:p w14:paraId="512C5227" w14:textId="28117BBD" w:rsidR="0039660F" w:rsidRDefault="0039660F" w:rsidP="00041C70">
      <w:r>
        <w:t>Для того чтобы</w:t>
      </w:r>
      <w:r w:rsidR="00F635EE">
        <w:t xml:space="preserve"> преодолеть это ограничение, я обратился</w:t>
      </w:r>
      <w:r>
        <w:t xml:space="preserve"> к </w:t>
      </w:r>
      <w:r w:rsidR="00F635EE">
        <w:t>библиотеке форм и нашел</w:t>
      </w:r>
      <w:r>
        <w:t xml:space="preserve"> другой тип агента, который лучше соответствует </w:t>
      </w:r>
      <w:r w:rsidR="00F635EE">
        <w:t xml:space="preserve">моим </w:t>
      </w:r>
      <w:r>
        <w:t xml:space="preserve">требованиям. </w:t>
      </w:r>
      <w:r w:rsidR="00F635EE">
        <w:t>Я выбрал</w:t>
      </w:r>
      <w:r>
        <w:t xml:space="preserve"> форму "CarTop", которая позволяет видеть автомобиль сверху и имеет возможность разворачиваться в </w:t>
      </w:r>
      <w:r w:rsidR="00F635EE">
        <w:t xml:space="preserve">любом направлении. Это дает </w:t>
      </w:r>
      <w:r>
        <w:t xml:space="preserve">возможность точно определить направление движения автомобиля и отслеживать его перемещения в </w:t>
      </w:r>
      <w:r w:rsidR="00F635EE">
        <w:t xml:space="preserve">разрабатываемой мной </w:t>
      </w:r>
      <w:r>
        <w:t>модели.</w:t>
      </w:r>
    </w:p>
    <w:p w14:paraId="550D485B" w14:textId="64D9FEBD" w:rsidR="00D8559A" w:rsidRDefault="0039660F" w:rsidP="00041C70">
      <w:r>
        <w:t>Таким образом, выбор формы агента "CarTop" помогает точнее представлять движение автомобилей и соответствует требованиям отображения направления движения агента.</w:t>
      </w:r>
      <w:r w:rsidR="00F635EE">
        <w:t xml:space="preserve"> </w:t>
      </w:r>
      <w:r w:rsidR="00D8559A" w:rsidRPr="00D8559A">
        <w:t xml:space="preserve">Отображение направления движения агента </w:t>
      </w:r>
      <w:r w:rsidR="00D8559A" w:rsidRPr="00D8559A">
        <w:lastRenderedPageBreak/>
        <w:t>является в</w:t>
      </w:r>
      <w:r>
        <w:t>ажным моментом для нас, поэтому</w:t>
      </w:r>
      <w:r w:rsidR="00D8559A" w:rsidRPr="00D8559A">
        <w:t xml:space="preserve"> не </w:t>
      </w:r>
      <w:r>
        <w:t xml:space="preserve">стоит </w:t>
      </w:r>
      <w:r w:rsidR="00D8559A" w:rsidRPr="00D8559A">
        <w:t>пренебрегать этим аспектом.</w:t>
      </w:r>
    </w:p>
    <w:p w14:paraId="21E89ADA" w14:textId="77777777" w:rsidR="004F3D92" w:rsidRDefault="004F3D92" w:rsidP="00041C70">
      <w:pPr>
        <w:keepNext/>
        <w:ind w:firstLine="0"/>
        <w:jc w:val="center"/>
      </w:pPr>
      <w:r w:rsidRPr="00F00C91">
        <w:rPr>
          <w:noProof/>
          <w:lang w:eastAsia="ru-RU"/>
        </w:rPr>
        <w:drawing>
          <wp:inline distT="0" distB="0" distL="0" distR="0" wp14:anchorId="67AD84E1" wp14:editId="7E59758A">
            <wp:extent cx="4985468" cy="457453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12" t="1323" r="1362" b="1137"/>
                    <a:stretch/>
                  </pic:blipFill>
                  <pic:spPr bwMode="auto">
                    <a:xfrm>
                      <a:off x="0" y="0"/>
                      <a:ext cx="5033067" cy="4618211"/>
                    </a:xfrm>
                    <a:prstGeom prst="rect">
                      <a:avLst/>
                    </a:prstGeom>
                    <a:ln>
                      <a:noFill/>
                    </a:ln>
                    <a:extLst>
                      <a:ext uri="{53640926-AAD7-44D8-BBD7-CCE9431645EC}">
                        <a14:shadowObscured xmlns:a14="http://schemas.microsoft.com/office/drawing/2010/main"/>
                      </a:ext>
                    </a:extLst>
                  </pic:spPr>
                </pic:pic>
              </a:graphicData>
            </a:graphic>
          </wp:inline>
        </w:drawing>
      </w:r>
    </w:p>
    <w:p w14:paraId="73543CE3" w14:textId="62B8E7C8" w:rsidR="004F3D92" w:rsidRPr="00C8464B" w:rsidRDefault="004F3D92" w:rsidP="00041C70">
      <w:pPr>
        <w:pStyle w:val="ab"/>
        <w:spacing w:line="360" w:lineRule="auto"/>
        <w:ind w:firstLine="0"/>
        <w:jc w:val="center"/>
        <w:rPr>
          <w:i w:val="0"/>
          <w:color w:val="000000" w:themeColor="text1"/>
          <w:sz w:val="28"/>
        </w:rPr>
      </w:pPr>
      <w:r w:rsidRPr="00C8464B">
        <w:rPr>
          <w:i w:val="0"/>
          <w:color w:val="000000" w:themeColor="text1"/>
          <w:sz w:val="28"/>
        </w:rPr>
        <w:t xml:space="preserve">Рисунок </w:t>
      </w:r>
      <w:r w:rsidR="00860DA3">
        <w:rPr>
          <w:i w:val="0"/>
          <w:color w:val="000000" w:themeColor="text1"/>
          <w:sz w:val="28"/>
        </w:rPr>
        <w:t>2.6</w:t>
      </w:r>
      <w:r w:rsidRPr="00C8464B">
        <w:rPr>
          <w:i w:val="0"/>
          <w:color w:val="000000" w:themeColor="text1"/>
          <w:sz w:val="28"/>
        </w:rPr>
        <w:t>. Вид агента "CarTop"</w:t>
      </w:r>
      <w:r w:rsidR="00860DA3">
        <w:rPr>
          <w:i w:val="0"/>
          <w:color w:val="000000" w:themeColor="text1"/>
          <w:sz w:val="28"/>
        </w:rPr>
        <w:t>.</w:t>
      </w:r>
    </w:p>
    <w:p w14:paraId="7568D4B1" w14:textId="77777777" w:rsidR="004F3D92" w:rsidRDefault="004F3D92" w:rsidP="00041C70"/>
    <w:p w14:paraId="0340DE53" w14:textId="7E57A847" w:rsidR="001E2394" w:rsidRDefault="00D8559A" w:rsidP="00041C70">
      <w:r w:rsidRPr="00D8559A">
        <w:t>Таким образом, выбор остановился на агенте</w:t>
      </w:r>
      <w:r w:rsidR="00F635EE">
        <w:t xml:space="preserve"> "CarTop", который позволяет</w:t>
      </w:r>
      <w:r w:rsidRPr="00D8559A">
        <w:t xml:space="preserve"> точно отображать направление движения автомобилей в нашем макете парковки. Благодаря этому выбору </w:t>
      </w:r>
      <w:r w:rsidR="00F635EE">
        <w:t>я смогу</w:t>
      </w:r>
      <w:r w:rsidRPr="00D8559A">
        <w:t xml:space="preserve"> более реалистично моделировать и анализировать поведение автомобилей в парковочном сервисе.</w:t>
      </w:r>
    </w:p>
    <w:p w14:paraId="4CBD0E77" w14:textId="0C5009FB" w:rsidR="004F3D92" w:rsidRDefault="007B1E1F" w:rsidP="00933D45">
      <w:pPr>
        <w:pStyle w:val="a"/>
        <w:numPr>
          <w:ilvl w:val="0"/>
          <w:numId w:val="0"/>
        </w:numPr>
        <w:ind w:left="1429" w:hanging="720"/>
        <w:outlineLvl w:val="2"/>
      </w:pPr>
      <w:bookmarkStart w:id="12" w:name="_Toc138098873"/>
      <w:r>
        <w:t>2.2.</w:t>
      </w:r>
      <w:r w:rsidR="00933D45" w:rsidRPr="00E44985">
        <w:t>3</w:t>
      </w:r>
      <w:r>
        <w:t xml:space="preserve">. </w:t>
      </w:r>
      <w:r w:rsidR="004F3D92">
        <w:t>Поведение агентов</w:t>
      </w:r>
      <w:bookmarkEnd w:id="12"/>
    </w:p>
    <w:p w14:paraId="38D07FB7" w14:textId="42F5DFF4" w:rsidR="001E2394" w:rsidRDefault="0039660F" w:rsidP="00041C70">
      <w:r w:rsidRPr="0039660F">
        <w:t xml:space="preserve">Поведение агентов на карте является ключевым аспектом данной работы. Корректная настройка кода позволяет агентам обрабатывать информацию о местности, анализировать своё окружение, определять доступные маршруты и принимать решения на основе этих данных. Это включает в себя умение выбирать наилучший путь для перемещения, избегать препятствий, принимать </w:t>
      </w:r>
      <w:r w:rsidRPr="0039660F">
        <w:lastRenderedPageBreak/>
        <w:t xml:space="preserve">во внимание других агентов и действовать согласованно с заданными </w:t>
      </w:r>
      <w:r>
        <w:t xml:space="preserve">правилами или целями. И всё это они делают </w:t>
      </w:r>
      <w:r w:rsidRPr="0039660F">
        <w:t>не требуя вмешательства человека. Таким образом, агенты могут имитировать действия реального человека, что является одним из применений искусственного интеллекта.</w:t>
      </w:r>
    </w:p>
    <w:p w14:paraId="3E335959" w14:textId="3DE85A1D" w:rsidR="001E2394" w:rsidRDefault="001E2394" w:rsidP="00041C70">
      <w:r>
        <w:t>При разработке алгоритма поведения агентов, можно использовать различные стратегии и правила для выбора места парковки. Некоторые из возможных подходов могут включать оценку доступных мест на основе их расстояния от входа, предпочтение ближайших мест или выбор наиболее удобного места в соответствии с определенными критериями, такими как близость к выезду</w:t>
      </w:r>
      <w:r w:rsidR="00246774">
        <w:t>,</w:t>
      </w:r>
      <w:r>
        <w:t xml:space="preserve"> размеры </w:t>
      </w:r>
      <w:r w:rsidR="00246774">
        <w:t xml:space="preserve">или чистота </w:t>
      </w:r>
      <w:r>
        <w:t>места.</w:t>
      </w:r>
    </w:p>
    <w:p w14:paraId="5C68D5D9" w14:textId="336F4586" w:rsidR="004F3D92" w:rsidRDefault="001E2394" w:rsidP="00041C70">
      <w:r>
        <w:t xml:space="preserve">После выбора свободного места, агенты перемещаются на него и </w:t>
      </w:r>
      <w:r w:rsidR="00B213A8">
        <w:t>занимают его. Нужно заметить</w:t>
      </w:r>
      <w:r>
        <w:t xml:space="preserve">, что агенты должны учитывать доступность места, чтобы избежать коллизий или занятия уже занятых мест. </w:t>
      </w:r>
    </w:p>
    <w:p w14:paraId="2E7A559B" w14:textId="6AE81C0B" w:rsidR="003363A7" w:rsidRDefault="003363A7" w:rsidP="00041C70">
      <w:r>
        <w:t>В текущей работе поведение агентов организовано с использованием концепции статусов. Каждому агенту присваивается начальный статус "0" при въезде на парковку. В этом режиме агенты спокойно движутся по макету парковки в поисках своего парковочного места. Они следуют установленным правилам движения и взаимодействия с другими агентами.</w:t>
      </w:r>
    </w:p>
    <w:p w14:paraId="087E2C50" w14:textId="792D0647" w:rsidR="003363A7" w:rsidRDefault="003363A7" w:rsidP="00041C70">
      <w:r>
        <w:t>По достижении парковочного места, у агента происходит изменение их статуса работы. Это может быть связано с заездом на парковочное место, освобождением места или выполнением других действий на парковке. При смене статуса агента, внутренние переменные и параметры обновляются в соответствии с новым режимом работы.</w:t>
      </w:r>
      <w:r w:rsidR="00C8464B">
        <w:t xml:space="preserve"> </w:t>
      </w:r>
    </w:p>
    <w:p w14:paraId="4FB77EE1" w14:textId="77777777" w:rsidR="00C8464B" w:rsidRDefault="00C8464B" w:rsidP="00041C70">
      <w:pPr>
        <w:keepNext/>
        <w:ind w:firstLine="0"/>
        <w:jc w:val="center"/>
      </w:pPr>
      <w:r w:rsidRPr="00C8464B">
        <w:rPr>
          <w:noProof/>
          <w:lang w:eastAsia="ru-RU"/>
        </w:rPr>
        <w:lastRenderedPageBreak/>
        <w:drawing>
          <wp:inline distT="0" distB="0" distL="0" distR="0" wp14:anchorId="376A2349" wp14:editId="16567687">
            <wp:extent cx="5339080" cy="2170421"/>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8512" cy="2178320"/>
                    </a:xfrm>
                    <a:prstGeom prst="rect">
                      <a:avLst/>
                    </a:prstGeom>
                  </pic:spPr>
                </pic:pic>
              </a:graphicData>
            </a:graphic>
          </wp:inline>
        </w:drawing>
      </w:r>
    </w:p>
    <w:p w14:paraId="6B922C64" w14:textId="788384CC" w:rsidR="00C8464B" w:rsidRPr="00C8464B" w:rsidRDefault="00C8464B" w:rsidP="00041C70">
      <w:pPr>
        <w:pStyle w:val="ab"/>
        <w:spacing w:line="360" w:lineRule="auto"/>
        <w:ind w:firstLine="0"/>
        <w:jc w:val="center"/>
        <w:rPr>
          <w:i w:val="0"/>
          <w:color w:val="000000" w:themeColor="text1"/>
          <w:sz w:val="28"/>
        </w:rPr>
      </w:pPr>
      <w:r w:rsidRPr="00C8464B">
        <w:rPr>
          <w:i w:val="0"/>
          <w:color w:val="000000" w:themeColor="text1"/>
          <w:sz w:val="28"/>
        </w:rPr>
        <w:t>Рисунок</w:t>
      </w:r>
      <w:r w:rsidR="00860DA3">
        <w:rPr>
          <w:i w:val="0"/>
          <w:color w:val="000000" w:themeColor="text1"/>
          <w:sz w:val="28"/>
        </w:rPr>
        <w:t xml:space="preserve"> 2.7</w:t>
      </w:r>
      <w:r w:rsidRPr="00C8464B">
        <w:rPr>
          <w:i w:val="0"/>
          <w:color w:val="000000" w:themeColor="text1"/>
          <w:sz w:val="28"/>
        </w:rPr>
        <w:t>. Смена внутренних параметров в зависимости от статуса</w:t>
      </w:r>
      <w:r w:rsidR="00860DA3">
        <w:rPr>
          <w:i w:val="0"/>
          <w:color w:val="000000" w:themeColor="text1"/>
          <w:sz w:val="28"/>
        </w:rPr>
        <w:t>.</w:t>
      </w:r>
    </w:p>
    <w:p w14:paraId="2D74B096" w14:textId="77777777" w:rsidR="00C260D4" w:rsidRPr="00842F8E" w:rsidRDefault="00C260D4" w:rsidP="00041C70"/>
    <w:p w14:paraId="70A73412" w14:textId="43B90831" w:rsidR="00C260D4" w:rsidRPr="00C260D4" w:rsidRDefault="00C260D4" w:rsidP="00041C70">
      <w:pPr>
        <w:pStyle w:val="ab"/>
        <w:keepNext/>
        <w:spacing w:line="360" w:lineRule="auto"/>
        <w:rPr>
          <w:i w:val="0"/>
          <w:color w:val="000000" w:themeColor="text1"/>
          <w:sz w:val="28"/>
        </w:rPr>
      </w:pPr>
      <w:r w:rsidRPr="00C260D4">
        <w:rPr>
          <w:i w:val="0"/>
          <w:color w:val="000000" w:themeColor="text1"/>
          <w:sz w:val="28"/>
        </w:rPr>
        <w:t xml:space="preserve">Таблица </w:t>
      </w:r>
      <w:r w:rsidRPr="00C260D4">
        <w:rPr>
          <w:i w:val="0"/>
          <w:color w:val="000000" w:themeColor="text1"/>
          <w:sz w:val="28"/>
        </w:rPr>
        <w:fldChar w:fldCharType="begin"/>
      </w:r>
      <w:r w:rsidRPr="00C260D4">
        <w:rPr>
          <w:i w:val="0"/>
          <w:color w:val="000000" w:themeColor="text1"/>
          <w:sz w:val="28"/>
        </w:rPr>
        <w:instrText xml:space="preserve"> SEQ Таблица \* ARABIC </w:instrText>
      </w:r>
      <w:r w:rsidRPr="00C260D4">
        <w:rPr>
          <w:i w:val="0"/>
          <w:color w:val="000000" w:themeColor="text1"/>
          <w:sz w:val="28"/>
        </w:rPr>
        <w:fldChar w:fldCharType="separate"/>
      </w:r>
      <w:r w:rsidR="00C557E7">
        <w:rPr>
          <w:i w:val="0"/>
          <w:noProof/>
          <w:color w:val="000000" w:themeColor="text1"/>
          <w:sz w:val="28"/>
        </w:rPr>
        <w:t>1</w:t>
      </w:r>
      <w:r w:rsidRPr="00C260D4">
        <w:rPr>
          <w:i w:val="0"/>
          <w:color w:val="000000" w:themeColor="text1"/>
          <w:sz w:val="28"/>
        </w:rPr>
        <w:fldChar w:fldCharType="end"/>
      </w:r>
      <w:r w:rsidR="00DA74C2">
        <w:rPr>
          <w:i w:val="0"/>
          <w:color w:val="000000" w:themeColor="text1"/>
          <w:sz w:val="28"/>
        </w:rPr>
        <w:t>.2</w:t>
      </w:r>
      <w:r w:rsidR="008C40BC">
        <w:rPr>
          <w:i w:val="0"/>
          <w:color w:val="000000" w:themeColor="text1"/>
          <w:sz w:val="28"/>
        </w:rPr>
        <w:t>. Анализ статуса</w:t>
      </w:r>
      <w:r w:rsidRPr="00C260D4">
        <w:rPr>
          <w:i w:val="0"/>
          <w:color w:val="000000" w:themeColor="text1"/>
          <w:sz w:val="28"/>
        </w:rPr>
        <w:t xml:space="preserve"> агента Parks</w:t>
      </w:r>
    </w:p>
    <w:tbl>
      <w:tblPr>
        <w:tblStyle w:val="aa"/>
        <w:tblW w:w="0" w:type="auto"/>
        <w:tblLook w:val="04A0" w:firstRow="1" w:lastRow="0" w:firstColumn="1" w:lastColumn="0" w:noHBand="0" w:noVBand="1"/>
      </w:tblPr>
      <w:tblGrid>
        <w:gridCol w:w="6091"/>
        <w:gridCol w:w="3537"/>
      </w:tblGrid>
      <w:tr w:rsidR="00C260D4" w14:paraId="3935DD22" w14:textId="77777777" w:rsidTr="00425238">
        <w:tc>
          <w:tcPr>
            <w:tcW w:w="6091" w:type="dxa"/>
          </w:tcPr>
          <w:p w14:paraId="59857E9D" w14:textId="77777777" w:rsidR="00C260D4" w:rsidRPr="00C260D4" w:rsidRDefault="00C260D4" w:rsidP="00041C70">
            <w:pPr>
              <w:ind w:firstLine="0"/>
            </w:pPr>
            <w:r>
              <w:t>Событие</w:t>
            </w:r>
          </w:p>
        </w:tc>
        <w:tc>
          <w:tcPr>
            <w:tcW w:w="3537" w:type="dxa"/>
          </w:tcPr>
          <w:p w14:paraId="71573269" w14:textId="77777777" w:rsidR="00C260D4" w:rsidRDefault="00C260D4" w:rsidP="00041C70">
            <w:pPr>
              <w:ind w:firstLine="0"/>
            </w:pPr>
            <w:r>
              <w:t xml:space="preserve"> Статус агента</w:t>
            </w:r>
          </w:p>
        </w:tc>
      </w:tr>
      <w:tr w:rsidR="00C260D4" w14:paraId="01E0BA67" w14:textId="77777777" w:rsidTr="00425238">
        <w:tc>
          <w:tcPr>
            <w:tcW w:w="6091" w:type="dxa"/>
          </w:tcPr>
          <w:p w14:paraId="627125E9" w14:textId="77777777" w:rsidR="00C260D4" w:rsidRDefault="00C260D4" w:rsidP="00041C70">
            <w:pPr>
              <w:ind w:firstLine="0"/>
            </w:pPr>
            <w:r>
              <w:t>Создание агента</w:t>
            </w:r>
          </w:p>
        </w:tc>
        <w:tc>
          <w:tcPr>
            <w:tcW w:w="3537" w:type="dxa"/>
          </w:tcPr>
          <w:p w14:paraId="29C83D34" w14:textId="77777777" w:rsidR="00C260D4" w:rsidRDefault="00C260D4" w:rsidP="00041C70">
            <w:pPr>
              <w:ind w:firstLine="0"/>
            </w:pPr>
            <w:r>
              <w:t xml:space="preserve">Set </w:t>
            </w:r>
            <w:r>
              <w:rPr>
                <w:lang w:val="en-US"/>
              </w:rPr>
              <w:t>Parks</w:t>
            </w:r>
            <w:r w:rsidRPr="00842F8E">
              <w:t xml:space="preserve"> =</w:t>
            </w:r>
            <w:r>
              <w:t xml:space="preserve"> 0</w:t>
            </w:r>
          </w:p>
        </w:tc>
      </w:tr>
      <w:tr w:rsidR="00C260D4" w14:paraId="02839AF2" w14:textId="77777777" w:rsidTr="00425238">
        <w:tc>
          <w:tcPr>
            <w:tcW w:w="6091" w:type="dxa"/>
          </w:tcPr>
          <w:p w14:paraId="255BB1F9" w14:textId="77777777" w:rsidR="00C260D4" w:rsidRDefault="00C260D4" w:rsidP="00041C70">
            <w:pPr>
              <w:ind w:firstLine="0"/>
            </w:pPr>
            <w:r>
              <w:t>Достижение координаты У для поворота в сторону парковочного места</w:t>
            </w:r>
          </w:p>
        </w:tc>
        <w:tc>
          <w:tcPr>
            <w:tcW w:w="3537" w:type="dxa"/>
          </w:tcPr>
          <w:p w14:paraId="49C76BE9" w14:textId="77777777" w:rsidR="00C260D4" w:rsidRDefault="00C260D4" w:rsidP="00041C70">
            <w:pPr>
              <w:ind w:firstLine="0"/>
            </w:pPr>
            <w:r>
              <w:rPr>
                <w:lang w:val="en-US"/>
              </w:rPr>
              <w:t>Set Parks</w:t>
            </w:r>
            <w:r w:rsidRPr="00842F8E">
              <w:t xml:space="preserve"> </w:t>
            </w:r>
            <w:r>
              <w:t>= 1</w:t>
            </w:r>
          </w:p>
        </w:tc>
      </w:tr>
      <w:tr w:rsidR="00C260D4" w14:paraId="51B0ACE9" w14:textId="77777777" w:rsidTr="00425238">
        <w:tc>
          <w:tcPr>
            <w:tcW w:w="6091" w:type="dxa"/>
          </w:tcPr>
          <w:p w14:paraId="0DDBEC77" w14:textId="77777777" w:rsidR="00C260D4" w:rsidRPr="00C260D4" w:rsidRDefault="00C260D4" w:rsidP="00041C70">
            <w:pPr>
              <w:ind w:firstLine="0"/>
            </w:pPr>
            <w:r w:rsidRPr="00C260D4">
              <w:t>Достижение</w:t>
            </w:r>
            <w:r>
              <w:t xml:space="preserve"> </w:t>
            </w:r>
            <w:r w:rsidRPr="00C260D4">
              <w:t>координаты Х</w:t>
            </w:r>
            <w:r>
              <w:t xml:space="preserve"> для заезда на парковочное место</w:t>
            </w:r>
          </w:p>
        </w:tc>
        <w:tc>
          <w:tcPr>
            <w:tcW w:w="3537" w:type="dxa"/>
          </w:tcPr>
          <w:p w14:paraId="490B4DB3" w14:textId="77777777" w:rsidR="00C260D4" w:rsidRDefault="00C260D4" w:rsidP="00041C70">
            <w:pPr>
              <w:ind w:firstLine="0"/>
            </w:pPr>
            <w:r>
              <w:rPr>
                <w:lang w:val="en-US"/>
              </w:rPr>
              <w:t>Set Parks</w:t>
            </w:r>
            <w:r w:rsidRPr="00842F8E">
              <w:t xml:space="preserve"> </w:t>
            </w:r>
            <w:r>
              <w:t>= 2</w:t>
            </w:r>
          </w:p>
        </w:tc>
      </w:tr>
      <w:tr w:rsidR="00C260D4" w14:paraId="44355C00" w14:textId="77777777" w:rsidTr="00425238">
        <w:tc>
          <w:tcPr>
            <w:tcW w:w="6091" w:type="dxa"/>
          </w:tcPr>
          <w:p w14:paraId="01E63B2B" w14:textId="77777777" w:rsidR="00C260D4" w:rsidRDefault="00C260D4" w:rsidP="00041C70">
            <w:pPr>
              <w:ind w:firstLine="0"/>
            </w:pPr>
            <w:r>
              <w:rPr>
                <w:lang w:val="en-US"/>
              </w:rPr>
              <w:t>Успешная парковка</w:t>
            </w:r>
          </w:p>
        </w:tc>
        <w:tc>
          <w:tcPr>
            <w:tcW w:w="3537" w:type="dxa"/>
          </w:tcPr>
          <w:p w14:paraId="78788FE6" w14:textId="77777777" w:rsidR="00C260D4" w:rsidRDefault="00C260D4" w:rsidP="00041C70">
            <w:pPr>
              <w:ind w:firstLine="0"/>
            </w:pPr>
            <w:r>
              <w:rPr>
                <w:lang w:val="en-US"/>
              </w:rPr>
              <w:t>Set Parks</w:t>
            </w:r>
            <w:r w:rsidRPr="00842F8E">
              <w:t xml:space="preserve"> </w:t>
            </w:r>
            <w:r>
              <w:t>= 3</w:t>
            </w:r>
          </w:p>
        </w:tc>
      </w:tr>
      <w:tr w:rsidR="00C260D4" w14:paraId="1F838FC5" w14:textId="77777777" w:rsidTr="00425238">
        <w:tc>
          <w:tcPr>
            <w:tcW w:w="6091" w:type="dxa"/>
          </w:tcPr>
          <w:p w14:paraId="4E1736B4" w14:textId="77777777" w:rsidR="00C260D4" w:rsidRDefault="00C260D4" w:rsidP="00041C70">
            <w:pPr>
              <w:ind w:firstLine="0"/>
            </w:pPr>
            <w:r>
              <w:rPr>
                <w:lang w:val="en-US"/>
              </w:rPr>
              <w:t>Выход с парковочного места</w:t>
            </w:r>
          </w:p>
        </w:tc>
        <w:tc>
          <w:tcPr>
            <w:tcW w:w="3537" w:type="dxa"/>
          </w:tcPr>
          <w:p w14:paraId="6B9A74E6" w14:textId="77777777" w:rsidR="00C260D4" w:rsidRDefault="00C260D4" w:rsidP="00041C70">
            <w:pPr>
              <w:ind w:firstLine="0"/>
            </w:pPr>
            <w:r>
              <w:rPr>
                <w:lang w:val="en-US"/>
              </w:rPr>
              <w:t>Set Parks</w:t>
            </w:r>
            <w:r w:rsidRPr="00842F8E">
              <w:t xml:space="preserve"> </w:t>
            </w:r>
            <w:r>
              <w:t>= 4</w:t>
            </w:r>
          </w:p>
        </w:tc>
      </w:tr>
    </w:tbl>
    <w:p w14:paraId="0DDD71F9" w14:textId="77777777" w:rsidR="00C260D4" w:rsidRDefault="00C260D4" w:rsidP="00041C70"/>
    <w:p w14:paraId="4ECAE24C" w14:textId="47B88BF1" w:rsidR="003363A7" w:rsidRDefault="003363A7" w:rsidP="00041C70">
      <w:r>
        <w:t>Использование статусов позволяет эффективно управлять поведением агентов и контролировать их действия на макете парковки. Каждый статус может иметь свои особенности и правила, определяющие дальнейшие действия агента. Это помогает создать более реалистичную модель парковки и учесть различные сценарии работы автомобилей на парковке.</w:t>
      </w:r>
    </w:p>
    <w:p w14:paraId="5937047A" w14:textId="77777777" w:rsidR="00842F8E" w:rsidRPr="00842F8E" w:rsidRDefault="00842F8E" w:rsidP="00041C70"/>
    <w:p w14:paraId="25404EC1" w14:textId="77777777" w:rsidR="00860DA3" w:rsidRDefault="00860DA3">
      <w:pPr>
        <w:spacing w:after="160" w:line="259" w:lineRule="auto"/>
        <w:ind w:firstLine="0"/>
        <w:jc w:val="left"/>
        <w:rPr>
          <w:rFonts w:eastAsiaTheme="majorEastAsia"/>
          <w:b/>
          <w:color w:val="000000" w:themeColor="text1"/>
          <w:szCs w:val="26"/>
        </w:rPr>
      </w:pPr>
      <w:r>
        <w:br w:type="page"/>
      </w:r>
    </w:p>
    <w:p w14:paraId="03052478" w14:textId="7E913F8F" w:rsidR="00186CDE" w:rsidRPr="00A02F6D" w:rsidRDefault="007B1E1F" w:rsidP="00933D45">
      <w:pPr>
        <w:pStyle w:val="a"/>
        <w:numPr>
          <w:ilvl w:val="0"/>
          <w:numId w:val="0"/>
        </w:numPr>
        <w:ind w:left="1429" w:hanging="720"/>
        <w:outlineLvl w:val="2"/>
      </w:pPr>
      <w:bookmarkStart w:id="13" w:name="_Toc138098874"/>
      <w:r>
        <w:lastRenderedPageBreak/>
        <w:t>2.2.</w:t>
      </w:r>
      <w:r w:rsidR="00933D45" w:rsidRPr="00E44985">
        <w:t>4</w:t>
      </w:r>
      <w:r>
        <w:t xml:space="preserve">. </w:t>
      </w:r>
      <w:r w:rsidR="00A02F6D" w:rsidRPr="00A02F6D">
        <w:t>Заезд на парковочное место</w:t>
      </w:r>
      <w:bookmarkEnd w:id="13"/>
    </w:p>
    <w:p w14:paraId="515552A0" w14:textId="770E2FA6" w:rsidR="00181D8B" w:rsidRDefault="00181D8B" w:rsidP="00041C70">
      <w:r>
        <w:t xml:space="preserve">При разработке алгоритма поведения агентов для парковки, </w:t>
      </w:r>
      <w:r w:rsidR="00F635EE">
        <w:t>можно</w:t>
      </w:r>
      <w:r>
        <w:t xml:space="preserve"> использовать различные стратегии и правила. На созданной модели парковки предполагается, что агенты заезжают с правого верхнего угла. Они движутся вниз вдоль дороги и разворачиваются в нужном направлении, чтобы подъехать к своему парковочному месту.</w:t>
      </w:r>
    </w:p>
    <w:p w14:paraId="145C624D" w14:textId="1D3F99F0" w:rsidR="003B1DDA" w:rsidRPr="003B1DDA" w:rsidRDefault="003B1DDA" w:rsidP="00041C70">
      <w:r>
        <w:t>Процесс создания агента начинается с вызова команды</w:t>
      </w:r>
      <w:r w:rsidRPr="003B1DDA">
        <w:t>:</w:t>
      </w:r>
    </w:p>
    <w:p w14:paraId="7AAA67DC" w14:textId="395CAEA0" w:rsidR="003B1DDA" w:rsidRDefault="003B1DDA" w:rsidP="00041C70">
      <w:r>
        <w:t>create-turtles 1</w:t>
      </w:r>
    </w:p>
    <w:p w14:paraId="703240D8" w14:textId="514E896D" w:rsidR="003B1DDA" w:rsidRDefault="003B1DDA" w:rsidP="00041C70">
      <w:r>
        <w:t>После создания агента, можно произвести настройку его внутренних параметров, которые определяют его внешний вид и поведение. Например, можно задать цвет агента, используя команду "set color", и указать его размер с помощью команды "set size". Также, можно задать цель парковки агента, используя команду "set target", чтобы определить, к какому конкретному месту агент должен двигаться.</w:t>
      </w:r>
    </w:p>
    <w:p w14:paraId="38765BF9" w14:textId="0F703427" w:rsidR="00171313" w:rsidRDefault="00171313" w:rsidP="00041C70">
      <w:r w:rsidRPr="00171313">
        <w:t>Когда агент приезжает на парковку, он инициирует процесс поиска свободного парковочного места. Агент осматривает каждый патч парковки и проверяет внутренний параметр, отвечающий за занятость места в данный момент. Если агент обнаруживает свободное место, он начинает двигаться в его направлении.</w:t>
      </w:r>
    </w:p>
    <w:p w14:paraId="2DD577A1" w14:textId="77777777" w:rsidR="003B758D" w:rsidRDefault="003B758D" w:rsidP="00041C70">
      <w:pPr>
        <w:pStyle w:val="ae"/>
      </w:pPr>
      <w:r w:rsidRPr="003B758D">
        <w:t>Если появившийся агент является VIP-персоной, то у него есть особая привилегия занимать льготные места на парковке. В таком случае, при выборе места для парковки, льготные места получают приоритет, так как они имеют меньшую вероятность быть занятыми.</w:t>
      </w:r>
    </w:p>
    <w:p w14:paraId="03DA6CAC" w14:textId="5AE8BE32" w:rsidR="00BD6F7D" w:rsidRDefault="00171313" w:rsidP="00041C70">
      <w:pPr>
        <w:keepNext/>
        <w:ind w:firstLine="0"/>
        <w:jc w:val="center"/>
      </w:pPr>
      <w:r w:rsidRPr="00171313">
        <w:rPr>
          <w:noProof/>
          <w:lang w:eastAsia="ru-RU"/>
        </w:rPr>
        <w:lastRenderedPageBreak/>
        <w:drawing>
          <wp:inline distT="0" distB="0" distL="0" distR="0" wp14:anchorId="675763CC" wp14:editId="36C818D7">
            <wp:extent cx="6162675" cy="408587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114"/>
                    <a:stretch/>
                  </pic:blipFill>
                  <pic:spPr bwMode="auto">
                    <a:xfrm>
                      <a:off x="0" y="0"/>
                      <a:ext cx="6184531" cy="4100368"/>
                    </a:xfrm>
                    <a:prstGeom prst="rect">
                      <a:avLst/>
                    </a:prstGeom>
                    <a:ln>
                      <a:noFill/>
                    </a:ln>
                    <a:extLst>
                      <a:ext uri="{53640926-AAD7-44D8-BBD7-CCE9431645EC}">
                        <a14:shadowObscured xmlns:a14="http://schemas.microsoft.com/office/drawing/2010/main"/>
                      </a:ext>
                    </a:extLst>
                  </pic:spPr>
                </pic:pic>
              </a:graphicData>
            </a:graphic>
          </wp:inline>
        </w:drawing>
      </w:r>
    </w:p>
    <w:p w14:paraId="4B9DA020" w14:textId="04BF338A" w:rsidR="00171313" w:rsidRPr="00BD6F7D" w:rsidRDefault="00BD6F7D" w:rsidP="00041C70">
      <w:pPr>
        <w:pStyle w:val="ab"/>
        <w:spacing w:line="360" w:lineRule="auto"/>
        <w:ind w:firstLine="0"/>
        <w:jc w:val="center"/>
        <w:rPr>
          <w:i w:val="0"/>
          <w:color w:val="000000" w:themeColor="text1"/>
          <w:sz w:val="28"/>
        </w:rPr>
      </w:pPr>
      <w:r w:rsidRPr="00BD6F7D">
        <w:rPr>
          <w:i w:val="0"/>
          <w:color w:val="000000" w:themeColor="text1"/>
          <w:sz w:val="28"/>
        </w:rPr>
        <w:t>Рисунок</w:t>
      </w:r>
      <w:r w:rsidR="00860DA3">
        <w:rPr>
          <w:i w:val="0"/>
          <w:color w:val="000000" w:themeColor="text1"/>
          <w:sz w:val="28"/>
        </w:rPr>
        <w:t xml:space="preserve"> 2.8</w:t>
      </w:r>
      <w:r w:rsidRPr="00BD6F7D">
        <w:rPr>
          <w:i w:val="0"/>
          <w:color w:val="000000" w:themeColor="text1"/>
          <w:sz w:val="28"/>
        </w:rPr>
        <w:t>. Функция поиска свободного места.</w:t>
      </w:r>
    </w:p>
    <w:p w14:paraId="67D14532" w14:textId="427304AD" w:rsidR="003B1DDA" w:rsidRDefault="003B1DDA" w:rsidP="00860DA3">
      <w:pPr>
        <w:ind w:firstLine="708"/>
      </w:pPr>
      <w:r>
        <w:t>Для перемещения агента в модели используется команда</w:t>
      </w:r>
      <w:r w:rsidR="00860DA3">
        <w:t xml:space="preserve"> </w:t>
      </w:r>
      <w:r w:rsidR="00860DA3" w:rsidRPr="00860DA3">
        <w:rPr>
          <w:color w:val="000000" w:themeColor="text1"/>
          <w:lang w:val="en-US"/>
        </w:rPr>
        <w:t>F</w:t>
      </w:r>
      <w:r w:rsidRPr="00860DA3">
        <w:rPr>
          <w:color w:val="000000" w:themeColor="text1"/>
        </w:rPr>
        <w:t>orward</w:t>
      </w:r>
      <w:r w:rsidR="00860DA3">
        <w:rPr>
          <w:color w:val="000000" w:themeColor="text1"/>
        </w:rPr>
        <w:t xml:space="preserve"> </w:t>
      </w:r>
      <w:r w:rsidR="002C4318">
        <w:t>X</w:t>
      </w:r>
      <w:r w:rsidR="00860DA3" w:rsidRPr="00860DA3">
        <w:t>,</w:t>
      </w:r>
      <w:r w:rsidR="002C4318">
        <w:t xml:space="preserve"> </w:t>
      </w:r>
      <w:r w:rsidR="002C4318">
        <w:br/>
        <w:t xml:space="preserve">где X </w:t>
      </w:r>
      <w:r>
        <w:t>представляет собой количество патчей, которое агент преодолеет за один шаг. Однако, вместо использования фиксированного значения "X", можно использовать динамическую переменную, которая будет определять скорость агента.</w:t>
      </w:r>
    </w:p>
    <w:p w14:paraId="649D7A2E" w14:textId="29344C94" w:rsidR="003B1DDA" w:rsidRDefault="003B1DDA" w:rsidP="00041C70">
      <w:r>
        <w:t>Например, можно ввести переменную "speed", которая будет представлять скорость агента. Значение этой переменной может изменяться в зависимости от определенных условий или правил. Например, если агент сталкивается с препятствием или другим агентом, то его скорость может быть уменьшена. Соответственно, при выполнении команды "forward speed" агент будет перемещаться на расстояние, определяемое текущим значением переменной "speed".</w:t>
      </w:r>
    </w:p>
    <w:p w14:paraId="7512EDEB" w14:textId="1F7C589D" w:rsidR="00181D8B" w:rsidRDefault="00181D8B" w:rsidP="00041C70">
      <w:r>
        <w:t xml:space="preserve">Для выбора места парковки можно использовать разные алгоритмы. Некоторые из возможных подходов включают оценку доступных мест на основе </w:t>
      </w:r>
      <w:r>
        <w:lastRenderedPageBreak/>
        <w:t>их расстояния от входа. Агент может предпочитать ближайшие места, чтобы сократить время и расстояние до своего места парковки.</w:t>
      </w:r>
    </w:p>
    <w:p w14:paraId="47B98D83" w14:textId="5CCC4F77" w:rsidR="00181D8B" w:rsidRPr="00620BC2" w:rsidRDefault="00181D8B" w:rsidP="00041C70">
      <w:pPr>
        <w:rPr>
          <w:noProof/>
          <w:lang w:eastAsia="ru-RU"/>
          <w14:ligatures w14:val="standardContextual"/>
        </w:rPr>
      </w:pPr>
      <w:r>
        <w:t>Также можно реализовать алгоритм выбора наиболее удобного места, учитывая определенные критерии. Например, агент может предпочитать место, близкое к выезду, чтобы снизить время, необходимое для покидания парковки. Он также может учитывать размеры места, чтобы убедиться, что его автомобиль поместится комфортно. Критерием выбора места может быть также его чистота или наличие дополнительных удобств, таких как близость к входу в здание.</w:t>
      </w:r>
      <w:r w:rsidR="00620BC2" w:rsidRPr="00620BC2">
        <w:rPr>
          <w:noProof/>
          <w:lang w:eastAsia="ru-RU"/>
          <w14:ligatures w14:val="standardContextual"/>
        </w:rPr>
        <w:t xml:space="preserve"> </w:t>
      </w:r>
    </w:p>
    <w:p w14:paraId="319AD3E0" w14:textId="6364B1C5" w:rsidR="00A02F6D" w:rsidRDefault="007B1E1F" w:rsidP="00763296">
      <w:pPr>
        <w:pStyle w:val="a"/>
        <w:numPr>
          <w:ilvl w:val="0"/>
          <w:numId w:val="0"/>
        </w:numPr>
        <w:ind w:left="1428" w:hanging="720"/>
        <w:outlineLvl w:val="2"/>
      </w:pPr>
      <w:bookmarkStart w:id="14" w:name="_Toc138098875"/>
      <w:r>
        <w:t>2.2.</w:t>
      </w:r>
      <w:r w:rsidR="00933D45" w:rsidRPr="00E44985">
        <w:t>5</w:t>
      </w:r>
      <w:r>
        <w:t xml:space="preserve">. </w:t>
      </w:r>
      <w:r w:rsidR="007314F4" w:rsidRPr="007314F4">
        <w:t>Управление временем на парковке</w:t>
      </w:r>
      <w:bookmarkEnd w:id="14"/>
    </w:p>
    <w:p w14:paraId="6D9FD4D5" w14:textId="52C3D81C" w:rsidR="003B1DDA" w:rsidRPr="003B1DDA" w:rsidRDefault="003B1DDA" w:rsidP="00041C70">
      <w:r>
        <w:t xml:space="preserve">В </w:t>
      </w:r>
      <w:r w:rsidRPr="003B1DDA">
        <w:t>модели можно предусмотреть учет времени, на которое агент будет занимать парковочное место. Это позволит учесть длительность парковки и освободить место для других автомобилей после истечения указанного времени. Допустим, у нас есть два сценария: один, когда агент приезжает на парковку в ночное время, чтобы оставить машину и пойти домой спать, и другой, когда агент приезжает днем, чтобы зайти в магазин рядом.</w:t>
      </w:r>
    </w:p>
    <w:p w14:paraId="27B4EE89" w14:textId="6E037942" w:rsidR="003B1DDA" w:rsidRPr="003B1DDA" w:rsidRDefault="003B1DDA" w:rsidP="00041C70">
      <w:r w:rsidRPr="003B1DDA">
        <w:t xml:space="preserve">В первом случае, агенту потребуется длительное время нахождения на парковке, так как его цель - оставить машину на длительный период. </w:t>
      </w:r>
      <w:r w:rsidR="00F635EE">
        <w:t>Можно</w:t>
      </w:r>
      <w:r w:rsidRPr="003B1DDA">
        <w:t xml:space="preserve"> установить соответствующую продолжительность времени для этого агента, чтобы он оставался на парковке в течение указанного времени, не совершая активных действий. Это позволит эмулировать ситуацию, когда машина стоит на парковке весь ночной период, пока владелец спит дома.</w:t>
      </w:r>
    </w:p>
    <w:p w14:paraId="3919BF44" w14:textId="6CD34E1E" w:rsidR="003B1DDA" w:rsidRDefault="003B1DDA" w:rsidP="00041C70">
      <w:r w:rsidRPr="003B1DDA">
        <w:t xml:space="preserve">Во втором случае, когда агент приезжает днем для кратковременного посещения магазина, </w:t>
      </w:r>
      <w:r w:rsidR="00F635EE">
        <w:t>можно</w:t>
      </w:r>
      <w:r w:rsidRPr="003B1DDA">
        <w:t xml:space="preserve"> установить более короткое время занятия парковочного места. После истечения этого времени, агент заберет свою машину и освободит место для других ав</w:t>
      </w:r>
      <w:r>
        <w:t>томобилей.</w:t>
      </w:r>
    </w:p>
    <w:p w14:paraId="4AAF7B13" w14:textId="77777777" w:rsidR="00502898" w:rsidRDefault="00502898" w:rsidP="00041C70">
      <w:r w:rsidRPr="00502898">
        <w:t>Для воплощения идеи отображения модельного времени в вашей парковке была разработана функция "SetTime". Эта функция отвечает за установку и обновление модельного времени в системе парковки.</w:t>
      </w:r>
    </w:p>
    <w:p w14:paraId="176F645A" w14:textId="77777777" w:rsidR="00502898" w:rsidRDefault="00502898" w:rsidP="00041C70">
      <w:pPr>
        <w:keepNext/>
        <w:ind w:firstLine="0"/>
        <w:jc w:val="center"/>
      </w:pPr>
      <w:r w:rsidRPr="00502898">
        <w:rPr>
          <w:noProof/>
          <w:lang w:eastAsia="ru-RU"/>
        </w:rPr>
        <w:lastRenderedPageBreak/>
        <w:drawing>
          <wp:inline distT="0" distB="0" distL="0" distR="0" wp14:anchorId="3D679E7A" wp14:editId="4E69A384">
            <wp:extent cx="6120130" cy="12858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285875"/>
                    </a:xfrm>
                    <a:prstGeom prst="rect">
                      <a:avLst/>
                    </a:prstGeom>
                  </pic:spPr>
                </pic:pic>
              </a:graphicData>
            </a:graphic>
          </wp:inline>
        </w:drawing>
      </w:r>
    </w:p>
    <w:p w14:paraId="7A84D0F8" w14:textId="09CCC290" w:rsidR="00502898" w:rsidRPr="00860DA3" w:rsidRDefault="00502898" w:rsidP="00041C70">
      <w:pPr>
        <w:pStyle w:val="ab"/>
        <w:spacing w:line="360" w:lineRule="auto"/>
        <w:ind w:firstLine="0"/>
        <w:jc w:val="center"/>
        <w:rPr>
          <w:i w:val="0"/>
          <w:color w:val="000000" w:themeColor="text1"/>
          <w:sz w:val="28"/>
        </w:rPr>
      </w:pPr>
      <w:r w:rsidRPr="00C8464B">
        <w:rPr>
          <w:i w:val="0"/>
          <w:color w:val="000000" w:themeColor="text1"/>
          <w:sz w:val="28"/>
        </w:rPr>
        <w:t>Рисунок</w:t>
      </w:r>
      <w:r w:rsidR="00860DA3" w:rsidRPr="00860DA3">
        <w:rPr>
          <w:i w:val="0"/>
          <w:color w:val="000000" w:themeColor="text1"/>
          <w:sz w:val="28"/>
        </w:rPr>
        <w:t xml:space="preserve"> 2.9</w:t>
      </w:r>
      <w:r w:rsidRPr="00C8464B">
        <w:rPr>
          <w:i w:val="0"/>
          <w:color w:val="000000" w:themeColor="text1"/>
          <w:sz w:val="28"/>
        </w:rPr>
        <w:t>. Функция определения модельного времени</w:t>
      </w:r>
      <w:r w:rsidR="00860DA3" w:rsidRPr="00860DA3">
        <w:rPr>
          <w:i w:val="0"/>
          <w:color w:val="000000" w:themeColor="text1"/>
          <w:sz w:val="28"/>
        </w:rPr>
        <w:t>.</w:t>
      </w:r>
    </w:p>
    <w:p w14:paraId="28951291" w14:textId="140E2EEB" w:rsidR="00C8464B" w:rsidRDefault="00C8464B" w:rsidP="00041C70">
      <w:pPr>
        <w:pStyle w:val="ae"/>
      </w:pPr>
      <w:r>
        <w:t>В данной работе при въезде на парковочное место агенту присваивается значение во внутренний параметр "parktimer". Это значение представляет собой время, на которое агент занимает парковочное место. В процессе работы модели время идет своим ходом.</w:t>
      </w:r>
    </w:p>
    <w:p w14:paraId="7C31F784" w14:textId="77777777" w:rsidR="00FC3358" w:rsidRDefault="00C8464B" w:rsidP="00041C70">
      <w:pPr>
        <w:pStyle w:val="ae"/>
        <w:rPr>
          <w:noProof/>
          <w:lang w:eastAsia="ru-RU"/>
          <w14:ligatures w14:val="standardContextual"/>
        </w:rPr>
      </w:pPr>
      <w:r>
        <w:t>При истечении времени, заданного в "parktimer", происходит изменение статуса агента. Это изменение статуса сигнализирует о необходимости освободить парковочное место. Агент освобождает свое место и двигается к выходу из парковки.</w:t>
      </w:r>
      <w:r w:rsidRPr="00C8464B">
        <w:rPr>
          <w:noProof/>
          <w:lang w:eastAsia="ru-RU"/>
          <w14:ligatures w14:val="standardContextual"/>
        </w:rPr>
        <w:t xml:space="preserve"> </w:t>
      </w:r>
    </w:p>
    <w:p w14:paraId="1A86EDCA" w14:textId="7D7F8978" w:rsidR="00C8464B" w:rsidRPr="004248EF" w:rsidRDefault="00C8464B" w:rsidP="00041C70">
      <w:pPr>
        <w:pStyle w:val="ae"/>
        <w:ind w:firstLine="0"/>
        <w:jc w:val="center"/>
        <w:rPr>
          <w:iCs/>
          <w:color w:val="000000" w:themeColor="text1"/>
          <w:szCs w:val="18"/>
        </w:rPr>
      </w:pPr>
      <w:r w:rsidRPr="00C8464B">
        <w:rPr>
          <w:noProof/>
          <w:lang w:eastAsia="ru-RU"/>
        </w:rPr>
        <w:drawing>
          <wp:inline distT="0" distB="0" distL="0" distR="0" wp14:anchorId="1ABE5E6A" wp14:editId="60ABDEA0">
            <wp:extent cx="5962650" cy="2755692"/>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8528"/>
                    <a:stretch/>
                  </pic:blipFill>
                  <pic:spPr bwMode="auto">
                    <a:xfrm>
                      <a:off x="0" y="0"/>
                      <a:ext cx="6018761" cy="2781624"/>
                    </a:xfrm>
                    <a:prstGeom prst="rect">
                      <a:avLst/>
                    </a:prstGeom>
                    <a:ln>
                      <a:noFill/>
                    </a:ln>
                    <a:extLst>
                      <a:ext uri="{53640926-AAD7-44D8-BBD7-CCE9431645EC}">
                        <a14:shadowObscured xmlns:a14="http://schemas.microsoft.com/office/drawing/2010/main"/>
                      </a:ext>
                    </a:extLst>
                  </pic:spPr>
                </pic:pic>
              </a:graphicData>
            </a:graphic>
          </wp:inline>
        </w:drawing>
      </w:r>
      <w:r w:rsidRPr="00C8464B">
        <w:rPr>
          <w:color w:val="000000" w:themeColor="text1"/>
        </w:rPr>
        <w:t>Рисуно</w:t>
      </w:r>
      <w:r w:rsidRPr="00860DA3">
        <w:rPr>
          <w:color w:val="000000" w:themeColor="text1"/>
        </w:rPr>
        <w:t>к</w:t>
      </w:r>
      <w:r w:rsidR="00860DA3" w:rsidRPr="004248EF">
        <w:rPr>
          <w:color w:val="000000" w:themeColor="text1"/>
        </w:rPr>
        <w:t xml:space="preserve"> 2.10</w:t>
      </w:r>
      <w:r w:rsidRPr="00860DA3">
        <w:rPr>
          <w:color w:val="000000" w:themeColor="text1"/>
        </w:rPr>
        <w:t>.</w:t>
      </w:r>
      <w:r w:rsidRPr="00C8464B">
        <w:rPr>
          <w:color w:val="000000" w:themeColor="text1"/>
        </w:rPr>
        <w:t xml:space="preserve"> Функция освообождения парковочного места по исечению времени parktimer</w:t>
      </w:r>
      <w:r w:rsidR="004248EF" w:rsidRPr="004248EF">
        <w:rPr>
          <w:color w:val="000000" w:themeColor="text1"/>
        </w:rPr>
        <w:t>.</w:t>
      </w:r>
    </w:p>
    <w:p w14:paraId="64DC5BC9" w14:textId="41A3FD0B" w:rsidR="003B1DDA" w:rsidRPr="00842F8E" w:rsidRDefault="003B1DDA" w:rsidP="00041C70">
      <w:r w:rsidRPr="003B1DDA">
        <w:t>Таким образом, учет времени позволяет управлять доступностью парковочных мест и эффективно использовать их ресурсы. Это также добавляет реалистичность в модель, учитывая различные ситуации, когда агенты могут занимать парковку на разные промежутки времени в зависимости от своих потребностей или задач.</w:t>
      </w:r>
    </w:p>
    <w:p w14:paraId="029CCD39" w14:textId="2477A777" w:rsidR="00A02F6D" w:rsidRDefault="007B1E1F" w:rsidP="00933D45">
      <w:pPr>
        <w:pStyle w:val="a"/>
        <w:numPr>
          <w:ilvl w:val="0"/>
          <w:numId w:val="0"/>
        </w:numPr>
        <w:ind w:left="1429" w:hanging="720"/>
        <w:outlineLvl w:val="2"/>
      </w:pPr>
      <w:bookmarkStart w:id="15" w:name="_Toc138098876"/>
      <w:r>
        <w:lastRenderedPageBreak/>
        <w:t>2.2.</w:t>
      </w:r>
      <w:r w:rsidR="00933D45" w:rsidRPr="00E44985">
        <w:t>6</w:t>
      </w:r>
      <w:r>
        <w:t xml:space="preserve">. </w:t>
      </w:r>
      <w:r w:rsidR="00A02F6D">
        <w:t>Выезд с парковки</w:t>
      </w:r>
      <w:bookmarkEnd w:id="15"/>
    </w:p>
    <w:p w14:paraId="57ACD162" w14:textId="37CC5DB1" w:rsidR="00171313" w:rsidRDefault="00171313" w:rsidP="00041C70">
      <w:r>
        <w:t>Когда время, отведенное агенту на парковочном месте, истекает, он должен покинуть парковку. Этот процесс состоит из двух основных шагов.</w:t>
      </w:r>
    </w:p>
    <w:p w14:paraId="67CD6F12" w14:textId="05EC8771" w:rsidR="00171313" w:rsidRDefault="00171313" w:rsidP="00041C70">
      <w:r>
        <w:t>Первым шагом является освобождение парковочного места, чтобы оно могло быть использовано другими автомобилями. Агент сигнализирует о своем намерении освободить место, и внутренние параметры, связанные с состоянием парковочного места, обновляются. Например, статус места изменяется на "свободное", и информация о состоянии места становится доступной для других агентов или системы управления парковкой.</w:t>
      </w:r>
    </w:p>
    <w:p w14:paraId="4079BC58" w14:textId="0338AE44" w:rsidR="00171313" w:rsidRDefault="00171313" w:rsidP="00041C70">
      <w:r>
        <w:t>После освобождения места агент начинает движение к выходу с парковки. Он выбирает оптимальный маршрут, и с помощью команды "Forward" или других соответствующих команд перемещается по дорогам парковки в направлении выхода. В процессе движения агент может взаимодействовать с другими автомобилями или препятствиями на пути, принимая решения в соответствии с заданными правилами и стратегией.</w:t>
      </w:r>
    </w:p>
    <w:p w14:paraId="34E64218" w14:textId="77777777" w:rsidR="00171313" w:rsidRDefault="00171313" w:rsidP="00041C70">
      <w:r>
        <w:t>Таким образом, агент, с истечением времени, активно освобождает парковочное место и направляется к выходу, чтобы завершить свое пребывание на парковке. Это позволяет эффективно управлять использованием мест и обеспечивает непрерывную доступность парковки для других автомобилей.</w:t>
      </w:r>
    </w:p>
    <w:p w14:paraId="044835F4" w14:textId="5FF5AF8A" w:rsidR="00A02F6D" w:rsidRDefault="007B1E1F" w:rsidP="00933D45">
      <w:pPr>
        <w:pStyle w:val="a"/>
        <w:numPr>
          <w:ilvl w:val="0"/>
          <w:numId w:val="0"/>
        </w:numPr>
        <w:tabs>
          <w:tab w:val="left" w:pos="709"/>
        </w:tabs>
        <w:ind w:left="1429" w:hanging="720"/>
        <w:outlineLvl w:val="2"/>
      </w:pPr>
      <w:bookmarkStart w:id="16" w:name="_Toc138098877"/>
      <w:r>
        <w:t>2.2.</w:t>
      </w:r>
      <w:r w:rsidR="00933D45" w:rsidRPr="00E44985">
        <w:t>7</w:t>
      </w:r>
      <w:r>
        <w:t xml:space="preserve">. </w:t>
      </w:r>
      <w:r w:rsidR="00E0301A">
        <w:t>Применение «</w:t>
      </w:r>
      <w:r w:rsidR="00A02F6D">
        <w:t>Роев</w:t>
      </w:r>
      <w:r w:rsidR="00E0301A">
        <w:t>ого</w:t>
      </w:r>
      <w:r w:rsidR="00A02F6D">
        <w:t xml:space="preserve"> алгоритм</w:t>
      </w:r>
      <w:r w:rsidR="00E0301A">
        <w:t>»</w:t>
      </w:r>
      <w:bookmarkEnd w:id="16"/>
    </w:p>
    <w:p w14:paraId="33DE2808" w14:textId="676A508A" w:rsidR="001E2394" w:rsidRDefault="00186CDE" w:rsidP="00041C70">
      <w:r w:rsidRPr="00186CDE">
        <w:t xml:space="preserve">На данном этапе, когда </w:t>
      </w:r>
      <w:r w:rsidR="00F635EE">
        <w:t>я настроил</w:t>
      </w:r>
      <w:r w:rsidRPr="00186CDE">
        <w:t xml:space="preserve"> </w:t>
      </w:r>
      <w:r w:rsidR="00F635EE">
        <w:t>движение агентов</w:t>
      </w:r>
      <w:r w:rsidRPr="00186CDE">
        <w:t xml:space="preserve"> </w:t>
      </w:r>
      <w:r w:rsidR="00F635EE">
        <w:t>по парковке,</w:t>
      </w:r>
      <w:r w:rsidRPr="00186CDE">
        <w:t xml:space="preserve"> </w:t>
      </w:r>
      <w:r w:rsidR="00F635EE">
        <w:t>пришло время подумать о том, что во время движения один а</w:t>
      </w:r>
      <w:r w:rsidRPr="00186CDE">
        <w:t>гент может наехать на другого. При пропытках решить этоу проблему я пришел к выводу, что нужно</w:t>
      </w:r>
      <w:r>
        <w:t xml:space="preserve"> использовать "роевой алгоритм".</w:t>
      </w:r>
    </w:p>
    <w:p w14:paraId="4765B4A9" w14:textId="10B8A73B" w:rsidR="00186CDE" w:rsidRDefault="00186CDE" w:rsidP="00041C70">
      <w:r>
        <w:t>Использование роевого алгоритма для контроля расстояния и предотвращения столкновений между агентами является разумным подходом. Роевые алгоритмы, такие как алгоритм роя частиц (PSO) или алгоритм роя пчел (ABC), имеют механизмы, которые позволяют агентам совместно работать и обмениваться информацией для достижения определенной цели или решения задачи.</w:t>
      </w:r>
    </w:p>
    <w:p w14:paraId="367661CE" w14:textId="25F29AEC" w:rsidR="001E2394" w:rsidRDefault="00186CDE" w:rsidP="00041C70">
      <w:r>
        <w:lastRenderedPageBreak/>
        <w:t>В случае управления движением агентов на карте, роевой алгоритм может быть применен для контроля расстояний между агентами. Это может включать определение оптимального расстояния, которое должно быть поддерживаемо между агентами, и разработку механизмов, которые позволяют агентам подстраивать свою скорость или траекторию, чтобы избегать столкновений.</w:t>
      </w:r>
    </w:p>
    <w:p w14:paraId="6B09B7EE" w14:textId="2C8DD536" w:rsidR="00186CDE" w:rsidRPr="00AB41F2" w:rsidRDefault="00186CDE" w:rsidP="00041C70">
      <w:pPr>
        <w:rPr>
          <w:noProof/>
          <w:lang w:eastAsia="ru-RU"/>
          <w14:ligatures w14:val="standardContextual"/>
        </w:rPr>
      </w:pPr>
      <w:r>
        <w:t>Например, в алгоритме роя частиц агенты движутся по пространству, обновляя свое положение и скорость на основе лучших результатов, которые они исследовали. В контексте предотвращения столкновений, агенты могут обмениваться информацией о своем положении и скорости, а также оценивать расстояния до ближайших агентов. Если расстояние становится слишком маленьким, агенты могут регулировать свою скорость или изменять свою траекторию, чтобы избежать столкновений.</w:t>
      </w:r>
      <w:r w:rsidR="00AB41F2" w:rsidRPr="00AB41F2">
        <w:rPr>
          <w:noProof/>
          <w:lang w:eastAsia="ru-RU"/>
          <w14:ligatures w14:val="standardContextual"/>
        </w:rPr>
        <w:t xml:space="preserve"> </w:t>
      </w:r>
    </w:p>
    <w:p w14:paraId="7F48B46D" w14:textId="7056DE45" w:rsidR="00AB41F2" w:rsidRDefault="00186CDE" w:rsidP="00041C70">
      <w:r>
        <w:t>Таким образом, роевой алгоритм может помочь агентам контролировать расстояние между ними и принимать меры предосторожности, чтобы избежать столкновений. Это способствует безопасности и эффективности движения агентов на карте.</w:t>
      </w:r>
    </w:p>
    <w:p w14:paraId="6BF73266" w14:textId="2CE9254B" w:rsidR="00A278CD" w:rsidRDefault="00A278CD" w:rsidP="00041C70">
      <w:r w:rsidRPr="00A278CD">
        <w:t xml:space="preserve">Однако при использовании данного алгоритма возникает проблема с производительностью модели при наличии трех или более агентов на сцене. Это связано с тем, что сложность вычислений и управления увеличивается с увеличением количества агентов. </w:t>
      </w:r>
      <w:r>
        <w:t xml:space="preserve">Принимая всё это </w:t>
      </w:r>
      <w:r w:rsidRPr="00A278CD">
        <w:t xml:space="preserve">было принято решение упростить </w:t>
      </w:r>
      <w:r>
        <w:t>алгоритм.</w:t>
      </w:r>
      <w:r w:rsidRPr="00A278CD">
        <w:t xml:space="preserve"> С помощью приведенного ниже кода была разработана функция, которая осуществляет поиск агентов, находящихся перед текущим агентом.</w:t>
      </w:r>
      <w:r>
        <w:t xml:space="preserve"> Это позволяет в случае опасности агенту резко снизить скорость в целях уменьшения вероятности катастрофы.</w:t>
      </w:r>
    </w:p>
    <w:p w14:paraId="04C5B523" w14:textId="77777777" w:rsidR="00A278CD" w:rsidRDefault="00A278CD" w:rsidP="00041C70">
      <w:pPr>
        <w:pStyle w:val="ae"/>
        <w:ind w:firstLine="0"/>
        <w:jc w:val="center"/>
      </w:pPr>
      <w:r w:rsidRPr="00A278CD">
        <w:rPr>
          <w:noProof/>
          <w:lang w:eastAsia="ru-RU"/>
        </w:rPr>
        <w:lastRenderedPageBreak/>
        <w:drawing>
          <wp:inline distT="0" distB="0" distL="0" distR="0" wp14:anchorId="5534F424" wp14:editId="5F1D9381">
            <wp:extent cx="6120130" cy="24828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482850"/>
                    </a:xfrm>
                    <a:prstGeom prst="rect">
                      <a:avLst/>
                    </a:prstGeom>
                  </pic:spPr>
                </pic:pic>
              </a:graphicData>
            </a:graphic>
          </wp:inline>
        </w:drawing>
      </w:r>
    </w:p>
    <w:p w14:paraId="0F1CA9A3" w14:textId="2536ACE5" w:rsidR="00A278CD" w:rsidRPr="00A278CD" w:rsidRDefault="00A278CD" w:rsidP="00041C70">
      <w:pPr>
        <w:pStyle w:val="ab"/>
        <w:spacing w:line="360" w:lineRule="auto"/>
        <w:ind w:firstLine="0"/>
        <w:jc w:val="center"/>
        <w:rPr>
          <w:i w:val="0"/>
          <w:color w:val="000000" w:themeColor="text1"/>
          <w:sz w:val="28"/>
        </w:rPr>
      </w:pPr>
      <w:r w:rsidRPr="00A278CD">
        <w:rPr>
          <w:i w:val="0"/>
          <w:color w:val="000000" w:themeColor="text1"/>
          <w:sz w:val="28"/>
        </w:rPr>
        <w:t>Рисунок</w:t>
      </w:r>
      <w:r w:rsidR="00AE7BB1" w:rsidRPr="00126628">
        <w:rPr>
          <w:i w:val="0"/>
          <w:color w:val="000000" w:themeColor="text1"/>
          <w:sz w:val="28"/>
        </w:rPr>
        <w:t xml:space="preserve"> 2.11</w:t>
      </w:r>
      <w:r w:rsidRPr="00A278CD">
        <w:rPr>
          <w:i w:val="0"/>
          <w:color w:val="000000" w:themeColor="text1"/>
          <w:sz w:val="28"/>
        </w:rPr>
        <w:t xml:space="preserve">. Функция поиска </w:t>
      </w:r>
      <w:r>
        <w:rPr>
          <w:i w:val="0"/>
          <w:color w:val="000000" w:themeColor="text1"/>
          <w:sz w:val="28"/>
        </w:rPr>
        <w:t>агентов</w:t>
      </w:r>
      <w:r w:rsidRPr="00A278CD">
        <w:rPr>
          <w:i w:val="0"/>
          <w:color w:val="000000" w:themeColor="text1"/>
          <w:sz w:val="28"/>
        </w:rPr>
        <w:t xml:space="preserve"> перед собой</w:t>
      </w:r>
      <w:r>
        <w:rPr>
          <w:i w:val="0"/>
          <w:color w:val="000000" w:themeColor="text1"/>
          <w:sz w:val="28"/>
        </w:rPr>
        <w:t>.</w:t>
      </w:r>
    </w:p>
    <w:p w14:paraId="4E6C103D" w14:textId="1A0CE9A3" w:rsidR="00AB41F2" w:rsidRDefault="00AB41F2" w:rsidP="00041C70">
      <w:r>
        <w:t>На примере выполненной работы наблюдается ситуация, когда красный агент въезжает на парковку, но внезапно перед ним возникает синий агент. Это создает потенциальную угрозу столкновения между ними. Однако благодаря использованию</w:t>
      </w:r>
      <w:r w:rsidR="00A278CD">
        <w:t xml:space="preserve"> метода</w:t>
      </w:r>
      <w:r>
        <w:t xml:space="preserve"> роевого алгоритма, красный агент обнаруживает синего перед собой и </w:t>
      </w:r>
      <w:r w:rsidR="00A278CD">
        <w:t xml:space="preserve">быстро </w:t>
      </w:r>
      <w:r>
        <w:t>принимает меры для предотвращения столкновения. Он замедляет свою скорость, чтобы уступить дорогу и обеспечить безопасное прохождение синему агенту.</w:t>
      </w:r>
    </w:p>
    <w:p w14:paraId="5ABC32D9" w14:textId="77777777" w:rsidR="00AB41F2" w:rsidRDefault="00AB41F2" w:rsidP="00041C70">
      <w:pPr>
        <w:pStyle w:val="ae"/>
        <w:ind w:firstLine="0"/>
        <w:jc w:val="center"/>
      </w:pPr>
      <w:r w:rsidRPr="00AB41F2">
        <w:rPr>
          <w:noProof/>
          <w:lang w:eastAsia="ru-RU"/>
        </w:rPr>
        <w:drawing>
          <wp:inline distT="0" distB="0" distL="0" distR="0" wp14:anchorId="36901A23" wp14:editId="30FCAFCE">
            <wp:extent cx="3509341" cy="3776869"/>
            <wp:effectExtent l="0" t="0" r="0" b="0"/>
            <wp:docPr id="16" name="Рисунок 16" descr="C:\Users\pc\Desktop\роевой интелек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роевой интелект.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5112" cy="3815367"/>
                    </a:xfrm>
                    <a:prstGeom prst="rect">
                      <a:avLst/>
                    </a:prstGeom>
                    <a:noFill/>
                    <a:ln>
                      <a:noFill/>
                    </a:ln>
                  </pic:spPr>
                </pic:pic>
              </a:graphicData>
            </a:graphic>
          </wp:inline>
        </w:drawing>
      </w:r>
    </w:p>
    <w:p w14:paraId="00F79EB4" w14:textId="577DA4DC" w:rsidR="00AB41F2" w:rsidRPr="00C8464B" w:rsidRDefault="00AB41F2" w:rsidP="00041C70">
      <w:pPr>
        <w:pStyle w:val="ab"/>
        <w:spacing w:line="360" w:lineRule="auto"/>
        <w:ind w:firstLine="0"/>
        <w:jc w:val="center"/>
        <w:rPr>
          <w:i w:val="0"/>
          <w:color w:val="000000" w:themeColor="text1"/>
          <w:sz w:val="28"/>
        </w:rPr>
      </w:pPr>
      <w:r w:rsidRPr="00C8464B">
        <w:rPr>
          <w:i w:val="0"/>
          <w:color w:val="000000" w:themeColor="text1"/>
          <w:sz w:val="28"/>
        </w:rPr>
        <w:t>Рисунок</w:t>
      </w:r>
      <w:r w:rsidR="00AE7BB1" w:rsidRPr="00126628">
        <w:rPr>
          <w:i w:val="0"/>
          <w:color w:val="000000" w:themeColor="text1"/>
          <w:sz w:val="28"/>
        </w:rPr>
        <w:t xml:space="preserve"> 2.12</w:t>
      </w:r>
      <w:r w:rsidRPr="00C8464B">
        <w:rPr>
          <w:i w:val="0"/>
          <w:color w:val="000000" w:themeColor="text1"/>
          <w:sz w:val="28"/>
        </w:rPr>
        <w:t>. Возможное столкновение агентов</w:t>
      </w:r>
    </w:p>
    <w:p w14:paraId="0D99EE56" w14:textId="77777777" w:rsidR="00AB41F2" w:rsidRDefault="00AB41F2" w:rsidP="00041C70"/>
    <w:p w14:paraId="15203028" w14:textId="4FF83FD0" w:rsidR="00AB41F2" w:rsidRDefault="00AB41F2" w:rsidP="00041C70">
      <w:r>
        <w:t>График скорости агентов позволяет наблюдать, как</w:t>
      </w:r>
      <w:r w:rsidR="00A278CD">
        <w:t xml:space="preserve"> скорость красного агента рехко упала</w:t>
      </w:r>
      <w:r>
        <w:t xml:space="preserve"> при приближении к синему агенту. Это служит доказательством работоспособности роевого алгоритма, который помогает контролировать расстояние и избегать столкновений между агентами.</w:t>
      </w:r>
    </w:p>
    <w:p w14:paraId="69066DE4" w14:textId="77777777" w:rsidR="00AE7BB1" w:rsidRDefault="00AB41F2" w:rsidP="00AE7BB1">
      <w:pPr>
        <w:keepNext/>
        <w:ind w:firstLine="0"/>
        <w:jc w:val="center"/>
      </w:pPr>
      <w:r w:rsidRPr="00AB41F2">
        <w:rPr>
          <w:noProof/>
          <w:lang w:eastAsia="ru-RU"/>
        </w:rPr>
        <w:drawing>
          <wp:inline distT="0" distB="0" distL="0" distR="0" wp14:anchorId="5C8817B9" wp14:editId="0A932FE7">
            <wp:extent cx="3347789" cy="2775005"/>
            <wp:effectExtent l="0" t="0" r="508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7789" cy="2775005"/>
                    </a:xfrm>
                    <a:prstGeom prst="rect">
                      <a:avLst/>
                    </a:prstGeom>
                  </pic:spPr>
                </pic:pic>
              </a:graphicData>
            </a:graphic>
          </wp:inline>
        </w:drawing>
      </w:r>
    </w:p>
    <w:p w14:paraId="31D07D74" w14:textId="05F91C8B" w:rsidR="001E2394" w:rsidRPr="00AE7BB1" w:rsidRDefault="00AE7BB1" w:rsidP="00AE7BB1">
      <w:pPr>
        <w:pStyle w:val="ab"/>
        <w:ind w:firstLine="0"/>
        <w:jc w:val="center"/>
        <w:rPr>
          <w:i w:val="0"/>
          <w:color w:val="000000" w:themeColor="text1"/>
          <w:sz w:val="28"/>
        </w:rPr>
      </w:pPr>
      <w:r w:rsidRPr="00AE7BB1">
        <w:rPr>
          <w:i w:val="0"/>
          <w:color w:val="000000" w:themeColor="text1"/>
          <w:sz w:val="28"/>
        </w:rPr>
        <w:t xml:space="preserve">Рисунок 2.13. </w:t>
      </w:r>
      <w:r>
        <w:rPr>
          <w:i w:val="0"/>
          <w:color w:val="000000" w:themeColor="text1"/>
          <w:sz w:val="28"/>
        </w:rPr>
        <w:t>Проверка скоростей агентов по графику.</w:t>
      </w:r>
    </w:p>
    <w:p w14:paraId="6BB4FC70" w14:textId="6046255B" w:rsidR="00CC75E0" w:rsidRDefault="00CC75E0" w:rsidP="00041C70">
      <w:pPr>
        <w:spacing w:after="160"/>
        <w:ind w:firstLine="0"/>
      </w:pPr>
    </w:p>
    <w:p w14:paraId="68271F45" w14:textId="77777777" w:rsidR="00CC75E0" w:rsidRDefault="00CC75E0" w:rsidP="00041C70">
      <w:pPr>
        <w:spacing w:after="160"/>
        <w:ind w:firstLine="0"/>
      </w:pPr>
    </w:p>
    <w:p w14:paraId="1236555E" w14:textId="1D24335C" w:rsidR="00FC3358" w:rsidRDefault="00933D45" w:rsidP="00933D45">
      <w:pPr>
        <w:pStyle w:val="11"/>
        <w:numPr>
          <w:ilvl w:val="0"/>
          <w:numId w:val="0"/>
        </w:numPr>
        <w:ind w:left="709"/>
      </w:pPr>
      <w:bookmarkStart w:id="17" w:name="_Toc138098878"/>
      <w:r>
        <w:t>2.3</w:t>
      </w:r>
      <w:r w:rsidR="007B1E1F">
        <w:t xml:space="preserve">. </w:t>
      </w:r>
      <w:r w:rsidR="00FC3358">
        <w:t>Режим 2</w:t>
      </w:r>
      <w:r w:rsidR="00FC3358" w:rsidRPr="00FC3358">
        <w:t xml:space="preserve">. </w:t>
      </w:r>
      <w:r w:rsidR="00FC3358">
        <w:t>Бронирование онлайн</w:t>
      </w:r>
      <w:bookmarkEnd w:id="17"/>
    </w:p>
    <w:p w14:paraId="7007BF8A" w14:textId="77777777" w:rsidR="002C69BB" w:rsidRDefault="002C69BB" w:rsidP="00041C70">
      <w:pPr>
        <w:pStyle w:val="ae"/>
      </w:pPr>
      <w:r w:rsidRPr="002C69BB">
        <w:t xml:space="preserve">Бронирование онлайн. В этой главе своей работы я буду рассматривать возможный способ реализации брони парковочного места с использованием онлайн-сервиса. В настоящее время отсутствуют реальные возможности для пользователей бронировать парковочное место онлайн, что представляет большой потенциал для разработки и внедрения новой модели. </w:t>
      </w:r>
    </w:p>
    <w:p w14:paraId="1C2BD993" w14:textId="36F98894" w:rsidR="00AC29EA" w:rsidRDefault="00AC29EA" w:rsidP="00041C70">
      <w:pPr>
        <w:pStyle w:val="ae"/>
      </w:pPr>
      <w:r>
        <w:t>В данном режиме реального времени пользователи имеют возможность наблюдать актуальную информацию о доступных свободных парковочных местах. Это позволяет пользователям выбирать и бронировать конкретное место на основе его доступности и предпочтений.</w:t>
      </w:r>
    </w:p>
    <w:p w14:paraId="155A10EF" w14:textId="41338A81" w:rsidR="00AC29EA" w:rsidRDefault="00AC29EA" w:rsidP="00041C70">
      <w:pPr>
        <w:pStyle w:val="ae"/>
      </w:pPr>
      <w:r>
        <w:t xml:space="preserve">Система отображает на виртуальной карте парковку и помечает свободные и занятые места. С помощью цветовой индикации или других визуальных </w:t>
      </w:r>
      <w:r>
        <w:lastRenderedPageBreak/>
        <w:t xml:space="preserve">маркеров пользователи могут легко определить, какие места доступны для бронирования. Например, свободные места могут быть обозначены зеленым цветом. </w:t>
      </w:r>
      <w:r w:rsidRPr="00AC29EA">
        <w:t>Пользователи могут щелкнуть на свободное место на карте</w:t>
      </w:r>
      <w:r>
        <w:t>, чтобы потом забронировать его</w:t>
      </w:r>
    </w:p>
    <w:p w14:paraId="7155416A" w14:textId="57AC4E5A" w:rsidR="00AC29EA" w:rsidRDefault="00AC29EA" w:rsidP="00041C70">
      <w:pPr>
        <w:pStyle w:val="ae"/>
      </w:pPr>
      <w:r w:rsidRPr="002C69BB">
        <w:t>Создание такой модели позволит протестировать эффективность и удобство онлайн-бронирования места, а также определить потенциальные проблемы и недостатки.</w:t>
      </w:r>
    </w:p>
    <w:p w14:paraId="552E46A3" w14:textId="77777777" w:rsidR="00AE7BB1" w:rsidRDefault="00415EB3" w:rsidP="00AE7BB1">
      <w:pPr>
        <w:pStyle w:val="ae"/>
        <w:keepNext/>
        <w:ind w:firstLine="0"/>
      </w:pPr>
      <w:r w:rsidRPr="00415EB3">
        <w:rPr>
          <w:noProof/>
          <w:lang w:eastAsia="ru-RU"/>
        </w:rPr>
        <w:drawing>
          <wp:inline distT="0" distB="0" distL="0" distR="0" wp14:anchorId="74AA07F3" wp14:editId="504E38AE">
            <wp:extent cx="6120130" cy="343814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143"/>
                    <a:stretch/>
                  </pic:blipFill>
                  <pic:spPr bwMode="auto">
                    <a:xfrm>
                      <a:off x="0" y="0"/>
                      <a:ext cx="6120130" cy="3438144"/>
                    </a:xfrm>
                    <a:prstGeom prst="rect">
                      <a:avLst/>
                    </a:prstGeom>
                    <a:ln>
                      <a:noFill/>
                    </a:ln>
                    <a:extLst>
                      <a:ext uri="{53640926-AAD7-44D8-BBD7-CCE9431645EC}">
                        <a14:shadowObscured xmlns:a14="http://schemas.microsoft.com/office/drawing/2010/main"/>
                      </a:ext>
                    </a:extLst>
                  </pic:spPr>
                </pic:pic>
              </a:graphicData>
            </a:graphic>
          </wp:inline>
        </w:drawing>
      </w:r>
    </w:p>
    <w:p w14:paraId="3188776A" w14:textId="2EB8EA3A" w:rsidR="00415EB3" w:rsidRPr="00AE7BB1" w:rsidRDefault="00AE7BB1" w:rsidP="00AE7BB1">
      <w:pPr>
        <w:pStyle w:val="ab"/>
        <w:ind w:firstLine="0"/>
        <w:jc w:val="center"/>
        <w:rPr>
          <w:i w:val="0"/>
          <w:color w:val="000000" w:themeColor="text1"/>
          <w:sz w:val="28"/>
        </w:rPr>
      </w:pPr>
      <w:r w:rsidRPr="00AE7BB1">
        <w:rPr>
          <w:i w:val="0"/>
          <w:color w:val="000000" w:themeColor="text1"/>
          <w:sz w:val="28"/>
        </w:rPr>
        <w:t xml:space="preserve">Рисунок </w:t>
      </w:r>
      <w:r>
        <w:rPr>
          <w:i w:val="0"/>
          <w:color w:val="000000" w:themeColor="text1"/>
          <w:sz w:val="28"/>
        </w:rPr>
        <w:t xml:space="preserve">2.14. </w:t>
      </w:r>
      <w:r w:rsidRPr="00AE7BB1">
        <w:rPr>
          <w:i w:val="0"/>
          <w:color w:val="000000" w:themeColor="text1"/>
          <w:sz w:val="28"/>
        </w:rPr>
        <w:t>Работа режима 1.</w:t>
      </w:r>
    </w:p>
    <w:p w14:paraId="24C0AB06" w14:textId="54033490" w:rsidR="00415EB3" w:rsidRDefault="00415EB3" w:rsidP="00415EB3">
      <w:r>
        <w:t>Разработанный интерфейс модели может служить примером для разработки интерфейса мобильного приложения. Он предоставляет удобный способ взаимодействия с пользователем и обеспечивает эффективную функциональность, необходимую для создания приложения для бронирования мест онлайн.</w:t>
      </w:r>
    </w:p>
    <w:p w14:paraId="260C2BC5" w14:textId="0ADEC4EF" w:rsidR="00415EB3" w:rsidRDefault="00415EB3" w:rsidP="00415EB3">
      <w:r>
        <w:t>Возможности интерфейса модели включают в себя:</w:t>
      </w:r>
    </w:p>
    <w:p w14:paraId="30051A33" w14:textId="05BF76B7" w:rsidR="00415EB3" w:rsidRDefault="00415EB3" w:rsidP="0047120B">
      <w:pPr>
        <w:pStyle w:val="ac"/>
        <w:numPr>
          <w:ilvl w:val="0"/>
          <w:numId w:val="4"/>
        </w:numPr>
        <w:ind w:left="1134" w:hanging="425"/>
      </w:pPr>
      <w:r>
        <w:t>Пользовательская аутентификация: Интерфейс обеспечивает возможность регистрации и входа пользователей в систему с использованием логина и пароля или других методов аутентификации, таких как отпечаток пальца или распознавание лица.</w:t>
      </w:r>
    </w:p>
    <w:p w14:paraId="5B5A0D79" w14:textId="0CE391A9" w:rsidR="00415EB3" w:rsidRDefault="00415EB3" w:rsidP="0047120B">
      <w:pPr>
        <w:pStyle w:val="ac"/>
        <w:numPr>
          <w:ilvl w:val="0"/>
          <w:numId w:val="4"/>
        </w:numPr>
        <w:ind w:left="1134" w:hanging="425"/>
      </w:pPr>
      <w:r>
        <w:lastRenderedPageBreak/>
        <w:t>Поиск и просмотр доступных мест: Пользователи могут использовать интерфейс для поиска доступных мест, используя различные критерии, такие как местоположение, дата и время, тип места и другие параметры.</w:t>
      </w:r>
    </w:p>
    <w:p w14:paraId="79406DA7" w14:textId="40227826" w:rsidR="00415EB3" w:rsidRDefault="00415EB3" w:rsidP="0047120B">
      <w:pPr>
        <w:pStyle w:val="ac"/>
        <w:numPr>
          <w:ilvl w:val="0"/>
          <w:numId w:val="4"/>
        </w:numPr>
        <w:ind w:left="1134" w:hanging="425"/>
      </w:pPr>
      <w:r>
        <w:t>Бронирование места: После нахождения подходящего места, пользователь может выбрать его и забронировать через интерфейс. Это может включать указание даты, времени и других деталей бронирования.</w:t>
      </w:r>
    </w:p>
    <w:p w14:paraId="359A6C9F" w14:textId="547C4354" w:rsidR="00415EB3" w:rsidRDefault="00415EB3" w:rsidP="0047120B">
      <w:pPr>
        <w:pStyle w:val="ac"/>
        <w:numPr>
          <w:ilvl w:val="0"/>
          <w:numId w:val="4"/>
        </w:numPr>
        <w:ind w:left="1134" w:hanging="425"/>
      </w:pPr>
      <w:r>
        <w:t>Управление бронированиями: Интерфейс предоставляет пользователю возможность просматривать, изменять или отменять свои существующие бронирования. Это позволяет пользователям легко управлять своими планами и вносить необходимые изменения.</w:t>
      </w:r>
    </w:p>
    <w:p w14:paraId="10EF5ADC" w14:textId="65BDC967" w:rsidR="00415EB3" w:rsidRDefault="00415EB3" w:rsidP="0047120B">
      <w:pPr>
        <w:pStyle w:val="ac"/>
        <w:numPr>
          <w:ilvl w:val="0"/>
          <w:numId w:val="4"/>
        </w:numPr>
        <w:ind w:left="1134" w:hanging="425"/>
      </w:pPr>
      <w:r>
        <w:t>Оплата: Интерфейс может интегрироваться с платежными системами, чтобы пользователи могли производить оплату за забронированные места прямо из приложения. Это обеспечивает удобство и безопасность процесса оплаты.</w:t>
      </w:r>
    </w:p>
    <w:p w14:paraId="69C84E57" w14:textId="519AB494" w:rsidR="00415EB3" w:rsidRDefault="00415EB3" w:rsidP="0047120B">
      <w:pPr>
        <w:pStyle w:val="ac"/>
        <w:numPr>
          <w:ilvl w:val="0"/>
          <w:numId w:val="4"/>
        </w:numPr>
        <w:ind w:left="1134" w:hanging="425"/>
      </w:pPr>
      <w:r>
        <w:t>Уведомления: Интерфейс может предоставлять возможность отправки уведомлений пользователям о подтверждении бронирования, изменениях в расписании или других важных обновлениях.</w:t>
      </w:r>
    </w:p>
    <w:p w14:paraId="728D5CF9" w14:textId="549ADEBB" w:rsidR="00415EB3" w:rsidRDefault="00415EB3" w:rsidP="0047120B">
      <w:pPr>
        <w:pStyle w:val="ac"/>
        <w:numPr>
          <w:ilvl w:val="0"/>
          <w:numId w:val="4"/>
        </w:numPr>
        <w:ind w:left="1134" w:hanging="425"/>
      </w:pPr>
      <w:r>
        <w:t>Персонализация: Интерфейс может предлагать функции персонализации, позволяющие пользователям сохранять предпочтения и получать рекомендации на основе их предыдущих действий и интересов.</w:t>
      </w:r>
    </w:p>
    <w:p w14:paraId="7BCF6292" w14:textId="22C791BB" w:rsidR="00415EB3" w:rsidRDefault="00415EB3" w:rsidP="00415EB3">
      <w:r>
        <w:t>В целом, разработка мобильного приложения на основе данного интерфейса модели может предоставить удобное и эффективное решение для бронирования мест онлайн, обеспечивая удобство пользователей и повышая их удовлетворенность использованием парковки.</w:t>
      </w:r>
    </w:p>
    <w:p w14:paraId="4B6EFF09" w14:textId="13ACBBEF" w:rsidR="00FC3358" w:rsidRDefault="007B1E1F" w:rsidP="00933D45">
      <w:pPr>
        <w:pStyle w:val="a"/>
        <w:numPr>
          <w:ilvl w:val="0"/>
          <w:numId w:val="0"/>
        </w:numPr>
        <w:ind w:left="1429" w:hanging="720"/>
        <w:outlineLvl w:val="2"/>
      </w:pPr>
      <w:bookmarkStart w:id="18" w:name="_Toc138098879"/>
      <w:r>
        <w:t>2.3.</w:t>
      </w:r>
      <w:r w:rsidR="00933D45" w:rsidRPr="00E44985">
        <w:t>1</w:t>
      </w:r>
      <w:r>
        <w:t xml:space="preserve">. </w:t>
      </w:r>
      <w:r w:rsidR="002C69BB">
        <w:t>Модель парковки</w:t>
      </w:r>
      <w:bookmarkEnd w:id="18"/>
    </w:p>
    <w:p w14:paraId="47656BBA" w14:textId="431009FC" w:rsidR="00FC3358" w:rsidRDefault="00330AA2" w:rsidP="00041C70">
      <w:pPr>
        <w:pStyle w:val="ae"/>
      </w:pPr>
      <w:r w:rsidRPr="00330AA2">
        <w:t>На данном этапе требуется разработать модель парковки, используя существующий макет из первого режима и внести необходимые изменения, чтобы определенные места были заняты и не отображались при бронировании.</w:t>
      </w:r>
    </w:p>
    <w:p w14:paraId="1573F066" w14:textId="26FB76DE" w:rsidR="00FC3358" w:rsidRDefault="00384D61" w:rsidP="00041C70">
      <w:pPr>
        <w:pStyle w:val="ae"/>
      </w:pPr>
      <w:r>
        <w:lastRenderedPageBreak/>
        <w:t>Необходимо добавить</w:t>
      </w:r>
      <w:r w:rsidR="00E85090" w:rsidRPr="00E85090">
        <w:t xml:space="preserve"> новую функцию, которая будет управлять состоянием парковочных мест и определять, какие места должны быть заняты и не отображаться при бронировании.</w:t>
      </w:r>
      <w:r w:rsidR="00E85090">
        <w:t xml:space="preserve"> </w:t>
      </w:r>
      <w:r w:rsidR="00E85090" w:rsidRPr="00E85090">
        <w:t>Эта функция будет играть важную роль в контроле доступности парковочных мест для</w:t>
      </w:r>
      <w:r w:rsidR="00E85090">
        <w:t xml:space="preserve"> бронирования</w:t>
      </w:r>
      <w:r w:rsidR="00E85090" w:rsidRPr="00E85090">
        <w:t>.</w:t>
      </w:r>
      <w:r w:rsidR="00E85090">
        <w:t xml:space="preserve"> Таким образом можно имитировать настоящую ситуацию на парковке. Такая ситуация будет создаваться при запуске мира.</w:t>
      </w:r>
    </w:p>
    <w:p w14:paraId="6A15BF5B" w14:textId="77777777" w:rsidR="00C44D16" w:rsidRDefault="00C44D16" w:rsidP="00C44D16">
      <w:pPr>
        <w:pStyle w:val="ae"/>
        <w:keepNext/>
        <w:ind w:firstLine="0"/>
        <w:jc w:val="center"/>
      </w:pPr>
      <w:r w:rsidRPr="005A76F9">
        <w:rPr>
          <w:noProof/>
          <w:lang w:eastAsia="ru-RU"/>
        </w:rPr>
        <w:drawing>
          <wp:inline distT="0" distB="0" distL="0" distR="0" wp14:anchorId="35BAC1C6" wp14:editId="2CD1C586">
            <wp:extent cx="5060950" cy="3601941"/>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r="17469" b="54768"/>
                    <a:stretch/>
                  </pic:blipFill>
                  <pic:spPr bwMode="auto">
                    <a:xfrm>
                      <a:off x="0" y="0"/>
                      <a:ext cx="5066755" cy="3606072"/>
                    </a:xfrm>
                    <a:prstGeom prst="rect">
                      <a:avLst/>
                    </a:prstGeom>
                    <a:ln>
                      <a:noFill/>
                    </a:ln>
                    <a:extLst>
                      <a:ext uri="{53640926-AAD7-44D8-BBD7-CCE9431645EC}">
                        <a14:shadowObscured xmlns:a14="http://schemas.microsoft.com/office/drawing/2010/main"/>
                      </a:ext>
                    </a:extLst>
                  </pic:spPr>
                </pic:pic>
              </a:graphicData>
            </a:graphic>
          </wp:inline>
        </w:drawing>
      </w:r>
    </w:p>
    <w:p w14:paraId="180BDFCB" w14:textId="570A8434" w:rsidR="00B57E90" w:rsidRPr="00C44D16" w:rsidRDefault="00C44D16" w:rsidP="00C44D16">
      <w:pPr>
        <w:pStyle w:val="ab"/>
        <w:ind w:firstLine="0"/>
        <w:jc w:val="center"/>
        <w:rPr>
          <w:i w:val="0"/>
          <w:color w:val="000000" w:themeColor="text1"/>
          <w:sz w:val="28"/>
        </w:rPr>
      </w:pPr>
      <w:r w:rsidRPr="00C44D16">
        <w:rPr>
          <w:i w:val="0"/>
          <w:color w:val="000000" w:themeColor="text1"/>
          <w:sz w:val="28"/>
        </w:rPr>
        <w:t xml:space="preserve">Рисунок </w:t>
      </w:r>
      <w:r w:rsidR="00AE7BB1">
        <w:rPr>
          <w:i w:val="0"/>
          <w:color w:val="000000" w:themeColor="text1"/>
          <w:sz w:val="28"/>
        </w:rPr>
        <w:t>2.15</w:t>
      </w:r>
      <w:r w:rsidRPr="00C44D16">
        <w:rPr>
          <w:i w:val="0"/>
          <w:color w:val="000000" w:themeColor="text1"/>
          <w:sz w:val="28"/>
        </w:rPr>
        <w:t>. Функция определ</w:t>
      </w:r>
      <w:r w:rsidR="00DA74C2">
        <w:rPr>
          <w:i w:val="0"/>
          <w:color w:val="000000" w:themeColor="text1"/>
          <w:sz w:val="28"/>
        </w:rPr>
        <w:t>е</w:t>
      </w:r>
      <w:r w:rsidRPr="00C44D16">
        <w:rPr>
          <w:i w:val="0"/>
          <w:color w:val="000000" w:themeColor="text1"/>
          <w:sz w:val="28"/>
        </w:rPr>
        <w:t xml:space="preserve">ния </w:t>
      </w:r>
      <w:r w:rsidR="00832DB6">
        <w:rPr>
          <w:i w:val="0"/>
          <w:color w:val="000000" w:themeColor="text1"/>
          <w:sz w:val="28"/>
        </w:rPr>
        <w:t>доступных мест для бронирования</w:t>
      </w:r>
      <w:r w:rsidRPr="00C44D16">
        <w:rPr>
          <w:i w:val="0"/>
          <w:color w:val="000000" w:themeColor="text1"/>
          <w:sz w:val="28"/>
        </w:rPr>
        <w:t>.</w:t>
      </w:r>
    </w:p>
    <w:p w14:paraId="3FF3A8A9" w14:textId="77777777" w:rsidR="005A76F9" w:rsidRDefault="005A76F9" w:rsidP="00041C70">
      <w:pPr>
        <w:pStyle w:val="ae"/>
        <w:keepNext/>
        <w:ind w:firstLine="0"/>
        <w:jc w:val="center"/>
      </w:pPr>
      <w:r w:rsidRPr="005A76F9">
        <w:rPr>
          <w:noProof/>
          <w:lang w:eastAsia="ru-RU"/>
        </w:rPr>
        <w:lastRenderedPageBreak/>
        <w:drawing>
          <wp:inline distT="0" distB="0" distL="0" distR="0" wp14:anchorId="09470691" wp14:editId="12CC7ED5">
            <wp:extent cx="5060950" cy="4750975"/>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40339" r="17469"/>
                    <a:stretch/>
                  </pic:blipFill>
                  <pic:spPr bwMode="auto">
                    <a:xfrm>
                      <a:off x="0" y="0"/>
                      <a:ext cx="5066755" cy="4756424"/>
                    </a:xfrm>
                    <a:prstGeom prst="rect">
                      <a:avLst/>
                    </a:prstGeom>
                    <a:ln>
                      <a:noFill/>
                    </a:ln>
                    <a:extLst>
                      <a:ext uri="{53640926-AAD7-44D8-BBD7-CCE9431645EC}">
                        <a14:shadowObscured xmlns:a14="http://schemas.microsoft.com/office/drawing/2010/main"/>
                      </a:ext>
                    </a:extLst>
                  </pic:spPr>
                </pic:pic>
              </a:graphicData>
            </a:graphic>
          </wp:inline>
        </w:drawing>
      </w:r>
    </w:p>
    <w:p w14:paraId="779A54B2" w14:textId="7D01AFC2" w:rsidR="005A76F9" w:rsidRDefault="005A76F9" w:rsidP="00041C70">
      <w:pPr>
        <w:pStyle w:val="ab"/>
        <w:spacing w:line="360" w:lineRule="auto"/>
        <w:ind w:firstLine="0"/>
        <w:jc w:val="center"/>
        <w:rPr>
          <w:i w:val="0"/>
          <w:color w:val="000000" w:themeColor="text1"/>
          <w:sz w:val="28"/>
        </w:rPr>
      </w:pPr>
      <w:r w:rsidRPr="005A76F9">
        <w:rPr>
          <w:i w:val="0"/>
          <w:color w:val="000000" w:themeColor="text1"/>
          <w:sz w:val="28"/>
        </w:rPr>
        <w:t xml:space="preserve">Рисунок </w:t>
      </w:r>
      <w:r w:rsidR="00AE7BB1">
        <w:rPr>
          <w:i w:val="0"/>
          <w:color w:val="000000" w:themeColor="text1"/>
          <w:sz w:val="28"/>
        </w:rPr>
        <w:t>2.15</w:t>
      </w:r>
      <w:r w:rsidRPr="005A76F9">
        <w:rPr>
          <w:i w:val="0"/>
          <w:color w:val="000000" w:themeColor="text1"/>
          <w:sz w:val="28"/>
        </w:rPr>
        <w:t>. Функция определния доступных мест для бронирования.</w:t>
      </w:r>
      <w:r w:rsidR="00C44D16">
        <w:rPr>
          <w:i w:val="0"/>
          <w:color w:val="000000" w:themeColor="text1"/>
          <w:sz w:val="28"/>
        </w:rPr>
        <w:t xml:space="preserve"> </w:t>
      </w:r>
      <w:r w:rsidR="00832DB6">
        <w:rPr>
          <w:i w:val="0"/>
          <w:color w:val="000000" w:themeColor="text1"/>
          <w:sz w:val="28"/>
        </w:rPr>
        <w:t>(Продолжение)</w:t>
      </w:r>
    </w:p>
    <w:p w14:paraId="5D6F2951" w14:textId="77777777" w:rsidR="00425238" w:rsidRDefault="00425238" w:rsidP="00041C70"/>
    <w:p w14:paraId="24B36E64" w14:textId="36CEEE4F" w:rsidR="00384D61" w:rsidRDefault="00425238" w:rsidP="00041C70">
      <w:r>
        <w:t xml:space="preserve">Таким образом, при создании модели парковочного сервиса с режимом бронирования места, мы получаем поле, которое отображает состояние парковки. В этой модели отсутствуют агенты, занимающиеся направлением и управлением движением автомобилей. </w:t>
      </w:r>
    </w:p>
    <w:p w14:paraId="7FFED431" w14:textId="77777777" w:rsidR="00425238" w:rsidRDefault="00425238" w:rsidP="00041C70">
      <w:pPr>
        <w:pStyle w:val="ae"/>
        <w:keepNext/>
        <w:ind w:firstLine="0"/>
        <w:jc w:val="center"/>
      </w:pPr>
      <w:r w:rsidRPr="00425238">
        <w:rPr>
          <w:noProof/>
          <w:lang w:eastAsia="ru-RU"/>
        </w:rPr>
        <w:lastRenderedPageBreak/>
        <w:drawing>
          <wp:inline distT="0" distB="0" distL="0" distR="0" wp14:anchorId="359E7E92" wp14:editId="6770492B">
            <wp:extent cx="6025750" cy="505480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9282" cy="5057766"/>
                    </a:xfrm>
                    <a:prstGeom prst="rect">
                      <a:avLst/>
                    </a:prstGeom>
                  </pic:spPr>
                </pic:pic>
              </a:graphicData>
            </a:graphic>
          </wp:inline>
        </w:drawing>
      </w:r>
    </w:p>
    <w:p w14:paraId="3B991335" w14:textId="79F25E02" w:rsidR="00425238" w:rsidRPr="00CF2F5B" w:rsidRDefault="00425238" w:rsidP="00041C70">
      <w:pPr>
        <w:pStyle w:val="ab"/>
        <w:spacing w:line="360" w:lineRule="auto"/>
        <w:ind w:firstLine="0"/>
        <w:jc w:val="center"/>
        <w:rPr>
          <w:i w:val="0"/>
          <w:color w:val="000000" w:themeColor="text1"/>
          <w:sz w:val="28"/>
        </w:rPr>
      </w:pPr>
      <w:r w:rsidRPr="00CF2F5B">
        <w:rPr>
          <w:i w:val="0"/>
          <w:color w:val="000000" w:themeColor="text1"/>
          <w:sz w:val="28"/>
        </w:rPr>
        <w:t xml:space="preserve">Рисунок </w:t>
      </w:r>
      <w:r w:rsidR="00AE7BB1">
        <w:rPr>
          <w:i w:val="0"/>
          <w:color w:val="000000" w:themeColor="text1"/>
          <w:sz w:val="28"/>
        </w:rPr>
        <w:t>2.16</w:t>
      </w:r>
      <w:r w:rsidRPr="00CF2F5B">
        <w:rPr>
          <w:i w:val="0"/>
          <w:color w:val="000000" w:themeColor="text1"/>
          <w:sz w:val="28"/>
        </w:rPr>
        <w:t>. Окрашенный виртуальный мир</w:t>
      </w:r>
      <w:r w:rsidRPr="00CF2F5B">
        <w:rPr>
          <w:i w:val="0"/>
          <w:noProof/>
          <w:color w:val="000000" w:themeColor="text1"/>
          <w:sz w:val="28"/>
        </w:rPr>
        <w:t xml:space="preserve"> для режима 2</w:t>
      </w:r>
      <w:r w:rsidR="00832DB6">
        <w:rPr>
          <w:i w:val="0"/>
          <w:noProof/>
          <w:color w:val="000000" w:themeColor="text1"/>
          <w:sz w:val="28"/>
        </w:rPr>
        <w:t>.</w:t>
      </w:r>
    </w:p>
    <w:p w14:paraId="6E0F50A1" w14:textId="153AF9E0" w:rsidR="00384D61" w:rsidRDefault="007B1E1F" w:rsidP="00933D45">
      <w:pPr>
        <w:pStyle w:val="a"/>
        <w:numPr>
          <w:ilvl w:val="0"/>
          <w:numId w:val="0"/>
        </w:numPr>
        <w:ind w:left="1429" w:hanging="720"/>
        <w:outlineLvl w:val="2"/>
      </w:pPr>
      <w:bookmarkStart w:id="19" w:name="_Toc138098880"/>
      <w:r>
        <w:t>2.3.</w:t>
      </w:r>
      <w:r w:rsidR="00933D45" w:rsidRPr="00E44985">
        <w:t>2</w:t>
      </w:r>
      <w:r>
        <w:t xml:space="preserve">. </w:t>
      </w:r>
      <w:r w:rsidR="00384D61">
        <w:t>Обработчик нажатия мыши</w:t>
      </w:r>
      <w:bookmarkEnd w:id="19"/>
    </w:p>
    <w:p w14:paraId="058C1C2D" w14:textId="767D349F" w:rsidR="00425238" w:rsidRPr="00425238" w:rsidRDefault="00425238" w:rsidP="00041C70">
      <w:pPr>
        <w:pStyle w:val="ae"/>
      </w:pPr>
      <w:r w:rsidRPr="00425238">
        <w:t xml:space="preserve">Для реализации функциональности выбора парковочного места путем нажатия на него, необходимо создать </w:t>
      </w:r>
      <w:r>
        <w:t>обработчик нажатия в программе.</w:t>
      </w:r>
    </w:p>
    <w:p w14:paraId="10F6C609" w14:textId="3C28DBEC" w:rsidR="00425238" w:rsidRDefault="00425238" w:rsidP="00041C70">
      <w:pPr>
        <w:pStyle w:val="ae"/>
      </w:pPr>
      <w:r w:rsidRPr="00425238">
        <w:t>Обработчик нажатия будет реагировать на действия пользователя и выполнять соответствующие операции при выборе места на парковке. В данном случае, при нажатии на свободное место</w:t>
      </w:r>
      <w:r>
        <w:t xml:space="preserve"> (оно будет отмечено зеленым местом)</w:t>
      </w:r>
      <w:r w:rsidRPr="00425238">
        <w:t>, произойдет его бронирование.</w:t>
      </w:r>
    </w:p>
    <w:p w14:paraId="3681CB4D" w14:textId="04F3BAB9" w:rsidR="00425238" w:rsidRDefault="00425238" w:rsidP="00041C70">
      <w:pPr>
        <w:pStyle w:val="ae"/>
      </w:pPr>
      <w:r w:rsidRPr="00425238">
        <w:t xml:space="preserve">Функция mouse-down? - это функция, которая возвращает значение истина или ложь в зависимости от того, зажата ли в данный момент кнопка мыши. Она может быть полезна при разработке обработчика нажатия по мыши на место парковки. </w:t>
      </w:r>
    </w:p>
    <w:p w14:paraId="208AE4A0" w14:textId="2447B1B1" w:rsidR="00425238" w:rsidRDefault="00322699" w:rsidP="00041C70">
      <w:pPr>
        <w:pStyle w:val="ae"/>
      </w:pPr>
      <w:r w:rsidRPr="00322699">
        <w:lastRenderedPageBreak/>
        <w:t>Чтобы построить функцию, которая обрабатывает нажатие на левую кнопку мыши (ЛКМ) вместо зажатия, необходимо добавить переменную mouse-clicked?. Эта переменная будет использоваться для отслеживания состояния нажатия на ЛКМ.</w:t>
      </w:r>
    </w:p>
    <w:p w14:paraId="6D788A5F" w14:textId="556EBD37" w:rsidR="00322699" w:rsidRDefault="00322699" w:rsidP="00041C70">
      <w:pPr>
        <w:pStyle w:val="ae"/>
      </w:pPr>
      <w:r w:rsidRPr="00322699">
        <w:t>После того, как кнопка ЛКМ будет отпущена, значение переменной mouse-clicked? должно быть установлено на False, чтобы указать, что нажатие было завершено и функции перестали выполняться.</w:t>
      </w:r>
    </w:p>
    <w:p w14:paraId="0F56A42D" w14:textId="77777777" w:rsidR="00CF2F5B" w:rsidRDefault="00322699" w:rsidP="00041C70">
      <w:pPr>
        <w:pStyle w:val="ae"/>
        <w:keepNext/>
        <w:ind w:firstLine="0"/>
        <w:jc w:val="center"/>
      </w:pPr>
      <w:r w:rsidRPr="00322699">
        <w:rPr>
          <w:noProof/>
          <w:lang w:eastAsia="ru-RU"/>
        </w:rPr>
        <w:drawing>
          <wp:inline distT="0" distB="0" distL="0" distR="0" wp14:anchorId="4868FE4C" wp14:editId="75FC075C">
            <wp:extent cx="4826464" cy="316489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0326" cy="3200213"/>
                    </a:xfrm>
                    <a:prstGeom prst="rect">
                      <a:avLst/>
                    </a:prstGeom>
                  </pic:spPr>
                </pic:pic>
              </a:graphicData>
            </a:graphic>
          </wp:inline>
        </w:drawing>
      </w:r>
    </w:p>
    <w:p w14:paraId="2B2B95CD" w14:textId="360C6AC2" w:rsidR="00425238" w:rsidRPr="00CF2F5B" w:rsidRDefault="00CF2F5B" w:rsidP="00041C70">
      <w:pPr>
        <w:pStyle w:val="ab"/>
        <w:spacing w:line="360" w:lineRule="auto"/>
        <w:ind w:firstLine="0"/>
        <w:jc w:val="center"/>
        <w:rPr>
          <w:i w:val="0"/>
          <w:color w:val="000000" w:themeColor="text1"/>
          <w:sz w:val="28"/>
        </w:rPr>
      </w:pPr>
      <w:r w:rsidRPr="00CF2F5B">
        <w:rPr>
          <w:i w:val="0"/>
          <w:color w:val="000000" w:themeColor="text1"/>
          <w:sz w:val="28"/>
        </w:rPr>
        <w:t xml:space="preserve">Рисунок </w:t>
      </w:r>
      <w:r w:rsidR="00832DB6">
        <w:rPr>
          <w:i w:val="0"/>
          <w:color w:val="000000" w:themeColor="text1"/>
          <w:sz w:val="28"/>
        </w:rPr>
        <w:t>2.17</w:t>
      </w:r>
      <w:r w:rsidRPr="00CF2F5B">
        <w:rPr>
          <w:i w:val="0"/>
          <w:color w:val="000000" w:themeColor="text1"/>
          <w:sz w:val="28"/>
        </w:rPr>
        <w:t>. Обработчик нажатия кнопки мыши</w:t>
      </w:r>
      <w:r w:rsidR="00832DB6">
        <w:rPr>
          <w:i w:val="0"/>
          <w:color w:val="000000" w:themeColor="text1"/>
          <w:sz w:val="28"/>
        </w:rPr>
        <w:t>.</w:t>
      </w:r>
    </w:p>
    <w:p w14:paraId="58170070" w14:textId="5771F95D" w:rsidR="00425238" w:rsidRDefault="00985E68" w:rsidP="00041C70">
      <w:pPr>
        <w:pStyle w:val="ae"/>
      </w:pPr>
      <w:r>
        <w:t>Ч</w:t>
      </w:r>
      <w:r w:rsidRPr="00985E68">
        <w:t>тобы реализовать функцию выбора свободных мест в качестве желаемых для бронирования, при нажатии на них, необходимо разработать функцию смены цвета на любой другой. В данном случае, мы будем менять зеленый цвет на голубой.</w:t>
      </w:r>
    </w:p>
    <w:p w14:paraId="417D57F7" w14:textId="150504DB" w:rsidR="00985E68" w:rsidRPr="00985E68" w:rsidRDefault="00985E68" w:rsidP="00041C70">
      <w:pPr>
        <w:pStyle w:val="ae"/>
      </w:pPr>
      <w:r>
        <w:t>Ч</w:t>
      </w:r>
      <w:r w:rsidRPr="00985E68">
        <w:t>тобы реализовать функцию изменения цвета места, потребуется разработать функцию определения координат места на парковке. Определение координат места может быть до</w:t>
      </w:r>
      <w:r>
        <w:t>вольно простым, особенно если мы используем</w:t>
      </w:r>
      <w:r w:rsidRPr="00985E68">
        <w:t xml:space="preserve"> функции mouse-xcor и mouse-ycor, которые позволяют </w:t>
      </w:r>
      <w:r>
        <w:t xml:space="preserve">мне </w:t>
      </w:r>
      <w:r w:rsidRPr="00985E68">
        <w:t>получить координаты мыши в момент нажатия на место.</w:t>
      </w:r>
    </w:p>
    <w:p w14:paraId="72FD0F2B" w14:textId="6B062D9F" w:rsidR="00985E68" w:rsidRDefault="00985E68" w:rsidP="00041C70">
      <w:pPr>
        <w:pStyle w:val="ae"/>
      </w:pPr>
      <w:r w:rsidRPr="00985E68">
        <w:lastRenderedPageBreak/>
        <w:t xml:space="preserve">Внутри обработчика события, </w:t>
      </w:r>
      <w:r>
        <w:t>можно</w:t>
      </w:r>
      <w:r w:rsidRPr="00985E68">
        <w:t xml:space="preserve"> использовать функции mouse-xcor и mouse-ycor для получения координат мыши в момент нажатия. Например, x = mouse-xcor() и y = mouse-ycor().</w:t>
      </w:r>
    </w:p>
    <w:p w14:paraId="5825DD08" w14:textId="43D94C41" w:rsidR="00985E68" w:rsidRDefault="00985E68" w:rsidP="00041C70">
      <w:pPr>
        <w:pStyle w:val="ae"/>
      </w:pPr>
      <w:r w:rsidRPr="00985E68">
        <w:t>Следующим шагом будет определение, находится ли патч с координатами X и Y внутри области с свободным парковочным местом. Если патч находится внутри этой области, мы будем менять цвет всего парковочного места на голубой, а номер места отправим в корзину для дальнейших действий.</w:t>
      </w:r>
    </w:p>
    <w:p w14:paraId="738FDB97" w14:textId="48969711" w:rsidR="00985E68" w:rsidRDefault="00985E68" w:rsidP="00041C70">
      <w:pPr>
        <w:pStyle w:val="ae"/>
      </w:pPr>
      <w:r w:rsidRPr="00985E68">
        <w:t xml:space="preserve">Было принято решение реализовать функциональность, позволяющую снимать временное бронирование с выбранного (голубого) места, если пользователь </w:t>
      </w:r>
      <w:r w:rsidR="00D271FA">
        <w:t>снова</w:t>
      </w:r>
      <w:r w:rsidRPr="00985E68">
        <w:t xml:space="preserve"> нажал на него. Это полезно в случае, когда пользователь ошибочно добавил место в список для бронирования.</w:t>
      </w:r>
      <w:r>
        <w:t>А</w:t>
      </w:r>
    </w:p>
    <w:p w14:paraId="2B96F69F" w14:textId="6188E63D" w:rsidR="00FF1DD1" w:rsidRPr="00FF1DD1" w:rsidRDefault="00FF1DD1" w:rsidP="00041C70">
      <w:pPr>
        <w:pStyle w:val="ae"/>
      </w:pPr>
      <w:r w:rsidRPr="00FF1DD1">
        <w:t>Для реализации новых идей необходимо модифицировать функцию занятия парковочного места. Теперь каждое место будет иметь два внутренних параметра: "занято" и "выбрано для бронир</w:t>
      </w:r>
      <w:r>
        <w:t>ования".</w:t>
      </w:r>
    </w:p>
    <w:p w14:paraId="1B421E8F" w14:textId="07084477" w:rsidR="00FF1DD1" w:rsidRPr="00FF1DD1" w:rsidRDefault="00FF1DD1" w:rsidP="00041C70">
      <w:pPr>
        <w:pStyle w:val="ae"/>
      </w:pPr>
      <w:r w:rsidRPr="00FF1DD1">
        <w:t>Первый параметр, "занято", будет отображать текущее состояние места, указывая, занято оно или нет. Начальное значение этого параметра можно установить на "Fa</w:t>
      </w:r>
      <w:r>
        <w:t>lse" для всех парковочных мест.</w:t>
      </w:r>
    </w:p>
    <w:p w14:paraId="211F6AC5" w14:textId="4004E8EC" w:rsidR="00FF1DD1" w:rsidRPr="00FF1DD1" w:rsidRDefault="00FF1DD1" w:rsidP="00041C70">
      <w:pPr>
        <w:pStyle w:val="ae"/>
      </w:pPr>
      <w:r w:rsidRPr="00FF1DD1">
        <w:t>Второй параметр, "выбрано для бронирования", будет отражать, было ли данное место выбрано пользователем для бронирования. По умолчанию, начальное значение этого параметра также может быть установлено на "Fa</w:t>
      </w:r>
      <w:r>
        <w:t>lse" для всех парковочных мест.</w:t>
      </w:r>
    </w:p>
    <w:p w14:paraId="0B22B47E" w14:textId="4001CD2E" w:rsidR="00FF1DD1" w:rsidRPr="00FF1DD1" w:rsidRDefault="00FF1DD1" w:rsidP="00041C70">
      <w:pPr>
        <w:pStyle w:val="ae"/>
      </w:pPr>
      <w:r w:rsidRPr="00FF1DD1">
        <w:t>При выполнении действий по занятию парковочного места, необходимо учитывать оба параметра. Если место уже занято (параметр "занято" равен "True"), то пользователь не сможе</w:t>
      </w:r>
      <w:r>
        <w:t>т выбрать его для бронирования.</w:t>
      </w:r>
    </w:p>
    <w:p w14:paraId="5097097D" w14:textId="1E3C8233" w:rsidR="00FF1DD1" w:rsidRDefault="00FF1DD1" w:rsidP="00041C70">
      <w:pPr>
        <w:pStyle w:val="ae"/>
      </w:pPr>
      <w:r w:rsidRPr="00FF1DD1">
        <w:t>В случае, когда место свободно (параметр "занято" равен "False"), пользователь может выбрать его для бронирования, установив параметр "выбрано для бронирования" в значение "True". После этого место будет отображаться в голубом цвете (или любом другом обозначении, выбранном для выбранных мес</w:t>
      </w:r>
      <w:r>
        <w:t>т) для обозначения его статуса.</w:t>
      </w:r>
    </w:p>
    <w:p w14:paraId="387A46BC" w14:textId="77777777" w:rsidR="00FF1DD1" w:rsidRDefault="00FF1DD1" w:rsidP="00041C70">
      <w:pPr>
        <w:pStyle w:val="ae"/>
        <w:keepNext/>
        <w:ind w:firstLine="0"/>
        <w:jc w:val="center"/>
      </w:pPr>
      <w:r w:rsidRPr="00FF1DD1">
        <w:rPr>
          <w:noProof/>
          <w:lang w:eastAsia="ru-RU"/>
        </w:rPr>
        <w:lastRenderedPageBreak/>
        <w:drawing>
          <wp:inline distT="0" distB="0" distL="0" distR="0" wp14:anchorId="6674B9F0" wp14:editId="2781E86F">
            <wp:extent cx="4248697" cy="252374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6991" b="20629"/>
                    <a:stretch/>
                  </pic:blipFill>
                  <pic:spPr bwMode="auto">
                    <a:xfrm>
                      <a:off x="0" y="0"/>
                      <a:ext cx="4260938" cy="2531015"/>
                    </a:xfrm>
                    <a:prstGeom prst="rect">
                      <a:avLst/>
                    </a:prstGeom>
                    <a:ln>
                      <a:noFill/>
                    </a:ln>
                    <a:extLst>
                      <a:ext uri="{53640926-AAD7-44D8-BBD7-CCE9431645EC}">
                        <a14:shadowObscured xmlns:a14="http://schemas.microsoft.com/office/drawing/2010/main"/>
                      </a:ext>
                    </a:extLst>
                  </pic:spPr>
                </pic:pic>
              </a:graphicData>
            </a:graphic>
          </wp:inline>
        </w:drawing>
      </w:r>
    </w:p>
    <w:p w14:paraId="125B94DA" w14:textId="4DAB47BB" w:rsidR="00FF1DD1" w:rsidRPr="00FF1DD1" w:rsidRDefault="00FF1DD1" w:rsidP="00041C70">
      <w:pPr>
        <w:pStyle w:val="ab"/>
        <w:spacing w:line="360" w:lineRule="auto"/>
        <w:ind w:firstLine="0"/>
        <w:jc w:val="center"/>
        <w:rPr>
          <w:i w:val="0"/>
          <w:color w:val="000000" w:themeColor="text1"/>
          <w:sz w:val="28"/>
        </w:rPr>
      </w:pPr>
      <w:r w:rsidRPr="00FF1DD1">
        <w:rPr>
          <w:i w:val="0"/>
          <w:color w:val="000000" w:themeColor="text1"/>
          <w:sz w:val="28"/>
        </w:rPr>
        <w:t>Рисунок</w:t>
      </w:r>
      <w:r w:rsidR="00832DB6">
        <w:rPr>
          <w:i w:val="0"/>
          <w:color w:val="000000" w:themeColor="text1"/>
          <w:sz w:val="28"/>
        </w:rPr>
        <w:t xml:space="preserve"> 2.18</w:t>
      </w:r>
      <w:r w:rsidRPr="00FF1DD1">
        <w:rPr>
          <w:i w:val="0"/>
          <w:color w:val="000000" w:themeColor="text1"/>
          <w:sz w:val="28"/>
        </w:rPr>
        <w:t>.</w:t>
      </w:r>
      <w:r w:rsidR="00832DB6">
        <w:rPr>
          <w:i w:val="0"/>
          <w:color w:val="000000" w:themeColor="text1"/>
          <w:sz w:val="28"/>
        </w:rPr>
        <w:t xml:space="preserve"> Окрашивание</w:t>
      </w:r>
      <w:r w:rsidRPr="00FF1DD1">
        <w:rPr>
          <w:i w:val="0"/>
          <w:color w:val="000000" w:themeColor="text1"/>
          <w:sz w:val="28"/>
        </w:rPr>
        <w:t xml:space="preserve"> места </w:t>
      </w:r>
      <w:r w:rsidR="00832DB6">
        <w:rPr>
          <w:i w:val="0"/>
          <w:color w:val="000000" w:themeColor="text1"/>
          <w:sz w:val="28"/>
        </w:rPr>
        <w:t xml:space="preserve">при его выборе </w:t>
      </w:r>
      <w:r w:rsidRPr="00FF1DD1">
        <w:rPr>
          <w:i w:val="0"/>
          <w:color w:val="000000" w:themeColor="text1"/>
          <w:sz w:val="28"/>
        </w:rPr>
        <w:t>для бронирования</w:t>
      </w:r>
      <w:r w:rsidR="00832DB6">
        <w:rPr>
          <w:i w:val="0"/>
          <w:color w:val="000000" w:themeColor="text1"/>
          <w:sz w:val="28"/>
        </w:rPr>
        <w:t>.</w:t>
      </w:r>
    </w:p>
    <w:p w14:paraId="140A902D" w14:textId="579CD95C" w:rsidR="00985E68" w:rsidRDefault="00FF1DD1" w:rsidP="00041C70">
      <w:pPr>
        <w:pStyle w:val="ae"/>
      </w:pPr>
      <w:r w:rsidRPr="00FF1DD1">
        <w:t>Таким образом, с добавлением двух внутренних параметров для каждого места - "занято" и "выбрано для бронирования", вы сможете отслеживать и управлять состоянием каждого места. Это позволит реализовать новые функции, такие как предотвращение выбора уже занятого места для бронирования и обозначение выбранных мест для удобства пользователя.</w:t>
      </w:r>
    </w:p>
    <w:p w14:paraId="4BBBA4DC" w14:textId="19D64FBD" w:rsidR="00322699" w:rsidRDefault="007B1E1F" w:rsidP="00933D45">
      <w:pPr>
        <w:pStyle w:val="a"/>
        <w:numPr>
          <w:ilvl w:val="0"/>
          <w:numId w:val="0"/>
        </w:numPr>
        <w:ind w:left="1429" w:hanging="720"/>
        <w:outlineLvl w:val="2"/>
      </w:pPr>
      <w:bookmarkStart w:id="20" w:name="_Toc138098881"/>
      <w:r>
        <w:t>2.3.</w:t>
      </w:r>
      <w:r w:rsidR="00933D45" w:rsidRPr="00E44985">
        <w:t>3</w:t>
      </w:r>
      <w:r>
        <w:t xml:space="preserve">. </w:t>
      </w:r>
      <w:r w:rsidR="00322699">
        <w:t>Бронирование места</w:t>
      </w:r>
      <w:r w:rsidR="003B758D" w:rsidRPr="00E44985">
        <w:t xml:space="preserve"> </w:t>
      </w:r>
      <w:r w:rsidR="003B758D">
        <w:t>и оплата</w:t>
      </w:r>
      <w:bookmarkEnd w:id="20"/>
    </w:p>
    <w:p w14:paraId="4A50A97C" w14:textId="7E179A5A" w:rsidR="00FF1DD1" w:rsidRPr="00FF1DD1" w:rsidRDefault="00FF1DD1" w:rsidP="00041C70">
      <w:pPr>
        <w:pStyle w:val="ae"/>
      </w:pPr>
      <w:r w:rsidRPr="00FF1DD1">
        <w:t>Как вы упомянули ранее, выбранные для бронирования места будут сохраняться в отдельном списке, который будет отслеживать количест</w:t>
      </w:r>
      <w:r>
        <w:t>во выбранных мест для парковки.</w:t>
      </w:r>
    </w:p>
    <w:p w14:paraId="20CD7573" w14:textId="1382CDD2" w:rsidR="00322699" w:rsidRDefault="00FF1DD1" w:rsidP="00041C70">
      <w:pPr>
        <w:pStyle w:val="ae"/>
      </w:pPr>
      <w:r w:rsidRPr="00FF1DD1">
        <w:t>Для реализации этой функциональности, вам потребуется создать отдельный список, который будет служить контейнером для хранения выбранных мест. В этом списке будут содержаться номера или другие идентификаторы выбранных мест.</w:t>
      </w:r>
    </w:p>
    <w:p w14:paraId="5FEAC734" w14:textId="576AC431" w:rsidR="00322699" w:rsidRDefault="00FF1DD1" w:rsidP="00041C70">
      <w:pPr>
        <w:pStyle w:val="ae"/>
      </w:pPr>
      <w:r w:rsidRPr="00FF1DD1">
        <w:t>Когда пользователь выбирает место для бронирования, мы добавляем его номер в список "Purchasing_Cart" (корзину покупок). Этот список будет служить контейнером для хранения номеров мест, которые были выбраны для бронирования.</w:t>
      </w:r>
    </w:p>
    <w:p w14:paraId="3E5EC7DE" w14:textId="1BAFA735" w:rsidR="00322699" w:rsidRDefault="00FF1DD1" w:rsidP="00041C70">
      <w:pPr>
        <w:pStyle w:val="ae"/>
      </w:pPr>
      <w:r w:rsidRPr="00FF1DD1">
        <w:t xml:space="preserve">При добавлении выбранного места в "Purchasing_Cart", мы просто используем функцию append() для добавления номера места в </w:t>
      </w:r>
      <w:r w:rsidR="000E5510">
        <w:t>список</w:t>
      </w:r>
      <w:r w:rsidRPr="00FF1DD1">
        <w:t xml:space="preserve">. </w:t>
      </w:r>
      <w:r w:rsidR="000E5510">
        <w:t xml:space="preserve">Если пользователь нажмет на голубую ячейку, будет считаться, что пользователь </w:t>
      </w:r>
      <w:r w:rsidR="000E5510">
        <w:lastRenderedPageBreak/>
        <w:t xml:space="preserve">отказывается от брони этого места. В таком случае в массиве «Корзина покупок» удаляется номер парковочного места. </w:t>
      </w:r>
    </w:p>
    <w:p w14:paraId="3CAE5C78" w14:textId="581567D0" w:rsidR="001244E6" w:rsidRDefault="001244E6" w:rsidP="00041C70">
      <w:pPr>
        <w:pStyle w:val="ae"/>
      </w:pPr>
      <w:r>
        <w:t>Добавление или удаление места из корзины сопровождается текстом, который выводится на экран. Он сообщает, какое место, и какое действие было произведено по отношению к нему.</w:t>
      </w:r>
    </w:p>
    <w:p w14:paraId="4F552FE9" w14:textId="3CA1F4FB" w:rsidR="001244E6" w:rsidRDefault="001244E6" w:rsidP="00041C70">
      <w:pPr>
        <w:pStyle w:val="ae"/>
      </w:pPr>
      <w:r>
        <w:t>При добавлении или удалении места из корзины (списка) сопровождаются текстовые сообщения, которые выводятся на экран, чтобы информировать пользователя о произведенном действии и соответствующем месте.</w:t>
      </w:r>
    </w:p>
    <w:p w14:paraId="6FD7D0F8" w14:textId="3E94CD1B" w:rsidR="001244E6" w:rsidRDefault="001244E6" w:rsidP="00041C70">
      <w:pPr>
        <w:pStyle w:val="ae"/>
      </w:pPr>
      <w:r>
        <w:t>Так при добавлении места в корзину выводится сообщение вроде: "Место X</w:t>
      </w:r>
      <w:r w:rsidR="00914387">
        <w:t xml:space="preserve"> выбрано для бронирования</w:t>
      </w:r>
      <w:r>
        <w:t>". Здесь "X" - это номер выбранного места, который был добавлен в корзину.</w:t>
      </w:r>
    </w:p>
    <w:p w14:paraId="63A6D5A7" w14:textId="0982E46D" w:rsidR="00914387" w:rsidRPr="00914387" w:rsidRDefault="00914387" w:rsidP="00041C70">
      <w:pPr>
        <w:pStyle w:val="ae"/>
      </w:pPr>
      <w:r>
        <w:t>В противном случае – при удалении места из корзины выводится следующее сообщение</w:t>
      </w:r>
      <w:r w:rsidRPr="00914387">
        <w:t xml:space="preserve">: </w:t>
      </w:r>
      <w:r>
        <w:t>"Место X. Отказ от бронирования"</w:t>
      </w:r>
    </w:p>
    <w:p w14:paraId="72CABC26" w14:textId="77777777" w:rsidR="00914387" w:rsidRDefault="00914387" w:rsidP="00041C70">
      <w:pPr>
        <w:pStyle w:val="ae"/>
        <w:jc w:val="center"/>
      </w:pPr>
      <w:r w:rsidRPr="00914387">
        <w:rPr>
          <w:noProof/>
          <w:lang w:eastAsia="ru-RU"/>
        </w:rPr>
        <w:drawing>
          <wp:inline distT="0" distB="0" distL="0" distR="0" wp14:anchorId="23C8CA4D" wp14:editId="2E47A1BD">
            <wp:extent cx="4125773" cy="1100322"/>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1945"/>
                    <a:stretch/>
                  </pic:blipFill>
                  <pic:spPr bwMode="auto">
                    <a:xfrm>
                      <a:off x="0" y="0"/>
                      <a:ext cx="4239618" cy="1130684"/>
                    </a:xfrm>
                    <a:prstGeom prst="rect">
                      <a:avLst/>
                    </a:prstGeom>
                    <a:ln>
                      <a:noFill/>
                    </a:ln>
                    <a:extLst>
                      <a:ext uri="{53640926-AAD7-44D8-BBD7-CCE9431645EC}">
                        <a14:shadowObscured xmlns:a14="http://schemas.microsoft.com/office/drawing/2010/main"/>
                      </a:ext>
                    </a:extLst>
                  </pic:spPr>
                </pic:pic>
              </a:graphicData>
            </a:graphic>
          </wp:inline>
        </w:drawing>
      </w:r>
    </w:p>
    <w:p w14:paraId="633D2375" w14:textId="3E706ED4" w:rsidR="001244E6" w:rsidRPr="00914387" w:rsidRDefault="00914387" w:rsidP="00041C70">
      <w:pPr>
        <w:pStyle w:val="ab"/>
        <w:spacing w:line="360" w:lineRule="auto"/>
        <w:ind w:firstLine="0"/>
        <w:jc w:val="center"/>
        <w:rPr>
          <w:i w:val="0"/>
          <w:color w:val="000000" w:themeColor="text1"/>
          <w:sz w:val="28"/>
        </w:rPr>
      </w:pPr>
      <w:r w:rsidRPr="00914387">
        <w:rPr>
          <w:i w:val="0"/>
          <w:color w:val="000000" w:themeColor="text1"/>
          <w:sz w:val="28"/>
        </w:rPr>
        <w:t>Рисунок</w:t>
      </w:r>
      <w:r w:rsidR="00832DB6">
        <w:rPr>
          <w:i w:val="0"/>
          <w:color w:val="000000" w:themeColor="text1"/>
          <w:sz w:val="28"/>
        </w:rPr>
        <w:t xml:space="preserve"> 2.19</w:t>
      </w:r>
      <w:r w:rsidRPr="00914387">
        <w:rPr>
          <w:i w:val="0"/>
          <w:color w:val="000000" w:themeColor="text1"/>
          <w:sz w:val="28"/>
        </w:rPr>
        <w:t>. Выведение информации о работе со списком мест</w:t>
      </w:r>
      <w:r w:rsidR="00832DB6">
        <w:rPr>
          <w:i w:val="0"/>
          <w:color w:val="000000" w:themeColor="text1"/>
          <w:sz w:val="28"/>
        </w:rPr>
        <w:t>.</w:t>
      </w:r>
    </w:p>
    <w:p w14:paraId="36330CDA" w14:textId="62566417" w:rsidR="001244E6" w:rsidRDefault="00914387" w:rsidP="00041C70">
      <w:pPr>
        <w:pStyle w:val="ae"/>
      </w:pPr>
      <w:r w:rsidRPr="00914387">
        <w:t>Таким образом, текстовые сообщения, которые выводятся на экран, являются важным сопровождающим элементом добавления или удаления места из корзины, обеспечивая информационную обратную связь для пользователя.</w:t>
      </w:r>
    </w:p>
    <w:p w14:paraId="274ABE64" w14:textId="2C92C749" w:rsidR="00F023B8" w:rsidRDefault="00F023B8" w:rsidP="00041C70">
      <w:pPr>
        <w:pStyle w:val="ae"/>
      </w:pPr>
      <w:r>
        <w:t>Помимо мест пользователь вправе выбрать время, на которое он собирается оплатить парковочное место.</w:t>
      </w:r>
      <w:r w:rsidRPr="00F023B8">
        <w:t xml:space="preserve"> Если мы решили, что выбранные места окончательны для бронирования, то мы переходим к процессу оплаты. Для начала необходимо узнать количество забронированных мест и вычислить общую стоимость.</w:t>
      </w:r>
    </w:p>
    <w:p w14:paraId="15F41549" w14:textId="0986864F" w:rsidR="00F023B8" w:rsidRDefault="00F023B8" w:rsidP="00041C70">
      <w:pPr>
        <w:pStyle w:val="ae"/>
      </w:pPr>
      <w:r w:rsidRPr="00F023B8">
        <w:t xml:space="preserve">Для определения количества забронированных мест можно использовать </w:t>
      </w:r>
      <w:r>
        <w:t xml:space="preserve">функцию </w:t>
      </w:r>
      <w:r>
        <w:rPr>
          <w:lang w:val="en-US"/>
        </w:rPr>
        <w:t>length</w:t>
      </w:r>
      <w:r w:rsidRPr="00F023B8">
        <w:t xml:space="preserve">, </w:t>
      </w:r>
      <w:r>
        <w:t>которое возвращает числоэлементов из списка (в нашем случае число парковочных мест, которые мы хотим забронировать)</w:t>
      </w:r>
      <w:r w:rsidRPr="00F023B8">
        <w:t>.</w:t>
      </w:r>
    </w:p>
    <w:p w14:paraId="08DB39C1" w14:textId="22225130" w:rsidR="00F023B8" w:rsidRDefault="00F023B8" w:rsidP="00041C70">
      <w:pPr>
        <w:pStyle w:val="ae"/>
      </w:pPr>
      <w:r w:rsidRPr="00F023B8">
        <w:lastRenderedPageBreak/>
        <w:t>Далее, для определения общей стоимости бронирования мест нужно умножить количество забронированных</w:t>
      </w:r>
      <w:r>
        <w:t xml:space="preserve"> мест на стоимость одного места и время, на которое будет произведено бронирование.</w:t>
      </w:r>
      <w:r w:rsidR="00CF2F5B">
        <w:t>Вся информация конечно же должна быть высвечена на экран пользователя</w:t>
      </w:r>
    </w:p>
    <w:p w14:paraId="2685C43D" w14:textId="77777777" w:rsidR="00CF2F5B" w:rsidRDefault="00CF2F5B" w:rsidP="00041C70">
      <w:pPr>
        <w:pStyle w:val="ae"/>
        <w:keepNext/>
        <w:ind w:firstLine="0"/>
        <w:jc w:val="center"/>
      </w:pPr>
      <w:r w:rsidRPr="00CF2F5B">
        <w:rPr>
          <w:noProof/>
          <w:lang w:eastAsia="ru-RU"/>
        </w:rPr>
        <w:drawing>
          <wp:inline distT="0" distB="0" distL="0" distR="0" wp14:anchorId="0542CC03" wp14:editId="128EB514">
            <wp:extent cx="4126184" cy="1514247"/>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8343" cy="1522379"/>
                    </a:xfrm>
                    <a:prstGeom prst="rect">
                      <a:avLst/>
                    </a:prstGeom>
                  </pic:spPr>
                </pic:pic>
              </a:graphicData>
            </a:graphic>
          </wp:inline>
        </w:drawing>
      </w:r>
    </w:p>
    <w:p w14:paraId="19915A02" w14:textId="2021E4E3" w:rsidR="00CF2F5B" w:rsidRDefault="00CF2F5B" w:rsidP="00041C70">
      <w:pPr>
        <w:pStyle w:val="ab"/>
        <w:spacing w:line="360" w:lineRule="auto"/>
        <w:ind w:firstLine="0"/>
        <w:jc w:val="center"/>
        <w:rPr>
          <w:i w:val="0"/>
          <w:color w:val="000000" w:themeColor="text1"/>
          <w:sz w:val="28"/>
        </w:rPr>
      </w:pPr>
      <w:r w:rsidRPr="00CF2F5B">
        <w:rPr>
          <w:i w:val="0"/>
          <w:color w:val="000000" w:themeColor="text1"/>
          <w:sz w:val="28"/>
        </w:rPr>
        <w:t>Рисунок</w:t>
      </w:r>
      <w:r w:rsidR="00832DB6">
        <w:rPr>
          <w:i w:val="0"/>
          <w:color w:val="000000" w:themeColor="text1"/>
          <w:sz w:val="28"/>
        </w:rPr>
        <w:t xml:space="preserve"> 2.20</w:t>
      </w:r>
      <w:r w:rsidRPr="00CF2F5B">
        <w:rPr>
          <w:i w:val="0"/>
          <w:color w:val="000000" w:themeColor="text1"/>
          <w:sz w:val="28"/>
        </w:rPr>
        <w:t>. Вывод информации о текущем бронировании</w:t>
      </w:r>
      <w:r w:rsidR="00832DB6">
        <w:rPr>
          <w:i w:val="0"/>
          <w:color w:val="000000" w:themeColor="text1"/>
          <w:sz w:val="28"/>
        </w:rPr>
        <w:t>.</w:t>
      </w:r>
    </w:p>
    <w:p w14:paraId="71348C3A" w14:textId="1BE4CF3B" w:rsidR="008E1471" w:rsidRDefault="008E1471" w:rsidP="00041C70">
      <w:pPr>
        <w:pStyle w:val="ae"/>
      </w:pPr>
      <w:r w:rsidRPr="008E1471">
        <w:t xml:space="preserve">После того, как пользователь рассмотрел свои выбранные места и общую стоимость бронирования, он готов перейти к процессу оплаты. </w:t>
      </w:r>
    </w:p>
    <w:p w14:paraId="1E34B825" w14:textId="77777777" w:rsidR="008E1471" w:rsidRDefault="008E1471" w:rsidP="00041C70">
      <w:pPr>
        <w:pStyle w:val="ae"/>
        <w:keepNext/>
        <w:ind w:firstLine="0"/>
        <w:jc w:val="center"/>
      </w:pPr>
      <w:r w:rsidRPr="008E1471">
        <w:rPr>
          <w:noProof/>
          <w:lang w:eastAsia="ru-RU"/>
        </w:rPr>
        <w:drawing>
          <wp:inline distT="0" distB="0" distL="0" distR="0" wp14:anchorId="09ED2D91" wp14:editId="364DF82F">
            <wp:extent cx="4244076" cy="1737614"/>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1180" cy="1752805"/>
                    </a:xfrm>
                    <a:prstGeom prst="rect">
                      <a:avLst/>
                    </a:prstGeom>
                  </pic:spPr>
                </pic:pic>
              </a:graphicData>
            </a:graphic>
          </wp:inline>
        </w:drawing>
      </w:r>
    </w:p>
    <w:p w14:paraId="33EED0DE" w14:textId="04788A0E" w:rsidR="008E1471" w:rsidRDefault="008E1471" w:rsidP="00041C70">
      <w:pPr>
        <w:pStyle w:val="ab"/>
        <w:spacing w:line="360" w:lineRule="auto"/>
        <w:ind w:firstLine="0"/>
        <w:jc w:val="center"/>
        <w:rPr>
          <w:i w:val="0"/>
          <w:color w:val="000000" w:themeColor="text1"/>
          <w:sz w:val="28"/>
        </w:rPr>
      </w:pPr>
      <w:r w:rsidRPr="008E1471">
        <w:rPr>
          <w:i w:val="0"/>
          <w:color w:val="000000" w:themeColor="text1"/>
          <w:sz w:val="28"/>
        </w:rPr>
        <w:t>Рисунок</w:t>
      </w:r>
      <w:r w:rsidR="00832DB6">
        <w:rPr>
          <w:i w:val="0"/>
          <w:color w:val="000000" w:themeColor="text1"/>
          <w:sz w:val="28"/>
        </w:rPr>
        <w:t xml:space="preserve"> 2.21</w:t>
      </w:r>
      <w:r w:rsidRPr="008E1471">
        <w:rPr>
          <w:i w:val="0"/>
          <w:color w:val="000000" w:themeColor="text1"/>
          <w:sz w:val="28"/>
        </w:rPr>
        <w:t>. Успешное бронирование</w:t>
      </w:r>
      <w:r w:rsidR="00832DB6">
        <w:rPr>
          <w:i w:val="0"/>
          <w:color w:val="000000" w:themeColor="text1"/>
          <w:sz w:val="28"/>
        </w:rPr>
        <w:t>.</w:t>
      </w:r>
    </w:p>
    <w:p w14:paraId="74CED2BF" w14:textId="2EC06D6B" w:rsidR="008E1471" w:rsidRDefault="008E1471" w:rsidP="00041C70"/>
    <w:p w14:paraId="27327CE9" w14:textId="37512B86" w:rsidR="008E1471" w:rsidRPr="007B1E1F" w:rsidRDefault="007B1E1F" w:rsidP="00933D45">
      <w:pPr>
        <w:pStyle w:val="a"/>
        <w:numPr>
          <w:ilvl w:val="0"/>
          <w:numId w:val="0"/>
        </w:numPr>
        <w:ind w:left="1429" w:hanging="720"/>
        <w:outlineLvl w:val="2"/>
      </w:pPr>
      <w:bookmarkStart w:id="21" w:name="_Toc138098882"/>
      <w:r w:rsidRPr="007B1E1F">
        <w:t>2.3.</w:t>
      </w:r>
      <w:r w:rsidR="00933D45" w:rsidRPr="00E44985">
        <w:t>4</w:t>
      </w:r>
      <w:r w:rsidRPr="007B1E1F">
        <w:t xml:space="preserve">. </w:t>
      </w:r>
      <w:r w:rsidR="00B04728">
        <w:t>Применение</w:t>
      </w:r>
      <w:r w:rsidR="003C5D02" w:rsidRPr="007B1E1F">
        <w:t xml:space="preserve"> </w:t>
      </w:r>
      <w:r w:rsidR="000464D3" w:rsidRPr="007B1E1F">
        <w:t xml:space="preserve">алгоритма </w:t>
      </w:r>
      <w:r w:rsidR="008E1471" w:rsidRPr="007B1E1F">
        <w:t>А*</w:t>
      </w:r>
      <w:bookmarkEnd w:id="21"/>
    </w:p>
    <w:p w14:paraId="2D7CCD1A" w14:textId="77777777" w:rsidR="006023C6" w:rsidRDefault="006023C6" w:rsidP="006023C6">
      <w:r>
        <w:t>В программной реализации алгоритма, принимающей на вход две пары координат (начало и цель), процесс работы выглядит следующим образом:</w:t>
      </w:r>
    </w:p>
    <w:p w14:paraId="27D53AFC" w14:textId="77777777" w:rsidR="006023C6" w:rsidRDefault="006023C6" w:rsidP="006023C6">
      <w:pPr>
        <w:pStyle w:val="ac"/>
        <w:numPr>
          <w:ilvl w:val="0"/>
          <w:numId w:val="33"/>
        </w:numPr>
        <w:ind w:left="0" w:firstLine="567"/>
      </w:pPr>
      <w:r>
        <w:t>Инициализация:</w:t>
      </w:r>
    </w:p>
    <w:p w14:paraId="3A449589" w14:textId="77777777" w:rsidR="006023C6" w:rsidRDefault="006023C6" w:rsidP="006023C6">
      <w:pPr>
        <w:pStyle w:val="ac"/>
        <w:numPr>
          <w:ilvl w:val="1"/>
          <w:numId w:val="33"/>
        </w:numPr>
        <w:ind w:left="1985" w:hanging="567"/>
      </w:pPr>
      <w:r>
        <w:t>Установить начальный патч и целевой патч.</w:t>
      </w:r>
    </w:p>
    <w:p w14:paraId="74298740" w14:textId="77777777" w:rsidR="006023C6" w:rsidRDefault="006023C6" w:rsidP="006023C6">
      <w:pPr>
        <w:pStyle w:val="ac"/>
        <w:numPr>
          <w:ilvl w:val="1"/>
          <w:numId w:val="33"/>
        </w:numPr>
        <w:ind w:left="1985" w:hanging="567"/>
      </w:pPr>
      <w:r>
        <w:t>Установить начальные значения стоимости для всех патчей.</w:t>
      </w:r>
    </w:p>
    <w:p w14:paraId="7836A453" w14:textId="77777777" w:rsidR="006023C6" w:rsidRDefault="006023C6" w:rsidP="006023C6">
      <w:pPr>
        <w:pStyle w:val="ac"/>
        <w:numPr>
          <w:ilvl w:val="0"/>
          <w:numId w:val="33"/>
        </w:numPr>
        <w:ind w:left="0" w:firstLine="567"/>
      </w:pPr>
      <w:r>
        <w:t>Вычисление стоимости пути:</w:t>
      </w:r>
    </w:p>
    <w:p w14:paraId="634AEA94" w14:textId="77777777" w:rsidR="006023C6" w:rsidRDefault="006023C6" w:rsidP="006023C6">
      <w:pPr>
        <w:pStyle w:val="ac"/>
        <w:numPr>
          <w:ilvl w:val="1"/>
          <w:numId w:val="33"/>
        </w:numPr>
        <w:ind w:left="1985" w:hanging="567"/>
      </w:pPr>
      <w:r>
        <w:t>Вычислить стоимость пути от начального патча к его соседним патчам.</w:t>
      </w:r>
    </w:p>
    <w:p w14:paraId="4C16154B" w14:textId="77777777" w:rsidR="006023C6" w:rsidRDefault="006023C6" w:rsidP="006023C6">
      <w:pPr>
        <w:pStyle w:val="ac"/>
        <w:numPr>
          <w:ilvl w:val="1"/>
          <w:numId w:val="33"/>
        </w:numPr>
        <w:ind w:left="1985" w:hanging="567"/>
      </w:pPr>
      <w:r>
        <w:lastRenderedPageBreak/>
        <w:t>Для каждого соседнего патча вычислить стоимость пути от начального патча до текущего патча.</w:t>
      </w:r>
    </w:p>
    <w:p w14:paraId="063BBCCF" w14:textId="77777777" w:rsidR="006023C6" w:rsidRDefault="006023C6" w:rsidP="006023C6">
      <w:pPr>
        <w:pStyle w:val="ac"/>
        <w:numPr>
          <w:ilvl w:val="0"/>
          <w:numId w:val="33"/>
        </w:numPr>
        <w:ind w:left="0" w:firstLine="567"/>
      </w:pPr>
      <w:r>
        <w:t>Обновление стоимости и пути:</w:t>
      </w:r>
    </w:p>
    <w:p w14:paraId="3CC70D84" w14:textId="77777777" w:rsidR="006023C6" w:rsidRDefault="006023C6" w:rsidP="006023C6">
      <w:pPr>
        <w:pStyle w:val="ac"/>
        <w:numPr>
          <w:ilvl w:val="1"/>
          <w:numId w:val="33"/>
        </w:numPr>
        <w:ind w:left="1985" w:hanging="567"/>
      </w:pPr>
      <w:r>
        <w:t>Если новая стоимость пути от начального патча до текущего патча оказывается оптимальнее стоимости других возможных путей к этому патчу, то обновить стоимость пути и запомнить новый путь во внутренней переменной патча.</w:t>
      </w:r>
    </w:p>
    <w:p w14:paraId="3B5E6342" w14:textId="77777777" w:rsidR="006023C6" w:rsidRDefault="006023C6" w:rsidP="006023C6">
      <w:pPr>
        <w:pStyle w:val="ac"/>
        <w:numPr>
          <w:ilvl w:val="0"/>
          <w:numId w:val="33"/>
        </w:numPr>
        <w:ind w:left="0" w:firstLine="567"/>
      </w:pPr>
      <w:r>
        <w:t>Поиск кратчайшего пути:</w:t>
      </w:r>
    </w:p>
    <w:p w14:paraId="2F12C0CE" w14:textId="77777777" w:rsidR="006023C6" w:rsidRDefault="006023C6" w:rsidP="006023C6"/>
    <w:p w14:paraId="7D7B72E7" w14:textId="77777777" w:rsidR="006023C6" w:rsidRDefault="006023C6" w:rsidP="006023C6">
      <w:pPr>
        <w:pStyle w:val="ac"/>
        <w:numPr>
          <w:ilvl w:val="1"/>
          <w:numId w:val="33"/>
        </w:numPr>
        <w:ind w:left="1985" w:hanging="567"/>
      </w:pPr>
      <w:r>
        <w:t>Продолжать вычислять и обновлять стоимости и пути для всех соседних патчей, выбирая следующий наименее затратный патч.</w:t>
      </w:r>
    </w:p>
    <w:p w14:paraId="03F4007B" w14:textId="77777777" w:rsidR="006023C6" w:rsidRDefault="006023C6" w:rsidP="006023C6">
      <w:pPr>
        <w:pStyle w:val="ac"/>
        <w:numPr>
          <w:ilvl w:val="1"/>
          <w:numId w:val="33"/>
        </w:numPr>
        <w:ind w:left="1985" w:hanging="567"/>
      </w:pPr>
      <w:r>
        <w:t>Повторять этот процесс, пока не будет достигнут целевой патч или не будут рассмотрены все доступные патчи.</w:t>
      </w:r>
    </w:p>
    <w:p w14:paraId="42C32C33" w14:textId="77777777" w:rsidR="006023C6" w:rsidRDefault="006023C6" w:rsidP="006023C6">
      <w:pPr>
        <w:pStyle w:val="ac"/>
        <w:numPr>
          <w:ilvl w:val="0"/>
          <w:numId w:val="33"/>
        </w:numPr>
        <w:ind w:left="0" w:firstLine="567"/>
      </w:pPr>
      <w:r>
        <w:t>Формирование кратчайшего пути:</w:t>
      </w:r>
    </w:p>
    <w:p w14:paraId="54837F3C" w14:textId="77777777" w:rsidR="006023C6" w:rsidRDefault="006023C6" w:rsidP="006023C6">
      <w:pPr>
        <w:pStyle w:val="ac"/>
        <w:numPr>
          <w:ilvl w:val="1"/>
          <w:numId w:val="33"/>
        </w:numPr>
        <w:ind w:left="1985" w:hanging="567"/>
      </w:pPr>
      <w:r>
        <w:t>По завершении алгоритма, если целевой патч был достигнут, сформировать кратчайший путь, следуя обратно от целевого патча к начальному патчу.</w:t>
      </w:r>
    </w:p>
    <w:p w14:paraId="642315B8" w14:textId="77777777" w:rsidR="009F63D0" w:rsidRDefault="009F63D0" w:rsidP="009F63D0">
      <w:pPr>
        <w:pStyle w:val="ae"/>
        <w:keepNext/>
        <w:ind w:firstLine="0"/>
      </w:pPr>
      <w:r w:rsidRPr="009F63D0">
        <w:rPr>
          <w:noProof/>
          <w:lang w:eastAsia="ru-RU"/>
        </w:rPr>
        <w:lastRenderedPageBreak/>
        <w:drawing>
          <wp:inline distT="0" distB="0" distL="0" distR="0" wp14:anchorId="52C152F9" wp14:editId="5D990B99">
            <wp:extent cx="5569730" cy="5707911"/>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7756"/>
                    <a:stretch/>
                  </pic:blipFill>
                  <pic:spPr bwMode="auto">
                    <a:xfrm>
                      <a:off x="0" y="0"/>
                      <a:ext cx="5584357" cy="5722900"/>
                    </a:xfrm>
                    <a:prstGeom prst="rect">
                      <a:avLst/>
                    </a:prstGeom>
                    <a:ln>
                      <a:noFill/>
                    </a:ln>
                    <a:extLst>
                      <a:ext uri="{53640926-AAD7-44D8-BBD7-CCE9431645EC}">
                        <a14:shadowObscured xmlns:a14="http://schemas.microsoft.com/office/drawing/2010/main"/>
                      </a:ext>
                    </a:extLst>
                  </pic:spPr>
                </pic:pic>
              </a:graphicData>
            </a:graphic>
          </wp:inline>
        </w:drawing>
      </w:r>
    </w:p>
    <w:p w14:paraId="31052E0E" w14:textId="675D52D2" w:rsidR="009F63D0" w:rsidRPr="006A53BC" w:rsidRDefault="009F63D0" w:rsidP="00832DB6">
      <w:pPr>
        <w:pStyle w:val="ab"/>
        <w:spacing w:line="360" w:lineRule="auto"/>
        <w:ind w:firstLine="0"/>
        <w:jc w:val="center"/>
        <w:rPr>
          <w:i w:val="0"/>
          <w:color w:val="000000" w:themeColor="text1"/>
          <w:sz w:val="28"/>
        </w:rPr>
      </w:pPr>
      <w:r w:rsidRPr="006A53BC">
        <w:rPr>
          <w:i w:val="0"/>
          <w:color w:val="000000" w:themeColor="text1"/>
          <w:sz w:val="28"/>
        </w:rPr>
        <w:t>Рисунок</w:t>
      </w:r>
      <w:r w:rsidR="00832DB6">
        <w:rPr>
          <w:i w:val="0"/>
          <w:color w:val="000000" w:themeColor="text1"/>
          <w:sz w:val="28"/>
        </w:rPr>
        <w:t xml:space="preserve"> 2.22</w:t>
      </w:r>
      <w:r w:rsidRPr="006A53BC">
        <w:rPr>
          <w:i w:val="0"/>
          <w:color w:val="000000" w:themeColor="text1"/>
          <w:sz w:val="28"/>
        </w:rPr>
        <w:t xml:space="preserve">. </w:t>
      </w:r>
      <w:r w:rsidR="00364E99">
        <w:rPr>
          <w:i w:val="0"/>
          <w:color w:val="000000" w:themeColor="text1"/>
          <w:sz w:val="28"/>
        </w:rPr>
        <w:t>Функция п</w:t>
      </w:r>
      <w:r w:rsidRPr="006A53BC">
        <w:rPr>
          <w:i w:val="0"/>
          <w:color w:val="000000" w:themeColor="text1"/>
          <w:sz w:val="28"/>
        </w:rPr>
        <w:t>оиска кратчайшего пути по алгоритму А*</w:t>
      </w:r>
      <w:r w:rsidR="00832DB6">
        <w:rPr>
          <w:i w:val="0"/>
          <w:color w:val="000000" w:themeColor="text1"/>
          <w:sz w:val="28"/>
        </w:rPr>
        <w:t xml:space="preserve">. </w:t>
      </w:r>
    </w:p>
    <w:p w14:paraId="2EC48C61" w14:textId="77777777" w:rsidR="009F63D0" w:rsidRDefault="009F63D0" w:rsidP="009F63D0">
      <w:pPr>
        <w:pStyle w:val="ae"/>
      </w:pPr>
    </w:p>
    <w:p w14:paraId="454A2F0B" w14:textId="77777777" w:rsidR="009F63D0" w:rsidRDefault="009F63D0" w:rsidP="009F63D0">
      <w:pPr>
        <w:pStyle w:val="ae"/>
        <w:keepNext/>
        <w:ind w:firstLine="0"/>
      </w:pPr>
      <w:r w:rsidRPr="009F63D0">
        <w:rPr>
          <w:noProof/>
          <w:lang w:eastAsia="ru-RU"/>
        </w:rPr>
        <w:lastRenderedPageBreak/>
        <w:drawing>
          <wp:inline distT="0" distB="0" distL="0" distR="0" wp14:anchorId="535ED10F" wp14:editId="77871C8A">
            <wp:extent cx="6120130" cy="337248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372485"/>
                    </a:xfrm>
                    <a:prstGeom prst="rect">
                      <a:avLst/>
                    </a:prstGeom>
                  </pic:spPr>
                </pic:pic>
              </a:graphicData>
            </a:graphic>
          </wp:inline>
        </w:drawing>
      </w:r>
    </w:p>
    <w:p w14:paraId="7D63D18F" w14:textId="5C31EE58" w:rsidR="0082454C" w:rsidRPr="006023C6" w:rsidRDefault="009F63D0" w:rsidP="00832DB6">
      <w:pPr>
        <w:pStyle w:val="ab"/>
        <w:ind w:firstLine="0"/>
        <w:jc w:val="center"/>
        <w:rPr>
          <w:i w:val="0"/>
          <w:color w:val="000000" w:themeColor="text1"/>
          <w:sz w:val="28"/>
        </w:rPr>
      </w:pPr>
      <w:r w:rsidRPr="009F63D0">
        <w:rPr>
          <w:i w:val="0"/>
          <w:color w:val="000000" w:themeColor="text1"/>
          <w:sz w:val="28"/>
        </w:rPr>
        <w:t xml:space="preserve">Рисунок </w:t>
      </w:r>
      <w:r w:rsidR="00832DB6">
        <w:rPr>
          <w:i w:val="0"/>
          <w:color w:val="000000" w:themeColor="text1"/>
          <w:sz w:val="28"/>
        </w:rPr>
        <w:t>2.22</w:t>
      </w:r>
      <w:r w:rsidRPr="009F63D0">
        <w:rPr>
          <w:i w:val="0"/>
          <w:color w:val="000000" w:themeColor="text1"/>
          <w:sz w:val="28"/>
        </w:rPr>
        <w:t xml:space="preserve"> </w:t>
      </w:r>
      <w:r w:rsidR="00364E99">
        <w:rPr>
          <w:i w:val="0"/>
          <w:color w:val="000000" w:themeColor="text1"/>
          <w:sz w:val="28"/>
        </w:rPr>
        <w:t>Функция п</w:t>
      </w:r>
      <w:r w:rsidR="00364E99" w:rsidRPr="006A53BC">
        <w:rPr>
          <w:i w:val="0"/>
          <w:color w:val="000000" w:themeColor="text1"/>
          <w:sz w:val="28"/>
        </w:rPr>
        <w:t xml:space="preserve">оиска </w:t>
      </w:r>
      <w:r w:rsidRPr="009F63D0">
        <w:rPr>
          <w:i w:val="0"/>
          <w:color w:val="000000" w:themeColor="text1"/>
          <w:sz w:val="28"/>
        </w:rPr>
        <w:t>к</w:t>
      </w:r>
      <w:r w:rsidR="00832DB6">
        <w:rPr>
          <w:i w:val="0"/>
          <w:color w:val="000000" w:themeColor="text1"/>
          <w:sz w:val="28"/>
        </w:rPr>
        <w:t>ратчайшего пути по алгоритму А*.</w:t>
      </w:r>
      <w:r w:rsidRPr="009F63D0">
        <w:rPr>
          <w:i w:val="0"/>
          <w:color w:val="000000" w:themeColor="text1"/>
          <w:sz w:val="28"/>
        </w:rPr>
        <w:t xml:space="preserve"> </w:t>
      </w:r>
      <w:r w:rsidR="00832DB6">
        <w:rPr>
          <w:i w:val="0"/>
          <w:color w:val="000000" w:themeColor="text1"/>
          <w:sz w:val="28"/>
        </w:rPr>
        <w:t>(Продолжение)</w:t>
      </w:r>
    </w:p>
    <w:p w14:paraId="5796197D" w14:textId="1A3BD735" w:rsidR="0082454C" w:rsidRPr="0082454C" w:rsidRDefault="0082454C" w:rsidP="00982029">
      <w:r>
        <w:t>Таким образом, в результате работы алгоритма будет найден кратчайший путь от начального патча к целевому патчу, основываясь на вычисленных стоимостях пути и обновленных путях через каждый патч.</w:t>
      </w:r>
      <w:r w:rsidRPr="0082454C">
        <w:t xml:space="preserve"> </w:t>
      </w:r>
      <w:r>
        <w:t>Путь будет «вырисован» благодаря маленьким агентам с формой круга.</w:t>
      </w:r>
    </w:p>
    <w:p w14:paraId="525DFF44" w14:textId="77777777" w:rsidR="006A53BC" w:rsidRDefault="008E1471" w:rsidP="00041C70">
      <w:pPr>
        <w:pStyle w:val="ae"/>
        <w:keepNext/>
        <w:ind w:firstLine="0"/>
      </w:pPr>
      <w:r w:rsidRPr="008E1471">
        <w:rPr>
          <w:noProof/>
          <w:lang w:eastAsia="ru-RU"/>
        </w:rPr>
        <w:drawing>
          <wp:inline distT="0" distB="0" distL="0" distR="0" wp14:anchorId="6036E9D5" wp14:editId="49859D5E">
            <wp:extent cx="6120130" cy="349123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491230"/>
                    </a:xfrm>
                    <a:prstGeom prst="rect">
                      <a:avLst/>
                    </a:prstGeom>
                  </pic:spPr>
                </pic:pic>
              </a:graphicData>
            </a:graphic>
          </wp:inline>
        </w:drawing>
      </w:r>
    </w:p>
    <w:p w14:paraId="2F86A399" w14:textId="48DA7A8F" w:rsidR="006A53BC" w:rsidRPr="006A53BC" w:rsidRDefault="006A53BC" w:rsidP="00041C70">
      <w:pPr>
        <w:pStyle w:val="ab"/>
        <w:spacing w:line="360" w:lineRule="auto"/>
        <w:rPr>
          <w:i w:val="0"/>
          <w:color w:val="000000" w:themeColor="text1"/>
          <w:sz w:val="28"/>
        </w:rPr>
      </w:pPr>
      <w:r w:rsidRPr="006A53BC">
        <w:rPr>
          <w:i w:val="0"/>
          <w:color w:val="000000" w:themeColor="text1"/>
          <w:sz w:val="28"/>
        </w:rPr>
        <w:t xml:space="preserve">Рисунок </w:t>
      </w:r>
      <w:r w:rsidR="00832DB6">
        <w:rPr>
          <w:i w:val="0"/>
          <w:color w:val="000000" w:themeColor="text1"/>
          <w:sz w:val="28"/>
        </w:rPr>
        <w:t xml:space="preserve"> 2.23</w:t>
      </w:r>
      <w:r w:rsidRPr="006A53BC">
        <w:rPr>
          <w:i w:val="0"/>
          <w:color w:val="000000" w:themeColor="text1"/>
          <w:sz w:val="28"/>
        </w:rPr>
        <w:t>. Вызов функции поиска кратчайшего пути по алгоритму А*</w:t>
      </w:r>
      <w:r w:rsidR="00860DA3">
        <w:rPr>
          <w:i w:val="0"/>
          <w:color w:val="000000" w:themeColor="text1"/>
          <w:sz w:val="28"/>
        </w:rPr>
        <w:t>.</w:t>
      </w:r>
    </w:p>
    <w:p w14:paraId="61757A11" w14:textId="4E2D7861" w:rsidR="008E1471" w:rsidRDefault="006A53BC" w:rsidP="00041C70">
      <w:pPr>
        <w:pStyle w:val="ae"/>
      </w:pPr>
      <w:r>
        <w:lastRenderedPageBreak/>
        <w:t>В моей работе алгоритм осуществляет проверку всех возможных путей к цели, перемещаясь по патчам, которые не были раскрашены в серый цвет (то есть не являются стенами). Исходно все дороги были обозначены белым цветом. Только патчи с белым цветом будут рассматриваться в алгоритме A*.</w:t>
      </w:r>
    </w:p>
    <w:p w14:paraId="618A2506" w14:textId="60E2153E" w:rsidR="006A53BC" w:rsidRDefault="00041C70" w:rsidP="00041C70">
      <w:pPr>
        <w:pStyle w:val="ae"/>
        <w:keepNext/>
        <w:ind w:firstLine="0"/>
        <w:jc w:val="center"/>
      </w:pPr>
      <w:r w:rsidRPr="00041C70">
        <w:rPr>
          <w:noProof/>
          <w:lang w:eastAsia="ru-RU"/>
        </w:rPr>
        <w:drawing>
          <wp:inline distT="0" distB="0" distL="0" distR="0" wp14:anchorId="5C55E26F" wp14:editId="0F9AE241">
            <wp:extent cx="5798858" cy="488372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2869" cy="4903948"/>
                    </a:xfrm>
                    <a:prstGeom prst="rect">
                      <a:avLst/>
                    </a:prstGeom>
                  </pic:spPr>
                </pic:pic>
              </a:graphicData>
            </a:graphic>
          </wp:inline>
        </w:drawing>
      </w:r>
    </w:p>
    <w:p w14:paraId="4F729838" w14:textId="5C8967D1" w:rsidR="00876768" w:rsidRPr="000706B7" w:rsidRDefault="006A53BC" w:rsidP="000706B7">
      <w:pPr>
        <w:pStyle w:val="ab"/>
        <w:spacing w:line="360" w:lineRule="auto"/>
        <w:ind w:firstLine="0"/>
        <w:jc w:val="center"/>
        <w:rPr>
          <w:i w:val="0"/>
          <w:color w:val="000000" w:themeColor="text1"/>
          <w:sz w:val="28"/>
        </w:rPr>
      </w:pPr>
      <w:r w:rsidRPr="006A53BC">
        <w:rPr>
          <w:i w:val="0"/>
          <w:color w:val="000000" w:themeColor="text1"/>
          <w:sz w:val="28"/>
        </w:rPr>
        <w:t>Рисунок</w:t>
      </w:r>
      <w:r w:rsidR="00832DB6">
        <w:rPr>
          <w:i w:val="0"/>
          <w:color w:val="000000" w:themeColor="text1"/>
          <w:sz w:val="28"/>
        </w:rPr>
        <w:t xml:space="preserve"> 2.24</w:t>
      </w:r>
      <w:r w:rsidRPr="006A53BC">
        <w:rPr>
          <w:i w:val="0"/>
          <w:color w:val="000000" w:themeColor="text1"/>
          <w:sz w:val="28"/>
        </w:rPr>
        <w:t>.</w:t>
      </w:r>
      <w:r w:rsidR="00860DA3">
        <w:rPr>
          <w:i w:val="0"/>
          <w:color w:val="000000" w:themeColor="text1"/>
          <w:sz w:val="28"/>
        </w:rPr>
        <w:t xml:space="preserve"> </w:t>
      </w:r>
      <w:r w:rsidRPr="006A53BC">
        <w:rPr>
          <w:i w:val="0"/>
          <w:color w:val="000000" w:themeColor="text1"/>
          <w:sz w:val="28"/>
        </w:rPr>
        <w:t>Результат работы поиска кратчайшего пути по алгоритму</w:t>
      </w:r>
      <w:r>
        <w:rPr>
          <w:i w:val="0"/>
          <w:color w:val="000000" w:themeColor="text1"/>
          <w:sz w:val="28"/>
        </w:rPr>
        <w:t xml:space="preserve"> </w:t>
      </w:r>
      <w:r w:rsidRPr="006A53BC">
        <w:rPr>
          <w:i w:val="0"/>
          <w:color w:val="000000" w:themeColor="text1"/>
          <w:sz w:val="28"/>
        </w:rPr>
        <w:t>А*</w:t>
      </w:r>
      <w:r w:rsidR="00860DA3">
        <w:rPr>
          <w:i w:val="0"/>
          <w:color w:val="000000" w:themeColor="text1"/>
          <w:sz w:val="28"/>
        </w:rPr>
        <w:t>.</w:t>
      </w:r>
      <w:r w:rsidR="00876768">
        <w:br w:type="page"/>
      </w:r>
    </w:p>
    <w:p w14:paraId="1DD9D4B3" w14:textId="5EFA209F" w:rsidR="00026167" w:rsidRPr="00026167" w:rsidRDefault="00026167" w:rsidP="00C3390B">
      <w:pPr>
        <w:pStyle w:val="1"/>
        <w:ind w:left="708" w:firstLine="708"/>
      </w:pPr>
      <w:bookmarkStart w:id="22" w:name="_Toc138098883"/>
      <w:r w:rsidRPr="00026167">
        <w:lastRenderedPageBreak/>
        <w:t xml:space="preserve">ГЛАВА 3. </w:t>
      </w:r>
      <w:bookmarkStart w:id="23" w:name="_Toc136499265"/>
      <w:r w:rsidRPr="00026167">
        <w:t>РАСЧЕТ ОБЕСПЕЧЕНИЯ УСЛОВИЙ БЕЗОПАСНОСТИ ЖИЗНИДЕЯТЕЛЬНОСТИ (LIFESAFETY)</w:t>
      </w:r>
      <w:bookmarkEnd w:id="22"/>
      <w:bookmarkEnd w:id="23"/>
    </w:p>
    <w:p w14:paraId="55CAE24A" w14:textId="77777777" w:rsidR="008C40BC" w:rsidRDefault="008C40BC" w:rsidP="008C40BC">
      <w:pPr>
        <w:pStyle w:val="11"/>
        <w:numPr>
          <w:ilvl w:val="0"/>
          <w:numId w:val="0"/>
        </w:numPr>
        <w:ind w:left="1429" w:hanging="720"/>
      </w:pPr>
      <w:bookmarkStart w:id="24" w:name="_Toc138098884"/>
      <w:r w:rsidRPr="00B32B38">
        <w:t>3.</w:t>
      </w:r>
      <w:r>
        <w:t>1.</w:t>
      </w:r>
      <w:r w:rsidRPr="00B32B38">
        <w:t xml:space="preserve"> </w:t>
      </w:r>
      <w:r>
        <w:t>Исходные данные</w:t>
      </w:r>
      <w:bookmarkEnd w:id="24"/>
    </w:p>
    <w:p w14:paraId="7470AEDA" w14:textId="1BCE3A9C" w:rsidR="003C686F" w:rsidRDefault="003C686F" w:rsidP="003C686F">
      <w:r>
        <w:t>В воздухе рабочей зоны производственного помещения обнаружено вредное вещество - оксид углерода. Производственный процесс в течение одной смены разделен на 5 технологических операций, каждая из которых характеризуется различными объемами поступления вредного вещества в воздух рабочей зоны. Продолжительность каждой технологической операции составляет 65, 140, 145, 50 и 80 минут соответственно. Общая продолжительность смены составляет 480 минут или 8 часов.</w:t>
      </w:r>
    </w:p>
    <w:p w14:paraId="43F948DF" w14:textId="7853D7F0" w:rsidR="008C40BC" w:rsidRDefault="003C686F" w:rsidP="003C686F">
      <w:r>
        <w:t>Для оценки уровня вредности и опасности условий труда в данных помещениях были проведены измерения содержания вредного вещества. В каждой технологической операции было выполнено 5 измерений, где первое значение представляет измеренную концентрацию вредного вещества в мг/м³, а второе значение обозначает время выполнения измерения в минутах.</w:t>
      </w:r>
    </w:p>
    <w:p w14:paraId="439009A0" w14:textId="369E204E" w:rsidR="003C686F" w:rsidRPr="003C686F" w:rsidRDefault="003C686F" w:rsidP="003C686F">
      <w:pPr>
        <w:rPr>
          <w:lang w:val="en-US"/>
        </w:rPr>
      </w:pPr>
      <w:r>
        <w:t>Результаты замеров</w:t>
      </w:r>
      <w:r>
        <w:rPr>
          <w:lang w:val="en-US"/>
        </w:rPr>
        <w:t>:</w:t>
      </w:r>
    </w:p>
    <w:p w14:paraId="4D6D5FBD" w14:textId="77777777" w:rsidR="008C40BC" w:rsidRPr="00623076" w:rsidRDefault="008C40BC" w:rsidP="0047120B">
      <w:pPr>
        <w:pStyle w:val="ac"/>
        <w:numPr>
          <w:ilvl w:val="0"/>
          <w:numId w:val="5"/>
        </w:numPr>
      </w:pPr>
      <w:r w:rsidRPr="005D34F7">
        <w:rPr>
          <w:rFonts w:eastAsia="Times New Roman"/>
        </w:rPr>
        <w:t>(8.481-10),(15.392-36),(5.87-12),(14.254-13),(5.894-7)</w:t>
      </w:r>
    </w:p>
    <w:p w14:paraId="77FEAF7F" w14:textId="77777777" w:rsidR="008C40BC" w:rsidRPr="00623076" w:rsidRDefault="008C40BC" w:rsidP="0047120B">
      <w:pPr>
        <w:pStyle w:val="ac"/>
        <w:numPr>
          <w:ilvl w:val="0"/>
          <w:numId w:val="5"/>
        </w:numPr>
      </w:pPr>
      <w:r w:rsidRPr="005D34F7">
        <w:rPr>
          <w:rFonts w:eastAsia="Times New Roman"/>
        </w:rPr>
        <w:t>(15.242-31),(7.707-16),(</w:t>
      </w:r>
      <w:r>
        <w:rPr>
          <w:rFonts w:eastAsia="Times New Roman"/>
        </w:rPr>
        <w:t>0</w:t>
      </w:r>
      <w:r w:rsidRPr="005D34F7">
        <w:rPr>
          <w:rFonts w:eastAsia="Times New Roman"/>
        </w:rPr>
        <w:t>.513-33),(10.892-11),(4.282-23)</w:t>
      </w:r>
    </w:p>
    <w:p w14:paraId="009F932D" w14:textId="77777777" w:rsidR="008C40BC" w:rsidRPr="00623076" w:rsidRDefault="008C40BC" w:rsidP="0047120B">
      <w:pPr>
        <w:pStyle w:val="ac"/>
        <w:numPr>
          <w:ilvl w:val="0"/>
          <w:numId w:val="5"/>
        </w:numPr>
      </w:pPr>
      <w:r w:rsidRPr="005D34F7">
        <w:rPr>
          <w:rFonts w:eastAsia="Times New Roman"/>
        </w:rPr>
        <w:t>(15.195-32),(9.076-5),(3.178-11),(14.751-15),(9.251-19)</w:t>
      </w:r>
    </w:p>
    <w:p w14:paraId="04DDD887" w14:textId="77777777" w:rsidR="008C40BC" w:rsidRPr="00623076" w:rsidRDefault="008C40BC" w:rsidP="0047120B">
      <w:pPr>
        <w:pStyle w:val="ac"/>
        <w:numPr>
          <w:ilvl w:val="0"/>
          <w:numId w:val="5"/>
        </w:numPr>
      </w:pPr>
      <w:r w:rsidRPr="005D34F7">
        <w:rPr>
          <w:rFonts w:eastAsia="Times New Roman"/>
        </w:rPr>
        <w:t>(3.933-21),(16.054-22),(11.072-22),(6.246-21),(1.57-19)</w:t>
      </w:r>
    </w:p>
    <w:p w14:paraId="4DC868D8" w14:textId="77777777" w:rsidR="008C40BC" w:rsidRPr="00623076" w:rsidRDefault="008C40BC" w:rsidP="0047120B">
      <w:pPr>
        <w:pStyle w:val="ac"/>
        <w:numPr>
          <w:ilvl w:val="0"/>
          <w:numId w:val="5"/>
        </w:numPr>
      </w:pPr>
      <w:r w:rsidRPr="005D34F7">
        <w:rPr>
          <w:rFonts w:eastAsia="Times New Roman"/>
        </w:rPr>
        <w:t>(14.302-16),(9.905-13),(5.638-9),(1.499-5),(14.747-34)</w:t>
      </w:r>
    </w:p>
    <w:p w14:paraId="7CFA5161" w14:textId="77777777" w:rsidR="008C40BC" w:rsidRDefault="008C40BC">
      <w:pPr>
        <w:spacing w:after="160" w:line="259" w:lineRule="auto"/>
        <w:ind w:firstLine="0"/>
        <w:jc w:val="left"/>
        <w:rPr>
          <w:rFonts w:eastAsiaTheme="majorEastAsia"/>
          <w:b/>
          <w:color w:val="000000" w:themeColor="text1"/>
          <w:szCs w:val="26"/>
        </w:rPr>
      </w:pPr>
      <w:r>
        <w:br w:type="page"/>
      </w:r>
    </w:p>
    <w:p w14:paraId="1C6AF57A" w14:textId="595FAC1A" w:rsidR="008C40BC" w:rsidRDefault="008C40BC" w:rsidP="008C40BC">
      <w:pPr>
        <w:pStyle w:val="11"/>
        <w:numPr>
          <w:ilvl w:val="0"/>
          <w:numId w:val="0"/>
        </w:numPr>
        <w:ind w:left="1276" w:hanging="567"/>
      </w:pPr>
      <w:bookmarkStart w:id="25" w:name="_Toc138098885"/>
      <w:r>
        <w:lastRenderedPageBreak/>
        <w:t>3.2. Определение расчетных концентраций оксида углерода в воздухе рабочей зоны.</w:t>
      </w:r>
      <w:bookmarkEnd w:id="25"/>
    </w:p>
    <w:p w14:paraId="4E581D17" w14:textId="0209D12D" w:rsidR="008C40BC" w:rsidRDefault="003C686F" w:rsidP="008C40BC">
      <w:r w:rsidRPr="003C686F">
        <w:t>Фиксируем в таблице измеренные значения концентрации оксида углерода для каждой отд</w:t>
      </w:r>
      <w:r w:rsidR="00126628">
        <w:t>ельной технологической операции</w:t>
      </w:r>
      <w:r w:rsidR="008C40BC">
        <w:t>:</w:t>
      </w:r>
    </w:p>
    <w:p w14:paraId="0F4CEBED" w14:textId="5596665F" w:rsidR="008C40BC" w:rsidRPr="008C40BC" w:rsidRDefault="008C40BC" w:rsidP="008C40BC">
      <w:pPr>
        <w:pStyle w:val="ab"/>
        <w:keepNext/>
        <w:rPr>
          <w:i w:val="0"/>
          <w:color w:val="000000" w:themeColor="text1"/>
          <w:sz w:val="28"/>
        </w:rPr>
      </w:pPr>
      <w:r w:rsidRPr="008C40BC">
        <w:rPr>
          <w:i w:val="0"/>
          <w:color w:val="000000" w:themeColor="text1"/>
          <w:sz w:val="28"/>
        </w:rPr>
        <w:t>Таблица 3.</w:t>
      </w:r>
      <w:r w:rsidR="00917691">
        <w:rPr>
          <w:i w:val="0"/>
          <w:color w:val="000000" w:themeColor="text1"/>
          <w:sz w:val="28"/>
        </w:rPr>
        <w:t>1</w:t>
      </w:r>
      <w:r w:rsidRPr="008C40BC">
        <w:rPr>
          <w:i w:val="0"/>
          <w:color w:val="000000" w:themeColor="text1"/>
          <w:sz w:val="28"/>
        </w:rPr>
        <w:t>. Результаты контроля содержания оксида углерода в воздухе рабочей зоны</w:t>
      </w:r>
      <w:r w:rsidR="00B605C1">
        <w:rPr>
          <w:i w:val="0"/>
          <w:color w:val="000000" w:themeColor="text1"/>
          <w:sz w:val="28"/>
        </w:rPr>
        <w:t>.</w:t>
      </w:r>
    </w:p>
    <w:tbl>
      <w:tblPr>
        <w:tblStyle w:val="aa"/>
        <w:tblW w:w="0" w:type="auto"/>
        <w:tblLook w:val="04A0" w:firstRow="1" w:lastRow="0" w:firstColumn="1" w:lastColumn="0" w:noHBand="0" w:noVBand="1"/>
      </w:tblPr>
      <w:tblGrid>
        <w:gridCol w:w="996"/>
        <w:gridCol w:w="1061"/>
        <w:gridCol w:w="940"/>
        <w:gridCol w:w="1534"/>
        <w:gridCol w:w="1276"/>
        <w:gridCol w:w="992"/>
        <w:gridCol w:w="993"/>
        <w:gridCol w:w="1559"/>
      </w:tblGrid>
      <w:tr w:rsidR="008C40BC" w:rsidRPr="0074203A" w14:paraId="5F8EFFFF" w14:textId="77777777" w:rsidTr="00B15F85">
        <w:trPr>
          <w:trHeight w:val="483"/>
        </w:trPr>
        <w:tc>
          <w:tcPr>
            <w:tcW w:w="2057" w:type="dxa"/>
            <w:gridSpan w:val="2"/>
            <w:vAlign w:val="center"/>
          </w:tcPr>
          <w:p w14:paraId="150392FB" w14:textId="77777777" w:rsidR="008C40BC" w:rsidRPr="00D84606" w:rsidRDefault="008C40BC" w:rsidP="006213E6">
            <w:pPr>
              <w:spacing w:line="240" w:lineRule="auto"/>
              <w:ind w:firstLine="0"/>
              <w:rPr>
                <w:b/>
                <w:sz w:val="24"/>
                <w:szCs w:val="20"/>
              </w:rPr>
            </w:pPr>
            <w:r w:rsidRPr="00D84606">
              <w:rPr>
                <w:b/>
                <w:sz w:val="24"/>
                <w:szCs w:val="20"/>
              </w:rPr>
              <w:t>Операция</w:t>
            </w:r>
          </w:p>
        </w:tc>
        <w:tc>
          <w:tcPr>
            <w:tcW w:w="2474" w:type="dxa"/>
            <w:gridSpan w:val="2"/>
            <w:vAlign w:val="center"/>
          </w:tcPr>
          <w:p w14:paraId="452A5D48" w14:textId="77777777" w:rsidR="008C40BC" w:rsidRPr="00D84606" w:rsidRDefault="008C40BC" w:rsidP="006213E6">
            <w:pPr>
              <w:spacing w:line="240" w:lineRule="auto"/>
              <w:ind w:firstLine="0"/>
              <w:rPr>
                <w:b/>
                <w:sz w:val="24"/>
                <w:szCs w:val="20"/>
              </w:rPr>
            </w:pPr>
            <w:r w:rsidRPr="00D84606">
              <w:rPr>
                <w:b/>
                <w:sz w:val="24"/>
                <w:szCs w:val="20"/>
              </w:rPr>
              <w:t>Замер</w:t>
            </w:r>
          </w:p>
        </w:tc>
        <w:tc>
          <w:tcPr>
            <w:tcW w:w="2268" w:type="dxa"/>
            <w:gridSpan w:val="2"/>
            <w:vAlign w:val="center"/>
          </w:tcPr>
          <w:p w14:paraId="0549728B" w14:textId="77777777" w:rsidR="008C40BC" w:rsidRPr="00D84606" w:rsidRDefault="008C40BC" w:rsidP="006213E6">
            <w:pPr>
              <w:spacing w:line="240" w:lineRule="auto"/>
              <w:ind w:firstLine="0"/>
              <w:rPr>
                <w:b/>
                <w:sz w:val="24"/>
                <w:szCs w:val="20"/>
              </w:rPr>
            </w:pPr>
            <w:r w:rsidRPr="00D84606">
              <w:rPr>
                <w:b/>
                <w:sz w:val="24"/>
                <w:szCs w:val="20"/>
              </w:rPr>
              <w:t>Операция</w:t>
            </w:r>
          </w:p>
        </w:tc>
        <w:tc>
          <w:tcPr>
            <w:tcW w:w="2552" w:type="dxa"/>
            <w:gridSpan w:val="2"/>
            <w:vAlign w:val="center"/>
          </w:tcPr>
          <w:p w14:paraId="6DBBFABC" w14:textId="15368F73" w:rsidR="008C40BC" w:rsidRPr="00D84606" w:rsidRDefault="00B15F85" w:rsidP="006213E6">
            <w:pPr>
              <w:spacing w:line="240" w:lineRule="auto"/>
              <w:ind w:firstLine="0"/>
              <w:rPr>
                <w:b/>
                <w:sz w:val="24"/>
                <w:szCs w:val="20"/>
              </w:rPr>
            </w:pPr>
            <w:r>
              <w:rPr>
                <w:b/>
                <w:sz w:val="24"/>
                <w:szCs w:val="20"/>
              </w:rPr>
              <w:t>Замер</w:t>
            </w:r>
          </w:p>
        </w:tc>
      </w:tr>
      <w:tr w:rsidR="008C40BC" w:rsidRPr="0074203A" w14:paraId="3D3387C0" w14:textId="77777777" w:rsidTr="00B15F85">
        <w:trPr>
          <w:trHeight w:val="483"/>
        </w:trPr>
        <w:tc>
          <w:tcPr>
            <w:tcW w:w="996" w:type="dxa"/>
            <w:vAlign w:val="center"/>
          </w:tcPr>
          <w:p w14:paraId="0BFFC3AA" w14:textId="77777777" w:rsidR="008C40BC" w:rsidRPr="00D84606" w:rsidRDefault="008C40BC" w:rsidP="006213E6">
            <w:pPr>
              <w:spacing w:line="240" w:lineRule="auto"/>
              <w:ind w:firstLine="0"/>
              <w:rPr>
                <w:b/>
                <w:sz w:val="24"/>
                <w:szCs w:val="20"/>
              </w:rPr>
            </w:pPr>
            <w:r w:rsidRPr="00D84606">
              <w:rPr>
                <w:b/>
                <w:sz w:val="24"/>
                <w:szCs w:val="20"/>
              </w:rPr>
              <w:t>№</w:t>
            </w:r>
          </w:p>
        </w:tc>
        <w:tc>
          <w:tcPr>
            <w:tcW w:w="1061" w:type="dxa"/>
            <w:vAlign w:val="center"/>
          </w:tcPr>
          <w:p w14:paraId="6E02050E" w14:textId="77777777" w:rsidR="008C40BC" w:rsidRPr="00D84606" w:rsidRDefault="008C40BC" w:rsidP="006213E6">
            <w:pPr>
              <w:spacing w:line="240" w:lineRule="auto"/>
              <w:ind w:firstLine="0"/>
              <w:rPr>
                <w:b/>
                <w:sz w:val="24"/>
                <w:szCs w:val="20"/>
              </w:rPr>
            </w:pPr>
            <w:r w:rsidRPr="00D84606">
              <w:rPr>
                <w:b/>
                <w:sz w:val="24"/>
                <w:szCs w:val="20"/>
              </w:rPr>
              <w:t>Мин</w:t>
            </w:r>
          </w:p>
        </w:tc>
        <w:tc>
          <w:tcPr>
            <w:tcW w:w="940" w:type="dxa"/>
            <w:vAlign w:val="center"/>
          </w:tcPr>
          <w:p w14:paraId="5E88E20B" w14:textId="77777777" w:rsidR="008C40BC" w:rsidRPr="00D84606" w:rsidRDefault="008C40BC" w:rsidP="006213E6">
            <w:pPr>
              <w:spacing w:line="240" w:lineRule="auto"/>
              <w:ind w:firstLine="0"/>
              <w:rPr>
                <w:b/>
                <w:sz w:val="24"/>
                <w:szCs w:val="20"/>
              </w:rPr>
            </w:pPr>
            <w:r w:rsidRPr="00D84606">
              <w:rPr>
                <w:b/>
                <w:sz w:val="24"/>
                <w:szCs w:val="20"/>
              </w:rPr>
              <w:t>Мин</w:t>
            </w:r>
          </w:p>
        </w:tc>
        <w:tc>
          <w:tcPr>
            <w:tcW w:w="1534" w:type="dxa"/>
            <w:vAlign w:val="center"/>
          </w:tcPr>
          <w:p w14:paraId="4454B8DB" w14:textId="77777777" w:rsidR="008C40BC" w:rsidRPr="00917691" w:rsidRDefault="008C40BC" w:rsidP="006213E6">
            <w:pPr>
              <w:spacing w:line="240" w:lineRule="auto"/>
              <w:ind w:firstLine="0"/>
              <w:rPr>
                <w:b/>
                <w:sz w:val="24"/>
                <w:szCs w:val="20"/>
              </w:rPr>
            </w:pPr>
            <w:r w:rsidRPr="00D84606">
              <w:rPr>
                <w:b/>
                <w:sz w:val="24"/>
                <w:szCs w:val="20"/>
              </w:rPr>
              <w:t>Мг/м</w:t>
            </w:r>
            <w:r w:rsidRPr="00917691">
              <w:rPr>
                <w:b/>
                <w:sz w:val="24"/>
                <w:szCs w:val="20"/>
                <w:vertAlign w:val="superscript"/>
              </w:rPr>
              <w:t>3</w:t>
            </w:r>
          </w:p>
        </w:tc>
        <w:tc>
          <w:tcPr>
            <w:tcW w:w="1276" w:type="dxa"/>
            <w:vAlign w:val="center"/>
          </w:tcPr>
          <w:p w14:paraId="014482E1" w14:textId="77777777" w:rsidR="008C40BC" w:rsidRPr="00D84606" w:rsidRDefault="008C40BC" w:rsidP="006213E6">
            <w:pPr>
              <w:spacing w:line="240" w:lineRule="auto"/>
              <w:ind w:firstLine="0"/>
              <w:rPr>
                <w:b/>
                <w:sz w:val="24"/>
                <w:szCs w:val="20"/>
              </w:rPr>
            </w:pPr>
            <w:r w:rsidRPr="00D84606">
              <w:rPr>
                <w:b/>
                <w:sz w:val="24"/>
                <w:szCs w:val="20"/>
              </w:rPr>
              <w:t>№</w:t>
            </w:r>
          </w:p>
        </w:tc>
        <w:tc>
          <w:tcPr>
            <w:tcW w:w="992" w:type="dxa"/>
            <w:vAlign w:val="center"/>
          </w:tcPr>
          <w:p w14:paraId="3C5D92A2" w14:textId="77777777" w:rsidR="008C40BC" w:rsidRPr="00D84606" w:rsidRDefault="008C40BC" w:rsidP="006213E6">
            <w:pPr>
              <w:spacing w:line="240" w:lineRule="auto"/>
              <w:ind w:firstLine="0"/>
              <w:rPr>
                <w:b/>
                <w:sz w:val="24"/>
                <w:szCs w:val="20"/>
              </w:rPr>
            </w:pPr>
            <w:r w:rsidRPr="00D84606">
              <w:rPr>
                <w:b/>
                <w:sz w:val="24"/>
                <w:szCs w:val="20"/>
              </w:rPr>
              <w:t>Мин</w:t>
            </w:r>
          </w:p>
        </w:tc>
        <w:tc>
          <w:tcPr>
            <w:tcW w:w="993" w:type="dxa"/>
            <w:vAlign w:val="center"/>
          </w:tcPr>
          <w:p w14:paraId="6CCF20B9" w14:textId="77777777" w:rsidR="008C40BC" w:rsidRPr="00D84606" w:rsidRDefault="008C40BC" w:rsidP="006213E6">
            <w:pPr>
              <w:spacing w:line="240" w:lineRule="auto"/>
              <w:ind w:firstLine="0"/>
              <w:rPr>
                <w:b/>
                <w:sz w:val="24"/>
                <w:szCs w:val="20"/>
              </w:rPr>
            </w:pPr>
            <w:r w:rsidRPr="00D84606">
              <w:rPr>
                <w:b/>
                <w:sz w:val="24"/>
                <w:szCs w:val="20"/>
              </w:rPr>
              <w:t>Мин</w:t>
            </w:r>
          </w:p>
        </w:tc>
        <w:tc>
          <w:tcPr>
            <w:tcW w:w="1559" w:type="dxa"/>
            <w:vAlign w:val="center"/>
          </w:tcPr>
          <w:p w14:paraId="612756A3" w14:textId="77777777" w:rsidR="008C40BC" w:rsidRPr="00D84606" w:rsidRDefault="008C40BC" w:rsidP="006213E6">
            <w:pPr>
              <w:spacing w:line="240" w:lineRule="auto"/>
              <w:ind w:firstLine="0"/>
              <w:rPr>
                <w:b/>
                <w:sz w:val="24"/>
                <w:szCs w:val="20"/>
              </w:rPr>
            </w:pPr>
            <w:r w:rsidRPr="00D84606">
              <w:rPr>
                <w:b/>
                <w:sz w:val="24"/>
                <w:szCs w:val="20"/>
              </w:rPr>
              <w:t>Мг/м</w:t>
            </w:r>
            <w:r w:rsidRPr="00917691">
              <w:rPr>
                <w:b/>
                <w:sz w:val="24"/>
                <w:szCs w:val="20"/>
                <w:vertAlign w:val="superscript"/>
              </w:rPr>
              <w:t>3</w:t>
            </w:r>
          </w:p>
        </w:tc>
      </w:tr>
      <w:tr w:rsidR="008C40BC" w:rsidRPr="0074203A" w14:paraId="040ACA95" w14:textId="77777777" w:rsidTr="00B15F85">
        <w:trPr>
          <w:trHeight w:val="478"/>
        </w:trPr>
        <w:tc>
          <w:tcPr>
            <w:tcW w:w="996" w:type="dxa"/>
            <w:vMerge w:val="restart"/>
            <w:vAlign w:val="center"/>
          </w:tcPr>
          <w:p w14:paraId="7CEBB719" w14:textId="77777777" w:rsidR="008C40BC" w:rsidRPr="00917691" w:rsidRDefault="008C40BC" w:rsidP="006213E6">
            <w:pPr>
              <w:spacing w:line="240" w:lineRule="auto"/>
              <w:ind w:firstLine="0"/>
              <w:rPr>
                <w:sz w:val="24"/>
                <w:szCs w:val="20"/>
              </w:rPr>
            </w:pPr>
            <w:r w:rsidRPr="00917691">
              <w:rPr>
                <w:sz w:val="24"/>
                <w:szCs w:val="20"/>
              </w:rPr>
              <w:t>1</w:t>
            </w:r>
          </w:p>
        </w:tc>
        <w:tc>
          <w:tcPr>
            <w:tcW w:w="1061" w:type="dxa"/>
            <w:vMerge w:val="restart"/>
            <w:vAlign w:val="center"/>
          </w:tcPr>
          <w:p w14:paraId="79DC3EED" w14:textId="77777777" w:rsidR="008C40BC" w:rsidRPr="00917691" w:rsidRDefault="008C40BC" w:rsidP="006213E6">
            <w:pPr>
              <w:spacing w:line="240" w:lineRule="auto"/>
              <w:ind w:firstLine="0"/>
              <w:rPr>
                <w:sz w:val="24"/>
                <w:szCs w:val="20"/>
              </w:rPr>
            </w:pPr>
            <w:r w:rsidRPr="00917691">
              <w:rPr>
                <w:sz w:val="24"/>
                <w:szCs w:val="20"/>
              </w:rPr>
              <w:t>65</w:t>
            </w:r>
          </w:p>
        </w:tc>
        <w:tc>
          <w:tcPr>
            <w:tcW w:w="940" w:type="dxa"/>
            <w:vAlign w:val="center"/>
          </w:tcPr>
          <w:p w14:paraId="11670C40" w14:textId="77777777" w:rsidR="008C40BC" w:rsidRPr="00917691" w:rsidRDefault="008C40BC" w:rsidP="006213E6">
            <w:pPr>
              <w:spacing w:line="240" w:lineRule="auto"/>
              <w:ind w:firstLine="0"/>
              <w:rPr>
                <w:sz w:val="24"/>
                <w:szCs w:val="20"/>
              </w:rPr>
            </w:pPr>
            <w:r w:rsidRPr="00917691">
              <w:rPr>
                <w:sz w:val="24"/>
                <w:szCs w:val="20"/>
              </w:rPr>
              <w:t>10</w:t>
            </w:r>
          </w:p>
        </w:tc>
        <w:tc>
          <w:tcPr>
            <w:tcW w:w="1534" w:type="dxa"/>
            <w:vAlign w:val="center"/>
          </w:tcPr>
          <w:p w14:paraId="394DBA5C" w14:textId="77777777" w:rsidR="008C40BC" w:rsidRPr="00917691" w:rsidRDefault="008C40BC" w:rsidP="006213E6">
            <w:pPr>
              <w:spacing w:line="240" w:lineRule="auto"/>
              <w:ind w:firstLine="0"/>
              <w:rPr>
                <w:sz w:val="24"/>
                <w:szCs w:val="20"/>
              </w:rPr>
            </w:pPr>
            <w:r w:rsidRPr="00917691">
              <w:rPr>
                <w:sz w:val="24"/>
                <w:szCs w:val="20"/>
              </w:rPr>
              <w:t>8,481</w:t>
            </w:r>
          </w:p>
        </w:tc>
        <w:tc>
          <w:tcPr>
            <w:tcW w:w="1276" w:type="dxa"/>
            <w:vMerge w:val="restart"/>
            <w:vAlign w:val="center"/>
          </w:tcPr>
          <w:p w14:paraId="75F31D5B" w14:textId="77777777" w:rsidR="008C40BC" w:rsidRPr="00917691" w:rsidRDefault="008C40BC" w:rsidP="006213E6">
            <w:pPr>
              <w:spacing w:line="240" w:lineRule="auto"/>
              <w:ind w:firstLine="0"/>
              <w:rPr>
                <w:sz w:val="24"/>
                <w:szCs w:val="20"/>
              </w:rPr>
            </w:pPr>
            <w:r w:rsidRPr="00917691">
              <w:rPr>
                <w:sz w:val="24"/>
                <w:szCs w:val="20"/>
              </w:rPr>
              <w:t>4</w:t>
            </w:r>
          </w:p>
        </w:tc>
        <w:tc>
          <w:tcPr>
            <w:tcW w:w="992" w:type="dxa"/>
            <w:vMerge w:val="restart"/>
            <w:vAlign w:val="center"/>
          </w:tcPr>
          <w:p w14:paraId="0ABA2645" w14:textId="77777777" w:rsidR="008C40BC" w:rsidRPr="00917691" w:rsidRDefault="008C40BC" w:rsidP="006213E6">
            <w:pPr>
              <w:spacing w:line="240" w:lineRule="auto"/>
              <w:ind w:firstLine="0"/>
              <w:rPr>
                <w:sz w:val="24"/>
                <w:szCs w:val="20"/>
              </w:rPr>
            </w:pPr>
            <w:r w:rsidRPr="00917691">
              <w:rPr>
                <w:sz w:val="24"/>
                <w:szCs w:val="20"/>
              </w:rPr>
              <w:t>50</w:t>
            </w:r>
          </w:p>
        </w:tc>
        <w:tc>
          <w:tcPr>
            <w:tcW w:w="993" w:type="dxa"/>
            <w:vAlign w:val="center"/>
          </w:tcPr>
          <w:p w14:paraId="225AE26F" w14:textId="77777777" w:rsidR="008C40BC" w:rsidRPr="00917691" w:rsidRDefault="008C40BC" w:rsidP="006213E6">
            <w:pPr>
              <w:spacing w:line="240" w:lineRule="auto"/>
              <w:ind w:firstLine="0"/>
              <w:rPr>
                <w:sz w:val="24"/>
                <w:szCs w:val="20"/>
              </w:rPr>
            </w:pPr>
            <w:r w:rsidRPr="00917691">
              <w:rPr>
                <w:sz w:val="24"/>
                <w:szCs w:val="20"/>
              </w:rPr>
              <w:t>21</w:t>
            </w:r>
          </w:p>
        </w:tc>
        <w:tc>
          <w:tcPr>
            <w:tcW w:w="1559" w:type="dxa"/>
            <w:vAlign w:val="center"/>
          </w:tcPr>
          <w:p w14:paraId="13AD8D1A" w14:textId="77777777" w:rsidR="008C40BC" w:rsidRPr="00917691" w:rsidRDefault="008C40BC" w:rsidP="006213E6">
            <w:pPr>
              <w:spacing w:line="240" w:lineRule="auto"/>
              <w:ind w:firstLine="0"/>
              <w:rPr>
                <w:sz w:val="24"/>
                <w:szCs w:val="20"/>
              </w:rPr>
            </w:pPr>
            <w:r w:rsidRPr="00917691">
              <w:rPr>
                <w:sz w:val="24"/>
                <w:szCs w:val="20"/>
              </w:rPr>
              <w:t>3,933</w:t>
            </w:r>
          </w:p>
        </w:tc>
      </w:tr>
      <w:tr w:rsidR="008C40BC" w:rsidRPr="0074203A" w14:paraId="4A511836" w14:textId="77777777" w:rsidTr="00B15F85">
        <w:trPr>
          <w:trHeight w:val="478"/>
        </w:trPr>
        <w:tc>
          <w:tcPr>
            <w:tcW w:w="996" w:type="dxa"/>
            <w:vMerge/>
            <w:vAlign w:val="center"/>
          </w:tcPr>
          <w:p w14:paraId="2D0A6915" w14:textId="77777777" w:rsidR="008C40BC" w:rsidRPr="0074203A" w:rsidRDefault="008C40BC" w:rsidP="006213E6">
            <w:pPr>
              <w:spacing w:line="240" w:lineRule="auto"/>
              <w:ind w:firstLine="0"/>
              <w:rPr>
                <w:sz w:val="24"/>
                <w:szCs w:val="20"/>
              </w:rPr>
            </w:pPr>
          </w:p>
        </w:tc>
        <w:tc>
          <w:tcPr>
            <w:tcW w:w="1061" w:type="dxa"/>
            <w:vMerge/>
            <w:vAlign w:val="center"/>
          </w:tcPr>
          <w:p w14:paraId="036E11E4" w14:textId="77777777" w:rsidR="008C40BC" w:rsidRPr="0074203A" w:rsidRDefault="008C40BC" w:rsidP="006213E6">
            <w:pPr>
              <w:spacing w:line="240" w:lineRule="auto"/>
              <w:ind w:firstLine="0"/>
              <w:rPr>
                <w:sz w:val="24"/>
                <w:szCs w:val="20"/>
              </w:rPr>
            </w:pPr>
          </w:p>
        </w:tc>
        <w:tc>
          <w:tcPr>
            <w:tcW w:w="940" w:type="dxa"/>
            <w:vAlign w:val="center"/>
          </w:tcPr>
          <w:p w14:paraId="30B10157" w14:textId="77777777" w:rsidR="008C40BC" w:rsidRPr="00917691" w:rsidRDefault="008C40BC" w:rsidP="006213E6">
            <w:pPr>
              <w:spacing w:line="240" w:lineRule="auto"/>
              <w:ind w:firstLine="0"/>
              <w:rPr>
                <w:sz w:val="24"/>
                <w:szCs w:val="20"/>
              </w:rPr>
            </w:pPr>
            <w:r w:rsidRPr="00917691">
              <w:rPr>
                <w:sz w:val="24"/>
                <w:szCs w:val="20"/>
              </w:rPr>
              <w:t>36</w:t>
            </w:r>
          </w:p>
        </w:tc>
        <w:tc>
          <w:tcPr>
            <w:tcW w:w="1534" w:type="dxa"/>
            <w:vAlign w:val="center"/>
          </w:tcPr>
          <w:p w14:paraId="118D3236" w14:textId="77777777" w:rsidR="008C40BC" w:rsidRPr="00917691" w:rsidRDefault="008C40BC" w:rsidP="006213E6">
            <w:pPr>
              <w:spacing w:line="240" w:lineRule="auto"/>
              <w:ind w:firstLine="0"/>
              <w:rPr>
                <w:sz w:val="24"/>
                <w:szCs w:val="20"/>
              </w:rPr>
            </w:pPr>
            <w:r w:rsidRPr="00917691">
              <w:rPr>
                <w:sz w:val="24"/>
                <w:szCs w:val="20"/>
              </w:rPr>
              <w:t>15,392</w:t>
            </w:r>
          </w:p>
        </w:tc>
        <w:tc>
          <w:tcPr>
            <w:tcW w:w="1276" w:type="dxa"/>
            <w:vMerge/>
            <w:vAlign w:val="center"/>
          </w:tcPr>
          <w:p w14:paraId="70CBFFA8" w14:textId="77777777" w:rsidR="008C40BC" w:rsidRPr="0074203A" w:rsidRDefault="008C40BC" w:rsidP="006213E6">
            <w:pPr>
              <w:spacing w:line="240" w:lineRule="auto"/>
              <w:ind w:firstLine="0"/>
              <w:rPr>
                <w:sz w:val="24"/>
                <w:szCs w:val="20"/>
              </w:rPr>
            </w:pPr>
          </w:p>
        </w:tc>
        <w:tc>
          <w:tcPr>
            <w:tcW w:w="992" w:type="dxa"/>
            <w:vMerge/>
            <w:vAlign w:val="center"/>
          </w:tcPr>
          <w:p w14:paraId="5D1BB927" w14:textId="77777777" w:rsidR="008C40BC" w:rsidRPr="0074203A" w:rsidRDefault="008C40BC" w:rsidP="006213E6">
            <w:pPr>
              <w:spacing w:line="240" w:lineRule="auto"/>
              <w:ind w:firstLine="0"/>
              <w:rPr>
                <w:sz w:val="24"/>
                <w:szCs w:val="20"/>
              </w:rPr>
            </w:pPr>
          </w:p>
        </w:tc>
        <w:tc>
          <w:tcPr>
            <w:tcW w:w="993" w:type="dxa"/>
            <w:vAlign w:val="center"/>
          </w:tcPr>
          <w:p w14:paraId="0B9B0761" w14:textId="77777777" w:rsidR="008C40BC" w:rsidRPr="00917691" w:rsidRDefault="008C40BC" w:rsidP="006213E6">
            <w:pPr>
              <w:spacing w:line="240" w:lineRule="auto"/>
              <w:ind w:firstLine="0"/>
              <w:rPr>
                <w:sz w:val="24"/>
                <w:szCs w:val="20"/>
              </w:rPr>
            </w:pPr>
            <w:r w:rsidRPr="00917691">
              <w:rPr>
                <w:sz w:val="24"/>
                <w:szCs w:val="20"/>
              </w:rPr>
              <w:t>22</w:t>
            </w:r>
          </w:p>
        </w:tc>
        <w:tc>
          <w:tcPr>
            <w:tcW w:w="1559" w:type="dxa"/>
            <w:vAlign w:val="center"/>
          </w:tcPr>
          <w:p w14:paraId="5576D187" w14:textId="77777777" w:rsidR="008C40BC" w:rsidRPr="00917691" w:rsidRDefault="008C40BC" w:rsidP="006213E6">
            <w:pPr>
              <w:spacing w:line="240" w:lineRule="auto"/>
              <w:ind w:firstLine="0"/>
              <w:rPr>
                <w:sz w:val="24"/>
                <w:szCs w:val="20"/>
              </w:rPr>
            </w:pPr>
            <w:r w:rsidRPr="00917691">
              <w:rPr>
                <w:sz w:val="24"/>
                <w:szCs w:val="20"/>
              </w:rPr>
              <w:t>16,054</w:t>
            </w:r>
          </w:p>
        </w:tc>
      </w:tr>
      <w:tr w:rsidR="008C40BC" w:rsidRPr="0074203A" w14:paraId="1EDC75C7" w14:textId="77777777" w:rsidTr="00B15F85">
        <w:trPr>
          <w:trHeight w:val="478"/>
        </w:trPr>
        <w:tc>
          <w:tcPr>
            <w:tcW w:w="996" w:type="dxa"/>
            <w:vMerge/>
            <w:vAlign w:val="center"/>
          </w:tcPr>
          <w:p w14:paraId="241AA63C" w14:textId="77777777" w:rsidR="008C40BC" w:rsidRPr="0074203A" w:rsidRDefault="008C40BC" w:rsidP="006213E6">
            <w:pPr>
              <w:spacing w:line="240" w:lineRule="auto"/>
              <w:ind w:firstLine="0"/>
              <w:rPr>
                <w:sz w:val="24"/>
                <w:szCs w:val="20"/>
              </w:rPr>
            </w:pPr>
          </w:p>
        </w:tc>
        <w:tc>
          <w:tcPr>
            <w:tcW w:w="1061" w:type="dxa"/>
            <w:vMerge/>
            <w:vAlign w:val="center"/>
          </w:tcPr>
          <w:p w14:paraId="2D6824BD" w14:textId="77777777" w:rsidR="008C40BC" w:rsidRPr="0074203A" w:rsidRDefault="008C40BC" w:rsidP="006213E6">
            <w:pPr>
              <w:spacing w:line="240" w:lineRule="auto"/>
              <w:ind w:firstLine="0"/>
              <w:rPr>
                <w:sz w:val="24"/>
                <w:szCs w:val="20"/>
              </w:rPr>
            </w:pPr>
          </w:p>
        </w:tc>
        <w:tc>
          <w:tcPr>
            <w:tcW w:w="940" w:type="dxa"/>
            <w:vAlign w:val="center"/>
          </w:tcPr>
          <w:p w14:paraId="0F563171" w14:textId="77777777" w:rsidR="008C40BC" w:rsidRPr="00917691" w:rsidRDefault="008C40BC" w:rsidP="006213E6">
            <w:pPr>
              <w:spacing w:line="240" w:lineRule="auto"/>
              <w:ind w:firstLine="0"/>
              <w:rPr>
                <w:sz w:val="24"/>
                <w:szCs w:val="20"/>
              </w:rPr>
            </w:pPr>
            <w:r w:rsidRPr="00917691">
              <w:rPr>
                <w:sz w:val="24"/>
                <w:szCs w:val="20"/>
              </w:rPr>
              <w:t>12</w:t>
            </w:r>
          </w:p>
        </w:tc>
        <w:tc>
          <w:tcPr>
            <w:tcW w:w="1534" w:type="dxa"/>
            <w:vAlign w:val="center"/>
          </w:tcPr>
          <w:p w14:paraId="78B37A2A" w14:textId="77777777" w:rsidR="008C40BC" w:rsidRPr="00917691" w:rsidRDefault="008C40BC" w:rsidP="006213E6">
            <w:pPr>
              <w:spacing w:line="240" w:lineRule="auto"/>
              <w:ind w:firstLine="0"/>
              <w:rPr>
                <w:sz w:val="24"/>
                <w:szCs w:val="20"/>
              </w:rPr>
            </w:pPr>
            <w:r w:rsidRPr="00917691">
              <w:rPr>
                <w:sz w:val="24"/>
                <w:szCs w:val="20"/>
              </w:rPr>
              <w:t>5,87</w:t>
            </w:r>
          </w:p>
        </w:tc>
        <w:tc>
          <w:tcPr>
            <w:tcW w:w="1276" w:type="dxa"/>
            <w:vMerge/>
            <w:vAlign w:val="center"/>
          </w:tcPr>
          <w:p w14:paraId="18628D5A" w14:textId="77777777" w:rsidR="008C40BC" w:rsidRPr="0074203A" w:rsidRDefault="008C40BC" w:rsidP="006213E6">
            <w:pPr>
              <w:spacing w:line="240" w:lineRule="auto"/>
              <w:ind w:firstLine="0"/>
              <w:rPr>
                <w:sz w:val="24"/>
                <w:szCs w:val="20"/>
              </w:rPr>
            </w:pPr>
          </w:p>
        </w:tc>
        <w:tc>
          <w:tcPr>
            <w:tcW w:w="992" w:type="dxa"/>
            <w:vMerge/>
            <w:vAlign w:val="center"/>
          </w:tcPr>
          <w:p w14:paraId="17D58559" w14:textId="77777777" w:rsidR="008C40BC" w:rsidRPr="0074203A" w:rsidRDefault="008C40BC" w:rsidP="006213E6">
            <w:pPr>
              <w:spacing w:line="240" w:lineRule="auto"/>
              <w:ind w:firstLine="0"/>
              <w:rPr>
                <w:sz w:val="24"/>
                <w:szCs w:val="20"/>
              </w:rPr>
            </w:pPr>
          </w:p>
        </w:tc>
        <w:tc>
          <w:tcPr>
            <w:tcW w:w="993" w:type="dxa"/>
            <w:vAlign w:val="center"/>
          </w:tcPr>
          <w:p w14:paraId="75695E07" w14:textId="77777777" w:rsidR="008C40BC" w:rsidRPr="0074203A" w:rsidRDefault="008C40BC" w:rsidP="006213E6">
            <w:pPr>
              <w:spacing w:line="240" w:lineRule="auto"/>
              <w:ind w:firstLine="0"/>
              <w:rPr>
                <w:sz w:val="24"/>
                <w:szCs w:val="20"/>
                <w:lang w:val="en-US"/>
              </w:rPr>
            </w:pPr>
            <w:r>
              <w:rPr>
                <w:sz w:val="24"/>
                <w:szCs w:val="20"/>
                <w:lang w:val="en-US"/>
              </w:rPr>
              <w:t>22</w:t>
            </w:r>
          </w:p>
        </w:tc>
        <w:tc>
          <w:tcPr>
            <w:tcW w:w="1559" w:type="dxa"/>
            <w:vAlign w:val="center"/>
          </w:tcPr>
          <w:p w14:paraId="6649234F" w14:textId="77777777" w:rsidR="008C40BC" w:rsidRPr="0074203A" w:rsidRDefault="008C40BC" w:rsidP="006213E6">
            <w:pPr>
              <w:spacing w:line="240" w:lineRule="auto"/>
              <w:ind w:firstLine="0"/>
              <w:rPr>
                <w:sz w:val="24"/>
                <w:szCs w:val="20"/>
                <w:lang w:val="en-US"/>
              </w:rPr>
            </w:pPr>
            <w:r w:rsidRPr="00F412B1">
              <w:rPr>
                <w:sz w:val="24"/>
                <w:szCs w:val="20"/>
                <w:lang w:val="en-US"/>
              </w:rPr>
              <w:t>11,072</w:t>
            </w:r>
          </w:p>
        </w:tc>
      </w:tr>
      <w:tr w:rsidR="008C40BC" w:rsidRPr="0074203A" w14:paraId="7D0CFF6C" w14:textId="77777777" w:rsidTr="00B15F85">
        <w:trPr>
          <w:trHeight w:val="478"/>
        </w:trPr>
        <w:tc>
          <w:tcPr>
            <w:tcW w:w="996" w:type="dxa"/>
            <w:vMerge/>
            <w:vAlign w:val="center"/>
          </w:tcPr>
          <w:p w14:paraId="0A9F123C" w14:textId="77777777" w:rsidR="008C40BC" w:rsidRPr="0074203A" w:rsidRDefault="008C40BC" w:rsidP="006213E6">
            <w:pPr>
              <w:spacing w:line="240" w:lineRule="auto"/>
              <w:ind w:firstLine="0"/>
              <w:rPr>
                <w:sz w:val="24"/>
                <w:szCs w:val="20"/>
              </w:rPr>
            </w:pPr>
          </w:p>
        </w:tc>
        <w:tc>
          <w:tcPr>
            <w:tcW w:w="1061" w:type="dxa"/>
            <w:vMerge/>
            <w:vAlign w:val="center"/>
          </w:tcPr>
          <w:p w14:paraId="138B5174" w14:textId="77777777" w:rsidR="008C40BC" w:rsidRPr="0074203A" w:rsidRDefault="008C40BC" w:rsidP="006213E6">
            <w:pPr>
              <w:spacing w:line="240" w:lineRule="auto"/>
              <w:ind w:firstLine="0"/>
              <w:rPr>
                <w:sz w:val="24"/>
                <w:szCs w:val="20"/>
              </w:rPr>
            </w:pPr>
          </w:p>
        </w:tc>
        <w:tc>
          <w:tcPr>
            <w:tcW w:w="940" w:type="dxa"/>
            <w:vAlign w:val="center"/>
          </w:tcPr>
          <w:p w14:paraId="62C097D2" w14:textId="77777777" w:rsidR="008C40BC" w:rsidRPr="0074203A" w:rsidRDefault="008C40BC" w:rsidP="006213E6">
            <w:pPr>
              <w:spacing w:line="240" w:lineRule="auto"/>
              <w:ind w:firstLine="0"/>
              <w:rPr>
                <w:sz w:val="24"/>
                <w:szCs w:val="20"/>
                <w:lang w:val="en-US"/>
              </w:rPr>
            </w:pPr>
            <w:r>
              <w:rPr>
                <w:sz w:val="24"/>
                <w:szCs w:val="20"/>
                <w:lang w:val="en-US"/>
              </w:rPr>
              <w:t>13</w:t>
            </w:r>
          </w:p>
        </w:tc>
        <w:tc>
          <w:tcPr>
            <w:tcW w:w="1534" w:type="dxa"/>
            <w:vAlign w:val="center"/>
          </w:tcPr>
          <w:p w14:paraId="118D3479" w14:textId="77777777" w:rsidR="008C40BC" w:rsidRPr="00F412B1" w:rsidRDefault="008C40BC" w:rsidP="006213E6">
            <w:pPr>
              <w:spacing w:line="240" w:lineRule="auto"/>
              <w:ind w:firstLine="0"/>
              <w:rPr>
                <w:sz w:val="24"/>
                <w:szCs w:val="20"/>
              </w:rPr>
            </w:pPr>
            <w:r w:rsidRPr="00F412B1">
              <w:rPr>
                <w:sz w:val="24"/>
                <w:szCs w:val="20"/>
                <w:lang w:val="en-US"/>
              </w:rPr>
              <w:t>14,254</w:t>
            </w:r>
          </w:p>
        </w:tc>
        <w:tc>
          <w:tcPr>
            <w:tcW w:w="1276" w:type="dxa"/>
            <w:vMerge/>
            <w:vAlign w:val="center"/>
          </w:tcPr>
          <w:p w14:paraId="7122CFFC" w14:textId="77777777" w:rsidR="008C40BC" w:rsidRPr="0074203A" w:rsidRDefault="008C40BC" w:rsidP="006213E6">
            <w:pPr>
              <w:spacing w:line="240" w:lineRule="auto"/>
              <w:ind w:firstLine="0"/>
              <w:rPr>
                <w:sz w:val="24"/>
                <w:szCs w:val="20"/>
              </w:rPr>
            </w:pPr>
          </w:p>
        </w:tc>
        <w:tc>
          <w:tcPr>
            <w:tcW w:w="992" w:type="dxa"/>
            <w:vMerge/>
            <w:vAlign w:val="center"/>
          </w:tcPr>
          <w:p w14:paraId="5F91E211" w14:textId="77777777" w:rsidR="008C40BC" w:rsidRPr="0074203A" w:rsidRDefault="008C40BC" w:rsidP="006213E6">
            <w:pPr>
              <w:spacing w:line="240" w:lineRule="auto"/>
              <w:ind w:firstLine="0"/>
              <w:rPr>
                <w:sz w:val="24"/>
                <w:szCs w:val="20"/>
              </w:rPr>
            </w:pPr>
          </w:p>
        </w:tc>
        <w:tc>
          <w:tcPr>
            <w:tcW w:w="993" w:type="dxa"/>
            <w:vAlign w:val="center"/>
          </w:tcPr>
          <w:p w14:paraId="7A9A9930" w14:textId="77777777" w:rsidR="008C40BC" w:rsidRPr="0074203A" w:rsidRDefault="008C40BC" w:rsidP="006213E6">
            <w:pPr>
              <w:spacing w:line="240" w:lineRule="auto"/>
              <w:ind w:firstLine="0"/>
              <w:rPr>
                <w:sz w:val="24"/>
                <w:szCs w:val="20"/>
                <w:lang w:val="en-US"/>
              </w:rPr>
            </w:pPr>
            <w:r>
              <w:rPr>
                <w:sz w:val="24"/>
                <w:szCs w:val="20"/>
                <w:lang w:val="en-US"/>
              </w:rPr>
              <w:t>21</w:t>
            </w:r>
          </w:p>
        </w:tc>
        <w:tc>
          <w:tcPr>
            <w:tcW w:w="1559" w:type="dxa"/>
            <w:vAlign w:val="center"/>
          </w:tcPr>
          <w:p w14:paraId="17F3BFAD" w14:textId="77777777" w:rsidR="008C40BC" w:rsidRPr="0074203A" w:rsidRDefault="008C40BC" w:rsidP="006213E6">
            <w:pPr>
              <w:spacing w:line="240" w:lineRule="auto"/>
              <w:ind w:firstLine="0"/>
              <w:rPr>
                <w:sz w:val="24"/>
                <w:szCs w:val="20"/>
                <w:lang w:val="en-US"/>
              </w:rPr>
            </w:pPr>
            <w:r w:rsidRPr="00F412B1">
              <w:rPr>
                <w:sz w:val="24"/>
                <w:szCs w:val="20"/>
                <w:lang w:val="en-US"/>
              </w:rPr>
              <w:t>6,246</w:t>
            </w:r>
          </w:p>
        </w:tc>
      </w:tr>
      <w:tr w:rsidR="008C40BC" w:rsidRPr="0074203A" w14:paraId="5DD1CDA1" w14:textId="77777777" w:rsidTr="00B15F85">
        <w:trPr>
          <w:trHeight w:val="478"/>
        </w:trPr>
        <w:tc>
          <w:tcPr>
            <w:tcW w:w="996" w:type="dxa"/>
            <w:vMerge/>
            <w:vAlign w:val="center"/>
          </w:tcPr>
          <w:p w14:paraId="76AFDF8C" w14:textId="77777777" w:rsidR="008C40BC" w:rsidRPr="0074203A" w:rsidRDefault="008C40BC" w:rsidP="006213E6">
            <w:pPr>
              <w:spacing w:line="240" w:lineRule="auto"/>
              <w:ind w:firstLine="0"/>
              <w:rPr>
                <w:sz w:val="24"/>
                <w:szCs w:val="20"/>
              </w:rPr>
            </w:pPr>
          </w:p>
        </w:tc>
        <w:tc>
          <w:tcPr>
            <w:tcW w:w="1061" w:type="dxa"/>
            <w:vMerge/>
            <w:vAlign w:val="center"/>
          </w:tcPr>
          <w:p w14:paraId="541FEDE0" w14:textId="77777777" w:rsidR="008C40BC" w:rsidRPr="0074203A" w:rsidRDefault="008C40BC" w:rsidP="006213E6">
            <w:pPr>
              <w:spacing w:line="240" w:lineRule="auto"/>
              <w:ind w:firstLine="0"/>
              <w:rPr>
                <w:sz w:val="24"/>
                <w:szCs w:val="20"/>
              </w:rPr>
            </w:pPr>
          </w:p>
        </w:tc>
        <w:tc>
          <w:tcPr>
            <w:tcW w:w="940" w:type="dxa"/>
            <w:vAlign w:val="center"/>
          </w:tcPr>
          <w:p w14:paraId="67F5997E" w14:textId="77777777" w:rsidR="008C40BC" w:rsidRPr="0074203A" w:rsidRDefault="008C40BC" w:rsidP="006213E6">
            <w:pPr>
              <w:spacing w:line="240" w:lineRule="auto"/>
              <w:ind w:firstLine="0"/>
              <w:rPr>
                <w:sz w:val="24"/>
                <w:szCs w:val="20"/>
                <w:lang w:val="en-US"/>
              </w:rPr>
            </w:pPr>
            <w:r>
              <w:rPr>
                <w:sz w:val="24"/>
                <w:szCs w:val="20"/>
                <w:lang w:val="en-US"/>
              </w:rPr>
              <w:t>7</w:t>
            </w:r>
          </w:p>
        </w:tc>
        <w:tc>
          <w:tcPr>
            <w:tcW w:w="1534" w:type="dxa"/>
            <w:vAlign w:val="center"/>
          </w:tcPr>
          <w:p w14:paraId="540E5EEC" w14:textId="77777777" w:rsidR="008C40BC" w:rsidRPr="0074203A" w:rsidRDefault="008C40BC" w:rsidP="006213E6">
            <w:pPr>
              <w:spacing w:line="240" w:lineRule="auto"/>
              <w:ind w:firstLine="0"/>
              <w:rPr>
                <w:sz w:val="24"/>
                <w:szCs w:val="20"/>
                <w:lang w:val="en-US"/>
              </w:rPr>
            </w:pPr>
            <w:r w:rsidRPr="00F412B1">
              <w:rPr>
                <w:sz w:val="24"/>
                <w:szCs w:val="20"/>
                <w:lang w:val="en-US"/>
              </w:rPr>
              <w:t>5,894</w:t>
            </w:r>
          </w:p>
        </w:tc>
        <w:tc>
          <w:tcPr>
            <w:tcW w:w="1276" w:type="dxa"/>
            <w:vMerge/>
            <w:vAlign w:val="center"/>
          </w:tcPr>
          <w:p w14:paraId="465C7001" w14:textId="77777777" w:rsidR="008C40BC" w:rsidRPr="0074203A" w:rsidRDefault="008C40BC" w:rsidP="006213E6">
            <w:pPr>
              <w:spacing w:line="240" w:lineRule="auto"/>
              <w:ind w:firstLine="0"/>
              <w:rPr>
                <w:sz w:val="24"/>
                <w:szCs w:val="20"/>
              </w:rPr>
            </w:pPr>
          </w:p>
        </w:tc>
        <w:tc>
          <w:tcPr>
            <w:tcW w:w="992" w:type="dxa"/>
            <w:vMerge/>
            <w:vAlign w:val="center"/>
          </w:tcPr>
          <w:p w14:paraId="6341C242" w14:textId="77777777" w:rsidR="008C40BC" w:rsidRPr="0074203A" w:rsidRDefault="008C40BC" w:rsidP="006213E6">
            <w:pPr>
              <w:spacing w:line="240" w:lineRule="auto"/>
              <w:ind w:firstLine="0"/>
              <w:rPr>
                <w:sz w:val="24"/>
                <w:szCs w:val="20"/>
              </w:rPr>
            </w:pPr>
          </w:p>
        </w:tc>
        <w:tc>
          <w:tcPr>
            <w:tcW w:w="993" w:type="dxa"/>
            <w:vAlign w:val="center"/>
          </w:tcPr>
          <w:p w14:paraId="6CC64D64" w14:textId="77777777" w:rsidR="008C40BC" w:rsidRPr="0074203A" w:rsidRDefault="008C40BC" w:rsidP="006213E6">
            <w:pPr>
              <w:spacing w:line="240" w:lineRule="auto"/>
              <w:ind w:firstLine="0"/>
              <w:rPr>
                <w:sz w:val="24"/>
                <w:szCs w:val="20"/>
                <w:lang w:val="en-US"/>
              </w:rPr>
            </w:pPr>
            <w:r>
              <w:rPr>
                <w:sz w:val="24"/>
                <w:szCs w:val="20"/>
                <w:lang w:val="en-US"/>
              </w:rPr>
              <w:t>19</w:t>
            </w:r>
          </w:p>
        </w:tc>
        <w:tc>
          <w:tcPr>
            <w:tcW w:w="1559" w:type="dxa"/>
            <w:vAlign w:val="center"/>
          </w:tcPr>
          <w:p w14:paraId="0E93F95B" w14:textId="77777777" w:rsidR="008C40BC" w:rsidRPr="0074203A" w:rsidRDefault="008C40BC" w:rsidP="006213E6">
            <w:pPr>
              <w:spacing w:line="240" w:lineRule="auto"/>
              <w:ind w:firstLine="0"/>
              <w:rPr>
                <w:sz w:val="24"/>
                <w:szCs w:val="20"/>
                <w:lang w:val="en-US"/>
              </w:rPr>
            </w:pPr>
            <w:r w:rsidRPr="00F412B1">
              <w:rPr>
                <w:sz w:val="24"/>
                <w:szCs w:val="20"/>
                <w:lang w:val="en-US"/>
              </w:rPr>
              <w:t>1,57</w:t>
            </w:r>
          </w:p>
        </w:tc>
      </w:tr>
      <w:tr w:rsidR="008C40BC" w:rsidRPr="0074203A" w14:paraId="61156BE1" w14:textId="77777777" w:rsidTr="00B15F85">
        <w:trPr>
          <w:trHeight w:val="478"/>
        </w:trPr>
        <w:tc>
          <w:tcPr>
            <w:tcW w:w="996" w:type="dxa"/>
            <w:vMerge w:val="restart"/>
            <w:vAlign w:val="center"/>
          </w:tcPr>
          <w:p w14:paraId="54CA94D2" w14:textId="77777777" w:rsidR="008C40BC" w:rsidRPr="0074203A" w:rsidRDefault="008C40BC" w:rsidP="006213E6">
            <w:pPr>
              <w:spacing w:line="240" w:lineRule="auto"/>
              <w:ind w:firstLine="0"/>
              <w:rPr>
                <w:sz w:val="24"/>
                <w:szCs w:val="20"/>
                <w:lang w:val="en-US"/>
              </w:rPr>
            </w:pPr>
            <w:r w:rsidRPr="0074203A">
              <w:rPr>
                <w:sz w:val="24"/>
                <w:szCs w:val="20"/>
                <w:lang w:val="en-US"/>
              </w:rPr>
              <w:t>2</w:t>
            </w:r>
          </w:p>
        </w:tc>
        <w:tc>
          <w:tcPr>
            <w:tcW w:w="1061" w:type="dxa"/>
            <w:vMerge w:val="restart"/>
            <w:vAlign w:val="center"/>
          </w:tcPr>
          <w:p w14:paraId="7ABC1560" w14:textId="77777777" w:rsidR="008C40BC" w:rsidRPr="0074203A" w:rsidRDefault="008C40BC" w:rsidP="006213E6">
            <w:pPr>
              <w:spacing w:line="240" w:lineRule="auto"/>
              <w:ind w:firstLine="0"/>
              <w:rPr>
                <w:sz w:val="24"/>
                <w:szCs w:val="20"/>
                <w:lang w:val="en-US"/>
              </w:rPr>
            </w:pPr>
            <w:r>
              <w:rPr>
                <w:sz w:val="24"/>
                <w:szCs w:val="20"/>
                <w:lang w:val="en-US"/>
              </w:rPr>
              <w:t>140</w:t>
            </w:r>
          </w:p>
        </w:tc>
        <w:tc>
          <w:tcPr>
            <w:tcW w:w="940" w:type="dxa"/>
            <w:vAlign w:val="center"/>
          </w:tcPr>
          <w:p w14:paraId="1C8D02F5" w14:textId="77777777" w:rsidR="008C40BC" w:rsidRPr="0074203A" w:rsidRDefault="008C40BC" w:rsidP="006213E6">
            <w:pPr>
              <w:spacing w:line="240" w:lineRule="auto"/>
              <w:ind w:firstLine="0"/>
              <w:rPr>
                <w:sz w:val="24"/>
                <w:szCs w:val="20"/>
                <w:lang w:val="en-US"/>
              </w:rPr>
            </w:pPr>
            <w:r>
              <w:rPr>
                <w:sz w:val="24"/>
                <w:szCs w:val="20"/>
                <w:lang w:val="en-US"/>
              </w:rPr>
              <w:t>31</w:t>
            </w:r>
          </w:p>
        </w:tc>
        <w:tc>
          <w:tcPr>
            <w:tcW w:w="1534" w:type="dxa"/>
            <w:vAlign w:val="center"/>
          </w:tcPr>
          <w:p w14:paraId="68B726E0" w14:textId="77777777" w:rsidR="008C40BC" w:rsidRPr="0074203A" w:rsidRDefault="008C40BC" w:rsidP="006213E6">
            <w:pPr>
              <w:spacing w:line="240" w:lineRule="auto"/>
              <w:ind w:firstLine="0"/>
              <w:rPr>
                <w:sz w:val="24"/>
                <w:szCs w:val="20"/>
                <w:lang w:val="en-US"/>
              </w:rPr>
            </w:pPr>
            <w:r w:rsidRPr="00F412B1">
              <w:rPr>
                <w:sz w:val="24"/>
                <w:szCs w:val="20"/>
                <w:lang w:val="en-US"/>
              </w:rPr>
              <w:t>15,242</w:t>
            </w:r>
          </w:p>
        </w:tc>
        <w:tc>
          <w:tcPr>
            <w:tcW w:w="1276" w:type="dxa"/>
            <w:vMerge w:val="restart"/>
            <w:vAlign w:val="center"/>
          </w:tcPr>
          <w:p w14:paraId="555B5037" w14:textId="77777777" w:rsidR="008C40BC" w:rsidRPr="0074203A" w:rsidRDefault="008C40BC" w:rsidP="006213E6">
            <w:pPr>
              <w:spacing w:line="240" w:lineRule="auto"/>
              <w:ind w:firstLine="0"/>
              <w:rPr>
                <w:sz w:val="24"/>
                <w:szCs w:val="20"/>
                <w:lang w:val="en-US"/>
              </w:rPr>
            </w:pPr>
            <w:r w:rsidRPr="0074203A">
              <w:rPr>
                <w:sz w:val="24"/>
                <w:szCs w:val="20"/>
                <w:lang w:val="en-US"/>
              </w:rPr>
              <w:t>5</w:t>
            </w:r>
          </w:p>
        </w:tc>
        <w:tc>
          <w:tcPr>
            <w:tcW w:w="992" w:type="dxa"/>
            <w:vMerge w:val="restart"/>
            <w:vAlign w:val="center"/>
          </w:tcPr>
          <w:p w14:paraId="2B213CF3" w14:textId="77777777" w:rsidR="008C40BC" w:rsidRPr="0074203A" w:rsidRDefault="008C40BC" w:rsidP="006213E6">
            <w:pPr>
              <w:spacing w:line="240" w:lineRule="auto"/>
              <w:ind w:firstLine="0"/>
              <w:rPr>
                <w:sz w:val="24"/>
                <w:szCs w:val="20"/>
                <w:lang w:val="en-US"/>
              </w:rPr>
            </w:pPr>
            <w:r>
              <w:rPr>
                <w:sz w:val="24"/>
                <w:szCs w:val="20"/>
                <w:lang w:val="en-US"/>
              </w:rPr>
              <w:t>80</w:t>
            </w:r>
          </w:p>
        </w:tc>
        <w:tc>
          <w:tcPr>
            <w:tcW w:w="993" w:type="dxa"/>
            <w:vAlign w:val="center"/>
          </w:tcPr>
          <w:p w14:paraId="352C107E" w14:textId="77777777" w:rsidR="008C40BC" w:rsidRPr="0074203A" w:rsidRDefault="008C40BC" w:rsidP="006213E6">
            <w:pPr>
              <w:spacing w:line="240" w:lineRule="auto"/>
              <w:ind w:firstLine="0"/>
              <w:rPr>
                <w:sz w:val="24"/>
                <w:szCs w:val="20"/>
                <w:lang w:val="en-US"/>
              </w:rPr>
            </w:pPr>
            <w:r>
              <w:rPr>
                <w:sz w:val="24"/>
                <w:szCs w:val="20"/>
                <w:lang w:val="en-US"/>
              </w:rPr>
              <w:t>16</w:t>
            </w:r>
          </w:p>
        </w:tc>
        <w:tc>
          <w:tcPr>
            <w:tcW w:w="1559" w:type="dxa"/>
            <w:vAlign w:val="center"/>
          </w:tcPr>
          <w:p w14:paraId="76817FEC" w14:textId="77777777" w:rsidR="008C40BC" w:rsidRPr="0074203A" w:rsidRDefault="008C40BC" w:rsidP="006213E6">
            <w:pPr>
              <w:spacing w:line="240" w:lineRule="auto"/>
              <w:ind w:firstLine="0"/>
              <w:rPr>
                <w:sz w:val="24"/>
                <w:szCs w:val="20"/>
                <w:lang w:val="en-US"/>
              </w:rPr>
            </w:pPr>
            <w:r w:rsidRPr="00F412B1">
              <w:rPr>
                <w:sz w:val="24"/>
                <w:szCs w:val="20"/>
                <w:lang w:val="en-US"/>
              </w:rPr>
              <w:t>14,302</w:t>
            </w:r>
          </w:p>
        </w:tc>
      </w:tr>
      <w:tr w:rsidR="008C40BC" w:rsidRPr="0074203A" w14:paraId="5CF323DE" w14:textId="77777777" w:rsidTr="00B15F85">
        <w:trPr>
          <w:trHeight w:val="478"/>
        </w:trPr>
        <w:tc>
          <w:tcPr>
            <w:tcW w:w="996" w:type="dxa"/>
            <w:vMerge/>
            <w:vAlign w:val="center"/>
          </w:tcPr>
          <w:p w14:paraId="0DD88D5A" w14:textId="77777777" w:rsidR="008C40BC" w:rsidRPr="0074203A" w:rsidRDefault="008C40BC" w:rsidP="006213E6">
            <w:pPr>
              <w:spacing w:line="240" w:lineRule="auto"/>
              <w:ind w:firstLine="0"/>
              <w:rPr>
                <w:sz w:val="24"/>
                <w:szCs w:val="20"/>
              </w:rPr>
            </w:pPr>
          </w:p>
        </w:tc>
        <w:tc>
          <w:tcPr>
            <w:tcW w:w="1061" w:type="dxa"/>
            <w:vMerge/>
            <w:vAlign w:val="center"/>
          </w:tcPr>
          <w:p w14:paraId="47B37DC7" w14:textId="77777777" w:rsidR="008C40BC" w:rsidRPr="0074203A" w:rsidRDefault="008C40BC" w:rsidP="006213E6">
            <w:pPr>
              <w:spacing w:line="240" w:lineRule="auto"/>
              <w:ind w:firstLine="0"/>
              <w:rPr>
                <w:sz w:val="24"/>
                <w:szCs w:val="20"/>
              </w:rPr>
            </w:pPr>
          </w:p>
        </w:tc>
        <w:tc>
          <w:tcPr>
            <w:tcW w:w="940" w:type="dxa"/>
            <w:vAlign w:val="center"/>
          </w:tcPr>
          <w:p w14:paraId="4BED0B17" w14:textId="77777777" w:rsidR="008C40BC" w:rsidRPr="0074203A" w:rsidRDefault="008C40BC" w:rsidP="006213E6">
            <w:pPr>
              <w:spacing w:line="240" w:lineRule="auto"/>
              <w:ind w:firstLine="0"/>
              <w:rPr>
                <w:sz w:val="24"/>
                <w:szCs w:val="20"/>
                <w:lang w:val="en-US"/>
              </w:rPr>
            </w:pPr>
            <w:r>
              <w:rPr>
                <w:sz w:val="24"/>
                <w:szCs w:val="20"/>
                <w:lang w:val="en-US"/>
              </w:rPr>
              <w:t>16</w:t>
            </w:r>
          </w:p>
        </w:tc>
        <w:tc>
          <w:tcPr>
            <w:tcW w:w="1534" w:type="dxa"/>
            <w:vAlign w:val="center"/>
          </w:tcPr>
          <w:p w14:paraId="5FCF5C5A" w14:textId="77777777" w:rsidR="008C40BC" w:rsidRPr="0074203A" w:rsidRDefault="008C40BC" w:rsidP="006213E6">
            <w:pPr>
              <w:spacing w:line="240" w:lineRule="auto"/>
              <w:ind w:firstLine="0"/>
              <w:rPr>
                <w:sz w:val="24"/>
                <w:szCs w:val="20"/>
                <w:lang w:val="en-US"/>
              </w:rPr>
            </w:pPr>
            <w:r w:rsidRPr="00F412B1">
              <w:rPr>
                <w:sz w:val="24"/>
                <w:szCs w:val="20"/>
                <w:lang w:val="en-US"/>
              </w:rPr>
              <w:t>7,707</w:t>
            </w:r>
          </w:p>
        </w:tc>
        <w:tc>
          <w:tcPr>
            <w:tcW w:w="1276" w:type="dxa"/>
            <w:vMerge/>
            <w:vAlign w:val="center"/>
          </w:tcPr>
          <w:p w14:paraId="3116D139" w14:textId="77777777" w:rsidR="008C40BC" w:rsidRPr="0074203A" w:rsidRDefault="008C40BC" w:rsidP="006213E6">
            <w:pPr>
              <w:spacing w:line="240" w:lineRule="auto"/>
              <w:ind w:firstLine="0"/>
              <w:rPr>
                <w:sz w:val="24"/>
                <w:szCs w:val="20"/>
              </w:rPr>
            </w:pPr>
          </w:p>
        </w:tc>
        <w:tc>
          <w:tcPr>
            <w:tcW w:w="992" w:type="dxa"/>
            <w:vMerge/>
            <w:vAlign w:val="center"/>
          </w:tcPr>
          <w:p w14:paraId="53653A18" w14:textId="77777777" w:rsidR="008C40BC" w:rsidRPr="0074203A" w:rsidRDefault="008C40BC" w:rsidP="006213E6">
            <w:pPr>
              <w:spacing w:line="240" w:lineRule="auto"/>
              <w:ind w:firstLine="0"/>
              <w:rPr>
                <w:sz w:val="24"/>
                <w:szCs w:val="20"/>
              </w:rPr>
            </w:pPr>
          </w:p>
        </w:tc>
        <w:tc>
          <w:tcPr>
            <w:tcW w:w="993" w:type="dxa"/>
            <w:vAlign w:val="center"/>
          </w:tcPr>
          <w:p w14:paraId="6D728202" w14:textId="77777777" w:rsidR="008C40BC" w:rsidRPr="0074203A" w:rsidRDefault="008C40BC" w:rsidP="006213E6">
            <w:pPr>
              <w:spacing w:line="240" w:lineRule="auto"/>
              <w:ind w:firstLine="0"/>
              <w:rPr>
                <w:sz w:val="24"/>
                <w:szCs w:val="20"/>
                <w:lang w:val="en-US"/>
              </w:rPr>
            </w:pPr>
            <w:r>
              <w:rPr>
                <w:sz w:val="24"/>
                <w:szCs w:val="20"/>
                <w:lang w:val="en-US"/>
              </w:rPr>
              <w:t>13</w:t>
            </w:r>
          </w:p>
        </w:tc>
        <w:tc>
          <w:tcPr>
            <w:tcW w:w="1559" w:type="dxa"/>
            <w:vAlign w:val="center"/>
          </w:tcPr>
          <w:p w14:paraId="5CF27804" w14:textId="77777777" w:rsidR="008C40BC" w:rsidRPr="0074203A" w:rsidRDefault="008C40BC" w:rsidP="006213E6">
            <w:pPr>
              <w:spacing w:line="240" w:lineRule="auto"/>
              <w:ind w:firstLine="0"/>
              <w:rPr>
                <w:sz w:val="24"/>
                <w:szCs w:val="20"/>
                <w:lang w:val="en-US"/>
              </w:rPr>
            </w:pPr>
            <w:r w:rsidRPr="00F412B1">
              <w:rPr>
                <w:sz w:val="24"/>
                <w:szCs w:val="20"/>
                <w:lang w:val="en-US"/>
              </w:rPr>
              <w:t>9,905</w:t>
            </w:r>
          </w:p>
        </w:tc>
      </w:tr>
      <w:tr w:rsidR="008C40BC" w:rsidRPr="0074203A" w14:paraId="3C171F09" w14:textId="77777777" w:rsidTr="00B15F85">
        <w:trPr>
          <w:trHeight w:val="478"/>
        </w:trPr>
        <w:tc>
          <w:tcPr>
            <w:tcW w:w="996" w:type="dxa"/>
            <w:vMerge/>
            <w:vAlign w:val="center"/>
          </w:tcPr>
          <w:p w14:paraId="76B3E37F" w14:textId="77777777" w:rsidR="008C40BC" w:rsidRPr="0074203A" w:rsidRDefault="008C40BC" w:rsidP="006213E6">
            <w:pPr>
              <w:spacing w:line="240" w:lineRule="auto"/>
              <w:ind w:firstLine="0"/>
              <w:rPr>
                <w:sz w:val="24"/>
                <w:szCs w:val="20"/>
              </w:rPr>
            </w:pPr>
          </w:p>
        </w:tc>
        <w:tc>
          <w:tcPr>
            <w:tcW w:w="1061" w:type="dxa"/>
            <w:vMerge/>
            <w:vAlign w:val="center"/>
          </w:tcPr>
          <w:p w14:paraId="6E2B75E5" w14:textId="77777777" w:rsidR="008C40BC" w:rsidRPr="0074203A" w:rsidRDefault="008C40BC" w:rsidP="006213E6">
            <w:pPr>
              <w:spacing w:line="240" w:lineRule="auto"/>
              <w:ind w:firstLine="0"/>
              <w:rPr>
                <w:sz w:val="24"/>
                <w:szCs w:val="20"/>
              </w:rPr>
            </w:pPr>
          </w:p>
        </w:tc>
        <w:tc>
          <w:tcPr>
            <w:tcW w:w="940" w:type="dxa"/>
            <w:vAlign w:val="center"/>
          </w:tcPr>
          <w:p w14:paraId="1456CEA6" w14:textId="77777777" w:rsidR="008C40BC" w:rsidRPr="0074203A" w:rsidRDefault="008C40BC" w:rsidP="006213E6">
            <w:pPr>
              <w:spacing w:line="240" w:lineRule="auto"/>
              <w:ind w:firstLine="0"/>
              <w:rPr>
                <w:sz w:val="24"/>
                <w:szCs w:val="20"/>
                <w:lang w:val="en-US"/>
              </w:rPr>
            </w:pPr>
            <w:r>
              <w:rPr>
                <w:sz w:val="24"/>
                <w:szCs w:val="20"/>
                <w:lang w:val="en-US"/>
              </w:rPr>
              <w:t>33</w:t>
            </w:r>
          </w:p>
        </w:tc>
        <w:tc>
          <w:tcPr>
            <w:tcW w:w="1534" w:type="dxa"/>
            <w:vAlign w:val="center"/>
          </w:tcPr>
          <w:p w14:paraId="614284E7" w14:textId="77777777" w:rsidR="008C40BC" w:rsidRPr="0074203A" w:rsidRDefault="008C40BC" w:rsidP="006213E6">
            <w:pPr>
              <w:spacing w:line="240" w:lineRule="auto"/>
              <w:ind w:firstLine="0"/>
              <w:rPr>
                <w:sz w:val="24"/>
                <w:szCs w:val="20"/>
                <w:lang w:val="en-US"/>
              </w:rPr>
            </w:pPr>
            <w:r w:rsidRPr="00F412B1">
              <w:rPr>
                <w:sz w:val="24"/>
                <w:szCs w:val="20"/>
                <w:lang w:val="en-US"/>
              </w:rPr>
              <w:t>0,513</w:t>
            </w:r>
          </w:p>
        </w:tc>
        <w:tc>
          <w:tcPr>
            <w:tcW w:w="1276" w:type="dxa"/>
            <w:vMerge/>
            <w:vAlign w:val="center"/>
          </w:tcPr>
          <w:p w14:paraId="4FF18083" w14:textId="77777777" w:rsidR="008C40BC" w:rsidRPr="0074203A" w:rsidRDefault="008C40BC" w:rsidP="006213E6">
            <w:pPr>
              <w:spacing w:line="240" w:lineRule="auto"/>
              <w:ind w:firstLine="0"/>
              <w:rPr>
                <w:sz w:val="24"/>
                <w:szCs w:val="20"/>
              </w:rPr>
            </w:pPr>
          </w:p>
        </w:tc>
        <w:tc>
          <w:tcPr>
            <w:tcW w:w="992" w:type="dxa"/>
            <w:vMerge/>
            <w:vAlign w:val="center"/>
          </w:tcPr>
          <w:p w14:paraId="7EDBFF52" w14:textId="77777777" w:rsidR="008C40BC" w:rsidRPr="0074203A" w:rsidRDefault="008C40BC" w:rsidP="006213E6">
            <w:pPr>
              <w:spacing w:line="240" w:lineRule="auto"/>
              <w:ind w:firstLine="0"/>
              <w:rPr>
                <w:sz w:val="24"/>
                <w:szCs w:val="20"/>
              </w:rPr>
            </w:pPr>
          </w:p>
        </w:tc>
        <w:tc>
          <w:tcPr>
            <w:tcW w:w="993" w:type="dxa"/>
            <w:vAlign w:val="center"/>
          </w:tcPr>
          <w:p w14:paraId="58DEF5E8" w14:textId="77777777" w:rsidR="008C40BC" w:rsidRPr="0074203A" w:rsidRDefault="008C40BC" w:rsidP="006213E6">
            <w:pPr>
              <w:spacing w:line="240" w:lineRule="auto"/>
              <w:ind w:firstLine="0"/>
              <w:rPr>
                <w:sz w:val="24"/>
                <w:szCs w:val="20"/>
                <w:lang w:val="en-US"/>
              </w:rPr>
            </w:pPr>
            <w:r>
              <w:rPr>
                <w:sz w:val="24"/>
                <w:szCs w:val="20"/>
                <w:lang w:val="en-US"/>
              </w:rPr>
              <w:t>19</w:t>
            </w:r>
          </w:p>
        </w:tc>
        <w:tc>
          <w:tcPr>
            <w:tcW w:w="1559" w:type="dxa"/>
            <w:vAlign w:val="center"/>
          </w:tcPr>
          <w:p w14:paraId="7C8CAEB4" w14:textId="77777777" w:rsidR="008C40BC" w:rsidRPr="0074203A" w:rsidRDefault="008C40BC" w:rsidP="006213E6">
            <w:pPr>
              <w:spacing w:line="240" w:lineRule="auto"/>
              <w:ind w:firstLine="0"/>
              <w:rPr>
                <w:sz w:val="24"/>
                <w:szCs w:val="20"/>
                <w:lang w:val="en-US"/>
              </w:rPr>
            </w:pPr>
            <w:r w:rsidRPr="00F412B1">
              <w:rPr>
                <w:sz w:val="24"/>
                <w:szCs w:val="20"/>
                <w:lang w:val="en-US"/>
              </w:rPr>
              <w:t>5,638</w:t>
            </w:r>
          </w:p>
        </w:tc>
      </w:tr>
      <w:tr w:rsidR="008C40BC" w:rsidRPr="0074203A" w14:paraId="1B35186D" w14:textId="77777777" w:rsidTr="00B15F85">
        <w:trPr>
          <w:trHeight w:val="478"/>
        </w:trPr>
        <w:tc>
          <w:tcPr>
            <w:tcW w:w="996" w:type="dxa"/>
            <w:vMerge/>
            <w:vAlign w:val="center"/>
          </w:tcPr>
          <w:p w14:paraId="5E0E689F" w14:textId="77777777" w:rsidR="008C40BC" w:rsidRPr="0074203A" w:rsidRDefault="008C40BC" w:rsidP="006213E6">
            <w:pPr>
              <w:spacing w:line="240" w:lineRule="auto"/>
              <w:ind w:firstLine="0"/>
              <w:rPr>
                <w:sz w:val="24"/>
                <w:szCs w:val="20"/>
              </w:rPr>
            </w:pPr>
          </w:p>
        </w:tc>
        <w:tc>
          <w:tcPr>
            <w:tcW w:w="1061" w:type="dxa"/>
            <w:vMerge/>
            <w:vAlign w:val="center"/>
          </w:tcPr>
          <w:p w14:paraId="69D0791F" w14:textId="77777777" w:rsidR="008C40BC" w:rsidRPr="0074203A" w:rsidRDefault="008C40BC" w:rsidP="006213E6">
            <w:pPr>
              <w:spacing w:line="240" w:lineRule="auto"/>
              <w:ind w:firstLine="0"/>
              <w:rPr>
                <w:sz w:val="24"/>
                <w:szCs w:val="20"/>
              </w:rPr>
            </w:pPr>
          </w:p>
        </w:tc>
        <w:tc>
          <w:tcPr>
            <w:tcW w:w="940" w:type="dxa"/>
            <w:vAlign w:val="center"/>
          </w:tcPr>
          <w:p w14:paraId="7DC38089" w14:textId="77777777" w:rsidR="008C40BC" w:rsidRPr="0074203A" w:rsidRDefault="008C40BC" w:rsidP="006213E6">
            <w:pPr>
              <w:spacing w:line="240" w:lineRule="auto"/>
              <w:ind w:firstLine="0"/>
              <w:rPr>
                <w:sz w:val="24"/>
                <w:szCs w:val="20"/>
                <w:lang w:val="en-US"/>
              </w:rPr>
            </w:pPr>
            <w:r>
              <w:rPr>
                <w:sz w:val="24"/>
                <w:szCs w:val="20"/>
                <w:lang w:val="en-US"/>
              </w:rPr>
              <w:t>11</w:t>
            </w:r>
          </w:p>
        </w:tc>
        <w:tc>
          <w:tcPr>
            <w:tcW w:w="1534" w:type="dxa"/>
            <w:vAlign w:val="center"/>
          </w:tcPr>
          <w:p w14:paraId="502705A6" w14:textId="77777777" w:rsidR="008C40BC" w:rsidRPr="0074203A" w:rsidRDefault="008C40BC" w:rsidP="006213E6">
            <w:pPr>
              <w:spacing w:line="240" w:lineRule="auto"/>
              <w:ind w:firstLine="0"/>
              <w:rPr>
                <w:sz w:val="24"/>
                <w:szCs w:val="20"/>
                <w:lang w:val="en-US"/>
              </w:rPr>
            </w:pPr>
            <w:r w:rsidRPr="00F412B1">
              <w:rPr>
                <w:sz w:val="24"/>
                <w:szCs w:val="20"/>
                <w:lang w:val="en-US"/>
              </w:rPr>
              <w:t>10,892</w:t>
            </w:r>
          </w:p>
        </w:tc>
        <w:tc>
          <w:tcPr>
            <w:tcW w:w="1276" w:type="dxa"/>
            <w:vMerge/>
            <w:vAlign w:val="center"/>
          </w:tcPr>
          <w:p w14:paraId="04109124" w14:textId="77777777" w:rsidR="008C40BC" w:rsidRPr="0074203A" w:rsidRDefault="008C40BC" w:rsidP="006213E6">
            <w:pPr>
              <w:spacing w:line="240" w:lineRule="auto"/>
              <w:ind w:firstLine="0"/>
              <w:rPr>
                <w:sz w:val="24"/>
                <w:szCs w:val="20"/>
              </w:rPr>
            </w:pPr>
          </w:p>
        </w:tc>
        <w:tc>
          <w:tcPr>
            <w:tcW w:w="992" w:type="dxa"/>
            <w:vMerge/>
            <w:vAlign w:val="center"/>
          </w:tcPr>
          <w:p w14:paraId="0A9CD1C5" w14:textId="77777777" w:rsidR="008C40BC" w:rsidRPr="0074203A" w:rsidRDefault="008C40BC" w:rsidP="006213E6">
            <w:pPr>
              <w:spacing w:line="240" w:lineRule="auto"/>
              <w:ind w:firstLine="0"/>
              <w:rPr>
                <w:sz w:val="24"/>
                <w:szCs w:val="20"/>
              </w:rPr>
            </w:pPr>
          </w:p>
        </w:tc>
        <w:tc>
          <w:tcPr>
            <w:tcW w:w="993" w:type="dxa"/>
            <w:vAlign w:val="center"/>
          </w:tcPr>
          <w:p w14:paraId="3D28352E" w14:textId="77777777" w:rsidR="008C40BC" w:rsidRPr="0074203A" w:rsidRDefault="008C40BC" w:rsidP="006213E6">
            <w:pPr>
              <w:spacing w:line="240" w:lineRule="auto"/>
              <w:ind w:firstLine="0"/>
              <w:rPr>
                <w:sz w:val="24"/>
                <w:szCs w:val="20"/>
                <w:lang w:val="en-US"/>
              </w:rPr>
            </w:pPr>
            <w:r>
              <w:rPr>
                <w:sz w:val="24"/>
                <w:szCs w:val="20"/>
                <w:lang w:val="en-US"/>
              </w:rPr>
              <w:t>5</w:t>
            </w:r>
          </w:p>
        </w:tc>
        <w:tc>
          <w:tcPr>
            <w:tcW w:w="1559" w:type="dxa"/>
            <w:vAlign w:val="center"/>
          </w:tcPr>
          <w:p w14:paraId="4A8CEB8B" w14:textId="77777777" w:rsidR="008C40BC" w:rsidRPr="0074203A" w:rsidRDefault="008C40BC" w:rsidP="006213E6">
            <w:pPr>
              <w:spacing w:line="240" w:lineRule="auto"/>
              <w:ind w:firstLine="0"/>
              <w:rPr>
                <w:sz w:val="24"/>
                <w:szCs w:val="20"/>
                <w:lang w:val="en-US"/>
              </w:rPr>
            </w:pPr>
            <w:r w:rsidRPr="00F412B1">
              <w:rPr>
                <w:sz w:val="24"/>
                <w:szCs w:val="20"/>
                <w:lang w:val="en-US"/>
              </w:rPr>
              <w:t>1,499</w:t>
            </w:r>
          </w:p>
        </w:tc>
      </w:tr>
      <w:tr w:rsidR="008C40BC" w:rsidRPr="0074203A" w14:paraId="6B351E07" w14:textId="77777777" w:rsidTr="00B15F85">
        <w:trPr>
          <w:trHeight w:val="478"/>
        </w:trPr>
        <w:tc>
          <w:tcPr>
            <w:tcW w:w="996" w:type="dxa"/>
            <w:vMerge/>
            <w:vAlign w:val="center"/>
          </w:tcPr>
          <w:p w14:paraId="5EF6DAC6" w14:textId="77777777" w:rsidR="008C40BC" w:rsidRPr="0074203A" w:rsidRDefault="008C40BC" w:rsidP="006213E6">
            <w:pPr>
              <w:spacing w:line="240" w:lineRule="auto"/>
              <w:ind w:firstLine="0"/>
              <w:rPr>
                <w:sz w:val="24"/>
                <w:szCs w:val="20"/>
              </w:rPr>
            </w:pPr>
          </w:p>
        </w:tc>
        <w:tc>
          <w:tcPr>
            <w:tcW w:w="1061" w:type="dxa"/>
            <w:vMerge/>
            <w:vAlign w:val="center"/>
          </w:tcPr>
          <w:p w14:paraId="3F33BB37" w14:textId="77777777" w:rsidR="008C40BC" w:rsidRPr="0074203A" w:rsidRDefault="008C40BC" w:rsidP="006213E6">
            <w:pPr>
              <w:spacing w:line="240" w:lineRule="auto"/>
              <w:ind w:firstLine="0"/>
              <w:rPr>
                <w:sz w:val="24"/>
                <w:szCs w:val="20"/>
              </w:rPr>
            </w:pPr>
          </w:p>
        </w:tc>
        <w:tc>
          <w:tcPr>
            <w:tcW w:w="940" w:type="dxa"/>
            <w:vAlign w:val="center"/>
          </w:tcPr>
          <w:p w14:paraId="3EA20C4A" w14:textId="77777777" w:rsidR="008C40BC" w:rsidRPr="0074203A" w:rsidRDefault="008C40BC" w:rsidP="006213E6">
            <w:pPr>
              <w:spacing w:line="240" w:lineRule="auto"/>
              <w:ind w:firstLine="0"/>
              <w:rPr>
                <w:sz w:val="24"/>
                <w:szCs w:val="20"/>
                <w:lang w:val="en-US"/>
              </w:rPr>
            </w:pPr>
            <w:r>
              <w:rPr>
                <w:sz w:val="24"/>
                <w:szCs w:val="20"/>
                <w:lang w:val="en-US"/>
              </w:rPr>
              <w:t>23</w:t>
            </w:r>
          </w:p>
        </w:tc>
        <w:tc>
          <w:tcPr>
            <w:tcW w:w="1534" w:type="dxa"/>
            <w:vAlign w:val="center"/>
          </w:tcPr>
          <w:p w14:paraId="69BE4E85" w14:textId="77777777" w:rsidR="008C40BC" w:rsidRPr="0074203A" w:rsidRDefault="008C40BC" w:rsidP="006213E6">
            <w:pPr>
              <w:spacing w:line="240" w:lineRule="auto"/>
              <w:ind w:firstLine="0"/>
              <w:rPr>
                <w:sz w:val="24"/>
                <w:szCs w:val="20"/>
                <w:lang w:val="en-US"/>
              </w:rPr>
            </w:pPr>
            <w:r w:rsidRPr="00F412B1">
              <w:rPr>
                <w:sz w:val="24"/>
                <w:szCs w:val="20"/>
                <w:lang w:val="en-US"/>
              </w:rPr>
              <w:t>4,282</w:t>
            </w:r>
          </w:p>
        </w:tc>
        <w:tc>
          <w:tcPr>
            <w:tcW w:w="1276" w:type="dxa"/>
            <w:vMerge/>
            <w:vAlign w:val="center"/>
          </w:tcPr>
          <w:p w14:paraId="44D723C6" w14:textId="77777777" w:rsidR="008C40BC" w:rsidRPr="0074203A" w:rsidRDefault="008C40BC" w:rsidP="006213E6">
            <w:pPr>
              <w:spacing w:line="240" w:lineRule="auto"/>
              <w:ind w:firstLine="0"/>
              <w:rPr>
                <w:sz w:val="24"/>
                <w:szCs w:val="20"/>
              </w:rPr>
            </w:pPr>
          </w:p>
        </w:tc>
        <w:tc>
          <w:tcPr>
            <w:tcW w:w="992" w:type="dxa"/>
            <w:vMerge/>
            <w:vAlign w:val="center"/>
          </w:tcPr>
          <w:p w14:paraId="0C844C82" w14:textId="77777777" w:rsidR="008C40BC" w:rsidRPr="0074203A" w:rsidRDefault="008C40BC" w:rsidP="006213E6">
            <w:pPr>
              <w:spacing w:line="240" w:lineRule="auto"/>
              <w:ind w:firstLine="0"/>
              <w:rPr>
                <w:sz w:val="24"/>
                <w:szCs w:val="20"/>
              </w:rPr>
            </w:pPr>
          </w:p>
        </w:tc>
        <w:tc>
          <w:tcPr>
            <w:tcW w:w="993" w:type="dxa"/>
            <w:vAlign w:val="center"/>
          </w:tcPr>
          <w:p w14:paraId="4A77C814" w14:textId="77777777" w:rsidR="008C40BC" w:rsidRPr="0074203A" w:rsidRDefault="008C40BC" w:rsidP="006213E6">
            <w:pPr>
              <w:spacing w:line="240" w:lineRule="auto"/>
              <w:ind w:firstLine="0"/>
              <w:rPr>
                <w:sz w:val="24"/>
                <w:szCs w:val="20"/>
                <w:lang w:val="en-US"/>
              </w:rPr>
            </w:pPr>
            <w:r>
              <w:rPr>
                <w:sz w:val="24"/>
                <w:szCs w:val="20"/>
                <w:lang w:val="en-US"/>
              </w:rPr>
              <w:t>34</w:t>
            </w:r>
          </w:p>
        </w:tc>
        <w:tc>
          <w:tcPr>
            <w:tcW w:w="1559" w:type="dxa"/>
            <w:vAlign w:val="center"/>
          </w:tcPr>
          <w:p w14:paraId="70439196" w14:textId="77777777" w:rsidR="008C40BC" w:rsidRPr="0074203A" w:rsidRDefault="008C40BC" w:rsidP="006213E6">
            <w:pPr>
              <w:spacing w:line="240" w:lineRule="auto"/>
              <w:ind w:firstLine="0"/>
              <w:rPr>
                <w:sz w:val="24"/>
                <w:szCs w:val="20"/>
                <w:lang w:val="en-US"/>
              </w:rPr>
            </w:pPr>
            <w:r w:rsidRPr="00F412B1">
              <w:rPr>
                <w:sz w:val="24"/>
                <w:szCs w:val="20"/>
                <w:lang w:val="en-US"/>
              </w:rPr>
              <w:t>14,747</w:t>
            </w:r>
          </w:p>
        </w:tc>
      </w:tr>
      <w:tr w:rsidR="008C40BC" w:rsidRPr="0074203A" w14:paraId="57011EB1" w14:textId="77777777" w:rsidTr="00B15F85">
        <w:trPr>
          <w:gridAfter w:val="4"/>
          <w:wAfter w:w="4820" w:type="dxa"/>
          <w:trHeight w:val="478"/>
        </w:trPr>
        <w:tc>
          <w:tcPr>
            <w:tcW w:w="996" w:type="dxa"/>
            <w:vMerge w:val="restart"/>
            <w:vAlign w:val="center"/>
          </w:tcPr>
          <w:p w14:paraId="6FCDDA2B" w14:textId="77777777" w:rsidR="008C40BC" w:rsidRPr="0074203A" w:rsidRDefault="008C40BC" w:rsidP="006213E6">
            <w:pPr>
              <w:spacing w:line="240" w:lineRule="auto"/>
              <w:ind w:firstLine="0"/>
              <w:rPr>
                <w:sz w:val="24"/>
                <w:szCs w:val="20"/>
                <w:lang w:val="en-US"/>
              </w:rPr>
            </w:pPr>
            <w:r w:rsidRPr="0074203A">
              <w:rPr>
                <w:sz w:val="24"/>
                <w:szCs w:val="20"/>
                <w:lang w:val="en-US"/>
              </w:rPr>
              <w:t>3</w:t>
            </w:r>
          </w:p>
        </w:tc>
        <w:tc>
          <w:tcPr>
            <w:tcW w:w="1061" w:type="dxa"/>
            <w:vMerge w:val="restart"/>
            <w:vAlign w:val="center"/>
          </w:tcPr>
          <w:p w14:paraId="4737858D" w14:textId="77777777" w:rsidR="008C40BC" w:rsidRPr="0074203A" w:rsidRDefault="008C40BC" w:rsidP="006213E6">
            <w:pPr>
              <w:spacing w:line="240" w:lineRule="auto"/>
              <w:ind w:firstLine="0"/>
              <w:rPr>
                <w:sz w:val="24"/>
                <w:szCs w:val="20"/>
                <w:lang w:val="en-US"/>
              </w:rPr>
            </w:pPr>
            <w:r>
              <w:rPr>
                <w:sz w:val="24"/>
                <w:szCs w:val="20"/>
                <w:lang w:val="en-US"/>
              </w:rPr>
              <w:t>145</w:t>
            </w:r>
          </w:p>
        </w:tc>
        <w:tc>
          <w:tcPr>
            <w:tcW w:w="940" w:type="dxa"/>
            <w:vAlign w:val="center"/>
          </w:tcPr>
          <w:p w14:paraId="380B5BA6" w14:textId="77777777" w:rsidR="008C40BC" w:rsidRPr="0074203A" w:rsidRDefault="008C40BC" w:rsidP="006213E6">
            <w:pPr>
              <w:spacing w:line="240" w:lineRule="auto"/>
              <w:ind w:firstLine="0"/>
              <w:rPr>
                <w:sz w:val="24"/>
                <w:szCs w:val="20"/>
                <w:lang w:val="en-US"/>
              </w:rPr>
            </w:pPr>
            <w:r>
              <w:rPr>
                <w:sz w:val="24"/>
                <w:szCs w:val="20"/>
                <w:lang w:val="en-US"/>
              </w:rPr>
              <w:t>32</w:t>
            </w:r>
          </w:p>
        </w:tc>
        <w:tc>
          <w:tcPr>
            <w:tcW w:w="1534" w:type="dxa"/>
            <w:vAlign w:val="center"/>
          </w:tcPr>
          <w:p w14:paraId="26C7B896" w14:textId="77777777" w:rsidR="008C40BC" w:rsidRPr="00F412B1" w:rsidRDefault="008C40BC" w:rsidP="006213E6">
            <w:pPr>
              <w:spacing w:line="240" w:lineRule="auto"/>
              <w:ind w:firstLine="0"/>
              <w:rPr>
                <w:sz w:val="24"/>
                <w:szCs w:val="20"/>
              </w:rPr>
            </w:pPr>
            <w:r w:rsidRPr="00F412B1">
              <w:rPr>
                <w:sz w:val="24"/>
                <w:szCs w:val="20"/>
                <w:lang w:val="en-US"/>
              </w:rPr>
              <w:t>15,195</w:t>
            </w:r>
          </w:p>
        </w:tc>
      </w:tr>
      <w:tr w:rsidR="008C40BC" w:rsidRPr="0074203A" w14:paraId="0412DABA" w14:textId="77777777" w:rsidTr="00B15F85">
        <w:trPr>
          <w:gridAfter w:val="4"/>
          <w:wAfter w:w="4820" w:type="dxa"/>
          <w:trHeight w:val="478"/>
        </w:trPr>
        <w:tc>
          <w:tcPr>
            <w:tcW w:w="996" w:type="dxa"/>
            <w:vMerge/>
            <w:vAlign w:val="center"/>
          </w:tcPr>
          <w:p w14:paraId="61036216" w14:textId="77777777" w:rsidR="008C40BC" w:rsidRPr="0074203A" w:rsidRDefault="008C40BC" w:rsidP="006213E6">
            <w:pPr>
              <w:spacing w:line="240" w:lineRule="auto"/>
              <w:ind w:firstLine="0"/>
              <w:rPr>
                <w:sz w:val="24"/>
                <w:szCs w:val="20"/>
              </w:rPr>
            </w:pPr>
          </w:p>
        </w:tc>
        <w:tc>
          <w:tcPr>
            <w:tcW w:w="1061" w:type="dxa"/>
            <w:vMerge/>
            <w:vAlign w:val="center"/>
          </w:tcPr>
          <w:p w14:paraId="59D6D483" w14:textId="77777777" w:rsidR="008C40BC" w:rsidRPr="0074203A" w:rsidRDefault="008C40BC" w:rsidP="006213E6">
            <w:pPr>
              <w:spacing w:line="240" w:lineRule="auto"/>
              <w:ind w:firstLine="0"/>
              <w:rPr>
                <w:sz w:val="24"/>
                <w:szCs w:val="20"/>
              </w:rPr>
            </w:pPr>
          </w:p>
        </w:tc>
        <w:tc>
          <w:tcPr>
            <w:tcW w:w="940" w:type="dxa"/>
            <w:vAlign w:val="center"/>
          </w:tcPr>
          <w:p w14:paraId="21A37C5C" w14:textId="77777777" w:rsidR="008C40BC" w:rsidRPr="0074203A" w:rsidRDefault="008C40BC" w:rsidP="006213E6">
            <w:pPr>
              <w:spacing w:line="240" w:lineRule="auto"/>
              <w:ind w:firstLine="0"/>
              <w:rPr>
                <w:sz w:val="24"/>
                <w:szCs w:val="20"/>
                <w:lang w:val="en-US"/>
              </w:rPr>
            </w:pPr>
            <w:r>
              <w:rPr>
                <w:sz w:val="24"/>
                <w:szCs w:val="20"/>
                <w:lang w:val="en-US"/>
              </w:rPr>
              <w:t>5</w:t>
            </w:r>
          </w:p>
        </w:tc>
        <w:tc>
          <w:tcPr>
            <w:tcW w:w="1534" w:type="dxa"/>
            <w:vAlign w:val="center"/>
          </w:tcPr>
          <w:p w14:paraId="17E695F0" w14:textId="77777777" w:rsidR="008C40BC" w:rsidRPr="0074203A" w:rsidRDefault="008C40BC" w:rsidP="006213E6">
            <w:pPr>
              <w:spacing w:line="240" w:lineRule="auto"/>
              <w:ind w:firstLine="0"/>
              <w:rPr>
                <w:sz w:val="24"/>
                <w:szCs w:val="20"/>
                <w:lang w:val="en-US"/>
              </w:rPr>
            </w:pPr>
            <w:r w:rsidRPr="00F412B1">
              <w:rPr>
                <w:sz w:val="24"/>
                <w:szCs w:val="20"/>
                <w:lang w:val="en-US"/>
              </w:rPr>
              <w:t>9,076</w:t>
            </w:r>
          </w:p>
        </w:tc>
      </w:tr>
      <w:tr w:rsidR="008C40BC" w:rsidRPr="0074203A" w14:paraId="6029E195" w14:textId="77777777" w:rsidTr="00B15F85">
        <w:trPr>
          <w:gridAfter w:val="4"/>
          <w:wAfter w:w="4820" w:type="dxa"/>
          <w:trHeight w:val="478"/>
        </w:trPr>
        <w:tc>
          <w:tcPr>
            <w:tcW w:w="996" w:type="dxa"/>
            <w:vMerge/>
            <w:vAlign w:val="center"/>
          </w:tcPr>
          <w:p w14:paraId="625DD06F" w14:textId="77777777" w:rsidR="008C40BC" w:rsidRPr="0074203A" w:rsidRDefault="008C40BC" w:rsidP="006213E6">
            <w:pPr>
              <w:spacing w:line="240" w:lineRule="auto"/>
              <w:ind w:firstLine="0"/>
              <w:rPr>
                <w:sz w:val="24"/>
                <w:szCs w:val="20"/>
              </w:rPr>
            </w:pPr>
          </w:p>
        </w:tc>
        <w:tc>
          <w:tcPr>
            <w:tcW w:w="1061" w:type="dxa"/>
            <w:vMerge/>
            <w:vAlign w:val="center"/>
          </w:tcPr>
          <w:p w14:paraId="44121B60" w14:textId="77777777" w:rsidR="008C40BC" w:rsidRPr="0074203A" w:rsidRDefault="008C40BC" w:rsidP="006213E6">
            <w:pPr>
              <w:spacing w:line="240" w:lineRule="auto"/>
              <w:ind w:firstLine="0"/>
              <w:rPr>
                <w:sz w:val="24"/>
                <w:szCs w:val="20"/>
              </w:rPr>
            </w:pPr>
          </w:p>
        </w:tc>
        <w:tc>
          <w:tcPr>
            <w:tcW w:w="940" w:type="dxa"/>
            <w:vAlign w:val="center"/>
          </w:tcPr>
          <w:p w14:paraId="05B0FEAE" w14:textId="77777777" w:rsidR="008C40BC" w:rsidRPr="0074203A" w:rsidRDefault="008C40BC" w:rsidP="006213E6">
            <w:pPr>
              <w:spacing w:line="240" w:lineRule="auto"/>
              <w:ind w:firstLine="0"/>
              <w:rPr>
                <w:sz w:val="24"/>
                <w:szCs w:val="20"/>
                <w:lang w:val="en-US"/>
              </w:rPr>
            </w:pPr>
            <w:r>
              <w:rPr>
                <w:sz w:val="24"/>
                <w:szCs w:val="20"/>
                <w:lang w:val="en-US"/>
              </w:rPr>
              <w:t>11</w:t>
            </w:r>
          </w:p>
        </w:tc>
        <w:tc>
          <w:tcPr>
            <w:tcW w:w="1534" w:type="dxa"/>
            <w:vAlign w:val="center"/>
          </w:tcPr>
          <w:p w14:paraId="722713A7" w14:textId="77777777" w:rsidR="008C40BC" w:rsidRPr="0074203A" w:rsidRDefault="008C40BC" w:rsidP="006213E6">
            <w:pPr>
              <w:spacing w:line="240" w:lineRule="auto"/>
              <w:ind w:firstLine="0"/>
              <w:rPr>
                <w:sz w:val="24"/>
                <w:szCs w:val="20"/>
                <w:lang w:val="en-US"/>
              </w:rPr>
            </w:pPr>
            <w:r w:rsidRPr="00F412B1">
              <w:rPr>
                <w:sz w:val="24"/>
                <w:szCs w:val="20"/>
                <w:lang w:val="en-US"/>
              </w:rPr>
              <w:t>3,178</w:t>
            </w:r>
          </w:p>
        </w:tc>
      </w:tr>
      <w:tr w:rsidR="008C40BC" w:rsidRPr="0074203A" w14:paraId="208FCB0A" w14:textId="77777777" w:rsidTr="00B15F85">
        <w:trPr>
          <w:gridAfter w:val="4"/>
          <w:wAfter w:w="4820" w:type="dxa"/>
          <w:trHeight w:val="478"/>
        </w:trPr>
        <w:tc>
          <w:tcPr>
            <w:tcW w:w="996" w:type="dxa"/>
            <w:vMerge/>
            <w:vAlign w:val="center"/>
          </w:tcPr>
          <w:p w14:paraId="41BFEAF8" w14:textId="77777777" w:rsidR="008C40BC" w:rsidRPr="0074203A" w:rsidRDefault="008C40BC" w:rsidP="006213E6">
            <w:pPr>
              <w:spacing w:line="240" w:lineRule="auto"/>
              <w:ind w:firstLine="0"/>
              <w:rPr>
                <w:sz w:val="24"/>
                <w:szCs w:val="20"/>
              </w:rPr>
            </w:pPr>
          </w:p>
        </w:tc>
        <w:tc>
          <w:tcPr>
            <w:tcW w:w="1061" w:type="dxa"/>
            <w:vMerge/>
            <w:vAlign w:val="center"/>
          </w:tcPr>
          <w:p w14:paraId="7AA5FDC3" w14:textId="77777777" w:rsidR="008C40BC" w:rsidRPr="0074203A" w:rsidRDefault="008C40BC" w:rsidP="006213E6">
            <w:pPr>
              <w:spacing w:line="240" w:lineRule="auto"/>
              <w:ind w:firstLine="0"/>
              <w:rPr>
                <w:sz w:val="24"/>
                <w:szCs w:val="20"/>
              </w:rPr>
            </w:pPr>
          </w:p>
        </w:tc>
        <w:tc>
          <w:tcPr>
            <w:tcW w:w="940" w:type="dxa"/>
            <w:vAlign w:val="center"/>
          </w:tcPr>
          <w:p w14:paraId="4D052198" w14:textId="77777777" w:rsidR="008C40BC" w:rsidRPr="0074203A" w:rsidRDefault="008C40BC" w:rsidP="006213E6">
            <w:pPr>
              <w:spacing w:line="240" w:lineRule="auto"/>
              <w:ind w:firstLine="0"/>
              <w:rPr>
                <w:sz w:val="24"/>
                <w:szCs w:val="20"/>
                <w:lang w:val="en-US"/>
              </w:rPr>
            </w:pPr>
            <w:r>
              <w:rPr>
                <w:sz w:val="24"/>
                <w:szCs w:val="20"/>
                <w:lang w:val="en-US"/>
              </w:rPr>
              <w:t>15</w:t>
            </w:r>
          </w:p>
        </w:tc>
        <w:tc>
          <w:tcPr>
            <w:tcW w:w="1534" w:type="dxa"/>
            <w:vAlign w:val="center"/>
          </w:tcPr>
          <w:p w14:paraId="58E69285" w14:textId="77777777" w:rsidR="008C40BC" w:rsidRPr="0074203A" w:rsidRDefault="008C40BC" w:rsidP="006213E6">
            <w:pPr>
              <w:spacing w:line="240" w:lineRule="auto"/>
              <w:ind w:firstLine="0"/>
              <w:rPr>
                <w:sz w:val="24"/>
                <w:szCs w:val="20"/>
                <w:lang w:val="en-US"/>
              </w:rPr>
            </w:pPr>
            <w:r w:rsidRPr="00F412B1">
              <w:rPr>
                <w:sz w:val="24"/>
                <w:szCs w:val="20"/>
                <w:lang w:val="en-US"/>
              </w:rPr>
              <w:t>14,751</w:t>
            </w:r>
          </w:p>
        </w:tc>
      </w:tr>
      <w:tr w:rsidR="008C40BC" w:rsidRPr="0074203A" w14:paraId="42140FED" w14:textId="77777777" w:rsidTr="00B15F85">
        <w:trPr>
          <w:gridAfter w:val="4"/>
          <w:wAfter w:w="4820" w:type="dxa"/>
          <w:trHeight w:val="478"/>
        </w:trPr>
        <w:tc>
          <w:tcPr>
            <w:tcW w:w="996" w:type="dxa"/>
            <w:vMerge/>
            <w:vAlign w:val="center"/>
          </w:tcPr>
          <w:p w14:paraId="476D067D" w14:textId="77777777" w:rsidR="008C40BC" w:rsidRPr="0074203A" w:rsidRDefault="008C40BC" w:rsidP="006213E6">
            <w:pPr>
              <w:spacing w:line="240" w:lineRule="auto"/>
              <w:ind w:firstLine="0"/>
              <w:rPr>
                <w:sz w:val="24"/>
                <w:szCs w:val="20"/>
              </w:rPr>
            </w:pPr>
          </w:p>
        </w:tc>
        <w:tc>
          <w:tcPr>
            <w:tcW w:w="1061" w:type="dxa"/>
            <w:vMerge/>
            <w:vAlign w:val="center"/>
          </w:tcPr>
          <w:p w14:paraId="3C9ECAAB" w14:textId="77777777" w:rsidR="008C40BC" w:rsidRPr="0074203A" w:rsidRDefault="008C40BC" w:rsidP="006213E6">
            <w:pPr>
              <w:spacing w:line="240" w:lineRule="auto"/>
              <w:ind w:firstLine="0"/>
              <w:rPr>
                <w:sz w:val="24"/>
                <w:szCs w:val="20"/>
              </w:rPr>
            </w:pPr>
          </w:p>
        </w:tc>
        <w:tc>
          <w:tcPr>
            <w:tcW w:w="940" w:type="dxa"/>
            <w:vAlign w:val="center"/>
          </w:tcPr>
          <w:p w14:paraId="32D1D31F" w14:textId="77777777" w:rsidR="008C40BC" w:rsidRPr="0074203A" w:rsidRDefault="008C40BC" w:rsidP="006213E6">
            <w:pPr>
              <w:spacing w:line="240" w:lineRule="auto"/>
              <w:ind w:firstLine="0"/>
              <w:rPr>
                <w:sz w:val="24"/>
                <w:szCs w:val="20"/>
                <w:lang w:val="en-US"/>
              </w:rPr>
            </w:pPr>
            <w:r>
              <w:rPr>
                <w:sz w:val="24"/>
                <w:szCs w:val="20"/>
                <w:lang w:val="en-US"/>
              </w:rPr>
              <w:t>19</w:t>
            </w:r>
          </w:p>
        </w:tc>
        <w:tc>
          <w:tcPr>
            <w:tcW w:w="1534" w:type="dxa"/>
            <w:vAlign w:val="center"/>
          </w:tcPr>
          <w:p w14:paraId="369D0D4D" w14:textId="77777777" w:rsidR="008C40BC" w:rsidRPr="0074203A" w:rsidRDefault="008C40BC" w:rsidP="006213E6">
            <w:pPr>
              <w:spacing w:line="240" w:lineRule="auto"/>
              <w:ind w:firstLine="0"/>
              <w:rPr>
                <w:sz w:val="24"/>
                <w:szCs w:val="20"/>
                <w:lang w:val="en-US"/>
              </w:rPr>
            </w:pPr>
            <w:r w:rsidRPr="00F412B1">
              <w:rPr>
                <w:sz w:val="24"/>
                <w:szCs w:val="20"/>
                <w:lang w:val="en-US"/>
              </w:rPr>
              <w:t>9,251</w:t>
            </w:r>
          </w:p>
        </w:tc>
      </w:tr>
    </w:tbl>
    <w:p w14:paraId="16B3BF7B" w14:textId="77777777" w:rsidR="008C40BC" w:rsidRDefault="008C40BC" w:rsidP="008C40BC">
      <w:r>
        <w:t>Для каждой операции находим среднее содержание оксида углерода в воздухе по формуле (3.1):</w:t>
      </w:r>
    </w:p>
    <w:p w14:paraId="08C596FF" w14:textId="77777777" w:rsidR="008C40BC" w:rsidRPr="00BD7183" w:rsidRDefault="00DF534B" w:rsidP="008C40BC">
      <w:pPr>
        <w:rPr>
          <w:i/>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lang w:val="en-US"/>
                            </w:rPr>
                            <m:t>z</m:t>
                          </m:r>
                        </m:e>
                        <m:sub>
                          <m:r>
                            <w:rPr>
                              <w:rFonts w:ascii="Cambria Math" w:hAnsi="Cambria Math"/>
                            </w:rPr>
                            <m:t>n</m:t>
                          </m:r>
                        </m:sub>
                      </m:sSub>
                      <m:sSub>
                        <m:sSubPr>
                          <m:ctrlPr>
                            <w:rPr>
                              <w:rFonts w:ascii="Cambria Math" w:hAnsi="Cambria Math"/>
                              <w:i/>
                            </w:rPr>
                          </m:ctrlPr>
                        </m:sSubPr>
                        <m:e>
                          <m:r>
                            <w:rPr>
                              <w:rFonts w:ascii="Cambria Math" w:hAnsi="Cambria Math"/>
                            </w:rPr>
                            <m:t>t</m:t>
                          </m:r>
                        </m:e>
                        <m:sub>
                          <m:r>
                            <w:rPr>
                              <w:rFonts w:ascii="Cambria Math" w:hAnsi="Cambria Math"/>
                            </w:rPr>
                            <m:t>n</m:t>
                          </m:r>
                        </m:sub>
                      </m:sSub>
                    </m:e>
                  </m:nary>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t</m:t>
                          </m:r>
                        </m:e>
                        <m:sub>
                          <m:r>
                            <w:rPr>
                              <w:rFonts w:ascii="Cambria Math" w:hAnsi="Cambria Math"/>
                            </w:rPr>
                            <m:t>n</m:t>
                          </m:r>
                        </m:sub>
                      </m:sSub>
                    </m:e>
                  </m:nary>
                </m:den>
              </m:f>
              <m:r>
                <w:rPr>
                  <w:rFonts w:ascii="Cambria Math" w:hAnsi="Cambria Math"/>
                </w:rPr>
                <m:t xml:space="preserve"> #</m:t>
              </m:r>
              <m:d>
                <m:dPr>
                  <m:ctrlPr>
                    <w:rPr>
                      <w:rFonts w:ascii="Cambria Math" w:hAnsi="Cambria Math"/>
                      <w:i/>
                      <w:lang w:val="en-US"/>
                    </w:rPr>
                  </m:ctrlPr>
                </m:dPr>
                <m:e>
                  <m:r>
                    <w:rPr>
                      <w:rFonts w:ascii="Cambria Math" w:hAnsi="Cambria Math"/>
                      <w:lang w:val="en-US"/>
                    </w:rPr>
                    <m:t>3.1</m:t>
                  </m:r>
                </m:e>
              </m:d>
              <m:ctrlPr>
                <w:rPr>
                  <w:rFonts w:ascii="Cambria Math" w:hAnsi="Cambria Math"/>
                  <w:i/>
                </w:rPr>
              </m:ctrlPr>
            </m:e>
          </m:eqArr>
        </m:oMath>
      </m:oMathPara>
    </w:p>
    <w:p w14:paraId="1F3E68CA" w14:textId="77777777" w:rsidR="008C40BC" w:rsidRDefault="008C40BC" w:rsidP="008C40BC">
      <w:r>
        <w:t>где:</w:t>
      </w:r>
    </w:p>
    <w:p w14:paraId="3846D10B" w14:textId="77777777" w:rsidR="008C40BC" w:rsidRDefault="00DF534B" w:rsidP="0047120B">
      <w:pPr>
        <w:pStyle w:val="ac"/>
        <w:numPr>
          <w:ilvl w:val="0"/>
          <w:numId w:val="6"/>
        </w:numPr>
      </w:pP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8C40BC" w:rsidRPr="00AB5562">
        <w:t xml:space="preserve"> – </w:t>
      </w:r>
      <w:r w:rsidR="008C40BC">
        <w:t xml:space="preserve">среднее содержание оксида углерода во время </w:t>
      </w:r>
      <w:r w:rsidR="008C40BC">
        <w:rPr>
          <w:lang w:val="en-US"/>
        </w:rPr>
        <w:t>i</w:t>
      </w:r>
      <w:r w:rsidR="008C40BC" w:rsidRPr="00AB5562">
        <w:t>-</w:t>
      </w:r>
      <w:r w:rsidR="008C40BC">
        <w:t>й технологической операции</w:t>
      </w:r>
      <w:r w:rsidR="008C40BC" w:rsidRPr="00AB5562">
        <w:t>;</w:t>
      </w:r>
    </w:p>
    <w:p w14:paraId="0FCE6DAA" w14:textId="77777777" w:rsidR="008C40BC" w:rsidRDefault="00DF534B" w:rsidP="0047120B">
      <w:pPr>
        <w:pStyle w:val="ac"/>
        <w:numPr>
          <w:ilvl w:val="0"/>
          <w:numId w:val="6"/>
        </w:numPr>
      </w:pPr>
      <m:oMath>
        <m:sSub>
          <m:sSubPr>
            <m:ctrlPr>
              <w:rPr>
                <w:rFonts w:ascii="Cambria Math" w:hAnsi="Cambria Math"/>
                <w:i/>
              </w:rPr>
            </m:ctrlPr>
          </m:sSubPr>
          <m:e>
            <m:r>
              <w:rPr>
                <w:rFonts w:ascii="Cambria Math" w:hAnsi="Cambria Math"/>
                <w:lang w:val="en-US"/>
              </w:rPr>
              <m:t>z</m:t>
            </m:r>
          </m:e>
          <m:sub>
            <m:r>
              <w:rPr>
                <w:rFonts w:ascii="Cambria Math" w:hAnsi="Cambria Math"/>
              </w:rPr>
              <m:t>n</m:t>
            </m:r>
          </m:sub>
        </m:sSub>
      </m:oMath>
      <w:r w:rsidR="008C40BC" w:rsidRPr="00AB5562">
        <w:t xml:space="preserve"> – </w:t>
      </w:r>
      <w:r w:rsidR="008C40BC">
        <w:t xml:space="preserve">концентрация оксида углерода в </w:t>
      </w:r>
      <w:r w:rsidR="008C40BC">
        <w:rPr>
          <w:lang w:val="en-US"/>
        </w:rPr>
        <w:t>n</w:t>
      </w:r>
      <w:r w:rsidR="008C40BC" w:rsidRPr="00AB5562">
        <w:t>-</w:t>
      </w:r>
      <w:r w:rsidR="008C40BC">
        <w:t xml:space="preserve">м замере, выполненном во время </w:t>
      </w:r>
      <w:r w:rsidR="008C40BC">
        <w:rPr>
          <w:lang w:val="en-US"/>
        </w:rPr>
        <w:t>i</w:t>
      </w:r>
      <w:r w:rsidR="008C40BC" w:rsidRPr="00AB5562">
        <w:t>-</w:t>
      </w:r>
      <w:r w:rsidR="008C40BC">
        <w:t>й операции</w:t>
      </w:r>
      <w:r w:rsidR="008C40BC" w:rsidRPr="00AB5562">
        <w:t>;</w:t>
      </w:r>
    </w:p>
    <w:p w14:paraId="7D51BDFD" w14:textId="77777777" w:rsidR="008C40BC" w:rsidRDefault="00DF534B" w:rsidP="0047120B">
      <w:pPr>
        <w:pStyle w:val="ac"/>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8C40BC">
        <w:t xml:space="preserve"> – время выполнения </w:t>
      </w:r>
      <w:r w:rsidR="008C40BC">
        <w:rPr>
          <w:lang w:val="en-US"/>
        </w:rPr>
        <w:t>n</w:t>
      </w:r>
      <w:r w:rsidR="008C40BC" w:rsidRPr="00AB5562">
        <w:t>-</w:t>
      </w:r>
      <w:r w:rsidR="008C40BC">
        <w:t>го замера (время экспозиции)</w:t>
      </w:r>
    </w:p>
    <w:p w14:paraId="43F28BB2" w14:textId="77777777" w:rsidR="008C40BC" w:rsidRDefault="008C40BC" w:rsidP="008C40BC">
      <w:r>
        <w:t>Среднее содержание оксида углерода в воздухе во время выполнения первой технологической операции:</w:t>
      </w:r>
    </w:p>
    <w:p w14:paraId="4AE5FE03" w14:textId="77777777" w:rsidR="008C40BC" w:rsidRPr="00A974D3" w:rsidRDefault="00DF534B" w:rsidP="008C40BC">
      <w:pPr>
        <w:rPr>
          <w:i/>
          <w:sz w:val="24"/>
          <w:szCs w:val="20"/>
        </w:rPr>
      </w:pPr>
      <m:oMathPara>
        <m:oMath>
          <m:sSub>
            <m:sSubPr>
              <m:ctrlPr>
                <w:rPr>
                  <w:rFonts w:ascii="Cambria Math" w:hAnsi="Cambria Math"/>
                  <w:i/>
                  <w:sz w:val="24"/>
                  <w:szCs w:val="20"/>
                </w:rPr>
              </m:ctrlPr>
            </m:sSubPr>
            <m:e>
              <m:r>
                <w:rPr>
                  <w:rFonts w:ascii="Cambria Math" w:hAnsi="Cambria Math"/>
                  <w:sz w:val="24"/>
                  <w:szCs w:val="20"/>
                </w:rPr>
                <m:t>K</m:t>
              </m:r>
            </m:e>
            <m:sub>
              <m:r>
                <w:rPr>
                  <w:rFonts w:ascii="Cambria Math" w:hAnsi="Cambria Math"/>
                  <w:sz w:val="24"/>
                  <w:szCs w:val="20"/>
                </w:rPr>
                <m:t>1</m:t>
              </m:r>
            </m:sub>
          </m:sSub>
          <m:r>
            <w:rPr>
              <w:rFonts w:ascii="Cambria Math" w:hAnsi="Cambria Math"/>
              <w:sz w:val="24"/>
              <w:szCs w:val="20"/>
            </w:rPr>
            <m:t xml:space="preserve">= </m:t>
          </m:r>
          <m:f>
            <m:fPr>
              <m:ctrlPr>
                <w:rPr>
                  <w:rFonts w:ascii="Cambria Math" w:hAnsi="Cambria Math"/>
                  <w:i/>
                  <w:sz w:val="24"/>
                  <w:szCs w:val="20"/>
                </w:rPr>
              </m:ctrlPr>
            </m:fPr>
            <m:num>
              <m:r>
                <w:rPr>
                  <w:rFonts w:ascii="Cambria Math" w:hAnsi="Cambria Math"/>
                  <w:sz w:val="24"/>
                  <w:szCs w:val="20"/>
                </w:rPr>
                <m:t>8,481*10+15,392*36+5,87*12+14,254*13+5,894*7</m:t>
              </m:r>
            </m:num>
            <m:den>
              <m:r>
                <w:rPr>
                  <w:rFonts w:ascii="Cambria Math" w:hAnsi="Cambria Math"/>
                  <w:sz w:val="24"/>
                  <w:szCs w:val="20"/>
                </w:rPr>
                <m:t>10+36+12+13+7</m:t>
              </m:r>
            </m:den>
          </m:f>
          <m:r>
            <w:rPr>
              <w:rFonts w:ascii="Cambria Math" w:hAnsi="Cambria Math"/>
              <w:sz w:val="24"/>
              <w:szCs w:val="20"/>
            </w:rPr>
            <m:t xml:space="preserve">=12 </m:t>
          </m:r>
          <m:r>
            <m:rPr>
              <m:sty m:val="p"/>
            </m:rPr>
            <w:rPr>
              <w:rFonts w:ascii="Cambria Math" w:hAnsi="Cambria Math"/>
              <w:sz w:val="24"/>
              <w:szCs w:val="20"/>
            </w:rPr>
            <m:t>мг/м</m:t>
          </m:r>
          <m:r>
            <m:rPr>
              <m:sty m:val="p"/>
            </m:rPr>
            <w:rPr>
              <w:rFonts w:ascii="Cambria Math" w:hAnsi="Cambria Math"/>
              <w:sz w:val="24"/>
              <w:szCs w:val="20"/>
              <w:vertAlign w:val="superscript"/>
              <w:lang w:val="en-US"/>
            </w:rPr>
            <m:t>3</m:t>
          </m:r>
        </m:oMath>
      </m:oMathPara>
    </w:p>
    <w:p w14:paraId="744E8477" w14:textId="77777777" w:rsidR="008C40BC" w:rsidRDefault="008C40BC" w:rsidP="008C40BC">
      <w:r>
        <w:t>Среднее содержание оксида углерода в воздухе во время выполнения технологических операций 2-5:</w:t>
      </w:r>
    </w:p>
    <w:p w14:paraId="033CBF19" w14:textId="77777777" w:rsidR="008C40BC" w:rsidRPr="00C074D5" w:rsidRDefault="00DF534B" w:rsidP="008C40BC">
      <w:pPr>
        <w:rPr>
          <w:i/>
          <w:iCs/>
        </w:rPr>
      </w:pPr>
      <m:oMathPara>
        <m:oMath>
          <m:sSub>
            <m:sSubPr>
              <m:ctrlPr>
                <w:rPr>
                  <w:rFonts w:ascii="Cambria Math" w:hAnsi="Cambria Math"/>
                  <w:i/>
                  <w:sz w:val="24"/>
                  <w:szCs w:val="20"/>
                </w:rPr>
              </m:ctrlPr>
            </m:sSubPr>
            <m:e>
              <m:r>
                <w:rPr>
                  <w:rFonts w:ascii="Cambria Math" w:hAnsi="Cambria Math"/>
                  <w:sz w:val="24"/>
                  <w:szCs w:val="20"/>
                </w:rPr>
                <m:t>K</m:t>
              </m:r>
            </m:e>
            <m:sub>
              <m:r>
                <w:rPr>
                  <w:rFonts w:ascii="Cambria Math" w:hAnsi="Cambria Math"/>
                  <w:sz w:val="24"/>
                  <w:szCs w:val="20"/>
                </w:rPr>
                <m:t>2</m:t>
              </m:r>
            </m:sub>
          </m:sSub>
          <m:r>
            <w:rPr>
              <w:rFonts w:ascii="Cambria Math" w:hAnsi="Cambria Math"/>
              <w:sz w:val="24"/>
              <w:szCs w:val="20"/>
            </w:rPr>
            <m:t xml:space="preserve">= </m:t>
          </m:r>
          <m:f>
            <m:fPr>
              <m:ctrlPr>
                <w:rPr>
                  <w:rFonts w:ascii="Cambria Math" w:hAnsi="Cambria Math"/>
                  <w:i/>
                  <w:sz w:val="24"/>
                  <w:szCs w:val="20"/>
                </w:rPr>
              </m:ctrlPr>
            </m:fPr>
            <m:num>
              <m:r>
                <w:rPr>
                  <w:rFonts w:ascii="Cambria Math" w:hAnsi="Cambria Math"/>
                  <w:sz w:val="24"/>
                  <w:szCs w:val="20"/>
                </w:rPr>
                <m:t>15,242*31+7,707*16+0,513*33+10,892*11+4,282*23</m:t>
              </m:r>
            </m:num>
            <m:den>
              <m:r>
                <w:rPr>
                  <w:rFonts w:ascii="Cambria Math" w:hAnsi="Cambria Math"/>
                  <w:sz w:val="24"/>
                  <w:szCs w:val="20"/>
                </w:rPr>
                <m:t>31+16+33+11+23</m:t>
              </m:r>
            </m:den>
          </m:f>
          <m:r>
            <w:rPr>
              <w:rFonts w:ascii="Cambria Math" w:hAnsi="Cambria Math"/>
              <w:sz w:val="24"/>
              <w:szCs w:val="20"/>
            </w:rPr>
            <m:t xml:space="preserve">=7,29 </m:t>
          </m:r>
          <m:r>
            <m:rPr>
              <m:sty m:val="p"/>
            </m:rPr>
            <w:rPr>
              <w:rFonts w:ascii="Cambria Math" w:hAnsi="Cambria Math"/>
              <w:sz w:val="24"/>
              <w:szCs w:val="20"/>
            </w:rPr>
            <m:t>мг/м</m:t>
          </m:r>
          <m:r>
            <m:rPr>
              <m:sty m:val="p"/>
            </m:rPr>
            <w:rPr>
              <w:rFonts w:ascii="Cambria Math" w:hAnsi="Cambria Math"/>
              <w:sz w:val="24"/>
              <w:szCs w:val="20"/>
              <w:vertAlign w:val="superscript"/>
              <w:lang w:val="en-US"/>
            </w:rPr>
            <m:t>3</m:t>
          </m:r>
        </m:oMath>
      </m:oMathPara>
    </w:p>
    <w:p w14:paraId="4C7BCAEB" w14:textId="77777777" w:rsidR="008C40BC" w:rsidRPr="00C074D5" w:rsidRDefault="00DF534B" w:rsidP="008C40BC">
      <w:pPr>
        <w:rPr>
          <w:i/>
          <w:iCs/>
        </w:rPr>
      </w:pPr>
      <m:oMathPara>
        <m:oMath>
          <m:sSub>
            <m:sSubPr>
              <m:ctrlPr>
                <w:rPr>
                  <w:rFonts w:ascii="Cambria Math" w:hAnsi="Cambria Math"/>
                  <w:i/>
                  <w:sz w:val="24"/>
                  <w:szCs w:val="20"/>
                </w:rPr>
              </m:ctrlPr>
            </m:sSubPr>
            <m:e>
              <m:r>
                <w:rPr>
                  <w:rFonts w:ascii="Cambria Math" w:hAnsi="Cambria Math"/>
                  <w:sz w:val="24"/>
                  <w:szCs w:val="20"/>
                </w:rPr>
                <m:t>K</m:t>
              </m:r>
            </m:e>
            <m:sub>
              <m:r>
                <w:rPr>
                  <w:rFonts w:ascii="Cambria Math" w:hAnsi="Cambria Math"/>
                  <w:sz w:val="24"/>
                  <w:szCs w:val="20"/>
                </w:rPr>
                <m:t>3</m:t>
              </m:r>
            </m:sub>
          </m:sSub>
          <m:r>
            <w:rPr>
              <w:rFonts w:ascii="Cambria Math" w:hAnsi="Cambria Math"/>
              <w:sz w:val="24"/>
              <w:szCs w:val="20"/>
            </w:rPr>
            <m:t xml:space="preserve">= </m:t>
          </m:r>
          <m:f>
            <m:fPr>
              <m:ctrlPr>
                <w:rPr>
                  <w:rFonts w:ascii="Cambria Math" w:hAnsi="Cambria Math"/>
                  <w:i/>
                  <w:sz w:val="24"/>
                  <w:szCs w:val="20"/>
                </w:rPr>
              </m:ctrlPr>
            </m:fPr>
            <m:num>
              <m:r>
                <w:rPr>
                  <w:rFonts w:ascii="Cambria Math" w:hAnsi="Cambria Math"/>
                  <w:sz w:val="24"/>
                  <w:szCs w:val="20"/>
                </w:rPr>
                <m:t>15,195*32+9,076*5+3,178*11+14,751*15+9,251*19</m:t>
              </m:r>
            </m:num>
            <m:den>
              <m:r>
                <w:rPr>
                  <w:rFonts w:ascii="Cambria Math" w:hAnsi="Cambria Math"/>
                  <w:sz w:val="24"/>
                  <w:szCs w:val="20"/>
                </w:rPr>
                <m:t>32+5+11+15+19</m:t>
              </m:r>
            </m:den>
          </m:f>
          <m:r>
            <w:rPr>
              <w:rFonts w:ascii="Cambria Math" w:hAnsi="Cambria Math"/>
              <w:sz w:val="24"/>
              <w:szCs w:val="20"/>
            </w:rPr>
            <m:t xml:space="preserve">=11,75 </m:t>
          </m:r>
          <m:r>
            <m:rPr>
              <m:sty m:val="p"/>
            </m:rPr>
            <w:rPr>
              <w:rFonts w:ascii="Cambria Math" w:hAnsi="Cambria Math"/>
              <w:sz w:val="24"/>
              <w:szCs w:val="20"/>
            </w:rPr>
            <m:t>мг/м</m:t>
          </m:r>
          <m:r>
            <m:rPr>
              <m:sty m:val="p"/>
            </m:rPr>
            <w:rPr>
              <w:rFonts w:ascii="Cambria Math" w:hAnsi="Cambria Math"/>
              <w:sz w:val="24"/>
              <w:szCs w:val="20"/>
              <w:vertAlign w:val="superscript"/>
              <w:lang w:val="en-US"/>
            </w:rPr>
            <m:t>3</m:t>
          </m:r>
        </m:oMath>
      </m:oMathPara>
    </w:p>
    <w:p w14:paraId="442472FD" w14:textId="77777777" w:rsidR="008C40BC" w:rsidRPr="00966D54" w:rsidRDefault="00DF534B" w:rsidP="008C40BC">
      <w:pPr>
        <w:rPr>
          <w:iCs/>
        </w:rPr>
      </w:pPr>
      <m:oMathPara>
        <m:oMath>
          <m:sSub>
            <m:sSubPr>
              <m:ctrlPr>
                <w:rPr>
                  <w:rFonts w:ascii="Cambria Math" w:hAnsi="Cambria Math"/>
                  <w:sz w:val="24"/>
                  <w:szCs w:val="20"/>
                </w:rPr>
              </m:ctrlPr>
            </m:sSubPr>
            <m:e>
              <m:r>
                <w:rPr>
                  <w:rFonts w:ascii="Cambria Math" w:hAnsi="Cambria Math"/>
                  <w:sz w:val="24"/>
                  <w:szCs w:val="20"/>
                </w:rPr>
                <m:t>K</m:t>
              </m:r>
            </m:e>
            <m:sub>
              <m:r>
                <m:rPr>
                  <m:sty m:val="p"/>
                </m:rPr>
                <w:rPr>
                  <w:rFonts w:ascii="Cambria Math" w:hAnsi="Cambria Math"/>
                  <w:sz w:val="24"/>
                  <w:szCs w:val="20"/>
                </w:rPr>
                <m:t>4</m:t>
              </m:r>
            </m:sub>
          </m:sSub>
          <m:r>
            <m:rPr>
              <m:sty m:val="p"/>
            </m:rPr>
            <w:rPr>
              <w:rFonts w:ascii="Cambria Math" w:hAnsi="Cambria Math"/>
              <w:sz w:val="24"/>
              <w:szCs w:val="20"/>
            </w:rPr>
            <m:t xml:space="preserve">= </m:t>
          </m:r>
          <m:f>
            <m:fPr>
              <m:ctrlPr>
                <w:rPr>
                  <w:rFonts w:ascii="Cambria Math" w:hAnsi="Cambria Math"/>
                  <w:sz w:val="24"/>
                  <w:szCs w:val="20"/>
                </w:rPr>
              </m:ctrlPr>
            </m:fPr>
            <m:num>
              <m:r>
                <m:rPr>
                  <m:sty m:val="p"/>
                </m:rPr>
                <w:rPr>
                  <w:rFonts w:ascii="Cambria Math" w:hAnsi="Cambria Math"/>
                  <w:sz w:val="24"/>
                  <w:szCs w:val="20"/>
                </w:rPr>
                <m:t>3,933*21+16,054*22+11,072*22+6,246*21+1,57*19</m:t>
              </m:r>
            </m:num>
            <m:den>
              <m:r>
                <m:rPr>
                  <m:sty m:val="p"/>
                </m:rPr>
                <w:rPr>
                  <w:rFonts w:ascii="Cambria Math" w:hAnsi="Cambria Math"/>
                  <w:sz w:val="24"/>
                  <w:szCs w:val="20"/>
                </w:rPr>
                <m:t>21+22+22+21+19</m:t>
              </m:r>
            </m:den>
          </m:f>
          <m:r>
            <m:rPr>
              <m:sty m:val="p"/>
            </m:rPr>
            <w:rPr>
              <w:rFonts w:ascii="Cambria Math" w:hAnsi="Cambria Math"/>
              <w:sz w:val="24"/>
              <w:szCs w:val="20"/>
            </w:rPr>
            <m:t>=8 мг/м</m:t>
          </m:r>
          <m:r>
            <m:rPr>
              <m:sty m:val="p"/>
            </m:rPr>
            <w:rPr>
              <w:rFonts w:ascii="Cambria Math" w:hAnsi="Cambria Math"/>
              <w:sz w:val="24"/>
              <w:szCs w:val="20"/>
              <w:vertAlign w:val="superscript"/>
              <w:lang w:val="en-US"/>
            </w:rPr>
            <m:t>3</m:t>
          </m:r>
        </m:oMath>
      </m:oMathPara>
    </w:p>
    <w:p w14:paraId="455C27AE" w14:textId="77777777" w:rsidR="008C40BC" w:rsidRPr="008D48E1" w:rsidRDefault="00DF534B" w:rsidP="008C40BC">
      <w:pPr>
        <w:rPr>
          <w:i/>
          <w:iCs/>
        </w:rPr>
      </w:pPr>
      <m:oMathPara>
        <m:oMath>
          <m:sSub>
            <m:sSubPr>
              <m:ctrlPr>
                <w:rPr>
                  <w:rFonts w:ascii="Cambria Math" w:hAnsi="Cambria Math"/>
                  <w:i/>
                  <w:sz w:val="24"/>
                  <w:szCs w:val="20"/>
                </w:rPr>
              </m:ctrlPr>
            </m:sSubPr>
            <m:e>
              <m:r>
                <w:rPr>
                  <w:rFonts w:ascii="Cambria Math" w:hAnsi="Cambria Math"/>
                  <w:sz w:val="24"/>
                  <w:szCs w:val="20"/>
                </w:rPr>
                <m:t>K</m:t>
              </m:r>
            </m:e>
            <m:sub>
              <m:r>
                <w:rPr>
                  <w:rFonts w:ascii="Cambria Math" w:hAnsi="Cambria Math"/>
                  <w:sz w:val="24"/>
                  <w:szCs w:val="20"/>
                </w:rPr>
                <m:t>5</m:t>
              </m:r>
            </m:sub>
          </m:sSub>
          <m:r>
            <w:rPr>
              <w:rFonts w:ascii="Cambria Math" w:hAnsi="Cambria Math"/>
              <w:sz w:val="24"/>
              <w:szCs w:val="20"/>
            </w:rPr>
            <m:t xml:space="preserve">= </m:t>
          </m:r>
          <m:f>
            <m:fPr>
              <m:ctrlPr>
                <w:rPr>
                  <w:rFonts w:ascii="Cambria Math" w:hAnsi="Cambria Math"/>
                  <w:i/>
                  <w:sz w:val="24"/>
                  <w:szCs w:val="20"/>
                </w:rPr>
              </m:ctrlPr>
            </m:fPr>
            <m:num>
              <m:r>
                <w:rPr>
                  <w:rFonts w:ascii="Cambria Math" w:hAnsi="Cambria Math"/>
                  <w:sz w:val="24"/>
                  <w:szCs w:val="20"/>
                </w:rPr>
                <m:t>14,302*16+9,905*13+5,638*9+1,499*5+14,747*34</m:t>
              </m:r>
            </m:num>
            <m:den>
              <m:r>
                <w:rPr>
                  <w:rFonts w:ascii="Cambria Math" w:hAnsi="Cambria Math"/>
                  <w:sz w:val="24"/>
                  <w:szCs w:val="20"/>
                </w:rPr>
                <m:t>16+13+9+5+34</m:t>
              </m:r>
            </m:den>
          </m:f>
          <m:r>
            <w:rPr>
              <w:rFonts w:ascii="Cambria Math" w:hAnsi="Cambria Math"/>
              <w:sz w:val="24"/>
              <w:szCs w:val="20"/>
            </w:rPr>
            <m:t xml:space="preserve">=11,91 </m:t>
          </m:r>
          <m:r>
            <m:rPr>
              <m:sty m:val="p"/>
            </m:rPr>
            <w:rPr>
              <w:rFonts w:ascii="Cambria Math" w:hAnsi="Cambria Math"/>
              <w:sz w:val="24"/>
              <w:szCs w:val="20"/>
            </w:rPr>
            <m:t>мг/м</m:t>
          </m:r>
          <m:r>
            <m:rPr>
              <m:sty m:val="p"/>
            </m:rPr>
            <w:rPr>
              <w:rFonts w:ascii="Cambria Math" w:hAnsi="Cambria Math"/>
              <w:sz w:val="24"/>
              <w:szCs w:val="20"/>
              <w:vertAlign w:val="superscript"/>
              <w:lang w:val="en-US"/>
            </w:rPr>
            <m:t>3</m:t>
          </m:r>
        </m:oMath>
      </m:oMathPara>
    </w:p>
    <w:p w14:paraId="7B6B1AE5" w14:textId="77777777" w:rsidR="008C40BC" w:rsidRDefault="008C40BC" w:rsidP="008C40BC">
      <w:r>
        <w:rPr>
          <w:iCs/>
        </w:rPr>
        <w:t xml:space="preserve">Среднесменное содержание </w:t>
      </w:r>
      <w:r>
        <w:t>оксида углерода в воздухе определяется по формуле (3.2):</w:t>
      </w:r>
    </w:p>
    <w:p w14:paraId="56F3B77B" w14:textId="77777777" w:rsidR="008C40BC" w:rsidRPr="002A5F3B" w:rsidRDefault="00DF534B" w:rsidP="008C40BC">
      <w:pPr>
        <w:rPr>
          <w: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сс</m:t>
                  </m:r>
                </m:sub>
              </m:sSub>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lang w:val="en-US"/>
                            </w:rPr>
                            <m:t>K</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e>
                  </m:nary>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T</m:t>
                          </m:r>
                        </m:e>
                        <m:sub>
                          <m:r>
                            <w:rPr>
                              <w:rFonts w:ascii="Cambria Math" w:hAnsi="Cambria Math"/>
                            </w:rPr>
                            <m:t>i</m:t>
                          </m:r>
                        </m:sub>
                      </m:sSub>
                    </m:e>
                  </m:nary>
                </m:den>
              </m:f>
              <m:r>
                <w:rPr>
                  <w:rFonts w:ascii="Cambria Math" w:hAnsi="Cambria Math"/>
                </w:rPr>
                <m:t>#</m:t>
              </m:r>
              <m:d>
                <m:dPr>
                  <m:ctrlPr>
                    <w:rPr>
                      <w:rFonts w:ascii="Cambria Math" w:hAnsi="Cambria Math"/>
                      <w:i/>
                    </w:rPr>
                  </m:ctrlPr>
                </m:dPr>
                <m:e>
                  <m:r>
                    <w:rPr>
                      <w:rFonts w:ascii="Cambria Math" w:hAnsi="Cambria Math"/>
                    </w:rPr>
                    <m:t>3.2</m:t>
                  </m:r>
                </m:e>
              </m:d>
            </m:e>
          </m:eqArr>
        </m:oMath>
      </m:oMathPara>
    </w:p>
    <w:p w14:paraId="5ED2BFED" w14:textId="77777777" w:rsidR="008C40BC" w:rsidRDefault="008C40BC" w:rsidP="008C40BC">
      <w:pPr>
        <w:rPr>
          <w:iCs/>
        </w:rPr>
      </w:pPr>
      <w:r>
        <w:rPr>
          <w:iCs/>
        </w:rPr>
        <w:t>где:</w:t>
      </w:r>
    </w:p>
    <w:p w14:paraId="5619C38F" w14:textId="77777777" w:rsidR="008C40BC" w:rsidRPr="00815BEC" w:rsidRDefault="00DF534B" w:rsidP="0047120B">
      <w:pPr>
        <w:pStyle w:val="ac"/>
        <w:numPr>
          <w:ilvl w:val="0"/>
          <w:numId w:val="7"/>
        </w:numPr>
        <w:rPr>
          <w:iCs/>
        </w:rPr>
      </w:pPr>
      <m:oMath>
        <m:sSub>
          <m:sSubPr>
            <m:ctrlPr>
              <w:rPr>
                <w:rFonts w:ascii="Cambria Math" w:hAnsi="Cambria Math"/>
                <w:i/>
              </w:rPr>
            </m:ctrlPr>
          </m:sSubPr>
          <m:e>
            <m:r>
              <w:rPr>
                <w:rFonts w:ascii="Cambria Math" w:hAnsi="Cambria Math"/>
              </w:rPr>
              <m:t>K</m:t>
            </m:r>
          </m:e>
          <m:sub>
            <m:r>
              <w:rPr>
                <w:rFonts w:ascii="Cambria Math" w:hAnsi="Cambria Math"/>
              </w:rPr>
              <m:t>сс</m:t>
            </m:r>
          </m:sub>
        </m:sSub>
      </m:oMath>
      <w:r w:rsidR="008C40BC">
        <w:t xml:space="preserve"> – среднесменное содержание (концентрация) оксида углерода</w:t>
      </w:r>
      <w:r w:rsidR="008C40BC" w:rsidRPr="00815BEC">
        <w:rPr>
          <w:iCs/>
        </w:rPr>
        <w:t>;</w:t>
      </w:r>
    </w:p>
    <w:p w14:paraId="35702455" w14:textId="77777777" w:rsidR="008C40BC" w:rsidRPr="002F066D" w:rsidRDefault="00DF534B" w:rsidP="0047120B">
      <w:pPr>
        <w:pStyle w:val="ac"/>
        <w:numPr>
          <w:ilvl w:val="0"/>
          <w:numId w:val="7"/>
        </w:numPr>
        <w:rPr>
          <w:iCs/>
        </w:rPr>
      </w:pPr>
      <m:oMath>
        <m:sSub>
          <m:sSubPr>
            <m:ctrlPr>
              <w:rPr>
                <w:rFonts w:ascii="Cambria Math" w:hAnsi="Cambria Math"/>
                <w:i/>
              </w:rPr>
            </m:ctrlPr>
          </m:sSubPr>
          <m:e>
            <m:r>
              <w:rPr>
                <w:rFonts w:ascii="Cambria Math" w:hAnsi="Cambria Math"/>
                <w:lang w:val="en-US"/>
              </w:rPr>
              <m:t>K</m:t>
            </m:r>
          </m:e>
          <m:sub>
            <m:r>
              <w:rPr>
                <w:rFonts w:ascii="Cambria Math" w:hAnsi="Cambria Math"/>
              </w:rPr>
              <m:t>i</m:t>
            </m:r>
          </m:sub>
        </m:sSub>
      </m:oMath>
      <w:r w:rsidR="008C40BC">
        <w:t xml:space="preserve"> – средняя концентрация оксида углерода во время </w:t>
      </w:r>
      <w:r w:rsidR="008C40BC">
        <w:rPr>
          <w:lang w:val="en-US"/>
        </w:rPr>
        <w:t>i</w:t>
      </w:r>
      <w:r w:rsidR="008C40BC">
        <w:t>-й операции</w:t>
      </w:r>
    </w:p>
    <w:p w14:paraId="2A2EB37C" w14:textId="77777777" w:rsidR="008C40BC" w:rsidRPr="002F066D" w:rsidRDefault="00DF534B" w:rsidP="0047120B">
      <w:pPr>
        <w:pStyle w:val="ac"/>
        <w:numPr>
          <w:ilvl w:val="0"/>
          <w:numId w:val="7"/>
        </w:numPr>
        <w:rPr>
          <w:iCs/>
        </w:rPr>
      </w:pP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8C40BC" w:rsidRPr="002F066D">
        <w:t xml:space="preserve"> – </w:t>
      </w:r>
      <w:r w:rsidR="008C40BC">
        <w:t xml:space="preserve">продолжительность </w:t>
      </w:r>
      <w:r w:rsidR="008C40BC">
        <w:rPr>
          <w:lang w:val="en-US"/>
        </w:rPr>
        <w:t>i</w:t>
      </w:r>
      <w:r w:rsidR="008C40BC">
        <w:t>-й операции</w:t>
      </w:r>
    </w:p>
    <w:p w14:paraId="6788FFD9" w14:textId="37243E6E" w:rsidR="002539E8" w:rsidRDefault="002539E8" w:rsidP="008C40BC">
      <w:r w:rsidRPr="002539E8">
        <w:t xml:space="preserve">На основании данных о продолжительности технологических операций из таблицы 3.1 и предварительно полученных значений средних концентраций </w:t>
      </w:r>
      <w:r>
        <w:t xml:space="preserve">оксида углерода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D80392">
        <w:t xml:space="preserve">- </w:t>
      </w:r>
      <m:oMath>
        <m:sSub>
          <m:sSubPr>
            <m:ctrlPr>
              <w:rPr>
                <w:rFonts w:ascii="Cambria Math" w:hAnsi="Cambria Math"/>
                <w:i/>
              </w:rPr>
            </m:ctrlPr>
          </m:sSubPr>
          <m:e>
            <m:r>
              <w:rPr>
                <w:rFonts w:ascii="Cambria Math" w:hAnsi="Cambria Math"/>
              </w:rPr>
              <m:t>K</m:t>
            </m:r>
          </m:e>
          <m:sub>
            <m:r>
              <w:rPr>
                <w:rFonts w:ascii="Cambria Math" w:hAnsi="Cambria Math"/>
              </w:rPr>
              <m:t>5</m:t>
            </m:r>
          </m:sub>
        </m:sSub>
      </m:oMath>
      <w:r w:rsidRPr="00D80392">
        <w:t xml:space="preserve">, </w:t>
      </w:r>
      <w:r w:rsidRPr="002539E8">
        <w:t>мы вычисляем среднюю концентрацию оксида углерода за смену.</w:t>
      </w:r>
    </w:p>
    <w:p w14:paraId="45F8D48D" w14:textId="77777777" w:rsidR="008C40BC" w:rsidRPr="00746625" w:rsidRDefault="00DF534B" w:rsidP="008C40BC">
      <w:pPr>
        <w:rPr>
          <w:i/>
          <w:iCs/>
          <w:sz w:val="24"/>
          <w:szCs w:val="20"/>
        </w:rPr>
      </w:pPr>
      <m:oMathPara>
        <m:oMath>
          <m:sSub>
            <m:sSubPr>
              <m:ctrlPr>
                <w:rPr>
                  <w:rFonts w:ascii="Cambria Math" w:hAnsi="Cambria Math"/>
                  <w:i/>
                  <w:sz w:val="24"/>
                  <w:szCs w:val="20"/>
                </w:rPr>
              </m:ctrlPr>
            </m:sSubPr>
            <m:e>
              <m:r>
                <w:rPr>
                  <w:rFonts w:ascii="Cambria Math" w:hAnsi="Cambria Math"/>
                  <w:sz w:val="24"/>
                  <w:szCs w:val="20"/>
                </w:rPr>
                <m:t>K</m:t>
              </m:r>
            </m:e>
            <m:sub>
              <m:r>
                <w:rPr>
                  <w:rFonts w:ascii="Cambria Math" w:hAnsi="Cambria Math"/>
                  <w:sz w:val="24"/>
                  <w:szCs w:val="20"/>
                </w:rPr>
                <m:t>сс</m:t>
              </m:r>
            </m:sub>
          </m:sSub>
          <m:r>
            <w:rPr>
              <w:rFonts w:ascii="Cambria Math" w:hAnsi="Cambria Math"/>
              <w:sz w:val="24"/>
              <w:szCs w:val="20"/>
            </w:rPr>
            <m:t xml:space="preserve">= </m:t>
          </m:r>
          <m:f>
            <m:fPr>
              <m:ctrlPr>
                <w:rPr>
                  <w:rFonts w:ascii="Cambria Math" w:hAnsi="Cambria Math"/>
                  <w:i/>
                  <w:sz w:val="24"/>
                  <w:szCs w:val="20"/>
                </w:rPr>
              </m:ctrlPr>
            </m:fPr>
            <m:num>
              <m:r>
                <w:rPr>
                  <w:rFonts w:ascii="Cambria Math" w:hAnsi="Cambria Math"/>
                  <w:sz w:val="24"/>
                  <w:szCs w:val="20"/>
                </w:rPr>
                <m:t>12,00*65+7,29*140+11,75*145+8,00*50+11,91*80</m:t>
              </m:r>
            </m:num>
            <m:den>
              <m:r>
                <w:rPr>
                  <w:rFonts w:ascii="Cambria Math" w:hAnsi="Cambria Math"/>
                  <w:sz w:val="24"/>
                  <w:szCs w:val="20"/>
                </w:rPr>
                <m:t>65+140+145+50+80</m:t>
              </m:r>
            </m:den>
          </m:f>
          <m:r>
            <w:rPr>
              <w:rFonts w:ascii="Cambria Math" w:hAnsi="Cambria Math"/>
              <w:sz w:val="24"/>
              <w:szCs w:val="20"/>
            </w:rPr>
            <m:t xml:space="preserve">=10,12 </m:t>
          </m:r>
          <m:r>
            <m:rPr>
              <m:sty m:val="p"/>
            </m:rPr>
            <w:rPr>
              <w:rFonts w:ascii="Cambria Math" w:hAnsi="Cambria Math"/>
              <w:sz w:val="24"/>
              <w:szCs w:val="20"/>
            </w:rPr>
            <m:t>мг/м</m:t>
          </m:r>
          <m:r>
            <m:rPr>
              <m:sty m:val="p"/>
            </m:rPr>
            <w:rPr>
              <w:rFonts w:ascii="Cambria Math" w:hAnsi="Cambria Math"/>
              <w:sz w:val="24"/>
              <w:szCs w:val="20"/>
              <w:vertAlign w:val="superscript"/>
              <w:lang w:val="en-US"/>
            </w:rPr>
            <m:t>3</m:t>
          </m:r>
        </m:oMath>
      </m:oMathPara>
    </w:p>
    <w:p w14:paraId="75FEF8EA" w14:textId="46429C3D" w:rsidR="008C40BC" w:rsidRDefault="002539E8" w:rsidP="002539E8">
      <w:r w:rsidRPr="002539E8">
        <w:lastRenderedPageBreak/>
        <w:t>Для вычисления максимальной концентрации (которая будет наблюдаться с вероятностью не менее 5%), мы начинаем с определения общего времени всех измерений.</w:t>
      </w:r>
    </w:p>
    <w:p w14:paraId="51A02517" w14:textId="77777777" w:rsidR="008C40BC" w:rsidRPr="009C6455" w:rsidRDefault="008C40BC" w:rsidP="008C40BC">
      <w:r>
        <w:t xml:space="preserve"> </w:t>
      </w:r>
      <m:oMath>
        <m:sSub>
          <m:sSubPr>
            <m:ctrlPr>
              <w:rPr>
                <w:rFonts w:ascii="Cambria Math" w:hAnsi="Cambria Math"/>
                <w:i/>
                <w:sz w:val="24"/>
                <w:szCs w:val="20"/>
              </w:rPr>
            </m:ctrlPr>
          </m:sSubPr>
          <m:e>
            <m:r>
              <w:rPr>
                <w:rFonts w:ascii="Cambria Math" w:hAnsi="Cambria Math"/>
                <w:sz w:val="24"/>
                <w:szCs w:val="20"/>
              </w:rPr>
              <m:t>t</m:t>
            </m:r>
          </m:e>
          <m:sub>
            <m:r>
              <w:rPr>
                <w:rFonts w:ascii="Cambria Math" w:hAnsi="Cambria Math"/>
                <w:sz w:val="24"/>
                <w:szCs w:val="20"/>
              </w:rPr>
              <m:t>сумм</m:t>
            </m:r>
          </m:sub>
        </m:sSub>
        <m:r>
          <w:rPr>
            <w:rFonts w:ascii="Cambria Math" w:hAnsi="Cambria Math"/>
            <w:sz w:val="24"/>
            <w:szCs w:val="20"/>
          </w:rPr>
          <m:t xml:space="preserve">=10+36+12+13+7+31+16+33+11+23+32+5+11+15+19+21+22+22+21+19+16+13+9+5+34=456 мин </m:t>
        </m:r>
      </m:oMath>
    </w:p>
    <w:p w14:paraId="7A81EA30" w14:textId="083953D2" w:rsidR="002539E8" w:rsidRDefault="002539E8" w:rsidP="008C40BC">
      <w:r w:rsidRPr="002539E8">
        <w:t xml:space="preserve">Затем мы составляем таблицу, где все 25 значений концентрации (обозначаемых как </w:t>
      </w:r>
      <m:oMath>
        <m:sSub>
          <m:sSubPr>
            <m:ctrlPr>
              <w:rPr>
                <w:rFonts w:ascii="Cambria Math" w:hAnsi="Cambria Math"/>
                <w:i/>
              </w:rPr>
            </m:ctrlPr>
          </m:sSubPr>
          <m:e>
            <m:r>
              <w:rPr>
                <w:rFonts w:ascii="Cambria Math" w:hAnsi="Cambria Math"/>
                <w:lang w:val="en-US"/>
              </w:rPr>
              <m:t>z</m:t>
            </m:r>
          </m:e>
          <m:sub>
            <m:r>
              <w:rPr>
                <w:rFonts w:ascii="Cambria Math" w:hAnsi="Cambria Math"/>
              </w:rPr>
              <m:t>n</m:t>
            </m:r>
          </m:sub>
        </m:sSub>
      </m:oMath>
      <w:r>
        <w:t xml:space="preserve"> </w:t>
      </w:r>
      <w:r w:rsidRPr="002539E8">
        <w:t xml:space="preserve">и приведенных в таблице 3.1) упорядочены в порядке убывания. В третьем столбце таблицы 3.2 указывается время экспозиции (обозначаемое как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w:t>
      </w:r>
      <w:r w:rsidRPr="002539E8">
        <w:t>и взятое из таблицы 3.1) для каждой концентрации.</w:t>
      </w:r>
    </w:p>
    <w:p w14:paraId="472B0649" w14:textId="2AF159C2" w:rsidR="008C40BC" w:rsidRPr="00AF478F" w:rsidRDefault="008C40BC" w:rsidP="008C40BC">
      <w:pPr>
        <w:pStyle w:val="ab"/>
        <w:keepNext/>
        <w:rPr>
          <w:i w:val="0"/>
        </w:rPr>
      </w:pPr>
      <w:r w:rsidRPr="00AF478F">
        <w:rPr>
          <w:i w:val="0"/>
          <w:color w:val="000000" w:themeColor="text1"/>
          <w:sz w:val="28"/>
        </w:rPr>
        <w:t>Таблица 3.</w:t>
      </w:r>
      <w:r w:rsidR="00917691">
        <w:rPr>
          <w:i w:val="0"/>
          <w:color w:val="000000" w:themeColor="text1"/>
          <w:sz w:val="28"/>
        </w:rPr>
        <w:t>2</w:t>
      </w:r>
      <w:r w:rsidRPr="00AF478F">
        <w:rPr>
          <w:i w:val="0"/>
          <w:color w:val="000000" w:themeColor="text1"/>
          <w:sz w:val="28"/>
        </w:rPr>
        <w:t>. Упорядоченный ряд замеров концентрации оксида углерода</w:t>
      </w:r>
      <w:r w:rsidR="00B605C1">
        <w:rPr>
          <w:i w:val="0"/>
          <w:color w:val="000000" w:themeColor="text1"/>
          <w:sz w:val="28"/>
        </w:rPr>
        <w:t>.</w:t>
      </w:r>
    </w:p>
    <w:tbl>
      <w:tblPr>
        <w:tblW w:w="7650" w:type="dxa"/>
        <w:jc w:val="center"/>
        <w:tblLook w:val="04A0" w:firstRow="1" w:lastRow="0" w:firstColumn="1" w:lastColumn="0" w:noHBand="0" w:noVBand="1"/>
      </w:tblPr>
      <w:tblGrid>
        <w:gridCol w:w="1413"/>
        <w:gridCol w:w="1701"/>
        <w:gridCol w:w="1831"/>
        <w:gridCol w:w="1429"/>
        <w:gridCol w:w="1276"/>
      </w:tblGrid>
      <w:tr w:rsidR="008C40BC" w:rsidRPr="000209A4" w14:paraId="085AE082" w14:textId="77777777" w:rsidTr="00F2759D">
        <w:trPr>
          <w:trHeight w:val="667"/>
          <w:tblHeader/>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9CFE80" w14:textId="77777777" w:rsidR="008C40BC" w:rsidRPr="00860DA3" w:rsidRDefault="008C40BC" w:rsidP="006213E6">
            <w:pPr>
              <w:spacing w:line="180" w:lineRule="exact"/>
              <w:ind w:firstLine="0"/>
              <w:rPr>
                <w:rFonts w:eastAsia="Times New Roman"/>
                <w:b/>
                <w:bCs/>
                <w:sz w:val="24"/>
                <w:szCs w:val="24"/>
                <w:lang w:eastAsia="ru-RU"/>
              </w:rPr>
            </w:pPr>
            <w:r w:rsidRPr="00860DA3">
              <w:rPr>
                <w:rFonts w:eastAsia="Times New Roman"/>
                <w:b/>
                <w:bCs/>
                <w:sz w:val="24"/>
                <w:szCs w:val="24"/>
                <w:lang w:eastAsia="ru-RU"/>
              </w:rPr>
              <w:t>n</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19DC687E" w14:textId="77777777" w:rsidR="008C40BC" w:rsidRPr="00860DA3" w:rsidRDefault="00DF534B" w:rsidP="006213E6">
            <w:pPr>
              <w:spacing w:line="180" w:lineRule="exact"/>
              <w:ind w:firstLine="0"/>
              <w:rPr>
                <w:rFonts w:eastAsia="Times New Roman"/>
                <w:b/>
                <w:bCs/>
                <w:i/>
                <w:sz w:val="24"/>
                <w:szCs w:val="24"/>
                <w:lang w:eastAsia="ru-RU"/>
              </w:rPr>
            </w:pPr>
            <m:oMathPara>
              <m:oMath>
                <m:sSub>
                  <m:sSubPr>
                    <m:ctrlPr>
                      <w:rPr>
                        <w:rFonts w:ascii="Cambria Math" w:eastAsia="Times New Roman" w:hAnsi="Cambria Math"/>
                        <w:b/>
                        <w:bCs/>
                        <w:i/>
                        <w:sz w:val="24"/>
                        <w:szCs w:val="24"/>
                        <w:lang w:eastAsia="ru-RU"/>
                      </w:rPr>
                    </m:ctrlPr>
                  </m:sSubPr>
                  <m:e>
                    <m:r>
                      <m:rPr>
                        <m:sty m:val="bi"/>
                      </m:rPr>
                      <w:rPr>
                        <w:rFonts w:ascii="Cambria Math" w:eastAsia="Times New Roman" w:hAnsi="Cambria Math"/>
                        <w:sz w:val="24"/>
                        <w:szCs w:val="24"/>
                        <w:lang w:eastAsia="ru-RU"/>
                      </w:rPr>
                      <m:t>z</m:t>
                    </m:r>
                  </m:e>
                  <m:sub>
                    <m:r>
                      <m:rPr>
                        <m:sty m:val="bi"/>
                      </m:rPr>
                      <w:rPr>
                        <w:rFonts w:ascii="Cambria Math" w:eastAsia="Times New Roman" w:hAnsi="Cambria Math"/>
                        <w:sz w:val="24"/>
                        <w:szCs w:val="24"/>
                        <w:lang w:eastAsia="ru-RU"/>
                      </w:rPr>
                      <m:t>n</m:t>
                    </m:r>
                  </m:sub>
                </m:sSub>
                <m:r>
                  <m:rPr>
                    <m:sty m:val="bi"/>
                  </m:rPr>
                  <w:rPr>
                    <w:rFonts w:ascii="Cambria Math" w:eastAsia="Times New Roman" w:hAnsi="Cambria Math"/>
                    <w:sz w:val="24"/>
                    <w:szCs w:val="24"/>
                    <w:lang w:eastAsia="ru-RU"/>
                  </w:rPr>
                  <m:t>, мг</m:t>
                </m:r>
                <m:r>
                  <m:rPr>
                    <m:sty m:val="bi"/>
                  </m:rPr>
                  <w:rPr>
                    <w:rFonts w:ascii="Cambria Math" w:eastAsia="Times New Roman" w:hAnsi="Cambria Math"/>
                    <w:sz w:val="24"/>
                    <w:szCs w:val="24"/>
                    <w:lang w:val="en-US" w:eastAsia="ru-RU"/>
                  </w:rPr>
                  <m:t>/</m:t>
                </m:r>
                <m:sSup>
                  <m:sSupPr>
                    <m:ctrlPr>
                      <w:rPr>
                        <w:rFonts w:ascii="Cambria Math" w:eastAsia="Times New Roman" w:hAnsi="Cambria Math"/>
                        <w:b/>
                        <w:bCs/>
                        <w:i/>
                        <w:sz w:val="24"/>
                        <w:szCs w:val="24"/>
                        <w:lang w:eastAsia="ru-RU"/>
                      </w:rPr>
                    </m:ctrlPr>
                  </m:sSupPr>
                  <m:e>
                    <m:r>
                      <m:rPr>
                        <m:sty m:val="bi"/>
                      </m:rPr>
                      <w:rPr>
                        <w:rFonts w:ascii="Cambria Math" w:eastAsia="Times New Roman" w:hAnsi="Cambria Math"/>
                        <w:sz w:val="24"/>
                        <w:szCs w:val="24"/>
                        <w:lang w:eastAsia="ru-RU"/>
                      </w:rPr>
                      <m:t>м</m:t>
                    </m:r>
                  </m:e>
                  <m:sup>
                    <m:r>
                      <m:rPr>
                        <m:sty m:val="bi"/>
                      </m:rPr>
                      <w:rPr>
                        <w:rFonts w:ascii="Cambria Math" w:eastAsia="Times New Roman" w:hAnsi="Cambria Math"/>
                        <w:sz w:val="24"/>
                        <w:szCs w:val="24"/>
                        <w:lang w:eastAsia="ru-RU"/>
                      </w:rPr>
                      <m:t>3</m:t>
                    </m:r>
                  </m:sup>
                </m:sSup>
              </m:oMath>
            </m:oMathPara>
          </w:p>
        </w:tc>
        <w:tc>
          <w:tcPr>
            <w:tcW w:w="1831" w:type="dxa"/>
            <w:tcBorders>
              <w:top w:val="single" w:sz="4" w:space="0" w:color="auto"/>
              <w:left w:val="nil"/>
              <w:bottom w:val="single" w:sz="4" w:space="0" w:color="auto"/>
              <w:right w:val="single" w:sz="4" w:space="0" w:color="auto"/>
            </w:tcBorders>
            <w:shd w:val="clear" w:color="auto" w:fill="auto"/>
            <w:noWrap/>
            <w:vAlign w:val="center"/>
            <w:hideMark/>
          </w:tcPr>
          <w:p w14:paraId="37A16425" w14:textId="77777777" w:rsidR="008C40BC" w:rsidRPr="00860DA3" w:rsidRDefault="00DF534B" w:rsidP="006213E6">
            <w:pPr>
              <w:spacing w:line="180" w:lineRule="exact"/>
              <w:ind w:firstLine="0"/>
              <w:rPr>
                <w:rFonts w:eastAsia="Times New Roman"/>
                <w:b/>
                <w:bCs/>
                <w:sz w:val="24"/>
                <w:szCs w:val="24"/>
                <w:lang w:eastAsia="ru-RU"/>
              </w:rPr>
            </w:pPr>
            <m:oMathPara>
              <m:oMath>
                <m:sSub>
                  <m:sSubPr>
                    <m:ctrlPr>
                      <w:rPr>
                        <w:rFonts w:ascii="Cambria Math" w:eastAsia="Times New Roman" w:hAnsi="Cambria Math"/>
                        <w:b/>
                        <w:bCs/>
                        <w:i/>
                        <w:sz w:val="24"/>
                        <w:szCs w:val="24"/>
                        <w:lang w:eastAsia="ru-RU"/>
                      </w:rPr>
                    </m:ctrlPr>
                  </m:sSubPr>
                  <m:e>
                    <m:r>
                      <m:rPr>
                        <m:sty m:val="bi"/>
                      </m:rPr>
                      <w:rPr>
                        <w:rFonts w:ascii="Cambria Math" w:eastAsia="Times New Roman" w:hAnsi="Cambria Math"/>
                        <w:sz w:val="24"/>
                        <w:szCs w:val="24"/>
                        <w:lang w:val="en-US" w:eastAsia="ru-RU"/>
                      </w:rPr>
                      <m:t>t</m:t>
                    </m:r>
                  </m:e>
                  <m:sub>
                    <m:r>
                      <m:rPr>
                        <m:sty m:val="bi"/>
                      </m:rPr>
                      <w:rPr>
                        <w:rFonts w:ascii="Cambria Math" w:eastAsia="Times New Roman" w:hAnsi="Cambria Math"/>
                        <w:sz w:val="24"/>
                        <w:szCs w:val="24"/>
                        <w:lang w:eastAsia="ru-RU"/>
                      </w:rPr>
                      <m:t>n</m:t>
                    </m:r>
                  </m:sub>
                </m:sSub>
                <m:r>
                  <m:rPr>
                    <m:sty m:val="bi"/>
                  </m:rPr>
                  <w:rPr>
                    <w:rFonts w:ascii="Cambria Math" w:eastAsia="Times New Roman" w:hAnsi="Cambria Math"/>
                    <w:sz w:val="24"/>
                    <w:szCs w:val="24"/>
                    <w:lang w:eastAsia="ru-RU"/>
                  </w:rPr>
                  <m:t>, мин</m:t>
                </m:r>
              </m:oMath>
            </m:oMathPara>
          </w:p>
        </w:tc>
        <w:tc>
          <w:tcPr>
            <w:tcW w:w="1429" w:type="dxa"/>
            <w:tcBorders>
              <w:top w:val="single" w:sz="4" w:space="0" w:color="auto"/>
              <w:left w:val="nil"/>
              <w:bottom w:val="single" w:sz="4" w:space="0" w:color="auto"/>
              <w:right w:val="single" w:sz="4" w:space="0" w:color="auto"/>
            </w:tcBorders>
            <w:shd w:val="clear" w:color="auto" w:fill="auto"/>
            <w:noWrap/>
            <w:vAlign w:val="center"/>
            <w:hideMark/>
          </w:tcPr>
          <w:p w14:paraId="458BA606" w14:textId="77777777" w:rsidR="008C40BC" w:rsidRPr="00860DA3" w:rsidRDefault="00DF534B" w:rsidP="006213E6">
            <w:pPr>
              <w:spacing w:line="180" w:lineRule="exact"/>
              <w:ind w:firstLine="0"/>
              <w:rPr>
                <w:rFonts w:eastAsia="Times New Roman"/>
                <w:b/>
                <w:bCs/>
                <w:sz w:val="24"/>
                <w:szCs w:val="24"/>
                <w:lang w:eastAsia="ru-RU"/>
              </w:rPr>
            </w:pPr>
            <m:oMathPara>
              <m:oMath>
                <m:sSub>
                  <m:sSubPr>
                    <m:ctrlPr>
                      <w:rPr>
                        <w:rFonts w:ascii="Cambria Math" w:eastAsia="Times New Roman" w:hAnsi="Cambria Math"/>
                        <w:b/>
                        <w:bCs/>
                        <w:i/>
                        <w:sz w:val="24"/>
                        <w:szCs w:val="24"/>
                        <w:lang w:eastAsia="ru-RU"/>
                      </w:rPr>
                    </m:ctrlPr>
                  </m:sSubPr>
                  <m:e>
                    <m:r>
                      <m:rPr>
                        <m:sty m:val="bi"/>
                      </m:rPr>
                      <w:rPr>
                        <w:rFonts w:ascii="Cambria Math" w:eastAsia="Times New Roman" w:hAnsi="Cambria Math"/>
                        <w:sz w:val="24"/>
                        <w:szCs w:val="24"/>
                        <w:lang w:val="en-US" w:eastAsia="ru-RU"/>
                      </w:rPr>
                      <m:t>p</m:t>
                    </m:r>
                  </m:e>
                  <m:sub>
                    <m:r>
                      <m:rPr>
                        <m:sty m:val="bi"/>
                      </m:rPr>
                      <w:rPr>
                        <w:rFonts w:ascii="Cambria Math" w:eastAsia="Times New Roman" w:hAnsi="Cambria Math"/>
                        <w:sz w:val="24"/>
                        <w:szCs w:val="24"/>
                        <w:lang w:eastAsia="ru-RU"/>
                      </w:rPr>
                      <m:t>n</m:t>
                    </m:r>
                  </m:sub>
                </m:sSub>
                <m:r>
                  <m:rPr>
                    <m:sty m:val="bi"/>
                  </m:rPr>
                  <w:rPr>
                    <w:rFonts w:ascii="Cambria Math" w:eastAsia="Times New Roman" w:hAnsi="Cambria Math"/>
                    <w:sz w:val="24"/>
                    <w:szCs w:val="24"/>
                    <w:lang w:eastAsia="ru-RU"/>
                  </w:rPr>
                  <m:t>, %</m:t>
                </m:r>
              </m:oMath>
            </m:oMathPara>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96D1211" w14:textId="116863E3" w:rsidR="008C40BC" w:rsidRPr="00860DA3" w:rsidRDefault="00DF534B" w:rsidP="006213E6">
            <w:pPr>
              <w:spacing w:line="180" w:lineRule="exact"/>
              <w:ind w:firstLine="0"/>
              <w:rPr>
                <w:rFonts w:eastAsia="Times New Roman"/>
                <w:b/>
                <w:bCs/>
                <w:sz w:val="24"/>
                <w:szCs w:val="24"/>
                <w:lang w:eastAsia="ru-RU"/>
              </w:rPr>
            </w:pPr>
            <m:oMathPara>
              <m:oMath>
                <m:sSub>
                  <m:sSubPr>
                    <m:ctrlPr>
                      <w:rPr>
                        <w:rFonts w:ascii="Cambria Math" w:eastAsia="Times New Roman" w:hAnsi="Cambria Math"/>
                        <w:b/>
                        <w:bCs/>
                        <w:i/>
                        <w:sz w:val="24"/>
                        <w:szCs w:val="24"/>
                        <w:lang w:eastAsia="ru-RU"/>
                      </w:rPr>
                    </m:ctrlPr>
                  </m:sSubPr>
                  <m:e>
                    <m:r>
                      <m:rPr>
                        <m:sty m:val="bi"/>
                      </m:rPr>
                      <w:rPr>
                        <w:rFonts w:ascii="Cambria Math" w:eastAsia="Times New Roman" w:hAnsi="Cambria Math"/>
                        <w:sz w:val="24"/>
                        <w:szCs w:val="24"/>
                        <w:lang w:eastAsia="ru-RU"/>
                      </w:rPr>
                      <m:t>F</m:t>
                    </m:r>
                  </m:e>
                  <m:sub>
                    <m:r>
                      <m:rPr>
                        <m:sty m:val="bi"/>
                      </m:rPr>
                      <w:rPr>
                        <w:rFonts w:ascii="Cambria Math" w:eastAsia="Times New Roman" w:hAnsi="Cambria Math"/>
                        <w:sz w:val="24"/>
                        <w:szCs w:val="24"/>
                        <w:lang w:eastAsia="ru-RU"/>
                      </w:rPr>
                      <m:t>n</m:t>
                    </m:r>
                  </m:sub>
                </m:sSub>
                <m:r>
                  <m:rPr>
                    <m:sty m:val="bi"/>
                  </m:rPr>
                  <w:rPr>
                    <w:rFonts w:ascii="Cambria Math" w:eastAsia="Times New Roman" w:hAnsi="Cambria Math"/>
                    <w:sz w:val="24"/>
                    <w:szCs w:val="24"/>
                    <w:lang w:eastAsia="ru-RU"/>
                  </w:rPr>
                  <m:t>, %</m:t>
                </m:r>
              </m:oMath>
            </m:oMathPara>
          </w:p>
        </w:tc>
      </w:tr>
      <w:tr w:rsidR="008C40BC" w:rsidRPr="000209A4" w14:paraId="3C0458AA"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216395E6" w14:textId="77777777" w:rsidR="008C40BC" w:rsidRPr="00860DA3" w:rsidRDefault="008C40BC" w:rsidP="00860DA3">
            <w:pPr>
              <w:spacing w:line="180" w:lineRule="exact"/>
              <w:ind w:firstLine="0"/>
              <w:jc w:val="center"/>
              <w:rPr>
                <w:rFonts w:eastAsia="Times New Roman"/>
                <w:i/>
                <w:iCs/>
                <w:sz w:val="24"/>
                <w:szCs w:val="24"/>
                <w:lang w:eastAsia="ru-RU"/>
              </w:rPr>
            </w:pPr>
            <w:r w:rsidRPr="00860DA3">
              <w:rPr>
                <w:rFonts w:eastAsia="Times New Roman"/>
                <w:i/>
                <w:iCs/>
                <w:sz w:val="24"/>
                <w:szCs w:val="24"/>
                <w:lang w:eastAsia="ru-RU"/>
              </w:rPr>
              <w:t>1</w:t>
            </w:r>
          </w:p>
        </w:tc>
        <w:tc>
          <w:tcPr>
            <w:tcW w:w="1701" w:type="dxa"/>
            <w:tcBorders>
              <w:top w:val="nil"/>
              <w:left w:val="nil"/>
              <w:bottom w:val="single" w:sz="4" w:space="0" w:color="auto"/>
              <w:right w:val="single" w:sz="4" w:space="0" w:color="auto"/>
            </w:tcBorders>
            <w:shd w:val="clear" w:color="auto" w:fill="auto"/>
            <w:noWrap/>
            <w:vAlign w:val="center"/>
            <w:hideMark/>
          </w:tcPr>
          <w:p w14:paraId="047A54A7" w14:textId="77777777" w:rsidR="008C40BC" w:rsidRPr="00860DA3" w:rsidRDefault="008C40BC" w:rsidP="00860DA3">
            <w:pPr>
              <w:spacing w:line="180" w:lineRule="exact"/>
              <w:ind w:firstLine="0"/>
              <w:jc w:val="center"/>
              <w:rPr>
                <w:rFonts w:eastAsia="Times New Roman"/>
                <w:i/>
                <w:iCs/>
                <w:sz w:val="24"/>
                <w:szCs w:val="24"/>
                <w:lang w:eastAsia="ru-RU"/>
              </w:rPr>
            </w:pPr>
            <w:r w:rsidRPr="00860DA3">
              <w:rPr>
                <w:rFonts w:eastAsia="Times New Roman"/>
                <w:i/>
                <w:iCs/>
                <w:sz w:val="24"/>
                <w:szCs w:val="24"/>
                <w:lang w:eastAsia="ru-RU"/>
              </w:rPr>
              <w:t>2</w:t>
            </w:r>
          </w:p>
        </w:tc>
        <w:tc>
          <w:tcPr>
            <w:tcW w:w="1831" w:type="dxa"/>
            <w:tcBorders>
              <w:top w:val="nil"/>
              <w:left w:val="nil"/>
              <w:bottom w:val="single" w:sz="4" w:space="0" w:color="auto"/>
              <w:right w:val="single" w:sz="4" w:space="0" w:color="auto"/>
            </w:tcBorders>
            <w:shd w:val="clear" w:color="auto" w:fill="auto"/>
            <w:noWrap/>
            <w:vAlign w:val="center"/>
            <w:hideMark/>
          </w:tcPr>
          <w:p w14:paraId="640E31B4" w14:textId="77777777" w:rsidR="008C40BC" w:rsidRPr="00860DA3" w:rsidRDefault="008C40BC" w:rsidP="00860DA3">
            <w:pPr>
              <w:spacing w:line="180" w:lineRule="exact"/>
              <w:ind w:firstLine="0"/>
              <w:jc w:val="center"/>
              <w:rPr>
                <w:rFonts w:eastAsia="Times New Roman"/>
                <w:i/>
                <w:iCs/>
                <w:sz w:val="24"/>
                <w:szCs w:val="24"/>
                <w:lang w:eastAsia="ru-RU"/>
              </w:rPr>
            </w:pPr>
            <w:r w:rsidRPr="00860DA3">
              <w:rPr>
                <w:rFonts w:eastAsia="Times New Roman"/>
                <w:i/>
                <w:iCs/>
                <w:sz w:val="24"/>
                <w:szCs w:val="24"/>
                <w:lang w:eastAsia="ru-RU"/>
              </w:rPr>
              <w:t>3</w:t>
            </w:r>
          </w:p>
        </w:tc>
        <w:tc>
          <w:tcPr>
            <w:tcW w:w="1429" w:type="dxa"/>
            <w:tcBorders>
              <w:top w:val="nil"/>
              <w:left w:val="nil"/>
              <w:bottom w:val="single" w:sz="4" w:space="0" w:color="auto"/>
              <w:right w:val="single" w:sz="4" w:space="0" w:color="auto"/>
            </w:tcBorders>
            <w:shd w:val="clear" w:color="auto" w:fill="auto"/>
            <w:noWrap/>
            <w:vAlign w:val="center"/>
            <w:hideMark/>
          </w:tcPr>
          <w:p w14:paraId="0F95B896" w14:textId="77777777" w:rsidR="008C40BC" w:rsidRPr="00860DA3" w:rsidRDefault="008C40BC" w:rsidP="00860DA3">
            <w:pPr>
              <w:spacing w:line="180" w:lineRule="exact"/>
              <w:ind w:firstLine="0"/>
              <w:jc w:val="center"/>
              <w:rPr>
                <w:rFonts w:eastAsia="Times New Roman"/>
                <w:i/>
                <w:iCs/>
                <w:sz w:val="24"/>
                <w:szCs w:val="24"/>
                <w:lang w:eastAsia="ru-RU"/>
              </w:rPr>
            </w:pPr>
            <w:r w:rsidRPr="00860DA3">
              <w:rPr>
                <w:rFonts w:eastAsia="Times New Roman"/>
                <w:i/>
                <w:iCs/>
                <w:sz w:val="24"/>
                <w:szCs w:val="24"/>
                <w:lang w:eastAsia="ru-RU"/>
              </w:rPr>
              <w:t>4</w:t>
            </w:r>
          </w:p>
        </w:tc>
        <w:tc>
          <w:tcPr>
            <w:tcW w:w="1276" w:type="dxa"/>
            <w:tcBorders>
              <w:top w:val="nil"/>
              <w:left w:val="nil"/>
              <w:bottom w:val="single" w:sz="4" w:space="0" w:color="auto"/>
              <w:right w:val="single" w:sz="4" w:space="0" w:color="auto"/>
            </w:tcBorders>
            <w:shd w:val="clear" w:color="auto" w:fill="auto"/>
            <w:noWrap/>
            <w:vAlign w:val="center"/>
            <w:hideMark/>
          </w:tcPr>
          <w:p w14:paraId="7DD6FF12" w14:textId="77777777" w:rsidR="008C40BC" w:rsidRPr="00860DA3" w:rsidRDefault="008C40BC" w:rsidP="00860DA3">
            <w:pPr>
              <w:spacing w:line="180" w:lineRule="exact"/>
              <w:ind w:firstLine="0"/>
              <w:jc w:val="center"/>
              <w:rPr>
                <w:rFonts w:eastAsia="Times New Roman"/>
                <w:i/>
                <w:iCs/>
                <w:sz w:val="24"/>
                <w:szCs w:val="24"/>
                <w:lang w:eastAsia="ru-RU"/>
              </w:rPr>
            </w:pPr>
            <w:r w:rsidRPr="00860DA3">
              <w:rPr>
                <w:rFonts w:eastAsia="Times New Roman"/>
                <w:i/>
                <w:iCs/>
                <w:sz w:val="24"/>
                <w:szCs w:val="24"/>
                <w:lang w:eastAsia="ru-RU"/>
              </w:rPr>
              <w:t>5</w:t>
            </w:r>
          </w:p>
        </w:tc>
      </w:tr>
      <w:tr w:rsidR="008C40BC" w:rsidRPr="000209A4" w14:paraId="529593A3"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0DCA46CE"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1</w:t>
            </w:r>
          </w:p>
        </w:tc>
        <w:tc>
          <w:tcPr>
            <w:tcW w:w="1701" w:type="dxa"/>
            <w:tcBorders>
              <w:top w:val="nil"/>
              <w:left w:val="nil"/>
              <w:bottom w:val="single" w:sz="4" w:space="0" w:color="auto"/>
              <w:right w:val="single" w:sz="4" w:space="0" w:color="auto"/>
            </w:tcBorders>
            <w:shd w:val="clear" w:color="auto" w:fill="auto"/>
            <w:vAlign w:val="center"/>
            <w:hideMark/>
          </w:tcPr>
          <w:p w14:paraId="240B0688"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16,05</w:t>
            </w:r>
          </w:p>
        </w:tc>
        <w:tc>
          <w:tcPr>
            <w:tcW w:w="1831" w:type="dxa"/>
            <w:tcBorders>
              <w:top w:val="nil"/>
              <w:left w:val="nil"/>
              <w:bottom w:val="single" w:sz="4" w:space="0" w:color="auto"/>
              <w:right w:val="single" w:sz="4" w:space="0" w:color="auto"/>
            </w:tcBorders>
            <w:shd w:val="clear" w:color="auto" w:fill="auto"/>
            <w:vAlign w:val="center"/>
            <w:hideMark/>
          </w:tcPr>
          <w:p w14:paraId="56066400"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22</w:t>
            </w:r>
          </w:p>
        </w:tc>
        <w:tc>
          <w:tcPr>
            <w:tcW w:w="1429" w:type="dxa"/>
            <w:tcBorders>
              <w:top w:val="nil"/>
              <w:left w:val="nil"/>
              <w:bottom w:val="single" w:sz="4" w:space="0" w:color="auto"/>
              <w:right w:val="single" w:sz="4" w:space="0" w:color="auto"/>
            </w:tcBorders>
            <w:shd w:val="clear" w:color="auto" w:fill="auto"/>
            <w:noWrap/>
            <w:vAlign w:val="center"/>
            <w:hideMark/>
          </w:tcPr>
          <w:p w14:paraId="4E37309C"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4,82</w:t>
            </w:r>
          </w:p>
        </w:tc>
        <w:tc>
          <w:tcPr>
            <w:tcW w:w="1276" w:type="dxa"/>
            <w:tcBorders>
              <w:top w:val="nil"/>
              <w:left w:val="nil"/>
              <w:bottom w:val="single" w:sz="4" w:space="0" w:color="auto"/>
              <w:right w:val="single" w:sz="4" w:space="0" w:color="auto"/>
            </w:tcBorders>
            <w:shd w:val="clear" w:color="auto" w:fill="auto"/>
            <w:noWrap/>
            <w:vAlign w:val="center"/>
            <w:hideMark/>
          </w:tcPr>
          <w:p w14:paraId="3650BDFE"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4,8</w:t>
            </w:r>
          </w:p>
        </w:tc>
      </w:tr>
      <w:tr w:rsidR="008C40BC" w:rsidRPr="000209A4" w14:paraId="19DEB80E"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4F4DB04D"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2</w:t>
            </w:r>
          </w:p>
        </w:tc>
        <w:tc>
          <w:tcPr>
            <w:tcW w:w="1701" w:type="dxa"/>
            <w:tcBorders>
              <w:top w:val="nil"/>
              <w:left w:val="nil"/>
              <w:bottom w:val="single" w:sz="4" w:space="0" w:color="auto"/>
              <w:right w:val="single" w:sz="4" w:space="0" w:color="auto"/>
            </w:tcBorders>
            <w:shd w:val="clear" w:color="auto" w:fill="auto"/>
            <w:vAlign w:val="center"/>
            <w:hideMark/>
          </w:tcPr>
          <w:p w14:paraId="72715CE0"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15,39</w:t>
            </w:r>
          </w:p>
        </w:tc>
        <w:tc>
          <w:tcPr>
            <w:tcW w:w="1831" w:type="dxa"/>
            <w:tcBorders>
              <w:top w:val="nil"/>
              <w:left w:val="nil"/>
              <w:bottom w:val="single" w:sz="4" w:space="0" w:color="auto"/>
              <w:right w:val="single" w:sz="4" w:space="0" w:color="auto"/>
            </w:tcBorders>
            <w:shd w:val="clear" w:color="auto" w:fill="auto"/>
            <w:vAlign w:val="center"/>
            <w:hideMark/>
          </w:tcPr>
          <w:p w14:paraId="0204F497"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36</w:t>
            </w:r>
          </w:p>
        </w:tc>
        <w:tc>
          <w:tcPr>
            <w:tcW w:w="1429" w:type="dxa"/>
            <w:tcBorders>
              <w:top w:val="nil"/>
              <w:left w:val="nil"/>
              <w:bottom w:val="single" w:sz="4" w:space="0" w:color="auto"/>
              <w:right w:val="single" w:sz="4" w:space="0" w:color="auto"/>
            </w:tcBorders>
            <w:shd w:val="clear" w:color="auto" w:fill="auto"/>
            <w:noWrap/>
            <w:vAlign w:val="center"/>
            <w:hideMark/>
          </w:tcPr>
          <w:p w14:paraId="1327F809"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7,89</w:t>
            </w:r>
          </w:p>
        </w:tc>
        <w:tc>
          <w:tcPr>
            <w:tcW w:w="1276" w:type="dxa"/>
            <w:tcBorders>
              <w:top w:val="nil"/>
              <w:left w:val="nil"/>
              <w:bottom w:val="single" w:sz="4" w:space="0" w:color="auto"/>
              <w:right w:val="single" w:sz="4" w:space="0" w:color="auto"/>
            </w:tcBorders>
            <w:shd w:val="clear" w:color="auto" w:fill="auto"/>
            <w:noWrap/>
            <w:vAlign w:val="center"/>
            <w:hideMark/>
          </w:tcPr>
          <w:p w14:paraId="7F632711"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12,7</w:t>
            </w:r>
          </w:p>
        </w:tc>
      </w:tr>
      <w:tr w:rsidR="008C40BC" w:rsidRPr="000209A4" w14:paraId="0CB1821D"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047B4C0"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3</w:t>
            </w:r>
          </w:p>
        </w:tc>
        <w:tc>
          <w:tcPr>
            <w:tcW w:w="1701" w:type="dxa"/>
            <w:tcBorders>
              <w:top w:val="nil"/>
              <w:left w:val="nil"/>
              <w:bottom w:val="single" w:sz="4" w:space="0" w:color="auto"/>
              <w:right w:val="single" w:sz="4" w:space="0" w:color="auto"/>
            </w:tcBorders>
            <w:shd w:val="clear" w:color="auto" w:fill="auto"/>
            <w:vAlign w:val="center"/>
            <w:hideMark/>
          </w:tcPr>
          <w:p w14:paraId="29EDDE0D"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15,24</w:t>
            </w:r>
          </w:p>
        </w:tc>
        <w:tc>
          <w:tcPr>
            <w:tcW w:w="1831" w:type="dxa"/>
            <w:tcBorders>
              <w:top w:val="nil"/>
              <w:left w:val="nil"/>
              <w:bottom w:val="single" w:sz="4" w:space="0" w:color="auto"/>
              <w:right w:val="single" w:sz="4" w:space="0" w:color="auto"/>
            </w:tcBorders>
            <w:shd w:val="clear" w:color="auto" w:fill="auto"/>
            <w:vAlign w:val="center"/>
            <w:hideMark/>
          </w:tcPr>
          <w:p w14:paraId="256C6A52"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31</w:t>
            </w:r>
          </w:p>
        </w:tc>
        <w:tc>
          <w:tcPr>
            <w:tcW w:w="1429" w:type="dxa"/>
            <w:tcBorders>
              <w:top w:val="nil"/>
              <w:left w:val="nil"/>
              <w:bottom w:val="single" w:sz="4" w:space="0" w:color="auto"/>
              <w:right w:val="single" w:sz="4" w:space="0" w:color="auto"/>
            </w:tcBorders>
            <w:shd w:val="clear" w:color="auto" w:fill="auto"/>
            <w:noWrap/>
            <w:vAlign w:val="center"/>
            <w:hideMark/>
          </w:tcPr>
          <w:p w14:paraId="4B379E36"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6,80</w:t>
            </w:r>
          </w:p>
        </w:tc>
        <w:tc>
          <w:tcPr>
            <w:tcW w:w="1276" w:type="dxa"/>
            <w:tcBorders>
              <w:top w:val="nil"/>
              <w:left w:val="nil"/>
              <w:bottom w:val="single" w:sz="4" w:space="0" w:color="auto"/>
              <w:right w:val="single" w:sz="4" w:space="0" w:color="auto"/>
            </w:tcBorders>
            <w:shd w:val="clear" w:color="auto" w:fill="auto"/>
            <w:noWrap/>
            <w:vAlign w:val="center"/>
            <w:hideMark/>
          </w:tcPr>
          <w:p w14:paraId="2FBD4FF7"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19,5</w:t>
            </w:r>
          </w:p>
        </w:tc>
      </w:tr>
      <w:tr w:rsidR="008C40BC" w:rsidRPr="000209A4" w14:paraId="461C52BC"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10D93BAD"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4</w:t>
            </w:r>
          </w:p>
        </w:tc>
        <w:tc>
          <w:tcPr>
            <w:tcW w:w="1701" w:type="dxa"/>
            <w:tcBorders>
              <w:top w:val="nil"/>
              <w:left w:val="nil"/>
              <w:bottom w:val="single" w:sz="4" w:space="0" w:color="auto"/>
              <w:right w:val="single" w:sz="4" w:space="0" w:color="auto"/>
            </w:tcBorders>
            <w:shd w:val="clear" w:color="auto" w:fill="auto"/>
            <w:vAlign w:val="center"/>
            <w:hideMark/>
          </w:tcPr>
          <w:p w14:paraId="78D3049B"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15,20</w:t>
            </w:r>
          </w:p>
        </w:tc>
        <w:tc>
          <w:tcPr>
            <w:tcW w:w="1831" w:type="dxa"/>
            <w:tcBorders>
              <w:top w:val="nil"/>
              <w:left w:val="nil"/>
              <w:bottom w:val="single" w:sz="4" w:space="0" w:color="auto"/>
              <w:right w:val="single" w:sz="4" w:space="0" w:color="auto"/>
            </w:tcBorders>
            <w:shd w:val="clear" w:color="auto" w:fill="auto"/>
            <w:vAlign w:val="center"/>
            <w:hideMark/>
          </w:tcPr>
          <w:p w14:paraId="5264A751"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32</w:t>
            </w:r>
          </w:p>
        </w:tc>
        <w:tc>
          <w:tcPr>
            <w:tcW w:w="1429" w:type="dxa"/>
            <w:tcBorders>
              <w:top w:val="nil"/>
              <w:left w:val="nil"/>
              <w:bottom w:val="single" w:sz="4" w:space="0" w:color="auto"/>
              <w:right w:val="single" w:sz="4" w:space="0" w:color="auto"/>
            </w:tcBorders>
            <w:shd w:val="clear" w:color="auto" w:fill="auto"/>
            <w:noWrap/>
            <w:vAlign w:val="center"/>
            <w:hideMark/>
          </w:tcPr>
          <w:p w14:paraId="7A73B5C0"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7,02</w:t>
            </w:r>
          </w:p>
        </w:tc>
        <w:tc>
          <w:tcPr>
            <w:tcW w:w="1276" w:type="dxa"/>
            <w:tcBorders>
              <w:top w:val="nil"/>
              <w:left w:val="nil"/>
              <w:bottom w:val="single" w:sz="4" w:space="0" w:color="auto"/>
              <w:right w:val="single" w:sz="4" w:space="0" w:color="auto"/>
            </w:tcBorders>
            <w:shd w:val="clear" w:color="auto" w:fill="auto"/>
            <w:noWrap/>
            <w:vAlign w:val="center"/>
            <w:hideMark/>
          </w:tcPr>
          <w:p w14:paraId="44107319"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26,5</w:t>
            </w:r>
          </w:p>
        </w:tc>
      </w:tr>
      <w:tr w:rsidR="008C40BC" w:rsidRPr="000209A4" w14:paraId="59E00B1B"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479EC92B"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5</w:t>
            </w:r>
          </w:p>
        </w:tc>
        <w:tc>
          <w:tcPr>
            <w:tcW w:w="1701" w:type="dxa"/>
            <w:tcBorders>
              <w:top w:val="nil"/>
              <w:left w:val="nil"/>
              <w:bottom w:val="single" w:sz="4" w:space="0" w:color="auto"/>
              <w:right w:val="single" w:sz="4" w:space="0" w:color="auto"/>
            </w:tcBorders>
            <w:shd w:val="clear" w:color="auto" w:fill="auto"/>
            <w:vAlign w:val="center"/>
            <w:hideMark/>
          </w:tcPr>
          <w:p w14:paraId="31984C6A"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14,75</w:t>
            </w:r>
          </w:p>
        </w:tc>
        <w:tc>
          <w:tcPr>
            <w:tcW w:w="1831" w:type="dxa"/>
            <w:tcBorders>
              <w:top w:val="nil"/>
              <w:left w:val="nil"/>
              <w:bottom w:val="single" w:sz="4" w:space="0" w:color="auto"/>
              <w:right w:val="single" w:sz="4" w:space="0" w:color="auto"/>
            </w:tcBorders>
            <w:shd w:val="clear" w:color="auto" w:fill="auto"/>
            <w:vAlign w:val="center"/>
            <w:hideMark/>
          </w:tcPr>
          <w:p w14:paraId="3AB85786"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15</w:t>
            </w:r>
          </w:p>
        </w:tc>
        <w:tc>
          <w:tcPr>
            <w:tcW w:w="1429" w:type="dxa"/>
            <w:tcBorders>
              <w:top w:val="nil"/>
              <w:left w:val="nil"/>
              <w:bottom w:val="single" w:sz="4" w:space="0" w:color="auto"/>
              <w:right w:val="single" w:sz="4" w:space="0" w:color="auto"/>
            </w:tcBorders>
            <w:shd w:val="clear" w:color="auto" w:fill="auto"/>
            <w:noWrap/>
            <w:vAlign w:val="center"/>
            <w:hideMark/>
          </w:tcPr>
          <w:p w14:paraId="4D02816D"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3,29</w:t>
            </w:r>
          </w:p>
        </w:tc>
        <w:tc>
          <w:tcPr>
            <w:tcW w:w="1276" w:type="dxa"/>
            <w:tcBorders>
              <w:top w:val="nil"/>
              <w:left w:val="nil"/>
              <w:bottom w:val="single" w:sz="4" w:space="0" w:color="auto"/>
              <w:right w:val="single" w:sz="4" w:space="0" w:color="auto"/>
            </w:tcBorders>
            <w:shd w:val="clear" w:color="auto" w:fill="auto"/>
            <w:noWrap/>
            <w:vAlign w:val="center"/>
            <w:hideMark/>
          </w:tcPr>
          <w:p w14:paraId="742C12F4"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29,8</w:t>
            </w:r>
          </w:p>
        </w:tc>
      </w:tr>
      <w:tr w:rsidR="008C40BC" w:rsidRPr="000209A4" w14:paraId="2A8EC63F"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0316FD61"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6</w:t>
            </w:r>
          </w:p>
        </w:tc>
        <w:tc>
          <w:tcPr>
            <w:tcW w:w="1701" w:type="dxa"/>
            <w:tcBorders>
              <w:top w:val="nil"/>
              <w:left w:val="nil"/>
              <w:bottom w:val="single" w:sz="4" w:space="0" w:color="auto"/>
              <w:right w:val="single" w:sz="4" w:space="0" w:color="auto"/>
            </w:tcBorders>
            <w:shd w:val="clear" w:color="auto" w:fill="auto"/>
            <w:vAlign w:val="center"/>
            <w:hideMark/>
          </w:tcPr>
          <w:p w14:paraId="24031B4D"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14,75</w:t>
            </w:r>
          </w:p>
        </w:tc>
        <w:tc>
          <w:tcPr>
            <w:tcW w:w="1831" w:type="dxa"/>
            <w:tcBorders>
              <w:top w:val="nil"/>
              <w:left w:val="nil"/>
              <w:bottom w:val="single" w:sz="4" w:space="0" w:color="auto"/>
              <w:right w:val="single" w:sz="4" w:space="0" w:color="auto"/>
            </w:tcBorders>
            <w:shd w:val="clear" w:color="auto" w:fill="auto"/>
            <w:vAlign w:val="center"/>
            <w:hideMark/>
          </w:tcPr>
          <w:p w14:paraId="263B2122"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34</w:t>
            </w:r>
          </w:p>
        </w:tc>
        <w:tc>
          <w:tcPr>
            <w:tcW w:w="1429" w:type="dxa"/>
            <w:tcBorders>
              <w:top w:val="nil"/>
              <w:left w:val="nil"/>
              <w:bottom w:val="single" w:sz="4" w:space="0" w:color="auto"/>
              <w:right w:val="single" w:sz="4" w:space="0" w:color="auto"/>
            </w:tcBorders>
            <w:shd w:val="clear" w:color="auto" w:fill="auto"/>
            <w:noWrap/>
            <w:vAlign w:val="center"/>
            <w:hideMark/>
          </w:tcPr>
          <w:p w14:paraId="4572DCC2"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7,46</w:t>
            </w:r>
          </w:p>
        </w:tc>
        <w:tc>
          <w:tcPr>
            <w:tcW w:w="1276" w:type="dxa"/>
            <w:tcBorders>
              <w:top w:val="nil"/>
              <w:left w:val="nil"/>
              <w:bottom w:val="single" w:sz="4" w:space="0" w:color="auto"/>
              <w:right w:val="single" w:sz="4" w:space="0" w:color="auto"/>
            </w:tcBorders>
            <w:shd w:val="clear" w:color="auto" w:fill="auto"/>
            <w:noWrap/>
            <w:vAlign w:val="center"/>
            <w:hideMark/>
          </w:tcPr>
          <w:p w14:paraId="628BDC49"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37,3</w:t>
            </w:r>
          </w:p>
        </w:tc>
      </w:tr>
      <w:tr w:rsidR="008C40BC" w:rsidRPr="000209A4" w14:paraId="42E8CEFA"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42581DAD"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7</w:t>
            </w:r>
          </w:p>
        </w:tc>
        <w:tc>
          <w:tcPr>
            <w:tcW w:w="1701" w:type="dxa"/>
            <w:tcBorders>
              <w:top w:val="nil"/>
              <w:left w:val="nil"/>
              <w:bottom w:val="single" w:sz="4" w:space="0" w:color="auto"/>
              <w:right w:val="single" w:sz="4" w:space="0" w:color="auto"/>
            </w:tcBorders>
            <w:shd w:val="clear" w:color="auto" w:fill="auto"/>
            <w:vAlign w:val="center"/>
            <w:hideMark/>
          </w:tcPr>
          <w:p w14:paraId="497757EE"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14,30</w:t>
            </w:r>
          </w:p>
        </w:tc>
        <w:tc>
          <w:tcPr>
            <w:tcW w:w="1831" w:type="dxa"/>
            <w:tcBorders>
              <w:top w:val="nil"/>
              <w:left w:val="nil"/>
              <w:bottom w:val="single" w:sz="4" w:space="0" w:color="auto"/>
              <w:right w:val="single" w:sz="4" w:space="0" w:color="auto"/>
            </w:tcBorders>
            <w:shd w:val="clear" w:color="auto" w:fill="auto"/>
            <w:vAlign w:val="center"/>
            <w:hideMark/>
          </w:tcPr>
          <w:p w14:paraId="02751663"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16</w:t>
            </w:r>
          </w:p>
        </w:tc>
        <w:tc>
          <w:tcPr>
            <w:tcW w:w="1429" w:type="dxa"/>
            <w:tcBorders>
              <w:top w:val="nil"/>
              <w:left w:val="nil"/>
              <w:bottom w:val="single" w:sz="4" w:space="0" w:color="auto"/>
              <w:right w:val="single" w:sz="4" w:space="0" w:color="auto"/>
            </w:tcBorders>
            <w:shd w:val="clear" w:color="auto" w:fill="auto"/>
            <w:noWrap/>
            <w:vAlign w:val="center"/>
            <w:hideMark/>
          </w:tcPr>
          <w:p w14:paraId="60E88E08"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3,51</w:t>
            </w:r>
          </w:p>
        </w:tc>
        <w:tc>
          <w:tcPr>
            <w:tcW w:w="1276" w:type="dxa"/>
            <w:tcBorders>
              <w:top w:val="nil"/>
              <w:left w:val="nil"/>
              <w:bottom w:val="single" w:sz="4" w:space="0" w:color="auto"/>
              <w:right w:val="single" w:sz="4" w:space="0" w:color="auto"/>
            </w:tcBorders>
            <w:shd w:val="clear" w:color="auto" w:fill="auto"/>
            <w:noWrap/>
            <w:vAlign w:val="center"/>
            <w:hideMark/>
          </w:tcPr>
          <w:p w14:paraId="549DC058"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40,8</w:t>
            </w:r>
          </w:p>
        </w:tc>
      </w:tr>
      <w:tr w:rsidR="008C40BC" w:rsidRPr="000209A4" w14:paraId="58481843"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785932F2"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8</w:t>
            </w:r>
          </w:p>
        </w:tc>
        <w:tc>
          <w:tcPr>
            <w:tcW w:w="1701" w:type="dxa"/>
            <w:tcBorders>
              <w:top w:val="nil"/>
              <w:left w:val="nil"/>
              <w:bottom w:val="single" w:sz="4" w:space="0" w:color="auto"/>
              <w:right w:val="single" w:sz="4" w:space="0" w:color="auto"/>
            </w:tcBorders>
            <w:shd w:val="clear" w:color="auto" w:fill="auto"/>
            <w:vAlign w:val="center"/>
            <w:hideMark/>
          </w:tcPr>
          <w:p w14:paraId="11045DDC"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14,25</w:t>
            </w:r>
          </w:p>
        </w:tc>
        <w:tc>
          <w:tcPr>
            <w:tcW w:w="1831" w:type="dxa"/>
            <w:tcBorders>
              <w:top w:val="nil"/>
              <w:left w:val="nil"/>
              <w:bottom w:val="single" w:sz="4" w:space="0" w:color="auto"/>
              <w:right w:val="single" w:sz="4" w:space="0" w:color="auto"/>
            </w:tcBorders>
            <w:shd w:val="clear" w:color="auto" w:fill="auto"/>
            <w:vAlign w:val="center"/>
            <w:hideMark/>
          </w:tcPr>
          <w:p w14:paraId="6F9182C8"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13</w:t>
            </w:r>
          </w:p>
        </w:tc>
        <w:tc>
          <w:tcPr>
            <w:tcW w:w="1429" w:type="dxa"/>
            <w:tcBorders>
              <w:top w:val="nil"/>
              <w:left w:val="nil"/>
              <w:bottom w:val="single" w:sz="4" w:space="0" w:color="auto"/>
              <w:right w:val="single" w:sz="4" w:space="0" w:color="auto"/>
            </w:tcBorders>
            <w:shd w:val="clear" w:color="auto" w:fill="auto"/>
            <w:noWrap/>
            <w:vAlign w:val="center"/>
            <w:hideMark/>
          </w:tcPr>
          <w:p w14:paraId="3C5325E6"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2,85</w:t>
            </w:r>
          </w:p>
        </w:tc>
        <w:tc>
          <w:tcPr>
            <w:tcW w:w="1276" w:type="dxa"/>
            <w:tcBorders>
              <w:top w:val="nil"/>
              <w:left w:val="nil"/>
              <w:bottom w:val="single" w:sz="4" w:space="0" w:color="auto"/>
              <w:right w:val="single" w:sz="4" w:space="0" w:color="auto"/>
            </w:tcBorders>
            <w:shd w:val="clear" w:color="auto" w:fill="auto"/>
            <w:noWrap/>
            <w:vAlign w:val="center"/>
            <w:hideMark/>
          </w:tcPr>
          <w:p w14:paraId="5CE1AA1E"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43,6</w:t>
            </w:r>
          </w:p>
        </w:tc>
      </w:tr>
      <w:tr w:rsidR="008C40BC" w:rsidRPr="000209A4" w14:paraId="031B6F9C"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60D7BA99"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9</w:t>
            </w:r>
          </w:p>
        </w:tc>
        <w:tc>
          <w:tcPr>
            <w:tcW w:w="1701" w:type="dxa"/>
            <w:tcBorders>
              <w:top w:val="nil"/>
              <w:left w:val="nil"/>
              <w:bottom w:val="single" w:sz="4" w:space="0" w:color="auto"/>
              <w:right w:val="single" w:sz="4" w:space="0" w:color="auto"/>
            </w:tcBorders>
            <w:shd w:val="clear" w:color="auto" w:fill="auto"/>
            <w:vAlign w:val="center"/>
            <w:hideMark/>
          </w:tcPr>
          <w:p w14:paraId="4F1E6DE0"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11,07</w:t>
            </w:r>
          </w:p>
        </w:tc>
        <w:tc>
          <w:tcPr>
            <w:tcW w:w="1831" w:type="dxa"/>
            <w:tcBorders>
              <w:top w:val="nil"/>
              <w:left w:val="nil"/>
              <w:bottom w:val="single" w:sz="4" w:space="0" w:color="auto"/>
              <w:right w:val="single" w:sz="4" w:space="0" w:color="auto"/>
            </w:tcBorders>
            <w:shd w:val="clear" w:color="auto" w:fill="auto"/>
            <w:vAlign w:val="center"/>
            <w:hideMark/>
          </w:tcPr>
          <w:p w14:paraId="5D6A1299"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22</w:t>
            </w:r>
          </w:p>
        </w:tc>
        <w:tc>
          <w:tcPr>
            <w:tcW w:w="1429" w:type="dxa"/>
            <w:tcBorders>
              <w:top w:val="nil"/>
              <w:left w:val="nil"/>
              <w:bottom w:val="single" w:sz="4" w:space="0" w:color="auto"/>
              <w:right w:val="single" w:sz="4" w:space="0" w:color="auto"/>
            </w:tcBorders>
            <w:shd w:val="clear" w:color="auto" w:fill="auto"/>
            <w:noWrap/>
            <w:vAlign w:val="center"/>
            <w:hideMark/>
          </w:tcPr>
          <w:p w14:paraId="49586AD2"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4,82</w:t>
            </w:r>
          </w:p>
        </w:tc>
        <w:tc>
          <w:tcPr>
            <w:tcW w:w="1276" w:type="dxa"/>
            <w:tcBorders>
              <w:top w:val="nil"/>
              <w:left w:val="nil"/>
              <w:bottom w:val="single" w:sz="4" w:space="0" w:color="auto"/>
              <w:right w:val="single" w:sz="4" w:space="0" w:color="auto"/>
            </w:tcBorders>
            <w:shd w:val="clear" w:color="auto" w:fill="auto"/>
            <w:noWrap/>
            <w:vAlign w:val="center"/>
            <w:hideMark/>
          </w:tcPr>
          <w:p w14:paraId="6006E210"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48,5</w:t>
            </w:r>
          </w:p>
        </w:tc>
      </w:tr>
      <w:tr w:rsidR="008C40BC" w:rsidRPr="000209A4" w14:paraId="2D5D9536"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4E956772"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10</w:t>
            </w:r>
          </w:p>
        </w:tc>
        <w:tc>
          <w:tcPr>
            <w:tcW w:w="1701" w:type="dxa"/>
            <w:tcBorders>
              <w:top w:val="nil"/>
              <w:left w:val="nil"/>
              <w:bottom w:val="single" w:sz="4" w:space="0" w:color="auto"/>
              <w:right w:val="single" w:sz="4" w:space="0" w:color="auto"/>
            </w:tcBorders>
            <w:shd w:val="clear" w:color="auto" w:fill="auto"/>
            <w:vAlign w:val="center"/>
            <w:hideMark/>
          </w:tcPr>
          <w:p w14:paraId="54AE6DF6"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10,89</w:t>
            </w:r>
          </w:p>
        </w:tc>
        <w:tc>
          <w:tcPr>
            <w:tcW w:w="1831" w:type="dxa"/>
            <w:tcBorders>
              <w:top w:val="nil"/>
              <w:left w:val="nil"/>
              <w:bottom w:val="single" w:sz="4" w:space="0" w:color="auto"/>
              <w:right w:val="single" w:sz="4" w:space="0" w:color="auto"/>
            </w:tcBorders>
            <w:shd w:val="clear" w:color="auto" w:fill="auto"/>
            <w:vAlign w:val="center"/>
            <w:hideMark/>
          </w:tcPr>
          <w:p w14:paraId="42BD5647"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11</w:t>
            </w:r>
          </w:p>
        </w:tc>
        <w:tc>
          <w:tcPr>
            <w:tcW w:w="1429" w:type="dxa"/>
            <w:tcBorders>
              <w:top w:val="nil"/>
              <w:left w:val="nil"/>
              <w:bottom w:val="single" w:sz="4" w:space="0" w:color="auto"/>
              <w:right w:val="single" w:sz="4" w:space="0" w:color="auto"/>
            </w:tcBorders>
            <w:shd w:val="clear" w:color="auto" w:fill="auto"/>
            <w:noWrap/>
            <w:vAlign w:val="center"/>
            <w:hideMark/>
          </w:tcPr>
          <w:p w14:paraId="74A3A873"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2,41</w:t>
            </w:r>
          </w:p>
        </w:tc>
        <w:tc>
          <w:tcPr>
            <w:tcW w:w="1276" w:type="dxa"/>
            <w:tcBorders>
              <w:top w:val="nil"/>
              <w:left w:val="nil"/>
              <w:bottom w:val="single" w:sz="4" w:space="0" w:color="auto"/>
              <w:right w:val="single" w:sz="4" w:space="0" w:color="auto"/>
            </w:tcBorders>
            <w:shd w:val="clear" w:color="auto" w:fill="auto"/>
            <w:noWrap/>
            <w:vAlign w:val="center"/>
            <w:hideMark/>
          </w:tcPr>
          <w:p w14:paraId="458228A1"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50,9</w:t>
            </w:r>
          </w:p>
        </w:tc>
      </w:tr>
      <w:tr w:rsidR="008C40BC" w:rsidRPr="000209A4" w14:paraId="537CE377"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7A320198"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11</w:t>
            </w:r>
          </w:p>
        </w:tc>
        <w:tc>
          <w:tcPr>
            <w:tcW w:w="1701" w:type="dxa"/>
            <w:tcBorders>
              <w:top w:val="nil"/>
              <w:left w:val="nil"/>
              <w:bottom w:val="single" w:sz="4" w:space="0" w:color="auto"/>
              <w:right w:val="single" w:sz="4" w:space="0" w:color="auto"/>
            </w:tcBorders>
            <w:shd w:val="clear" w:color="auto" w:fill="auto"/>
            <w:vAlign w:val="center"/>
            <w:hideMark/>
          </w:tcPr>
          <w:p w14:paraId="6B742146"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9,91</w:t>
            </w:r>
          </w:p>
        </w:tc>
        <w:tc>
          <w:tcPr>
            <w:tcW w:w="1831" w:type="dxa"/>
            <w:tcBorders>
              <w:top w:val="nil"/>
              <w:left w:val="nil"/>
              <w:bottom w:val="single" w:sz="4" w:space="0" w:color="auto"/>
              <w:right w:val="single" w:sz="4" w:space="0" w:color="auto"/>
            </w:tcBorders>
            <w:shd w:val="clear" w:color="auto" w:fill="auto"/>
            <w:vAlign w:val="center"/>
            <w:hideMark/>
          </w:tcPr>
          <w:p w14:paraId="612D5A69"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13</w:t>
            </w:r>
          </w:p>
        </w:tc>
        <w:tc>
          <w:tcPr>
            <w:tcW w:w="1429" w:type="dxa"/>
            <w:tcBorders>
              <w:top w:val="nil"/>
              <w:left w:val="nil"/>
              <w:bottom w:val="single" w:sz="4" w:space="0" w:color="auto"/>
              <w:right w:val="single" w:sz="4" w:space="0" w:color="auto"/>
            </w:tcBorders>
            <w:shd w:val="clear" w:color="auto" w:fill="auto"/>
            <w:noWrap/>
            <w:vAlign w:val="center"/>
            <w:hideMark/>
          </w:tcPr>
          <w:p w14:paraId="23F26236"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2,85</w:t>
            </w:r>
          </w:p>
        </w:tc>
        <w:tc>
          <w:tcPr>
            <w:tcW w:w="1276" w:type="dxa"/>
            <w:tcBorders>
              <w:top w:val="nil"/>
              <w:left w:val="nil"/>
              <w:bottom w:val="single" w:sz="4" w:space="0" w:color="auto"/>
              <w:right w:val="single" w:sz="4" w:space="0" w:color="auto"/>
            </w:tcBorders>
            <w:shd w:val="clear" w:color="auto" w:fill="auto"/>
            <w:noWrap/>
            <w:vAlign w:val="center"/>
            <w:hideMark/>
          </w:tcPr>
          <w:p w14:paraId="24AE72F5"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53,7</w:t>
            </w:r>
          </w:p>
        </w:tc>
      </w:tr>
      <w:tr w:rsidR="008C40BC" w:rsidRPr="000209A4" w14:paraId="5311275A"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792F2A7D"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12</w:t>
            </w:r>
          </w:p>
        </w:tc>
        <w:tc>
          <w:tcPr>
            <w:tcW w:w="1701" w:type="dxa"/>
            <w:tcBorders>
              <w:top w:val="nil"/>
              <w:left w:val="nil"/>
              <w:bottom w:val="single" w:sz="4" w:space="0" w:color="auto"/>
              <w:right w:val="single" w:sz="4" w:space="0" w:color="auto"/>
            </w:tcBorders>
            <w:shd w:val="clear" w:color="auto" w:fill="auto"/>
            <w:vAlign w:val="center"/>
            <w:hideMark/>
          </w:tcPr>
          <w:p w14:paraId="217DEA95"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9,25</w:t>
            </w:r>
          </w:p>
        </w:tc>
        <w:tc>
          <w:tcPr>
            <w:tcW w:w="1831" w:type="dxa"/>
            <w:tcBorders>
              <w:top w:val="nil"/>
              <w:left w:val="nil"/>
              <w:bottom w:val="single" w:sz="4" w:space="0" w:color="auto"/>
              <w:right w:val="single" w:sz="4" w:space="0" w:color="auto"/>
            </w:tcBorders>
            <w:shd w:val="clear" w:color="auto" w:fill="auto"/>
            <w:vAlign w:val="center"/>
            <w:hideMark/>
          </w:tcPr>
          <w:p w14:paraId="769D22A1"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19</w:t>
            </w:r>
          </w:p>
        </w:tc>
        <w:tc>
          <w:tcPr>
            <w:tcW w:w="1429" w:type="dxa"/>
            <w:tcBorders>
              <w:top w:val="nil"/>
              <w:left w:val="nil"/>
              <w:bottom w:val="single" w:sz="4" w:space="0" w:color="auto"/>
              <w:right w:val="single" w:sz="4" w:space="0" w:color="auto"/>
            </w:tcBorders>
            <w:shd w:val="clear" w:color="auto" w:fill="auto"/>
            <w:noWrap/>
            <w:vAlign w:val="center"/>
            <w:hideMark/>
          </w:tcPr>
          <w:p w14:paraId="054665CA"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4,17</w:t>
            </w:r>
          </w:p>
        </w:tc>
        <w:tc>
          <w:tcPr>
            <w:tcW w:w="1276" w:type="dxa"/>
            <w:tcBorders>
              <w:top w:val="nil"/>
              <w:left w:val="nil"/>
              <w:bottom w:val="single" w:sz="4" w:space="0" w:color="auto"/>
              <w:right w:val="single" w:sz="4" w:space="0" w:color="auto"/>
            </w:tcBorders>
            <w:shd w:val="clear" w:color="auto" w:fill="auto"/>
            <w:noWrap/>
            <w:vAlign w:val="center"/>
            <w:hideMark/>
          </w:tcPr>
          <w:p w14:paraId="78BBAE0D"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57,9</w:t>
            </w:r>
          </w:p>
        </w:tc>
      </w:tr>
      <w:tr w:rsidR="008C40BC" w:rsidRPr="000209A4" w14:paraId="50FA59F5"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41F80A2"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13</w:t>
            </w:r>
          </w:p>
        </w:tc>
        <w:tc>
          <w:tcPr>
            <w:tcW w:w="1701" w:type="dxa"/>
            <w:tcBorders>
              <w:top w:val="nil"/>
              <w:left w:val="nil"/>
              <w:bottom w:val="single" w:sz="4" w:space="0" w:color="auto"/>
              <w:right w:val="single" w:sz="4" w:space="0" w:color="auto"/>
            </w:tcBorders>
            <w:shd w:val="clear" w:color="auto" w:fill="auto"/>
            <w:vAlign w:val="center"/>
            <w:hideMark/>
          </w:tcPr>
          <w:p w14:paraId="5796B7FE"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9,08</w:t>
            </w:r>
          </w:p>
        </w:tc>
        <w:tc>
          <w:tcPr>
            <w:tcW w:w="1831" w:type="dxa"/>
            <w:tcBorders>
              <w:top w:val="nil"/>
              <w:left w:val="nil"/>
              <w:bottom w:val="single" w:sz="4" w:space="0" w:color="auto"/>
              <w:right w:val="single" w:sz="4" w:space="0" w:color="auto"/>
            </w:tcBorders>
            <w:shd w:val="clear" w:color="auto" w:fill="auto"/>
            <w:vAlign w:val="center"/>
            <w:hideMark/>
          </w:tcPr>
          <w:p w14:paraId="4C1D6FC0"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5</w:t>
            </w:r>
          </w:p>
        </w:tc>
        <w:tc>
          <w:tcPr>
            <w:tcW w:w="1429" w:type="dxa"/>
            <w:tcBorders>
              <w:top w:val="nil"/>
              <w:left w:val="nil"/>
              <w:bottom w:val="single" w:sz="4" w:space="0" w:color="auto"/>
              <w:right w:val="single" w:sz="4" w:space="0" w:color="auto"/>
            </w:tcBorders>
            <w:shd w:val="clear" w:color="auto" w:fill="auto"/>
            <w:noWrap/>
            <w:vAlign w:val="center"/>
            <w:hideMark/>
          </w:tcPr>
          <w:p w14:paraId="205508D8"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1,10</w:t>
            </w:r>
          </w:p>
        </w:tc>
        <w:tc>
          <w:tcPr>
            <w:tcW w:w="1276" w:type="dxa"/>
            <w:tcBorders>
              <w:top w:val="nil"/>
              <w:left w:val="nil"/>
              <w:bottom w:val="single" w:sz="4" w:space="0" w:color="auto"/>
              <w:right w:val="single" w:sz="4" w:space="0" w:color="auto"/>
            </w:tcBorders>
            <w:shd w:val="clear" w:color="auto" w:fill="auto"/>
            <w:noWrap/>
            <w:vAlign w:val="center"/>
            <w:hideMark/>
          </w:tcPr>
          <w:p w14:paraId="7941161D"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59,0</w:t>
            </w:r>
          </w:p>
        </w:tc>
      </w:tr>
      <w:tr w:rsidR="008C40BC" w:rsidRPr="000209A4" w14:paraId="6438DD28"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2F59FCEC"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14</w:t>
            </w:r>
          </w:p>
        </w:tc>
        <w:tc>
          <w:tcPr>
            <w:tcW w:w="1701" w:type="dxa"/>
            <w:tcBorders>
              <w:top w:val="nil"/>
              <w:left w:val="nil"/>
              <w:bottom w:val="single" w:sz="4" w:space="0" w:color="auto"/>
              <w:right w:val="single" w:sz="4" w:space="0" w:color="auto"/>
            </w:tcBorders>
            <w:shd w:val="clear" w:color="auto" w:fill="auto"/>
            <w:vAlign w:val="center"/>
            <w:hideMark/>
          </w:tcPr>
          <w:p w14:paraId="2A48B94F"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8,48</w:t>
            </w:r>
          </w:p>
        </w:tc>
        <w:tc>
          <w:tcPr>
            <w:tcW w:w="1831" w:type="dxa"/>
            <w:tcBorders>
              <w:top w:val="nil"/>
              <w:left w:val="nil"/>
              <w:bottom w:val="single" w:sz="4" w:space="0" w:color="auto"/>
              <w:right w:val="single" w:sz="4" w:space="0" w:color="auto"/>
            </w:tcBorders>
            <w:shd w:val="clear" w:color="auto" w:fill="auto"/>
            <w:vAlign w:val="center"/>
            <w:hideMark/>
          </w:tcPr>
          <w:p w14:paraId="42F9E1CB"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10</w:t>
            </w:r>
          </w:p>
        </w:tc>
        <w:tc>
          <w:tcPr>
            <w:tcW w:w="1429" w:type="dxa"/>
            <w:tcBorders>
              <w:top w:val="nil"/>
              <w:left w:val="nil"/>
              <w:bottom w:val="single" w:sz="4" w:space="0" w:color="auto"/>
              <w:right w:val="single" w:sz="4" w:space="0" w:color="auto"/>
            </w:tcBorders>
            <w:shd w:val="clear" w:color="auto" w:fill="auto"/>
            <w:noWrap/>
            <w:vAlign w:val="center"/>
            <w:hideMark/>
          </w:tcPr>
          <w:p w14:paraId="0757F746"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2,19</w:t>
            </w:r>
          </w:p>
        </w:tc>
        <w:tc>
          <w:tcPr>
            <w:tcW w:w="1276" w:type="dxa"/>
            <w:tcBorders>
              <w:top w:val="nil"/>
              <w:left w:val="nil"/>
              <w:bottom w:val="single" w:sz="4" w:space="0" w:color="auto"/>
              <w:right w:val="single" w:sz="4" w:space="0" w:color="auto"/>
            </w:tcBorders>
            <w:shd w:val="clear" w:color="auto" w:fill="auto"/>
            <w:noWrap/>
            <w:vAlign w:val="center"/>
            <w:hideMark/>
          </w:tcPr>
          <w:p w14:paraId="54B5F9B1"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61,2</w:t>
            </w:r>
          </w:p>
        </w:tc>
      </w:tr>
      <w:tr w:rsidR="008C40BC" w:rsidRPr="000209A4" w14:paraId="7FF32907"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748929E9"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15</w:t>
            </w:r>
          </w:p>
        </w:tc>
        <w:tc>
          <w:tcPr>
            <w:tcW w:w="1701" w:type="dxa"/>
            <w:tcBorders>
              <w:top w:val="nil"/>
              <w:left w:val="nil"/>
              <w:bottom w:val="single" w:sz="4" w:space="0" w:color="auto"/>
              <w:right w:val="single" w:sz="4" w:space="0" w:color="auto"/>
            </w:tcBorders>
            <w:shd w:val="clear" w:color="auto" w:fill="auto"/>
            <w:vAlign w:val="center"/>
            <w:hideMark/>
          </w:tcPr>
          <w:p w14:paraId="4D19BC71"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7,71</w:t>
            </w:r>
          </w:p>
        </w:tc>
        <w:tc>
          <w:tcPr>
            <w:tcW w:w="1831" w:type="dxa"/>
            <w:tcBorders>
              <w:top w:val="nil"/>
              <w:left w:val="nil"/>
              <w:bottom w:val="single" w:sz="4" w:space="0" w:color="auto"/>
              <w:right w:val="single" w:sz="4" w:space="0" w:color="auto"/>
            </w:tcBorders>
            <w:shd w:val="clear" w:color="auto" w:fill="auto"/>
            <w:vAlign w:val="center"/>
            <w:hideMark/>
          </w:tcPr>
          <w:p w14:paraId="6F5F0AFF"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16</w:t>
            </w:r>
          </w:p>
        </w:tc>
        <w:tc>
          <w:tcPr>
            <w:tcW w:w="1429" w:type="dxa"/>
            <w:tcBorders>
              <w:top w:val="nil"/>
              <w:left w:val="nil"/>
              <w:bottom w:val="single" w:sz="4" w:space="0" w:color="auto"/>
              <w:right w:val="single" w:sz="4" w:space="0" w:color="auto"/>
            </w:tcBorders>
            <w:shd w:val="clear" w:color="auto" w:fill="auto"/>
            <w:noWrap/>
            <w:vAlign w:val="center"/>
            <w:hideMark/>
          </w:tcPr>
          <w:p w14:paraId="2C35D193"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3,51</w:t>
            </w:r>
          </w:p>
        </w:tc>
        <w:tc>
          <w:tcPr>
            <w:tcW w:w="1276" w:type="dxa"/>
            <w:tcBorders>
              <w:top w:val="nil"/>
              <w:left w:val="nil"/>
              <w:bottom w:val="single" w:sz="4" w:space="0" w:color="auto"/>
              <w:right w:val="single" w:sz="4" w:space="0" w:color="auto"/>
            </w:tcBorders>
            <w:shd w:val="clear" w:color="auto" w:fill="auto"/>
            <w:noWrap/>
            <w:vAlign w:val="center"/>
            <w:hideMark/>
          </w:tcPr>
          <w:p w14:paraId="27B5AE79"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64,7</w:t>
            </w:r>
          </w:p>
        </w:tc>
      </w:tr>
      <w:tr w:rsidR="008C40BC" w:rsidRPr="000209A4" w14:paraId="782C8A55"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2E79DFEA"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16</w:t>
            </w:r>
          </w:p>
        </w:tc>
        <w:tc>
          <w:tcPr>
            <w:tcW w:w="1701" w:type="dxa"/>
            <w:tcBorders>
              <w:top w:val="nil"/>
              <w:left w:val="nil"/>
              <w:bottom w:val="single" w:sz="4" w:space="0" w:color="auto"/>
              <w:right w:val="single" w:sz="4" w:space="0" w:color="auto"/>
            </w:tcBorders>
            <w:shd w:val="clear" w:color="auto" w:fill="auto"/>
            <w:vAlign w:val="center"/>
            <w:hideMark/>
          </w:tcPr>
          <w:p w14:paraId="148FDCEB"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6,25</w:t>
            </w:r>
          </w:p>
        </w:tc>
        <w:tc>
          <w:tcPr>
            <w:tcW w:w="1831" w:type="dxa"/>
            <w:tcBorders>
              <w:top w:val="nil"/>
              <w:left w:val="nil"/>
              <w:bottom w:val="single" w:sz="4" w:space="0" w:color="auto"/>
              <w:right w:val="single" w:sz="4" w:space="0" w:color="auto"/>
            </w:tcBorders>
            <w:shd w:val="clear" w:color="auto" w:fill="auto"/>
            <w:vAlign w:val="center"/>
            <w:hideMark/>
          </w:tcPr>
          <w:p w14:paraId="6E1ACCBB"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21</w:t>
            </w:r>
          </w:p>
        </w:tc>
        <w:tc>
          <w:tcPr>
            <w:tcW w:w="1429" w:type="dxa"/>
            <w:tcBorders>
              <w:top w:val="nil"/>
              <w:left w:val="nil"/>
              <w:bottom w:val="single" w:sz="4" w:space="0" w:color="auto"/>
              <w:right w:val="single" w:sz="4" w:space="0" w:color="auto"/>
            </w:tcBorders>
            <w:shd w:val="clear" w:color="auto" w:fill="auto"/>
            <w:noWrap/>
            <w:vAlign w:val="center"/>
            <w:hideMark/>
          </w:tcPr>
          <w:p w14:paraId="152D05F7"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4,61</w:t>
            </w:r>
          </w:p>
        </w:tc>
        <w:tc>
          <w:tcPr>
            <w:tcW w:w="1276" w:type="dxa"/>
            <w:tcBorders>
              <w:top w:val="nil"/>
              <w:left w:val="nil"/>
              <w:bottom w:val="single" w:sz="4" w:space="0" w:color="auto"/>
              <w:right w:val="single" w:sz="4" w:space="0" w:color="auto"/>
            </w:tcBorders>
            <w:shd w:val="clear" w:color="auto" w:fill="auto"/>
            <w:noWrap/>
            <w:vAlign w:val="center"/>
            <w:hideMark/>
          </w:tcPr>
          <w:p w14:paraId="7B4A9B16"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69,3</w:t>
            </w:r>
          </w:p>
        </w:tc>
      </w:tr>
      <w:tr w:rsidR="008C40BC" w:rsidRPr="000209A4" w14:paraId="65FE1E7D"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FC3DC15"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17</w:t>
            </w:r>
          </w:p>
        </w:tc>
        <w:tc>
          <w:tcPr>
            <w:tcW w:w="1701" w:type="dxa"/>
            <w:tcBorders>
              <w:top w:val="nil"/>
              <w:left w:val="nil"/>
              <w:bottom w:val="single" w:sz="4" w:space="0" w:color="auto"/>
              <w:right w:val="single" w:sz="4" w:space="0" w:color="auto"/>
            </w:tcBorders>
            <w:shd w:val="clear" w:color="auto" w:fill="auto"/>
            <w:vAlign w:val="center"/>
            <w:hideMark/>
          </w:tcPr>
          <w:p w14:paraId="77DEFF8C"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5,89</w:t>
            </w:r>
          </w:p>
        </w:tc>
        <w:tc>
          <w:tcPr>
            <w:tcW w:w="1831" w:type="dxa"/>
            <w:tcBorders>
              <w:top w:val="nil"/>
              <w:left w:val="nil"/>
              <w:bottom w:val="single" w:sz="4" w:space="0" w:color="auto"/>
              <w:right w:val="single" w:sz="4" w:space="0" w:color="auto"/>
            </w:tcBorders>
            <w:shd w:val="clear" w:color="auto" w:fill="auto"/>
            <w:vAlign w:val="center"/>
            <w:hideMark/>
          </w:tcPr>
          <w:p w14:paraId="40FE899B"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7</w:t>
            </w:r>
          </w:p>
        </w:tc>
        <w:tc>
          <w:tcPr>
            <w:tcW w:w="1429" w:type="dxa"/>
            <w:tcBorders>
              <w:top w:val="nil"/>
              <w:left w:val="nil"/>
              <w:bottom w:val="single" w:sz="4" w:space="0" w:color="auto"/>
              <w:right w:val="single" w:sz="4" w:space="0" w:color="auto"/>
            </w:tcBorders>
            <w:shd w:val="clear" w:color="auto" w:fill="auto"/>
            <w:noWrap/>
            <w:vAlign w:val="center"/>
            <w:hideMark/>
          </w:tcPr>
          <w:p w14:paraId="7FF1E0F0"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1,54</w:t>
            </w:r>
          </w:p>
        </w:tc>
        <w:tc>
          <w:tcPr>
            <w:tcW w:w="1276" w:type="dxa"/>
            <w:tcBorders>
              <w:top w:val="nil"/>
              <w:left w:val="nil"/>
              <w:bottom w:val="single" w:sz="4" w:space="0" w:color="auto"/>
              <w:right w:val="single" w:sz="4" w:space="0" w:color="auto"/>
            </w:tcBorders>
            <w:shd w:val="clear" w:color="auto" w:fill="auto"/>
            <w:noWrap/>
            <w:vAlign w:val="center"/>
            <w:hideMark/>
          </w:tcPr>
          <w:p w14:paraId="7D4F4B06"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70,8</w:t>
            </w:r>
          </w:p>
        </w:tc>
      </w:tr>
      <w:tr w:rsidR="008C40BC" w:rsidRPr="000209A4" w14:paraId="30DF8383"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60E47E3F"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18</w:t>
            </w:r>
          </w:p>
        </w:tc>
        <w:tc>
          <w:tcPr>
            <w:tcW w:w="1701" w:type="dxa"/>
            <w:tcBorders>
              <w:top w:val="nil"/>
              <w:left w:val="nil"/>
              <w:bottom w:val="single" w:sz="4" w:space="0" w:color="auto"/>
              <w:right w:val="single" w:sz="4" w:space="0" w:color="auto"/>
            </w:tcBorders>
            <w:shd w:val="clear" w:color="auto" w:fill="auto"/>
            <w:vAlign w:val="center"/>
            <w:hideMark/>
          </w:tcPr>
          <w:p w14:paraId="38CC12C0"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5,87</w:t>
            </w:r>
          </w:p>
        </w:tc>
        <w:tc>
          <w:tcPr>
            <w:tcW w:w="1831" w:type="dxa"/>
            <w:tcBorders>
              <w:top w:val="nil"/>
              <w:left w:val="nil"/>
              <w:bottom w:val="single" w:sz="4" w:space="0" w:color="auto"/>
              <w:right w:val="single" w:sz="4" w:space="0" w:color="auto"/>
            </w:tcBorders>
            <w:shd w:val="clear" w:color="auto" w:fill="auto"/>
            <w:vAlign w:val="center"/>
            <w:hideMark/>
          </w:tcPr>
          <w:p w14:paraId="07F81DC1"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12</w:t>
            </w:r>
          </w:p>
        </w:tc>
        <w:tc>
          <w:tcPr>
            <w:tcW w:w="1429" w:type="dxa"/>
            <w:tcBorders>
              <w:top w:val="nil"/>
              <w:left w:val="nil"/>
              <w:bottom w:val="single" w:sz="4" w:space="0" w:color="auto"/>
              <w:right w:val="single" w:sz="4" w:space="0" w:color="auto"/>
            </w:tcBorders>
            <w:shd w:val="clear" w:color="auto" w:fill="auto"/>
            <w:noWrap/>
            <w:vAlign w:val="center"/>
            <w:hideMark/>
          </w:tcPr>
          <w:p w14:paraId="549A2BF6"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2,63</w:t>
            </w:r>
          </w:p>
        </w:tc>
        <w:tc>
          <w:tcPr>
            <w:tcW w:w="1276" w:type="dxa"/>
            <w:tcBorders>
              <w:top w:val="nil"/>
              <w:left w:val="nil"/>
              <w:bottom w:val="single" w:sz="4" w:space="0" w:color="auto"/>
              <w:right w:val="single" w:sz="4" w:space="0" w:color="auto"/>
            </w:tcBorders>
            <w:shd w:val="clear" w:color="auto" w:fill="auto"/>
            <w:noWrap/>
            <w:vAlign w:val="center"/>
            <w:hideMark/>
          </w:tcPr>
          <w:p w14:paraId="399554B5"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73,5</w:t>
            </w:r>
          </w:p>
        </w:tc>
      </w:tr>
      <w:tr w:rsidR="008C40BC" w:rsidRPr="000209A4" w14:paraId="6311184A"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09C517AD"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19</w:t>
            </w:r>
          </w:p>
        </w:tc>
        <w:tc>
          <w:tcPr>
            <w:tcW w:w="1701" w:type="dxa"/>
            <w:tcBorders>
              <w:top w:val="nil"/>
              <w:left w:val="nil"/>
              <w:bottom w:val="single" w:sz="4" w:space="0" w:color="auto"/>
              <w:right w:val="single" w:sz="4" w:space="0" w:color="auto"/>
            </w:tcBorders>
            <w:shd w:val="clear" w:color="auto" w:fill="auto"/>
            <w:vAlign w:val="center"/>
            <w:hideMark/>
          </w:tcPr>
          <w:p w14:paraId="692A0E94"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5,64</w:t>
            </w:r>
          </w:p>
        </w:tc>
        <w:tc>
          <w:tcPr>
            <w:tcW w:w="1831" w:type="dxa"/>
            <w:tcBorders>
              <w:top w:val="nil"/>
              <w:left w:val="nil"/>
              <w:bottom w:val="single" w:sz="4" w:space="0" w:color="auto"/>
              <w:right w:val="single" w:sz="4" w:space="0" w:color="auto"/>
            </w:tcBorders>
            <w:shd w:val="clear" w:color="auto" w:fill="auto"/>
            <w:vAlign w:val="center"/>
            <w:hideMark/>
          </w:tcPr>
          <w:p w14:paraId="0D7E2F97"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9</w:t>
            </w:r>
          </w:p>
        </w:tc>
        <w:tc>
          <w:tcPr>
            <w:tcW w:w="1429" w:type="dxa"/>
            <w:tcBorders>
              <w:top w:val="nil"/>
              <w:left w:val="nil"/>
              <w:bottom w:val="single" w:sz="4" w:space="0" w:color="auto"/>
              <w:right w:val="single" w:sz="4" w:space="0" w:color="auto"/>
            </w:tcBorders>
            <w:shd w:val="clear" w:color="auto" w:fill="auto"/>
            <w:noWrap/>
            <w:vAlign w:val="center"/>
            <w:hideMark/>
          </w:tcPr>
          <w:p w14:paraId="3CF475F1"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1,97</w:t>
            </w:r>
          </w:p>
        </w:tc>
        <w:tc>
          <w:tcPr>
            <w:tcW w:w="1276" w:type="dxa"/>
            <w:tcBorders>
              <w:top w:val="nil"/>
              <w:left w:val="nil"/>
              <w:bottom w:val="single" w:sz="4" w:space="0" w:color="auto"/>
              <w:right w:val="single" w:sz="4" w:space="0" w:color="auto"/>
            </w:tcBorders>
            <w:shd w:val="clear" w:color="auto" w:fill="auto"/>
            <w:noWrap/>
            <w:vAlign w:val="center"/>
            <w:hideMark/>
          </w:tcPr>
          <w:p w14:paraId="095D8056"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75,4</w:t>
            </w:r>
          </w:p>
        </w:tc>
      </w:tr>
      <w:tr w:rsidR="008C40BC" w:rsidRPr="000209A4" w14:paraId="413F8375"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21DDBFCD"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20</w:t>
            </w:r>
          </w:p>
        </w:tc>
        <w:tc>
          <w:tcPr>
            <w:tcW w:w="1701" w:type="dxa"/>
            <w:tcBorders>
              <w:top w:val="nil"/>
              <w:left w:val="nil"/>
              <w:bottom w:val="single" w:sz="4" w:space="0" w:color="auto"/>
              <w:right w:val="single" w:sz="4" w:space="0" w:color="auto"/>
            </w:tcBorders>
            <w:shd w:val="clear" w:color="auto" w:fill="auto"/>
            <w:vAlign w:val="center"/>
            <w:hideMark/>
          </w:tcPr>
          <w:p w14:paraId="5313EB0C"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4,28</w:t>
            </w:r>
          </w:p>
        </w:tc>
        <w:tc>
          <w:tcPr>
            <w:tcW w:w="1831" w:type="dxa"/>
            <w:tcBorders>
              <w:top w:val="nil"/>
              <w:left w:val="nil"/>
              <w:bottom w:val="single" w:sz="4" w:space="0" w:color="auto"/>
              <w:right w:val="single" w:sz="4" w:space="0" w:color="auto"/>
            </w:tcBorders>
            <w:shd w:val="clear" w:color="auto" w:fill="auto"/>
            <w:vAlign w:val="center"/>
            <w:hideMark/>
          </w:tcPr>
          <w:p w14:paraId="3E2D0174"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23</w:t>
            </w:r>
          </w:p>
        </w:tc>
        <w:tc>
          <w:tcPr>
            <w:tcW w:w="1429" w:type="dxa"/>
            <w:tcBorders>
              <w:top w:val="nil"/>
              <w:left w:val="nil"/>
              <w:bottom w:val="single" w:sz="4" w:space="0" w:color="auto"/>
              <w:right w:val="single" w:sz="4" w:space="0" w:color="auto"/>
            </w:tcBorders>
            <w:shd w:val="clear" w:color="auto" w:fill="auto"/>
            <w:noWrap/>
            <w:vAlign w:val="center"/>
            <w:hideMark/>
          </w:tcPr>
          <w:p w14:paraId="5F9D8DAA"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5,04</w:t>
            </w:r>
          </w:p>
        </w:tc>
        <w:tc>
          <w:tcPr>
            <w:tcW w:w="1276" w:type="dxa"/>
            <w:tcBorders>
              <w:top w:val="nil"/>
              <w:left w:val="nil"/>
              <w:bottom w:val="single" w:sz="4" w:space="0" w:color="auto"/>
              <w:right w:val="single" w:sz="4" w:space="0" w:color="auto"/>
            </w:tcBorders>
            <w:shd w:val="clear" w:color="auto" w:fill="auto"/>
            <w:noWrap/>
            <w:vAlign w:val="center"/>
            <w:hideMark/>
          </w:tcPr>
          <w:p w14:paraId="3A509A62"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80,5</w:t>
            </w:r>
          </w:p>
        </w:tc>
      </w:tr>
      <w:tr w:rsidR="008C40BC" w:rsidRPr="000209A4" w14:paraId="3EB336E2"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3CA301E3"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21</w:t>
            </w:r>
          </w:p>
        </w:tc>
        <w:tc>
          <w:tcPr>
            <w:tcW w:w="1701" w:type="dxa"/>
            <w:tcBorders>
              <w:top w:val="nil"/>
              <w:left w:val="nil"/>
              <w:bottom w:val="single" w:sz="4" w:space="0" w:color="auto"/>
              <w:right w:val="single" w:sz="4" w:space="0" w:color="auto"/>
            </w:tcBorders>
            <w:shd w:val="clear" w:color="auto" w:fill="auto"/>
            <w:vAlign w:val="center"/>
            <w:hideMark/>
          </w:tcPr>
          <w:p w14:paraId="548C27E6"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3,93</w:t>
            </w:r>
          </w:p>
        </w:tc>
        <w:tc>
          <w:tcPr>
            <w:tcW w:w="1831" w:type="dxa"/>
            <w:tcBorders>
              <w:top w:val="nil"/>
              <w:left w:val="nil"/>
              <w:bottom w:val="single" w:sz="4" w:space="0" w:color="auto"/>
              <w:right w:val="single" w:sz="4" w:space="0" w:color="auto"/>
            </w:tcBorders>
            <w:shd w:val="clear" w:color="auto" w:fill="auto"/>
            <w:vAlign w:val="center"/>
            <w:hideMark/>
          </w:tcPr>
          <w:p w14:paraId="1FE37281"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21</w:t>
            </w:r>
          </w:p>
        </w:tc>
        <w:tc>
          <w:tcPr>
            <w:tcW w:w="1429" w:type="dxa"/>
            <w:tcBorders>
              <w:top w:val="nil"/>
              <w:left w:val="nil"/>
              <w:bottom w:val="single" w:sz="4" w:space="0" w:color="auto"/>
              <w:right w:val="single" w:sz="4" w:space="0" w:color="auto"/>
            </w:tcBorders>
            <w:shd w:val="clear" w:color="auto" w:fill="auto"/>
            <w:noWrap/>
            <w:vAlign w:val="center"/>
            <w:hideMark/>
          </w:tcPr>
          <w:p w14:paraId="73AC916E"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4,61</w:t>
            </w:r>
          </w:p>
        </w:tc>
        <w:tc>
          <w:tcPr>
            <w:tcW w:w="1276" w:type="dxa"/>
            <w:tcBorders>
              <w:top w:val="nil"/>
              <w:left w:val="nil"/>
              <w:bottom w:val="single" w:sz="4" w:space="0" w:color="auto"/>
              <w:right w:val="single" w:sz="4" w:space="0" w:color="auto"/>
            </w:tcBorders>
            <w:shd w:val="clear" w:color="auto" w:fill="auto"/>
            <w:noWrap/>
            <w:vAlign w:val="center"/>
            <w:hideMark/>
          </w:tcPr>
          <w:p w14:paraId="3E542F9C"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85,1</w:t>
            </w:r>
          </w:p>
        </w:tc>
      </w:tr>
      <w:tr w:rsidR="008C40BC" w:rsidRPr="000209A4" w14:paraId="7430AB98"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7C4D5351"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22</w:t>
            </w:r>
          </w:p>
        </w:tc>
        <w:tc>
          <w:tcPr>
            <w:tcW w:w="1701" w:type="dxa"/>
            <w:tcBorders>
              <w:top w:val="nil"/>
              <w:left w:val="nil"/>
              <w:bottom w:val="single" w:sz="4" w:space="0" w:color="auto"/>
              <w:right w:val="single" w:sz="4" w:space="0" w:color="auto"/>
            </w:tcBorders>
            <w:shd w:val="clear" w:color="auto" w:fill="auto"/>
            <w:vAlign w:val="center"/>
            <w:hideMark/>
          </w:tcPr>
          <w:p w14:paraId="3D8234C0"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3,18</w:t>
            </w:r>
          </w:p>
        </w:tc>
        <w:tc>
          <w:tcPr>
            <w:tcW w:w="1831" w:type="dxa"/>
            <w:tcBorders>
              <w:top w:val="nil"/>
              <w:left w:val="nil"/>
              <w:bottom w:val="single" w:sz="4" w:space="0" w:color="auto"/>
              <w:right w:val="single" w:sz="4" w:space="0" w:color="auto"/>
            </w:tcBorders>
            <w:shd w:val="clear" w:color="auto" w:fill="auto"/>
            <w:vAlign w:val="center"/>
            <w:hideMark/>
          </w:tcPr>
          <w:p w14:paraId="472E7A00"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11</w:t>
            </w:r>
          </w:p>
        </w:tc>
        <w:tc>
          <w:tcPr>
            <w:tcW w:w="1429" w:type="dxa"/>
            <w:tcBorders>
              <w:top w:val="nil"/>
              <w:left w:val="nil"/>
              <w:bottom w:val="single" w:sz="4" w:space="0" w:color="auto"/>
              <w:right w:val="single" w:sz="4" w:space="0" w:color="auto"/>
            </w:tcBorders>
            <w:shd w:val="clear" w:color="auto" w:fill="auto"/>
            <w:noWrap/>
            <w:vAlign w:val="center"/>
            <w:hideMark/>
          </w:tcPr>
          <w:p w14:paraId="5D0B1A14"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2,41</w:t>
            </w:r>
          </w:p>
        </w:tc>
        <w:tc>
          <w:tcPr>
            <w:tcW w:w="1276" w:type="dxa"/>
            <w:tcBorders>
              <w:top w:val="nil"/>
              <w:left w:val="nil"/>
              <w:bottom w:val="single" w:sz="4" w:space="0" w:color="auto"/>
              <w:right w:val="single" w:sz="4" w:space="0" w:color="auto"/>
            </w:tcBorders>
            <w:shd w:val="clear" w:color="auto" w:fill="auto"/>
            <w:noWrap/>
            <w:vAlign w:val="center"/>
            <w:hideMark/>
          </w:tcPr>
          <w:p w14:paraId="0DF4676E"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87,5</w:t>
            </w:r>
          </w:p>
        </w:tc>
      </w:tr>
    </w:tbl>
    <w:p w14:paraId="3932D0CD" w14:textId="2C6E5559" w:rsidR="00DA74C2" w:rsidRPr="00AF478F" w:rsidRDefault="00DA74C2" w:rsidP="00DA74C2">
      <w:pPr>
        <w:pStyle w:val="ab"/>
        <w:keepNext/>
        <w:jc w:val="center"/>
        <w:rPr>
          <w:i w:val="0"/>
        </w:rPr>
      </w:pPr>
      <w:r w:rsidRPr="00AF478F">
        <w:rPr>
          <w:i w:val="0"/>
          <w:color w:val="000000" w:themeColor="text1"/>
          <w:sz w:val="28"/>
        </w:rPr>
        <w:lastRenderedPageBreak/>
        <w:t>Таблица 3.</w:t>
      </w:r>
      <w:r w:rsidR="00917691">
        <w:rPr>
          <w:i w:val="0"/>
          <w:color w:val="000000" w:themeColor="text1"/>
          <w:sz w:val="28"/>
        </w:rPr>
        <w:t>2</w:t>
      </w:r>
      <w:r w:rsidRPr="00AF478F">
        <w:rPr>
          <w:i w:val="0"/>
          <w:color w:val="000000" w:themeColor="text1"/>
          <w:sz w:val="28"/>
        </w:rPr>
        <w:t>. Упорядоченный ряд замеров концентрации оксида углерода</w:t>
      </w:r>
      <w:r>
        <w:rPr>
          <w:i w:val="0"/>
          <w:color w:val="000000" w:themeColor="text1"/>
          <w:sz w:val="28"/>
        </w:rPr>
        <w:t>. (Продолжение)</w:t>
      </w:r>
    </w:p>
    <w:tbl>
      <w:tblPr>
        <w:tblW w:w="7650" w:type="dxa"/>
        <w:jc w:val="center"/>
        <w:tblLook w:val="04A0" w:firstRow="1" w:lastRow="0" w:firstColumn="1" w:lastColumn="0" w:noHBand="0" w:noVBand="1"/>
      </w:tblPr>
      <w:tblGrid>
        <w:gridCol w:w="1413"/>
        <w:gridCol w:w="1701"/>
        <w:gridCol w:w="1831"/>
        <w:gridCol w:w="1429"/>
        <w:gridCol w:w="1276"/>
      </w:tblGrid>
      <w:tr w:rsidR="00DA74C2" w:rsidRPr="00860DA3" w14:paraId="65124AD0" w14:textId="77777777" w:rsidTr="00DA74C2">
        <w:trPr>
          <w:trHeight w:val="375"/>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1B123A" w14:textId="77777777" w:rsidR="00DA74C2" w:rsidRPr="00DA74C2" w:rsidRDefault="00DA74C2" w:rsidP="00DA74C2">
            <w:pPr>
              <w:spacing w:line="180" w:lineRule="exact"/>
              <w:ind w:firstLine="0"/>
              <w:rPr>
                <w:rFonts w:eastAsia="Times New Roman"/>
                <w:sz w:val="24"/>
                <w:szCs w:val="24"/>
                <w:lang w:eastAsia="ru-RU"/>
              </w:rPr>
            </w:pPr>
            <w:r w:rsidRPr="00DA74C2">
              <w:rPr>
                <w:rFonts w:eastAsia="Times New Roman"/>
                <w:sz w:val="24"/>
                <w:szCs w:val="24"/>
                <w:lang w:eastAsia="ru-RU"/>
              </w:rPr>
              <w:t>1</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696F25F" w14:textId="77777777" w:rsidR="00DA74C2" w:rsidRPr="00DA74C2" w:rsidRDefault="00DA74C2" w:rsidP="00ED1541">
            <w:pPr>
              <w:spacing w:line="180" w:lineRule="exact"/>
              <w:ind w:firstLine="0"/>
              <w:jc w:val="center"/>
              <w:rPr>
                <w:rFonts w:eastAsia="Times New Roman"/>
                <w:sz w:val="24"/>
                <w:szCs w:val="24"/>
                <w:lang w:val="en-US" w:eastAsia="ru-RU"/>
              </w:rPr>
            </w:pPr>
            <w:r w:rsidRPr="00DA74C2">
              <w:rPr>
                <w:rFonts w:eastAsia="Times New Roman"/>
                <w:sz w:val="24"/>
                <w:szCs w:val="24"/>
                <w:lang w:val="en-US" w:eastAsia="ru-RU"/>
              </w:rPr>
              <w:t>2</w:t>
            </w:r>
          </w:p>
        </w:tc>
        <w:tc>
          <w:tcPr>
            <w:tcW w:w="1831" w:type="dxa"/>
            <w:tcBorders>
              <w:top w:val="single" w:sz="4" w:space="0" w:color="auto"/>
              <w:left w:val="nil"/>
              <w:bottom w:val="single" w:sz="4" w:space="0" w:color="auto"/>
              <w:right w:val="single" w:sz="4" w:space="0" w:color="auto"/>
            </w:tcBorders>
            <w:shd w:val="clear" w:color="auto" w:fill="auto"/>
            <w:vAlign w:val="center"/>
            <w:hideMark/>
          </w:tcPr>
          <w:p w14:paraId="07DCDBF0" w14:textId="77777777" w:rsidR="00DA74C2" w:rsidRPr="00DA74C2" w:rsidRDefault="00DA74C2" w:rsidP="00ED1541">
            <w:pPr>
              <w:spacing w:line="180" w:lineRule="exact"/>
              <w:ind w:firstLine="0"/>
              <w:jc w:val="center"/>
              <w:rPr>
                <w:rFonts w:eastAsia="Times New Roman"/>
                <w:sz w:val="24"/>
                <w:szCs w:val="24"/>
                <w:lang w:val="en-US" w:eastAsia="ru-RU"/>
              </w:rPr>
            </w:pPr>
            <w:r w:rsidRPr="00DA74C2">
              <w:rPr>
                <w:rFonts w:eastAsia="Times New Roman"/>
                <w:sz w:val="24"/>
                <w:szCs w:val="24"/>
                <w:lang w:val="en-US" w:eastAsia="ru-RU"/>
              </w:rPr>
              <w:t>3</w:t>
            </w:r>
          </w:p>
        </w:tc>
        <w:tc>
          <w:tcPr>
            <w:tcW w:w="1429" w:type="dxa"/>
            <w:tcBorders>
              <w:top w:val="single" w:sz="4" w:space="0" w:color="auto"/>
              <w:left w:val="nil"/>
              <w:bottom w:val="single" w:sz="4" w:space="0" w:color="auto"/>
              <w:right w:val="single" w:sz="4" w:space="0" w:color="auto"/>
            </w:tcBorders>
            <w:shd w:val="clear" w:color="auto" w:fill="auto"/>
            <w:noWrap/>
            <w:vAlign w:val="center"/>
            <w:hideMark/>
          </w:tcPr>
          <w:p w14:paraId="3EEE4D38" w14:textId="77777777" w:rsidR="00DA74C2" w:rsidRPr="00DA74C2" w:rsidRDefault="00DA74C2" w:rsidP="00ED1541">
            <w:pPr>
              <w:spacing w:line="180" w:lineRule="exact"/>
              <w:ind w:firstLine="0"/>
              <w:jc w:val="center"/>
              <w:rPr>
                <w:rFonts w:eastAsia="Times New Roman"/>
                <w:sz w:val="24"/>
                <w:szCs w:val="24"/>
                <w:lang w:val="en-US" w:eastAsia="ru-RU"/>
              </w:rPr>
            </w:pPr>
            <w:r w:rsidRPr="00DA74C2">
              <w:rPr>
                <w:rFonts w:eastAsia="Times New Roman"/>
                <w:sz w:val="24"/>
                <w:szCs w:val="24"/>
                <w:lang w:val="en-US" w:eastAsia="ru-RU"/>
              </w:rPr>
              <w:t>4</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57153EAD" w14:textId="77777777" w:rsidR="00DA74C2" w:rsidRPr="00DA74C2" w:rsidRDefault="00DA74C2" w:rsidP="00ED1541">
            <w:pPr>
              <w:spacing w:line="180" w:lineRule="exact"/>
              <w:ind w:firstLine="0"/>
              <w:jc w:val="center"/>
              <w:rPr>
                <w:rFonts w:eastAsia="Times New Roman"/>
                <w:sz w:val="24"/>
                <w:szCs w:val="24"/>
                <w:lang w:val="en-US" w:eastAsia="ru-RU"/>
              </w:rPr>
            </w:pPr>
            <w:r w:rsidRPr="00DA74C2">
              <w:rPr>
                <w:rFonts w:eastAsia="Times New Roman"/>
                <w:sz w:val="24"/>
                <w:szCs w:val="24"/>
                <w:lang w:val="en-US" w:eastAsia="ru-RU"/>
              </w:rPr>
              <w:t>5</w:t>
            </w:r>
          </w:p>
        </w:tc>
      </w:tr>
      <w:tr w:rsidR="008C40BC" w:rsidRPr="000209A4" w14:paraId="2027141C"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0A33CEBF"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23</w:t>
            </w:r>
          </w:p>
        </w:tc>
        <w:tc>
          <w:tcPr>
            <w:tcW w:w="1701" w:type="dxa"/>
            <w:tcBorders>
              <w:top w:val="nil"/>
              <w:left w:val="nil"/>
              <w:bottom w:val="single" w:sz="4" w:space="0" w:color="auto"/>
              <w:right w:val="single" w:sz="4" w:space="0" w:color="auto"/>
            </w:tcBorders>
            <w:shd w:val="clear" w:color="auto" w:fill="auto"/>
            <w:vAlign w:val="center"/>
            <w:hideMark/>
          </w:tcPr>
          <w:p w14:paraId="008F37DA"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1,57</w:t>
            </w:r>
          </w:p>
        </w:tc>
        <w:tc>
          <w:tcPr>
            <w:tcW w:w="1831" w:type="dxa"/>
            <w:tcBorders>
              <w:top w:val="nil"/>
              <w:left w:val="nil"/>
              <w:bottom w:val="single" w:sz="4" w:space="0" w:color="auto"/>
              <w:right w:val="single" w:sz="4" w:space="0" w:color="auto"/>
            </w:tcBorders>
            <w:shd w:val="clear" w:color="auto" w:fill="auto"/>
            <w:vAlign w:val="center"/>
            <w:hideMark/>
          </w:tcPr>
          <w:p w14:paraId="115E5E18"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19</w:t>
            </w:r>
          </w:p>
        </w:tc>
        <w:tc>
          <w:tcPr>
            <w:tcW w:w="1429" w:type="dxa"/>
            <w:tcBorders>
              <w:top w:val="nil"/>
              <w:left w:val="nil"/>
              <w:bottom w:val="single" w:sz="4" w:space="0" w:color="auto"/>
              <w:right w:val="single" w:sz="4" w:space="0" w:color="auto"/>
            </w:tcBorders>
            <w:shd w:val="clear" w:color="auto" w:fill="auto"/>
            <w:noWrap/>
            <w:vAlign w:val="center"/>
            <w:hideMark/>
          </w:tcPr>
          <w:p w14:paraId="6C4C8586"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4,17</w:t>
            </w:r>
          </w:p>
        </w:tc>
        <w:tc>
          <w:tcPr>
            <w:tcW w:w="1276" w:type="dxa"/>
            <w:tcBorders>
              <w:top w:val="nil"/>
              <w:left w:val="nil"/>
              <w:bottom w:val="single" w:sz="4" w:space="0" w:color="auto"/>
              <w:right w:val="single" w:sz="4" w:space="0" w:color="auto"/>
            </w:tcBorders>
            <w:shd w:val="clear" w:color="auto" w:fill="auto"/>
            <w:noWrap/>
            <w:vAlign w:val="center"/>
            <w:hideMark/>
          </w:tcPr>
          <w:p w14:paraId="4EAB63F9"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91,7</w:t>
            </w:r>
          </w:p>
        </w:tc>
      </w:tr>
      <w:tr w:rsidR="008C40BC" w:rsidRPr="000209A4" w14:paraId="58EAEDA2" w14:textId="77777777" w:rsidTr="00F2759D">
        <w:trPr>
          <w:trHeight w:val="375"/>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3B490C"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24</w:t>
            </w:r>
          </w:p>
        </w:tc>
        <w:tc>
          <w:tcPr>
            <w:tcW w:w="1701" w:type="dxa"/>
            <w:tcBorders>
              <w:top w:val="single" w:sz="4" w:space="0" w:color="auto"/>
              <w:left w:val="nil"/>
              <w:bottom w:val="single" w:sz="4" w:space="0" w:color="auto"/>
              <w:right w:val="single" w:sz="4" w:space="0" w:color="auto"/>
            </w:tcBorders>
            <w:shd w:val="clear" w:color="auto" w:fill="auto"/>
            <w:vAlign w:val="center"/>
          </w:tcPr>
          <w:p w14:paraId="7B6E00C9"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1,50</w:t>
            </w:r>
          </w:p>
        </w:tc>
        <w:tc>
          <w:tcPr>
            <w:tcW w:w="1831" w:type="dxa"/>
            <w:tcBorders>
              <w:top w:val="single" w:sz="4" w:space="0" w:color="auto"/>
              <w:left w:val="nil"/>
              <w:bottom w:val="single" w:sz="4" w:space="0" w:color="auto"/>
              <w:right w:val="single" w:sz="4" w:space="0" w:color="auto"/>
            </w:tcBorders>
            <w:shd w:val="clear" w:color="auto" w:fill="auto"/>
            <w:vAlign w:val="center"/>
          </w:tcPr>
          <w:p w14:paraId="46211E66"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5</w:t>
            </w:r>
          </w:p>
        </w:tc>
        <w:tc>
          <w:tcPr>
            <w:tcW w:w="1429" w:type="dxa"/>
            <w:tcBorders>
              <w:top w:val="single" w:sz="4" w:space="0" w:color="auto"/>
              <w:left w:val="nil"/>
              <w:bottom w:val="single" w:sz="4" w:space="0" w:color="auto"/>
              <w:right w:val="single" w:sz="4" w:space="0" w:color="auto"/>
            </w:tcBorders>
            <w:shd w:val="clear" w:color="auto" w:fill="auto"/>
            <w:noWrap/>
            <w:vAlign w:val="center"/>
          </w:tcPr>
          <w:p w14:paraId="7F9800CC"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1,10</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056398D6"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92,8</w:t>
            </w:r>
          </w:p>
        </w:tc>
      </w:tr>
      <w:tr w:rsidR="008C40BC" w:rsidRPr="000209A4" w14:paraId="75BF2296" w14:textId="77777777" w:rsidTr="00F2759D">
        <w:trPr>
          <w:trHeight w:val="375"/>
          <w:jc w:val="center"/>
        </w:trPr>
        <w:tc>
          <w:tcPr>
            <w:tcW w:w="1413" w:type="dxa"/>
            <w:tcBorders>
              <w:top w:val="nil"/>
              <w:left w:val="single" w:sz="4" w:space="0" w:color="auto"/>
              <w:bottom w:val="single" w:sz="4" w:space="0" w:color="auto"/>
              <w:right w:val="single" w:sz="4" w:space="0" w:color="auto"/>
            </w:tcBorders>
            <w:shd w:val="clear" w:color="auto" w:fill="auto"/>
            <w:noWrap/>
            <w:vAlign w:val="center"/>
          </w:tcPr>
          <w:p w14:paraId="47AB39EA" w14:textId="77777777" w:rsidR="008C40BC" w:rsidRPr="00860DA3" w:rsidRDefault="008C40BC" w:rsidP="006213E6">
            <w:pPr>
              <w:spacing w:line="180" w:lineRule="exact"/>
              <w:ind w:firstLine="0"/>
              <w:rPr>
                <w:rFonts w:eastAsia="Times New Roman"/>
                <w:sz w:val="24"/>
                <w:szCs w:val="24"/>
                <w:lang w:eastAsia="ru-RU"/>
              </w:rPr>
            </w:pPr>
            <w:r w:rsidRPr="00860DA3">
              <w:rPr>
                <w:rFonts w:eastAsia="Times New Roman"/>
                <w:sz w:val="24"/>
                <w:szCs w:val="24"/>
                <w:lang w:eastAsia="ru-RU"/>
              </w:rPr>
              <w:t>25</w:t>
            </w:r>
          </w:p>
        </w:tc>
        <w:tc>
          <w:tcPr>
            <w:tcW w:w="1701" w:type="dxa"/>
            <w:tcBorders>
              <w:top w:val="nil"/>
              <w:left w:val="nil"/>
              <w:bottom w:val="single" w:sz="4" w:space="0" w:color="auto"/>
              <w:right w:val="single" w:sz="4" w:space="0" w:color="auto"/>
            </w:tcBorders>
            <w:shd w:val="clear" w:color="auto" w:fill="auto"/>
            <w:vAlign w:val="center"/>
          </w:tcPr>
          <w:p w14:paraId="0ED9AC97"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0,51</w:t>
            </w:r>
          </w:p>
        </w:tc>
        <w:tc>
          <w:tcPr>
            <w:tcW w:w="1831" w:type="dxa"/>
            <w:tcBorders>
              <w:top w:val="nil"/>
              <w:left w:val="nil"/>
              <w:bottom w:val="single" w:sz="4" w:space="0" w:color="auto"/>
              <w:right w:val="single" w:sz="4" w:space="0" w:color="auto"/>
            </w:tcBorders>
            <w:shd w:val="clear" w:color="auto" w:fill="auto"/>
            <w:vAlign w:val="center"/>
          </w:tcPr>
          <w:p w14:paraId="4FBEC385"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33</w:t>
            </w:r>
          </w:p>
        </w:tc>
        <w:tc>
          <w:tcPr>
            <w:tcW w:w="1429" w:type="dxa"/>
            <w:tcBorders>
              <w:top w:val="nil"/>
              <w:left w:val="nil"/>
              <w:bottom w:val="single" w:sz="4" w:space="0" w:color="auto"/>
              <w:right w:val="single" w:sz="4" w:space="0" w:color="auto"/>
            </w:tcBorders>
            <w:shd w:val="clear" w:color="auto" w:fill="auto"/>
            <w:noWrap/>
            <w:vAlign w:val="center"/>
          </w:tcPr>
          <w:p w14:paraId="645F94AA"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7,24</w:t>
            </w:r>
          </w:p>
        </w:tc>
        <w:tc>
          <w:tcPr>
            <w:tcW w:w="1276" w:type="dxa"/>
            <w:tcBorders>
              <w:top w:val="nil"/>
              <w:left w:val="nil"/>
              <w:bottom w:val="single" w:sz="4" w:space="0" w:color="auto"/>
              <w:right w:val="single" w:sz="4" w:space="0" w:color="auto"/>
            </w:tcBorders>
            <w:shd w:val="clear" w:color="auto" w:fill="auto"/>
            <w:noWrap/>
            <w:vAlign w:val="center"/>
          </w:tcPr>
          <w:p w14:paraId="41D7254F"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val="en-US" w:eastAsia="ru-RU"/>
              </w:rPr>
              <w:t>100,0</w:t>
            </w:r>
          </w:p>
        </w:tc>
      </w:tr>
      <w:tr w:rsidR="008C40BC" w:rsidRPr="000209A4" w14:paraId="07530275" w14:textId="77777777" w:rsidTr="00F2759D">
        <w:trPr>
          <w:trHeight w:val="375"/>
          <w:jc w:val="center"/>
        </w:trPr>
        <w:tc>
          <w:tcPr>
            <w:tcW w:w="3114"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409EBAFF"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eastAsia="ru-RU"/>
              </w:rPr>
              <w:t> </w:t>
            </w:r>
          </w:p>
        </w:tc>
        <w:tc>
          <w:tcPr>
            <w:tcW w:w="1831" w:type="dxa"/>
            <w:tcBorders>
              <w:top w:val="single" w:sz="4" w:space="0" w:color="auto"/>
              <w:left w:val="nil"/>
              <w:bottom w:val="single" w:sz="4" w:space="0" w:color="auto"/>
              <w:right w:val="single" w:sz="4" w:space="0" w:color="auto"/>
            </w:tcBorders>
            <w:shd w:val="clear" w:color="auto" w:fill="auto"/>
            <w:vAlign w:val="center"/>
          </w:tcPr>
          <w:p w14:paraId="24788EB2"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eastAsia="ru-RU"/>
              </w:rPr>
              <w:t>456</w:t>
            </w:r>
          </w:p>
        </w:tc>
        <w:tc>
          <w:tcPr>
            <w:tcW w:w="1429" w:type="dxa"/>
            <w:tcBorders>
              <w:top w:val="single" w:sz="4" w:space="0" w:color="auto"/>
              <w:left w:val="nil"/>
              <w:bottom w:val="single" w:sz="4" w:space="0" w:color="auto"/>
              <w:right w:val="single" w:sz="4" w:space="0" w:color="auto"/>
            </w:tcBorders>
            <w:shd w:val="clear" w:color="auto" w:fill="auto"/>
            <w:noWrap/>
            <w:vAlign w:val="center"/>
          </w:tcPr>
          <w:p w14:paraId="40071622"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eastAsia="ru-RU"/>
              </w:rPr>
              <w:t>100,00</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6AE8FD87" w14:textId="77777777" w:rsidR="008C40BC" w:rsidRPr="00860DA3" w:rsidRDefault="008C40BC" w:rsidP="006213E6">
            <w:pPr>
              <w:spacing w:line="180" w:lineRule="exact"/>
              <w:ind w:firstLine="0"/>
              <w:jc w:val="center"/>
              <w:rPr>
                <w:rFonts w:eastAsia="Times New Roman"/>
                <w:sz w:val="24"/>
                <w:szCs w:val="24"/>
                <w:lang w:val="en-US" w:eastAsia="ru-RU"/>
              </w:rPr>
            </w:pPr>
            <w:r w:rsidRPr="00860DA3">
              <w:rPr>
                <w:rFonts w:eastAsia="Times New Roman"/>
                <w:sz w:val="24"/>
                <w:szCs w:val="24"/>
                <w:lang w:eastAsia="ru-RU"/>
              </w:rPr>
              <w:t>-</w:t>
            </w:r>
          </w:p>
        </w:tc>
      </w:tr>
    </w:tbl>
    <w:p w14:paraId="77D2F8A6" w14:textId="04C2061D" w:rsidR="008C40BC" w:rsidRDefault="008C40BC" w:rsidP="00860DA3">
      <w:pPr>
        <w:ind w:firstLine="0"/>
      </w:pPr>
    </w:p>
    <w:p w14:paraId="7399DD61" w14:textId="0B937862" w:rsidR="008C40BC" w:rsidRDefault="008C40BC" w:rsidP="008C40BC">
      <w:r>
        <w:t xml:space="preserve">Относительную частоту (вероятность) </w:t>
      </w:r>
      <m:oMath>
        <m:sSub>
          <m:sSubPr>
            <m:ctrlPr>
              <w:rPr>
                <w:rFonts w:ascii="Cambria Math" w:hAnsi="Cambria Math"/>
                <w:i/>
              </w:rPr>
            </m:ctrlPr>
          </m:sSubPr>
          <m:e>
            <m:r>
              <w:rPr>
                <w:rFonts w:ascii="Cambria Math" w:hAnsi="Cambria Math"/>
                <w:lang w:val="en-US"/>
              </w:rPr>
              <m:t>P</m:t>
            </m:r>
          </m:e>
          <m:sub>
            <m:r>
              <w:rPr>
                <w:rFonts w:ascii="Cambria Math" w:hAnsi="Cambria Math"/>
              </w:rPr>
              <m:t>n</m:t>
            </m:r>
          </m:sub>
        </m:sSub>
      </m:oMath>
      <w:r w:rsidRPr="00E164AD">
        <w:t xml:space="preserve"> </w:t>
      </w:r>
      <w:r>
        <w:t xml:space="preserve">наблюдения каждого из значений </w:t>
      </w:r>
      <m:oMath>
        <m:sSub>
          <m:sSubPr>
            <m:ctrlPr>
              <w:rPr>
                <w:rFonts w:ascii="Cambria Math" w:hAnsi="Cambria Math"/>
                <w:i/>
              </w:rPr>
            </m:ctrlPr>
          </m:sSubPr>
          <m:e>
            <m:r>
              <w:rPr>
                <w:rFonts w:ascii="Cambria Math" w:hAnsi="Cambria Math"/>
                <w:lang w:val="en-US"/>
              </w:rPr>
              <m:t>z</m:t>
            </m:r>
          </m:e>
          <m:sub>
            <m:r>
              <w:rPr>
                <w:rFonts w:ascii="Cambria Math" w:hAnsi="Cambria Math"/>
              </w:rPr>
              <m:t>n</m:t>
            </m:r>
          </m:sub>
        </m:sSub>
      </m:oMath>
      <w:r w:rsidRPr="00E164AD">
        <w:t xml:space="preserve"> (</w:t>
      </w:r>
      <w:r>
        <w:t>четвер</w:t>
      </w:r>
      <w:r w:rsidR="00CB03C2">
        <w:t>тый столбец табл. 3.2) вычисляю</w:t>
      </w:r>
      <w:r>
        <w:t xml:space="preserve"> по формуле (3.3):</w:t>
      </w:r>
    </w:p>
    <w:p w14:paraId="70CED3C9" w14:textId="77777777" w:rsidR="008C40BC" w:rsidRPr="00AC464A" w:rsidRDefault="00DF534B" w:rsidP="008C40BC">
      <w:pPr>
        <w:rPr>
          <w: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lang w:val="en-US"/>
                    </w:rPr>
                    <m:t>p</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num>
                <m:den>
                  <m:sSub>
                    <m:sSubPr>
                      <m:ctrlPr>
                        <w:rPr>
                          <w:rFonts w:ascii="Cambria Math" w:hAnsi="Cambria Math"/>
                          <w:i/>
                        </w:rPr>
                      </m:ctrlPr>
                    </m:sSubPr>
                    <m:e>
                      <m:r>
                        <w:rPr>
                          <w:rFonts w:ascii="Cambria Math" w:hAnsi="Cambria Math"/>
                        </w:rPr>
                        <m:t>t</m:t>
                      </m:r>
                    </m:e>
                    <m:sub>
                      <m:r>
                        <w:rPr>
                          <w:rFonts w:ascii="Cambria Math" w:hAnsi="Cambria Math"/>
                        </w:rPr>
                        <m:t>сумм</m:t>
                      </m:r>
                    </m:sub>
                  </m:sSub>
                </m:den>
              </m:f>
              <m:r>
                <w:rPr>
                  <w:rFonts w:ascii="Cambria Math" w:hAnsi="Cambria Math"/>
                </w:rPr>
                <m:t>*100%#</m:t>
              </m:r>
              <m:d>
                <m:dPr>
                  <m:ctrlPr>
                    <w:rPr>
                      <w:rFonts w:ascii="Cambria Math" w:hAnsi="Cambria Math"/>
                      <w:i/>
                    </w:rPr>
                  </m:ctrlPr>
                </m:dPr>
                <m:e>
                  <m:r>
                    <w:rPr>
                      <w:rFonts w:ascii="Cambria Math" w:hAnsi="Cambria Math"/>
                    </w:rPr>
                    <m:t>3.3</m:t>
                  </m:r>
                </m:e>
              </m:d>
            </m:e>
          </m:eqArr>
        </m:oMath>
      </m:oMathPara>
    </w:p>
    <w:p w14:paraId="499FC878" w14:textId="77777777" w:rsidR="008C40BC" w:rsidRDefault="008C40BC" w:rsidP="008C40BC">
      <w:r>
        <w:t>где:</w:t>
      </w:r>
    </w:p>
    <w:p w14:paraId="11DA8694" w14:textId="77777777" w:rsidR="008C40BC" w:rsidRDefault="00DF534B" w:rsidP="0047120B">
      <w:pPr>
        <w:pStyle w:val="ac"/>
        <w:numPr>
          <w:ilvl w:val="0"/>
          <w:numId w:val="8"/>
        </w:numPr>
      </w:pPr>
      <m:oMath>
        <m:sSub>
          <m:sSubPr>
            <m:ctrlPr>
              <w:rPr>
                <w:rFonts w:ascii="Cambria Math" w:hAnsi="Cambria Math"/>
                <w:i/>
              </w:rPr>
            </m:ctrlPr>
          </m:sSubPr>
          <m:e>
            <m:r>
              <w:rPr>
                <w:rFonts w:ascii="Cambria Math" w:hAnsi="Cambria Math"/>
                <w:lang w:val="en-US"/>
              </w:rPr>
              <m:t>p</m:t>
            </m:r>
          </m:e>
          <m:sub>
            <m:r>
              <w:rPr>
                <w:rFonts w:ascii="Cambria Math" w:hAnsi="Cambria Math"/>
              </w:rPr>
              <m:t>n</m:t>
            </m:r>
          </m:sub>
        </m:sSub>
      </m:oMath>
      <w:r w:rsidR="008C40BC">
        <w:t xml:space="preserve"> – относительная частота наблюдения </w:t>
      </w:r>
      <w:r w:rsidR="008C40BC">
        <w:rPr>
          <w:lang w:val="en-US"/>
        </w:rPr>
        <w:t>n</w:t>
      </w:r>
      <w:r w:rsidR="008C40BC" w:rsidRPr="00E02553">
        <w:t>-</w:t>
      </w:r>
      <w:r w:rsidR="008C40BC">
        <w:t>й концентрации оксида углерода</w:t>
      </w:r>
      <w:r w:rsidR="008C40BC" w:rsidRPr="00E02553">
        <w:t>;</w:t>
      </w:r>
    </w:p>
    <w:p w14:paraId="07698D39" w14:textId="77777777" w:rsidR="008C40BC" w:rsidRDefault="00DF534B" w:rsidP="0047120B">
      <w:pPr>
        <w:pStyle w:val="ac"/>
        <w:numPr>
          <w:ilvl w:val="0"/>
          <w:numId w:val="8"/>
        </w:numPr>
      </w:pP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8C40BC" w:rsidRPr="00E02553">
        <w:t xml:space="preserve"> – </w:t>
      </w:r>
      <w:r w:rsidR="008C40BC">
        <w:t xml:space="preserve">время экспозиции </w:t>
      </w:r>
      <w:r w:rsidR="008C40BC">
        <w:rPr>
          <w:lang w:val="en-US"/>
        </w:rPr>
        <w:t>n</w:t>
      </w:r>
      <w:r w:rsidR="008C40BC" w:rsidRPr="00E02553">
        <w:t>-</w:t>
      </w:r>
      <w:r w:rsidR="008C40BC">
        <w:t>й концентрации</w:t>
      </w:r>
      <w:r w:rsidR="008C40BC" w:rsidRPr="00E02553">
        <w:t>;</w:t>
      </w:r>
    </w:p>
    <w:p w14:paraId="775B72AF" w14:textId="77777777" w:rsidR="008C40BC" w:rsidRPr="0084595D" w:rsidRDefault="00DF534B" w:rsidP="0047120B">
      <w:pPr>
        <w:pStyle w:val="ac"/>
        <w:numPr>
          <w:ilvl w:val="0"/>
          <w:numId w:val="8"/>
        </w:numPr>
      </w:pPr>
      <m:oMath>
        <m:sSub>
          <m:sSubPr>
            <m:ctrlPr>
              <w:rPr>
                <w:rFonts w:ascii="Cambria Math" w:hAnsi="Cambria Math"/>
                <w:i/>
              </w:rPr>
            </m:ctrlPr>
          </m:sSubPr>
          <m:e>
            <m:r>
              <w:rPr>
                <w:rFonts w:ascii="Cambria Math" w:hAnsi="Cambria Math"/>
              </w:rPr>
              <m:t>t</m:t>
            </m:r>
          </m:e>
          <m:sub>
            <m:r>
              <w:rPr>
                <w:rFonts w:ascii="Cambria Math" w:hAnsi="Cambria Math"/>
              </w:rPr>
              <m:t>сумм</m:t>
            </m:r>
          </m:sub>
        </m:sSub>
      </m:oMath>
      <w:r w:rsidR="008C40BC" w:rsidRPr="00E02553">
        <w:t xml:space="preserve"> – </w:t>
      </w:r>
      <w:r w:rsidR="008C40BC">
        <w:t xml:space="preserve">суммарное время всех замеров (в нашем случае </w:t>
      </w:r>
      <m:oMath>
        <m:sSub>
          <m:sSubPr>
            <m:ctrlPr>
              <w:rPr>
                <w:rFonts w:ascii="Cambria Math" w:hAnsi="Cambria Math"/>
                <w:i/>
              </w:rPr>
            </m:ctrlPr>
          </m:sSubPr>
          <m:e>
            <m:r>
              <w:rPr>
                <w:rFonts w:ascii="Cambria Math" w:hAnsi="Cambria Math"/>
              </w:rPr>
              <m:t>t</m:t>
            </m:r>
          </m:e>
          <m:sub>
            <m:r>
              <w:rPr>
                <w:rFonts w:ascii="Cambria Math" w:hAnsi="Cambria Math"/>
              </w:rPr>
              <m:t>сумм</m:t>
            </m:r>
          </m:sub>
        </m:sSub>
      </m:oMath>
      <w:r w:rsidR="008C40BC" w:rsidRPr="00E02553">
        <w:t xml:space="preserve"> = </w:t>
      </w:r>
      <w:r w:rsidR="008C40BC">
        <w:t>456 мин)</w:t>
      </w:r>
    </w:p>
    <w:p w14:paraId="49C759A0" w14:textId="056B1175" w:rsidR="002539E8" w:rsidRDefault="002539E8" w:rsidP="008C40BC">
      <w:r w:rsidRPr="002539E8">
        <w:t xml:space="preserve">Для </w:t>
      </w:r>
      <w:r>
        <w:t>контроля правильности вычислений я</w:t>
      </w:r>
      <w:r w:rsidRPr="002539E8">
        <w:t xml:space="preserve"> </w:t>
      </w:r>
      <w:r>
        <w:t>определяею</w:t>
      </w:r>
      <w:r w:rsidRPr="002539E8">
        <w:t xml:space="preserve"> суммарную вероятность по всем строкам таблицы 3.2. Эта сумма должна быть равной 100%, что подтверждает отсутствие арифметических ошибок. В последний (пят</w:t>
      </w:r>
      <w:r>
        <w:t>ый) столбец таблицы я заполняю</w:t>
      </w:r>
      <w:r w:rsidRPr="002539E8">
        <w:t xml:space="preserve"> накопленные вероятности (обозначаемые как </w:t>
      </w:r>
      <m:oMath>
        <m:sSub>
          <m:sSubPr>
            <m:ctrlPr>
              <w:rPr>
                <w:rFonts w:ascii="Cambria Math" w:hAnsi="Cambria Math"/>
                <w:i/>
              </w:rPr>
            </m:ctrlPr>
          </m:sSubPr>
          <m:e>
            <m:r>
              <w:rPr>
                <w:rFonts w:ascii="Cambria Math" w:hAnsi="Cambria Math"/>
                <w:lang w:val="en-US"/>
              </w:rPr>
              <m:t>F</m:t>
            </m:r>
          </m:e>
          <m:sub>
            <m:r>
              <w:rPr>
                <w:rFonts w:ascii="Cambria Math" w:hAnsi="Cambria Math"/>
              </w:rPr>
              <m:t>n</m:t>
            </m:r>
          </m:sub>
        </m:sSub>
      </m:oMath>
      <w:r>
        <w:t xml:space="preserve">) </w:t>
      </w:r>
      <w:r w:rsidRPr="002539E8">
        <w:t xml:space="preserve">которые вычисляются путем суммирования значений </w:t>
      </w:r>
      <m:oMath>
        <m:sSub>
          <m:sSubPr>
            <m:ctrlPr>
              <w:rPr>
                <w:rFonts w:ascii="Cambria Math" w:hAnsi="Cambria Math"/>
                <w:i/>
              </w:rPr>
            </m:ctrlPr>
          </m:sSubPr>
          <m:e>
            <m:r>
              <w:rPr>
                <w:rFonts w:ascii="Cambria Math" w:hAnsi="Cambria Math"/>
                <w:lang w:val="en-US"/>
              </w:rPr>
              <m:t>p</m:t>
            </m:r>
          </m:e>
          <m:sub>
            <m:r>
              <w:rPr>
                <w:rFonts w:ascii="Cambria Math" w:hAnsi="Cambria Math"/>
              </w:rPr>
              <m:t>n</m:t>
            </m:r>
          </m:sub>
        </m:sSub>
      </m:oMath>
      <w:r>
        <w:t xml:space="preserve"> </w:t>
      </w:r>
      <w:r w:rsidRPr="002539E8">
        <w:t>в текущей строке и всех предыдущих строках (согласно формуле 3.4).</w:t>
      </w:r>
    </w:p>
    <w:p w14:paraId="1233027D" w14:textId="77777777" w:rsidR="008C40BC" w:rsidRPr="009A7655" w:rsidRDefault="00DF534B" w:rsidP="008C40BC">
      <w:pPr>
        <w:rPr>
          <w: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lang w:val="en-US"/>
                    </w:rPr>
                    <m:t>F</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3.4</m:t>
                  </m:r>
                </m:e>
              </m:d>
            </m:e>
          </m:eqArr>
        </m:oMath>
      </m:oMathPara>
    </w:p>
    <w:p w14:paraId="49F33B18" w14:textId="3E9E4F36" w:rsidR="008C40BC" w:rsidRDefault="008C40BC" w:rsidP="008C40BC">
      <w:r>
        <w:rPr>
          <w:iCs/>
        </w:rPr>
        <w:t xml:space="preserve">Значение </w:t>
      </w:r>
      <m:oMath>
        <m:sSub>
          <m:sSubPr>
            <m:ctrlPr>
              <w:rPr>
                <w:rFonts w:ascii="Cambria Math" w:hAnsi="Cambria Math"/>
                <w:i/>
              </w:rPr>
            </m:ctrlPr>
          </m:sSubPr>
          <m:e>
            <m:r>
              <w:rPr>
                <w:rFonts w:ascii="Cambria Math" w:hAnsi="Cambria Math"/>
                <w:lang w:val="en-US"/>
              </w:rPr>
              <m:t>F</m:t>
            </m:r>
          </m:e>
          <m:sub>
            <m:r>
              <w:rPr>
                <w:rFonts w:ascii="Cambria Math" w:hAnsi="Cambria Math"/>
              </w:rPr>
              <m:t>n</m:t>
            </m:r>
          </m:sub>
        </m:sSub>
      </m:oMath>
      <w:r>
        <w:t xml:space="preserve"> для самой низкой концентрации (в строке 25) должно </w:t>
      </w:r>
      <w:r w:rsidR="002539E8">
        <w:t>равняться</w:t>
      </w:r>
      <w:r>
        <w:t xml:space="preserve"> 100%. </w:t>
      </w:r>
    </w:p>
    <w:p w14:paraId="132EDEB7" w14:textId="77777777" w:rsidR="008C40BC" w:rsidRDefault="008C40BC" w:rsidP="008C40BC">
      <w:r>
        <w:t xml:space="preserve">Максимальная концентрация </w:t>
      </w:r>
      <m:oMath>
        <m:sSub>
          <m:sSubPr>
            <m:ctrlPr>
              <w:rPr>
                <w:rFonts w:ascii="Cambria Math" w:hAnsi="Cambria Math"/>
                <w:i/>
              </w:rPr>
            </m:ctrlPr>
          </m:sSubPr>
          <m:e>
            <m:r>
              <w:rPr>
                <w:rFonts w:ascii="Cambria Math" w:hAnsi="Cambria Math"/>
                <w:lang w:val="en-US"/>
              </w:rPr>
              <m:t>K</m:t>
            </m:r>
          </m:e>
          <m:sub>
            <m:r>
              <w:rPr>
                <w:rFonts w:ascii="Cambria Math" w:hAnsi="Cambria Math"/>
              </w:rPr>
              <m:t>max</m:t>
            </m:r>
          </m:sub>
        </m:sSub>
      </m:oMath>
      <w:r w:rsidRPr="009A7655">
        <w:t xml:space="preserve"> </w:t>
      </w:r>
      <w:r>
        <w:t xml:space="preserve">соответствует накопленной вероятности </w:t>
      </w:r>
      <m:oMath>
        <m:sSub>
          <m:sSubPr>
            <m:ctrlPr>
              <w:rPr>
                <w:rFonts w:ascii="Cambria Math" w:hAnsi="Cambria Math"/>
                <w:i/>
              </w:rPr>
            </m:ctrlPr>
          </m:sSubPr>
          <m:e>
            <m:r>
              <w:rPr>
                <w:rFonts w:ascii="Cambria Math" w:hAnsi="Cambria Math"/>
                <w:lang w:val="en-US"/>
              </w:rPr>
              <m:t>F</m:t>
            </m:r>
          </m:e>
          <m:sub>
            <m:r>
              <w:rPr>
                <w:rFonts w:ascii="Cambria Math" w:hAnsi="Cambria Math"/>
              </w:rPr>
              <m:t>n</m:t>
            </m:r>
          </m:sub>
        </m:sSub>
      </m:oMath>
      <w:r w:rsidRPr="009A7655">
        <w:t xml:space="preserve"> = 5%</w:t>
      </w:r>
      <w:r>
        <w:t xml:space="preserve">. </w:t>
      </w:r>
      <w:r w:rsidRPr="00412369">
        <w:t>Поскольку такое значение</w:t>
      </w:r>
      <w:r>
        <w:t xml:space="preserve"> </w:t>
      </w:r>
      <m:oMath>
        <m:sSub>
          <m:sSubPr>
            <m:ctrlPr>
              <w:rPr>
                <w:rFonts w:ascii="Cambria Math" w:hAnsi="Cambria Math"/>
                <w:i/>
              </w:rPr>
            </m:ctrlPr>
          </m:sSubPr>
          <m:e>
            <m:r>
              <w:rPr>
                <w:rFonts w:ascii="Cambria Math" w:hAnsi="Cambria Math"/>
                <w:lang w:val="en-US"/>
              </w:rPr>
              <m:t>F</m:t>
            </m:r>
          </m:e>
          <m:sub>
            <m:r>
              <w:rPr>
                <w:rFonts w:ascii="Cambria Math" w:hAnsi="Cambria Math"/>
              </w:rPr>
              <m:t>n</m:t>
            </m:r>
          </m:sub>
        </m:sSub>
      </m:oMath>
      <w:r>
        <w:t xml:space="preserve"> </w:t>
      </w:r>
      <w:r w:rsidRPr="00412369">
        <w:t>в табл. 3.2 отсутствует</w:t>
      </w:r>
      <w:r>
        <w:t xml:space="preserve">, </w:t>
      </w:r>
      <m:oMath>
        <m:sSub>
          <m:sSubPr>
            <m:ctrlPr>
              <w:rPr>
                <w:rFonts w:ascii="Cambria Math" w:hAnsi="Cambria Math"/>
                <w:i/>
              </w:rPr>
            </m:ctrlPr>
          </m:sSubPr>
          <m:e>
            <m:r>
              <w:rPr>
                <w:rFonts w:ascii="Cambria Math" w:hAnsi="Cambria Math"/>
                <w:lang w:val="en-US"/>
              </w:rPr>
              <m:t>K</m:t>
            </m:r>
          </m:e>
          <m:sub>
            <m:r>
              <w:rPr>
                <w:rFonts w:ascii="Cambria Math" w:hAnsi="Cambria Math"/>
              </w:rPr>
              <m:t>max</m:t>
            </m:r>
          </m:sub>
        </m:sSub>
      </m:oMath>
      <w:r w:rsidRPr="009A7655">
        <w:t xml:space="preserve"> </w:t>
      </w:r>
      <w:r>
        <w:t xml:space="preserve">определяется по интерполяции между значениями концентраций в строке </w:t>
      </w:r>
      <w:r>
        <w:rPr>
          <w:lang w:val="en-US"/>
        </w:rPr>
        <w:t>n</w:t>
      </w:r>
      <w:r w:rsidRPr="009A7655">
        <w:t xml:space="preserve"> = 1 </w:t>
      </w:r>
      <w:r w:rsidRPr="009A7655">
        <w:lastRenderedPageBreak/>
        <w:t>(</w:t>
      </w:r>
      <w:r>
        <w:t xml:space="preserve">Где </w:t>
      </w:r>
      <m:oMath>
        <m:sSub>
          <m:sSubPr>
            <m:ctrlPr>
              <w:rPr>
                <w:rFonts w:ascii="Cambria Math" w:hAnsi="Cambria Math"/>
                <w:i/>
              </w:rPr>
            </m:ctrlPr>
          </m:sSubPr>
          <m:e>
            <m:r>
              <w:rPr>
                <w:rFonts w:ascii="Cambria Math" w:hAnsi="Cambria Math"/>
                <w:lang w:val="en-US"/>
              </w:rPr>
              <m:t>F</m:t>
            </m:r>
          </m:e>
          <m:sub>
            <m:r>
              <w:rPr>
                <w:rFonts w:ascii="Cambria Math" w:hAnsi="Cambria Math"/>
              </w:rPr>
              <m:t>1</m:t>
            </m:r>
          </m:sub>
        </m:sSub>
      </m:oMath>
      <w:r>
        <w:t xml:space="preserve"> = 4,8%) и </w:t>
      </w:r>
      <w:r>
        <w:rPr>
          <w:lang w:val="en-US"/>
        </w:rPr>
        <w:t>n</w:t>
      </w:r>
      <w:r w:rsidRPr="00A749D6">
        <w:t xml:space="preserve"> = 2 </w:t>
      </w:r>
      <w:r>
        <w:t xml:space="preserve">(Где </w:t>
      </w:r>
      <m:oMath>
        <m:sSub>
          <m:sSubPr>
            <m:ctrlPr>
              <w:rPr>
                <w:rFonts w:ascii="Cambria Math" w:hAnsi="Cambria Math"/>
                <w:i/>
              </w:rPr>
            </m:ctrlPr>
          </m:sSubPr>
          <m:e>
            <m:r>
              <w:rPr>
                <w:rFonts w:ascii="Cambria Math" w:hAnsi="Cambria Math"/>
                <w:lang w:val="en-US"/>
              </w:rPr>
              <m:t>F</m:t>
            </m:r>
          </m:e>
          <m:sub>
            <m:r>
              <w:rPr>
                <w:rFonts w:ascii="Cambria Math" w:hAnsi="Cambria Math"/>
              </w:rPr>
              <m:t>2</m:t>
            </m:r>
          </m:sub>
        </m:sSub>
      </m:oMath>
      <w:r>
        <w:t xml:space="preserve"> = 12,7%). Формула линейной интерполяции имеет вид (3.5):</w:t>
      </w:r>
    </w:p>
    <w:p w14:paraId="0822C18A" w14:textId="77777777" w:rsidR="008C40BC" w:rsidRPr="0060564B" w:rsidRDefault="00DF534B" w:rsidP="008C40BC">
      <w:pPr>
        <w:rPr>
          <w: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lang w:val="en-US"/>
                    </w:rPr>
                    <m:t>K</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max</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m:rPr>
                          <m:sty m:val="p"/>
                        </m:rPr>
                        <w:rPr>
                          <w:rFonts w:ascii="Cambria Math" w:hAnsi="Cambria Math"/>
                        </w:rPr>
                        <m:t>min</m:t>
                      </m:r>
                    </m:sub>
                  </m:sSub>
                </m:e>
              </m:d>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min</m:t>
                      </m:r>
                    </m:sub>
                  </m:sSub>
                </m:num>
                <m:den>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min</m:t>
                      </m:r>
                    </m:sub>
                  </m:sSub>
                </m:den>
              </m:f>
              <m:r>
                <w:rPr>
                  <w:rFonts w:ascii="Cambria Math" w:hAnsi="Cambria Math"/>
                </w:rPr>
                <m:t>#</m:t>
              </m:r>
              <m:d>
                <m:dPr>
                  <m:ctrlPr>
                    <w:rPr>
                      <w:rFonts w:ascii="Cambria Math" w:hAnsi="Cambria Math"/>
                      <w:i/>
                    </w:rPr>
                  </m:ctrlPr>
                </m:dPr>
                <m:e>
                  <m:r>
                    <w:rPr>
                      <w:rFonts w:ascii="Cambria Math" w:hAnsi="Cambria Math"/>
                    </w:rPr>
                    <m:t>3.5</m:t>
                  </m:r>
                </m:e>
              </m:d>
            </m:e>
          </m:eqArr>
        </m:oMath>
      </m:oMathPara>
    </w:p>
    <w:p w14:paraId="3867814F" w14:textId="77777777" w:rsidR="008C40BC" w:rsidRDefault="008C40BC" w:rsidP="008C40BC">
      <w:pPr>
        <w:rPr>
          <w:iCs/>
        </w:rPr>
      </w:pPr>
      <w:r>
        <w:rPr>
          <w:iCs/>
        </w:rPr>
        <w:t>где:</w:t>
      </w:r>
    </w:p>
    <w:p w14:paraId="75D873AF" w14:textId="77777777" w:rsidR="008C40BC" w:rsidRPr="00340500" w:rsidRDefault="00DF534B" w:rsidP="0047120B">
      <w:pPr>
        <w:pStyle w:val="ac"/>
        <w:numPr>
          <w:ilvl w:val="0"/>
          <w:numId w:val="9"/>
        </w:numPr>
        <w:rPr>
          <w:iCs/>
        </w:rPr>
      </w:pPr>
      <m:oMath>
        <m:sSub>
          <m:sSubPr>
            <m:ctrlPr>
              <w:rPr>
                <w:rFonts w:ascii="Cambria Math" w:hAnsi="Cambria Math"/>
                <w:i/>
              </w:rPr>
            </m:ctrlPr>
          </m:sSubPr>
          <m:e>
            <m:r>
              <w:rPr>
                <w:rFonts w:ascii="Cambria Math" w:hAnsi="Cambria Math"/>
                <w:lang w:val="en-US"/>
              </w:rPr>
              <m:t>K</m:t>
            </m:r>
          </m:e>
          <m:sub>
            <m:r>
              <w:rPr>
                <w:rFonts w:ascii="Cambria Math" w:hAnsi="Cambria Math"/>
              </w:rPr>
              <m:t>F</m:t>
            </m:r>
          </m:sub>
        </m:sSub>
      </m:oMath>
      <w:r w:rsidR="008C40BC">
        <w:t xml:space="preserve"> – концентрация, соответствующая накопленной вероятности </w:t>
      </w:r>
      <m:oMath>
        <m:r>
          <w:rPr>
            <w:rFonts w:ascii="Cambria Math" w:hAnsi="Cambria Math"/>
          </w:rPr>
          <m:t>F</m:t>
        </m:r>
      </m:oMath>
      <w:r w:rsidR="008C40BC" w:rsidRPr="00340500">
        <w:t>;</w:t>
      </w:r>
    </w:p>
    <w:p w14:paraId="0BDB056D" w14:textId="77777777" w:rsidR="008C40BC" w:rsidRPr="00470B67" w:rsidRDefault="00DF534B" w:rsidP="0047120B">
      <w:pPr>
        <w:pStyle w:val="ac"/>
        <w:numPr>
          <w:ilvl w:val="0"/>
          <w:numId w:val="9"/>
        </w:numPr>
        <w:rPr>
          <w:iCs/>
        </w:rPr>
      </w:pPr>
      <m:oMath>
        <m:sSub>
          <m:sSubPr>
            <m:ctrlPr>
              <w:rPr>
                <w:rFonts w:ascii="Cambria Math" w:hAnsi="Cambria Math"/>
                <w:i/>
              </w:rPr>
            </m:ctrlPr>
          </m:sSubPr>
          <m:e>
            <m:r>
              <w:rPr>
                <w:rFonts w:ascii="Cambria Math" w:hAnsi="Cambria Math"/>
              </w:rPr>
              <m:t>z</m:t>
            </m:r>
          </m:e>
          <m:sub>
            <m:r>
              <w:rPr>
                <w:rFonts w:ascii="Cambria Math" w:hAnsi="Cambria Math"/>
              </w:rPr>
              <m:t>max</m:t>
            </m:r>
          </m:sub>
        </m:sSub>
        <m:r>
          <w:rPr>
            <w:rFonts w:ascii="Cambria Math" w:hAnsi="Cambria Math"/>
          </w:rPr>
          <m:t xml:space="preserve"> и </m:t>
        </m:r>
        <m:sSub>
          <m:sSubPr>
            <m:ctrlPr>
              <w:rPr>
                <w:rFonts w:ascii="Cambria Math" w:hAnsi="Cambria Math"/>
                <w:i/>
              </w:rPr>
            </m:ctrlPr>
          </m:sSubPr>
          <m:e>
            <m:r>
              <w:rPr>
                <w:rFonts w:ascii="Cambria Math" w:hAnsi="Cambria Math"/>
              </w:rPr>
              <m:t>z</m:t>
            </m:r>
          </m:e>
          <m:sub>
            <m:r>
              <m:rPr>
                <m:sty m:val="p"/>
              </m:rPr>
              <w:rPr>
                <w:rFonts w:ascii="Cambria Math" w:hAnsi="Cambria Math"/>
              </w:rPr>
              <m:t>min</m:t>
            </m:r>
          </m:sub>
        </m:sSub>
      </m:oMath>
      <w:r w:rsidR="008C40BC">
        <w:t xml:space="preserve"> – концентрации, ближайшие к </w:t>
      </w:r>
      <m:oMath>
        <m:sSub>
          <m:sSubPr>
            <m:ctrlPr>
              <w:rPr>
                <w:rFonts w:ascii="Cambria Math" w:hAnsi="Cambria Math"/>
                <w:i/>
              </w:rPr>
            </m:ctrlPr>
          </m:sSubPr>
          <m:e>
            <m:r>
              <w:rPr>
                <w:rFonts w:ascii="Cambria Math" w:hAnsi="Cambria Math"/>
                <w:lang w:val="en-US"/>
              </w:rPr>
              <m:t>K</m:t>
            </m:r>
          </m:e>
          <m:sub>
            <m:r>
              <w:rPr>
                <w:rFonts w:ascii="Cambria Math" w:hAnsi="Cambria Math"/>
              </w:rPr>
              <m:t>F</m:t>
            </m:r>
          </m:sub>
        </m:sSub>
      </m:oMath>
      <w:r w:rsidR="008C40BC" w:rsidRPr="00470B67">
        <w:t xml:space="preserve"> </w:t>
      </w:r>
      <w:r w:rsidR="008C40BC">
        <w:t>сверху и снизу соответственно</w:t>
      </w:r>
      <w:r w:rsidR="008C40BC" w:rsidRPr="00470B67">
        <w:t>;</w:t>
      </w:r>
    </w:p>
    <w:p w14:paraId="6C6BDC05" w14:textId="77777777" w:rsidR="008C40BC" w:rsidRPr="002713FE" w:rsidRDefault="00DF534B" w:rsidP="0047120B">
      <w:pPr>
        <w:pStyle w:val="ac"/>
        <w:numPr>
          <w:ilvl w:val="0"/>
          <w:numId w:val="9"/>
        </w:numPr>
        <w:rPr>
          <w:iCs/>
        </w:rPr>
      </w:pPr>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 xml:space="preserve"> и </m:t>
        </m:r>
        <m:sSub>
          <m:sSubPr>
            <m:ctrlPr>
              <w:rPr>
                <w:rFonts w:ascii="Cambria Math" w:hAnsi="Cambria Math"/>
                <w:i/>
              </w:rPr>
            </m:ctrlPr>
          </m:sSubPr>
          <m:e>
            <m:r>
              <w:rPr>
                <w:rFonts w:ascii="Cambria Math" w:hAnsi="Cambria Math"/>
              </w:rPr>
              <m:t>F</m:t>
            </m:r>
          </m:e>
          <m:sub>
            <m:r>
              <w:rPr>
                <w:rFonts w:ascii="Cambria Math" w:hAnsi="Cambria Math"/>
              </w:rPr>
              <m:t>min</m:t>
            </m:r>
          </m:sub>
        </m:sSub>
      </m:oMath>
      <w:r w:rsidR="008C40BC" w:rsidRPr="00470B67">
        <w:t xml:space="preserve"> </w:t>
      </w:r>
      <w:r w:rsidR="008C40BC">
        <w:t>–</w:t>
      </w:r>
      <w:r w:rsidR="008C40BC" w:rsidRPr="00470B67">
        <w:t xml:space="preserve"> </w:t>
      </w:r>
      <w:r w:rsidR="008C40BC">
        <w:t xml:space="preserve">накопленные вероятности, ближайшие к </w:t>
      </w:r>
      <m:oMath>
        <m:r>
          <w:rPr>
            <w:rFonts w:ascii="Cambria Math" w:hAnsi="Cambria Math"/>
          </w:rPr>
          <m:t>F</m:t>
        </m:r>
      </m:oMath>
      <w:r w:rsidR="008C40BC" w:rsidRPr="00470B67">
        <w:t xml:space="preserve"> </w:t>
      </w:r>
      <w:r w:rsidR="008C40BC">
        <w:t>сверху и снизу соответственно.</w:t>
      </w:r>
    </w:p>
    <w:p w14:paraId="00E49937" w14:textId="77777777" w:rsidR="008C40BC" w:rsidRDefault="008C40BC" w:rsidP="008C40BC">
      <w:r>
        <w:t xml:space="preserve">Для максимальной концентрации, когда </w:t>
      </w:r>
      <m:oMath>
        <m:r>
          <w:rPr>
            <w:rFonts w:ascii="Cambria Math" w:hAnsi="Cambria Math"/>
          </w:rPr>
          <m:t>F=5%</m:t>
        </m:r>
      </m:oMath>
      <w:r>
        <w:t xml:space="preserve">, по табл. 3.2 принимаем </w:t>
      </w:r>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=12,7%</m:t>
        </m:r>
      </m:oMath>
      <w:r>
        <w:t xml:space="preserve"> и </w:t>
      </w:r>
      <m:oMath>
        <m:sSub>
          <m:sSubPr>
            <m:ctrlPr>
              <w:rPr>
                <w:rFonts w:ascii="Cambria Math" w:hAnsi="Cambria Math"/>
                <w:i/>
              </w:rPr>
            </m:ctrlPr>
          </m:sSubPr>
          <m:e>
            <m:r>
              <w:rPr>
                <w:rFonts w:ascii="Cambria Math" w:hAnsi="Cambria Math"/>
              </w:rPr>
              <m:t>F</m:t>
            </m:r>
          </m:e>
          <m:sub>
            <m:r>
              <w:rPr>
                <w:rFonts w:ascii="Cambria Math" w:hAnsi="Cambria Math"/>
              </w:rPr>
              <m:t>min</m:t>
            </m:r>
          </m:sub>
        </m:sSub>
        <m:r>
          <w:rPr>
            <w:rFonts w:ascii="Cambria Math" w:hAnsi="Cambria Math"/>
          </w:rPr>
          <m:t>=4,8%</m:t>
        </m:r>
      </m:oMath>
      <w:r w:rsidRPr="002713FE">
        <w:t xml:space="preserve">; </w:t>
      </w:r>
      <w:r>
        <w:t xml:space="preserve">соответственно </w:t>
      </w:r>
      <m:oMath>
        <m:sSub>
          <m:sSubPr>
            <m:ctrlPr>
              <w:rPr>
                <w:rFonts w:ascii="Cambria Math" w:hAnsi="Cambria Math"/>
                <w:i/>
              </w:rPr>
            </m:ctrlPr>
          </m:sSubPr>
          <m:e>
            <m:r>
              <w:rPr>
                <w:rFonts w:ascii="Cambria Math" w:hAnsi="Cambria Math"/>
              </w:rPr>
              <m:t>z</m:t>
            </m:r>
          </m:e>
          <m:sub>
            <m:r>
              <w:rPr>
                <w:rFonts w:ascii="Cambria Math" w:hAnsi="Cambria Math"/>
              </w:rPr>
              <m:t>max</m:t>
            </m:r>
          </m:sub>
        </m:sSub>
        <m:r>
          <w:rPr>
            <w:rFonts w:ascii="Cambria Math" w:hAnsi="Cambria Math"/>
          </w:rPr>
          <m:t>=16,05 мг/</m:t>
        </m:r>
        <m:sSup>
          <m:sSupPr>
            <m:ctrlPr>
              <w:rPr>
                <w:rFonts w:ascii="Cambria Math" w:hAnsi="Cambria Math"/>
                <w:i/>
              </w:rPr>
            </m:ctrlPr>
          </m:sSupPr>
          <m:e>
            <m:r>
              <w:rPr>
                <w:rFonts w:ascii="Cambria Math" w:hAnsi="Cambria Math"/>
              </w:rPr>
              <m:t>м</m:t>
            </m:r>
          </m:e>
          <m:sup>
            <m:r>
              <w:rPr>
                <w:rFonts w:ascii="Cambria Math" w:hAnsi="Cambria Math"/>
              </w:rPr>
              <m:t>3</m:t>
            </m:r>
          </m:sup>
        </m:sSup>
      </m:oMath>
      <w:r>
        <w:t xml:space="preserve"> и </w:t>
      </w:r>
      <m:oMath>
        <m:sSub>
          <m:sSubPr>
            <m:ctrlPr>
              <w:rPr>
                <w:rFonts w:ascii="Cambria Math" w:hAnsi="Cambria Math"/>
                <w:i/>
              </w:rPr>
            </m:ctrlPr>
          </m:sSubPr>
          <m:e>
            <m:r>
              <w:rPr>
                <w:rFonts w:ascii="Cambria Math" w:hAnsi="Cambria Math"/>
              </w:rPr>
              <m:t>z</m:t>
            </m:r>
          </m:e>
          <m:sub>
            <m:r>
              <m:rPr>
                <m:sty m:val="p"/>
              </m:rPr>
              <w:rPr>
                <w:rFonts w:ascii="Cambria Math" w:hAnsi="Cambria Math"/>
              </w:rPr>
              <m:t>min</m:t>
            </m:r>
          </m:sub>
        </m:sSub>
        <m:r>
          <w:rPr>
            <w:rFonts w:ascii="Cambria Math" w:hAnsi="Cambria Math"/>
          </w:rPr>
          <m:t>=15,39 мг/</m:t>
        </m:r>
        <m:sSup>
          <m:sSupPr>
            <m:ctrlPr>
              <w:rPr>
                <w:rFonts w:ascii="Cambria Math" w:hAnsi="Cambria Math"/>
                <w:i/>
              </w:rPr>
            </m:ctrlPr>
          </m:sSupPr>
          <m:e>
            <m:r>
              <w:rPr>
                <w:rFonts w:ascii="Cambria Math" w:hAnsi="Cambria Math"/>
              </w:rPr>
              <m:t>м</m:t>
            </m:r>
          </m:e>
          <m:sup>
            <m:r>
              <w:rPr>
                <w:rFonts w:ascii="Cambria Math" w:hAnsi="Cambria Math"/>
              </w:rPr>
              <m:t>3</m:t>
            </m:r>
          </m:sup>
        </m:sSup>
      </m:oMath>
      <w:r>
        <w:t>. Величина максимальной концентрации:</w:t>
      </w:r>
    </w:p>
    <w:p w14:paraId="5CD68DF3" w14:textId="77777777" w:rsidR="008C40BC" w:rsidRPr="00242C7F" w:rsidRDefault="00DF534B" w:rsidP="008C40BC">
      <w:pPr>
        <w:rPr>
          <w:i/>
        </w:rPr>
      </w:pPr>
      <m:oMathPara>
        <m:oMath>
          <m:sSub>
            <m:sSubPr>
              <m:ctrlPr>
                <w:rPr>
                  <w:rFonts w:ascii="Cambria Math" w:hAnsi="Cambria Math"/>
                  <w:i/>
                </w:rPr>
              </m:ctrlPr>
            </m:sSubPr>
            <m:e>
              <m:r>
                <w:rPr>
                  <w:rFonts w:ascii="Cambria Math" w:hAnsi="Cambria Math"/>
                  <w:lang w:val="en-US"/>
                </w:rPr>
                <m:t>K</m:t>
              </m:r>
            </m:e>
            <m:sub>
              <m:r>
                <w:rPr>
                  <w:rFonts w:ascii="Cambria Math" w:hAnsi="Cambria Math"/>
                </w:rPr>
                <m:t>макс</m:t>
              </m:r>
            </m:sub>
          </m:sSub>
          <m:r>
            <w:rPr>
              <w:rFonts w:ascii="Cambria Math" w:hAnsi="Cambria Math"/>
            </w:rPr>
            <m:t>=16,05-</m:t>
          </m:r>
          <m:d>
            <m:dPr>
              <m:ctrlPr>
                <w:rPr>
                  <w:rFonts w:ascii="Cambria Math" w:hAnsi="Cambria Math"/>
                  <w:i/>
                </w:rPr>
              </m:ctrlPr>
            </m:dPr>
            <m:e>
              <m:r>
                <w:rPr>
                  <w:rFonts w:ascii="Cambria Math" w:hAnsi="Cambria Math"/>
                </w:rPr>
                <m:t>16,05-15,39</m:t>
              </m:r>
            </m:e>
          </m:d>
          <m:f>
            <m:fPr>
              <m:ctrlPr>
                <w:rPr>
                  <w:rFonts w:ascii="Cambria Math" w:hAnsi="Cambria Math"/>
                  <w:i/>
                </w:rPr>
              </m:ctrlPr>
            </m:fPr>
            <m:num>
              <m:r>
                <w:rPr>
                  <w:rFonts w:ascii="Cambria Math" w:hAnsi="Cambria Math"/>
                </w:rPr>
                <m:t>5-4,8</m:t>
              </m:r>
            </m:num>
            <m:den>
              <m:r>
                <w:rPr>
                  <w:rFonts w:ascii="Cambria Math" w:hAnsi="Cambria Math"/>
                </w:rPr>
                <m:t>12,7-4,8</m:t>
              </m:r>
            </m:den>
          </m:f>
          <m:r>
            <w:rPr>
              <w:rFonts w:ascii="Cambria Math" w:hAnsi="Cambria Math"/>
            </w:rPr>
            <m:t>=16,05 мг/</m:t>
          </m:r>
          <m:sSup>
            <m:sSupPr>
              <m:ctrlPr>
                <w:rPr>
                  <w:rFonts w:ascii="Cambria Math" w:hAnsi="Cambria Math"/>
                  <w:i/>
                </w:rPr>
              </m:ctrlPr>
            </m:sSupPr>
            <m:e>
              <m:r>
                <w:rPr>
                  <w:rFonts w:ascii="Cambria Math" w:hAnsi="Cambria Math"/>
                </w:rPr>
                <m:t>м</m:t>
              </m:r>
            </m:e>
            <m:sup>
              <m:r>
                <w:rPr>
                  <w:rFonts w:ascii="Cambria Math" w:hAnsi="Cambria Math"/>
                </w:rPr>
                <m:t>3</m:t>
              </m:r>
            </m:sup>
          </m:sSup>
        </m:oMath>
      </m:oMathPara>
    </w:p>
    <w:p w14:paraId="743A6137" w14:textId="10E2685D" w:rsidR="002539E8" w:rsidRDefault="002539E8" w:rsidP="008C40BC">
      <w:r w:rsidRPr="002539E8">
        <w:t>Для установления максимально допустимых интервалов времени, в течение которых необходимо контролировать (производить измерения) содержание оксида углерода в воздухе рабочей зоны, требуется рассчитать коэффициент вариации для числового ряда концентраций (</w:t>
      </w:r>
      <m:oMath>
        <m:sSub>
          <m:sSubPr>
            <m:ctrlPr>
              <w:rPr>
                <w:rFonts w:ascii="Cambria Math" w:hAnsi="Cambria Math"/>
                <w:i/>
              </w:rPr>
            </m:ctrlPr>
          </m:sSubPr>
          <m:e>
            <m:r>
              <w:rPr>
                <w:rFonts w:ascii="Cambria Math" w:hAnsi="Cambria Math"/>
              </w:rPr>
              <m:t>z</m:t>
            </m:r>
          </m:e>
          <m:sub>
            <m:r>
              <w:rPr>
                <w:rFonts w:ascii="Cambria Math" w:hAnsi="Cambria Math"/>
                <w:lang w:val="en-US"/>
              </w:rPr>
              <m:t>n</m:t>
            </m:r>
          </m:sub>
        </m:sSub>
      </m:oMath>
      <w:r>
        <w:t>).</w:t>
      </w:r>
      <w:r w:rsidRPr="002539E8">
        <w:t xml:space="preserve">Сначала мы определяем медианное значение (обозначаемое как </w:t>
      </w:r>
      <m:oMath>
        <m:acc>
          <m:accPr>
            <m:chr m:val="̅"/>
            <m:ctrlPr>
              <w:rPr>
                <w:rFonts w:ascii="Cambria Math" w:hAnsi="Cambria Math"/>
                <w:i/>
              </w:rPr>
            </m:ctrlPr>
          </m:accPr>
          <m:e>
            <m:r>
              <w:rPr>
                <w:rFonts w:ascii="Cambria Math" w:hAnsi="Cambria Math"/>
              </w:rPr>
              <m:t>z</m:t>
            </m:r>
          </m:e>
        </m:acc>
      </m:oMath>
      <w:r w:rsidRPr="002539E8">
        <w:t xml:space="preserve">), при котором накопленная вероятность </w:t>
      </w:r>
      <m:oMath>
        <m:r>
          <w:rPr>
            <w:rFonts w:ascii="Cambria Math" w:hAnsi="Cambria Math"/>
          </w:rPr>
          <m:t>F</m:t>
        </m:r>
      </m:oMath>
      <w:r w:rsidRPr="002539E8">
        <w:t xml:space="preserve"> составляет 50%, используя формулу (3.5). Для этого выполняется интерполяция между 9-й и 10-й строками таблицы 3.2, в которых накопленная вероятность составляет 48,5% и 50,9% соответственно.</w:t>
      </w:r>
    </w:p>
    <w:p w14:paraId="4954E844" w14:textId="77777777" w:rsidR="008C40BC" w:rsidRPr="006816B9" w:rsidRDefault="00DF534B" w:rsidP="008C40BC">
      <w:pPr>
        <w:rPr>
          <w:i/>
        </w:rPr>
      </w:pPr>
      <m:oMathPara>
        <m:oMath>
          <m:acc>
            <m:accPr>
              <m:chr m:val="̅"/>
              <m:ctrlPr>
                <w:rPr>
                  <w:rFonts w:ascii="Cambria Math" w:hAnsi="Cambria Math"/>
                  <w:i/>
                </w:rPr>
              </m:ctrlPr>
            </m:accPr>
            <m:e>
              <m:r>
                <w:rPr>
                  <w:rFonts w:ascii="Cambria Math" w:hAnsi="Cambria Math"/>
                </w:rPr>
                <m:t>z</m:t>
              </m:r>
            </m:e>
          </m:acc>
          <m:r>
            <w:rPr>
              <w:rFonts w:ascii="Cambria Math" w:hAnsi="Cambria Math"/>
            </w:rPr>
            <m:t>=11,07-</m:t>
          </m:r>
          <m:d>
            <m:dPr>
              <m:ctrlPr>
                <w:rPr>
                  <w:rFonts w:ascii="Cambria Math" w:hAnsi="Cambria Math"/>
                  <w:i/>
                </w:rPr>
              </m:ctrlPr>
            </m:dPr>
            <m:e>
              <m:r>
                <w:rPr>
                  <w:rFonts w:ascii="Cambria Math" w:hAnsi="Cambria Math"/>
                </w:rPr>
                <m:t>11,07-10,89</m:t>
              </m:r>
            </m:e>
          </m:d>
          <m:f>
            <m:fPr>
              <m:ctrlPr>
                <w:rPr>
                  <w:rFonts w:ascii="Cambria Math" w:hAnsi="Cambria Math"/>
                  <w:i/>
                </w:rPr>
              </m:ctrlPr>
            </m:fPr>
            <m:num>
              <m:r>
                <w:rPr>
                  <w:rFonts w:ascii="Cambria Math" w:hAnsi="Cambria Math"/>
                </w:rPr>
                <m:t>50-48,5</m:t>
              </m:r>
            </m:num>
            <m:den>
              <m:r>
                <w:rPr>
                  <w:rFonts w:ascii="Cambria Math" w:hAnsi="Cambria Math"/>
                </w:rPr>
                <m:t>50,9-48,5</m:t>
              </m:r>
            </m:den>
          </m:f>
          <m:r>
            <w:rPr>
              <w:rFonts w:ascii="Cambria Math" w:hAnsi="Cambria Math"/>
            </w:rPr>
            <m:t>=10,957 мг/</m:t>
          </m:r>
          <m:sSup>
            <m:sSupPr>
              <m:ctrlPr>
                <w:rPr>
                  <w:rFonts w:ascii="Cambria Math" w:hAnsi="Cambria Math"/>
                  <w:i/>
                </w:rPr>
              </m:ctrlPr>
            </m:sSupPr>
            <m:e>
              <m:r>
                <w:rPr>
                  <w:rFonts w:ascii="Cambria Math" w:hAnsi="Cambria Math"/>
                </w:rPr>
                <m:t>м</m:t>
              </m:r>
            </m:e>
            <m:sup>
              <m:r>
                <w:rPr>
                  <w:rFonts w:ascii="Cambria Math" w:hAnsi="Cambria Math"/>
                </w:rPr>
                <m:t>3</m:t>
              </m:r>
            </m:sup>
          </m:sSup>
        </m:oMath>
      </m:oMathPara>
    </w:p>
    <w:p w14:paraId="595F6460" w14:textId="0A4F3145" w:rsidR="008C40BC" w:rsidRDefault="002539E8" w:rsidP="008C40BC">
      <w:r>
        <w:rPr>
          <w:iCs/>
        </w:rPr>
        <w:t>Затем надо вычислить</w:t>
      </w:r>
      <w:r w:rsidR="008C40BC">
        <w:rPr>
          <w:iCs/>
        </w:rPr>
        <w:t xml:space="preserve"> стандарт отклонения ряда значений </w:t>
      </w:r>
      <m:oMath>
        <m:sSub>
          <m:sSubPr>
            <m:ctrlPr>
              <w:rPr>
                <w:rFonts w:ascii="Cambria Math" w:hAnsi="Cambria Math"/>
                <w:i/>
              </w:rPr>
            </m:ctrlPr>
          </m:sSubPr>
          <m:e>
            <m:r>
              <w:rPr>
                <w:rFonts w:ascii="Cambria Math" w:hAnsi="Cambria Math"/>
              </w:rPr>
              <m:t>z</m:t>
            </m:r>
          </m:e>
          <m:sub>
            <m:r>
              <w:rPr>
                <w:rFonts w:ascii="Cambria Math" w:hAnsi="Cambria Math"/>
                <w:lang w:val="en-US"/>
              </w:rPr>
              <m:t>n</m:t>
            </m:r>
          </m:sub>
        </m:sSub>
      </m:oMath>
      <w:r w:rsidR="008C40BC">
        <w:t xml:space="preserve"> от своего среднего (медианного) значения </w:t>
      </w:r>
      <m:oMath>
        <m:acc>
          <m:accPr>
            <m:chr m:val="̅"/>
            <m:ctrlPr>
              <w:rPr>
                <w:rFonts w:ascii="Cambria Math" w:hAnsi="Cambria Math"/>
                <w:i/>
              </w:rPr>
            </m:ctrlPr>
          </m:accPr>
          <m:e>
            <m:r>
              <w:rPr>
                <w:rFonts w:ascii="Cambria Math" w:hAnsi="Cambria Math"/>
              </w:rPr>
              <m:t>z</m:t>
            </m:r>
          </m:e>
        </m:acc>
      </m:oMath>
      <w:r w:rsidR="008C40BC">
        <w:t xml:space="preserve"> (</w:t>
      </w:r>
      <w:r w:rsidR="008C40BC" w:rsidRPr="006816B9">
        <w:t>3.6):</w:t>
      </w:r>
    </w:p>
    <w:p w14:paraId="3B9A9164" w14:textId="77777777" w:rsidR="008C40BC" w:rsidRPr="00E4135A" w:rsidRDefault="00DF534B" w:rsidP="008C40BC">
      <w:pPr>
        <w:rPr>
          <w:i/>
        </w:rPr>
      </w:pPr>
      <m:oMathPara>
        <m:oMath>
          <m:eqArr>
            <m:eqArrPr>
              <m:maxDist m:val="1"/>
              <m:ctrlPr>
                <w:rPr>
                  <w:rFonts w:ascii="Cambria Math" w:hAnsi="Cambria Math"/>
                  <w:i/>
                </w:rPr>
              </m:ctrlPr>
            </m:eqArrPr>
            <m:e>
              <m:r>
                <w:rPr>
                  <w:rFonts w:ascii="Cambria Math" w:hAnsi="Cambria Math"/>
                </w:rPr>
                <m:t xml:space="preserve">σ=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lang w:val="en-US"/>
                                        </w:rPr>
                                        <m:t>n</m:t>
                                      </m:r>
                                    </m:sub>
                                  </m:sSub>
                                </m:e>
                              </m:d>
                            </m:e>
                            <m:sup>
                              <m:r>
                                <w:rPr>
                                  <w:rFonts w:ascii="Cambria Math" w:hAnsi="Cambria Math"/>
                                </w:rPr>
                                <m:t>2</m:t>
                              </m:r>
                            </m:sup>
                          </m:sSup>
                        </m:e>
                      </m:nary>
                    </m:num>
                    <m:den>
                      <m:r>
                        <w:rPr>
                          <w:rFonts w:ascii="Cambria Math" w:hAnsi="Cambria Math"/>
                          <w:lang w:val="en-US"/>
                        </w:rPr>
                        <m:t>N-1</m:t>
                      </m:r>
                    </m:den>
                  </m:f>
                </m:e>
              </m:rad>
              <m:r>
                <w:rPr>
                  <w:rFonts w:ascii="Cambria Math" w:hAnsi="Cambria Math"/>
                </w:rPr>
                <m:t>#</m:t>
              </m:r>
              <m:d>
                <m:dPr>
                  <m:ctrlPr>
                    <w:rPr>
                      <w:rFonts w:ascii="Cambria Math" w:hAnsi="Cambria Math"/>
                      <w:i/>
                    </w:rPr>
                  </m:ctrlPr>
                </m:dPr>
                <m:e>
                  <m:r>
                    <w:rPr>
                      <w:rFonts w:ascii="Cambria Math" w:hAnsi="Cambria Math"/>
                    </w:rPr>
                    <m:t>3.6</m:t>
                  </m:r>
                </m:e>
              </m:d>
            </m:e>
          </m:eqArr>
        </m:oMath>
      </m:oMathPara>
    </w:p>
    <w:p w14:paraId="33C86CFD" w14:textId="77777777" w:rsidR="008C40BC" w:rsidRDefault="008C40BC" w:rsidP="008C40BC">
      <w:r>
        <w:lastRenderedPageBreak/>
        <w:t>где:</w:t>
      </w:r>
    </w:p>
    <w:p w14:paraId="2B0A0093" w14:textId="77777777" w:rsidR="008C40BC" w:rsidRPr="00262422" w:rsidRDefault="008C40BC" w:rsidP="0047120B">
      <w:pPr>
        <w:pStyle w:val="ac"/>
        <w:numPr>
          <w:ilvl w:val="0"/>
          <w:numId w:val="10"/>
        </w:numPr>
        <w:rPr>
          <w:iCs/>
        </w:rPr>
      </w:pPr>
      <m:oMath>
        <m:r>
          <w:rPr>
            <w:rFonts w:ascii="Cambria Math" w:hAnsi="Cambria Math"/>
          </w:rPr>
          <m:t>σ</m:t>
        </m:r>
      </m:oMath>
      <w:r>
        <w:t xml:space="preserve"> – стандарт;</w:t>
      </w:r>
    </w:p>
    <w:p w14:paraId="39C4D900" w14:textId="77777777" w:rsidR="008C40BC" w:rsidRPr="00830F73" w:rsidRDefault="008C40BC" w:rsidP="0047120B">
      <w:pPr>
        <w:pStyle w:val="ac"/>
        <w:numPr>
          <w:ilvl w:val="0"/>
          <w:numId w:val="10"/>
        </w:numPr>
        <w:rPr>
          <w:iCs/>
        </w:rPr>
      </w:pPr>
      <m:oMath>
        <m:r>
          <m:rPr>
            <m:sty m:val="p"/>
          </m:rPr>
          <w:rPr>
            <w:rFonts w:ascii="Cambria Math" w:hAnsi="Cambria Math"/>
          </w:rPr>
          <m:t>N</m:t>
        </m:r>
      </m:oMath>
      <w:r>
        <w:rPr>
          <w:rFonts w:ascii="Cambria Math" w:hAnsi="Cambria Math"/>
        </w:rPr>
        <w:t xml:space="preserve"> –</w:t>
      </w:r>
      <w:r>
        <w:t xml:space="preserve"> общее количество значений в ряде </w:t>
      </w:r>
      <m:oMath>
        <m:sSub>
          <m:sSubPr>
            <m:ctrlPr>
              <w:rPr>
                <w:rFonts w:ascii="Cambria Math" w:hAnsi="Cambria Math"/>
                <w:i/>
              </w:rPr>
            </m:ctrlPr>
          </m:sSubPr>
          <m:e>
            <m:r>
              <w:rPr>
                <w:rFonts w:ascii="Cambria Math" w:hAnsi="Cambria Math"/>
              </w:rPr>
              <m:t>z</m:t>
            </m:r>
          </m:e>
          <m:sub>
            <m:r>
              <w:rPr>
                <w:rFonts w:ascii="Cambria Math" w:hAnsi="Cambria Math"/>
                <w:lang w:val="en-US"/>
              </w:rPr>
              <m:t>n</m:t>
            </m:r>
          </m:sub>
        </m:sSub>
      </m:oMath>
    </w:p>
    <w:p w14:paraId="4FC5A76C" w14:textId="77777777" w:rsidR="008C40BC" w:rsidRDefault="008C40BC" w:rsidP="008C40BC">
      <w:r>
        <w:t>Для ряда из 25 значений, приведенного в табл. 3.1 и табл. 3.2:</w:t>
      </w:r>
    </w:p>
    <w:p w14:paraId="6CB4AC94" w14:textId="77777777" w:rsidR="008C40BC" w:rsidRPr="00653BDD" w:rsidRDefault="008C40BC" w:rsidP="008C40BC">
      <w:pPr>
        <w:rPr>
          <w:iCs/>
        </w:rPr>
      </w:pPr>
      <m:oMathPara>
        <m:oMath>
          <m:r>
            <w:rPr>
              <w:rFonts w:ascii="Cambria Math" w:hAnsi="Cambria Math"/>
            </w:rPr>
            <m:t xml:space="preserve">S=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acc>
                    <m:accPr>
                      <m:chr m:val="̅"/>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lang w:val="en-US"/>
                        </w:rPr>
                        <m:t>n</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(10,957-16,05)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(10,957-15,39)</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10,957-0,51</m:t>
                  </m:r>
                </m:e>
              </m:d>
            </m:e>
            <m:sup>
              <m:r>
                <w:rPr>
                  <w:rFonts w:ascii="Cambria Math" w:hAnsi="Cambria Math"/>
                </w:rPr>
                <m:t>2</m:t>
              </m:r>
            </m:sup>
          </m:sSup>
          <m:r>
            <w:rPr>
              <w:rFonts w:ascii="Cambria Math" w:hAnsi="Cambria Math"/>
            </w:rPr>
            <m:t xml:space="preserve">=700,15 </m:t>
          </m:r>
          <m:sSup>
            <m:sSupPr>
              <m:ctrlPr>
                <w:rPr>
                  <w:rFonts w:ascii="Cambria Math" w:hAnsi="Cambria Math"/>
                  <w:i/>
                  <w:iCs/>
                </w:rPr>
              </m:ctrlPr>
            </m:sSupPr>
            <m:e>
              <m:r>
                <w:rPr>
                  <w:rFonts w:ascii="Cambria Math" w:hAnsi="Cambria Math"/>
                </w:rPr>
                <m:t>(мг/</m:t>
              </m:r>
              <m:sSup>
                <m:sSupPr>
                  <m:ctrlPr>
                    <w:rPr>
                      <w:rFonts w:ascii="Cambria Math" w:hAnsi="Cambria Math"/>
                      <w:i/>
                      <w:iCs/>
                    </w:rPr>
                  </m:ctrlPr>
                </m:sSupPr>
                <m:e>
                  <m:r>
                    <w:rPr>
                      <w:rFonts w:ascii="Cambria Math" w:hAnsi="Cambria Math"/>
                    </w:rPr>
                    <m:t>м</m:t>
                  </m:r>
                </m:e>
                <m:sup>
                  <m:r>
                    <w:rPr>
                      <w:rFonts w:ascii="Cambria Math" w:hAnsi="Cambria Math"/>
                    </w:rPr>
                    <m:t>3</m:t>
                  </m:r>
                </m:sup>
              </m:sSup>
              <m:r>
                <w:rPr>
                  <w:rFonts w:ascii="Cambria Math" w:hAnsi="Cambria Math"/>
                </w:rPr>
                <m:t>)</m:t>
              </m:r>
            </m:e>
            <m:sup>
              <m:r>
                <w:rPr>
                  <w:rFonts w:ascii="Cambria Math" w:hAnsi="Cambria Math"/>
                </w:rPr>
                <m:t>2</m:t>
              </m:r>
            </m:sup>
          </m:sSup>
        </m:oMath>
      </m:oMathPara>
    </w:p>
    <w:p w14:paraId="6A4D9B81" w14:textId="77777777" w:rsidR="008C40BC" w:rsidRPr="00925B01" w:rsidRDefault="008C40BC" w:rsidP="008C40BC">
      <m:oMathPara>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700,15</m:t>
                  </m:r>
                </m:num>
                <m:den>
                  <m:r>
                    <w:rPr>
                      <w:rFonts w:ascii="Cambria Math" w:hAnsi="Cambria Math"/>
                    </w:rPr>
                    <m:t>25-1</m:t>
                  </m:r>
                </m:den>
              </m:f>
            </m:e>
          </m:rad>
          <m:r>
            <w:rPr>
              <w:rFonts w:ascii="Cambria Math" w:hAnsi="Cambria Math"/>
            </w:rPr>
            <m:t>=5,20 мг/</m:t>
          </m:r>
          <m:sSup>
            <m:sSupPr>
              <m:ctrlPr>
                <w:rPr>
                  <w:rFonts w:ascii="Cambria Math" w:hAnsi="Cambria Math"/>
                  <w:i/>
                </w:rPr>
              </m:ctrlPr>
            </m:sSupPr>
            <m:e>
              <m:r>
                <w:rPr>
                  <w:rFonts w:ascii="Cambria Math" w:hAnsi="Cambria Math"/>
                </w:rPr>
                <m:t>м</m:t>
              </m:r>
            </m:e>
            <m:sup>
              <m:r>
                <w:rPr>
                  <w:rFonts w:ascii="Cambria Math" w:hAnsi="Cambria Math"/>
                </w:rPr>
                <m:t>3</m:t>
              </m:r>
            </m:sup>
          </m:sSup>
        </m:oMath>
      </m:oMathPara>
    </w:p>
    <w:p w14:paraId="3E5399E0" w14:textId="77777777" w:rsidR="008C40BC" w:rsidRDefault="008C40BC" w:rsidP="008C40BC">
      <w:r>
        <w:t xml:space="preserve">Коэффициент определяется по формуле (3.7) </w:t>
      </w:r>
    </w:p>
    <w:p w14:paraId="28430370" w14:textId="77777777" w:rsidR="008C40BC" w:rsidRPr="004D5A2D" w:rsidRDefault="00DF534B" w:rsidP="008C40BC">
      <w:pPr>
        <w:rPr>
          <w:i/>
        </w:rPr>
      </w:pPr>
      <m:oMathPara>
        <m:oMath>
          <m:eqArr>
            <m:eqArrPr>
              <m:maxDist m:val="1"/>
              <m:ctrlPr>
                <w:rPr>
                  <w:rFonts w:ascii="Cambria Math" w:hAnsi="Cambria Math"/>
                  <w:i/>
                </w:rPr>
              </m:ctrlPr>
            </m:eqArrPr>
            <m:e>
              <m:r>
                <w:rPr>
                  <w:rFonts w:ascii="Cambria Math" w:hAnsi="Cambria Math"/>
                </w:rPr>
                <m:t xml:space="preserve">μ= </m:t>
              </m:r>
              <m:f>
                <m:fPr>
                  <m:ctrlPr>
                    <w:rPr>
                      <w:rFonts w:ascii="Cambria Math" w:hAnsi="Cambria Math"/>
                      <w:i/>
                    </w:rPr>
                  </m:ctrlPr>
                </m:fPr>
                <m:num>
                  <m:r>
                    <w:rPr>
                      <w:rFonts w:ascii="Cambria Math" w:hAnsi="Cambria Math"/>
                    </w:rPr>
                    <m:t>σ</m:t>
                  </m:r>
                </m:num>
                <m:den>
                  <m:acc>
                    <m:accPr>
                      <m:chr m:val="̅"/>
                      <m:ctrlPr>
                        <w:rPr>
                          <w:rFonts w:ascii="Cambria Math" w:hAnsi="Cambria Math"/>
                          <w:i/>
                        </w:rPr>
                      </m:ctrlPr>
                    </m:accPr>
                    <m:e>
                      <m:r>
                        <w:rPr>
                          <w:rFonts w:ascii="Cambria Math" w:hAnsi="Cambria Math"/>
                        </w:rPr>
                        <m:t>z</m:t>
                      </m:r>
                    </m:e>
                  </m:acc>
                </m:den>
              </m:f>
              <m:r>
                <w:rPr>
                  <w:rFonts w:ascii="Cambria Math" w:hAnsi="Cambria Math"/>
                </w:rPr>
                <m:t>*100%#</m:t>
              </m:r>
              <m:d>
                <m:dPr>
                  <m:ctrlPr>
                    <w:rPr>
                      <w:rFonts w:ascii="Cambria Math" w:hAnsi="Cambria Math"/>
                      <w:i/>
                    </w:rPr>
                  </m:ctrlPr>
                </m:dPr>
                <m:e>
                  <m:r>
                    <w:rPr>
                      <w:rFonts w:ascii="Cambria Math" w:hAnsi="Cambria Math"/>
                    </w:rPr>
                    <m:t>3.7</m:t>
                  </m:r>
                </m:e>
              </m:d>
            </m:e>
          </m:eqArr>
        </m:oMath>
      </m:oMathPara>
    </w:p>
    <w:p w14:paraId="2DE7AA18" w14:textId="77777777" w:rsidR="008C40BC" w:rsidRDefault="008C40BC" w:rsidP="008C40BC">
      <w:r>
        <w:t>где:</w:t>
      </w:r>
    </w:p>
    <w:p w14:paraId="2B751C5C" w14:textId="77777777" w:rsidR="008C40BC" w:rsidRPr="00F05AB8" w:rsidRDefault="008C40BC" w:rsidP="0047120B">
      <w:pPr>
        <w:pStyle w:val="ac"/>
        <w:numPr>
          <w:ilvl w:val="0"/>
          <w:numId w:val="11"/>
        </w:numPr>
        <w:rPr>
          <w:iCs/>
        </w:rPr>
      </w:pPr>
      <m:oMath>
        <m:r>
          <w:rPr>
            <w:rFonts w:ascii="Cambria Math" w:hAnsi="Cambria Math"/>
          </w:rPr>
          <m:t>μ</m:t>
        </m:r>
      </m:oMath>
      <w:r>
        <w:t xml:space="preserve"> – коэффициент вариации;</w:t>
      </w:r>
    </w:p>
    <w:p w14:paraId="46CDAD65" w14:textId="77777777" w:rsidR="008C40BC" w:rsidRPr="00F05AB8" w:rsidRDefault="008C40BC" w:rsidP="0047120B">
      <w:pPr>
        <w:pStyle w:val="ac"/>
        <w:numPr>
          <w:ilvl w:val="0"/>
          <w:numId w:val="11"/>
        </w:numPr>
        <w:rPr>
          <w:iCs/>
        </w:rPr>
      </w:pPr>
      <m:oMath>
        <m:r>
          <w:rPr>
            <w:rFonts w:ascii="Cambria Math" w:hAnsi="Cambria Math"/>
          </w:rPr>
          <m:t>σ</m:t>
        </m:r>
      </m:oMath>
      <w:r>
        <w:t xml:space="preserve"> – стандарт отклонения значений;</w:t>
      </w:r>
    </w:p>
    <w:p w14:paraId="5B81C977" w14:textId="77777777" w:rsidR="008C40BC" w:rsidRPr="00F05AB8" w:rsidRDefault="00DF534B" w:rsidP="0047120B">
      <w:pPr>
        <w:pStyle w:val="ac"/>
        <w:numPr>
          <w:ilvl w:val="0"/>
          <w:numId w:val="11"/>
        </w:numPr>
        <w:rPr>
          <w:iCs/>
        </w:rPr>
      </w:pPr>
      <m:oMath>
        <m:acc>
          <m:accPr>
            <m:chr m:val="̅"/>
            <m:ctrlPr>
              <w:rPr>
                <w:rFonts w:ascii="Cambria Math" w:hAnsi="Cambria Math"/>
                <w:i/>
              </w:rPr>
            </m:ctrlPr>
          </m:accPr>
          <m:e>
            <m:r>
              <w:rPr>
                <w:rFonts w:ascii="Cambria Math" w:hAnsi="Cambria Math"/>
              </w:rPr>
              <m:t>z</m:t>
            </m:r>
          </m:e>
        </m:acc>
      </m:oMath>
      <w:r w:rsidR="008C40BC">
        <w:t xml:space="preserve"> – среднее (медианное) значение ряда.</w:t>
      </w:r>
    </w:p>
    <w:p w14:paraId="1D1AC8E7" w14:textId="77777777" w:rsidR="008C40BC" w:rsidRDefault="008C40BC" w:rsidP="008C40BC">
      <w:r>
        <w:t>Коэффициент вариации для измеренных значений концентрации оксида углерода:</w:t>
      </w:r>
    </w:p>
    <w:p w14:paraId="279A0443" w14:textId="77777777" w:rsidR="008C40BC" w:rsidRPr="00925B01" w:rsidRDefault="008C40BC" w:rsidP="008C40BC">
      <m:oMathPara>
        <m:oMath>
          <m:r>
            <w:rPr>
              <w:rFonts w:ascii="Cambria Math" w:hAnsi="Cambria Math"/>
            </w:rPr>
            <m:t xml:space="preserve">μ= </m:t>
          </m:r>
          <m:f>
            <m:fPr>
              <m:ctrlPr>
                <w:rPr>
                  <w:rFonts w:ascii="Cambria Math" w:hAnsi="Cambria Math"/>
                  <w:i/>
                </w:rPr>
              </m:ctrlPr>
            </m:fPr>
            <m:num>
              <m:r>
                <w:rPr>
                  <w:rFonts w:ascii="Cambria Math" w:hAnsi="Cambria Math"/>
                </w:rPr>
                <m:t xml:space="preserve">5,20 </m:t>
              </m:r>
            </m:num>
            <m:den>
              <m:r>
                <w:rPr>
                  <w:rFonts w:ascii="Cambria Math" w:hAnsi="Cambria Math"/>
                </w:rPr>
                <m:t>10,957</m:t>
              </m:r>
            </m:den>
          </m:f>
          <m:r>
            <w:rPr>
              <w:rFonts w:ascii="Cambria Math" w:hAnsi="Cambria Math"/>
            </w:rPr>
            <m:t>*100%=47,4%</m:t>
          </m:r>
        </m:oMath>
      </m:oMathPara>
    </w:p>
    <w:p w14:paraId="5AA2369C" w14:textId="70DE22B0" w:rsidR="008C40BC" w:rsidRDefault="00AF478F" w:rsidP="00AF478F">
      <w:pPr>
        <w:pStyle w:val="11"/>
        <w:numPr>
          <w:ilvl w:val="0"/>
          <w:numId w:val="0"/>
        </w:numPr>
        <w:ind w:left="1429" w:hanging="720"/>
        <w:rPr>
          <w:rFonts w:eastAsia="Calibri"/>
        </w:rPr>
      </w:pPr>
      <w:bookmarkStart w:id="26" w:name="_Toc138098886"/>
      <w:r>
        <w:rPr>
          <w:rFonts w:eastAsia="Calibri"/>
        </w:rPr>
        <w:t xml:space="preserve">3.3. </w:t>
      </w:r>
      <w:r w:rsidR="008C40BC">
        <w:rPr>
          <w:rFonts w:eastAsia="Calibri"/>
        </w:rPr>
        <w:t>Анализ условий труда и определение класса и уровня вредности</w:t>
      </w:r>
      <w:bookmarkEnd w:id="26"/>
    </w:p>
    <w:p w14:paraId="1C15E853" w14:textId="77777777" w:rsidR="008C40BC" w:rsidRDefault="008C40BC" w:rsidP="008C40BC">
      <w:r>
        <w:t xml:space="preserve">По прил. 5 определяем предельно допустимые концентрации для оксида углерода: </w:t>
      </w:r>
      <m:oMath>
        <m:sSub>
          <m:sSubPr>
            <m:ctrlPr>
              <w:rPr>
                <w:rFonts w:ascii="Cambria Math" w:hAnsi="Cambria Math"/>
                <w:i/>
              </w:rPr>
            </m:ctrlPr>
          </m:sSubPr>
          <m:e>
            <m:r>
              <w:rPr>
                <w:rFonts w:ascii="Cambria Math" w:hAnsi="Cambria Math"/>
              </w:rPr>
              <m:t>ПДК</m:t>
            </m:r>
          </m:e>
          <m:sub>
            <m:r>
              <w:rPr>
                <w:rFonts w:ascii="Cambria Math" w:hAnsi="Cambria Math"/>
              </w:rPr>
              <m:t>макс</m:t>
            </m:r>
          </m:sub>
        </m:sSub>
        <m:r>
          <w:rPr>
            <w:rFonts w:ascii="Cambria Math" w:hAnsi="Cambria Math"/>
          </w:rPr>
          <m:t>=20 мг/</m:t>
        </m:r>
        <m:sSup>
          <m:sSupPr>
            <m:ctrlPr>
              <w:rPr>
                <w:rFonts w:ascii="Cambria Math" w:hAnsi="Cambria Math"/>
                <w:i/>
              </w:rPr>
            </m:ctrlPr>
          </m:sSupPr>
          <m:e>
            <m:r>
              <w:rPr>
                <w:rFonts w:ascii="Cambria Math" w:hAnsi="Cambria Math"/>
              </w:rPr>
              <m:t>м</m:t>
            </m:r>
          </m:e>
          <m:sup>
            <m:r>
              <w:rPr>
                <w:rFonts w:ascii="Cambria Math" w:hAnsi="Cambria Math"/>
              </w:rPr>
              <m:t>3</m:t>
            </m:r>
          </m:sup>
        </m:sSup>
      </m:oMath>
      <w:r>
        <w:t xml:space="preserve">(максимальная), </w:t>
      </w:r>
      <m:oMath>
        <m:sSub>
          <m:sSubPr>
            <m:ctrlPr>
              <w:rPr>
                <w:rFonts w:ascii="Cambria Math" w:hAnsi="Cambria Math"/>
                <w:i/>
              </w:rPr>
            </m:ctrlPr>
          </m:sSubPr>
          <m:e>
            <m:r>
              <w:rPr>
                <w:rFonts w:ascii="Cambria Math" w:hAnsi="Cambria Math"/>
              </w:rPr>
              <m:t>ПДК</m:t>
            </m:r>
          </m:e>
          <m:sub>
            <m:r>
              <w:rPr>
                <w:rFonts w:ascii="Cambria Math" w:hAnsi="Cambria Math"/>
              </w:rPr>
              <m:t>сс</m:t>
            </m:r>
          </m:sub>
        </m:sSub>
        <m:r>
          <w:rPr>
            <w:rFonts w:ascii="Cambria Math" w:hAnsi="Cambria Math"/>
          </w:rPr>
          <m:t xml:space="preserve"> отсутствует </m:t>
        </m:r>
      </m:oMath>
      <w:r>
        <w:t xml:space="preserve"> (среднесменная).</w:t>
      </w:r>
    </w:p>
    <w:p w14:paraId="0F7E6FFA" w14:textId="77777777" w:rsidR="008C40BC" w:rsidRDefault="008C40BC" w:rsidP="008C40BC">
      <w:r>
        <w:t>Коэффициенты превышения ПДК в воздухе рабочей зоны для оксида углерода определяем на основании расчетов п. 3.2.:</w:t>
      </w:r>
    </w:p>
    <w:p w14:paraId="009A89AA" w14:textId="77777777" w:rsidR="008C40BC" w:rsidRPr="00EF7BBB" w:rsidRDefault="00DF534B" w:rsidP="008C40BC">
      <m:oMathPara>
        <m:oMath>
          <m:sSub>
            <m:sSubPr>
              <m:ctrlPr>
                <w:rPr>
                  <w:rFonts w:ascii="Cambria Math" w:hAnsi="Cambria Math"/>
                  <w:i/>
                </w:rPr>
              </m:ctrlPr>
            </m:sSubPr>
            <m:e>
              <m:r>
                <w:rPr>
                  <w:rFonts w:ascii="Cambria Math" w:hAnsi="Cambria Math"/>
                </w:rPr>
                <m:t>N</m:t>
              </m:r>
            </m:e>
            <m:sub>
              <m:r>
                <w:rPr>
                  <w:rFonts w:ascii="Cambria Math" w:hAnsi="Cambria Math"/>
                </w:rPr>
                <m:t>макс</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K</m:t>
                  </m:r>
                </m:e>
                <m:sub>
                  <m:r>
                    <w:rPr>
                      <w:rFonts w:ascii="Cambria Math" w:hAnsi="Cambria Math"/>
                    </w:rPr>
                    <m:t>макс</m:t>
                  </m:r>
                </m:sub>
              </m:sSub>
            </m:num>
            <m:den>
              <m:sSub>
                <m:sSubPr>
                  <m:ctrlPr>
                    <w:rPr>
                      <w:rFonts w:ascii="Cambria Math" w:hAnsi="Cambria Math"/>
                      <w:i/>
                    </w:rPr>
                  </m:ctrlPr>
                </m:sSubPr>
                <m:e>
                  <m:r>
                    <w:rPr>
                      <w:rFonts w:ascii="Cambria Math" w:hAnsi="Cambria Math"/>
                    </w:rPr>
                    <m:t>ПДК</m:t>
                  </m:r>
                </m:e>
                <m:sub>
                  <m:r>
                    <w:rPr>
                      <w:rFonts w:ascii="Cambria Math" w:hAnsi="Cambria Math"/>
                    </w:rPr>
                    <m:t>макс</m:t>
                  </m:r>
                </m:sub>
              </m:sSub>
            </m:den>
          </m:f>
          <m:r>
            <w:rPr>
              <w:rFonts w:ascii="Cambria Math" w:hAnsi="Cambria Math"/>
            </w:rPr>
            <m:t>=</m:t>
          </m:r>
          <m:f>
            <m:fPr>
              <m:ctrlPr>
                <w:rPr>
                  <w:rFonts w:ascii="Cambria Math" w:hAnsi="Cambria Math"/>
                  <w:i/>
                </w:rPr>
              </m:ctrlPr>
            </m:fPr>
            <m:num>
              <m:r>
                <w:rPr>
                  <w:rFonts w:ascii="Cambria Math" w:hAnsi="Cambria Math"/>
                </w:rPr>
                <m:t>16,05</m:t>
              </m:r>
            </m:num>
            <m:den>
              <m:r>
                <w:rPr>
                  <w:rFonts w:ascii="Cambria Math" w:hAnsi="Cambria Math"/>
                </w:rPr>
                <m:t>20</m:t>
              </m:r>
            </m:den>
          </m:f>
          <m:r>
            <w:rPr>
              <w:rFonts w:ascii="Cambria Math" w:hAnsi="Cambria Math"/>
            </w:rPr>
            <m:t>=0,80</m:t>
          </m:r>
        </m:oMath>
      </m:oMathPara>
    </w:p>
    <w:p w14:paraId="439FE8F1" w14:textId="77777777" w:rsidR="008C40BC" w:rsidRDefault="008C40BC" w:rsidP="008C40BC">
      <w:r>
        <w:t>Заносим в табл. 3.3 результаты расчета концентрации вредного вещества и дополняем ее нормативными показателями из прил. 5:</w:t>
      </w:r>
    </w:p>
    <w:p w14:paraId="68B84981" w14:textId="02E8497D" w:rsidR="008C40BC" w:rsidRPr="00AF478F" w:rsidRDefault="008C40BC" w:rsidP="008C40BC">
      <w:pPr>
        <w:pStyle w:val="ab"/>
        <w:keepNext/>
        <w:rPr>
          <w:i w:val="0"/>
          <w:color w:val="000000" w:themeColor="text1"/>
          <w:sz w:val="28"/>
        </w:rPr>
      </w:pPr>
      <w:r w:rsidRPr="00AF478F">
        <w:rPr>
          <w:i w:val="0"/>
          <w:color w:val="000000" w:themeColor="text1"/>
          <w:sz w:val="28"/>
        </w:rPr>
        <w:lastRenderedPageBreak/>
        <w:t>Таблица 3.3 Результаты расчета концентрации вредного вещества и их сравнение с ПДК</w:t>
      </w:r>
      <w:r w:rsidR="00B605C1">
        <w:rPr>
          <w:i w:val="0"/>
          <w:color w:val="000000" w:themeColor="text1"/>
          <w:sz w:val="28"/>
        </w:rPr>
        <w:t>.</w:t>
      </w:r>
    </w:p>
    <w:tbl>
      <w:tblPr>
        <w:tblW w:w="9004" w:type="dxa"/>
        <w:tblLook w:val="04A0" w:firstRow="1" w:lastRow="0" w:firstColumn="1" w:lastColumn="0" w:noHBand="0" w:noVBand="1"/>
      </w:tblPr>
      <w:tblGrid>
        <w:gridCol w:w="960"/>
        <w:gridCol w:w="2184"/>
        <w:gridCol w:w="1128"/>
        <w:gridCol w:w="532"/>
        <w:gridCol w:w="1154"/>
        <w:gridCol w:w="1286"/>
        <w:gridCol w:w="991"/>
        <w:gridCol w:w="871"/>
      </w:tblGrid>
      <w:tr w:rsidR="008C40BC" w:rsidRPr="00BC1192" w14:paraId="3BB17DB6" w14:textId="77777777" w:rsidTr="006213E6">
        <w:trPr>
          <w:trHeight w:val="705"/>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8CB02" w14:textId="77777777" w:rsidR="008C40BC" w:rsidRPr="00D84606" w:rsidRDefault="008C40BC" w:rsidP="006213E6">
            <w:pPr>
              <w:spacing w:line="240" w:lineRule="auto"/>
              <w:ind w:firstLine="0"/>
              <w:rPr>
                <w:rFonts w:eastAsia="Times New Roman"/>
                <w:b/>
                <w:szCs w:val="28"/>
                <w:lang w:eastAsia="ru-RU"/>
              </w:rPr>
            </w:pPr>
            <w:r w:rsidRPr="00D84606">
              <w:rPr>
                <w:rFonts w:eastAsia="Times New Roman"/>
                <w:b/>
                <w:szCs w:val="28"/>
                <w:lang w:eastAsia="ru-RU"/>
              </w:rPr>
              <w:t>№ п/п</w:t>
            </w:r>
          </w:p>
        </w:tc>
        <w:tc>
          <w:tcPr>
            <w:tcW w:w="21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C0C9D7" w14:textId="77777777" w:rsidR="008C40BC" w:rsidRPr="00D84606" w:rsidRDefault="008C40BC" w:rsidP="006213E6">
            <w:pPr>
              <w:spacing w:line="240" w:lineRule="auto"/>
              <w:ind w:firstLine="0"/>
              <w:rPr>
                <w:rFonts w:eastAsia="Times New Roman"/>
                <w:b/>
                <w:szCs w:val="28"/>
                <w:lang w:eastAsia="ru-RU"/>
              </w:rPr>
            </w:pPr>
            <w:r w:rsidRPr="00D84606">
              <w:rPr>
                <w:rFonts w:eastAsia="Times New Roman"/>
                <w:b/>
                <w:szCs w:val="28"/>
                <w:lang w:eastAsia="ru-RU"/>
              </w:rPr>
              <w:t>Вещество</w:t>
            </w:r>
          </w:p>
        </w:tc>
        <w:tc>
          <w:tcPr>
            <w:tcW w:w="16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80C2D32" w14:textId="77777777" w:rsidR="008C40BC" w:rsidRPr="00D84606" w:rsidRDefault="008C40BC" w:rsidP="006213E6">
            <w:pPr>
              <w:spacing w:line="240" w:lineRule="auto"/>
              <w:ind w:firstLine="0"/>
              <w:rPr>
                <w:rFonts w:eastAsia="Times New Roman"/>
                <w:b/>
                <w:szCs w:val="28"/>
                <w:vertAlign w:val="superscript"/>
                <w:lang w:eastAsia="ru-RU"/>
              </w:rPr>
            </w:pPr>
            <w:r w:rsidRPr="00D84606">
              <w:rPr>
                <w:rFonts w:eastAsia="Times New Roman"/>
                <w:b/>
                <w:szCs w:val="28"/>
                <w:lang w:eastAsia="ru-RU"/>
              </w:rPr>
              <w:t>ПДК, мг/м</w:t>
            </w:r>
            <w:r w:rsidRPr="00D84606">
              <w:rPr>
                <w:rFonts w:eastAsia="Times New Roman"/>
                <w:b/>
                <w:szCs w:val="28"/>
                <w:vertAlign w:val="superscript"/>
                <w:lang w:eastAsia="ru-RU"/>
              </w:rPr>
              <w:t>3</w:t>
            </w:r>
          </w:p>
        </w:tc>
        <w:tc>
          <w:tcPr>
            <w:tcW w:w="2440" w:type="dxa"/>
            <w:gridSpan w:val="2"/>
            <w:tcBorders>
              <w:top w:val="single" w:sz="4" w:space="0" w:color="auto"/>
              <w:left w:val="nil"/>
              <w:bottom w:val="single" w:sz="4" w:space="0" w:color="auto"/>
              <w:right w:val="single" w:sz="4" w:space="0" w:color="auto"/>
            </w:tcBorders>
            <w:shd w:val="clear" w:color="auto" w:fill="auto"/>
            <w:vAlign w:val="center"/>
            <w:hideMark/>
          </w:tcPr>
          <w:p w14:paraId="362ED8B7" w14:textId="77777777" w:rsidR="008C40BC" w:rsidRPr="00D84606" w:rsidRDefault="008C40BC" w:rsidP="006213E6">
            <w:pPr>
              <w:spacing w:line="240" w:lineRule="auto"/>
              <w:ind w:firstLine="0"/>
              <w:rPr>
                <w:rFonts w:eastAsia="Times New Roman"/>
                <w:b/>
                <w:szCs w:val="28"/>
                <w:vertAlign w:val="superscript"/>
                <w:lang w:eastAsia="ru-RU"/>
              </w:rPr>
            </w:pPr>
            <w:r w:rsidRPr="00D84606">
              <w:rPr>
                <w:rFonts w:eastAsia="Times New Roman"/>
                <w:b/>
                <w:szCs w:val="28"/>
                <w:lang w:eastAsia="ru-RU"/>
              </w:rPr>
              <w:t>Наблюдаемая концентр-я, мг/м</w:t>
            </w:r>
            <w:r w:rsidRPr="00D84606">
              <w:rPr>
                <w:rFonts w:eastAsia="Times New Roman"/>
                <w:b/>
                <w:szCs w:val="28"/>
                <w:vertAlign w:val="superscript"/>
                <w:lang w:eastAsia="ru-RU"/>
              </w:rPr>
              <w:t>3</w:t>
            </w:r>
          </w:p>
        </w:tc>
        <w:tc>
          <w:tcPr>
            <w:tcW w:w="1760" w:type="dxa"/>
            <w:gridSpan w:val="2"/>
            <w:tcBorders>
              <w:top w:val="single" w:sz="4" w:space="0" w:color="auto"/>
              <w:left w:val="nil"/>
              <w:bottom w:val="single" w:sz="4" w:space="0" w:color="auto"/>
              <w:right w:val="single" w:sz="4" w:space="0" w:color="auto"/>
            </w:tcBorders>
            <w:shd w:val="clear" w:color="auto" w:fill="auto"/>
            <w:vAlign w:val="center"/>
            <w:hideMark/>
          </w:tcPr>
          <w:p w14:paraId="3E3CC07E" w14:textId="77777777" w:rsidR="008C40BC" w:rsidRPr="00D84606" w:rsidRDefault="008C40BC" w:rsidP="006213E6">
            <w:pPr>
              <w:spacing w:line="240" w:lineRule="auto"/>
              <w:ind w:firstLine="0"/>
              <w:rPr>
                <w:rFonts w:eastAsia="Times New Roman"/>
                <w:b/>
                <w:szCs w:val="28"/>
                <w:lang w:eastAsia="ru-RU"/>
              </w:rPr>
            </w:pPr>
            <w:r w:rsidRPr="00D84606">
              <w:rPr>
                <w:rFonts w:eastAsia="Times New Roman"/>
                <w:b/>
                <w:szCs w:val="28"/>
                <w:lang w:eastAsia="ru-RU"/>
              </w:rPr>
              <w:t>К-т превышения</w:t>
            </w:r>
          </w:p>
        </w:tc>
      </w:tr>
      <w:tr w:rsidR="008C40BC" w:rsidRPr="00BC1192" w14:paraId="2254A5CC" w14:textId="77777777" w:rsidTr="006213E6">
        <w:trPr>
          <w:trHeight w:val="375"/>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3308417" w14:textId="77777777" w:rsidR="008C40BC" w:rsidRPr="00BC1192" w:rsidRDefault="008C40BC" w:rsidP="006213E6">
            <w:pPr>
              <w:spacing w:line="240" w:lineRule="auto"/>
              <w:ind w:firstLine="0"/>
              <w:rPr>
                <w:rFonts w:eastAsia="Times New Roman"/>
                <w:szCs w:val="28"/>
                <w:lang w:eastAsia="ru-RU"/>
              </w:rPr>
            </w:pPr>
          </w:p>
        </w:tc>
        <w:tc>
          <w:tcPr>
            <w:tcW w:w="2184" w:type="dxa"/>
            <w:vMerge/>
            <w:tcBorders>
              <w:top w:val="single" w:sz="4" w:space="0" w:color="auto"/>
              <w:left w:val="single" w:sz="4" w:space="0" w:color="auto"/>
              <w:bottom w:val="single" w:sz="4" w:space="0" w:color="auto"/>
              <w:right w:val="single" w:sz="4" w:space="0" w:color="auto"/>
            </w:tcBorders>
            <w:vAlign w:val="center"/>
            <w:hideMark/>
          </w:tcPr>
          <w:p w14:paraId="17481916" w14:textId="77777777" w:rsidR="008C40BC" w:rsidRPr="00BC1192" w:rsidRDefault="008C40BC" w:rsidP="006213E6">
            <w:pPr>
              <w:spacing w:line="240" w:lineRule="auto"/>
              <w:ind w:firstLine="0"/>
              <w:rPr>
                <w:rFonts w:eastAsia="Times New Roman"/>
                <w:szCs w:val="28"/>
                <w:lang w:eastAsia="ru-RU"/>
              </w:rPr>
            </w:pPr>
          </w:p>
        </w:tc>
        <w:tc>
          <w:tcPr>
            <w:tcW w:w="1128" w:type="dxa"/>
            <w:tcBorders>
              <w:top w:val="nil"/>
              <w:left w:val="nil"/>
              <w:bottom w:val="single" w:sz="4" w:space="0" w:color="auto"/>
              <w:right w:val="single" w:sz="4" w:space="0" w:color="auto"/>
            </w:tcBorders>
            <w:shd w:val="clear" w:color="auto" w:fill="auto"/>
            <w:noWrap/>
            <w:vAlign w:val="center"/>
            <w:hideMark/>
          </w:tcPr>
          <w:p w14:paraId="43F71358" w14:textId="77777777" w:rsidR="008C40BC" w:rsidRPr="00BC1192" w:rsidRDefault="008C40BC" w:rsidP="006213E6">
            <w:pPr>
              <w:spacing w:line="240" w:lineRule="auto"/>
              <w:ind w:firstLine="0"/>
              <w:rPr>
                <w:rFonts w:eastAsia="Times New Roman"/>
                <w:szCs w:val="28"/>
                <w:lang w:eastAsia="ru-RU"/>
              </w:rPr>
            </w:pPr>
            <w:r w:rsidRPr="00BC1192">
              <w:rPr>
                <w:rFonts w:eastAsia="Times New Roman"/>
                <w:szCs w:val="28"/>
                <w:lang w:eastAsia="ru-RU"/>
              </w:rPr>
              <w:t>макс</w:t>
            </w:r>
          </w:p>
        </w:tc>
        <w:tc>
          <w:tcPr>
            <w:tcW w:w="532" w:type="dxa"/>
            <w:tcBorders>
              <w:top w:val="nil"/>
              <w:left w:val="nil"/>
              <w:bottom w:val="single" w:sz="4" w:space="0" w:color="auto"/>
              <w:right w:val="single" w:sz="4" w:space="0" w:color="auto"/>
            </w:tcBorders>
            <w:shd w:val="clear" w:color="auto" w:fill="auto"/>
            <w:noWrap/>
            <w:vAlign w:val="center"/>
            <w:hideMark/>
          </w:tcPr>
          <w:p w14:paraId="78ADF334" w14:textId="77777777" w:rsidR="008C40BC" w:rsidRPr="00BC1192" w:rsidRDefault="008C40BC" w:rsidP="006213E6">
            <w:pPr>
              <w:spacing w:line="240" w:lineRule="auto"/>
              <w:ind w:firstLine="0"/>
              <w:rPr>
                <w:rFonts w:eastAsia="Times New Roman"/>
                <w:szCs w:val="28"/>
                <w:lang w:eastAsia="ru-RU"/>
              </w:rPr>
            </w:pPr>
            <w:r w:rsidRPr="00BC1192">
              <w:rPr>
                <w:rFonts w:eastAsia="Times New Roman"/>
                <w:szCs w:val="28"/>
                <w:lang w:eastAsia="ru-RU"/>
              </w:rPr>
              <w:t>сс</w:t>
            </w:r>
          </w:p>
        </w:tc>
        <w:tc>
          <w:tcPr>
            <w:tcW w:w="1154" w:type="dxa"/>
            <w:tcBorders>
              <w:top w:val="nil"/>
              <w:left w:val="nil"/>
              <w:bottom w:val="single" w:sz="4" w:space="0" w:color="auto"/>
              <w:right w:val="single" w:sz="4" w:space="0" w:color="auto"/>
            </w:tcBorders>
            <w:shd w:val="clear" w:color="auto" w:fill="auto"/>
            <w:noWrap/>
            <w:vAlign w:val="center"/>
            <w:hideMark/>
          </w:tcPr>
          <w:p w14:paraId="445802BC" w14:textId="77777777" w:rsidR="008C40BC" w:rsidRPr="00BC1192" w:rsidRDefault="008C40BC" w:rsidP="006213E6">
            <w:pPr>
              <w:spacing w:line="240" w:lineRule="auto"/>
              <w:ind w:firstLine="0"/>
              <w:rPr>
                <w:rFonts w:eastAsia="Times New Roman"/>
                <w:szCs w:val="28"/>
                <w:lang w:eastAsia="ru-RU"/>
              </w:rPr>
            </w:pPr>
            <w:r w:rsidRPr="00BC1192">
              <w:rPr>
                <w:rFonts w:eastAsia="Times New Roman"/>
                <w:szCs w:val="28"/>
                <w:lang w:eastAsia="ru-RU"/>
              </w:rPr>
              <w:t>макс</w:t>
            </w:r>
          </w:p>
        </w:tc>
        <w:tc>
          <w:tcPr>
            <w:tcW w:w="1286" w:type="dxa"/>
            <w:tcBorders>
              <w:top w:val="nil"/>
              <w:left w:val="nil"/>
              <w:bottom w:val="single" w:sz="4" w:space="0" w:color="auto"/>
              <w:right w:val="single" w:sz="4" w:space="0" w:color="auto"/>
            </w:tcBorders>
            <w:shd w:val="clear" w:color="auto" w:fill="auto"/>
            <w:noWrap/>
            <w:vAlign w:val="center"/>
            <w:hideMark/>
          </w:tcPr>
          <w:p w14:paraId="7F6DAF0C" w14:textId="77777777" w:rsidR="008C40BC" w:rsidRPr="00BC1192" w:rsidRDefault="008C40BC" w:rsidP="006213E6">
            <w:pPr>
              <w:spacing w:line="240" w:lineRule="auto"/>
              <w:ind w:firstLine="0"/>
              <w:rPr>
                <w:rFonts w:eastAsia="Times New Roman"/>
                <w:szCs w:val="28"/>
                <w:lang w:eastAsia="ru-RU"/>
              </w:rPr>
            </w:pPr>
            <w:r w:rsidRPr="00BC1192">
              <w:rPr>
                <w:rFonts w:eastAsia="Times New Roman"/>
                <w:szCs w:val="28"/>
                <w:lang w:eastAsia="ru-RU"/>
              </w:rPr>
              <w:t>сс</w:t>
            </w:r>
          </w:p>
        </w:tc>
        <w:tc>
          <w:tcPr>
            <w:tcW w:w="937" w:type="dxa"/>
            <w:tcBorders>
              <w:top w:val="nil"/>
              <w:left w:val="nil"/>
              <w:bottom w:val="single" w:sz="4" w:space="0" w:color="auto"/>
              <w:right w:val="single" w:sz="4" w:space="0" w:color="auto"/>
            </w:tcBorders>
            <w:shd w:val="clear" w:color="auto" w:fill="auto"/>
            <w:noWrap/>
            <w:vAlign w:val="center"/>
            <w:hideMark/>
          </w:tcPr>
          <w:p w14:paraId="2DE16DE0" w14:textId="77777777" w:rsidR="008C40BC" w:rsidRPr="00BC1192" w:rsidRDefault="008C40BC" w:rsidP="006213E6">
            <w:pPr>
              <w:spacing w:line="240" w:lineRule="auto"/>
              <w:ind w:firstLine="0"/>
              <w:rPr>
                <w:rFonts w:eastAsia="Times New Roman"/>
                <w:szCs w:val="28"/>
                <w:lang w:eastAsia="ru-RU"/>
              </w:rPr>
            </w:pPr>
            <w:r w:rsidRPr="00BC1192">
              <w:rPr>
                <w:rFonts w:eastAsia="Times New Roman"/>
                <w:szCs w:val="28"/>
                <w:lang w:eastAsia="ru-RU"/>
              </w:rPr>
              <w:t>макс</w:t>
            </w:r>
          </w:p>
        </w:tc>
        <w:tc>
          <w:tcPr>
            <w:tcW w:w="823" w:type="dxa"/>
            <w:tcBorders>
              <w:top w:val="nil"/>
              <w:left w:val="nil"/>
              <w:bottom w:val="single" w:sz="4" w:space="0" w:color="auto"/>
              <w:right w:val="single" w:sz="4" w:space="0" w:color="auto"/>
            </w:tcBorders>
            <w:shd w:val="clear" w:color="auto" w:fill="auto"/>
            <w:noWrap/>
            <w:vAlign w:val="center"/>
            <w:hideMark/>
          </w:tcPr>
          <w:p w14:paraId="3C40F06F" w14:textId="77777777" w:rsidR="008C40BC" w:rsidRPr="00BC1192" w:rsidRDefault="008C40BC" w:rsidP="006213E6">
            <w:pPr>
              <w:spacing w:line="240" w:lineRule="auto"/>
              <w:ind w:firstLine="0"/>
              <w:rPr>
                <w:rFonts w:eastAsia="Times New Roman"/>
                <w:szCs w:val="28"/>
                <w:lang w:eastAsia="ru-RU"/>
              </w:rPr>
            </w:pPr>
            <w:r w:rsidRPr="00BC1192">
              <w:rPr>
                <w:rFonts w:eastAsia="Times New Roman"/>
                <w:szCs w:val="28"/>
                <w:lang w:eastAsia="ru-RU"/>
              </w:rPr>
              <w:t>сс</w:t>
            </w:r>
          </w:p>
        </w:tc>
      </w:tr>
      <w:tr w:rsidR="008C40BC" w:rsidRPr="00BC1192" w14:paraId="5A965ED4" w14:textId="77777777" w:rsidTr="006213E6">
        <w:trPr>
          <w:trHeight w:val="37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6943ED" w14:textId="77777777" w:rsidR="008C40BC" w:rsidRPr="00BC1192" w:rsidRDefault="008C40BC" w:rsidP="006213E6">
            <w:pPr>
              <w:spacing w:line="240" w:lineRule="auto"/>
              <w:ind w:firstLine="0"/>
              <w:rPr>
                <w:rFonts w:eastAsia="Times New Roman"/>
                <w:szCs w:val="28"/>
                <w:lang w:eastAsia="ru-RU"/>
              </w:rPr>
            </w:pPr>
            <w:r w:rsidRPr="00BC1192">
              <w:rPr>
                <w:rFonts w:eastAsia="Times New Roman"/>
                <w:szCs w:val="28"/>
                <w:lang w:eastAsia="ru-RU"/>
              </w:rPr>
              <w:t>1</w:t>
            </w:r>
          </w:p>
        </w:tc>
        <w:tc>
          <w:tcPr>
            <w:tcW w:w="2184" w:type="dxa"/>
            <w:tcBorders>
              <w:top w:val="nil"/>
              <w:left w:val="nil"/>
              <w:bottom w:val="single" w:sz="4" w:space="0" w:color="auto"/>
              <w:right w:val="single" w:sz="4" w:space="0" w:color="auto"/>
            </w:tcBorders>
            <w:shd w:val="clear" w:color="auto" w:fill="auto"/>
            <w:noWrap/>
            <w:vAlign w:val="center"/>
            <w:hideMark/>
          </w:tcPr>
          <w:p w14:paraId="755F9324" w14:textId="77777777" w:rsidR="008C40BC" w:rsidRPr="00BC1192" w:rsidRDefault="008C40BC" w:rsidP="006213E6">
            <w:pPr>
              <w:spacing w:line="240" w:lineRule="auto"/>
              <w:ind w:firstLine="0"/>
              <w:rPr>
                <w:rFonts w:eastAsia="Times New Roman"/>
                <w:szCs w:val="28"/>
                <w:lang w:eastAsia="ru-RU"/>
              </w:rPr>
            </w:pPr>
            <w:r>
              <w:rPr>
                <w:rFonts w:eastAsia="Times New Roman"/>
                <w:szCs w:val="28"/>
                <w:lang w:eastAsia="ru-RU"/>
              </w:rPr>
              <w:t>Оксид углерода</w:t>
            </w:r>
          </w:p>
        </w:tc>
        <w:tc>
          <w:tcPr>
            <w:tcW w:w="1128" w:type="dxa"/>
            <w:tcBorders>
              <w:top w:val="nil"/>
              <w:left w:val="nil"/>
              <w:bottom w:val="single" w:sz="4" w:space="0" w:color="auto"/>
              <w:right w:val="single" w:sz="4" w:space="0" w:color="auto"/>
            </w:tcBorders>
            <w:shd w:val="clear" w:color="auto" w:fill="auto"/>
            <w:noWrap/>
            <w:vAlign w:val="center"/>
            <w:hideMark/>
          </w:tcPr>
          <w:p w14:paraId="6E9CC72F" w14:textId="77777777" w:rsidR="008C40BC" w:rsidRPr="00BC1192" w:rsidRDefault="008C40BC" w:rsidP="006213E6">
            <w:pPr>
              <w:spacing w:line="240" w:lineRule="auto"/>
              <w:ind w:firstLine="0"/>
              <w:rPr>
                <w:rFonts w:eastAsia="Times New Roman"/>
                <w:szCs w:val="28"/>
                <w:lang w:eastAsia="ru-RU"/>
              </w:rPr>
            </w:pPr>
            <w:r>
              <w:rPr>
                <w:rFonts w:eastAsia="Times New Roman"/>
                <w:szCs w:val="28"/>
                <w:lang w:eastAsia="ru-RU"/>
              </w:rPr>
              <w:t>20</w:t>
            </w:r>
          </w:p>
        </w:tc>
        <w:tc>
          <w:tcPr>
            <w:tcW w:w="532" w:type="dxa"/>
            <w:tcBorders>
              <w:top w:val="nil"/>
              <w:left w:val="nil"/>
              <w:bottom w:val="single" w:sz="4" w:space="0" w:color="auto"/>
              <w:right w:val="single" w:sz="4" w:space="0" w:color="auto"/>
            </w:tcBorders>
            <w:shd w:val="clear" w:color="auto" w:fill="auto"/>
            <w:noWrap/>
            <w:vAlign w:val="center"/>
            <w:hideMark/>
          </w:tcPr>
          <w:p w14:paraId="0F9240B3" w14:textId="77777777" w:rsidR="008C40BC" w:rsidRPr="00BC1192" w:rsidRDefault="008C40BC" w:rsidP="006213E6">
            <w:pPr>
              <w:spacing w:line="240" w:lineRule="auto"/>
              <w:ind w:firstLine="0"/>
              <w:rPr>
                <w:rFonts w:eastAsia="Times New Roman"/>
                <w:szCs w:val="28"/>
                <w:lang w:eastAsia="ru-RU"/>
              </w:rPr>
            </w:pPr>
            <w:r>
              <w:rPr>
                <w:rFonts w:eastAsia="Times New Roman"/>
                <w:szCs w:val="28"/>
                <w:lang w:eastAsia="ru-RU"/>
              </w:rPr>
              <w:t xml:space="preserve"> -</w:t>
            </w:r>
          </w:p>
        </w:tc>
        <w:tc>
          <w:tcPr>
            <w:tcW w:w="1154" w:type="dxa"/>
            <w:tcBorders>
              <w:top w:val="nil"/>
              <w:left w:val="nil"/>
              <w:bottom w:val="single" w:sz="4" w:space="0" w:color="auto"/>
              <w:right w:val="single" w:sz="4" w:space="0" w:color="auto"/>
            </w:tcBorders>
            <w:shd w:val="clear" w:color="auto" w:fill="auto"/>
            <w:noWrap/>
            <w:vAlign w:val="center"/>
            <w:hideMark/>
          </w:tcPr>
          <w:p w14:paraId="78C8D8C8" w14:textId="77777777" w:rsidR="008C40BC" w:rsidRPr="00BC1192" w:rsidRDefault="008C40BC" w:rsidP="006213E6">
            <w:pPr>
              <w:spacing w:line="240" w:lineRule="auto"/>
              <w:ind w:firstLine="0"/>
              <w:rPr>
                <w:rFonts w:eastAsia="Times New Roman"/>
                <w:szCs w:val="28"/>
                <w:lang w:eastAsia="ru-RU"/>
              </w:rPr>
            </w:pPr>
            <w:r>
              <w:rPr>
                <w:rFonts w:eastAsia="Times New Roman"/>
                <w:szCs w:val="28"/>
                <w:lang w:eastAsia="ru-RU"/>
              </w:rPr>
              <w:t>16,05</w:t>
            </w:r>
          </w:p>
        </w:tc>
        <w:tc>
          <w:tcPr>
            <w:tcW w:w="1286" w:type="dxa"/>
            <w:tcBorders>
              <w:top w:val="nil"/>
              <w:left w:val="nil"/>
              <w:bottom w:val="single" w:sz="4" w:space="0" w:color="auto"/>
              <w:right w:val="single" w:sz="4" w:space="0" w:color="auto"/>
            </w:tcBorders>
            <w:shd w:val="clear" w:color="auto" w:fill="auto"/>
            <w:noWrap/>
            <w:vAlign w:val="center"/>
            <w:hideMark/>
          </w:tcPr>
          <w:p w14:paraId="4C3174FB" w14:textId="77777777" w:rsidR="008C40BC" w:rsidRPr="00BC1192" w:rsidRDefault="008C40BC" w:rsidP="006213E6">
            <w:pPr>
              <w:spacing w:line="240" w:lineRule="auto"/>
              <w:ind w:firstLine="0"/>
              <w:rPr>
                <w:rFonts w:eastAsia="Times New Roman"/>
                <w:szCs w:val="28"/>
                <w:lang w:eastAsia="ru-RU"/>
              </w:rPr>
            </w:pPr>
            <w:r>
              <w:rPr>
                <w:rFonts w:eastAsia="Times New Roman"/>
                <w:szCs w:val="28"/>
                <w:lang w:eastAsia="ru-RU"/>
              </w:rPr>
              <w:t>10,12</w:t>
            </w:r>
          </w:p>
        </w:tc>
        <w:tc>
          <w:tcPr>
            <w:tcW w:w="937" w:type="dxa"/>
            <w:tcBorders>
              <w:top w:val="nil"/>
              <w:left w:val="nil"/>
              <w:bottom w:val="single" w:sz="4" w:space="0" w:color="auto"/>
              <w:right w:val="single" w:sz="4" w:space="0" w:color="auto"/>
            </w:tcBorders>
            <w:shd w:val="clear" w:color="auto" w:fill="auto"/>
            <w:noWrap/>
            <w:vAlign w:val="center"/>
            <w:hideMark/>
          </w:tcPr>
          <w:p w14:paraId="206192A2" w14:textId="77777777" w:rsidR="008C40BC" w:rsidRPr="002D7A8B" w:rsidRDefault="008C40BC" w:rsidP="006213E6">
            <w:pPr>
              <w:spacing w:line="240" w:lineRule="auto"/>
              <w:ind w:firstLine="0"/>
              <w:jc w:val="center"/>
              <w:rPr>
                <w:rFonts w:eastAsia="Times New Roman"/>
                <w:szCs w:val="28"/>
                <w:lang w:val="en-US" w:eastAsia="ru-RU"/>
              </w:rPr>
            </w:pPr>
            <w:r>
              <w:rPr>
                <w:rFonts w:eastAsia="Times New Roman"/>
                <w:szCs w:val="28"/>
                <w:lang w:eastAsia="ru-RU"/>
              </w:rPr>
              <w:t>0</w:t>
            </w:r>
            <w:r>
              <w:rPr>
                <w:rFonts w:eastAsia="Times New Roman"/>
                <w:szCs w:val="28"/>
                <w:lang w:val="en-US" w:eastAsia="ru-RU"/>
              </w:rPr>
              <w:t>,</w:t>
            </w:r>
            <w:r>
              <w:rPr>
                <w:rFonts w:eastAsia="Times New Roman"/>
                <w:szCs w:val="28"/>
                <w:lang w:eastAsia="ru-RU"/>
              </w:rPr>
              <w:t>80</w:t>
            </w:r>
          </w:p>
        </w:tc>
        <w:tc>
          <w:tcPr>
            <w:tcW w:w="823" w:type="dxa"/>
            <w:tcBorders>
              <w:top w:val="nil"/>
              <w:left w:val="nil"/>
              <w:bottom w:val="single" w:sz="4" w:space="0" w:color="auto"/>
              <w:right w:val="single" w:sz="4" w:space="0" w:color="auto"/>
            </w:tcBorders>
            <w:shd w:val="clear" w:color="auto" w:fill="auto"/>
            <w:noWrap/>
            <w:vAlign w:val="center"/>
            <w:hideMark/>
          </w:tcPr>
          <w:p w14:paraId="5A431556" w14:textId="77777777" w:rsidR="008C40BC" w:rsidRPr="002D7A8B" w:rsidRDefault="008C40BC" w:rsidP="006213E6">
            <w:pPr>
              <w:spacing w:line="240" w:lineRule="auto"/>
              <w:ind w:firstLine="0"/>
              <w:jc w:val="center"/>
              <w:rPr>
                <w:rFonts w:eastAsia="Times New Roman"/>
                <w:szCs w:val="28"/>
                <w:lang w:eastAsia="ru-RU"/>
              </w:rPr>
            </w:pPr>
            <w:r w:rsidRPr="002D7A8B">
              <w:rPr>
                <w:rFonts w:eastAsia="Times New Roman"/>
                <w:szCs w:val="28"/>
                <w:lang w:eastAsia="ru-RU"/>
              </w:rPr>
              <w:t>-</w:t>
            </w:r>
          </w:p>
        </w:tc>
      </w:tr>
    </w:tbl>
    <w:p w14:paraId="6783D34D" w14:textId="4216E086" w:rsidR="00AF4AE5" w:rsidRDefault="00AF4AE5">
      <w:pPr>
        <w:spacing w:after="160" w:line="259" w:lineRule="auto"/>
        <w:ind w:firstLine="0"/>
        <w:jc w:val="left"/>
      </w:pPr>
    </w:p>
    <w:p w14:paraId="55FDE483" w14:textId="77777777" w:rsidR="00A37DC2" w:rsidRDefault="00A37DC2" w:rsidP="008C40BC">
      <w:r w:rsidRPr="00A37DC2">
        <w:t>Согласно приложению 5 (столбец 7), оксид углерода - это вещество, которое имеет направленный механизм действия и требует автоматического контроля его содержания в воздухе. Следовательно, его присутствие в воздухе рабочей зоны учитывается во 2-й строке таблицы "Классы условий труда в зависимости от содержания вредных веществ в воздухе рабочей зоны" (таблица 1 в "Руководстве по гигиенической оценке факторов рабочей среды и трудового процесса. Критерии и классификация условий труда").</w:t>
      </w:r>
    </w:p>
    <w:p w14:paraId="62C50F44" w14:textId="3E29E736" w:rsidR="008C40BC" w:rsidRDefault="008C40BC" w:rsidP="008C40BC">
      <w:r>
        <w:t xml:space="preserve">Определяем класс условий труда </w:t>
      </w:r>
      <w:r w:rsidR="00A37DC2" w:rsidRPr="00A37DC2">
        <w:t>в зависимости от содержания вредного вещества в воздухе рабочей зоны (приложение 6)</w:t>
      </w:r>
      <w:r>
        <w:t xml:space="preserve">. Коэффициент превышения максимальной концентрации соответствует классу условий труда </w:t>
      </w:r>
      <w:r w:rsidRPr="008B389A">
        <w:t>2</w:t>
      </w:r>
      <w:r>
        <w:t xml:space="preserve"> (</w:t>
      </w:r>
      <w:r w:rsidRPr="00FD4CF4">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макс</m:t>
                </m:r>
              </m:sub>
            </m:sSub>
            <m:r>
              <w:rPr>
                <w:rFonts w:ascii="Cambria Math" w:hAnsi="Cambria Math"/>
              </w:rPr>
              <m:t>&lt; ПДК</m:t>
            </m:r>
          </m:e>
          <m:sub>
            <m:r>
              <w:rPr>
                <w:rFonts w:ascii="Cambria Math" w:hAnsi="Cambria Math"/>
              </w:rPr>
              <m:t>макс</m:t>
            </m:r>
          </m:sub>
        </m:sSub>
      </m:oMath>
      <w:r w:rsidRPr="00FD4CF4">
        <w:t>)</w:t>
      </w:r>
      <w:r>
        <w:t xml:space="preserve">; В виду отсутствия значения </w:t>
      </w:r>
      <w:r>
        <w:rPr>
          <w:lang w:val="en-US"/>
        </w:rPr>
        <w:t>N</w:t>
      </w:r>
      <w:r>
        <w:t>сс устанавливается «Допустимый» класс условий труда, в данном случае это класс 2. Результат приведен в табл. 3.4</w:t>
      </w:r>
    </w:p>
    <w:p w14:paraId="3CE79C0A" w14:textId="5163BA1A" w:rsidR="008C40BC" w:rsidRPr="00AF478F" w:rsidRDefault="008C40BC" w:rsidP="008C40BC">
      <w:pPr>
        <w:pStyle w:val="ab"/>
        <w:keepNext/>
        <w:rPr>
          <w:i w:val="0"/>
          <w:color w:val="000000" w:themeColor="text1"/>
          <w:sz w:val="28"/>
        </w:rPr>
      </w:pPr>
      <w:r w:rsidRPr="00AF478F">
        <w:rPr>
          <w:i w:val="0"/>
          <w:color w:val="000000" w:themeColor="text1"/>
          <w:sz w:val="28"/>
        </w:rPr>
        <w:t>Таблица 3.4. Класс условий труда в зависимости от содержания в воздухе рабочей зоны вредных веществ</w:t>
      </w:r>
      <w:r w:rsidR="00B605C1">
        <w:rPr>
          <w:i w:val="0"/>
          <w:color w:val="000000" w:themeColor="text1"/>
          <w:sz w:val="28"/>
        </w:rPr>
        <w:t>.</w:t>
      </w:r>
    </w:p>
    <w:tbl>
      <w:tblPr>
        <w:tblStyle w:val="aa"/>
        <w:tblW w:w="9634" w:type="dxa"/>
        <w:tblLayout w:type="fixed"/>
        <w:tblLook w:val="04A0" w:firstRow="1" w:lastRow="0" w:firstColumn="1" w:lastColumn="0" w:noHBand="0" w:noVBand="1"/>
      </w:tblPr>
      <w:tblGrid>
        <w:gridCol w:w="1413"/>
        <w:gridCol w:w="1843"/>
        <w:gridCol w:w="1275"/>
        <w:gridCol w:w="1560"/>
        <w:gridCol w:w="708"/>
        <w:gridCol w:w="567"/>
        <w:gridCol w:w="567"/>
        <w:gridCol w:w="567"/>
        <w:gridCol w:w="1134"/>
      </w:tblGrid>
      <w:tr w:rsidR="008C40BC" w:rsidRPr="00B512BD" w14:paraId="1CABC9D8" w14:textId="77777777" w:rsidTr="00970FB6">
        <w:tc>
          <w:tcPr>
            <w:tcW w:w="4531" w:type="dxa"/>
            <w:gridSpan w:val="3"/>
            <w:vMerge w:val="restart"/>
            <w:vAlign w:val="center"/>
          </w:tcPr>
          <w:p w14:paraId="1C59FA89" w14:textId="77777777" w:rsidR="008C40BC" w:rsidRPr="00D55ACD" w:rsidRDefault="008C40BC" w:rsidP="00D359C0">
            <w:pPr>
              <w:ind w:firstLine="0"/>
              <w:jc w:val="center"/>
              <w:rPr>
                <w:b/>
                <w:iCs/>
                <w:sz w:val="24"/>
                <w:szCs w:val="18"/>
              </w:rPr>
            </w:pPr>
            <w:r w:rsidRPr="00D55ACD">
              <w:rPr>
                <w:b/>
                <w:iCs/>
                <w:sz w:val="24"/>
                <w:szCs w:val="18"/>
              </w:rPr>
              <w:t>Вредные вещества</w:t>
            </w:r>
          </w:p>
        </w:tc>
        <w:tc>
          <w:tcPr>
            <w:tcW w:w="5103" w:type="dxa"/>
            <w:gridSpan w:val="6"/>
            <w:vAlign w:val="center"/>
          </w:tcPr>
          <w:p w14:paraId="42ED1783" w14:textId="77777777" w:rsidR="008C40BC" w:rsidRPr="00D55ACD" w:rsidRDefault="008C40BC" w:rsidP="00D359C0">
            <w:pPr>
              <w:ind w:firstLine="0"/>
              <w:jc w:val="center"/>
              <w:rPr>
                <w:b/>
                <w:iCs/>
                <w:sz w:val="24"/>
                <w:szCs w:val="18"/>
              </w:rPr>
            </w:pPr>
            <w:r w:rsidRPr="00D55ACD">
              <w:rPr>
                <w:b/>
                <w:iCs/>
                <w:sz w:val="24"/>
                <w:szCs w:val="18"/>
              </w:rPr>
              <w:t>Класс условий труда</w:t>
            </w:r>
          </w:p>
        </w:tc>
      </w:tr>
      <w:tr w:rsidR="008C40BC" w:rsidRPr="00B512BD" w14:paraId="4392588F" w14:textId="77777777" w:rsidTr="00970FB6">
        <w:tc>
          <w:tcPr>
            <w:tcW w:w="4531" w:type="dxa"/>
            <w:gridSpan w:val="3"/>
            <w:vMerge/>
            <w:vAlign w:val="center"/>
          </w:tcPr>
          <w:p w14:paraId="056B215D" w14:textId="77777777" w:rsidR="008C40BC" w:rsidRPr="00D55ACD" w:rsidRDefault="008C40BC" w:rsidP="00D359C0">
            <w:pPr>
              <w:ind w:firstLine="0"/>
              <w:jc w:val="center"/>
              <w:rPr>
                <w:iCs/>
                <w:sz w:val="24"/>
                <w:szCs w:val="18"/>
              </w:rPr>
            </w:pPr>
          </w:p>
        </w:tc>
        <w:tc>
          <w:tcPr>
            <w:tcW w:w="1560" w:type="dxa"/>
            <w:vAlign w:val="center"/>
          </w:tcPr>
          <w:p w14:paraId="79EBA19B" w14:textId="77777777" w:rsidR="008C40BC" w:rsidRPr="00D55ACD" w:rsidRDefault="008C40BC" w:rsidP="00D359C0">
            <w:pPr>
              <w:ind w:firstLine="0"/>
              <w:jc w:val="center"/>
              <w:rPr>
                <w:iCs/>
                <w:sz w:val="24"/>
                <w:szCs w:val="18"/>
              </w:rPr>
            </w:pPr>
            <w:r w:rsidRPr="00D55ACD">
              <w:rPr>
                <w:iCs/>
                <w:sz w:val="24"/>
                <w:szCs w:val="18"/>
              </w:rPr>
              <w:t>Допустимый</w:t>
            </w:r>
          </w:p>
        </w:tc>
        <w:tc>
          <w:tcPr>
            <w:tcW w:w="2409" w:type="dxa"/>
            <w:gridSpan w:val="4"/>
            <w:vAlign w:val="center"/>
          </w:tcPr>
          <w:p w14:paraId="5FA3B9AF" w14:textId="77777777" w:rsidR="008C40BC" w:rsidRPr="00D55ACD" w:rsidRDefault="008C40BC" w:rsidP="00D359C0">
            <w:pPr>
              <w:ind w:firstLine="0"/>
              <w:jc w:val="center"/>
              <w:rPr>
                <w:iCs/>
                <w:sz w:val="24"/>
                <w:szCs w:val="18"/>
              </w:rPr>
            </w:pPr>
            <w:r w:rsidRPr="00D55ACD">
              <w:rPr>
                <w:iCs/>
                <w:sz w:val="24"/>
                <w:szCs w:val="18"/>
              </w:rPr>
              <w:t>Вредный</w:t>
            </w:r>
          </w:p>
        </w:tc>
        <w:tc>
          <w:tcPr>
            <w:tcW w:w="1134" w:type="dxa"/>
            <w:vAlign w:val="center"/>
          </w:tcPr>
          <w:p w14:paraId="27174A83" w14:textId="77777777" w:rsidR="008C40BC" w:rsidRPr="00D55ACD" w:rsidRDefault="008C40BC" w:rsidP="00D359C0">
            <w:pPr>
              <w:ind w:firstLine="0"/>
              <w:jc w:val="center"/>
              <w:rPr>
                <w:iCs/>
                <w:sz w:val="24"/>
                <w:szCs w:val="18"/>
              </w:rPr>
            </w:pPr>
            <w:r w:rsidRPr="00D55ACD">
              <w:rPr>
                <w:iCs/>
                <w:sz w:val="24"/>
                <w:szCs w:val="18"/>
              </w:rPr>
              <w:t>Опасный</w:t>
            </w:r>
          </w:p>
        </w:tc>
      </w:tr>
      <w:tr w:rsidR="008C40BC" w:rsidRPr="00B512BD" w14:paraId="0993FDC0" w14:textId="77777777" w:rsidTr="00970FB6">
        <w:tc>
          <w:tcPr>
            <w:tcW w:w="4531" w:type="dxa"/>
            <w:gridSpan w:val="3"/>
            <w:vMerge/>
            <w:vAlign w:val="center"/>
          </w:tcPr>
          <w:p w14:paraId="605C3F0A" w14:textId="77777777" w:rsidR="008C40BC" w:rsidRPr="00D55ACD" w:rsidRDefault="008C40BC" w:rsidP="00D359C0">
            <w:pPr>
              <w:ind w:firstLine="0"/>
              <w:jc w:val="center"/>
              <w:rPr>
                <w:iCs/>
                <w:sz w:val="24"/>
                <w:szCs w:val="18"/>
              </w:rPr>
            </w:pPr>
          </w:p>
        </w:tc>
        <w:tc>
          <w:tcPr>
            <w:tcW w:w="1560" w:type="dxa"/>
            <w:vAlign w:val="center"/>
          </w:tcPr>
          <w:p w14:paraId="4DEB3B59" w14:textId="77777777" w:rsidR="008C40BC" w:rsidRPr="00D55ACD" w:rsidRDefault="008C40BC" w:rsidP="00D359C0">
            <w:pPr>
              <w:ind w:firstLine="0"/>
              <w:jc w:val="center"/>
              <w:rPr>
                <w:iCs/>
                <w:sz w:val="24"/>
                <w:szCs w:val="18"/>
              </w:rPr>
            </w:pPr>
            <w:r w:rsidRPr="00D55ACD">
              <w:rPr>
                <w:iCs/>
                <w:sz w:val="24"/>
                <w:szCs w:val="18"/>
              </w:rPr>
              <w:t>2</w:t>
            </w:r>
          </w:p>
        </w:tc>
        <w:tc>
          <w:tcPr>
            <w:tcW w:w="708" w:type="dxa"/>
            <w:vAlign w:val="center"/>
          </w:tcPr>
          <w:p w14:paraId="5450A191" w14:textId="77777777" w:rsidR="008C40BC" w:rsidRPr="00D55ACD" w:rsidRDefault="008C40BC" w:rsidP="00D359C0">
            <w:pPr>
              <w:ind w:firstLine="0"/>
              <w:jc w:val="center"/>
              <w:rPr>
                <w:iCs/>
                <w:sz w:val="24"/>
                <w:szCs w:val="18"/>
              </w:rPr>
            </w:pPr>
            <w:r w:rsidRPr="00D55ACD">
              <w:rPr>
                <w:iCs/>
                <w:sz w:val="24"/>
                <w:szCs w:val="18"/>
              </w:rPr>
              <w:t>3.1</w:t>
            </w:r>
          </w:p>
        </w:tc>
        <w:tc>
          <w:tcPr>
            <w:tcW w:w="567" w:type="dxa"/>
            <w:vAlign w:val="center"/>
          </w:tcPr>
          <w:p w14:paraId="34532885" w14:textId="77777777" w:rsidR="008C40BC" w:rsidRPr="00D55ACD" w:rsidRDefault="008C40BC" w:rsidP="00D359C0">
            <w:pPr>
              <w:ind w:firstLine="0"/>
              <w:jc w:val="center"/>
              <w:rPr>
                <w:iCs/>
                <w:sz w:val="24"/>
                <w:szCs w:val="18"/>
              </w:rPr>
            </w:pPr>
            <w:r w:rsidRPr="00D55ACD">
              <w:rPr>
                <w:iCs/>
                <w:sz w:val="24"/>
                <w:szCs w:val="18"/>
              </w:rPr>
              <w:t>3.2</w:t>
            </w:r>
          </w:p>
        </w:tc>
        <w:tc>
          <w:tcPr>
            <w:tcW w:w="567" w:type="dxa"/>
            <w:vAlign w:val="center"/>
          </w:tcPr>
          <w:p w14:paraId="75463EEB" w14:textId="77777777" w:rsidR="008C40BC" w:rsidRPr="00D55ACD" w:rsidRDefault="008C40BC" w:rsidP="00D359C0">
            <w:pPr>
              <w:ind w:firstLine="0"/>
              <w:jc w:val="center"/>
              <w:rPr>
                <w:iCs/>
                <w:sz w:val="24"/>
                <w:szCs w:val="18"/>
              </w:rPr>
            </w:pPr>
            <w:r w:rsidRPr="00D55ACD">
              <w:rPr>
                <w:iCs/>
                <w:sz w:val="24"/>
                <w:szCs w:val="18"/>
              </w:rPr>
              <w:t>3.3</w:t>
            </w:r>
          </w:p>
        </w:tc>
        <w:tc>
          <w:tcPr>
            <w:tcW w:w="567" w:type="dxa"/>
            <w:vAlign w:val="center"/>
          </w:tcPr>
          <w:p w14:paraId="22E8BDF3" w14:textId="77777777" w:rsidR="008C40BC" w:rsidRPr="00D55ACD" w:rsidRDefault="008C40BC" w:rsidP="00D359C0">
            <w:pPr>
              <w:ind w:firstLine="0"/>
              <w:jc w:val="center"/>
              <w:rPr>
                <w:iCs/>
                <w:sz w:val="24"/>
                <w:szCs w:val="18"/>
              </w:rPr>
            </w:pPr>
            <w:r w:rsidRPr="00D55ACD">
              <w:rPr>
                <w:iCs/>
                <w:sz w:val="24"/>
                <w:szCs w:val="18"/>
              </w:rPr>
              <w:t>3.4</w:t>
            </w:r>
          </w:p>
        </w:tc>
        <w:tc>
          <w:tcPr>
            <w:tcW w:w="1134" w:type="dxa"/>
            <w:vAlign w:val="center"/>
          </w:tcPr>
          <w:p w14:paraId="55CBE16D" w14:textId="77777777" w:rsidR="008C40BC" w:rsidRPr="00D55ACD" w:rsidRDefault="008C40BC" w:rsidP="00D359C0">
            <w:pPr>
              <w:ind w:firstLine="0"/>
              <w:jc w:val="center"/>
              <w:rPr>
                <w:iCs/>
                <w:sz w:val="24"/>
                <w:szCs w:val="18"/>
              </w:rPr>
            </w:pPr>
            <w:r w:rsidRPr="00D55ACD">
              <w:rPr>
                <w:iCs/>
                <w:sz w:val="24"/>
                <w:szCs w:val="18"/>
              </w:rPr>
              <w:t>4</w:t>
            </w:r>
          </w:p>
        </w:tc>
      </w:tr>
      <w:tr w:rsidR="008C40BC" w:rsidRPr="00B512BD" w14:paraId="0254523D" w14:textId="77777777" w:rsidTr="00970FB6">
        <w:tc>
          <w:tcPr>
            <w:tcW w:w="4531" w:type="dxa"/>
            <w:gridSpan w:val="3"/>
            <w:vAlign w:val="center"/>
          </w:tcPr>
          <w:p w14:paraId="0D7A587D" w14:textId="77777777" w:rsidR="008C40BC" w:rsidRPr="00D55ACD" w:rsidRDefault="008C40BC" w:rsidP="00D359C0">
            <w:pPr>
              <w:ind w:firstLine="0"/>
              <w:jc w:val="center"/>
              <w:rPr>
                <w:iCs/>
                <w:sz w:val="24"/>
                <w:szCs w:val="18"/>
              </w:rPr>
            </w:pPr>
            <w:r w:rsidRPr="00D55ACD">
              <w:rPr>
                <w:iCs/>
                <w:sz w:val="24"/>
                <w:szCs w:val="18"/>
              </w:rPr>
              <w:t>1</w:t>
            </w:r>
          </w:p>
        </w:tc>
        <w:tc>
          <w:tcPr>
            <w:tcW w:w="1560" w:type="dxa"/>
            <w:vAlign w:val="center"/>
          </w:tcPr>
          <w:p w14:paraId="29A16D8E" w14:textId="77777777" w:rsidR="008C40BC" w:rsidRPr="00D55ACD" w:rsidRDefault="008C40BC" w:rsidP="00D359C0">
            <w:pPr>
              <w:ind w:firstLine="0"/>
              <w:jc w:val="center"/>
              <w:rPr>
                <w:iCs/>
                <w:sz w:val="24"/>
                <w:szCs w:val="18"/>
              </w:rPr>
            </w:pPr>
            <w:r w:rsidRPr="00D55ACD">
              <w:rPr>
                <w:iCs/>
                <w:sz w:val="24"/>
                <w:szCs w:val="18"/>
              </w:rPr>
              <w:t>2</w:t>
            </w:r>
          </w:p>
        </w:tc>
        <w:tc>
          <w:tcPr>
            <w:tcW w:w="708" w:type="dxa"/>
            <w:vAlign w:val="center"/>
          </w:tcPr>
          <w:p w14:paraId="30F4B8A1" w14:textId="77777777" w:rsidR="008C40BC" w:rsidRPr="00D55ACD" w:rsidRDefault="008C40BC" w:rsidP="00D359C0">
            <w:pPr>
              <w:ind w:firstLine="0"/>
              <w:jc w:val="center"/>
              <w:rPr>
                <w:iCs/>
                <w:sz w:val="24"/>
                <w:szCs w:val="18"/>
              </w:rPr>
            </w:pPr>
            <w:r w:rsidRPr="00D55ACD">
              <w:rPr>
                <w:iCs/>
                <w:sz w:val="24"/>
                <w:szCs w:val="18"/>
              </w:rPr>
              <w:t>3</w:t>
            </w:r>
          </w:p>
        </w:tc>
        <w:tc>
          <w:tcPr>
            <w:tcW w:w="567" w:type="dxa"/>
            <w:vAlign w:val="center"/>
          </w:tcPr>
          <w:p w14:paraId="375BBC60" w14:textId="77777777" w:rsidR="008C40BC" w:rsidRPr="00D55ACD" w:rsidRDefault="008C40BC" w:rsidP="00D359C0">
            <w:pPr>
              <w:ind w:firstLine="0"/>
              <w:jc w:val="center"/>
              <w:rPr>
                <w:iCs/>
                <w:sz w:val="24"/>
                <w:szCs w:val="18"/>
              </w:rPr>
            </w:pPr>
            <w:r w:rsidRPr="00D55ACD">
              <w:rPr>
                <w:iCs/>
                <w:sz w:val="24"/>
                <w:szCs w:val="18"/>
              </w:rPr>
              <w:t>4</w:t>
            </w:r>
          </w:p>
        </w:tc>
        <w:tc>
          <w:tcPr>
            <w:tcW w:w="567" w:type="dxa"/>
            <w:vAlign w:val="center"/>
          </w:tcPr>
          <w:p w14:paraId="55567814" w14:textId="77777777" w:rsidR="008C40BC" w:rsidRPr="00D55ACD" w:rsidRDefault="008C40BC" w:rsidP="00D359C0">
            <w:pPr>
              <w:ind w:firstLine="0"/>
              <w:jc w:val="center"/>
              <w:rPr>
                <w:iCs/>
                <w:sz w:val="24"/>
                <w:szCs w:val="18"/>
              </w:rPr>
            </w:pPr>
            <w:r w:rsidRPr="00D55ACD">
              <w:rPr>
                <w:iCs/>
                <w:sz w:val="24"/>
                <w:szCs w:val="18"/>
              </w:rPr>
              <w:t>5</w:t>
            </w:r>
          </w:p>
        </w:tc>
        <w:tc>
          <w:tcPr>
            <w:tcW w:w="567" w:type="dxa"/>
            <w:vAlign w:val="center"/>
          </w:tcPr>
          <w:p w14:paraId="714982DC" w14:textId="77777777" w:rsidR="008C40BC" w:rsidRPr="00D55ACD" w:rsidRDefault="008C40BC" w:rsidP="00D359C0">
            <w:pPr>
              <w:ind w:firstLine="0"/>
              <w:jc w:val="center"/>
              <w:rPr>
                <w:iCs/>
                <w:sz w:val="24"/>
                <w:szCs w:val="18"/>
              </w:rPr>
            </w:pPr>
            <w:r w:rsidRPr="00D55ACD">
              <w:rPr>
                <w:iCs/>
                <w:sz w:val="24"/>
                <w:szCs w:val="18"/>
              </w:rPr>
              <w:t>6</w:t>
            </w:r>
          </w:p>
        </w:tc>
        <w:tc>
          <w:tcPr>
            <w:tcW w:w="1134" w:type="dxa"/>
            <w:vAlign w:val="center"/>
          </w:tcPr>
          <w:p w14:paraId="2C2E2BD5" w14:textId="77777777" w:rsidR="008C40BC" w:rsidRPr="00D55ACD" w:rsidRDefault="008C40BC" w:rsidP="00D359C0">
            <w:pPr>
              <w:ind w:firstLine="0"/>
              <w:jc w:val="center"/>
              <w:rPr>
                <w:iCs/>
                <w:sz w:val="24"/>
                <w:szCs w:val="18"/>
              </w:rPr>
            </w:pPr>
            <w:r w:rsidRPr="00D55ACD">
              <w:rPr>
                <w:iCs/>
                <w:sz w:val="24"/>
                <w:szCs w:val="18"/>
              </w:rPr>
              <w:t>7</w:t>
            </w:r>
          </w:p>
        </w:tc>
      </w:tr>
      <w:tr w:rsidR="008C40BC" w:rsidRPr="00B512BD" w14:paraId="7CC57EC8" w14:textId="77777777" w:rsidTr="00970FB6">
        <w:tc>
          <w:tcPr>
            <w:tcW w:w="1413" w:type="dxa"/>
            <w:vAlign w:val="center"/>
          </w:tcPr>
          <w:p w14:paraId="77E3A90D" w14:textId="77777777" w:rsidR="008C40BC" w:rsidRPr="00D55ACD" w:rsidRDefault="008C40BC" w:rsidP="00D359C0">
            <w:pPr>
              <w:ind w:firstLine="0"/>
              <w:jc w:val="center"/>
              <w:rPr>
                <w:iCs/>
                <w:sz w:val="24"/>
                <w:szCs w:val="18"/>
              </w:rPr>
            </w:pPr>
            <w:r w:rsidRPr="00D55ACD">
              <w:rPr>
                <w:iCs/>
                <w:sz w:val="24"/>
                <w:szCs w:val="18"/>
              </w:rPr>
              <w:t>Особенност и действия на организм</w:t>
            </w:r>
          </w:p>
        </w:tc>
        <w:tc>
          <w:tcPr>
            <w:tcW w:w="1843" w:type="dxa"/>
            <w:vAlign w:val="center"/>
          </w:tcPr>
          <w:p w14:paraId="73D94F15" w14:textId="77777777" w:rsidR="008C40BC" w:rsidRPr="00D55ACD" w:rsidRDefault="008C40BC" w:rsidP="00D359C0">
            <w:pPr>
              <w:ind w:firstLine="0"/>
              <w:jc w:val="center"/>
              <w:rPr>
                <w:iCs/>
                <w:sz w:val="24"/>
                <w:szCs w:val="18"/>
              </w:rPr>
            </w:pPr>
            <w:r w:rsidRPr="00D55ACD">
              <w:rPr>
                <w:iCs/>
                <w:sz w:val="24"/>
                <w:szCs w:val="18"/>
              </w:rPr>
              <w:t>вещества опасные для развития острого отравления</w:t>
            </w:r>
          </w:p>
        </w:tc>
        <w:tc>
          <w:tcPr>
            <w:tcW w:w="1275" w:type="dxa"/>
            <w:vAlign w:val="center"/>
          </w:tcPr>
          <w:p w14:paraId="72BBD708" w14:textId="77777777" w:rsidR="008C40BC" w:rsidRPr="00D55ACD" w:rsidRDefault="008C40BC" w:rsidP="00D359C0">
            <w:pPr>
              <w:ind w:firstLine="0"/>
              <w:jc w:val="center"/>
              <w:rPr>
                <w:iCs/>
                <w:sz w:val="24"/>
                <w:szCs w:val="18"/>
              </w:rPr>
            </w:pPr>
            <w:r w:rsidRPr="00D55ACD">
              <w:rPr>
                <w:iCs/>
                <w:sz w:val="24"/>
                <w:szCs w:val="18"/>
              </w:rPr>
              <w:t>с остронаправленным механизмом действия</w:t>
            </w:r>
          </w:p>
        </w:tc>
        <w:tc>
          <w:tcPr>
            <w:tcW w:w="1560" w:type="dxa"/>
            <w:vAlign w:val="center"/>
          </w:tcPr>
          <w:p w14:paraId="2B35383B" w14:textId="77777777" w:rsidR="008C40BC" w:rsidRPr="00D55ACD" w:rsidRDefault="008C40BC" w:rsidP="00D359C0">
            <w:pPr>
              <w:ind w:firstLine="0"/>
              <w:jc w:val="center"/>
              <w:rPr>
                <w:iCs/>
                <w:sz w:val="24"/>
                <w:szCs w:val="18"/>
              </w:rPr>
            </w:pPr>
            <w:r w:rsidRPr="00D55ACD">
              <w:rPr>
                <w:iCs/>
                <w:sz w:val="24"/>
                <w:szCs w:val="18"/>
              </w:rPr>
              <w:t>0,80</w:t>
            </w:r>
            <w:r w:rsidRPr="00D55ACD">
              <w:rPr>
                <w:iCs/>
                <w:sz w:val="24"/>
                <w:szCs w:val="18"/>
              </w:rPr>
              <w:br/>
              <w:t>---</w:t>
            </w:r>
          </w:p>
        </w:tc>
        <w:tc>
          <w:tcPr>
            <w:tcW w:w="708" w:type="dxa"/>
            <w:vAlign w:val="center"/>
          </w:tcPr>
          <w:p w14:paraId="33BAFFAF" w14:textId="77777777" w:rsidR="008C40BC" w:rsidRPr="00D55ACD" w:rsidRDefault="008C40BC" w:rsidP="00D359C0">
            <w:pPr>
              <w:ind w:firstLine="0"/>
              <w:jc w:val="center"/>
              <w:rPr>
                <w:iCs/>
                <w:sz w:val="24"/>
                <w:szCs w:val="18"/>
              </w:rPr>
            </w:pPr>
            <w:r w:rsidRPr="00D55ACD">
              <w:rPr>
                <w:iCs/>
                <w:sz w:val="24"/>
                <w:szCs w:val="18"/>
              </w:rPr>
              <w:t>---</w:t>
            </w:r>
          </w:p>
        </w:tc>
        <w:tc>
          <w:tcPr>
            <w:tcW w:w="567" w:type="dxa"/>
            <w:vAlign w:val="center"/>
          </w:tcPr>
          <w:p w14:paraId="27EFA4A8" w14:textId="77777777" w:rsidR="008C40BC" w:rsidRPr="00D55ACD" w:rsidRDefault="008C40BC" w:rsidP="00D359C0">
            <w:pPr>
              <w:ind w:firstLine="0"/>
              <w:jc w:val="center"/>
              <w:rPr>
                <w:iCs/>
                <w:sz w:val="24"/>
                <w:szCs w:val="18"/>
              </w:rPr>
            </w:pPr>
            <w:r w:rsidRPr="00D55ACD">
              <w:rPr>
                <w:iCs/>
                <w:sz w:val="24"/>
                <w:szCs w:val="18"/>
              </w:rPr>
              <w:t>---</w:t>
            </w:r>
          </w:p>
        </w:tc>
        <w:tc>
          <w:tcPr>
            <w:tcW w:w="567" w:type="dxa"/>
            <w:vAlign w:val="center"/>
          </w:tcPr>
          <w:p w14:paraId="2F8C90D5" w14:textId="77777777" w:rsidR="008C40BC" w:rsidRPr="00D55ACD" w:rsidRDefault="008C40BC" w:rsidP="00D359C0">
            <w:pPr>
              <w:ind w:firstLine="0"/>
              <w:jc w:val="center"/>
              <w:rPr>
                <w:iCs/>
                <w:sz w:val="24"/>
                <w:szCs w:val="18"/>
              </w:rPr>
            </w:pPr>
            <w:r w:rsidRPr="00D55ACD">
              <w:rPr>
                <w:iCs/>
                <w:sz w:val="24"/>
                <w:szCs w:val="18"/>
              </w:rPr>
              <w:t>---</w:t>
            </w:r>
          </w:p>
        </w:tc>
        <w:tc>
          <w:tcPr>
            <w:tcW w:w="567" w:type="dxa"/>
            <w:vAlign w:val="center"/>
          </w:tcPr>
          <w:p w14:paraId="3E9D0003" w14:textId="77777777" w:rsidR="008C40BC" w:rsidRPr="00D55ACD" w:rsidRDefault="008C40BC" w:rsidP="00D359C0">
            <w:pPr>
              <w:ind w:firstLine="0"/>
              <w:jc w:val="center"/>
              <w:rPr>
                <w:iCs/>
                <w:sz w:val="24"/>
                <w:szCs w:val="18"/>
              </w:rPr>
            </w:pPr>
            <w:r w:rsidRPr="00D55ACD">
              <w:rPr>
                <w:iCs/>
                <w:sz w:val="24"/>
                <w:szCs w:val="18"/>
              </w:rPr>
              <w:t>---</w:t>
            </w:r>
          </w:p>
        </w:tc>
        <w:tc>
          <w:tcPr>
            <w:tcW w:w="1134" w:type="dxa"/>
            <w:vAlign w:val="center"/>
          </w:tcPr>
          <w:p w14:paraId="28165B9E" w14:textId="77777777" w:rsidR="008C40BC" w:rsidRPr="00D55ACD" w:rsidRDefault="008C40BC" w:rsidP="00D359C0">
            <w:pPr>
              <w:ind w:firstLine="0"/>
              <w:jc w:val="center"/>
              <w:rPr>
                <w:iCs/>
                <w:sz w:val="24"/>
                <w:szCs w:val="18"/>
              </w:rPr>
            </w:pPr>
            <w:r w:rsidRPr="00D55ACD">
              <w:rPr>
                <w:iCs/>
                <w:sz w:val="24"/>
                <w:szCs w:val="18"/>
              </w:rPr>
              <w:t>---</w:t>
            </w:r>
          </w:p>
        </w:tc>
      </w:tr>
    </w:tbl>
    <w:p w14:paraId="32D1A135" w14:textId="50FB28FA" w:rsidR="00AF4AE5" w:rsidRPr="004935D4" w:rsidRDefault="00970FB6" w:rsidP="004935D4">
      <w:r w:rsidRPr="00970FB6">
        <w:lastRenderedPageBreak/>
        <w:t>Оценка условий труда, учитывающая комбинированное воздействие факторов, осуществляется путем измерения всех вредных факторов, а также учета суммарных эффектов при комбинированном действии химических веществ, биологических факторов и электромагнитных излучений различных частотных диапазонов. Результаты оценки вредных факторов рабочей среды и трудового процесса представлены в таблице 3.5.</w:t>
      </w:r>
    </w:p>
    <w:p w14:paraId="214E1411" w14:textId="507E247B" w:rsidR="008C40BC" w:rsidRPr="00AF478F" w:rsidRDefault="008C40BC" w:rsidP="008C40BC">
      <w:pPr>
        <w:pStyle w:val="ab"/>
        <w:keepNext/>
        <w:rPr>
          <w:i w:val="0"/>
          <w:color w:val="000000" w:themeColor="text1"/>
          <w:sz w:val="28"/>
        </w:rPr>
      </w:pPr>
      <w:r w:rsidRPr="00AF478F">
        <w:rPr>
          <w:i w:val="0"/>
          <w:color w:val="000000" w:themeColor="text1"/>
          <w:sz w:val="28"/>
        </w:rPr>
        <w:t>Таблица 3.5. Итоговая таблица по оценке условий труда работника по степени вредности и опасности</w:t>
      </w:r>
      <w:r w:rsidR="00B605C1">
        <w:rPr>
          <w:i w:val="0"/>
          <w:color w:val="000000" w:themeColor="text1"/>
          <w:sz w:val="28"/>
        </w:rPr>
        <w:t>.</w:t>
      </w:r>
    </w:p>
    <w:tbl>
      <w:tblPr>
        <w:tblStyle w:val="aa"/>
        <w:tblW w:w="0" w:type="auto"/>
        <w:tblLayout w:type="fixed"/>
        <w:tblLook w:val="04A0" w:firstRow="1" w:lastRow="0" w:firstColumn="1" w:lastColumn="0" w:noHBand="0" w:noVBand="1"/>
      </w:tblPr>
      <w:tblGrid>
        <w:gridCol w:w="2680"/>
        <w:gridCol w:w="1457"/>
        <w:gridCol w:w="820"/>
        <w:gridCol w:w="708"/>
        <w:gridCol w:w="567"/>
        <w:gridCol w:w="709"/>
        <w:gridCol w:w="567"/>
        <w:gridCol w:w="1837"/>
      </w:tblGrid>
      <w:tr w:rsidR="008C40BC" w:rsidRPr="00D07E7C" w14:paraId="135759F8" w14:textId="77777777" w:rsidTr="006213E6">
        <w:tc>
          <w:tcPr>
            <w:tcW w:w="2680" w:type="dxa"/>
            <w:vMerge w:val="restart"/>
            <w:vAlign w:val="center"/>
          </w:tcPr>
          <w:p w14:paraId="4B64A332" w14:textId="77777777" w:rsidR="008C40BC" w:rsidRPr="00B605C1" w:rsidRDefault="008C40BC" w:rsidP="006213E6">
            <w:pPr>
              <w:spacing w:line="240" w:lineRule="auto"/>
              <w:ind w:firstLine="0"/>
              <w:jc w:val="center"/>
              <w:rPr>
                <w:b/>
                <w:iCs/>
                <w:sz w:val="24"/>
                <w:szCs w:val="20"/>
              </w:rPr>
            </w:pPr>
            <w:r w:rsidRPr="00B605C1">
              <w:rPr>
                <w:b/>
                <w:iCs/>
                <w:sz w:val="24"/>
                <w:szCs w:val="20"/>
              </w:rPr>
              <w:t>Факторы</w:t>
            </w:r>
          </w:p>
        </w:tc>
        <w:tc>
          <w:tcPr>
            <w:tcW w:w="6665" w:type="dxa"/>
            <w:gridSpan w:val="7"/>
            <w:vAlign w:val="center"/>
          </w:tcPr>
          <w:p w14:paraId="6ED598E4" w14:textId="77777777" w:rsidR="008C40BC" w:rsidRPr="00B605C1" w:rsidRDefault="008C40BC" w:rsidP="006213E6">
            <w:pPr>
              <w:spacing w:line="240" w:lineRule="auto"/>
              <w:ind w:firstLine="0"/>
              <w:jc w:val="center"/>
              <w:rPr>
                <w:b/>
                <w:iCs/>
                <w:sz w:val="24"/>
                <w:szCs w:val="20"/>
              </w:rPr>
            </w:pPr>
            <w:r w:rsidRPr="00B605C1">
              <w:rPr>
                <w:b/>
                <w:iCs/>
                <w:sz w:val="24"/>
                <w:szCs w:val="20"/>
              </w:rPr>
              <w:t>Класс условий труда</w:t>
            </w:r>
          </w:p>
        </w:tc>
      </w:tr>
      <w:tr w:rsidR="008C40BC" w:rsidRPr="00D07E7C" w14:paraId="353E510B" w14:textId="77777777" w:rsidTr="006213E6">
        <w:tc>
          <w:tcPr>
            <w:tcW w:w="2680" w:type="dxa"/>
            <w:vMerge/>
            <w:vAlign w:val="center"/>
          </w:tcPr>
          <w:p w14:paraId="19232B61" w14:textId="77777777" w:rsidR="008C40BC" w:rsidRPr="00B605C1" w:rsidRDefault="008C40BC" w:rsidP="006213E6">
            <w:pPr>
              <w:spacing w:line="240" w:lineRule="auto"/>
              <w:ind w:firstLine="0"/>
              <w:jc w:val="center"/>
              <w:rPr>
                <w:iCs/>
                <w:sz w:val="24"/>
                <w:szCs w:val="20"/>
              </w:rPr>
            </w:pPr>
          </w:p>
        </w:tc>
        <w:tc>
          <w:tcPr>
            <w:tcW w:w="1457" w:type="dxa"/>
            <w:vAlign w:val="center"/>
          </w:tcPr>
          <w:p w14:paraId="7543E920" w14:textId="77777777" w:rsidR="008C40BC" w:rsidRPr="00B605C1" w:rsidRDefault="008C40BC" w:rsidP="006213E6">
            <w:pPr>
              <w:spacing w:line="240" w:lineRule="auto"/>
              <w:ind w:firstLine="0"/>
              <w:jc w:val="center"/>
              <w:rPr>
                <w:iCs/>
                <w:sz w:val="24"/>
                <w:szCs w:val="20"/>
              </w:rPr>
            </w:pPr>
            <w:r w:rsidRPr="00B605C1">
              <w:rPr>
                <w:iCs/>
                <w:sz w:val="24"/>
                <w:szCs w:val="20"/>
              </w:rPr>
              <w:t>Оптимальный</w:t>
            </w:r>
          </w:p>
        </w:tc>
        <w:tc>
          <w:tcPr>
            <w:tcW w:w="820" w:type="dxa"/>
            <w:vAlign w:val="center"/>
          </w:tcPr>
          <w:p w14:paraId="49535601" w14:textId="77777777" w:rsidR="008C40BC" w:rsidRPr="00B605C1" w:rsidRDefault="008C40BC" w:rsidP="006213E6">
            <w:pPr>
              <w:spacing w:line="240" w:lineRule="auto"/>
              <w:ind w:firstLine="0"/>
              <w:jc w:val="center"/>
              <w:rPr>
                <w:iCs/>
                <w:sz w:val="24"/>
                <w:szCs w:val="20"/>
              </w:rPr>
            </w:pPr>
            <w:r w:rsidRPr="00B605C1">
              <w:rPr>
                <w:iCs/>
                <w:sz w:val="24"/>
                <w:szCs w:val="20"/>
              </w:rPr>
              <w:t>Допустимый</w:t>
            </w:r>
          </w:p>
        </w:tc>
        <w:tc>
          <w:tcPr>
            <w:tcW w:w="2551" w:type="dxa"/>
            <w:gridSpan w:val="4"/>
            <w:vAlign w:val="center"/>
          </w:tcPr>
          <w:p w14:paraId="1D173510" w14:textId="77777777" w:rsidR="008C40BC" w:rsidRPr="00B605C1" w:rsidRDefault="008C40BC" w:rsidP="006213E6">
            <w:pPr>
              <w:spacing w:line="240" w:lineRule="auto"/>
              <w:ind w:firstLine="0"/>
              <w:jc w:val="center"/>
              <w:rPr>
                <w:iCs/>
                <w:sz w:val="24"/>
                <w:szCs w:val="20"/>
              </w:rPr>
            </w:pPr>
            <w:r w:rsidRPr="00B605C1">
              <w:rPr>
                <w:iCs/>
                <w:sz w:val="24"/>
                <w:szCs w:val="20"/>
              </w:rPr>
              <w:t>Вредный</w:t>
            </w:r>
          </w:p>
        </w:tc>
        <w:tc>
          <w:tcPr>
            <w:tcW w:w="1837" w:type="dxa"/>
            <w:vAlign w:val="center"/>
          </w:tcPr>
          <w:p w14:paraId="1E5B7258" w14:textId="77777777" w:rsidR="008C40BC" w:rsidRPr="00B605C1" w:rsidRDefault="008C40BC" w:rsidP="006213E6">
            <w:pPr>
              <w:spacing w:line="240" w:lineRule="auto"/>
              <w:ind w:firstLine="0"/>
              <w:jc w:val="center"/>
              <w:rPr>
                <w:iCs/>
                <w:sz w:val="24"/>
                <w:szCs w:val="20"/>
              </w:rPr>
            </w:pPr>
            <w:r w:rsidRPr="00B605C1">
              <w:rPr>
                <w:iCs/>
                <w:sz w:val="24"/>
                <w:szCs w:val="20"/>
              </w:rPr>
              <w:t>Опасный(экстремальный)</w:t>
            </w:r>
          </w:p>
        </w:tc>
      </w:tr>
      <w:tr w:rsidR="008C40BC" w:rsidRPr="00D07E7C" w14:paraId="36BACCA4" w14:textId="77777777" w:rsidTr="006213E6">
        <w:tc>
          <w:tcPr>
            <w:tcW w:w="2680" w:type="dxa"/>
            <w:vMerge/>
            <w:vAlign w:val="center"/>
          </w:tcPr>
          <w:p w14:paraId="32B7D9E1" w14:textId="77777777" w:rsidR="008C40BC" w:rsidRPr="00B605C1" w:rsidRDefault="008C40BC" w:rsidP="006213E6">
            <w:pPr>
              <w:spacing w:line="240" w:lineRule="auto"/>
              <w:ind w:firstLine="0"/>
              <w:jc w:val="center"/>
              <w:rPr>
                <w:iCs/>
                <w:sz w:val="24"/>
                <w:szCs w:val="20"/>
              </w:rPr>
            </w:pPr>
          </w:p>
        </w:tc>
        <w:tc>
          <w:tcPr>
            <w:tcW w:w="1457" w:type="dxa"/>
            <w:vAlign w:val="center"/>
          </w:tcPr>
          <w:p w14:paraId="522E6022" w14:textId="77777777" w:rsidR="008C40BC" w:rsidRPr="00B605C1" w:rsidRDefault="008C40BC" w:rsidP="006213E6">
            <w:pPr>
              <w:spacing w:line="240" w:lineRule="auto"/>
              <w:ind w:firstLine="0"/>
              <w:jc w:val="center"/>
              <w:rPr>
                <w:iCs/>
                <w:sz w:val="24"/>
                <w:szCs w:val="20"/>
              </w:rPr>
            </w:pPr>
            <w:r w:rsidRPr="00B605C1">
              <w:rPr>
                <w:iCs/>
                <w:sz w:val="24"/>
                <w:szCs w:val="20"/>
              </w:rPr>
              <w:t>1</w:t>
            </w:r>
          </w:p>
        </w:tc>
        <w:tc>
          <w:tcPr>
            <w:tcW w:w="820" w:type="dxa"/>
            <w:vAlign w:val="center"/>
          </w:tcPr>
          <w:p w14:paraId="582AD88F" w14:textId="77777777" w:rsidR="008C40BC" w:rsidRPr="00B605C1" w:rsidRDefault="008C40BC" w:rsidP="006213E6">
            <w:pPr>
              <w:spacing w:line="240" w:lineRule="auto"/>
              <w:ind w:firstLine="0"/>
              <w:jc w:val="center"/>
              <w:rPr>
                <w:iCs/>
                <w:sz w:val="24"/>
                <w:szCs w:val="20"/>
              </w:rPr>
            </w:pPr>
            <w:r w:rsidRPr="00B605C1">
              <w:rPr>
                <w:iCs/>
                <w:sz w:val="24"/>
                <w:szCs w:val="20"/>
              </w:rPr>
              <w:t>2</w:t>
            </w:r>
          </w:p>
        </w:tc>
        <w:tc>
          <w:tcPr>
            <w:tcW w:w="708" w:type="dxa"/>
            <w:vAlign w:val="center"/>
          </w:tcPr>
          <w:p w14:paraId="7EC2C87A" w14:textId="77777777" w:rsidR="008C40BC" w:rsidRPr="00B605C1" w:rsidRDefault="008C40BC" w:rsidP="006213E6">
            <w:pPr>
              <w:spacing w:line="240" w:lineRule="auto"/>
              <w:ind w:firstLine="0"/>
              <w:jc w:val="center"/>
              <w:rPr>
                <w:iCs/>
                <w:sz w:val="24"/>
                <w:szCs w:val="20"/>
              </w:rPr>
            </w:pPr>
            <w:r w:rsidRPr="00B605C1">
              <w:rPr>
                <w:iCs/>
                <w:sz w:val="24"/>
                <w:szCs w:val="20"/>
              </w:rPr>
              <w:t>3.1</w:t>
            </w:r>
          </w:p>
        </w:tc>
        <w:tc>
          <w:tcPr>
            <w:tcW w:w="567" w:type="dxa"/>
            <w:vAlign w:val="center"/>
          </w:tcPr>
          <w:p w14:paraId="1191EB0E" w14:textId="77777777" w:rsidR="008C40BC" w:rsidRPr="00B605C1" w:rsidRDefault="008C40BC" w:rsidP="006213E6">
            <w:pPr>
              <w:spacing w:line="240" w:lineRule="auto"/>
              <w:ind w:firstLine="0"/>
              <w:jc w:val="center"/>
              <w:rPr>
                <w:iCs/>
                <w:sz w:val="24"/>
                <w:szCs w:val="20"/>
              </w:rPr>
            </w:pPr>
            <w:r w:rsidRPr="00B605C1">
              <w:rPr>
                <w:iCs/>
                <w:sz w:val="24"/>
                <w:szCs w:val="20"/>
              </w:rPr>
              <w:t>3.2</w:t>
            </w:r>
          </w:p>
        </w:tc>
        <w:tc>
          <w:tcPr>
            <w:tcW w:w="709" w:type="dxa"/>
            <w:vAlign w:val="center"/>
          </w:tcPr>
          <w:p w14:paraId="25F33FF2" w14:textId="77777777" w:rsidR="008C40BC" w:rsidRPr="00B605C1" w:rsidRDefault="008C40BC" w:rsidP="006213E6">
            <w:pPr>
              <w:spacing w:line="240" w:lineRule="auto"/>
              <w:ind w:firstLine="0"/>
              <w:jc w:val="center"/>
              <w:rPr>
                <w:iCs/>
                <w:sz w:val="24"/>
                <w:szCs w:val="20"/>
              </w:rPr>
            </w:pPr>
            <w:r w:rsidRPr="00B605C1">
              <w:rPr>
                <w:iCs/>
                <w:sz w:val="24"/>
                <w:szCs w:val="20"/>
              </w:rPr>
              <w:t>3.3</w:t>
            </w:r>
          </w:p>
        </w:tc>
        <w:tc>
          <w:tcPr>
            <w:tcW w:w="567" w:type="dxa"/>
            <w:vAlign w:val="center"/>
          </w:tcPr>
          <w:p w14:paraId="7FE8E1CE" w14:textId="77777777" w:rsidR="008C40BC" w:rsidRPr="00B605C1" w:rsidRDefault="008C40BC" w:rsidP="006213E6">
            <w:pPr>
              <w:spacing w:line="240" w:lineRule="auto"/>
              <w:ind w:firstLine="0"/>
              <w:jc w:val="center"/>
              <w:rPr>
                <w:iCs/>
                <w:sz w:val="24"/>
                <w:szCs w:val="20"/>
              </w:rPr>
            </w:pPr>
            <w:r w:rsidRPr="00B605C1">
              <w:rPr>
                <w:iCs/>
                <w:sz w:val="24"/>
                <w:szCs w:val="20"/>
              </w:rPr>
              <w:t>3.4</w:t>
            </w:r>
          </w:p>
        </w:tc>
        <w:tc>
          <w:tcPr>
            <w:tcW w:w="1837" w:type="dxa"/>
            <w:vAlign w:val="center"/>
          </w:tcPr>
          <w:p w14:paraId="242B9333" w14:textId="77777777" w:rsidR="008C40BC" w:rsidRPr="00B605C1" w:rsidRDefault="008C40BC" w:rsidP="006213E6">
            <w:pPr>
              <w:spacing w:line="240" w:lineRule="auto"/>
              <w:ind w:firstLine="0"/>
              <w:jc w:val="center"/>
              <w:rPr>
                <w:iCs/>
                <w:sz w:val="24"/>
                <w:szCs w:val="20"/>
              </w:rPr>
            </w:pPr>
            <w:r w:rsidRPr="00B605C1">
              <w:rPr>
                <w:iCs/>
                <w:sz w:val="24"/>
                <w:szCs w:val="20"/>
              </w:rPr>
              <w:t>4</w:t>
            </w:r>
          </w:p>
        </w:tc>
      </w:tr>
      <w:tr w:rsidR="008C40BC" w:rsidRPr="00D07E7C" w14:paraId="75C48EC3" w14:textId="77777777" w:rsidTr="00970FB6">
        <w:trPr>
          <w:trHeight w:val="502"/>
        </w:trPr>
        <w:tc>
          <w:tcPr>
            <w:tcW w:w="2680" w:type="dxa"/>
            <w:vAlign w:val="center"/>
          </w:tcPr>
          <w:p w14:paraId="37498380" w14:textId="77777777" w:rsidR="008C40BC" w:rsidRPr="00B605C1" w:rsidRDefault="008C40BC" w:rsidP="006213E6">
            <w:pPr>
              <w:spacing w:line="240" w:lineRule="auto"/>
              <w:ind w:firstLine="0"/>
              <w:jc w:val="center"/>
              <w:rPr>
                <w:iCs/>
                <w:sz w:val="24"/>
                <w:szCs w:val="20"/>
              </w:rPr>
            </w:pPr>
            <w:r w:rsidRPr="00B605C1">
              <w:rPr>
                <w:sz w:val="24"/>
                <w:szCs w:val="20"/>
              </w:rPr>
              <w:t>Химический</w:t>
            </w:r>
          </w:p>
        </w:tc>
        <w:tc>
          <w:tcPr>
            <w:tcW w:w="1457" w:type="dxa"/>
            <w:vAlign w:val="center"/>
          </w:tcPr>
          <w:p w14:paraId="1A4689C3" w14:textId="77777777" w:rsidR="008C40BC" w:rsidRPr="00B605C1" w:rsidRDefault="008C40BC" w:rsidP="006213E6">
            <w:pPr>
              <w:spacing w:line="240" w:lineRule="auto"/>
              <w:ind w:firstLine="0"/>
              <w:jc w:val="center"/>
              <w:rPr>
                <w:iCs/>
                <w:sz w:val="24"/>
                <w:szCs w:val="20"/>
              </w:rPr>
            </w:pPr>
            <w:r w:rsidRPr="00B605C1">
              <w:rPr>
                <w:iCs/>
                <w:sz w:val="24"/>
                <w:szCs w:val="20"/>
              </w:rPr>
              <w:t>--</w:t>
            </w:r>
          </w:p>
        </w:tc>
        <w:tc>
          <w:tcPr>
            <w:tcW w:w="820" w:type="dxa"/>
            <w:shd w:val="clear" w:color="auto" w:fill="FFF2CC" w:themeFill="accent4" w:themeFillTint="33"/>
            <w:vAlign w:val="center"/>
          </w:tcPr>
          <w:p w14:paraId="1F1FC387" w14:textId="77777777" w:rsidR="008C40BC" w:rsidRPr="00B605C1" w:rsidRDefault="008C40BC" w:rsidP="006213E6">
            <w:pPr>
              <w:spacing w:line="240" w:lineRule="auto"/>
              <w:ind w:firstLine="0"/>
              <w:jc w:val="center"/>
              <w:rPr>
                <w:iCs/>
                <w:sz w:val="24"/>
                <w:szCs w:val="20"/>
              </w:rPr>
            </w:pPr>
            <w:r w:rsidRPr="00B605C1">
              <w:rPr>
                <w:iCs/>
                <w:sz w:val="24"/>
                <w:szCs w:val="20"/>
              </w:rPr>
              <w:t>+</w:t>
            </w:r>
          </w:p>
        </w:tc>
        <w:tc>
          <w:tcPr>
            <w:tcW w:w="708" w:type="dxa"/>
            <w:shd w:val="clear" w:color="auto" w:fill="auto"/>
            <w:vAlign w:val="center"/>
          </w:tcPr>
          <w:p w14:paraId="209CC2AC" w14:textId="77777777" w:rsidR="008C40BC" w:rsidRPr="00B605C1" w:rsidRDefault="008C40BC" w:rsidP="006213E6">
            <w:pPr>
              <w:spacing w:line="240" w:lineRule="auto"/>
              <w:ind w:firstLine="0"/>
              <w:jc w:val="center"/>
              <w:rPr>
                <w:iCs/>
                <w:sz w:val="24"/>
                <w:szCs w:val="20"/>
              </w:rPr>
            </w:pPr>
            <w:r w:rsidRPr="00B605C1">
              <w:rPr>
                <w:iCs/>
                <w:sz w:val="24"/>
                <w:szCs w:val="20"/>
              </w:rPr>
              <w:t>--</w:t>
            </w:r>
          </w:p>
        </w:tc>
        <w:tc>
          <w:tcPr>
            <w:tcW w:w="567" w:type="dxa"/>
            <w:vAlign w:val="center"/>
          </w:tcPr>
          <w:p w14:paraId="38E515E7" w14:textId="77777777" w:rsidR="008C40BC" w:rsidRPr="00B605C1" w:rsidRDefault="008C40BC" w:rsidP="006213E6">
            <w:pPr>
              <w:spacing w:line="240" w:lineRule="auto"/>
              <w:ind w:firstLine="0"/>
              <w:jc w:val="center"/>
              <w:rPr>
                <w:iCs/>
                <w:sz w:val="24"/>
                <w:szCs w:val="20"/>
              </w:rPr>
            </w:pPr>
            <w:r w:rsidRPr="00B605C1">
              <w:rPr>
                <w:iCs/>
                <w:sz w:val="24"/>
                <w:szCs w:val="20"/>
              </w:rPr>
              <w:t>--</w:t>
            </w:r>
          </w:p>
        </w:tc>
        <w:tc>
          <w:tcPr>
            <w:tcW w:w="709" w:type="dxa"/>
            <w:vAlign w:val="center"/>
          </w:tcPr>
          <w:p w14:paraId="47861B74" w14:textId="77777777" w:rsidR="008C40BC" w:rsidRPr="00B605C1" w:rsidRDefault="008C40BC" w:rsidP="006213E6">
            <w:pPr>
              <w:spacing w:line="240" w:lineRule="auto"/>
              <w:ind w:firstLine="0"/>
              <w:jc w:val="center"/>
              <w:rPr>
                <w:iCs/>
                <w:sz w:val="24"/>
                <w:szCs w:val="20"/>
              </w:rPr>
            </w:pPr>
            <w:r w:rsidRPr="00B605C1">
              <w:rPr>
                <w:iCs/>
                <w:sz w:val="24"/>
                <w:szCs w:val="20"/>
              </w:rPr>
              <w:t>--</w:t>
            </w:r>
          </w:p>
        </w:tc>
        <w:tc>
          <w:tcPr>
            <w:tcW w:w="567" w:type="dxa"/>
            <w:vAlign w:val="center"/>
          </w:tcPr>
          <w:p w14:paraId="7ED8177D" w14:textId="77777777" w:rsidR="008C40BC" w:rsidRPr="00B605C1" w:rsidRDefault="008C40BC" w:rsidP="006213E6">
            <w:pPr>
              <w:spacing w:line="240" w:lineRule="auto"/>
              <w:ind w:firstLine="0"/>
              <w:jc w:val="center"/>
              <w:rPr>
                <w:iCs/>
                <w:sz w:val="24"/>
                <w:szCs w:val="20"/>
              </w:rPr>
            </w:pPr>
            <w:r w:rsidRPr="00B605C1">
              <w:rPr>
                <w:iCs/>
                <w:sz w:val="24"/>
                <w:szCs w:val="20"/>
              </w:rPr>
              <w:t>--</w:t>
            </w:r>
          </w:p>
        </w:tc>
        <w:tc>
          <w:tcPr>
            <w:tcW w:w="1837" w:type="dxa"/>
            <w:vAlign w:val="center"/>
          </w:tcPr>
          <w:p w14:paraId="430A1B42" w14:textId="77777777" w:rsidR="008C40BC" w:rsidRPr="00B605C1" w:rsidRDefault="008C40BC" w:rsidP="006213E6">
            <w:pPr>
              <w:spacing w:line="240" w:lineRule="auto"/>
              <w:ind w:firstLine="0"/>
              <w:jc w:val="center"/>
              <w:rPr>
                <w:iCs/>
                <w:sz w:val="24"/>
                <w:szCs w:val="20"/>
              </w:rPr>
            </w:pPr>
            <w:r w:rsidRPr="00B605C1">
              <w:rPr>
                <w:iCs/>
                <w:sz w:val="24"/>
                <w:szCs w:val="20"/>
              </w:rPr>
              <w:t>--</w:t>
            </w:r>
          </w:p>
        </w:tc>
      </w:tr>
      <w:tr w:rsidR="008C40BC" w:rsidRPr="00D07E7C" w14:paraId="39C0F317" w14:textId="77777777" w:rsidTr="00970FB6">
        <w:trPr>
          <w:trHeight w:val="706"/>
        </w:trPr>
        <w:tc>
          <w:tcPr>
            <w:tcW w:w="2680" w:type="dxa"/>
            <w:vAlign w:val="center"/>
          </w:tcPr>
          <w:p w14:paraId="10A5BC3D" w14:textId="77777777" w:rsidR="008C40BC" w:rsidRPr="00B605C1" w:rsidRDefault="008C40BC" w:rsidP="006213E6">
            <w:pPr>
              <w:spacing w:line="240" w:lineRule="auto"/>
              <w:ind w:firstLine="0"/>
              <w:jc w:val="center"/>
              <w:rPr>
                <w:b/>
                <w:bCs/>
                <w:iCs/>
                <w:sz w:val="24"/>
                <w:szCs w:val="20"/>
              </w:rPr>
            </w:pPr>
            <w:r w:rsidRPr="00B605C1">
              <w:rPr>
                <w:b/>
                <w:bCs/>
                <w:iCs/>
                <w:sz w:val="24"/>
                <w:szCs w:val="20"/>
              </w:rPr>
              <w:t>Общая оценка условий труда</w:t>
            </w:r>
          </w:p>
        </w:tc>
        <w:tc>
          <w:tcPr>
            <w:tcW w:w="1457" w:type="dxa"/>
            <w:vAlign w:val="center"/>
          </w:tcPr>
          <w:p w14:paraId="41332B21" w14:textId="77777777" w:rsidR="008C40BC" w:rsidRPr="00B605C1" w:rsidRDefault="008C40BC" w:rsidP="006213E6">
            <w:pPr>
              <w:spacing w:line="240" w:lineRule="auto"/>
              <w:ind w:firstLine="0"/>
              <w:jc w:val="center"/>
              <w:rPr>
                <w:iCs/>
                <w:sz w:val="24"/>
                <w:szCs w:val="20"/>
              </w:rPr>
            </w:pPr>
            <w:r w:rsidRPr="00B605C1">
              <w:rPr>
                <w:iCs/>
                <w:sz w:val="24"/>
                <w:szCs w:val="20"/>
              </w:rPr>
              <w:t>--</w:t>
            </w:r>
          </w:p>
        </w:tc>
        <w:tc>
          <w:tcPr>
            <w:tcW w:w="820" w:type="dxa"/>
            <w:shd w:val="clear" w:color="auto" w:fill="FFF2CC" w:themeFill="accent4" w:themeFillTint="33"/>
            <w:vAlign w:val="center"/>
          </w:tcPr>
          <w:p w14:paraId="630A68F4" w14:textId="77777777" w:rsidR="008C40BC" w:rsidRPr="00B605C1" w:rsidRDefault="008C40BC" w:rsidP="006213E6">
            <w:pPr>
              <w:spacing w:line="240" w:lineRule="auto"/>
              <w:ind w:firstLine="0"/>
              <w:jc w:val="center"/>
              <w:rPr>
                <w:iCs/>
                <w:sz w:val="24"/>
                <w:szCs w:val="20"/>
                <w:lang w:val="en-US"/>
              </w:rPr>
            </w:pPr>
            <w:r w:rsidRPr="00B605C1">
              <w:rPr>
                <w:iCs/>
                <w:sz w:val="24"/>
                <w:szCs w:val="20"/>
              </w:rPr>
              <w:t>+</w:t>
            </w:r>
          </w:p>
        </w:tc>
        <w:tc>
          <w:tcPr>
            <w:tcW w:w="708" w:type="dxa"/>
            <w:shd w:val="clear" w:color="auto" w:fill="auto"/>
            <w:vAlign w:val="center"/>
          </w:tcPr>
          <w:p w14:paraId="21693BEC" w14:textId="77777777" w:rsidR="008C40BC" w:rsidRPr="00B605C1" w:rsidRDefault="008C40BC" w:rsidP="006213E6">
            <w:pPr>
              <w:spacing w:line="240" w:lineRule="auto"/>
              <w:ind w:firstLine="0"/>
              <w:jc w:val="center"/>
              <w:rPr>
                <w:iCs/>
                <w:sz w:val="24"/>
                <w:szCs w:val="20"/>
              </w:rPr>
            </w:pPr>
            <w:r w:rsidRPr="00B605C1">
              <w:rPr>
                <w:iCs/>
                <w:sz w:val="24"/>
                <w:szCs w:val="20"/>
              </w:rPr>
              <w:t>--</w:t>
            </w:r>
          </w:p>
        </w:tc>
        <w:tc>
          <w:tcPr>
            <w:tcW w:w="567" w:type="dxa"/>
            <w:vAlign w:val="center"/>
          </w:tcPr>
          <w:p w14:paraId="5D2C9A0F" w14:textId="77777777" w:rsidR="008C40BC" w:rsidRPr="00B605C1" w:rsidRDefault="008C40BC" w:rsidP="006213E6">
            <w:pPr>
              <w:spacing w:line="240" w:lineRule="auto"/>
              <w:ind w:firstLine="0"/>
              <w:jc w:val="center"/>
              <w:rPr>
                <w:iCs/>
                <w:sz w:val="24"/>
                <w:szCs w:val="20"/>
              </w:rPr>
            </w:pPr>
            <w:r w:rsidRPr="00B605C1">
              <w:rPr>
                <w:iCs/>
                <w:sz w:val="24"/>
                <w:szCs w:val="20"/>
              </w:rPr>
              <w:t>--</w:t>
            </w:r>
          </w:p>
        </w:tc>
        <w:tc>
          <w:tcPr>
            <w:tcW w:w="709" w:type="dxa"/>
            <w:vAlign w:val="center"/>
          </w:tcPr>
          <w:p w14:paraId="131F1CAD" w14:textId="77777777" w:rsidR="008C40BC" w:rsidRPr="00B605C1" w:rsidRDefault="008C40BC" w:rsidP="006213E6">
            <w:pPr>
              <w:spacing w:line="240" w:lineRule="auto"/>
              <w:ind w:firstLine="0"/>
              <w:jc w:val="center"/>
              <w:rPr>
                <w:iCs/>
                <w:sz w:val="24"/>
                <w:szCs w:val="20"/>
              </w:rPr>
            </w:pPr>
            <w:r w:rsidRPr="00B605C1">
              <w:rPr>
                <w:iCs/>
                <w:sz w:val="24"/>
                <w:szCs w:val="20"/>
              </w:rPr>
              <w:t>--</w:t>
            </w:r>
          </w:p>
        </w:tc>
        <w:tc>
          <w:tcPr>
            <w:tcW w:w="567" w:type="dxa"/>
            <w:vAlign w:val="center"/>
          </w:tcPr>
          <w:p w14:paraId="2B9BC98D" w14:textId="77777777" w:rsidR="008C40BC" w:rsidRPr="00B605C1" w:rsidRDefault="008C40BC" w:rsidP="006213E6">
            <w:pPr>
              <w:spacing w:line="240" w:lineRule="auto"/>
              <w:ind w:firstLine="0"/>
              <w:jc w:val="center"/>
              <w:rPr>
                <w:iCs/>
                <w:sz w:val="24"/>
                <w:szCs w:val="20"/>
              </w:rPr>
            </w:pPr>
            <w:r w:rsidRPr="00B605C1">
              <w:rPr>
                <w:iCs/>
                <w:sz w:val="24"/>
                <w:szCs w:val="20"/>
              </w:rPr>
              <w:t>--</w:t>
            </w:r>
          </w:p>
        </w:tc>
        <w:tc>
          <w:tcPr>
            <w:tcW w:w="1837" w:type="dxa"/>
            <w:vAlign w:val="center"/>
          </w:tcPr>
          <w:p w14:paraId="1290029D" w14:textId="77777777" w:rsidR="008C40BC" w:rsidRPr="00B605C1" w:rsidRDefault="008C40BC" w:rsidP="006213E6">
            <w:pPr>
              <w:spacing w:line="240" w:lineRule="auto"/>
              <w:ind w:firstLine="0"/>
              <w:jc w:val="center"/>
              <w:rPr>
                <w:iCs/>
                <w:sz w:val="24"/>
                <w:szCs w:val="20"/>
              </w:rPr>
            </w:pPr>
            <w:r w:rsidRPr="00B605C1">
              <w:rPr>
                <w:iCs/>
                <w:sz w:val="24"/>
                <w:szCs w:val="20"/>
              </w:rPr>
              <w:t>--</w:t>
            </w:r>
          </w:p>
        </w:tc>
      </w:tr>
    </w:tbl>
    <w:p w14:paraId="3A3A79B8" w14:textId="77777777" w:rsidR="008C40BC" w:rsidRDefault="008C40BC" w:rsidP="008C40BC">
      <w:pPr>
        <w:rPr>
          <w:iCs/>
        </w:rPr>
      </w:pPr>
      <w:r w:rsidRPr="00C61C60">
        <w:rPr>
          <w:iCs/>
        </w:rPr>
        <w:t xml:space="preserve">Таким образом, класс условий труда определен как </w:t>
      </w:r>
      <w:r>
        <w:rPr>
          <w:iCs/>
        </w:rPr>
        <w:t>допустимый</w:t>
      </w:r>
      <w:r w:rsidRPr="00C61C60">
        <w:rPr>
          <w:iCs/>
        </w:rPr>
        <w:t xml:space="preserve"> (класс </w:t>
      </w:r>
      <w:r>
        <w:rPr>
          <w:iCs/>
        </w:rPr>
        <w:t>2</w:t>
      </w:r>
      <w:r w:rsidRPr="00C61C60">
        <w:rPr>
          <w:iCs/>
        </w:rPr>
        <w:t>).</w:t>
      </w:r>
    </w:p>
    <w:p w14:paraId="705C62CE" w14:textId="6A0DF1BA" w:rsidR="008C40BC" w:rsidRDefault="00AF478F" w:rsidP="00AF478F">
      <w:pPr>
        <w:pStyle w:val="11"/>
        <w:numPr>
          <w:ilvl w:val="0"/>
          <w:numId w:val="0"/>
        </w:numPr>
        <w:ind w:left="1429" w:hanging="720"/>
      </w:pPr>
      <w:bookmarkStart w:id="27" w:name="_Toc138098887"/>
      <w:r>
        <w:t xml:space="preserve">3.4. </w:t>
      </w:r>
      <w:r w:rsidR="008C40BC">
        <w:t>Организация и проведение контроля содержания вредных веществ в воздухе рабочей зоны.</w:t>
      </w:r>
      <w:bookmarkEnd w:id="27"/>
    </w:p>
    <w:p w14:paraId="2347664F" w14:textId="7E64EAE3" w:rsidR="008C40BC" w:rsidRDefault="0096313D" w:rsidP="008C40BC">
      <w:r w:rsidRPr="0096313D">
        <w:t>Для решения вопроса о полноте контроля требуется составить список веществ, которые могут выделяться в воздух рабочей зоны в процессе технологического процесса. Для этого требуется следующая информация.</w:t>
      </w:r>
      <w:r w:rsidR="008C40BC">
        <w:t>:</w:t>
      </w:r>
    </w:p>
    <w:p w14:paraId="72D0981C" w14:textId="77777777" w:rsidR="0096313D" w:rsidRDefault="0096313D" w:rsidP="0096313D">
      <w:pPr>
        <w:pStyle w:val="ac"/>
        <w:numPr>
          <w:ilvl w:val="0"/>
          <w:numId w:val="12"/>
        </w:numPr>
      </w:pPr>
      <w:r w:rsidRPr="0096313D">
        <w:t>о вредных веществах, которые используются в технологическом процессе, включая их физическое состояние, летучесть и другие характеристики, а также соответствие этих веществ нормативно-технической документации (например, сертификаты, технические условия, ГОСТы и т. д.).</w:t>
      </w:r>
    </w:p>
    <w:p w14:paraId="34790567" w14:textId="77777777" w:rsidR="0096313D" w:rsidRDefault="0096313D" w:rsidP="0096313D">
      <w:pPr>
        <w:pStyle w:val="ac"/>
        <w:numPr>
          <w:ilvl w:val="0"/>
          <w:numId w:val="12"/>
        </w:numPr>
      </w:pPr>
      <w:r w:rsidRPr="0096313D">
        <w:t>о химических реакциях, которые происходят на всех этапах технологического процесса, включая возможность образования промежуточных и побочных продуктов, а также качественный состав продуктов деструкции, гидролиза, пиролиза и других возможных превращений.</w:t>
      </w:r>
    </w:p>
    <w:p w14:paraId="42455864" w14:textId="4069C360" w:rsidR="0096313D" w:rsidRDefault="0096313D" w:rsidP="0096313D">
      <w:pPr>
        <w:pStyle w:val="ac"/>
        <w:numPr>
          <w:ilvl w:val="0"/>
          <w:numId w:val="12"/>
        </w:numPr>
      </w:pPr>
      <w:r w:rsidRPr="0096313D">
        <w:lastRenderedPageBreak/>
        <w:t xml:space="preserve">возможность сорбции химических веществ на частицах пыли, строительных конструкциях и оборудовании, а также возможность их последующей десорбции. </w:t>
      </w:r>
    </w:p>
    <w:p w14:paraId="4FDB23D1" w14:textId="509B69D4" w:rsidR="008C40BC" w:rsidRDefault="008C40BC" w:rsidP="008C40BC">
      <w:r>
        <w:t xml:space="preserve">При </w:t>
      </w:r>
      <w:r w:rsidR="00AC1EBE">
        <w:t>разработке</w:t>
      </w:r>
      <w:r>
        <w:t xml:space="preserve"> плана контроля </w:t>
      </w:r>
      <w:r w:rsidR="00AC1EBE">
        <w:t>следует учесть следующее</w:t>
      </w:r>
      <w:r>
        <w:t>:</w:t>
      </w:r>
    </w:p>
    <w:p w14:paraId="04B07FCC" w14:textId="77777777" w:rsidR="00A206EA" w:rsidRDefault="00A206EA" w:rsidP="00A206EA">
      <w:pPr>
        <w:pStyle w:val="ac"/>
        <w:numPr>
          <w:ilvl w:val="0"/>
          <w:numId w:val="13"/>
        </w:numPr>
      </w:pPr>
      <w:r w:rsidRPr="00A206EA">
        <w:t xml:space="preserve">особенности технологического процесса, такие как его непрерывный или периодический характер, температурный режим, количество выделяющихся вредных веществ и другие факторы. </w:t>
      </w:r>
    </w:p>
    <w:p w14:paraId="207A9684" w14:textId="69C5D3ED" w:rsidR="008C40BC" w:rsidRDefault="00A206EA" w:rsidP="00A206EA">
      <w:pPr>
        <w:pStyle w:val="ac"/>
        <w:numPr>
          <w:ilvl w:val="0"/>
          <w:numId w:val="13"/>
        </w:numPr>
      </w:pPr>
      <w:r w:rsidRPr="00A206EA">
        <w:t>физико-химические свойства контролируемых веществ, такие как их агрегатное состояние, плотность, давление пара, летучесть и другие, а также возможность превращения этих веществ в результате окисления, деструкции, гидролиза и других процессов.</w:t>
      </w:r>
    </w:p>
    <w:p w14:paraId="5B87E318" w14:textId="77777777" w:rsidR="00A206EA" w:rsidRDefault="00A206EA" w:rsidP="00A206EA">
      <w:pPr>
        <w:pStyle w:val="ac"/>
        <w:numPr>
          <w:ilvl w:val="0"/>
          <w:numId w:val="13"/>
        </w:numPr>
      </w:pPr>
      <w:r w:rsidRPr="00A206EA">
        <w:t xml:space="preserve">класс опасности вещества и его особенность воздействия на организм. </w:t>
      </w:r>
    </w:p>
    <w:p w14:paraId="398655AF" w14:textId="77777777" w:rsidR="006A71AB" w:rsidRDefault="006A71AB" w:rsidP="006A71AB">
      <w:pPr>
        <w:pStyle w:val="ac"/>
        <w:numPr>
          <w:ilvl w:val="0"/>
          <w:numId w:val="13"/>
        </w:numPr>
      </w:pPr>
      <w:r w:rsidRPr="006A71AB">
        <w:t xml:space="preserve">планировку помещений, включая этажность здания, наличие межэтажных проемов, связь со смежными помещениями и другие факторы. </w:t>
      </w:r>
    </w:p>
    <w:p w14:paraId="4C7603EF" w14:textId="77777777" w:rsidR="006A71AB" w:rsidRDefault="008C40BC" w:rsidP="006A71AB">
      <w:pPr>
        <w:pStyle w:val="ac"/>
        <w:numPr>
          <w:ilvl w:val="0"/>
          <w:numId w:val="13"/>
        </w:numPr>
      </w:pPr>
      <w:r>
        <w:t>количество и вид рабочих мест (постоянные, непостоянные, аналогичные);</w:t>
      </w:r>
    </w:p>
    <w:p w14:paraId="4A576367" w14:textId="324CEEE8" w:rsidR="006A71AB" w:rsidRDefault="006A71AB" w:rsidP="006A71AB">
      <w:pPr>
        <w:pStyle w:val="ac"/>
        <w:numPr>
          <w:ilvl w:val="0"/>
          <w:numId w:val="13"/>
        </w:numPr>
      </w:pPr>
      <w:r w:rsidRPr="006A71AB">
        <w:t xml:space="preserve">фактическую продолжительность пребывания работника на рабочем месте в течение смены. </w:t>
      </w:r>
    </w:p>
    <w:p w14:paraId="0B01DF7D" w14:textId="74BB23C0" w:rsidR="008C40BC" w:rsidRDefault="008C40BC" w:rsidP="008C40BC">
      <w:r>
        <w:t xml:space="preserve">В зависимости от класса опасности вредного вещества рекомендуется следующая периодичность контроля: веществ 1 класса опасности – не реже 1 раза в 10 дней; 2 класса – 1 раз в месяц; 3 класса – 1 раз в 3 месяца; 4 класса – 1 раз в 6 месяцев. В зависимости от стабильности концентраций (величины стандартного геометрического отклонения </w:t>
      </w:r>
      <m:oMath>
        <m:sSub>
          <m:sSubPr>
            <m:ctrlPr>
              <w:rPr>
                <w:rFonts w:ascii="Cambria Math" w:hAnsi="Cambria Math"/>
                <w:i/>
              </w:rPr>
            </m:ctrlPr>
          </m:sSubPr>
          <m:e>
            <m:r>
              <m:rPr>
                <m:sty m:val="p"/>
              </m:rPr>
              <w:rPr>
                <w:rFonts w:ascii="Cambria Math" w:hAnsi="Cambria Math"/>
              </w:rPr>
              <w:sym w:font="Symbol" w:char="F073"/>
            </m:r>
          </m:e>
          <m:sub>
            <m:r>
              <w:rPr>
                <w:rFonts w:ascii="Cambria Math" w:hAnsi="Cambria Math"/>
              </w:rPr>
              <m:t>g</m:t>
            </m:r>
          </m:sub>
        </m:sSub>
      </m:oMath>
      <w:r>
        <w:t xml:space="preserve">): при </w:t>
      </w:r>
      <m:oMath>
        <m:sSub>
          <m:sSubPr>
            <m:ctrlPr>
              <w:rPr>
                <w:rFonts w:ascii="Cambria Math" w:hAnsi="Cambria Math"/>
                <w:i/>
              </w:rPr>
            </m:ctrlPr>
          </m:sSubPr>
          <m:e>
            <m:r>
              <m:rPr>
                <m:sty m:val="p"/>
              </m:rPr>
              <w:rPr>
                <w:rFonts w:ascii="Cambria Math" w:hAnsi="Cambria Math"/>
              </w:rPr>
              <w:sym w:font="Symbol" w:char="F073"/>
            </m:r>
          </m:e>
          <m:sub>
            <m:r>
              <w:rPr>
                <w:rFonts w:ascii="Cambria Math" w:hAnsi="Cambria Math"/>
              </w:rPr>
              <m:t>g</m:t>
            </m:r>
          </m:sub>
        </m:sSub>
        <m:r>
          <w:rPr>
            <w:rFonts w:ascii="Cambria Math" w:hAnsi="Cambria Math"/>
          </w:rPr>
          <m:t xml:space="preserve"> </m:t>
        </m:r>
      </m:oMath>
      <w:r>
        <w:t>≤</w:t>
      </w:r>
      <w:r w:rsidRPr="00E77222">
        <w:t xml:space="preserve"> </w:t>
      </w:r>
      <w:r>
        <w:t xml:space="preserve">3 – не реже 1 раза в год, при </w:t>
      </w:r>
      <m:oMath>
        <m:sSub>
          <m:sSubPr>
            <m:ctrlPr>
              <w:rPr>
                <w:rFonts w:ascii="Cambria Math" w:hAnsi="Cambria Math"/>
                <w:i/>
              </w:rPr>
            </m:ctrlPr>
          </m:sSubPr>
          <m:e>
            <m:r>
              <m:rPr>
                <m:sty m:val="p"/>
              </m:rPr>
              <w:rPr>
                <w:rFonts w:ascii="Cambria Math" w:hAnsi="Cambria Math"/>
              </w:rPr>
              <w:sym w:font="Symbol" w:char="F073"/>
            </m:r>
          </m:e>
          <m:sub>
            <m:r>
              <w:rPr>
                <w:rFonts w:ascii="Cambria Math" w:hAnsi="Cambria Math"/>
              </w:rPr>
              <m:t>g</m:t>
            </m:r>
          </m:sub>
        </m:sSub>
      </m:oMath>
      <w:r>
        <w:t xml:space="preserve"> от 3 до 6 – не реже одного раза в полугодие, при </w:t>
      </w:r>
      <m:oMath>
        <m:sSub>
          <m:sSubPr>
            <m:ctrlPr>
              <w:rPr>
                <w:rFonts w:ascii="Cambria Math" w:hAnsi="Cambria Math"/>
                <w:i/>
              </w:rPr>
            </m:ctrlPr>
          </m:sSubPr>
          <m:e>
            <m:r>
              <m:rPr>
                <m:sty m:val="p"/>
              </m:rPr>
              <w:rPr>
                <w:rFonts w:ascii="Cambria Math" w:hAnsi="Cambria Math"/>
              </w:rPr>
              <w:sym w:font="Symbol" w:char="F073"/>
            </m:r>
          </m:e>
          <m:sub>
            <m:r>
              <w:rPr>
                <w:rFonts w:ascii="Cambria Math" w:hAnsi="Cambria Math"/>
              </w:rPr>
              <m:t>g</m:t>
            </m:r>
          </m:sub>
        </m:sSub>
      </m:oMath>
      <w:r>
        <w:t xml:space="preserve"> &gt; 6 – не реже 1 раза в квартал.</w:t>
      </w:r>
    </w:p>
    <w:p w14:paraId="61E77867" w14:textId="77777777" w:rsidR="008C40BC" w:rsidRDefault="008C40BC" w:rsidP="008C40BC">
      <w:r>
        <w:t>Стандартное геометрическое отклонение определяется по формуле (3.8):</w:t>
      </w:r>
    </w:p>
    <w:p w14:paraId="0802F7E4" w14:textId="77777777" w:rsidR="008C40BC" w:rsidRPr="00C6578D" w:rsidRDefault="00DF534B" w:rsidP="008C40BC">
      <w:pPr>
        <w:rPr>
          <w:i/>
        </w:rPr>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w:sym w:font="Symbol" w:char="F073"/>
                  </m:r>
                </m:e>
                <m:sub>
                  <m:r>
                    <w:rPr>
                      <w:rFonts w:ascii="Cambria Math" w:hAnsi="Cambria Math"/>
                    </w:rPr>
                    <m:t>g</m:t>
                  </m:r>
                </m:sub>
              </m:sSub>
              <m:r>
                <w:rPr>
                  <w:rFonts w:ascii="Cambria Math" w:hAnsi="Cambria Math"/>
                </w:rPr>
                <m:t>=</m:t>
              </m:r>
              <m:sSup>
                <m:sSupPr>
                  <m:ctrlPr>
                    <w:rPr>
                      <w:rFonts w:ascii="Cambria Math" w:hAnsi="Cambria Math"/>
                      <w:i/>
                    </w:rPr>
                  </m:ctrlPr>
                </m:sSupPr>
                <m:e>
                  <m:r>
                    <w:rPr>
                      <w:rFonts w:ascii="Cambria Math" w:hAnsi="Cambria Math"/>
                    </w:rPr>
                    <m:t>e</m:t>
                  </m:r>
                </m:e>
                <m:sup>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lang w:val="en-US"/>
                                                </w:rPr>
                                                <m:t>K</m:t>
                                              </m:r>
                                            </m:e>
                                            <m:sub>
                                              <m:r>
                                                <w:rPr>
                                                  <w:rFonts w:ascii="Cambria Math" w:hAnsi="Cambria Math"/>
                                                </w:rPr>
                                                <m:t>сс</m:t>
                                              </m:r>
                                            </m:sub>
                                          </m:sSub>
                                          <m:r>
                                            <w:rPr>
                                              <w:rFonts w:ascii="Cambria Math" w:hAnsi="Cambria Math"/>
                                            </w:rPr>
                                            <m:t xml:space="preserve">, </m:t>
                                          </m:r>
                                          <m:acc>
                                            <m:accPr>
                                              <m:chr m:val="̅"/>
                                              <m:ctrlPr>
                                                <w:rPr>
                                                  <w:rFonts w:ascii="Cambria Math" w:hAnsi="Cambria Math"/>
                                                  <w:i/>
                                                </w:rPr>
                                              </m:ctrlPr>
                                            </m:accPr>
                                            <m:e>
                                              <m:r>
                                                <w:rPr>
                                                  <w:rFonts w:ascii="Cambria Math" w:hAnsi="Cambria Math"/>
                                                </w:rPr>
                                                <m:t>z</m:t>
                                              </m:r>
                                            </m:e>
                                          </m:acc>
                                        </m:e>
                                      </m:d>
                                    </m:e>
                                  </m:func>
                                </m:num>
                                <m:den>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lang w:val="en-US"/>
                                                </w:rPr>
                                                <m:t>K</m:t>
                                              </m:r>
                                            </m:e>
                                            <m:sub>
                                              <m:r>
                                                <w:rPr>
                                                  <w:rFonts w:ascii="Cambria Math" w:hAnsi="Cambria Math"/>
                                                </w:rPr>
                                                <m:t>сс</m:t>
                                              </m:r>
                                            </m:sub>
                                          </m:sSub>
                                          <m:r>
                                            <w:rPr>
                                              <w:rFonts w:ascii="Cambria Math" w:hAnsi="Cambria Math"/>
                                            </w:rPr>
                                            <m:t xml:space="preserve">, </m:t>
                                          </m:r>
                                          <m:acc>
                                            <m:accPr>
                                              <m:chr m:val="̅"/>
                                              <m:ctrlPr>
                                                <w:rPr>
                                                  <w:rFonts w:ascii="Cambria Math" w:hAnsi="Cambria Math"/>
                                                  <w:i/>
                                                </w:rPr>
                                              </m:ctrlPr>
                                            </m:accPr>
                                            <m:e>
                                              <m:r>
                                                <w:rPr>
                                                  <w:rFonts w:ascii="Cambria Math" w:hAnsi="Cambria Math"/>
                                                </w:rPr>
                                                <m:t>z</m:t>
                                              </m:r>
                                            </m:e>
                                          </m:acc>
                                        </m:e>
                                      </m:d>
                                    </m:e>
                                  </m:func>
                                </m:den>
                              </m:f>
                            </m:e>
                          </m:d>
                        </m:e>
                      </m:func>
                    </m:e>
                  </m:rad>
                </m:sup>
              </m:sSup>
              <m:r>
                <w:rPr>
                  <w:rFonts w:ascii="Cambria Math" w:hAnsi="Cambria Math"/>
                </w:rPr>
                <m:t>#</m:t>
              </m:r>
              <m:d>
                <m:dPr>
                  <m:ctrlPr>
                    <w:rPr>
                      <w:rFonts w:ascii="Cambria Math" w:hAnsi="Cambria Math"/>
                      <w:i/>
                    </w:rPr>
                  </m:ctrlPr>
                </m:dPr>
                <m:e>
                  <m:r>
                    <w:rPr>
                      <w:rFonts w:ascii="Cambria Math" w:hAnsi="Cambria Math"/>
                    </w:rPr>
                    <m:t>3.8</m:t>
                  </m:r>
                </m:e>
              </m:d>
            </m:e>
          </m:eqArr>
        </m:oMath>
      </m:oMathPara>
    </w:p>
    <w:p w14:paraId="74EC8B97" w14:textId="77777777" w:rsidR="008C40BC" w:rsidRDefault="008C40BC" w:rsidP="008C40BC">
      <w:pPr>
        <w:rPr>
          <w:iCs/>
        </w:rPr>
      </w:pPr>
      <w:r>
        <w:rPr>
          <w:iCs/>
        </w:rPr>
        <w:t>где:</w:t>
      </w:r>
    </w:p>
    <w:p w14:paraId="31B40EAD" w14:textId="77777777" w:rsidR="008C40BC" w:rsidRPr="00F605A0" w:rsidRDefault="00DF534B" w:rsidP="0047120B">
      <w:pPr>
        <w:pStyle w:val="ac"/>
        <w:numPr>
          <w:ilvl w:val="0"/>
          <w:numId w:val="14"/>
        </w:numPr>
        <w:rPr>
          <w:iCs/>
        </w:rPr>
      </w:pPr>
      <m:oMath>
        <m:sSub>
          <m:sSubPr>
            <m:ctrlPr>
              <w:rPr>
                <w:rFonts w:ascii="Cambria Math" w:hAnsi="Cambria Math"/>
                <w:i/>
              </w:rPr>
            </m:ctrlPr>
          </m:sSubPr>
          <m:e>
            <m:r>
              <w:rPr>
                <w:rFonts w:ascii="Cambria Math" w:hAnsi="Cambria Math"/>
                <w:lang w:val="en-US"/>
              </w:rPr>
              <m:t>K</m:t>
            </m:r>
          </m:e>
          <m:sub>
            <m:r>
              <w:rPr>
                <w:rFonts w:ascii="Cambria Math" w:hAnsi="Cambria Math"/>
              </w:rPr>
              <m:t>сс</m:t>
            </m:r>
          </m:sub>
        </m:sSub>
      </m:oMath>
      <w:r w:rsidR="008C40BC">
        <w:t xml:space="preserve"> - среднесменная концентрация;</w:t>
      </w:r>
    </w:p>
    <w:p w14:paraId="63A3CF33" w14:textId="77777777" w:rsidR="008C40BC" w:rsidRPr="006427BE" w:rsidRDefault="00DF534B" w:rsidP="0047120B">
      <w:pPr>
        <w:pStyle w:val="ac"/>
        <w:numPr>
          <w:ilvl w:val="0"/>
          <w:numId w:val="14"/>
        </w:numPr>
        <w:rPr>
          <w:iCs/>
        </w:rPr>
      </w:pPr>
      <m:oMath>
        <m:acc>
          <m:accPr>
            <m:chr m:val="̅"/>
            <m:ctrlPr>
              <w:rPr>
                <w:rFonts w:ascii="Cambria Math" w:hAnsi="Cambria Math"/>
                <w:i/>
              </w:rPr>
            </m:ctrlPr>
          </m:accPr>
          <m:e>
            <m:r>
              <w:rPr>
                <w:rFonts w:ascii="Cambria Math" w:hAnsi="Cambria Math"/>
              </w:rPr>
              <m:t>z</m:t>
            </m:r>
          </m:e>
        </m:acc>
      </m:oMath>
      <w:r w:rsidR="008C40BC">
        <w:t xml:space="preserve"> - среднее (медианное) значение ряда концентраций.</w:t>
      </w:r>
    </w:p>
    <w:p w14:paraId="1E50B4E4" w14:textId="77777777" w:rsidR="008C40BC" w:rsidRDefault="008C40BC" w:rsidP="008C40BC">
      <w:r>
        <w:t>Определяем величину стандартного геометрического отклонения для рассматриваемого вредного вещества (оксида углерода):</w:t>
      </w:r>
    </w:p>
    <w:p w14:paraId="19384EBF" w14:textId="77777777" w:rsidR="008C40BC" w:rsidRPr="008253FB" w:rsidRDefault="00DF534B" w:rsidP="008C40BC">
      <w:pPr>
        <w:rPr>
          <w:i/>
        </w:rPr>
      </w:pPr>
      <m:oMathPara>
        <m:oMath>
          <m:sSub>
            <m:sSubPr>
              <m:ctrlPr>
                <w:rPr>
                  <w:rFonts w:ascii="Cambria Math" w:hAnsi="Cambria Math"/>
                  <w:i/>
                </w:rPr>
              </m:ctrlPr>
            </m:sSubPr>
            <m:e>
              <m:r>
                <m:rPr>
                  <m:sty m:val="p"/>
                </m:rPr>
                <w:rPr>
                  <w:rFonts w:ascii="Cambria Math" w:hAnsi="Cambria Math"/>
                </w:rPr>
                <w:sym w:font="Symbol" w:char="F073"/>
              </m:r>
            </m:e>
            <m:sub>
              <m:r>
                <w:rPr>
                  <w:rFonts w:ascii="Cambria Math" w:hAnsi="Cambria Math"/>
                </w:rPr>
                <m:t>g</m:t>
              </m:r>
            </m:sub>
          </m:sSub>
          <m:r>
            <w:rPr>
              <w:rFonts w:ascii="Cambria Math" w:hAnsi="Cambria Math"/>
            </w:rPr>
            <m:t>=</m:t>
          </m:r>
          <m:sSup>
            <m:sSupPr>
              <m:ctrlPr>
                <w:rPr>
                  <w:rFonts w:ascii="Cambria Math" w:hAnsi="Cambria Math"/>
                  <w:i/>
                </w:rPr>
              </m:ctrlPr>
            </m:sSupPr>
            <m:e>
              <m:r>
                <w:rPr>
                  <w:rFonts w:ascii="Cambria Math" w:hAnsi="Cambria Math"/>
                </w:rPr>
                <m:t>e</m:t>
              </m:r>
            </m:e>
            <m:sup>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ln</m:t>
                      </m:r>
                    </m:fName>
                    <m:e>
                      <m:r>
                        <w:rPr>
                          <w:rFonts w:ascii="Cambria Math" w:hAnsi="Cambria Math"/>
                        </w:rPr>
                        <m:t>(</m:t>
                      </m:r>
                      <m:f>
                        <m:fPr>
                          <m:ctrlPr>
                            <w:rPr>
                              <w:rFonts w:ascii="Cambria Math" w:hAnsi="Cambria Math"/>
                              <w:i/>
                            </w:rPr>
                          </m:ctrlPr>
                        </m:fPr>
                        <m:num>
                          <m:r>
                            <w:rPr>
                              <w:rFonts w:ascii="Cambria Math" w:hAnsi="Cambria Math"/>
                            </w:rPr>
                            <m:t>10,957</m:t>
                          </m:r>
                        </m:num>
                        <m:den>
                          <m:r>
                            <w:rPr>
                              <w:rFonts w:ascii="Cambria Math" w:hAnsi="Cambria Math"/>
                            </w:rPr>
                            <m:t xml:space="preserve">10,12 </m:t>
                          </m:r>
                        </m:den>
                      </m:f>
                      <m:r>
                        <w:rPr>
                          <w:rFonts w:ascii="Cambria Math" w:hAnsi="Cambria Math"/>
                        </w:rPr>
                        <m:t>)</m:t>
                      </m:r>
                    </m:e>
                  </m:func>
                </m:e>
              </m:rad>
            </m:sup>
          </m:sSup>
          <m:r>
            <w:rPr>
              <w:rFonts w:ascii="Cambria Math" w:hAnsi="Cambria Math"/>
              <w:lang w:val="en-US"/>
            </w:rPr>
            <m:t>=1,49</m:t>
          </m:r>
        </m:oMath>
      </m:oMathPara>
    </w:p>
    <w:p w14:paraId="2031A68B" w14:textId="77777777" w:rsidR="008C40BC" w:rsidRDefault="008C40BC" w:rsidP="008C40BC">
      <w:r>
        <w:t>Периодичность контроля назначаем по наиболее жесткому требованию:</w:t>
      </w:r>
    </w:p>
    <w:p w14:paraId="2BCEDBF8" w14:textId="77777777" w:rsidR="008C40BC" w:rsidRDefault="008C40BC" w:rsidP="0047120B">
      <w:pPr>
        <w:pStyle w:val="ac"/>
        <w:numPr>
          <w:ilvl w:val="0"/>
          <w:numId w:val="15"/>
        </w:numPr>
      </w:pPr>
      <w:r>
        <w:t>для веществ 3 класса опасности (к которым относится оксид углерода – столбец 6 прил. 5) – не реже 1 раза в 3 месяца;</w:t>
      </w:r>
    </w:p>
    <w:p w14:paraId="39D978C9" w14:textId="77777777" w:rsidR="008C40BC" w:rsidRDefault="008C40BC" w:rsidP="0047120B">
      <w:pPr>
        <w:pStyle w:val="ac"/>
        <w:numPr>
          <w:ilvl w:val="0"/>
          <w:numId w:val="15"/>
        </w:numPr>
      </w:pPr>
      <w:r>
        <w:t xml:space="preserve">при стабильности концентраций, характеризуемой стандартным геометрическим отклонением </w:t>
      </w:r>
      <m:oMath>
        <m:r>
          <w:rPr>
            <w:rFonts w:ascii="Cambria Math" w:hAnsi="Cambria Math"/>
          </w:rPr>
          <m:t>1,49</m:t>
        </m:r>
      </m:oMath>
      <w:r>
        <w:t>(</w:t>
      </w:r>
      <m:oMath>
        <m:sSub>
          <m:sSubPr>
            <m:ctrlPr>
              <w:rPr>
                <w:rFonts w:ascii="Cambria Math" w:hAnsi="Cambria Math"/>
                <w:i/>
              </w:rPr>
            </m:ctrlPr>
          </m:sSubPr>
          <m:e>
            <m:r>
              <m:rPr>
                <m:sty m:val="p"/>
              </m:rPr>
              <w:rPr>
                <w:rFonts w:ascii="Cambria Math" w:hAnsi="Cambria Math"/>
              </w:rPr>
              <w:sym w:font="Symbol" w:char="F073"/>
            </m:r>
          </m:e>
          <m:sub>
            <m:r>
              <w:rPr>
                <w:rFonts w:ascii="Cambria Math" w:hAnsi="Cambria Math"/>
              </w:rPr>
              <m:t>g</m:t>
            </m:r>
          </m:sub>
        </m:sSub>
        <m:r>
          <w:rPr>
            <w:rFonts w:ascii="Cambria Math" w:hAnsi="Cambria Math"/>
          </w:rPr>
          <m:t xml:space="preserve"> </m:t>
        </m:r>
      </m:oMath>
      <w:r>
        <w:t>≤ 3) – не реже 1 раза в год.</w:t>
      </w:r>
    </w:p>
    <w:p w14:paraId="66FB79A1" w14:textId="77777777" w:rsidR="008C40BC" w:rsidRDefault="008C40BC" w:rsidP="008C40BC">
      <w:r>
        <w:t>Окончательно принимаем периодичность контроля содержания вредных веществ в воздухе рабочей зоны равной 6 месяцев.</w:t>
      </w:r>
    </w:p>
    <w:p w14:paraId="587601AF" w14:textId="599EDB65" w:rsidR="008C40BC" w:rsidRDefault="00AF478F" w:rsidP="00AF478F">
      <w:pPr>
        <w:pStyle w:val="11"/>
        <w:numPr>
          <w:ilvl w:val="0"/>
          <w:numId w:val="0"/>
        </w:numPr>
        <w:ind w:left="1429" w:hanging="720"/>
      </w:pPr>
      <w:bookmarkStart w:id="28" w:name="_Toc138098888"/>
      <w:r>
        <w:t xml:space="preserve">3.5. </w:t>
      </w:r>
      <w:r w:rsidR="008C40BC">
        <w:t>Мероприятия по обеспечению безопасных условий труда.</w:t>
      </w:r>
      <w:bookmarkEnd w:id="28"/>
    </w:p>
    <w:p w14:paraId="422B7B81" w14:textId="77777777" w:rsidR="008C40BC" w:rsidRDefault="008C40BC" w:rsidP="008C40BC">
      <w:r w:rsidRPr="00821C54">
        <w:t>Допустимые условия труда – это такие условия, при которых уровни вредных факторов не вызывают заметных изменений в здоровье и не повышают риск заболеваний при длительном контакте.</w:t>
      </w:r>
    </w:p>
    <w:p w14:paraId="192DD10B" w14:textId="77777777" w:rsidR="008C40BC" w:rsidRDefault="008C40BC" w:rsidP="008C40BC">
      <w:r w:rsidRPr="008C23AE">
        <w:t xml:space="preserve">Один из способов очистки воздуха от оксида углерода (CO) – это использование специальных устройств, таких как </w:t>
      </w:r>
      <w:r>
        <w:t xml:space="preserve">кондиционеры. </w:t>
      </w:r>
      <w:r w:rsidRPr="008C23AE">
        <w:t>Хорошая система вентиляции позволяет обновлять воздух в помещении и удалять оксид углерода и другие вредные вещества. Он</w:t>
      </w:r>
      <w:r>
        <w:t>а</w:t>
      </w:r>
      <w:r w:rsidRPr="008C23AE">
        <w:t xml:space="preserve"> мо</w:t>
      </w:r>
      <w:r>
        <w:t>жет</w:t>
      </w:r>
      <w:r w:rsidRPr="008C23AE">
        <w:t xml:space="preserve"> использоваться как в домах, так и в больших промышленных сооружениях.</w:t>
      </w:r>
      <w:r>
        <w:t xml:space="preserve"> Хорошим решением будет настенная сплит-система </w:t>
      </w:r>
      <w:r w:rsidRPr="001850AF">
        <w:t>DEXP AC-CH7ONF</w:t>
      </w:r>
      <w:r>
        <w:t>:</w:t>
      </w:r>
    </w:p>
    <w:p w14:paraId="0DB949EC" w14:textId="77777777" w:rsidR="008C40BC" w:rsidRDefault="008C40BC" w:rsidP="00AF478F">
      <w:pPr>
        <w:keepNext/>
        <w:ind w:firstLine="0"/>
        <w:jc w:val="center"/>
      </w:pPr>
      <w:r>
        <w:rPr>
          <w:noProof/>
          <w:lang w:eastAsia="ru-RU"/>
        </w:rPr>
        <w:lastRenderedPageBreak/>
        <w:drawing>
          <wp:inline distT="0" distB="0" distL="0" distR="0" wp14:anchorId="27423DDA" wp14:editId="334B8D4B">
            <wp:extent cx="4451931" cy="2009595"/>
            <wp:effectExtent l="0" t="0" r="6350" b="0"/>
            <wp:docPr id="23" name="Рисунок 23" descr="https://c.dns-shop.ru/thumb/st4/fit/0/0/7d9671faa884b7141e354cbbf61d5832/acc853e6d41aed45bec695c0477226b4fffaf68b2aa4b0f69bcbabdbea7b65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s-shop.ru/thumb/st4/fit/0/0/7d9671faa884b7141e354cbbf61d5832/acc853e6d41aed45bec695c0477226b4fffaf68b2aa4b0f69bcbabdbea7b65ee.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19125" b="20666"/>
                    <a:stretch/>
                  </pic:blipFill>
                  <pic:spPr bwMode="auto">
                    <a:xfrm>
                      <a:off x="0" y="0"/>
                      <a:ext cx="4477717" cy="2021235"/>
                    </a:xfrm>
                    <a:prstGeom prst="rect">
                      <a:avLst/>
                    </a:prstGeom>
                    <a:noFill/>
                    <a:ln>
                      <a:noFill/>
                    </a:ln>
                    <a:extLst>
                      <a:ext uri="{53640926-AAD7-44D8-BBD7-CCE9431645EC}">
                        <a14:shadowObscured xmlns:a14="http://schemas.microsoft.com/office/drawing/2010/main"/>
                      </a:ext>
                    </a:extLst>
                  </pic:spPr>
                </pic:pic>
              </a:graphicData>
            </a:graphic>
          </wp:inline>
        </w:drawing>
      </w:r>
    </w:p>
    <w:p w14:paraId="18559BAF" w14:textId="1F67162A" w:rsidR="008C40BC" w:rsidRPr="00AF478F" w:rsidRDefault="002C4318" w:rsidP="00AF478F">
      <w:pPr>
        <w:pStyle w:val="ab"/>
        <w:jc w:val="center"/>
        <w:rPr>
          <w:i w:val="0"/>
          <w:color w:val="000000" w:themeColor="text1"/>
          <w:sz w:val="28"/>
        </w:rPr>
      </w:pPr>
      <w:r>
        <w:rPr>
          <w:i w:val="0"/>
          <w:color w:val="000000" w:themeColor="text1"/>
          <w:sz w:val="28"/>
        </w:rPr>
        <w:t>Рисунок</w:t>
      </w:r>
      <w:r w:rsidR="008C40BC" w:rsidRPr="00AF478F">
        <w:rPr>
          <w:i w:val="0"/>
          <w:color w:val="000000" w:themeColor="text1"/>
          <w:sz w:val="28"/>
        </w:rPr>
        <w:t xml:space="preserve"> 3.</w:t>
      </w:r>
      <w:r w:rsidR="008C40BC" w:rsidRPr="00AF478F">
        <w:rPr>
          <w:i w:val="0"/>
          <w:color w:val="000000" w:themeColor="text1"/>
          <w:sz w:val="28"/>
        </w:rPr>
        <w:fldChar w:fldCharType="begin"/>
      </w:r>
      <w:r w:rsidR="008C40BC" w:rsidRPr="00AF478F">
        <w:rPr>
          <w:i w:val="0"/>
          <w:color w:val="000000" w:themeColor="text1"/>
          <w:sz w:val="28"/>
        </w:rPr>
        <w:instrText xml:space="preserve"> SEQ Рисунок_ \* ARABIC </w:instrText>
      </w:r>
      <w:r w:rsidR="008C40BC" w:rsidRPr="00AF478F">
        <w:rPr>
          <w:i w:val="0"/>
          <w:color w:val="000000" w:themeColor="text1"/>
          <w:sz w:val="28"/>
        </w:rPr>
        <w:fldChar w:fldCharType="separate"/>
      </w:r>
      <w:r w:rsidR="00C557E7">
        <w:rPr>
          <w:i w:val="0"/>
          <w:noProof/>
          <w:color w:val="000000" w:themeColor="text1"/>
          <w:sz w:val="28"/>
        </w:rPr>
        <w:t>1</w:t>
      </w:r>
      <w:r w:rsidR="008C40BC" w:rsidRPr="00AF478F">
        <w:rPr>
          <w:i w:val="0"/>
          <w:noProof/>
          <w:color w:val="000000" w:themeColor="text1"/>
          <w:sz w:val="28"/>
        </w:rPr>
        <w:fldChar w:fldCharType="end"/>
      </w:r>
      <w:r w:rsidR="008C40BC" w:rsidRPr="00AF478F">
        <w:rPr>
          <w:i w:val="0"/>
          <w:color w:val="000000" w:themeColor="text1"/>
          <w:sz w:val="28"/>
        </w:rPr>
        <w:t xml:space="preserve">. Настенная сплит-система </w:t>
      </w:r>
      <w:r w:rsidR="008C40BC" w:rsidRPr="00AF478F">
        <w:rPr>
          <w:i w:val="0"/>
          <w:color w:val="000000" w:themeColor="text1"/>
          <w:sz w:val="28"/>
          <w:lang w:val="en-US"/>
        </w:rPr>
        <w:t>DEXP</w:t>
      </w:r>
      <w:r w:rsidR="008C40BC" w:rsidRPr="00AF478F">
        <w:rPr>
          <w:i w:val="0"/>
          <w:color w:val="000000" w:themeColor="text1"/>
          <w:sz w:val="28"/>
        </w:rPr>
        <w:t xml:space="preserve"> </w:t>
      </w:r>
      <w:r w:rsidR="008C40BC" w:rsidRPr="00AF478F">
        <w:rPr>
          <w:i w:val="0"/>
          <w:color w:val="000000" w:themeColor="text1"/>
          <w:sz w:val="28"/>
          <w:lang w:val="en-US"/>
        </w:rPr>
        <w:t>AC</w:t>
      </w:r>
      <w:r w:rsidR="008C40BC" w:rsidRPr="00AF478F">
        <w:rPr>
          <w:i w:val="0"/>
          <w:color w:val="000000" w:themeColor="text1"/>
          <w:sz w:val="28"/>
        </w:rPr>
        <w:t>-</w:t>
      </w:r>
      <w:r w:rsidR="008C40BC" w:rsidRPr="00AF478F">
        <w:rPr>
          <w:i w:val="0"/>
          <w:color w:val="000000" w:themeColor="text1"/>
          <w:sz w:val="28"/>
          <w:lang w:val="en-US"/>
        </w:rPr>
        <w:t>CH</w:t>
      </w:r>
      <w:r w:rsidR="008C40BC" w:rsidRPr="00AF478F">
        <w:rPr>
          <w:i w:val="0"/>
          <w:color w:val="000000" w:themeColor="text1"/>
          <w:sz w:val="28"/>
        </w:rPr>
        <w:t>7</w:t>
      </w:r>
      <w:r w:rsidR="008C40BC" w:rsidRPr="00AF478F">
        <w:rPr>
          <w:i w:val="0"/>
          <w:color w:val="000000" w:themeColor="text1"/>
          <w:sz w:val="28"/>
          <w:lang w:val="en-US"/>
        </w:rPr>
        <w:t>ONF</w:t>
      </w:r>
    </w:p>
    <w:p w14:paraId="6D10406D" w14:textId="5CA1D812" w:rsidR="00026167" w:rsidRDefault="00026167" w:rsidP="001B13E8">
      <w:pPr>
        <w:pStyle w:val="ae"/>
        <w:ind w:firstLine="0"/>
      </w:pPr>
    </w:p>
    <w:p w14:paraId="73FD7072" w14:textId="77777777" w:rsidR="00D923DA" w:rsidRDefault="00D923DA">
      <w:pPr>
        <w:spacing w:after="160" w:line="259" w:lineRule="auto"/>
        <w:ind w:firstLine="0"/>
        <w:rPr>
          <w:rFonts w:eastAsiaTheme="majorEastAsia" w:cstheme="majorBidi"/>
          <w:b/>
          <w:color w:val="000000" w:themeColor="text1"/>
          <w:szCs w:val="32"/>
        </w:rPr>
      </w:pPr>
      <w:r>
        <w:br w:type="page"/>
      </w:r>
    </w:p>
    <w:p w14:paraId="4FDB1A7F" w14:textId="17FD85A9" w:rsidR="00026167" w:rsidRDefault="00026167" w:rsidP="00D923DA">
      <w:pPr>
        <w:pStyle w:val="1"/>
      </w:pPr>
      <w:bookmarkStart w:id="29" w:name="_Toc138098889"/>
      <w:r>
        <w:lastRenderedPageBreak/>
        <w:t>ГЛАВА 4. РАСЧЕТ ЭКОНОМИЧЕСКОЙ ЭФФЕКТИВНОСТИ (</w:t>
      </w:r>
      <w:r>
        <w:rPr>
          <w:lang w:val="en-US"/>
        </w:rPr>
        <w:t>ECONOMICS</w:t>
      </w:r>
      <w:r w:rsidRPr="00B8272E">
        <w:t>)</w:t>
      </w:r>
      <w:bookmarkEnd w:id="29"/>
    </w:p>
    <w:p w14:paraId="57D63E06" w14:textId="3984C7FF" w:rsidR="00D377E0" w:rsidRDefault="00AF4AE5" w:rsidP="00AF4AE5">
      <w:pPr>
        <w:pStyle w:val="11"/>
        <w:numPr>
          <w:ilvl w:val="0"/>
          <w:numId w:val="0"/>
        </w:numPr>
        <w:ind w:left="1429" w:hanging="720"/>
      </w:pPr>
      <w:bookmarkStart w:id="30" w:name="_Toc138098890"/>
      <w:r>
        <w:t xml:space="preserve">4.1. </w:t>
      </w:r>
      <w:r w:rsidR="00D377E0">
        <w:t>Расчет затрат на разработку ИС.</w:t>
      </w:r>
      <w:bookmarkEnd w:id="30"/>
    </w:p>
    <w:p w14:paraId="511641D2" w14:textId="77777777" w:rsidR="00D377E0" w:rsidRPr="0089368D" w:rsidRDefault="00D377E0" w:rsidP="00D377E0">
      <w:pPr>
        <w:spacing w:line="300" w:lineRule="auto"/>
        <w:rPr>
          <w:szCs w:val="28"/>
        </w:rPr>
      </w:pPr>
      <w:r w:rsidRPr="0089368D">
        <w:rPr>
          <w:szCs w:val="28"/>
        </w:rPr>
        <w:t xml:space="preserve">В состав затрат на разработку системы </w:t>
      </w:r>
      <w:r>
        <w:rPr>
          <w:szCs w:val="28"/>
        </w:rPr>
        <w:t>(</w:t>
      </w:r>
      <w:r w:rsidRPr="0089368D">
        <w:rPr>
          <w:szCs w:val="28"/>
        </w:rPr>
        <w:t>К</w:t>
      </w:r>
      <w:r w:rsidRPr="0089368D">
        <w:rPr>
          <w:szCs w:val="28"/>
          <w:vertAlign w:val="subscript"/>
        </w:rPr>
        <w:t>Р</w:t>
      </w:r>
      <w:r>
        <w:rPr>
          <w:szCs w:val="28"/>
        </w:rPr>
        <w:t xml:space="preserve">) </w:t>
      </w:r>
      <w:r w:rsidRPr="0089368D">
        <w:rPr>
          <w:szCs w:val="28"/>
        </w:rPr>
        <w:t>входят:</w:t>
      </w:r>
    </w:p>
    <w:p w14:paraId="5DE806BB" w14:textId="77777777" w:rsidR="00D377E0" w:rsidRPr="0089368D" w:rsidRDefault="00D377E0" w:rsidP="0047120B">
      <w:pPr>
        <w:numPr>
          <w:ilvl w:val="0"/>
          <w:numId w:val="17"/>
        </w:numPr>
        <w:tabs>
          <w:tab w:val="clear" w:pos="720"/>
          <w:tab w:val="num" w:pos="0"/>
        </w:tabs>
        <w:spacing w:line="300" w:lineRule="auto"/>
        <w:ind w:left="0" w:firstLine="709"/>
        <w:rPr>
          <w:szCs w:val="28"/>
        </w:rPr>
      </w:pPr>
      <w:r w:rsidRPr="0089368D">
        <w:rPr>
          <w:szCs w:val="28"/>
        </w:rPr>
        <w:t xml:space="preserve">затраты на заработную плату разработчиков, </w:t>
      </w:r>
      <m:oMath>
        <m:r>
          <m:rPr>
            <m:sty m:val="p"/>
          </m:rPr>
          <w:rPr>
            <w:rFonts w:ascii="Cambria Math" w:hAnsi="Cambria Math"/>
            <w:szCs w:val="28"/>
            <w:lang w:val="en-US"/>
          </w:rPr>
          <m:t>F</m:t>
        </m:r>
        <m:sSub>
          <m:sSubPr>
            <m:ctrlPr>
              <w:rPr>
                <w:rFonts w:ascii="Cambria Math" w:hAnsi="Cambria Math"/>
                <w:szCs w:val="28"/>
                <w:lang w:val="en-US"/>
              </w:rPr>
            </m:ctrlPr>
          </m:sSubPr>
          <m:e>
            <m:r>
              <w:rPr>
                <w:rFonts w:ascii="Cambria Math" w:hAnsi="Cambria Math"/>
                <w:szCs w:val="28"/>
              </w:rPr>
              <m:t>С</m:t>
            </m:r>
          </m:e>
          <m:sub>
            <m:r>
              <w:rPr>
                <w:rFonts w:ascii="Cambria Math" w:hAnsi="Cambria Math"/>
                <w:szCs w:val="28"/>
              </w:rPr>
              <m:t>зп</m:t>
            </m:r>
          </m:sub>
        </m:sSub>
        <m:r>
          <w:rPr>
            <w:rFonts w:ascii="Cambria Math" w:hAnsi="Cambria Math"/>
            <w:szCs w:val="28"/>
          </w:rPr>
          <m:t>, руб</m:t>
        </m:r>
      </m:oMath>
      <w:r w:rsidRPr="0089368D">
        <w:rPr>
          <w:szCs w:val="28"/>
        </w:rPr>
        <w:t>;</w:t>
      </w:r>
    </w:p>
    <w:p w14:paraId="29570DED" w14:textId="77777777" w:rsidR="00D377E0" w:rsidRPr="0089368D" w:rsidRDefault="00D377E0" w:rsidP="0047120B">
      <w:pPr>
        <w:numPr>
          <w:ilvl w:val="0"/>
          <w:numId w:val="17"/>
        </w:numPr>
        <w:spacing w:line="300" w:lineRule="auto"/>
        <w:ind w:left="0" w:firstLine="709"/>
        <w:rPr>
          <w:szCs w:val="28"/>
        </w:rPr>
      </w:pPr>
      <w:r w:rsidRPr="0089368D">
        <w:rPr>
          <w:szCs w:val="28"/>
        </w:rPr>
        <w:t xml:space="preserve">отчисления в </w:t>
      </w:r>
      <w:r w:rsidRPr="00291299">
        <w:rPr>
          <w:szCs w:val="28"/>
        </w:rPr>
        <w:t>СФР</w:t>
      </w:r>
      <w:r w:rsidRPr="0089368D">
        <w:rPr>
          <w:szCs w:val="28"/>
        </w:rPr>
        <w:t xml:space="preserve">,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rPr>
              <m:t>стр.в</m:t>
            </m:r>
          </m:sub>
        </m:sSub>
        <m:r>
          <m:rPr>
            <m:sty m:val="p"/>
          </m:rPr>
          <w:rPr>
            <w:rFonts w:ascii="Cambria Math" w:hAnsi="Cambria Math"/>
            <w:szCs w:val="28"/>
          </w:rPr>
          <m:t>,</m:t>
        </m:r>
        <m:r>
          <w:rPr>
            <w:rFonts w:ascii="Cambria Math" w:hAnsi="Cambria Math"/>
            <w:szCs w:val="28"/>
          </w:rPr>
          <m:t>руб</m:t>
        </m:r>
      </m:oMath>
      <w:r w:rsidRPr="0089368D">
        <w:rPr>
          <w:szCs w:val="28"/>
        </w:rPr>
        <w:t>.;</w:t>
      </w:r>
    </w:p>
    <w:p w14:paraId="0BBDF659" w14:textId="77777777" w:rsidR="00D377E0" w:rsidRPr="0089368D" w:rsidRDefault="00D377E0" w:rsidP="0047120B">
      <w:pPr>
        <w:numPr>
          <w:ilvl w:val="0"/>
          <w:numId w:val="17"/>
        </w:numPr>
        <w:spacing w:line="300" w:lineRule="auto"/>
        <w:ind w:left="0" w:firstLine="709"/>
        <w:rPr>
          <w:szCs w:val="28"/>
        </w:rPr>
      </w:pPr>
      <w:r w:rsidRPr="0089368D">
        <w:rPr>
          <w:szCs w:val="28"/>
        </w:rPr>
        <w:t>затраты на материалы (без НДС),</w:t>
      </w:r>
      <w:r w:rsidRPr="00E63049">
        <w:rPr>
          <w:rFonts w:ascii="Cambria Math" w:hAnsi="Cambria Math"/>
          <w:i/>
          <w:szCs w:val="28"/>
        </w:rPr>
        <w:t xml:space="preserve"> </w:t>
      </w:r>
      <m:oMath>
        <m:sSub>
          <m:sSubPr>
            <m:ctrlPr>
              <w:rPr>
                <w:rFonts w:ascii="Cambria Math" w:hAnsi="Cambria Math"/>
                <w:iCs/>
                <w:szCs w:val="28"/>
              </w:rPr>
            </m:ctrlPr>
          </m:sSubPr>
          <m:e>
            <m:r>
              <m:rPr>
                <m:sty m:val="p"/>
              </m:rPr>
              <w:rPr>
                <w:rFonts w:ascii="Cambria Math" w:hAnsi="Cambria Math"/>
                <w:szCs w:val="28"/>
                <w:lang w:val="en-US"/>
              </w:rPr>
              <m:t>FC</m:t>
            </m:r>
          </m:e>
          <m:sub>
            <m:r>
              <m:rPr>
                <m:sty m:val="p"/>
              </m:rPr>
              <w:rPr>
                <w:rFonts w:ascii="Cambria Math" w:hAnsi="Cambria Math"/>
                <w:szCs w:val="28"/>
              </w:rPr>
              <m:t>MP</m:t>
            </m:r>
          </m:sub>
        </m:sSub>
        <m:r>
          <m:rPr>
            <m:sty m:val="p"/>
          </m:rPr>
          <w:rPr>
            <w:rFonts w:ascii="Cambria Math" w:hAnsi="Cambria Math"/>
            <w:szCs w:val="28"/>
          </w:rPr>
          <m:t>,</m:t>
        </m:r>
        <m:r>
          <w:rPr>
            <w:rFonts w:ascii="Cambria Math" w:hAnsi="Cambria Math"/>
            <w:szCs w:val="28"/>
          </w:rPr>
          <m:t>руб</m:t>
        </m:r>
      </m:oMath>
      <w:r w:rsidRPr="0089368D">
        <w:rPr>
          <w:szCs w:val="28"/>
        </w:rPr>
        <w:t>;</w:t>
      </w:r>
    </w:p>
    <w:p w14:paraId="11A05F1F" w14:textId="77777777" w:rsidR="00D377E0" w:rsidRPr="0089368D" w:rsidRDefault="00D377E0" w:rsidP="0047120B">
      <w:pPr>
        <w:numPr>
          <w:ilvl w:val="0"/>
          <w:numId w:val="17"/>
        </w:numPr>
        <w:spacing w:line="300" w:lineRule="auto"/>
        <w:ind w:left="0" w:firstLine="709"/>
        <w:rPr>
          <w:szCs w:val="28"/>
        </w:rPr>
      </w:pPr>
      <w:r w:rsidRPr="0089368D">
        <w:rPr>
          <w:szCs w:val="28"/>
        </w:rPr>
        <w:t xml:space="preserve">затраты на электроэнергию (без НДС), </w:t>
      </w:r>
      <m:oMath>
        <m:sSub>
          <m:sSubPr>
            <m:ctrlPr>
              <w:rPr>
                <w:rFonts w:ascii="Cambria Math" w:hAnsi="Cambria Math"/>
                <w:iCs/>
                <w:szCs w:val="28"/>
              </w:rPr>
            </m:ctrlPr>
          </m:sSubPr>
          <m:e>
            <m:r>
              <m:rPr>
                <m:sty m:val="p"/>
              </m:rPr>
              <w:rPr>
                <w:rFonts w:ascii="Cambria Math" w:hAnsi="Cambria Math"/>
                <w:szCs w:val="28"/>
                <w:lang w:val="en-US"/>
              </w:rPr>
              <m:t>FC</m:t>
            </m:r>
          </m:e>
          <m:sub>
            <m:r>
              <m:rPr>
                <m:sty m:val="p"/>
              </m:rPr>
              <w:rPr>
                <w:rFonts w:ascii="Cambria Math" w:hAnsi="Cambria Math"/>
                <w:szCs w:val="28"/>
              </w:rPr>
              <m:t>ЭР</m:t>
            </m:r>
          </m:sub>
        </m:sSub>
        <m:r>
          <m:rPr>
            <m:sty m:val="p"/>
          </m:rPr>
          <w:rPr>
            <w:rFonts w:ascii="Cambria Math" w:hAnsi="Cambria Math"/>
            <w:szCs w:val="28"/>
          </w:rPr>
          <m:t>,</m:t>
        </m:r>
        <m:r>
          <w:rPr>
            <w:rFonts w:ascii="Cambria Math" w:hAnsi="Cambria Math"/>
            <w:szCs w:val="28"/>
          </w:rPr>
          <m:t>руб</m:t>
        </m:r>
      </m:oMath>
      <w:r w:rsidRPr="0089368D">
        <w:rPr>
          <w:szCs w:val="28"/>
        </w:rPr>
        <w:t>.;</w:t>
      </w:r>
    </w:p>
    <w:p w14:paraId="506DD0DF" w14:textId="77777777" w:rsidR="00D377E0" w:rsidRPr="0089368D" w:rsidRDefault="00D377E0" w:rsidP="0047120B">
      <w:pPr>
        <w:numPr>
          <w:ilvl w:val="0"/>
          <w:numId w:val="17"/>
        </w:numPr>
        <w:spacing w:line="300" w:lineRule="auto"/>
        <w:ind w:left="0" w:firstLine="709"/>
        <w:rPr>
          <w:szCs w:val="28"/>
        </w:rPr>
      </w:pPr>
      <w:r w:rsidRPr="0089368D">
        <w:rPr>
          <w:szCs w:val="28"/>
        </w:rPr>
        <w:t xml:space="preserve">амортизационные отчисления, </w:t>
      </w:r>
      <m:oMath>
        <m:sSub>
          <m:sSubPr>
            <m:ctrlPr>
              <w:rPr>
                <w:rFonts w:ascii="Cambria Math" w:hAnsi="Cambria Math"/>
                <w:iCs/>
                <w:szCs w:val="28"/>
              </w:rPr>
            </m:ctrlPr>
          </m:sSubPr>
          <m:e>
            <m:r>
              <m:rPr>
                <m:sty m:val="p"/>
              </m:rPr>
              <w:rPr>
                <w:rFonts w:ascii="Cambria Math" w:hAnsi="Cambria Math"/>
                <w:szCs w:val="28"/>
              </w:rPr>
              <m:t>FA</m:t>
            </m:r>
          </m:e>
          <m:sub>
            <m:r>
              <m:rPr>
                <m:sty m:val="p"/>
              </m:rPr>
              <w:rPr>
                <w:rFonts w:ascii="Cambria Math" w:hAnsi="Cambria Math"/>
                <w:szCs w:val="28"/>
              </w:rPr>
              <m:t>t</m:t>
            </m:r>
          </m:sub>
        </m:sSub>
        <m:r>
          <m:rPr>
            <m:sty m:val="p"/>
          </m:rPr>
          <w:rPr>
            <w:rFonts w:ascii="Cambria Math" w:hAnsi="Cambria Math"/>
            <w:szCs w:val="28"/>
          </w:rPr>
          <m:t>,</m:t>
        </m:r>
        <m:r>
          <w:rPr>
            <w:rFonts w:ascii="Cambria Math" w:hAnsi="Cambria Math"/>
            <w:szCs w:val="28"/>
          </w:rPr>
          <m:t>руб</m:t>
        </m:r>
      </m:oMath>
      <w:r w:rsidRPr="0089368D">
        <w:rPr>
          <w:szCs w:val="28"/>
        </w:rPr>
        <w:t>.;</w:t>
      </w:r>
    </w:p>
    <w:p w14:paraId="1FF2E616" w14:textId="77777777" w:rsidR="00D377E0" w:rsidRDefault="00D377E0" w:rsidP="0047120B">
      <w:pPr>
        <w:numPr>
          <w:ilvl w:val="0"/>
          <w:numId w:val="17"/>
        </w:numPr>
        <w:spacing w:line="300" w:lineRule="auto"/>
        <w:ind w:left="0" w:firstLine="709"/>
        <w:rPr>
          <w:szCs w:val="28"/>
        </w:rPr>
      </w:pPr>
      <w:r w:rsidRPr="0089368D">
        <w:rPr>
          <w:szCs w:val="28"/>
        </w:rPr>
        <w:t>накладные расходы</w:t>
      </w:r>
      <w:r w:rsidRPr="00F476DE">
        <w:rPr>
          <w:szCs w:val="28"/>
        </w:rPr>
        <w:t>,</w:t>
      </w:r>
      <w:r w:rsidRPr="00F476DE">
        <w:rPr>
          <w:rFonts w:ascii="Cambria Math" w:hAnsi="Cambria Math"/>
          <w:szCs w:val="28"/>
        </w:rPr>
        <w:t xml:space="preserve"> </w:t>
      </w:r>
      <m:oMath>
        <m:sSub>
          <m:sSubPr>
            <m:ctrlPr>
              <w:rPr>
                <w:rFonts w:ascii="Cambria Math" w:hAnsi="Cambria Math"/>
                <w:szCs w:val="28"/>
              </w:rPr>
            </m:ctrlPr>
          </m:sSubPr>
          <m:e>
            <m:r>
              <m:rPr>
                <m:sty m:val="p"/>
              </m:rPr>
              <w:rPr>
                <w:rFonts w:ascii="Cambria Math" w:hAnsi="Cambria Math"/>
                <w:szCs w:val="28"/>
              </w:rPr>
              <m:t>FC</m:t>
            </m:r>
          </m:e>
          <m:sub>
            <m:r>
              <m:rPr>
                <m:sty m:val="p"/>
              </m:rPr>
              <w:rPr>
                <w:rFonts w:ascii="Cambria Math" w:hAnsi="Cambria Math"/>
                <w:szCs w:val="28"/>
              </w:rPr>
              <m:t>HP</m:t>
            </m:r>
          </m:sub>
        </m:sSub>
      </m:oMath>
      <w:r>
        <w:rPr>
          <w:szCs w:val="28"/>
        </w:rPr>
        <w:t>;</w:t>
      </w:r>
    </w:p>
    <w:p w14:paraId="4471A31F" w14:textId="069E0B57" w:rsidR="00D377E0" w:rsidRDefault="00D377E0" w:rsidP="0031315D">
      <w:pPr>
        <w:pStyle w:val="a"/>
        <w:numPr>
          <w:ilvl w:val="2"/>
          <w:numId w:val="3"/>
        </w:numPr>
        <w:outlineLvl w:val="2"/>
      </w:pPr>
      <w:bookmarkStart w:id="31" w:name="_Toc138098891"/>
      <w:r>
        <w:t>Затраты на заработную плату разработчиков.</w:t>
      </w:r>
      <w:bookmarkEnd w:id="31"/>
    </w:p>
    <w:p w14:paraId="568BC0E4" w14:textId="5670B8CC" w:rsidR="00D377E0" w:rsidRDefault="00D84D53" w:rsidP="00D377E0">
      <w:r w:rsidRPr="00D84D53">
        <w:t>Для определения затрат на заработную плату разработчиков была подготовлена таблица 4.1, содержащая список работ и их предполагаемую трудоемкость, в которой</w:t>
      </w:r>
      <w:r w:rsidR="00D377E0">
        <w:t>:</w:t>
      </w:r>
    </w:p>
    <w:p w14:paraId="4A73C27E" w14:textId="77777777" w:rsidR="00D377E0" w:rsidRPr="00B11D65" w:rsidRDefault="00D377E0" w:rsidP="0047120B">
      <w:pPr>
        <w:pStyle w:val="ac"/>
        <w:numPr>
          <w:ilvl w:val="0"/>
          <w:numId w:val="17"/>
        </w:numPr>
      </w:pPr>
      <w: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min</m:t>
            </m:r>
          </m:sub>
        </m:sSub>
      </m:oMath>
      <w:r>
        <w:t xml:space="preserve"> - </w:t>
      </w:r>
      <w:r>
        <w:rPr>
          <w:szCs w:val="28"/>
        </w:rPr>
        <w:t xml:space="preserve">минимальная </w:t>
      </w:r>
      <w:r w:rsidRPr="0089368D">
        <w:rPr>
          <w:szCs w:val="28"/>
        </w:rPr>
        <w:t>трудоемкость работы при наиболее благоприятных условиях</w:t>
      </w:r>
      <w:r w:rsidRPr="00B11D65">
        <w:rPr>
          <w:szCs w:val="28"/>
        </w:rPr>
        <w:t>;</w:t>
      </w:r>
    </w:p>
    <w:p w14:paraId="55F9498B" w14:textId="77777777" w:rsidR="00D377E0" w:rsidRDefault="00DF534B" w:rsidP="0047120B">
      <w:pPr>
        <w:pStyle w:val="ac"/>
        <w:numPr>
          <w:ilvl w:val="0"/>
          <w:numId w:val="17"/>
        </w:numPr>
      </w:pP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max</m:t>
            </m:r>
          </m:sub>
        </m:sSub>
      </m:oMath>
      <w:r w:rsidR="00D377E0" w:rsidRPr="00B11D65">
        <w:t xml:space="preserve"> - максимальная трудоемкость работы при наиболее неблагоприятных условиях ее выполнения;</w:t>
      </w:r>
    </w:p>
    <w:p w14:paraId="5787374E" w14:textId="7610D0F4" w:rsidR="00D377E0" w:rsidRDefault="00DF534B" w:rsidP="0047120B">
      <w:pPr>
        <w:pStyle w:val="ac"/>
        <w:numPr>
          <w:ilvl w:val="0"/>
          <w:numId w:val="17"/>
        </w:numPr>
      </w:pP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m:t>
            </m:r>
          </m:sub>
        </m:sSub>
      </m:oMath>
      <w:r w:rsidR="00D377E0">
        <w:t xml:space="preserve"> – Ожидаемая трудоемкость выполнения </w:t>
      </w:r>
      <w:r w:rsidR="00D377E0">
        <w:rPr>
          <w:lang w:val="en-US"/>
        </w:rPr>
        <w:t>i</w:t>
      </w:r>
      <w:r w:rsidR="00D377E0" w:rsidRPr="00C90737">
        <w:t>-</w:t>
      </w:r>
      <w:r w:rsidR="00D377E0">
        <w:t>й работы, определяемой по формуле</w:t>
      </w:r>
      <w:r w:rsidR="00D377E0" w:rsidRPr="00E642E3">
        <w:t xml:space="preserve"> (</w:t>
      </w:r>
      <w:r w:rsidR="00AF4AE5">
        <w:t>4</w:t>
      </w:r>
      <w:r w:rsidR="00D377E0" w:rsidRPr="00E642E3">
        <w:t>.1)</w:t>
      </w:r>
      <w:r w:rsidR="00D377E0">
        <w:t>:</w:t>
      </w:r>
    </w:p>
    <w:p w14:paraId="7961950E" w14:textId="33821394" w:rsidR="00D377E0" w:rsidRDefault="00DF534B" w:rsidP="00D377E0">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m:t>
                  </m:r>
                </m:sub>
              </m:sSub>
              <m:r>
                <w:rPr>
                  <w:rFonts w:ascii="Cambria Math" w:hAnsi="Cambria Math"/>
                </w:rPr>
                <m:t>=</m:t>
              </m:r>
              <m:f>
                <m:fPr>
                  <m:ctrlPr>
                    <w:rPr>
                      <w:rFonts w:ascii="Cambria Math" w:hAnsi="Cambria Math"/>
                      <w:i/>
                      <w:lang w:val="en-US"/>
                    </w:rPr>
                  </m:ctrlPr>
                </m:fPr>
                <m:num>
                  <m:r>
                    <w:rPr>
                      <w:rFonts w:ascii="Cambria Math" w:hAnsi="Cambria Math"/>
                    </w:rPr>
                    <m:t>3</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min</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max</m:t>
                      </m:r>
                    </m:sub>
                  </m:sSub>
                </m:num>
                <m:den>
                  <m:r>
                    <w:rPr>
                      <w:rFonts w:ascii="Cambria Math" w:hAnsi="Cambria Math"/>
                      <w:lang w:val="en-US"/>
                    </w:rPr>
                    <m:t>5</m:t>
                  </m:r>
                </m:den>
              </m:f>
              <m:r>
                <w:rPr>
                  <w:rFonts w:ascii="Cambria Math" w:hAnsi="Cambria Math"/>
                  <w:lang w:val="en-US"/>
                </w:rPr>
                <m:t>#</m:t>
              </m:r>
              <m:d>
                <m:dPr>
                  <m:ctrlPr>
                    <w:rPr>
                      <w:rFonts w:ascii="Cambria Math" w:hAnsi="Cambria Math"/>
                      <w:i/>
                      <w:lang w:val="en-US"/>
                    </w:rPr>
                  </m:ctrlPr>
                </m:dPr>
                <m:e>
                  <m:r>
                    <w:rPr>
                      <w:rFonts w:ascii="Cambria Math" w:hAnsi="Cambria Math"/>
                      <w:lang w:val="en-US"/>
                    </w:rPr>
                    <m:t>4.1</m:t>
                  </m:r>
                </m:e>
              </m:d>
            </m:e>
          </m:eqArr>
        </m:oMath>
      </m:oMathPara>
    </w:p>
    <w:p w14:paraId="2FA0459B" w14:textId="1F89EEFB" w:rsidR="00D377E0" w:rsidRPr="006213E6" w:rsidRDefault="00D377E0" w:rsidP="00D377E0">
      <w:pPr>
        <w:pStyle w:val="ab"/>
        <w:keepNext/>
        <w:rPr>
          <w:i w:val="0"/>
          <w:color w:val="000000" w:themeColor="text1"/>
          <w:sz w:val="28"/>
        </w:rPr>
      </w:pPr>
      <w:r w:rsidRPr="006213E6">
        <w:rPr>
          <w:i w:val="0"/>
          <w:color w:val="000000" w:themeColor="text1"/>
          <w:sz w:val="28"/>
        </w:rPr>
        <w:t xml:space="preserve">Таблица </w:t>
      </w:r>
      <w:r w:rsidR="00D359C0">
        <w:rPr>
          <w:i w:val="0"/>
          <w:color w:val="000000" w:themeColor="text1"/>
          <w:sz w:val="28"/>
        </w:rPr>
        <w:t>4</w:t>
      </w:r>
      <w:r w:rsidRPr="006213E6">
        <w:rPr>
          <w:i w:val="0"/>
          <w:color w:val="000000" w:themeColor="text1"/>
          <w:sz w:val="28"/>
        </w:rPr>
        <w:t>.</w:t>
      </w:r>
      <w:r w:rsidRPr="006213E6">
        <w:rPr>
          <w:i w:val="0"/>
          <w:color w:val="000000" w:themeColor="text1"/>
          <w:sz w:val="28"/>
        </w:rPr>
        <w:fldChar w:fldCharType="begin"/>
      </w:r>
      <w:r w:rsidRPr="006213E6">
        <w:rPr>
          <w:i w:val="0"/>
          <w:color w:val="000000" w:themeColor="text1"/>
          <w:sz w:val="28"/>
        </w:rPr>
        <w:instrText xml:space="preserve"> SEQ Таблица \* ARABIC \s 1 </w:instrText>
      </w:r>
      <w:r w:rsidRPr="006213E6">
        <w:rPr>
          <w:i w:val="0"/>
          <w:color w:val="000000" w:themeColor="text1"/>
          <w:sz w:val="28"/>
        </w:rPr>
        <w:fldChar w:fldCharType="separate"/>
      </w:r>
      <w:r w:rsidR="00C557E7">
        <w:rPr>
          <w:i w:val="0"/>
          <w:noProof/>
          <w:color w:val="000000" w:themeColor="text1"/>
          <w:sz w:val="28"/>
        </w:rPr>
        <w:t>1</w:t>
      </w:r>
      <w:r w:rsidRPr="006213E6">
        <w:rPr>
          <w:i w:val="0"/>
          <w:noProof/>
          <w:color w:val="000000" w:themeColor="text1"/>
          <w:sz w:val="28"/>
        </w:rPr>
        <w:fldChar w:fldCharType="end"/>
      </w:r>
      <w:r w:rsidR="001B13E8">
        <w:rPr>
          <w:i w:val="0"/>
          <w:color w:val="000000" w:themeColor="text1"/>
          <w:sz w:val="28"/>
        </w:rPr>
        <w:t>.</w:t>
      </w:r>
      <w:r w:rsidRPr="006213E6">
        <w:rPr>
          <w:i w:val="0"/>
          <w:color w:val="000000" w:themeColor="text1"/>
          <w:sz w:val="28"/>
        </w:rPr>
        <w:t xml:space="preserve"> Ожидаемая трудоемкость работ</w:t>
      </w:r>
      <w:r w:rsidR="00B605C1">
        <w:rPr>
          <w:i w:val="0"/>
          <w:color w:val="000000" w:themeColor="text1"/>
          <w:sz w:val="28"/>
        </w:rPr>
        <w:t>.</w:t>
      </w:r>
    </w:p>
    <w:tbl>
      <w:tblPr>
        <w:tblStyle w:val="aa"/>
        <w:tblW w:w="0" w:type="auto"/>
        <w:tblLook w:val="04A0" w:firstRow="1" w:lastRow="0" w:firstColumn="1" w:lastColumn="0" w:noHBand="0" w:noVBand="1"/>
      </w:tblPr>
      <w:tblGrid>
        <w:gridCol w:w="3953"/>
        <w:gridCol w:w="1894"/>
        <w:gridCol w:w="1928"/>
        <w:gridCol w:w="1570"/>
      </w:tblGrid>
      <w:tr w:rsidR="00D377E0" w14:paraId="495F7496" w14:textId="77777777" w:rsidTr="006213E6">
        <w:tc>
          <w:tcPr>
            <w:tcW w:w="3953" w:type="dxa"/>
            <w:vAlign w:val="center"/>
          </w:tcPr>
          <w:p w14:paraId="329B072D" w14:textId="77777777" w:rsidR="00D377E0" w:rsidRDefault="00D377E0" w:rsidP="006213E6">
            <w:pPr>
              <w:ind w:firstLine="0"/>
              <w:jc w:val="center"/>
            </w:pPr>
            <w:r>
              <w:t>Наименование работ</w:t>
            </w:r>
          </w:p>
        </w:tc>
        <w:tc>
          <w:tcPr>
            <w:tcW w:w="1894" w:type="dxa"/>
            <w:vAlign w:val="center"/>
          </w:tcPr>
          <w:p w14:paraId="006F2836" w14:textId="77777777" w:rsidR="00D377E0" w:rsidRPr="00104158" w:rsidRDefault="00DF534B" w:rsidP="006213E6">
            <w:pPr>
              <w:ind w:firstLine="0"/>
              <w:jc w:val="center"/>
              <w:rPr>
                <w:i/>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min</m:t>
                    </m:r>
                  </m:sub>
                </m:sSub>
                <m:r>
                  <w:rPr>
                    <w:rFonts w:ascii="Cambria Math" w:hAnsi="Cambria Math"/>
                  </w:rPr>
                  <m:t>, чел. дни</m:t>
                </m:r>
              </m:oMath>
            </m:oMathPara>
          </w:p>
        </w:tc>
        <w:tc>
          <w:tcPr>
            <w:tcW w:w="1928" w:type="dxa"/>
            <w:vAlign w:val="center"/>
          </w:tcPr>
          <w:p w14:paraId="43665172" w14:textId="77777777" w:rsidR="00D377E0" w:rsidRDefault="00DF534B" w:rsidP="006213E6">
            <w:pPr>
              <w:ind w:firstLine="0"/>
              <w:jc w:val="cente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max</m:t>
                    </m:r>
                  </m:sub>
                </m:sSub>
                <m:r>
                  <w:rPr>
                    <w:rFonts w:ascii="Cambria Math" w:hAnsi="Cambria Math"/>
                  </w:rPr>
                  <m:t>, чел. дни</m:t>
                </m:r>
              </m:oMath>
            </m:oMathPara>
          </w:p>
        </w:tc>
        <w:tc>
          <w:tcPr>
            <w:tcW w:w="1570" w:type="dxa"/>
          </w:tcPr>
          <w:p w14:paraId="474F543D" w14:textId="77777777" w:rsidR="00D377E0" w:rsidRPr="00D359C0" w:rsidRDefault="00DF534B" w:rsidP="006213E6">
            <w:pPr>
              <w:ind w:firstLine="0"/>
              <w:jc w:val="center"/>
              <w:rPr>
                <w:rFonts w:eastAsia="Times New Roman"/>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m:t>
                    </m:r>
                  </m:sub>
                </m:sSub>
                <m:r>
                  <w:rPr>
                    <w:rFonts w:ascii="Cambria Math" w:hAnsi="Cambria Math"/>
                  </w:rPr>
                  <m:t>, чел. дни</m:t>
                </m:r>
              </m:oMath>
            </m:oMathPara>
          </w:p>
        </w:tc>
      </w:tr>
      <w:tr w:rsidR="00D377E0" w14:paraId="074B5A89" w14:textId="77777777" w:rsidTr="006213E6">
        <w:tc>
          <w:tcPr>
            <w:tcW w:w="3953" w:type="dxa"/>
            <w:vAlign w:val="center"/>
          </w:tcPr>
          <w:p w14:paraId="6E0882D2" w14:textId="77777777" w:rsidR="00D377E0" w:rsidRPr="00D359C0" w:rsidRDefault="00D377E0" w:rsidP="006213E6">
            <w:pPr>
              <w:ind w:firstLine="0"/>
              <w:jc w:val="center"/>
              <w:rPr>
                <w:i/>
                <w:iCs/>
                <w:sz w:val="24"/>
                <w:szCs w:val="20"/>
              </w:rPr>
            </w:pPr>
            <w:r w:rsidRPr="00D359C0">
              <w:rPr>
                <w:i/>
                <w:iCs/>
                <w:sz w:val="24"/>
                <w:szCs w:val="20"/>
              </w:rPr>
              <w:t>1</w:t>
            </w:r>
          </w:p>
        </w:tc>
        <w:tc>
          <w:tcPr>
            <w:tcW w:w="1894" w:type="dxa"/>
            <w:vAlign w:val="center"/>
          </w:tcPr>
          <w:p w14:paraId="578F9472" w14:textId="77777777" w:rsidR="00D377E0" w:rsidRPr="00D359C0" w:rsidRDefault="00D377E0" w:rsidP="006213E6">
            <w:pPr>
              <w:ind w:firstLine="0"/>
              <w:jc w:val="center"/>
              <w:rPr>
                <w:i/>
                <w:iCs/>
                <w:sz w:val="24"/>
                <w:szCs w:val="20"/>
              </w:rPr>
            </w:pPr>
            <w:r w:rsidRPr="00D359C0">
              <w:rPr>
                <w:i/>
                <w:iCs/>
                <w:sz w:val="24"/>
                <w:szCs w:val="20"/>
              </w:rPr>
              <w:t>2</w:t>
            </w:r>
          </w:p>
        </w:tc>
        <w:tc>
          <w:tcPr>
            <w:tcW w:w="1928" w:type="dxa"/>
            <w:vAlign w:val="center"/>
          </w:tcPr>
          <w:p w14:paraId="3A3EB175" w14:textId="77777777" w:rsidR="00D377E0" w:rsidRPr="00D359C0" w:rsidRDefault="00D377E0" w:rsidP="006213E6">
            <w:pPr>
              <w:ind w:firstLine="0"/>
              <w:jc w:val="center"/>
              <w:rPr>
                <w:i/>
                <w:iCs/>
                <w:sz w:val="24"/>
                <w:szCs w:val="20"/>
              </w:rPr>
            </w:pPr>
            <w:r w:rsidRPr="00D359C0">
              <w:rPr>
                <w:i/>
                <w:iCs/>
                <w:sz w:val="24"/>
                <w:szCs w:val="20"/>
              </w:rPr>
              <w:t>3</w:t>
            </w:r>
          </w:p>
        </w:tc>
        <w:tc>
          <w:tcPr>
            <w:tcW w:w="1570" w:type="dxa"/>
            <w:vAlign w:val="center"/>
          </w:tcPr>
          <w:p w14:paraId="122A9964" w14:textId="77777777" w:rsidR="00D377E0" w:rsidRPr="00D359C0" w:rsidRDefault="00D377E0" w:rsidP="006213E6">
            <w:pPr>
              <w:ind w:firstLine="0"/>
              <w:jc w:val="center"/>
              <w:rPr>
                <w:i/>
                <w:iCs/>
                <w:sz w:val="24"/>
                <w:szCs w:val="20"/>
              </w:rPr>
            </w:pPr>
            <w:r w:rsidRPr="00D359C0">
              <w:rPr>
                <w:i/>
                <w:iCs/>
                <w:sz w:val="24"/>
                <w:szCs w:val="20"/>
              </w:rPr>
              <w:t>4</w:t>
            </w:r>
          </w:p>
        </w:tc>
      </w:tr>
      <w:tr w:rsidR="00D377E0" w14:paraId="68B42479" w14:textId="77777777" w:rsidTr="006213E6">
        <w:tc>
          <w:tcPr>
            <w:tcW w:w="3953" w:type="dxa"/>
            <w:vAlign w:val="center"/>
          </w:tcPr>
          <w:p w14:paraId="70DCFF00" w14:textId="77777777" w:rsidR="00D377E0" w:rsidRDefault="00D377E0" w:rsidP="006213E6">
            <w:pPr>
              <w:ind w:firstLine="0"/>
              <w:jc w:val="left"/>
            </w:pPr>
            <w:r w:rsidRPr="00A768D6">
              <w:t>Сбор требований</w:t>
            </w:r>
          </w:p>
        </w:tc>
        <w:tc>
          <w:tcPr>
            <w:tcW w:w="1894" w:type="dxa"/>
            <w:vAlign w:val="center"/>
          </w:tcPr>
          <w:p w14:paraId="692F9CE8" w14:textId="77777777" w:rsidR="00D377E0" w:rsidRPr="00D359C0" w:rsidRDefault="00D377E0" w:rsidP="006213E6">
            <w:pPr>
              <w:ind w:firstLine="0"/>
              <w:jc w:val="center"/>
            </w:pPr>
            <w:r w:rsidRPr="00D359C0">
              <w:t>5</w:t>
            </w:r>
          </w:p>
        </w:tc>
        <w:tc>
          <w:tcPr>
            <w:tcW w:w="1928" w:type="dxa"/>
            <w:vAlign w:val="center"/>
          </w:tcPr>
          <w:p w14:paraId="62A35E80" w14:textId="77777777" w:rsidR="00D377E0" w:rsidRPr="00D359C0" w:rsidRDefault="00D377E0" w:rsidP="006213E6">
            <w:pPr>
              <w:ind w:firstLine="0"/>
              <w:jc w:val="center"/>
            </w:pPr>
            <w:r w:rsidRPr="00D359C0">
              <w:t>7</w:t>
            </w:r>
          </w:p>
        </w:tc>
        <w:tc>
          <w:tcPr>
            <w:tcW w:w="1570" w:type="dxa"/>
            <w:vAlign w:val="center"/>
          </w:tcPr>
          <w:p w14:paraId="306D35C2" w14:textId="77777777" w:rsidR="00D377E0" w:rsidRPr="00A768D6" w:rsidRDefault="00D377E0" w:rsidP="006213E6">
            <w:pPr>
              <w:ind w:firstLine="0"/>
              <w:jc w:val="center"/>
            </w:pPr>
            <w:r>
              <w:t>5,8</w:t>
            </w:r>
          </w:p>
        </w:tc>
      </w:tr>
      <w:tr w:rsidR="00D377E0" w14:paraId="1C5C8E09" w14:textId="77777777" w:rsidTr="006213E6">
        <w:tc>
          <w:tcPr>
            <w:tcW w:w="3953" w:type="dxa"/>
            <w:vAlign w:val="center"/>
          </w:tcPr>
          <w:p w14:paraId="61E81D5B" w14:textId="77777777" w:rsidR="00D377E0" w:rsidRPr="00700A5E" w:rsidRDefault="00D377E0" w:rsidP="006213E6">
            <w:pPr>
              <w:ind w:firstLine="0"/>
              <w:jc w:val="left"/>
            </w:pPr>
            <w:r w:rsidRPr="00AF232B">
              <w:t>Анализ предметной области</w:t>
            </w:r>
          </w:p>
        </w:tc>
        <w:tc>
          <w:tcPr>
            <w:tcW w:w="1894" w:type="dxa"/>
            <w:vAlign w:val="center"/>
          </w:tcPr>
          <w:p w14:paraId="20BB1F60" w14:textId="77777777" w:rsidR="00D377E0" w:rsidRDefault="00D377E0" w:rsidP="006213E6">
            <w:pPr>
              <w:ind w:firstLine="0"/>
              <w:jc w:val="center"/>
            </w:pPr>
            <w:r>
              <w:t>3</w:t>
            </w:r>
          </w:p>
        </w:tc>
        <w:tc>
          <w:tcPr>
            <w:tcW w:w="1928" w:type="dxa"/>
            <w:vAlign w:val="center"/>
          </w:tcPr>
          <w:p w14:paraId="45AF6E41" w14:textId="77777777" w:rsidR="00D377E0" w:rsidRDefault="00D377E0" w:rsidP="006213E6">
            <w:pPr>
              <w:ind w:firstLine="0"/>
              <w:jc w:val="center"/>
            </w:pPr>
            <w:r>
              <w:t>7</w:t>
            </w:r>
          </w:p>
        </w:tc>
        <w:tc>
          <w:tcPr>
            <w:tcW w:w="1570" w:type="dxa"/>
            <w:vAlign w:val="center"/>
          </w:tcPr>
          <w:p w14:paraId="76259F48" w14:textId="77777777" w:rsidR="00D377E0" w:rsidRDefault="00D377E0" w:rsidP="006213E6">
            <w:pPr>
              <w:ind w:firstLine="0"/>
              <w:jc w:val="center"/>
            </w:pPr>
            <w:r>
              <w:t>4,6</w:t>
            </w:r>
          </w:p>
        </w:tc>
      </w:tr>
      <w:tr w:rsidR="00D377E0" w14:paraId="12FABD56" w14:textId="77777777" w:rsidTr="006213E6">
        <w:tc>
          <w:tcPr>
            <w:tcW w:w="3953" w:type="dxa"/>
            <w:vAlign w:val="center"/>
          </w:tcPr>
          <w:p w14:paraId="25C1B2EF" w14:textId="77777777" w:rsidR="00D377E0" w:rsidRDefault="00D377E0" w:rsidP="006213E6">
            <w:pPr>
              <w:ind w:firstLine="0"/>
              <w:jc w:val="left"/>
            </w:pPr>
            <w:r w:rsidRPr="00AF232B">
              <w:t>Проектирование макета парковочных мест</w:t>
            </w:r>
          </w:p>
        </w:tc>
        <w:tc>
          <w:tcPr>
            <w:tcW w:w="1894" w:type="dxa"/>
            <w:vAlign w:val="center"/>
          </w:tcPr>
          <w:p w14:paraId="12FA2F21" w14:textId="77777777" w:rsidR="00D377E0" w:rsidRDefault="00D377E0" w:rsidP="006213E6">
            <w:pPr>
              <w:ind w:firstLine="0"/>
              <w:jc w:val="center"/>
            </w:pPr>
            <w:r>
              <w:t>3</w:t>
            </w:r>
          </w:p>
        </w:tc>
        <w:tc>
          <w:tcPr>
            <w:tcW w:w="1928" w:type="dxa"/>
            <w:vAlign w:val="center"/>
          </w:tcPr>
          <w:p w14:paraId="22EEB039" w14:textId="77777777" w:rsidR="00D377E0" w:rsidRDefault="00D377E0" w:rsidP="006213E6">
            <w:pPr>
              <w:ind w:firstLine="0"/>
              <w:jc w:val="center"/>
            </w:pPr>
            <w:r>
              <w:t>6</w:t>
            </w:r>
          </w:p>
        </w:tc>
        <w:tc>
          <w:tcPr>
            <w:tcW w:w="1570" w:type="dxa"/>
            <w:vAlign w:val="center"/>
          </w:tcPr>
          <w:p w14:paraId="39EB4D21" w14:textId="77777777" w:rsidR="00D377E0" w:rsidRDefault="00D377E0" w:rsidP="006213E6">
            <w:pPr>
              <w:ind w:firstLine="0"/>
              <w:jc w:val="center"/>
            </w:pPr>
            <w:r>
              <w:t>4,2</w:t>
            </w:r>
          </w:p>
        </w:tc>
      </w:tr>
      <w:tr w:rsidR="00D377E0" w14:paraId="6C35BAB3" w14:textId="77777777" w:rsidTr="006213E6">
        <w:tc>
          <w:tcPr>
            <w:tcW w:w="3953" w:type="dxa"/>
            <w:vAlign w:val="center"/>
          </w:tcPr>
          <w:p w14:paraId="383E579F" w14:textId="77777777" w:rsidR="00D377E0" w:rsidRDefault="00D377E0" w:rsidP="006213E6">
            <w:pPr>
              <w:ind w:firstLine="0"/>
              <w:jc w:val="left"/>
            </w:pPr>
            <w:r w:rsidRPr="00AF232B">
              <w:t>Создание агентов для ИС</w:t>
            </w:r>
          </w:p>
        </w:tc>
        <w:tc>
          <w:tcPr>
            <w:tcW w:w="1894" w:type="dxa"/>
            <w:vAlign w:val="center"/>
          </w:tcPr>
          <w:p w14:paraId="4AB43E43" w14:textId="77777777" w:rsidR="00D377E0" w:rsidRDefault="00D377E0" w:rsidP="006213E6">
            <w:pPr>
              <w:ind w:firstLine="0"/>
              <w:jc w:val="center"/>
            </w:pPr>
            <w:r w:rsidRPr="00AF232B">
              <w:t>2</w:t>
            </w:r>
          </w:p>
        </w:tc>
        <w:tc>
          <w:tcPr>
            <w:tcW w:w="1928" w:type="dxa"/>
            <w:vAlign w:val="center"/>
          </w:tcPr>
          <w:p w14:paraId="7FC55F76" w14:textId="77777777" w:rsidR="00D377E0" w:rsidRDefault="00D377E0" w:rsidP="006213E6">
            <w:pPr>
              <w:ind w:firstLine="0"/>
              <w:jc w:val="center"/>
            </w:pPr>
            <w:r>
              <w:t>4</w:t>
            </w:r>
          </w:p>
        </w:tc>
        <w:tc>
          <w:tcPr>
            <w:tcW w:w="1570" w:type="dxa"/>
            <w:vAlign w:val="center"/>
          </w:tcPr>
          <w:p w14:paraId="51EC2AE0" w14:textId="77777777" w:rsidR="00D377E0" w:rsidRDefault="00D377E0" w:rsidP="006213E6">
            <w:pPr>
              <w:ind w:firstLine="0"/>
              <w:jc w:val="center"/>
            </w:pPr>
            <w:r>
              <w:t>2,8</w:t>
            </w:r>
          </w:p>
        </w:tc>
      </w:tr>
    </w:tbl>
    <w:p w14:paraId="43396D29" w14:textId="77777777" w:rsidR="00D377E0" w:rsidRDefault="00D377E0" w:rsidP="00D377E0">
      <w:pPr>
        <w:ind w:firstLine="0"/>
      </w:pPr>
    </w:p>
    <w:p w14:paraId="0D1D8365" w14:textId="24CF92FA" w:rsidR="00D377E0" w:rsidRPr="006213E6" w:rsidRDefault="00D377E0" w:rsidP="00D377E0">
      <w:pPr>
        <w:pStyle w:val="ab"/>
        <w:keepNext/>
        <w:rPr>
          <w:i w:val="0"/>
          <w:color w:val="000000" w:themeColor="text1"/>
          <w:sz w:val="28"/>
        </w:rPr>
      </w:pPr>
      <w:r w:rsidRPr="006213E6">
        <w:rPr>
          <w:i w:val="0"/>
          <w:color w:val="000000" w:themeColor="text1"/>
          <w:sz w:val="28"/>
        </w:rPr>
        <w:lastRenderedPageBreak/>
        <w:t xml:space="preserve">Таблица </w:t>
      </w:r>
      <w:r w:rsidR="00D359C0">
        <w:rPr>
          <w:i w:val="0"/>
          <w:color w:val="000000" w:themeColor="text1"/>
          <w:sz w:val="28"/>
        </w:rPr>
        <w:t>4</w:t>
      </w:r>
      <w:r w:rsidRPr="006213E6">
        <w:rPr>
          <w:i w:val="0"/>
          <w:color w:val="000000" w:themeColor="text1"/>
          <w:sz w:val="28"/>
        </w:rPr>
        <w:t>.</w:t>
      </w:r>
      <w:r w:rsidR="004906AD">
        <w:rPr>
          <w:i w:val="0"/>
          <w:color w:val="000000" w:themeColor="text1"/>
          <w:sz w:val="28"/>
        </w:rPr>
        <w:t>1.</w:t>
      </w:r>
      <w:r w:rsidRPr="001B13E8">
        <w:rPr>
          <w:i w:val="0"/>
          <w:color w:val="000000" w:themeColor="text1"/>
          <w:sz w:val="28"/>
        </w:rPr>
        <w:t xml:space="preserve"> </w:t>
      </w:r>
      <w:r w:rsidR="00B605C1" w:rsidRPr="006213E6">
        <w:rPr>
          <w:i w:val="0"/>
          <w:color w:val="000000" w:themeColor="text1"/>
          <w:sz w:val="28"/>
        </w:rPr>
        <w:t>Ожидаемая трудоемкость работ</w:t>
      </w:r>
      <w:r w:rsidR="00B605C1">
        <w:rPr>
          <w:i w:val="0"/>
          <w:color w:val="000000" w:themeColor="text1"/>
          <w:sz w:val="28"/>
        </w:rPr>
        <w:t>. (</w:t>
      </w:r>
      <w:r w:rsidRPr="006213E6">
        <w:rPr>
          <w:i w:val="0"/>
          <w:color w:val="000000" w:themeColor="text1"/>
          <w:sz w:val="28"/>
        </w:rPr>
        <w:t>Продолжение</w:t>
      </w:r>
      <w:r w:rsidR="00B605C1">
        <w:rPr>
          <w:i w:val="0"/>
          <w:color w:val="000000" w:themeColor="text1"/>
          <w:sz w:val="28"/>
        </w:rPr>
        <w:t>)</w:t>
      </w:r>
    </w:p>
    <w:tbl>
      <w:tblPr>
        <w:tblStyle w:val="aa"/>
        <w:tblW w:w="0" w:type="auto"/>
        <w:tblLook w:val="04A0" w:firstRow="1" w:lastRow="0" w:firstColumn="1" w:lastColumn="0" w:noHBand="0" w:noVBand="1"/>
      </w:tblPr>
      <w:tblGrid>
        <w:gridCol w:w="3953"/>
        <w:gridCol w:w="1894"/>
        <w:gridCol w:w="1928"/>
        <w:gridCol w:w="1570"/>
      </w:tblGrid>
      <w:tr w:rsidR="00D377E0" w14:paraId="4F331D45" w14:textId="77777777" w:rsidTr="006213E6">
        <w:tc>
          <w:tcPr>
            <w:tcW w:w="3953" w:type="dxa"/>
            <w:vAlign w:val="center"/>
          </w:tcPr>
          <w:p w14:paraId="40466C0B" w14:textId="77777777" w:rsidR="00D377E0" w:rsidRPr="00AF232B" w:rsidRDefault="00D377E0" w:rsidP="00AF4AE5">
            <w:pPr>
              <w:ind w:firstLine="0"/>
              <w:jc w:val="center"/>
            </w:pPr>
            <w:r w:rsidRPr="001B13E8">
              <w:rPr>
                <w:i/>
                <w:iCs/>
                <w:sz w:val="24"/>
                <w:szCs w:val="20"/>
              </w:rPr>
              <w:t>1</w:t>
            </w:r>
          </w:p>
        </w:tc>
        <w:tc>
          <w:tcPr>
            <w:tcW w:w="1894" w:type="dxa"/>
            <w:vAlign w:val="center"/>
          </w:tcPr>
          <w:p w14:paraId="68ABBE3B" w14:textId="77777777" w:rsidR="00D377E0" w:rsidRDefault="00D377E0" w:rsidP="006213E6">
            <w:pPr>
              <w:ind w:firstLine="0"/>
              <w:jc w:val="center"/>
            </w:pPr>
            <w:r w:rsidRPr="001B13E8">
              <w:rPr>
                <w:i/>
                <w:iCs/>
                <w:sz w:val="24"/>
                <w:szCs w:val="20"/>
              </w:rPr>
              <w:t>2</w:t>
            </w:r>
          </w:p>
        </w:tc>
        <w:tc>
          <w:tcPr>
            <w:tcW w:w="1928" w:type="dxa"/>
            <w:vAlign w:val="center"/>
          </w:tcPr>
          <w:p w14:paraId="1FADCE47" w14:textId="77777777" w:rsidR="00D377E0" w:rsidRDefault="00D377E0" w:rsidP="006213E6">
            <w:pPr>
              <w:ind w:firstLine="0"/>
              <w:jc w:val="center"/>
            </w:pPr>
            <w:r w:rsidRPr="001B13E8">
              <w:rPr>
                <w:i/>
                <w:iCs/>
                <w:sz w:val="24"/>
                <w:szCs w:val="20"/>
              </w:rPr>
              <w:t>3</w:t>
            </w:r>
          </w:p>
        </w:tc>
        <w:tc>
          <w:tcPr>
            <w:tcW w:w="1570" w:type="dxa"/>
            <w:vAlign w:val="center"/>
          </w:tcPr>
          <w:p w14:paraId="69CF4265" w14:textId="77777777" w:rsidR="00D377E0" w:rsidRDefault="00D377E0" w:rsidP="006213E6">
            <w:pPr>
              <w:ind w:firstLine="0"/>
              <w:jc w:val="center"/>
            </w:pPr>
            <w:r w:rsidRPr="001B13E8">
              <w:rPr>
                <w:i/>
                <w:iCs/>
                <w:sz w:val="24"/>
                <w:szCs w:val="20"/>
              </w:rPr>
              <w:t>4</w:t>
            </w:r>
          </w:p>
        </w:tc>
      </w:tr>
      <w:tr w:rsidR="001B13E8" w14:paraId="0E9FA6D4" w14:textId="77777777" w:rsidTr="006213E6">
        <w:tc>
          <w:tcPr>
            <w:tcW w:w="3953" w:type="dxa"/>
            <w:vAlign w:val="center"/>
          </w:tcPr>
          <w:p w14:paraId="4A88F18E" w14:textId="3DA78CF5" w:rsidR="001B13E8" w:rsidRPr="00AF232B" w:rsidRDefault="001B13E8" w:rsidP="001B13E8">
            <w:pPr>
              <w:ind w:firstLine="0"/>
              <w:jc w:val="left"/>
            </w:pPr>
            <w:r w:rsidRPr="00AF232B">
              <w:t>Программирование алгоритма А*</w:t>
            </w:r>
          </w:p>
        </w:tc>
        <w:tc>
          <w:tcPr>
            <w:tcW w:w="1894" w:type="dxa"/>
            <w:vAlign w:val="center"/>
          </w:tcPr>
          <w:p w14:paraId="02A7BBC4" w14:textId="5FD76E57" w:rsidR="001B13E8" w:rsidRDefault="001B13E8" w:rsidP="001B13E8">
            <w:pPr>
              <w:ind w:firstLine="0"/>
              <w:jc w:val="center"/>
            </w:pPr>
            <w:r>
              <w:t>5</w:t>
            </w:r>
          </w:p>
        </w:tc>
        <w:tc>
          <w:tcPr>
            <w:tcW w:w="1928" w:type="dxa"/>
            <w:vAlign w:val="center"/>
          </w:tcPr>
          <w:p w14:paraId="77DB063F" w14:textId="66B0E98D" w:rsidR="001B13E8" w:rsidRDefault="001B13E8" w:rsidP="001B13E8">
            <w:pPr>
              <w:ind w:firstLine="0"/>
              <w:jc w:val="center"/>
            </w:pPr>
            <w:r>
              <w:t>20</w:t>
            </w:r>
          </w:p>
        </w:tc>
        <w:tc>
          <w:tcPr>
            <w:tcW w:w="1570" w:type="dxa"/>
            <w:vAlign w:val="center"/>
          </w:tcPr>
          <w:p w14:paraId="288B99FF" w14:textId="2BFCC048" w:rsidR="001B13E8" w:rsidRDefault="001B13E8" w:rsidP="001B13E8">
            <w:pPr>
              <w:ind w:firstLine="0"/>
              <w:jc w:val="center"/>
            </w:pPr>
            <w:r>
              <w:t>11</w:t>
            </w:r>
          </w:p>
        </w:tc>
      </w:tr>
      <w:tr w:rsidR="001B13E8" w14:paraId="481AE344" w14:textId="77777777" w:rsidTr="006213E6">
        <w:tc>
          <w:tcPr>
            <w:tcW w:w="3953" w:type="dxa"/>
            <w:vAlign w:val="center"/>
          </w:tcPr>
          <w:p w14:paraId="76F6AE37" w14:textId="77777777" w:rsidR="001B13E8" w:rsidRDefault="001B13E8" w:rsidP="001B13E8">
            <w:pPr>
              <w:ind w:firstLine="0"/>
              <w:jc w:val="left"/>
            </w:pPr>
            <w:r w:rsidRPr="00AF232B">
              <w:t>Разработка функции бронирования мест</w:t>
            </w:r>
          </w:p>
        </w:tc>
        <w:tc>
          <w:tcPr>
            <w:tcW w:w="1894" w:type="dxa"/>
            <w:vAlign w:val="center"/>
          </w:tcPr>
          <w:p w14:paraId="70865F20" w14:textId="77777777" w:rsidR="001B13E8" w:rsidRDefault="001B13E8" w:rsidP="001B13E8">
            <w:pPr>
              <w:ind w:firstLine="0"/>
              <w:jc w:val="center"/>
            </w:pPr>
            <w:r>
              <w:t>5</w:t>
            </w:r>
          </w:p>
        </w:tc>
        <w:tc>
          <w:tcPr>
            <w:tcW w:w="1928" w:type="dxa"/>
            <w:vAlign w:val="center"/>
          </w:tcPr>
          <w:p w14:paraId="6DFC453C" w14:textId="77777777" w:rsidR="001B13E8" w:rsidRDefault="001B13E8" w:rsidP="001B13E8">
            <w:pPr>
              <w:ind w:firstLine="0"/>
              <w:jc w:val="center"/>
            </w:pPr>
            <w:r>
              <w:t>15</w:t>
            </w:r>
          </w:p>
        </w:tc>
        <w:tc>
          <w:tcPr>
            <w:tcW w:w="1570" w:type="dxa"/>
            <w:vAlign w:val="center"/>
          </w:tcPr>
          <w:p w14:paraId="01F8FD52" w14:textId="77777777" w:rsidR="001B13E8" w:rsidRDefault="001B13E8" w:rsidP="001B13E8">
            <w:pPr>
              <w:ind w:firstLine="0"/>
              <w:jc w:val="center"/>
            </w:pPr>
            <w:r>
              <w:t>9</w:t>
            </w:r>
          </w:p>
        </w:tc>
      </w:tr>
      <w:tr w:rsidR="001B13E8" w14:paraId="4A1ECBF3" w14:textId="77777777" w:rsidTr="006213E6">
        <w:tc>
          <w:tcPr>
            <w:tcW w:w="3953" w:type="dxa"/>
            <w:vAlign w:val="center"/>
          </w:tcPr>
          <w:p w14:paraId="4A8D958D" w14:textId="77777777" w:rsidR="001B13E8" w:rsidRPr="00700A5E" w:rsidRDefault="001B13E8" w:rsidP="001B13E8">
            <w:pPr>
              <w:ind w:firstLine="0"/>
              <w:jc w:val="left"/>
            </w:pPr>
            <w:r w:rsidRPr="00AF232B">
              <w:t>Настройка поведения агентов</w:t>
            </w:r>
          </w:p>
        </w:tc>
        <w:tc>
          <w:tcPr>
            <w:tcW w:w="1894" w:type="dxa"/>
            <w:vAlign w:val="center"/>
          </w:tcPr>
          <w:p w14:paraId="34AF17A4" w14:textId="77777777" w:rsidR="001B13E8" w:rsidRDefault="001B13E8" w:rsidP="001B13E8">
            <w:pPr>
              <w:ind w:firstLine="0"/>
              <w:jc w:val="center"/>
            </w:pPr>
            <w:r>
              <w:t>5</w:t>
            </w:r>
          </w:p>
        </w:tc>
        <w:tc>
          <w:tcPr>
            <w:tcW w:w="1928" w:type="dxa"/>
            <w:vAlign w:val="center"/>
          </w:tcPr>
          <w:p w14:paraId="3C2ACB1D" w14:textId="77777777" w:rsidR="001B13E8" w:rsidRDefault="001B13E8" w:rsidP="001B13E8">
            <w:pPr>
              <w:ind w:firstLine="0"/>
              <w:jc w:val="center"/>
            </w:pPr>
            <w:r>
              <w:t>15</w:t>
            </w:r>
          </w:p>
        </w:tc>
        <w:tc>
          <w:tcPr>
            <w:tcW w:w="1570" w:type="dxa"/>
            <w:vAlign w:val="center"/>
          </w:tcPr>
          <w:p w14:paraId="50BEFDE3" w14:textId="77777777" w:rsidR="001B13E8" w:rsidRDefault="001B13E8" w:rsidP="001B13E8">
            <w:pPr>
              <w:ind w:firstLine="0"/>
              <w:jc w:val="center"/>
            </w:pPr>
            <w:r>
              <w:t>9</w:t>
            </w:r>
          </w:p>
        </w:tc>
      </w:tr>
      <w:tr w:rsidR="001B13E8" w14:paraId="63FFF46A" w14:textId="77777777" w:rsidTr="006213E6">
        <w:tc>
          <w:tcPr>
            <w:tcW w:w="3953" w:type="dxa"/>
            <w:vAlign w:val="center"/>
          </w:tcPr>
          <w:p w14:paraId="1A8304FE" w14:textId="77777777" w:rsidR="001B13E8" w:rsidRPr="00700A5E" w:rsidRDefault="001B13E8" w:rsidP="001B13E8">
            <w:pPr>
              <w:ind w:firstLine="0"/>
              <w:jc w:val="left"/>
            </w:pPr>
            <w:r w:rsidRPr="00AF232B">
              <w:t>Тестирование</w:t>
            </w:r>
          </w:p>
        </w:tc>
        <w:tc>
          <w:tcPr>
            <w:tcW w:w="1894" w:type="dxa"/>
            <w:vAlign w:val="center"/>
          </w:tcPr>
          <w:p w14:paraId="2F634457" w14:textId="77777777" w:rsidR="001B13E8" w:rsidRDefault="001B13E8" w:rsidP="001B13E8">
            <w:pPr>
              <w:ind w:firstLine="0"/>
              <w:jc w:val="center"/>
            </w:pPr>
            <w:r>
              <w:t>1</w:t>
            </w:r>
          </w:p>
        </w:tc>
        <w:tc>
          <w:tcPr>
            <w:tcW w:w="1928" w:type="dxa"/>
            <w:vAlign w:val="center"/>
          </w:tcPr>
          <w:p w14:paraId="0E417CB3" w14:textId="77777777" w:rsidR="001B13E8" w:rsidRDefault="001B13E8" w:rsidP="001B13E8">
            <w:pPr>
              <w:ind w:firstLine="0"/>
              <w:jc w:val="center"/>
            </w:pPr>
            <w:r>
              <w:t>5</w:t>
            </w:r>
          </w:p>
        </w:tc>
        <w:tc>
          <w:tcPr>
            <w:tcW w:w="1570" w:type="dxa"/>
            <w:vAlign w:val="center"/>
          </w:tcPr>
          <w:p w14:paraId="01599042" w14:textId="77777777" w:rsidR="001B13E8" w:rsidRDefault="001B13E8" w:rsidP="001B13E8">
            <w:pPr>
              <w:ind w:firstLine="0"/>
              <w:jc w:val="center"/>
            </w:pPr>
            <w:r>
              <w:t>2,6</w:t>
            </w:r>
          </w:p>
        </w:tc>
      </w:tr>
      <w:tr w:rsidR="001B13E8" w14:paraId="7813FB1F" w14:textId="77777777" w:rsidTr="006213E6">
        <w:tc>
          <w:tcPr>
            <w:tcW w:w="3953" w:type="dxa"/>
            <w:vAlign w:val="center"/>
          </w:tcPr>
          <w:p w14:paraId="6D506870" w14:textId="77777777" w:rsidR="001B13E8" w:rsidRDefault="001B13E8" w:rsidP="001B13E8">
            <w:pPr>
              <w:ind w:firstLine="0"/>
              <w:jc w:val="left"/>
            </w:pPr>
            <w:r w:rsidRPr="00AF232B">
              <w:t>Разработка документации</w:t>
            </w:r>
          </w:p>
        </w:tc>
        <w:tc>
          <w:tcPr>
            <w:tcW w:w="1894" w:type="dxa"/>
            <w:vAlign w:val="center"/>
          </w:tcPr>
          <w:p w14:paraId="40C38580" w14:textId="77777777" w:rsidR="001B13E8" w:rsidRDefault="001B13E8" w:rsidP="001B13E8">
            <w:pPr>
              <w:ind w:firstLine="0"/>
              <w:jc w:val="center"/>
            </w:pPr>
            <w:r>
              <w:t>1</w:t>
            </w:r>
          </w:p>
        </w:tc>
        <w:tc>
          <w:tcPr>
            <w:tcW w:w="1928" w:type="dxa"/>
            <w:vAlign w:val="center"/>
          </w:tcPr>
          <w:p w14:paraId="27E5603C" w14:textId="77777777" w:rsidR="001B13E8" w:rsidRDefault="001B13E8" w:rsidP="001B13E8">
            <w:pPr>
              <w:ind w:firstLine="0"/>
              <w:jc w:val="center"/>
            </w:pPr>
            <w:r>
              <w:t>5</w:t>
            </w:r>
          </w:p>
        </w:tc>
        <w:tc>
          <w:tcPr>
            <w:tcW w:w="1570" w:type="dxa"/>
            <w:vAlign w:val="center"/>
          </w:tcPr>
          <w:p w14:paraId="25A9A462" w14:textId="77777777" w:rsidR="001B13E8" w:rsidRDefault="001B13E8" w:rsidP="001B13E8">
            <w:pPr>
              <w:ind w:firstLine="0"/>
              <w:jc w:val="center"/>
            </w:pPr>
            <w:r>
              <w:t>2,6</w:t>
            </w:r>
          </w:p>
        </w:tc>
      </w:tr>
      <w:tr w:rsidR="001B13E8" w14:paraId="0F2D99F2" w14:textId="77777777" w:rsidTr="006213E6">
        <w:tc>
          <w:tcPr>
            <w:tcW w:w="7775" w:type="dxa"/>
            <w:gridSpan w:val="3"/>
            <w:vAlign w:val="center"/>
          </w:tcPr>
          <w:p w14:paraId="3195C4F4" w14:textId="77777777" w:rsidR="001B13E8" w:rsidRDefault="001B13E8" w:rsidP="001B13E8">
            <w:pPr>
              <w:ind w:firstLine="0"/>
              <w:jc w:val="left"/>
            </w:pPr>
            <w:r>
              <w:t>Итого:</w:t>
            </w:r>
          </w:p>
        </w:tc>
        <w:tc>
          <w:tcPr>
            <w:tcW w:w="1570" w:type="dxa"/>
            <w:vAlign w:val="center"/>
          </w:tcPr>
          <w:p w14:paraId="59B1A5AC" w14:textId="77777777" w:rsidR="001B13E8" w:rsidRDefault="001B13E8" w:rsidP="001B13E8">
            <w:pPr>
              <w:ind w:firstLine="0"/>
              <w:jc w:val="center"/>
            </w:pPr>
            <w:r>
              <w:t>51,6</w:t>
            </w:r>
          </w:p>
        </w:tc>
      </w:tr>
    </w:tbl>
    <w:p w14:paraId="63777FF3" w14:textId="77777777" w:rsidR="00D377E0" w:rsidRDefault="00D377E0" w:rsidP="00D377E0">
      <w:pPr>
        <w:ind w:firstLine="0"/>
      </w:pPr>
    </w:p>
    <w:p w14:paraId="7A747F77" w14:textId="6A7A4FBC" w:rsidR="00D377E0" w:rsidRDefault="00A6478D" w:rsidP="00D377E0">
      <w:r w:rsidRPr="00A6478D">
        <w:t>Дополнительно, для определения затрат на заработную плату разработчико</w:t>
      </w:r>
      <w:r w:rsidR="004906AD">
        <w:t>в, была подготовлена таблица 4</w:t>
      </w:r>
      <w:r w:rsidRPr="00A6478D">
        <w:t>.2, содержащая информацию о составе работ, их трудоемкости и продолжительности, в которой</w:t>
      </w:r>
      <w:r w:rsidR="00D377E0">
        <w:t>:</w:t>
      </w:r>
    </w:p>
    <w:p w14:paraId="624AF18A" w14:textId="77777777" w:rsidR="00D377E0" w:rsidRDefault="00DF534B" w:rsidP="0047120B">
      <w:pPr>
        <w:pStyle w:val="ac"/>
        <w:numPr>
          <w:ilvl w:val="0"/>
          <w:numId w:val="18"/>
        </w:numPr>
      </w:pP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m:t>
            </m:r>
          </m:sub>
        </m:sSub>
      </m:oMath>
      <w:r w:rsidR="00D377E0">
        <w:t xml:space="preserve"> – Ожидаемая трудоемкость выполнения </w:t>
      </w:r>
      <w:r w:rsidR="00D377E0">
        <w:rPr>
          <w:lang w:val="en-US"/>
        </w:rPr>
        <w:t>i</w:t>
      </w:r>
      <w:r w:rsidR="00D377E0" w:rsidRPr="00C90737">
        <w:t>-</w:t>
      </w:r>
      <w:r w:rsidR="00D377E0">
        <w:t>й работы</w:t>
      </w:r>
    </w:p>
    <w:p w14:paraId="702117F7" w14:textId="77777777" w:rsidR="00D377E0" w:rsidRPr="00094AA8" w:rsidRDefault="00DF534B" w:rsidP="0047120B">
      <w:pPr>
        <w:pStyle w:val="ac"/>
        <w:numPr>
          <w:ilvl w:val="0"/>
          <w:numId w:val="18"/>
        </w:num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oMath>
      <w:r w:rsidR="00D377E0" w:rsidRPr="00094AA8">
        <w:t xml:space="preserve"> - </w:t>
      </w:r>
      <w:r w:rsidR="00D377E0" w:rsidRPr="0089368D">
        <w:rPr>
          <w:szCs w:val="28"/>
        </w:rPr>
        <w:t>число исполнителей i–й работы, человек</w:t>
      </w:r>
    </w:p>
    <w:p w14:paraId="40A160F5" w14:textId="72C52F27" w:rsidR="00D377E0" w:rsidRDefault="00DF534B" w:rsidP="0047120B">
      <w:pPr>
        <w:pStyle w:val="ac"/>
        <w:numPr>
          <w:ilvl w:val="0"/>
          <w:numId w:val="18"/>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D377E0" w:rsidRPr="00B605A5">
        <w:t xml:space="preserve"> – </w:t>
      </w:r>
      <w:r w:rsidR="00D377E0">
        <w:t xml:space="preserve">продолжительность выполнения </w:t>
      </w:r>
      <w:r w:rsidR="00D377E0">
        <w:rPr>
          <w:lang w:val="en-US"/>
        </w:rPr>
        <w:t>i</w:t>
      </w:r>
      <w:r w:rsidR="00D377E0">
        <w:t>-й работы, в рабочих днях, определяемой по формуле</w:t>
      </w:r>
      <w:r w:rsidR="00D377E0" w:rsidRPr="00527324">
        <w:t xml:space="preserve"> (</w:t>
      </w:r>
      <w:r w:rsidR="00AF4AE5">
        <w:t>4</w:t>
      </w:r>
      <w:r w:rsidR="00D377E0" w:rsidRPr="00527324">
        <w:t>.2)</w:t>
      </w:r>
      <w:r w:rsidR="00D377E0">
        <w:t>:</w:t>
      </w:r>
    </w:p>
    <w:p w14:paraId="0A116528" w14:textId="7C7C5FF6" w:rsidR="00D377E0" w:rsidRPr="0024008E" w:rsidRDefault="00DF534B" w:rsidP="00D377E0">
      <w:pPr>
        <w:ind w:firstLine="0"/>
        <w:rPr>
          <w: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lang w:val="en-US"/>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 α</m:t>
                      </m:r>
                    </m:e>
                  </m:d>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den>
              </m:f>
              <m:r>
                <w:rPr>
                  <w:rFonts w:ascii="Cambria Math" w:hAnsi="Cambria Math"/>
                </w:rPr>
                <m:t>#</m:t>
              </m:r>
              <m:d>
                <m:dPr>
                  <m:ctrlPr>
                    <w:rPr>
                      <w:rFonts w:ascii="Cambria Math" w:hAnsi="Cambria Math"/>
                      <w:i/>
                    </w:rPr>
                  </m:ctrlPr>
                </m:dPr>
                <m:e>
                  <m:r>
                    <w:rPr>
                      <w:rFonts w:ascii="Cambria Math" w:hAnsi="Cambria Math"/>
                    </w:rPr>
                    <m:t>4.2</m:t>
                  </m:r>
                </m:e>
              </m:d>
            </m:e>
          </m:eqArr>
        </m:oMath>
      </m:oMathPara>
    </w:p>
    <w:p w14:paraId="58627450" w14:textId="77777777" w:rsidR="00D377E0" w:rsidRDefault="00D377E0" w:rsidP="00D377E0">
      <w:r>
        <w:t>Где:</w:t>
      </w:r>
    </w:p>
    <w:p w14:paraId="54151786" w14:textId="77777777" w:rsidR="00D377E0" w:rsidRDefault="00D377E0" w:rsidP="0047120B">
      <w:pPr>
        <w:pStyle w:val="ac"/>
        <w:numPr>
          <w:ilvl w:val="0"/>
          <w:numId w:val="19"/>
        </w:numPr>
      </w:pPr>
      <m:oMath>
        <m:r>
          <w:rPr>
            <w:rFonts w:ascii="Cambria Math" w:hAnsi="Cambria Math"/>
            <w:lang w:val="en-US"/>
          </w:rPr>
          <m:t>α</m:t>
        </m:r>
      </m:oMath>
      <w:r>
        <w:t xml:space="preserve"> - </w:t>
      </w:r>
      <w:r w:rsidRPr="0024008E">
        <w:t>доля дополнительных работ, выполняемых данной группой исполнителей, данный коэффициент может принимать значения от 0 до 0,4;</w:t>
      </w:r>
    </w:p>
    <w:p w14:paraId="48345030" w14:textId="757752E9" w:rsidR="001B13E8" w:rsidRDefault="00DF534B" w:rsidP="0047120B">
      <w:pPr>
        <w:pStyle w:val="ac"/>
        <w:numPr>
          <w:ilvl w:val="0"/>
          <w:numId w:val="19"/>
        </w:numPr>
        <w:rPr>
          <w:szCs w:val="28"/>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D377E0">
        <w:t xml:space="preserve"> - </w:t>
      </w:r>
      <w:r w:rsidR="00D377E0" w:rsidRPr="0089368D">
        <w:rPr>
          <w:szCs w:val="28"/>
        </w:rPr>
        <w:t>коэффициент использования разработчиками сменного времени</w:t>
      </w:r>
      <w:r w:rsidR="00D377E0">
        <w:rPr>
          <w:szCs w:val="28"/>
        </w:rPr>
        <w:t xml:space="preserve">, определяемый как </w:t>
      </w:r>
      <m:oMath>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K</m:t>
                </m:r>
              </m:e>
              <m:sub>
                <m:r>
                  <w:rPr>
                    <w:rFonts w:ascii="Cambria Math" w:hAnsi="Cambria Math"/>
                    <w:szCs w:val="28"/>
                  </w:rPr>
                  <m:t>р.д</m:t>
                </m:r>
              </m:sub>
            </m:sSub>
          </m:num>
          <m:den>
            <m:sSub>
              <m:sSubPr>
                <m:ctrlPr>
                  <w:rPr>
                    <w:rFonts w:ascii="Cambria Math" w:hAnsi="Cambria Math"/>
                    <w:i/>
                    <w:szCs w:val="28"/>
                    <w:lang w:val="en-US"/>
                  </w:rPr>
                </m:ctrlPr>
              </m:sSubPr>
              <m:e>
                <m:r>
                  <w:rPr>
                    <w:rFonts w:ascii="Cambria Math" w:hAnsi="Cambria Math"/>
                    <w:szCs w:val="28"/>
                    <w:lang w:val="en-US"/>
                  </w:rPr>
                  <m:t>K</m:t>
                </m:r>
              </m:e>
              <m:sub>
                <m:r>
                  <w:rPr>
                    <w:rFonts w:ascii="Cambria Math" w:hAnsi="Cambria Math"/>
                    <w:szCs w:val="28"/>
                  </w:rPr>
                  <m:t>к.д</m:t>
                </m:r>
              </m:sub>
            </m:sSub>
          </m:den>
        </m:f>
        <m:r>
          <w:rPr>
            <w:rFonts w:ascii="Cambria Math" w:hAnsi="Cambria Math"/>
            <w:szCs w:val="28"/>
          </w:rPr>
          <m:t>=</m:t>
        </m:r>
        <m:f>
          <m:fPr>
            <m:ctrlPr>
              <w:rPr>
                <w:rFonts w:ascii="Cambria Math" w:hAnsi="Cambria Math"/>
                <w:i/>
                <w:szCs w:val="28"/>
              </w:rPr>
            </m:ctrlPr>
          </m:fPr>
          <m:num>
            <m:r>
              <w:rPr>
                <w:rFonts w:ascii="Cambria Math" w:hAnsi="Cambria Math"/>
                <w:szCs w:val="28"/>
              </w:rPr>
              <m:t>247</m:t>
            </m:r>
          </m:num>
          <m:den>
            <m:r>
              <w:rPr>
                <w:rFonts w:ascii="Cambria Math" w:hAnsi="Cambria Math"/>
                <w:szCs w:val="28"/>
              </w:rPr>
              <m:t>365</m:t>
            </m:r>
          </m:den>
        </m:f>
        <m:r>
          <w:rPr>
            <w:rFonts w:ascii="Cambria Math" w:hAnsi="Cambria Math"/>
            <w:szCs w:val="28"/>
          </w:rPr>
          <m:t>=0,68</m:t>
        </m:r>
      </m:oMath>
      <w:r w:rsidR="00D377E0">
        <w:rPr>
          <w:szCs w:val="28"/>
        </w:rPr>
        <w:t>.</w:t>
      </w:r>
    </w:p>
    <w:p w14:paraId="50F58189" w14:textId="44A931D0" w:rsidR="00D377E0" w:rsidRPr="001B13E8" w:rsidRDefault="001B13E8" w:rsidP="001B13E8">
      <w:pPr>
        <w:spacing w:after="160" w:line="259" w:lineRule="auto"/>
        <w:ind w:firstLine="0"/>
        <w:jc w:val="left"/>
        <w:rPr>
          <w:szCs w:val="28"/>
        </w:rPr>
      </w:pPr>
      <w:r>
        <w:rPr>
          <w:szCs w:val="28"/>
        </w:rPr>
        <w:br w:type="page"/>
      </w:r>
    </w:p>
    <w:p w14:paraId="19F5197B" w14:textId="58C8CC15" w:rsidR="00D377E0" w:rsidRPr="006213E6" w:rsidRDefault="00D377E0" w:rsidP="00D377E0">
      <w:pPr>
        <w:pStyle w:val="ab"/>
        <w:keepNext/>
        <w:rPr>
          <w:i w:val="0"/>
          <w:color w:val="000000" w:themeColor="text1"/>
          <w:sz w:val="28"/>
        </w:rPr>
      </w:pPr>
      <w:r w:rsidRPr="006213E6">
        <w:rPr>
          <w:i w:val="0"/>
          <w:color w:val="000000" w:themeColor="text1"/>
          <w:sz w:val="28"/>
        </w:rPr>
        <w:lastRenderedPageBreak/>
        <w:t xml:space="preserve">Таблица </w:t>
      </w:r>
      <w:r w:rsidR="00D359C0">
        <w:rPr>
          <w:i w:val="0"/>
          <w:color w:val="000000" w:themeColor="text1"/>
          <w:sz w:val="28"/>
        </w:rPr>
        <w:t>4</w:t>
      </w:r>
      <w:r w:rsidR="001B13E8">
        <w:rPr>
          <w:i w:val="0"/>
          <w:color w:val="000000" w:themeColor="text1"/>
          <w:sz w:val="28"/>
        </w:rPr>
        <w:t>.</w:t>
      </w:r>
      <w:r w:rsidRPr="006213E6">
        <w:rPr>
          <w:i w:val="0"/>
          <w:color w:val="000000" w:themeColor="text1"/>
          <w:sz w:val="28"/>
        </w:rPr>
        <w:t>2. Состав, трудоемкость и продолжительность работ</w:t>
      </w:r>
      <w:r w:rsidR="00B605C1">
        <w:rPr>
          <w:i w:val="0"/>
          <w:color w:val="000000" w:themeColor="text1"/>
          <w:sz w:val="28"/>
        </w:rPr>
        <w:t>.</w:t>
      </w:r>
    </w:p>
    <w:tbl>
      <w:tblPr>
        <w:tblStyle w:val="aa"/>
        <w:tblW w:w="0" w:type="auto"/>
        <w:tblLook w:val="04A0" w:firstRow="1" w:lastRow="0" w:firstColumn="1" w:lastColumn="0" w:noHBand="0" w:noVBand="1"/>
      </w:tblPr>
      <w:tblGrid>
        <w:gridCol w:w="4957"/>
        <w:gridCol w:w="2268"/>
        <w:gridCol w:w="1106"/>
        <w:gridCol w:w="1014"/>
      </w:tblGrid>
      <w:tr w:rsidR="00D377E0" w14:paraId="1B407DE0" w14:textId="77777777" w:rsidTr="006213E6">
        <w:tc>
          <w:tcPr>
            <w:tcW w:w="4957" w:type="dxa"/>
            <w:vAlign w:val="center"/>
          </w:tcPr>
          <w:p w14:paraId="6ADF4791" w14:textId="77777777" w:rsidR="00D377E0" w:rsidRDefault="00D377E0" w:rsidP="006213E6">
            <w:pPr>
              <w:ind w:firstLine="0"/>
              <w:jc w:val="center"/>
            </w:pPr>
            <w:r>
              <w:t>Наименование работ</w:t>
            </w:r>
          </w:p>
        </w:tc>
        <w:tc>
          <w:tcPr>
            <w:tcW w:w="2268" w:type="dxa"/>
            <w:vAlign w:val="center"/>
          </w:tcPr>
          <w:p w14:paraId="12C9753F" w14:textId="77777777" w:rsidR="00D377E0" w:rsidRDefault="00DF534B" w:rsidP="006213E6">
            <w:pPr>
              <w:ind w:firstLine="0"/>
              <w:jc w:val="cente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m:t>
                    </m:r>
                  </m:sub>
                </m:sSub>
                <m:r>
                  <w:rPr>
                    <w:rFonts w:ascii="Cambria Math" w:hAnsi="Cambria Math"/>
                    <w:lang w:val="en-US"/>
                  </w:rPr>
                  <m:t>, чел. дни</m:t>
                </m:r>
              </m:oMath>
            </m:oMathPara>
          </w:p>
        </w:tc>
        <w:tc>
          <w:tcPr>
            <w:tcW w:w="1106" w:type="dxa"/>
            <w:vAlign w:val="center"/>
          </w:tcPr>
          <w:p w14:paraId="55A3B732" w14:textId="77777777" w:rsidR="00D377E0" w:rsidRDefault="00DF534B" w:rsidP="006213E6">
            <w:pPr>
              <w:ind w:firstLine="0"/>
              <w:jc w:val="cente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 чел</m:t>
                </m:r>
              </m:oMath>
            </m:oMathPara>
          </w:p>
        </w:tc>
        <w:tc>
          <w:tcPr>
            <w:tcW w:w="1014" w:type="dxa"/>
            <w:vAlign w:val="center"/>
          </w:tcPr>
          <w:p w14:paraId="04B7D3AE" w14:textId="77777777" w:rsidR="00D377E0" w:rsidRDefault="00DF534B" w:rsidP="006213E6">
            <w:pPr>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 дни</m:t>
                </m:r>
              </m:oMath>
            </m:oMathPara>
          </w:p>
        </w:tc>
      </w:tr>
      <w:tr w:rsidR="00D377E0" w14:paraId="43432017" w14:textId="77777777" w:rsidTr="006213E6">
        <w:tc>
          <w:tcPr>
            <w:tcW w:w="4957" w:type="dxa"/>
            <w:vAlign w:val="center"/>
          </w:tcPr>
          <w:p w14:paraId="442EDFF2" w14:textId="77777777" w:rsidR="00D377E0" w:rsidRDefault="00D377E0" w:rsidP="006213E6">
            <w:pPr>
              <w:ind w:firstLine="0"/>
              <w:jc w:val="left"/>
            </w:pPr>
            <w:r w:rsidRPr="00A768D6">
              <w:t>Сбор требований</w:t>
            </w:r>
          </w:p>
        </w:tc>
        <w:tc>
          <w:tcPr>
            <w:tcW w:w="2268" w:type="dxa"/>
            <w:vAlign w:val="center"/>
          </w:tcPr>
          <w:p w14:paraId="555223F9" w14:textId="77777777" w:rsidR="00D377E0" w:rsidRDefault="00D377E0" w:rsidP="006213E6">
            <w:pPr>
              <w:ind w:firstLine="0"/>
              <w:jc w:val="center"/>
            </w:pPr>
            <w:r>
              <w:t>5,8</w:t>
            </w:r>
          </w:p>
        </w:tc>
        <w:tc>
          <w:tcPr>
            <w:tcW w:w="1106" w:type="dxa"/>
            <w:vAlign w:val="center"/>
          </w:tcPr>
          <w:p w14:paraId="4B3AF839" w14:textId="77777777" w:rsidR="00D377E0" w:rsidRDefault="00D377E0" w:rsidP="006213E6">
            <w:pPr>
              <w:ind w:firstLine="0"/>
              <w:jc w:val="center"/>
            </w:pPr>
            <w:r>
              <w:t>1</w:t>
            </w:r>
          </w:p>
        </w:tc>
        <w:tc>
          <w:tcPr>
            <w:tcW w:w="1014" w:type="dxa"/>
            <w:vAlign w:val="center"/>
          </w:tcPr>
          <w:p w14:paraId="30518AB5" w14:textId="77777777" w:rsidR="00D377E0" w:rsidRDefault="00D377E0" w:rsidP="006213E6">
            <w:pPr>
              <w:ind w:firstLine="0"/>
              <w:jc w:val="center"/>
            </w:pPr>
            <w:r>
              <w:t>8,53</w:t>
            </w:r>
          </w:p>
        </w:tc>
      </w:tr>
      <w:tr w:rsidR="00D377E0" w14:paraId="048F3735" w14:textId="77777777" w:rsidTr="006213E6">
        <w:tc>
          <w:tcPr>
            <w:tcW w:w="4957" w:type="dxa"/>
            <w:vAlign w:val="center"/>
          </w:tcPr>
          <w:p w14:paraId="41072C55" w14:textId="77777777" w:rsidR="00D377E0" w:rsidRPr="00AF232B" w:rsidRDefault="00D377E0" w:rsidP="006213E6">
            <w:pPr>
              <w:ind w:firstLine="0"/>
              <w:jc w:val="left"/>
            </w:pPr>
            <w:r w:rsidRPr="00AF232B">
              <w:t>Анализ предметной области</w:t>
            </w:r>
          </w:p>
        </w:tc>
        <w:tc>
          <w:tcPr>
            <w:tcW w:w="2268" w:type="dxa"/>
            <w:vAlign w:val="center"/>
          </w:tcPr>
          <w:p w14:paraId="4B3C8621" w14:textId="77777777" w:rsidR="00D377E0" w:rsidRDefault="00D377E0" w:rsidP="006213E6">
            <w:pPr>
              <w:ind w:firstLine="0"/>
              <w:jc w:val="center"/>
            </w:pPr>
            <w:r>
              <w:t>4,6</w:t>
            </w:r>
          </w:p>
        </w:tc>
        <w:tc>
          <w:tcPr>
            <w:tcW w:w="1106" w:type="dxa"/>
            <w:vAlign w:val="center"/>
          </w:tcPr>
          <w:p w14:paraId="6BF2843D" w14:textId="77777777" w:rsidR="00D377E0" w:rsidRDefault="00D377E0" w:rsidP="006213E6">
            <w:pPr>
              <w:ind w:firstLine="0"/>
              <w:jc w:val="center"/>
            </w:pPr>
            <w:r>
              <w:t>1</w:t>
            </w:r>
          </w:p>
        </w:tc>
        <w:tc>
          <w:tcPr>
            <w:tcW w:w="1014" w:type="dxa"/>
            <w:vAlign w:val="center"/>
          </w:tcPr>
          <w:p w14:paraId="51C819B6" w14:textId="77777777" w:rsidR="00D377E0" w:rsidRDefault="00D377E0" w:rsidP="006213E6">
            <w:pPr>
              <w:ind w:firstLine="0"/>
              <w:jc w:val="center"/>
            </w:pPr>
            <w:r>
              <w:t>6,76</w:t>
            </w:r>
          </w:p>
        </w:tc>
      </w:tr>
      <w:tr w:rsidR="00D377E0" w14:paraId="7055BF03" w14:textId="77777777" w:rsidTr="006213E6">
        <w:tc>
          <w:tcPr>
            <w:tcW w:w="4957" w:type="dxa"/>
            <w:vAlign w:val="center"/>
          </w:tcPr>
          <w:p w14:paraId="0545A8CD" w14:textId="77777777" w:rsidR="00D377E0" w:rsidRDefault="00D377E0" w:rsidP="006213E6">
            <w:pPr>
              <w:ind w:firstLine="0"/>
              <w:jc w:val="left"/>
            </w:pPr>
            <w:r w:rsidRPr="00AF232B">
              <w:t>Проектирование макета парковочных мест</w:t>
            </w:r>
          </w:p>
        </w:tc>
        <w:tc>
          <w:tcPr>
            <w:tcW w:w="2268" w:type="dxa"/>
            <w:vAlign w:val="center"/>
          </w:tcPr>
          <w:p w14:paraId="5C696AF5" w14:textId="77777777" w:rsidR="00D377E0" w:rsidRDefault="00D377E0" w:rsidP="006213E6">
            <w:pPr>
              <w:ind w:firstLine="0"/>
              <w:jc w:val="center"/>
            </w:pPr>
            <w:r>
              <w:t>4,2</w:t>
            </w:r>
          </w:p>
        </w:tc>
        <w:tc>
          <w:tcPr>
            <w:tcW w:w="1106" w:type="dxa"/>
            <w:vAlign w:val="center"/>
          </w:tcPr>
          <w:p w14:paraId="53391278" w14:textId="77777777" w:rsidR="00D377E0" w:rsidRDefault="00D377E0" w:rsidP="006213E6">
            <w:pPr>
              <w:ind w:firstLine="0"/>
              <w:jc w:val="center"/>
            </w:pPr>
            <w:r>
              <w:t>1</w:t>
            </w:r>
          </w:p>
        </w:tc>
        <w:tc>
          <w:tcPr>
            <w:tcW w:w="1014" w:type="dxa"/>
            <w:vAlign w:val="center"/>
          </w:tcPr>
          <w:p w14:paraId="4F865AC9" w14:textId="77777777" w:rsidR="00D377E0" w:rsidRPr="00C775A0" w:rsidRDefault="00D377E0" w:rsidP="006213E6">
            <w:pPr>
              <w:ind w:firstLine="0"/>
              <w:jc w:val="center"/>
            </w:pPr>
            <w:r>
              <w:t>6,18</w:t>
            </w:r>
          </w:p>
        </w:tc>
      </w:tr>
      <w:tr w:rsidR="00D377E0" w14:paraId="5A731074" w14:textId="77777777" w:rsidTr="006213E6">
        <w:tc>
          <w:tcPr>
            <w:tcW w:w="4957" w:type="dxa"/>
            <w:vAlign w:val="center"/>
          </w:tcPr>
          <w:p w14:paraId="248DC8CF" w14:textId="77777777" w:rsidR="00D377E0" w:rsidRDefault="00D377E0" w:rsidP="006213E6">
            <w:pPr>
              <w:ind w:firstLine="0"/>
              <w:jc w:val="left"/>
            </w:pPr>
            <w:r w:rsidRPr="00AF232B">
              <w:t>Создание агентов для ИС</w:t>
            </w:r>
          </w:p>
        </w:tc>
        <w:tc>
          <w:tcPr>
            <w:tcW w:w="2268" w:type="dxa"/>
            <w:vAlign w:val="center"/>
          </w:tcPr>
          <w:p w14:paraId="6E5D6445" w14:textId="77777777" w:rsidR="00D377E0" w:rsidRDefault="00D377E0" w:rsidP="006213E6">
            <w:pPr>
              <w:ind w:firstLine="0"/>
              <w:jc w:val="center"/>
            </w:pPr>
            <w:r>
              <w:t>2,8</w:t>
            </w:r>
          </w:p>
        </w:tc>
        <w:tc>
          <w:tcPr>
            <w:tcW w:w="1106" w:type="dxa"/>
            <w:vAlign w:val="center"/>
          </w:tcPr>
          <w:p w14:paraId="0FDC9851" w14:textId="77777777" w:rsidR="00D377E0" w:rsidRDefault="00D377E0" w:rsidP="006213E6">
            <w:pPr>
              <w:ind w:firstLine="0"/>
              <w:jc w:val="center"/>
            </w:pPr>
            <w:r>
              <w:t>1</w:t>
            </w:r>
          </w:p>
        </w:tc>
        <w:tc>
          <w:tcPr>
            <w:tcW w:w="1014" w:type="dxa"/>
            <w:vAlign w:val="center"/>
          </w:tcPr>
          <w:p w14:paraId="1CCC089C" w14:textId="77777777" w:rsidR="00D377E0" w:rsidRDefault="00D377E0" w:rsidP="006213E6">
            <w:pPr>
              <w:ind w:firstLine="0"/>
              <w:jc w:val="center"/>
            </w:pPr>
            <w:r>
              <w:t>4,12</w:t>
            </w:r>
          </w:p>
        </w:tc>
      </w:tr>
      <w:tr w:rsidR="00D377E0" w14:paraId="37101FD5" w14:textId="77777777" w:rsidTr="006213E6">
        <w:tc>
          <w:tcPr>
            <w:tcW w:w="4957" w:type="dxa"/>
            <w:vAlign w:val="center"/>
          </w:tcPr>
          <w:p w14:paraId="0B4B0C6F" w14:textId="77777777" w:rsidR="00D377E0" w:rsidRDefault="00D377E0" w:rsidP="006213E6">
            <w:pPr>
              <w:ind w:firstLine="0"/>
              <w:jc w:val="left"/>
            </w:pPr>
            <w:r w:rsidRPr="00AF232B">
              <w:t>Программирование алгоритма А*</w:t>
            </w:r>
          </w:p>
        </w:tc>
        <w:tc>
          <w:tcPr>
            <w:tcW w:w="2268" w:type="dxa"/>
            <w:vAlign w:val="center"/>
          </w:tcPr>
          <w:p w14:paraId="5928AD14" w14:textId="77777777" w:rsidR="00D377E0" w:rsidRDefault="00D377E0" w:rsidP="006213E6">
            <w:pPr>
              <w:ind w:firstLine="0"/>
              <w:jc w:val="center"/>
            </w:pPr>
            <w:r>
              <w:t>11</w:t>
            </w:r>
          </w:p>
        </w:tc>
        <w:tc>
          <w:tcPr>
            <w:tcW w:w="1106" w:type="dxa"/>
            <w:vAlign w:val="center"/>
          </w:tcPr>
          <w:p w14:paraId="0884BF4C" w14:textId="77777777" w:rsidR="00D377E0" w:rsidRDefault="00D377E0" w:rsidP="006213E6">
            <w:pPr>
              <w:ind w:firstLine="0"/>
              <w:jc w:val="center"/>
            </w:pPr>
            <w:r>
              <w:t>1</w:t>
            </w:r>
          </w:p>
        </w:tc>
        <w:tc>
          <w:tcPr>
            <w:tcW w:w="1014" w:type="dxa"/>
            <w:vAlign w:val="center"/>
          </w:tcPr>
          <w:p w14:paraId="67AB70B8" w14:textId="77777777" w:rsidR="00D377E0" w:rsidRDefault="00D377E0" w:rsidP="006213E6">
            <w:pPr>
              <w:ind w:firstLine="0"/>
              <w:jc w:val="center"/>
            </w:pPr>
            <w:r>
              <w:t>1</w:t>
            </w:r>
            <w:r w:rsidRPr="00870B09">
              <w:t>6,</w:t>
            </w:r>
            <w:r>
              <w:t>18</w:t>
            </w:r>
          </w:p>
        </w:tc>
      </w:tr>
      <w:tr w:rsidR="00D377E0" w14:paraId="7CC7CD4C" w14:textId="77777777" w:rsidTr="006213E6">
        <w:tc>
          <w:tcPr>
            <w:tcW w:w="4957" w:type="dxa"/>
            <w:vAlign w:val="center"/>
          </w:tcPr>
          <w:p w14:paraId="00A1F1D2" w14:textId="77777777" w:rsidR="00D377E0" w:rsidRPr="00AF232B" w:rsidRDefault="00D377E0" w:rsidP="006213E6">
            <w:pPr>
              <w:ind w:firstLine="0"/>
              <w:jc w:val="left"/>
            </w:pPr>
            <w:r w:rsidRPr="00AF232B">
              <w:t>Разработка функции бронирования мест</w:t>
            </w:r>
          </w:p>
        </w:tc>
        <w:tc>
          <w:tcPr>
            <w:tcW w:w="2268" w:type="dxa"/>
            <w:vAlign w:val="center"/>
          </w:tcPr>
          <w:p w14:paraId="5FC6A4AF" w14:textId="77777777" w:rsidR="00D377E0" w:rsidRDefault="00D377E0" w:rsidP="006213E6">
            <w:pPr>
              <w:ind w:firstLine="0"/>
              <w:jc w:val="center"/>
            </w:pPr>
            <w:r w:rsidRPr="00375A1D">
              <w:t>12</w:t>
            </w:r>
          </w:p>
        </w:tc>
        <w:tc>
          <w:tcPr>
            <w:tcW w:w="1106" w:type="dxa"/>
            <w:vAlign w:val="center"/>
          </w:tcPr>
          <w:p w14:paraId="62A8AB89" w14:textId="77777777" w:rsidR="00D377E0" w:rsidRDefault="00D377E0" w:rsidP="006213E6">
            <w:pPr>
              <w:ind w:firstLine="0"/>
              <w:jc w:val="center"/>
            </w:pPr>
            <w:r>
              <w:t>1</w:t>
            </w:r>
          </w:p>
        </w:tc>
        <w:tc>
          <w:tcPr>
            <w:tcW w:w="1014" w:type="dxa"/>
            <w:vAlign w:val="center"/>
          </w:tcPr>
          <w:p w14:paraId="7BC98387" w14:textId="77777777" w:rsidR="00D377E0" w:rsidRDefault="00D377E0" w:rsidP="006213E6">
            <w:pPr>
              <w:ind w:firstLine="0"/>
              <w:jc w:val="center"/>
            </w:pPr>
            <w:r>
              <w:t>13,24</w:t>
            </w:r>
          </w:p>
        </w:tc>
      </w:tr>
      <w:tr w:rsidR="00D377E0" w14:paraId="6621C513" w14:textId="77777777" w:rsidTr="006213E6">
        <w:tc>
          <w:tcPr>
            <w:tcW w:w="4957" w:type="dxa"/>
            <w:vAlign w:val="center"/>
          </w:tcPr>
          <w:p w14:paraId="181BD52C" w14:textId="77777777" w:rsidR="00D377E0" w:rsidRPr="00AF232B" w:rsidRDefault="00D377E0" w:rsidP="006213E6">
            <w:pPr>
              <w:ind w:firstLine="0"/>
              <w:jc w:val="left"/>
            </w:pPr>
            <w:r w:rsidRPr="00AF232B">
              <w:t>Настройка поведения агентов</w:t>
            </w:r>
          </w:p>
        </w:tc>
        <w:tc>
          <w:tcPr>
            <w:tcW w:w="2268" w:type="dxa"/>
            <w:vAlign w:val="center"/>
          </w:tcPr>
          <w:p w14:paraId="7ECDB67F" w14:textId="77777777" w:rsidR="00D377E0" w:rsidRDefault="00D377E0" w:rsidP="006213E6">
            <w:pPr>
              <w:ind w:firstLine="0"/>
              <w:jc w:val="center"/>
            </w:pPr>
            <w:r w:rsidRPr="00375A1D">
              <w:t>12</w:t>
            </w:r>
          </w:p>
        </w:tc>
        <w:tc>
          <w:tcPr>
            <w:tcW w:w="1106" w:type="dxa"/>
            <w:vAlign w:val="center"/>
          </w:tcPr>
          <w:p w14:paraId="34DF2B36" w14:textId="77777777" w:rsidR="00D377E0" w:rsidRDefault="00D377E0" w:rsidP="006213E6">
            <w:pPr>
              <w:ind w:firstLine="0"/>
              <w:jc w:val="center"/>
            </w:pPr>
            <w:r>
              <w:t>1</w:t>
            </w:r>
          </w:p>
        </w:tc>
        <w:tc>
          <w:tcPr>
            <w:tcW w:w="1014" w:type="dxa"/>
            <w:vAlign w:val="center"/>
          </w:tcPr>
          <w:p w14:paraId="708980DE" w14:textId="77777777" w:rsidR="00D377E0" w:rsidRDefault="00D377E0" w:rsidP="006213E6">
            <w:pPr>
              <w:ind w:firstLine="0"/>
              <w:jc w:val="center"/>
            </w:pPr>
            <w:r>
              <w:t>13,24</w:t>
            </w:r>
          </w:p>
        </w:tc>
      </w:tr>
      <w:tr w:rsidR="00D377E0" w14:paraId="43CFC248" w14:textId="77777777" w:rsidTr="006213E6">
        <w:tc>
          <w:tcPr>
            <w:tcW w:w="4957" w:type="dxa"/>
            <w:vAlign w:val="center"/>
          </w:tcPr>
          <w:p w14:paraId="389250A1" w14:textId="77777777" w:rsidR="00D377E0" w:rsidRPr="00AF232B" w:rsidRDefault="00D377E0" w:rsidP="006213E6">
            <w:pPr>
              <w:ind w:firstLine="0"/>
              <w:jc w:val="left"/>
            </w:pPr>
            <w:r w:rsidRPr="00AF232B">
              <w:t>Тестирование</w:t>
            </w:r>
          </w:p>
        </w:tc>
        <w:tc>
          <w:tcPr>
            <w:tcW w:w="2268" w:type="dxa"/>
            <w:vAlign w:val="center"/>
          </w:tcPr>
          <w:p w14:paraId="602C0B73" w14:textId="77777777" w:rsidR="00D377E0" w:rsidRDefault="00D377E0" w:rsidP="006213E6">
            <w:pPr>
              <w:ind w:firstLine="0"/>
              <w:jc w:val="center"/>
            </w:pPr>
            <w:r w:rsidRPr="00375A1D">
              <w:t>12</w:t>
            </w:r>
          </w:p>
        </w:tc>
        <w:tc>
          <w:tcPr>
            <w:tcW w:w="1106" w:type="dxa"/>
            <w:vAlign w:val="center"/>
          </w:tcPr>
          <w:p w14:paraId="14C02840" w14:textId="77777777" w:rsidR="00D377E0" w:rsidRDefault="00D377E0" w:rsidP="006213E6">
            <w:pPr>
              <w:ind w:firstLine="0"/>
              <w:jc w:val="center"/>
            </w:pPr>
            <w:r>
              <w:t>1</w:t>
            </w:r>
          </w:p>
        </w:tc>
        <w:tc>
          <w:tcPr>
            <w:tcW w:w="1014" w:type="dxa"/>
            <w:vAlign w:val="center"/>
          </w:tcPr>
          <w:p w14:paraId="2AD4E130" w14:textId="77777777" w:rsidR="00D377E0" w:rsidRDefault="00D377E0" w:rsidP="006213E6">
            <w:pPr>
              <w:ind w:firstLine="0"/>
              <w:jc w:val="center"/>
            </w:pPr>
            <w:r>
              <w:t>3,82</w:t>
            </w:r>
          </w:p>
        </w:tc>
      </w:tr>
      <w:tr w:rsidR="00D377E0" w14:paraId="5C5F8CC4" w14:textId="77777777" w:rsidTr="006213E6">
        <w:tc>
          <w:tcPr>
            <w:tcW w:w="8331" w:type="dxa"/>
            <w:gridSpan w:val="3"/>
            <w:vAlign w:val="center"/>
          </w:tcPr>
          <w:p w14:paraId="145D27D0" w14:textId="77777777" w:rsidR="00D377E0" w:rsidRPr="00A35431" w:rsidRDefault="00DF534B" w:rsidP="006213E6">
            <w:pPr>
              <w:ind w:firstLine="0"/>
              <w:jc w:val="left"/>
              <w:rPr>
                <w:lang w:val="en-US"/>
              </w:rPr>
            </w:pPr>
            <m:oMathPara>
              <m:oMathParaPr>
                <m:jc m:val="left"/>
              </m:oMathParaPr>
              <m:oMath>
                <m:sSub>
                  <m:sSubPr>
                    <m:ctrlPr>
                      <w:rPr>
                        <w:rFonts w:ascii="Cambria Math" w:hAnsi="Cambria Math"/>
                        <w:i/>
                      </w:rPr>
                    </m:ctrlPr>
                  </m:sSubPr>
                  <m:e>
                    <m:r>
                      <w:rPr>
                        <w:rFonts w:ascii="Cambria Math" w:hAnsi="Cambria Math"/>
                        <w:lang w:val="en-US"/>
                      </w:rPr>
                      <m:t>t</m:t>
                    </m:r>
                  </m:e>
                  <m:sub>
                    <m:r>
                      <w:rPr>
                        <w:rFonts w:ascii="Cambria Math" w:hAnsi="Cambria Math"/>
                      </w:rPr>
                      <m:t>p</m:t>
                    </m:r>
                  </m:sub>
                </m:sSub>
              </m:oMath>
            </m:oMathPara>
          </w:p>
        </w:tc>
        <w:tc>
          <w:tcPr>
            <w:tcW w:w="1014" w:type="dxa"/>
          </w:tcPr>
          <w:p w14:paraId="54CD205E" w14:textId="77777777" w:rsidR="00D377E0" w:rsidRPr="00C775A0" w:rsidRDefault="00D377E0" w:rsidP="006213E6">
            <w:pPr>
              <w:ind w:firstLine="0"/>
              <w:jc w:val="center"/>
            </w:pPr>
            <w:r>
              <w:t>75,88</w:t>
            </w:r>
          </w:p>
        </w:tc>
      </w:tr>
    </w:tbl>
    <w:p w14:paraId="58A81424" w14:textId="77777777" w:rsidR="00D377E0" w:rsidRDefault="00D377E0" w:rsidP="00D377E0"/>
    <w:p w14:paraId="43199A38" w14:textId="17AB656F" w:rsidR="00D377E0" w:rsidRDefault="00D377E0" w:rsidP="00D377E0">
      <w:r>
        <w:t>Затраты на заработную плату разработчиков рассчитываются по следующей формуле (</w:t>
      </w:r>
      <w:r w:rsidR="00AF4AE5">
        <w:t>4</w:t>
      </w:r>
      <w:r>
        <w:t>.3):</w:t>
      </w:r>
    </w:p>
    <w:p w14:paraId="483E3AD3" w14:textId="32092805" w:rsidR="00D377E0" w:rsidRPr="008D2595" w:rsidRDefault="00DF534B" w:rsidP="00D377E0">
      <w:pPr>
        <w:rPr>
          <w: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FC</m:t>
                  </m:r>
                </m:e>
                <m:sub>
                  <m:r>
                    <w:rPr>
                      <w:rFonts w:ascii="Cambria Math" w:hAnsi="Cambria Math"/>
                    </w:rPr>
                    <m:t>зп</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дн</m:t>
                  </m:r>
                </m:sub>
              </m:sSub>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4.3</m:t>
                  </m:r>
                </m:e>
              </m:d>
            </m:e>
          </m:eqArr>
        </m:oMath>
      </m:oMathPara>
    </w:p>
    <w:p w14:paraId="16637A62" w14:textId="77777777" w:rsidR="00D377E0" w:rsidRDefault="00D377E0" w:rsidP="00D377E0">
      <w:pPr>
        <w:rPr>
          <w:iCs/>
        </w:rPr>
      </w:pPr>
      <w:r>
        <w:rPr>
          <w:iCs/>
        </w:rPr>
        <w:t>Где:</w:t>
      </w:r>
    </w:p>
    <w:p w14:paraId="015AD141" w14:textId="77777777" w:rsidR="00D377E0" w:rsidRPr="008D2595" w:rsidRDefault="00DF534B" w:rsidP="0047120B">
      <w:pPr>
        <w:pStyle w:val="ac"/>
        <w:numPr>
          <w:ilvl w:val="0"/>
          <w:numId w:val="20"/>
        </w:numPr>
        <w:rPr>
          <w:iCs/>
        </w:rPr>
      </w:pPr>
      <m:oMath>
        <m:sSub>
          <m:sSubPr>
            <m:ctrlPr>
              <w:rPr>
                <w:rFonts w:ascii="Cambria Math" w:hAnsi="Cambria Math"/>
                <w:i/>
              </w:rPr>
            </m:ctrlPr>
          </m:sSubPr>
          <m:e>
            <m:r>
              <w:rPr>
                <w:rFonts w:ascii="Cambria Math" w:hAnsi="Cambria Math"/>
              </w:rPr>
              <m:t>к</m:t>
            </m:r>
          </m:e>
          <m:sub>
            <m:r>
              <w:rPr>
                <w:rFonts w:ascii="Cambria Math" w:hAnsi="Cambria Math"/>
              </w:rPr>
              <m:t>д</m:t>
            </m:r>
          </m:sub>
        </m:sSub>
      </m:oMath>
      <w:r w:rsidR="00D377E0">
        <w:t xml:space="preserve"> - </w:t>
      </w:r>
      <w:r w:rsidR="00D377E0" w:rsidRPr="0089368D">
        <w:rPr>
          <w:szCs w:val="28"/>
        </w:rPr>
        <w:t xml:space="preserve">коэффициент, учитывающий дополнительную заработную плату. Его принимают </w:t>
      </w:r>
      <w:r w:rsidR="00D377E0">
        <w:rPr>
          <w:szCs w:val="28"/>
        </w:rPr>
        <w:t>1,1</w:t>
      </w:r>
      <w:r w:rsidR="00D377E0">
        <w:rPr>
          <w:szCs w:val="28"/>
          <w:lang w:val="en-US"/>
        </w:rPr>
        <w:t>;</w:t>
      </w:r>
    </w:p>
    <w:p w14:paraId="141A6150" w14:textId="77777777" w:rsidR="00D377E0" w:rsidRPr="008D2595" w:rsidRDefault="00DF534B" w:rsidP="0047120B">
      <w:pPr>
        <w:pStyle w:val="ac"/>
        <w:numPr>
          <w:ilvl w:val="0"/>
          <w:numId w:val="20"/>
        </w:numPr>
        <w:rPr>
          <w:iCs/>
        </w:rPr>
      </w:pPr>
      <m:oMath>
        <m:sSub>
          <m:sSubPr>
            <m:ctrlPr>
              <w:rPr>
                <w:rFonts w:ascii="Cambria Math" w:hAnsi="Cambria Math"/>
                <w:i/>
              </w:rPr>
            </m:ctrlPr>
          </m:sSubPr>
          <m:e>
            <m:r>
              <w:rPr>
                <w:rFonts w:ascii="Cambria Math" w:hAnsi="Cambria Math"/>
                <w:lang w:val="en-US"/>
              </w:rPr>
              <m:t>t</m:t>
            </m:r>
          </m:e>
          <m:sub>
            <m:r>
              <w:rPr>
                <w:rFonts w:ascii="Cambria Math" w:hAnsi="Cambria Math"/>
              </w:rPr>
              <m:t>p</m:t>
            </m:r>
          </m:sub>
        </m:sSub>
      </m:oMath>
      <w:r w:rsidR="00D377E0">
        <w:t xml:space="preserve"> - </w:t>
      </w:r>
      <w:r w:rsidR="00D377E0" w:rsidRPr="008D2595">
        <w:t>продолжительность выполнения работ по разработки ИС в днях;</w:t>
      </w:r>
    </w:p>
    <w:p w14:paraId="53140477" w14:textId="77777777" w:rsidR="00D377E0" w:rsidRPr="00A35431" w:rsidRDefault="00DF534B" w:rsidP="0047120B">
      <w:pPr>
        <w:pStyle w:val="ac"/>
        <w:numPr>
          <w:ilvl w:val="0"/>
          <w:numId w:val="20"/>
        </w:numPr>
        <w:rPr>
          <w:iCs/>
        </w:rPr>
      </w:pPr>
      <m:oMath>
        <m:sSub>
          <m:sSubPr>
            <m:ctrlPr>
              <w:rPr>
                <w:rFonts w:ascii="Cambria Math" w:hAnsi="Cambria Math"/>
                <w:i/>
              </w:rPr>
            </m:ctrlPr>
          </m:sSubPr>
          <m:e>
            <m:r>
              <w:rPr>
                <w:rFonts w:ascii="Cambria Math" w:hAnsi="Cambria Math"/>
                <w:lang w:val="en-US"/>
              </w:rPr>
              <m:t>l</m:t>
            </m:r>
          </m:e>
          <m:sub>
            <m:r>
              <w:rPr>
                <w:rFonts w:ascii="Cambria Math" w:hAnsi="Cambria Math"/>
              </w:rPr>
              <m:t>дн</m:t>
            </m:r>
          </m:sub>
        </m:sSub>
      </m:oMath>
      <w:r w:rsidR="00D377E0" w:rsidRPr="00F603BE">
        <w:t xml:space="preserve"> - </w:t>
      </w:r>
      <w:r w:rsidR="00D377E0" w:rsidRPr="0089368D">
        <w:rPr>
          <w:szCs w:val="28"/>
        </w:rPr>
        <w:t>среднедневная ставка заработной платы</w:t>
      </w:r>
      <w:r w:rsidR="00D377E0" w:rsidRPr="00F603BE">
        <w:rPr>
          <w:szCs w:val="28"/>
        </w:rPr>
        <w:t xml:space="preserve">. </w:t>
      </w:r>
      <w:r w:rsidR="00D377E0">
        <w:rPr>
          <w:szCs w:val="28"/>
        </w:rPr>
        <w:t xml:space="preserve">Принимаем значение </w:t>
      </w:r>
      <m:oMath>
        <m:f>
          <m:fPr>
            <m:ctrlPr>
              <w:rPr>
                <w:rFonts w:ascii="Cambria Math" w:hAnsi="Cambria Math"/>
                <w:i/>
                <w:szCs w:val="28"/>
              </w:rPr>
            </m:ctrlPr>
          </m:fPr>
          <m:num>
            <m:r>
              <w:rPr>
                <w:rFonts w:ascii="Cambria Math" w:hAnsi="Cambria Math"/>
                <w:szCs w:val="28"/>
              </w:rPr>
              <m:t>50000</m:t>
            </m:r>
          </m:num>
          <m:den>
            <m:r>
              <w:rPr>
                <w:rFonts w:ascii="Cambria Math" w:hAnsi="Cambria Math"/>
                <w:szCs w:val="28"/>
              </w:rPr>
              <m:t>20</m:t>
            </m:r>
          </m:den>
        </m:f>
        <m:r>
          <w:rPr>
            <w:rFonts w:ascii="Cambria Math" w:hAnsi="Cambria Math"/>
            <w:szCs w:val="28"/>
          </w:rPr>
          <m:t>=2500 руб.</m:t>
        </m:r>
      </m:oMath>
    </w:p>
    <w:p w14:paraId="41FC3CBC" w14:textId="77777777" w:rsidR="00D377E0" w:rsidRPr="00A35431" w:rsidRDefault="00D377E0" w:rsidP="00D377E0">
      <w:pPr>
        <w:ind w:left="1069" w:firstLine="0"/>
        <w:rPr>
          <w:iCs/>
        </w:rPr>
      </w:pPr>
    </w:p>
    <w:p w14:paraId="04B2BEE2" w14:textId="50FCEBE4" w:rsidR="00D377E0" w:rsidRPr="001301D2" w:rsidRDefault="00D377E0" w:rsidP="00D377E0">
      <w:r>
        <w:t xml:space="preserve">Результат расчета затрат на заработную плату разработчиков представлен в табл. </w:t>
      </w:r>
      <w:r w:rsidR="004906AD">
        <w:t>4.</w:t>
      </w:r>
      <w:r w:rsidR="00AF4AE5">
        <w:t>5</w:t>
      </w:r>
      <w:r>
        <w:t>.</w:t>
      </w:r>
    </w:p>
    <w:p w14:paraId="7EB041A4" w14:textId="77777777" w:rsidR="00D377E0" w:rsidRPr="001301D2" w:rsidRDefault="00D377E0" w:rsidP="00D377E0"/>
    <w:p w14:paraId="4AD33FD7" w14:textId="77777777" w:rsidR="00D377E0" w:rsidRDefault="00D377E0" w:rsidP="0031315D">
      <w:pPr>
        <w:pStyle w:val="a"/>
        <w:numPr>
          <w:ilvl w:val="2"/>
          <w:numId w:val="3"/>
        </w:numPr>
        <w:outlineLvl w:val="2"/>
      </w:pPr>
      <w:bookmarkStart w:id="32" w:name="_Toc138098892"/>
      <w:r>
        <w:lastRenderedPageBreak/>
        <w:t>Страховые взносы на заработную плату разработчиков.</w:t>
      </w:r>
      <w:bookmarkEnd w:id="32"/>
    </w:p>
    <w:p w14:paraId="25450056" w14:textId="3C661624" w:rsidR="00D377E0" w:rsidRDefault="00D377E0" w:rsidP="00D377E0">
      <w:pPr>
        <w:rPr>
          <w:szCs w:val="28"/>
        </w:rPr>
      </w:pPr>
      <w:r w:rsidRPr="00291299">
        <w:rPr>
          <w:szCs w:val="28"/>
        </w:rPr>
        <w:t>Отчисления в СФР от затрат на заработную плату рассчитывают с учетом ставки по состоянию на 01.01.23 г. 30%, по формуле (</w:t>
      </w:r>
      <w:r w:rsidR="001C25C7">
        <w:rPr>
          <w:szCs w:val="28"/>
        </w:rPr>
        <w:t>4</w:t>
      </w:r>
      <w:r w:rsidRPr="00291299">
        <w:rPr>
          <w:szCs w:val="28"/>
        </w:rPr>
        <w:t>.4):</w:t>
      </w:r>
    </w:p>
    <w:p w14:paraId="632AA5ED" w14:textId="0B4E9CBB" w:rsidR="00D377E0" w:rsidRPr="007741E0" w:rsidRDefault="00DF534B" w:rsidP="00D377E0">
      <w:pPr>
        <w:rPr>
          <w:i/>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lang w:val="en-US"/>
                    </w:rPr>
                    <m:t>H</m:t>
                  </m:r>
                </m:e>
                <m:sub>
                  <m:r>
                    <w:rPr>
                      <w:rFonts w:ascii="Cambria Math" w:hAnsi="Cambria Math"/>
                    </w:rPr>
                    <m:t>стр.в</m:t>
                  </m:r>
                </m:sub>
              </m:sSub>
              <m:r>
                <w:rPr>
                  <w:rFonts w:ascii="Cambria Math" w:hAnsi="Cambria Math"/>
                </w:rPr>
                <m:t>=0,3*</m:t>
              </m:r>
              <m:sSub>
                <m:sSubPr>
                  <m:ctrlPr>
                    <w:rPr>
                      <w:rFonts w:ascii="Cambria Math" w:hAnsi="Cambria Math"/>
                      <w:i/>
                    </w:rPr>
                  </m:ctrlPr>
                </m:sSubPr>
                <m:e>
                  <m:r>
                    <w:rPr>
                      <w:rFonts w:ascii="Cambria Math" w:hAnsi="Cambria Math"/>
                      <w:lang w:val="en-US"/>
                    </w:rPr>
                    <m:t>FC</m:t>
                  </m:r>
                </m:e>
                <m:sub>
                  <m:r>
                    <w:rPr>
                      <w:rFonts w:ascii="Cambria Math" w:hAnsi="Cambria Math"/>
                    </w:rPr>
                    <m:t>зп</m:t>
                  </m:r>
                </m:sub>
              </m:sSub>
              <m:r>
                <w:rPr>
                  <w:rFonts w:ascii="Cambria Math" w:hAnsi="Cambria Math"/>
                </w:rPr>
                <m:t>#</m:t>
              </m:r>
              <m:d>
                <m:dPr>
                  <m:ctrlPr>
                    <w:rPr>
                      <w:rFonts w:ascii="Cambria Math" w:hAnsi="Cambria Math"/>
                      <w:i/>
                      <w:lang w:val="en-US"/>
                    </w:rPr>
                  </m:ctrlPr>
                </m:dPr>
                <m:e>
                  <m:r>
                    <w:rPr>
                      <w:rFonts w:ascii="Cambria Math" w:hAnsi="Cambria Math"/>
                      <w:lang w:val="en-US"/>
                    </w:rPr>
                    <m:t>4.4</m:t>
                  </m:r>
                </m:e>
              </m:d>
              <m:ctrlPr>
                <w:rPr>
                  <w:rFonts w:ascii="Cambria Math" w:hAnsi="Cambria Math"/>
                  <w:i/>
                </w:rPr>
              </m:ctrlPr>
            </m:e>
          </m:eqArr>
        </m:oMath>
      </m:oMathPara>
    </w:p>
    <w:p w14:paraId="762C6842" w14:textId="65D6F18A" w:rsidR="00D377E0" w:rsidRDefault="00D377E0" w:rsidP="00D377E0">
      <w:pPr>
        <w:rPr>
          <w:iCs/>
        </w:rPr>
      </w:pPr>
      <w:r>
        <w:rPr>
          <w:iCs/>
        </w:rPr>
        <w:t xml:space="preserve">Результат расчетов страховых взносов на заработную плату разработчиков представлены </w:t>
      </w:r>
      <w:r>
        <w:t xml:space="preserve">в табл. </w:t>
      </w:r>
      <w:r w:rsidR="004906AD">
        <w:t>4.</w:t>
      </w:r>
      <w:r w:rsidR="00195007">
        <w:t>5.</w:t>
      </w:r>
    </w:p>
    <w:p w14:paraId="20A8B326" w14:textId="77777777" w:rsidR="00D377E0" w:rsidRDefault="00D377E0" w:rsidP="0031315D">
      <w:pPr>
        <w:pStyle w:val="a"/>
        <w:numPr>
          <w:ilvl w:val="2"/>
          <w:numId w:val="3"/>
        </w:numPr>
        <w:outlineLvl w:val="2"/>
      </w:pPr>
      <w:bookmarkStart w:id="33" w:name="_Toc138098893"/>
      <w:r>
        <w:t>Затраты на материалы.</w:t>
      </w:r>
      <w:bookmarkEnd w:id="33"/>
    </w:p>
    <w:p w14:paraId="5B2EF0EF" w14:textId="7CC704E2" w:rsidR="00F31688" w:rsidRPr="00F31688" w:rsidRDefault="00F31688" w:rsidP="00F31688">
      <w:pPr>
        <w:pStyle w:val="ae"/>
      </w:pPr>
      <w:r w:rsidRPr="00F31688">
        <w:t>Была подготовлена таблица 4.3, в которой учтены расходные материалы и технические средства, стоимость которых сос</w:t>
      </w:r>
      <w:r w:rsidRPr="00F31688">
        <w:rPr>
          <w:iCs/>
        </w:rPr>
        <w:t>тавляет менее 100 тысяч рублей.</w:t>
      </w:r>
    </w:p>
    <w:p w14:paraId="6D482AD2" w14:textId="7474C559" w:rsidR="00D377E0" w:rsidRPr="006213E6" w:rsidRDefault="00D377E0" w:rsidP="00D377E0">
      <w:pPr>
        <w:pStyle w:val="ab"/>
        <w:keepNext/>
        <w:rPr>
          <w:i w:val="0"/>
          <w:color w:val="000000" w:themeColor="text1"/>
          <w:sz w:val="28"/>
        </w:rPr>
      </w:pPr>
      <w:r w:rsidRPr="006213E6">
        <w:rPr>
          <w:i w:val="0"/>
          <w:color w:val="000000" w:themeColor="text1"/>
          <w:sz w:val="28"/>
        </w:rPr>
        <w:t xml:space="preserve">Таблица </w:t>
      </w:r>
      <w:r w:rsidR="004906AD">
        <w:rPr>
          <w:i w:val="0"/>
          <w:color w:val="000000" w:themeColor="text1"/>
          <w:sz w:val="28"/>
        </w:rPr>
        <w:t>4.</w:t>
      </w:r>
      <w:r w:rsidR="001B13E8">
        <w:rPr>
          <w:i w:val="0"/>
          <w:color w:val="000000" w:themeColor="text1"/>
          <w:sz w:val="28"/>
        </w:rPr>
        <w:t>3</w:t>
      </w:r>
      <w:r w:rsidRPr="006213E6">
        <w:rPr>
          <w:i w:val="0"/>
          <w:color w:val="000000" w:themeColor="text1"/>
          <w:sz w:val="28"/>
        </w:rPr>
        <w:t>. Цена материалов, покупных изделий и технических средств для разработки системы</w:t>
      </w:r>
      <w:r w:rsidR="00B605C1">
        <w:rPr>
          <w:i w:val="0"/>
          <w:color w:val="000000" w:themeColor="text1"/>
          <w:sz w:val="28"/>
        </w:rPr>
        <w:t>.</w:t>
      </w:r>
    </w:p>
    <w:tbl>
      <w:tblPr>
        <w:tblStyle w:val="aa"/>
        <w:tblW w:w="0" w:type="auto"/>
        <w:tblLook w:val="04A0" w:firstRow="1" w:lastRow="0" w:firstColumn="1" w:lastColumn="0" w:noHBand="0" w:noVBand="1"/>
      </w:tblPr>
      <w:tblGrid>
        <w:gridCol w:w="3539"/>
        <w:gridCol w:w="1985"/>
        <w:gridCol w:w="1842"/>
        <w:gridCol w:w="1979"/>
      </w:tblGrid>
      <w:tr w:rsidR="00D377E0" w14:paraId="43243F18" w14:textId="77777777" w:rsidTr="006213E6">
        <w:tc>
          <w:tcPr>
            <w:tcW w:w="3539" w:type="dxa"/>
            <w:vAlign w:val="center"/>
          </w:tcPr>
          <w:p w14:paraId="049FAB5D" w14:textId="77777777" w:rsidR="00D377E0" w:rsidRDefault="00D377E0" w:rsidP="006213E6">
            <w:pPr>
              <w:ind w:firstLine="0"/>
              <w:jc w:val="center"/>
            </w:pPr>
            <w:r w:rsidRPr="00C87F93">
              <w:t>Наименование материалов</w:t>
            </w:r>
          </w:p>
        </w:tc>
        <w:tc>
          <w:tcPr>
            <w:tcW w:w="1985" w:type="dxa"/>
            <w:vAlign w:val="center"/>
          </w:tcPr>
          <w:p w14:paraId="7C7DB692" w14:textId="77777777" w:rsidR="00D377E0" w:rsidRDefault="00D377E0" w:rsidP="006213E6">
            <w:pPr>
              <w:ind w:firstLine="0"/>
              <w:jc w:val="center"/>
            </w:pPr>
            <w:r>
              <w:t>Кол-во единиц</w:t>
            </w:r>
          </w:p>
        </w:tc>
        <w:tc>
          <w:tcPr>
            <w:tcW w:w="1842" w:type="dxa"/>
            <w:vAlign w:val="center"/>
          </w:tcPr>
          <w:p w14:paraId="7DD1EA2F" w14:textId="77777777" w:rsidR="00D377E0" w:rsidRDefault="00D377E0" w:rsidP="006213E6">
            <w:pPr>
              <w:ind w:firstLine="0"/>
              <w:jc w:val="center"/>
            </w:pPr>
            <w:r>
              <w:t>Цена, руб./ед</w:t>
            </w:r>
          </w:p>
        </w:tc>
        <w:tc>
          <w:tcPr>
            <w:tcW w:w="1979" w:type="dxa"/>
            <w:vAlign w:val="center"/>
          </w:tcPr>
          <w:p w14:paraId="791203AF" w14:textId="77777777" w:rsidR="00D377E0" w:rsidRDefault="00D377E0" w:rsidP="006213E6">
            <w:pPr>
              <w:ind w:firstLine="0"/>
              <w:jc w:val="center"/>
            </w:pPr>
            <w:r>
              <w:t>Сумма рублей</w:t>
            </w:r>
          </w:p>
        </w:tc>
      </w:tr>
      <w:tr w:rsidR="00D377E0" w14:paraId="16E3107D" w14:textId="77777777" w:rsidTr="006213E6">
        <w:tc>
          <w:tcPr>
            <w:tcW w:w="3539" w:type="dxa"/>
            <w:vAlign w:val="center"/>
          </w:tcPr>
          <w:p w14:paraId="18A8BA23" w14:textId="77777777" w:rsidR="00D377E0" w:rsidRDefault="00D377E0" w:rsidP="006213E6">
            <w:pPr>
              <w:ind w:firstLine="0"/>
              <w:jc w:val="left"/>
            </w:pPr>
            <w:r>
              <w:t>Бумага формата А4</w:t>
            </w:r>
          </w:p>
        </w:tc>
        <w:tc>
          <w:tcPr>
            <w:tcW w:w="1985" w:type="dxa"/>
            <w:vAlign w:val="center"/>
          </w:tcPr>
          <w:p w14:paraId="1BF98D09" w14:textId="77777777" w:rsidR="00D377E0" w:rsidRDefault="00D377E0" w:rsidP="006213E6">
            <w:pPr>
              <w:ind w:firstLine="0"/>
              <w:jc w:val="center"/>
            </w:pPr>
            <w:r>
              <w:t>120</w:t>
            </w:r>
          </w:p>
        </w:tc>
        <w:tc>
          <w:tcPr>
            <w:tcW w:w="1842" w:type="dxa"/>
            <w:vAlign w:val="center"/>
          </w:tcPr>
          <w:p w14:paraId="4FA44E36" w14:textId="77777777" w:rsidR="00D377E0" w:rsidRDefault="00D377E0" w:rsidP="006213E6">
            <w:pPr>
              <w:ind w:firstLine="0"/>
              <w:jc w:val="center"/>
            </w:pPr>
            <w:r>
              <w:t>12</w:t>
            </w:r>
          </w:p>
        </w:tc>
        <w:tc>
          <w:tcPr>
            <w:tcW w:w="1979" w:type="dxa"/>
            <w:vAlign w:val="center"/>
          </w:tcPr>
          <w:p w14:paraId="6D595371" w14:textId="77777777" w:rsidR="00D377E0" w:rsidRDefault="00D377E0" w:rsidP="006213E6">
            <w:pPr>
              <w:ind w:firstLine="0"/>
              <w:jc w:val="center"/>
            </w:pPr>
            <w:r>
              <w:t>1440</w:t>
            </w:r>
          </w:p>
        </w:tc>
      </w:tr>
      <w:tr w:rsidR="00D377E0" w14:paraId="399CDA20" w14:textId="77777777" w:rsidTr="006213E6">
        <w:tc>
          <w:tcPr>
            <w:tcW w:w="3539" w:type="dxa"/>
            <w:vAlign w:val="center"/>
          </w:tcPr>
          <w:p w14:paraId="1FFC3765" w14:textId="77777777" w:rsidR="00D377E0" w:rsidRDefault="00D377E0" w:rsidP="006213E6">
            <w:pPr>
              <w:ind w:firstLine="0"/>
              <w:jc w:val="left"/>
            </w:pPr>
            <w:r>
              <w:t>Катриджи для принтера</w:t>
            </w:r>
          </w:p>
        </w:tc>
        <w:tc>
          <w:tcPr>
            <w:tcW w:w="1985" w:type="dxa"/>
            <w:vAlign w:val="center"/>
          </w:tcPr>
          <w:p w14:paraId="29E5E912" w14:textId="77777777" w:rsidR="00D377E0" w:rsidRDefault="00D377E0" w:rsidP="006213E6">
            <w:pPr>
              <w:ind w:firstLine="0"/>
              <w:jc w:val="center"/>
            </w:pPr>
            <w:r>
              <w:t>3</w:t>
            </w:r>
          </w:p>
        </w:tc>
        <w:tc>
          <w:tcPr>
            <w:tcW w:w="1842" w:type="dxa"/>
            <w:vAlign w:val="center"/>
          </w:tcPr>
          <w:p w14:paraId="742B2709" w14:textId="77777777" w:rsidR="00D377E0" w:rsidRDefault="00D377E0" w:rsidP="006213E6">
            <w:pPr>
              <w:ind w:firstLine="0"/>
              <w:jc w:val="center"/>
            </w:pPr>
            <w:r>
              <w:t>2000</w:t>
            </w:r>
          </w:p>
        </w:tc>
        <w:tc>
          <w:tcPr>
            <w:tcW w:w="1979" w:type="dxa"/>
            <w:vAlign w:val="center"/>
          </w:tcPr>
          <w:p w14:paraId="368579C2" w14:textId="77777777" w:rsidR="00D377E0" w:rsidRDefault="00D377E0" w:rsidP="006213E6">
            <w:pPr>
              <w:ind w:firstLine="0"/>
              <w:jc w:val="center"/>
            </w:pPr>
            <w:r>
              <w:t>6000</w:t>
            </w:r>
          </w:p>
        </w:tc>
      </w:tr>
      <w:tr w:rsidR="00D377E0" w14:paraId="4B69D6B7" w14:textId="77777777" w:rsidTr="006213E6">
        <w:tc>
          <w:tcPr>
            <w:tcW w:w="7366" w:type="dxa"/>
            <w:gridSpan w:val="3"/>
            <w:vAlign w:val="center"/>
          </w:tcPr>
          <w:p w14:paraId="5168BE83" w14:textId="77777777" w:rsidR="00D377E0" w:rsidRDefault="00D377E0" w:rsidP="006213E6">
            <w:pPr>
              <w:ind w:firstLine="0"/>
              <w:jc w:val="left"/>
            </w:pPr>
            <w:r>
              <w:t xml:space="preserve">Итого </w:t>
            </w:r>
            <m:oMath>
              <m:sSub>
                <m:sSubPr>
                  <m:ctrlPr>
                    <w:rPr>
                      <w:rFonts w:ascii="Cambria Math" w:hAnsi="Cambria Math"/>
                      <w:i/>
                    </w:rPr>
                  </m:ctrlPr>
                </m:sSubPr>
                <m:e>
                  <m:r>
                    <w:rPr>
                      <w:rFonts w:ascii="Cambria Math" w:hAnsi="Cambria Math"/>
                    </w:rPr>
                    <m:t>FC</m:t>
                  </m:r>
                </m:e>
                <m:sub>
                  <m:r>
                    <w:rPr>
                      <w:rFonts w:ascii="Cambria Math" w:hAnsi="Cambria Math"/>
                    </w:rPr>
                    <m:t>м</m:t>
                  </m:r>
                </m:sub>
              </m:sSub>
            </m:oMath>
          </w:p>
        </w:tc>
        <w:tc>
          <w:tcPr>
            <w:tcW w:w="1979" w:type="dxa"/>
            <w:vAlign w:val="center"/>
          </w:tcPr>
          <w:p w14:paraId="3A618CF8" w14:textId="77777777" w:rsidR="00D377E0" w:rsidRDefault="00D377E0" w:rsidP="006213E6">
            <w:pPr>
              <w:ind w:firstLine="0"/>
              <w:jc w:val="center"/>
            </w:pPr>
            <w:r>
              <w:t>7440</w:t>
            </w:r>
          </w:p>
        </w:tc>
      </w:tr>
      <w:tr w:rsidR="00D377E0" w14:paraId="092683A6" w14:textId="77777777" w:rsidTr="006213E6">
        <w:tc>
          <w:tcPr>
            <w:tcW w:w="3539" w:type="dxa"/>
            <w:vAlign w:val="center"/>
          </w:tcPr>
          <w:p w14:paraId="365F1567" w14:textId="77777777" w:rsidR="00D377E0" w:rsidRDefault="00D377E0" w:rsidP="006213E6">
            <w:pPr>
              <w:ind w:firstLine="0"/>
              <w:jc w:val="center"/>
            </w:pPr>
            <w:r w:rsidRPr="00536F41">
              <w:t>Наименование ТС, стоимостью менее 100 тыс. руб</w:t>
            </w:r>
          </w:p>
        </w:tc>
        <w:tc>
          <w:tcPr>
            <w:tcW w:w="1985" w:type="dxa"/>
            <w:vAlign w:val="center"/>
          </w:tcPr>
          <w:p w14:paraId="78C4F1F9" w14:textId="77777777" w:rsidR="00D377E0" w:rsidRDefault="00D377E0" w:rsidP="006213E6">
            <w:pPr>
              <w:ind w:firstLine="0"/>
              <w:jc w:val="center"/>
            </w:pPr>
            <w:r>
              <w:t>Кол-во единиц</w:t>
            </w:r>
          </w:p>
        </w:tc>
        <w:tc>
          <w:tcPr>
            <w:tcW w:w="1842" w:type="dxa"/>
            <w:vAlign w:val="center"/>
          </w:tcPr>
          <w:p w14:paraId="3683CA54" w14:textId="77777777" w:rsidR="00D377E0" w:rsidRDefault="00D377E0" w:rsidP="006213E6">
            <w:pPr>
              <w:ind w:firstLine="0"/>
              <w:jc w:val="center"/>
            </w:pPr>
            <w:r>
              <w:t>Цена, руб./ед</w:t>
            </w:r>
          </w:p>
        </w:tc>
        <w:tc>
          <w:tcPr>
            <w:tcW w:w="1979" w:type="dxa"/>
            <w:vAlign w:val="center"/>
          </w:tcPr>
          <w:p w14:paraId="78F5CF81" w14:textId="77777777" w:rsidR="00D377E0" w:rsidRDefault="00D377E0" w:rsidP="006213E6">
            <w:pPr>
              <w:ind w:firstLine="0"/>
              <w:jc w:val="center"/>
            </w:pPr>
            <w:r>
              <w:t>Сумма рублей</w:t>
            </w:r>
          </w:p>
        </w:tc>
      </w:tr>
      <w:tr w:rsidR="00D377E0" w14:paraId="3EF0FD43" w14:textId="77777777" w:rsidTr="006213E6">
        <w:tc>
          <w:tcPr>
            <w:tcW w:w="3539" w:type="dxa"/>
            <w:vAlign w:val="center"/>
          </w:tcPr>
          <w:p w14:paraId="25952D7B" w14:textId="77777777" w:rsidR="00D377E0" w:rsidRDefault="00D377E0" w:rsidP="006213E6">
            <w:pPr>
              <w:ind w:firstLine="0"/>
              <w:jc w:val="left"/>
            </w:pPr>
            <w:r w:rsidRPr="00692C4F">
              <w:t xml:space="preserve">Ноутбук </w:t>
            </w:r>
            <w:r w:rsidRPr="007B4E33">
              <w:t>THUNDEROBOT</w:t>
            </w:r>
            <w:r>
              <w:t xml:space="preserve"> </w:t>
            </w:r>
            <w:r w:rsidRPr="007B4E33">
              <w:t>911ST</w:t>
            </w:r>
          </w:p>
        </w:tc>
        <w:tc>
          <w:tcPr>
            <w:tcW w:w="1985" w:type="dxa"/>
            <w:vAlign w:val="center"/>
          </w:tcPr>
          <w:p w14:paraId="66FE87AC" w14:textId="77777777" w:rsidR="00D377E0" w:rsidRDefault="00D377E0" w:rsidP="006213E6">
            <w:pPr>
              <w:ind w:firstLine="0"/>
              <w:jc w:val="center"/>
            </w:pPr>
            <w:r>
              <w:t>1</w:t>
            </w:r>
          </w:p>
        </w:tc>
        <w:tc>
          <w:tcPr>
            <w:tcW w:w="1842" w:type="dxa"/>
            <w:vAlign w:val="center"/>
          </w:tcPr>
          <w:p w14:paraId="4DA7AFF8" w14:textId="77777777" w:rsidR="00D377E0" w:rsidRDefault="00D377E0" w:rsidP="006213E6">
            <w:pPr>
              <w:ind w:firstLine="0"/>
              <w:jc w:val="center"/>
            </w:pPr>
            <w:r>
              <w:t>78 000</w:t>
            </w:r>
          </w:p>
        </w:tc>
        <w:tc>
          <w:tcPr>
            <w:tcW w:w="1979" w:type="dxa"/>
            <w:vAlign w:val="center"/>
          </w:tcPr>
          <w:p w14:paraId="351698CF" w14:textId="77777777" w:rsidR="00D377E0" w:rsidRDefault="00D377E0" w:rsidP="006213E6">
            <w:pPr>
              <w:ind w:firstLine="0"/>
              <w:jc w:val="center"/>
            </w:pPr>
            <w:r>
              <w:t>78 000</w:t>
            </w:r>
          </w:p>
        </w:tc>
      </w:tr>
      <w:tr w:rsidR="00D377E0" w14:paraId="18DBB986" w14:textId="77777777" w:rsidTr="006213E6">
        <w:tc>
          <w:tcPr>
            <w:tcW w:w="3539" w:type="dxa"/>
            <w:vAlign w:val="center"/>
          </w:tcPr>
          <w:p w14:paraId="3E30D8CB" w14:textId="77777777" w:rsidR="00D377E0" w:rsidRDefault="00D377E0" w:rsidP="006213E6">
            <w:pPr>
              <w:ind w:firstLine="0"/>
              <w:jc w:val="left"/>
            </w:pPr>
            <w:r>
              <w:t xml:space="preserve">Принтер </w:t>
            </w:r>
            <w:r w:rsidRPr="007B4E33">
              <w:t>HIPER P-1120</w:t>
            </w:r>
          </w:p>
        </w:tc>
        <w:tc>
          <w:tcPr>
            <w:tcW w:w="1985" w:type="dxa"/>
            <w:vAlign w:val="center"/>
          </w:tcPr>
          <w:p w14:paraId="72F9BB56" w14:textId="77777777" w:rsidR="00D377E0" w:rsidRDefault="00D377E0" w:rsidP="006213E6">
            <w:pPr>
              <w:ind w:firstLine="0"/>
              <w:jc w:val="center"/>
            </w:pPr>
            <w:r>
              <w:t>1</w:t>
            </w:r>
          </w:p>
        </w:tc>
        <w:tc>
          <w:tcPr>
            <w:tcW w:w="1842" w:type="dxa"/>
            <w:vAlign w:val="center"/>
          </w:tcPr>
          <w:p w14:paraId="7194B90B" w14:textId="77777777" w:rsidR="00D377E0" w:rsidRDefault="00D377E0" w:rsidP="006213E6">
            <w:pPr>
              <w:ind w:firstLine="0"/>
              <w:jc w:val="center"/>
            </w:pPr>
            <w:r>
              <w:t>13000</w:t>
            </w:r>
          </w:p>
        </w:tc>
        <w:tc>
          <w:tcPr>
            <w:tcW w:w="1979" w:type="dxa"/>
            <w:vAlign w:val="center"/>
          </w:tcPr>
          <w:p w14:paraId="718BBCED" w14:textId="31B271AA" w:rsidR="00D377E0" w:rsidRDefault="00D377E0" w:rsidP="006213E6">
            <w:pPr>
              <w:ind w:firstLine="0"/>
              <w:jc w:val="center"/>
            </w:pPr>
            <w:r>
              <w:t>13</w:t>
            </w:r>
            <w:r w:rsidR="00446AAC">
              <w:t xml:space="preserve"> </w:t>
            </w:r>
            <w:r>
              <w:t>000</w:t>
            </w:r>
          </w:p>
        </w:tc>
      </w:tr>
      <w:tr w:rsidR="00D377E0" w14:paraId="5C52A15A" w14:textId="77777777" w:rsidTr="006213E6">
        <w:tc>
          <w:tcPr>
            <w:tcW w:w="7366" w:type="dxa"/>
            <w:gridSpan w:val="3"/>
            <w:vAlign w:val="center"/>
          </w:tcPr>
          <w:p w14:paraId="40691309" w14:textId="77777777" w:rsidR="00D377E0" w:rsidRDefault="00D377E0" w:rsidP="006213E6">
            <w:pPr>
              <w:ind w:firstLine="0"/>
              <w:jc w:val="left"/>
            </w:pPr>
            <w:r>
              <w:t xml:space="preserve">Итого </w:t>
            </w:r>
            <m:oMath>
              <m:sSub>
                <m:sSubPr>
                  <m:ctrlPr>
                    <w:rPr>
                      <w:rFonts w:ascii="Cambria Math" w:hAnsi="Cambria Math"/>
                      <w:i/>
                    </w:rPr>
                  </m:ctrlPr>
                </m:sSubPr>
                <m:e>
                  <m:r>
                    <w:rPr>
                      <w:rFonts w:ascii="Cambria Math" w:hAnsi="Cambria Math"/>
                    </w:rPr>
                    <m:t>FC</m:t>
                  </m:r>
                </m:e>
                <m:sub>
                  <m:r>
                    <w:rPr>
                      <w:rFonts w:ascii="Cambria Math" w:hAnsi="Cambria Math"/>
                    </w:rPr>
                    <m:t>тс</m:t>
                  </m:r>
                </m:sub>
              </m:sSub>
            </m:oMath>
          </w:p>
        </w:tc>
        <w:tc>
          <w:tcPr>
            <w:tcW w:w="1979" w:type="dxa"/>
            <w:vAlign w:val="center"/>
          </w:tcPr>
          <w:p w14:paraId="1A0C1371" w14:textId="3C4BE23F" w:rsidR="00D377E0" w:rsidRDefault="00D377E0" w:rsidP="006213E6">
            <w:pPr>
              <w:ind w:firstLine="0"/>
              <w:jc w:val="center"/>
            </w:pPr>
            <w:r>
              <w:t>91</w:t>
            </w:r>
            <w:r w:rsidR="00446AAC">
              <w:t xml:space="preserve"> </w:t>
            </w:r>
            <w:r>
              <w:t>000</w:t>
            </w:r>
          </w:p>
        </w:tc>
      </w:tr>
      <w:tr w:rsidR="00D377E0" w14:paraId="664C03B7" w14:textId="77777777" w:rsidTr="006213E6">
        <w:tc>
          <w:tcPr>
            <w:tcW w:w="7366" w:type="dxa"/>
            <w:gridSpan w:val="3"/>
            <w:vAlign w:val="center"/>
          </w:tcPr>
          <w:p w14:paraId="6904E896" w14:textId="77777777" w:rsidR="00D377E0" w:rsidRDefault="00D377E0" w:rsidP="006213E6">
            <w:pPr>
              <w:ind w:firstLine="0"/>
              <w:jc w:val="left"/>
            </w:pPr>
            <w:r>
              <w:t xml:space="preserve">Итого </w:t>
            </w:r>
            <m:oMath>
              <m:sSub>
                <m:sSubPr>
                  <m:ctrlPr>
                    <w:rPr>
                      <w:rFonts w:ascii="Cambria Math" w:hAnsi="Cambria Math"/>
                      <w:i/>
                    </w:rPr>
                  </m:ctrlPr>
                </m:sSubPr>
                <m:e>
                  <m:r>
                    <w:rPr>
                      <w:rFonts w:ascii="Cambria Math" w:hAnsi="Cambria Math"/>
                    </w:rPr>
                    <m:t>FC</m:t>
                  </m:r>
                </m:e>
                <m:sub>
                  <m:r>
                    <w:rPr>
                      <w:rFonts w:ascii="Cambria Math" w:hAnsi="Cambria Math"/>
                    </w:rPr>
                    <m:t>мр</m:t>
                  </m:r>
                </m:sub>
              </m:sSub>
              <m:r>
                <w:rPr>
                  <w:rFonts w:ascii="Cambria Math" w:hAnsi="Cambria Math"/>
                </w:rPr>
                <m:t>=</m:t>
              </m:r>
              <m:sSub>
                <m:sSubPr>
                  <m:ctrlPr>
                    <w:rPr>
                      <w:rFonts w:ascii="Cambria Math" w:hAnsi="Cambria Math"/>
                      <w:i/>
                    </w:rPr>
                  </m:ctrlPr>
                </m:sSubPr>
                <m:e>
                  <m:r>
                    <w:rPr>
                      <w:rFonts w:ascii="Cambria Math" w:hAnsi="Cambria Math"/>
                    </w:rPr>
                    <m:t>FC</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FC</m:t>
                  </m:r>
                </m:e>
                <m:sub>
                  <m:r>
                    <w:rPr>
                      <w:rFonts w:ascii="Cambria Math" w:hAnsi="Cambria Math"/>
                    </w:rPr>
                    <m:t>тс</m:t>
                  </m:r>
                </m:sub>
              </m:sSub>
            </m:oMath>
          </w:p>
        </w:tc>
        <w:tc>
          <w:tcPr>
            <w:tcW w:w="1979" w:type="dxa"/>
            <w:vAlign w:val="center"/>
          </w:tcPr>
          <w:p w14:paraId="7C5BBC19" w14:textId="1689D0AB" w:rsidR="00D377E0" w:rsidRDefault="00D377E0" w:rsidP="006213E6">
            <w:pPr>
              <w:ind w:firstLine="0"/>
              <w:jc w:val="center"/>
            </w:pPr>
            <w:r>
              <w:t>98</w:t>
            </w:r>
            <w:r w:rsidR="00446AAC">
              <w:t xml:space="preserve"> </w:t>
            </w:r>
            <w:r>
              <w:t>440</w:t>
            </w:r>
          </w:p>
        </w:tc>
      </w:tr>
    </w:tbl>
    <w:p w14:paraId="229346FA" w14:textId="7EA55360" w:rsidR="00D377E0" w:rsidRDefault="004D1F29" w:rsidP="00D377E0">
      <w:r w:rsidRPr="004D1F29">
        <w:t>Для расчета затрат на расходные материалы и технические средства, стоимость которых составляет менее 100 тысяч рублей, требуется</w:t>
      </w:r>
      <w:r>
        <w:t xml:space="preserve"> использовать следующую формулу </w:t>
      </w:r>
      <w:r w:rsidR="00D377E0">
        <w:t>(</w:t>
      </w:r>
      <w:r w:rsidR="001C25C7">
        <w:t>4</w:t>
      </w:r>
      <w:r w:rsidR="00D377E0">
        <w:t>.5):</w:t>
      </w:r>
    </w:p>
    <w:p w14:paraId="0716AB55" w14:textId="22892167" w:rsidR="00D377E0" w:rsidRPr="002556DB" w:rsidRDefault="00DF534B" w:rsidP="00D377E0">
      <w:pPr>
        <w:rPr>
          <w: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FC</m:t>
                  </m:r>
                </m:e>
                <m:sub>
                  <m:r>
                    <w:rPr>
                      <w:rFonts w:ascii="Cambria Math" w:hAnsi="Cambria Math"/>
                    </w:rPr>
                    <m:t>мр</m:t>
                  </m:r>
                </m:sub>
              </m:sSub>
              <m:r>
                <w:rPr>
                  <w:rFonts w:ascii="Cambria Math" w:hAnsi="Cambria Math"/>
                </w:rPr>
                <m:t>=</m:t>
              </m:r>
              <m:sSub>
                <m:sSubPr>
                  <m:ctrlPr>
                    <w:rPr>
                      <w:rFonts w:ascii="Cambria Math" w:hAnsi="Cambria Math"/>
                      <w:i/>
                    </w:rPr>
                  </m:ctrlPr>
                </m:sSubPr>
                <m:e>
                  <m:r>
                    <w:rPr>
                      <w:rFonts w:ascii="Cambria Math" w:hAnsi="Cambria Math"/>
                    </w:rPr>
                    <m:t>FC</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FC</m:t>
                  </m:r>
                </m:e>
                <m:sub>
                  <m:r>
                    <w:rPr>
                      <w:rFonts w:ascii="Cambria Math" w:hAnsi="Cambria Math"/>
                    </w:rPr>
                    <m:t>тс</m:t>
                  </m:r>
                </m:sub>
              </m:sSub>
              <m: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lang w:val="en-US"/>
                            </w:rPr>
                            <m:t>P</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lang w:val="en-US"/>
                                </w:rPr>
                                <m:t>P</m:t>
                              </m:r>
                            </m:e>
                            <m:sub>
                              <m:r>
                                <w:rPr>
                                  <w:rFonts w:ascii="Cambria Math" w:hAnsi="Cambria Math"/>
                                </w:rPr>
                                <m:t>ТС</m:t>
                              </m:r>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e>
                      </m:d>
                    </m:e>
                  </m:nary>
                </m:e>
              </m:nary>
              <m:r>
                <w:rPr>
                  <w:rFonts w:ascii="Cambria Math" w:hAnsi="Cambria Math"/>
                </w:rPr>
                <m:t>#</m:t>
              </m:r>
              <m:d>
                <m:dPr>
                  <m:ctrlPr>
                    <w:rPr>
                      <w:rFonts w:ascii="Cambria Math" w:hAnsi="Cambria Math"/>
                      <w:i/>
                    </w:rPr>
                  </m:ctrlPr>
                </m:dPr>
                <m:e>
                  <m:r>
                    <w:rPr>
                      <w:rFonts w:ascii="Cambria Math" w:hAnsi="Cambria Math"/>
                    </w:rPr>
                    <m:t>4.5</m:t>
                  </m:r>
                </m:e>
              </m:d>
            </m:e>
          </m:eqArr>
        </m:oMath>
      </m:oMathPara>
    </w:p>
    <w:p w14:paraId="0BB78C70" w14:textId="33DD82BE" w:rsidR="00D377E0" w:rsidRDefault="00D377E0" w:rsidP="00D377E0">
      <w:r>
        <w:rPr>
          <w:iCs/>
        </w:rPr>
        <w:t xml:space="preserve">Результат расчета затрат на </w:t>
      </w:r>
      <w:r>
        <w:t xml:space="preserve">расходные материалы и технические средства менее 100 тыс. руб. </w:t>
      </w:r>
      <w:r>
        <w:rPr>
          <w:iCs/>
        </w:rPr>
        <w:t xml:space="preserve">представлены </w:t>
      </w:r>
      <w:r>
        <w:t xml:space="preserve">в табл. </w:t>
      </w:r>
      <w:r w:rsidR="00016BB0">
        <w:t>4.</w:t>
      </w:r>
      <w:r w:rsidR="00195007">
        <w:t>5.</w:t>
      </w:r>
    </w:p>
    <w:p w14:paraId="1B934CC7" w14:textId="77777777" w:rsidR="00D377E0" w:rsidRDefault="00D377E0" w:rsidP="0031315D">
      <w:pPr>
        <w:pStyle w:val="a"/>
        <w:numPr>
          <w:ilvl w:val="2"/>
          <w:numId w:val="3"/>
        </w:numPr>
        <w:outlineLvl w:val="2"/>
      </w:pPr>
      <w:bookmarkStart w:id="34" w:name="_Toc138098894"/>
      <w:r>
        <w:lastRenderedPageBreak/>
        <w:t>Затраты на электроэнергию.</w:t>
      </w:r>
      <w:bookmarkEnd w:id="34"/>
    </w:p>
    <w:p w14:paraId="7CF52895" w14:textId="7122AED2" w:rsidR="00D377E0" w:rsidRDefault="00D377E0" w:rsidP="00D377E0">
      <w:r>
        <w:t>Затраты на электроэнергию рассчитываются по формуле (</w:t>
      </w:r>
      <w:r w:rsidR="00BC3CFD">
        <w:t>4.</w:t>
      </w:r>
      <w:r>
        <w:t>6):</w:t>
      </w:r>
    </w:p>
    <w:p w14:paraId="6422E878" w14:textId="7BE3DDA4" w:rsidR="00D377E0" w:rsidRPr="001273E0" w:rsidRDefault="00DF534B" w:rsidP="00D377E0">
      <w:pPr>
        <w:rPr>
          <w:i/>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FC</m:t>
                  </m:r>
                </m:e>
                <m:sub>
                  <m:r>
                    <w:rPr>
                      <w:rFonts w:ascii="Cambria Math" w:hAnsi="Cambria Math"/>
                    </w:rPr>
                    <m:t>эр</m:t>
                  </m:r>
                </m:sub>
              </m:sSub>
              <m:r>
                <w:rPr>
                  <w:rFonts w:ascii="Cambria Math" w:hAnsi="Cambria Math"/>
                </w:rPr>
                <m:t>=</m:t>
              </m:r>
              <m:sSub>
                <m:sSubPr>
                  <m:ctrlPr>
                    <w:rPr>
                      <w:rFonts w:ascii="Cambria Math" w:hAnsi="Cambria Math"/>
                      <w:i/>
                    </w:rPr>
                  </m:ctrlPr>
                </m:sSubPr>
                <m:e>
                  <m:r>
                    <w:rPr>
                      <w:rFonts w:ascii="Cambria Math" w:hAnsi="Cambria Math"/>
                      <w:lang w:val="en-US"/>
                    </w:rPr>
                    <m:t>C</m:t>
                  </m:r>
                </m:e>
                <m:sub>
                  <m:r>
                    <w:rPr>
                      <w:rFonts w:ascii="Cambria Math" w:hAnsi="Cambria Math"/>
                    </w:rPr>
                    <m:t>э</m:t>
                  </m:r>
                </m:sub>
              </m:sSub>
              <m: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Э</m:t>
                              </m:r>
                            </m:e>
                            <m:sub>
                              <m:r>
                                <w:rPr>
                                  <w:rFonts w:ascii="Cambria Math" w:hAnsi="Cambria Math"/>
                                  <w:lang w:val="en-US"/>
                                </w:rPr>
                                <m:t>i</m:t>
                              </m:r>
                            </m:sub>
                          </m:sSub>
                        </m:sub>
                      </m:sSub>
                      <m:r>
                        <w:rPr>
                          <w:rFonts w:ascii="Cambria Math" w:hAnsi="Cambria Math"/>
                        </w:rPr>
                        <m:t>*</m:t>
                      </m:r>
                      <m:sSubSup>
                        <m:sSubSupPr>
                          <m:ctrlPr>
                            <w:rPr>
                              <w:rFonts w:ascii="Cambria Math" w:hAnsi="Cambria Math"/>
                              <w:i/>
                            </w:rPr>
                          </m:ctrlPr>
                        </m:sSubSupPr>
                        <m:e>
                          <m:r>
                            <w:rPr>
                              <w:rFonts w:ascii="Cambria Math" w:hAnsi="Cambria Math"/>
                              <w:lang w:val="en-US"/>
                            </w:rPr>
                            <m:t>t</m:t>
                          </m:r>
                        </m:e>
                        <m:sub>
                          <m:r>
                            <w:rPr>
                              <w:rFonts w:ascii="Cambria Math" w:hAnsi="Cambria Math"/>
                              <w:lang w:val="en-US"/>
                            </w:rPr>
                            <m:t>i</m:t>
                          </m:r>
                        </m:sub>
                        <m:sup>
                          <m:r>
                            <w:rPr>
                              <w:rFonts w:ascii="Cambria Math" w:hAnsi="Cambria Math"/>
                            </w:rPr>
                            <m:t>ч</m:t>
                          </m:r>
                        </m:sup>
                      </m:sSubSup>
                    </m:e>
                  </m:d>
                </m:e>
              </m:nary>
              <m:r>
                <w:rPr>
                  <w:rFonts w:ascii="Cambria Math" w:hAnsi="Cambria Math"/>
                </w:rPr>
                <m:t>#</m:t>
              </m:r>
              <m:d>
                <m:dPr>
                  <m:ctrlPr>
                    <w:rPr>
                      <w:rFonts w:ascii="Cambria Math" w:hAnsi="Cambria Math"/>
                      <w:i/>
                      <w:lang w:val="en-US"/>
                    </w:rPr>
                  </m:ctrlPr>
                </m:dPr>
                <m:e>
                  <m:r>
                    <w:rPr>
                      <w:rFonts w:ascii="Cambria Math" w:hAnsi="Cambria Math"/>
                      <w:lang w:val="en-US"/>
                    </w:rPr>
                    <m:t>4.6</m:t>
                  </m:r>
                </m:e>
              </m:d>
              <m:ctrlPr>
                <w:rPr>
                  <w:rFonts w:ascii="Cambria Math" w:hAnsi="Cambria Math"/>
                  <w:i/>
                </w:rPr>
              </m:ctrlPr>
            </m:e>
          </m:eqArr>
        </m:oMath>
      </m:oMathPara>
    </w:p>
    <w:p w14:paraId="2A3D25AD" w14:textId="77777777" w:rsidR="00D377E0" w:rsidRDefault="00D377E0" w:rsidP="00D377E0">
      <w:pPr>
        <w:rPr>
          <w:iCs/>
        </w:rPr>
      </w:pPr>
      <w:r>
        <w:rPr>
          <w:iCs/>
        </w:rPr>
        <w:t>Где:</w:t>
      </w:r>
    </w:p>
    <w:p w14:paraId="06DB2EC6" w14:textId="77777777" w:rsidR="00D377E0" w:rsidRPr="004347AF" w:rsidRDefault="00DF534B" w:rsidP="0047120B">
      <w:pPr>
        <w:pStyle w:val="ac"/>
        <w:numPr>
          <w:ilvl w:val="0"/>
          <w:numId w:val="21"/>
        </w:numPr>
        <w:rPr>
          <w:iCs/>
        </w:rPr>
      </w:pPr>
      <m:oMath>
        <m:sSub>
          <m:sSubPr>
            <m:ctrlPr>
              <w:rPr>
                <w:rFonts w:ascii="Cambria Math" w:hAnsi="Cambria Math"/>
                <w:i/>
              </w:rPr>
            </m:ctrlPr>
          </m:sSubPr>
          <m:e>
            <m:r>
              <w:rPr>
                <w:rFonts w:ascii="Cambria Math" w:hAnsi="Cambria Math"/>
                <w:lang w:val="en-US"/>
              </w:rPr>
              <m:t>C</m:t>
            </m:r>
          </m:e>
          <m:sub>
            <m:r>
              <w:rPr>
                <w:rFonts w:ascii="Cambria Math" w:hAnsi="Cambria Math"/>
              </w:rPr>
              <m:t>э</m:t>
            </m:r>
          </m:sub>
        </m:sSub>
      </m:oMath>
      <w:r w:rsidR="00D377E0">
        <w:t xml:space="preserve"> - </w:t>
      </w:r>
      <w:r w:rsidR="00D377E0" w:rsidRPr="0089368D">
        <w:rPr>
          <w:szCs w:val="28"/>
        </w:rPr>
        <w:t>тариф на электроэнергию без НДС, руб./кВтч</w:t>
      </w:r>
      <w:r w:rsidR="00D377E0" w:rsidRPr="00FB4153">
        <w:rPr>
          <w:szCs w:val="28"/>
        </w:rPr>
        <w:t>;</w:t>
      </w:r>
    </w:p>
    <w:p w14:paraId="219E1C00" w14:textId="77777777" w:rsidR="00D377E0" w:rsidRPr="00AB490C" w:rsidRDefault="00DF534B" w:rsidP="0047120B">
      <w:pPr>
        <w:pStyle w:val="ac"/>
        <w:numPr>
          <w:ilvl w:val="0"/>
          <w:numId w:val="21"/>
        </w:numPr>
        <w:rPr>
          <w:iCs/>
        </w:rPr>
      </w:pP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Э</m:t>
                </m:r>
              </m:e>
              <m:sub>
                <m:r>
                  <w:rPr>
                    <w:rFonts w:ascii="Cambria Math" w:hAnsi="Cambria Math"/>
                    <w:lang w:val="en-US"/>
                  </w:rPr>
                  <m:t>i</m:t>
                </m:r>
              </m:sub>
            </m:sSub>
          </m:sub>
        </m:sSub>
      </m:oMath>
      <w:r w:rsidR="00D377E0">
        <w:t xml:space="preserve"> - </w:t>
      </w:r>
      <w:r w:rsidR="00D377E0" w:rsidRPr="006E48C3">
        <w:rPr>
          <w:szCs w:val="28"/>
        </w:rPr>
        <w:t xml:space="preserve">потребляемая используемыми на </w:t>
      </w:r>
      <w:r w:rsidR="00D377E0" w:rsidRPr="006E48C3">
        <w:rPr>
          <w:szCs w:val="28"/>
          <w:lang w:val="en-US"/>
        </w:rPr>
        <w:t>i</w:t>
      </w:r>
      <w:r w:rsidR="00D377E0" w:rsidRPr="006E48C3">
        <w:rPr>
          <w:szCs w:val="28"/>
        </w:rPr>
        <w:t>-й работе техническими средствами мощность, кВт</w:t>
      </w:r>
      <w:r w:rsidR="00D377E0" w:rsidRPr="00FB4153">
        <w:rPr>
          <w:szCs w:val="28"/>
        </w:rPr>
        <w:t>;</w:t>
      </w:r>
    </w:p>
    <w:p w14:paraId="49A4FD12" w14:textId="441F8C07" w:rsidR="00D377E0" w:rsidRPr="00D1130D" w:rsidRDefault="00DF534B" w:rsidP="0047120B">
      <w:pPr>
        <w:pStyle w:val="ac"/>
        <w:numPr>
          <w:ilvl w:val="0"/>
          <w:numId w:val="21"/>
        </w:numPr>
        <w:rPr>
          <w:iCs/>
        </w:rPr>
      </w:pPr>
      <m:oMath>
        <m:sSubSup>
          <m:sSubSupPr>
            <m:ctrlPr>
              <w:rPr>
                <w:rFonts w:ascii="Cambria Math" w:hAnsi="Cambria Math"/>
                <w:i/>
              </w:rPr>
            </m:ctrlPr>
          </m:sSubSupPr>
          <m:e>
            <m:r>
              <w:rPr>
                <w:rFonts w:ascii="Cambria Math" w:hAnsi="Cambria Math"/>
                <w:lang w:val="en-US"/>
              </w:rPr>
              <m:t>t</m:t>
            </m:r>
          </m:e>
          <m:sub>
            <m:r>
              <w:rPr>
                <w:rFonts w:ascii="Cambria Math" w:hAnsi="Cambria Math"/>
                <w:lang w:val="en-US"/>
              </w:rPr>
              <m:t>i</m:t>
            </m:r>
          </m:sub>
          <m:sup>
            <m:r>
              <w:rPr>
                <w:rFonts w:ascii="Cambria Math" w:hAnsi="Cambria Math"/>
              </w:rPr>
              <m:t>ч</m:t>
            </m:r>
          </m:sup>
        </m:sSubSup>
      </m:oMath>
      <w:r w:rsidR="00D377E0" w:rsidRPr="00AB490C">
        <w:t xml:space="preserve"> - </w:t>
      </w:r>
      <w:r w:rsidR="00D377E0" w:rsidRPr="006E48C3">
        <w:rPr>
          <w:szCs w:val="28"/>
        </w:rPr>
        <w:t xml:space="preserve">время выполнения </w:t>
      </w:r>
      <w:r w:rsidR="00D377E0" w:rsidRPr="006E48C3">
        <w:rPr>
          <w:szCs w:val="28"/>
          <w:lang w:val="en-US"/>
        </w:rPr>
        <w:t>i</w:t>
      </w:r>
      <w:r w:rsidR="00D377E0" w:rsidRPr="006E48C3">
        <w:rPr>
          <w:szCs w:val="28"/>
        </w:rPr>
        <w:t>-й работы в часах</w:t>
      </w:r>
      <w:r w:rsidR="00D377E0">
        <w:rPr>
          <w:szCs w:val="28"/>
        </w:rPr>
        <w:t xml:space="preserve">. </w:t>
      </w:r>
      <m:oMath>
        <m:sSubSup>
          <m:sSubSupPr>
            <m:ctrlPr>
              <w:rPr>
                <w:rFonts w:ascii="Cambria Math" w:hAnsi="Cambria Math"/>
                <w:i/>
              </w:rPr>
            </m:ctrlPr>
          </m:sSubSupPr>
          <m:e>
            <m:r>
              <w:rPr>
                <w:rFonts w:ascii="Cambria Math" w:hAnsi="Cambria Math"/>
                <w:lang w:val="en-US"/>
              </w:rPr>
              <m:t>t</m:t>
            </m:r>
          </m:e>
          <m:sub>
            <m:r>
              <w:rPr>
                <w:rFonts w:ascii="Cambria Math" w:hAnsi="Cambria Math"/>
                <w:lang w:val="en-US"/>
              </w:rPr>
              <m:t>i</m:t>
            </m:r>
          </m:sub>
          <m:sup>
            <m:r>
              <w:rPr>
                <w:rFonts w:ascii="Cambria Math" w:hAnsi="Cambria Math"/>
              </w:rPr>
              <m:t>ч</m:t>
            </m:r>
          </m:sup>
        </m:sSubSup>
      </m:oMath>
      <w:r w:rsidR="00D377E0">
        <w:t xml:space="preserve"> =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m:t>
            </m:r>
          </m:sub>
        </m:sSub>
      </m:oMath>
      <w:r w:rsidR="00C6630F">
        <w:t xml:space="preserve"> (из табл. 4.3</w:t>
      </w:r>
      <w:r w:rsidR="00D377E0">
        <w:t xml:space="preserve">) * </w:t>
      </w:r>
      <m:oMath>
        <m:r>
          <m:rPr>
            <m:sty m:val="p"/>
          </m:rPr>
          <w:rPr>
            <w:rFonts w:ascii="Cambria Math" w:hAnsi="Cambria Math"/>
          </w:rPr>
          <m:t>8</m:t>
        </m:r>
      </m:oMath>
      <w:r w:rsidR="00D377E0">
        <w:t xml:space="preserve"> (среднее время работы техники в сутки)</w:t>
      </w:r>
    </w:p>
    <w:p w14:paraId="598D89E8" w14:textId="35156BE9" w:rsidR="00D377E0" w:rsidRDefault="00D377E0" w:rsidP="00D377E0">
      <w:r>
        <w:t xml:space="preserve">Результат расчетов затрат на электроэнергию представлен в таблице </w:t>
      </w:r>
      <w:r w:rsidR="00443B59">
        <w:rPr>
          <w:color w:val="000000" w:themeColor="text1"/>
        </w:rPr>
        <w:t>4.</w:t>
      </w:r>
      <w:r w:rsidR="00195007">
        <w:rPr>
          <w:color w:val="000000" w:themeColor="text1"/>
        </w:rPr>
        <w:t>4</w:t>
      </w:r>
      <w:r>
        <w:t>.</w:t>
      </w:r>
    </w:p>
    <w:p w14:paraId="25F0787A" w14:textId="5B73759A" w:rsidR="00D377E0" w:rsidRPr="006213E6" w:rsidRDefault="00D377E0" w:rsidP="00D377E0">
      <w:pPr>
        <w:pStyle w:val="ab"/>
        <w:keepNext/>
        <w:rPr>
          <w:i w:val="0"/>
          <w:color w:val="000000" w:themeColor="text1"/>
          <w:sz w:val="28"/>
        </w:rPr>
      </w:pPr>
      <w:r w:rsidRPr="006213E6">
        <w:rPr>
          <w:i w:val="0"/>
          <w:color w:val="000000" w:themeColor="text1"/>
          <w:sz w:val="28"/>
        </w:rPr>
        <w:t xml:space="preserve">Таблица </w:t>
      </w:r>
      <w:r w:rsidR="004906AD">
        <w:rPr>
          <w:i w:val="0"/>
          <w:color w:val="000000" w:themeColor="text1"/>
          <w:sz w:val="28"/>
        </w:rPr>
        <w:t>4.</w:t>
      </w:r>
      <w:r w:rsidR="001B13E8">
        <w:rPr>
          <w:i w:val="0"/>
          <w:color w:val="000000" w:themeColor="text1"/>
          <w:sz w:val="28"/>
        </w:rPr>
        <w:t>4.</w:t>
      </w:r>
      <w:r w:rsidRPr="006213E6">
        <w:rPr>
          <w:i w:val="0"/>
          <w:color w:val="000000" w:themeColor="text1"/>
          <w:sz w:val="28"/>
        </w:rPr>
        <w:t xml:space="preserve"> Затраты на электроэнергию</w:t>
      </w:r>
      <w:r w:rsidR="00B605C1">
        <w:rPr>
          <w:i w:val="0"/>
          <w:color w:val="000000" w:themeColor="text1"/>
          <w:sz w:val="28"/>
        </w:rPr>
        <w:t>.</w:t>
      </w:r>
    </w:p>
    <w:tbl>
      <w:tblPr>
        <w:tblStyle w:val="aa"/>
        <w:tblW w:w="0" w:type="auto"/>
        <w:tblLook w:val="04A0" w:firstRow="1" w:lastRow="0" w:firstColumn="1" w:lastColumn="0" w:noHBand="0" w:noVBand="1"/>
      </w:tblPr>
      <w:tblGrid>
        <w:gridCol w:w="3458"/>
        <w:gridCol w:w="1669"/>
        <w:gridCol w:w="2239"/>
        <w:gridCol w:w="1979"/>
      </w:tblGrid>
      <w:tr w:rsidR="00D377E0" w14:paraId="5D9FD8E9" w14:textId="77777777" w:rsidTr="006213E6">
        <w:tc>
          <w:tcPr>
            <w:tcW w:w="3458" w:type="dxa"/>
            <w:vAlign w:val="center"/>
          </w:tcPr>
          <w:p w14:paraId="154AA914" w14:textId="77777777" w:rsidR="00D377E0" w:rsidRDefault="00D377E0" w:rsidP="006213E6">
            <w:pPr>
              <w:ind w:firstLine="0"/>
              <w:jc w:val="center"/>
            </w:pPr>
            <w:r w:rsidRPr="00221208">
              <w:t>Наименование работ</w:t>
            </w:r>
          </w:p>
        </w:tc>
        <w:tc>
          <w:tcPr>
            <w:tcW w:w="1669" w:type="dxa"/>
            <w:vAlign w:val="center"/>
          </w:tcPr>
          <w:p w14:paraId="6C45260D" w14:textId="77777777" w:rsidR="00D377E0" w:rsidRDefault="00D377E0" w:rsidP="006213E6">
            <w:pPr>
              <w:ind w:firstLine="0"/>
              <w:jc w:val="center"/>
            </w:pPr>
            <w:r w:rsidRPr="00221208">
              <w:t>Время выполнения i-й работы, ч</w:t>
            </w:r>
          </w:p>
        </w:tc>
        <w:tc>
          <w:tcPr>
            <w:tcW w:w="2239" w:type="dxa"/>
            <w:vAlign w:val="center"/>
          </w:tcPr>
          <w:p w14:paraId="33D1ACFF" w14:textId="77777777" w:rsidR="00D377E0" w:rsidRDefault="00D377E0" w:rsidP="006213E6">
            <w:pPr>
              <w:ind w:firstLine="0"/>
              <w:jc w:val="center"/>
            </w:pPr>
            <w:r w:rsidRPr="00221208">
              <w:t>Потребляемая техническими средствами мощность, кВт</w:t>
            </w:r>
          </w:p>
        </w:tc>
        <w:tc>
          <w:tcPr>
            <w:tcW w:w="1979" w:type="dxa"/>
            <w:vAlign w:val="center"/>
          </w:tcPr>
          <w:p w14:paraId="0DE67840" w14:textId="77777777" w:rsidR="00D377E0" w:rsidRDefault="00D377E0" w:rsidP="006213E6">
            <w:pPr>
              <w:ind w:firstLine="0"/>
              <w:jc w:val="center"/>
            </w:pPr>
            <w:r w:rsidRPr="00221208">
              <w:t>кВт/ч</w:t>
            </w:r>
          </w:p>
        </w:tc>
      </w:tr>
      <w:tr w:rsidR="00D377E0" w14:paraId="3CF93675" w14:textId="77777777" w:rsidTr="006213E6">
        <w:tc>
          <w:tcPr>
            <w:tcW w:w="3458" w:type="dxa"/>
            <w:vAlign w:val="center"/>
          </w:tcPr>
          <w:p w14:paraId="58513C2F" w14:textId="77777777" w:rsidR="00D377E0" w:rsidRDefault="00D377E0" w:rsidP="006213E6">
            <w:pPr>
              <w:ind w:firstLine="0"/>
              <w:jc w:val="center"/>
            </w:pPr>
            <w:r w:rsidRPr="001B13E8">
              <w:rPr>
                <w:i/>
                <w:iCs/>
                <w:sz w:val="24"/>
                <w:szCs w:val="20"/>
              </w:rPr>
              <w:t>1</w:t>
            </w:r>
          </w:p>
        </w:tc>
        <w:tc>
          <w:tcPr>
            <w:tcW w:w="1669" w:type="dxa"/>
            <w:vAlign w:val="center"/>
          </w:tcPr>
          <w:p w14:paraId="3F7EB33D" w14:textId="77777777" w:rsidR="00D377E0" w:rsidRDefault="00D377E0" w:rsidP="006213E6">
            <w:pPr>
              <w:ind w:firstLine="0"/>
              <w:jc w:val="center"/>
            </w:pPr>
            <w:r w:rsidRPr="001B13E8">
              <w:rPr>
                <w:i/>
                <w:iCs/>
                <w:sz w:val="24"/>
                <w:szCs w:val="20"/>
              </w:rPr>
              <w:t>2</w:t>
            </w:r>
          </w:p>
        </w:tc>
        <w:tc>
          <w:tcPr>
            <w:tcW w:w="2239" w:type="dxa"/>
            <w:vAlign w:val="center"/>
          </w:tcPr>
          <w:p w14:paraId="7AAEEEAB" w14:textId="77777777" w:rsidR="00D377E0" w:rsidRDefault="00D377E0" w:rsidP="006213E6">
            <w:pPr>
              <w:ind w:firstLine="0"/>
              <w:jc w:val="center"/>
            </w:pPr>
            <w:r w:rsidRPr="001B13E8">
              <w:rPr>
                <w:i/>
                <w:iCs/>
                <w:sz w:val="24"/>
                <w:szCs w:val="20"/>
              </w:rPr>
              <w:t>3</w:t>
            </w:r>
          </w:p>
        </w:tc>
        <w:tc>
          <w:tcPr>
            <w:tcW w:w="1979" w:type="dxa"/>
            <w:vAlign w:val="center"/>
          </w:tcPr>
          <w:p w14:paraId="24070937" w14:textId="77777777" w:rsidR="00D377E0" w:rsidRDefault="00D377E0" w:rsidP="006213E6">
            <w:pPr>
              <w:ind w:firstLine="0"/>
              <w:jc w:val="center"/>
            </w:pPr>
            <w:r w:rsidRPr="001B13E8">
              <w:rPr>
                <w:i/>
                <w:iCs/>
                <w:sz w:val="24"/>
                <w:szCs w:val="20"/>
              </w:rPr>
              <w:t>4</w:t>
            </w:r>
          </w:p>
        </w:tc>
      </w:tr>
      <w:tr w:rsidR="00D377E0" w14:paraId="0C974B53" w14:textId="77777777" w:rsidTr="006213E6">
        <w:tc>
          <w:tcPr>
            <w:tcW w:w="3458" w:type="dxa"/>
          </w:tcPr>
          <w:p w14:paraId="3FAAF82D" w14:textId="77777777" w:rsidR="00D377E0" w:rsidRDefault="00D377E0" w:rsidP="006213E6">
            <w:pPr>
              <w:ind w:firstLine="0"/>
              <w:jc w:val="left"/>
            </w:pPr>
            <w:r w:rsidRPr="00546887">
              <w:t>Сбор требований</w:t>
            </w:r>
          </w:p>
        </w:tc>
        <w:tc>
          <w:tcPr>
            <w:tcW w:w="1669" w:type="dxa"/>
            <w:vAlign w:val="center"/>
          </w:tcPr>
          <w:p w14:paraId="1CFFAFBD" w14:textId="77777777" w:rsidR="00D377E0" w:rsidRDefault="00D377E0" w:rsidP="006213E6">
            <w:pPr>
              <w:ind w:firstLine="0"/>
              <w:jc w:val="center"/>
            </w:pPr>
            <w:r>
              <w:t>68,24</w:t>
            </w:r>
          </w:p>
        </w:tc>
        <w:tc>
          <w:tcPr>
            <w:tcW w:w="2239" w:type="dxa"/>
            <w:vAlign w:val="center"/>
          </w:tcPr>
          <w:p w14:paraId="1805B3E3" w14:textId="77777777" w:rsidR="00D377E0" w:rsidRDefault="00D377E0" w:rsidP="006213E6">
            <w:pPr>
              <w:ind w:firstLine="0"/>
              <w:jc w:val="center"/>
            </w:pPr>
            <w:r>
              <w:t>0,06</w:t>
            </w:r>
          </w:p>
        </w:tc>
        <w:tc>
          <w:tcPr>
            <w:tcW w:w="1979" w:type="dxa"/>
            <w:vAlign w:val="center"/>
          </w:tcPr>
          <w:p w14:paraId="2DD2D738" w14:textId="77777777" w:rsidR="00D377E0" w:rsidRDefault="00D377E0" w:rsidP="006213E6">
            <w:pPr>
              <w:ind w:firstLine="0"/>
              <w:jc w:val="center"/>
            </w:pPr>
            <w:r>
              <w:t>4,09</w:t>
            </w:r>
          </w:p>
        </w:tc>
      </w:tr>
      <w:tr w:rsidR="00D377E0" w14:paraId="6603AFD3" w14:textId="77777777" w:rsidTr="006213E6">
        <w:tc>
          <w:tcPr>
            <w:tcW w:w="3458" w:type="dxa"/>
          </w:tcPr>
          <w:p w14:paraId="233169AC" w14:textId="77777777" w:rsidR="00D377E0" w:rsidRDefault="00D377E0" w:rsidP="006213E6">
            <w:pPr>
              <w:ind w:firstLine="0"/>
              <w:jc w:val="left"/>
            </w:pPr>
            <w:r w:rsidRPr="00546887">
              <w:t>Анализ предметной области</w:t>
            </w:r>
          </w:p>
        </w:tc>
        <w:tc>
          <w:tcPr>
            <w:tcW w:w="1669" w:type="dxa"/>
            <w:vAlign w:val="center"/>
          </w:tcPr>
          <w:p w14:paraId="39AFC001" w14:textId="77777777" w:rsidR="00D377E0" w:rsidRDefault="00D377E0" w:rsidP="006213E6">
            <w:pPr>
              <w:ind w:firstLine="0"/>
              <w:jc w:val="center"/>
            </w:pPr>
            <w:r>
              <w:t>54,12</w:t>
            </w:r>
          </w:p>
        </w:tc>
        <w:tc>
          <w:tcPr>
            <w:tcW w:w="2239" w:type="dxa"/>
            <w:vAlign w:val="center"/>
          </w:tcPr>
          <w:p w14:paraId="2665BC02" w14:textId="77777777" w:rsidR="00D377E0" w:rsidRDefault="00D377E0" w:rsidP="006213E6">
            <w:pPr>
              <w:ind w:firstLine="0"/>
              <w:jc w:val="center"/>
            </w:pPr>
            <w:r w:rsidRPr="008D61F5">
              <w:t>0,</w:t>
            </w:r>
            <w:r>
              <w:t>0</w:t>
            </w:r>
            <w:r w:rsidRPr="008D61F5">
              <w:t>6</w:t>
            </w:r>
          </w:p>
        </w:tc>
        <w:tc>
          <w:tcPr>
            <w:tcW w:w="1979" w:type="dxa"/>
            <w:vAlign w:val="center"/>
          </w:tcPr>
          <w:p w14:paraId="27EA63CE" w14:textId="77777777" w:rsidR="00D377E0" w:rsidRDefault="00D377E0" w:rsidP="006213E6">
            <w:pPr>
              <w:ind w:firstLine="0"/>
              <w:jc w:val="center"/>
            </w:pPr>
            <w:r>
              <w:t>3,25</w:t>
            </w:r>
          </w:p>
        </w:tc>
      </w:tr>
      <w:tr w:rsidR="00D377E0" w14:paraId="6930E9B8" w14:textId="77777777" w:rsidTr="006213E6">
        <w:tc>
          <w:tcPr>
            <w:tcW w:w="3458" w:type="dxa"/>
          </w:tcPr>
          <w:p w14:paraId="367D1143" w14:textId="77777777" w:rsidR="00D377E0" w:rsidRDefault="00D377E0" w:rsidP="006213E6">
            <w:pPr>
              <w:ind w:firstLine="0"/>
              <w:jc w:val="left"/>
            </w:pPr>
            <w:r w:rsidRPr="00546887">
              <w:t>Проектирование макета парковочных мест</w:t>
            </w:r>
          </w:p>
        </w:tc>
        <w:tc>
          <w:tcPr>
            <w:tcW w:w="1669" w:type="dxa"/>
            <w:vAlign w:val="center"/>
          </w:tcPr>
          <w:p w14:paraId="770C087C" w14:textId="77777777" w:rsidR="00D377E0" w:rsidRDefault="00D377E0" w:rsidP="006213E6">
            <w:pPr>
              <w:ind w:firstLine="0"/>
              <w:jc w:val="center"/>
            </w:pPr>
            <w:r>
              <w:t>49,41</w:t>
            </w:r>
          </w:p>
        </w:tc>
        <w:tc>
          <w:tcPr>
            <w:tcW w:w="2239" w:type="dxa"/>
            <w:vAlign w:val="center"/>
          </w:tcPr>
          <w:p w14:paraId="23AE7263" w14:textId="77777777" w:rsidR="00D377E0" w:rsidRDefault="00D377E0" w:rsidP="006213E6">
            <w:pPr>
              <w:ind w:firstLine="0"/>
              <w:jc w:val="center"/>
            </w:pPr>
            <w:r w:rsidRPr="008D61F5">
              <w:t>0,</w:t>
            </w:r>
            <w:r>
              <w:t>0</w:t>
            </w:r>
            <w:r w:rsidRPr="008D61F5">
              <w:t>6</w:t>
            </w:r>
          </w:p>
        </w:tc>
        <w:tc>
          <w:tcPr>
            <w:tcW w:w="1979" w:type="dxa"/>
            <w:vAlign w:val="center"/>
          </w:tcPr>
          <w:p w14:paraId="766704D2" w14:textId="77777777" w:rsidR="00D377E0" w:rsidRDefault="00D377E0" w:rsidP="006213E6">
            <w:pPr>
              <w:ind w:firstLine="0"/>
              <w:jc w:val="center"/>
            </w:pPr>
            <w:r>
              <w:t>2,96</w:t>
            </w:r>
          </w:p>
        </w:tc>
      </w:tr>
      <w:tr w:rsidR="00D377E0" w14:paraId="7F7170D9" w14:textId="77777777" w:rsidTr="006213E6">
        <w:tc>
          <w:tcPr>
            <w:tcW w:w="3458" w:type="dxa"/>
          </w:tcPr>
          <w:p w14:paraId="14831462" w14:textId="77777777" w:rsidR="00D377E0" w:rsidRDefault="00D377E0" w:rsidP="006213E6">
            <w:pPr>
              <w:ind w:firstLine="0"/>
              <w:jc w:val="left"/>
            </w:pPr>
            <w:r w:rsidRPr="00546887">
              <w:t>Создание агентов для ИС</w:t>
            </w:r>
          </w:p>
        </w:tc>
        <w:tc>
          <w:tcPr>
            <w:tcW w:w="1669" w:type="dxa"/>
            <w:vAlign w:val="center"/>
          </w:tcPr>
          <w:p w14:paraId="03B1B398" w14:textId="77777777" w:rsidR="00D377E0" w:rsidRDefault="00D377E0" w:rsidP="006213E6">
            <w:pPr>
              <w:ind w:firstLine="0"/>
              <w:jc w:val="center"/>
            </w:pPr>
            <w:r>
              <w:t>32,94</w:t>
            </w:r>
          </w:p>
        </w:tc>
        <w:tc>
          <w:tcPr>
            <w:tcW w:w="2239" w:type="dxa"/>
            <w:vAlign w:val="center"/>
          </w:tcPr>
          <w:p w14:paraId="53438657" w14:textId="77777777" w:rsidR="00D377E0" w:rsidRDefault="00D377E0" w:rsidP="006213E6">
            <w:pPr>
              <w:ind w:firstLine="0"/>
              <w:jc w:val="center"/>
            </w:pPr>
            <w:r w:rsidRPr="008D61F5">
              <w:t>0,</w:t>
            </w:r>
            <w:r>
              <w:t>0</w:t>
            </w:r>
            <w:r w:rsidRPr="008D61F5">
              <w:t>6</w:t>
            </w:r>
          </w:p>
        </w:tc>
        <w:tc>
          <w:tcPr>
            <w:tcW w:w="1979" w:type="dxa"/>
            <w:vAlign w:val="center"/>
          </w:tcPr>
          <w:p w14:paraId="60859351" w14:textId="77777777" w:rsidR="00D377E0" w:rsidRDefault="00D377E0" w:rsidP="006213E6">
            <w:pPr>
              <w:ind w:firstLine="0"/>
              <w:jc w:val="center"/>
            </w:pPr>
            <w:r>
              <w:t>1,98</w:t>
            </w:r>
          </w:p>
        </w:tc>
      </w:tr>
      <w:tr w:rsidR="00D377E0" w14:paraId="12E440A6" w14:textId="77777777" w:rsidTr="006213E6">
        <w:tc>
          <w:tcPr>
            <w:tcW w:w="3458" w:type="dxa"/>
          </w:tcPr>
          <w:p w14:paraId="3E0340A6" w14:textId="77777777" w:rsidR="00D377E0" w:rsidRDefault="00D377E0" w:rsidP="006213E6">
            <w:pPr>
              <w:ind w:firstLine="0"/>
              <w:jc w:val="left"/>
            </w:pPr>
            <w:r w:rsidRPr="00546887">
              <w:t>Программирование алгоритма А*</w:t>
            </w:r>
          </w:p>
        </w:tc>
        <w:tc>
          <w:tcPr>
            <w:tcW w:w="1669" w:type="dxa"/>
            <w:vAlign w:val="center"/>
          </w:tcPr>
          <w:p w14:paraId="1DD3F80C" w14:textId="77777777" w:rsidR="00D377E0" w:rsidRDefault="00D377E0" w:rsidP="006213E6">
            <w:pPr>
              <w:ind w:firstLine="0"/>
              <w:jc w:val="center"/>
            </w:pPr>
            <w:r>
              <w:t>129,41</w:t>
            </w:r>
          </w:p>
        </w:tc>
        <w:tc>
          <w:tcPr>
            <w:tcW w:w="2239" w:type="dxa"/>
            <w:vAlign w:val="center"/>
          </w:tcPr>
          <w:p w14:paraId="67DFB2BB" w14:textId="77777777" w:rsidR="00D377E0" w:rsidRDefault="00D377E0" w:rsidP="006213E6">
            <w:pPr>
              <w:ind w:firstLine="0"/>
              <w:jc w:val="center"/>
            </w:pPr>
            <w:r w:rsidRPr="008D61F5">
              <w:t>0,</w:t>
            </w:r>
            <w:r>
              <w:t>0</w:t>
            </w:r>
            <w:r w:rsidRPr="008D61F5">
              <w:t>6</w:t>
            </w:r>
          </w:p>
        </w:tc>
        <w:tc>
          <w:tcPr>
            <w:tcW w:w="1979" w:type="dxa"/>
            <w:vAlign w:val="center"/>
          </w:tcPr>
          <w:p w14:paraId="0BD8AFFD" w14:textId="77777777" w:rsidR="00D377E0" w:rsidRDefault="00D377E0" w:rsidP="006213E6">
            <w:pPr>
              <w:ind w:firstLine="0"/>
              <w:jc w:val="center"/>
            </w:pPr>
            <w:r>
              <w:t>7,76</w:t>
            </w:r>
          </w:p>
        </w:tc>
      </w:tr>
      <w:tr w:rsidR="00D377E0" w14:paraId="531E2B5B" w14:textId="77777777" w:rsidTr="006213E6">
        <w:tc>
          <w:tcPr>
            <w:tcW w:w="3458" w:type="dxa"/>
          </w:tcPr>
          <w:p w14:paraId="5990DB92" w14:textId="77777777" w:rsidR="00D377E0" w:rsidRDefault="00D377E0" w:rsidP="006213E6">
            <w:pPr>
              <w:ind w:firstLine="0"/>
              <w:jc w:val="left"/>
            </w:pPr>
            <w:r w:rsidRPr="00546887">
              <w:t>Разработка функции бронирования мест</w:t>
            </w:r>
          </w:p>
        </w:tc>
        <w:tc>
          <w:tcPr>
            <w:tcW w:w="1669" w:type="dxa"/>
            <w:vAlign w:val="center"/>
          </w:tcPr>
          <w:p w14:paraId="254463E1" w14:textId="77777777" w:rsidR="00D377E0" w:rsidRDefault="00D377E0" w:rsidP="006213E6">
            <w:pPr>
              <w:ind w:firstLine="0"/>
              <w:jc w:val="center"/>
            </w:pPr>
            <w:r>
              <w:t>105,88</w:t>
            </w:r>
          </w:p>
        </w:tc>
        <w:tc>
          <w:tcPr>
            <w:tcW w:w="2239" w:type="dxa"/>
            <w:vAlign w:val="center"/>
          </w:tcPr>
          <w:p w14:paraId="4BB88189" w14:textId="77777777" w:rsidR="00D377E0" w:rsidRDefault="00D377E0" w:rsidP="006213E6">
            <w:pPr>
              <w:ind w:firstLine="0"/>
              <w:jc w:val="center"/>
            </w:pPr>
            <w:r w:rsidRPr="008D61F5">
              <w:t>0,</w:t>
            </w:r>
            <w:r>
              <w:t>0</w:t>
            </w:r>
            <w:r w:rsidRPr="008D61F5">
              <w:t>6</w:t>
            </w:r>
          </w:p>
        </w:tc>
        <w:tc>
          <w:tcPr>
            <w:tcW w:w="1979" w:type="dxa"/>
            <w:vAlign w:val="center"/>
          </w:tcPr>
          <w:p w14:paraId="004E3399" w14:textId="77777777" w:rsidR="00D377E0" w:rsidRDefault="00D377E0" w:rsidP="006213E6">
            <w:pPr>
              <w:ind w:firstLine="0"/>
              <w:jc w:val="center"/>
            </w:pPr>
            <w:r>
              <w:t>6,35</w:t>
            </w:r>
          </w:p>
        </w:tc>
      </w:tr>
    </w:tbl>
    <w:p w14:paraId="4772136F" w14:textId="02C9808B" w:rsidR="00944F5E" w:rsidRDefault="00944F5E" w:rsidP="00D377E0"/>
    <w:p w14:paraId="0755055A" w14:textId="77777777" w:rsidR="00944F5E" w:rsidRDefault="00944F5E">
      <w:pPr>
        <w:spacing w:after="160" w:line="259" w:lineRule="auto"/>
        <w:ind w:firstLine="0"/>
        <w:jc w:val="left"/>
      </w:pPr>
      <w:r>
        <w:br w:type="page"/>
      </w:r>
    </w:p>
    <w:p w14:paraId="7E605539" w14:textId="391D0C25" w:rsidR="00D377E0" w:rsidRPr="006213E6" w:rsidRDefault="00D377E0" w:rsidP="00D377E0">
      <w:pPr>
        <w:pStyle w:val="ab"/>
        <w:keepNext/>
        <w:rPr>
          <w:i w:val="0"/>
          <w:color w:val="000000" w:themeColor="text1"/>
          <w:sz w:val="28"/>
        </w:rPr>
      </w:pPr>
      <w:r w:rsidRPr="006213E6">
        <w:rPr>
          <w:i w:val="0"/>
          <w:color w:val="000000" w:themeColor="text1"/>
          <w:sz w:val="28"/>
        </w:rPr>
        <w:lastRenderedPageBreak/>
        <w:t xml:space="preserve">Таблица </w:t>
      </w:r>
      <w:r w:rsidR="004906AD">
        <w:rPr>
          <w:i w:val="0"/>
          <w:color w:val="000000" w:themeColor="text1"/>
          <w:sz w:val="28"/>
        </w:rPr>
        <w:t>4.</w:t>
      </w:r>
      <w:r w:rsidR="001B13E8">
        <w:rPr>
          <w:i w:val="0"/>
          <w:color w:val="000000" w:themeColor="text1"/>
          <w:sz w:val="28"/>
        </w:rPr>
        <w:t>4.</w:t>
      </w:r>
      <w:r w:rsidRPr="006213E6">
        <w:rPr>
          <w:i w:val="0"/>
          <w:color w:val="000000" w:themeColor="text1"/>
          <w:sz w:val="28"/>
        </w:rPr>
        <w:t xml:space="preserve"> </w:t>
      </w:r>
      <w:r w:rsidR="00B605C1" w:rsidRPr="00B605C1">
        <w:rPr>
          <w:i w:val="0"/>
          <w:color w:val="000000" w:themeColor="text1"/>
          <w:sz w:val="28"/>
        </w:rPr>
        <w:t>Затраты на электроэнергию</w:t>
      </w:r>
      <w:r w:rsidR="00B605C1">
        <w:rPr>
          <w:i w:val="0"/>
          <w:color w:val="000000" w:themeColor="text1"/>
          <w:sz w:val="28"/>
        </w:rPr>
        <w:t>. (</w:t>
      </w:r>
      <w:r w:rsidRPr="006213E6">
        <w:rPr>
          <w:i w:val="0"/>
          <w:color w:val="000000" w:themeColor="text1"/>
          <w:sz w:val="28"/>
        </w:rPr>
        <w:t>Продолжение</w:t>
      </w:r>
      <w:r w:rsidR="00B605C1">
        <w:rPr>
          <w:i w:val="0"/>
          <w:color w:val="000000" w:themeColor="text1"/>
          <w:sz w:val="28"/>
        </w:rPr>
        <w:t>)</w:t>
      </w:r>
    </w:p>
    <w:tbl>
      <w:tblPr>
        <w:tblStyle w:val="aa"/>
        <w:tblW w:w="0" w:type="auto"/>
        <w:tblLook w:val="04A0" w:firstRow="1" w:lastRow="0" w:firstColumn="1" w:lastColumn="0" w:noHBand="0" w:noVBand="1"/>
      </w:tblPr>
      <w:tblGrid>
        <w:gridCol w:w="3539"/>
        <w:gridCol w:w="1701"/>
        <w:gridCol w:w="2126"/>
        <w:gridCol w:w="1979"/>
      </w:tblGrid>
      <w:tr w:rsidR="00D377E0" w14:paraId="1BA9FE4B" w14:textId="77777777" w:rsidTr="006213E6">
        <w:tc>
          <w:tcPr>
            <w:tcW w:w="3539" w:type="dxa"/>
            <w:vAlign w:val="center"/>
          </w:tcPr>
          <w:p w14:paraId="50B26BFC" w14:textId="77777777" w:rsidR="00D377E0" w:rsidRDefault="00D377E0" w:rsidP="006213E6">
            <w:pPr>
              <w:ind w:firstLine="0"/>
              <w:jc w:val="center"/>
            </w:pPr>
            <w:r w:rsidRPr="001B13E8">
              <w:rPr>
                <w:i/>
                <w:iCs/>
                <w:sz w:val="24"/>
                <w:szCs w:val="20"/>
              </w:rPr>
              <w:t>1</w:t>
            </w:r>
          </w:p>
        </w:tc>
        <w:tc>
          <w:tcPr>
            <w:tcW w:w="1701" w:type="dxa"/>
            <w:vAlign w:val="center"/>
          </w:tcPr>
          <w:p w14:paraId="67E57B2F" w14:textId="77777777" w:rsidR="00D377E0" w:rsidRDefault="00D377E0" w:rsidP="006213E6">
            <w:pPr>
              <w:ind w:firstLine="0"/>
              <w:jc w:val="center"/>
            </w:pPr>
            <w:r w:rsidRPr="001B13E8">
              <w:rPr>
                <w:i/>
                <w:iCs/>
                <w:sz w:val="24"/>
                <w:szCs w:val="20"/>
              </w:rPr>
              <w:t>2</w:t>
            </w:r>
          </w:p>
        </w:tc>
        <w:tc>
          <w:tcPr>
            <w:tcW w:w="2126" w:type="dxa"/>
            <w:vAlign w:val="center"/>
          </w:tcPr>
          <w:p w14:paraId="69B3B5B4" w14:textId="77777777" w:rsidR="00D377E0" w:rsidRDefault="00D377E0" w:rsidP="006213E6">
            <w:pPr>
              <w:ind w:firstLine="0"/>
              <w:jc w:val="center"/>
            </w:pPr>
            <w:r w:rsidRPr="001B13E8">
              <w:rPr>
                <w:i/>
                <w:iCs/>
                <w:sz w:val="24"/>
                <w:szCs w:val="20"/>
              </w:rPr>
              <w:t>3</w:t>
            </w:r>
          </w:p>
        </w:tc>
        <w:tc>
          <w:tcPr>
            <w:tcW w:w="1979" w:type="dxa"/>
            <w:vAlign w:val="center"/>
          </w:tcPr>
          <w:p w14:paraId="2E4EAF5B" w14:textId="77777777" w:rsidR="00D377E0" w:rsidRDefault="00D377E0" w:rsidP="006213E6">
            <w:pPr>
              <w:ind w:firstLine="0"/>
              <w:jc w:val="center"/>
            </w:pPr>
            <w:r w:rsidRPr="001B13E8">
              <w:rPr>
                <w:i/>
                <w:iCs/>
                <w:sz w:val="24"/>
                <w:szCs w:val="20"/>
              </w:rPr>
              <w:t>4</w:t>
            </w:r>
          </w:p>
        </w:tc>
      </w:tr>
      <w:tr w:rsidR="00D377E0" w14:paraId="1BEE29EC" w14:textId="77777777" w:rsidTr="006213E6">
        <w:tc>
          <w:tcPr>
            <w:tcW w:w="3539" w:type="dxa"/>
          </w:tcPr>
          <w:p w14:paraId="638D3A9E" w14:textId="77777777" w:rsidR="00D377E0" w:rsidRDefault="00D377E0" w:rsidP="006213E6">
            <w:pPr>
              <w:ind w:firstLine="0"/>
              <w:jc w:val="left"/>
            </w:pPr>
            <w:r w:rsidRPr="00546887">
              <w:t>Настройка поведения агентов</w:t>
            </w:r>
          </w:p>
        </w:tc>
        <w:tc>
          <w:tcPr>
            <w:tcW w:w="1701" w:type="dxa"/>
            <w:vAlign w:val="center"/>
          </w:tcPr>
          <w:p w14:paraId="3C0EA228" w14:textId="77777777" w:rsidR="00D377E0" w:rsidRDefault="00D377E0" w:rsidP="006213E6">
            <w:pPr>
              <w:ind w:firstLine="0"/>
              <w:jc w:val="center"/>
            </w:pPr>
            <w:r>
              <w:t>105,88</w:t>
            </w:r>
          </w:p>
        </w:tc>
        <w:tc>
          <w:tcPr>
            <w:tcW w:w="2126" w:type="dxa"/>
            <w:vAlign w:val="center"/>
          </w:tcPr>
          <w:p w14:paraId="186F9B72" w14:textId="77777777" w:rsidR="00D377E0" w:rsidRDefault="00D377E0" w:rsidP="006213E6">
            <w:pPr>
              <w:ind w:firstLine="0"/>
              <w:jc w:val="center"/>
            </w:pPr>
            <w:r w:rsidRPr="0021001A">
              <w:t>0,</w:t>
            </w:r>
            <w:r>
              <w:t>0</w:t>
            </w:r>
            <w:r w:rsidRPr="0021001A">
              <w:t>6</w:t>
            </w:r>
          </w:p>
        </w:tc>
        <w:tc>
          <w:tcPr>
            <w:tcW w:w="1979" w:type="dxa"/>
            <w:vAlign w:val="center"/>
          </w:tcPr>
          <w:p w14:paraId="0CAB1FC3" w14:textId="77777777" w:rsidR="00D377E0" w:rsidRDefault="00D377E0" w:rsidP="006213E6">
            <w:pPr>
              <w:ind w:firstLine="0"/>
              <w:jc w:val="center"/>
            </w:pPr>
            <w:r>
              <w:t>6,35</w:t>
            </w:r>
          </w:p>
        </w:tc>
      </w:tr>
      <w:tr w:rsidR="00D377E0" w14:paraId="00E86DBC" w14:textId="77777777" w:rsidTr="006213E6">
        <w:tc>
          <w:tcPr>
            <w:tcW w:w="3539" w:type="dxa"/>
          </w:tcPr>
          <w:p w14:paraId="1ACB1169" w14:textId="77777777" w:rsidR="00D377E0" w:rsidRDefault="00D377E0" w:rsidP="006213E6">
            <w:pPr>
              <w:ind w:firstLine="0"/>
              <w:jc w:val="left"/>
            </w:pPr>
            <w:r w:rsidRPr="00546887">
              <w:t>Тестирование</w:t>
            </w:r>
          </w:p>
        </w:tc>
        <w:tc>
          <w:tcPr>
            <w:tcW w:w="1701" w:type="dxa"/>
            <w:vAlign w:val="center"/>
          </w:tcPr>
          <w:p w14:paraId="7B67B857" w14:textId="77777777" w:rsidR="00D377E0" w:rsidRDefault="00D377E0" w:rsidP="006213E6">
            <w:pPr>
              <w:ind w:firstLine="0"/>
              <w:jc w:val="center"/>
            </w:pPr>
            <w:r>
              <w:t>30,59</w:t>
            </w:r>
          </w:p>
        </w:tc>
        <w:tc>
          <w:tcPr>
            <w:tcW w:w="2126" w:type="dxa"/>
            <w:vAlign w:val="center"/>
          </w:tcPr>
          <w:p w14:paraId="5517E195" w14:textId="77777777" w:rsidR="00D377E0" w:rsidRDefault="00D377E0" w:rsidP="006213E6">
            <w:pPr>
              <w:ind w:firstLine="0"/>
              <w:jc w:val="center"/>
            </w:pPr>
            <w:r w:rsidRPr="0021001A">
              <w:t>0,</w:t>
            </w:r>
            <w:r>
              <w:t>0</w:t>
            </w:r>
            <w:r w:rsidRPr="0021001A">
              <w:t>6</w:t>
            </w:r>
          </w:p>
        </w:tc>
        <w:tc>
          <w:tcPr>
            <w:tcW w:w="1979" w:type="dxa"/>
            <w:vAlign w:val="center"/>
          </w:tcPr>
          <w:p w14:paraId="1035F443" w14:textId="77777777" w:rsidR="00D377E0" w:rsidRDefault="00D377E0" w:rsidP="006213E6">
            <w:pPr>
              <w:ind w:firstLine="0"/>
              <w:jc w:val="center"/>
            </w:pPr>
            <w:r>
              <w:t>1,83</w:t>
            </w:r>
          </w:p>
        </w:tc>
      </w:tr>
      <w:tr w:rsidR="00D377E0" w14:paraId="374140C8" w14:textId="77777777" w:rsidTr="006213E6">
        <w:tc>
          <w:tcPr>
            <w:tcW w:w="3539" w:type="dxa"/>
          </w:tcPr>
          <w:p w14:paraId="6FC66C08" w14:textId="77777777" w:rsidR="00D377E0" w:rsidRDefault="00D377E0" w:rsidP="006213E6">
            <w:pPr>
              <w:ind w:firstLine="0"/>
              <w:jc w:val="left"/>
            </w:pPr>
            <w:r w:rsidRPr="00546887">
              <w:t>Разработка документации</w:t>
            </w:r>
          </w:p>
        </w:tc>
        <w:tc>
          <w:tcPr>
            <w:tcW w:w="1701" w:type="dxa"/>
            <w:vAlign w:val="center"/>
          </w:tcPr>
          <w:p w14:paraId="2A2B6B97" w14:textId="77777777" w:rsidR="00D377E0" w:rsidRDefault="00D377E0" w:rsidP="006213E6">
            <w:pPr>
              <w:ind w:firstLine="0"/>
              <w:jc w:val="center"/>
            </w:pPr>
            <w:r>
              <w:t>30,59</w:t>
            </w:r>
          </w:p>
        </w:tc>
        <w:tc>
          <w:tcPr>
            <w:tcW w:w="2126" w:type="dxa"/>
            <w:vAlign w:val="center"/>
          </w:tcPr>
          <w:p w14:paraId="5ECB4876" w14:textId="77777777" w:rsidR="00D377E0" w:rsidRDefault="00D377E0" w:rsidP="006213E6">
            <w:pPr>
              <w:ind w:firstLine="0"/>
              <w:jc w:val="center"/>
            </w:pPr>
            <w:r w:rsidRPr="0021001A">
              <w:t>0,</w:t>
            </w:r>
            <w:r>
              <w:t>0</w:t>
            </w:r>
            <w:r w:rsidRPr="0021001A">
              <w:t>6</w:t>
            </w:r>
          </w:p>
        </w:tc>
        <w:tc>
          <w:tcPr>
            <w:tcW w:w="1979" w:type="dxa"/>
            <w:vAlign w:val="center"/>
          </w:tcPr>
          <w:p w14:paraId="37A7B115" w14:textId="77777777" w:rsidR="00D377E0" w:rsidRDefault="00D377E0" w:rsidP="006213E6">
            <w:pPr>
              <w:ind w:firstLine="0"/>
              <w:jc w:val="center"/>
            </w:pPr>
            <w:r>
              <w:t>1,83</w:t>
            </w:r>
          </w:p>
        </w:tc>
      </w:tr>
      <w:tr w:rsidR="00D377E0" w14:paraId="12989A51" w14:textId="77777777" w:rsidTr="006213E6">
        <w:tc>
          <w:tcPr>
            <w:tcW w:w="7366" w:type="dxa"/>
            <w:gridSpan w:val="3"/>
          </w:tcPr>
          <w:p w14:paraId="5D5EFD70" w14:textId="77777777" w:rsidR="00D377E0" w:rsidRPr="006D4847" w:rsidRDefault="00DF534B" w:rsidP="006213E6">
            <w:pPr>
              <w:ind w:firstLine="0"/>
            </w:pPr>
            <m:oMathPara>
              <m:oMathParaPr>
                <m:jc m:val="left"/>
              </m:oMathParaPr>
              <m:oMath>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Э</m:t>
                                </m:r>
                              </m:e>
                              <m:sub>
                                <m:r>
                                  <w:rPr>
                                    <w:rFonts w:ascii="Cambria Math" w:hAnsi="Cambria Math"/>
                                    <w:lang w:val="en-US"/>
                                  </w:rPr>
                                  <m:t>i</m:t>
                                </m:r>
                              </m:sub>
                            </m:sSub>
                          </m:sub>
                        </m:sSub>
                        <m:r>
                          <w:rPr>
                            <w:rFonts w:ascii="Cambria Math" w:hAnsi="Cambria Math"/>
                          </w:rPr>
                          <m:t>*</m:t>
                        </m:r>
                        <m:sSubSup>
                          <m:sSubSupPr>
                            <m:ctrlPr>
                              <w:rPr>
                                <w:rFonts w:ascii="Cambria Math" w:hAnsi="Cambria Math"/>
                                <w:i/>
                              </w:rPr>
                            </m:ctrlPr>
                          </m:sSubSupPr>
                          <m:e>
                            <m:r>
                              <w:rPr>
                                <w:rFonts w:ascii="Cambria Math" w:hAnsi="Cambria Math"/>
                                <w:lang w:val="en-US"/>
                              </w:rPr>
                              <m:t>t</m:t>
                            </m:r>
                          </m:e>
                          <m:sub>
                            <m:r>
                              <w:rPr>
                                <w:rFonts w:ascii="Cambria Math" w:hAnsi="Cambria Math"/>
                                <w:lang w:val="en-US"/>
                              </w:rPr>
                              <m:t>i</m:t>
                            </m:r>
                          </m:sub>
                          <m:sup>
                            <m:r>
                              <w:rPr>
                                <w:rFonts w:ascii="Cambria Math" w:hAnsi="Cambria Math"/>
                              </w:rPr>
                              <m:t>ч</m:t>
                            </m:r>
                          </m:sup>
                        </m:sSubSup>
                      </m:e>
                    </m:d>
                  </m:e>
                </m:nary>
              </m:oMath>
            </m:oMathPara>
          </w:p>
        </w:tc>
        <w:tc>
          <w:tcPr>
            <w:tcW w:w="1979" w:type="dxa"/>
            <w:vAlign w:val="center"/>
          </w:tcPr>
          <w:p w14:paraId="202DA827" w14:textId="77777777" w:rsidR="00D377E0" w:rsidRDefault="00D377E0" w:rsidP="006213E6">
            <w:pPr>
              <w:ind w:firstLine="0"/>
              <w:jc w:val="center"/>
            </w:pPr>
            <w:r>
              <w:t>36,42</w:t>
            </w:r>
          </w:p>
        </w:tc>
      </w:tr>
      <w:tr w:rsidR="00D377E0" w14:paraId="7907E7DE" w14:textId="77777777" w:rsidTr="006213E6">
        <w:tc>
          <w:tcPr>
            <w:tcW w:w="7366" w:type="dxa"/>
            <w:gridSpan w:val="3"/>
            <w:vAlign w:val="center"/>
          </w:tcPr>
          <w:p w14:paraId="0364C71B" w14:textId="77777777" w:rsidR="00D377E0" w:rsidRPr="007C4003" w:rsidRDefault="00DF534B" w:rsidP="006213E6">
            <w:pPr>
              <w:ind w:firstLine="0"/>
              <w:jc w:val="left"/>
            </w:pPr>
            <m:oMathPara>
              <m:oMathParaPr>
                <m:jc m:val="left"/>
              </m:oMathParaPr>
              <m:oMath>
                <m:sSub>
                  <m:sSubPr>
                    <m:ctrlPr>
                      <w:rPr>
                        <w:rFonts w:ascii="Cambria Math" w:hAnsi="Cambria Math"/>
                        <w:i/>
                      </w:rPr>
                    </m:ctrlPr>
                  </m:sSubPr>
                  <m:e>
                    <m:r>
                      <w:rPr>
                        <w:rFonts w:ascii="Cambria Math" w:hAnsi="Cambria Math"/>
                      </w:rPr>
                      <m:t>FC</m:t>
                    </m:r>
                  </m:e>
                  <m:sub>
                    <m:r>
                      <w:rPr>
                        <w:rFonts w:ascii="Cambria Math" w:hAnsi="Cambria Math"/>
                      </w:rPr>
                      <m:t>эр</m:t>
                    </m:r>
                  </m:sub>
                </m:sSub>
              </m:oMath>
            </m:oMathPara>
          </w:p>
        </w:tc>
        <w:tc>
          <w:tcPr>
            <w:tcW w:w="1979" w:type="dxa"/>
            <w:vAlign w:val="center"/>
          </w:tcPr>
          <w:p w14:paraId="4C371AB1" w14:textId="77777777" w:rsidR="00D377E0" w:rsidRDefault="00D377E0" w:rsidP="006213E6">
            <w:pPr>
              <w:ind w:firstLine="0"/>
              <w:jc w:val="center"/>
            </w:pPr>
            <w:r>
              <w:t>234,20</w:t>
            </w:r>
          </w:p>
        </w:tc>
      </w:tr>
    </w:tbl>
    <w:p w14:paraId="3F571B3F" w14:textId="77777777" w:rsidR="00D377E0" w:rsidRDefault="00D377E0" w:rsidP="00D377E0"/>
    <w:p w14:paraId="0BBD136F" w14:textId="77777777" w:rsidR="00D377E0" w:rsidRDefault="00D377E0" w:rsidP="0031315D">
      <w:pPr>
        <w:pStyle w:val="a"/>
        <w:numPr>
          <w:ilvl w:val="2"/>
          <w:numId w:val="3"/>
        </w:numPr>
        <w:outlineLvl w:val="2"/>
      </w:pPr>
      <w:bookmarkStart w:id="35" w:name="_Toc138098895"/>
      <w:r>
        <w:t>Амортизация технических средств.</w:t>
      </w:r>
      <w:bookmarkEnd w:id="35"/>
    </w:p>
    <w:p w14:paraId="6F9F511A" w14:textId="77777777" w:rsidR="00D377E0" w:rsidRDefault="00D377E0" w:rsidP="00D377E0">
      <w:r w:rsidRPr="004C443C">
        <w:t xml:space="preserve">Так как в проекте не применяется оборудование, стоимостью более 100 тысяч рублей, расчёт амортизационных отчислений не является обязательным. </w:t>
      </w:r>
    </w:p>
    <w:p w14:paraId="4DF75319" w14:textId="77777777" w:rsidR="00D377E0" w:rsidRDefault="00D377E0" w:rsidP="00D377E0">
      <w:r w:rsidRPr="004C443C">
        <w:t>Это связано с тем, что амортизационные отчисления применяются для учёта изнашивания и уменьшения стоимости основных средств компании, которые используются для производства товаров или услуг. В данном случае, в связи с отсутствием значительных объектов основных средств в проекте, амортизационные отчисления не являются необходимыми для финансового учёта.</w:t>
      </w:r>
    </w:p>
    <w:p w14:paraId="60B8B227" w14:textId="77777777" w:rsidR="00D377E0" w:rsidRDefault="00D377E0" w:rsidP="00D377E0"/>
    <w:p w14:paraId="289778B5" w14:textId="77777777" w:rsidR="00D377E0" w:rsidRDefault="00D377E0" w:rsidP="0031315D">
      <w:pPr>
        <w:pStyle w:val="a"/>
        <w:numPr>
          <w:ilvl w:val="2"/>
          <w:numId w:val="3"/>
        </w:numPr>
        <w:outlineLvl w:val="2"/>
      </w:pPr>
      <w:bookmarkStart w:id="36" w:name="_Toc138098896"/>
      <w:r>
        <w:t>Накладные расходы по разработке.</w:t>
      </w:r>
      <w:bookmarkEnd w:id="36"/>
    </w:p>
    <w:p w14:paraId="678B2173" w14:textId="77777777" w:rsidR="004D1F29" w:rsidRDefault="004D1F29" w:rsidP="00D377E0">
      <w:r w:rsidRPr="004D1F29">
        <w:t>Под термином "накладные расходы" понимаются определенные расходы, которые возникают у разработчика. Эти расходы включают следующие составляющие: коммунальные платежи, такие как платежи за водоснабжение, отопление и освещение; затраты на заработную плату административно-управленческого персонала, вспомогательного персонала и обслуживающего персонала, включая страховые взносы; контрагентские расходы, которые включают оплату работ, выполненных сторонними организациями, налоги, начисленные в соответствии с законодательством, арендные платежи, а также расходы на техническое обслуживание и ремонт технических средств.</w:t>
      </w:r>
    </w:p>
    <w:p w14:paraId="1E6FB092" w14:textId="05A35F49" w:rsidR="00D377E0" w:rsidRDefault="00D377E0" w:rsidP="00D377E0">
      <w:r>
        <w:lastRenderedPageBreak/>
        <w:t>Данные расходы вычисляются по формуле (</w:t>
      </w:r>
      <m:oMath>
        <m:r>
          <w:rPr>
            <w:rFonts w:ascii="Cambria Math" w:hAnsi="Cambria Math"/>
          </w:rPr>
          <m:t>4.7</m:t>
        </m:r>
      </m:oMath>
      <w:r>
        <w:t>):</w:t>
      </w:r>
    </w:p>
    <w:p w14:paraId="3DD5954D" w14:textId="7369A00D" w:rsidR="00D377E0" w:rsidRPr="008D67B2" w:rsidRDefault="00DF534B" w:rsidP="00D377E0">
      <w:pPr>
        <w:rPr>
          <w:i/>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lang w:val="en-US"/>
                    </w:rPr>
                    <m:t>FC</m:t>
                  </m:r>
                </m:e>
                <m:sub>
                  <m:r>
                    <w:rPr>
                      <w:rFonts w:ascii="Cambria Math" w:hAnsi="Cambria Math"/>
                    </w:rPr>
                    <m:t>нр</m:t>
                  </m:r>
                </m:sub>
              </m:sSub>
              <m:r>
                <w:rPr>
                  <w:rFonts w:ascii="Cambria Math" w:hAnsi="Cambria Math"/>
                </w:rPr>
                <m:t>=0,5*</m:t>
              </m:r>
              <m:d>
                <m:dPr>
                  <m:ctrlPr>
                    <w:rPr>
                      <w:rFonts w:ascii="Cambria Math" w:hAnsi="Cambria Math"/>
                      <w:i/>
                    </w:rPr>
                  </m:ctrlPr>
                </m:dPr>
                <m:e>
                  <m:sSub>
                    <m:sSubPr>
                      <m:ctrlPr>
                        <w:rPr>
                          <w:rFonts w:ascii="Cambria Math" w:hAnsi="Cambria Math"/>
                          <w:i/>
                        </w:rPr>
                      </m:ctrlPr>
                    </m:sSubPr>
                    <m:e>
                      <m:r>
                        <w:rPr>
                          <w:rFonts w:ascii="Cambria Math" w:hAnsi="Cambria Math"/>
                          <w:lang w:val="en-US"/>
                        </w:rPr>
                        <m:t>FC</m:t>
                      </m:r>
                    </m:e>
                    <m:sub>
                      <m:r>
                        <w:rPr>
                          <w:rFonts w:ascii="Cambria Math" w:hAnsi="Cambria Math"/>
                        </w:rPr>
                        <m:t>мр</m:t>
                      </m:r>
                    </m:sub>
                  </m:sSub>
                  <m:r>
                    <w:rPr>
                      <w:rFonts w:ascii="Cambria Math" w:hAnsi="Cambria Math"/>
                    </w:rPr>
                    <m:t>+</m:t>
                  </m:r>
                  <m:sSub>
                    <m:sSubPr>
                      <m:ctrlPr>
                        <w:rPr>
                          <w:rFonts w:ascii="Cambria Math" w:hAnsi="Cambria Math"/>
                          <w:i/>
                        </w:rPr>
                      </m:ctrlPr>
                    </m:sSubPr>
                    <m:e>
                      <m:r>
                        <w:rPr>
                          <w:rFonts w:ascii="Cambria Math" w:hAnsi="Cambria Math"/>
                          <w:lang w:val="en-US"/>
                        </w:rPr>
                        <m:t>FC</m:t>
                      </m:r>
                    </m:e>
                    <m:sub>
                      <m:r>
                        <w:rPr>
                          <w:rFonts w:ascii="Cambria Math" w:hAnsi="Cambria Math"/>
                        </w:rPr>
                        <m:t>эр</m:t>
                      </m:r>
                    </m:sub>
                  </m:sSub>
                  <m:r>
                    <w:rPr>
                      <w:rFonts w:ascii="Cambria Math" w:hAnsi="Cambria Math"/>
                    </w:rPr>
                    <m:t>+1</m:t>
                  </m:r>
                  <m:r>
                    <w:rPr>
                      <w:rFonts w:ascii="Cambria Math" w:hAnsi="Cambria Math"/>
                      <w:lang w:val="en-US"/>
                    </w:rPr>
                    <m:t>,3*</m:t>
                  </m:r>
                  <m:sSub>
                    <m:sSubPr>
                      <m:ctrlPr>
                        <w:rPr>
                          <w:rFonts w:ascii="Cambria Math" w:hAnsi="Cambria Math"/>
                          <w:i/>
                        </w:rPr>
                      </m:ctrlPr>
                    </m:sSubPr>
                    <m:e>
                      <m:r>
                        <w:rPr>
                          <w:rFonts w:ascii="Cambria Math" w:hAnsi="Cambria Math"/>
                          <w:lang w:val="en-US"/>
                        </w:rPr>
                        <m:t>FC</m:t>
                      </m:r>
                    </m:e>
                    <m:sub>
                      <m:r>
                        <w:rPr>
                          <w:rFonts w:ascii="Cambria Math" w:hAnsi="Cambria Math"/>
                        </w:rPr>
                        <m:t>зп</m:t>
                      </m:r>
                    </m:sub>
                  </m:sSub>
                </m:e>
              </m:d>
              <m:r>
                <w:rPr>
                  <w:rFonts w:ascii="Cambria Math" w:hAnsi="Cambria Math"/>
                </w:rPr>
                <m:t>#</m:t>
              </m:r>
              <m:d>
                <m:dPr>
                  <m:ctrlPr>
                    <w:rPr>
                      <w:rFonts w:ascii="Cambria Math" w:hAnsi="Cambria Math"/>
                      <w:i/>
                      <w:lang w:val="en-US"/>
                    </w:rPr>
                  </m:ctrlPr>
                </m:dPr>
                <m:e>
                  <m:r>
                    <w:rPr>
                      <w:rFonts w:ascii="Cambria Math" w:hAnsi="Cambria Math"/>
                      <w:lang w:val="en-US"/>
                    </w:rPr>
                    <m:t>4.7</m:t>
                  </m:r>
                </m:e>
              </m:d>
              <m:ctrlPr>
                <w:rPr>
                  <w:rFonts w:ascii="Cambria Math" w:hAnsi="Cambria Math"/>
                  <w:i/>
                </w:rPr>
              </m:ctrlPr>
            </m:e>
          </m:eqArr>
        </m:oMath>
      </m:oMathPara>
    </w:p>
    <w:p w14:paraId="45CD70A8" w14:textId="77777777" w:rsidR="00D377E0" w:rsidRPr="008D67B2" w:rsidRDefault="00D377E0" w:rsidP="00D377E0">
      <w:pPr>
        <w:ind w:firstLine="0"/>
        <w:rPr>
          <w:sz w:val="22"/>
        </w:rPr>
      </w:pPr>
    </w:p>
    <w:p w14:paraId="7567B405" w14:textId="2B7D2E31" w:rsidR="00D377E0" w:rsidRDefault="00D377E0" w:rsidP="00D377E0">
      <w:r>
        <w:rPr>
          <w:iCs/>
        </w:rPr>
        <w:t xml:space="preserve">Результат вычисления накладных расчетов представлены </w:t>
      </w:r>
      <w:r>
        <w:t xml:space="preserve">в табл. </w:t>
      </w:r>
      <w:r w:rsidR="009D06A6">
        <w:t>4.</w:t>
      </w:r>
      <w:r w:rsidR="00195007">
        <w:t>5.</w:t>
      </w:r>
    </w:p>
    <w:p w14:paraId="26721F9A" w14:textId="7516575C" w:rsidR="00D377E0" w:rsidRPr="006213E6" w:rsidRDefault="00D377E0" w:rsidP="00D377E0">
      <w:pPr>
        <w:pStyle w:val="ab"/>
        <w:keepNext/>
        <w:rPr>
          <w:i w:val="0"/>
          <w:color w:val="000000" w:themeColor="text1"/>
          <w:sz w:val="28"/>
        </w:rPr>
      </w:pPr>
      <w:r w:rsidRPr="006213E6">
        <w:rPr>
          <w:i w:val="0"/>
          <w:color w:val="000000" w:themeColor="text1"/>
          <w:sz w:val="28"/>
        </w:rPr>
        <w:t xml:space="preserve">Таблица </w:t>
      </w:r>
      <w:r w:rsidR="004906AD">
        <w:rPr>
          <w:i w:val="0"/>
          <w:color w:val="000000" w:themeColor="text1"/>
          <w:sz w:val="28"/>
        </w:rPr>
        <w:t>4.</w:t>
      </w:r>
      <w:r w:rsidR="001B13E8">
        <w:rPr>
          <w:i w:val="0"/>
          <w:color w:val="000000" w:themeColor="text1"/>
          <w:sz w:val="28"/>
        </w:rPr>
        <w:t>5</w:t>
      </w:r>
      <w:r w:rsidRPr="006213E6">
        <w:rPr>
          <w:i w:val="0"/>
          <w:color w:val="000000" w:themeColor="text1"/>
          <w:sz w:val="28"/>
        </w:rPr>
        <w:t>. Затраты на разработку ИС.</w:t>
      </w:r>
    </w:p>
    <w:tbl>
      <w:tblPr>
        <w:tblStyle w:val="aa"/>
        <w:tblW w:w="0" w:type="auto"/>
        <w:tblLook w:val="04A0" w:firstRow="1" w:lastRow="0" w:firstColumn="1" w:lastColumn="0" w:noHBand="0" w:noVBand="1"/>
      </w:tblPr>
      <w:tblGrid>
        <w:gridCol w:w="4815"/>
        <w:gridCol w:w="2268"/>
        <w:gridCol w:w="2262"/>
      </w:tblGrid>
      <w:tr w:rsidR="00D377E0" w14:paraId="64102E03" w14:textId="77777777" w:rsidTr="006213E6">
        <w:tc>
          <w:tcPr>
            <w:tcW w:w="4815" w:type="dxa"/>
            <w:vAlign w:val="center"/>
          </w:tcPr>
          <w:p w14:paraId="03330D1F" w14:textId="77777777" w:rsidR="00D377E0" w:rsidRDefault="00D377E0" w:rsidP="006213E6">
            <w:pPr>
              <w:ind w:firstLine="0"/>
              <w:jc w:val="center"/>
              <w:rPr>
                <w:iCs/>
              </w:rPr>
            </w:pPr>
            <w:r>
              <w:rPr>
                <w:iCs/>
              </w:rPr>
              <w:t>Статьи затрат</w:t>
            </w:r>
          </w:p>
        </w:tc>
        <w:tc>
          <w:tcPr>
            <w:tcW w:w="2268" w:type="dxa"/>
            <w:vAlign w:val="center"/>
          </w:tcPr>
          <w:p w14:paraId="588B1E40" w14:textId="55D591B1" w:rsidR="00D377E0" w:rsidRDefault="002D27ED" w:rsidP="006213E6">
            <w:pPr>
              <w:ind w:firstLine="0"/>
              <w:jc w:val="center"/>
              <w:rPr>
                <w:iCs/>
              </w:rPr>
            </w:pPr>
            <w:r w:rsidRPr="002D27ED">
              <w:rPr>
                <w:iCs/>
              </w:rPr>
              <w:t>Условные обозначения</w:t>
            </w:r>
          </w:p>
        </w:tc>
        <w:tc>
          <w:tcPr>
            <w:tcW w:w="2262" w:type="dxa"/>
            <w:vAlign w:val="center"/>
          </w:tcPr>
          <w:p w14:paraId="6C145BBC" w14:textId="77777777" w:rsidR="00D377E0" w:rsidRPr="00C248A6" w:rsidRDefault="00D377E0" w:rsidP="006213E6">
            <w:pPr>
              <w:ind w:firstLine="0"/>
              <w:jc w:val="center"/>
              <w:rPr>
                <w:iCs/>
                <w:lang w:val="en-US"/>
              </w:rPr>
            </w:pPr>
            <w:r w:rsidRPr="0089368D">
              <w:rPr>
                <w:szCs w:val="28"/>
              </w:rPr>
              <w:t>Сумма, руб.</w:t>
            </w:r>
          </w:p>
        </w:tc>
      </w:tr>
      <w:tr w:rsidR="00D377E0" w14:paraId="63BA43FB" w14:textId="77777777" w:rsidTr="006213E6">
        <w:tc>
          <w:tcPr>
            <w:tcW w:w="4815" w:type="dxa"/>
            <w:vAlign w:val="center"/>
          </w:tcPr>
          <w:p w14:paraId="5BC20686" w14:textId="77777777" w:rsidR="00D377E0" w:rsidRDefault="00D377E0" w:rsidP="006213E6">
            <w:pPr>
              <w:ind w:firstLine="0"/>
              <w:jc w:val="left"/>
              <w:rPr>
                <w:iCs/>
              </w:rPr>
            </w:pPr>
            <w:r w:rsidRPr="00C248A6">
              <w:rPr>
                <w:iCs/>
              </w:rPr>
              <w:t>Затраты на заработную плату</w:t>
            </w:r>
          </w:p>
        </w:tc>
        <w:tc>
          <w:tcPr>
            <w:tcW w:w="2268" w:type="dxa"/>
            <w:vAlign w:val="center"/>
          </w:tcPr>
          <w:p w14:paraId="3D812FED" w14:textId="77777777" w:rsidR="00D377E0" w:rsidRDefault="00DF534B" w:rsidP="006213E6">
            <w:pPr>
              <w:ind w:firstLine="0"/>
              <w:jc w:val="center"/>
              <w:rPr>
                <w:iCs/>
              </w:rPr>
            </w:pPr>
            <m:oMathPara>
              <m:oMath>
                <m:sSub>
                  <m:sSubPr>
                    <m:ctrlPr>
                      <w:rPr>
                        <w:rFonts w:ascii="Cambria Math" w:hAnsi="Cambria Math"/>
                        <w:i/>
                      </w:rPr>
                    </m:ctrlPr>
                  </m:sSubPr>
                  <m:e>
                    <m:r>
                      <w:rPr>
                        <w:rFonts w:ascii="Cambria Math" w:hAnsi="Cambria Math"/>
                        <w:lang w:val="en-US"/>
                      </w:rPr>
                      <m:t>FC</m:t>
                    </m:r>
                  </m:e>
                  <m:sub>
                    <m:r>
                      <w:rPr>
                        <w:rFonts w:ascii="Cambria Math" w:hAnsi="Cambria Math"/>
                      </w:rPr>
                      <m:t>зп</m:t>
                    </m:r>
                  </m:sub>
                </m:sSub>
              </m:oMath>
            </m:oMathPara>
          </w:p>
        </w:tc>
        <w:tc>
          <w:tcPr>
            <w:tcW w:w="2262" w:type="dxa"/>
            <w:vAlign w:val="center"/>
          </w:tcPr>
          <w:p w14:paraId="20186A7F" w14:textId="77777777" w:rsidR="00D377E0" w:rsidRDefault="00D377E0" w:rsidP="006213E6">
            <w:pPr>
              <w:ind w:firstLine="0"/>
              <w:jc w:val="center"/>
              <w:rPr>
                <w:iCs/>
              </w:rPr>
            </w:pPr>
            <w:r>
              <w:rPr>
                <w:iCs/>
              </w:rPr>
              <w:t>208676,47</w:t>
            </w:r>
          </w:p>
        </w:tc>
      </w:tr>
      <w:tr w:rsidR="00D377E0" w14:paraId="67B808FA" w14:textId="77777777" w:rsidTr="006213E6">
        <w:tc>
          <w:tcPr>
            <w:tcW w:w="4815" w:type="dxa"/>
            <w:vAlign w:val="center"/>
          </w:tcPr>
          <w:p w14:paraId="7BCED6B6" w14:textId="77777777" w:rsidR="00D377E0" w:rsidRDefault="00D377E0" w:rsidP="006213E6">
            <w:pPr>
              <w:ind w:firstLine="0"/>
              <w:jc w:val="left"/>
              <w:rPr>
                <w:iCs/>
              </w:rPr>
            </w:pPr>
            <w:r w:rsidRPr="00C248A6">
              <w:rPr>
                <w:iCs/>
              </w:rPr>
              <w:t>Отчисления во внебюджетные фонды</w:t>
            </w:r>
          </w:p>
        </w:tc>
        <w:tc>
          <w:tcPr>
            <w:tcW w:w="2268" w:type="dxa"/>
            <w:vAlign w:val="center"/>
          </w:tcPr>
          <w:p w14:paraId="490FFED9" w14:textId="77777777" w:rsidR="00D377E0" w:rsidRPr="00573651" w:rsidRDefault="00DF534B" w:rsidP="006213E6">
            <w:pPr>
              <w:ind w:firstLine="0"/>
              <w:jc w:val="center"/>
              <w:rPr>
                <w:i/>
                <w:iCs/>
              </w:rPr>
            </w:pPr>
            <m:oMathPara>
              <m:oMath>
                <m:sSub>
                  <m:sSubPr>
                    <m:ctrlPr>
                      <w:rPr>
                        <w:rFonts w:ascii="Cambria Math" w:hAnsi="Cambria Math"/>
                        <w:i/>
                        <w:iCs/>
                      </w:rPr>
                    </m:ctrlPr>
                  </m:sSubPr>
                  <m:e>
                    <m:r>
                      <w:rPr>
                        <w:rFonts w:ascii="Cambria Math" w:hAnsi="Cambria Math"/>
                      </w:rPr>
                      <m:t>H</m:t>
                    </m:r>
                  </m:e>
                  <m:sub>
                    <m:r>
                      <w:rPr>
                        <w:rFonts w:ascii="Cambria Math" w:hAnsi="Cambria Math"/>
                      </w:rPr>
                      <m:t>стр.в</m:t>
                    </m:r>
                  </m:sub>
                </m:sSub>
              </m:oMath>
            </m:oMathPara>
          </w:p>
        </w:tc>
        <w:tc>
          <w:tcPr>
            <w:tcW w:w="2262" w:type="dxa"/>
            <w:vAlign w:val="center"/>
          </w:tcPr>
          <w:p w14:paraId="05B0B90E" w14:textId="77777777" w:rsidR="00D377E0" w:rsidRDefault="00D377E0" w:rsidP="006213E6">
            <w:pPr>
              <w:ind w:firstLine="0"/>
              <w:jc w:val="center"/>
              <w:rPr>
                <w:iCs/>
              </w:rPr>
            </w:pPr>
            <w:r>
              <w:rPr>
                <w:iCs/>
              </w:rPr>
              <w:t>62602,94</w:t>
            </w:r>
          </w:p>
        </w:tc>
      </w:tr>
      <w:tr w:rsidR="00D377E0" w14:paraId="6061CECA" w14:textId="77777777" w:rsidTr="006213E6">
        <w:tc>
          <w:tcPr>
            <w:tcW w:w="4815" w:type="dxa"/>
            <w:vAlign w:val="center"/>
          </w:tcPr>
          <w:p w14:paraId="1A3D562F" w14:textId="77777777" w:rsidR="00D377E0" w:rsidRDefault="00D377E0" w:rsidP="006213E6">
            <w:pPr>
              <w:ind w:firstLine="0"/>
              <w:jc w:val="left"/>
              <w:rPr>
                <w:iCs/>
              </w:rPr>
            </w:pPr>
            <w:r w:rsidRPr="00573651">
              <w:rPr>
                <w:iCs/>
              </w:rPr>
              <w:t>Затраты на материалы</w:t>
            </w:r>
          </w:p>
        </w:tc>
        <w:tc>
          <w:tcPr>
            <w:tcW w:w="2268" w:type="dxa"/>
            <w:vAlign w:val="center"/>
          </w:tcPr>
          <w:p w14:paraId="3E200A1D" w14:textId="77777777" w:rsidR="00D377E0" w:rsidRDefault="00DF534B" w:rsidP="006213E6">
            <w:pPr>
              <w:ind w:firstLine="0"/>
              <w:jc w:val="center"/>
              <w:rPr>
                <w:iCs/>
              </w:rPr>
            </w:pPr>
            <m:oMathPara>
              <m:oMath>
                <m:sSub>
                  <m:sSubPr>
                    <m:ctrlPr>
                      <w:rPr>
                        <w:rFonts w:ascii="Cambria Math" w:hAnsi="Cambria Math"/>
                        <w:i/>
                      </w:rPr>
                    </m:ctrlPr>
                  </m:sSubPr>
                  <m:e>
                    <m:r>
                      <w:rPr>
                        <w:rFonts w:ascii="Cambria Math" w:hAnsi="Cambria Math"/>
                        <w:lang w:val="en-US"/>
                      </w:rPr>
                      <m:t>FC</m:t>
                    </m:r>
                  </m:e>
                  <m:sub>
                    <m:r>
                      <w:rPr>
                        <w:rFonts w:ascii="Cambria Math" w:hAnsi="Cambria Math"/>
                      </w:rPr>
                      <m:t>мр</m:t>
                    </m:r>
                  </m:sub>
                </m:sSub>
              </m:oMath>
            </m:oMathPara>
          </w:p>
        </w:tc>
        <w:tc>
          <w:tcPr>
            <w:tcW w:w="2262" w:type="dxa"/>
            <w:vAlign w:val="center"/>
          </w:tcPr>
          <w:p w14:paraId="6E30C77C" w14:textId="77777777" w:rsidR="00D377E0" w:rsidRDefault="00D377E0" w:rsidP="006213E6">
            <w:pPr>
              <w:ind w:firstLine="0"/>
              <w:jc w:val="center"/>
              <w:rPr>
                <w:iCs/>
              </w:rPr>
            </w:pPr>
            <w:r>
              <w:rPr>
                <w:iCs/>
              </w:rPr>
              <w:t>98440</w:t>
            </w:r>
          </w:p>
        </w:tc>
      </w:tr>
      <w:tr w:rsidR="00D377E0" w14:paraId="57AABE73" w14:textId="77777777" w:rsidTr="006213E6">
        <w:tc>
          <w:tcPr>
            <w:tcW w:w="4815" w:type="dxa"/>
            <w:vAlign w:val="center"/>
          </w:tcPr>
          <w:p w14:paraId="23470735" w14:textId="77777777" w:rsidR="00D377E0" w:rsidRDefault="00D377E0" w:rsidP="006213E6">
            <w:pPr>
              <w:ind w:firstLine="0"/>
              <w:jc w:val="left"/>
              <w:rPr>
                <w:iCs/>
              </w:rPr>
            </w:pPr>
            <w:r w:rsidRPr="00573651">
              <w:rPr>
                <w:iCs/>
              </w:rPr>
              <w:t>Затраты на электроэнергию</w:t>
            </w:r>
          </w:p>
        </w:tc>
        <w:tc>
          <w:tcPr>
            <w:tcW w:w="2268" w:type="dxa"/>
            <w:vAlign w:val="center"/>
          </w:tcPr>
          <w:p w14:paraId="76EC3E56" w14:textId="77777777" w:rsidR="00D377E0" w:rsidRDefault="00DF534B" w:rsidP="006213E6">
            <w:pPr>
              <w:ind w:firstLine="0"/>
              <w:jc w:val="center"/>
              <w:rPr>
                <w:iCs/>
              </w:rPr>
            </w:pPr>
            <m:oMathPara>
              <m:oMath>
                <m:sSub>
                  <m:sSubPr>
                    <m:ctrlPr>
                      <w:rPr>
                        <w:rFonts w:ascii="Cambria Math" w:hAnsi="Cambria Math"/>
                        <w:i/>
                      </w:rPr>
                    </m:ctrlPr>
                  </m:sSubPr>
                  <m:e>
                    <m:r>
                      <w:rPr>
                        <w:rFonts w:ascii="Cambria Math" w:hAnsi="Cambria Math"/>
                        <w:lang w:val="en-US"/>
                      </w:rPr>
                      <m:t>FC</m:t>
                    </m:r>
                  </m:e>
                  <m:sub>
                    <m:r>
                      <w:rPr>
                        <w:rFonts w:ascii="Cambria Math" w:hAnsi="Cambria Math"/>
                      </w:rPr>
                      <m:t>эр</m:t>
                    </m:r>
                  </m:sub>
                </m:sSub>
              </m:oMath>
            </m:oMathPara>
          </w:p>
        </w:tc>
        <w:tc>
          <w:tcPr>
            <w:tcW w:w="2262" w:type="dxa"/>
            <w:vAlign w:val="center"/>
          </w:tcPr>
          <w:p w14:paraId="60207163" w14:textId="77777777" w:rsidR="00D377E0" w:rsidRDefault="00D377E0" w:rsidP="006213E6">
            <w:pPr>
              <w:ind w:firstLine="0"/>
              <w:jc w:val="center"/>
              <w:rPr>
                <w:iCs/>
              </w:rPr>
            </w:pPr>
            <w:r>
              <w:rPr>
                <w:iCs/>
              </w:rPr>
              <w:t>234,20</w:t>
            </w:r>
          </w:p>
        </w:tc>
      </w:tr>
      <w:tr w:rsidR="00D377E0" w14:paraId="4741D6FF" w14:textId="77777777" w:rsidTr="006213E6">
        <w:tc>
          <w:tcPr>
            <w:tcW w:w="4815" w:type="dxa"/>
            <w:vAlign w:val="center"/>
          </w:tcPr>
          <w:p w14:paraId="4C5939AA" w14:textId="77777777" w:rsidR="00D377E0" w:rsidRDefault="00D377E0" w:rsidP="006213E6">
            <w:pPr>
              <w:ind w:firstLine="0"/>
              <w:jc w:val="left"/>
              <w:rPr>
                <w:iCs/>
              </w:rPr>
            </w:pPr>
            <w:r w:rsidRPr="00573651">
              <w:rPr>
                <w:iCs/>
              </w:rPr>
              <w:t>Накладные расходы</w:t>
            </w:r>
          </w:p>
        </w:tc>
        <w:tc>
          <w:tcPr>
            <w:tcW w:w="2268" w:type="dxa"/>
            <w:vAlign w:val="center"/>
          </w:tcPr>
          <w:p w14:paraId="1605FA37" w14:textId="77777777" w:rsidR="00D377E0" w:rsidRDefault="00DF534B" w:rsidP="006213E6">
            <w:pPr>
              <w:ind w:firstLine="0"/>
              <w:jc w:val="center"/>
              <w:rPr>
                <w:iCs/>
              </w:rPr>
            </w:pPr>
            <m:oMathPara>
              <m:oMath>
                <m:sSub>
                  <m:sSubPr>
                    <m:ctrlPr>
                      <w:rPr>
                        <w:rFonts w:ascii="Cambria Math" w:hAnsi="Cambria Math"/>
                        <w:i/>
                      </w:rPr>
                    </m:ctrlPr>
                  </m:sSubPr>
                  <m:e>
                    <m:r>
                      <w:rPr>
                        <w:rFonts w:ascii="Cambria Math" w:hAnsi="Cambria Math"/>
                        <w:lang w:val="en-US"/>
                      </w:rPr>
                      <m:t>FC</m:t>
                    </m:r>
                  </m:e>
                  <m:sub>
                    <m:r>
                      <w:rPr>
                        <w:rFonts w:ascii="Cambria Math" w:hAnsi="Cambria Math"/>
                      </w:rPr>
                      <m:t>нр</m:t>
                    </m:r>
                  </m:sub>
                </m:sSub>
              </m:oMath>
            </m:oMathPara>
          </w:p>
        </w:tc>
        <w:tc>
          <w:tcPr>
            <w:tcW w:w="2262" w:type="dxa"/>
            <w:vAlign w:val="center"/>
          </w:tcPr>
          <w:p w14:paraId="7E5CC015" w14:textId="77777777" w:rsidR="00D377E0" w:rsidRDefault="00D377E0" w:rsidP="006213E6">
            <w:pPr>
              <w:ind w:firstLine="0"/>
              <w:jc w:val="center"/>
              <w:rPr>
                <w:iCs/>
              </w:rPr>
            </w:pPr>
            <w:r>
              <w:rPr>
                <w:iCs/>
              </w:rPr>
              <w:t>184976,81</w:t>
            </w:r>
          </w:p>
        </w:tc>
      </w:tr>
      <w:tr w:rsidR="00D377E0" w14:paraId="509F61BC" w14:textId="77777777" w:rsidTr="006213E6">
        <w:tc>
          <w:tcPr>
            <w:tcW w:w="4815" w:type="dxa"/>
            <w:vAlign w:val="center"/>
          </w:tcPr>
          <w:p w14:paraId="43E1C7BB" w14:textId="77777777" w:rsidR="00D377E0" w:rsidRPr="00573651" w:rsidRDefault="00D377E0" w:rsidP="006213E6">
            <w:pPr>
              <w:ind w:firstLine="0"/>
              <w:jc w:val="left"/>
              <w:rPr>
                <w:b/>
                <w:bCs/>
                <w:iCs/>
              </w:rPr>
            </w:pPr>
            <w:r w:rsidRPr="00573651">
              <w:rPr>
                <w:b/>
                <w:bCs/>
                <w:iCs/>
              </w:rPr>
              <w:t>Итого затрат на разработку</w:t>
            </w:r>
          </w:p>
        </w:tc>
        <w:tc>
          <w:tcPr>
            <w:tcW w:w="2268" w:type="dxa"/>
            <w:vAlign w:val="center"/>
          </w:tcPr>
          <w:p w14:paraId="47B83BA2" w14:textId="77777777" w:rsidR="00D377E0" w:rsidRPr="00ED7B70" w:rsidRDefault="00DF534B" w:rsidP="006213E6">
            <w:pPr>
              <w:ind w:firstLine="0"/>
              <w:jc w:val="center"/>
              <w:rPr>
                <w:b/>
                <w:bCs/>
                <w:i/>
                <w:iCs/>
              </w:rPr>
            </w:pPr>
            <m:oMathPara>
              <m:oMath>
                <m:sSub>
                  <m:sSubPr>
                    <m:ctrlPr>
                      <w:rPr>
                        <w:rFonts w:ascii="Cambria Math" w:hAnsi="Cambria Math"/>
                        <w:i/>
                      </w:rPr>
                    </m:ctrlPr>
                  </m:sSubPr>
                  <m:e>
                    <m:r>
                      <w:rPr>
                        <w:rFonts w:ascii="Cambria Math" w:hAnsi="Cambria Math"/>
                      </w:rPr>
                      <m:t>K</m:t>
                    </m:r>
                  </m:e>
                  <m:sub>
                    <m:r>
                      <w:rPr>
                        <w:rFonts w:ascii="Cambria Math" w:hAnsi="Cambria Math"/>
                      </w:rPr>
                      <m:t>р</m:t>
                    </m:r>
                  </m:sub>
                </m:sSub>
              </m:oMath>
            </m:oMathPara>
          </w:p>
        </w:tc>
        <w:tc>
          <w:tcPr>
            <w:tcW w:w="2262" w:type="dxa"/>
            <w:vAlign w:val="center"/>
          </w:tcPr>
          <w:p w14:paraId="01D48282" w14:textId="77777777" w:rsidR="00D377E0" w:rsidRPr="00573651" w:rsidRDefault="00D377E0" w:rsidP="006213E6">
            <w:pPr>
              <w:ind w:firstLine="0"/>
              <w:jc w:val="center"/>
              <w:rPr>
                <w:b/>
                <w:bCs/>
                <w:iCs/>
              </w:rPr>
            </w:pPr>
            <w:r>
              <w:rPr>
                <w:b/>
                <w:bCs/>
                <w:iCs/>
              </w:rPr>
              <w:t>554930,42</w:t>
            </w:r>
          </w:p>
        </w:tc>
      </w:tr>
    </w:tbl>
    <w:p w14:paraId="0D753F18" w14:textId="77777777" w:rsidR="00D377E0" w:rsidRDefault="00D377E0" w:rsidP="00D377E0">
      <w:pPr>
        <w:ind w:firstLine="0"/>
      </w:pPr>
    </w:p>
    <w:p w14:paraId="6602455F" w14:textId="0F5D39F2" w:rsidR="00D377E0" w:rsidRDefault="00D377E0" w:rsidP="0031315D">
      <w:pPr>
        <w:pStyle w:val="11"/>
        <w:numPr>
          <w:ilvl w:val="1"/>
          <w:numId w:val="3"/>
        </w:numPr>
      </w:pPr>
      <w:bookmarkStart w:id="37" w:name="_Toc138098897"/>
      <w:r w:rsidRPr="00874451">
        <w:t>Расчёт затрат на внедрение ИС</w:t>
      </w:r>
      <w:bookmarkEnd w:id="37"/>
    </w:p>
    <w:p w14:paraId="002C3C8F" w14:textId="77777777" w:rsidR="00D377E0" w:rsidRPr="0089368D" w:rsidRDefault="00D377E0" w:rsidP="00D377E0">
      <w:pPr>
        <w:spacing w:line="300" w:lineRule="auto"/>
        <w:rPr>
          <w:szCs w:val="28"/>
        </w:rPr>
      </w:pPr>
      <w:r w:rsidRPr="0089368D">
        <w:rPr>
          <w:szCs w:val="28"/>
        </w:rPr>
        <w:t>В состав затрат на внедрение следует включать:</w:t>
      </w:r>
    </w:p>
    <w:p w14:paraId="3C1BF4C5" w14:textId="77777777" w:rsidR="00D377E0" w:rsidRPr="0089368D" w:rsidRDefault="00D377E0" w:rsidP="0047120B">
      <w:pPr>
        <w:numPr>
          <w:ilvl w:val="0"/>
          <w:numId w:val="23"/>
        </w:numPr>
        <w:tabs>
          <w:tab w:val="num" w:pos="1428"/>
        </w:tabs>
        <w:spacing w:line="300" w:lineRule="auto"/>
        <w:ind w:left="0" w:firstLine="709"/>
        <w:rPr>
          <w:szCs w:val="28"/>
        </w:rPr>
      </w:pPr>
      <w:r w:rsidRPr="0089368D">
        <w:rPr>
          <w:szCs w:val="28"/>
        </w:rPr>
        <w:t xml:space="preserve">затраты на приобретение </w:t>
      </w:r>
      <w:r>
        <w:rPr>
          <w:szCs w:val="28"/>
        </w:rPr>
        <w:t xml:space="preserve">дополнительного </w:t>
      </w:r>
      <w:r w:rsidRPr="0089368D">
        <w:rPr>
          <w:szCs w:val="28"/>
        </w:rPr>
        <w:t>оборудования</w:t>
      </w:r>
      <w:r>
        <w:rPr>
          <w:szCs w:val="28"/>
        </w:rPr>
        <w:t xml:space="preserve"> для внедрения ИС</w:t>
      </w:r>
      <w:r w:rsidRPr="0089368D">
        <w:rPr>
          <w:szCs w:val="28"/>
        </w:rPr>
        <w:t xml:space="preserve">, </w:t>
      </w:r>
      <w:r>
        <w:rPr>
          <w:szCs w:val="28"/>
        </w:rPr>
        <w:t>стоимостью более 100 тысяч рублей</w:t>
      </w:r>
      <w:r w:rsidRPr="0089368D">
        <w:rPr>
          <w:szCs w:val="28"/>
        </w:rPr>
        <w:t>;</w:t>
      </w:r>
    </w:p>
    <w:p w14:paraId="1789F39A" w14:textId="77777777" w:rsidR="00D377E0" w:rsidRPr="00874451" w:rsidRDefault="00D377E0" w:rsidP="0047120B">
      <w:pPr>
        <w:numPr>
          <w:ilvl w:val="0"/>
          <w:numId w:val="23"/>
        </w:numPr>
        <w:tabs>
          <w:tab w:val="num" w:pos="1428"/>
        </w:tabs>
        <w:spacing w:line="300" w:lineRule="auto"/>
        <w:ind w:left="0" w:firstLine="709"/>
        <w:rPr>
          <w:szCs w:val="28"/>
        </w:rPr>
      </w:pPr>
      <w:r w:rsidRPr="0089368D">
        <w:rPr>
          <w:szCs w:val="28"/>
        </w:rPr>
        <w:t xml:space="preserve">затраты на подготовку персонала для работы с </w:t>
      </w:r>
      <w:r>
        <w:rPr>
          <w:szCs w:val="28"/>
        </w:rPr>
        <w:t>ИС</w:t>
      </w:r>
      <w:r w:rsidRPr="0089368D">
        <w:rPr>
          <w:szCs w:val="28"/>
        </w:rPr>
        <w:t>, руб.</w:t>
      </w:r>
    </w:p>
    <w:p w14:paraId="22530821" w14:textId="3CE15DAC" w:rsidR="00D377E0" w:rsidRDefault="00D377E0" w:rsidP="0031315D">
      <w:pPr>
        <w:pStyle w:val="a"/>
        <w:numPr>
          <w:ilvl w:val="2"/>
          <w:numId w:val="3"/>
        </w:numPr>
        <w:outlineLvl w:val="2"/>
      </w:pPr>
      <w:bookmarkStart w:id="38" w:name="_Toc138098898"/>
      <w:r w:rsidRPr="00874451">
        <w:t>Затраты на приобретение технических средств, стоимостью более 100 тысяч рублей</w:t>
      </w:r>
      <w:r>
        <w:t>.</w:t>
      </w:r>
      <w:bookmarkEnd w:id="38"/>
    </w:p>
    <w:p w14:paraId="666BA1C4" w14:textId="77777777" w:rsidR="00D377E0" w:rsidRPr="00250DCE" w:rsidRDefault="00D377E0" w:rsidP="00D377E0">
      <w:r w:rsidRPr="008D67B2">
        <w:rPr>
          <w:iCs/>
        </w:rPr>
        <w:t>При создании информационной системы удалось обойтись затратами на технические средства, не превышающими 100 тысяч рублей.</w:t>
      </w:r>
      <w:r w:rsidRPr="00250DCE">
        <w:rPr>
          <w:iCs/>
        </w:rPr>
        <w:t xml:space="preserve"> </w:t>
      </w:r>
      <w:r>
        <w:rPr>
          <w:iCs/>
        </w:rPr>
        <w:t xml:space="preserve">Следовательно </w:t>
      </w:r>
      <m:oMath>
        <m:sSub>
          <m:sSubPr>
            <m:ctrlPr>
              <w:rPr>
                <w:rFonts w:ascii="Cambria Math" w:hAnsi="Cambria Math"/>
                <w:i/>
              </w:rPr>
            </m:ctrlPr>
          </m:sSubPr>
          <m:e>
            <m:r>
              <w:rPr>
                <w:rFonts w:ascii="Cambria Math" w:hAnsi="Cambria Math"/>
                <w:lang w:val="en-US"/>
              </w:rPr>
              <m:t>FC</m:t>
            </m:r>
          </m:e>
          <m:sub>
            <m:r>
              <w:rPr>
                <w:rFonts w:ascii="Cambria Math" w:hAnsi="Cambria Math"/>
              </w:rPr>
              <m:t>тс</m:t>
            </m:r>
          </m:sub>
        </m:sSub>
        <m:r>
          <w:rPr>
            <w:rFonts w:ascii="Cambria Math" w:hAnsi="Cambria Math"/>
          </w:rPr>
          <m:t>=0</m:t>
        </m:r>
      </m:oMath>
      <w:r w:rsidRPr="00250DCE">
        <w:rPr>
          <w:iCs/>
        </w:rPr>
        <w:t xml:space="preserve"> </w:t>
      </w:r>
      <w:r>
        <w:rPr>
          <w:iCs/>
        </w:rPr>
        <w:t>руб.</w:t>
      </w:r>
    </w:p>
    <w:p w14:paraId="4A29DCDB" w14:textId="7F1D44F2" w:rsidR="00D377E0" w:rsidRPr="00874451" w:rsidRDefault="00D377E0" w:rsidP="0031315D">
      <w:pPr>
        <w:pStyle w:val="a"/>
        <w:numPr>
          <w:ilvl w:val="2"/>
          <w:numId w:val="3"/>
        </w:numPr>
        <w:outlineLvl w:val="2"/>
      </w:pPr>
      <w:bookmarkStart w:id="39" w:name="_Toc138098899"/>
      <w:r w:rsidRPr="00874451">
        <w:t>Затраты на подготовку персонала</w:t>
      </w:r>
      <w:r>
        <w:rPr>
          <w:lang w:val="en-US"/>
        </w:rPr>
        <w:t>.</w:t>
      </w:r>
      <w:bookmarkEnd w:id="39"/>
    </w:p>
    <w:p w14:paraId="430A92AD" w14:textId="4BB08E8E" w:rsidR="00D377E0" w:rsidRDefault="00D377E0" w:rsidP="00D377E0">
      <w:pPr>
        <w:spacing w:line="300" w:lineRule="auto"/>
        <w:rPr>
          <w:szCs w:val="28"/>
        </w:rPr>
      </w:pPr>
      <w:r>
        <w:rPr>
          <w:szCs w:val="28"/>
        </w:rPr>
        <w:t>З</w:t>
      </w:r>
      <w:r w:rsidRPr="0089368D">
        <w:rPr>
          <w:szCs w:val="28"/>
        </w:rPr>
        <w:t xml:space="preserve">атраты </w:t>
      </w:r>
      <w:r>
        <w:rPr>
          <w:szCs w:val="28"/>
        </w:rPr>
        <w:t xml:space="preserve">на подготовку персонала </w:t>
      </w:r>
      <w:r w:rsidRPr="0089368D">
        <w:rPr>
          <w:szCs w:val="28"/>
        </w:rPr>
        <w:t>рассчитывают</w:t>
      </w:r>
      <w:r>
        <w:rPr>
          <w:szCs w:val="28"/>
        </w:rPr>
        <w:t>ся</w:t>
      </w:r>
      <w:r w:rsidRPr="0089368D">
        <w:rPr>
          <w:szCs w:val="28"/>
        </w:rPr>
        <w:t xml:space="preserve"> по формуле</w:t>
      </w:r>
      <w:r>
        <w:rPr>
          <w:szCs w:val="28"/>
        </w:rPr>
        <w:t xml:space="preserve"> (</w:t>
      </w:r>
      <m:oMath>
        <m:r>
          <w:rPr>
            <w:rFonts w:ascii="Cambria Math" w:hAnsi="Cambria Math"/>
          </w:rPr>
          <m:t>4.8</m:t>
        </m:r>
      </m:oMath>
      <w:r>
        <w:rPr>
          <w:szCs w:val="28"/>
        </w:rPr>
        <w:t>)</w:t>
      </w:r>
    </w:p>
    <w:p w14:paraId="07A9DDE1" w14:textId="10439E38" w:rsidR="00D377E0" w:rsidRPr="00250DCE" w:rsidRDefault="00DF534B" w:rsidP="00D377E0">
      <w:pPr>
        <w:rPr>
          <w:i/>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lang w:val="en-US"/>
                    </w:rPr>
                    <m:t>FC</m:t>
                  </m:r>
                </m:e>
                <m:sub>
                  <m:r>
                    <w:rPr>
                      <w:rFonts w:ascii="Cambria Math" w:hAnsi="Cambria Math"/>
                    </w:rPr>
                    <m:t>пп</m:t>
                  </m:r>
                </m:sub>
              </m:sSub>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подг</m:t>
                  </m:r>
                </m:sub>
              </m:sSub>
              <m:r>
                <w:rPr>
                  <w:rFonts w:ascii="Cambria Math" w:hAnsi="Cambria Math"/>
                </w:rPr>
                <m:t>*</m:t>
              </m:r>
              <m:sSub>
                <m:sSubPr>
                  <m:ctrlPr>
                    <w:rPr>
                      <w:rFonts w:ascii="Cambria Math" w:hAnsi="Cambria Math"/>
                      <w:i/>
                    </w:rPr>
                  </m:ctrlPr>
                </m:sSubPr>
                <m:e>
                  <m:r>
                    <w:rPr>
                      <w:rFonts w:ascii="Cambria Math" w:hAnsi="Cambria Math"/>
                      <w:lang w:val="en-US"/>
                    </w:rPr>
                    <m:t>R</m:t>
                  </m:r>
                </m:e>
                <m:sub>
                  <m:r>
                    <w:rPr>
                      <w:rFonts w:ascii="Cambria Math" w:hAnsi="Cambria Math"/>
                    </w:rPr>
                    <m:t>спец</m:t>
                  </m:r>
                </m:sub>
              </m:sSub>
              <m:r>
                <w:rPr>
                  <w:rFonts w:ascii="Cambria Math" w:hAnsi="Cambria Math"/>
                </w:rPr>
                <m:t>#</m:t>
              </m:r>
              <m:d>
                <m:dPr>
                  <m:ctrlPr>
                    <w:rPr>
                      <w:rFonts w:ascii="Cambria Math" w:hAnsi="Cambria Math"/>
                      <w:i/>
                      <w:lang w:val="en-US"/>
                    </w:rPr>
                  </m:ctrlPr>
                </m:dPr>
                <m:e>
                  <m:r>
                    <w:rPr>
                      <w:rFonts w:ascii="Cambria Math" w:hAnsi="Cambria Math"/>
                      <w:lang w:val="en-US"/>
                    </w:rPr>
                    <m:t>4.8</m:t>
                  </m:r>
                </m:e>
              </m:d>
              <m:ctrlPr>
                <w:rPr>
                  <w:rFonts w:ascii="Cambria Math" w:hAnsi="Cambria Math"/>
                  <w:i/>
                </w:rPr>
              </m:ctrlPr>
            </m:e>
          </m:eqArr>
        </m:oMath>
      </m:oMathPara>
    </w:p>
    <w:p w14:paraId="1AB1AADA" w14:textId="353417BB" w:rsidR="00D377E0" w:rsidRPr="008D67B2" w:rsidRDefault="00D377E0" w:rsidP="00D377E0">
      <w:pPr>
        <w:spacing w:line="300" w:lineRule="auto"/>
        <w:rPr>
          <w:szCs w:val="28"/>
        </w:rPr>
      </w:pPr>
      <w:r w:rsidRPr="0089368D">
        <w:rPr>
          <w:szCs w:val="28"/>
        </w:rPr>
        <w:t>Где Ц</w:t>
      </w:r>
      <w:r w:rsidRPr="0089368D">
        <w:rPr>
          <w:szCs w:val="28"/>
          <w:vertAlign w:val="subscript"/>
        </w:rPr>
        <w:t>подг</w:t>
      </w:r>
      <w:r w:rsidR="002C4318">
        <w:rPr>
          <w:szCs w:val="28"/>
        </w:rPr>
        <w:t xml:space="preserve"> </w:t>
      </w:r>
      <w:r w:rsidRPr="0089368D">
        <w:rPr>
          <w:szCs w:val="28"/>
        </w:rPr>
        <w:t>– цена подготовки одного специалиста</w:t>
      </w:r>
      <w:r>
        <w:rPr>
          <w:szCs w:val="28"/>
        </w:rPr>
        <w:t xml:space="preserve">. </w:t>
      </w:r>
      <w:r w:rsidRPr="0089368D">
        <w:rPr>
          <w:szCs w:val="28"/>
        </w:rPr>
        <w:t>Ц</w:t>
      </w:r>
      <w:r w:rsidRPr="0089368D">
        <w:rPr>
          <w:szCs w:val="28"/>
          <w:vertAlign w:val="subscript"/>
        </w:rPr>
        <w:t>подг</w:t>
      </w:r>
      <w:r w:rsidRPr="0089368D">
        <w:rPr>
          <w:szCs w:val="28"/>
        </w:rPr>
        <w:t xml:space="preserve"> =</w:t>
      </w:r>
      <w:r>
        <w:rPr>
          <w:szCs w:val="28"/>
        </w:rPr>
        <w:t xml:space="preserve"> 15 000 руб.</w:t>
      </w:r>
      <w:r w:rsidRPr="008D67B2">
        <w:rPr>
          <w:szCs w:val="28"/>
        </w:rPr>
        <w:t>;</w:t>
      </w:r>
    </w:p>
    <w:p w14:paraId="2D0EF2BA" w14:textId="08EDF406" w:rsidR="00D377E0" w:rsidRPr="00944F5E" w:rsidRDefault="00D377E0" w:rsidP="00944F5E">
      <w:pPr>
        <w:spacing w:line="300" w:lineRule="auto"/>
        <w:rPr>
          <w:szCs w:val="28"/>
        </w:rPr>
      </w:pPr>
      <w:r w:rsidRPr="0089368D">
        <w:rPr>
          <w:szCs w:val="28"/>
          <w:lang w:val="en-US"/>
        </w:rPr>
        <w:t>R</w:t>
      </w:r>
      <w:r w:rsidRPr="0089368D">
        <w:rPr>
          <w:szCs w:val="28"/>
          <w:vertAlign w:val="subscript"/>
        </w:rPr>
        <w:t>спец</w:t>
      </w:r>
      <w:r w:rsidRPr="0089368D">
        <w:rPr>
          <w:szCs w:val="28"/>
        </w:rPr>
        <w:t xml:space="preserve"> – количество подготавливаемых специалистов</w:t>
      </w:r>
      <w:r>
        <w:rPr>
          <w:szCs w:val="28"/>
        </w:rPr>
        <w:t xml:space="preserve">. </w:t>
      </w:r>
      <w:r w:rsidRPr="0089368D">
        <w:rPr>
          <w:szCs w:val="28"/>
          <w:lang w:val="en-US"/>
        </w:rPr>
        <w:t>R</w:t>
      </w:r>
      <w:r w:rsidRPr="0089368D">
        <w:rPr>
          <w:szCs w:val="28"/>
          <w:vertAlign w:val="subscript"/>
        </w:rPr>
        <w:t>спец</w:t>
      </w:r>
      <w:r w:rsidRPr="0089368D">
        <w:rPr>
          <w:szCs w:val="28"/>
        </w:rPr>
        <w:t xml:space="preserve"> =</w:t>
      </w:r>
      <w:r>
        <w:rPr>
          <w:szCs w:val="28"/>
        </w:rPr>
        <w:t xml:space="preserve"> 1 чел.</w:t>
      </w:r>
      <w:r w:rsidRPr="008D67B2">
        <w:rPr>
          <w:szCs w:val="28"/>
        </w:rPr>
        <w:t>;</w:t>
      </w:r>
    </w:p>
    <w:p w14:paraId="31828F54" w14:textId="61E0AE25" w:rsidR="00D377E0" w:rsidRDefault="00D377E0" w:rsidP="00D377E0">
      <w:r w:rsidRPr="00B4301A">
        <w:lastRenderedPageBreak/>
        <w:t>Затраты на внедрение информационной системы расчитываются по формуле (</w:t>
      </w:r>
      <m:oMath>
        <m:r>
          <w:rPr>
            <w:rFonts w:ascii="Cambria Math" w:hAnsi="Cambria Math"/>
          </w:rPr>
          <m:t>4.9</m:t>
        </m:r>
      </m:oMath>
      <w:r w:rsidRPr="00B4301A">
        <w:t>):</w:t>
      </w:r>
    </w:p>
    <w:p w14:paraId="78C16779" w14:textId="16E60B59" w:rsidR="00D377E0" w:rsidRPr="00B4301A" w:rsidRDefault="00DF534B" w:rsidP="00D377E0">
      <w:pPr>
        <w:rPr>
          <w:i/>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lang w:val="en-US"/>
                    </w:rPr>
                    <m:t>K</m:t>
                  </m:r>
                </m:e>
                <m:sub>
                  <m:r>
                    <w:rPr>
                      <w:rFonts w:ascii="Cambria Math" w:hAnsi="Cambria Math"/>
                    </w:rPr>
                    <m:t>внед</m:t>
                  </m:r>
                </m:sub>
              </m:sSub>
              <m:r>
                <w:rPr>
                  <w:rFonts w:ascii="Cambria Math" w:hAnsi="Cambria Math"/>
                </w:rPr>
                <m:t>=</m:t>
              </m:r>
              <m:sSub>
                <m:sSubPr>
                  <m:ctrlPr>
                    <w:rPr>
                      <w:rFonts w:ascii="Cambria Math" w:hAnsi="Cambria Math"/>
                      <w:i/>
                    </w:rPr>
                  </m:ctrlPr>
                </m:sSubPr>
                <m:e>
                  <m:r>
                    <w:rPr>
                      <w:rFonts w:ascii="Cambria Math" w:hAnsi="Cambria Math"/>
                      <w:lang w:val="en-US"/>
                    </w:rPr>
                    <m:t>FC</m:t>
                  </m:r>
                </m:e>
                <m:sub>
                  <m:r>
                    <w:rPr>
                      <w:rFonts w:ascii="Cambria Math" w:hAnsi="Cambria Math"/>
                    </w:rPr>
                    <m:t>пп</m:t>
                  </m:r>
                </m:sub>
              </m:sSub>
              <m:r>
                <w:rPr>
                  <w:rFonts w:ascii="Cambria Math" w:hAnsi="Cambria Math"/>
                </w:rPr>
                <m:t xml:space="preserve">+ </m:t>
              </m:r>
              <m:sSub>
                <m:sSubPr>
                  <m:ctrlPr>
                    <w:rPr>
                      <w:rFonts w:ascii="Cambria Math" w:hAnsi="Cambria Math"/>
                      <w:i/>
                    </w:rPr>
                  </m:ctrlPr>
                </m:sSubPr>
                <m:e>
                  <m:r>
                    <w:rPr>
                      <w:rFonts w:ascii="Cambria Math" w:hAnsi="Cambria Math"/>
                      <w:lang w:val="en-US"/>
                    </w:rPr>
                    <m:t>FC</m:t>
                  </m:r>
                </m:e>
                <m:sub>
                  <m:r>
                    <w:rPr>
                      <w:rFonts w:ascii="Cambria Math" w:hAnsi="Cambria Math"/>
                    </w:rPr>
                    <m:t>тс</m:t>
                  </m:r>
                </m:sub>
              </m:sSub>
              <m:r>
                <w:rPr>
                  <w:rFonts w:ascii="Cambria Math" w:hAnsi="Cambria Math"/>
                </w:rPr>
                <m:t>#</m:t>
              </m:r>
              <m:d>
                <m:dPr>
                  <m:ctrlPr>
                    <w:rPr>
                      <w:rFonts w:ascii="Cambria Math" w:hAnsi="Cambria Math"/>
                      <w:i/>
                      <w:lang w:val="en-US"/>
                    </w:rPr>
                  </m:ctrlPr>
                </m:dPr>
                <m:e>
                  <m:r>
                    <w:rPr>
                      <w:rFonts w:ascii="Cambria Math" w:hAnsi="Cambria Math"/>
                    </w:rPr>
                    <m:t>4.9</m:t>
                  </m:r>
                </m:e>
              </m:d>
              <m:ctrlPr>
                <w:rPr>
                  <w:rFonts w:ascii="Cambria Math" w:hAnsi="Cambria Math"/>
                  <w:i/>
                </w:rPr>
              </m:ctrlPr>
            </m:e>
          </m:eqArr>
        </m:oMath>
      </m:oMathPara>
    </w:p>
    <w:p w14:paraId="2EAB849E" w14:textId="54BB0040" w:rsidR="00D377E0" w:rsidRDefault="00D377E0" w:rsidP="00D377E0">
      <w:pPr>
        <w:spacing w:line="300" w:lineRule="auto"/>
        <w:rPr>
          <w:szCs w:val="28"/>
        </w:rPr>
      </w:pPr>
      <w:r w:rsidRPr="0089368D">
        <w:rPr>
          <w:szCs w:val="28"/>
        </w:rPr>
        <w:t>Результаты расчета затрат на</w:t>
      </w:r>
      <w:r>
        <w:rPr>
          <w:szCs w:val="28"/>
        </w:rPr>
        <w:t xml:space="preserve"> внедрение информационной системы представлены в таблице</w:t>
      </w:r>
      <w:r w:rsidRPr="0089368D">
        <w:rPr>
          <w:szCs w:val="28"/>
        </w:rPr>
        <w:t xml:space="preserve"> </w:t>
      </w:r>
      <w:r w:rsidR="00610070">
        <w:rPr>
          <w:szCs w:val="28"/>
        </w:rPr>
        <w:t>4.6</w:t>
      </w:r>
      <w:r w:rsidR="004A56DB" w:rsidRPr="004A56DB">
        <w:rPr>
          <w:szCs w:val="28"/>
        </w:rPr>
        <w:t>.</w:t>
      </w:r>
    </w:p>
    <w:p w14:paraId="050B7E63" w14:textId="77777777" w:rsidR="00D377E0" w:rsidRPr="00714CAF" w:rsidRDefault="00D377E0" w:rsidP="00D377E0">
      <w:pPr>
        <w:ind w:firstLine="0"/>
        <w:rPr>
          <w:sz w:val="18"/>
        </w:rPr>
      </w:pPr>
    </w:p>
    <w:p w14:paraId="24FC5F67" w14:textId="5905760C" w:rsidR="00D377E0" w:rsidRPr="006213E6" w:rsidRDefault="00D377E0" w:rsidP="00D377E0">
      <w:pPr>
        <w:pStyle w:val="ab"/>
        <w:keepNext/>
        <w:rPr>
          <w:i w:val="0"/>
        </w:rPr>
      </w:pPr>
      <w:r w:rsidRPr="006213E6">
        <w:rPr>
          <w:i w:val="0"/>
          <w:color w:val="000000" w:themeColor="text1"/>
          <w:sz w:val="28"/>
        </w:rPr>
        <w:t>Таблица</w:t>
      </w:r>
      <w:r w:rsidR="004906AD">
        <w:rPr>
          <w:i w:val="0"/>
          <w:color w:val="000000" w:themeColor="text1"/>
          <w:sz w:val="28"/>
        </w:rPr>
        <w:t xml:space="preserve"> 4.6</w:t>
      </w:r>
      <w:r w:rsidRPr="006213E6">
        <w:rPr>
          <w:i w:val="0"/>
          <w:color w:val="000000" w:themeColor="text1"/>
          <w:sz w:val="28"/>
        </w:rPr>
        <w:t>. Затраты на внедрение информационной системы.</w:t>
      </w:r>
    </w:p>
    <w:tbl>
      <w:tblPr>
        <w:tblStyle w:val="aa"/>
        <w:tblW w:w="9351" w:type="dxa"/>
        <w:tblLook w:val="04A0" w:firstRow="1" w:lastRow="0" w:firstColumn="1" w:lastColumn="0" w:noHBand="0" w:noVBand="1"/>
      </w:tblPr>
      <w:tblGrid>
        <w:gridCol w:w="4890"/>
        <w:gridCol w:w="1717"/>
        <w:gridCol w:w="2744"/>
      </w:tblGrid>
      <w:tr w:rsidR="00D377E0" w:rsidRPr="007F4D33" w14:paraId="18BADE04" w14:textId="77777777" w:rsidTr="006213E6">
        <w:tc>
          <w:tcPr>
            <w:tcW w:w="4890" w:type="dxa"/>
            <w:vAlign w:val="center"/>
          </w:tcPr>
          <w:p w14:paraId="00E4B82E" w14:textId="77777777" w:rsidR="00D377E0" w:rsidRDefault="00D377E0" w:rsidP="006213E6">
            <w:pPr>
              <w:ind w:firstLine="0"/>
              <w:jc w:val="center"/>
              <w:rPr>
                <w:iCs/>
              </w:rPr>
            </w:pPr>
            <w:r w:rsidRPr="0089368D">
              <w:rPr>
                <w:szCs w:val="28"/>
              </w:rPr>
              <w:t>Статьи затрат</w:t>
            </w:r>
          </w:p>
        </w:tc>
        <w:tc>
          <w:tcPr>
            <w:tcW w:w="1717" w:type="dxa"/>
            <w:vAlign w:val="center"/>
          </w:tcPr>
          <w:p w14:paraId="617A744E" w14:textId="77777777" w:rsidR="00D377E0" w:rsidRDefault="00D377E0" w:rsidP="006213E6">
            <w:pPr>
              <w:ind w:firstLine="0"/>
              <w:jc w:val="center"/>
              <w:rPr>
                <w:iCs/>
              </w:rPr>
            </w:pPr>
            <w:r w:rsidRPr="0089368D">
              <w:rPr>
                <w:szCs w:val="28"/>
              </w:rPr>
              <w:t>Условные обозначения</w:t>
            </w:r>
          </w:p>
        </w:tc>
        <w:tc>
          <w:tcPr>
            <w:tcW w:w="2744" w:type="dxa"/>
            <w:vAlign w:val="center"/>
          </w:tcPr>
          <w:p w14:paraId="31CCCC00" w14:textId="77777777" w:rsidR="00D377E0" w:rsidRDefault="00D377E0" w:rsidP="006213E6">
            <w:pPr>
              <w:ind w:firstLine="0"/>
              <w:jc w:val="center"/>
              <w:rPr>
                <w:iCs/>
              </w:rPr>
            </w:pPr>
            <w:r w:rsidRPr="0089368D">
              <w:rPr>
                <w:szCs w:val="28"/>
              </w:rPr>
              <w:t>Сумма, руб.</w:t>
            </w:r>
          </w:p>
        </w:tc>
      </w:tr>
      <w:tr w:rsidR="00D377E0" w14:paraId="1C74FD09" w14:textId="77777777" w:rsidTr="006213E6">
        <w:tc>
          <w:tcPr>
            <w:tcW w:w="4890" w:type="dxa"/>
            <w:vAlign w:val="center"/>
          </w:tcPr>
          <w:p w14:paraId="53E3F3E7" w14:textId="77777777" w:rsidR="00D377E0" w:rsidRDefault="00D377E0" w:rsidP="006213E6">
            <w:pPr>
              <w:ind w:firstLine="0"/>
              <w:rPr>
                <w:iCs/>
              </w:rPr>
            </w:pPr>
            <w:r>
              <w:t>Затраты на ТС стоимостью более 100 тыс руб.</w:t>
            </w:r>
          </w:p>
        </w:tc>
        <w:tc>
          <w:tcPr>
            <w:tcW w:w="1717" w:type="dxa"/>
            <w:vAlign w:val="center"/>
          </w:tcPr>
          <w:p w14:paraId="6B10C473" w14:textId="77777777" w:rsidR="00D377E0" w:rsidRDefault="00DF534B" w:rsidP="006213E6">
            <w:pPr>
              <w:ind w:firstLine="0"/>
              <w:rPr>
                <w:iCs/>
              </w:rPr>
            </w:pPr>
            <m:oMath>
              <m:sSub>
                <m:sSubPr>
                  <m:ctrlPr>
                    <w:rPr>
                      <w:rFonts w:ascii="Cambria Math" w:hAnsi="Cambria Math"/>
                      <w:i/>
                    </w:rPr>
                  </m:ctrlPr>
                </m:sSubPr>
                <m:e>
                  <m:r>
                    <w:rPr>
                      <w:rFonts w:ascii="Cambria Math" w:hAnsi="Cambria Math"/>
                      <w:lang w:val="en-US"/>
                    </w:rPr>
                    <m:t>FC</m:t>
                  </m:r>
                </m:e>
                <m:sub>
                  <m:r>
                    <w:rPr>
                      <w:rFonts w:ascii="Cambria Math" w:hAnsi="Cambria Math"/>
                    </w:rPr>
                    <m:t>тс</m:t>
                  </m:r>
                </m:sub>
              </m:sSub>
            </m:oMath>
            <w:r w:rsidR="00D377E0">
              <w:t xml:space="preserve"> </w:t>
            </w:r>
          </w:p>
        </w:tc>
        <w:tc>
          <w:tcPr>
            <w:tcW w:w="2744" w:type="dxa"/>
            <w:vAlign w:val="center"/>
          </w:tcPr>
          <w:p w14:paraId="7D4D6051" w14:textId="77777777" w:rsidR="00D377E0" w:rsidRDefault="00D377E0" w:rsidP="006213E6">
            <w:pPr>
              <w:ind w:firstLine="0"/>
              <w:jc w:val="center"/>
              <w:rPr>
                <w:iCs/>
              </w:rPr>
            </w:pPr>
            <w:r>
              <w:rPr>
                <w:rStyle w:val="ui-provider"/>
              </w:rPr>
              <w:t>0</w:t>
            </w:r>
          </w:p>
        </w:tc>
      </w:tr>
      <w:tr w:rsidR="00D377E0" w14:paraId="08F453E0" w14:textId="77777777" w:rsidTr="006213E6">
        <w:tc>
          <w:tcPr>
            <w:tcW w:w="4890" w:type="dxa"/>
            <w:vAlign w:val="center"/>
          </w:tcPr>
          <w:p w14:paraId="4F1C149D" w14:textId="77777777" w:rsidR="00D377E0" w:rsidRDefault="00D377E0" w:rsidP="006213E6">
            <w:pPr>
              <w:ind w:firstLine="0"/>
              <w:rPr>
                <w:iCs/>
              </w:rPr>
            </w:pPr>
            <w:r w:rsidRPr="0089368D">
              <w:rPr>
                <w:szCs w:val="28"/>
              </w:rPr>
              <w:t>Затраты на подготовку персонала</w:t>
            </w:r>
          </w:p>
        </w:tc>
        <w:tc>
          <w:tcPr>
            <w:tcW w:w="1717" w:type="dxa"/>
            <w:vAlign w:val="center"/>
          </w:tcPr>
          <w:p w14:paraId="034FBCC8" w14:textId="77777777" w:rsidR="00D377E0" w:rsidRDefault="00DF534B" w:rsidP="006213E6">
            <w:pPr>
              <w:ind w:firstLine="0"/>
              <w:rPr>
                <w:iCs/>
              </w:rPr>
            </w:pPr>
            <m:oMath>
              <m:sSub>
                <m:sSubPr>
                  <m:ctrlPr>
                    <w:rPr>
                      <w:rFonts w:ascii="Cambria Math" w:hAnsi="Cambria Math"/>
                      <w:i/>
                    </w:rPr>
                  </m:ctrlPr>
                </m:sSubPr>
                <m:e>
                  <m:r>
                    <w:rPr>
                      <w:rFonts w:ascii="Cambria Math" w:hAnsi="Cambria Math"/>
                      <w:lang w:val="en-US"/>
                    </w:rPr>
                    <m:t>FC</m:t>
                  </m:r>
                </m:e>
                <m:sub>
                  <m:r>
                    <w:rPr>
                      <w:rFonts w:ascii="Cambria Math" w:hAnsi="Cambria Math"/>
                    </w:rPr>
                    <m:t>пп</m:t>
                  </m:r>
                </m:sub>
              </m:sSub>
            </m:oMath>
            <w:r w:rsidR="00D377E0">
              <w:t xml:space="preserve"> </w:t>
            </w:r>
          </w:p>
        </w:tc>
        <w:tc>
          <w:tcPr>
            <w:tcW w:w="2744" w:type="dxa"/>
            <w:vAlign w:val="center"/>
          </w:tcPr>
          <w:p w14:paraId="2509EDCB" w14:textId="32F196B8" w:rsidR="00D377E0" w:rsidRPr="00573651" w:rsidRDefault="00D377E0" w:rsidP="00667C4C">
            <w:pPr>
              <w:ind w:firstLine="0"/>
              <w:jc w:val="center"/>
              <w:rPr>
                <w:i/>
                <w:iCs/>
              </w:rPr>
            </w:pPr>
            <w:r>
              <w:rPr>
                <w:rStyle w:val="ui-provider"/>
              </w:rPr>
              <w:t>15</w:t>
            </w:r>
            <w:r w:rsidR="00667C4C">
              <w:rPr>
                <w:rStyle w:val="ui-provider"/>
                <w:lang w:val="en-US"/>
              </w:rPr>
              <w:t xml:space="preserve"> </w:t>
            </w:r>
            <w:r>
              <w:rPr>
                <w:rStyle w:val="ui-provider"/>
              </w:rPr>
              <w:t>000</w:t>
            </w:r>
          </w:p>
        </w:tc>
      </w:tr>
      <w:tr w:rsidR="00D377E0" w14:paraId="304FC1A5" w14:textId="77777777" w:rsidTr="006213E6">
        <w:tc>
          <w:tcPr>
            <w:tcW w:w="4890" w:type="dxa"/>
            <w:vAlign w:val="center"/>
          </w:tcPr>
          <w:p w14:paraId="20427BAA" w14:textId="77777777" w:rsidR="00D377E0" w:rsidRPr="00383778" w:rsidRDefault="00D377E0" w:rsidP="006213E6">
            <w:pPr>
              <w:ind w:firstLine="0"/>
              <w:rPr>
                <w:b/>
                <w:szCs w:val="28"/>
              </w:rPr>
            </w:pPr>
            <w:r w:rsidRPr="00383778">
              <w:rPr>
                <w:b/>
                <w:iCs/>
              </w:rPr>
              <w:t>Затраты на внедрение</w:t>
            </w:r>
          </w:p>
        </w:tc>
        <w:tc>
          <w:tcPr>
            <w:tcW w:w="1717" w:type="dxa"/>
            <w:vAlign w:val="center"/>
          </w:tcPr>
          <w:p w14:paraId="318EE095" w14:textId="77777777" w:rsidR="00D377E0" w:rsidRPr="00383778" w:rsidRDefault="00DF534B" w:rsidP="006213E6">
            <w:pPr>
              <w:ind w:firstLine="0"/>
            </w:pPr>
            <m:oMath>
              <m:sSub>
                <m:sSubPr>
                  <m:ctrlPr>
                    <w:rPr>
                      <w:rFonts w:ascii="Cambria Math" w:hAnsi="Cambria Math"/>
                      <w:i/>
                    </w:rPr>
                  </m:ctrlPr>
                </m:sSubPr>
                <m:e>
                  <m:r>
                    <w:rPr>
                      <w:rFonts w:ascii="Cambria Math" w:hAnsi="Cambria Math"/>
                      <w:lang w:val="en-US"/>
                    </w:rPr>
                    <m:t>K</m:t>
                  </m:r>
                </m:e>
                <m:sub>
                  <m:r>
                    <w:rPr>
                      <w:rFonts w:ascii="Cambria Math" w:hAnsi="Cambria Math"/>
                    </w:rPr>
                    <m:t>внед</m:t>
                  </m:r>
                </m:sub>
              </m:sSub>
            </m:oMath>
            <w:r w:rsidR="00D377E0" w:rsidRPr="00383778">
              <w:t xml:space="preserve"> </w:t>
            </w:r>
          </w:p>
        </w:tc>
        <w:tc>
          <w:tcPr>
            <w:tcW w:w="2744" w:type="dxa"/>
            <w:vAlign w:val="center"/>
          </w:tcPr>
          <w:p w14:paraId="514A73F8" w14:textId="5C2E6EE0" w:rsidR="00D377E0" w:rsidRPr="00D54F66" w:rsidRDefault="00667C4C" w:rsidP="00667C4C">
            <w:pPr>
              <w:ind w:firstLine="0"/>
              <w:jc w:val="center"/>
              <w:rPr>
                <w:rStyle w:val="ui-provider"/>
                <w:b/>
              </w:rPr>
            </w:pPr>
            <w:r w:rsidRPr="00D54F66">
              <w:rPr>
                <w:rStyle w:val="ui-provider"/>
                <w:b/>
              </w:rPr>
              <w:t xml:space="preserve">15 </w:t>
            </w:r>
            <w:r w:rsidR="00D377E0" w:rsidRPr="00D54F66">
              <w:rPr>
                <w:rStyle w:val="ui-provider"/>
                <w:b/>
              </w:rPr>
              <w:t>00</w:t>
            </w:r>
            <w:r w:rsidRPr="00D54F66">
              <w:rPr>
                <w:rStyle w:val="ui-provider"/>
                <w:b/>
              </w:rPr>
              <w:t>0</w:t>
            </w:r>
          </w:p>
        </w:tc>
      </w:tr>
    </w:tbl>
    <w:p w14:paraId="7EC49487" w14:textId="77777777" w:rsidR="00D377E0" w:rsidRPr="00944F5E" w:rsidRDefault="00D377E0" w:rsidP="00944F5E">
      <w:pPr>
        <w:ind w:firstLine="0"/>
      </w:pPr>
    </w:p>
    <w:p w14:paraId="56830B15" w14:textId="691BE7A3" w:rsidR="00D377E0" w:rsidRDefault="00D377E0" w:rsidP="0031315D">
      <w:pPr>
        <w:pStyle w:val="11"/>
        <w:numPr>
          <w:ilvl w:val="1"/>
          <w:numId w:val="3"/>
        </w:numPr>
      </w:pPr>
      <w:bookmarkStart w:id="40" w:name="_Toc138098900"/>
      <w:r>
        <w:t>Анализ спроса и прогнозирование дохода и расходов разработчика.</w:t>
      </w:r>
      <w:bookmarkEnd w:id="40"/>
    </w:p>
    <w:p w14:paraId="7C4D1132" w14:textId="5A7CA6E4" w:rsidR="00D377E0" w:rsidRDefault="00D377E0" w:rsidP="0031315D">
      <w:pPr>
        <w:pStyle w:val="a"/>
        <w:numPr>
          <w:ilvl w:val="2"/>
          <w:numId w:val="3"/>
        </w:numPr>
        <w:outlineLvl w:val="2"/>
      </w:pPr>
      <w:bookmarkStart w:id="41" w:name="_Toc138098901"/>
      <w:r>
        <w:t>Анализ спроса на информационную систему.</w:t>
      </w:r>
      <w:bookmarkEnd w:id="41"/>
    </w:p>
    <w:p w14:paraId="3399B2EF" w14:textId="77777777" w:rsidR="00D377E0" w:rsidRDefault="00D377E0" w:rsidP="00D377E0">
      <w:r>
        <w:t>Р</w:t>
      </w:r>
      <w:r w:rsidRPr="005F17CE">
        <w:t>азработанная система предназначена для прогнозирования текущих и возможных событий на предприятии, связанных с парковочными услугами. Она обладает высоким потенциалом и будет востребована компаниями, специализирующимися на парковочном сервисе. Система на базе агентного моделирования предлагает комплексный подход, моделируя поведение различных участников парковочного процесса. Она поможет компаниям оценивать текущую ситуацию, прогнозировать спрос, планировать ресурсы и повышать эффективность операций. Также система способна предсказывать возможные проблемы и принимать проактивные меры для их предотвращения.</w:t>
      </w:r>
    </w:p>
    <w:p w14:paraId="2A7259C3" w14:textId="77777777" w:rsidR="00D377E0" w:rsidRDefault="00D377E0" w:rsidP="00D377E0">
      <w:r w:rsidRPr="00070F26">
        <w:t xml:space="preserve">На начальном этапе не предполагается высокий спрос на нашу систему, так как она представляет собой инновационное решение для отображения парковочного сервиса с применением агентного моделирования. </w:t>
      </w:r>
      <w:r w:rsidRPr="00D15AD1">
        <w:t xml:space="preserve">Предполагается </w:t>
      </w:r>
      <w:r w:rsidRPr="00D15AD1">
        <w:lastRenderedPageBreak/>
        <w:t xml:space="preserve">начать продажи на российском рынке при стоимости разработанного продукта в </w:t>
      </w:r>
      <w:r>
        <w:t>1</w:t>
      </w:r>
      <w:r w:rsidRPr="00D15AD1">
        <w:t xml:space="preserve">50000 и объеме продаж </w:t>
      </w:r>
      <w:r>
        <w:t>12</w:t>
      </w:r>
      <w:r w:rsidRPr="00D15AD1">
        <w:t xml:space="preserve"> шт./год.</w:t>
      </w:r>
    </w:p>
    <w:p w14:paraId="7FEA46A2" w14:textId="77777777" w:rsidR="00D377E0" w:rsidRDefault="00D377E0" w:rsidP="00D377E0">
      <w:r w:rsidRPr="00070F26">
        <w:t xml:space="preserve">Внедрение данной системы потребует переработки многих аспектов, на которых базируются существующие компании, предоставляющие парковочные услуги. Однако, благодаря ее высокой эффективности, </w:t>
      </w:r>
      <w:r>
        <w:t>я уверен</w:t>
      </w:r>
      <w:r w:rsidRPr="00070F26">
        <w:t>, что со временем она сможет завоевать доверие и заинтересовать компании</w:t>
      </w:r>
    </w:p>
    <w:p w14:paraId="59A4A8EA" w14:textId="1B6C9739" w:rsidR="00D377E0" w:rsidRDefault="00D377E0" w:rsidP="0031315D">
      <w:pPr>
        <w:pStyle w:val="a"/>
        <w:numPr>
          <w:ilvl w:val="2"/>
          <w:numId w:val="3"/>
        </w:numPr>
        <w:outlineLvl w:val="2"/>
      </w:pPr>
      <w:bookmarkStart w:id="42" w:name="_Toc138098902"/>
      <w:r>
        <w:t>Прогноз дохода разработчика от продажи прав на информационную систему.</w:t>
      </w:r>
      <w:bookmarkEnd w:id="42"/>
    </w:p>
    <w:p w14:paraId="1CF100C9" w14:textId="13B110CB" w:rsidR="00D377E0" w:rsidRDefault="00D377E0" w:rsidP="00D377E0">
      <w:r>
        <w:t>Для расчета возможного дохода разработчика от продажи ИС на внешнем рынке используется формула (</w:t>
      </w:r>
      <w:r w:rsidR="00041120" w:rsidRPr="00041120">
        <w:t>4.</w:t>
      </w:r>
      <w:r w:rsidR="00447764">
        <w:t>10</w:t>
      </w:r>
      <w:r>
        <w:t>):</w:t>
      </w:r>
    </w:p>
    <w:p w14:paraId="64B7E873" w14:textId="7E547B95" w:rsidR="00D377E0" w:rsidRPr="006C289C" w:rsidRDefault="00DF534B" w:rsidP="00D377E0">
      <w:pPr>
        <w:rPr>
          <w:i/>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lang w:val="en-US"/>
                    </w:rPr>
                    <m:t>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Ц</m:t>
                  </m:r>
                </m:e>
                <m:sub>
                  <m:r>
                    <w:rPr>
                      <w:rFonts w:ascii="Cambria Math" w:hAnsi="Cambria Math"/>
                    </w:rPr>
                    <m:t>ис</m:t>
                  </m:r>
                </m:sub>
              </m:sSub>
              <m:r>
                <w:rPr>
                  <w:rFonts w:ascii="Cambria Math"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rPr>
                    <m:t>ис</m:t>
                  </m:r>
                </m:sub>
              </m:sSub>
              <m:r>
                <w:rPr>
                  <w:rFonts w:ascii="Cambria Math" w:hAnsi="Cambria Math"/>
                </w:rPr>
                <m:t>#</m:t>
              </m:r>
              <m:d>
                <m:dPr>
                  <m:ctrlPr>
                    <w:rPr>
                      <w:rFonts w:ascii="Cambria Math" w:hAnsi="Cambria Math"/>
                      <w:i/>
                      <w:lang w:val="en-US"/>
                    </w:rPr>
                  </m:ctrlPr>
                </m:dPr>
                <m:e>
                  <m:r>
                    <w:rPr>
                      <w:rFonts w:ascii="Cambria Math" w:hAnsi="Cambria Math"/>
                      <w:lang w:val="en-US"/>
                    </w:rPr>
                    <m:t>4.10</m:t>
                  </m:r>
                </m:e>
              </m:d>
              <m:ctrlPr>
                <w:rPr>
                  <w:rFonts w:ascii="Cambria Math" w:hAnsi="Cambria Math"/>
                  <w:i/>
                </w:rPr>
              </m:ctrlPr>
            </m:e>
          </m:eqArr>
        </m:oMath>
      </m:oMathPara>
    </w:p>
    <w:p w14:paraId="7E5D5DEA" w14:textId="77777777" w:rsidR="00D377E0" w:rsidRDefault="00D377E0" w:rsidP="00D377E0">
      <w:pPr>
        <w:rPr>
          <w:iCs/>
        </w:rPr>
      </w:pPr>
      <w:r>
        <w:rPr>
          <w:iCs/>
        </w:rPr>
        <w:t>Где:</w:t>
      </w:r>
    </w:p>
    <w:p w14:paraId="5EE8C78D" w14:textId="77777777" w:rsidR="00D377E0" w:rsidRPr="00032D8F" w:rsidRDefault="00DF534B" w:rsidP="0047120B">
      <w:pPr>
        <w:pStyle w:val="ac"/>
        <w:numPr>
          <w:ilvl w:val="0"/>
          <w:numId w:val="22"/>
        </w:numPr>
        <w:rPr>
          <w:iCs/>
        </w:rPr>
      </w:pPr>
      <m:oMath>
        <m:sSub>
          <m:sSubPr>
            <m:ctrlPr>
              <w:rPr>
                <w:rFonts w:ascii="Cambria Math" w:hAnsi="Cambria Math"/>
                <w:i/>
              </w:rPr>
            </m:ctrlPr>
          </m:sSubPr>
          <m:e>
            <m:r>
              <w:rPr>
                <w:rFonts w:ascii="Cambria Math" w:hAnsi="Cambria Math"/>
              </w:rPr>
              <m:t>Ц</m:t>
            </m:r>
          </m:e>
          <m:sub>
            <m:r>
              <w:rPr>
                <w:rFonts w:ascii="Cambria Math" w:hAnsi="Cambria Math"/>
              </w:rPr>
              <m:t>ис</m:t>
            </m:r>
          </m:sub>
        </m:sSub>
      </m:oMath>
      <w:r w:rsidR="00D377E0">
        <w:t xml:space="preserve"> - </w:t>
      </w:r>
      <w:r w:rsidR="00D377E0" w:rsidRPr="0089368D">
        <w:t xml:space="preserve">цена </w:t>
      </w:r>
      <w:r w:rsidR="00D377E0">
        <w:t xml:space="preserve">единицы ИС, </w:t>
      </w:r>
      <w:r w:rsidR="00D377E0" w:rsidRPr="0089368D">
        <w:t>руб.</w:t>
      </w:r>
      <w:r w:rsidR="00D377E0">
        <w:t>/шт.</w:t>
      </w:r>
      <w:r w:rsidR="00D377E0" w:rsidRPr="0089368D">
        <w:t>;</w:t>
      </w:r>
    </w:p>
    <w:p w14:paraId="233C5BA5" w14:textId="77777777" w:rsidR="00D377E0" w:rsidRPr="0056664C" w:rsidRDefault="00DF534B" w:rsidP="0047120B">
      <w:pPr>
        <w:pStyle w:val="ac"/>
        <w:numPr>
          <w:ilvl w:val="0"/>
          <w:numId w:val="22"/>
        </w:numPr>
        <w:rPr>
          <w:iC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rPr>
              <m:t>ис</m:t>
            </m:r>
          </m:sub>
        </m:sSub>
      </m:oMath>
      <w:r w:rsidR="00D377E0">
        <w:t xml:space="preserve"> - объем продаж ИС за год,</w:t>
      </w:r>
      <w:r w:rsidR="00D377E0" w:rsidRPr="0089368D">
        <w:t xml:space="preserve"> </w:t>
      </w:r>
      <w:r w:rsidR="00D377E0">
        <w:t>шт</w:t>
      </w:r>
      <w:r w:rsidR="00D377E0" w:rsidRPr="0089368D">
        <w:t>.</w:t>
      </w:r>
    </w:p>
    <w:p w14:paraId="5D94803D" w14:textId="77777777" w:rsidR="00D377E0" w:rsidRDefault="00D377E0" w:rsidP="00D377E0">
      <w:r>
        <w:t>В результате возможный доход разработчика от продажи ИС на внешнем рынке составит:</w:t>
      </w:r>
    </w:p>
    <w:p w14:paraId="08DD2D78" w14:textId="3C86FF35" w:rsidR="00D377E0" w:rsidRPr="003D515D" w:rsidRDefault="00DF534B" w:rsidP="002D27ED">
      <w:pPr>
        <w:rPr>
          <w:i/>
        </w:rPr>
      </w:pPr>
      <m:oMathPara>
        <m:oMath>
          <m:sSub>
            <m:sSubPr>
              <m:ctrlPr>
                <w:rPr>
                  <w:rFonts w:ascii="Cambria Math" w:hAnsi="Cambria Math"/>
                  <w:i/>
                </w:rPr>
              </m:ctrlPr>
            </m:sSubPr>
            <m:e>
              <m:r>
                <w:rPr>
                  <w:rFonts w:ascii="Cambria Math" w:hAnsi="Cambria Math"/>
                  <w:lang w:val="en-US"/>
                </w:rPr>
                <m:t>TR</m:t>
              </m:r>
            </m:e>
            <m:sub>
              <m:r>
                <w:rPr>
                  <w:rFonts w:ascii="Cambria Math" w:hAnsi="Cambria Math"/>
                </w:rPr>
                <m:t>p</m:t>
              </m:r>
            </m:sub>
          </m:sSub>
          <m:r>
            <w:rPr>
              <w:rFonts w:ascii="Cambria Math" w:hAnsi="Cambria Math"/>
            </w:rPr>
            <m:t>=150 000*12=1 800 000 руб./год.</m:t>
          </m:r>
        </m:oMath>
      </m:oMathPara>
    </w:p>
    <w:p w14:paraId="28260620" w14:textId="48BC8DF9" w:rsidR="00D377E0" w:rsidRDefault="00D377E0" w:rsidP="0031315D">
      <w:pPr>
        <w:pStyle w:val="a"/>
        <w:numPr>
          <w:ilvl w:val="2"/>
          <w:numId w:val="3"/>
        </w:numPr>
        <w:outlineLvl w:val="2"/>
      </w:pPr>
      <w:bookmarkStart w:id="43" w:name="_Toc138098903"/>
      <w:r>
        <w:t>Прогноз расходов разработчика от продажи прав на информационную систему.</w:t>
      </w:r>
      <w:bookmarkEnd w:id="43"/>
    </w:p>
    <w:p w14:paraId="55C5AF93" w14:textId="0C3182A2" w:rsidR="00D377E0" w:rsidRDefault="00D377E0" w:rsidP="00D377E0">
      <w:r>
        <w:t xml:space="preserve">Расчет доходов и расходов указаны в таблице </w:t>
      </w:r>
      <w:r w:rsidR="00B10E05">
        <w:t>4.7</w:t>
      </w:r>
      <w:r>
        <w:t>.</w:t>
      </w:r>
    </w:p>
    <w:p w14:paraId="1BED6BDA" w14:textId="28378DA5" w:rsidR="00D377E0" w:rsidRPr="006213E6" w:rsidRDefault="00D377E0" w:rsidP="00D377E0">
      <w:pPr>
        <w:pStyle w:val="ab"/>
        <w:keepNext/>
        <w:rPr>
          <w:i w:val="0"/>
          <w:color w:val="000000" w:themeColor="text1"/>
          <w:sz w:val="28"/>
        </w:rPr>
      </w:pPr>
      <w:r w:rsidRPr="006213E6">
        <w:rPr>
          <w:i w:val="0"/>
          <w:color w:val="000000" w:themeColor="text1"/>
          <w:sz w:val="28"/>
        </w:rPr>
        <w:t xml:space="preserve">Таблица </w:t>
      </w:r>
      <w:r w:rsidR="001B13E8">
        <w:rPr>
          <w:i w:val="0"/>
          <w:color w:val="000000" w:themeColor="text1"/>
          <w:sz w:val="28"/>
        </w:rPr>
        <w:t>4.</w:t>
      </w:r>
      <w:r w:rsidR="004906AD">
        <w:rPr>
          <w:i w:val="0"/>
          <w:color w:val="000000" w:themeColor="text1"/>
          <w:sz w:val="28"/>
        </w:rPr>
        <w:t>7</w:t>
      </w:r>
      <w:r w:rsidRPr="006213E6">
        <w:rPr>
          <w:i w:val="0"/>
          <w:color w:val="000000" w:themeColor="text1"/>
          <w:sz w:val="28"/>
        </w:rPr>
        <w:t>. Годовые расходы разработчика.</w:t>
      </w:r>
    </w:p>
    <w:tbl>
      <w:tblPr>
        <w:tblStyle w:val="aa"/>
        <w:tblW w:w="0" w:type="auto"/>
        <w:tblLook w:val="04A0" w:firstRow="1" w:lastRow="0" w:firstColumn="1" w:lastColumn="0" w:noHBand="0" w:noVBand="1"/>
      </w:tblPr>
      <w:tblGrid>
        <w:gridCol w:w="4672"/>
        <w:gridCol w:w="4673"/>
      </w:tblGrid>
      <w:tr w:rsidR="00D377E0" w14:paraId="2A57DA2E" w14:textId="77777777" w:rsidTr="006213E6">
        <w:tc>
          <w:tcPr>
            <w:tcW w:w="4672" w:type="dxa"/>
            <w:vAlign w:val="center"/>
          </w:tcPr>
          <w:p w14:paraId="7E4F4EAD" w14:textId="77777777" w:rsidR="00D377E0" w:rsidRPr="0083091A" w:rsidRDefault="00DF534B" w:rsidP="006213E6">
            <w:pPr>
              <w:ind w:firstLine="0"/>
              <w:jc w:val="center"/>
              <w:rPr>
                <w:b/>
                <w:bCs/>
                <w:iCs/>
              </w:rPr>
            </w:pPr>
            <m:oMath>
              <m:sSub>
                <m:sSubPr>
                  <m:ctrlPr>
                    <w:rPr>
                      <w:rFonts w:ascii="Cambria Math" w:hAnsi="Cambria Math"/>
                      <w:b/>
                      <w:bCs/>
                      <w:iCs/>
                    </w:rPr>
                  </m:ctrlPr>
                </m:sSubPr>
                <m:e>
                  <m:r>
                    <m:rPr>
                      <m:sty m:val="b"/>
                    </m:rPr>
                    <w:rPr>
                      <w:rFonts w:ascii="Cambria Math" w:hAnsi="Cambria Math"/>
                    </w:rPr>
                    <m:t>TC</m:t>
                  </m:r>
                </m:e>
                <m:sub>
                  <m:r>
                    <m:rPr>
                      <m:sty m:val="b"/>
                    </m:rPr>
                    <w:rPr>
                      <w:rFonts w:ascii="Cambria Math" w:hAnsi="Cambria Math"/>
                    </w:rPr>
                    <m:t>и</m:t>
                  </m:r>
                </m:sub>
              </m:sSub>
            </m:oMath>
            <w:r w:rsidR="00D377E0" w:rsidRPr="0083091A">
              <w:rPr>
                <w:b/>
                <w:bCs/>
                <w:iCs/>
              </w:rPr>
              <w:t>, руб./год, в т.ч.</w:t>
            </w:r>
          </w:p>
        </w:tc>
        <w:tc>
          <w:tcPr>
            <w:tcW w:w="4673" w:type="dxa"/>
            <w:vAlign w:val="center"/>
          </w:tcPr>
          <w:p w14:paraId="438A43CD" w14:textId="77777777" w:rsidR="00D377E0" w:rsidRPr="0083091A" w:rsidRDefault="00D377E0" w:rsidP="006213E6">
            <w:pPr>
              <w:ind w:firstLine="0"/>
              <w:jc w:val="center"/>
              <w:rPr>
                <w:b/>
                <w:bCs/>
                <w:iCs/>
              </w:rPr>
            </w:pPr>
            <w:r>
              <w:rPr>
                <w:b/>
                <w:bCs/>
                <w:iCs/>
              </w:rPr>
              <w:t>1 213 493,04</w:t>
            </w:r>
          </w:p>
        </w:tc>
      </w:tr>
      <w:tr w:rsidR="00D377E0" w14:paraId="4AE40134" w14:textId="77777777" w:rsidTr="006213E6">
        <w:trPr>
          <w:trHeight w:val="184"/>
        </w:trPr>
        <w:tc>
          <w:tcPr>
            <w:tcW w:w="4672" w:type="dxa"/>
            <w:vAlign w:val="center"/>
          </w:tcPr>
          <w:p w14:paraId="0759CDDD" w14:textId="77777777" w:rsidR="00D377E0" w:rsidRDefault="00D377E0" w:rsidP="006213E6">
            <w:pPr>
              <w:ind w:firstLine="0"/>
              <w:jc w:val="left"/>
            </w:pPr>
            <w:r w:rsidRPr="00F151F6">
              <w:t>зарплата продавца (</w:t>
            </w:r>
            <w:r>
              <w:t>5</w:t>
            </w:r>
            <w:r w:rsidRPr="00F151F6">
              <w:t>5000*12)</w:t>
            </w:r>
          </w:p>
        </w:tc>
        <w:tc>
          <w:tcPr>
            <w:tcW w:w="4673" w:type="dxa"/>
            <w:vAlign w:val="center"/>
          </w:tcPr>
          <w:p w14:paraId="1B3B3EC6" w14:textId="40E4B52C" w:rsidR="00D377E0" w:rsidRDefault="00B179A4" w:rsidP="006213E6">
            <w:pPr>
              <w:ind w:firstLine="0"/>
              <w:jc w:val="center"/>
            </w:pPr>
            <w:r>
              <w:t>660 000</w:t>
            </w:r>
          </w:p>
        </w:tc>
      </w:tr>
      <w:tr w:rsidR="00D377E0" w14:paraId="142A31DC" w14:textId="77777777" w:rsidTr="006213E6">
        <w:tc>
          <w:tcPr>
            <w:tcW w:w="4672" w:type="dxa"/>
            <w:vAlign w:val="center"/>
          </w:tcPr>
          <w:p w14:paraId="280F087A" w14:textId="77777777" w:rsidR="00D377E0" w:rsidRDefault="00D377E0" w:rsidP="006213E6">
            <w:pPr>
              <w:ind w:firstLine="0"/>
              <w:jc w:val="left"/>
            </w:pPr>
            <w:r w:rsidRPr="00F151F6">
              <w:t>Страховые взносы с ЗП продавца</w:t>
            </w:r>
          </w:p>
        </w:tc>
        <w:tc>
          <w:tcPr>
            <w:tcW w:w="4673" w:type="dxa"/>
            <w:vAlign w:val="center"/>
          </w:tcPr>
          <w:p w14:paraId="63C4E8F7" w14:textId="77777777" w:rsidR="00D377E0" w:rsidRDefault="00D377E0" w:rsidP="006213E6">
            <w:pPr>
              <w:ind w:firstLine="0"/>
              <w:jc w:val="center"/>
            </w:pPr>
            <w:r>
              <w:t>198 000</w:t>
            </w:r>
          </w:p>
        </w:tc>
      </w:tr>
      <w:tr w:rsidR="00D377E0" w14:paraId="149368B5" w14:textId="77777777" w:rsidTr="006213E6">
        <w:tc>
          <w:tcPr>
            <w:tcW w:w="4672" w:type="dxa"/>
          </w:tcPr>
          <w:p w14:paraId="31C78E81" w14:textId="77777777" w:rsidR="00D377E0" w:rsidRPr="00F151F6" w:rsidRDefault="00D377E0" w:rsidP="006213E6">
            <w:pPr>
              <w:ind w:firstLine="0"/>
              <w:jc w:val="left"/>
            </w:pPr>
            <w:r>
              <w:t>Р</w:t>
            </w:r>
            <w:r w:rsidRPr="005444E0">
              <w:t>асходы на интернет и прочие услуги связи</w:t>
            </w:r>
          </w:p>
        </w:tc>
        <w:tc>
          <w:tcPr>
            <w:tcW w:w="4673" w:type="dxa"/>
            <w:vAlign w:val="center"/>
          </w:tcPr>
          <w:p w14:paraId="4FB2AC93" w14:textId="77777777" w:rsidR="00D377E0" w:rsidRDefault="00D377E0" w:rsidP="006213E6">
            <w:pPr>
              <w:ind w:firstLine="0"/>
              <w:jc w:val="center"/>
            </w:pPr>
            <w:r>
              <w:t>50 000</w:t>
            </w:r>
          </w:p>
        </w:tc>
      </w:tr>
      <w:tr w:rsidR="00D377E0" w14:paraId="189C6CFD" w14:textId="77777777" w:rsidTr="006213E6">
        <w:tc>
          <w:tcPr>
            <w:tcW w:w="4672" w:type="dxa"/>
          </w:tcPr>
          <w:p w14:paraId="7624B168" w14:textId="77777777" w:rsidR="00D377E0" w:rsidRPr="00F151F6" w:rsidRDefault="00D377E0" w:rsidP="006213E6">
            <w:pPr>
              <w:ind w:firstLine="0"/>
              <w:jc w:val="left"/>
            </w:pPr>
            <w:r>
              <w:t>Б</w:t>
            </w:r>
            <w:r w:rsidRPr="00BB1E85">
              <w:t>анковские расходы</w:t>
            </w:r>
          </w:p>
        </w:tc>
        <w:tc>
          <w:tcPr>
            <w:tcW w:w="4673" w:type="dxa"/>
            <w:vAlign w:val="center"/>
          </w:tcPr>
          <w:p w14:paraId="78B6D1D2" w14:textId="77777777" w:rsidR="00D377E0" w:rsidRDefault="00D377E0" w:rsidP="006213E6">
            <w:pPr>
              <w:ind w:firstLine="0"/>
              <w:jc w:val="center"/>
            </w:pPr>
            <w:r>
              <w:t>10 000</w:t>
            </w:r>
          </w:p>
        </w:tc>
      </w:tr>
      <w:tr w:rsidR="00D377E0" w14:paraId="4775653A" w14:textId="77777777" w:rsidTr="006213E6">
        <w:tc>
          <w:tcPr>
            <w:tcW w:w="4672" w:type="dxa"/>
          </w:tcPr>
          <w:p w14:paraId="440DD796" w14:textId="77777777" w:rsidR="00D377E0" w:rsidRPr="00F151F6" w:rsidRDefault="00D377E0" w:rsidP="006213E6">
            <w:pPr>
              <w:ind w:firstLine="0"/>
              <w:jc w:val="left"/>
            </w:pPr>
            <w:r>
              <w:t>А</w:t>
            </w:r>
            <w:r w:rsidRPr="00031C20">
              <w:t>ренда помещения (20000*12)</w:t>
            </w:r>
          </w:p>
        </w:tc>
        <w:tc>
          <w:tcPr>
            <w:tcW w:w="4673" w:type="dxa"/>
            <w:vAlign w:val="center"/>
          </w:tcPr>
          <w:p w14:paraId="62147FBD" w14:textId="77777777" w:rsidR="00D377E0" w:rsidRDefault="00D377E0" w:rsidP="006213E6">
            <w:pPr>
              <w:ind w:firstLine="0"/>
              <w:jc w:val="center"/>
            </w:pPr>
            <w:r>
              <w:t>240 000</w:t>
            </w:r>
          </w:p>
        </w:tc>
      </w:tr>
      <w:tr w:rsidR="00D377E0" w14:paraId="2486A3FB" w14:textId="77777777" w:rsidTr="006213E6">
        <w:tc>
          <w:tcPr>
            <w:tcW w:w="4672" w:type="dxa"/>
          </w:tcPr>
          <w:p w14:paraId="7DB94DAA" w14:textId="77777777" w:rsidR="00D377E0" w:rsidRPr="00F151F6" w:rsidRDefault="00D377E0" w:rsidP="006213E6">
            <w:pPr>
              <w:ind w:firstLine="0"/>
              <w:jc w:val="left"/>
            </w:pPr>
            <w:r w:rsidRPr="00366F79">
              <w:t xml:space="preserve">Амортизационные отчисления, </w:t>
            </w:r>
            <m:oMath>
              <m:sSub>
                <m:sSubPr>
                  <m:ctrlPr>
                    <w:rPr>
                      <w:rFonts w:ascii="Cambria Math" w:hAnsi="Cambria Math"/>
                      <w:i/>
                    </w:rPr>
                  </m:ctrlPr>
                </m:sSubPr>
                <m:e>
                  <m:r>
                    <w:rPr>
                      <w:rFonts w:ascii="Cambria Math" w:hAnsi="Cambria Math"/>
                    </w:rPr>
                    <m:t>FA</m:t>
                  </m:r>
                </m:e>
                <m:sub>
                  <m:r>
                    <w:rPr>
                      <w:rFonts w:ascii="Cambria Math" w:hAnsi="Cambria Math"/>
                    </w:rPr>
                    <m:t>t</m:t>
                  </m:r>
                </m:sub>
              </m:sSub>
            </m:oMath>
          </w:p>
        </w:tc>
        <w:tc>
          <w:tcPr>
            <w:tcW w:w="4673" w:type="dxa"/>
            <w:vAlign w:val="center"/>
          </w:tcPr>
          <w:p w14:paraId="48E56CAA" w14:textId="4D78D8F1" w:rsidR="00D377E0" w:rsidRDefault="00B179A4" w:rsidP="00B179A4">
            <w:pPr>
              <w:ind w:firstLine="0"/>
              <w:jc w:val="center"/>
            </w:pPr>
            <w:r w:rsidRPr="00B179A4">
              <w:t>55 4</w:t>
            </w:r>
            <w:r w:rsidR="00D377E0">
              <w:t>93,04</w:t>
            </w:r>
          </w:p>
        </w:tc>
      </w:tr>
    </w:tbl>
    <w:p w14:paraId="5C4D8F13" w14:textId="68A28212" w:rsidR="00D377E0" w:rsidRDefault="00D377E0" w:rsidP="0031315D">
      <w:pPr>
        <w:pStyle w:val="11"/>
        <w:numPr>
          <w:ilvl w:val="1"/>
          <w:numId w:val="3"/>
        </w:numPr>
      </w:pPr>
      <w:bookmarkStart w:id="44" w:name="_Toc138098904"/>
      <w:r w:rsidRPr="00F835AF">
        <w:lastRenderedPageBreak/>
        <w:t>Расчет экономической эффективности проекта.</w:t>
      </w:r>
      <w:bookmarkEnd w:id="44"/>
    </w:p>
    <w:p w14:paraId="2676C344" w14:textId="27C046B6" w:rsidR="00D377E0" w:rsidRDefault="00D377E0" w:rsidP="0031315D">
      <w:pPr>
        <w:pStyle w:val="a"/>
        <w:numPr>
          <w:ilvl w:val="2"/>
          <w:numId w:val="3"/>
        </w:numPr>
        <w:outlineLvl w:val="2"/>
      </w:pPr>
      <w:bookmarkStart w:id="45" w:name="_Toc138098905"/>
      <w:r w:rsidRPr="002A4BD5">
        <w:t>Финансовый план (расчет эффективности инвестиций в разработку и внедрение системы)</w:t>
      </w:r>
      <w:r>
        <w:t>.</w:t>
      </w:r>
      <w:bookmarkEnd w:id="45"/>
    </w:p>
    <w:p w14:paraId="352DC8BE" w14:textId="77777777" w:rsidR="00D377E0" w:rsidRDefault="00D377E0" w:rsidP="00D377E0">
      <w:r>
        <w:t>Для составления финансового плана на двухлетний период (</w:t>
      </w:r>
      <w:r>
        <w:rPr>
          <w:lang w:val="en-US"/>
        </w:rPr>
        <w:t>t</w:t>
      </w:r>
      <w:r w:rsidRPr="00961A73">
        <w:t xml:space="preserve"> = 0,1,2)</w:t>
      </w:r>
      <w:r>
        <w:t xml:space="preserve"> были рассчитаны следующие параметры:</w:t>
      </w:r>
    </w:p>
    <w:p w14:paraId="387AEDFA" w14:textId="77777777" w:rsidR="00D377E0" w:rsidRPr="00870F18" w:rsidRDefault="00D377E0" w:rsidP="0047120B">
      <w:pPr>
        <w:pStyle w:val="ac"/>
        <w:numPr>
          <w:ilvl w:val="0"/>
          <w:numId w:val="24"/>
        </w:numPr>
      </w:pPr>
      <w:r>
        <w:t xml:space="preserve">Балансовая прибыль в </w:t>
      </w:r>
      <w:r>
        <w:rPr>
          <w:lang w:val="en-US"/>
        </w:rPr>
        <w:t>t</w:t>
      </w:r>
      <w:r w:rsidRPr="00870F18">
        <w:t>-</w:t>
      </w:r>
      <w:r>
        <w:t>м году:</w:t>
      </w:r>
    </w:p>
    <w:p w14:paraId="5F085833" w14:textId="0CA09275" w:rsidR="00D377E0" w:rsidRPr="00A73B3D" w:rsidRDefault="00DF534B" w:rsidP="00D377E0">
      <w:pPr>
        <w:rPr>
          <w: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П</m:t>
                  </m:r>
                </m:e>
                <m:sub>
                  <m:r>
                    <w:rPr>
                      <w:rFonts w:ascii="Cambria Math" w:hAnsi="Cambria Math"/>
                    </w:rPr>
                    <m:t>б</m:t>
                  </m:r>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lang w:val="en-US"/>
                    </w:rPr>
                    <m:t>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и</m:t>
                  </m:r>
                  <m:r>
                    <w:rPr>
                      <w:rFonts w:ascii="Cambria Math" w:hAnsi="Cambria Math"/>
                      <w:lang w:val="en-US"/>
                    </w:rPr>
                    <m:t>t</m:t>
                  </m:r>
                </m:sub>
              </m:sSub>
              <m:r>
                <w:rPr>
                  <w:rFonts w:ascii="Cambria Math" w:hAnsi="Cambria Math"/>
                </w:rPr>
                <m:t>#</m:t>
              </m:r>
              <m:d>
                <m:dPr>
                  <m:ctrlPr>
                    <w:rPr>
                      <w:rFonts w:ascii="Cambria Math" w:hAnsi="Cambria Math"/>
                      <w:i/>
                    </w:rPr>
                  </m:ctrlPr>
                </m:dPr>
                <m:e>
                  <m:r>
                    <w:rPr>
                      <w:rFonts w:ascii="Cambria Math" w:hAnsi="Cambria Math"/>
                    </w:rPr>
                    <m:t>4.11</m:t>
                  </m:r>
                </m:e>
              </m:d>
            </m:e>
          </m:eqArr>
        </m:oMath>
      </m:oMathPara>
    </w:p>
    <w:p w14:paraId="5E2C8833" w14:textId="77777777" w:rsidR="00D377E0" w:rsidRDefault="00D377E0" w:rsidP="0047120B">
      <w:pPr>
        <w:pStyle w:val="ac"/>
        <w:numPr>
          <w:ilvl w:val="0"/>
          <w:numId w:val="24"/>
        </w:numPr>
      </w:pPr>
      <w:r>
        <w:t xml:space="preserve">Налог на прибыль в </w:t>
      </w:r>
      <w:r>
        <w:rPr>
          <w:lang w:val="en-US"/>
        </w:rPr>
        <w:t>t</w:t>
      </w:r>
      <w:r w:rsidRPr="00891454">
        <w:t>-</w:t>
      </w:r>
      <w:r>
        <w:t>м году:</w:t>
      </w:r>
    </w:p>
    <w:p w14:paraId="6D71E70A" w14:textId="378C3260" w:rsidR="00D377E0" w:rsidRPr="002A13F3" w:rsidRDefault="00DF534B" w:rsidP="00D377E0">
      <w:pPr>
        <w:ind w:firstLine="0"/>
        <w:rPr>
          <w:i/>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Н</m:t>
                  </m:r>
                </m:e>
                <m:sub>
                  <m:r>
                    <w:rPr>
                      <w:rFonts w:ascii="Cambria Math" w:hAnsi="Cambria Math"/>
                    </w:rPr>
                    <m:t>пр</m:t>
                  </m:r>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б</m:t>
                  </m:r>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п</m:t>
                  </m:r>
                </m:sub>
              </m:sSub>
              <m:r>
                <w:rPr>
                  <w:rFonts w:ascii="Cambria Math" w:hAnsi="Cambria Math"/>
                </w:rPr>
                <m:t>#</m:t>
              </m:r>
              <m:d>
                <m:dPr>
                  <m:ctrlPr>
                    <w:rPr>
                      <w:rFonts w:ascii="Cambria Math" w:hAnsi="Cambria Math"/>
                      <w:i/>
                      <w:lang w:val="en-US"/>
                    </w:rPr>
                  </m:ctrlPr>
                </m:dPr>
                <m:e>
                  <m:r>
                    <w:rPr>
                      <w:rFonts w:ascii="Cambria Math" w:hAnsi="Cambria Math"/>
                      <w:lang w:val="en-US"/>
                    </w:rPr>
                    <m:t>4.12</m:t>
                  </m:r>
                </m:e>
              </m:d>
              <m:ctrlPr>
                <w:rPr>
                  <w:rFonts w:ascii="Cambria Math" w:hAnsi="Cambria Math"/>
                  <w:i/>
                </w:rPr>
              </m:ctrlPr>
            </m:e>
          </m:eqArr>
        </m:oMath>
      </m:oMathPara>
    </w:p>
    <w:p w14:paraId="45B954A8" w14:textId="77777777" w:rsidR="00D377E0" w:rsidRDefault="00D377E0" w:rsidP="00D377E0">
      <w:pPr>
        <w:ind w:firstLine="0"/>
        <w:rPr>
          <w:iCs/>
        </w:rPr>
      </w:pPr>
      <w:r>
        <w:rPr>
          <w:i/>
        </w:rPr>
        <w:tab/>
      </w:r>
      <w:r>
        <w:rPr>
          <w:i/>
        </w:rPr>
        <w:tab/>
      </w:r>
      <w:r>
        <w:rPr>
          <w:iCs/>
        </w:rPr>
        <w:t xml:space="preserve">Где: </w:t>
      </w:r>
    </w:p>
    <w:p w14:paraId="71F18BC4" w14:textId="77777777" w:rsidR="00D377E0" w:rsidRPr="007D651F" w:rsidRDefault="00DF534B" w:rsidP="0047120B">
      <w:pPr>
        <w:pStyle w:val="ac"/>
        <w:numPr>
          <w:ilvl w:val="1"/>
          <w:numId w:val="24"/>
        </w:numPr>
        <w:rPr>
          <w:iCs/>
        </w:rPr>
      </w:pPr>
      <m:oMath>
        <m:sSub>
          <m:sSubPr>
            <m:ctrlPr>
              <w:rPr>
                <w:rFonts w:ascii="Cambria Math" w:hAnsi="Cambria Math"/>
                <w:i/>
              </w:rPr>
            </m:ctrlPr>
          </m:sSubPr>
          <m:e>
            <m:r>
              <w:rPr>
                <w:rFonts w:ascii="Cambria Math" w:hAnsi="Cambria Math"/>
              </w:rPr>
              <m:t>δ</m:t>
            </m:r>
          </m:e>
          <m:sub>
            <m:r>
              <w:rPr>
                <w:rFonts w:ascii="Cambria Math" w:hAnsi="Cambria Math"/>
              </w:rPr>
              <m:t>п</m:t>
            </m:r>
          </m:sub>
        </m:sSub>
      </m:oMath>
      <w:r w:rsidR="00D377E0" w:rsidRPr="002A13F3">
        <w:t xml:space="preserve"> - </w:t>
      </w:r>
      <w:r w:rsidR="00D377E0">
        <w:rPr>
          <w:szCs w:val="28"/>
        </w:rPr>
        <w:t xml:space="preserve">ставка налога на прибыль, </w:t>
      </w:r>
      <m:oMath>
        <m:sSub>
          <m:sSubPr>
            <m:ctrlPr>
              <w:rPr>
                <w:rFonts w:ascii="Cambria Math" w:hAnsi="Cambria Math"/>
                <w:i/>
              </w:rPr>
            </m:ctrlPr>
          </m:sSubPr>
          <m:e>
            <m:r>
              <w:rPr>
                <w:rFonts w:ascii="Cambria Math" w:hAnsi="Cambria Math"/>
              </w:rPr>
              <m:t>δ</m:t>
            </m:r>
          </m:e>
          <m:sub>
            <m:r>
              <w:rPr>
                <w:rFonts w:ascii="Cambria Math" w:hAnsi="Cambria Math"/>
              </w:rPr>
              <m:t>п</m:t>
            </m:r>
          </m:sub>
        </m:sSub>
        <m:r>
          <w:rPr>
            <w:rFonts w:ascii="Cambria Math" w:hAnsi="Cambria Math"/>
          </w:rPr>
          <m:t>=0,2</m:t>
        </m:r>
      </m:oMath>
    </w:p>
    <w:p w14:paraId="5A8BDD21" w14:textId="77777777" w:rsidR="00D377E0" w:rsidRDefault="00D377E0" w:rsidP="0047120B">
      <w:pPr>
        <w:pStyle w:val="ac"/>
        <w:numPr>
          <w:ilvl w:val="0"/>
          <w:numId w:val="24"/>
        </w:numPr>
        <w:rPr>
          <w:iCs/>
        </w:rPr>
      </w:pPr>
      <w:r>
        <w:rPr>
          <w:iCs/>
        </w:rPr>
        <w:t xml:space="preserve">Читая прибыль в </w:t>
      </w:r>
      <w:r>
        <w:rPr>
          <w:iCs/>
          <w:lang w:val="en-US"/>
        </w:rPr>
        <w:t>t</w:t>
      </w:r>
      <w:r>
        <w:rPr>
          <w:iCs/>
        </w:rPr>
        <w:t>-м году:</w:t>
      </w:r>
    </w:p>
    <w:p w14:paraId="42AF2FCD" w14:textId="44646B36" w:rsidR="00D377E0" w:rsidRPr="00913F17" w:rsidRDefault="00DF534B" w:rsidP="00D377E0">
      <w:pPr>
        <w:ind w:firstLine="0"/>
        <w:rPr>
          <w:i/>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rPr>
                    <m:t>П</m:t>
                  </m:r>
                </m:e>
                <m:sub>
                  <m:r>
                    <w:rPr>
                      <w:rFonts w:ascii="Cambria Math" w:hAnsi="Cambria Math"/>
                    </w:rPr>
                    <m:t>ч</m:t>
                  </m:r>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б</m:t>
                  </m:r>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пр</m:t>
                  </m:r>
                  <m:r>
                    <w:rPr>
                      <w:rFonts w:ascii="Cambria Math" w:hAnsi="Cambria Math"/>
                      <w:lang w:val="en-US"/>
                    </w:rPr>
                    <m:t>t</m:t>
                  </m:r>
                </m:sub>
              </m:sSub>
              <m:r>
                <w:rPr>
                  <w:rFonts w:ascii="Cambria Math" w:hAnsi="Cambria Math"/>
                </w:rPr>
                <m:t>#</m:t>
              </m:r>
              <m:d>
                <m:dPr>
                  <m:ctrlPr>
                    <w:rPr>
                      <w:rFonts w:ascii="Cambria Math" w:hAnsi="Cambria Math"/>
                      <w:i/>
                    </w:rPr>
                  </m:ctrlPr>
                </m:dPr>
                <m:e>
                  <m:r>
                    <w:rPr>
                      <w:rFonts w:ascii="Cambria Math" w:hAnsi="Cambria Math"/>
                    </w:rPr>
                    <m:t>4.13</m:t>
                  </m:r>
                </m:e>
              </m:d>
              <m:ctrlPr>
                <w:rPr>
                  <w:rFonts w:ascii="Cambria Math" w:hAnsi="Cambria Math"/>
                  <w:i/>
                  <w:iCs/>
                </w:rPr>
              </m:ctrlPr>
            </m:e>
          </m:eqArr>
        </m:oMath>
      </m:oMathPara>
    </w:p>
    <w:p w14:paraId="55C9AC21" w14:textId="13120E46" w:rsidR="00D377E0" w:rsidRDefault="00D377E0" w:rsidP="00D377E0">
      <w:r>
        <w:t xml:space="preserve">Результаты расчетов представлены в таблице </w:t>
      </w:r>
      <w:r w:rsidR="00541059">
        <w:t>4.8</w:t>
      </w:r>
      <w:r>
        <w:t>.</w:t>
      </w:r>
    </w:p>
    <w:p w14:paraId="34DD53F7" w14:textId="166B0789" w:rsidR="00D377E0" w:rsidRPr="006213E6" w:rsidRDefault="00D377E0" w:rsidP="00D377E0">
      <w:pPr>
        <w:pStyle w:val="ab"/>
        <w:keepNext/>
        <w:rPr>
          <w:i w:val="0"/>
          <w:color w:val="000000" w:themeColor="text1"/>
          <w:sz w:val="28"/>
        </w:rPr>
      </w:pPr>
      <w:r w:rsidRPr="006213E6">
        <w:rPr>
          <w:i w:val="0"/>
          <w:color w:val="000000" w:themeColor="text1"/>
          <w:sz w:val="28"/>
        </w:rPr>
        <w:t>Таблица</w:t>
      </w:r>
      <w:r w:rsidR="004906AD">
        <w:rPr>
          <w:i w:val="0"/>
          <w:color w:val="000000" w:themeColor="text1"/>
          <w:sz w:val="28"/>
        </w:rPr>
        <w:t xml:space="preserve"> 4.8</w:t>
      </w:r>
      <w:r w:rsidR="001B13E8">
        <w:rPr>
          <w:i w:val="0"/>
          <w:color w:val="000000" w:themeColor="text1"/>
          <w:sz w:val="28"/>
        </w:rPr>
        <w:t>.</w:t>
      </w:r>
      <w:r w:rsidRPr="006213E6">
        <w:rPr>
          <w:i w:val="0"/>
          <w:color w:val="000000" w:themeColor="text1"/>
          <w:sz w:val="28"/>
        </w:rPr>
        <w:t xml:space="preserve"> Прогноз доходов и расходов.</w:t>
      </w:r>
    </w:p>
    <w:tbl>
      <w:tblPr>
        <w:tblStyle w:val="aa"/>
        <w:tblW w:w="0" w:type="auto"/>
        <w:tblLook w:val="04A0" w:firstRow="1" w:lastRow="0" w:firstColumn="1" w:lastColumn="0" w:noHBand="0" w:noVBand="1"/>
      </w:tblPr>
      <w:tblGrid>
        <w:gridCol w:w="544"/>
        <w:gridCol w:w="1686"/>
        <w:gridCol w:w="1895"/>
        <w:gridCol w:w="1681"/>
        <w:gridCol w:w="1476"/>
        <w:gridCol w:w="2063"/>
      </w:tblGrid>
      <w:tr w:rsidR="00D377E0" w14:paraId="4573553B" w14:textId="77777777" w:rsidTr="006213E6">
        <w:tc>
          <w:tcPr>
            <w:tcW w:w="544" w:type="dxa"/>
            <w:vAlign w:val="center"/>
          </w:tcPr>
          <w:p w14:paraId="29EB0CBD" w14:textId="77777777" w:rsidR="00D377E0" w:rsidRPr="001B13E8" w:rsidRDefault="00D377E0" w:rsidP="006213E6">
            <w:pPr>
              <w:ind w:firstLine="0"/>
              <w:jc w:val="center"/>
            </w:pPr>
            <w:r>
              <w:rPr>
                <w:lang w:val="en-US"/>
              </w:rPr>
              <w:t>t</w:t>
            </w:r>
          </w:p>
        </w:tc>
        <w:tc>
          <w:tcPr>
            <w:tcW w:w="1686" w:type="dxa"/>
            <w:vAlign w:val="center"/>
          </w:tcPr>
          <w:p w14:paraId="3954789D" w14:textId="77777777" w:rsidR="00D377E0" w:rsidRDefault="00DF534B" w:rsidP="006213E6">
            <w:pPr>
              <w:ind w:firstLine="0"/>
              <w:jc w:val="center"/>
            </w:pPr>
            <m:oMathPara>
              <m:oMath>
                <m:sSub>
                  <m:sSubPr>
                    <m:ctrlPr>
                      <w:rPr>
                        <w:rFonts w:ascii="Cambria Math" w:hAnsi="Cambria Math"/>
                        <w:i/>
                      </w:rPr>
                    </m:ctrlPr>
                  </m:sSubPr>
                  <m:e>
                    <m:r>
                      <w:rPr>
                        <w:rFonts w:ascii="Cambria Math" w:hAnsi="Cambria Math"/>
                        <w:lang w:val="en-US"/>
                      </w:rPr>
                      <m:t>TR</m:t>
                    </m:r>
                  </m:e>
                  <m:sub>
                    <m:r>
                      <w:rPr>
                        <w:rFonts w:ascii="Cambria Math" w:hAnsi="Cambria Math"/>
                      </w:rPr>
                      <m:t>t</m:t>
                    </m:r>
                  </m:sub>
                </m:sSub>
              </m:oMath>
            </m:oMathPara>
          </w:p>
        </w:tc>
        <w:tc>
          <w:tcPr>
            <w:tcW w:w="1895" w:type="dxa"/>
            <w:vAlign w:val="center"/>
          </w:tcPr>
          <w:p w14:paraId="78A40396" w14:textId="77777777" w:rsidR="00D377E0" w:rsidRDefault="00DF534B" w:rsidP="006213E6">
            <w:pPr>
              <w:ind w:firstLine="0"/>
              <w:jc w:val="center"/>
            </w:pPr>
            <m:oMathPara>
              <m:oMath>
                <m:sSub>
                  <m:sSubPr>
                    <m:ctrlPr>
                      <w:rPr>
                        <w:rFonts w:ascii="Cambria Math" w:hAnsi="Cambria Math"/>
                        <w:i/>
                      </w:rPr>
                    </m:ctrlPr>
                  </m:sSubPr>
                  <m:e>
                    <m:r>
                      <w:rPr>
                        <w:rFonts w:ascii="Cambria Math" w:hAnsi="Cambria Math"/>
                      </w:rPr>
                      <m:t>TC</m:t>
                    </m:r>
                  </m:e>
                  <m:sub>
                    <m:r>
                      <w:rPr>
                        <w:rFonts w:ascii="Cambria Math" w:hAnsi="Cambria Math"/>
                      </w:rPr>
                      <m:t>и</m:t>
                    </m:r>
                    <m:r>
                      <w:rPr>
                        <w:rFonts w:ascii="Cambria Math" w:hAnsi="Cambria Math"/>
                        <w:lang w:val="en-US"/>
                      </w:rPr>
                      <m:t>t</m:t>
                    </m:r>
                  </m:sub>
                </m:sSub>
              </m:oMath>
            </m:oMathPara>
          </w:p>
        </w:tc>
        <w:tc>
          <w:tcPr>
            <w:tcW w:w="1681" w:type="dxa"/>
            <w:vAlign w:val="center"/>
          </w:tcPr>
          <w:p w14:paraId="472A888E" w14:textId="77777777" w:rsidR="00D377E0" w:rsidRDefault="00DF534B" w:rsidP="006213E6">
            <w:pPr>
              <w:ind w:firstLine="0"/>
              <w:jc w:val="center"/>
            </w:pPr>
            <m:oMathPara>
              <m:oMath>
                <m:sSub>
                  <m:sSubPr>
                    <m:ctrlPr>
                      <w:rPr>
                        <w:rFonts w:ascii="Cambria Math" w:hAnsi="Cambria Math"/>
                        <w:i/>
                      </w:rPr>
                    </m:ctrlPr>
                  </m:sSubPr>
                  <m:e>
                    <m:r>
                      <w:rPr>
                        <w:rFonts w:ascii="Cambria Math" w:hAnsi="Cambria Math"/>
                      </w:rPr>
                      <m:t>П</m:t>
                    </m:r>
                  </m:e>
                  <m:sub>
                    <m:r>
                      <w:rPr>
                        <w:rFonts w:ascii="Cambria Math" w:hAnsi="Cambria Math"/>
                      </w:rPr>
                      <m:t>б</m:t>
                    </m:r>
                    <m:r>
                      <w:rPr>
                        <w:rFonts w:ascii="Cambria Math" w:hAnsi="Cambria Math"/>
                        <w:lang w:val="en-US"/>
                      </w:rPr>
                      <m:t>t</m:t>
                    </m:r>
                  </m:sub>
                </m:sSub>
              </m:oMath>
            </m:oMathPara>
          </w:p>
        </w:tc>
        <w:tc>
          <w:tcPr>
            <w:tcW w:w="1476" w:type="dxa"/>
            <w:vAlign w:val="center"/>
          </w:tcPr>
          <w:p w14:paraId="45C57B30" w14:textId="77777777" w:rsidR="00D377E0" w:rsidRDefault="00DF534B" w:rsidP="006213E6">
            <w:pPr>
              <w:ind w:firstLine="0"/>
              <w:jc w:val="center"/>
            </w:pPr>
            <m:oMathPara>
              <m:oMath>
                <m:sSub>
                  <m:sSubPr>
                    <m:ctrlPr>
                      <w:rPr>
                        <w:rFonts w:ascii="Cambria Math" w:hAnsi="Cambria Math"/>
                        <w:i/>
                      </w:rPr>
                    </m:ctrlPr>
                  </m:sSubPr>
                  <m:e>
                    <m:r>
                      <w:rPr>
                        <w:rFonts w:ascii="Cambria Math" w:hAnsi="Cambria Math"/>
                      </w:rPr>
                      <m:t>Н</m:t>
                    </m:r>
                  </m:e>
                  <m:sub>
                    <m:r>
                      <w:rPr>
                        <w:rFonts w:ascii="Cambria Math" w:hAnsi="Cambria Math"/>
                      </w:rPr>
                      <m:t>пр</m:t>
                    </m:r>
                    <m:r>
                      <w:rPr>
                        <w:rFonts w:ascii="Cambria Math" w:hAnsi="Cambria Math"/>
                        <w:lang w:val="en-US"/>
                      </w:rPr>
                      <m:t>t</m:t>
                    </m:r>
                  </m:sub>
                </m:sSub>
              </m:oMath>
            </m:oMathPara>
          </w:p>
        </w:tc>
        <w:tc>
          <w:tcPr>
            <w:tcW w:w="2063" w:type="dxa"/>
            <w:vAlign w:val="center"/>
          </w:tcPr>
          <w:p w14:paraId="4413C4D7" w14:textId="77777777" w:rsidR="00D377E0" w:rsidRDefault="00DF534B" w:rsidP="006213E6">
            <w:pPr>
              <w:ind w:firstLine="0"/>
              <w:jc w:val="center"/>
            </w:pPr>
            <m:oMathPara>
              <m:oMath>
                <m:sSub>
                  <m:sSubPr>
                    <m:ctrlPr>
                      <w:rPr>
                        <w:rFonts w:ascii="Cambria Math" w:hAnsi="Cambria Math"/>
                        <w:i/>
                        <w:iCs/>
                      </w:rPr>
                    </m:ctrlPr>
                  </m:sSubPr>
                  <m:e>
                    <m:r>
                      <w:rPr>
                        <w:rFonts w:ascii="Cambria Math" w:hAnsi="Cambria Math"/>
                      </w:rPr>
                      <m:t>П</m:t>
                    </m:r>
                  </m:e>
                  <m:sub>
                    <m:r>
                      <w:rPr>
                        <w:rFonts w:ascii="Cambria Math" w:hAnsi="Cambria Math"/>
                      </w:rPr>
                      <m:t>ч</m:t>
                    </m:r>
                    <m:r>
                      <w:rPr>
                        <w:rFonts w:ascii="Cambria Math" w:hAnsi="Cambria Math"/>
                        <w:lang w:val="en-US"/>
                      </w:rPr>
                      <m:t>t</m:t>
                    </m:r>
                  </m:sub>
                </m:sSub>
              </m:oMath>
            </m:oMathPara>
          </w:p>
        </w:tc>
      </w:tr>
      <w:tr w:rsidR="00D377E0" w14:paraId="31193C17" w14:textId="77777777" w:rsidTr="006213E6">
        <w:tc>
          <w:tcPr>
            <w:tcW w:w="544" w:type="dxa"/>
            <w:vAlign w:val="center"/>
          </w:tcPr>
          <w:p w14:paraId="74998C33" w14:textId="77777777" w:rsidR="00D377E0" w:rsidRPr="001A76B4" w:rsidRDefault="00D377E0" w:rsidP="006213E6">
            <w:pPr>
              <w:ind w:firstLine="0"/>
              <w:jc w:val="left"/>
            </w:pPr>
            <w:r>
              <w:t>0</w:t>
            </w:r>
          </w:p>
        </w:tc>
        <w:tc>
          <w:tcPr>
            <w:tcW w:w="1686" w:type="dxa"/>
            <w:vAlign w:val="center"/>
          </w:tcPr>
          <w:p w14:paraId="41A48394" w14:textId="3894577E" w:rsidR="00D377E0" w:rsidRPr="001B13E8" w:rsidRDefault="00D377E0" w:rsidP="006213E6">
            <w:pPr>
              <w:ind w:firstLine="0"/>
              <w:jc w:val="center"/>
            </w:pPr>
            <w:r w:rsidRPr="001B13E8">
              <w:t>0</w:t>
            </w:r>
            <w:r w:rsidR="001B13E8">
              <w:t>1</w:t>
            </w:r>
          </w:p>
        </w:tc>
        <w:tc>
          <w:tcPr>
            <w:tcW w:w="1895" w:type="dxa"/>
            <w:vAlign w:val="center"/>
          </w:tcPr>
          <w:p w14:paraId="5F5892C4" w14:textId="77777777" w:rsidR="00D377E0" w:rsidRPr="001B13E8" w:rsidRDefault="00D377E0" w:rsidP="006213E6">
            <w:pPr>
              <w:ind w:firstLine="0"/>
              <w:jc w:val="center"/>
            </w:pPr>
            <w:r w:rsidRPr="001B13E8">
              <w:t>0</w:t>
            </w:r>
          </w:p>
        </w:tc>
        <w:tc>
          <w:tcPr>
            <w:tcW w:w="1681" w:type="dxa"/>
            <w:vAlign w:val="center"/>
          </w:tcPr>
          <w:p w14:paraId="64034669" w14:textId="77777777" w:rsidR="00D377E0" w:rsidRPr="001B13E8" w:rsidRDefault="00D377E0" w:rsidP="006213E6">
            <w:pPr>
              <w:ind w:firstLine="0"/>
              <w:jc w:val="center"/>
            </w:pPr>
            <w:r w:rsidRPr="001B13E8">
              <w:t>0</w:t>
            </w:r>
          </w:p>
        </w:tc>
        <w:tc>
          <w:tcPr>
            <w:tcW w:w="1476" w:type="dxa"/>
            <w:vAlign w:val="center"/>
          </w:tcPr>
          <w:p w14:paraId="6CB128D9" w14:textId="77777777" w:rsidR="00D377E0" w:rsidRDefault="00D377E0" w:rsidP="006213E6">
            <w:pPr>
              <w:ind w:firstLine="0"/>
              <w:jc w:val="center"/>
            </w:pPr>
            <w:r>
              <w:t>0</w:t>
            </w:r>
          </w:p>
        </w:tc>
        <w:tc>
          <w:tcPr>
            <w:tcW w:w="2063" w:type="dxa"/>
            <w:vAlign w:val="center"/>
          </w:tcPr>
          <w:p w14:paraId="6378EC97" w14:textId="77777777" w:rsidR="00D377E0" w:rsidRDefault="00D377E0" w:rsidP="006213E6">
            <w:pPr>
              <w:ind w:firstLine="0"/>
              <w:jc w:val="center"/>
            </w:pPr>
            <w:r>
              <w:t>0</w:t>
            </w:r>
          </w:p>
        </w:tc>
      </w:tr>
      <w:tr w:rsidR="00D377E0" w14:paraId="204B3A79" w14:textId="77777777" w:rsidTr="006213E6">
        <w:tc>
          <w:tcPr>
            <w:tcW w:w="544" w:type="dxa"/>
            <w:vAlign w:val="center"/>
          </w:tcPr>
          <w:p w14:paraId="30231307" w14:textId="77777777" w:rsidR="00D377E0" w:rsidRPr="001A76B4" w:rsidRDefault="00D377E0" w:rsidP="006213E6">
            <w:pPr>
              <w:ind w:firstLine="0"/>
              <w:jc w:val="left"/>
            </w:pPr>
            <w:r>
              <w:t>1</w:t>
            </w:r>
          </w:p>
        </w:tc>
        <w:tc>
          <w:tcPr>
            <w:tcW w:w="1686" w:type="dxa"/>
            <w:vAlign w:val="center"/>
          </w:tcPr>
          <w:p w14:paraId="4C9DB0C2" w14:textId="77777777" w:rsidR="00D377E0" w:rsidRPr="001A76B4" w:rsidRDefault="00D377E0" w:rsidP="006213E6">
            <w:pPr>
              <w:ind w:firstLine="0"/>
              <w:jc w:val="center"/>
            </w:pPr>
            <w:r>
              <w:t>1 800 000,00</w:t>
            </w:r>
          </w:p>
        </w:tc>
        <w:tc>
          <w:tcPr>
            <w:tcW w:w="1895" w:type="dxa"/>
            <w:vAlign w:val="center"/>
          </w:tcPr>
          <w:p w14:paraId="5892EBAD" w14:textId="77777777" w:rsidR="00D377E0" w:rsidRPr="000B735A" w:rsidRDefault="00D377E0" w:rsidP="006213E6">
            <w:pPr>
              <w:ind w:firstLine="0"/>
              <w:jc w:val="center"/>
            </w:pPr>
            <w:r>
              <w:rPr>
                <w:iCs/>
              </w:rPr>
              <w:t>1 213 493,04</w:t>
            </w:r>
          </w:p>
        </w:tc>
        <w:tc>
          <w:tcPr>
            <w:tcW w:w="1681" w:type="dxa"/>
            <w:vAlign w:val="center"/>
          </w:tcPr>
          <w:p w14:paraId="17682697" w14:textId="77777777" w:rsidR="00D377E0" w:rsidRPr="00433C6D" w:rsidRDefault="00D377E0" w:rsidP="006213E6">
            <w:pPr>
              <w:ind w:firstLine="0"/>
              <w:jc w:val="center"/>
            </w:pPr>
            <w:r w:rsidRPr="001B13E8">
              <w:t>586</w:t>
            </w:r>
            <w:r w:rsidRPr="001D7CC9">
              <w:rPr>
                <w:lang w:val="en-US"/>
              </w:rPr>
              <w:t> </w:t>
            </w:r>
            <w:r w:rsidRPr="001B13E8">
              <w:t>506,96</w:t>
            </w:r>
          </w:p>
        </w:tc>
        <w:tc>
          <w:tcPr>
            <w:tcW w:w="1476" w:type="dxa"/>
            <w:vAlign w:val="center"/>
          </w:tcPr>
          <w:p w14:paraId="119D2110" w14:textId="77777777" w:rsidR="00D377E0" w:rsidRDefault="00D377E0" w:rsidP="006213E6">
            <w:pPr>
              <w:ind w:firstLine="0"/>
              <w:jc w:val="center"/>
            </w:pPr>
            <w:r>
              <w:t>117 301,39</w:t>
            </w:r>
          </w:p>
        </w:tc>
        <w:tc>
          <w:tcPr>
            <w:tcW w:w="2063" w:type="dxa"/>
            <w:vAlign w:val="center"/>
          </w:tcPr>
          <w:p w14:paraId="540A0AC0" w14:textId="77777777" w:rsidR="00D377E0" w:rsidRDefault="00D377E0" w:rsidP="006213E6">
            <w:pPr>
              <w:ind w:firstLine="0"/>
              <w:jc w:val="center"/>
            </w:pPr>
            <w:r>
              <w:t>469 205,57</w:t>
            </w:r>
          </w:p>
        </w:tc>
      </w:tr>
      <w:tr w:rsidR="00D377E0" w14:paraId="51A4EB1F" w14:textId="77777777" w:rsidTr="006213E6">
        <w:tc>
          <w:tcPr>
            <w:tcW w:w="544" w:type="dxa"/>
            <w:vAlign w:val="center"/>
          </w:tcPr>
          <w:p w14:paraId="010EFBD1" w14:textId="77777777" w:rsidR="00D377E0" w:rsidRPr="001A76B4" w:rsidRDefault="00D377E0" w:rsidP="006213E6">
            <w:pPr>
              <w:ind w:firstLine="0"/>
              <w:jc w:val="left"/>
            </w:pPr>
            <w:r>
              <w:t>2</w:t>
            </w:r>
          </w:p>
        </w:tc>
        <w:tc>
          <w:tcPr>
            <w:tcW w:w="1686" w:type="dxa"/>
            <w:vAlign w:val="center"/>
          </w:tcPr>
          <w:p w14:paraId="36DF3BD2" w14:textId="77777777" w:rsidR="00D377E0" w:rsidRPr="00F164B1" w:rsidRDefault="00D377E0" w:rsidP="006213E6">
            <w:pPr>
              <w:ind w:firstLine="0"/>
              <w:jc w:val="center"/>
              <w:rPr>
                <w:lang w:val="en-US"/>
              </w:rPr>
            </w:pPr>
            <w:r>
              <w:t>1 800 000,00</w:t>
            </w:r>
          </w:p>
        </w:tc>
        <w:tc>
          <w:tcPr>
            <w:tcW w:w="1895" w:type="dxa"/>
            <w:vAlign w:val="center"/>
          </w:tcPr>
          <w:p w14:paraId="2D06B84A" w14:textId="77777777" w:rsidR="00D377E0" w:rsidRPr="000B735A" w:rsidRDefault="00D377E0" w:rsidP="006213E6">
            <w:pPr>
              <w:ind w:firstLine="0"/>
              <w:jc w:val="center"/>
              <w:rPr>
                <w:lang w:val="en-US"/>
              </w:rPr>
            </w:pPr>
            <w:r>
              <w:rPr>
                <w:iCs/>
              </w:rPr>
              <w:t>1 213 493,04</w:t>
            </w:r>
          </w:p>
        </w:tc>
        <w:tc>
          <w:tcPr>
            <w:tcW w:w="1681" w:type="dxa"/>
            <w:vAlign w:val="center"/>
          </w:tcPr>
          <w:p w14:paraId="75D8BB62" w14:textId="77777777" w:rsidR="00D377E0" w:rsidRDefault="00D377E0" w:rsidP="006213E6">
            <w:pPr>
              <w:ind w:firstLine="0"/>
              <w:jc w:val="center"/>
            </w:pPr>
            <w:r w:rsidRPr="001D7CC9">
              <w:rPr>
                <w:lang w:val="en-US"/>
              </w:rPr>
              <w:t>586 506,96</w:t>
            </w:r>
          </w:p>
        </w:tc>
        <w:tc>
          <w:tcPr>
            <w:tcW w:w="1476" w:type="dxa"/>
            <w:vAlign w:val="center"/>
          </w:tcPr>
          <w:p w14:paraId="169989E7" w14:textId="77777777" w:rsidR="00D377E0" w:rsidRDefault="00D377E0" w:rsidP="006213E6">
            <w:pPr>
              <w:ind w:firstLine="0"/>
              <w:jc w:val="center"/>
            </w:pPr>
            <w:r>
              <w:t>117 301,39</w:t>
            </w:r>
          </w:p>
        </w:tc>
        <w:tc>
          <w:tcPr>
            <w:tcW w:w="2063" w:type="dxa"/>
            <w:vAlign w:val="center"/>
          </w:tcPr>
          <w:p w14:paraId="1B4C1A98" w14:textId="227D96AD" w:rsidR="00D377E0" w:rsidRDefault="00B179A4" w:rsidP="00B179A4">
            <w:pPr>
              <w:ind w:firstLine="0"/>
              <w:jc w:val="center"/>
            </w:pPr>
            <w:r>
              <w:rPr>
                <w:lang w:val="en-US"/>
              </w:rPr>
              <w:t xml:space="preserve">469 </w:t>
            </w:r>
            <w:r w:rsidR="00D377E0">
              <w:t>205,57</w:t>
            </w:r>
          </w:p>
        </w:tc>
      </w:tr>
    </w:tbl>
    <w:p w14:paraId="3EDCDD0D" w14:textId="77777777" w:rsidR="00D377E0" w:rsidRDefault="00D377E0" w:rsidP="00D377E0"/>
    <w:p w14:paraId="3A191EEE" w14:textId="5249BF4A" w:rsidR="00D377E0" w:rsidRDefault="00D377E0" w:rsidP="0031315D">
      <w:pPr>
        <w:pStyle w:val="a"/>
        <w:numPr>
          <w:ilvl w:val="2"/>
          <w:numId w:val="3"/>
        </w:numPr>
        <w:outlineLvl w:val="2"/>
      </w:pPr>
      <w:bookmarkStart w:id="46" w:name="_Toc138098906"/>
      <w:r>
        <w:t>Расчет ЧДД проекта.</w:t>
      </w:r>
      <w:bookmarkEnd w:id="46"/>
    </w:p>
    <w:p w14:paraId="6BB1080D" w14:textId="77777777" w:rsidR="00D359CE" w:rsidRDefault="00D359CE" w:rsidP="00D359CE">
      <w:r>
        <w:t>Один из основных показателей для оценки эффективности реализации проекта или инвестиций является чистый дисконтированный доход (ЧДД). Для достижения сопоставимости экономических показателей, полученных в разные годы, с моментом начала реализации проекта, используется процесс дисконтирования. При этом показатели умножаются на коэффициент дисконтирования.</w:t>
      </w:r>
    </w:p>
    <w:p w14:paraId="37437F45" w14:textId="5E71DEDD" w:rsidR="00D377E0" w:rsidRDefault="00D359CE" w:rsidP="00D359CE">
      <w:r>
        <w:t>Коэффициент дисконтирования рассчитывается с использованием следующей формулы:</w:t>
      </w:r>
      <w:r w:rsidR="00D377E0">
        <w:t xml:space="preserve"> (</w:t>
      </w:r>
      <w:r w:rsidR="00D47078">
        <w:t>4.14</w:t>
      </w:r>
      <w:r w:rsidR="00D377E0">
        <w:t>):</w:t>
      </w:r>
    </w:p>
    <w:p w14:paraId="337650E9" w14:textId="7EDC4072" w:rsidR="00D377E0" w:rsidRDefault="00DF534B" w:rsidP="00D377E0">
      <w:pPr>
        <w:ind w:firstLine="0"/>
      </w:p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lang w:val="en-US"/>
                  </w:rPr>
                  <m:t>α</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1+E</m:t>
                        </m:r>
                      </m:e>
                    </m:d>
                  </m:e>
                  <m: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sup>
                </m:sSup>
              </m:den>
            </m:f>
            <m:r>
              <w:rPr>
                <w:rFonts w:ascii="Cambria Math" w:hAnsi="Cambria Math"/>
              </w:rPr>
              <m:t>#</m:t>
            </m:r>
            <m:d>
              <m:dPr>
                <m:ctrlPr>
                  <w:rPr>
                    <w:rFonts w:ascii="Cambria Math" w:hAnsi="Cambria Math"/>
                    <w:i/>
                  </w:rPr>
                </m:ctrlPr>
              </m:dPr>
              <m:e>
                <m:r>
                  <w:rPr>
                    <w:rFonts w:ascii="Cambria Math" w:hAnsi="Cambria Math"/>
                  </w:rPr>
                  <m:t>4.14</m:t>
                </m:r>
              </m:e>
            </m:d>
          </m:e>
        </m:eqArr>
      </m:oMath>
      <w:r w:rsidR="00D377E0">
        <w:t xml:space="preserve"> </w:t>
      </w:r>
    </w:p>
    <w:p w14:paraId="5D0AC220" w14:textId="77777777" w:rsidR="00D377E0" w:rsidRDefault="00D377E0" w:rsidP="00D377E0">
      <w:r>
        <w:t>Где:</w:t>
      </w:r>
    </w:p>
    <w:p w14:paraId="00C62A68" w14:textId="77777777" w:rsidR="00D377E0" w:rsidRPr="00DE7A57" w:rsidRDefault="00DF534B" w:rsidP="0047120B">
      <w:pPr>
        <w:pStyle w:val="ac"/>
        <w:numPr>
          <w:ilvl w:val="0"/>
          <w:numId w:val="25"/>
        </w:numPr>
      </w:pPr>
      <m:oMath>
        <m:sSub>
          <m:sSubPr>
            <m:ctrlPr>
              <w:rPr>
                <w:rFonts w:ascii="Cambria Math" w:hAnsi="Cambria Math"/>
                <w:i/>
              </w:rPr>
            </m:ctrlPr>
          </m:sSubPr>
          <m:e>
            <m:r>
              <w:rPr>
                <w:rFonts w:ascii="Cambria Math" w:hAnsi="Cambria Math"/>
                <w:lang w:val="en-US"/>
              </w:rPr>
              <m:t>α</m:t>
            </m:r>
          </m:e>
          <m:sub>
            <m:r>
              <w:rPr>
                <w:rFonts w:ascii="Cambria Math" w:hAnsi="Cambria Math"/>
              </w:rPr>
              <m:t>t</m:t>
            </m:r>
          </m:sub>
        </m:sSub>
      </m:oMath>
      <w:r w:rsidR="00D377E0">
        <w:t xml:space="preserve"> - </w:t>
      </w:r>
      <w:r w:rsidR="00D377E0" w:rsidRPr="00DE525C">
        <w:rPr>
          <w:szCs w:val="28"/>
        </w:rPr>
        <w:t>коэффициент дисконтирования;</w:t>
      </w:r>
    </w:p>
    <w:p w14:paraId="21C59507" w14:textId="77777777" w:rsidR="00D359CE" w:rsidRPr="00D359CE" w:rsidRDefault="00D377E0" w:rsidP="00D359CE">
      <w:pPr>
        <w:pStyle w:val="ac"/>
        <w:numPr>
          <w:ilvl w:val="0"/>
          <w:numId w:val="25"/>
        </w:numPr>
      </w:pPr>
      <m:oMath>
        <m:r>
          <w:rPr>
            <w:rFonts w:ascii="Cambria Math" w:hAnsi="Cambria Math"/>
          </w:rPr>
          <m:t>t</m:t>
        </m:r>
      </m:oMath>
      <w:r w:rsidRPr="00DE7A57">
        <w:t xml:space="preserve"> - </w:t>
      </w:r>
      <w:r w:rsidRPr="00DE525C">
        <w:rPr>
          <w:szCs w:val="28"/>
        </w:rPr>
        <w:t>расчетный период (в годах)</w:t>
      </w:r>
      <w:r>
        <w:rPr>
          <w:szCs w:val="28"/>
        </w:rP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Pr="00DE7A57">
        <w:rPr>
          <w:szCs w:val="28"/>
        </w:rPr>
        <w:t>;</w:t>
      </w:r>
    </w:p>
    <w:p w14:paraId="61C6D302" w14:textId="1DB146E1" w:rsidR="00D359CE" w:rsidRDefault="00D359CE" w:rsidP="00D359CE">
      <w:pPr>
        <w:pStyle w:val="ac"/>
        <w:numPr>
          <w:ilvl w:val="0"/>
          <w:numId w:val="25"/>
        </w:numPr>
      </w:pPr>
      <w:r w:rsidRPr="00D359CE">
        <w:rPr>
          <w:lang w:val="en-US"/>
        </w:rPr>
        <w:t>E</w:t>
      </w:r>
      <w:r w:rsidRPr="00D359CE">
        <w:t xml:space="preserve"> представляет собой норму дисконта, которая может быть постоянной для всех этапов расчета или переменной. Норма дисконта является основным экономическим показателем, используемым для оценки эффективности бакалаврской работы. В данном случае, норма дисконта составляет ключевую ставку Центрального </w:t>
      </w:r>
      <w:r>
        <w:t>Банка Российской Федерации +</w:t>
      </w:r>
      <w:r w:rsidRPr="00D359CE">
        <w:t xml:space="preserve"> 3 процентных пункта, и равна 0,11. Начиная с 19 февраля 2022 года, ключевая</w:t>
      </w:r>
      <w:r>
        <w:t xml:space="preserve"> ставка составляет 7,5%</w:t>
      </w:r>
      <w:r w:rsidRPr="00D359CE">
        <w:t>.</w:t>
      </w:r>
    </w:p>
    <w:p w14:paraId="073B99FF" w14:textId="2B64D806" w:rsidR="00D377E0" w:rsidRPr="00D359CE" w:rsidRDefault="00D359CE" w:rsidP="00D359CE">
      <w:r>
        <w:t>Чистый дисконтированный доход (ЧДД) представляет собой сумму текущих эффектов за весь расчетный период, приведенную к начальному шагу, или разницу между интегральными результатами и интегральными затратами. Если используется постоянная норма дисконта, ЧДД рассчитывается с помощью следующей формулы</w:t>
      </w:r>
      <w:r w:rsidR="00D377E0" w:rsidRPr="00D359CE">
        <w:t xml:space="preserve"> (</w:t>
      </w:r>
      <w:r w:rsidR="00D47078" w:rsidRPr="00D359CE">
        <w:t>4.15</w:t>
      </w:r>
      <w:r w:rsidR="00D377E0" w:rsidRPr="00D359CE">
        <w:t>):</w:t>
      </w:r>
    </w:p>
    <w:p w14:paraId="148F7FF1" w14:textId="73DDF540" w:rsidR="00D377E0" w:rsidRPr="00036772" w:rsidRDefault="00DF534B" w:rsidP="00D377E0">
      <w:pPr>
        <w:rPr>
          <w:lang w:val="en-US"/>
        </w:rPr>
      </w:pPr>
      <m:oMathPara>
        <m:oMath>
          <m:eqArr>
            <m:eqArrPr>
              <m:maxDist m:val="1"/>
              <m:ctrlPr>
                <w:rPr>
                  <w:rFonts w:ascii="Cambria Math" w:hAnsi="Cambria Math"/>
                  <w:i/>
                  <w:lang w:val="en-US"/>
                </w:rPr>
              </m:ctrlPr>
            </m:eqArrPr>
            <m:e>
              <m:r>
                <w:rPr>
                  <w:rFonts w:ascii="Cambria Math" w:hAnsi="Cambria Math"/>
                  <w:lang w:val="en-US"/>
                </w:rPr>
                <m:t>ЧДД=</m:t>
              </m:r>
              <m:nary>
                <m:naryPr>
                  <m:chr m:val="∑"/>
                  <m:limLoc m:val="undOvr"/>
                  <m:ctrlPr>
                    <w:rPr>
                      <w:rFonts w:ascii="Cambria Math" w:hAnsi="Cambria Math"/>
                      <w:i/>
                      <w:lang w:val="en-US"/>
                    </w:rPr>
                  </m:ctrlPr>
                </m:naryPr>
                <m:sub>
                  <m:r>
                    <w:rPr>
                      <w:rFonts w:ascii="Cambria Math" w:hAnsi="Cambria Math"/>
                      <w:lang w:val="en-US"/>
                    </w:rPr>
                    <m:t>t=0</m:t>
                  </m:r>
                </m:sub>
                <m:sup>
                  <m:r>
                    <w:rPr>
                      <w:rFonts w:ascii="Cambria Math" w:hAnsi="Cambria Math"/>
                      <w:lang w:val="en-US"/>
                    </w:rPr>
                    <m:t>t</m:t>
                  </m:r>
                </m:sup>
                <m:e>
                  <m:d>
                    <m:dPr>
                      <m:begChr m:val="{"/>
                      <m:ctrlPr>
                        <w:rPr>
                          <w:rFonts w:ascii="Cambria Math" w:hAnsi="Cambria Math"/>
                          <w:i/>
                          <w:lang w:val="en-US"/>
                        </w:rPr>
                      </m:ctrlPr>
                    </m:dPr>
                    <m:e>
                      <m:sSub>
                        <m:sSubPr>
                          <m:ctrlPr>
                            <w:rPr>
                              <w:rFonts w:ascii="Cambria Math" w:hAnsi="Cambria Math"/>
                              <w:i/>
                              <w:lang w:val="en-US"/>
                            </w:rPr>
                          </m:ctrlPr>
                        </m:sSubPr>
                        <m:e>
                          <m:r>
                            <w:rPr>
                              <w:rFonts w:ascii="Cambria Math" w:hAnsi="Cambria Math"/>
                            </w:rPr>
                            <m:t>(П</m:t>
                          </m:r>
                        </m:e>
                        <m:sub>
                          <m:sSub>
                            <m:sSubPr>
                              <m:ctrlPr>
                                <w:rPr>
                                  <w:rFonts w:ascii="Cambria Math" w:hAnsi="Cambria Math"/>
                                  <w:i/>
                                  <w:lang w:val="en-US"/>
                                </w:rPr>
                              </m:ctrlPr>
                            </m:sSubPr>
                            <m:e>
                              <m:r>
                                <w:rPr>
                                  <w:rFonts w:ascii="Cambria Math" w:hAnsi="Cambria Math"/>
                                  <w:lang w:val="en-US"/>
                                </w:rPr>
                                <m:t>ч</m:t>
                              </m:r>
                            </m:e>
                            <m:sub>
                              <m:r>
                                <w:rPr>
                                  <w:rFonts w:ascii="Cambria Math" w:hAnsi="Cambria Math"/>
                                  <w:lang w:val="en-US"/>
                                </w:rPr>
                                <m:t>t</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FA</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t</m:t>
                      </m:r>
                    </m:sub>
                  </m:sSub>
                  <m:r>
                    <w:rPr>
                      <w:rFonts w:ascii="Cambria Math" w:hAnsi="Cambria Math"/>
                      <w:lang w:val="en-US"/>
                    </w:rPr>
                    <m:t>}</m:t>
                  </m:r>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t=0</m:t>
                  </m:r>
                </m:sub>
                <m:sup>
                  <m:r>
                    <w:rPr>
                      <w:rFonts w:ascii="Cambria Math" w:hAnsi="Cambria Math"/>
                      <w:lang w:val="en-US"/>
                    </w:rPr>
                    <m:t>t</m:t>
                  </m:r>
                </m:sup>
                <m:e>
                  <m:d>
                    <m:dPr>
                      <m:ctrlPr>
                        <w:rPr>
                          <w:rFonts w:ascii="Cambria Math" w:hAnsi="Cambria Math"/>
                          <w:i/>
                          <w:lang w:val="en-US"/>
                        </w:rPr>
                      </m:ctrlPr>
                    </m:dPr>
                    <m:e>
                      <w:bookmarkStart w:id="47" w:name="_Hlk135434779"/>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m:t>
                          </m:r>
                        </m:sub>
                      </m:sSub>
                      <w:bookmarkEnd w:id="47"/>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t</m:t>
                          </m:r>
                        </m:sub>
                      </m:sSub>
                    </m:e>
                  </m:d>
                </m:e>
              </m:nary>
              <m:r>
                <w:rPr>
                  <w:rFonts w:ascii="Cambria Math" w:hAnsi="Cambria Math"/>
                  <w:lang w:val="en-US"/>
                </w:rPr>
                <m:t>#</m:t>
              </m:r>
              <m:d>
                <m:dPr>
                  <m:ctrlPr>
                    <w:rPr>
                      <w:rFonts w:ascii="Cambria Math" w:hAnsi="Cambria Math"/>
                      <w:i/>
                      <w:lang w:val="en-US"/>
                    </w:rPr>
                  </m:ctrlPr>
                </m:dPr>
                <m:e>
                  <m:r>
                    <w:rPr>
                      <w:rFonts w:ascii="Cambria Math" w:hAnsi="Cambria Math"/>
                      <w:lang w:val="en-US"/>
                    </w:rPr>
                    <m:t>4.15</m:t>
                  </m:r>
                </m:e>
              </m:d>
            </m:e>
          </m:eqArr>
        </m:oMath>
      </m:oMathPara>
    </w:p>
    <w:p w14:paraId="602BEBC8" w14:textId="77777777" w:rsidR="00D377E0" w:rsidRDefault="00D377E0" w:rsidP="00D377E0">
      <w:r>
        <w:t xml:space="preserve">При этом величины </w:t>
      </w:r>
      <m:oMath>
        <m:sSub>
          <m:sSubPr>
            <m:ctrlPr>
              <w:rPr>
                <w:rFonts w:ascii="Cambria Math" w:hAnsi="Cambria Math"/>
                <w:i/>
                <w:lang w:val="en-US"/>
              </w:rPr>
            </m:ctrlPr>
          </m:sSubPr>
          <m:e>
            <m:r>
              <w:rPr>
                <w:rFonts w:ascii="Cambria Math" w:hAnsi="Cambria Math"/>
                <w:lang w:val="en-US"/>
              </w:rPr>
              <m:t>FA</m:t>
            </m:r>
          </m:e>
          <m:sub>
            <m:r>
              <w:rPr>
                <w:rFonts w:ascii="Cambria Math" w:hAnsi="Cambria Math"/>
                <w:lang w:val="en-US"/>
              </w:rPr>
              <m:t>t</m:t>
            </m:r>
          </m:sub>
        </m:sSub>
      </m:oMath>
      <w:r>
        <w:t xml:space="preserve"> и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m:t>
            </m:r>
          </m:sub>
        </m:sSub>
      </m:oMath>
      <w:r w:rsidRPr="00036772">
        <w:t xml:space="preserve"> </w:t>
      </w:r>
      <w:r>
        <w:t>принимаются постоянными:</w:t>
      </w:r>
    </w:p>
    <w:p w14:paraId="10015072" w14:textId="1E9C3CCD" w:rsidR="00D377E0" w:rsidRPr="00C440C5" w:rsidRDefault="00DF534B" w:rsidP="00D377E0">
      <w:pPr>
        <w:rPr>
          <w:i/>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инв</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4.16</m:t>
                  </m:r>
                </m:e>
              </m:d>
            </m:e>
          </m:eqArr>
        </m:oMath>
      </m:oMathPara>
    </w:p>
    <w:p w14:paraId="1D77D166" w14:textId="3C34AF62" w:rsidR="00D377E0" w:rsidRPr="00FF1243" w:rsidRDefault="00DF534B" w:rsidP="00D377E0">
      <w:pPr>
        <w:rPr>
          <w:i/>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FA</m:t>
                  </m:r>
                </m:e>
                <m:sub>
                  <m:r>
                    <w:rPr>
                      <w:rFonts w:ascii="Cambria Math" w:hAnsi="Cambria Math"/>
                      <w:lang w:val="en-US"/>
                    </w:rPr>
                    <m:t>t</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FA</m:t>
                  </m:r>
                </m:e>
                <m:sub>
                  <m:r>
                    <w:rPr>
                      <w:rFonts w:ascii="Cambria Math" w:hAnsi="Cambria Math"/>
                      <w:lang w:val="en-US"/>
                    </w:rPr>
                    <m:t>и</m:t>
                  </m:r>
                </m:sub>
                <m:sup>
                  <m:r>
                    <w:rPr>
                      <w:rFonts w:ascii="Cambria Math" w:hAnsi="Cambria Math"/>
                      <w:lang w:val="en-US"/>
                    </w:rPr>
                    <m:t>доп</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4.17</m:t>
                  </m:r>
                </m:e>
              </m:d>
            </m:e>
          </m:eqArr>
        </m:oMath>
      </m:oMathPara>
    </w:p>
    <w:p w14:paraId="18A9016F" w14:textId="13262940" w:rsidR="00D377E0" w:rsidRDefault="00D377E0" w:rsidP="00D377E0">
      <w:pPr>
        <w:rPr>
          <w:iCs/>
        </w:rPr>
      </w:pPr>
      <w:r>
        <w:rPr>
          <w:iCs/>
        </w:rPr>
        <w:t xml:space="preserve">Результаты расчетов представлены в таблице </w:t>
      </w:r>
      <w:r w:rsidR="003200FD">
        <w:rPr>
          <w:iCs/>
        </w:rPr>
        <w:t>4</w:t>
      </w:r>
      <w:r w:rsidR="003200FD" w:rsidRPr="00894D5A">
        <w:rPr>
          <w:iCs/>
        </w:rPr>
        <w:t>.</w:t>
      </w:r>
      <w:r w:rsidR="003200FD">
        <w:rPr>
          <w:iCs/>
        </w:rPr>
        <w:t>9</w:t>
      </w:r>
      <w:r>
        <w:rPr>
          <w:iCs/>
        </w:rPr>
        <w:t>.</w:t>
      </w:r>
    </w:p>
    <w:p w14:paraId="26A8CED3" w14:textId="7D058CA9" w:rsidR="00D377E0" w:rsidRDefault="00D377E0" w:rsidP="00D377E0">
      <w:pPr>
        <w:pStyle w:val="ab"/>
        <w:keepNext/>
      </w:pPr>
      <w:r w:rsidRPr="006213E6">
        <w:rPr>
          <w:i w:val="0"/>
          <w:color w:val="000000" w:themeColor="text1"/>
          <w:sz w:val="28"/>
        </w:rPr>
        <w:t xml:space="preserve">Таблица </w:t>
      </w:r>
      <w:r w:rsidR="004906AD">
        <w:rPr>
          <w:i w:val="0"/>
          <w:color w:val="000000" w:themeColor="text1"/>
          <w:sz w:val="28"/>
        </w:rPr>
        <w:t>4.9</w:t>
      </w:r>
      <w:r w:rsidRPr="006213E6">
        <w:rPr>
          <w:i w:val="0"/>
          <w:color w:val="000000" w:themeColor="text1"/>
          <w:sz w:val="28"/>
        </w:rPr>
        <w:t>. Расчет ЧДД проекта</w:t>
      </w:r>
      <w:r>
        <w:t>.</w:t>
      </w:r>
    </w:p>
    <w:tbl>
      <w:tblPr>
        <w:tblStyle w:val="aa"/>
        <w:tblW w:w="10206" w:type="dxa"/>
        <w:tblInd w:w="-572" w:type="dxa"/>
        <w:tblLayout w:type="fixed"/>
        <w:tblLook w:val="04A0" w:firstRow="1" w:lastRow="0" w:firstColumn="1" w:lastColumn="0" w:noHBand="0" w:noVBand="1"/>
      </w:tblPr>
      <w:tblGrid>
        <w:gridCol w:w="567"/>
        <w:gridCol w:w="2410"/>
        <w:gridCol w:w="1985"/>
        <w:gridCol w:w="1842"/>
        <w:gridCol w:w="1701"/>
        <w:gridCol w:w="1701"/>
      </w:tblGrid>
      <w:tr w:rsidR="00D377E0" w14:paraId="6493C7CC" w14:textId="77777777" w:rsidTr="006213E6">
        <w:tc>
          <w:tcPr>
            <w:tcW w:w="567" w:type="dxa"/>
            <w:vMerge w:val="restart"/>
            <w:vAlign w:val="center"/>
          </w:tcPr>
          <w:p w14:paraId="351343C7" w14:textId="77777777" w:rsidR="00D377E0" w:rsidRPr="00653E1D" w:rsidRDefault="00D377E0" w:rsidP="006213E6">
            <w:pPr>
              <w:ind w:firstLine="0"/>
              <w:jc w:val="center"/>
              <w:rPr>
                <w:iCs/>
              </w:rPr>
            </w:pPr>
            <w:r>
              <w:rPr>
                <w:iCs/>
              </w:rPr>
              <w:t>№</w:t>
            </w:r>
          </w:p>
        </w:tc>
        <w:tc>
          <w:tcPr>
            <w:tcW w:w="2410" w:type="dxa"/>
            <w:vMerge w:val="restart"/>
            <w:vAlign w:val="center"/>
          </w:tcPr>
          <w:p w14:paraId="3F1BFBF0" w14:textId="77777777" w:rsidR="00D377E0" w:rsidRPr="00D9318C" w:rsidRDefault="00D377E0" w:rsidP="006213E6">
            <w:pPr>
              <w:ind w:firstLine="0"/>
              <w:jc w:val="center"/>
              <w:rPr>
                <w:iCs/>
              </w:rPr>
            </w:pPr>
            <w:r>
              <w:rPr>
                <w:iCs/>
              </w:rPr>
              <w:t>Наименование</w:t>
            </w:r>
          </w:p>
        </w:tc>
        <w:tc>
          <w:tcPr>
            <w:tcW w:w="1985" w:type="dxa"/>
            <w:vMerge w:val="restart"/>
            <w:vAlign w:val="center"/>
          </w:tcPr>
          <w:p w14:paraId="2F9D0D71" w14:textId="77777777" w:rsidR="00D377E0" w:rsidRDefault="00D377E0" w:rsidP="006213E6">
            <w:pPr>
              <w:ind w:firstLine="0"/>
              <w:jc w:val="center"/>
              <w:rPr>
                <w:iCs/>
              </w:rPr>
            </w:pPr>
            <w:r>
              <w:rPr>
                <w:iCs/>
              </w:rPr>
              <w:t>Условные обозначения</w:t>
            </w:r>
          </w:p>
        </w:tc>
        <w:tc>
          <w:tcPr>
            <w:tcW w:w="5244" w:type="dxa"/>
            <w:gridSpan w:val="3"/>
            <w:vAlign w:val="center"/>
          </w:tcPr>
          <w:p w14:paraId="37196711" w14:textId="77777777" w:rsidR="00D377E0" w:rsidRDefault="00D377E0" w:rsidP="006213E6">
            <w:pPr>
              <w:ind w:firstLine="0"/>
              <w:jc w:val="center"/>
              <w:rPr>
                <w:iCs/>
              </w:rPr>
            </w:pPr>
            <w:r>
              <w:rPr>
                <w:iCs/>
              </w:rPr>
              <w:t>Годы расчетного периода</w:t>
            </w:r>
          </w:p>
        </w:tc>
      </w:tr>
      <w:tr w:rsidR="00D377E0" w14:paraId="5054C965" w14:textId="77777777" w:rsidTr="006213E6">
        <w:tc>
          <w:tcPr>
            <w:tcW w:w="567" w:type="dxa"/>
            <w:vMerge/>
            <w:vAlign w:val="center"/>
          </w:tcPr>
          <w:p w14:paraId="1464C809" w14:textId="77777777" w:rsidR="00D377E0" w:rsidRDefault="00D377E0" w:rsidP="006213E6">
            <w:pPr>
              <w:ind w:firstLine="0"/>
              <w:jc w:val="center"/>
              <w:rPr>
                <w:iCs/>
              </w:rPr>
            </w:pPr>
          </w:p>
        </w:tc>
        <w:tc>
          <w:tcPr>
            <w:tcW w:w="2410" w:type="dxa"/>
            <w:vMerge/>
            <w:vAlign w:val="center"/>
          </w:tcPr>
          <w:p w14:paraId="795ABC76" w14:textId="77777777" w:rsidR="00D377E0" w:rsidRDefault="00D377E0" w:rsidP="006213E6">
            <w:pPr>
              <w:ind w:firstLine="0"/>
              <w:jc w:val="center"/>
              <w:rPr>
                <w:iCs/>
              </w:rPr>
            </w:pPr>
          </w:p>
        </w:tc>
        <w:tc>
          <w:tcPr>
            <w:tcW w:w="1985" w:type="dxa"/>
            <w:vMerge/>
            <w:vAlign w:val="center"/>
          </w:tcPr>
          <w:p w14:paraId="28FCE7BD" w14:textId="77777777" w:rsidR="00D377E0" w:rsidRDefault="00D377E0" w:rsidP="006213E6">
            <w:pPr>
              <w:ind w:firstLine="0"/>
              <w:jc w:val="center"/>
              <w:rPr>
                <w:iCs/>
              </w:rPr>
            </w:pPr>
          </w:p>
        </w:tc>
        <w:tc>
          <w:tcPr>
            <w:tcW w:w="1842" w:type="dxa"/>
            <w:vAlign w:val="center"/>
          </w:tcPr>
          <w:p w14:paraId="095314A8" w14:textId="77777777" w:rsidR="00D377E0" w:rsidRDefault="00D377E0" w:rsidP="006213E6">
            <w:pPr>
              <w:ind w:firstLine="0"/>
              <w:jc w:val="center"/>
              <w:rPr>
                <w:iCs/>
              </w:rPr>
            </w:pPr>
            <w:r>
              <w:rPr>
                <w:iCs/>
              </w:rPr>
              <w:t>0</w:t>
            </w:r>
          </w:p>
        </w:tc>
        <w:tc>
          <w:tcPr>
            <w:tcW w:w="1701" w:type="dxa"/>
            <w:vAlign w:val="center"/>
          </w:tcPr>
          <w:p w14:paraId="534C2016" w14:textId="77777777" w:rsidR="00D377E0" w:rsidRDefault="00D377E0" w:rsidP="006213E6">
            <w:pPr>
              <w:ind w:firstLine="0"/>
              <w:jc w:val="center"/>
              <w:rPr>
                <w:iCs/>
              </w:rPr>
            </w:pPr>
            <w:r>
              <w:rPr>
                <w:iCs/>
              </w:rPr>
              <w:t>1</w:t>
            </w:r>
          </w:p>
        </w:tc>
        <w:tc>
          <w:tcPr>
            <w:tcW w:w="1701" w:type="dxa"/>
            <w:vAlign w:val="center"/>
          </w:tcPr>
          <w:p w14:paraId="2A77C888" w14:textId="77777777" w:rsidR="00D377E0" w:rsidRDefault="00D377E0" w:rsidP="006213E6">
            <w:pPr>
              <w:ind w:firstLine="0"/>
              <w:jc w:val="center"/>
              <w:rPr>
                <w:iCs/>
              </w:rPr>
            </w:pPr>
            <w:r>
              <w:rPr>
                <w:iCs/>
              </w:rPr>
              <w:t>2</w:t>
            </w:r>
          </w:p>
        </w:tc>
      </w:tr>
      <w:tr w:rsidR="00D377E0" w14:paraId="3167381B" w14:textId="77777777" w:rsidTr="006213E6">
        <w:tc>
          <w:tcPr>
            <w:tcW w:w="567" w:type="dxa"/>
            <w:vAlign w:val="center"/>
          </w:tcPr>
          <w:p w14:paraId="5FBF062D" w14:textId="77777777" w:rsidR="00D377E0" w:rsidRDefault="00D377E0" w:rsidP="006213E6">
            <w:pPr>
              <w:ind w:firstLine="0"/>
              <w:jc w:val="center"/>
              <w:rPr>
                <w:iCs/>
              </w:rPr>
            </w:pPr>
            <w:r w:rsidRPr="001B13E8">
              <w:rPr>
                <w:i/>
                <w:iCs/>
                <w:sz w:val="24"/>
                <w:szCs w:val="20"/>
              </w:rPr>
              <w:t>1</w:t>
            </w:r>
          </w:p>
        </w:tc>
        <w:tc>
          <w:tcPr>
            <w:tcW w:w="2410" w:type="dxa"/>
            <w:vAlign w:val="center"/>
          </w:tcPr>
          <w:p w14:paraId="3E5CC80F" w14:textId="77777777" w:rsidR="00D377E0" w:rsidRDefault="00D377E0" w:rsidP="006213E6">
            <w:pPr>
              <w:ind w:firstLine="0"/>
              <w:jc w:val="center"/>
              <w:rPr>
                <w:iCs/>
              </w:rPr>
            </w:pPr>
            <w:r w:rsidRPr="001B13E8">
              <w:rPr>
                <w:i/>
                <w:iCs/>
                <w:sz w:val="24"/>
                <w:szCs w:val="20"/>
              </w:rPr>
              <w:t>2</w:t>
            </w:r>
          </w:p>
        </w:tc>
        <w:tc>
          <w:tcPr>
            <w:tcW w:w="1985" w:type="dxa"/>
            <w:vAlign w:val="center"/>
          </w:tcPr>
          <w:p w14:paraId="0873CDE1" w14:textId="77777777" w:rsidR="00D377E0" w:rsidRDefault="00D377E0" w:rsidP="006213E6">
            <w:pPr>
              <w:ind w:firstLine="0"/>
              <w:jc w:val="center"/>
              <w:rPr>
                <w:iCs/>
              </w:rPr>
            </w:pPr>
            <w:r>
              <w:rPr>
                <w:i/>
                <w:iCs/>
                <w:sz w:val="24"/>
                <w:szCs w:val="20"/>
              </w:rPr>
              <w:t>3</w:t>
            </w:r>
          </w:p>
        </w:tc>
        <w:tc>
          <w:tcPr>
            <w:tcW w:w="1842" w:type="dxa"/>
            <w:vAlign w:val="center"/>
          </w:tcPr>
          <w:p w14:paraId="5DADEFD4" w14:textId="77777777" w:rsidR="00D377E0" w:rsidRDefault="00D377E0" w:rsidP="006213E6">
            <w:pPr>
              <w:ind w:firstLine="0"/>
              <w:jc w:val="center"/>
              <w:rPr>
                <w:iCs/>
              </w:rPr>
            </w:pPr>
            <w:r>
              <w:rPr>
                <w:i/>
                <w:iCs/>
                <w:sz w:val="24"/>
                <w:szCs w:val="20"/>
              </w:rPr>
              <w:t>4</w:t>
            </w:r>
          </w:p>
        </w:tc>
        <w:tc>
          <w:tcPr>
            <w:tcW w:w="1701" w:type="dxa"/>
            <w:vAlign w:val="center"/>
          </w:tcPr>
          <w:p w14:paraId="74D66F9B" w14:textId="77777777" w:rsidR="00D377E0" w:rsidRDefault="00D377E0" w:rsidP="006213E6">
            <w:pPr>
              <w:ind w:firstLine="0"/>
              <w:jc w:val="center"/>
              <w:rPr>
                <w:iCs/>
              </w:rPr>
            </w:pPr>
            <w:r>
              <w:rPr>
                <w:i/>
                <w:iCs/>
                <w:sz w:val="24"/>
                <w:szCs w:val="20"/>
              </w:rPr>
              <w:t>5</w:t>
            </w:r>
          </w:p>
        </w:tc>
        <w:tc>
          <w:tcPr>
            <w:tcW w:w="1701" w:type="dxa"/>
            <w:vAlign w:val="center"/>
          </w:tcPr>
          <w:p w14:paraId="6184741C" w14:textId="77777777" w:rsidR="00D377E0" w:rsidRDefault="00D377E0" w:rsidP="006213E6">
            <w:pPr>
              <w:ind w:firstLine="0"/>
              <w:jc w:val="center"/>
              <w:rPr>
                <w:iCs/>
              </w:rPr>
            </w:pPr>
            <w:r>
              <w:rPr>
                <w:i/>
                <w:iCs/>
                <w:sz w:val="24"/>
                <w:szCs w:val="20"/>
              </w:rPr>
              <w:t>6</w:t>
            </w:r>
          </w:p>
        </w:tc>
      </w:tr>
      <w:tr w:rsidR="00D377E0" w14:paraId="6654FE58" w14:textId="77777777" w:rsidTr="006213E6">
        <w:tc>
          <w:tcPr>
            <w:tcW w:w="567" w:type="dxa"/>
            <w:vAlign w:val="center"/>
          </w:tcPr>
          <w:p w14:paraId="5FE026CB" w14:textId="77777777" w:rsidR="00D377E0" w:rsidRDefault="00D377E0" w:rsidP="006213E6">
            <w:pPr>
              <w:ind w:firstLine="0"/>
              <w:jc w:val="center"/>
              <w:rPr>
                <w:iCs/>
              </w:rPr>
            </w:pPr>
            <w:r>
              <w:rPr>
                <w:iCs/>
              </w:rPr>
              <w:t>1</w:t>
            </w:r>
          </w:p>
        </w:tc>
        <w:tc>
          <w:tcPr>
            <w:tcW w:w="2410" w:type="dxa"/>
            <w:vAlign w:val="center"/>
          </w:tcPr>
          <w:p w14:paraId="353D226C" w14:textId="77777777" w:rsidR="00D377E0" w:rsidRDefault="00D377E0" w:rsidP="006213E6">
            <w:pPr>
              <w:ind w:firstLine="0"/>
              <w:jc w:val="left"/>
              <w:rPr>
                <w:iCs/>
              </w:rPr>
            </w:pPr>
            <w:r>
              <w:rPr>
                <w:iCs/>
              </w:rPr>
              <w:t>Капиталовложения в проект</w:t>
            </w:r>
          </w:p>
        </w:tc>
        <w:tc>
          <w:tcPr>
            <w:tcW w:w="1985" w:type="dxa"/>
            <w:vAlign w:val="center"/>
          </w:tcPr>
          <w:p w14:paraId="055E5990" w14:textId="77777777" w:rsidR="00D377E0" w:rsidRPr="001B13E8" w:rsidRDefault="00DF534B" w:rsidP="006213E6">
            <w:pPr>
              <w:ind w:firstLine="0"/>
              <w:jc w:val="center"/>
              <w:rPr>
                <w:iC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rPr>
                      <m:t>инв</m:t>
                    </m:r>
                  </m:sub>
                </m:sSub>
              </m:oMath>
            </m:oMathPara>
          </w:p>
        </w:tc>
        <w:tc>
          <w:tcPr>
            <w:tcW w:w="1842" w:type="dxa"/>
            <w:vAlign w:val="center"/>
          </w:tcPr>
          <w:p w14:paraId="0F9E9200" w14:textId="77777777" w:rsidR="00D377E0" w:rsidRPr="00D15472" w:rsidRDefault="00D377E0" w:rsidP="006213E6">
            <w:pPr>
              <w:ind w:firstLine="0"/>
              <w:jc w:val="center"/>
              <w:rPr>
                <w:iCs/>
              </w:rPr>
            </w:pPr>
            <w:r>
              <w:rPr>
                <w:iCs/>
              </w:rPr>
              <w:t>554 930,42</w:t>
            </w:r>
          </w:p>
        </w:tc>
        <w:tc>
          <w:tcPr>
            <w:tcW w:w="1701" w:type="dxa"/>
            <w:vAlign w:val="center"/>
          </w:tcPr>
          <w:p w14:paraId="5153D5AD" w14:textId="77777777" w:rsidR="00D377E0" w:rsidRDefault="00D377E0" w:rsidP="006213E6">
            <w:pPr>
              <w:ind w:firstLine="0"/>
              <w:jc w:val="center"/>
              <w:rPr>
                <w:iCs/>
              </w:rPr>
            </w:pPr>
            <w:r>
              <w:rPr>
                <w:iCs/>
              </w:rPr>
              <w:t>0</w:t>
            </w:r>
          </w:p>
        </w:tc>
        <w:tc>
          <w:tcPr>
            <w:tcW w:w="1701" w:type="dxa"/>
            <w:vAlign w:val="center"/>
          </w:tcPr>
          <w:p w14:paraId="18393939" w14:textId="77777777" w:rsidR="00D377E0" w:rsidRDefault="00D377E0" w:rsidP="006213E6">
            <w:pPr>
              <w:ind w:firstLine="0"/>
              <w:jc w:val="center"/>
              <w:rPr>
                <w:iCs/>
              </w:rPr>
            </w:pPr>
            <w:r>
              <w:rPr>
                <w:iCs/>
              </w:rPr>
              <w:t>0</w:t>
            </w:r>
          </w:p>
        </w:tc>
      </w:tr>
    </w:tbl>
    <w:p w14:paraId="22B5A9C5" w14:textId="622F8EA3" w:rsidR="001B13E8" w:rsidRPr="001B13E8" w:rsidRDefault="001B13E8" w:rsidP="001B13E8">
      <w:pPr>
        <w:pStyle w:val="ab"/>
        <w:keepNext/>
        <w:rPr>
          <w:i w:val="0"/>
          <w:color w:val="000000" w:themeColor="text1"/>
          <w:sz w:val="28"/>
        </w:rPr>
      </w:pPr>
      <w:r w:rsidRPr="006213E6">
        <w:rPr>
          <w:i w:val="0"/>
          <w:color w:val="000000" w:themeColor="text1"/>
          <w:sz w:val="28"/>
        </w:rPr>
        <w:lastRenderedPageBreak/>
        <w:t xml:space="preserve">Таблица </w:t>
      </w:r>
      <w:r w:rsidR="004906AD">
        <w:rPr>
          <w:i w:val="0"/>
          <w:color w:val="000000" w:themeColor="text1"/>
          <w:sz w:val="28"/>
        </w:rPr>
        <w:t>4.9</w:t>
      </w:r>
      <w:r>
        <w:rPr>
          <w:i w:val="0"/>
          <w:color w:val="000000" w:themeColor="text1"/>
          <w:sz w:val="28"/>
        </w:rPr>
        <w:t>.</w:t>
      </w:r>
      <w:r w:rsidRPr="006213E6">
        <w:rPr>
          <w:i w:val="0"/>
          <w:color w:val="000000" w:themeColor="text1"/>
          <w:sz w:val="28"/>
        </w:rPr>
        <w:t xml:space="preserve"> </w:t>
      </w:r>
      <w:r w:rsidR="00B605C1" w:rsidRPr="006213E6">
        <w:rPr>
          <w:i w:val="0"/>
          <w:color w:val="000000" w:themeColor="text1"/>
          <w:sz w:val="28"/>
        </w:rPr>
        <w:t>Расчет ЧДД проекта</w:t>
      </w:r>
      <w:r w:rsidR="00B605C1">
        <w:rPr>
          <w:i w:val="0"/>
          <w:color w:val="000000" w:themeColor="text1"/>
          <w:sz w:val="28"/>
        </w:rPr>
        <w:t>. (</w:t>
      </w:r>
      <w:r w:rsidRPr="006213E6">
        <w:rPr>
          <w:i w:val="0"/>
          <w:color w:val="000000" w:themeColor="text1"/>
          <w:sz w:val="28"/>
        </w:rPr>
        <w:t>Продолжение</w:t>
      </w:r>
      <w:r w:rsidR="00B605C1">
        <w:rPr>
          <w:i w:val="0"/>
          <w:color w:val="000000" w:themeColor="text1"/>
          <w:sz w:val="28"/>
        </w:rPr>
        <w:t>)</w:t>
      </w:r>
    </w:p>
    <w:tbl>
      <w:tblPr>
        <w:tblStyle w:val="aa"/>
        <w:tblW w:w="10206" w:type="dxa"/>
        <w:tblInd w:w="-572" w:type="dxa"/>
        <w:tblLayout w:type="fixed"/>
        <w:tblLook w:val="04A0" w:firstRow="1" w:lastRow="0" w:firstColumn="1" w:lastColumn="0" w:noHBand="0" w:noVBand="1"/>
      </w:tblPr>
      <w:tblGrid>
        <w:gridCol w:w="567"/>
        <w:gridCol w:w="2410"/>
        <w:gridCol w:w="24"/>
        <w:gridCol w:w="1961"/>
        <w:gridCol w:w="7"/>
        <w:gridCol w:w="1835"/>
        <w:gridCol w:w="1701"/>
        <w:gridCol w:w="1701"/>
      </w:tblGrid>
      <w:tr w:rsidR="00D377E0" w14:paraId="5BD01667" w14:textId="77777777" w:rsidTr="006213E6">
        <w:tc>
          <w:tcPr>
            <w:tcW w:w="567" w:type="dxa"/>
            <w:vAlign w:val="center"/>
          </w:tcPr>
          <w:p w14:paraId="39D41AC0" w14:textId="77777777" w:rsidR="00D377E0" w:rsidRDefault="00D377E0" w:rsidP="006213E6">
            <w:pPr>
              <w:ind w:firstLine="0"/>
              <w:jc w:val="center"/>
              <w:rPr>
                <w:iCs/>
              </w:rPr>
            </w:pPr>
            <w:r w:rsidRPr="00B605C1">
              <w:rPr>
                <w:i/>
                <w:iCs/>
                <w:sz w:val="24"/>
                <w:szCs w:val="20"/>
              </w:rPr>
              <w:t>1</w:t>
            </w:r>
          </w:p>
        </w:tc>
        <w:tc>
          <w:tcPr>
            <w:tcW w:w="2410" w:type="dxa"/>
            <w:vAlign w:val="center"/>
          </w:tcPr>
          <w:p w14:paraId="19130AB3" w14:textId="77777777" w:rsidR="00D377E0" w:rsidRDefault="00D377E0" w:rsidP="006213E6">
            <w:pPr>
              <w:ind w:firstLine="0"/>
              <w:jc w:val="left"/>
              <w:rPr>
                <w:iCs/>
              </w:rPr>
            </w:pPr>
            <w:r w:rsidRPr="00B605C1">
              <w:rPr>
                <w:i/>
                <w:iCs/>
                <w:sz w:val="24"/>
                <w:szCs w:val="20"/>
              </w:rPr>
              <w:t>2</w:t>
            </w:r>
          </w:p>
        </w:tc>
        <w:tc>
          <w:tcPr>
            <w:tcW w:w="1985" w:type="dxa"/>
            <w:gridSpan w:val="2"/>
            <w:vAlign w:val="center"/>
          </w:tcPr>
          <w:p w14:paraId="0A8E2B6E" w14:textId="77777777" w:rsidR="00D377E0" w:rsidRPr="00B605C1" w:rsidRDefault="00D377E0" w:rsidP="006213E6">
            <w:pPr>
              <w:ind w:firstLine="0"/>
              <w:jc w:val="center"/>
            </w:pPr>
            <w:r>
              <w:rPr>
                <w:i/>
                <w:iCs/>
                <w:sz w:val="24"/>
                <w:szCs w:val="20"/>
              </w:rPr>
              <w:t>3</w:t>
            </w:r>
          </w:p>
        </w:tc>
        <w:tc>
          <w:tcPr>
            <w:tcW w:w="1842" w:type="dxa"/>
            <w:gridSpan w:val="2"/>
            <w:vAlign w:val="center"/>
          </w:tcPr>
          <w:p w14:paraId="0B24C97F" w14:textId="77777777" w:rsidR="00D377E0" w:rsidRDefault="00D377E0" w:rsidP="006213E6">
            <w:pPr>
              <w:ind w:firstLine="0"/>
              <w:jc w:val="center"/>
              <w:rPr>
                <w:iCs/>
              </w:rPr>
            </w:pPr>
            <w:r>
              <w:rPr>
                <w:i/>
                <w:iCs/>
                <w:sz w:val="24"/>
                <w:szCs w:val="20"/>
              </w:rPr>
              <w:t>4</w:t>
            </w:r>
          </w:p>
        </w:tc>
        <w:tc>
          <w:tcPr>
            <w:tcW w:w="1701" w:type="dxa"/>
            <w:vAlign w:val="center"/>
          </w:tcPr>
          <w:p w14:paraId="1D52B8E6" w14:textId="77777777" w:rsidR="00D377E0" w:rsidRDefault="00D377E0" w:rsidP="006213E6">
            <w:pPr>
              <w:ind w:firstLine="0"/>
              <w:jc w:val="center"/>
              <w:rPr>
                <w:iCs/>
              </w:rPr>
            </w:pPr>
            <w:r>
              <w:rPr>
                <w:i/>
                <w:iCs/>
                <w:sz w:val="24"/>
                <w:szCs w:val="20"/>
              </w:rPr>
              <w:t>5</w:t>
            </w:r>
          </w:p>
        </w:tc>
        <w:tc>
          <w:tcPr>
            <w:tcW w:w="1701" w:type="dxa"/>
            <w:vAlign w:val="center"/>
          </w:tcPr>
          <w:p w14:paraId="098C0608" w14:textId="77777777" w:rsidR="00D377E0" w:rsidRDefault="00D377E0" w:rsidP="006213E6">
            <w:pPr>
              <w:ind w:firstLine="0"/>
              <w:jc w:val="center"/>
              <w:rPr>
                <w:iCs/>
              </w:rPr>
            </w:pPr>
            <w:r>
              <w:rPr>
                <w:i/>
                <w:iCs/>
                <w:sz w:val="24"/>
                <w:szCs w:val="20"/>
              </w:rPr>
              <w:t>6</w:t>
            </w:r>
          </w:p>
        </w:tc>
      </w:tr>
      <w:tr w:rsidR="00D359CE" w14:paraId="06FFB455" w14:textId="77777777" w:rsidTr="006213E6">
        <w:tc>
          <w:tcPr>
            <w:tcW w:w="567" w:type="dxa"/>
            <w:vAlign w:val="center"/>
          </w:tcPr>
          <w:p w14:paraId="2F203090" w14:textId="2C044C7A" w:rsidR="00D359CE" w:rsidRDefault="00D359CE" w:rsidP="00D359CE">
            <w:pPr>
              <w:ind w:firstLine="0"/>
              <w:jc w:val="center"/>
              <w:rPr>
                <w:iCs/>
              </w:rPr>
            </w:pPr>
            <w:r>
              <w:rPr>
                <w:iCs/>
              </w:rPr>
              <w:t>2</w:t>
            </w:r>
          </w:p>
        </w:tc>
        <w:tc>
          <w:tcPr>
            <w:tcW w:w="2410" w:type="dxa"/>
            <w:vAlign w:val="center"/>
          </w:tcPr>
          <w:p w14:paraId="00F3DD68" w14:textId="3BF6AC2D" w:rsidR="00D359CE" w:rsidRDefault="00D359CE" w:rsidP="00D359CE">
            <w:pPr>
              <w:ind w:firstLine="0"/>
              <w:jc w:val="left"/>
              <w:rPr>
                <w:iCs/>
              </w:rPr>
            </w:pPr>
            <w:r>
              <w:rPr>
                <w:iCs/>
              </w:rPr>
              <w:t>Чистая прибыль</w:t>
            </w:r>
          </w:p>
        </w:tc>
        <w:tc>
          <w:tcPr>
            <w:tcW w:w="1985" w:type="dxa"/>
            <w:gridSpan w:val="2"/>
            <w:vAlign w:val="center"/>
          </w:tcPr>
          <w:p w14:paraId="26819123" w14:textId="01381B9C" w:rsidR="00D359CE" w:rsidRDefault="00DF534B" w:rsidP="00D359CE">
            <w:pPr>
              <w:ind w:firstLine="0"/>
              <w:jc w:val="center"/>
              <w:rPr>
                <w:lang w:val="en-US"/>
              </w:rPr>
            </w:pPr>
            <m:oMathPara>
              <m:oMath>
                <m:sSub>
                  <m:sSubPr>
                    <m:ctrlPr>
                      <w:rPr>
                        <w:rFonts w:ascii="Cambria Math" w:hAnsi="Cambria Math"/>
                        <w:i/>
                        <w:lang w:val="en-US"/>
                      </w:rPr>
                    </m:ctrlPr>
                  </m:sSubPr>
                  <m:e>
                    <m:r>
                      <w:rPr>
                        <w:rFonts w:ascii="Cambria Math" w:hAnsi="Cambria Math"/>
                      </w:rPr>
                      <m:t>П</m:t>
                    </m:r>
                  </m:e>
                  <m:sub>
                    <m:sSub>
                      <m:sSubPr>
                        <m:ctrlPr>
                          <w:rPr>
                            <w:rFonts w:ascii="Cambria Math" w:hAnsi="Cambria Math"/>
                            <w:i/>
                            <w:lang w:val="en-US"/>
                          </w:rPr>
                        </m:ctrlPr>
                      </m:sSubPr>
                      <m:e>
                        <m:r>
                          <w:rPr>
                            <w:rFonts w:ascii="Cambria Math" w:hAnsi="Cambria Math"/>
                            <w:lang w:val="en-US"/>
                          </w:rPr>
                          <m:t>ч</m:t>
                        </m:r>
                      </m:e>
                      <m:sub>
                        <m:r>
                          <w:rPr>
                            <w:rFonts w:ascii="Cambria Math" w:hAnsi="Cambria Math"/>
                            <w:lang w:val="en-US"/>
                          </w:rPr>
                          <m:t>t</m:t>
                        </m:r>
                      </m:sub>
                    </m:sSub>
                  </m:sub>
                </m:sSub>
              </m:oMath>
            </m:oMathPara>
          </w:p>
        </w:tc>
        <w:tc>
          <w:tcPr>
            <w:tcW w:w="1842" w:type="dxa"/>
            <w:gridSpan w:val="2"/>
            <w:vAlign w:val="center"/>
          </w:tcPr>
          <w:p w14:paraId="53A9A197" w14:textId="6087DA4E" w:rsidR="00D359CE" w:rsidRDefault="00D359CE" w:rsidP="00D359CE">
            <w:pPr>
              <w:ind w:firstLine="0"/>
              <w:jc w:val="center"/>
              <w:rPr>
                <w:iCs/>
              </w:rPr>
            </w:pPr>
            <w:r>
              <w:rPr>
                <w:iCs/>
              </w:rPr>
              <w:t>0</w:t>
            </w:r>
          </w:p>
        </w:tc>
        <w:tc>
          <w:tcPr>
            <w:tcW w:w="1701" w:type="dxa"/>
            <w:vAlign w:val="center"/>
          </w:tcPr>
          <w:p w14:paraId="2DA8F3D6" w14:textId="56CEC9BD" w:rsidR="00D359CE" w:rsidRDefault="00D359CE" w:rsidP="00D359CE">
            <w:pPr>
              <w:ind w:firstLine="0"/>
              <w:jc w:val="center"/>
            </w:pPr>
            <w:r>
              <w:t>469 205,57</w:t>
            </w:r>
          </w:p>
        </w:tc>
        <w:tc>
          <w:tcPr>
            <w:tcW w:w="1701" w:type="dxa"/>
            <w:vAlign w:val="center"/>
          </w:tcPr>
          <w:p w14:paraId="459F2FF5" w14:textId="561E3013" w:rsidR="00D359CE" w:rsidRDefault="00D359CE" w:rsidP="00D359CE">
            <w:pPr>
              <w:ind w:firstLine="0"/>
              <w:jc w:val="center"/>
            </w:pPr>
            <w:r>
              <w:t>469 205,57</w:t>
            </w:r>
          </w:p>
        </w:tc>
      </w:tr>
      <w:tr w:rsidR="00D359CE" w14:paraId="007DD987" w14:textId="77777777" w:rsidTr="006213E6">
        <w:tc>
          <w:tcPr>
            <w:tcW w:w="567" w:type="dxa"/>
            <w:vAlign w:val="center"/>
          </w:tcPr>
          <w:p w14:paraId="7C62D8CD" w14:textId="5F272FA1" w:rsidR="00D359CE" w:rsidRDefault="00D359CE" w:rsidP="00D359CE">
            <w:pPr>
              <w:ind w:firstLine="0"/>
              <w:jc w:val="center"/>
              <w:rPr>
                <w:iCs/>
              </w:rPr>
            </w:pPr>
            <w:r>
              <w:rPr>
                <w:iCs/>
              </w:rPr>
              <w:t>3</w:t>
            </w:r>
          </w:p>
        </w:tc>
        <w:tc>
          <w:tcPr>
            <w:tcW w:w="2410" w:type="dxa"/>
            <w:vAlign w:val="center"/>
          </w:tcPr>
          <w:p w14:paraId="77241D1E" w14:textId="7D5B0E73" w:rsidR="00D359CE" w:rsidRDefault="00D359CE" w:rsidP="00D359CE">
            <w:pPr>
              <w:ind w:firstLine="0"/>
              <w:jc w:val="left"/>
              <w:rPr>
                <w:iCs/>
              </w:rPr>
            </w:pPr>
            <w:r>
              <w:rPr>
                <w:iCs/>
              </w:rPr>
              <w:t>Амортизационные вычисления</w:t>
            </w:r>
          </w:p>
        </w:tc>
        <w:tc>
          <w:tcPr>
            <w:tcW w:w="1985" w:type="dxa"/>
            <w:gridSpan w:val="2"/>
            <w:vAlign w:val="center"/>
          </w:tcPr>
          <w:p w14:paraId="3F7DF06C" w14:textId="29463F40" w:rsidR="00D359CE" w:rsidRDefault="00DF534B" w:rsidP="00D359CE">
            <w:pPr>
              <w:ind w:firstLine="0"/>
              <w:jc w:val="center"/>
              <w:rPr>
                <w:lang w:val="en-US"/>
              </w:rPr>
            </w:pPr>
            <m:oMathPara>
              <m:oMath>
                <m:sSub>
                  <m:sSubPr>
                    <m:ctrlPr>
                      <w:rPr>
                        <w:rFonts w:ascii="Cambria Math" w:hAnsi="Cambria Math"/>
                        <w:i/>
                        <w:lang w:val="en-US"/>
                      </w:rPr>
                    </m:ctrlPr>
                  </m:sSubPr>
                  <m:e>
                    <m:r>
                      <w:rPr>
                        <w:rFonts w:ascii="Cambria Math" w:hAnsi="Cambria Math"/>
                        <w:lang w:val="en-US"/>
                      </w:rPr>
                      <m:t>FA</m:t>
                    </m:r>
                  </m:e>
                  <m:sub>
                    <m:r>
                      <w:rPr>
                        <w:rFonts w:ascii="Cambria Math" w:hAnsi="Cambria Math"/>
                        <w:lang w:val="en-US"/>
                      </w:rPr>
                      <m:t>t</m:t>
                    </m:r>
                  </m:sub>
                </m:sSub>
              </m:oMath>
            </m:oMathPara>
          </w:p>
        </w:tc>
        <w:tc>
          <w:tcPr>
            <w:tcW w:w="1842" w:type="dxa"/>
            <w:gridSpan w:val="2"/>
            <w:vAlign w:val="center"/>
          </w:tcPr>
          <w:p w14:paraId="5D7D480F" w14:textId="06F53C44" w:rsidR="00D359CE" w:rsidRDefault="00D359CE" w:rsidP="00D359CE">
            <w:pPr>
              <w:ind w:firstLine="0"/>
              <w:jc w:val="center"/>
              <w:rPr>
                <w:iCs/>
              </w:rPr>
            </w:pPr>
            <w:r>
              <w:rPr>
                <w:iCs/>
              </w:rPr>
              <w:t>0</w:t>
            </w:r>
          </w:p>
        </w:tc>
        <w:tc>
          <w:tcPr>
            <w:tcW w:w="1701" w:type="dxa"/>
            <w:vAlign w:val="center"/>
          </w:tcPr>
          <w:p w14:paraId="2A4245B6" w14:textId="0915B128" w:rsidR="00D359CE" w:rsidRDefault="00D359CE" w:rsidP="00D359CE">
            <w:pPr>
              <w:ind w:firstLine="0"/>
              <w:jc w:val="center"/>
            </w:pPr>
            <w:r>
              <w:rPr>
                <w:iCs/>
              </w:rPr>
              <w:t>0</w:t>
            </w:r>
          </w:p>
        </w:tc>
        <w:tc>
          <w:tcPr>
            <w:tcW w:w="1701" w:type="dxa"/>
            <w:vAlign w:val="center"/>
          </w:tcPr>
          <w:p w14:paraId="4B791DED" w14:textId="203A04B4" w:rsidR="00D359CE" w:rsidRDefault="00D359CE" w:rsidP="00D359CE">
            <w:pPr>
              <w:ind w:firstLine="0"/>
              <w:jc w:val="center"/>
            </w:pPr>
            <w:r>
              <w:rPr>
                <w:iCs/>
              </w:rPr>
              <w:t>0</w:t>
            </w:r>
          </w:p>
        </w:tc>
      </w:tr>
      <w:tr w:rsidR="00D359CE" w14:paraId="42830805" w14:textId="77777777" w:rsidTr="006213E6">
        <w:tc>
          <w:tcPr>
            <w:tcW w:w="567" w:type="dxa"/>
            <w:vAlign w:val="center"/>
          </w:tcPr>
          <w:p w14:paraId="58F861C8" w14:textId="77777777" w:rsidR="00D359CE" w:rsidRDefault="00D359CE" w:rsidP="00D359CE">
            <w:pPr>
              <w:ind w:firstLine="0"/>
              <w:jc w:val="center"/>
              <w:rPr>
                <w:iCs/>
              </w:rPr>
            </w:pPr>
            <w:r>
              <w:rPr>
                <w:iCs/>
              </w:rPr>
              <w:t>4</w:t>
            </w:r>
          </w:p>
        </w:tc>
        <w:tc>
          <w:tcPr>
            <w:tcW w:w="2410" w:type="dxa"/>
            <w:vAlign w:val="center"/>
          </w:tcPr>
          <w:p w14:paraId="4BCC12DE" w14:textId="77777777" w:rsidR="00D359CE" w:rsidRDefault="00D359CE" w:rsidP="00D359CE">
            <w:pPr>
              <w:ind w:firstLine="0"/>
              <w:jc w:val="left"/>
              <w:rPr>
                <w:iCs/>
              </w:rPr>
            </w:pPr>
            <w:r>
              <w:rPr>
                <w:iCs/>
              </w:rPr>
              <w:t>Итог от операционной деятельности</w:t>
            </w:r>
          </w:p>
        </w:tc>
        <w:tc>
          <w:tcPr>
            <w:tcW w:w="1985" w:type="dxa"/>
            <w:gridSpan w:val="2"/>
            <w:vAlign w:val="center"/>
          </w:tcPr>
          <w:p w14:paraId="6EFCA6FD" w14:textId="77777777" w:rsidR="00D359CE" w:rsidRDefault="00DF534B" w:rsidP="00D359CE">
            <w:pPr>
              <w:ind w:firstLine="0"/>
              <w:jc w:val="center"/>
              <w:rPr>
                <w:iCs/>
              </w:rPr>
            </w:pPr>
            <m:oMathPara>
              <m:oMath>
                <m:sSub>
                  <m:sSubPr>
                    <m:ctrlPr>
                      <w:rPr>
                        <w:rFonts w:ascii="Cambria Math" w:hAnsi="Cambria Math"/>
                        <w:i/>
                        <w:lang w:val="en-US"/>
                      </w:rPr>
                    </m:ctrlPr>
                  </m:sSubPr>
                  <m:e>
                    <m:r>
                      <w:rPr>
                        <w:rFonts w:ascii="Cambria Math" w:hAnsi="Cambria Math"/>
                      </w:rPr>
                      <m:t>П</m:t>
                    </m:r>
                  </m:e>
                  <m:sub>
                    <m:sSub>
                      <m:sSubPr>
                        <m:ctrlPr>
                          <w:rPr>
                            <w:rFonts w:ascii="Cambria Math" w:hAnsi="Cambria Math"/>
                            <w:i/>
                            <w:lang w:val="en-US"/>
                          </w:rPr>
                        </m:ctrlPr>
                      </m:sSubPr>
                      <m:e>
                        <m:r>
                          <w:rPr>
                            <w:rFonts w:ascii="Cambria Math" w:hAnsi="Cambria Math"/>
                          </w:rPr>
                          <m:t>ч</m:t>
                        </m:r>
                      </m:e>
                      <m:sub>
                        <m:r>
                          <w:rPr>
                            <w:rFonts w:ascii="Cambria Math" w:hAnsi="Cambria Math"/>
                            <w:lang w:val="en-US"/>
                          </w:rPr>
                          <m:t>t</m:t>
                        </m:r>
                      </m:sub>
                    </m:sSub>
                  </m:sub>
                </m:sSub>
                <m:r>
                  <w:rPr>
                    <w:rFonts w:ascii="Cambria Math" w:hAnsi="Cambria Math"/>
                  </w:rPr>
                  <m:t>+</m:t>
                </m:r>
                <m:sSub>
                  <m:sSubPr>
                    <m:ctrlPr>
                      <w:rPr>
                        <w:rFonts w:ascii="Cambria Math" w:hAnsi="Cambria Math"/>
                        <w:i/>
                        <w:lang w:val="en-US"/>
                      </w:rPr>
                    </m:ctrlPr>
                  </m:sSubPr>
                  <m:e>
                    <m:r>
                      <w:rPr>
                        <w:rFonts w:ascii="Cambria Math" w:hAnsi="Cambria Math"/>
                        <w:lang w:val="en-US"/>
                      </w:rPr>
                      <m:t>FA</m:t>
                    </m:r>
                  </m:e>
                  <m:sub>
                    <m:r>
                      <w:rPr>
                        <w:rFonts w:ascii="Cambria Math" w:hAnsi="Cambria Math"/>
                        <w:lang w:val="en-US"/>
                      </w:rPr>
                      <m:t>t</m:t>
                    </m:r>
                  </m:sub>
                </m:sSub>
              </m:oMath>
            </m:oMathPara>
          </w:p>
        </w:tc>
        <w:tc>
          <w:tcPr>
            <w:tcW w:w="1842" w:type="dxa"/>
            <w:gridSpan w:val="2"/>
            <w:vAlign w:val="center"/>
          </w:tcPr>
          <w:p w14:paraId="6D9F17AB" w14:textId="77777777" w:rsidR="00D359CE" w:rsidRDefault="00D359CE" w:rsidP="00D359CE">
            <w:pPr>
              <w:ind w:firstLine="0"/>
              <w:jc w:val="center"/>
              <w:rPr>
                <w:iCs/>
              </w:rPr>
            </w:pPr>
            <w:r>
              <w:rPr>
                <w:iCs/>
              </w:rPr>
              <w:t>0</w:t>
            </w:r>
          </w:p>
        </w:tc>
        <w:tc>
          <w:tcPr>
            <w:tcW w:w="1701" w:type="dxa"/>
            <w:vAlign w:val="center"/>
          </w:tcPr>
          <w:p w14:paraId="0B5BDA5C" w14:textId="77777777" w:rsidR="00D359CE" w:rsidRDefault="00D359CE" w:rsidP="00D359CE">
            <w:pPr>
              <w:ind w:firstLine="0"/>
              <w:jc w:val="center"/>
              <w:rPr>
                <w:iCs/>
              </w:rPr>
            </w:pPr>
            <w:r>
              <w:t>469 205,57</w:t>
            </w:r>
          </w:p>
        </w:tc>
        <w:tc>
          <w:tcPr>
            <w:tcW w:w="1701" w:type="dxa"/>
            <w:vAlign w:val="center"/>
          </w:tcPr>
          <w:p w14:paraId="5DD4A9CD" w14:textId="77777777" w:rsidR="00D359CE" w:rsidRDefault="00D359CE" w:rsidP="00D359CE">
            <w:pPr>
              <w:ind w:firstLine="0"/>
              <w:jc w:val="center"/>
              <w:rPr>
                <w:iCs/>
              </w:rPr>
            </w:pPr>
            <w:r>
              <w:t>469 205,57</w:t>
            </w:r>
          </w:p>
        </w:tc>
      </w:tr>
      <w:tr w:rsidR="00D359CE" w14:paraId="13AAA8B2" w14:textId="77777777" w:rsidTr="006213E6">
        <w:tc>
          <w:tcPr>
            <w:tcW w:w="567" w:type="dxa"/>
            <w:vAlign w:val="center"/>
          </w:tcPr>
          <w:p w14:paraId="37D78CE5" w14:textId="77777777" w:rsidR="00D359CE" w:rsidRDefault="00D359CE" w:rsidP="00D359CE">
            <w:pPr>
              <w:ind w:firstLine="0"/>
              <w:jc w:val="center"/>
              <w:rPr>
                <w:iCs/>
              </w:rPr>
            </w:pPr>
            <w:r>
              <w:rPr>
                <w:iCs/>
              </w:rPr>
              <w:t>5</w:t>
            </w:r>
          </w:p>
        </w:tc>
        <w:tc>
          <w:tcPr>
            <w:tcW w:w="2410" w:type="dxa"/>
            <w:vAlign w:val="center"/>
          </w:tcPr>
          <w:p w14:paraId="6345084D" w14:textId="77777777" w:rsidR="00D359CE" w:rsidRDefault="00D359CE" w:rsidP="00D359CE">
            <w:pPr>
              <w:ind w:firstLine="0"/>
              <w:jc w:val="left"/>
              <w:rPr>
                <w:iCs/>
              </w:rPr>
            </w:pPr>
            <w:r w:rsidRPr="002A3932">
              <w:rPr>
                <w:iCs/>
              </w:rPr>
              <w:t>Итог от инвестиционной и операционной деятельности</w:t>
            </w:r>
          </w:p>
        </w:tc>
        <w:tc>
          <w:tcPr>
            <w:tcW w:w="1985" w:type="dxa"/>
            <w:gridSpan w:val="2"/>
            <w:vAlign w:val="center"/>
          </w:tcPr>
          <w:p w14:paraId="6A5C6D61" w14:textId="77777777" w:rsidR="00D359CE" w:rsidRDefault="00DF534B" w:rsidP="00D359CE">
            <w:pPr>
              <w:ind w:firstLine="0"/>
              <w:jc w:val="center"/>
              <w:rPr>
                <w:iCs/>
              </w:rPr>
            </w:pPr>
            <m:oMathPara>
              <m:oMath>
                <m:sSub>
                  <m:sSubPr>
                    <m:ctrlPr>
                      <w:rPr>
                        <w:rFonts w:ascii="Cambria Math" w:hAnsi="Cambria Math"/>
                        <w:i/>
                        <w:lang w:val="en-US"/>
                      </w:rPr>
                    </m:ctrlPr>
                  </m:sSubPr>
                  <m:e>
                    <m:r>
                      <w:rPr>
                        <w:rFonts w:ascii="Cambria Math" w:hAnsi="Cambria Math"/>
                      </w:rPr>
                      <m:t>П</m:t>
                    </m:r>
                  </m:e>
                  <m:sub>
                    <m:sSub>
                      <m:sSubPr>
                        <m:ctrlPr>
                          <w:rPr>
                            <w:rFonts w:ascii="Cambria Math" w:hAnsi="Cambria Math"/>
                            <w:i/>
                            <w:lang w:val="en-US"/>
                          </w:rPr>
                        </m:ctrlPr>
                      </m:sSubPr>
                      <m:e>
                        <m:r>
                          <w:rPr>
                            <w:rFonts w:ascii="Cambria Math" w:hAnsi="Cambria Math"/>
                            <w:lang w:val="en-US"/>
                          </w:rPr>
                          <m:t>ч</m:t>
                        </m:r>
                      </m:e>
                      <m:sub>
                        <m:r>
                          <w:rPr>
                            <w:rFonts w:ascii="Cambria Math" w:hAnsi="Cambria Math"/>
                            <w:lang w:val="en-US"/>
                          </w:rPr>
                          <m:t>t</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FA</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инв</m:t>
                    </m:r>
                  </m:sub>
                </m:sSub>
              </m:oMath>
            </m:oMathPara>
          </w:p>
        </w:tc>
        <w:tc>
          <w:tcPr>
            <w:tcW w:w="1842" w:type="dxa"/>
            <w:gridSpan w:val="2"/>
            <w:vAlign w:val="center"/>
          </w:tcPr>
          <w:p w14:paraId="76DD024B" w14:textId="77777777" w:rsidR="00D359CE" w:rsidRDefault="00D359CE" w:rsidP="00D359CE">
            <w:pPr>
              <w:ind w:firstLine="0"/>
              <w:jc w:val="center"/>
              <w:rPr>
                <w:iCs/>
              </w:rPr>
            </w:pPr>
            <w:r w:rsidRPr="009B4CB7">
              <w:rPr>
                <w:iCs/>
              </w:rPr>
              <w:t>-</w:t>
            </w:r>
            <w:r>
              <w:rPr>
                <w:iCs/>
              </w:rPr>
              <w:t>554 930,42</w:t>
            </w:r>
          </w:p>
        </w:tc>
        <w:tc>
          <w:tcPr>
            <w:tcW w:w="1701" w:type="dxa"/>
            <w:vAlign w:val="center"/>
          </w:tcPr>
          <w:p w14:paraId="17ADF235" w14:textId="77777777" w:rsidR="00D359CE" w:rsidRDefault="00D359CE" w:rsidP="00D359CE">
            <w:pPr>
              <w:ind w:firstLine="0"/>
              <w:jc w:val="center"/>
              <w:rPr>
                <w:iCs/>
              </w:rPr>
            </w:pPr>
            <w:r>
              <w:t>469 205,57</w:t>
            </w:r>
          </w:p>
        </w:tc>
        <w:tc>
          <w:tcPr>
            <w:tcW w:w="1701" w:type="dxa"/>
            <w:vAlign w:val="center"/>
          </w:tcPr>
          <w:p w14:paraId="07319195" w14:textId="77777777" w:rsidR="00D359CE" w:rsidRDefault="00D359CE" w:rsidP="00D359CE">
            <w:pPr>
              <w:ind w:firstLine="0"/>
              <w:jc w:val="center"/>
              <w:rPr>
                <w:iCs/>
              </w:rPr>
            </w:pPr>
            <w:r>
              <w:t>469 205,57</w:t>
            </w:r>
          </w:p>
        </w:tc>
      </w:tr>
      <w:tr w:rsidR="00D359CE" w14:paraId="26706C59" w14:textId="77777777" w:rsidTr="006213E6">
        <w:tc>
          <w:tcPr>
            <w:tcW w:w="567" w:type="dxa"/>
            <w:vAlign w:val="center"/>
          </w:tcPr>
          <w:p w14:paraId="1516648C" w14:textId="77777777" w:rsidR="00D359CE" w:rsidRDefault="00D359CE" w:rsidP="00D359CE">
            <w:pPr>
              <w:ind w:firstLine="0"/>
              <w:jc w:val="center"/>
              <w:rPr>
                <w:iCs/>
              </w:rPr>
            </w:pPr>
            <w:r>
              <w:rPr>
                <w:iCs/>
              </w:rPr>
              <w:t>6</w:t>
            </w:r>
          </w:p>
        </w:tc>
        <w:tc>
          <w:tcPr>
            <w:tcW w:w="2410" w:type="dxa"/>
            <w:vAlign w:val="center"/>
          </w:tcPr>
          <w:p w14:paraId="171C04F6" w14:textId="77777777" w:rsidR="00D359CE" w:rsidRPr="002A3932" w:rsidRDefault="00D359CE" w:rsidP="00D359CE">
            <w:pPr>
              <w:ind w:firstLine="0"/>
              <w:jc w:val="left"/>
              <w:rPr>
                <w:iCs/>
              </w:rPr>
            </w:pPr>
            <w:r w:rsidRPr="00E71FC3">
              <w:rPr>
                <w:iCs/>
              </w:rPr>
              <w:t>Чистый доход, ЧД</w:t>
            </w:r>
          </w:p>
        </w:tc>
        <w:tc>
          <w:tcPr>
            <w:tcW w:w="1985" w:type="dxa"/>
            <w:gridSpan w:val="2"/>
            <w:vAlign w:val="center"/>
          </w:tcPr>
          <w:p w14:paraId="28F70A64" w14:textId="77777777" w:rsidR="00D359CE" w:rsidRPr="0074786A" w:rsidRDefault="00DF534B" w:rsidP="00D359CE">
            <w:pPr>
              <w:ind w:firstLine="0"/>
              <w:jc w:val="center"/>
              <w:rPr>
                <w:lang w:val="en-US"/>
              </w:rPr>
            </w:pPr>
            <m:oMathPara>
              <m:oMath>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rPr>
                          <m:t>П</m:t>
                        </m:r>
                      </m:e>
                      <m:sub>
                        <m:sSub>
                          <m:sSubPr>
                            <m:ctrlPr>
                              <w:rPr>
                                <w:rFonts w:ascii="Cambria Math" w:hAnsi="Cambria Math"/>
                                <w:i/>
                                <w:lang w:val="en-US"/>
                              </w:rPr>
                            </m:ctrlPr>
                          </m:sSubPr>
                          <m:e>
                            <m:r>
                              <w:rPr>
                                <w:rFonts w:ascii="Cambria Math" w:hAnsi="Cambria Math"/>
                                <w:lang w:val="en-US"/>
                              </w:rPr>
                              <m:t>ч</m:t>
                            </m:r>
                          </m:e>
                          <m:sub>
                            <m:r>
                              <w:rPr>
                                <w:rFonts w:ascii="Cambria Math" w:hAnsi="Cambria Math"/>
                                <w:lang w:val="en-US"/>
                              </w:rPr>
                              <m:t>t</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FA</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инв</m:t>
                        </m:r>
                      </m:sub>
                    </m:sSub>
                    <m:r>
                      <w:rPr>
                        <w:rFonts w:ascii="Cambria Math" w:hAnsi="Cambria Math"/>
                        <w:lang w:val="en-US"/>
                      </w:rPr>
                      <m:t>)</m:t>
                    </m:r>
                  </m:e>
                </m:nary>
              </m:oMath>
            </m:oMathPara>
          </w:p>
        </w:tc>
        <w:tc>
          <w:tcPr>
            <w:tcW w:w="1842" w:type="dxa"/>
            <w:gridSpan w:val="2"/>
            <w:vAlign w:val="center"/>
          </w:tcPr>
          <w:p w14:paraId="28565A92" w14:textId="77777777" w:rsidR="00D359CE" w:rsidRPr="009B4CB7" w:rsidRDefault="00D359CE" w:rsidP="00D359CE">
            <w:pPr>
              <w:ind w:firstLine="0"/>
              <w:jc w:val="center"/>
              <w:rPr>
                <w:iCs/>
              </w:rPr>
            </w:pPr>
            <w:r w:rsidRPr="009B4CB7">
              <w:rPr>
                <w:iCs/>
              </w:rPr>
              <w:t>-</w:t>
            </w:r>
            <w:r>
              <w:rPr>
                <w:iCs/>
              </w:rPr>
              <w:t>554 930,42</w:t>
            </w:r>
          </w:p>
        </w:tc>
        <w:tc>
          <w:tcPr>
            <w:tcW w:w="1701" w:type="dxa"/>
            <w:vAlign w:val="center"/>
          </w:tcPr>
          <w:p w14:paraId="13DD6E61" w14:textId="77777777" w:rsidR="00D359CE" w:rsidRPr="00903028" w:rsidRDefault="00D359CE" w:rsidP="00D359CE">
            <w:pPr>
              <w:ind w:firstLine="0"/>
              <w:jc w:val="center"/>
              <w:rPr>
                <w:iCs/>
              </w:rPr>
            </w:pPr>
            <w:r>
              <w:rPr>
                <w:iCs/>
              </w:rPr>
              <w:t>-85 724,86</w:t>
            </w:r>
          </w:p>
        </w:tc>
        <w:tc>
          <w:tcPr>
            <w:tcW w:w="1701" w:type="dxa"/>
            <w:vAlign w:val="center"/>
          </w:tcPr>
          <w:p w14:paraId="30E042D3" w14:textId="77777777" w:rsidR="00D359CE" w:rsidRPr="00DE137D" w:rsidRDefault="00D359CE" w:rsidP="00D359CE">
            <w:pPr>
              <w:ind w:firstLine="0"/>
              <w:jc w:val="center"/>
              <w:rPr>
                <w:iCs/>
              </w:rPr>
            </w:pPr>
            <w:r>
              <w:rPr>
                <w:iCs/>
              </w:rPr>
              <w:t>383 480,71</w:t>
            </w:r>
          </w:p>
        </w:tc>
      </w:tr>
      <w:tr w:rsidR="00D359CE" w14:paraId="1679100D" w14:textId="77777777" w:rsidTr="006213E6">
        <w:tc>
          <w:tcPr>
            <w:tcW w:w="567" w:type="dxa"/>
            <w:vAlign w:val="center"/>
          </w:tcPr>
          <w:p w14:paraId="41F9680D" w14:textId="77777777" w:rsidR="00D359CE" w:rsidRDefault="00D359CE" w:rsidP="00D359CE">
            <w:pPr>
              <w:ind w:firstLine="0"/>
              <w:jc w:val="center"/>
              <w:rPr>
                <w:iCs/>
              </w:rPr>
            </w:pPr>
            <w:r>
              <w:rPr>
                <w:iCs/>
              </w:rPr>
              <w:t>7</w:t>
            </w:r>
          </w:p>
        </w:tc>
        <w:tc>
          <w:tcPr>
            <w:tcW w:w="2410" w:type="dxa"/>
            <w:vAlign w:val="center"/>
          </w:tcPr>
          <w:p w14:paraId="18198CC6" w14:textId="77777777" w:rsidR="00D359CE" w:rsidRPr="00E71FC3" w:rsidRDefault="00D359CE" w:rsidP="00D359CE">
            <w:pPr>
              <w:ind w:firstLine="0"/>
              <w:jc w:val="left"/>
              <w:rPr>
                <w:iCs/>
              </w:rPr>
            </w:pPr>
            <w:r w:rsidRPr="00104FB3">
              <w:rPr>
                <w:iCs/>
              </w:rPr>
              <w:t>Коэффициент дисконтирования</w:t>
            </w:r>
          </w:p>
        </w:tc>
        <w:tc>
          <w:tcPr>
            <w:tcW w:w="1985" w:type="dxa"/>
            <w:gridSpan w:val="2"/>
            <w:vAlign w:val="center"/>
          </w:tcPr>
          <w:p w14:paraId="273A3770" w14:textId="77777777" w:rsidR="00D359CE" w:rsidRPr="00180087" w:rsidRDefault="00DF534B" w:rsidP="00D359CE">
            <w:pPr>
              <w:ind w:firstLine="0"/>
              <w:jc w:val="center"/>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t</m:t>
                    </m:r>
                  </m:sub>
                </m:sSub>
              </m:oMath>
            </m:oMathPara>
          </w:p>
        </w:tc>
        <w:tc>
          <w:tcPr>
            <w:tcW w:w="1842" w:type="dxa"/>
            <w:gridSpan w:val="2"/>
            <w:vAlign w:val="center"/>
          </w:tcPr>
          <w:p w14:paraId="7F6D7D4E" w14:textId="77777777" w:rsidR="00D359CE" w:rsidRPr="000527FA" w:rsidRDefault="00D359CE" w:rsidP="00D359CE">
            <w:pPr>
              <w:ind w:firstLine="0"/>
              <w:jc w:val="center"/>
              <w:rPr>
                <w:iCs/>
              </w:rPr>
            </w:pPr>
            <w:r>
              <w:rPr>
                <w:iCs/>
              </w:rPr>
              <w:t>1</w:t>
            </w:r>
          </w:p>
        </w:tc>
        <w:tc>
          <w:tcPr>
            <w:tcW w:w="1701" w:type="dxa"/>
            <w:vAlign w:val="center"/>
          </w:tcPr>
          <w:p w14:paraId="266D0D54" w14:textId="77777777" w:rsidR="00D359CE" w:rsidRPr="000527FA" w:rsidRDefault="00D359CE" w:rsidP="00D359CE">
            <w:pPr>
              <w:ind w:firstLine="0"/>
              <w:jc w:val="center"/>
              <w:rPr>
                <w:iCs/>
              </w:rPr>
            </w:pPr>
            <w:r w:rsidRPr="00404C91">
              <w:rPr>
                <w:iCs/>
              </w:rPr>
              <w:t>0,901</w:t>
            </w:r>
          </w:p>
        </w:tc>
        <w:tc>
          <w:tcPr>
            <w:tcW w:w="1701" w:type="dxa"/>
            <w:vAlign w:val="center"/>
          </w:tcPr>
          <w:p w14:paraId="40A509E3" w14:textId="77777777" w:rsidR="00D359CE" w:rsidRPr="000527FA" w:rsidRDefault="00D359CE" w:rsidP="00D359CE">
            <w:pPr>
              <w:ind w:firstLine="0"/>
              <w:jc w:val="center"/>
              <w:rPr>
                <w:iCs/>
              </w:rPr>
            </w:pPr>
            <w:r w:rsidRPr="00404C91">
              <w:rPr>
                <w:iCs/>
              </w:rPr>
              <w:t>0,812</w:t>
            </w:r>
          </w:p>
        </w:tc>
      </w:tr>
      <w:tr w:rsidR="00D359CE" w14:paraId="5E0B6B70" w14:textId="77777777" w:rsidTr="006213E6">
        <w:tc>
          <w:tcPr>
            <w:tcW w:w="567" w:type="dxa"/>
            <w:vAlign w:val="center"/>
          </w:tcPr>
          <w:p w14:paraId="3D697A3F" w14:textId="77777777" w:rsidR="00D359CE" w:rsidRDefault="00D359CE" w:rsidP="00D359CE">
            <w:pPr>
              <w:ind w:firstLine="0"/>
              <w:jc w:val="center"/>
              <w:rPr>
                <w:iCs/>
              </w:rPr>
            </w:pPr>
            <w:r>
              <w:rPr>
                <w:iCs/>
              </w:rPr>
              <w:t>8</w:t>
            </w:r>
          </w:p>
        </w:tc>
        <w:tc>
          <w:tcPr>
            <w:tcW w:w="2410" w:type="dxa"/>
            <w:vAlign w:val="center"/>
          </w:tcPr>
          <w:p w14:paraId="12838D38" w14:textId="77777777" w:rsidR="00D359CE" w:rsidRPr="00104FB3" w:rsidRDefault="00D359CE" w:rsidP="00D359CE">
            <w:pPr>
              <w:ind w:firstLine="0"/>
              <w:jc w:val="left"/>
              <w:rPr>
                <w:iCs/>
              </w:rPr>
            </w:pPr>
            <w:r w:rsidRPr="001B67CA">
              <w:rPr>
                <w:iCs/>
              </w:rPr>
              <w:t>Дисконтированные капитальные вложения</w:t>
            </w:r>
          </w:p>
        </w:tc>
        <w:tc>
          <w:tcPr>
            <w:tcW w:w="1985" w:type="dxa"/>
            <w:gridSpan w:val="2"/>
            <w:vAlign w:val="center"/>
          </w:tcPr>
          <w:p w14:paraId="5BCD5803" w14:textId="77777777" w:rsidR="00D359CE" w:rsidRPr="002E2C54" w:rsidRDefault="00DF534B" w:rsidP="00D359CE">
            <w:pPr>
              <w:ind w:firstLine="0"/>
              <w:jc w:val="center"/>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rPr>
                      <m:t>инв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t</m:t>
                    </m:r>
                  </m:sub>
                </m:sSub>
              </m:oMath>
            </m:oMathPara>
          </w:p>
        </w:tc>
        <w:tc>
          <w:tcPr>
            <w:tcW w:w="1842" w:type="dxa"/>
            <w:gridSpan w:val="2"/>
            <w:vAlign w:val="center"/>
          </w:tcPr>
          <w:p w14:paraId="6FB64D8B" w14:textId="77777777" w:rsidR="00D359CE" w:rsidRDefault="00D359CE" w:rsidP="00D359CE">
            <w:pPr>
              <w:ind w:firstLine="0"/>
              <w:jc w:val="center"/>
              <w:rPr>
                <w:iCs/>
              </w:rPr>
            </w:pPr>
            <w:r>
              <w:rPr>
                <w:iCs/>
              </w:rPr>
              <w:t>554 930,42</w:t>
            </w:r>
          </w:p>
        </w:tc>
        <w:tc>
          <w:tcPr>
            <w:tcW w:w="1701" w:type="dxa"/>
            <w:vAlign w:val="center"/>
          </w:tcPr>
          <w:p w14:paraId="3FC9C143" w14:textId="77777777" w:rsidR="00D359CE" w:rsidRPr="00404C91" w:rsidRDefault="00D359CE" w:rsidP="00D359CE">
            <w:pPr>
              <w:ind w:firstLine="0"/>
              <w:jc w:val="center"/>
              <w:rPr>
                <w:iCs/>
              </w:rPr>
            </w:pPr>
            <w:r>
              <w:rPr>
                <w:iCs/>
              </w:rPr>
              <w:t>0</w:t>
            </w:r>
          </w:p>
        </w:tc>
        <w:tc>
          <w:tcPr>
            <w:tcW w:w="1701" w:type="dxa"/>
            <w:vAlign w:val="center"/>
          </w:tcPr>
          <w:p w14:paraId="3A07F33E" w14:textId="77777777" w:rsidR="00D359CE" w:rsidRPr="00404C91" w:rsidRDefault="00D359CE" w:rsidP="00D359CE">
            <w:pPr>
              <w:ind w:firstLine="0"/>
              <w:jc w:val="center"/>
              <w:rPr>
                <w:iCs/>
              </w:rPr>
            </w:pPr>
            <w:r>
              <w:rPr>
                <w:iCs/>
              </w:rPr>
              <w:t>0</w:t>
            </w:r>
          </w:p>
        </w:tc>
      </w:tr>
      <w:tr w:rsidR="00D359CE" w14:paraId="7465C4C9" w14:textId="77777777" w:rsidTr="006213E6">
        <w:tc>
          <w:tcPr>
            <w:tcW w:w="567" w:type="dxa"/>
            <w:vAlign w:val="center"/>
          </w:tcPr>
          <w:p w14:paraId="77258053" w14:textId="77777777" w:rsidR="00D359CE" w:rsidRDefault="00D359CE" w:rsidP="00D359CE">
            <w:pPr>
              <w:ind w:firstLine="0"/>
              <w:jc w:val="center"/>
              <w:rPr>
                <w:iCs/>
              </w:rPr>
            </w:pPr>
            <w:r>
              <w:rPr>
                <w:iCs/>
              </w:rPr>
              <w:t>9</w:t>
            </w:r>
          </w:p>
        </w:tc>
        <w:tc>
          <w:tcPr>
            <w:tcW w:w="2410" w:type="dxa"/>
            <w:vAlign w:val="center"/>
          </w:tcPr>
          <w:p w14:paraId="74B8EBC8" w14:textId="77777777" w:rsidR="00D359CE" w:rsidRPr="001B67CA" w:rsidRDefault="00D359CE" w:rsidP="00D359CE">
            <w:pPr>
              <w:ind w:firstLine="0"/>
              <w:jc w:val="left"/>
              <w:rPr>
                <w:iCs/>
              </w:rPr>
            </w:pPr>
            <w:r w:rsidRPr="008E3392">
              <w:t>Дисконтированн</w:t>
            </w:r>
            <w:r>
              <w:t>ая</w:t>
            </w:r>
            <w:r w:rsidRPr="008E3392">
              <w:t xml:space="preserve"> </w:t>
            </w:r>
            <w:r>
              <w:t>прибыль</w:t>
            </w:r>
          </w:p>
        </w:tc>
        <w:tc>
          <w:tcPr>
            <w:tcW w:w="1985" w:type="dxa"/>
            <w:gridSpan w:val="2"/>
            <w:vAlign w:val="center"/>
          </w:tcPr>
          <w:p w14:paraId="753A4CC4" w14:textId="77777777" w:rsidR="00D359CE" w:rsidRPr="00217CC2" w:rsidRDefault="00DF534B" w:rsidP="00D359CE">
            <w:pPr>
              <w:ind w:firstLine="0"/>
              <w:jc w:val="center"/>
              <w:rPr>
                <w:lang w:val="en-US"/>
              </w:rPr>
            </w:pPr>
            <m:oMathPara>
              <m:oMath>
                <m:sSub>
                  <m:sSubPr>
                    <m:ctrlPr>
                      <w:rPr>
                        <w:rFonts w:ascii="Cambria Math" w:hAnsi="Cambria Math"/>
                        <w:i/>
                        <w:lang w:val="en-US"/>
                      </w:rPr>
                    </m:ctrlPr>
                  </m:sSubPr>
                  <m:e>
                    <m:r>
                      <w:rPr>
                        <w:rFonts w:ascii="Cambria Math" w:hAnsi="Cambria Math"/>
                      </w:rPr>
                      <m:t>(П</m:t>
                    </m:r>
                  </m:e>
                  <m:sub>
                    <m:sSub>
                      <m:sSubPr>
                        <m:ctrlPr>
                          <w:rPr>
                            <w:rFonts w:ascii="Cambria Math" w:hAnsi="Cambria Math"/>
                            <w:i/>
                            <w:lang w:val="en-US"/>
                          </w:rPr>
                        </m:ctrlPr>
                      </m:sSubPr>
                      <m:e>
                        <m:r>
                          <w:rPr>
                            <w:rFonts w:ascii="Cambria Math" w:hAnsi="Cambria Math"/>
                            <w:lang w:val="en-US"/>
                          </w:rPr>
                          <m:t>ч</m:t>
                        </m:r>
                      </m:e>
                      <m:sub>
                        <m:r>
                          <w:rPr>
                            <w:rFonts w:ascii="Cambria Math" w:hAnsi="Cambria Math"/>
                            <w:lang w:val="en-US"/>
                          </w:rPr>
                          <m:t>t</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FA</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t</m:t>
                    </m:r>
                  </m:sub>
                </m:sSub>
              </m:oMath>
            </m:oMathPara>
          </w:p>
        </w:tc>
        <w:tc>
          <w:tcPr>
            <w:tcW w:w="1842" w:type="dxa"/>
            <w:gridSpan w:val="2"/>
            <w:vAlign w:val="center"/>
          </w:tcPr>
          <w:p w14:paraId="589FF7CF" w14:textId="77777777" w:rsidR="00D359CE" w:rsidRPr="00047B7F" w:rsidRDefault="00D359CE" w:rsidP="00D359CE">
            <w:pPr>
              <w:ind w:firstLine="0"/>
              <w:jc w:val="center"/>
              <w:rPr>
                <w:iCs/>
              </w:rPr>
            </w:pPr>
            <w:r>
              <w:rPr>
                <w:iCs/>
              </w:rPr>
              <w:t>0</w:t>
            </w:r>
          </w:p>
        </w:tc>
        <w:tc>
          <w:tcPr>
            <w:tcW w:w="1701" w:type="dxa"/>
            <w:vAlign w:val="center"/>
          </w:tcPr>
          <w:p w14:paraId="0BF29CBD" w14:textId="77777777" w:rsidR="00D359CE" w:rsidRDefault="00D359CE" w:rsidP="00D359CE">
            <w:pPr>
              <w:ind w:firstLine="0"/>
              <w:jc w:val="center"/>
              <w:rPr>
                <w:iCs/>
              </w:rPr>
            </w:pPr>
            <w:r>
              <w:rPr>
                <w:iCs/>
              </w:rPr>
              <w:t>422 707,72</w:t>
            </w:r>
          </w:p>
        </w:tc>
        <w:tc>
          <w:tcPr>
            <w:tcW w:w="1701" w:type="dxa"/>
            <w:vAlign w:val="center"/>
          </w:tcPr>
          <w:p w14:paraId="7573BEA5" w14:textId="77777777" w:rsidR="00D359CE" w:rsidRDefault="00D359CE" w:rsidP="00D359CE">
            <w:pPr>
              <w:ind w:firstLine="0"/>
              <w:jc w:val="center"/>
              <w:rPr>
                <w:iCs/>
              </w:rPr>
            </w:pPr>
            <w:r>
              <w:rPr>
                <w:iCs/>
              </w:rPr>
              <w:t>380 817,76</w:t>
            </w:r>
          </w:p>
        </w:tc>
      </w:tr>
      <w:tr w:rsidR="00D359CE" w14:paraId="43FC171A" w14:textId="77777777" w:rsidTr="006213E6">
        <w:tc>
          <w:tcPr>
            <w:tcW w:w="567" w:type="dxa"/>
            <w:vAlign w:val="center"/>
          </w:tcPr>
          <w:p w14:paraId="7F3B552B" w14:textId="77777777" w:rsidR="00D359CE" w:rsidRDefault="00D359CE" w:rsidP="00D359CE">
            <w:pPr>
              <w:ind w:firstLine="0"/>
              <w:jc w:val="center"/>
              <w:rPr>
                <w:iCs/>
              </w:rPr>
            </w:pPr>
            <w:r>
              <w:rPr>
                <w:iCs/>
              </w:rPr>
              <w:t>10</w:t>
            </w:r>
          </w:p>
        </w:tc>
        <w:tc>
          <w:tcPr>
            <w:tcW w:w="2410" w:type="dxa"/>
            <w:vAlign w:val="center"/>
          </w:tcPr>
          <w:p w14:paraId="223F4018" w14:textId="77777777" w:rsidR="00D359CE" w:rsidRPr="008E3392" w:rsidRDefault="00D359CE" w:rsidP="00D359CE">
            <w:pPr>
              <w:ind w:firstLine="0"/>
              <w:jc w:val="left"/>
            </w:pPr>
            <w:r w:rsidRPr="00E04FEF">
              <w:t>Дисконтированный итог</w:t>
            </w:r>
          </w:p>
        </w:tc>
        <w:tc>
          <w:tcPr>
            <w:tcW w:w="1985" w:type="dxa"/>
            <w:gridSpan w:val="2"/>
            <w:vAlign w:val="center"/>
          </w:tcPr>
          <w:p w14:paraId="6F8A9ABA" w14:textId="77777777" w:rsidR="00D359CE" w:rsidRPr="0074786A" w:rsidRDefault="00DF534B" w:rsidP="00D359CE">
            <w:pPr>
              <w:ind w:firstLine="0"/>
              <w:jc w:val="center"/>
              <w:rPr>
                <w:lang w:val="en-US"/>
              </w:rPr>
            </w:pPr>
            <m:oMathPara>
              <m:oMath>
                <m:sSub>
                  <m:sSubPr>
                    <m:ctrlPr>
                      <w:rPr>
                        <w:rFonts w:ascii="Cambria Math" w:hAnsi="Cambria Math"/>
                        <w:i/>
                        <w:lang w:val="en-US"/>
                      </w:rPr>
                    </m:ctrlPr>
                  </m:sSubPr>
                  <m:e>
                    <m:r>
                      <w:rPr>
                        <w:rFonts w:ascii="Cambria Math" w:hAnsi="Cambria Math"/>
                      </w:rPr>
                      <m:t>(П</m:t>
                    </m:r>
                  </m:e>
                  <m:sub>
                    <m:sSub>
                      <m:sSubPr>
                        <m:ctrlPr>
                          <w:rPr>
                            <w:rFonts w:ascii="Cambria Math" w:hAnsi="Cambria Math"/>
                            <w:i/>
                            <w:lang w:val="en-US"/>
                          </w:rPr>
                        </m:ctrlPr>
                      </m:sSubPr>
                      <m:e>
                        <m:r>
                          <w:rPr>
                            <w:rFonts w:ascii="Cambria Math" w:hAnsi="Cambria Math"/>
                            <w:lang w:val="en-US"/>
                          </w:rPr>
                          <m:t>ч</m:t>
                        </m:r>
                      </m:e>
                      <m:sub>
                        <m:r>
                          <w:rPr>
                            <w:rFonts w:ascii="Cambria Math" w:hAnsi="Cambria Math"/>
                            <w:lang w:val="en-US"/>
                          </w:rPr>
                          <m:t>t</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FA</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инв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t</m:t>
                    </m:r>
                  </m:sub>
                </m:sSub>
              </m:oMath>
            </m:oMathPara>
          </w:p>
        </w:tc>
        <w:tc>
          <w:tcPr>
            <w:tcW w:w="1842" w:type="dxa"/>
            <w:gridSpan w:val="2"/>
            <w:vAlign w:val="center"/>
          </w:tcPr>
          <w:p w14:paraId="335ED2BF" w14:textId="77777777" w:rsidR="00D359CE" w:rsidRDefault="00D359CE" w:rsidP="00D359CE">
            <w:pPr>
              <w:ind w:firstLine="0"/>
              <w:jc w:val="center"/>
              <w:rPr>
                <w:iCs/>
              </w:rPr>
            </w:pPr>
            <w:r w:rsidRPr="00F5610A">
              <w:rPr>
                <w:iCs/>
              </w:rPr>
              <w:t>-</w:t>
            </w:r>
            <w:r>
              <w:rPr>
                <w:iCs/>
              </w:rPr>
              <w:t>554 930,42</w:t>
            </w:r>
          </w:p>
        </w:tc>
        <w:tc>
          <w:tcPr>
            <w:tcW w:w="1701" w:type="dxa"/>
            <w:vAlign w:val="center"/>
          </w:tcPr>
          <w:p w14:paraId="57C7C8EB" w14:textId="77777777" w:rsidR="00D359CE" w:rsidRPr="00097A91" w:rsidRDefault="00D359CE" w:rsidP="00D359CE">
            <w:pPr>
              <w:ind w:firstLine="0"/>
              <w:jc w:val="center"/>
              <w:rPr>
                <w:iCs/>
              </w:rPr>
            </w:pPr>
            <w:r>
              <w:rPr>
                <w:iCs/>
              </w:rPr>
              <w:t>422 707,72</w:t>
            </w:r>
          </w:p>
        </w:tc>
        <w:tc>
          <w:tcPr>
            <w:tcW w:w="1701" w:type="dxa"/>
            <w:vAlign w:val="center"/>
          </w:tcPr>
          <w:p w14:paraId="2673CFEA" w14:textId="77777777" w:rsidR="00D359CE" w:rsidRPr="00097A91" w:rsidRDefault="00D359CE" w:rsidP="00D359CE">
            <w:pPr>
              <w:ind w:firstLine="0"/>
              <w:jc w:val="center"/>
              <w:rPr>
                <w:iCs/>
              </w:rPr>
            </w:pPr>
            <w:r>
              <w:rPr>
                <w:iCs/>
              </w:rPr>
              <w:t>380 817,76</w:t>
            </w:r>
          </w:p>
        </w:tc>
      </w:tr>
      <w:tr w:rsidR="00D359CE" w14:paraId="04D1CC22" w14:textId="77777777" w:rsidTr="006213E6">
        <w:tc>
          <w:tcPr>
            <w:tcW w:w="567" w:type="dxa"/>
            <w:vAlign w:val="center"/>
          </w:tcPr>
          <w:p w14:paraId="390F2B25" w14:textId="77777777" w:rsidR="00D359CE" w:rsidRDefault="00D359CE" w:rsidP="00D359CE">
            <w:pPr>
              <w:ind w:firstLine="0"/>
              <w:jc w:val="center"/>
              <w:rPr>
                <w:iCs/>
              </w:rPr>
            </w:pPr>
            <w:r>
              <w:rPr>
                <w:iCs/>
              </w:rPr>
              <w:t>11</w:t>
            </w:r>
          </w:p>
        </w:tc>
        <w:tc>
          <w:tcPr>
            <w:tcW w:w="2434" w:type="dxa"/>
            <w:gridSpan w:val="2"/>
            <w:vAlign w:val="bottom"/>
          </w:tcPr>
          <w:p w14:paraId="15F6F719" w14:textId="77777777" w:rsidR="00D359CE" w:rsidRDefault="00D359CE" w:rsidP="00D359CE">
            <w:pPr>
              <w:ind w:firstLine="0"/>
              <w:jc w:val="left"/>
              <w:rPr>
                <w:iCs/>
              </w:rPr>
            </w:pPr>
            <w:r w:rsidRPr="008E3392">
              <w:t>Чистый дисконтированный доход, ЧДД</w:t>
            </w:r>
          </w:p>
        </w:tc>
        <w:tc>
          <w:tcPr>
            <w:tcW w:w="1968" w:type="dxa"/>
            <w:gridSpan w:val="2"/>
            <w:vAlign w:val="center"/>
          </w:tcPr>
          <w:p w14:paraId="3E722697" w14:textId="77777777" w:rsidR="00D359CE" w:rsidRDefault="00DF534B" w:rsidP="00D359CE">
            <w:pPr>
              <w:ind w:firstLine="0"/>
              <w:jc w:val="center"/>
              <w:rPr>
                <w:iCs/>
              </w:rPr>
            </w:pPr>
            <m:oMathPara>
              <m:oMath>
                <m:nary>
                  <m:naryPr>
                    <m:chr m:val="∑"/>
                    <m:limLoc m:val="undOvr"/>
                    <m:subHide m:val="1"/>
                    <m:supHide m:val="1"/>
                    <m:ctrlPr>
                      <w:rPr>
                        <w:rFonts w:ascii="Cambria Math" w:hAnsi="Cambria Math"/>
                        <w:i/>
                        <w:iC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rPr>
                          <m:t>(П</m:t>
                        </m:r>
                      </m:e>
                      <m:sub>
                        <m:sSub>
                          <m:sSubPr>
                            <m:ctrlPr>
                              <w:rPr>
                                <w:rFonts w:ascii="Cambria Math" w:hAnsi="Cambria Math"/>
                                <w:i/>
                                <w:lang w:val="en-US"/>
                              </w:rPr>
                            </m:ctrlPr>
                          </m:sSubPr>
                          <m:e>
                            <m:r>
                              <w:rPr>
                                <w:rFonts w:ascii="Cambria Math" w:hAnsi="Cambria Math"/>
                                <w:lang w:val="en-US"/>
                              </w:rPr>
                              <m:t>ч</m:t>
                            </m:r>
                          </m:e>
                          <m:sub>
                            <m:r>
                              <w:rPr>
                                <w:rFonts w:ascii="Cambria Math" w:hAnsi="Cambria Math"/>
                                <w:lang w:val="en-US"/>
                              </w:rPr>
                              <m:t>t</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FA</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инв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t</m:t>
                        </m:r>
                      </m:sub>
                    </m:sSub>
                    <m:r>
                      <w:rPr>
                        <w:rFonts w:ascii="Cambria Math" w:hAnsi="Cambria Math"/>
                        <w:lang w:val="en-US"/>
                      </w:rPr>
                      <m:t>]</m:t>
                    </m:r>
                  </m:e>
                </m:nary>
              </m:oMath>
            </m:oMathPara>
          </w:p>
        </w:tc>
        <w:tc>
          <w:tcPr>
            <w:tcW w:w="1835" w:type="dxa"/>
            <w:vAlign w:val="center"/>
          </w:tcPr>
          <w:p w14:paraId="3C3F44A6" w14:textId="77777777" w:rsidR="00D359CE" w:rsidRDefault="00D359CE" w:rsidP="00D359CE">
            <w:pPr>
              <w:ind w:firstLine="0"/>
              <w:jc w:val="center"/>
              <w:rPr>
                <w:iCs/>
              </w:rPr>
            </w:pPr>
            <w:r w:rsidRPr="00F5610A">
              <w:rPr>
                <w:iCs/>
              </w:rPr>
              <w:t>-</w:t>
            </w:r>
            <w:r>
              <w:rPr>
                <w:iCs/>
              </w:rPr>
              <w:t>554 930,42</w:t>
            </w:r>
          </w:p>
        </w:tc>
        <w:tc>
          <w:tcPr>
            <w:tcW w:w="1701" w:type="dxa"/>
            <w:vAlign w:val="center"/>
          </w:tcPr>
          <w:p w14:paraId="62396D51" w14:textId="77777777" w:rsidR="00D359CE" w:rsidRDefault="00D359CE" w:rsidP="00D359CE">
            <w:pPr>
              <w:ind w:firstLine="0"/>
              <w:jc w:val="center"/>
              <w:rPr>
                <w:iCs/>
              </w:rPr>
            </w:pPr>
            <w:r>
              <w:rPr>
                <w:iCs/>
              </w:rPr>
              <w:t>-132 222,71</w:t>
            </w:r>
          </w:p>
        </w:tc>
        <w:tc>
          <w:tcPr>
            <w:tcW w:w="1701" w:type="dxa"/>
            <w:vAlign w:val="center"/>
          </w:tcPr>
          <w:p w14:paraId="5023B489" w14:textId="77777777" w:rsidR="00D359CE" w:rsidRDefault="00D359CE" w:rsidP="00D359CE">
            <w:pPr>
              <w:ind w:firstLine="0"/>
              <w:jc w:val="center"/>
              <w:rPr>
                <w:iCs/>
              </w:rPr>
            </w:pPr>
            <w:r>
              <w:rPr>
                <w:iCs/>
              </w:rPr>
              <w:t>248 595,06</w:t>
            </w:r>
          </w:p>
        </w:tc>
      </w:tr>
    </w:tbl>
    <w:p w14:paraId="7F90D817" w14:textId="77777777" w:rsidR="00D377E0" w:rsidRDefault="00D377E0" w:rsidP="00D377E0">
      <w:pPr>
        <w:ind w:firstLine="0"/>
        <w:rPr>
          <w:iCs/>
        </w:rPr>
      </w:pPr>
    </w:p>
    <w:p w14:paraId="72BEDCD8" w14:textId="77777777" w:rsidR="00D377E0" w:rsidRDefault="00D377E0" w:rsidP="00D377E0">
      <w:pPr>
        <w:ind w:firstLine="0"/>
        <w:rPr>
          <w:iCs/>
        </w:rPr>
      </w:pPr>
      <w:r>
        <w:rPr>
          <w:iCs/>
        </w:rPr>
        <w:lastRenderedPageBreak/>
        <w:t>Исходя из расчетов:</w:t>
      </w:r>
    </w:p>
    <w:p w14:paraId="1F2B394A" w14:textId="77777777" w:rsidR="00D377E0" w:rsidRPr="0053608D" w:rsidRDefault="00D377E0" w:rsidP="0047120B">
      <w:pPr>
        <w:pStyle w:val="ac"/>
        <w:numPr>
          <w:ilvl w:val="0"/>
          <w:numId w:val="26"/>
        </w:numPr>
        <w:rPr>
          <w:iCs/>
        </w:rPr>
      </w:pPr>
      <m:oMath>
        <m:r>
          <m:rPr>
            <m:sty m:val="p"/>
          </m:rPr>
          <w:rPr>
            <w:rFonts w:ascii="Cambria Math" w:hAnsi="Cambria Math"/>
          </w:rPr>
          <m:t xml:space="preserve">ЧДД </m:t>
        </m:r>
        <m:r>
          <m:rPr>
            <m:sty m:val="p"/>
          </m:rPr>
          <w:rPr>
            <w:rFonts w:ascii="Cambria Math" w:hAnsi="Cambria Math"/>
            <w:lang w:val="en-US"/>
          </w:rPr>
          <m:t xml:space="preserve">= </m:t>
        </m:r>
        <m:r>
          <m:rPr>
            <m:sty m:val="p"/>
          </m:rPr>
          <w:rPr>
            <w:rFonts w:ascii="Cambria Math" w:hAnsi="Cambria Math"/>
          </w:rPr>
          <m:t>248 595,06</m:t>
        </m:r>
      </m:oMath>
      <w:r w:rsidRPr="0053608D">
        <w:t xml:space="preserve"> руб.</w:t>
      </w:r>
    </w:p>
    <w:p w14:paraId="5841983C" w14:textId="77777777" w:rsidR="00D377E0" w:rsidRDefault="00D377E0" w:rsidP="0047120B">
      <w:pPr>
        <w:pStyle w:val="ac"/>
        <w:numPr>
          <w:ilvl w:val="0"/>
          <w:numId w:val="26"/>
        </w:numPr>
        <w:rPr>
          <w:iCs/>
        </w:rPr>
      </w:pPr>
      <w:r>
        <w:rPr>
          <w:iCs/>
        </w:rPr>
        <w:t>Простой срок окупаемости – 2 года</w:t>
      </w:r>
    </w:p>
    <w:p w14:paraId="677A1328" w14:textId="77777777" w:rsidR="00D377E0" w:rsidRDefault="00D377E0" w:rsidP="0047120B">
      <w:pPr>
        <w:pStyle w:val="ac"/>
        <w:numPr>
          <w:ilvl w:val="0"/>
          <w:numId w:val="26"/>
        </w:numPr>
        <w:rPr>
          <w:iCs/>
        </w:rPr>
      </w:pPr>
      <w:r>
        <w:rPr>
          <w:iCs/>
        </w:rPr>
        <w:t>Дисконтированный срок окупаемости – 2 года</w:t>
      </w:r>
    </w:p>
    <w:p w14:paraId="513DCBCF" w14:textId="2FD0F39A" w:rsidR="00D377E0" w:rsidRDefault="00D377E0" w:rsidP="00041120">
      <w:pPr>
        <w:pStyle w:val="ac"/>
        <w:numPr>
          <w:ilvl w:val="0"/>
          <w:numId w:val="26"/>
        </w:numPr>
        <w:rPr>
          <w:iCs/>
        </w:rPr>
      </w:pPr>
      <w:r>
        <w:rPr>
          <w:iCs/>
        </w:rPr>
        <w:t>Индекс доходности дисконтированных инвестиций (ИДД) вычисляется по формуле (</w:t>
      </w:r>
      <w:r w:rsidR="006E4001">
        <w:rPr>
          <w:iCs/>
        </w:rPr>
        <w:t>4.18</w:t>
      </w:r>
      <w:r>
        <w:rPr>
          <w:iCs/>
        </w:rPr>
        <w:t>):</w:t>
      </w:r>
    </w:p>
    <w:p w14:paraId="4AC09BB7" w14:textId="5350BFA4" w:rsidR="00D377E0" w:rsidRPr="00021FFF" w:rsidRDefault="00DF534B" w:rsidP="00D377E0">
      <w:pPr>
        <w:ind w:firstLine="0"/>
        <w:rPr>
          <w:i/>
        </w:rPr>
      </w:pPr>
      <m:oMathPara>
        <m:oMath>
          <m:eqArr>
            <m:eqArrPr>
              <m:maxDist m:val="1"/>
              <m:ctrlPr>
                <w:rPr>
                  <w:rFonts w:ascii="Cambria Math" w:hAnsi="Cambria Math"/>
                  <w:i/>
                  <w:lang w:val="en-US"/>
                </w:rPr>
              </m:ctrlPr>
            </m:eqArrPr>
            <m:e>
              <m:r>
                <w:rPr>
                  <w:rFonts w:ascii="Cambria Math" w:hAnsi="Cambria Math"/>
                </w:rPr>
                <m:t>И</m:t>
              </m:r>
              <m:r>
                <w:rPr>
                  <w:rFonts w:ascii="Cambria Math" w:hAnsi="Cambria Math"/>
                  <w:lang w:val="en-US"/>
                </w:rPr>
                <m:t>ДД=</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t=0</m:t>
                      </m:r>
                    </m:sub>
                    <m:sup>
                      <m:r>
                        <w:rPr>
                          <w:rFonts w:ascii="Cambria Math" w:hAnsi="Cambria Math"/>
                          <w:lang w:val="en-US"/>
                        </w:rPr>
                        <m:t>t</m:t>
                      </m:r>
                    </m:sup>
                    <m:e>
                      <m:d>
                        <m:dPr>
                          <m:begChr m:val="{"/>
                          <m:ctrlPr>
                            <w:rPr>
                              <w:rFonts w:ascii="Cambria Math" w:hAnsi="Cambria Math"/>
                              <w:i/>
                              <w:lang w:val="en-US"/>
                            </w:rPr>
                          </m:ctrlPr>
                        </m:dPr>
                        <m:e>
                          <m:sSub>
                            <m:sSubPr>
                              <m:ctrlPr>
                                <w:rPr>
                                  <w:rFonts w:ascii="Cambria Math" w:hAnsi="Cambria Math"/>
                                  <w:i/>
                                  <w:lang w:val="en-US"/>
                                </w:rPr>
                              </m:ctrlPr>
                            </m:sSubPr>
                            <m:e>
                              <m:r>
                                <w:rPr>
                                  <w:rFonts w:ascii="Cambria Math" w:hAnsi="Cambria Math"/>
                                </w:rPr>
                                <m:t>(П</m:t>
                              </m:r>
                            </m:e>
                            <m:sub>
                              <m:sSub>
                                <m:sSubPr>
                                  <m:ctrlPr>
                                    <w:rPr>
                                      <w:rFonts w:ascii="Cambria Math" w:hAnsi="Cambria Math"/>
                                      <w:i/>
                                      <w:lang w:val="en-US"/>
                                    </w:rPr>
                                  </m:ctrlPr>
                                </m:sSubPr>
                                <m:e>
                                  <m:r>
                                    <w:rPr>
                                      <w:rFonts w:ascii="Cambria Math" w:hAnsi="Cambria Math"/>
                                      <w:lang w:val="en-US"/>
                                    </w:rPr>
                                    <m:t>ч</m:t>
                                  </m:r>
                                </m:e>
                                <m:sub>
                                  <m:r>
                                    <w:rPr>
                                      <w:rFonts w:ascii="Cambria Math" w:hAnsi="Cambria Math"/>
                                      <w:lang w:val="en-US"/>
                                    </w:rPr>
                                    <m:t>t</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FA</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t</m:t>
                          </m:r>
                        </m:sub>
                      </m:sSub>
                      <m:r>
                        <w:rPr>
                          <w:rFonts w:ascii="Cambria Math" w:hAnsi="Cambria Math"/>
                          <w:lang w:val="en-US"/>
                        </w:rPr>
                        <m:t>}</m:t>
                      </m:r>
                    </m:e>
                  </m:nary>
                </m:num>
                <m:den>
                  <m:nary>
                    <m:naryPr>
                      <m:chr m:val="∑"/>
                      <m:limLoc m:val="undOvr"/>
                      <m:ctrlPr>
                        <w:rPr>
                          <w:rFonts w:ascii="Cambria Math" w:hAnsi="Cambria Math"/>
                          <w:i/>
                          <w:lang w:val="en-US"/>
                        </w:rPr>
                      </m:ctrlPr>
                    </m:naryPr>
                    <m:sub>
                      <m:r>
                        <w:rPr>
                          <w:rFonts w:ascii="Cambria Math" w:hAnsi="Cambria Math"/>
                          <w:lang w:val="en-US"/>
                        </w:rPr>
                        <m:t>t=0</m:t>
                      </m:r>
                    </m:sub>
                    <m:sup>
                      <m:r>
                        <w:rPr>
                          <w:rFonts w:ascii="Cambria Math" w:hAnsi="Cambria Math"/>
                          <w:lang w:val="en-US"/>
                        </w:rPr>
                        <m:t>t</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t</m:t>
                              </m:r>
                            </m:sub>
                          </m:sSub>
                        </m:e>
                      </m:d>
                    </m:e>
                  </m:nary>
                </m:den>
              </m:f>
              <m:r>
                <w:rPr>
                  <w:rFonts w:ascii="Cambria Math" w:hAnsi="Cambria Math"/>
                </w:rPr>
                <m:t>#</m:t>
              </m:r>
              <m:d>
                <m:dPr>
                  <m:ctrlPr>
                    <w:rPr>
                      <w:rFonts w:ascii="Cambria Math" w:hAnsi="Cambria Math"/>
                      <w:i/>
                      <w:lang w:val="en-US"/>
                    </w:rPr>
                  </m:ctrlPr>
                </m:dPr>
                <m:e>
                  <m:r>
                    <w:rPr>
                      <w:rFonts w:ascii="Cambria Math" w:hAnsi="Cambria Math"/>
                      <w:lang w:val="en-US"/>
                    </w:rPr>
                    <m:t>4.18</m:t>
                  </m:r>
                </m:e>
              </m:d>
              <m:ctrlPr>
                <w:rPr>
                  <w:rFonts w:ascii="Cambria Math" w:hAnsi="Cambria Math"/>
                  <w:i/>
                </w:rPr>
              </m:ctrlPr>
            </m:e>
          </m:eqArr>
        </m:oMath>
      </m:oMathPara>
    </w:p>
    <w:p w14:paraId="5A229B50" w14:textId="3CDBBAA0" w:rsidR="00D377E0" w:rsidRPr="00A768D6" w:rsidRDefault="00D377E0" w:rsidP="00D377E0">
      <w:pPr>
        <w:ind w:firstLine="0"/>
      </w:pPr>
      <w:r>
        <w:rPr>
          <w:iCs/>
        </w:rPr>
        <w:tab/>
        <w:t xml:space="preserve">И его </w:t>
      </w:r>
      <w:r w:rsidRPr="0053608D">
        <w:rPr>
          <w:iCs/>
        </w:rPr>
        <w:t xml:space="preserve">значение </w:t>
      </w:r>
      <m:oMath>
        <m:r>
          <w:rPr>
            <w:rFonts w:ascii="Cambria Math" w:hAnsi="Cambria Math"/>
          </w:rPr>
          <m:t>ИДД= 1,45</m:t>
        </m:r>
      </m:oMath>
    </w:p>
    <w:p w14:paraId="7CAD321D" w14:textId="59B265ED" w:rsidR="00D377E0" w:rsidRPr="00860EC1" w:rsidRDefault="00D377E0" w:rsidP="00D377E0">
      <w:pPr>
        <w:ind w:firstLine="0"/>
        <w:rPr>
          <w:i/>
          <w:iCs/>
        </w:rPr>
      </w:pPr>
      <w:r>
        <w:t xml:space="preserve">Так как </w:t>
      </w:r>
      <m:oMath>
        <m:r>
          <m:rPr>
            <m:sty m:val="p"/>
          </m:rPr>
          <w:rPr>
            <w:rFonts w:ascii="Cambria Math" w:hAnsi="Cambria Math"/>
          </w:rPr>
          <m:t>ЧДД = 248 595,06 руб</m:t>
        </m:r>
        <m:r>
          <w:rPr>
            <w:rFonts w:ascii="Cambria Math" w:hAnsi="Cambria Math"/>
          </w:rPr>
          <m:t>&gt;0</m:t>
        </m:r>
      </m:oMath>
      <w:r w:rsidRPr="00860EC1">
        <w:rPr>
          <w:iCs/>
        </w:rPr>
        <w:t xml:space="preserve"> </w:t>
      </w:r>
      <w:r>
        <w:rPr>
          <w:iCs/>
        </w:rPr>
        <w:t xml:space="preserve">и </w:t>
      </w:r>
      <m:oMath>
        <m:r>
          <w:rPr>
            <w:rFonts w:ascii="Cambria Math" w:hAnsi="Cambria Math"/>
          </w:rPr>
          <m:t>ИДД= 1,45&gt;0</m:t>
        </m:r>
      </m:oMath>
      <w:r w:rsidRPr="00860EC1">
        <w:t xml:space="preserve"> </w:t>
      </w:r>
      <w:r>
        <w:t>–</w:t>
      </w:r>
      <w:r w:rsidRPr="00860EC1">
        <w:t xml:space="preserve"> </w:t>
      </w:r>
      <w:r>
        <w:t>проект признается эффективным.</w:t>
      </w:r>
    </w:p>
    <w:p w14:paraId="47CD7D5F" w14:textId="76406D16" w:rsidR="007126D6" w:rsidRDefault="007126D6">
      <w:pPr>
        <w:spacing w:after="160" w:line="259" w:lineRule="auto"/>
        <w:ind w:firstLine="0"/>
        <w:jc w:val="left"/>
        <w:rPr>
          <w:rFonts w:eastAsiaTheme="minorHAnsi" w:cstheme="minorBidi"/>
          <w:color w:val="auto"/>
        </w:rPr>
      </w:pPr>
      <w:r>
        <w:br w:type="page"/>
      </w:r>
    </w:p>
    <w:p w14:paraId="1B53371A" w14:textId="53FE5633" w:rsidR="00FA592D" w:rsidRDefault="00FA592D" w:rsidP="00D923DA">
      <w:pPr>
        <w:pStyle w:val="1"/>
      </w:pPr>
      <w:bookmarkStart w:id="48" w:name="_Toc138098907"/>
      <w:r>
        <w:lastRenderedPageBreak/>
        <w:t>З</w:t>
      </w:r>
      <w:r w:rsidR="00D923DA">
        <w:t>АКЛЮЧЕНИЕ (</w:t>
      </w:r>
      <w:r w:rsidR="00D923DA">
        <w:rPr>
          <w:lang w:val="en-US"/>
        </w:rPr>
        <w:t>CONCLUSIONS</w:t>
      </w:r>
      <w:r w:rsidR="00D923DA">
        <w:t>)</w:t>
      </w:r>
      <w:bookmarkEnd w:id="48"/>
    </w:p>
    <w:p w14:paraId="45FBC60C" w14:textId="63589D19" w:rsidR="00437ECE" w:rsidRDefault="00437ECE" w:rsidP="00437ECE">
      <w:r>
        <w:t xml:space="preserve">В </w:t>
      </w:r>
      <w:r w:rsidR="007126D6">
        <w:t>рамках</w:t>
      </w:r>
      <w:r>
        <w:t xml:space="preserve"> выпускной квалификационной работы была достигнута поставленная цель путем выполнения следующих задач:</w:t>
      </w:r>
    </w:p>
    <w:p w14:paraId="027C19D9" w14:textId="2C971904" w:rsidR="00437ECE" w:rsidRPr="00BA0F77" w:rsidRDefault="00BA0F77" w:rsidP="00BA0F77">
      <w:pPr>
        <w:pStyle w:val="ac"/>
        <w:numPr>
          <w:ilvl w:val="0"/>
          <w:numId w:val="45"/>
        </w:numPr>
      </w:pPr>
      <w:r w:rsidRPr="00BA0F77">
        <w:rPr>
          <w:rStyle w:val="ui-provider"/>
        </w:rPr>
        <w:t>Разработана модель парковки в Netlogo с помощью методов жадного алгоритма поиска кратчайшего</w:t>
      </w:r>
      <w:r>
        <w:t xml:space="preserve"> пути А* и роевого алгоритма</w:t>
      </w:r>
    </w:p>
    <w:p w14:paraId="6DF858EB" w14:textId="576A425F" w:rsidR="00437ECE" w:rsidRDefault="00BA0F77" w:rsidP="00BA0F77">
      <w:pPr>
        <w:pStyle w:val="ac"/>
        <w:numPr>
          <w:ilvl w:val="0"/>
          <w:numId w:val="45"/>
        </w:numPr>
        <w:rPr>
          <w:rStyle w:val="ui-provider"/>
        </w:rPr>
      </w:pPr>
      <w:r>
        <w:rPr>
          <w:rStyle w:val="ui-provider"/>
        </w:rPr>
        <w:t>Определение диапазона</w:t>
      </w:r>
      <w:r w:rsidR="00437ECE">
        <w:rPr>
          <w:rStyle w:val="ui-provider"/>
        </w:rPr>
        <w:t xml:space="preserve"> часов для машин организаций рядом с парковкой</w:t>
      </w:r>
    </w:p>
    <w:p w14:paraId="6B782D53" w14:textId="1424CC23" w:rsidR="00437ECE" w:rsidRDefault="00BA0F77" w:rsidP="00BA0F77">
      <w:pPr>
        <w:pStyle w:val="ac"/>
        <w:numPr>
          <w:ilvl w:val="0"/>
          <w:numId w:val="45"/>
        </w:numPr>
        <w:rPr>
          <w:rStyle w:val="ui-provider"/>
        </w:rPr>
      </w:pPr>
      <w:r>
        <w:rPr>
          <w:rStyle w:val="ui-provider"/>
        </w:rPr>
        <w:t>Реализовано отображение занятых и свободных парковочных</w:t>
      </w:r>
      <w:r w:rsidR="00437ECE">
        <w:rPr>
          <w:rStyle w:val="ui-provider"/>
        </w:rPr>
        <w:t xml:space="preserve"> мест в режиме реального времени.</w:t>
      </w:r>
      <w:bookmarkStart w:id="49" w:name="_GoBack"/>
      <w:bookmarkEnd w:id="49"/>
    </w:p>
    <w:p w14:paraId="7C6FC6F4" w14:textId="65DB5765" w:rsidR="00437ECE" w:rsidRDefault="00BA0F77" w:rsidP="00BA0F77">
      <w:pPr>
        <w:pStyle w:val="ac"/>
        <w:numPr>
          <w:ilvl w:val="0"/>
          <w:numId w:val="45"/>
        </w:numPr>
        <w:rPr>
          <w:rStyle w:val="ui-provider"/>
        </w:rPr>
      </w:pPr>
      <w:r>
        <w:rPr>
          <w:rStyle w:val="ui-provider"/>
        </w:rPr>
        <w:t>Реализовано</w:t>
      </w:r>
      <w:r w:rsidR="00437ECE">
        <w:rPr>
          <w:rStyle w:val="ui-provider"/>
        </w:rPr>
        <w:t xml:space="preserve"> бронирование </w:t>
      </w:r>
      <w:r>
        <w:rPr>
          <w:rStyle w:val="ui-provider"/>
        </w:rPr>
        <w:t xml:space="preserve">парковочного </w:t>
      </w:r>
      <w:r w:rsidR="00437ECE">
        <w:rPr>
          <w:rStyle w:val="ui-provider"/>
        </w:rPr>
        <w:t xml:space="preserve">места </w:t>
      </w:r>
    </w:p>
    <w:p w14:paraId="73459DD0" w14:textId="425EBFC1" w:rsidR="007126D6" w:rsidRDefault="00BA0F77" w:rsidP="00BA0F77">
      <w:pPr>
        <w:pStyle w:val="ac"/>
        <w:numPr>
          <w:ilvl w:val="0"/>
          <w:numId w:val="45"/>
        </w:numPr>
        <w:rPr>
          <w:rStyle w:val="ui-provider"/>
        </w:rPr>
      </w:pPr>
      <w:r>
        <w:rPr>
          <w:rStyle w:val="ui-provider"/>
        </w:rPr>
        <w:t>Реализована настройка системы</w:t>
      </w:r>
      <w:r w:rsidR="00437ECE">
        <w:rPr>
          <w:rStyle w:val="ui-provider"/>
        </w:rPr>
        <w:t xml:space="preserve"> счетчиков для определения въез</w:t>
      </w:r>
      <w:r w:rsidR="00971B83">
        <w:rPr>
          <w:rStyle w:val="ui-provider"/>
        </w:rPr>
        <w:t>д</w:t>
      </w:r>
      <w:r w:rsidR="00437ECE">
        <w:rPr>
          <w:rStyle w:val="ui-provider"/>
        </w:rPr>
        <w:t>а – выезда машины.</w:t>
      </w:r>
    </w:p>
    <w:p w14:paraId="52CD2D31" w14:textId="46A6FF4F" w:rsidR="00437ECE" w:rsidRDefault="007126D6" w:rsidP="007126D6">
      <w:pPr>
        <w:pStyle w:val="ae"/>
      </w:pPr>
      <w:r>
        <w:t>В результате этой работы</w:t>
      </w:r>
      <w:r w:rsidR="00AC5D2E" w:rsidRPr="00AC5D2E">
        <w:t xml:space="preserve"> </w:t>
      </w:r>
      <w:r w:rsidR="00AC5D2E">
        <w:t>я</w:t>
      </w:r>
      <w:r>
        <w:t xml:space="preserve"> создал</w:t>
      </w:r>
      <w:r w:rsidR="00AC5D2E" w:rsidRPr="00AC5D2E">
        <w:t xml:space="preserve"> модель парковочного сервиса в среде агентного моделирования Netlogo. Эта модель является полноценным отражением всех а</w:t>
      </w:r>
      <w:r>
        <w:t>спектов парковочного сервиса. Было уделено</w:t>
      </w:r>
      <w:r w:rsidR="00AC5D2E" w:rsidRPr="00AC5D2E">
        <w:t xml:space="preserve"> особое внимание деталям и функционалу, чтобы обеспечить максимально реалистичное представление процесса парковки и организации сервиса.</w:t>
      </w:r>
    </w:p>
    <w:p w14:paraId="0F9D51AB" w14:textId="50316BBD" w:rsidR="007126D6" w:rsidRDefault="007126D6" w:rsidP="007126D6">
      <w:pPr>
        <w:pStyle w:val="ae"/>
      </w:pPr>
      <w:r w:rsidRPr="007126D6">
        <w:t>Интерфейс, который мы разработали для этой модели, представляет собой пример интерфейса мобильного приложения. Мы стремились сделать его интуитивно понятным и удобным для пользователей, чтобы они могли легко освоить приложение и взаимодействовать с парковочным сервисом.</w:t>
      </w:r>
    </w:p>
    <w:p w14:paraId="12FF0F40" w14:textId="05D04FEF" w:rsidR="007D015B" w:rsidRDefault="007126D6" w:rsidP="007126D6">
      <w:pPr>
        <w:pStyle w:val="ae"/>
      </w:pPr>
      <w:r w:rsidRPr="007126D6">
        <w:t>В целом, созданная модель и ее интерфейс являются не только репрезентацией парковочного сервиса, но и полезным инструментом для анализа и оптимизации работы парковочных систем.</w:t>
      </w:r>
    </w:p>
    <w:p w14:paraId="23972E89" w14:textId="77777777" w:rsidR="007D015B" w:rsidRDefault="007D015B">
      <w:pPr>
        <w:spacing w:after="160" w:line="259" w:lineRule="auto"/>
        <w:ind w:firstLine="0"/>
        <w:jc w:val="left"/>
        <w:rPr>
          <w:rFonts w:eastAsiaTheme="minorHAnsi" w:cstheme="minorBidi"/>
          <w:color w:val="auto"/>
        </w:rPr>
      </w:pPr>
      <w:r>
        <w:br w:type="page"/>
      </w:r>
    </w:p>
    <w:p w14:paraId="1AADCB74" w14:textId="48ED8AFD" w:rsidR="00FA592D" w:rsidRDefault="00D923DA" w:rsidP="00D923DA">
      <w:pPr>
        <w:pStyle w:val="1"/>
      </w:pPr>
      <w:bookmarkStart w:id="50" w:name="_Toc138098908"/>
      <w:r>
        <w:lastRenderedPageBreak/>
        <w:t>СПИСОК ИНФОРМАЦИОННЫХ ИСТОЧНИКОВ (</w:t>
      </w:r>
      <w:r>
        <w:rPr>
          <w:lang w:val="en-US"/>
        </w:rPr>
        <w:t>REFERENCES</w:t>
      </w:r>
      <w:r>
        <w:t>)</w:t>
      </w:r>
      <w:bookmarkEnd w:id="50"/>
    </w:p>
    <w:p w14:paraId="6437A780" w14:textId="6EC5812C" w:rsidR="00BB5CAF" w:rsidRDefault="00BB5CAF" w:rsidP="00D86430">
      <w:pPr>
        <w:pStyle w:val="ae"/>
        <w:numPr>
          <w:ilvl w:val="0"/>
          <w:numId w:val="41"/>
        </w:numPr>
        <w:ind w:left="1134" w:hanging="425"/>
      </w:pPr>
      <w:r w:rsidRPr="00BB5CAF">
        <w:t>Ивашкин Ю. А. Мультиагентное имитационное моделирование больших систем: учеб. пособие / Ю. А. Ивашкин. - М.: МГУПБ, 2008. - 230 с.</w:t>
      </w:r>
    </w:p>
    <w:p w14:paraId="5F69B159" w14:textId="6F1E13C9" w:rsidR="00BB5CAF" w:rsidRPr="00971B83" w:rsidRDefault="00BB5CAF" w:rsidP="00D86430">
      <w:pPr>
        <w:pStyle w:val="ae"/>
        <w:numPr>
          <w:ilvl w:val="0"/>
          <w:numId w:val="41"/>
        </w:numPr>
        <w:ind w:left="1134" w:hanging="425"/>
      </w:pPr>
      <w:r w:rsidRPr="00BB5CAF">
        <w:t>Мезенцев К.Н. Мультиагентное моделирование в среде NetLogo: учеб. пособие /К.Н. Мезенцев. - М.: МАДИ, 2014. - 169 с.</w:t>
      </w:r>
    </w:p>
    <w:p w14:paraId="531D9C85" w14:textId="1D72FD3C" w:rsidR="00BB5CAF" w:rsidRDefault="00BB5CAF" w:rsidP="00D86430">
      <w:pPr>
        <w:pStyle w:val="ae"/>
        <w:numPr>
          <w:ilvl w:val="0"/>
          <w:numId w:val="41"/>
        </w:numPr>
        <w:ind w:left="1134" w:hanging="425"/>
      </w:pPr>
      <w:r w:rsidRPr="00BB5CAF">
        <w:t>Мезенцев К.Н. Моделирование в примерах и задачах в среде AnyLogic / К.Н. Мезенцев. - Lap LAMBERT Academic Publishing, 2013 - 205 с.</w:t>
      </w:r>
    </w:p>
    <w:p w14:paraId="6EE642A2" w14:textId="021FEE4C" w:rsidR="00BB5CAF" w:rsidRDefault="00BB5CAF" w:rsidP="00D86430">
      <w:pPr>
        <w:pStyle w:val="ae"/>
        <w:numPr>
          <w:ilvl w:val="0"/>
          <w:numId w:val="41"/>
        </w:numPr>
        <w:ind w:left="1134" w:hanging="425"/>
      </w:pPr>
      <w:r w:rsidRPr="00BB5CAF">
        <w:t>Мезенцев, К. Н. Системный подход и Имитационное моделирование / К. Н. Мезенцев // Информационные технологии в образовании, науке, технике и гуманитарной сфере : Межвузовский сборник трудов. Том Выпуск № 5. – Москва : Московский гуманитарный университет, 2014. – С. 191-195. – EDN VIVLXF.</w:t>
      </w:r>
    </w:p>
    <w:p w14:paraId="1E057C74" w14:textId="2E3014B2" w:rsidR="00BB5CAF" w:rsidRDefault="00BB5CAF" w:rsidP="00D86430">
      <w:pPr>
        <w:pStyle w:val="ae"/>
        <w:numPr>
          <w:ilvl w:val="0"/>
          <w:numId w:val="41"/>
        </w:numPr>
        <w:ind w:left="1134" w:hanging="425"/>
        <w:rPr>
          <w:lang w:val="en-US"/>
        </w:rPr>
      </w:pPr>
      <w:r w:rsidRPr="00BB5CAF">
        <w:rPr>
          <w:lang w:val="en-US"/>
        </w:rPr>
        <w:t>Prihozhy, А. А. All pairs shortest paths search in large graphs / А. А. Prihozhy, O. N. Karasik // Big Data and Advanced Analytics. – 2021. – No. 7-1. – P. 39-49. – EDN QHLNUY.</w:t>
      </w:r>
    </w:p>
    <w:p w14:paraId="5112403A" w14:textId="77777777" w:rsidR="00AD6AE1" w:rsidRDefault="00D86430" w:rsidP="00AD6AE1">
      <w:pPr>
        <w:pStyle w:val="ae"/>
        <w:numPr>
          <w:ilvl w:val="0"/>
          <w:numId w:val="41"/>
        </w:numPr>
        <w:ind w:left="1134" w:hanging="425"/>
      </w:pPr>
      <w:r w:rsidRPr="00D86430">
        <w:t>Изотова, Т. Ю. Обзор алгоритмов поиска кратчайшего пути в графе / Т. Ю. Изотова // Новые информационные технологии в автоматизированных системах. – 2016. – № 19. – С. 341-344. – EDN VTZOVJ.</w:t>
      </w:r>
    </w:p>
    <w:p w14:paraId="3B40458E" w14:textId="77777777" w:rsidR="00AD6AE1" w:rsidRDefault="00AD6AE1" w:rsidP="00AD6AE1">
      <w:pPr>
        <w:pStyle w:val="ae"/>
        <w:numPr>
          <w:ilvl w:val="0"/>
          <w:numId w:val="41"/>
        </w:numPr>
        <w:ind w:left="1134" w:hanging="425"/>
      </w:pPr>
      <w:r w:rsidRPr="00AD6AE1">
        <w:t>Рассел С., Норвиг П. Искусственный интеллект. Современный подход. Вильямс. 2006 (2007) - 408 с.</w:t>
      </w:r>
    </w:p>
    <w:p w14:paraId="142A0AA4" w14:textId="77777777" w:rsidR="00AD6AE1" w:rsidRDefault="00AD6AE1" w:rsidP="00AD6AE1">
      <w:pPr>
        <w:pStyle w:val="ae"/>
        <w:numPr>
          <w:ilvl w:val="0"/>
          <w:numId w:val="41"/>
        </w:numPr>
        <w:ind w:left="1134" w:hanging="425"/>
      </w:pPr>
      <w:r w:rsidRPr="00AD6AE1">
        <w:t>Карпенко, А. П. Современные алгоритмы поисковой оптимизации. Алгоритмы, вдохновленные природой / А. П. Карпенко. – Москва : Московский государственный технический университет имени Н.Э. Баумана (национальный исследовательский университет), 2014. – 448 с. – ISBN 978-5-7038-3949-2. – EDN VCPWAJ.</w:t>
      </w:r>
    </w:p>
    <w:p w14:paraId="5E6A2863" w14:textId="14E08AF5" w:rsidR="006460A6" w:rsidRPr="006460A6" w:rsidRDefault="00AD6AE1" w:rsidP="00C44D16">
      <w:pPr>
        <w:pStyle w:val="ae"/>
        <w:numPr>
          <w:ilvl w:val="0"/>
          <w:numId w:val="41"/>
        </w:numPr>
        <w:ind w:left="1134" w:hanging="425"/>
      </w:pPr>
      <w:r w:rsidRPr="00AD6AE1">
        <w:t>Коцюбинская, С. А. Алгоритмы роевого интеллекта. Алгоритм роя частиц / С. А. Коцюбинская // Modern Science. – 2020. – № 3-2. – С. 267-271. – EDN JWARUO.</w:t>
      </w:r>
    </w:p>
    <w:sectPr w:rsidR="006460A6" w:rsidRPr="006460A6" w:rsidSect="00E27BA9">
      <w:footerReference w:type="default" r:id="rId39"/>
      <w:pgSz w:w="11906" w:h="16838"/>
      <w:pgMar w:top="1134" w:right="567"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3584EE" w14:textId="77777777" w:rsidR="00DF534B" w:rsidRDefault="00DF534B" w:rsidP="005035D5">
      <w:pPr>
        <w:spacing w:line="240" w:lineRule="auto"/>
      </w:pPr>
      <w:r>
        <w:separator/>
      </w:r>
    </w:p>
  </w:endnote>
  <w:endnote w:type="continuationSeparator" w:id="0">
    <w:p w14:paraId="3C4DB03A" w14:textId="77777777" w:rsidR="00DF534B" w:rsidRDefault="00DF534B" w:rsidP="005035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078821"/>
      <w:docPartObj>
        <w:docPartGallery w:val="Page Numbers (Bottom of Page)"/>
        <w:docPartUnique/>
      </w:docPartObj>
    </w:sdtPr>
    <w:sdtEndPr/>
    <w:sdtContent>
      <w:p w14:paraId="20442FB7" w14:textId="5F2F145F" w:rsidR="009057BE" w:rsidRDefault="009057BE">
        <w:pPr>
          <w:pStyle w:val="a6"/>
          <w:jc w:val="right"/>
        </w:pPr>
        <w:r>
          <w:fldChar w:fldCharType="begin"/>
        </w:r>
        <w:r>
          <w:instrText>PAGE   \* MERGEFORMAT</w:instrText>
        </w:r>
        <w:r>
          <w:fldChar w:fldCharType="separate"/>
        </w:r>
        <w:r w:rsidR="00BA0F77">
          <w:rPr>
            <w:noProof/>
          </w:rPr>
          <w:t>78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E2D096" w14:textId="77777777" w:rsidR="00DF534B" w:rsidRDefault="00DF534B" w:rsidP="005035D5">
      <w:pPr>
        <w:spacing w:line="240" w:lineRule="auto"/>
      </w:pPr>
      <w:r>
        <w:separator/>
      </w:r>
    </w:p>
  </w:footnote>
  <w:footnote w:type="continuationSeparator" w:id="0">
    <w:p w14:paraId="6D43AE22" w14:textId="77777777" w:rsidR="00DF534B" w:rsidRDefault="00DF534B" w:rsidP="005035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015B5"/>
    <w:multiLevelType w:val="multilevel"/>
    <w:tmpl w:val="221AA004"/>
    <w:lvl w:ilvl="0">
      <w:start w:val="1"/>
      <w:numFmt w:val="decimal"/>
      <w:lvlText w:val="%1."/>
      <w:lvlJc w:val="left"/>
      <w:pPr>
        <w:ind w:left="1069" w:hanging="360"/>
      </w:pPr>
      <w:rPr>
        <w:rFonts w:hint="default"/>
      </w:rPr>
    </w:lvl>
    <w:lvl w:ilvl="1">
      <w:start w:val="1"/>
      <w:numFmt w:val="decimal"/>
      <w:pStyle w:val="11"/>
      <w:isLgl/>
      <w:lvlText w:val="%1.%2."/>
      <w:lvlJc w:val="left"/>
      <w:pPr>
        <w:ind w:left="1429" w:hanging="720"/>
      </w:pPr>
      <w:rPr>
        <w:rFonts w:hint="default"/>
      </w:rPr>
    </w:lvl>
    <w:lvl w:ilvl="2">
      <w:start w:val="1"/>
      <w:numFmt w:val="decimal"/>
      <w:pStyle w:val="a"/>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118285F"/>
    <w:multiLevelType w:val="hybridMultilevel"/>
    <w:tmpl w:val="FA6EFC1E"/>
    <w:lvl w:ilvl="0" w:tplc="04190001">
      <w:start w:val="1"/>
      <w:numFmt w:val="bullet"/>
      <w:lvlText w:val=""/>
      <w:lvlJc w:val="left"/>
      <w:pPr>
        <w:tabs>
          <w:tab w:val="num" w:pos="720"/>
        </w:tabs>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 w15:restartNumberingAfterBreak="0">
    <w:nsid w:val="069C47E9"/>
    <w:multiLevelType w:val="hybridMultilevel"/>
    <w:tmpl w:val="F44C94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6E0AEC"/>
    <w:multiLevelType w:val="hybridMultilevel"/>
    <w:tmpl w:val="AD60A6DA"/>
    <w:lvl w:ilvl="0" w:tplc="5CF0B89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4" w15:restartNumberingAfterBreak="0">
    <w:nsid w:val="09DD1F5D"/>
    <w:multiLevelType w:val="hybridMultilevel"/>
    <w:tmpl w:val="DB606BAC"/>
    <w:lvl w:ilvl="0" w:tplc="39DC08A4">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5" w15:restartNumberingAfterBreak="0">
    <w:nsid w:val="0B6316EC"/>
    <w:multiLevelType w:val="hybridMultilevel"/>
    <w:tmpl w:val="12C8E7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250EAE"/>
    <w:multiLevelType w:val="multilevel"/>
    <w:tmpl w:val="97EC9E58"/>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13E03368"/>
    <w:multiLevelType w:val="hybridMultilevel"/>
    <w:tmpl w:val="8ADA738E"/>
    <w:lvl w:ilvl="0" w:tplc="00D2DD46">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8" w15:restartNumberingAfterBreak="0">
    <w:nsid w:val="17C05670"/>
    <w:multiLevelType w:val="hybridMultilevel"/>
    <w:tmpl w:val="972AA2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D766991"/>
    <w:multiLevelType w:val="hybridMultilevel"/>
    <w:tmpl w:val="3A6E10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01E65DE"/>
    <w:multiLevelType w:val="hybridMultilevel"/>
    <w:tmpl w:val="8E8297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18D59FB"/>
    <w:multiLevelType w:val="hybridMultilevel"/>
    <w:tmpl w:val="8CB22A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3C27C7C"/>
    <w:multiLevelType w:val="hybridMultilevel"/>
    <w:tmpl w:val="AB4C3074"/>
    <w:lvl w:ilvl="0" w:tplc="ABCC2F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23D71999"/>
    <w:multiLevelType w:val="hybridMultilevel"/>
    <w:tmpl w:val="D8A6DD5A"/>
    <w:lvl w:ilvl="0" w:tplc="DEB42EA4">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4" w15:restartNumberingAfterBreak="0">
    <w:nsid w:val="2979409A"/>
    <w:multiLevelType w:val="multilevel"/>
    <w:tmpl w:val="8BD4D024"/>
    <w:lvl w:ilvl="0">
      <w:start w:val="1"/>
      <w:numFmt w:val="decimal"/>
      <w:lvlText w:val="%1."/>
      <w:lvlJc w:val="left"/>
      <w:pPr>
        <w:ind w:left="1789" w:hanging="360"/>
      </w:pPr>
      <w:rPr>
        <w:rFonts w:hint="default"/>
      </w:rPr>
    </w:lvl>
    <w:lvl w:ilvl="1">
      <w:start w:val="3"/>
      <w:numFmt w:val="decimal"/>
      <w:isLgl/>
      <w:lvlText w:val="%1.%2."/>
      <w:lvlJc w:val="left"/>
      <w:pPr>
        <w:ind w:left="214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3229" w:hanging="180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589" w:hanging="2160"/>
      </w:pPr>
      <w:rPr>
        <w:rFonts w:hint="default"/>
      </w:rPr>
    </w:lvl>
  </w:abstractNum>
  <w:abstractNum w:abstractNumId="15" w15:restartNumberingAfterBreak="0">
    <w:nsid w:val="2BA753F1"/>
    <w:multiLevelType w:val="hybridMultilevel"/>
    <w:tmpl w:val="FA427E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E6C2448"/>
    <w:multiLevelType w:val="hybridMultilevel"/>
    <w:tmpl w:val="F06298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F307C90"/>
    <w:multiLevelType w:val="hybridMultilevel"/>
    <w:tmpl w:val="DC4CE2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FEE0B3F"/>
    <w:multiLevelType w:val="hybridMultilevel"/>
    <w:tmpl w:val="22BE5D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09862FA"/>
    <w:multiLevelType w:val="hybridMultilevel"/>
    <w:tmpl w:val="9BA4826C"/>
    <w:lvl w:ilvl="0" w:tplc="FFFFFFFF">
      <w:start w:val="1"/>
      <w:numFmt w:val="bullet"/>
      <w:lvlText w:val=""/>
      <w:lvlJc w:val="left"/>
      <w:pPr>
        <w:tabs>
          <w:tab w:val="num" w:pos="928"/>
        </w:tabs>
        <w:ind w:left="928"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0" w15:restartNumberingAfterBreak="0">
    <w:nsid w:val="321E5B26"/>
    <w:multiLevelType w:val="hybridMultilevel"/>
    <w:tmpl w:val="F4A271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D5F2A41"/>
    <w:multiLevelType w:val="hybridMultilevel"/>
    <w:tmpl w:val="374A76B0"/>
    <w:lvl w:ilvl="0" w:tplc="42A624C0">
      <w:start w:val="469"/>
      <w:numFmt w:val="decimal"/>
      <w:lvlText w:val="%1"/>
      <w:lvlJc w:val="left"/>
      <w:pPr>
        <w:ind w:left="810" w:hanging="45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0135C08"/>
    <w:multiLevelType w:val="hybridMultilevel"/>
    <w:tmpl w:val="E7788A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0F23B54"/>
    <w:multiLevelType w:val="hybridMultilevel"/>
    <w:tmpl w:val="A3A8E2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1AD47DD"/>
    <w:multiLevelType w:val="hybridMultilevel"/>
    <w:tmpl w:val="49026170"/>
    <w:lvl w:ilvl="0" w:tplc="46EE8E2A">
      <w:start w:val="1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1D36F61"/>
    <w:multiLevelType w:val="hybridMultilevel"/>
    <w:tmpl w:val="775C9E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609113E"/>
    <w:multiLevelType w:val="hybridMultilevel"/>
    <w:tmpl w:val="242AC4A2"/>
    <w:lvl w:ilvl="0" w:tplc="18D6150E">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27" w15:restartNumberingAfterBreak="0">
    <w:nsid w:val="4FDA2B58"/>
    <w:multiLevelType w:val="hybridMultilevel"/>
    <w:tmpl w:val="0BEC9734"/>
    <w:lvl w:ilvl="0" w:tplc="614C0A50">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8" w15:restartNumberingAfterBreak="0">
    <w:nsid w:val="53BA606F"/>
    <w:multiLevelType w:val="hybridMultilevel"/>
    <w:tmpl w:val="C13CCA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7D24BD0"/>
    <w:multiLevelType w:val="hybridMultilevel"/>
    <w:tmpl w:val="643826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DC2259A"/>
    <w:multiLevelType w:val="hybridMultilevel"/>
    <w:tmpl w:val="81AC0312"/>
    <w:lvl w:ilvl="0" w:tplc="E2206636">
      <w:start w:val="1"/>
      <w:numFmt w:val="decimal"/>
      <w:lvlText w:val="Операция %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FB737EC"/>
    <w:multiLevelType w:val="hybridMultilevel"/>
    <w:tmpl w:val="317CD2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FB906F8"/>
    <w:multiLevelType w:val="hybridMultilevel"/>
    <w:tmpl w:val="16029C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35166FF"/>
    <w:multiLevelType w:val="hybridMultilevel"/>
    <w:tmpl w:val="380800C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636323AF"/>
    <w:multiLevelType w:val="hybridMultilevel"/>
    <w:tmpl w:val="72A002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C3910E2"/>
    <w:multiLevelType w:val="multilevel"/>
    <w:tmpl w:val="DAC8E58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15:restartNumberingAfterBreak="0">
    <w:nsid w:val="6C955DF9"/>
    <w:multiLevelType w:val="hybridMultilevel"/>
    <w:tmpl w:val="82B6067A"/>
    <w:lvl w:ilvl="0" w:tplc="5A4465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6EF31F6A"/>
    <w:multiLevelType w:val="hybridMultilevel"/>
    <w:tmpl w:val="85DA68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2933412"/>
    <w:multiLevelType w:val="hybridMultilevel"/>
    <w:tmpl w:val="8EB2A6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34B5392"/>
    <w:multiLevelType w:val="multilevel"/>
    <w:tmpl w:val="4E28EBAC"/>
    <w:lvl w:ilvl="0">
      <w:start w:val="1"/>
      <w:numFmt w:val="decimal"/>
      <w:lvlText w:val="%1."/>
      <w:lvlJc w:val="left"/>
      <w:pPr>
        <w:ind w:left="785"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2127" w:hanging="720"/>
      </w:pPr>
      <w:rPr>
        <w:rFonts w:hint="default"/>
      </w:rPr>
    </w:lvl>
    <w:lvl w:ilvl="3">
      <w:start w:val="1"/>
      <w:numFmt w:val="decimal"/>
      <w:isLgl/>
      <w:lvlText w:val="%1.%2.%3.%4."/>
      <w:lvlJc w:val="left"/>
      <w:pPr>
        <w:ind w:left="2978" w:hanging="1080"/>
      </w:pPr>
      <w:rPr>
        <w:rFonts w:hint="default"/>
      </w:rPr>
    </w:lvl>
    <w:lvl w:ilvl="4">
      <w:start w:val="1"/>
      <w:numFmt w:val="decimal"/>
      <w:isLgl/>
      <w:lvlText w:val="%1.%2.%3.%4.%5."/>
      <w:lvlJc w:val="left"/>
      <w:pPr>
        <w:ind w:left="3469"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171" w:hanging="1800"/>
      </w:pPr>
      <w:rPr>
        <w:rFonts w:hint="default"/>
      </w:rPr>
    </w:lvl>
    <w:lvl w:ilvl="7">
      <w:start w:val="1"/>
      <w:numFmt w:val="decimal"/>
      <w:isLgl/>
      <w:lvlText w:val="%1.%2.%3.%4.%5.%6.%7.%8."/>
      <w:lvlJc w:val="left"/>
      <w:pPr>
        <w:ind w:left="5662" w:hanging="1800"/>
      </w:pPr>
      <w:rPr>
        <w:rFonts w:hint="default"/>
      </w:rPr>
    </w:lvl>
    <w:lvl w:ilvl="8">
      <w:start w:val="1"/>
      <w:numFmt w:val="decimal"/>
      <w:isLgl/>
      <w:lvlText w:val="%1.%2.%3.%4.%5.%6.%7.%8.%9."/>
      <w:lvlJc w:val="left"/>
      <w:pPr>
        <w:ind w:left="6513" w:hanging="2160"/>
      </w:pPr>
      <w:rPr>
        <w:rFonts w:hint="default"/>
      </w:rPr>
    </w:lvl>
  </w:abstractNum>
  <w:abstractNum w:abstractNumId="40" w15:restartNumberingAfterBreak="0">
    <w:nsid w:val="74D971FA"/>
    <w:multiLevelType w:val="hybridMultilevel"/>
    <w:tmpl w:val="83E2DE3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8604759"/>
    <w:multiLevelType w:val="hybridMultilevel"/>
    <w:tmpl w:val="2B5A5F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8E40734"/>
    <w:multiLevelType w:val="hybridMultilevel"/>
    <w:tmpl w:val="CDBE9CB4"/>
    <w:lvl w:ilvl="0" w:tplc="EDB4B816">
      <w:start w:val="5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C505308"/>
    <w:multiLevelType w:val="hybridMultilevel"/>
    <w:tmpl w:val="62FE29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2"/>
  </w:num>
  <w:num w:numId="3">
    <w:abstractNumId w:val="35"/>
  </w:num>
  <w:num w:numId="4">
    <w:abstractNumId w:val="8"/>
  </w:num>
  <w:num w:numId="5">
    <w:abstractNumId w:val="30"/>
  </w:num>
  <w:num w:numId="6">
    <w:abstractNumId w:val="26"/>
  </w:num>
  <w:num w:numId="7">
    <w:abstractNumId w:val="13"/>
  </w:num>
  <w:num w:numId="8">
    <w:abstractNumId w:val="3"/>
  </w:num>
  <w:num w:numId="9">
    <w:abstractNumId w:val="4"/>
  </w:num>
  <w:num w:numId="10">
    <w:abstractNumId w:val="27"/>
  </w:num>
  <w:num w:numId="11">
    <w:abstractNumId w:val="14"/>
  </w:num>
  <w:num w:numId="12">
    <w:abstractNumId w:val="10"/>
  </w:num>
  <w:num w:numId="13">
    <w:abstractNumId w:val="18"/>
  </w:num>
  <w:num w:numId="14">
    <w:abstractNumId w:val="7"/>
  </w:num>
  <w:num w:numId="15">
    <w:abstractNumId w:val="43"/>
  </w:num>
  <w:num w:numId="16">
    <w:abstractNumId w:val="6"/>
  </w:num>
  <w:num w:numId="17">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num>
  <w:num w:numId="19">
    <w:abstractNumId w:val="5"/>
  </w:num>
  <w:num w:numId="20">
    <w:abstractNumId w:val="34"/>
  </w:num>
  <w:num w:numId="21">
    <w:abstractNumId w:val="38"/>
  </w:num>
  <w:num w:numId="22">
    <w:abstractNumId w:val="32"/>
  </w:num>
  <w:num w:numId="2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22"/>
  </w:num>
  <w:num w:numId="26">
    <w:abstractNumId w:val="9"/>
  </w:num>
  <w:num w:numId="27">
    <w:abstractNumId w:val="24"/>
  </w:num>
  <w:num w:numId="28">
    <w:abstractNumId w:val="42"/>
  </w:num>
  <w:num w:numId="29">
    <w:abstractNumId w:val="21"/>
  </w:num>
  <w:num w:numId="30">
    <w:abstractNumId w:val="36"/>
  </w:num>
  <w:num w:numId="31">
    <w:abstractNumId w:val="1"/>
  </w:num>
  <w:num w:numId="32">
    <w:abstractNumId w:val="15"/>
  </w:num>
  <w:num w:numId="33">
    <w:abstractNumId w:val="40"/>
  </w:num>
  <w:num w:numId="34">
    <w:abstractNumId w:val="2"/>
  </w:num>
  <w:num w:numId="35">
    <w:abstractNumId w:val="41"/>
  </w:num>
  <w:num w:numId="36">
    <w:abstractNumId w:val="16"/>
  </w:num>
  <w:num w:numId="37">
    <w:abstractNumId w:val="20"/>
  </w:num>
  <w:num w:numId="38">
    <w:abstractNumId w:val="31"/>
  </w:num>
  <w:num w:numId="39">
    <w:abstractNumId w:val="23"/>
  </w:num>
  <w:num w:numId="40">
    <w:abstractNumId w:val="29"/>
  </w:num>
  <w:num w:numId="41">
    <w:abstractNumId w:val="25"/>
  </w:num>
  <w:num w:numId="42">
    <w:abstractNumId w:val="28"/>
  </w:num>
  <w:num w:numId="43">
    <w:abstractNumId w:val="39"/>
  </w:num>
  <w:num w:numId="44">
    <w:abstractNumId w:val="11"/>
  </w:num>
  <w:num w:numId="45">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5B6"/>
    <w:rsid w:val="00002453"/>
    <w:rsid w:val="000140C5"/>
    <w:rsid w:val="00016BB0"/>
    <w:rsid w:val="00023C33"/>
    <w:rsid w:val="00026167"/>
    <w:rsid w:val="00032F44"/>
    <w:rsid w:val="00041120"/>
    <w:rsid w:val="000417F2"/>
    <w:rsid w:val="00041C70"/>
    <w:rsid w:val="00045023"/>
    <w:rsid w:val="000464D3"/>
    <w:rsid w:val="000706B7"/>
    <w:rsid w:val="000730E9"/>
    <w:rsid w:val="000734D1"/>
    <w:rsid w:val="00091132"/>
    <w:rsid w:val="00092B2D"/>
    <w:rsid w:val="000979E9"/>
    <w:rsid w:val="000D0322"/>
    <w:rsid w:val="000D4425"/>
    <w:rsid w:val="000D6695"/>
    <w:rsid w:val="000D7741"/>
    <w:rsid w:val="000E5510"/>
    <w:rsid w:val="00100BB2"/>
    <w:rsid w:val="001013AC"/>
    <w:rsid w:val="001028DA"/>
    <w:rsid w:val="001244E6"/>
    <w:rsid w:val="00126628"/>
    <w:rsid w:val="001329DE"/>
    <w:rsid w:val="00142240"/>
    <w:rsid w:val="0015335B"/>
    <w:rsid w:val="00171313"/>
    <w:rsid w:val="001761C4"/>
    <w:rsid w:val="00176647"/>
    <w:rsid w:val="00181D8B"/>
    <w:rsid w:val="00186CDE"/>
    <w:rsid w:val="00194935"/>
    <w:rsid w:val="00195007"/>
    <w:rsid w:val="001A24B0"/>
    <w:rsid w:val="001B13E8"/>
    <w:rsid w:val="001C25C7"/>
    <w:rsid w:val="001C5F74"/>
    <w:rsid w:val="001D4393"/>
    <w:rsid w:val="001D7263"/>
    <w:rsid w:val="001E2394"/>
    <w:rsid w:val="001E4941"/>
    <w:rsid w:val="002142F3"/>
    <w:rsid w:val="0024252C"/>
    <w:rsid w:val="00244F39"/>
    <w:rsid w:val="00246774"/>
    <w:rsid w:val="002539E8"/>
    <w:rsid w:val="00276C72"/>
    <w:rsid w:val="00284517"/>
    <w:rsid w:val="002862EA"/>
    <w:rsid w:val="002A3EFB"/>
    <w:rsid w:val="002A408E"/>
    <w:rsid w:val="002B123D"/>
    <w:rsid w:val="002C4318"/>
    <w:rsid w:val="002C69BB"/>
    <w:rsid w:val="002D09ED"/>
    <w:rsid w:val="002D1BF8"/>
    <w:rsid w:val="002D27ED"/>
    <w:rsid w:val="002E66D0"/>
    <w:rsid w:val="0031315D"/>
    <w:rsid w:val="003200FD"/>
    <w:rsid w:val="00320D26"/>
    <w:rsid w:val="00322699"/>
    <w:rsid w:val="00327E6A"/>
    <w:rsid w:val="00330AA2"/>
    <w:rsid w:val="00330B33"/>
    <w:rsid w:val="003363A7"/>
    <w:rsid w:val="00337367"/>
    <w:rsid w:val="00353BFF"/>
    <w:rsid w:val="0035584F"/>
    <w:rsid w:val="00363F67"/>
    <w:rsid w:val="00364E99"/>
    <w:rsid w:val="003755CB"/>
    <w:rsid w:val="00384D61"/>
    <w:rsid w:val="003932A7"/>
    <w:rsid w:val="0039660F"/>
    <w:rsid w:val="003A33AD"/>
    <w:rsid w:val="003B12A2"/>
    <w:rsid w:val="003B1DDA"/>
    <w:rsid w:val="003B758D"/>
    <w:rsid w:val="003C5D02"/>
    <w:rsid w:val="003C686F"/>
    <w:rsid w:val="003C791D"/>
    <w:rsid w:val="003F0CC1"/>
    <w:rsid w:val="003F6F17"/>
    <w:rsid w:val="003F7848"/>
    <w:rsid w:val="00415EB3"/>
    <w:rsid w:val="0042118B"/>
    <w:rsid w:val="004248EF"/>
    <w:rsid w:val="00425238"/>
    <w:rsid w:val="00433648"/>
    <w:rsid w:val="00437ECE"/>
    <w:rsid w:val="00443B59"/>
    <w:rsid w:val="00446AAC"/>
    <w:rsid w:val="00447764"/>
    <w:rsid w:val="00462A66"/>
    <w:rsid w:val="0047120B"/>
    <w:rsid w:val="004872AA"/>
    <w:rsid w:val="004906AD"/>
    <w:rsid w:val="004935D4"/>
    <w:rsid w:val="00496BC0"/>
    <w:rsid w:val="00497448"/>
    <w:rsid w:val="004975DA"/>
    <w:rsid w:val="004A56DB"/>
    <w:rsid w:val="004A6222"/>
    <w:rsid w:val="004B36F1"/>
    <w:rsid w:val="004B392D"/>
    <w:rsid w:val="004C20BC"/>
    <w:rsid w:val="004C773A"/>
    <w:rsid w:val="004D1F29"/>
    <w:rsid w:val="004D2253"/>
    <w:rsid w:val="004D5DEF"/>
    <w:rsid w:val="004F3D92"/>
    <w:rsid w:val="004F41CB"/>
    <w:rsid w:val="005024F6"/>
    <w:rsid w:val="00502898"/>
    <w:rsid w:val="005035D5"/>
    <w:rsid w:val="005035DD"/>
    <w:rsid w:val="0051611E"/>
    <w:rsid w:val="00523083"/>
    <w:rsid w:val="00533ACF"/>
    <w:rsid w:val="00541059"/>
    <w:rsid w:val="0055472F"/>
    <w:rsid w:val="00580438"/>
    <w:rsid w:val="00597EBF"/>
    <w:rsid w:val="005A76F9"/>
    <w:rsid w:val="005B7AF4"/>
    <w:rsid w:val="005C1AB0"/>
    <w:rsid w:val="005F4144"/>
    <w:rsid w:val="005F58D3"/>
    <w:rsid w:val="005F6B9F"/>
    <w:rsid w:val="006023C6"/>
    <w:rsid w:val="00610070"/>
    <w:rsid w:val="00620BC2"/>
    <w:rsid w:val="006213E6"/>
    <w:rsid w:val="00623D73"/>
    <w:rsid w:val="00625217"/>
    <w:rsid w:val="0064248B"/>
    <w:rsid w:val="006460A6"/>
    <w:rsid w:val="00667C4C"/>
    <w:rsid w:val="00667DCE"/>
    <w:rsid w:val="00681DE3"/>
    <w:rsid w:val="0068684F"/>
    <w:rsid w:val="00693DB4"/>
    <w:rsid w:val="006A53BC"/>
    <w:rsid w:val="006A71AB"/>
    <w:rsid w:val="006C68F2"/>
    <w:rsid w:val="006E4001"/>
    <w:rsid w:val="006E7E19"/>
    <w:rsid w:val="006F23F7"/>
    <w:rsid w:val="007126D6"/>
    <w:rsid w:val="007314F4"/>
    <w:rsid w:val="0073269B"/>
    <w:rsid w:val="0074353C"/>
    <w:rsid w:val="00763296"/>
    <w:rsid w:val="007734C2"/>
    <w:rsid w:val="00791556"/>
    <w:rsid w:val="00792ADD"/>
    <w:rsid w:val="007A497D"/>
    <w:rsid w:val="007A4BDE"/>
    <w:rsid w:val="007B1E1F"/>
    <w:rsid w:val="007D015B"/>
    <w:rsid w:val="007E210F"/>
    <w:rsid w:val="007E5B15"/>
    <w:rsid w:val="0081412B"/>
    <w:rsid w:val="00816078"/>
    <w:rsid w:val="00820455"/>
    <w:rsid w:val="00822B4F"/>
    <w:rsid w:val="0082454C"/>
    <w:rsid w:val="00832DB6"/>
    <w:rsid w:val="00842F8E"/>
    <w:rsid w:val="00846A90"/>
    <w:rsid w:val="00852B24"/>
    <w:rsid w:val="00860DA3"/>
    <w:rsid w:val="00876768"/>
    <w:rsid w:val="008853EC"/>
    <w:rsid w:val="00894D5A"/>
    <w:rsid w:val="008A1033"/>
    <w:rsid w:val="008A7E24"/>
    <w:rsid w:val="008C0C1A"/>
    <w:rsid w:val="008C40BC"/>
    <w:rsid w:val="008C5BCF"/>
    <w:rsid w:val="008D2330"/>
    <w:rsid w:val="008E1471"/>
    <w:rsid w:val="008E1568"/>
    <w:rsid w:val="008E4E8B"/>
    <w:rsid w:val="008E6E5A"/>
    <w:rsid w:val="008E733A"/>
    <w:rsid w:val="008F1C2D"/>
    <w:rsid w:val="00902053"/>
    <w:rsid w:val="009035B6"/>
    <w:rsid w:val="009057BE"/>
    <w:rsid w:val="00914387"/>
    <w:rsid w:val="00917691"/>
    <w:rsid w:val="0092790D"/>
    <w:rsid w:val="00933D45"/>
    <w:rsid w:val="00937A5E"/>
    <w:rsid w:val="00943F7F"/>
    <w:rsid w:val="00944F5E"/>
    <w:rsid w:val="0096313D"/>
    <w:rsid w:val="00970FB6"/>
    <w:rsid w:val="00970FD6"/>
    <w:rsid w:val="00971B83"/>
    <w:rsid w:val="00977FF5"/>
    <w:rsid w:val="00982029"/>
    <w:rsid w:val="00985E68"/>
    <w:rsid w:val="00991A49"/>
    <w:rsid w:val="009929D9"/>
    <w:rsid w:val="00997BF5"/>
    <w:rsid w:val="009A217C"/>
    <w:rsid w:val="009A6AAB"/>
    <w:rsid w:val="009C47F0"/>
    <w:rsid w:val="009C74A7"/>
    <w:rsid w:val="009D06A6"/>
    <w:rsid w:val="009F63D0"/>
    <w:rsid w:val="00A02F6D"/>
    <w:rsid w:val="00A06267"/>
    <w:rsid w:val="00A206EA"/>
    <w:rsid w:val="00A278CD"/>
    <w:rsid w:val="00A37DC2"/>
    <w:rsid w:val="00A4163C"/>
    <w:rsid w:val="00A56D4D"/>
    <w:rsid w:val="00A62C1D"/>
    <w:rsid w:val="00A6478D"/>
    <w:rsid w:val="00A74F32"/>
    <w:rsid w:val="00A85B47"/>
    <w:rsid w:val="00AA13FC"/>
    <w:rsid w:val="00AA5689"/>
    <w:rsid w:val="00AA57D3"/>
    <w:rsid w:val="00AA79A6"/>
    <w:rsid w:val="00AB0087"/>
    <w:rsid w:val="00AB41F2"/>
    <w:rsid w:val="00AC1EBE"/>
    <w:rsid w:val="00AC29EA"/>
    <w:rsid w:val="00AC55C5"/>
    <w:rsid w:val="00AC5D2E"/>
    <w:rsid w:val="00AD1C9C"/>
    <w:rsid w:val="00AD6AE1"/>
    <w:rsid w:val="00AE3CD7"/>
    <w:rsid w:val="00AE7BB1"/>
    <w:rsid w:val="00AF478F"/>
    <w:rsid w:val="00AF4AE5"/>
    <w:rsid w:val="00AF6AC6"/>
    <w:rsid w:val="00AF7AB5"/>
    <w:rsid w:val="00B038E9"/>
    <w:rsid w:val="00B04728"/>
    <w:rsid w:val="00B10E05"/>
    <w:rsid w:val="00B15F85"/>
    <w:rsid w:val="00B179A4"/>
    <w:rsid w:val="00B213A8"/>
    <w:rsid w:val="00B31D11"/>
    <w:rsid w:val="00B3232E"/>
    <w:rsid w:val="00B45207"/>
    <w:rsid w:val="00B544DD"/>
    <w:rsid w:val="00B57E90"/>
    <w:rsid w:val="00B605C1"/>
    <w:rsid w:val="00B92713"/>
    <w:rsid w:val="00BA0F77"/>
    <w:rsid w:val="00BB5CAF"/>
    <w:rsid w:val="00BB710A"/>
    <w:rsid w:val="00BC3CFD"/>
    <w:rsid w:val="00BD6F7D"/>
    <w:rsid w:val="00BE6B6C"/>
    <w:rsid w:val="00BF4A49"/>
    <w:rsid w:val="00BF742E"/>
    <w:rsid w:val="00C0228E"/>
    <w:rsid w:val="00C12307"/>
    <w:rsid w:val="00C259D3"/>
    <w:rsid w:val="00C260D4"/>
    <w:rsid w:val="00C3390B"/>
    <w:rsid w:val="00C44D16"/>
    <w:rsid w:val="00C524FA"/>
    <w:rsid w:val="00C557E7"/>
    <w:rsid w:val="00C6630F"/>
    <w:rsid w:val="00C77E5F"/>
    <w:rsid w:val="00C801D8"/>
    <w:rsid w:val="00C80F1E"/>
    <w:rsid w:val="00C83D65"/>
    <w:rsid w:val="00C8464B"/>
    <w:rsid w:val="00C91A8B"/>
    <w:rsid w:val="00C964B0"/>
    <w:rsid w:val="00CA6AE8"/>
    <w:rsid w:val="00CB03C2"/>
    <w:rsid w:val="00CB1F11"/>
    <w:rsid w:val="00CC75E0"/>
    <w:rsid w:val="00CE3C9D"/>
    <w:rsid w:val="00CF2F5B"/>
    <w:rsid w:val="00D065B2"/>
    <w:rsid w:val="00D072B9"/>
    <w:rsid w:val="00D107EA"/>
    <w:rsid w:val="00D17C5F"/>
    <w:rsid w:val="00D22EFC"/>
    <w:rsid w:val="00D271FA"/>
    <w:rsid w:val="00D359C0"/>
    <w:rsid w:val="00D359CE"/>
    <w:rsid w:val="00D377E0"/>
    <w:rsid w:val="00D47078"/>
    <w:rsid w:val="00D54384"/>
    <w:rsid w:val="00D54F66"/>
    <w:rsid w:val="00D550DA"/>
    <w:rsid w:val="00D55ACD"/>
    <w:rsid w:val="00D618B8"/>
    <w:rsid w:val="00D635B7"/>
    <w:rsid w:val="00D64A4C"/>
    <w:rsid w:val="00D830C3"/>
    <w:rsid w:val="00D8387E"/>
    <w:rsid w:val="00D84606"/>
    <w:rsid w:val="00D84D53"/>
    <w:rsid w:val="00D8559A"/>
    <w:rsid w:val="00D86430"/>
    <w:rsid w:val="00D923DA"/>
    <w:rsid w:val="00DA74C2"/>
    <w:rsid w:val="00DB1D31"/>
    <w:rsid w:val="00DB4AAB"/>
    <w:rsid w:val="00DC2367"/>
    <w:rsid w:val="00DC246E"/>
    <w:rsid w:val="00DC40E4"/>
    <w:rsid w:val="00DC4566"/>
    <w:rsid w:val="00DC7738"/>
    <w:rsid w:val="00DD268C"/>
    <w:rsid w:val="00DE17B0"/>
    <w:rsid w:val="00DE305B"/>
    <w:rsid w:val="00DE3177"/>
    <w:rsid w:val="00DE74F7"/>
    <w:rsid w:val="00DF534B"/>
    <w:rsid w:val="00DF6280"/>
    <w:rsid w:val="00E0108B"/>
    <w:rsid w:val="00E0301A"/>
    <w:rsid w:val="00E04EB3"/>
    <w:rsid w:val="00E27BA9"/>
    <w:rsid w:val="00E35BC8"/>
    <w:rsid w:val="00E44985"/>
    <w:rsid w:val="00E624F4"/>
    <w:rsid w:val="00E64316"/>
    <w:rsid w:val="00E65B88"/>
    <w:rsid w:val="00E67BAC"/>
    <w:rsid w:val="00E829B2"/>
    <w:rsid w:val="00E8507A"/>
    <w:rsid w:val="00E85090"/>
    <w:rsid w:val="00E87EF7"/>
    <w:rsid w:val="00EB14F8"/>
    <w:rsid w:val="00EC145E"/>
    <w:rsid w:val="00EE504F"/>
    <w:rsid w:val="00F023B8"/>
    <w:rsid w:val="00F13859"/>
    <w:rsid w:val="00F15267"/>
    <w:rsid w:val="00F209DF"/>
    <w:rsid w:val="00F2759D"/>
    <w:rsid w:val="00F27BF5"/>
    <w:rsid w:val="00F30B07"/>
    <w:rsid w:val="00F31688"/>
    <w:rsid w:val="00F354DE"/>
    <w:rsid w:val="00F36659"/>
    <w:rsid w:val="00F44D61"/>
    <w:rsid w:val="00F47BD1"/>
    <w:rsid w:val="00F54BAC"/>
    <w:rsid w:val="00F55586"/>
    <w:rsid w:val="00F57257"/>
    <w:rsid w:val="00F635EE"/>
    <w:rsid w:val="00F659D9"/>
    <w:rsid w:val="00F7321D"/>
    <w:rsid w:val="00F761CB"/>
    <w:rsid w:val="00F77777"/>
    <w:rsid w:val="00F80CAC"/>
    <w:rsid w:val="00FA592D"/>
    <w:rsid w:val="00FB73D1"/>
    <w:rsid w:val="00FC3358"/>
    <w:rsid w:val="00FD030A"/>
    <w:rsid w:val="00FD7A99"/>
    <w:rsid w:val="00FE0FD4"/>
    <w:rsid w:val="00FE10C8"/>
    <w:rsid w:val="00FE5254"/>
    <w:rsid w:val="00FF1D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90F82"/>
  <w15:chartTrackingRefBased/>
  <w15:docId w15:val="{72172894-3299-4CC5-A83B-7CC790079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1B83"/>
    <w:pPr>
      <w:spacing w:after="0" w:line="360" w:lineRule="auto"/>
      <w:ind w:firstLine="709"/>
      <w:jc w:val="both"/>
    </w:pPr>
    <w:rPr>
      <w:rFonts w:ascii="Times New Roman" w:hAnsi="Times New Roman" w:cs="Times New Roman"/>
      <w:color w:val="000000"/>
      <w:kern w:val="0"/>
      <w:sz w:val="28"/>
      <w14:ligatures w14:val="none"/>
    </w:rPr>
  </w:style>
  <w:style w:type="paragraph" w:styleId="1">
    <w:name w:val="heading 1"/>
    <w:basedOn w:val="a0"/>
    <w:next w:val="a0"/>
    <w:link w:val="10"/>
    <w:uiPriority w:val="9"/>
    <w:qFormat/>
    <w:rsid w:val="00100BB2"/>
    <w:pPr>
      <w:keepNext/>
      <w:keepLines/>
      <w:spacing w:before="240"/>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AC55C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A02F6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5035D5"/>
    <w:pPr>
      <w:tabs>
        <w:tab w:val="center" w:pos="4677"/>
        <w:tab w:val="right" w:pos="9355"/>
      </w:tabs>
      <w:spacing w:line="240" w:lineRule="auto"/>
    </w:pPr>
  </w:style>
  <w:style w:type="character" w:customStyle="1" w:styleId="a5">
    <w:name w:val="Верхний колонтитул Знак"/>
    <w:basedOn w:val="a1"/>
    <w:link w:val="a4"/>
    <w:uiPriority w:val="99"/>
    <w:rsid w:val="005035D5"/>
    <w:rPr>
      <w:rFonts w:ascii="Times New Roman" w:hAnsi="Times New Roman" w:cs="Times New Roman"/>
      <w:color w:val="000000"/>
      <w:kern w:val="0"/>
      <w:sz w:val="28"/>
      <w14:ligatures w14:val="none"/>
    </w:rPr>
  </w:style>
  <w:style w:type="paragraph" w:styleId="a6">
    <w:name w:val="footer"/>
    <w:basedOn w:val="a0"/>
    <w:link w:val="a7"/>
    <w:uiPriority w:val="99"/>
    <w:unhideWhenUsed/>
    <w:rsid w:val="005035D5"/>
    <w:pPr>
      <w:tabs>
        <w:tab w:val="center" w:pos="4677"/>
        <w:tab w:val="right" w:pos="9355"/>
      </w:tabs>
      <w:spacing w:line="240" w:lineRule="auto"/>
    </w:pPr>
  </w:style>
  <w:style w:type="character" w:customStyle="1" w:styleId="a7">
    <w:name w:val="Нижний колонтитул Знак"/>
    <w:basedOn w:val="a1"/>
    <w:link w:val="a6"/>
    <w:uiPriority w:val="99"/>
    <w:rsid w:val="005035D5"/>
    <w:rPr>
      <w:rFonts w:ascii="Times New Roman" w:hAnsi="Times New Roman" w:cs="Times New Roman"/>
      <w:color w:val="000000"/>
      <w:kern w:val="0"/>
      <w:sz w:val="28"/>
      <w14:ligatures w14:val="none"/>
    </w:rPr>
  </w:style>
  <w:style w:type="character" w:customStyle="1" w:styleId="10">
    <w:name w:val="Заголовок 1 Знак"/>
    <w:basedOn w:val="a1"/>
    <w:link w:val="1"/>
    <w:uiPriority w:val="9"/>
    <w:rsid w:val="00100BB2"/>
    <w:rPr>
      <w:rFonts w:ascii="Times New Roman" w:eastAsiaTheme="majorEastAsia" w:hAnsi="Times New Roman" w:cstheme="majorBidi"/>
      <w:b/>
      <w:color w:val="000000" w:themeColor="text1"/>
      <w:kern w:val="0"/>
      <w:sz w:val="28"/>
      <w:szCs w:val="32"/>
      <w14:ligatures w14:val="none"/>
    </w:rPr>
  </w:style>
  <w:style w:type="paragraph" w:styleId="a8">
    <w:name w:val="TOC Heading"/>
    <w:basedOn w:val="1"/>
    <w:next w:val="a0"/>
    <w:uiPriority w:val="39"/>
    <w:unhideWhenUsed/>
    <w:qFormat/>
    <w:rsid w:val="00625217"/>
    <w:pPr>
      <w:spacing w:line="259" w:lineRule="auto"/>
      <w:ind w:firstLine="0"/>
      <w:outlineLvl w:val="9"/>
    </w:pPr>
    <w:rPr>
      <w:lang w:eastAsia="ru-RU"/>
    </w:rPr>
  </w:style>
  <w:style w:type="paragraph" w:styleId="12">
    <w:name w:val="toc 1"/>
    <w:basedOn w:val="a0"/>
    <w:next w:val="a0"/>
    <w:autoRedefine/>
    <w:uiPriority w:val="39"/>
    <w:unhideWhenUsed/>
    <w:rsid w:val="0081412B"/>
    <w:pPr>
      <w:spacing w:after="100"/>
    </w:pPr>
  </w:style>
  <w:style w:type="character" w:styleId="a9">
    <w:name w:val="Hyperlink"/>
    <w:basedOn w:val="a1"/>
    <w:uiPriority w:val="99"/>
    <w:unhideWhenUsed/>
    <w:rsid w:val="0081412B"/>
    <w:rPr>
      <w:color w:val="0563C1" w:themeColor="hyperlink"/>
      <w:u w:val="single"/>
    </w:rPr>
  </w:style>
  <w:style w:type="table" w:styleId="aa">
    <w:name w:val="Table Grid"/>
    <w:basedOn w:val="a2"/>
    <w:uiPriority w:val="39"/>
    <w:rsid w:val="00E643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0"/>
    <w:next w:val="a0"/>
    <w:uiPriority w:val="35"/>
    <w:unhideWhenUsed/>
    <w:qFormat/>
    <w:rsid w:val="00176647"/>
    <w:pPr>
      <w:spacing w:after="200" w:line="240" w:lineRule="auto"/>
    </w:pPr>
    <w:rPr>
      <w:i/>
      <w:iCs/>
      <w:color w:val="44546A" w:themeColor="text2"/>
      <w:sz w:val="18"/>
      <w:szCs w:val="18"/>
    </w:rPr>
  </w:style>
  <w:style w:type="paragraph" w:styleId="ac">
    <w:name w:val="List Paragraph"/>
    <w:aliases w:val="Текст в рамке"/>
    <w:basedOn w:val="a0"/>
    <w:link w:val="ad"/>
    <w:uiPriority w:val="1"/>
    <w:qFormat/>
    <w:rsid w:val="00F354DE"/>
    <w:pPr>
      <w:ind w:left="720"/>
      <w:contextualSpacing/>
    </w:pPr>
  </w:style>
  <w:style w:type="character" w:customStyle="1" w:styleId="ui-provider">
    <w:name w:val="ui-provider"/>
    <w:basedOn w:val="a1"/>
    <w:rsid w:val="00F354DE"/>
  </w:style>
  <w:style w:type="paragraph" w:styleId="ae">
    <w:name w:val="No Spacing"/>
    <w:uiPriority w:val="1"/>
    <w:qFormat/>
    <w:rsid w:val="00876768"/>
    <w:pPr>
      <w:spacing w:after="0" w:line="360" w:lineRule="auto"/>
      <w:ind w:firstLine="709"/>
      <w:jc w:val="both"/>
    </w:pPr>
    <w:rPr>
      <w:rFonts w:ascii="Times New Roman" w:eastAsiaTheme="minorHAnsi" w:hAnsi="Times New Roman"/>
      <w:kern w:val="0"/>
      <w:sz w:val="28"/>
      <w14:ligatures w14:val="none"/>
    </w:rPr>
  </w:style>
  <w:style w:type="character" w:customStyle="1" w:styleId="20">
    <w:name w:val="Заголовок 2 Знак"/>
    <w:basedOn w:val="a1"/>
    <w:link w:val="2"/>
    <w:uiPriority w:val="9"/>
    <w:rsid w:val="00AC55C5"/>
    <w:rPr>
      <w:rFonts w:asciiTheme="majorHAnsi" w:eastAsiaTheme="majorEastAsia" w:hAnsiTheme="majorHAnsi" w:cstheme="majorBidi"/>
      <w:color w:val="2F5496" w:themeColor="accent1" w:themeShade="BF"/>
      <w:kern w:val="0"/>
      <w:sz w:val="26"/>
      <w:szCs w:val="26"/>
      <w14:ligatures w14:val="none"/>
    </w:rPr>
  </w:style>
  <w:style w:type="paragraph" w:customStyle="1" w:styleId="11">
    <w:name w:val="Заголовок 1.1"/>
    <w:basedOn w:val="2"/>
    <w:link w:val="110"/>
    <w:qFormat/>
    <w:rsid w:val="00AC55C5"/>
    <w:pPr>
      <w:numPr>
        <w:ilvl w:val="1"/>
        <w:numId w:val="1"/>
      </w:numPr>
    </w:pPr>
    <w:rPr>
      <w:rFonts w:ascii="Times New Roman" w:hAnsi="Times New Roman" w:cs="Times New Roman"/>
      <w:b/>
      <w:color w:val="000000" w:themeColor="text1"/>
      <w:sz w:val="28"/>
    </w:rPr>
  </w:style>
  <w:style w:type="character" w:customStyle="1" w:styleId="110">
    <w:name w:val="Заголовок 1.1 Знак"/>
    <w:basedOn w:val="20"/>
    <w:link w:val="11"/>
    <w:rsid w:val="00AC55C5"/>
    <w:rPr>
      <w:rFonts w:ascii="Times New Roman" w:eastAsiaTheme="majorEastAsia" w:hAnsi="Times New Roman" w:cs="Times New Roman"/>
      <w:b/>
      <w:color w:val="000000" w:themeColor="text1"/>
      <w:kern w:val="0"/>
      <w:sz w:val="28"/>
      <w:szCs w:val="26"/>
      <w14:ligatures w14:val="none"/>
    </w:rPr>
  </w:style>
  <w:style w:type="character" w:customStyle="1" w:styleId="30">
    <w:name w:val="Заголовок 3 Знак"/>
    <w:basedOn w:val="a1"/>
    <w:link w:val="3"/>
    <w:uiPriority w:val="9"/>
    <w:rsid w:val="00A02F6D"/>
    <w:rPr>
      <w:rFonts w:asciiTheme="majorHAnsi" w:eastAsiaTheme="majorEastAsia" w:hAnsiTheme="majorHAnsi" w:cstheme="majorBidi"/>
      <w:color w:val="1F3763" w:themeColor="accent1" w:themeShade="7F"/>
      <w:kern w:val="0"/>
      <w:sz w:val="24"/>
      <w:szCs w:val="24"/>
      <w14:ligatures w14:val="none"/>
    </w:rPr>
  </w:style>
  <w:style w:type="paragraph" w:customStyle="1" w:styleId="a">
    <w:name w:val="Под Под заголовок"/>
    <w:basedOn w:val="11"/>
    <w:link w:val="af"/>
    <w:qFormat/>
    <w:rsid w:val="00A02F6D"/>
    <w:pPr>
      <w:numPr>
        <w:ilvl w:val="2"/>
      </w:numPr>
    </w:pPr>
  </w:style>
  <w:style w:type="character" w:customStyle="1" w:styleId="af">
    <w:name w:val="Под Под заголовок Знак"/>
    <w:basedOn w:val="110"/>
    <w:link w:val="a"/>
    <w:rsid w:val="00A02F6D"/>
    <w:rPr>
      <w:rFonts w:ascii="Times New Roman" w:eastAsiaTheme="majorEastAsia" w:hAnsi="Times New Roman" w:cs="Times New Roman"/>
      <w:b/>
      <w:color w:val="000000" w:themeColor="text1"/>
      <w:kern w:val="0"/>
      <w:sz w:val="28"/>
      <w:szCs w:val="26"/>
      <w14:ligatures w14:val="none"/>
    </w:rPr>
  </w:style>
  <w:style w:type="paragraph" w:styleId="21">
    <w:name w:val="toc 2"/>
    <w:basedOn w:val="a0"/>
    <w:next w:val="a0"/>
    <w:autoRedefine/>
    <w:uiPriority w:val="39"/>
    <w:unhideWhenUsed/>
    <w:rsid w:val="00C524FA"/>
    <w:pPr>
      <w:spacing w:after="100"/>
      <w:ind w:left="280"/>
    </w:pPr>
  </w:style>
  <w:style w:type="character" w:customStyle="1" w:styleId="ad">
    <w:name w:val="Абзац списка Знак"/>
    <w:aliases w:val="Текст в рамке Знак"/>
    <w:link w:val="ac"/>
    <w:uiPriority w:val="1"/>
    <w:locked/>
    <w:rsid w:val="00026167"/>
    <w:rPr>
      <w:rFonts w:ascii="Times New Roman" w:hAnsi="Times New Roman" w:cs="Times New Roman"/>
      <w:color w:val="000000"/>
      <w:kern w:val="0"/>
      <w:sz w:val="28"/>
      <w14:ligatures w14:val="none"/>
    </w:rPr>
  </w:style>
  <w:style w:type="paragraph" w:styleId="31">
    <w:name w:val="toc 3"/>
    <w:basedOn w:val="a0"/>
    <w:next w:val="a0"/>
    <w:autoRedefine/>
    <w:uiPriority w:val="39"/>
    <w:unhideWhenUsed/>
    <w:rsid w:val="00E44985"/>
    <w:pPr>
      <w:spacing w:after="100"/>
      <w:ind w:left="560"/>
    </w:pPr>
  </w:style>
  <w:style w:type="character" w:styleId="af0">
    <w:name w:val="Placeholder Text"/>
    <w:basedOn w:val="a1"/>
    <w:uiPriority w:val="99"/>
    <w:semiHidden/>
    <w:rsid w:val="008C40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382624">
      <w:bodyDiv w:val="1"/>
      <w:marLeft w:val="0"/>
      <w:marRight w:val="0"/>
      <w:marTop w:val="0"/>
      <w:marBottom w:val="0"/>
      <w:divBdr>
        <w:top w:val="none" w:sz="0" w:space="0" w:color="auto"/>
        <w:left w:val="none" w:sz="0" w:space="0" w:color="auto"/>
        <w:bottom w:val="none" w:sz="0" w:space="0" w:color="auto"/>
        <w:right w:val="none" w:sz="0" w:space="0" w:color="auto"/>
      </w:divBdr>
    </w:div>
    <w:div w:id="85928816">
      <w:bodyDiv w:val="1"/>
      <w:marLeft w:val="0"/>
      <w:marRight w:val="0"/>
      <w:marTop w:val="0"/>
      <w:marBottom w:val="0"/>
      <w:divBdr>
        <w:top w:val="none" w:sz="0" w:space="0" w:color="auto"/>
        <w:left w:val="none" w:sz="0" w:space="0" w:color="auto"/>
        <w:bottom w:val="none" w:sz="0" w:space="0" w:color="auto"/>
        <w:right w:val="none" w:sz="0" w:space="0" w:color="auto"/>
      </w:divBdr>
    </w:div>
    <w:div w:id="93716803">
      <w:bodyDiv w:val="1"/>
      <w:marLeft w:val="0"/>
      <w:marRight w:val="0"/>
      <w:marTop w:val="0"/>
      <w:marBottom w:val="0"/>
      <w:divBdr>
        <w:top w:val="none" w:sz="0" w:space="0" w:color="auto"/>
        <w:left w:val="none" w:sz="0" w:space="0" w:color="auto"/>
        <w:bottom w:val="none" w:sz="0" w:space="0" w:color="auto"/>
        <w:right w:val="none" w:sz="0" w:space="0" w:color="auto"/>
      </w:divBdr>
    </w:div>
    <w:div w:id="129247282">
      <w:bodyDiv w:val="1"/>
      <w:marLeft w:val="0"/>
      <w:marRight w:val="0"/>
      <w:marTop w:val="0"/>
      <w:marBottom w:val="0"/>
      <w:divBdr>
        <w:top w:val="none" w:sz="0" w:space="0" w:color="auto"/>
        <w:left w:val="none" w:sz="0" w:space="0" w:color="auto"/>
        <w:bottom w:val="none" w:sz="0" w:space="0" w:color="auto"/>
        <w:right w:val="none" w:sz="0" w:space="0" w:color="auto"/>
      </w:divBdr>
    </w:div>
    <w:div w:id="138152226">
      <w:bodyDiv w:val="1"/>
      <w:marLeft w:val="0"/>
      <w:marRight w:val="0"/>
      <w:marTop w:val="0"/>
      <w:marBottom w:val="0"/>
      <w:divBdr>
        <w:top w:val="none" w:sz="0" w:space="0" w:color="auto"/>
        <w:left w:val="none" w:sz="0" w:space="0" w:color="auto"/>
        <w:bottom w:val="none" w:sz="0" w:space="0" w:color="auto"/>
        <w:right w:val="none" w:sz="0" w:space="0" w:color="auto"/>
      </w:divBdr>
      <w:divsChild>
        <w:div w:id="878738247">
          <w:marLeft w:val="300"/>
          <w:marRight w:val="300"/>
          <w:marTop w:val="300"/>
          <w:marBottom w:val="300"/>
          <w:divBdr>
            <w:top w:val="none" w:sz="0" w:space="0" w:color="auto"/>
            <w:left w:val="none" w:sz="0" w:space="0" w:color="auto"/>
            <w:bottom w:val="none" w:sz="0" w:space="0" w:color="auto"/>
            <w:right w:val="none" w:sz="0" w:space="0" w:color="auto"/>
          </w:divBdr>
        </w:div>
      </w:divsChild>
    </w:div>
    <w:div w:id="157967438">
      <w:bodyDiv w:val="1"/>
      <w:marLeft w:val="0"/>
      <w:marRight w:val="0"/>
      <w:marTop w:val="0"/>
      <w:marBottom w:val="0"/>
      <w:divBdr>
        <w:top w:val="none" w:sz="0" w:space="0" w:color="auto"/>
        <w:left w:val="none" w:sz="0" w:space="0" w:color="auto"/>
        <w:bottom w:val="none" w:sz="0" w:space="0" w:color="auto"/>
        <w:right w:val="none" w:sz="0" w:space="0" w:color="auto"/>
      </w:divBdr>
    </w:div>
    <w:div w:id="165101786">
      <w:bodyDiv w:val="1"/>
      <w:marLeft w:val="0"/>
      <w:marRight w:val="0"/>
      <w:marTop w:val="0"/>
      <w:marBottom w:val="0"/>
      <w:divBdr>
        <w:top w:val="none" w:sz="0" w:space="0" w:color="auto"/>
        <w:left w:val="none" w:sz="0" w:space="0" w:color="auto"/>
        <w:bottom w:val="none" w:sz="0" w:space="0" w:color="auto"/>
        <w:right w:val="none" w:sz="0" w:space="0" w:color="auto"/>
      </w:divBdr>
      <w:divsChild>
        <w:div w:id="1708216489">
          <w:marLeft w:val="0"/>
          <w:marRight w:val="0"/>
          <w:marTop w:val="0"/>
          <w:marBottom w:val="0"/>
          <w:divBdr>
            <w:top w:val="single" w:sz="2" w:space="0" w:color="auto"/>
            <w:left w:val="single" w:sz="2" w:space="0" w:color="auto"/>
            <w:bottom w:val="single" w:sz="6" w:space="0" w:color="auto"/>
            <w:right w:val="single" w:sz="2" w:space="0" w:color="auto"/>
          </w:divBdr>
          <w:divsChild>
            <w:div w:id="1410466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562904">
                  <w:marLeft w:val="0"/>
                  <w:marRight w:val="0"/>
                  <w:marTop w:val="0"/>
                  <w:marBottom w:val="0"/>
                  <w:divBdr>
                    <w:top w:val="single" w:sz="2" w:space="0" w:color="D9D9E3"/>
                    <w:left w:val="single" w:sz="2" w:space="0" w:color="D9D9E3"/>
                    <w:bottom w:val="single" w:sz="2" w:space="0" w:color="D9D9E3"/>
                    <w:right w:val="single" w:sz="2" w:space="0" w:color="D9D9E3"/>
                  </w:divBdr>
                  <w:divsChild>
                    <w:div w:id="971057525">
                      <w:marLeft w:val="0"/>
                      <w:marRight w:val="0"/>
                      <w:marTop w:val="0"/>
                      <w:marBottom w:val="0"/>
                      <w:divBdr>
                        <w:top w:val="single" w:sz="2" w:space="0" w:color="D9D9E3"/>
                        <w:left w:val="single" w:sz="2" w:space="0" w:color="D9D9E3"/>
                        <w:bottom w:val="single" w:sz="2" w:space="0" w:color="D9D9E3"/>
                        <w:right w:val="single" w:sz="2" w:space="0" w:color="D9D9E3"/>
                      </w:divBdr>
                      <w:divsChild>
                        <w:div w:id="1270089400">
                          <w:marLeft w:val="0"/>
                          <w:marRight w:val="0"/>
                          <w:marTop w:val="0"/>
                          <w:marBottom w:val="0"/>
                          <w:divBdr>
                            <w:top w:val="single" w:sz="2" w:space="0" w:color="D9D9E3"/>
                            <w:left w:val="single" w:sz="2" w:space="0" w:color="D9D9E3"/>
                            <w:bottom w:val="single" w:sz="2" w:space="0" w:color="D9D9E3"/>
                            <w:right w:val="single" w:sz="2" w:space="0" w:color="D9D9E3"/>
                          </w:divBdr>
                          <w:divsChild>
                            <w:div w:id="19769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840389">
      <w:bodyDiv w:val="1"/>
      <w:marLeft w:val="0"/>
      <w:marRight w:val="0"/>
      <w:marTop w:val="0"/>
      <w:marBottom w:val="0"/>
      <w:divBdr>
        <w:top w:val="none" w:sz="0" w:space="0" w:color="auto"/>
        <w:left w:val="none" w:sz="0" w:space="0" w:color="auto"/>
        <w:bottom w:val="none" w:sz="0" w:space="0" w:color="auto"/>
        <w:right w:val="none" w:sz="0" w:space="0" w:color="auto"/>
      </w:divBdr>
    </w:div>
    <w:div w:id="216665314">
      <w:bodyDiv w:val="1"/>
      <w:marLeft w:val="0"/>
      <w:marRight w:val="0"/>
      <w:marTop w:val="0"/>
      <w:marBottom w:val="0"/>
      <w:divBdr>
        <w:top w:val="none" w:sz="0" w:space="0" w:color="auto"/>
        <w:left w:val="none" w:sz="0" w:space="0" w:color="auto"/>
        <w:bottom w:val="none" w:sz="0" w:space="0" w:color="auto"/>
        <w:right w:val="none" w:sz="0" w:space="0" w:color="auto"/>
      </w:divBdr>
    </w:div>
    <w:div w:id="251937501">
      <w:bodyDiv w:val="1"/>
      <w:marLeft w:val="0"/>
      <w:marRight w:val="0"/>
      <w:marTop w:val="0"/>
      <w:marBottom w:val="0"/>
      <w:divBdr>
        <w:top w:val="none" w:sz="0" w:space="0" w:color="auto"/>
        <w:left w:val="none" w:sz="0" w:space="0" w:color="auto"/>
        <w:bottom w:val="none" w:sz="0" w:space="0" w:color="auto"/>
        <w:right w:val="none" w:sz="0" w:space="0" w:color="auto"/>
      </w:divBdr>
    </w:div>
    <w:div w:id="423963313">
      <w:bodyDiv w:val="1"/>
      <w:marLeft w:val="0"/>
      <w:marRight w:val="0"/>
      <w:marTop w:val="0"/>
      <w:marBottom w:val="0"/>
      <w:divBdr>
        <w:top w:val="none" w:sz="0" w:space="0" w:color="auto"/>
        <w:left w:val="none" w:sz="0" w:space="0" w:color="auto"/>
        <w:bottom w:val="none" w:sz="0" w:space="0" w:color="auto"/>
        <w:right w:val="none" w:sz="0" w:space="0" w:color="auto"/>
      </w:divBdr>
    </w:div>
    <w:div w:id="434445673">
      <w:bodyDiv w:val="1"/>
      <w:marLeft w:val="0"/>
      <w:marRight w:val="0"/>
      <w:marTop w:val="0"/>
      <w:marBottom w:val="0"/>
      <w:divBdr>
        <w:top w:val="none" w:sz="0" w:space="0" w:color="auto"/>
        <w:left w:val="none" w:sz="0" w:space="0" w:color="auto"/>
        <w:bottom w:val="none" w:sz="0" w:space="0" w:color="auto"/>
        <w:right w:val="none" w:sz="0" w:space="0" w:color="auto"/>
      </w:divBdr>
    </w:div>
    <w:div w:id="453140685">
      <w:bodyDiv w:val="1"/>
      <w:marLeft w:val="0"/>
      <w:marRight w:val="0"/>
      <w:marTop w:val="0"/>
      <w:marBottom w:val="0"/>
      <w:divBdr>
        <w:top w:val="none" w:sz="0" w:space="0" w:color="auto"/>
        <w:left w:val="none" w:sz="0" w:space="0" w:color="auto"/>
        <w:bottom w:val="none" w:sz="0" w:space="0" w:color="auto"/>
        <w:right w:val="none" w:sz="0" w:space="0" w:color="auto"/>
      </w:divBdr>
    </w:div>
    <w:div w:id="532618880">
      <w:bodyDiv w:val="1"/>
      <w:marLeft w:val="0"/>
      <w:marRight w:val="0"/>
      <w:marTop w:val="0"/>
      <w:marBottom w:val="0"/>
      <w:divBdr>
        <w:top w:val="none" w:sz="0" w:space="0" w:color="auto"/>
        <w:left w:val="none" w:sz="0" w:space="0" w:color="auto"/>
        <w:bottom w:val="none" w:sz="0" w:space="0" w:color="auto"/>
        <w:right w:val="none" w:sz="0" w:space="0" w:color="auto"/>
      </w:divBdr>
    </w:div>
    <w:div w:id="534735839">
      <w:bodyDiv w:val="1"/>
      <w:marLeft w:val="0"/>
      <w:marRight w:val="0"/>
      <w:marTop w:val="0"/>
      <w:marBottom w:val="0"/>
      <w:divBdr>
        <w:top w:val="none" w:sz="0" w:space="0" w:color="auto"/>
        <w:left w:val="none" w:sz="0" w:space="0" w:color="auto"/>
        <w:bottom w:val="none" w:sz="0" w:space="0" w:color="auto"/>
        <w:right w:val="none" w:sz="0" w:space="0" w:color="auto"/>
      </w:divBdr>
    </w:div>
    <w:div w:id="553010414">
      <w:bodyDiv w:val="1"/>
      <w:marLeft w:val="0"/>
      <w:marRight w:val="0"/>
      <w:marTop w:val="0"/>
      <w:marBottom w:val="0"/>
      <w:divBdr>
        <w:top w:val="none" w:sz="0" w:space="0" w:color="auto"/>
        <w:left w:val="none" w:sz="0" w:space="0" w:color="auto"/>
        <w:bottom w:val="none" w:sz="0" w:space="0" w:color="auto"/>
        <w:right w:val="none" w:sz="0" w:space="0" w:color="auto"/>
      </w:divBdr>
    </w:div>
    <w:div w:id="625821499">
      <w:bodyDiv w:val="1"/>
      <w:marLeft w:val="0"/>
      <w:marRight w:val="0"/>
      <w:marTop w:val="0"/>
      <w:marBottom w:val="0"/>
      <w:divBdr>
        <w:top w:val="none" w:sz="0" w:space="0" w:color="auto"/>
        <w:left w:val="none" w:sz="0" w:space="0" w:color="auto"/>
        <w:bottom w:val="none" w:sz="0" w:space="0" w:color="auto"/>
        <w:right w:val="none" w:sz="0" w:space="0" w:color="auto"/>
      </w:divBdr>
    </w:div>
    <w:div w:id="654115218">
      <w:bodyDiv w:val="1"/>
      <w:marLeft w:val="0"/>
      <w:marRight w:val="0"/>
      <w:marTop w:val="0"/>
      <w:marBottom w:val="0"/>
      <w:divBdr>
        <w:top w:val="none" w:sz="0" w:space="0" w:color="auto"/>
        <w:left w:val="none" w:sz="0" w:space="0" w:color="auto"/>
        <w:bottom w:val="none" w:sz="0" w:space="0" w:color="auto"/>
        <w:right w:val="none" w:sz="0" w:space="0" w:color="auto"/>
      </w:divBdr>
    </w:div>
    <w:div w:id="722103084">
      <w:bodyDiv w:val="1"/>
      <w:marLeft w:val="0"/>
      <w:marRight w:val="0"/>
      <w:marTop w:val="0"/>
      <w:marBottom w:val="0"/>
      <w:divBdr>
        <w:top w:val="none" w:sz="0" w:space="0" w:color="auto"/>
        <w:left w:val="none" w:sz="0" w:space="0" w:color="auto"/>
        <w:bottom w:val="none" w:sz="0" w:space="0" w:color="auto"/>
        <w:right w:val="none" w:sz="0" w:space="0" w:color="auto"/>
      </w:divBdr>
      <w:divsChild>
        <w:div w:id="2087411803">
          <w:marLeft w:val="300"/>
          <w:marRight w:val="300"/>
          <w:marTop w:val="300"/>
          <w:marBottom w:val="300"/>
          <w:divBdr>
            <w:top w:val="none" w:sz="0" w:space="0" w:color="auto"/>
            <w:left w:val="none" w:sz="0" w:space="0" w:color="auto"/>
            <w:bottom w:val="none" w:sz="0" w:space="0" w:color="auto"/>
            <w:right w:val="none" w:sz="0" w:space="0" w:color="auto"/>
          </w:divBdr>
        </w:div>
      </w:divsChild>
    </w:div>
    <w:div w:id="790897845">
      <w:bodyDiv w:val="1"/>
      <w:marLeft w:val="0"/>
      <w:marRight w:val="0"/>
      <w:marTop w:val="0"/>
      <w:marBottom w:val="0"/>
      <w:divBdr>
        <w:top w:val="none" w:sz="0" w:space="0" w:color="auto"/>
        <w:left w:val="none" w:sz="0" w:space="0" w:color="auto"/>
        <w:bottom w:val="none" w:sz="0" w:space="0" w:color="auto"/>
        <w:right w:val="none" w:sz="0" w:space="0" w:color="auto"/>
      </w:divBdr>
    </w:div>
    <w:div w:id="844319641">
      <w:bodyDiv w:val="1"/>
      <w:marLeft w:val="0"/>
      <w:marRight w:val="0"/>
      <w:marTop w:val="0"/>
      <w:marBottom w:val="0"/>
      <w:divBdr>
        <w:top w:val="none" w:sz="0" w:space="0" w:color="auto"/>
        <w:left w:val="none" w:sz="0" w:space="0" w:color="auto"/>
        <w:bottom w:val="none" w:sz="0" w:space="0" w:color="auto"/>
        <w:right w:val="none" w:sz="0" w:space="0" w:color="auto"/>
      </w:divBdr>
    </w:div>
    <w:div w:id="849755059">
      <w:bodyDiv w:val="1"/>
      <w:marLeft w:val="0"/>
      <w:marRight w:val="0"/>
      <w:marTop w:val="0"/>
      <w:marBottom w:val="0"/>
      <w:divBdr>
        <w:top w:val="none" w:sz="0" w:space="0" w:color="auto"/>
        <w:left w:val="none" w:sz="0" w:space="0" w:color="auto"/>
        <w:bottom w:val="none" w:sz="0" w:space="0" w:color="auto"/>
        <w:right w:val="none" w:sz="0" w:space="0" w:color="auto"/>
      </w:divBdr>
    </w:div>
    <w:div w:id="872233235">
      <w:bodyDiv w:val="1"/>
      <w:marLeft w:val="0"/>
      <w:marRight w:val="0"/>
      <w:marTop w:val="0"/>
      <w:marBottom w:val="0"/>
      <w:divBdr>
        <w:top w:val="none" w:sz="0" w:space="0" w:color="auto"/>
        <w:left w:val="none" w:sz="0" w:space="0" w:color="auto"/>
        <w:bottom w:val="none" w:sz="0" w:space="0" w:color="auto"/>
        <w:right w:val="none" w:sz="0" w:space="0" w:color="auto"/>
      </w:divBdr>
    </w:div>
    <w:div w:id="884216679">
      <w:bodyDiv w:val="1"/>
      <w:marLeft w:val="0"/>
      <w:marRight w:val="0"/>
      <w:marTop w:val="0"/>
      <w:marBottom w:val="0"/>
      <w:divBdr>
        <w:top w:val="none" w:sz="0" w:space="0" w:color="auto"/>
        <w:left w:val="none" w:sz="0" w:space="0" w:color="auto"/>
        <w:bottom w:val="none" w:sz="0" w:space="0" w:color="auto"/>
        <w:right w:val="none" w:sz="0" w:space="0" w:color="auto"/>
      </w:divBdr>
    </w:div>
    <w:div w:id="902369336">
      <w:bodyDiv w:val="1"/>
      <w:marLeft w:val="0"/>
      <w:marRight w:val="0"/>
      <w:marTop w:val="0"/>
      <w:marBottom w:val="0"/>
      <w:divBdr>
        <w:top w:val="none" w:sz="0" w:space="0" w:color="auto"/>
        <w:left w:val="none" w:sz="0" w:space="0" w:color="auto"/>
        <w:bottom w:val="none" w:sz="0" w:space="0" w:color="auto"/>
        <w:right w:val="none" w:sz="0" w:space="0" w:color="auto"/>
      </w:divBdr>
    </w:div>
    <w:div w:id="923757958">
      <w:bodyDiv w:val="1"/>
      <w:marLeft w:val="0"/>
      <w:marRight w:val="0"/>
      <w:marTop w:val="0"/>
      <w:marBottom w:val="0"/>
      <w:divBdr>
        <w:top w:val="none" w:sz="0" w:space="0" w:color="auto"/>
        <w:left w:val="none" w:sz="0" w:space="0" w:color="auto"/>
        <w:bottom w:val="none" w:sz="0" w:space="0" w:color="auto"/>
        <w:right w:val="none" w:sz="0" w:space="0" w:color="auto"/>
      </w:divBdr>
    </w:div>
    <w:div w:id="927039226">
      <w:bodyDiv w:val="1"/>
      <w:marLeft w:val="0"/>
      <w:marRight w:val="0"/>
      <w:marTop w:val="0"/>
      <w:marBottom w:val="0"/>
      <w:divBdr>
        <w:top w:val="none" w:sz="0" w:space="0" w:color="auto"/>
        <w:left w:val="none" w:sz="0" w:space="0" w:color="auto"/>
        <w:bottom w:val="none" w:sz="0" w:space="0" w:color="auto"/>
        <w:right w:val="none" w:sz="0" w:space="0" w:color="auto"/>
      </w:divBdr>
    </w:div>
    <w:div w:id="927688319">
      <w:bodyDiv w:val="1"/>
      <w:marLeft w:val="0"/>
      <w:marRight w:val="0"/>
      <w:marTop w:val="0"/>
      <w:marBottom w:val="0"/>
      <w:divBdr>
        <w:top w:val="none" w:sz="0" w:space="0" w:color="auto"/>
        <w:left w:val="none" w:sz="0" w:space="0" w:color="auto"/>
        <w:bottom w:val="none" w:sz="0" w:space="0" w:color="auto"/>
        <w:right w:val="none" w:sz="0" w:space="0" w:color="auto"/>
      </w:divBdr>
    </w:div>
    <w:div w:id="932587499">
      <w:bodyDiv w:val="1"/>
      <w:marLeft w:val="0"/>
      <w:marRight w:val="0"/>
      <w:marTop w:val="0"/>
      <w:marBottom w:val="0"/>
      <w:divBdr>
        <w:top w:val="none" w:sz="0" w:space="0" w:color="auto"/>
        <w:left w:val="none" w:sz="0" w:space="0" w:color="auto"/>
        <w:bottom w:val="none" w:sz="0" w:space="0" w:color="auto"/>
        <w:right w:val="none" w:sz="0" w:space="0" w:color="auto"/>
      </w:divBdr>
      <w:divsChild>
        <w:div w:id="1792286013">
          <w:marLeft w:val="0"/>
          <w:marRight w:val="0"/>
          <w:marTop w:val="0"/>
          <w:marBottom w:val="0"/>
          <w:divBdr>
            <w:top w:val="single" w:sz="2" w:space="0" w:color="auto"/>
            <w:left w:val="single" w:sz="2" w:space="0" w:color="auto"/>
            <w:bottom w:val="single" w:sz="6" w:space="0" w:color="auto"/>
            <w:right w:val="single" w:sz="2" w:space="0" w:color="auto"/>
          </w:divBdr>
          <w:divsChild>
            <w:div w:id="1397973599">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788617">
                  <w:marLeft w:val="0"/>
                  <w:marRight w:val="0"/>
                  <w:marTop w:val="0"/>
                  <w:marBottom w:val="0"/>
                  <w:divBdr>
                    <w:top w:val="single" w:sz="2" w:space="0" w:color="D9D9E3"/>
                    <w:left w:val="single" w:sz="2" w:space="0" w:color="D9D9E3"/>
                    <w:bottom w:val="single" w:sz="2" w:space="0" w:color="D9D9E3"/>
                    <w:right w:val="single" w:sz="2" w:space="0" w:color="D9D9E3"/>
                  </w:divBdr>
                  <w:divsChild>
                    <w:div w:id="1921133042">
                      <w:marLeft w:val="0"/>
                      <w:marRight w:val="0"/>
                      <w:marTop w:val="0"/>
                      <w:marBottom w:val="0"/>
                      <w:divBdr>
                        <w:top w:val="single" w:sz="2" w:space="0" w:color="D9D9E3"/>
                        <w:left w:val="single" w:sz="2" w:space="0" w:color="D9D9E3"/>
                        <w:bottom w:val="single" w:sz="2" w:space="0" w:color="D9D9E3"/>
                        <w:right w:val="single" w:sz="2" w:space="0" w:color="D9D9E3"/>
                      </w:divBdr>
                      <w:divsChild>
                        <w:div w:id="2039700549">
                          <w:marLeft w:val="0"/>
                          <w:marRight w:val="0"/>
                          <w:marTop w:val="0"/>
                          <w:marBottom w:val="0"/>
                          <w:divBdr>
                            <w:top w:val="single" w:sz="2" w:space="0" w:color="D9D9E3"/>
                            <w:left w:val="single" w:sz="2" w:space="0" w:color="D9D9E3"/>
                            <w:bottom w:val="single" w:sz="2" w:space="0" w:color="D9D9E3"/>
                            <w:right w:val="single" w:sz="2" w:space="0" w:color="D9D9E3"/>
                          </w:divBdr>
                          <w:divsChild>
                            <w:div w:id="690187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37643942">
      <w:bodyDiv w:val="1"/>
      <w:marLeft w:val="0"/>
      <w:marRight w:val="0"/>
      <w:marTop w:val="0"/>
      <w:marBottom w:val="0"/>
      <w:divBdr>
        <w:top w:val="none" w:sz="0" w:space="0" w:color="auto"/>
        <w:left w:val="none" w:sz="0" w:space="0" w:color="auto"/>
        <w:bottom w:val="none" w:sz="0" w:space="0" w:color="auto"/>
        <w:right w:val="none" w:sz="0" w:space="0" w:color="auto"/>
      </w:divBdr>
    </w:div>
    <w:div w:id="939482678">
      <w:bodyDiv w:val="1"/>
      <w:marLeft w:val="0"/>
      <w:marRight w:val="0"/>
      <w:marTop w:val="0"/>
      <w:marBottom w:val="0"/>
      <w:divBdr>
        <w:top w:val="none" w:sz="0" w:space="0" w:color="auto"/>
        <w:left w:val="none" w:sz="0" w:space="0" w:color="auto"/>
        <w:bottom w:val="none" w:sz="0" w:space="0" w:color="auto"/>
        <w:right w:val="none" w:sz="0" w:space="0" w:color="auto"/>
      </w:divBdr>
    </w:div>
    <w:div w:id="963730249">
      <w:bodyDiv w:val="1"/>
      <w:marLeft w:val="0"/>
      <w:marRight w:val="0"/>
      <w:marTop w:val="0"/>
      <w:marBottom w:val="0"/>
      <w:divBdr>
        <w:top w:val="none" w:sz="0" w:space="0" w:color="auto"/>
        <w:left w:val="none" w:sz="0" w:space="0" w:color="auto"/>
        <w:bottom w:val="none" w:sz="0" w:space="0" w:color="auto"/>
        <w:right w:val="none" w:sz="0" w:space="0" w:color="auto"/>
      </w:divBdr>
    </w:div>
    <w:div w:id="988241180">
      <w:bodyDiv w:val="1"/>
      <w:marLeft w:val="0"/>
      <w:marRight w:val="0"/>
      <w:marTop w:val="0"/>
      <w:marBottom w:val="0"/>
      <w:divBdr>
        <w:top w:val="none" w:sz="0" w:space="0" w:color="auto"/>
        <w:left w:val="none" w:sz="0" w:space="0" w:color="auto"/>
        <w:bottom w:val="none" w:sz="0" w:space="0" w:color="auto"/>
        <w:right w:val="none" w:sz="0" w:space="0" w:color="auto"/>
      </w:divBdr>
    </w:div>
    <w:div w:id="999310958">
      <w:bodyDiv w:val="1"/>
      <w:marLeft w:val="0"/>
      <w:marRight w:val="0"/>
      <w:marTop w:val="0"/>
      <w:marBottom w:val="0"/>
      <w:divBdr>
        <w:top w:val="none" w:sz="0" w:space="0" w:color="auto"/>
        <w:left w:val="none" w:sz="0" w:space="0" w:color="auto"/>
        <w:bottom w:val="none" w:sz="0" w:space="0" w:color="auto"/>
        <w:right w:val="none" w:sz="0" w:space="0" w:color="auto"/>
      </w:divBdr>
    </w:div>
    <w:div w:id="1002664885">
      <w:bodyDiv w:val="1"/>
      <w:marLeft w:val="0"/>
      <w:marRight w:val="0"/>
      <w:marTop w:val="0"/>
      <w:marBottom w:val="0"/>
      <w:divBdr>
        <w:top w:val="none" w:sz="0" w:space="0" w:color="auto"/>
        <w:left w:val="none" w:sz="0" w:space="0" w:color="auto"/>
        <w:bottom w:val="none" w:sz="0" w:space="0" w:color="auto"/>
        <w:right w:val="none" w:sz="0" w:space="0" w:color="auto"/>
      </w:divBdr>
    </w:div>
    <w:div w:id="1020472462">
      <w:bodyDiv w:val="1"/>
      <w:marLeft w:val="0"/>
      <w:marRight w:val="0"/>
      <w:marTop w:val="0"/>
      <w:marBottom w:val="0"/>
      <w:divBdr>
        <w:top w:val="none" w:sz="0" w:space="0" w:color="auto"/>
        <w:left w:val="none" w:sz="0" w:space="0" w:color="auto"/>
        <w:bottom w:val="none" w:sz="0" w:space="0" w:color="auto"/>
        <w:right w:val="none" w:sz="0" w:space="0" w:color="auto"/>
      </w:divBdr>
    </w:div>
    <w:div w:id="1058934785">
      <w:bodyDiv w:val="1"/>
      <w:marLeft w:val="0"/>
      <w:marRight w:val="0"/>
      <w:marTop w:val="0"/>
      <w:marBottom w:val="0"/>
      <w:divBdr>
        <w:top w:val="none" w:sz="0" w:space="0" w:color="auto"/>
        <w:left w:val="none" w:sz="0" w:space="0" w:color="auto"/>
        <w:bottom w:val="none" w:sz="0" w:space="0" w:color="auto"/>
        <w:right w:val="none" w:sz="0" w:space="0" w:color="auto"/>
      </w:divBdr>
    </w:div>
    <w:div w:id="1129083158">
      <w:bodyDiv w:val="1"/>
      <w:marLeft w:val="0"/>
      <w:marRight w:val="0"/>
      <w:marTop w:val="0"/>
      <w:marBottom w:val="0"/>
      <w:divBdr>
        <w:top w:val="none" w:sz="0" w:space="0" w:color="auto"/>
        <w:left w:val="none" w:sz="0" w:space="0" w:color="auto"/>
        <w:bottom w:val="none" w:sz="0" w:space="0" w:color="auto"/>
        <w:right w:val="none" w:sz="0" w:space="0" w:color="auto"/>
      </w:divBdr>
    </w:div>
    <w:div w:id="1129978012">
      <w:bodyDiv w:val="1"/>
      <w:marLeft w:val="0"/>
      <w:marRight w:val="0"/>
      <w:marTop w:val="0"/>
      <w:marBottom w:val="0"/>
      <w:divBdr>
        <w:top w:val="none" w:sz="0" w:space="0" w:color="auto"/>
        <w:left w:val="none" w:sz="0" w:space="0" w:color="auto"/>
        <w:bottom w:val="none" w:sz="0" w:space="0" w:color="auto"/>
        <w:right w:val="none" w:sz="0" w:space="0" w:color="auto"/>
      </w:divBdr>
    </w:div>
    <w:div w:id="1184518861">
      <w:bodyDiv w:val="1"/>
      <w:marLeft w:val="0"/>
      <w:marRight w:val="0"/>
      <w:marTop w:val="0"/>
      <w:marBottom w:val="0"/>
      <w:divBdr>
        <w:top w:val="none" w:sz="0" w:space="0" w:color="auto"/>
        <w:left w:val="none" w:sz="0" w:space="0" w:color="auto"/>
        <w:bottom w:val="none" w:sz="0" w:space="0" w:color="auto"/>
        <w:right w:val="none" w:sz="0" w:space="0" w:color="auto"/>
      </w:divBdr>
    </w:div>
    <w:div w:id="1185906064">
      <w:bodyDiv w:val="1"/>
      <w:marLeft w:val="0"/>
      <w:marRight w:val="0"/>
      <w:marTop w:val="0"/>
      <w:marBottom w:val="0"/>
      <w:divBdr>
        <w:top w:val="none" w:sz="0" w:space="0" w:color="auto"/>
        <w:left w:val="none" w:sz="0" w:space="0" w:color="auto"/>
        <w:bottom w:val="none" w:sz="0" w:space="0" w:color="auto"/>
        <w:right w:val="none" w:sz="0" w:space="0" w:color="auto"/>
      </w:divBdr>
    </w:div>
    <w:div w:id="1242906034">
      <w:bodyDiv w:val="1"/>
      <w:marLeft w:val="0"/>
      <w:marRight w:val="0"/>
      <w:marTop w:val="0"/>
      <w:marBottom w:val="0"/>
      <w:divBdr>
        <w:top w:val="none" w:sz="0" w:space="0" w:color="auto"/>
        <w:left w:val="none" w:sz="0" w:space="0" w:color="auto"/>
        <w:bottom w:val="none" w:sz="0" w:space="0" w:color="auto"/>
        <w:right w:val="none" w:sz="0" w:space="0" w:color="auto"/>
      </w:divBdr>
      <w:divsChild>
        <w:div w:id="1886985377">
          <w:marLeft w:val="0"/>
          <w:marRight w:val="0"/>
          <w:marTop w:val="0"/>
          <w:marBottom w:val="0"/>
          <w:divBdr>
            <w:top w:val="single" w:sz="2" w:space="0" w:color="D9D9E3"/>
            <w:left w:val="single" w:sz="2" w:space="0" w:color="D9D9E3"/>
            <w:bottom w:val="single" w:sz="2" w:space="0" w:color="D9D9E3"/>
            <w:right w:val="single" w:sz="2" w:space="0" w:color="D9D9E3"/>
          </w:divBdr>
          <w:divsChild>
            <w:div w:id="1049302717">
              <w:marLeft w:val="0"/>
              <w:marRight w:val="0"/>
              <w:marTop w:val="0"/>
              <w:marBottom w:val="0"/>
              <w:divBdr>
                <w:top w:val="single" w:sz="2" w:space="0" w:color="D9D9E3"/>
                <w:left w:val="single" w:sz="2" w:space="0" w:color="D9D9E3"/>
                <w:bottom w:val="single" w:sz="2" w:space="0" w:color="D9D9E3"/>
                <w:right w:val="single" w:sz="2" w:space="0" w:color="D9D9E3"/>
              </w:divBdr>
              <w:divsChild>
                <w:div w:id="1483886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999783">
          <w:marLeft w:val="0"/>
          <w:marRight w:val="0"/>
          <w:marTop w:val="0"/>
          <w:marBottom w:val="0"/>
          <w:divBdr>
            <w:top w:val="single" w:sz="2" w:space="0" w:color="D9D9E3"/>
            <w:left w:val="single" w:sz="2" w:space="0" w:color="D9D9E3"/>
            <w:bottom w:val="single" w:sz="2" w:space="0" w:color="D9D9E3"/>
            <w:right w:val="single" w:sz="2" w:space="0" w:color="D9D9E3"/>
          </w:divBdr>
          <w:divsChild>
            <w:div w:id="742528551">
              <w:marLeft w:val="0"/>
              <w:marRight w:val="0"/>
              <w:marTop w:val="0"/>
              <w:marBottom w:val="0"/>
              <w:divBdr>
                <w:top w:val="single" w:sz="2" w:space="0" w:color="D9D9E3"/>
                <w:left w:val="single" w:sz="2" w:space="0" w:color="D9D9E3"/>
                <w:bottom w:val="single" w:sz="2" w:space="0" w:color="D9D9E3"/>
                <w:right w:val="single" w:sz="2" w:space="0" w:color="D9D9E3"/>
              </w:divBdr>
              <w:divsChild>
                <w:div w:id="5220891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4800599">
      <w:bodyDiv w:val="1"/>
      <w:marLeft w:val="0"/>
      <w:marRight w:val="0"/>
      <w:marTop w:val="0"/>
      <w:marBottom w:val="0"/>
      <w:divBdr>
        <w:top w:val="none" w:sz="0" w:space="0" w:color="auto"/>
        <w:left w:val="none" w:sz="0" w:space="0" w:color="auto"/>
        <w:bottom w:val="none" w:sz="0" w:space="0" w:color="auto"/>
        <w:right w:val="none" w:sz="0" w:space="0" w:color="auto"/>
      </w:divBdr>
    </w:div>
    <w:div w:id="1261261552">
      <w:bodyDiv w:val="1"/>
      <w:marLeft w:val="0"/>
      <w:marRight w:val="0"/>
      <w:marTop w:val="0"/>
      <w:marBottom w:val="0"/>
      <w:divBdr>
        <w:top w:val="none" w:sz="0" w:space="0" w:color="auto"/>
        <w:left w:val="none" w:sz="0" w:space="0" w:color="auto"/>
        <w:bottom w:val="none" w:sz="0" w:space="0" w:color="auto"/>
        <w:right w:val="none" w:sz="0" w:space="0" w:color="auto"/>
      </w:divBdr>
    </w:div>
    <w:div w:id="1299922841">
      <w:bodyDiv w:val="1"/>
      <w:marLeft w:val="0"/>
      <w:marRight w:val="0"/>
      <w:marTop w:val="0"/>
      <w:marBottom w:val="0"/>
      <w:divBdr>
        <w:top w:val="none" w:sz="0" w:space="0" w:color="auto"/>
        <w:left w:val="none" w:sz="0" w:space="0" w:color="auto"/>
        <w:bottom w:val="none" w:sz="0" w:space="0" w:color="auto"/>
        <w:right w:val="none" w:sz="0" w:space="0" w:color="auto"/>
      </w:divBdr>
    </w:div>
    <w:div w:id="1369336652">
      <w:bodyDiv w:val="1"/>
      <w:marLeft w:val="0"/>
      <w:marRight w:val="0"/>
      <w:marTop w:val="0"/>
      <w:marBottom w:val="0"/>
      <w:divBdr>
        <w:top w:val="none" w:sz="0" w:space="0" w:color="auto"/>
        <w:left w:val="none" w:sz="0" w:space="0" w:color="auto"/>
        <w:bottom w:val="none" w:sz="0" w:space="0" w:color="auto"/>
        <w:right w:val="none" w:sz="0" w:space="0" w:color="auto"/>
      </w:divBdr>
    </w:div>
    <w:div w:id="1389180707">
      <w:bodyDiv w:val="1"/>
      <w:marLeft w:val="0"/>
      <w:marRight w:val="0"/>
      <w:marTop w:val="0"/>
      <w:marBottom w:val="0"/>
      <w:divBdr>
        <w:top w:val="none" w:sz="0" w:space="0" w:color="auto"/>
        <w:left w:val="none" w:sz="0" w:space="0" w:color="auto"/>
        <w:bottom w:val="none" w:sz="0" w:space="0" w:color="auto"/>
        <w:right w:val="none" w:sz="0" w:space="0" w:color="auto"/>
      </w:divBdr>
    </w:div>
    <w:div w:id="1408455765">
      <w:bodyDiv w:val="1"/>
      <w:marLeft w:val="0"/>
      <w:marRight w:val="0"/>
      <w:marTop w:val="0"/>
      <w:marBottom w:val="0"/>
      <w:divBdr>
        <w:top w:val="none" w:sz="0" w:space="0" w:color="auto"/>
        <w:left w:val="none" w:sz="0" w:space="0" w:color="auto"/>
        <w:bottom w:val="none" w:sz="0" w:space="0" w:color="auto"/>
        <w:right w:val="none" w:sz="0" w:space="0" w:color="auto"/>
      </w:divBdr>
    </w:div>
    <w:div w:id="1490756384">
      <w:bodyDiv w:val="1"/>
      <w:marLeft w:val="0"/>
      <w:marRight w:val="0"/>
      <w:marTop w:val="0"/>
      <w:marBottom w:val="0"/>
      <w:divBdr>
        <w:top w:val="none" w:sz="0" w:space="0" w:color="auto"/>
        <w:left w:val="none" w:sz="0" w:space="0" w:color="auto"/>
        <w:bottom w:val="none" w:sz="0" w:space="0" w:color="auto"/>
        <w:right w:val="none" w:sz="0" w:space="0" w:color="auto"/>
      </w:divBdr>
    </w:div>
    <w:div w:id="1545604185">
      <w:bodyDiv w:val="1"/>
      <w:marLeft w:val="0"/>
      <w:marRight w:val="0"/>
      <w:marTop w:val="0"/>
      <w:marBottom w:val="0"/>
      <w:divBdr>
        <w:top w:val="none" w:sz="0" w:space="0" w:color="auto"/>
        <w:left w:val="none" w:sz="0" w:space="0" w:color="auto"/>
        <w:bottom w:val="none" w:sz="0" w:space="0" w:color="auto"/>
        <w:right w:val="none" w:sz="0" w:space="0" w:color="auto"/>
      </w:divBdr>
    </w:div>
    <w:div w:id="1620605261">
      <w:bodyDiv w:val="1"/>
      <w:marLeft w:val="0"/>
      <w:marRight w:val="0"/>
      <w:marTop w:val="0"/>
      <w:marBottom w:val="0"/>
      <w:divBdr>
        <w:top w:val="none" w:sz="0" w:space="0" w:color="auto"/>
        <w:left w:val="none" w:sz="0" w:space="0" w:color="auto"/>
        <w:bottom w:val="none" w:sz="0" w:space="0" w:color="auto"/>
        <w:right w:val="none" w:sz="0" w:space="0" w:color="auto"/>
      </w:divBdr>
      <w:divsChild>
        <w:div w:id="1938128193">
          <w:marLeft w:val="0"/>
          <w:marRight w:val="0"/>
          <w:marTop w:val="0"/>
          <w:marBottom w:val="0"/>
          <w:divBdr>
            <w:top w:val="single" w:sz="2" w:space="0" w:color="D9D9E3"/>
            <w:left w:val="single" w:sz="2" w:space="0" w:color="D9D9E3"/>
            <w:bottom w:val="single" w:sz="2" w:space="0" w:color="D9D9E3"/>
            <w:right w:val="single" w:sz="2" w:space="0" w:color="D9D9E3"/>
          </w:divBdr>
          <w:divsChild>
            <w:div w:id="1004943100">
              <w:marLeft w:val="0"/>
              <w:marRight w:val="0"/>
              <w:marTop w:val="0"/>
              <w:marBottom w:val="0"/>
              <w:divBdr>
                <w:top w:val="single" w:sz="2" w:space="0" w:color="D9D9E3"/>
                <w:left w:val="single" w:sz="2" w:space="0" w:color="D9D9E3"/>
                <w:bottom w:val="single" w:sz="2" w:space="0" w:color="D9D9E3"/>
                <w:right w:val="single" w:sz="2" w:space="0" w:color="D9D9E3"/>
              </w:divBdr>
              <w:divsChild>
                <w:div w:id="1337535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5056069">
          <w:marLeft w:val="0"/>
          <w:marRight w:val="0"/>
          <w:marTop w:val="0"/>
          <w:marBottom w:val="0"/>
          <w:divBdr>
            <w:top w:val="single" w:sz="2" w:space="0" w:color="D9D9E3"/>
            <w:left w:val="single" w:sz="2" w:space="0" w:color="D9D9E3"/>
            <w:bottom w:val="single" w:sz="2" w:space="0" w:color="D9D9E3"/>
            <w:right w:val="single" w:sz="2" w:space="0" w:color="D9D9E3"/>
          </w:divBdr>
          <w:divsChild>
            <w:div w:id="105738618">
              <w:marLeft w:val="0"/>
              <w:marRight w:val="0"/>
              <w:marTop w:val="0"/>
              <w:marBottom w:val="0"/>
              <w:divBdr>
                <w:top w:val="single" w:sz="2" w:space="0" w:color="D9D9E3"/>
                <w:left w:val="single" w:sz="2" w:space="0" w:color="D9D9E3"/>
                <w:bottom w:val="single" w:sz="2" w:space="0" w:color="D9D9E3"/>
                <w:right w:val="single" w:sz="2" w:space="0" w:color="D9D9E3"/>
              </w:divBdr>
              <w:divsChild>
                <w:div w:id="168329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28076602">
      <w:bodyDiv w:val="1"/>
      <w:marLeft w:val="0"/>
      <w:marRight w:val="0"/>
      <w:marTop w:val="0"/>
      <w:marBottom w:val="0"/>
      <w:divBdr>
        <w:top w:val="none" w:sz="0" w:space="0" w:color="auto"/>
        <w:left w:val="none" w:sz="0" w:space="0" w:color="auto"/>
        <w:bottom w:val="none" w:sz="0" w:space="0" w:color="auto"/>
        <w:right w:val="none" w:sz="0" w:space="0" w:color="auto"/>
      </w:divBdr>
    </w:div>
    <w:div w:id="1679195409">
      <w:bodyDiv w:val="1"/>
      <w:marLeft w:val="0"/>
      <w:marRight w:val="0"/>
      <w:marTop w:val="0"/>
      <w:marBottom w:val="0"/>
      <w:divBdr>
        <w:top w:val="none" w:sz="0" w:space="0" w:color="auto"/>
        <w:left w:val="none" w:sz="0" w:space="0" w:color="auto"/>
        <w:bottom w:val="none" w:sz="0" w:space="0" w:color="auto"/>
        <w:right w:val="none" w:sz="0" w:space="0" w:color="auto"/>
      </w:divBdr>
    </w:div>
    <w:div w:id="1869636554">
      <w:bodyDiv w:val="1"/>
      <w:marLeft w:val="0"/>
      <w:marRight w:val="0"/>
      <w:marTop w:val="0"/>
      <w:marBottom w:val="0"/>
      <w:divBdr>
        <w:top w:val="none" w:sz="0" w:space="0" w:color="auto"/>
        <w:left w:val="none" w:sz="0" w:space="0" w:color="auto"/>
        <w:bottom w:val="none" w:sz="0" w:space="0" w:color="auto"/>
        <w:right w:val="none" w:sz="0" w:space="0" w:color="auto"/>
      </w:divBdr>
    </w:div>
    <w:div w:id="1952585905">
      <w:bodyDiv w:val="1"/>
      <w:marLeft w:val="0"/>
      <w:marRight w:val="0"/>
      <w:marTop w:val="0"/>
      <w:marBottom w:val="0"/>
      <w:divBdr>
        <w:top w:val="none" w:sz="0" w:space="0" w:color="auto"/>
        <w:left w:val="none" w:sz="0" w:space="0" w:color="auto"/>
        <w:bottom w:val="none" w:sz="0" w:space="0" w:color="auto"/>
        <w:right w:val="none" w:sz="0" w:space="0" w:color="auto"/>
      </w:divBdr>
    </w:div>
    <w:div w:id="2020617843">
      <w:bodyDiv w:val="1"/>
      <w:marLeft w:val="0"/>
      <w:marRight w:val="0"/>
      <w:marTop w:val="0"/>
      <w:marBottom w:val="0"/>
      <w:divBdr>
        <w:top w:val="none" w:sz="0" w:space="0" w:color="auto"/>
        <w:left w:val="none" w:sz="0" w:space="0" w:color="auto"/>
        <w:bottom w:val="none" w:sz="0" w:space="0" w:color="auto"/>
        <w:right w:val="none" w:sz="0" w:space="0" w:color="auto"/>
      </w:divBdr>
    </w:div>
    <w:div w:id="2023167479">
      <w:bodyDiv w:val="1"/>
      <w:marLeft w:val="0"/>
      <w:marRight w:val="0"/>
      <w:marTop w:val="0"/>
      <w:marBottom w:val="0"/>
      <w:divBdr>
        <w:top w:val="none" w:sz="0" w:space="0" w:color="auto"/>
        <w:left w:val="none" w:sz="0" w:space="0" w:color="auto"/>
        <w:bottom w:val="none" w:sz="0" w:space="0" w:color="auto"/>
        <w:right w:val="none" w:sz="0" w:space="0" w:color="auto"/>
      </w:divBdr>
    </w:div>
    <w:div w:id="2028866136">
      <w:bodyDiv w:val="1"/>
      <w:marLeft w:val="0"/>
      <w:marRight w:val="0"/>
      <w:marTop w:val="0"/>
      <w:marBottom w:val="0"/>
      <w:divBdr>
        <w:top w:val="none" w:sz="0" w:space="0" w:color="auto"/>
        <w:left w:val="none" w:sz="0" w:space="0" w:color="auto"/>
        <w:bottom w:val="none" w:sz="0" w:space="0" w:color="auto"/>
        <w:right w:val="none" w:sz="0" w:space="0" w:color="auto"/>
      </w:divBdr>
    </w:div>
    <w:div w:id="211520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00A05-834C-4BD2-BF3B-5331C610F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13353</Words>
  <Characters>76114</Characters>
  <Application>Microsoft Office Word</Application>
  <DocSecurity>0</DocSecurity>
  <Lines>634</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Alex</dc:creator>
  <cp:keywords/>
  <dc:description/>
  <cp:lastModifiedBy>Орыч</cp:lastModifiedBy>
  <cp:revision>4</cp:revision>
  <cp:lastPrinted>2023-06-19T17:41:00Z</cp:lastPrinted>
  <dcterms:created xsi:type="dcterms:W3CDTF">2023-06-20T12:06:00Z</dcterms:created>
  <dcterms:modified xsi:type="dcterms:W3CDTF">2023-06-21T08:14:00Z</dcterms:modified>
</cp:coreProperties>
</file>