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3" w14:textId="77777777" w:rsidR="00456846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0000014" w14:textId="77777777" w:rsidR="00456846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Федеральное государственное бюджетное образовательное учреждение </w:t>
      </w:r>
    </w:p>
    <w:p w14:paraId="00000015" w14:textId="77777777" w:rsidR="00456846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высшего образования</w:t>
      </w:r>
    </w:p>
    <w:p w14:paraId="00000016" w14:textId="77777777" w:rsidR="00456846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УЛЬЯНОВСКИЙ ГОСУДАРСТВЕННЫЙ ТЕХНИЧЕСКИЙ УНИВЕРСИТЕТ</w:t>
      </w:r>
    </w:p>
    <w:p w14:paraId="00000017" w14:textId="77777777" w:rsidR="00456846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“Экономическая теория”</w:t>
      </w:r>
    </w:p>
    <w:p w14:paraId="00000018" w14:textId="77777777" w:rsidR="00456846" w:rsidRPr="00723993" w:rsidRDefault="00456846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9" w14:textId="77777777" w:rsidR="00456846" w:rsidRPr="00723993" w:rsidRDefault="00456846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A" w14:textId="77777777" w:rsidR="00456846" w:rsidRPr="00723993" w:rsidRDefault="00456846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B" w14:textId="77777777" w:rsidR="00456846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РЕФЕРАТ ПО ЭКОНОМИКЕ</w:t>
      </w:r>
    </w:p>
    <w:p w14:paraId="0000001C" w14:textId="77777777" w:rsidR="00456846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ТЕМА: «Человеческий капитал и его значение в современной экономике»</w:t>
      </w:r>
    </w:p>
    <w:p w14:paraId="0000001D" w14:textId="77777777" w:rsidR="00456846" w:rsidRPr="00723993" w:rsidRDefault="00456846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E" w14:textId="77777777" w:rsidR="00456846" w:rsidRPr="00723993" w:rsidRDefault="00456846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F" w14:textId="77777777" w:rsidR="00456846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 студент гр. ИВТАСбд-11</w:t>
      </w:r>
    </w:p>
    <w:p w14:paraId="00000020" w14:textId="77777777" w:rsidR="00456846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Долгов А. П.</w:t>
      </w:r>
    </w:p>
    <w:p w14:paraId="00000021" w14:textId="77777777" w:rsidR="00456846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 к.э.н., доцент</w:t>
      </w:r>
    </w:p>
    <w:p w14:paraId="00000022" w14:textId="77777777" w:rsidR="00456846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Филиппова И. А.</w:t>
      </w:r>
    </w:p>
    <w:p w14:paraId="00000023" w14:textId="77777777" w:rsidR="00456846" w:rsidRPr="00723993" w:rsidRDefault="00456846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2B2C31" w14:textId="29EB0EB4" w:rsidR="00B00467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Ульяновск, 2021</w:t>
      </w:r>
    </w:p>
    <w:p w14:paraId="399FCE55" w14:textId="77777777" w:rsidR="002B0A85" w:rsidRPr="00723993" w:rsidRDefault="002B0A85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FC8662" w14:textId="77777777" w:rsidR="00B00467" w:rsidRPr="00723993" w:rsidRDefault="00B00467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DC0334E" w14:textId="77777777" w:rsidR="00854F96" w:rsidRPr="00723993" w:rsidRDefault="00854F96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550C54D" w14:textId="77777777" w:rsidR="00854F96" w:rsidRPr="00723993" w:rsidRDefault="00854F96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25" w14:textId="617D0C61" w:rsidR="00456846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Оглавление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val="en"/>
        </w:rPr>
        <w:id w:val="1295633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644512" w14:textId="56ADC934" w:rsidR="001B4DCC" w:rsidRPr="00723993" w:rsidRDefault="001B4DCC" w:rsidP="00723993">
          <w:pPr>
            <w:pStyle w:val="a9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EAAB84C" w14:textId="688A3C4B" w:rsidR="00951AD1" w:rsidRPr="00723993" w:rsidRDefault="001B4DCC" w:rsidP="00723993">
          <w:pPr>
            <w:pStyle w:val="10"/>
            <w:tabs>
              <w:tab w:val="right" w:leader="dot" w:pos="105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7239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39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239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633323" w:history="1">
            <w:r w:rsidR="00951AD1" w:rsidRPr="00723993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_Toc103633323 \h </w:instrTex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D28EE" w14:textId="7489C847" w:rsidR="00951AD1" w:rsidRPr="00723993" w:rsidRDefault="00151549" w:rsidP="00723993">
          <w:pPr>
            <w:pStyle w:val="10"/>
            <w:tabs>
              <w:tab w:val="right" w:leader="dot" w:pos="105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03633324" w:history="1">
            <w:r w:rsidR="00951AD1" w:rsidRPr="00723993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Глава 1. Теория человеческого капитала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_Toc103633324 \h </w:instrTex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80CD3" w14:textId="0A30A80C" w:rsidR="00951AD1" w:rsidRPr="00723993" w:rsidRDefault="00151549" w:rsidP="00723993">
          <w:pPr>
            <w:pStyle w:val="20"/>
            <w:tabs>
              <w:tab w:val="right" w:leader="dot" w:pos="105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03633325" w:history="1">
            <w:r w:rsidR="00951AD1" w:rsidRPr="00723993">
              <w:rPr>
                <w:rStyle w:val="aa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val="ru-RU"/>
              </w:rPr>
              <w:t>Классификация видов человеческого капитала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_Toc103633325 \h </w:instrTex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0D6BC" w14:textId="4895F1EB" w:rsidR="00951AD1" w:rsidRPr="00723993" w:rsidRDefault="00151549" w:rsidP="00723993">
          <w:pPr>
            <w:pStyle w:val="20"/>
            <w:tabs>
              <w:tab w:val="right" w:leader="dot" w:pos="105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03633326" w:history="1">
            <w:r w:rsidR="00951AD1" w:rsidRPr="00723993">
              <w:rPr>
                <w:rStyle w:val="aa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val="ru-RU"/>
              </w:rPr>
              <w:t>Роль человеческого капитала в современной экономике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_Toc103633326 \h </w:instrTex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AF391" w14:textId="5F26CE11" w:rsidR="00951AD1" w:rsidRPr="00723993" w:rsidRDefault="00151549" w:rsidP="00723993">
          <w:pPr>
            <w:pStyle w:val="10"/>
            <w:tabs>
              <w:tab w:val="right" w:leader="dot" w:pos="105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03633327" w:history="1">
            <w:r w:rsidR="00951AD1" w:rsidRPr="00723993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Глава 2. Данные по человеческому капиталу в мире и в России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_Toc103633327 \h </w:instrTex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ED285" w14:textId="185AC310" w:rsidR="00951AD1" w:rsidRPr="00723993" w:rsidRDefault="00151549" w:rsidP="00723993">
          <w:pPr>
            <w:pStyle w:val="20"/>
            <w:tabs>
              <w:tab w:val="right" w:leader="dot" w:pos="105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03633328" w:history="1">
            <w:r w:rsidR="00951AD1" w:rsidRPr="00723993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Человеческий капитал в России.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_Toc103633328 \h </w:instrTex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F3825" w14:textId="5E75C437" w:rsidR="00951AD1" w:rsidRPr="00723993" w:rsidRDefault="00151549" w:rsidP="00723993">
          <w:pPr>
            <w:pStyle w:val="20"/>
            <w:tabs>
              <w:tab w:val="right" w:leader="dot" w:pos="105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03633329" w:history="1">
            <w:r w:rsidR="00951AD1" w:rsidRPr="00723993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Будущее человеческого капитала в России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_Toc103633329 \h </w:instrTex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9B8CA" w14:textId="30C932D0" w:rsidR="00951AD1" w:rsidRPr="00723993" w:rsidRDefault="00151549" w:rsidP="00723993">
          <w:pPr>
            <w:pStyle w:val="10"/>
            <w:tabs>
              <w:tab w:val="right" w:leader="dot" w:pos="105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03633330" w:history="1">
            <w:r w:rsidR="00951AD1" w:rsidRPr="00723993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_Toc103633330 \h </w:instrTex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2CC96" w14:textId="3FC5B7D6" w:rsidR="00951AD1" w:rsidRPr="00723993" w:rsidRDefault="00151549" w:rsidP="00723993">
          <w:pPr>
            <w:pStyle w:val="10"/>
            <w:tabs>
              <w:tab w:val="right" w:leader="dot" w:pos="105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03633331" w:history="1">
            <w:r w:rsidR="00951AD1" w:rsidRPr="00723993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_Toc103633331 \h </w:instrTex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951AD1" w:rsidRPr="0072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A91FC" w14:textId="4F9F80F7" w:rsidR="001B4DCC" w:rsidRPr="00723993" w:rsidRDefault="001B4DCC" w:rsidP="0072399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239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F0B1652" w14:textId="77777777" w:rsidR="001B4DCC" w:rsidRPr="00723993" w:rsidRDefault="001B4DCC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26" w14:textId="77777777" w:rsidR="00456846" w:rsidRPr="00723993" w:rsidRDefault="00456846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33" w14:textId="36F39008" w:rsidR="00456846" w:rsidRPr="00723993" w:rsidRDefault="00456846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E944C5" w14:textId="093A0273" w:rsidR="006D2655" w:rsidRPr="00723993" w:rsidRDefault="006D2655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7CA98E" w14:textId="768173C4" w:rsidR="006D2655" w:rsidRPr="00723993" w:rsidRDefault="006D2655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F431578" w14:textId="2B9B92C2" w:rsidR="006D2655" w:rsidRPr="00723993" w:rsidRDefault="006D2655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59E11D" w14:textId="351DD7B3" w:rsidR="006D2655" w:rsidRPr="00723993" w:rsidRDefault="006D2655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13AFF4" w14:textId="357A15A1" w:rsidR="00B00467" w:rsidRDefault="00B00467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C710823" w14:textId="77777777" w:rsidR="00723993" w:rsidRP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34" w14:textId="77777777" w:rsidR="00456846" w:rsidRPr="00723993" w:rsidRDefault="00010C8D" w:rsidP="00723993">
      <w:pPr>
        <w:pStyle w:val="1"/>
        <w:spacing w:line="360" w:lineRule="auto"/>
        <w:rPr>
          <w:rFonts w:ascii="Times New Roman" w:eastAsia="Times New Roman" w:hAnsi="Times New Roman" w:cs="Times New Roman"/>
          <w:b w:val="0"/>
          <w:sz w:val="28"/>
          <w:szCs w:val="28"/>
          <w:u w:val="none"/>
          <w:lang w:val="ru-RU"/>
        </w:rPr>
      </w:pPr>
      <w:bookmarkStart w:id="0" w:name="_Toc103633323"/>
      <w:r w:rsidRPr="00723993">
        <w:rPr>
          <w:rFonts w:ascii="Times New Roman" w:eastAsia="Times New Roman" w:hAnsi="Times New Roman" w:cs="Times New Roman"/>
          <w:sz w:val="28"/>
          <w:szCs w:val="28"/>
          <w:u w:val="none"/>
          <w:lang w:val="ru-RU"/>
        </w:rPr>
        <w:lastRenderedPageBreak/>
        <w:t>Введение</w:t>
      </w:r>
      <w:bookmarkEnd w:id="0"/>
    </w:p>
    <w:p w14:paraId="6BBE1635" w14:textId="77777777" w:rsidR="00723993" w:rsidRP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В современных условиях формирования постиндустриального общества возрастает значение человеческого фактора. В связи с этим все экономические явления и факторы экономического роста необходимо рассматривать по-новому, во взаимосвязи с человеческим фактором.</w:t>
      </w:r>
    </w:p>
    <w:p w14:paraId="7666D3F4" w14:textId="5F02B130" w:rsidR="00723993" w:rsidRP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</w:t>
      </w: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растёт</w:t>
      </w: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интерес экономистов к понятию «человеческий капитал», то есть к творческим способностям человека. В большинстве фирм большое внимание уделяется накоплению человеческого капитала, как наиболее ценного из всех видов капитала.</w:t>
      </w:r>
    </w:p>
    <w:p w14:paraId="61DE3CA3" w14:textId="129CED02" w:rsidR="00723993" w:rsidRP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целом общество уже не просто заинтересовано, а зависит от уровня развития человека. Ведь без </w:t>
      </w: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неё</w:t>
      </w: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невозможно нормальное функционирование инновационной экономики, в которой наиболее востребованы интеллектуальные способности человека, его творческие способности и инициатива.</w:t>
      </w:r>
    </w:p>
    <w:p w14:paraId="25C922F1" w14:textId="77777777" w:rsidR="00723993" w:rsidRP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Следует отметить, что накопленный национальный человеческий капитал страны показывает уровень и качество жизни </w:t>
      </w:r>
      <w:proofErr w:type="spellStart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населения, а также играет значительную роль в определении </w:t>
      </w:r>
      <w:proofErr w:type="spellStart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конкурентоспособности на мировом рынке.</w:t>
      </w:r>
    </w:p>
    <w:p w14:paraId="0000003B" w14:textId="6CB322A6" w:rsidR="00456846" w:rsidRP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Цель данной работы - охарактеризовать сущность человеческого капитала и его роль в современной экономике.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10C8D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В соответствии с поставленной целью, можно выделить следующие задачи:</w:t>
      </w:r>
    </w:p>
    <w:p w14:paraId="0000003C" w14:textId="4AF7FB2B" w:rsidR="00456846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1)</w:t>
      </w: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сформулировать понятие человеческого капитала, его сущность и виды;</w:t>
      </w:r>
    </w:p>
    <w:p w14:paraId="0000003D" w14:textId="41FFF156" w:rsidR="00456846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2)</w:t>
      </w: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рассмотреть особенности формирования и накопления человеческого капитала;</w:t>
      </w:r>
    </w:p>
    <w:p w14:paraId="0000003E" w14:textId="65101BB2" w:rsidR="00456846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3)</w:t>
      </w: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узнать, какую роль играет человеческий капитал в современной экономике;</w:t>
      </w:r>
    </w:p>
    <w:p w14:paraId="0000003F" w14:textId="5643F073" w:rsidR="00456846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4)</w:t>
      </w: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рассмотреть способы оценки и измерения человеческого капитала;</w:t>
      </w:r>
    </w:p>
    <w:p w14:paraId="00000040" w14:textId="04BF3075" w:rsidR="00456846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5)</w:t>
      </w: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рассмотреть особенности накопления человеческого капитала в России, его перспективы.</w:t>
      </w:r>
    </w:p>
    <w:p w14:paraId="00000043" w14:textId="77777777" w:rsidR="00456846" w:rsidRPr="00723993" w:rsidRDefault="00010C8D" w:rsidP="00723993">
      <w:pPr>
        <w:pStyle w:val="1"/>
        <w:spacing w:line="360" w:lineRule="auto"/>
        <w:rPr>
          <w:rFonts w:ascii="Times New Roman" w:eastAsia="Times New Roman" w:hAnsi="Times New Roman" w:cs="Times New Roman"/>
          <w:sz w:val="28"/>
          <w:szCs w:val="28"/>
          <w:u w:val="none"/>
          <w:lang w:val="ru-RU"/>
        </w:rPr>
      </w:pPr>
      <w:bookmarkStart w:id="1" w:name="_Toc103633324"/>
      <w:r w:rsidRPr="00723993">
        <w:rPr>
          <w:rFonts w:ascii="Times New Roman" w:eastAsia="Times New Roman" w:hAnsi="Times New Roman" w:cs="Times New Roman"/>
          <w:sz w:val="28"/>
          <w:szCs w:val="28"/>
          <w:u w:val="none"/>
          <w:lang w:val="ru-RU"/>
        </w:rPr>
        <w:t>Глава 1. Теория человеческого капитала</w:t>
      </w:r>
      <w:bookmarkEnd w:id="1"/>
    </w:p>
    <w:p w14:paraId="57A3B10A" w14:textId="77777777" w:rsidR="00723993" w:rsidRP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человек обладает определенными навыками, знаниями в различных областях науки и сферах жизни, образованием, навыками, опытом. Если человек совершенствует и развивает эти способности, они будут приносить ему доход. В настоящее время, когда инновации играют важную роль в производстве и развитии науки, именно творческие способности человека, то есть его интеллект, особенности логического мышления, способность принимать нестандартные решения в сложных ситуациях, даже интуиция, что имеет большое значение. Именно в творческой деятельности ярко выражены главенствующая роль человеческого капитала и вспомогательная, подсобная функция оборудования, станков, инструментов, зданий и сооружений и других видов физического капитала.</w:t>
      </w:r>
    </w:p>
    <w:p w14:paraId="3DCBA6B2" w14:textId="77777777" w:rsidR="00723993" w:rsidRP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Человеческий капитал является одним из основных и базовых понятий экономики, которое может описывать и объяснять многие процессы экономической деятельности через их непосредственную связь с интересами и потребностями человека. Теория человеческого капитала сегодня имеет достаточный научный инструментарий для определения сущности, видов, методов оценки этой научной категории.</w:t>
      </w:r>
    </w:p>
    <w:p w14:paraId="48C6E13E" w14:textId="77777777" w:rsidR="00723993" w:rsidRP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В экономике под человеческим капиталом понимается определенный набор знаний, умений, различных умений, а также запас здоровья, который необходим человеку для получения дохода. Словосочетание «человеческий капитал» впервые было введено в 1961 году Теодором Шульцем, а его последователь Гэри Беккер расширил это понятие, создав теорию об инвестировании в эту часть капитала и разработав экономический подход к человеческому поведению, за что был удостоен Нобелевской премии. Премия по экономике.</w:t>
      </w:r>
    </w:p>
    <w:p w14:paraId="7B146C96" w14:textId="77777777" w:rsid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Существует множество трактовок сущности человеческого капитала.</w:t>
      </w:r>
    </w:p>
    <w:p w14:paraId="25FE44B3" w14:textId="77777777" w:rsid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Американский экономист Лестер Карл </w:t>
      </w:r>
      <w:proofErr w:type="spellStart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Туроу</w:t>
      </w:r>
      <w:proofErr w:type="spellEnd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понимает человеческий капитал как способность производить товары и услуги. Его коллеги Э. Долан и Дж. Линдсей под этим понятием подразумевают совокупность знаний, полученных в процессе обучения или посредством практического опыта.</w:t>
      </w:r>
    </w:p>
    <w:p w14:paraId="79A84DFD" w14:textId="77777777" w:rsid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Ф. Нейман обращается к компонентам человеческого капитала, культурным и этническим особенностям, всем видам образования, базовой квалификации.</w:t>
      </w:r>
    </w:p>
    <w:p w14:paraId="0FBE3191" w14:textId="77777777" w:rsid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Наши соотечественники, занимающиеся теорией человеческого капитала, также дали множество интерпретаций этой категории.</w:t>
      </w:r>
    </w:p>
    <w:p w14:paraId="58A44EA0" w14:textId="77777777" w:rsid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Э.В. </w:t>
      </w:r>
      <w:proofErr w:type="spellStart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Ванкевич</w:t>
      </w:r>
      <w:proofErr w:type="spellEnd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, помимо воспитания и обучения, неотъемлемыми частями человеческого капитала считает информированность, физиологические и психологические особенности личности, географическую мобильность, мотивацию, ценностные ориентации, движущие потребности человека.</w:t>
      </w:r>
    </w:p>
    <w:p w14:paraId="459D48D1" w14:textId="77777777" w:rsid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Ю.А. Корчагин считает человеческий капитал важным фактором производства, который не подчиняется закону убывающей отдачи и который накапливается за </w:t>
      </w:r>
      <w:proofErr w:type="spellStart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счет</w:t>
      </w:r>
      <w:proofErr w:type="spellEnd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инвестиций в интеллектуальную собственность, образование, науку и культуру, экономическую свободу, предпринимательский климат и предпринимательскую способность, безопасность и здоровье. людей. Население.</w:t>
      </w:r>
    </w:p>
    <w:p w14:paraId="0A367D30" w14:textId="77777777" w:rsid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Обобщая все </w:t>
      </w:r>
      <w:proofErr w:type="spellStart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приведенные</w:t>
      </w:r>
      <w:proofErr w:type="spellEnd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выше определения категории человеческого капитала, данные зарубежными </w:t>
      </w:r>
      <w:proofErr w:type="spellStart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учеными</w:t>
      </w:r>
      <w:proofErr w:type="spellEnd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отечественными теоретиками, можно выделить несколько основных подходов: большинство экономистов определяют человеческий капитал как совокупность навыков и умений человека, другая часть - как </w:t>
      </w:r>
      <w:proofErr w:type="spellStart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приобретенные</w:t>
      </w:r>
      <w:proofErr w:type="spellEnd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знания. в процессе формального образования, а остальные относятся к этому понятию, </w:t>
      </w: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включающему также социальные, психологические, культурные и этнические особенности людей.</w:t>
      </w:r>
    </w:p>
    <w:p w14:paraId="0745C06B" w14:textId="77777777" w:rsidR="00723993" w:rsidRP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Хотя совокупность навыков и способностей человека в экономике принято называть «капиталом», тем не менее человеческий капитал, в отличие от физического и других видов капитала, имеет ряд специфических черт.</w:t>
      </w:r>
    </w:p>
    <w:p w14:paraId="19F3771B" w14:textId="77777777" w:rsidR="00723993" w:rsidRP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Во-первых, это неотделимость человеческого капитала от его носителя. В отличие от оборудования, станков, недвижимости, ценных бумаг человек в 21 веке не может стать объектом купли-продажи (это свойственно только рабовладельческой экономике). Поэтому на рынке устанавливаются только цены на «ренту» человеческого капитала в виде заработной платы, а цен на его активы нет. В результате ликвидность этого вида капитала минимальна.</w:t>
      </w:r>
    </w:p>
    <w:p w14:paraId="2C2CFD0F" w14:textId="77777777" w:rsidR="00723993" w:rsidRP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Во-вторых, человеческий капитал характеризуется длительным инвестиционным периодом. Лучше всего это видно на примере образования - период обучения граждан РФ обычно длится 12-20 лет.</w:t>
      </w:r>
    </w:p>
    <w:p w14:paraId="54F4EF68" w14:textId="77777777" w:rsidR="00723993" w:rsidRP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В-третьих, степень риска инвестирования в человеческий капитал намного выше, если сравнивать с физическим капиталом. Это также связано с отсутствием инструментов страхования рисков, изменениями на рынке труда, а также высокими затратами на мониторинг кредитов, связанными с высокой мобильностью людей, длительными сроками погашения кредита.</w:t>
      </w:r>
    </w:p>
    <w:p w14:paraId="049F23F4" w14:textId="77777777" w:rsid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В-четвертых, различие между физическим и человеческим капиталом заключается в том, что рентабельность первого медленно снижается по мере его накопления, а второго, наоборот, сначала возрастает до уровня, ограниченного верхней границей трудоспособного возраста, а затем резко уменьшается. Но надо учитывать тот факт, что человеческий капитал может принимать не только денежную форму.</w:t>
      </w:r>
    </w:p>
    <w:p w14:paraId="58D02EB0" w14:textId="77777777" w:rsidR="00723993" w:rsidRP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В-пятых, работодатель, покупая право пользования услугами человеческого капитала, вступает в контакт со свободным человеком с правами, что приводит к разнообразию и насыщению рынка труда институциональными структурами.</w:t>
      </w:r>
    </w:p>
    <w:p w14:paraId="459BF998" w14:textId="77777777" w:rsidR="00723993" w:rsidRP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обобщая все вышеизложенное, изучаемому в данной работе понятию можно дать следующее определение:</w:t>
      </w:r>
    </w:p>
    <w:p w14:paraId="10D52982" w14:textId="0BC30607" w:rsidR="00723993" w:rsidRP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Человеческий капитал – это </w:t>
      </w:r>
      <w:proofErr w:type="spellStart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врожденный</w:t>
      </w:r>
      <w:proofErr w:type="spellEnd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приобретенный</w:t>
      </w:r>
      <w:proofErr w:type="spellEnd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накопленный человеком с помощью вложений и капиталовложений запас здоровья, знаний, способностей, в том числе психологических, мотиваций, который используется в сферах общественного производства, влияет на производительность и качество труд</w:t>
      </w:r>
      <w:proofErr w:type="gramStart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. ,</w:t>
      </w:r>
      <w:proofErr w:type="gramEnd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доход его владельца.</w:t>
      </w:r>
    </w:p>
    <w:p w14:paraId="00000056" w14:textId="2D39FA50" w:rsidR="00456846" w:rsidRPr="00723993" w:rsidRDefault="00010C8D" w:rsidP="00723993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iCs/>
          <w:color w:val="auto"/>
          <w:sz w:val="28"/>
          <w:szCs w:val="28"/>
          <w:u w:val="none"/>
          <w:lang w:val="ru-RU"/>
        </w:rPr>
      </w:pPr>
      <w:bookmarkStart w:id="2" w:name="_Toc103633325"/>
      <w:r w:rsidRPr="00723993">
        <w:rPr>
          <w:rFonts w:ascii="Times New Roman" w:eastAsia="Times New Roman" w:hAnsi="Times New Roman" w:cs="Times New Roman"/>
          <w:iCs/>
          <w:color w:val="auto"/>
          <w:sz w:val="28"/>
          <w:szCs w:val="28"/>
          <w:u w:val="none"/>
          <w:lang w:val="ru-RU"/>
        </w:rPr>
        <w:t>Классификация видов человеческого капитала</w:t>
      </w:r>
      <w:bookmarkEnd w:id="2"/>
    </w:p>
    <w:p w14:paraId="5A3EBEA8" w14:textId="77777777" w:rsid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Существует великое множество видов, типов человеческого капитала, выделяемых экономистами. В данной работе представлена их </w:t>
      </w:r>
      <w:proofErr w:type="spellStart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обобщенная</w:t>
      </w:r>
      <w:proofErr w:type="spellEnd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классификация, группирующая виды человеческого капитала по различным признакам:</w:t>
      </w:r>
    </w:p>
    <w:p w14:paraId="0E559E0E" w14:textId="77777777" w:rsid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Классификация по структурному уровню человеческого капитала. В ней различают микро-, мезо- и макроуровни, или другими словами - индивидуальный, коллективный и национальный человеческий капитал. Первый рассматривает человеческий капитал индивидуума. </w:t>
      </w:r>
      <w:proofErr w:type="spellStart"/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Мезоуровень</w:t>
      </w:r>
      <w:proofErr w:type="spellEnd"/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оценивает человеческий капитал фирмы или группы фирм, то есть рабочую силу в целом. Национальный человеческий капитал, в свою очередь, очень важен, так как является частью национального богатства страны и одним из важнейших факторов экономического роста. Эта классификация является наиболее </w:t>
      </w:r>
      <w:proofErr w:type="spellStart"/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распространенной</w:t>
      </w:r>
      <w:proofErr w:type="spellEnd"/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B30659" w14:textId="77777777" w:rsidR="00723993" w:rsidRP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Структурная классификация Ю.Г. Быченко. Экономист делит человеческий капитал на биологический и культурный. Другими словами, он разделил способности </w:t>
      </w:r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человека на физические и интеллектуальные, то есть к биологическому капиталу относит способность физически выполнять любую работу, а также уровень здоровья, а к культурному капиталу - образование, навыки, опыт, характер</w:t>
      </w:r>
      <w:proofErr w:type="gramStart"/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. .</w:t>
      </w:r>
      <w:proofErr w:type="gramEnd"/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другие духовные качества человека. которые он может использовать в своей работе.</w:t>
      </w:r>
    </w:p>
    <w:p w14:paraId="2C4835DF" w14:textId="77777777" w:rsid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Причем</w:t>
      </w:r>
      <w:proofErr w:type="spellEnd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первый вид капитала также можно разделить на </w:t>
      </w:r>
      <w:proofErr w:type="spellStart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врожденный</w:t>
      </w:r>
      <w:proofErr w:type="spellEnd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приобретенный</w:t>
      </w:r>
      <w:proofErr w:type="spellEnd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, так как фонд здоровья с возрастом «дешевеет» (а смерть его полностью обесценивает), а основная задача инвестирования в биологический капитал — увеличение периода активная профессиональная деятельность человека.</w:t>
      </w:r>
    </w:p>
    <w:p w14:paraId="5868D0B9" w14:textId="77777777" w:rsid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Формула И.В. Ильинский. Эту классификацию также можно назвать структурной. Похоже на Ю.Г. Быченко, однако И.В. Ильинский делит культурный человеческий капитал на капитал образования и культурный капитал, добавляя к ним </w:t>
      </w:r>
      <w:proofErr w:type="spellStart"/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еще</w:t>
      </w:r>
      <w:proofErr w:type="spellEnd"/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капитал здоровья, который также подразделяется на </w:t>
      </w:r>
      <w:proofErr w:type="spellStart"/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врожденный</w:t>
      </w:r>
      <w:proofErr w:type="spellEnd"/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(наследственный) и </w:t>
      </w:r>
      <w:proofErr w:type="spellStart"/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приобретенный</w:t>
      </w:r>
      <w:proofErr w:type="spellEnd"/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8D0E107" w14:textId="77777777" w:rsid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 </w:t>
      </w:r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Классификация по формам воплощения человеческого капитала. Он делит капитал на живой, неживой и институциональный. Первый воплощается в человеке как носитель знаний, информации, как обладатель определенного количества здоровья. Неживой капитал появляется, когда информация принимает материальную форму. Например, примером неживого человеческого капитала является книга, диск и любая информация, записанная на электронные носители. Институциональный человеческий капитал представляет собой достаточно сложное понятие. Говоря простым языком, это совокупность институтов, помогающих эффективно использовать все виды человеческого капитала.</w:t>
      </w:r>
    </w:p>
    <w:p w14:paraId="214D3FFD" w14:textId="77777777" w:rsidR="00723993" w:rsidRDefault="00010C8D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области применения различают общий и специфический человеческий капитал. К первой относятся знания и информация, представляющие ценность вне зависимости от того, где они были получены. Ко второй, наоборот, относятся умения и </w:t>
      </w:r>
      <w:r w:rsidR="00723993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навыки, которые ценны только там, где они были приобретены. Проще говоря, формальное образование — это, по большому счету, производство общего человеческого капитала, а обучение на рабочем месте — специфическое.</w:t>
      </w:r>
    </w:p>
    <w:p w14:paraId="02397D28" w14:textId="45C3625D" w:rsidR="00723993" w:rsidRPr="00723993" w:rsidRDefault="00723993" w:rsidP="0072399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действительно можно сказать, что существует множество классификаций человеческого капитала по различным признакам, поскольку разные экономисты придавали ему различную структуру и рассматривали его на разных уровнях его применения. Скорее всего, это зависело от того, какую сферу общественной жизни изучали </w:t>
      </w:r>
      <w:proofErr w:type="spellStart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>ученые</w:t>
      </w:r>
      <w:proofErr w:type="spellEnd"/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 каком аспекте рассматривали человеческий капитал.</w:t>
      </w:r>
    </w:p>
    <w:p w14:paraId="0000005F" w14:textId="0C5EC0BA" w:rsidR="00456846" w:rsidRPr="00723993" w:rsidRDefault="00010C8D" w:rsidP="00723993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iCs/>
          <w:color w:val="auto"/>
          <w:sz w:val="28"/>
          <w:szCs w:val="28"/>
          <w:u w:val="none"/>
          <w:lang w:val="ru-RU"/>
        </w:rPr>
      </w:pPr>
      <w:bookmarkStart w:id="3" w:name="_Toc103633326"/>
      <w:r w:rsidRPr="00723993">
        <w:rPr>
          <w:rFonts w:ascii="Times New Roman" w:eastAsia="Times New Roman" w:hAnsi="Times New Roman" w:cs="Times New Roman"/>
          <w:iCs/>
          <w:color w:val="auto"/>
          <w:sz w:val="28"/>
          <w:szCs w:val="28"/>
          <w:u w:val="none"/>
          <w:lang w:val="ru-RU"/>
        </w:rPr>
        <w:t>Роль человеческого капитала в современной экономике</w:t>
      </w:r>
      <w:bookmarkEnd w:id="3"/>
    </w:p>
    <w:p w14:paraId="5671DFEE" w14:textId="77777777" w:rsidR="00723993" w:rsidRPr="00723993" w:rsidRDefault="00723993" w:rsidP="0072399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hAnsi="Times New Roman" w:cs="Times New Roman"/>
          <w:sz w:val="28"/>
          <w:szCs w:val="28"/>
          <w:lang w:val="ru-RU"/>
        </w:rPr>
        <w:t>В современной экономике больше внимания уделяется формированию и развитию знаний и навыков работника, а не накоплению созданного им богатства. Иными словами, происходит смена приоритетов, ведущая к новому типу экономического развития, в основе которого лежит создание, воспроизводство и потребление человеческого капитала.</w:t>
      </w:r>
    </w:p>
    <w:p w14:paraId="69A89157" w14:textId="77777777" w:rsidR="00723993" w:rsidRPr="00723993" w:rsidRDefault="00723993" w:rsidP="0072399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hAnsi="Times New Roman" w:cs="Times New Roman"/>
          <w:sz w:val="28"/>
          <w:szCs w:val="28"/>
          <w:lang w:val="ru-RU"/>
        </w:rPr>
        <w:t xml:space="preserve">Можно также сказать, что такие понятия, как человеческий капитал, интеллектуальное богатство общества, являются для любой страны одним из решающих факторов экономического роста страны и повышения </w:t>
      </w:r>
      <w:proofErr w:type="spellStart"/>
      <w:r w:rsidRPr="00723993">
        <w:rPr>
          <w:rFonts w:ascii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723993">
        <w:rPr>
          <w:rFonts w:ascii="Times New Roman" w:hAnsi="Times New Roman" w:cs="Times New Roman"/>
          <w:sz w:val="28"/>
          <w:szCs w:val="28"/>
          <w:lang w:val="ru-RU"/>
        </w:rPr>
        <w:t xml:space="preserve"> конкурентоспособности в системе международного разделения труда.</w:t>
      </w:r>
    </w:p>
    <w:p w14:paraId="6A950346" w14:textId="77777777" w:rsidR="00723993" w:rsidRDefault="00723993" w:rsidP="0072399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hAnsi="Times New Roman" w:cs="Times New Roman"/>
          <w:sz w:val="28"/>
          <w:szCs w:val="28"/>
          <w:lang w:val="ru-RU"/>
        </w:rPr>
        <w:t>И с этим нельзя не согласиться, ведь недостаточно развитый человеческий капитал не воспринимает никаких инноваций. Проблемы возникают, например, при переходе страны в другую экономическую систему, на другой, более высокий технологический уровень. В таких условиях неразвитый человеческий капитал оказывается непригодным для решения новых задач более сложного уровня и становится своеобразным тормозом экономики.</w:t>
      </w:r>
    </w:p>
    <w:p w14:paraId="6717E322" w14:textId="77777777" w:rsidR="00723993" w:rsidRPr="00723993" w:rsidRDefault="00951AD1" w:rsidP="0072399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723993" w:rsidRPr="00723993">
        <w:rPr>
          <w:rFonts w:ascii="Times New Roman" w:hAnsi="Times New Roman" w:cs="Times New Roman"/>
          <w:sz w:val="28"/>
          <w:szCs w:val="28"/>
          <w:lang w:val="ru-RU"/>
        </w:rPr>
        <w:t>Накопление человеческого капитала представляет собой процесс увеличения его стоимости в процессе производственной деятельности, приобретения новых навыков, конкретных навыков, повышения квалификации работника с целью возврата вложенных средств в будущем. Процессы накопления человеческого капитала происходят на протяжении всего периода его функционирования.</w:t>
      </w:r>
    </w:p>
    <w:p w14:paraId="1A717542" w14:textId="77777777" w:rsidR="00723993" w:rsidRPr="00723993" w:rsidRDefault="00723993" w:rsidP="0072399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hAnsi="Times New Roman" w:cs="Times New Roman"/>
          <w:sz w:val="28"/>
          <w:szCs w:val="28"/>
          <w:lang w:val="ru-RU"/>
        </w:rPr>
        <w:t>Определений термина «накопление человеческого капитала» столько же, сколько интерпретаций самой категории «человеческий капитал». Прежде чем перейти к их рассмотрению, было бы уместно разграничить понятия «формирование» и «накопление» человеческого капитала.</w:t>
      </w:r>
    </w:p>
    <w:p w14:paraId="0DAC19A8" w14:textId="77777777" w:rsidR="00723993" w:rsidRPr="00723993" w:rsidRDefault="00723993" w:rsidP="0072399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hAnsi="Times New Roman" w:cs="Times New Roman"/>
          <w:sz w:val="28"/>
          <w:szCs w:val="28"/>
          <w:lang w:val="ru-RU"/>
        </w:rPr>
        <w:t xml:space="preserve">  Формирование человеческого капитала осуществляется за </w:t>
      </w:r>
      <w:proofErr w:type="spellStart"/>
      <w:r w:rsidRPr="00723993">
        <w:rPr>
          <w:rFonts w:ascii="Times New Roman" w:hAnsi="Times New Roman" w:cs="Times New Roman"/>
          <w:sz w:val="28"/>
          <w:szCs w:val="28"/>
          <w:lang w:val="ru-RU"/>
        </w:rPr>
        <w:t>счет</w:t>
      </w:r>
      <w:proofErr w:type="spellEnd"/>
      <w:r w:rsidRPr="00723993">
        <w:rPr>
          <w:rFonts w:ascii="Times New Roman" w:hAnsi="Times New Roman" w:cs="Times New Roman"/>
          <w:sz w:val="28"/>
          <w:szCs w:val="28"/>
          <w:lang w:val="ru-RU"/>
        </w:rPr>
        <w:t xml:space="preserve"> инвестиций в человеческие способности, которые представлены в большей степени не денежными средствами, а, например, затратами общественного времени и труда на обучение сотрудников. То есть процесс формирования рассматриваемого вида капитала происходит до начала трудовой деятельности.</w:t>
      </w:r>
    </w:p>
    <w:p w14:paraId="1E60E9BF" w14:textId="77777777" w:rsidR="00723993" w:rsidRPr="00723993" w:rsidRDefault="00723993" w:rsidP="0072399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hAnsi="Times New Roman" w:cs="Times New Roman"/>
          <w:sz w:val="28"/>
          <w:szCs w:val="28"/>
          <w:lang w:val="ru-RU"/>
        </w:rPr>
        <w:t>Накопление человеческого капитала происходит в процессе производства по отношению к уже сформированному человеческому капиталу. Накопление человеческого капитала представляет собой непрерывный процесс увеличения стоимости этого вида капитала в процессе профессиональной деятельности, развития навыков и способностей работника при условии экономической целесообразности, то есть условий возможности возврата вложенных средств. средства</w:t>
      </w:r>
      <w:proofErr w:type="gramStart"/>
      <w:r w:rsidRPr="00723993">
        <w:rPr>
          <w:rFonts w:ascii="Times New Roman" w:hAnsi="Times New Roman" w:cs="Times New Roman"/>
          <w:sz w:val="28"/>
          <w:szCs w:val="28"/>
          <w:lang w:val="ru-RU"/>
        </w:rPr>
        <w:t>. .</w:t>
      </w:r>
      <w:proofErr w:type="gramEnd"/>
    </w:p>
    <w:p w14:paraId="1A38674F" w14:textId="77777777" w:rsidR="00723993" w:rsidRDefault="00723993" w:rsidP="0072399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hAnsi="Times New Roman" w:cs="Times New Roman"/>
          <w:sz w:val="28"/>
          <w:szCs w:val="28"/>
          <w:lang w:val="ru-RU"/>
        </w:rPr>
        <w:t>Затратной стороной накопления являются затраты на обучение, повышение квалификации, образование, поддержание здоровья. Доходной стороной является увеличение стоимости человеческого капитала.</w:t>
      </w:r>
    </w:p>
    <w:p w14:paraId="552EAFFD" w14:textId="77777777" w:rsidR="00723993" w:rsidRDefault="00951AD1" w:rsidP="0072399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3993" w:rsidRPr="00723993">
        <w:rPr>
          <w:rFonts w:ascii="Times New Roman" w:hAnsi="Times New Roman" w:cs="Times New Roman"/>
          <w:sz w:val="28"/>
          <w:szCs w:val="28"/>
          <w:lang w:val="ru-RU"/>
        </w:rPr>
        <w:t xml:space="preserve">В макроэкономическом аспекте факторы развития человеческого капитала можно разделить на следующие группы: макроэкономические, производственно-экономические, инновационные, социальные, национально-государственные, </w:t>
      </w:r>
      <w:r w:rsidR="00723993" w:rsidRPr="00723993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демографические, институциональные, экологические, интернациональные, идеологические.</w:t>
      </w:r>
    </w:p>
    <w:p w14:paraId="1B05254C" w14:textId="77777777" w:rsidR="00190582" w:rsidRPr="00190582" w:rsidRDefault="00951AD1" w:rsidP="0019058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90582" w:rsidRPr="00190582">
        <w:rPr>
          <w:rFonts w:ascii="Times New Roman" w:hAnsi="Times New Roman" w:cs="Times New Roman"/>
          <w:sz w:val="28"/>
          <w:szCs w:val="28"/>
          <w:lang w:val="ru-RU"/>
        </w:rPr>
        <w:t>К макроэкономическим факторам относятся такие макроэкономические показатели, как реальные доходы населения, темпы инфляции, ВВП на душу населения, покупательная способность национальной валюты, уровень безработицы, уровень экономической свободы и др.</w:t>
      </w:r>
    </w:p>
    <w:p w14:paraId="2F748CE2" w14:textId="77777777" w:rsidR="00190582" w:rsidRPr="00190582" w:rsidRDefault="00190582" w:rsidP="0019058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hAnsi="Times New Roman" w:cs="Times New Roman"/>
          <w:sz w:val="28"/>
          <w:szCs w:val="28"/>
          <w:lang w:val="ru-RU"/>
        </w:rPr>
        <w:t>Производственно-экономическими факторами являются уровень производительности труда и его динамика, количество отработанного времени за год, уровень заработной платы, технологическое оснащение предприятия, условия повышения квалификации и др.</w:t>
      </w:r>
    </w:p>
    <w:p w14:paraId="254D9464" w14:textId="77777777" w:rsidR="00190582" w:rsidRPr="00190582" w:rsidRDefault="00190582" w:rsidP="0019058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hAnsi="Times New Roman" w:cs="Times New Roman"/>
          <w:sz w:val="28"/>
          <w:szCs w:val="28"/>
          <w:lang w:val="ru-RU"/>
        </w:rPr>
        <w:t>Инновационными факторами являются численность занятых в науке и НИОКР, доля расходов на науку и НИОКР в ВВП, количество патентов, изобретений, авторских прав, образцов новых технологий и др.</w:t>
      </w:r>
    </w:p>
    <w:p w14:paraId="2C429573" w14:textId="77777777" w:rsidR="00190582" w:rsidRPr="00190582" w:rsidRDefault="00190582" w:rsidP="0019058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hAnsi="Times New Roman" w:cs="Times New Roman"/>
          <w:sz w:val="28"/>
          <w:szCs w:val="28"/>
          <w:lang w:val="ru-RU"/>
        </w:rPr>
        <w:t>К социальным факторам относятся численность занятого и безработного населения, уровень образования граждан, профессионально-квалификационный состав рабочей силы, состояние здоровья и культуры, средний класс и др.</w:t>
      </w:r>
    </w:p>
    <w:p w14:paraId="116C1D72" w14:textId="77777777" w:rsidR="00190582" w:rsidRPr="00190582" w:rsidRDefault="00190582" w:rsidP="0019058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hAnsi="Times New Roman" w:cs="Times New Roman"/>
          <w:sz w:val="28"/>
          <w:szCs w:val="28"/>
          <w:lang w:val="ru-RU"/>
        </w:rPr>
        <w:t>Национально-государственные факторы: инновационная политика, уровень поддержки предпринимательства, политика общественных благ, экологическая политика и др.</w:t>
      </w:r>
    </w:p>
    <w:p w14:paraId="7BB24885" w14:textId="77777777" w:rsidR="00190582" w:rsidRPr="00190582" w:rsidRDefault="00190582" w:rsidP="0019058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hAnsi="Times New Roman" w:cs="Times New Roman"/>
          <w:sz w:val="28"/>
          <w:szCs w:val="28"/>
          <w:lang w:val="ru-RU"/>
        </w:rPr>
        <w:t>Демографические факторы: численность населения, средняя продолжительность жизни, естественный прирост населения, смертность, миграция и др.</w:t>
      </w:r>
    </w:p>
    <w:p w14:paraId="019519AB" w14:textId="77777777" w:rsidR="00190582" w:rsidRPr="00190582" w:rsidRDefault="00190582" w:rsidP="0019058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hAnsi="Times New Roman" w:cs="Times New Roman"/>
          <w:sz w:val="28"/>
          <w:szCs w:val="28"/>
          <w:lang w:val="ru-RU"/>
        </w:rPr>
        <w:t>Институциональные факторы: уровень развития профсоюзов, союзов работодателей, уровень развития бирж, рекламных и кадровых агентств.</w:t>
      </w:r>
    </w:p>
    <w:p w14:paraId="1C193212" w14:textId="77777777" w:rsidR="00190582" w:rsidRDefault="00190582" w:rsidP="0019058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hAnsi="Times New Roman" w:cs="Times New Roman"/>
          <w:sz w:val="28"/>
          <w:szCs w:val="28"/>
          <w:lang w:val="ru-RU"/>
        </w:rPr>
        <w:t>Факторы внешней среды: качество пищи, воды, окружающая среда, рекреационные и климатические условия.</w:t>
      </w:r>
    </w:p>
    <w:p w14:paraId="639B4AF7" w14:textId="77777777" w:rsidR="00190582" w:rsidRPr="00190582" w:rsidRDefault="00951AD1" w:rsidP="0019058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90582" w:rsidRPr="00190582">
        <w:rPr>
          <w:rFonts w:ascii="Times New Roman" w:hAnsi="Times New Roman" w:cs="Times New Roman"/>
          <w:sz w:val="28"/>
          <w:szCs w:val="28"/>
          <w:lang w:val="ru-RU"/>
        </w:rPr>
        <w:t>Идеологические: социальные ценности и нормы в обществе, национальные приоритеты.</w:t>
      </w:r>
    </w:p>
    <w:p w14:paraId="5797DD3D" w14:textId="77777777" w:rsidR="00190582" w:rsidRPr="00190582" w:rsidRDefault="00190582" w:rsidP="0019058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hAnsi="Times New Roman" w:cs="Times New Roman"/>
          <w:sz w:val="28"/>
          <w:szCs w:val="28"/>
          <w:lang w:val="ru-RU"/>
        </w:rPr>
        <w:lastRenderedPageBreak/>
        <w:t>Международные факторы: степень интеграции страны в международное пространство, уровень иностранных инвестиций, наличие в стране транснациональных корпораций и др.</w:t>
      </w:r>
    </w:p>
    <w:p w14:paraId="713019D2" w14:textId="5D5B78E3" w:rsidR="00190582" w:rsidRPr="00723993" w:rsidRDefault="00190582" w:rsidP="0019058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hAnsi="Times New Roman" w:cs="Times New Roman"/>
          <w:sz w:val="28"/>
          <w:szCs w:val="28"/>
          <w:lang w:val="ru-RU"/>
        </w:rPr>
        <w:t>Таким образом, можно сказать, что проблема формирования и развития человеческого капитала важна как для отдельного работника или компании, так и для экономики страны.</w:t>
      </w:r>
    </w:p>
    <w:p w14:paraId="332490DC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протяжении исторического развития экономики прослеживается переход от экстенсивного способа производства к интенсивному. То есть, если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еще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несколько веков назад главную роль играл простой физический труд, используемый в основном в сельском хозяйстве или строительстве, то сегодня информация и технологии становятся решающим фактором производства. В век механизации и автоматизации рабочие уже не требуются в таком большом количестве, как раньше, но в то же время ценность творческих идей, востребованных в обществе, многократно возросла. Только они могут принести большой доход за свою уникальность.</w:t>
      </w:r>
    </w:p>
    <w:p w14:paraId="1CD626DC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за примерами далеко ходить не надо.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Возьмем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 примеру, такую ​​прогрессивную компанию информационных технологий, как Google, основанную в 1998 году.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главный актив и символ современности —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творческая идея. Или Apple, основанная в 1967 году и родившаяся в гараже Стива Джобса, сегодня является одной из самых популярных и дорогих компаний в мире. Успех этих фирм доказывает ценность креативных идей и творческих идей, за которые разные компании готовы конкурировать между собой.</w:t>
      </w:r>
    </w:p>
    <w:p w14:paraId="08BA8A33" w14:textId="77777777" w:rsid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живем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период формирования гражданского общества, в основе которого лежит свободный человек и обеспечивается раскрытие его творческого потенциала и развитие технологий. Это наблюдается как на мировом рынке, где происходит непрерывное движение людей и товаров, так и в отдельной компании, стремящейся создать взаимовыгодное сотрудничество между персоналом и руководством.</w:t>
      </w:r>
    </w:p>
    <w:p w14:paraId="1FF0E500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современных условиях возрастает значение таких навыков, как быстрота принятия решений, самостоятельность работника, в том числе в ситуациях с высоким уровнем риска, принятие неординарных решений.</w:t>
      </w:r>
    </w:p>
    <w:p w14:paraId="778DF794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Эффективность производства во многом зависит от инициативы всех его участников. Каждый сотрудник должен не только быть профессионалом в своей среде, особенно когда речь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идет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 использовании постоянно обновляемых технических устройств и технологий, но и заниматься самообразованием, совершенствоваться на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своем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пути, повышать квалификацию, если это необходимо. Есть такое понятие, как «сквозная» компетенция — способность быстро переориентироваться на использование новых технологий. То есть мало того, что человек просто находится на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своем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рабочем месте. Важнее уровень его потенциала - знаний, умений, здоровья, характера и темперамента, личных качеств и т.д.</w:t>
      </w:r>
    </w:p>
    <w:p w14:paraId="1C5FED04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В системе современной рыночной экономики человеческий капитал необходимо рассматривать как форму человеческого потенциала, играющую системообразующую роль в определении человеческих ресурсов общества - совокупности трудового, человеческого и информационного капитала. Человеческий потенциал является основой формирования трудового потенциала страны.</w:t>
      </w:r>
    </w:p>
    <w:p w14:paraId="16D5DD49" w14:textId="77777777" w:rsid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Можно сказать, что человеческий потенциал, а значит, и капитал, также играет решающую роль в конкурентоспособности страны, которая определяется не только общим уровнем производства и потребления, но и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технологическим и инновационным развитием.</w:t>
      </w:r>
    </w:p>
    <w:p w14:paraId="7609961E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основе формирования человеческого потенциала формируется кадровый потенциал, качество которого определяет функционирование отдельных фирм и предприятий, их конкурентоспособность и который сам зависит от этих предприятий, то есть от предоставляемых ими возможностей. Развитие человеческих ресурсов </w:t>
      </w: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чрезвычайно важно для народного хозяйства, так как непосредственно влияет на изучение социальной инфраструктуры общества и путей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преобразования, которые способствуют подготовке новых кадров, прогнозированию изменения спроса на различные профессии в сфере труда. рынок, который является значимой областью в области определения и оценки эффективности экономики современного типа.</w:t>
      </w:r>
    </w:p>
    <w:p w14:paraId="7B0DE473" w14:textId="68D10364" w:rsidR="00190582" w:rsidRPr="00723993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Из вышеизложенного можно сделать вывод, что в современном обществе именно человек с его знаниями, навыками и способностями является самым ценным ресурсом, гораздо более важным, чем даже природно-ресурсный потенциал страны или накопленное национальное богатство. Именно люди определяют темпы экономического роста и научно-технического прогресса.</w:t>
      </w:r>
    </w:p>
    <w:p w14:paraId="00000069" w14:textId="189C2B4D" w:rsidR="00456846" w:rsidRPr="00723993" w:rsidRDefault="00010C8D" w:rsidP="00723993">
      <w:pPr>
        <w:pStyle w:val="1"/>
        <w:spacing w:line="360" w:lineRule="auto"/>
        <w:rPr>
          <w:rFonts w:ascii="Times New Roman" w:eastAsia="Times New Roman" w:hAnsi="Times New Roman" w:cs="Times New Roman"/>
          <w:sz w:val="28"/>
          <w:szCs w:val="28"/>
          <w:u w:val="none"/>
          <w:lang w:val="ru-RU"/>
        </w:rPr>
      </w:pPr>
      <w:bookmarkStart w:id="4" w:name="_Toc103633327"/>
      <w:r w:rsidRPr="00723993">
        <w:rPr>
          <w:rFonts w:ascii="Times New Roman" w:eastAsia="Times New Roman" w:hAnsi="Times New Roman" w:cs="Times New Roman"/>
          <w:sz w:val="28"/>
          <w:szCs w:val="28"/>
          <w:u w:val="none"/>
          <w:lang w:val="ru-RU"/>
        </w:rPr>
        <w:t xml:space="preserve">Глава 2. </w:t>
      </w:r>
      <w:r w:rsidR="00951AD1" w:rsidRPr="00723993">
        <w:rPr>
          <w:rFonts w:ascii="Times New Roman" w:eastAsia="Times New Roman" w:hAnsi="Times New Roman" w:cs="Times New Roman"/>
          <w:sz w:val="28"/>
          <w:szCs w:val="28"/>
          <w:u w:val="none"/>
          <w:lang w:val="ru-RU"/>
        </w:rPr>
        <w:t>Данные по человеческому капиталу в мире и в России</w:t>
      </w:r>
      <w:bookmarkEnd w:id="4"/>
    </w:p>
    <w:p w14:paraId="51F369F2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Стоимость национального человеческого капитала стран мира на основе затратного метода была оценена специалистами Всемирного банка. Использовались оценки составляющих человеческого капитала по затратам государства, семьи, предпринимателей и различных фондов. Они позволяют определить текущие годовые затраты общества на воспроизводство человеческого капитала. В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Соединенных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Штатах стоимость человеческого капитала в конце 20-го века составляла 95 триллионов долларов, или 77% национального богатства (НЗ), 26% глобальной общей стоимости человеческого капитала. Стоимость глобального человеческого капитала составила 365 триллионов долларов или 66% мирового богатства, 384% от уровня США. Для Китая эти цифры составляют: 25 трлн долларов, 77% от общего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объема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НБ, ​​7% от общего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объема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ЧК в мире и 26% от уровня США. Для Бразилии соответственно: 9 триллионов долларов; 74%, 2% и 9%. для Индии: 7 трлн; 58%, 2%; 7%. Для России цифры таковы: 30 триллионов долларов; 50 %; 8 %; 32%. На страны «большой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семерки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и ЕЭС в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отчетный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период приходилось 59% мирового ЧК, что составляет 78% их национального богатства. </w:t>
      </w: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Человеческий капитал в большинстве стран превышал половину накопленного национального богатства (за исключением стран ОПЕК). На процентное содержание углеводородов существенное влияние оказывает стоимость природных ресурсов. В частности, для России доля стоимости природных ресурсов относительно велика. Основная часть мирового человеческого капитала сосредоточена в развитых странах мира. Это связано с тем, что инвестиции в ЧК в этих странах за последние полвека значительно опережают инвестиции в физический капитал. В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Соединенных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Штатах отношение «инвестиций в людей» к производительным инвестициям (социальные расходы на образование, здравоохранение и социальное обеспечение в процентах от производительных инвестиций) составляло 194 % в 1970 г. и 318 % в 1990 г.</w:t>
      </w:r>
    </w:p>
    <w:p w14:paraId="52B7D3FD" w14:textId="714C7B02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Существуют определенные трудности сравнительной оценки стоимости человеческого капитала в странах с разным уровнем развития. Человеческий капитал слаборазвитой страны и развитой страны имеет существенно разную производительность на единицу капитала, а также очень разное качество (например, существенно разное качество образования и здравоохранения). Для оценки эффективности национального человеческого капитала используются методы факторного анализа с использованием страновых международных индексов и индикаторов. При этом значения коэффициента эффективности ЧК для разных стран различаются во много раз, что близко к различиям в их производительности труда. Стоимость российского национального человеческого капитала последние 20 лет снижается из-за низких инвестиций в него и деградации образования, медицины и науки.</w:t>
      </w:r>
    </w:p>
    <w:p w14:paraId="0000006C" w14:textId="2FC2C1E9" w:rsidR="00456846" w:rsidRPr="00723993" w:rsidRDefault="00010C8D" w:rsidP="00723993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  <w:u w:val="none"/>
          <w:lang w:val="ru-RU"/>
        </w:rPr>
      </w:pPr>
      <w:bookmarkStart w:id="5" w:name="_Toc103633328"/>
      <w:r w:rsidRPr="0072399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Человеческий капитал в России.</w:t>
      </w:r>
      <w:bookmarkEnd w:id="5"/>
    </w:p>
    <w:p w14:paraId="21E40239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Особенности формирования и развития человеческого капитала в России в настоящее время тесно связаны с периодом распада Советского Союза и процессом перехода к экономике рыночного типа. Траекторию развития человеческого капитала в </w:t>
      </w: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России можно разделить на три периода: 1991-1998 гг., 1998-2008 гг. и 2008 г. - настоящее время.</w:t>
      </w:r>
    </w:p>
    <w:p w14:paraId="433609DE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 период характеризуется глубоким спадом, вызванным трансформацией экономики. В эти годы наблюдался сильный экономический спад, падение производства, заработной платы, рост безработицы, сокращение занятости, дефицит бюджета, высокая инфляция и другие негативные экономические явления. Естественно, это привело к ухудшению социального самочувствия населения и падению уровня жизни граждан страны. Другими словами, произошла деградация человеческого потенциала.</w:t>
      </w:r>
    </w:p>
    <w:p w14:paraId="0B25563B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Во время распада СССР большая часть имевшегося на тот момент человеческого капитала просто оказалась бесполезной в рыночных условиях. Такая массовая девальвация человеческого потенциала привела к резкому падению производительности труда и формированию структурного дисбаланса на рынке труда. Многим пришлось сменить работу и деятельность.</w:t>
      </w:r>
    </w:p>
    <w:p w14:paraId="57E56127" w14:textId="77777777" w:rsid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Второй период был более благоприятным. Страна постепенно вышла из кризиса, экономика восстановилась и стабилизировалась, улучшились основные показатели рынка труда и качества жизни населения. Почти 10 лет наблюдается устойчивый экономический рост. В результате человеческий капитал России, выделившийся как самостоятельное явление новой рыночной экономики в первый период, вступил в фазу «зрелости».</w:t>
      </w:r>
    </w:p>
    <w:p w14:paraId="63B31623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течение третьего периода нарушается тенденция к устойчивому росту российской экономики. Это связано с началом мирового финансового кризиса. И если в 2010-2011 гг. было некоторое оживление экономики, затем его сменил застой. Ситуация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еще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больше усугубляется неблагоприятными политическими и экономическими </w:t>
      </w: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факторами с 2013 года. Все эти явления негативно сказываются на формировании человеческого капитала страны.</w:t>
      </w:r>
    </w:p>
    <w:p w14:paraId="68652730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Российская экономика имеет ряд других особенностей. К ним относится, например, человеческий потенциал, обладающий большим запасом «общих» знаний при существенном недостатке «рыночных» знаний. Также следует обратить внимание на особенность предпринимательской инициативы в нашей стране, а точнее на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недоверие к государству и деловым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партнерам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. Причина тому – особенность истории страны, где никогда не приветствовалась частная инициатива. Но такой «кризис недоверия» является препятствием для модернизации и реформирования экономики.</w:t>
      </w:r>
    </w:p>
    <w:p w14:paraId="0B9D3A8D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На глобальном межгосударственном уровне человеческий капитал России можно оценить на основе Доклада о человеческом развитии за 2016 год Программы развития ООН. Индекс человеческого развития (ИЧР) представляет собой совокупность таких показателей, как ожидаемая продолжительность жизни, грамотность, уровень жизни, образование для стран всего мира.</w:t>
      </w:r>
    </w:p>
    <w:p w14:paraId="29DBEC18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По итогам 2016 года Россия занимает 49 место из 188 стран с показателем 0,804, входя в группу стран с очень высоким ИЧР.</w:t>
      </w:r>
    </w:p>
    <w:p w14:paraId="6AB423C5" w14:textId="77777777" w:rsid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Такое положение, по мнению автора, является удовлетворительным, поскольку стоит отметить, что в 2014 и 2015 годах Россия находилась на 50-м месте и входила в группу стран с высоким уровнем ИЧР. Но надо учитывать тот факт, что во времена Советского Союза наша страна почти всегда была представлена ​​среди стран с очень высоким уровнем развития этого показателя. Только после развала СССР уровень жизни начал снижаться.</w:t>
      </w:r>
    </w:p>
    <w:p w14:paraId="779739F4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резюмируя сказанное выше о человеческом капитале России, можно сказать, что он имеет ряд особенностей и проблем.</w:t>
      </w:r>
    </w:p>
    <w:p w14:paraId="7F9740AB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Как видно из упомянутого выше Доклада о человеческом развитии за 2016 год Программы развития ООН, человеческий капитал России уступает многим странам Западной Европы, Японии и США.</w:t>
      </w:r>
    </w:p>
    <w:p w14:paraId="6898EA36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Причинами такого значительного отставания являются низкое качество человеческого капитала и низкие инвестиции в его составляющие.</w:t>
      </w:r>
    </w:p>
    <w:p w14:paraId="4D5E10D4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За последние 20 лет инвестиции в культуру, образование и науку в России в процентах от ВВП значительно сократились, они одни из самых низких, а коррупция и криминализация экономики — одни из самых высоких в мире.</w:t>
      </w:r>
    </w:p>
    <w:p w14:paraId="2CB86E7B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В рейтинге расходов на образование в процентах к ВВП Россия в 2014 г. находилась на 98 месте из 153, а расходы на образование составили 4,1%. Когда, например, расходы на образование в США составляют 5,4% ВВП, в Финляндии — 6,8%, в Норвегии — 7,3%, в Великобритании — 5,6%.</w:t>
      </w:r>
    </w:p>
    <w:p w14:paraId="5E65ECDD" w14:textId="77777777" w:rsid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Ситуация с инвестициями в здравоохранение в России также неблагоприятна; в здоровье граждан страны. По данным Всемирной организации здравоохранения (ВОЗ), расходы на здравоохранение в России в 2013 году составили 7% ВВП. В рейтинге наша страна оказалась на 91 месте. Для сравнения: США-2 место, 17% ВВП, Франция-8 место, 12% ВВП, Германия-11 место, 11% ВВП, Япония-19 место, 10% ВВП.</w:t>
      </w:r>
    </w:p>
    <w:p w14:paraId="1BB17C60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Низкие инвестиции в здравоохранение, недоступность качественной медицинской помощи для большинства населения определяют повышенную смертность и низкую рождаемость в России. В рейтинге ожидаемой продолжительности жизни 2015 г. Россия занимала 116 место из 190. По рождаемости на женщину в 2016 г. Россия занимала 179 место из 224. А по смертности на душу населения в 2015 г. она занимала печально известное 11-е место. Выше только Центральноафриканская Республика, Афганистан, Намибия, Литва, Чад, Латвия, Гвинея-Бисау, Болгария, Украина и Лесото. По приросту населения в 2012 году Россия находится на очень низком месте - 183 место из 195.</w:t>
      </w:r>
    </w:p>
    <w:p w14:paraId="02FD2FC4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Кроме того, окупаемость инвестиций в науку также крайне низка. Причины – деградация человеческого капитала, слабость и неэффективность российской науки, невостребованность инноваций в экономике. В Российской Федерации практически отсутствуют функционирующие конкурентные рынки, которые являются основным стимулом для создания инноваций.</w:t>
      </w:r>
    </w:p>
    <w:p w14:paraId="461E3138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Стоит отметить, что по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объемам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военных расходов на 2016 год Россия входит в число 15 стран-лидеров и занимает 3 место. На вооружение армии до 2020 года планируется потратить 20 триллионов рублей. К сожалению, такие цифры не планируются для повышения качества человеческого капитала.</w:t>
      </w:r>
    </w:p>
    <w:p w14:paraId="0F5301F9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деятельность изобретателей и рационализаторов подавляется коррупцией и преступностью.</w:t>
      </w:r>
    </w:p>
    <w:p w14:paraId="180C9F17" w14:textId="77777777" w:rsid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Возьмем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качестве примера США. Такие известные американские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ученые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как Никола Тесла, Томас Эдисон, братья Райт, Роберт Фултон, за сравнительно короткий срок создали развитую, конкурентоспособную промышленность. Многие из этих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ученых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сами стали бизнесменами и разбогатели. Помощь государства и общественная поддержка сыграли большую роль в их бизнесе, так как они смогли воплотить свои идеи и изобретения в промышленный продукт. Трудно представить себе такую ​​ситуацию в России.</w:t>
      </w:r>
    </w:p>
    <w:p w14:paraId="339F2F3D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Главной целью государства должно стать повышение качества жизни населения. В противном случае изобретатели и рационализаторы неизбежно уедут за границу, где им комфортнее жить и работать. Выживем ли мы в сегодняшней нестабильной геополитической обстановке и санкциях? Да, конечно. Но остатки качественного российского человеческого капитала будут утекать в более развитые страны мира.</w:t>
      </w:r>
    </w:p>
    <w:p w14:paraId="7CE411E5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К сожалению, в России действует не конкуренция и творчество, а связи и влияние криминала. Уровень экономической свободы находится на очень низком уровне.</w:t>
      </w:r>
    </w:p>
    <w:p w14:paraId="548F7D1E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Участвуя в тупиковых международных делах, в бессмысленных войнах, мы можем бесконечно ссылаться на свой менталитет, патриотизм и т.д. Но не стоит забывать, что в это время происходит деградация нашего, российского человеческого капитала, отставание в технологических и духовных </w:t>
      </w:r>
      <w:proofErr w:type="gram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условиях .</w:t>
      </w:r>
      <w:proofErr w:type="gramEnd"/>
    </w:p>
    <w:p w14:paraId="1FBFDCB7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Новые идеи в обществе генерируются высокообразованными, здоровыми и сытыми людьми. Как уже было выяснено, человеческий капитал является одним из основных факторов развития экономики. Это развитие невозможно без высококвалифицированных специалистов в стране.</w:t>
      </w:r>
    </w:p>
    <w:p w14:paraId="3F7675B9" w14:textId="6B589B2D" w:rsidR="00190582" w:rsidRPr="00723993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становится понятно, что в нашей стране существует множество ограничений роста и развития человеческого капитала. Это означает, что нашему государству необходимо проводить внешнюю и внутреннюю политику, основанную прежде всего на справедливости по отношению к своему народу и имеющую главной целью повышение уровня жизни населения за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счет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инвестиций в общественные блага, тем самым повышая качество национального человеческого капитала.</w:t>
      </w:r>
    </w:p>
    <w:p w14:paraId="00000088" w14:textId="5DBAFA5E" w:rsidR="00456846" w:rsidRPr="00723993" w:rsidRDefault="00951AD1" w:rsidP="00723993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u w:val="none"/>
          <w:lang w:val="ru-RU"/>
        </w:rPr>
      </w:pPr>
      <w:bookmarkStart w:id="6" w:name="_Toc103633329"/>
      <w:r w:rsidRPr="00723993">
        <w:rPr>
          <w:rFonts w:ascii="Times New Roman" w:eastAsia="Times New Roman" w:hAnsi="Times New Roman" w:cs="Times New Roman"/>
          <w:color w:val="auto"/>
          <w:sz w:val="28"/>
          <w:szCs w:val="28"/>
          <w:u w:val="none"/>
          <w:lang w:val="ru-RU"/>
        </w:rPr>
        <w:t>Будущее</w:t>
      </w:r>
      <w:r w:rsidR="00010C8D" w:rsidRPr="00723993">
        <w:rPr>
          <w:rFonts w:ascii="Times New Roman" w:eastAsia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человеческого капитала </w:t>
      </w:r>
      <w:r w:rsidRPr="00723993">
        <w:rPr>
          <w:rFonts w:ascii="Times New Roman" w:eastAsia="Times New Roman" w:hAnsi="Times New Roman" w:cs="Times New Roman"/>
          <w:color w:val="auto"/>
          <w:sz w:val="28"/>
          <w:szCs w:val="28"/>
          <w:u w:val="none"/>
          <w:lang w:val="ru-RU"/>
        </w:rPr>
        <w:t xml:space="preserve">в </w:t>
      </w:r>
      <w:r w:rsidR="00010C8D" w:rsidRPr="00723993">
        <w:rPr>
          <w:rFonts w:ascii="Times New Roman" w:eastAsia="Times New Roman" w:hAnsi="Times New Roman" w:cs="Times New Roman"/>
          <w:color w:val="auto"/>
          <w:sz w:val="28"/>
          <w:szCs w:val="28"/>
          <w:u w:val="none"/>
          <w:lang w:val="ru-RU"/>
        </w:rPr>
        <w:t>России</w:t>
      </w:r>
      <w:bookmarkEnd w:id="6"/>
    </w:p>
    <w:p w14:paraId="3D717E5C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Понятно, что в Российской Федерации на сегодняшний день накопилось много проблем, касающихся развития человеческого капитала. Анализ многих современных научных публикаций свидетельствует о том, что наша страна окончательно пришла к осознанию необходимости смены модели экономического развития.</w:t>
      </w:r>
    </w:p>
    <w:p w14:paraId="460961C5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В первую очередь необходимо переориентироваться с сырьевого драйвера экономики на инновационные факторы, которые обеспечат накопление эффективного национального человеческого капитала. Для этого необходимо разработать и реализовать комплекс мероприятий по созданию системы управления человеческим капиталом на макро- и микроуровнях.</w:t>
      </w:r>
    </w:p>
    <w:p w14:paraId="70F88DF1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 макроуровне, то есть на государственном уровне, можно рассматривать следующие направления с целью повышения качества человеческого капитала:</w:t>
      </w:r>
    </w:p>
    <w:p w14:paraId="0A6A4C6B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1. Необходимо пересмотреть цели внутренней и внешней государственной политики и поставить во главу угла укрепление национального человеческого капитала. То есть начать интенсивные инвестиции в здравоохранение, образование, культуру и т.д.</w:t>
      </w:r>
    </w:p>
    <w:p w14:paraId="2B024DB5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2. Осуществлять регулярный мониторинг состояния человеческого потенциала в разрезе групп: капитал здоровья, капитал образования, мобильность и т.д. В том числе публикуя рейтинги, различные статистические данные, тренды и т.д., информируя столицу о реальном состоянии эти типы.</w:t>
      </w:r>
    </w:p>
    <w:p w14:paraId="126BF25F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3. Разработать отраслевые программы, способствующие занятости граждан. Они могут включать в себя оценку численности работников, занятых в той или иной отрасли, и востребованности отдельных профессий, существующей в различных отраслях, и осуществление мероприятий по переподготовке кадров, повышению квалификации и т. д.</w:t>
      </w:r>
    </w:p>
    <w:p w14:paraId="1132C7F7" w14:textId="77777777" w:rsid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Не менее важным является развитие направлений повышения уровня человеческого капитала в России и на микроуровне, то есть на уровне фирм и организаций. Среди них:</w:t>
      </w:r>
    </w:p>
    <w:p w14:paraId="62378B2B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1. Создание глобальной системы управления человеческим капиталом внутри транснациональных компаний (ТНК). Эта практика активно развивается за рубежом. Его успех заключается в том, что на развитие человеческого капитала также влияют культурные барьеры, особенности деловой культуры, различные нормы и требования. В этих структурах, где деятельность компании охватывает несколько континентов, а сотрудники буквально находятся в разных уголках мира, эффективная система управления человеческими ресурсами просто необходима.</w:t>
      </w:r>
    </w:p>
    <w:p w14:paraId="07E2D03C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2. Совершенствование кадровой политики. Сюда же относится политика в области подбора персонала, мотивации сотрудников и т. д., соответствующая современным рыночным принципам. Это направление особенно важно для России, поскольку в условиях переходной экономики российским компаниям сложно интегрироваться в глобальную систему рыночных отношений, и не все отечественные компании осознали важность реформирования принципов управления персоналом. Особенно «страдает» в российских фирмах внедрение инструментов стимулирования и мотивации сотрудников, которые необходимы, в первую очередь, для роста производительности труда.</w:t>
      </w:r>
    </w:p>
    <w:p w14:paraId="235B3895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3. Развитие системы повышения квалификации работников. Иностранные компании, чтобы усилить свою конкурентоспособность на мировом рынке, активно инвестируют в человеческий капитал и добиваются успеха. Поэтому необходимо ускорить процесс привлечения и обучения специалистов в России, а также стимулировать отечественные фирмы к инвестированию в своих сотрудников. Обучение может осуществляться в форме различных тренингов, мастер-классов, курсов аудирования (например, языковых курсов), а также в форме получения второго высшего образования.</w:t>
      </w:r>
    </w:p>
    <w:p w14:paraId="66ECF5F4" w14:textId="7D967B1A" w:rsidR="00190582" w:rsidRPr="00723993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подводя итог вышеизложенному, можно сказать, что развитию человеческого капитала следует уделять особое внимание как на уровне государства, так и на уровне фирм и организаций. качественный человеческий капитал является залогом высокой конкурентоспособности национальной экономики.</w:t>
      </w:r>
    </w:p>
    <w:p w14:paraId="00000094" w14:textId="12D78028" w:rsidR="00456846" w:rsidRPr="00723993" w:rsidRDefault="00010C8D" w:rsidP="00723993">
      <w:pPr>
        <w:pStyle w:val="1"/>
        <w:spacing w:line="360" w:lineRule="auto"/>
        <w:rPr>
          <w:rFonts w:ascii="Times New Roman" w:eastAsia="Times New Roman" w:hAnsi="Times New Roman" w:cs="Times New Roman"/>
          <w:b w:val="0"/>
          <w:sz w:val="28"/>
          <w:szCs w:val="28"/>
          <w:u w:val="none"/>
          <w:lang w:val="ru-RU"/>
        </w:rPr>
      </w:pPr>
      <w:bookmarkStart w:id="7" w:name="_Toc103633330"/>
      <w:r w:rsidRPr="00723993">
        <w:rPr>
          <w:rFonts w:ascii="Times New Roman" w:eastAsia="Times New Roman" w:hAnsi="Times New Roman" w:cs="Times New Roman"/>
          <w:sz w:val="28"/>
          <w:szCs w:val="28"/>
          <w:u w:val="none"/>
          <w:lang w:val="ru-RU"/>
        </w:rPr>
        <w:t>Заключение</w:t>
      </w:r>
      <w:bookmarkEnd w:id="7"/>
    </w:p>
    <w:p w14:paraId="0641C633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По результатам данной работы можно сделать следующие выводы:</w:t>
      </w:r>
    </w:p>
    <w:p w14:paraId="245D3752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Человеческий капитал – это накопленный человеком запас здоровья, знаний, умений и навыков, который он использует в профессиональной деятельности. Рост </w:t>
      </w: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качества человеческого капитала, соответственно, приводит к увеличению производительности труда и доходов населения.</w:t>
      </w:r>
    </w:p>
    <w:p w14:paraId="271FFF63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Существует огромное количество различных классификаций человеческого капитала по различным признакам, поскольку разные экономисты придавали ему разную структуру и рассматривали его на разных уровнях его применения. Это зависело, прежде всего, от того, какую сферу общественной жизни изучали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ученые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 каком аспекте рассматривали человеческий капитал. В данной работе были рассмотрены различные виды человеческого капитала, сгруппированные и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обобщенные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определенному признаку.</w:t>
      </w:r>
    </w:p>
    <w:p w14:paraId="11952E18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существовало множество подходов к пониманию и изучению концепции человеческого капитала. А. Смит, К. Маркс, У.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Петти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, Г. Беккер по-разному трактовали эту категорию, расходились разные экономические течения и школы. Ведь сущность человеческого капитала может охватывать сразу несколько наук: не только экономику, но и психологию, социологию и т. д. Это связано с тем, что рассматриваемый вид капитала неотделим от его владельца - человека.</w:t>
      </w:r>
    </w:p>
    <w:p w14:paraId="2315F9E1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была рассмотрена проблема формирования и накопления человеческого капитала, важного как для отдельного работника или фирмы, так и для экономики страны. Формирование человеческого капитала необходимо рассматривать как двусторонний процесс взаимодействия личности и общества.</w:t>
      </w:r>
    </w:p>
    <w:p w14:paraId="680AAD6F" w14:textId="77777777" w:rsidR="00190582" w:rsidRP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В современной экономике большое внимание уделяется формированию и развитию навыков работников, а не накоплению материальных благ, то есть происходит смена приоритетов, ведущая к новому типу экономического развития, основанному на формировании, воспроизводстве и потребления человеческого капитала.</w:t>
      </w:r>
      <w:r w:rsidR="00010C8D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Человеческий капитал является генератором экономического развития. Кроме того, в условиях формирования информационного общества, где многое решают доступ </w:t>
      </w: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 информации и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эффективное освоение,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еще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более возрастает роль человеческого капитала в экономике. Сегодня эффективность производства зависит прежде всего от инициативы работников. Компании могут добиться успеха в основном благодаря креативным идеям и креативным идеям. Идеи и технологии движут прогрессом.</w:t>
      </w:r>
    </w:p>
    <w:p w14:paraId="6F825C83" w14:textId="77777777" w:rsidR="00190582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было установлено, что человеческий капитал может быть измерен как на национальном уровне, так и на уровне личности и фирмы, и существует множество подходов и методов его оценки. Экономические оценки человеческого капитала стали широко использоваться как на микроэкономическом, так и на макроэкономическом уровнях для определения величины национального богатства, потерь общества от войн, болезней и стихийных бедствий, в сфере страхования жизни, окупаемости инвестиций в образование, здравоохранение, миграцию и для многих других целей.</w:t>
      </w:r>
    </w:p>
    <w:p w14:paraId="132CAA6F" w14:textId="77777777" w:rsidR="00190582" w:rsidRPr="00190582" w:rsidRDefault="00010C8D" w:rsidP="001905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190582"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Человеческий капитал России имеет ряд особенностей. Есть также много ограничителей роста его качества. Поэтому в настоящее время в условиях относительной стабилизации макроэкономических показателей остро стоит проблема реформирования системы образования, науки и стимулирования инновационной деятельности. Экономическое и социальное развитие России в будущем во многом будет зависеть от отношения общества к процессам воспроизводства человеческого капитала.</w:t>
      </w:r>
    </w:p>
    <w:p w14:paraId="0000009E" w14:textId="3393327A" w:rsidR="00456846" w:rsidRPr="00723993" w:rsidRDefault="00190582" w:rsidP="001905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не будут созданы экономические механизмы, обеспечивающие соответствие подготовки кадров потребностям производства, даже при экономическом росте ситуация с занятостью вряд ли кардинально изменится: нехватка рабочих мест вполне может сочетаться со значительным уровнем безработицы. Кроме того, важнейшую роль играет не только количество, но и качество рабочих мест. Увеличение количества рабочих мест при ухудшении их качественной структуры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приведет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«утечке мозгов» за границу и увеличению иммиграции в Россию неквалифицированной рабочей силы из </w:t>
      </w:r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соседних стран. К сожалению, такой пессимистичный сценарий вполне возможен. Но, если все же наше правительство осознает важность инвестирования в человеческий капитал, и примет необходимые меры и политику по повышению его качества, то качество населения страны и </w:t>
      </w:r>
      <w:proofErr w:type="spellStart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proofErr w:type="spellEnd"/>
      <w:r w:rsidRPr="001905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конкурентоспособность на мировом рынке повысится.</w:t>
      </w:r>
      <w:r w:rsidR="00010C8D" w:rsidRPr="007239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14:paraId="000000A0" w14:textId="189EF68A" w:rsidR="00456846" w:rsidRPr="00723993" w:rsidRDefault="00010C8D" w:rsidP="00723993">
      <w:pPr>
        <w:pStyle w:val="1"/>
        <w:spacing w:line="360" w:lineRule="auto"/>
        <w:rPr>
          <w:rFonts w:ascii="Times New Roman" w:eastAsia="Times New Roman" w:hAnsi="Times New Roman" w:cs="Times New Roman"/>
          <w:sz w:val="28"/>
          <w:szCs w:val="28"/>
          <w:u w:val="none"/>
        </w:rPr>
      </w:pPr>
      <w:bookmarkStart w:id="8" w:name="_Toc103633331"/>
      <w:proofErr w:type="spellStart"/>
      <w:r w:rsidRPr="00723993">
        <w:rPr>
          <w:rFonts w:ascii="Times New Roman" w:eastAsia="Times New Roman" w:hAnsi="Times New Roman" w:cs="Times New Roman"/>
          <w:sz w:val="28"/>
          <w:szCs w:val="28"/>
          <w:u w:val="none"/>
        </w:rPr>
        <w:t>Список</w:t>
      </w:r>
      <w:proofErr w:type="spellEnd"/>
      <w:r w:rsidRPr="00723993">
        <w:rPr>
          <w:rFonts w:ascii="Times New Roman" w:eastAsia="Times New Roman" w:hAnsi="Times New Roman" w:cs="Times New Roman"/>
          <w:sz w:val="28"/>
          <w:szCs w:val="28"/>
          <w:u w:val="none"/>
        </w:rPr>
        <w:t xml:space="preserve"> </w:t>
      </w:r>
      <w:proofErr w:type="spellStart"/>
      <w:r w:rsidRPr="00723993">
        <w:rPr>
          <w:rFonts w:ascii="Times New Roman" w:eastAsia="Times New Roman" w:hAnsi="Times New Roman" w:cs="Times New Roman"/>
          <w:sz w:val="28"/>
          <w:szCs w:val="28"/>
          <w:u w:val="none"/>
        </w:rPr>
        <w:t>литературы</w:t>
      </w:r>
      <w:bookmarkEnd w:id="8"/>
      <w:proofErr w:type="spellEnd"/>
    </w:p>
    <w:p w14:paraId="2564BB1D" w14:textId="59053D4D" w:rsidR="00854F96" w:rsidRPr="00723993" w:rsidRDefault="00951AD1" w:rsidP="00723993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3993">
        <w:rPr>
          <w:rFonts w:ascii="Times New Roman" w:hAnsi="Times New Roman" w:cs="Times New Roman"/>
          <w:sz w:val="28"/>
          <w:szCs w:val="28"/>
          <w:lang w:val="ru-RU"/>
        </w:rPr>
        <w:t xml:space="preserve">Г.А. Хмелева. Человеческий капитал как условие формирования инновационной экономики региона [Электронный ресурс]. </w:t>
      </w:r>
      <w:r w:rsidRPr="00723993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8" w:history="1"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http://window.edu.ru/resource/892/79892/files/%D0%A5%D0%BC%D0%B5%D0%BB%D0%B5%D0%B2%D0%B0_%D0%9C%D0%BE%D0%BD%D0%BE%D0%B3%D1%80%D0%B0%D1%84%D0%B8%D1%8F.pdf</w:t>
        </w:r>
      </w:hyperlink>
    </w:p>
    <w:p w14:paraId="328CF9E0" w14:textId="55F8CCBF" w:rsidR="00951AD1" w:rsidRPr="00723993" w:rsidRDefault="0091660C" w:rsidP="00723993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hAnsi="Times New Roman" w:cs="Times New Roman"/>
          <w:sz w:val="28"/>
          <w:szCs w:val="28"/>
          <w:lang w:val="ru-RU"/>
        </w:rPr>
        <w:t xml:space="preserve">Орехова С.В. Человеческий капитал как источник устойчивого конкурентного преимущества фирмы: проблемы применения. [Электронный ресурс]. </w:t>
      </w:r>
      <w:r w:rsidRPr="0072399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2399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9" w:history="1"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cyberleninka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chelovecheskiy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kapital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kak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istochnik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ustoychivogo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konkurentnogo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preimuschestva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firmy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problemy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primeneniya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viewer</w:t>
        </w:r>
      </w:hyperlink>
    </w:p>
    <w:p w14:paraId="71744A9E" w14:textId="0DA0D4F3" w:rsidR="0091660C" w:rsidRPr="00723993" w:rsidRDefault="0091660C" w:rsidP="00723993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3993">
        <w:rPr>
          <w:rFonts w:ascii="Times New Roman" w:hAnsi="Times New Roman" w:cs="Times New Roman"/>
          <w:sz w:val="28"/>
          <w:szCs w:val="28"/>
          <w:lang w:val="ru-RU"/>
        </w:rPr>
        <w:t xml:space="preserve">Е. Н. Сочнева. Человеческий капитал: проблемы измерения и роста в российской экономике. [Электронный ресурс]. </w:t>
      </w:r>
      <w:r w:rsidRPr="0072399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2399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0" w:history="1"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books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edition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7%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5%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2%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5%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1%87%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5%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1%81%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8%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9_%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BF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8%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1%82%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SLDwAAQBAJ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hl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&amp;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gbpv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=1&amp;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dq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=%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7%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5%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2%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5%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1%87%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5%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1%81%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8%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9+%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BF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8%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1%82%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&amp;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printsec</w:t>
        </w:r>
        <w:proofErr w:type="spellEnd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72399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frontcover</w:t>
        </w:r>
        <w:proofErr w:type="spellEnd"/>
      </w:hyperlink>
    </w:p>
    <w:sectPr w:rsidR="0091660C" w:rsidRPr="00723993" w:rsidSect="00DC2F26">
      <w:headerReference w:type="default" r:id="rId11"/>
      <w:footerReference w:type="default" r:id="rId12"/>
      <w:pgSz w:w="12240" w:h="15840"/>
      <w:pgMar w:top="567" w:right="567" w:bottom="567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AB4CF" w14:textId="77777777" w:rsidR="00151549" w:rsidRDefault="00151549">
      <w:pPr>
        <w:spacing w:after="0" w:line="240" w:lineRule="auto"/>
      </w:pPr>
      <w:r>
        <w:separator/>
      </w:r>
    </w:p>
  </w:endnote>
  <w:endnote w:type="continuationSeparator" w:id="0">
    <w:p w14:paraId="008AF3E4" w14:textId="77777777" w:rsidR="00151549" w:rsidRDefault="00151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8184418"/>
      <w:docPartObj>
        <w:docPartGallery w:val="Page Numbers (Bottom of Page)"/>
        <w:docPartUnique/>
      </w:docPartObj>
    </w:sdtPr>
    <w:sdtEndPr/>
    <w:sdtContent>
      <w:p w14:paraId="0243CCC2" w14:textId="33A17444" w:rsidR="00DC2F26" w:rsidRDefault="00DC2F2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01D3C89" w14:textId="77777777" w:rsidR="00DC2F26" w:rsidRDefault="00DC2F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F6B41" w14:textId="77777777" w:rsidR="00151549" w:rsidRDefault="00151549">
      <w:pPr>
        <w:spacing w:after="0" w:line="240" w:lineRule="auto"/>
      </w:pPr>
      <w:r>
        <w:separator/>
      </w:r>
    </w:p>
  </w:footnote>
  <w:footnote w:type="continuationSeparator" w:id="0">
    <w:p w14:paraId="59D8A1E7" w14:textId="77777777" w:rsidR="00151549" w:rsidRDefault="00151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1" w14:textId="77777777" w:rsidR="00456846" w:rsidRDefault="00456846">
    <w:pPr>
      <w:rPr>
        <w:rFonts w:ascii="Times New Roman" w:eastAsia="Times New Roman" w:hAnsi="Times New Roman" w:cs="Times New Roman"/>
        <w:color w:val="D2DADA"/>
        <w:sz w:val="20"/>
        <w:szCs w:val="20"/>
        <w:shd w:val="clear" w:color="auto" w:fill="28282A"/>
      </w:rPr>
    </w:pPr>
  </w:p>
  <w:p w14:paraId="000000A2" w14:textId="77777777" w:rsidR="00456846" w:rsidRDefault="004568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D5B0F"/>
    <w:multiLevelType w:val="hybridMultilevel"/>
    <w:tmpl w:val="08F4F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46"/>
    <w:rsid w:val="00010C8D"/>
    <w:rsid w:val="00151549"/>
    <w:rsid w:val="00190582"/>
    <w:rsid w:val="001B4DCC"/>
    <w:rsid w:val="0020249E"/>
    <w:rsid w:val="002B0A85"/>
    <w:rsid w:val="00456846"/>
    <w:rsid w:val="006D2655"/>
    <w:rsid w:val="00723993"/>
    <w:rsid w:val="00854F96"/>
    <w:rsid w:val="0091660C"/>
    <w:rsid w:val="00951AD1"/>
    <w:rsid w:val="00B00467"/>
    <w:rsid w:val="00D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9D600"/>
  <w15:docId w15:val="{884EC5EE-B8BE-44B9-B339-89D032DA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00" w:after="100"/>
      <w:jc w:val="center"/>
      <w:outlineLvl w:val="0"/>
    </w:pPr>
    <w:rPr>
      <w:b/>
      <w:sz w:val="32"/>
      <w:szCs w:val="32"/>
      <w:u w:val="single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00" w:after="100"/>
      <w:outlineLvl w:val="1"/>
    </w:pPr>
    <w:rPr>
      <w:i/>
      <w:color w:val="00FFFF"/>
      <w:sz w:val="29"/>
      <w:szCs w:val="29"/>
      <w:u w:val="single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</w:pPr>
    <w:rPr>
      <w:color w:val="FFFFFF"/>
    </w:rPr>
  </w:style>
  <w:style w:type="paragraph" w:styleId="a5">
    <w:name w:val="header"/>
    <w:basedOn w:val="a"/>
    <w:link w:val="a6"/>
    <w:uiPriority w:val="99"/>
    <w:unhideWhenUsed/>
    <w:rsid w:val="00DC2F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2F26"/>
  </w:style>
  <w:style w:type="paragraph" w:styleId="a7">
    <w:name w:val="footer"/>
    <w:basedOn w:val="a"/>
    <w:link w:val="a8"/>
    <w:uiPriority w:val="99"/>
    <w:unhideWhenUsed/>
    <w:rsid w:val="00DC2F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2F26"/>
  </w:style>
  <w:style w:type="paragraph" w:styleId="a9">
    <w:name w:val="TOC Heading"/>
    <w:basedOn w:val="1"/>
    <w:next w:val="a"/>
    <w:uiPriority w:val="39"/>
    <w:unhideWhenUsed/>
    <w:qFormat/>
    <w:rsid w:val="001B4DC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u w:val="none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1B4DC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B4DCC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1B4DCC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51AD1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951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.edu.ru/resource/892/79892/files/%D0%A5%D0%BC%D0%B5%D0%BB%D0%B5%D0%B2%D0%B0_%D0%9C%D0%BE%D0%BD%D0%BE%D0%B3%D1%80%D0%B0%D1%84%D0%B8%D1%8F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ru/books/edition/%D0%A7%D0%B5%D0%BB%D0%BE%D0%B2%D0%B5%D1%87%D0%B5%D1%81%D0%BA%D0%B8%D0%B9_%D0%BA%D0%B0%D0%BF%D0%B8%D1%82%D0%B0%D0%BB/o9SLDwAAQBAJ?hl=en&amp;gbpv=1&amp;dq=%D0%A7%D0%B5%D0%BB%D0%BE%D0%B2%D0%B5%D1%87%D0%B5%D1%81%D0%BA%D0%B8%D0%B9+%D0%BA%D0%B0%D0%BF%D0%B8%D1%82%D0%B0%D0%BB&amp;printsec=frontco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chelovecheskiy-kapital-kak-istochnik-ustoychivogo-konkurentnogo-preimuschestva-firmy-problemy-primeneniya/view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CC7C7-E625-4AEE-90B6-D53EF501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25</Pages>
  <Words>6126</Words>
  <Characters>34923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Spectre Spect</cp:lastModifiedBy>
  <cp:revision>8</cp:revision>
  <dcterms:created xsi:type="dcterms:W3CDTF">2022-05-16T18:10:00Z</dcterms:created>
  <dcterms:modified xsi:type="dcterms:W3CDTF">2022-05-16T19:15:00Z</dcterms:modified>
</cp:coreProperties>
</file>