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7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Train, validation and test splits - avoided having a test set for each dataset as I thought the limited data was an issue but this was a mistake giving that it would be an objective measure.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of DCGANs - discussed improvements to DCGANs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Thesis improvements - discussed areas of thesis which could be improved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datasets and size limitations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Thesis changes and implement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2023-03-29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retrain CNN models and evaluate using a test split in addition to train and validation.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change results in thesis and update.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