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01A15A">
      <w:pPr>
        <w:spacing w:before="275"/>
        <w:outlineLvl w:val="0"/>
        <w:rPr>
          <w:rFonts w:ascii="Times New Roman" w:hAnsi="Times New Roman" w:eastAsia="Times New Roman" w:cs="Times New Roman"/>
          <w:sz w:val="28"/>
          <w:szCs w:val="28"/>
        </w:rPr>
      </w:pPr>
      <w:r>
        <w:drawing>
          <wp:anchor distT="0" distB="0" distL="0" distR="0" simplePos="0" relativeHeight="251660288" behindDoc="0" locked="0" layoutInCell="0" allowOverlap="1">
            <wp:simplePos x="0" y="0"/>
            <wp:positionH relativeFrom="page">
              <wp:posOffset>5304790</wp:posOffset>
            </wp:positionH>
            <wp:positionV relativeFrom="page">
              <wp:posOffset>629285</wp:posOffset>
            </wp:positionV>
            <wp:extent cx="1534795" cy="1162685"/>
            <wp:effectExtent l="0" t="0" r="0" b="0"/>
            <wp:wrapNone/>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38"/>
                    <a:stretch>
                      <a:fillRect/>
                    </a:stretch>
                  </pic:blipFill>
                  <pic:spPr>
                    <a:xfrm>
                      <a:off x="0" y="0"/>
                      <a:ext cx="1534667" cy="1162812"/>
                    </a:xfrm>
                    <a:prstGeom prst="rect">
                      <a:avLst/>
                    </a:prstGeom>
                  </pic:spPr>
                </pic:pic>
              </a:graphicData>
            </a:graphic>
          </wp:anchor>
        </w:drawing>
      </w:r>
      <w:r>
        <w:rPr>
          <w:rFonts w:ascii="宋体" w:hAnsi="宋体" w:eastAsia="宋体" w:cs="宋体"/>
          <w:b/>
          <w:bCs/>
          <w:spacing w:val="-2"/>
          <w:sz w:val="28"/>
          <w:szCs w:val="28"/>
        </w:rPr>
        <w:t>作品编号：</w:t>
      </w:r>
      <w:r>
        <w:rPr>
          <w:rFonts w:hint="eastAsia" w:ascii="Times New Roman" w:hAnsi="Times New Roman" w:eastAsia="Times New Roman" w:cs="Times New Roman"/>
          <w:b/>
          <w:bCs/>
          <w:spacing w:val="-2"/>
          <w:sz w:val="28"/>
          <w:szCs w:val="28"/>
          <w:u w:val="single" w:color="auto"/>
        </w:rPr>
        <w:t>CACR20268ISESS</w:t>
      </w:r>
    </w:p>
    <w:p w14:paraId="2818FC42">
      <w:pPr>
        <w:pStyle w:val="3"/>
        <w:spacing w:line="255" w:lineRule="auto"/>
      </w:pPr>
    </w:p>
    <w:p w14:paraId="4C046EAB">
      <w:pPr>
        <w:pStyle w:val="3"/>
        <w:spacing w:line="255" w:lineRule="auto"/>
      </w:pPr>
    </w:p>
    <w:p w14:paraId="55892826">
      <w:pPr>
        <w:spacing w:before="91" w:line="220" w:lineRule="auto"/>
        <w:rPr>
          <w:rFonts w:ascii="微软雅黑" w:hAnsi="微软雅黑" w:eastAsia="微软雅黑" w:cs="微软雅黑"/>
          <w:sz w:val="20"/>
          <w:szCs w:val="20"/>
        </w:rPr>
      </w:pPr>
      <w:r>
        <w:rPr>
          <w:rFonts w:ascii="宋体" w:hAnsi="宋体" w:eastAsia="宋体" w:cs="宋体"/>
          <w:b/>
          <w:bCs/>
          <w:spacing w:val="8"/>
          <w:sz w:val="28"/>
          <w:szCs w:val="28"/>
        </w:rPr>
        <w:t>作品类别：</w:t>
      </w:r>
      <w:r>
        <w:rPr>
          <w:rFonts w:ascii="宋体" w:hAnsi="宋体" w:eastAsia="宋体" w:cs="宋体"/>
          <w:spacing w:val="8"/>
          <w:sz w:val="28"/>
          <w:szCs w:val="28"/>
        </w:rPr>
        <w:t xml:space="preserve"> </w:t>
      </w:r>
      <w:r>
        <w:rPr>
          <w:rFonts w:ascii="MS Gothic" w:hAnsi="MS Gothic" w:eastAsia="MS Gothic" w:cs="MS Gothic"/>
          <w:b/>
          <w:bCs/>
          <w:spacing w:val="8"/>
          <w:sz w:val="20"/>
          <w:szCs w:val="20"/>
        </w:rPr>
        <w:t>☑</w:t>
      </w:r>
      <w:r>
        <w:rPr>
          <w:rFonts w:ascii="微软雅黑" w:hAnsi="微软雅黑" w:eastAsia="微软雅黑" w:cs="微软雅黑"/>
          <w:b/>
          <w:bCs/>
          <w:spacing w:val="8"/>
          <w:sz w:val="20"/>
          <w:szCs w:val="20"/>
        </w:rPr>
        <w:t>软件设计</w:t>
      </w:r>
      <w:r>
        <w:rPr>
          <w:rFonts w:ascii="微软雅黑" w:hAnsi="微软雅黑" w:eastAsia="微软雅黑" w:cs="微软雅黑"/>
          <w:b/>
          <w:bCs/>
          <w:spacing w:val="10"/>
          <w:sz w:val="20"/>
          <w:szCs w:val="20"/>
        </w:rPr>
        <w:t xml:space="preserve">     </w:t>
      </w:r>
      <w:r>
        <w:rPr>
          <w:rFonts w:ascii="微软雅黑" w:hAnsi="微软雅黑" w:eastAsia="微软雅黑" w:cs="微软雅黑"/>
          <w:b/>
          <w:bCs/>
          <w:spacing w:val="8"/>
          <w:sz w:val="20"/>
          <w:szCs w:val="20"/>
        </w:rPr>
        <w:t>□硬件制作</w:t>
      </w:r>
      <w:r>
        <w:rPr>
          <w:rFonts w:ascii="微软雅黑" w:hAnsi="微软雅黑" w:eastAsia="微软雅黑" w:cs="微软雅黑"/>
          <w:b/>
          <w:bCs/>
          <w:spacing w:val="10"/>
          <w:sz w:val="20"/>
          <w:szCs w:val="20"/>
        </w:rPr>
        <w:t xml:space="preserve">     </w:t>
      </w:r>
      <w:r>
        <w:rPr>
          <w:rFonts w:ascii="微软雅黑" w:hAnsi="微软雅黑" w:eastAsia="微软雅黑" w:cs="微软雅黑"/>
          <w:b/>
          <w:bCs/>
          <w:spacing w:val="8"/>
          <w:sz w:val="20"/>
          <w:szCs w:val="20"/>
        </w:rPr>
        <w:t>□工程实践</w:t>
      </w:r>
    </w:p>
    <w:p w14:paraId="5FB8ED39">
      <w:pPr>
        <w:spacing w:before="198" w:line="191" w:lineRule="auto"/>
        <w:ind w:left="1496"/>
        <w:rPr>
          <w:rFonts w:ascii="微软雅黑" w:hAnsi="微软雅黑" w:eastAsia="微软雅黑" w:cs="微软雅黑"/>
          <w:sz w:val="20"/>
          <w:szCs w:val="20"/>
        </w:rPr>
      </w:pPr>
      <w:r>
        <w:rPr>
          <w:rFonts w:ascii="微软雅黑" w:hAnsi="微软雅黑" w:eastAsia="微软雅黑" w:cs="微软雅黑"/>
          <w:b/>
          <w:bCs/>
          <w:spacing w:val="17"/>
          <w:sz w:val="20"/>
          <w:szCs w:val="20"/>
        </w:rPr>
        <w:t>□密码应用技术</w:t>
      </w:r>
      <w:r>
        <w:rPr>
          <w:rFonts w:ascii="微软雅黑" w:hAnsi="微软雅黑" w:eastAsia="微软雅黑" w:cs="微软雅黑"/>
          <w:b/>
          <w:bCs/>
          <w:spacing w:val="1"/>
          <w:sz w:val="20"/>
          <w:szCs w:val="20"/>
        </w:rPr>
        <w:t xml:space="preserve">    </w:t>
      </w:r>
      <w:r>
        <w:rPr>
          <w:rFonts w:ascii="微软雅黑" w:hAnsi="微软雅黑" w:eastAsia="微软雅黑" w:cs="微软雅黑"/>
          <w:b/>
          <w:bCs/>
          <w:spacing w:val="17"/>
          <w:sz w:val="20"/>
          <w:szCs w:val="20"/>
        </w:rPr>
        <w:t>□</w:t>
      </w:r>
      <w:r>
        <w:rPr>
          <w:rFonts w:hint="eastAsia" w:ascii="微软雅黑" w:hAnsi="微软雅黑" w:eastAsia="微软雅黑" w:cs="微软雅黑"/>
          <w:b/>
          <w:bCs/>
          <w:spacing w:val="17"/>
          <w:sz w:val="20"/>
          <w:szCs w:val="20"/>
          <w:lang w:eastAsia="zh-CN"/>
        </w:rPr>
        <w:t>其他</w:t>
      </w:r>
    </w:p>
    <w:p w14:paraId="38983D28">
      <w:pPr>
        <w:pStyle w:val="3"/>
        <w:spacing w:line="245" w:lineRule="auto"/>
      </w:pPr>
    </w:p>
    <w:p w14:paraId="565267C8">
      <w:pPr>
        <w:pStyle w:val="3"/>
        <w:spacing w:line="246" w:lineRule="auto"/>
      </w:pPr>
    </w:p>
    <w:p w14:paraId="61EE2E0F">
      <w:pPr>
        <w:pStyle w:val="3"/>
        <w:spacing w:line="246" w:lineRule="auto"/>
      </w:pPr>
    </w:p>
    <w:p w14:paraId="7B34C18C">
      <w:pPr>
        <w:pStyle w:val="3"/>
        <w:spacing w:line="246" w:lineRule="auto"/>
      </w:pPr>
    </w:p>
    <w:p w14:paraId="6ACC85F4">
      <w:pPr>
        <w:pStyle w:val="3"/>
        <w:spacing w:line="246" w:lineRule="auto"/>
      </w:pPr>
    </w:p>
    <w:p w14:paraId="6919EFA0">
      <w:pPr>
        <w:pStyle w:val="3"/>
        <w:spacing w:line="246" w:lineRule="auto"/>
      </w:pPr>
    </w:p>
    <w:p w14:paraId="37906149">
      <w:pPr>
        <w:pStyle w:val="3"/>
        <w:spacing w:line="246" w:lineRule="auto"/>
      </w:pPr>
    </w:p>
    <w:p w14:paraId="7796CD02">
      <w:pPr>
        <w:pStyle w:val="3"/>
        <w:spacing w:line="246" w:lineRule="auto"/>
      </w:pPr>
    </w:p>
    <w:p w14:paraId="6CA12016">
      <w:pPr>
        <w:pStyle w:val="3"/>
        <w:spacing w:line="246" w:lineRule="auto"/>
      </w:pPr>
    </w:p>
    <w:p w14:paraId="11C933BE">
      <w:pPr>
        <w:pStyle w:val="3"/>
        <w:spacing w:line="246" w:lineRule="auto"/>
      </w:pPr>
    </w:p>
    <w:p w14:paraId="0A18BFFD">
      <w:pPr>
        <w:pStyle w:val="3"/>
        <w:spacing w:line="246" w:lineRule="auto"/>
      </w:pPr>
    </w:p>
    <w:p w14:paraId="3C8D11AB">
      <w:pPr>
        <w:spacing w:before="117" w:line="218" w:lineRule="auto"/>
        <w:ind w:left="1166"/>
        <w:rPr>
          <w:rFonts w:ascii="宋体" w:hAnsi="宋体" w:eastAsia="宋体" w:cs="宋体"/>
          <w:sz w:val="36"/>
          <w:szCs w:val="36"/>
        </w:rPr>
      </w:pPr>
      <w:r>
        <w:rPr>
          <w:rFonts w:ascii="宋体" w:hAnsi="宋体" w:eastAsia="宋体" w:cs="宋体"/>
          <w:b/>
          <w:bCs/>
          <w:spacing w:val="-4"/>
          <w:sz w:val="36"/>
          <w:szCs w:val="36"/>
        </w:rPr>
        <w:t>202</w:t>
      </w:r>
      <w:r>
        <w:rPr>
          <w:rFonts w:hint="eastAsia" w:ascii="宋体" w:hAnsi="宋体" w:eastAsia="宋体" w:cs="宋体"/>
          <w:b/>
          <w:bCs/>
          <w:spacing w:val="-4"/>
          <w:sz w:val="36"/>
          <w:szCs w:val="36"/>
          <w:lang w:val="en-US" w:eastAsia="zh-CN"/>
        </w:rPr>
        <w:t>6</w:t>
      </w:r>
      <w:r>
        <w:rPr>
          <w:rFonts w:ascii="宋体" w:hAnsi="宋体" w:eastAsia="宋体" w:cs="宋体"/>
          <w:spacing w:val="-71"/>
          <w:sz w:val="36"/>
          <w:szCs w:val="36"/>
        </w:rPr>
        <w:t xml:space="preserve"> </w:t>
      </w:r>
      <w:r>
        <w:rPr>
          <w:rFonts w:ascii="宋体" w:hAnsi="宋体" w:eastAsia="宋体" w:cs="宋体"/>
          <w:b/>
          <w:bCs/>
          <w:spacing w:val="-4"/>
          <w:sz w:val="36"/>
          <w:szCs w:val="36"/>
        </w:rPr>
        <w:t>年第十</w:t>
      </w:r>
      <w:r>
        <w:rPr>
          <w:rFonts w:hint="eastAsia" w:ascii="宋体" w:hAnsi="宋体" w:eastAsia="宋体" w:cs="宋体"/>
          <w:b/>
          <w:bCs/>
          <w:spacing w:val="-4"/>
          <w:sz w:val="36"/>
          <w:szCs w:val="36"/>
          <w:lang w:val="en-US" w:eastAsia="zh-CN"/>
        </w:rPr>
        <w:t>一</w:t>
      </w:r>
      <w:r>
        <w:rPr>
          <w:rFonts w:ascii="宋体" w:hAnsi="宋体" w:eastAsia="宋体" w:cs="宋体"/>
          <w:b/>
          <w:bCs/>
          <w:spacing w:val="-4"/>
          <w:sz w:val="36"/>
          <w:szCs w:val="36"/>
        </w:rPr>
        <w:t>届全国密码技术竞赛作品设计</w:t>
      </w:r>
      <w:r>
        <w:rPr>
          <w:rFonts w:ascii="宋体" w:hAnsi="宋体" w:eastAsia="宋体" w:cs="宋体"/>
          <w:b/>
          <w:bCs/>
          <w:spacing w:val="-5"/>
          <w:sz w:val="36"/>
          <w:szCs w:val="36"/>
        </w:rPr>
        <w:t>报告</w:t>
      </w:r>
    </w:p>
    <w:p w14:paraId="4744C0DE">
      <w:pPr>
        <w:pStyle w:val="3"/>
        <w:spacing w:line="289" w:lineRule="auto"/>
      </w:pPr>
    </w:p>
    <w:p w14:paraId="22C0B39F">
      <w:pPr>
        <w:spacing w:line="113" w:lineRule="exact"/>
        <w:ind w:firstLine="847"/>
      </w:pPr>
      <w:r>
        <w:rPr>
          <w:position w:val="-2"/>
        </w:rPr>
        <mc:AlternateContent>
          <mc:Choice Requires="wps">
            <w:drawing>
              <wp:inline distT="0" distB="0" distL="114300" distR="114300">
                <wp:extent cx="4900295" cy="71755"/>
                <wp:effectExtent l="0" t="635" r="1905" b="3810"/>
                <wp:docPr id="1" name="任意多边形 23"/>
                <wp:cNvGraphicFramePr/>
                <a:graphic xmlns:a="http://schemas.openxmlformats.org/drawingml/2006/main">
                  <a:graphicData uri="http://schemas.microsoft.com/office/word/2010/wordprocessingShape">
                    <wps:wsp>
                      <wps:cNvSpPr/>
                      <wps:spPr>
                        <a:xfrm>
                          <a:off x="0" y="0"/>
                          <a:ext cx="4900295" cy="71755"/>
                        </a:xfrm>
                        <a:custGeom>
                          <a:avLst/>
                          <a:gdLst/>
                          <a:ahLst/>
                          <a:cxnLst/>
                          <a:pathLst>
                            <a:path w="7717" h="113">
                              <a:moveTo>
                                <a:pt x="0" y="82"/>
                              </a:moveTo>
                              <a:lnTo>
                                <a:pt x="7716" y="29"/>
                              </a:lnTo>
                            </a:path>
                          </a:pathLst>
                        </a:custGeom>
                        <a:noFill/>
                        <a:ln w="38100" cap="flat" cmpd="sng">
                          <a:solidFill>
                            <a:srgbClr val="000000"/>
                          </a:solidFill>
                          <a:prstDash val="solid"/>
                          <a:headEnd type="none" w="med" len="med"/>
                          <a:tailEnd type="none" w="med" len="med"/>
                        </a:ln>
                      </wps:spPr>
                      <wps:bodyPr upright="1"/>
                    </wps:wsp>
                  </a:graphicData>
                </a:graphic>
              </wp:inline>
            </w:drawing>
          </mc:Choice>
          <mc:Fallback>
            <w:pict>
              <v:shape id="任意多边形 23" o:spid="_x0000_s1026" o:spt="100" style="height:5.65pt;width:385.85pt;" filled="f" stroked="t" coordsize="7717,113" o:gfxdata="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DceTg0wAAAAQBAAAPAAAAAAAAAAEAIAAAACIAAABkcnMvZG93bnJl&#10;di54bWxQSwECFAAUAAAACACHTuJA04YYWzsCAACSBAAADgAAAAAAAAABACAAAAAiAQAAZHJzL2Uy&#10;b0RvYy54bWxQSwUGAAAAAAYABgBZAQAAzwUAAAAA&#10;" path="m0,82l7716,29e">
                <v:fill on="f" focussize="0,0"/>
                <v:stroke weight="3pt" color="#000000" joinstyle="round"/>
                <v:imagedata o:title=""/>
                <o:lock v:ext="edit" aspectratio="f"/>
                <w10:wrap type="none"/>
                <w10:anchorlock/>
              </v:shape>
            </w:pict>
          </mc:Fallback>
        </mc:AlternateContent>
      </w:r>
    </w:p>
    <w:p w14:paraId="3EF5882C">
      <w:pPr>
        <w:pStyle w:val="3"/>
        <w:spacing w:line="244" w:lineRule="auto"/>
      </w:pPr>
    </w:p>
    <w:p w14:paraId="6436D37C">
      <w:pPr>
        <w:pStyle w:val="3"/>
        <w:spacing w:line="244" w:lineRule="auto"/>
      </w:pPr>
    </w:p>
    <w:p w14:paraId="5731FAA9">
      <w:pPr>
        <w:pStyle w:val="3"/>
        <w:spacing w:line="244" w:lineRule="auto"/>
      </w:pPr>
    </w:p>
    <w:p w14:paraId="563749F8">
      <w:pPr>
        <w:pStyle w:val="3"/>
        <w:spacing w:line="245" w:lineRule="auto"/>
      </w:pPr>
    </w:p>
    <w:p w14:paraId="5172AE20">
      <w:pPr>
        <w:pStyle w:val="3"/>
        <w:spacing w:line="245" w:lineRule="auto"/>
      </w:pPr>
    </w:p>
    <w:p w14:paraId="6A089398">
      <w:pPr>
        <w:spacing w:before="91" w:line="246" w:lineRule="auto"/>
        <w:ind w:left="839"/>
        <w:rPr>
          <w:rFonts w:ascii="宋体" w:hAnsi="宋体" w:eastAsia="宋体" w:cs="宋体"/>
          <w:sz w:val="28"/>
          <w:szCs w:val="28"/>
        </w:rPr>
      </w:pPr>
      <w:r>
        <w:rPr>
          <w:rFonts w:ascii="宋体" w:hAnsi="宋体" w:eastAsia="宋体" w:cs="宋体"/>
          <w:b/>
          <w:bCs/>
          <w:spacing w:val="-3"/>
          <w:sz w:val="28"/>
          <w:szCs w:val="28"/>
        </w:rPr>
        <w:t>作品题目：</w:t>
      </w:r>
      <w:r>
        <w:rPr>
          <w:rFonts w:ascii="宋体" w:hAnsi="宋体" w:eastAsia="宋体" w:cs="宋体"/>
          <w:spacing w:val="-3"/>
          <w:sz w:val="28"/>
          <w:szCs w:val="28"/>
          <w:u w:val="single" w:color="auto"/>
        </w:rPr>
        <w:t xml:space="preserve"> </w:t>
      </w:r>
      <w:r>
        <w:rPr>
          <w:rFonts w:hint="eastAsia" w:ascii="宋体" w:hAnsi="宋体" w:eastAsia="宋体" w:cs="宋体"/>
          <w:b/>
          <w:bCs/>
          <w:spacing w:val="-3"/>
          <w:sz w:val="28"/>
          <w:szCs w:val="28"/>
          <w:u w:val="single" w:color="auto"/>
        </w:rPr>
        <w:t>基于增量聚合向量承诺的可验证分布式存储与查询系统</w:t>
      </w:r>
      <w:r>
        <w:rPr>
          <w:rFonts w:ascii="宋体" w:hAnsi="宋体" w:eastAsia="宋体" w:cs="宋体"/>
          <w:spacing w:val="1"/>
          <w:sz w:val="28"/>
          <w:szCs w:val="28"/>
          <w:u w:val="single" w:color="auto"/>
        </w:rPr>
        <w:t xml:space="preserve"> </w:t>
      </w:r>
    </w:p>
    <w:p w14:paraId="61E73265">
      <w:pPr>
        <w:pStyle w:val="3"/>
      </w:pPr>
    </w:p>
    <w:p w14:paraId="23BC6421">
      <w:pPr>
        <w:pStyle w:val="3"/>
      </w:pPr>
    </w:p>
    <w:p w14:paraId="75E52B91">
      <w:pPr>
        <w:pStyle w:val="3"/>
        <w:spacing w:line="241" w:lineRule="auto"/>
      </w:pPr>
    </w:p>
    <w:p w14:paraId="16D28830">
      <w:pPr>
        <w:pStyle w:val="3"/>
        <w:spacing w:line="241" w:lineRule="auto"/>
      </w:pPr>
    </w:p>
    <w:p w14:paraId="72E94636">
      <w:pPr>
        <w:pStyle w:val="3"/>
        <w:spacing w:line="241" w:lineRule="auto"/>
      </w:pPr>
    </w:p>
    <w:p w14:paraId="6F2992CC">
      <w:pPr>
        <w:pStyle w:val="3"/>
        <w:spacing w:line="241" w:lineRule="auto"/>
      </w:pPr>
    </w:p>
    <w:p w14:paraId="51995881">
      <w:pPr>
        <w:pStyle w:val="3"/>
        <w:spacing w:line="241" w:lineRule="auto"/>
      </w:pPr>
    </w:p>
    <w:p w14:paraId="38C8EED6">
      <w:pPr>
        <w:pStyle w:val="3"/>
        <w:spacing w:line="241" w:lineRule="auto"/>
      </w:pPr>
    </w:p>
    <w:p w14:paraId="37F538FB">
      <w:pPr>
        <w:pStyle w:val="3"/>
        <w:spacing w:line="241" w:lineRule="auto"/>
      </w:pPr>
    </w:p>
    <w:p w14:paraId="1A3CAE4D">
      <w:pPr>
        <w:pStyle w:val="3"/>
        <w:spacing w:line="241" w:lineRule="auto"/>
      </w:pPr>
    </w:p>
    <w:p w14:paraId="2D6F145F">
      <w:pPr>
        <w:pStyle w:val="3"/>
        <w:spacing w:line="241" w:lineRule="auto"/>
      </w:pPr>
    </w:p>
    <w:p w14:paraId="5C2BE586">
      <w:pPr>
        <w:pStyle w:val="3"/>
        <w:spacing w:line="241" w:lineRule="auto"/>
      </w:pPr>
    </w:p>
    <w:p w14:paraId="09DAE072">
      <w:pPr>
        <w:pStyle w:val="3"/>
        <w:spacing w:line="241" w:lineRule="auto"/>
      </w:pPr>
    </w:p>
    <w:p w14:paraId="755770CF">
      <w:pPr>
        <w:pStyle w:val="3"/>
        <w:spacing w:line="241" w:lineRule="auto"/>
      </w:pPr>
    </w:p>
    <w:p w14:paraId="3B4242D4">
      <w:pPr>
        <w:pStyle w:val="3"/>
        <w:spacing w:line="241" w:lineRule="auto"/>
      </w:pPr>
    </w:p>
    <w:p w14:paraId="480ACBD6">
      <w:pPr>
        <w:pStyle w:val="3"/>
        <w:spacing w:line="241" w:lineRule="auto"/>
      </w:pPr>
    </w:p>
    <w:p w14:paraId="4F4435AA">
      <w:pPr>
        <w:pStyle w:val="3"/>
        <w:spacing w:line="241" w:lineRule="auto"/>
      </w:pPr>
    </w:p>
    <w:p w14:paraId="40259894">
      <w:pPr>
        <w:pStyle w:val="3"/>
        <w:spacing w:line="241" w:lineRule="auto"/>
      </w:pPr>
    </w:p>
    <w:p w14:paraId="6BD66E8D">
      <w:pPr>
        <w:pStyle w:val="3"/>
        <w:spacing w:line="241" w:lineRule="auto"/>
      </w:pPr>
    </w:p>
    <w:p w14:paraId="2F42D402">
      <w:pPr>
        <w:pStyle w:val="3"/>
        <w:spacing w:line="241" w:lineRule="auto"/>
      </w:pPr>
    </w:p>
    <w:p w14:paraId="5B69A21E">
      <w:pPr>
        <w:pStyle w:val="3"/>
        <w:spacing w:line="241" w:lineRule="auto"/>
      </w:pPr>
    </w:p>
    <w:p w14:paraId="15E73351">
      <w:pPr>
        <w:spacing w:before="91" w:line="220" w:lineRule="auto"/>
        <w:ind w:left="3645"/>
        <w:rPr>
          <w:rFonts w:ascii="宋体" w:hAnsi="宋体" w:eastAsia="宋体" w:cs="宋体"/>
          <w:sz w:val="28"/>
          <w:szCs w:val="28"/>
        </w:rPr>
      </w:pPr>
      <w:r>
        <w:rPr>
          <w:rFonts w:ascii="宋体" w:hAnsi="宋体" w:eastAsia="宋体" w:cs="宋体"/>
          <w:b/>
          <w:bCs/>
          <w:spacing w:val="-8"/>
          <w:sz w:val="28"/>
          <w:szCs w:val="28"/>
        </w:rPr>
        <w:t>2025</w:t>
      </w:r>
      <w:r>
        <w:rPr>
          <w:rFonts w:ascii="宋体" w:hAnsi="宋体" w:eastAsia="宋体" w:cs="宋体"/>
          <w:spacing w:val="-56"/>
          <w:sz w:val="28"/>
          <w:szCs w:val="28"/>
        </w:rPr>
        <w:t xml:space="preserve"> </w:t>
      </w:r>
      <w:r>
        <w:rPr>
          <w:rFonts w:ascii="宋体" w:hAnsi="宋体" w:eastAsia="宋体" w:cs="宋体"/>
          <w:b/>
          <w:bCs/>
          <w:spacing w:val="-8"/>
          <w:sz w:val="28"/>
          <w:szCs w:val="28"/>
        </w:rPr>
        <w:t>年</w:t>
      </w:r>
      <w:r>
        <w:rPr>
          <w:rFonts w:ascii="宋体" w:hAnsi="宋体" w:eastAsia="宋体" w:cs="宋体"/>
          <w:spacing w:val="10"/>
          <w:sz w:val="28"/>
          <w:szCs w:val="28"/>
        </w:rPr>
        <w:t xml:space="preserve">  </w:t>
      </w:r>
      <w:r>
        <w:rPr>
          <w:rFonts w:ascii="宋体" w:hAnsi="宋体" w:eastAsia="宋体" w:cs="宋体"/>
          <w:b/>
          <w:bCs/>
          <w:spacing w:val="-8"/>
          <w:sz w:val="28"/>
          <w:szCs w:val="28"/>
        </w:rPr>
        <w:t>10</w:t>
      </w:r>
      <w:r>
        <w:rPr>
          <w:rFonts w:ascii="宋体" w:hAnsi="宋体" w:eastAsia="宋体" w:cs="宋体"/>
          <w:spacing w:val="-48"/>
          <w:sz w:val="28"/>
          <w:szCs w:val="28"/>
        </w:rPr>
        <w:t xml:space="preserve"> </w:t>
      </w:r>
      <w:r>
        <w:rPr>
          <w:rFonts w:ascii="宋体" w:hAnsi="宋体" w:eastAsia="宋体" w:cs="宋体"/>
          <w:b/>
          <w:bCs/>
          <w:spacing w:val="-8"/>
          <w:sz w:val="28"/>
          <w:szCs w:val="28"/>
        </w:rPr>
        <w:t>月</w:t>
      </w:r>
      <w:r>
        <w:rPr>
          <w:rFonts w:ascii="宋体" w:hAnsi="宋体" w:eastAsia="宋体" w:cs="宋体"/>
          <w:spacing w:val="-8"/>
          <w:sz w:val="28"/>
          <w:szCs w:val="28"/>
        </w:rPr>
        <w:t xml:space="preserve"> </w:t>
      </w:r>
      <w:r>
        <w:rPr>
          <w:rFonts w:ascii="宋体" w:hAnsi="宋体" w:eastAsia="宋体" w:cs="宋体"/>
          <w:b/>
          <w:bCs/>
          <w:spacing w:val="-8"/>
          <w:sz w:val="28"/>
          <w:szCs w:val="28"/>
        </w:rPr>
        <w:t>20</w:t>
      </w:r>
      <w:r>
        <w:rPr>
          <w:rFonts w:ascii="宋体" w:hAnsi="宋体" w:eastAsia="宋体" w:cs="宋体"/>
          <w:spacing w:val="68"/>
          <w:sz w:val="28"/>
          <w:szCs w:val="28"/>
        </w:rPr>
        <w:t xml:space="preserve"> </w:t>
      </w:r>
      <w:r>
        <w:rPr>
          <w:rFonts w:ascii="宋体" w:hAnsi="宋体" w:eastAsia="宋体" w:cs="宋体"/>
          <w:b/>
          <w:bCs/>
          <w:spacing w:val="-8"/>
          <w:sz w:val="28"/>
          <w:szCs w:val="28"/>
        </w:rPr>
        <w:t>日</w:t>
      </w:r>
    </w:p>
    <w:p w14:paraId="07757DA4">
      <w:pPr>
        <w:spacing w:before="267" w:line="219" w:lineRule="auto"/>
        <w:ind w:left="4299"/>
        <w:rPr>
          <w:rFonts w:ascii="宋体" w:hAnsi="宋体" w:eastAsia="宋体" w:cs="宋体"/>
          <w:sz w:val="28"/>
          <w:szCs w:val="28"/>
        </w:rPr>
      </w:pPr>
      <w:r>
        <w:rPr>
          <w:rFonts w:ascii="宋体" w:hAnsi="宋体" w:eastAsia="宋体" w:cs="宋体"/>
          <w:b/>
          <w:bCs/>
          <w:spacing w:val="-10"/>
          <w:sz w:val="28"/>
          <w:szCs w:val="28"/>
        </w:rPr>
        <w:t>中国密码学会</w:t>
      </w:r>
    </w:p>
    <w:p w14:paraId="79354057">
      <w:pPr>
        <w:spacing w:line="219" w:lineRule="auto"/>
        <w:rPr>
          <w:rFonts w:ascii="宋体" w:hAnsi="宋体" w:eastAsia="宋体" w:cs="宋体"/>
          <w:sz w:val="28"/>
          <w:szCs w:val="28"/>
        </w:rPr>
        <w:sectPr>
          <w:pgSz w:w="11907" w:h="16839"/>
          <w:pgMar w:top="991" w:right="1135" w:bottom="0" w:left="1137" w:header="0" w:footer="0" w:gutter="0"/>
          <w:cols w:space="720" w:num="1"/>
        </w:sectPr>
      </w:pPr>
    </w:p>
    <w:tbl>
      <w:tblPr>
        <w:tblStyle w:val="8"/>
        <w:tblW w:w="8913"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913"/>
      </w:tblGrid>
      <w:tr w14:paraId="022A2FD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6" w:hRule="atLeast"/>
        </w:trPr>
        <w:tc>
          <w:tcPr>
            <w:tcW w:w="8913" w:type="dxa"/>
            <w:vAlign w:val="top"/>
          </w:tcPr>
          <w:p w14:paraId="32AC452F">
            <w:pPr>
              <w:pStyle w:val="9"/>
              <w:spacing w:before="158" w:line="190" w:lineRule="auto"/>
              <w:ind w:left="3753"/>
              <w:rPr>
                <w:sz w:val="29"/>
                <w:szCs w:val="29"/>
              </w:rPr>
            </w:pPr>
            <w:r>
              <w:rPr>
                <w:b/>
                <w:bCs/>
                <w:spacing w:val="-4"/>
                <w:sz w:val="29"/>
                <w:szCs w:val="29"/>
              </w:rPr>
              <w:t>基本信息表</w:t>
            </w:r>
          </w:p>
        </w:tc>
      </w:tr>
      <w:tr w14:paraId="216B283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3" w:hRule="atLeast"/>
        </w:trPr>
        <w:tc>
          <w:tcPr>
            <w:tcW w:w="8913" w:type="dxa"/>
            <w:vAlign w:val="top"/>
          </w:tcPr>
          <w:p w14:paraId="70D608FF">
            <w:pPr>
              <w:pStyle w:val="9"/>
              <w:spacing w:before="130" w:line="222" w:lineRule="auto"/>
              <w:ind w:left="117"/>
              <w:rPr>
                <w:rFonts w:ascii="Constantia" w:hAnsi="Constantia" w:eastAsia="Constantia" w:cs="Constantia"/>
                <w:sz w:val="29"/>
                <w:szCs w:val="29"/>
              </w:rPr>
            </w:pPr>
            <w:r>
              <w:rPr>
                <w:b/>
                <w:bCs/>
                <w:spacing w:val="-4"/>
                <w:sz w:val="29"/>
                <w:szCs w:val="29"/>
              </w:rPr>
              <w:t>编号：</w:t>
            </w:r>
            <w:r>
              <w:rPr>
                <w:b/>
                <w:bCs/>
                <w:spacing w:val="-64"/>
                <w:sz w:val="29"/>
                <w:szCs w:val="29"/>
              </w:rPr>
              <w:t xml:space="preserve"> </w:t>
            </w:r>
            <w:r>
              <w:rPr>
                <w:rFonts w:hint="eastAsia" w:ascii="Constantia" w:hAnsi="Constantia" w:eastAsia="Constantia" w:cs="Constantia"/>
                <w:b/>
                <w:bCs/>
                <w:spacing w:val="-4"/>
                <w:sz w:val="29"/>
                <w:szCs w:val="29"/>
              </w:rPr>
              <w:t>CACR20268ISESS</w:t>
            </w:r>
          </w:p>
        </w:tc>
      </w:tr>
      <w:tr w14:paraId="0E2EA8B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4" w:hRule="atLeast"/>
        </w:trPr>
        <w:tc>
          <w:tcPr>
            <w:tcW w:w="8913" w:type="dxa"/>
            <w:vAlign w:val="top"/>
          </w:tcPr>
          <w:p w14:paraId="5FA623C9">
            <w:pPr>
              <w:pStyle w:val="9"/>
              <w:spacing w:before="157" w:line="189" w:lineRule="auto"/>
              <w:ind w:left="115"/>
              <w:rPr>
                <w:sz w:val="29"/>
                <w:szCs w:val="29"/>
              </w:rPr>
            </w:pPr>
            <w:r>
              <w:rPr>
                <w:b/>
                <w:bCs/>
                <w:spacing w:val="-7"/>
                <w:sz w:val="29"/>
                <w:szCs w:val="29"/>
              </w:rPr>
              <w:t>作品题目：</w:t>
            </w:r>
            <w:r>
              <w:rPr>
                <w:b/>
                <w:bCs/>
                <w:spacing w:val="-53"/>
                <w:sz w:val="29"/>
                <w:szCs w:val="29"/>
              </w:rPr>
              <w:t xml:space="preserve"> </w:t>
            </w:r>
            <w:r>
              <w:rPr>
                <w:b/>
                <w:bCs/>
                <w:spacing w:val="-7"/>
                <w:sz w:val="29"/>
                <w:szCs w:val="29"/>
              </w:rPr>
              <w:t>面向全同态加密方案的噪声增长与计算效率优化</w:t>
            </w:r>
          </w:p>
        </w:tc>
      </w:tr>
      <w:tr w14:paraId="515E372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8" w:hRule="atLeast"/>
        </w:trPr>
        <w:tc>
          <w:tcPr>
            <w:tcW w:w="8913" w:type="dxa"/>
            <w:vAlign w:val="top"/>
          </w:tcPr>
          <w:p w14:paraId="1EA53D79">
            <w:pPr>
              <w:pStyle w:val="9"/>
              <w:spacing w:before="44" w:line="189" w:lineRule="auto"/>
              <w:ind w:left="115"/>
              <w:rPr>
                <w:sz w:val="20"/>
                <w:szCs w:val="20"/>
              </w:rPr>
            </w:pPr>
            <w:r>
              <w:rPr>
                <w:b/>
                <w:bCs/>
                <w:spacing w:val="10"/>
                <w:sz w:val="29"/>
                <w:szCs w:val="29"/>
              </w:rPr>
              <w:t>作品类别：</w:t>
            </w:r>
            <w:r>
              <w:rPr>
                <w:b/>
                <w:bCs/>
                <w:spacing w:val="-29"/>
                <w:sz w:val="29"/>
                <w:szCs w:val="29"/>
              </w:rPr>
              <w:t xml:space="preserve"> </w:t>
            </w:r>
            <w:r>
              <w:rPr>
                <w:rFonts w:ascii="MS Gothic" w:hAnsi="MS Gothic" w:eastAsia="MS Gothic" w:cs="MS Gothic"/>
                <w:b/>
                <w:bCs/>
                <w:spacing w:val="10"/>
                <w:sz w:val="20"/>
                <w:szCs w:val="20"/>
              </w:rPr>
              <w:t>☑</w:t>
            </w:r>
            <w:r>
              <w:rPr>
                <w:b/>
                <w:bCs/>
                <w:spacing w:val="10"/>
                <w:sz w:val="20"/>
                <w:szCs w:val="20"/>
              </w:rPr>
              <w:t>软件设计     □硬件制作     □工程实践    □密码技术应用    □</w:t>
            </w:r>
            <w:r>
              <w:rPr>
                <w:rFonts w:hint="eastAsia"/>
                <w:b/>
                <w:bCs/>
                <w:spacing w:val="10"/>
                <w:sz w:val="20"/>
                <w:szCs w:val="20"/>
                <w:lang w:eastAsia="zh-CN"/>
              </w:rPr>
              <w:t>其他</w:t>
            </w:r>
          </w:p>
        </w:tc>
      </w:tr>
      <w:tr w14:paraId="71B3B20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487" w:hRule="atLeast"/>
        </w:trPr>
        <w:tc>
          <w:tcPr>
            <w:tcW w:w="8913" w:type="dxa"/>
            <w:vAlign w:val="top"/>
          </w:tcPr>
          <w:p w14:paraId="7A9E62F0">
            <w:pPr>
              <w:pStyle w:val="9"/>
              <w:spacing w:before="157" w:line="190" w:lineRule="auto"/>
              <w:ind w:left="115"/>
              <w:rPr>
                <w:sz w:val="29"/>
                <w:szCs w:val="29"/>
              </w:rPr>
            </w:pPr>
            <w:r>
              <w:rPr>
                <w:b/>
                <w:bCs/>
                <w:spacing w:val="6"/>
                <w:sz w:val="29"/>
                <w:szCs w:val="29"/>
              </w:rPr>
              <w:t>作品内容摘要：</w:t>
            </w:r>
          </w:p>
          <w:p w14:paraId="228AC730">
            <w:pPr>
              <w:pStyle w:val="10"/>
            </w:pPr>
            <w:r>
              <w:rPr>
                <w:rFonts w:hint="eastAsia"/>
              </w:rPr>
              <w:t>去中心化存储把数据的保管责任从单一服务商分散到多个互不信任的节点上，随之而来的是一个绕不开的信任问题：用户如何在不下载全部数据的前提下，确信网络确实完整地保存着自己的文件？向量承诺（Vector</w:t>
            </w:r>
            <w:r>
              <w:t xml:space="preserve"> </w:t>
            </w:r>
            <w:r>
              <w:rPr>
                <w:rFonts w:hint="eastAsia"/>
              </w:rPr>
              <w:t>Commitment，VC）为这个问题提供了密码学答案——它把一条向量压成一个常数大小的承诺，并能针对任意子向量给出常数大小的打开证明，验证据此判断「你给我的这几块，确实属于我当初承诺的那条向量」。</w:t>
            </w:r>
          </w:p>
          <w:p w14:paraId="564BB752">
            <w:pPr>
              <w:pStyle w:val="3"/>
            </w:pPr>
            <w:r>
              <w:rPr>
                <w:rFonts w:hint="eastAsia"/>
              </w:rPr>
              <w:t>然而，经典向量承诺在去中心化存储场景下有两处结构性失配。</w:t>
            </w:r>
            <w:r>
              <w:rPr>
                <w:rFonts w:hint="eastAsia"/>
                <w:b/>
                <w:bCs/>
              </w:rPr>
              <w:t>其一，更新是「推倒重来」的</w:t>
            </w:r>
            <w:r>
              <w:rPr>
                <w:rFonts w:hint="eastAsia"/>
              </w:rPr>
              <w:t>：向量长度一旦变化，公开参数与承诺都要重算，这与存储系统「文件随时增删、位置只增不减」的运行方式相冲突。</w:t>
            </w:r>
            <w:r>
              <w:rPr>
                <w:rFonts w:hint="eastAsia"/>
                <w:b/>
                <w:bCs/>
              </w:rPr>
              <w:t>其二，验证与检索是脱节的</w:t>
            </w:r>
            <w:r>
              <w:rPr>
                <w:rFonts w:hint="eastAsia"/>
              </w:rPr>
              <w:t>：用户能验证的只是「这一份证据自洽」，却无法确认「网络里真的还存着这些字节」——节点完全可以只保存一份证据、把密文丢掉。</w:t>
            </w:r>
          </w:p>
          <w:p w14:paraId="72D1A7B9">
            <w:pPr>
              <w:pStyle w:val="3"/>
            </w:pPr>
            <w:r>
              <w:rPr>
                <w:rFonts w:hint="eastAsia"/>
              </w:rPr>
              <w:t>本作品以亚密会</w:t>
            </w:r>
            <w:r>
              <w:t xml:space="preserve"> 2020 </w:t>
            </w:r>
            <w:r>
              <w:rPr>
                <w:rFonts w:hint="eastAsia"/>
              </w:rPr>
              <w:t>论文《Incremental</w:t>
            </w:r>
            <w:r>
              <w:t xml:space="preserve"> Aggregatable Vector </w:t>
            </w:r>
            <w:r>
              <w:rPr>
                <w:rFonts w:hint="eastAsia"/>
              </w:rPr>
              <w:t>Commitments》（ePrint</w:t>
            </w:r>
            <w:r>
              <w:t xml:space="preserve"> </w:t>
            </w:r>
            <w:r>
              <w:rPr>
                <w:rFonts w:hint="eastAsia"/>
              </w:rPr>
              <w:t>2020/149）§5.2</w:t>
            </w:r>
            <w:r>
              <w:t xml:space="preserve"> </w:t>
            </w:r>
            <w:r>
              <w:rPr>
                <w:rFonts w:hint="eastAsia"/>
              </w:rPr>
              <w:t>的子向量打开构造（下称</w:t>
            </w:r>
            <w:r>
              <w:t xml:space="preserve"> </w:t>
            </w:r>
            <w:r>
              <w:rPr>
                <w:b/>
                <w:bCs/>
              </w:rPr>
              <w:t>SVC</w:t>
            </w:r>
            <w:r>
              <w:rPr>
                <w:rFonts w:hint="eastAsia"/>
              </w:rPr>
              <w:t>）与</w:t>
            </w:r>
            <w:r>
              <w:t xml:space="preserve"> §8.2 </w:t>
            </w:r>
            <w:r>
              <w:rPr>
                <w:rFonts w:hint="eastAsia"/>
              </w:rPr>
              <w:t>的可验证去中心化存储构造（下称</w:t>
            </w:r>
            <w:r>
              <w:t xml:space="preserve"> </w:t>
            </w:r>
            <w:r>
              <w:rPr>
                <w:b/>
                <w:bCs/>
              </w:rPr>
              <w:t>VDS2</w:t>
            </w:r>
            <w:r>
              <w:rPr>
                <w:rFonts w:hint="eastAsia"/>
              </w:rPr>
              <w:t>）为理论基础，完整设计并实现了一套面向去中心化存储的系统。主要工作如下：</w:t>
            </w:r>
          </w:p>
          <w:p w14:paraId="6854241B">
            <w:pPr>
              <w:pStyle w:val="3"/>
            </w:pPr>
            <w:r>
              <w:rPr>
                <w:rFonts w:hint="eastAsia"/>
                <w:b/>
                <w:bCs/>
              </w:rPr>
              <w:t>第一，把「增量」落到实处。</w:t>
            </w:r>
            <w:r>
              <w:t xml:space="preserve"> </w:t>
            </w:r>
            <w:r>
              <w:rPr>
                <w:rFonts w:hint="eastAsia"/>
              </w:rPr>
              <w:t>我们实现了</w:t>
            </w:r>
            <w:r>
              <w:t xml:space="preserve"> SVC </w:t>
            </w:r>
            <w:r>
              <w:rPr>
                <w:rFonts w:hint="eastAsia"/>
              </w:rPr>
              <w:t>的全部八个核心算法（Setup</w:t>
            </w:r>
            <w:r>
              <w:t xml:space="preserve"> / Specialize / Com / Open / Ver / Disagg / Agg / </w:t>
            </w:r>
            <w:r>
              <w:rPr>
                <w:rFonts w:hint="eastAsia"/>
              </w:rPr>
              <w:t>BatchVer）与预处理加速算法（PPCom</w:t>
            </w:r>
            <w:r>
              <w:t xml:space="preserve"> / </w:t>
            </w:r>
            <w:r>
              <w:rPr>
                <w:rFonts w:hint="eastAsia"/>
              </w:rPr>
              <w:t>FastOpen），使承诺与证据在文件增删后</w:t>
            </w:r>
            <w:r>
              <w:rPr>
                <w:rFonts w:hint="eastAsia"/>
                <w:b/>
                <w:bCs/>
              </w:rPr>
              <w:t>无需重算</w:t>
            </w:r>
            <w:r>
              <w:rPr>
                <w:rFonts w:hint="eastAsia"/>
              </w:rPr>
              <w:t>：承诺</w:t>
            </w:r>
            <w:r>
              <w:t xml:space="preserve"> </w:t>
            </w:r>
            <m:oMath>
              <m:r>
                <m:rPr/>
                <m:t>C</m:t>
              </m:r>
            </m:oMath>
            <w:r>
              <w:t xml:space="preserve"> </w:t>
            </w:r>
            <w:r>
              <w:rPr>
                <w:rFonts w:hint="eastAsia"/>
              </w:rPr>
              <w:t>恒为一个群元素，证据</w:t>
            </w:r>
            <w:r>
              <w:t xml:space="preserve"> </w:t>
            </w:r>
            <m:oMath>
              <m:sSub>
                <m:sSubPr/>
                <m:e>
                  <m:r>
                    <m:rPr/>
                    <m:t>π</m:t>
                  </m:r>
                </m:e>
                <m:sub>
                  <m:r>
                    <m:rPr/>
                    <m:t>I</m:t>
                  </m:r>
                </m:sub>
              </m:sSub>
            </m:oMath>
            <w:r>
              <w:t xml:space="preserve"> </w:t>
            </w:r>
            <w:r>
              <w:rPr>
                <w:rFonts w:hint="eastAsia"/>
              </w:rPr>
              <w:t>恒为两个群元素，与向量长度、文件个数、打开位置个数</w:t>
            </w:r>
            <w:r>
              <w:rPr>
                <w:rFonts w:hint="eastAsia"/>
                <w:b/>
                <w:bCs/>
              </w:rPr>
              <w:t>全都无关</w:t>
            </w:r>
            <w:r>
              <w:rPr>
                <w:rFonts w:hint="eastAsia"/>
              </w:rPr>
              <w:t>。实测在</w:t>
            </w:r>
            <w:r>
              <w:t xml:space="preserve"> </w:t>
            </w:r>
            <m:oMath>
              <m:r>
                <m:rPr>
                  <m:sty m:val="p"/>
                </m:rPr>
                <m:t>|</m:t>
              </m:r>
              <m:r>
                <m:rPr/>
                <m:t>N</m:t>
              </m:r>
              <m:r>
                <m:rPr>
                  <m:sty m:val="p"/>
                </m:rPr>
                <m:t>|=</m:t>
              </m:r>
              <m:r>
                <m:rPr/>
                <m:t>1024</m:t>
              </m:r>
            </m:oMath>
            <w:r>
              <w:t xml:space="preserve"> </w:t>
            </w:r>
            <w:r>
              <w:rPr>
                <w:rFonts w:hint="eastAsia"/>
              </w:rPr>
              <w:t>位演示参数下，证据大小恒为</w:t>
            </w:r>
            <w:r>
              <w:t xml:space="preserve"> </w:t>
            </w:r>
            <w:r>
              <w:rPr>
                <w:b/>
                <w:bCs/>
              </w:rPr>
              <w:t xml:space="preserve">256 </w:t>
            </w:r>
            <w:r>
              <w:rPr>
                <w:rFonts w:hint="eastAsia"/>
                <w:b/>
                <w:bCs/>
              </w:rPr>
              <w:t>字节</w:t>
            </w:r>
            <w:r>
              <w:t>。</w:t>
            </w:r>
          </w:p>
          <w:p w14:paraId="0C363804">
            <w:pPr>
              <w:pStyle w:val="3"/>
            </w:pPr>
            <w:r>
              <w:rPr>
                <w:rFonts w:hint="eastAsia"/>
                <w:b/>
                <w:bCs/>
              </w:rPr>
              <w:t>第二，把「聚合」做成可增量叠加的。</w:t>
            </w:r>
            <w:r>
              <w:t xml:space="preserve"> </w:t>
            </w:r>
            <w:r>
              <w:rPr>
                <w:rFonts w:hint="eastAsia"/>
              </w:rPr>
              <w:t>我们基于</w:t>
            </w:r>
            <w:r>
              <w:t xml:space="preserve"> Shamir </w:t>
            </w:r>
            <w:r>
              <w:rPr>
                <w:rFonts w:hint="eastAsia"/>
              </w:rPr>
              <w:t>技巧实现了证明合并（Agg）与分解（Disagg），并实测验证了论文的核心设计——「先除交叉项、再走</w:t>
            </w:r>
            <w:r>
              <w:t xml:space="preserve"> </w:t>
            </w:r>
            <w:r>
              <w:rPr>
                <w:rFonts w:hint="eastAsia"/>
              </w:rPr>
              <w:t>Shamir」这一步</w:t>
            </w:r>
            <w:r>
              <w:rPr>
                <w:rFonts w:hint="eastAsia"/>
                <w:b/>
                <w:bCs/>
              </w:rPr>
              <w:t>必须在群元素层面做除法</w:t>
            </w:r>
            <w:r>
              <w:rPr>
                <w:rFonts w:hint="eastAsia"/>
              </w:rPr>
              <w:t>，因为群阶未知、指数不能相减。实测证明：连续三次合并</w:t>
            </w:r>
            <w:r>
              <w:t xml:space="preserve"> </w:t>
            </w:r>
            <m:oMath>
              <m:r>
                <m:rPr>
                  <m:sty m:val="p"/>
                </m:rPr>
                <m:t>[</m:t>
              </m:r>
              <m:r>
                <m:rPr/>
                <m:t>0</m:t>
              </m:r>
              <m:r>
                <m:rPr>
                  <m:sty m:val="p"/>
                </m:rPr>
                <m:t>,</m:t>
              </m:r>
              <m:r>
                <m:rPr/>
                <m:t>2</m:t>
              </m:r>
              <m:r>
                <m:rPr>
                  <m:sty m:val="p"/>
                </m:rPr>
                <m:t>]→[</m:t>
              </m:r>
              <m:r>
                <m:rPr/>
                <m:t>0</m:t>
              </m:r>
              <m:r>
                <m:rPr>
                  <m:sty m:val="p"/>
                </m:rPr>
                <m:t>,</m:t>
              </m:r>
              <m:r>
                <m:rPr/>
                <m:t>2</m:t>
              </m:r>
              <m:r>
                <m:rPr>
                  <m:sty m:val="p"/>
                </m:rPr>
                <m:t>,</m:t>
              </m:r>
              <m:r>
                <m:rPr/>
                <m:t>5</m:t>
              </m:r>
              <m:r>
                <m:rPr>
                  <m:sty m:val="p"/>
                </m:rPr>
                <m:t>,</m:t>
              </m:r>
              <m:r>
                <m:rPr/>
                <m:t>6</m:t>
              </m:r>
              <m:r>
                <m:rPr>
                  <m:sty m:val="p"/>
                </m:rPr>
                <m:t>]→[</m:t>
              </m:r>
              <m:r>
                <m:rPr/>
                <m:t>0</m:t>
              </m:r>
              <m:r>
                <m:rPr>
                  <m:sty m:val="p"/>
                </m:rPr>
                <m:t>,</m:t>
              </m:r>
              <m:r>
                <m:rPr/>
                <m:t>1</m:t>
              </m:r>
              <m:r>
                <m:rPr>
                  <m:sty m:val="p"/>
                </m:rPr>
                <m:t>,</m:t>
              </m:r>
              <m:r>
                <m:rPr/>
                <m:t>2</m:t>
              </m:r>
              <m:r>
                <m:rPr>
                  <m:sty m:val="p"/>
                </m:rPr>
                <m:t>,</m:t>
              </m:r>
              <m:r>
                <m:rPr/>
                <m:t>4</m:t>
              </m:r>
              <m:r>
                <m:rPr>
                  <m:sty m:val="p"/>
                </m:rPr>
                <m:t>,</m:t>
              </m:r>
              <m:r>
                <m:rPr/>
                <m:t>5</m:t>
              </m:r>
              <m:r>
                <m:rPr>
                  <m:sty m:val="p"/>
                </m:rPr>
                <m:t>,</m:t>
              </m:r>
              <m:r>
                <m:rPr/>
                <m:t>6</m:t>
              </m:r>
              <m:r>
                <m:rPr>
                  <m:sty m:val="p"/>
                </m:rPr>
                <m:t>]</m:t>
              </m:r>
            </m:oMath>
            <w:r>
              <w:t xml:space="preserve"> </w:t>
            </w:r>
            <w:r>
              <w:rPr>
                <w:rFonts w:hint="eastAsia"/>
              </w:rPr>
              <w:t>每次都验证通过，而证据</w:t>
            </w:r>
            <w:r>
              <w:rPr>
                <w:rFonts w:hint="eastAsia"/>
                <w:b/>
                <w:bCs/>
              </w:rPr>
              <w:t>始终是两个群元素</w:t>
            </w:r>
            <w:r>
              <w:t>。</w:t>
            </w:r>
          </w:p>
          <w:p w14:paraId="2837493F">
            <w:pPr>
              <w:pStyle w:val="3"/>
            </w:pPr>
            <w:r>
              <w:rPr>
                <w:rFonts w:hint="eastAsia"/>
                <w:b/>
                <w:bCs/>
              </w:rPr>
              <w:t>第三，把「可验证」推进到「可证明持有」。</w:t>
            </w:r>
            <w:r>
              <w:t xml:space="preserve"> </w:t>
            </w:r>
            <w:r>
              <w:rPr>
                <w:rFonts w:hint="eastAsia"/>
              </w:rPr>
              <w:t>我们实现了论文附录</w:t>
            </w:r>
            <w:r>
              <w:t xml:space="preserve"> D.1 </w:t>
            </w:r>
            <w:r>
              <w:rPr>
                <w:rFonts w:hint="eastAsia"/>
              </w:rPr>
              <w:t>的存储证明协议（PoS-Challenge</w:t>
            </w:r>
            <w:r>
              <w:t xml:space="preserve"> / PoS-Prove / PoS-Aggregate / </w:t>
            </w:r>
            <w:r>
              <w:rPr>
                <w:rFonts w:hint="eastAsia"/>
              </w:rPr>
              <w:t>PoS-Ver）：每次挑战由服务端随机点名</w:t>
            </w:r>
            <w:r>
              <w:t xml:space="preserve"> </w:t>
            </w:r>
            <m:oMath>
              <m:sSub>
                <m:sSubPr/>
                <m:e>
                  <m:r>
                    <m:rPr/>
                    <m:t>λ</m:t>
                  </m:r>
                </m:e>
                <m:sub>
                  <m:r>
                    <m:rPr/>
                    <m:t>pos</m:t>
                  </m:r>
                </m:sub>
              </m:sSub>
            </m:oMath>
            <w:r>
              <w:t xml:space="preserve"> </w:t>
            </w:r>
            <w:r>
              <w:rPr>
                <w:rFonts w:hint="eastAsia"/>
              </w:rPr>
              <w:t>个位置，各节点只能回答自己负责的那一段，最后</w:t>
            </w:r>
            <w:r>
              <w:rPr>
                <w:rFonts w:hint="eastAsia"/>
                <w:b/>
                <w:bCs/>
              </w:rPr>
              <w:t>聚合成一份常数大小证明、验证一次</w:t>
            </w:r>
            <w:r>
              <w:rPr>
                <w:rFonts w:hint="eastAsia"/>
              </w:rPr>
              <w:t>。实测</w:t>
            </w:r>
            <w:r>
              <w:t xml:space="preserve"> </w:t>
            </w:r>
            <m:oMath>
              <m:sSub>
                <m:sSubPr/>
                <m:e>
                  <m:r>
                    <m:rPr/>
                    <m:t>λ</m:t>
                  </m:r>
                </m:e>
                <m:sub>
                  <m:r>
                    <m:rPr/>
                    <m:t>pos</m:t>
                  </m:r>
                </m:sub>
              </m:sSub>
              <m:r>
                <m:rPr>
                  <m:sty m:val="p"/>
                </m:rPr>
                <m:t>=</m:t>
              </m:r>
              <m:r>
                <m:rPr/>
                <m:t>8</m:t>
              </m:r>
            </m:oMath>
            <w:r>
              <w:t xml:space="preserve"> </w:t>
            </w:r>
            <w:r>
              <w:rPr>
                <w:rFonts w:hint="eastAsia"/>
              </w:rPr>
              <w:t>时，三台节点分别应答</w:t>
            </w:r>
            <w:r>
              <w:t xml:space="preserve"> 3/4/1 </w:t>
            </w:r>
            <w:r>
              <w:rPr>
                <w:rFonts w:hint="eastAsia"/>
              </w:rPr>
              <w:t>个位置，聚合后证明仍为</w:t>
            </w:r>
            <w:r>
              <w:t xml:space="preserve"> </w:t>
            </w:r>
            <w:r>
              <w:rPr>
                <w:b/>
                <w:bCs/>
              </w:rPr>
              <w:t xml:space="preserve">256 </w:t>
            </w:r>
            <w:r>
              <w:rPr>
                <w:rFonts w:hint="eastAsia"/>
                <w:b/>
                <w:bCs/>
              </w:rPr>
              <w:t>字节</w:t>
            </w:r>
            <w:r>
              <w:t>。</w:t>
            </w:r>
          </w:p>
          <w:p w14:paraId="243D18A7">
            <w:pPr>
              <w:pStyle w:val="3"/>
            </w:pPr>
            <w:r>
              <w:rPr>
                <w:rFonts w:hint="eastAsia"/>
                <w:b/>
                <w:bCs/>
              </w:rPr>
              <w:t>第四，把「谁能看」交给密码学而不是一张权限表。</w:t>
            </w:r>
            <w:r>
              <w:t xml:space="preserve"> </w:t>
            </w:r>
            <w:r>
              <w:rPr>
                <w:rFonts w:hint="eastAsia"/>
              </w:rPr>
              <w:t>系统把验证与解密彻底解耦：</w:t>
            </w:r>
            <w:r>
              <w:rPr>
                <w:rFonts w:hint="eastAsia"/>
                <w:b/>
                <w:bCs/>
              </w:rPr>
              <w:t>验证不受限</w:t>
            </w:r>
            <w:r>
              <w:rPr>
                <w:rFonts w:hint="eastAsia"/>
              </w:rPr>
              <w:t>（摘要</w:t>
            </w:r>
            <w:r>
              <w:t xml:space="preserve"> </w:t>
            </w:r>
            <m:oMath>
              <m:r>
                <m:rPr/>
                <m:t>δ</m:t>
              </m:r>
            </m:oMath>
            <w:r>
              <w:t xml:space="preserve"> </w:t>
            </w:r>
            <w:r>
              <w:rPr>
                <w:rFonts w:hint="eastAsia"/>
              </w:rPr>
              <w:t>公开，任何人都能验证任意位置）；</w:t>
            </w:r>
            <w:r>
              <w:rPr>
                <w:rFonts w:hint="eastAsia"/>
                <w:b/>
                <w:bCs/>
              </w:rPr>
              <w:t>解密受限</w:t>
            </w:r>
            <w:r>
              <w:rPr>
                <w:rFonts w:hint="eastAsia"/>
              </w:rPr>
              <w:t>（块密钥用文件所有者的</w:t>
            </w:r>
            <w:r>
              <w:t xml:space="preserve"> SM2 </w:t>
            </w:r>
            <w:r>
              <w:rPr>
                <w:rFonts w:hint="eastAsia"/>
              </w:rPr>
              <w:t>公钥封装，别人的私钥在数学上就解不开）。实测用非所有者的令牌解密，得到</w:t>
            </w:r>
            <w:r>
              <w:t xml:space="preserve"> </w:t>
            </w:r>
            <w:r>
              <w:rPr>
                <w:b/>
                <w:bCs/>
              </w:rPr>
              <w:t xml:space="preserve">403 </w:t>
            </w:r>
            <w:r>
              <w:rPr>
                <w:rFonts w:hint="eastAsia"/>
                <w:b/>
                <w:bCs/>
              </w:rPr>
              <w:t>拒绝</w:t>
            </w:r>
            <w:r>
              <w:rPr>
                <w:rFonts w:hint="eastAsia"/>
              </w:rPr>
              <w:t>；用所有者令牌解密，还原结果与原文</w:t>
            </w:r>
            <w:r>
              <w:rPr>
                <w:rFonts w:hint="eastAsia"/>
                <w:b/>
                <w:bCs/>
              </w:rPr>
              <w:t>字节级完全一致</w:t>
            </w:r>
            <w:r>
              <w:t>。</w:t>
            </w:r>
          </w:p>
          <w:p w14:paraId="27B11F5B">
            <w:pPr>
              <w:pStyle w:val="3"/>
            </w:pPr>
            <w:r>
              <w:rPr>
                <w:rFonts w:hint="eastAsia"/>
                <w:b/>
                <w:bCs/>
              </w:rPr>
              <w:t>第五，工程落地为一套可运行系统。</w:t>
            </w:r>
            <w:r>
              <w:t xml:space="preserve"> </w:t>
            </w:r>
            <w:r>
              <w:rPr>
                <w:rFonts w:hint="eastAsia"/>
              </w:rPr>
              <w:t>项目共</w:t>
            </w:r>
            <w:r>
              <w:t xml:space="preserve"> </w:t>
            </w:r>
            <w:r>
              <w:rPr>
                <w:b/>
                <w:bCs/>
              </w:rPr>
              <w:t xml:space="preserve">18816 </w:t>
            </w:r>
            <w:r>
              <w:rPr>
                <w:rFonts w:hint="eastAsia"/>
                <w:b/>
                <w:bCs/>
              </w:rPr>
              <w:t>行</w:t>
            </w:r>
            <w:r>
              <w:rPr>
                <w:b/>
                <w:bCs/>
              </w:rPr>
              <w:t xml:space="preserve"> Python</w:t>
            </w:r>
            <w:r>
              <w:rPr>
                <w:rFonts w:hint="eastAsia"/>
              </w:rPr>
              <w:t>，分为零第三方依赖的算法核（</w:t>
            </w:r>
            <w:r>
              <w:rPr>
                <w:rStyle w:val="11"/>
              </w:rPr>
              <w:t>svc/</w:t>
            </w:r>
            <w:r>
              <w:rPr>
                <w:rFonts w:hint="eastAsia"/>
              </w:rPr>
              <w:t>）、VDS</w:t>
            </w:r>
            <w:r>
              <w:t xml:space="preserve"> </w:t>
            </w:r>
            <w:r>
              <w:rPr>
                <w:rFonts w:hint="eastAsia"/>
              </w:rPr>
              <w:t>协议层（</w:t>
            </w:r>
            <w:r>
              <w:rPr>
                <w:rStyle w:val="11"/>
              </w:rPr>
              <w:t>vds/</w:t>
            </w:r>
            <w:r>
              <w:rPr>
                <w:rFonts w:hint="eastAsia"/>
              </w:rPr>
              <w:t>）、存储引擎（</w:t>
            </w:r>
            <w:r>
              <w:rPr>
                <w:rStyle w:val="11"/>
              </w:rPr>
              <w:t>core/</w:t>
            </w:r>
            <w:r>
              <w:rPr>
                <w:rFonts w:hint="eastAsia"/>
              </w:rPr>
              <w:t>）、HTTP</w:t>
            </w:r>
            <w:r>
              <w:t xml:space="preserve"> </w:t>
            </w:r>
            <w:r>
              <w:rPr>
                <w:rFonts w:hint="eastAsia"/>
              </w:rPr>
              <w:t>服务（</w:t>
            </w:r>
            <w:r>
              <w:rPr>
                <w:rStyle w:val="11"/>
              </w:rPr>
              <w:t>backend/</w:t>
            </w:r>
            <w:r>
              <w:rPr>
                <w:rFonts w:hint="eastAsia"/>
              </w:rPr>
              <w:t>）与独立节点进程（</w:t>
            </w:r>
            <w:r>
              <w:rPr>
                <w:rStyle w:val="11"/>
              </w:rPr>
              <w:t>node_service/</w:t>
            </w:r>
            <w:r>
              <w:rPr>
                <w:rFonts w:hint="eastAsia"/>
              </w:rPr>
              <w:t>）五层。后端对外暴露</w:t>
            </w:r>
            <w:r>
              <w:t xml:space="preserve"> </w:t>
            </w:r>
            <w:r>
              <w:rPr>
                <w:b/>
                <w:bCs/>
              </w:rPr>
              <w:t xml:space="preserve">32 </w:t>
            </w:r>
            <w:r>
              <w:rPr>
                <w:rFonts w:hint="eastAsia"/>
                <w:b/>
                <w:bCs/>
              </w:rPr>
              <w:t>个</w:t>
            </w:r>
            <w:r>
              <w:rPr>
                <w:b/>
                <w:bCs/>
              </w:rPr>
              <w:t xml:space="preserve"> REST </w:t>
            </w:r>
            <w:r>
              <w:rPr>
                <w:rFonts w:hint="eastAsia"/>
                <w:b/>
                <w:bCs/>
              </w:rPr>
              <w:t>接口</w:t>
            </w:r>
            <w:r>
              <w:rPr>
                <w:rFonts w:hint="eastAsia"/>
              </w:rPr>
              <w:t>，覆盖上传、检索验证、存储证明、改块、追加、截断、批量验证、证据分解、审计等完整业务闭环。实测</w:t>
            </w:r>
            <w:r>
              <w:t xml:space="preserve"> 4096 </w:t>
            </w:r>
            <w:r>
              <w:rPr>
                <w:rFonts w:hint="eastAsia"/>
              </w:rPr>
              <w:t>字节文件（8</w:t>
            </w:r>
            <w:r>
              <w:t xml:space="preserve"> </w:t>
            </w:r>
            <w:r>
              <w:rPr>
                <w:rFonts w:hint="eastAsia"/>
              </w:rPr>
              <w:t>块）上传耗时约</w:t>
            </w:r>
            <w:r>
              <w:t xml:space="preserve"> </w:t>
            </w:r>
            <w:r>
              <w:rPr>
                <w:b/>
                <w:bCs/>
              </w:rPr>
              <w:t>87 ms</w:t>
            </w:r>
            <w:r>
              <w:rPr>
                <w:rFonts w:hint="eastAsia"/>
              </w:rPr>
              <w:t>，其中密码学耗时占比约</w:t>
            </w:r>
            <w:r>
              <w:t xml:space="preserve"> </w:t>
            </w:r>
            <w:r>
              <w:rPr>
                <w:rFonts w:hint="eastAsia"/>
                <w:b/>
                <w:bCs/>
              </w:rPr>
              <w:t>三分之二</w:t>
            </w:r>
            <w:r>
              <w:t>。</w:t>
            </w:r>
          </w:p>
          <w:p w14:paraId="5A2E1373">
            <w:pPr>
              <w:pStyle w:val="9"/>
              <w:spacing w:before="2" w:line="168" w:lineRule="auto"/>
              <w:ind w:left="123" w:right="114" w:firstLine="471"/>
            </w:pPr>
          </w:p>
        </w:tc>
      </w:tr>
      <w:tr w14:paraId="5BD001C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185" w:hRule="atLeast"/>
        </w:trPr>
        <w:tc>
          <w:tcPr>
            <w:tcW w:w="8913" w:type="dxa"/>
            <w:vAlign w:val="top"/>
          </w:tcPr>
          <w:p w14:paraId="1F579953">
            <w:pPr>
              <w:pStyle w:val="3"/>
            </w:pPr>
            <w:r>
              <w:rPr>
                <w:b/>
                <w:bCs/>
                <w:spacing w:val="6"/>
                <w:sz w:val="29"/>
                <w:szCs w:val="29"/>
              </w:rPr>
              <w:t>关键词（</w:t>
            </w:r>
            <w:r>
              <w:rPr>
                <w:rFonts w:hint="eastAsia"/>
                <w:b/>
                <w:bCs/>
                <w:spacing w:val="6"/>
                <w:sz w:val="29"/>
                <w:szCs w:val="29"/>
                <w:lang w:val="en-US" w:eastAsia="zh-CN"/>
              </w:rPr>
              <w:t>5</w:t>
            </w:r>
            <w:r>
              <w:rPr>
                <w:b/>
                <w:bCs/>
                <w:spacing w:val="6"/>
                <w:sz w:val="29"/>
                <w:szCs w:val="29"/>
              </w:rPr>
              <w:t>个</w:t>
            </w:r>
            <w:r>
              <w:rPr>
                <w:b/>
                <w:bCs/>
                <w:spacing w:val="5"/>
                <w:sz w:val="29"/>
                <w:szCs w:val="29"/>
              </w:rPr>
              <w:t>）：</w:t>
            </w:r>
            <w:r>
              <w:rPr>
                <w:b/>
                <w:bCs/>
                <w:spacing w:val="-42"/>
                <w:sz w:val="29"/>
                <w:szCs w:val="29"/>
              </w:rPr>
              <w:t xml:space="preserve"> </w:t>
            </w:r>
            <w:r>
              <w:rPr>
                <w:rFonts w:hint="eastAsia"/>
              </w:rPr>
              <w:t>向量承诺、增量聚合、可验证存储、隐藏阶群、国密算法</w:t>
            </w:r>
          </w:p>
          <w:p w14:paraId="263E362C">
            <w:pPr>
              <w:pStyle w:val="9"/>
              <w:spacing w:before="161" w:line="311" w:lineRule="auto"/>
              <w:ind w:left="113" w:right="108" w:firstLine="5"/>
              <w:rPr>
                <w:sz w:val="29"/>
                <w:szCs w:val="29"/>
              </w:rPr>
            </w:pPr>
          </w:p>
        </w:tc>
      </w:tr>
    </w:tbl>
    <w:p w14:paraId="2172DD16">
      <w:pPr>
        <w:pStyle w:val="3"/>
      </w:pPr>
    </w:p>
    <w:p w14:paraId="399CA8A9">
      <w:pPr>
        <w:sectPr>
          <w:pgSz w:w="11907" w:h="16839"/>
          <w:pgMar w:top="1135" w:right="1492" w:bottom="0" w:left="1495" w:header="0" w:footer="0" w:gutter="0"/>
          <w:cols w:space="720" w:num="1"/>
        </w:sectPr>
      </w:pPr>
    </w:p>
    <w:sdt>
      <w:sdtPr>
        <w:rPr>
          <w:rFonts w:ascii="宋体" w:hAnsi="宋体" w:eastAsia="宋体" w:cs="宋体"/>
          <w:sz w:val="31"/>
          <w:szCs w:val="31"/>
        </w:rPr>
        <w:id w:val="147479273"/>
        <w:docPartObj>
          <w:docPartGallery w:val="Table of Contents"/>
          <w:docPartUnique/>
        </w:docPartObj>
      </w:sdtPr>
      <w:sdtEndPr>
        <w:rPr>
          <w:rFonts w:ascii="宋体" w:hAnsi="宋体" w:eastAsia="宋体" w:cs="宋体"/>
          <w:sz w:val="24"/>
          <w:szCs w:val="24"/>
        </w:rPr>
      </w:sdtEndPr>
      <w:sdtContent>
        <w:p w14:paraId="12AA396E">
          <w:pPr>
            <w:spacing w:before="161" w:line="227" w:lineRule="auto"/>
            <w:ind w:left="3608"/>
            <w:rPr>
              <w:rFonts w:ascii="宋体" w:hAnsi="宋体" w:eastAsia="宋体" w:cs="宋体"/>
              <w:sz w:val="31"/>
              <w:szCs w:val="31"/>
            </w:rPr>
          </w:pPr>
          <w:bookmarkStart w:id="0" w:name="bookmark1"/>
          <w:bookmarkEnd w:id="0"/>
          <w:r>
            <w:rPr>
              <w:rFonts w:ascii="宋体" w:hAnsi="宋体" w:eastAsia="宋体" w:cs="宋体"/>
              <w:b/>
              <w:bCs/>
              <w:spacing w:val="-30"/>
              <w:sz w:val="31"/>
              <w:szCs w:val="31"/>
            </w:rPr>
            <w:t>目录</w:t>
          </w:r>
        </w:p>
        <w:p w14:paraId="11619C15">
          <w:pPr>
            <w:tabs>
              <w:tab w:val="right" w:leader="dot" w:pos="7810"/>
            </w:tabs>
            <w:spacing w:before="261" w:line="219" w:lineRule="auto"/>
            <w:ind w:left="25"/>
            <w:rPr>
              <w:rFonts w:ascii="宋体" w:hAnsi="宋体" w:eastAsia="宋体" w:cs="宋体"/>
              <w:sz w:val="28"/>
              <w:szCs w:val="28"/>
            </w:rPr>
          </w:pPr>
          <w:r>
            <w:fldChar w:fldCharType="begin"/>
          </w:r>
          <w:r>
            <w:instrText xml:space="preserve"> HYPERLINK \l "bookmark2" </w:instrText>
          </w:r>
          <w:r>
            <w:fldChar w:fldCharType="separate"/>
          </w:r>
          <w:r>
            <w:rPr>
              <w:rFonts w:ascii="宋体" w:hAnsi="宋体" w:eastAsia="宋体" w:cs="宋体"/>
              <w:b/>
              <w:bCs/>
              <w:spacing w:val="-10"/>
              <w:sz w:val="28"/>
              <w:szCs w:val="28"/>
            </w:rPr>
            <w:t>第</w:t>
          </w:r>
          <w:r>
            <w:rPr>
              <w:rFonts w:ascii="宋体" w:hAnsi="宋体" w:eastAsia="宋体" w:cs="宋体"/>
              <w:spacing w:val="-38"/>
              <w:sz w:val="28"/>
              <w:szCs w:val="28"/>
            </w:rPr>
            <w:t xml:space="preserve"> </w:t>
          </w:r>
          <w:r>
            <w:rPr>
              <w:rFonts w:ascii="宋体" w:hAnsi="宋体" w:eastAsia="宋体" w:cs="宋体"/>
              <w:b/>
              <w:bCs/>
              <w:spacing w:val="-10"/>
              <w:sz w:val="28"/>
              <w:szCs w:val="28"/>
            </w:rPr>
            <w:t>1</w:t>
          </w:r>
          <w:r>
            <w:rPr>
              <w:rFonts w:ascii="宋体" w:hAnsi="宋体" w:eastAsia="宋体" w:cs="宋体"/>
              <w:spacing w:val="-49"/>
              <w:sz w:val="28"/>
              <w:szCs w:val="28"/>
            </w:rPr>
            <w:t xml:space="preserve"> </w:t>
          </w:r>
          <w:r>
            <w:rPr>
              <w:rFonts w:ascii="宋体" w:hAnsi="宋体" w:eastAsia="宋体" w:cs="宋体"/>
              <w:b/>
              <w:bCs/>
              <w:spacing w:val="-10"/>
              <w:sz w:val="28"/>
              <w:szCs w:val="28"/>
            </w:rPr>
            <w:t>章：作品概述</w:t>
          </w:r>
          <w:r>
            <w:rPr>
              <w:rFonts w:ascii="宋体" w:hAnsi="宋体" w:eastAsia="宋体" w:cs="宋体"/>
              <w:b/>
              <w:bCs/>
              <w:sz w:val="28"/>
              <w:szCs w:val="28"/>
            </w:rPr>
            <w:tab/>
          </w:r>
          <w:r>
            <w:rPr>
              <w:rFonts w:ascii="宋体" w:hAnsi="宋体" w:eastAsia="宋体" w:cs="宋体"/>
              <w:spacing w:val="-70"/>
              <w:sz w:val="28"/>
              <w:szCs w:val="28"/>
            </w:rPr>
            <w:t xml:space="preserve"> </w:t>
          </w:r>
          <w:r>
            <w:rPr>
              <w:rFonts w:ascii="宋体" w:hAnsi="宋体" w:eastAsia="宋体" w:cs="宋体"/>
              <w:b/>
              <w:bCs/>
              <w:spacing w:val="-3"/>
              <w:sz w:val="28"/>
              <w:szCs w:val="28"/>
            </w:rPr>
            <w:t>1</w:t>
          </w:r>
          <w:r>
            <w:rPr>
              <w:rFonts w:ascii="宋体" w:hAnsi="宋体" w:eastAsia="宋体" w:cs="宋体"/>
              <w:b/>
              <w:bCs/>
              <w:spacing w:val="-3"/>
              <w:sz w:val="28"/>
              <w:szCs w:val="28"/>
            </w:rPr>
            <w:fldChar w:fldCharType="end"/>
          </w:r>
        </w:p>
        <w:p w14:paraId="7C233782">
          <w:pPr>
            <w:tabs>
              <w:tab w:val="right" w:leader="dot" w:pos="7811"/>
            </w:tabs>
            <w:spacing w:before="157" w:line="219" w:lineRule="auto"/>
            <w:ind w:left="1171"/>
            <w:rPr>
              <w:rFonts w:ascii="宋体" w:hAnsi="宋体" w:eastAsia="宋体" w:cs="宋体"/>
              <w:sz w:val="24"/>
              <w:szCs w:val="24"/>
            </w:rPr>
          </w:pPr>
          <w:r>
            <w:fldChar w:fldCharType="begin"/>
          </w:r>
          <w:r>
            <w:instrText xml:space="preserve"> HYPERLINK \l "bookmark3" </w:instrText>
          </w:r>
          <w:r>
            <w:fldChar w:fldCharType="separate"/>
          </w:r>
          <w:r>
            <w:rPr>
              <w:rFonts w:ascii="宋体" w:hAnsi="宋体" w:eastAsia="宋体" w:cs="宋体"/>
              <w:b/>
              <w:bCs/>
              <w:spacing w:val="-6"/>
              <w:sz w:val="24"/>
              <w:szCs w:val="24"/>
            </w:rPr>
            <w:t>1.1</w:t>
          </w:r>
          <w:r>
            <w:rPr>
              <w:rFonts w:ascii="宋体" w:hAnsi="宋体" w:eastAsia="宋体" w:cs="宋体"/>
              <w:spacing w:val="-40"/>
              <w:sz w:val="24"/>
              <w:szCs w:val="24"/>
            </w:rPr>
            <w:t xml:space="preserve"> </w:t>
          </w:r>
          <w:r>
            <w:rPr>
              <w:rFonts w:ascii="宋体" w:hAnsi="宋体" w:eastAsia="宋体" w:cs="宋体"/>
              <w:b/>
              <w:bCs/>
              <w:spacing w:val="-6"/>
              <w:sz w:val="24"/>
              <w:szCs w:val="24"/>
            </w:rPr>
            <w:t>的背景与意义</w:t>
          </w:r>
          <w:r>
            <w:rPr>
              <w:rFonts w:ascii="宋体" w:hAnsi="宋体" w:eastAsia="宋体" w:cs="宋体"/>
              <w:spacing w:val="-103"/>
              <w:sz w:val="24"/>
              <w:szCs w:val="24"/>
            </w:rPr>
            <w:t xml:space="preserve"> </w:t>
          </w:r>
          <w:r>
            <w:rPr>
              <w:rFonts w:ascii="宋体" w:hAnsi="宋体" w:eastAsia="宋体" w:cs="宋体"/>
              <w:sz w:val="24"/>
              <w:szCs w:val="24"/>
            </w:rPr>
            <w:tab/>
          </w:r>
          <w:r>
            <w:rPr>
              <w:rFonts w:ascii="宋体" w:hAnsi="宋体" w:eastAsia="宋体" w:cs="宋体"/>
              <w:spacing w:val="-36"/>
              <w:sz w:val="24"/>
              <w:szCs w:val="24"/>
            </w:rPr>
            <w:t xml:space="preserve"> </w:t>
          </w:r>
          <w:r>
            <w:rPr>
              <w:rFonts w:ascii="宋体" w:hAnsi="宋体" w:eastAsia="宋体" w:cs="宋体"/>
              <w:b/>
              <w:bCs/>
              <w:spacing w:val="-3"/>
              <w:sz w:val="24"/>
              <w:szCs w:val="24"/>
            </w:rPr>
            <w:t>1</w:t>
          </w:r>
          <w:r>
            <w:rPr>
              <w:rFonts w:ascii="宋体" w:hAnsi="宋体" w:eastAsia="宋体" w:cs="宋体"/>
              <w:b/>
              <w:bCs/>
              <w:spacing w:val="-3"/>
              <w:sz w:val="24"/>
              <w:szCs w:val="24"/>
            </w:rPr>
            <w:fldChar w:fldCharType="end"/>
          </w:r>
        </w:p>
        <w:p w14:paraId="5647A233">
          <w:pPr>
            <w:tabs>
              <w:tab w:val="right" w:leader="dot" w:pos="7811"/>
            </w:tabs>
            <w:spacing w:before="26" w:line="219" w:lineRule="auto"/>
            <w:ind w:left="1171"/>
            <w:rPr>
              <w:rFonts w:ascii="宋体" w:hAnsi="宋体" w:eastAsia="宋体" w:cs="宋体"/>
              <w:sz w:val="20"/>
              <w:szCs w:val="20"/>
            </w:rPr>
          </w:pPr>
          <w:r>
            <w:fldChar w:fldCharType="begin"/>
          </w:r>
          <w:r>
            <w:instrText xml:space="preserve"> HYPERLINK \l "bookmark4" </w:instrText>
          </w:r>
          <w:r>
            <w:fldChar w:fldCharType="separate"/>
          </w:r>
          <w:r>
            <w:rPr>
              <w:rFonts w:ascii="宋体" w:hAnsi="宋体" w:eastAsia="宋体" w:cs="宋体"/>
              <w:b/>
              <w:bCs/>
              <w:spacing w:val="-5"/>
              <w:sz w:val="24"/>
              <w:szCs w:val="24"/>
            </w:rPr>
            <w:t>1.2</w:t>
          </w:r>
          <w:r>
            <w:rPr>
              <w:rFonts w:ascii="宋体" w:hAnsi="宋体" w:eastAsia="宋体" w:cs="宋体"/>
              <w:spacing w:val="-5"/>
              <w:sz w:val="24"/>
              <w:szCs w:val="24"/>
            </w:rPr>
            <w:t xml:space="preserve"> </w:t>
          </w:r>
          <w:r>
            <w:rPr>
              <w:rFonts w:ascii="Times New Roman" w:hAnsi="Times New Roman" w:eastAsia="宋体"/>
              <w:sz w:val="21"/>
              <w:szCs w:val="21"/>
            </w:rPr>
            <w:t>向量承诺的研究现状</w:t>
          </w:r>
          <w:r>
            <w:rPr>
              <w:rFonts w:ascii="宋体" w:hAnsi="宋体" w:eastAsia="宋体" w:cs="宋体"/>
              <w:spacing w:val="-104"/>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3"/>
              <w:sz w:val="24"/>
              <w:szCs w:val="24"/>
            </w:rPr>
            <w:t>2</w:t>
          </w:r>
          <w:r>
            <w:rPr>
              <w:rFonts w:ascii="宋体" w:hAnsi="宋体" w:eastAsia="宋体" w:cs="宋体"/>
              <w:b/>
              <w:bCs/>
              <w:spacing w:val="-3"/>
              <w:sz w:val="24"/>
              <w:szCs w:val="24"/>
            </w:rPr>
            <w:fldChar w:fldCharType="end"/>
          </w:r>
        </w:p>
        <w:p w14:paraId="1B89C275">
          <w:pPr>
            <w:tabs>
              <w:tab w:val="right" w:leader="dot" w:pos="7811"/>
            </w:tabs>
            <w:spacing w:before="52" w:line="219" w:lineRule="auto"/>
            <w:ind w:left="1171"/>
            <w:rPr>
              <w:rFonts w:ascii="宋体" w:hAnsi="宋体" w:eastAsia="宋体" w:cs="宋体"/>
              <w:sz w:val="24"/>
              <w:szCs w:val="24"/>
            </w:rPr>
          </w:pPr>
          <w:r>
            <w:fldChar w:fldCharType="begin"/>
          </w:r>
          <w:r>
            <w:instrText xml:space="preserve"> HYPERLINK \l "bookmark9" </w:instrText>
          </w:r>
          <w:r>
            <w:fldChar w:fldCharType="separate"/>
          </w:r>
          <w:r>
            <w:rPr>
              <w:rFonts w:ascii="宋体" w:hAnsi="宋体" w:eastAsia="宋体" w:cs="宋体"/>
              <w:b/>
              <w:bCs/>
              <w:spacing w:val="-9"/>
              <w:sz w:val="24"/>
              <w:szCs w:val="24"/>
            </w:rPr>
            <w:t>1.3</w:t>
          </w:r>
          <w:r>
            <w:rPr>
              <w:rFonts w:ascii="宋体" w:hAnsi="宋体" w:eastAsia="宋体" w:cs="宋体"/>
              <w:spacing w:val="-43"/>
              <w:sz w:val="24"/>
              <w:szCs w:val="24"/>
            </w:rPr>
            <w:t xml:space="preserve"> </w:t>
          </w:r>
          <w:r>
            <w:rPr>
              <w:rFonts w:ascii="宋体" w:hAnsi="宋体" w:eastAsia="宋体" w:cs="宋体"/>
              <w:b/>
              <w:bCs/>
              <w:spacing w:val="-9"/>
              <w:sz w:val="24"/>
              <w:szCs w:val="24"/>
            </w:rPr>
            <w:t>项目内容</w:t>
          </w:r>
          <w:r>
            <w:rPr>
              <w:rFonts w:ascii="宋体" w:hAnsi="宋体" w:eastAsia="宋体" w:cs="宋体"/>
              <w:spacing w:val="-103"/>
              <w:sz w:val="24"/>
              <w:szCs w:val="24"/>
            </w:rPr>
            <w:t xml:space="preserve"> </w:t>
          </w:r>
          <w:r>
            <w:rPr>
              <w:rFonts w:ascii="宋体" w:hAnsi="宋体" w:eastAsia="宋体" w:cs="宋体"/>
              <w:sz w:val="24"/>
              <w:szCs w:val="24"/>
            </w:rPr>
            <w:tab/>
          </w:r>
          <w:r>
            <w:rPr>
              <w:rFonts w:ascii="宋体" w:hAnsi="宋体" w:eastAsia="宋体" w:cs="宋体"/>
              <w:spacing w:val="-52"/>
              <w:sz w:val="24"/>
              <w:szCs w:val="24"/>
            </w:rPr>
            <w:t xml:space="preserve"> </w:t>
          </w:r>
          <w:r>
            <w:rPr>
              <w:rFonts w:ascii="宋体" w:hAnsi="宋体" w:eastAsia="宋体" w:cs="宋体"/>
              <w:b/>
              <w:bCs/>
              <w:spacing w:val="-3"/>
              <w:sz w:val="24"/>
              <w:szCs w:val="24"/>
            </w:rPr>
            <w:t>6</w:t>
          </w:r>
          <w:r>
            <w:rPr>
              <w:rFonts w:ascii="宋体" w:hAnsi="宋体" w:eastAsia="宋体" w:cs="宋体"/>
              <w:b/>
              <w:bCs/>
              <w:spacing w:val="-3"/>
              <w:sz w:val="24"/>
              <w:szCs w:val="24"/>
            </w:rPr>
            <w:fldChar w:fldCharType="end"/>
          </w:r>
        </w:p>
        <w:p w14:paraId="4E154361">
          <w:pPr>
            <w:tabs>
              <w:tab w:val="right" w:leader="dot" w:pos="7811"/>
            </w:tabs>
            <w:spacing w:before="25" w:line="219" w:lineRule="auto"/>
            <w:ind w:left="1171"/>
            <w:rPr>
              <w:rFonts w:ascii="宋体" w:hAnsi="宋体" w:eastAsia="宋体" w:cs="宋体"/>
              <w:sz w:val="24"/>
              <w:szCs w:val="24"/>
            </w:rPr>
          </w:pPr>
          <w:r>
            <w:fldChar w:fldCharType="begin"/>
          </w:r>
          <w:r>
            <w:instrText xml:space="preserve"> HYPERLINK \l "bookmark10" </w:instrText>
          </w:r>
          <w:r>
            <w:fldChar w:fldCharType="separate"/>
          </w:r>
          <w:r>
            <w:rPr>
              <w:rFonts w:ascii="宋体" w:hAnsi="宋体" w:eastAsia="宋体" w:cs="宋体"/>
              <w:b/>
              <w:bCs/>
              <w:spacing w:val="-9"/>
              <w:sz w:val="24"/>
              <w:szCs w:val="24"/>
            </w:rPr>
            <w:t>1.4</w:t>
          </w:r>
          <w:r>
            <w:rPr>
              <w:rFonts w:ascii="宋体" w:hAnsi="宋体" w:eastAsia="宋体" w:cs="宋体"/>
              <w:spacing w:val="-43"/>
              <w:sz w:val="24"/>
              <w:szCs w:val="24"/>
            </w:rPr>
            <w:t xml:space="preserve"> </w:t>
          </w:r>
          <w:r>
            <w:rPr>
              <w:rFonts w:ascii="宋体" w:hAnsi="宋体" w:eastAsia="宋体" w:cs="宋体"/>
              <w:b/>
              <w:bCs/>
              <w:spacing w:val="-9"/>
              <w:sz w:val="24"/>
              <w:szCs w:val="24"/>
            </w:rPr>
            <w:t>章节安排</w:t>
          </w:r>
          <w:r>
            <w:rPr>
              <w:rFonts w:ascii="宋体" w:hAnsi="宋体" w:eastAsia="宋体" w:cs="宋体"/>
              <w:spacing w:val="-103"/>
              <w:sz w:val="24"/>
              <w:szCs w:val="24"/>
            </w:rPr>
            <w:t xml:space="preserve"> </w:t>
          </w:r>
          <w:r>
            <w:rPr>
              <w:rFonts w:ascii="宋体" w:hAnsi="宋体" w:eastAsia="宋体" w:cs="宋体"/>
              <w:sz w:val="24"/>
              <w:szCs w:val="24"/>
            </w:rPr>
            <w:tab/>
          </w:r>
          <w:r>
            <w:rPr>
              <w:rFonts w:ascii="宋体" w:hAnsi="宋体" w:eastAsia="宋体" w:cs="宋体"/>
              <w:spacing w:val="-48"/>
              <w:sz w:val="24"/>
              <w:szCs w:val="24"/>
            </w:rPr>
            <w:t xml:space="preserve"> </w:t>
          </w:r>
          <w:r>
            <w:rPr>
              <w:rFonts w:ascii="宋体" w:hAnsi="宋体" w:eastAsia="宋体" w:cs="宋体"/>
              <w:b/>
              <w:bCs/>
              <w:spacing w:val="-3"/>
              <w:sz w:val="24"/>
              <w:szCs w:val="24"/>
            </w:rPr>
            <w:t>7</w:t>
          </w:r>
          <w:r>
            <w:rPr>
              <w:rFonts w:ascii="宋体" w:hAnsi="宋体" w:eastAsia="宋体" w:cs="宋体"/>
              <w:b/>
              <w:bCs/>
              <w:spacing w:val="-3"/>
              <w:sz w:val="24"/>
              <w:szCs w:val="24"/>
            </w:rPr>
            <w:fldChar w:fldCharType="end"/>
          </w:r>
        </w:p>
        <w:p w14:paraId="41AEEE01">
          <w:pPr>
            <w:tabs>
              <w:tab w:val="right" w:leader="dot" w:pos="7810"/>
            </w:tabs>
            <w:spacing w:before="164" w:line="219" w:lineRule="auto"/>
            <w:ind w:left="25"/>
            <w:rPr>
              <w:rFonts w:ascii="宋体" w:hAnsi="宋体" w:eastAsia="宋体" w:cs="宋体"/>
              <w:sz w:val="28"/>
              <w:szCs w:val="28"/>
            </w:rPr>
          </w:pPr>
          <w:r>
            <w:fldChar w:fldCharType="begin"/>
          </w:r>
          <w:r>
            <w:instrText xml:space="preserve"> HYPERLINK \l "bookmark11" </w:instrText>
          </w:r>
          <w:r>
            <w:fldChar w:fldCharType="separate"/>
          </w:r>
          <w:r>
            <w:rPr>
              <w:rFonts w:ascii="宋体" w:hAnsi="宋体" w:eastAsia="宋体" w:cs="宋体"/>
              <w:b/>
              <w:bCs/>
              <w:spacing w:val="-8"/>
              <w:sz w:val="28"/>
              <w:szCs w:val="28"/>
            </w:rPr>
            <w:t>第</w:t>
          </w:r>
          <w:r>
            <w:rPr>
              <w:rFonts w:ascii="宋体" w:hAnsi="宋体" w:eastAsia="宋体" w:cs="宋体"/>
              <w:spacing w:val="-55"/>
              <w:sz w:val="28"/>
              <w:szCs w:val="28"/>
            </w:rPr>
            <w:t xml:space="preserve"> </w:t>
          </w:r>
          <w:r>
            <w:rPr>
              <w:rFonts w:ascii="宋体" w:hAnsi="宋体" w:eastAsia="宋体" w:cs="宋体"/>
              <w:b/>
              <w:bCs/>
              <w:spacing w:val="-8"/>
              <w:sz w:val="28"/>
              <w:szCs w:val="28"/>
            </w:rPr>
            <w:t>2</w:t>
          </w:r>
          <w:r>
            <w:rPr>
              <w:rFonts w:ascii="宋体" w:hAnsi="宋体" w:eastAsia="宋体" w:cs="宋体"/>
              <w:spacing w:val="-49"/>
              <w:sz w:val="28"/>
              <w:szCs w:val="28"/>
            </w:rPr>
            <w:t xml:space="preserve"> </w:t>
          </w:r>
          <w:r>
            <w:rPr>
              <w:rFonts w:ascii="宋体" w:hAnsi="宋体" w:eastAsia="宋体" w:cs="宋体"/>
              <w:b/>
              <w:bCs/>
              <w:spacing w:val="-8"/>
              <w:sz w:val="28"/>
              <w:szCs w:val="28"/>
            </w:rPr>
            <w:t>章：基础知识</w:t>
          </w:r>
          <w:r>
            <w:rPr>
              <w:rFonts w:ascii="宋体" w:hAnsi="宋体" w:eastAsia="宋体" w:cs="宋体"/>
              <w:b/>
              <w:bCs/>
              <w:sz w:val="28"/>
              <w:szCs w:val="28"/>
            </w:rPr>
            <w:tab/>
          </w:r>
          <w:r>
            <w:rPr>
              <w:rFonts w:ascii="宋体" w:hAnsi="宋体" w:eastAsia="宋体" w:cs="宋体"/>
              <w:spacing w:val="-90"/>
              <w:sz w:val="28"/>
              <w:szCs w:val="28"/>
            </w:rPr>
            <w:t xml:space="preserve"> </w:t>
          </w:r>
          <w:r>
            <w:rPr>
              <w:rFonts w:ascii="宋体" w:hAnsi="宋体" w:eastAsia="宋体" w:cs="宋体"/>
              <w:b/>
              <w:bCs/>
              <w:spacing w:val="-3"/>
              <w:sz w:val="28"/>
              <w:szCs w:val="28"/>
            </w:rPr>
            <w:t>9</w:t>
          </w:r>
          <w:r>
            <w:rPr>
              <w:rFonts w:ascii="宋体" w:hAnsi="宋体" w:eastAsia="宋体" w:cs="宋体"/>
              <w:b/>
              <w:bCs/>
              <w:spacing w:val="-3"/>
              <w:sz w:val="28"/>
              <w:szCs w:val="28"/>
            </w:rPr>
            <w:fldChar w:fldCharType="end"/>
          </w:r>
        </w:p>
        <w:p w14:paraId="581D6DDE">
          <w:pPr>
            <w:tabs>
              <w:tab w:val="right" w:leader="dot" w:pos="7811"/>
            </w:tabs>
            <w:spacing w:before="157" w:line="225" w:lineRule="auto"/>
            <w:ind w:left="986"/>
            <w:rPr>
              <w:rFonts w:ascii="宋体" w:hAnsi="宋体" w:eastAsia="宋体" w:cs="宋体"/>
              <w:sz w:val="24"/>
              <w:szCs w:val="24"/>
            </w:rPr>
          </w:pPr>
          <w:r>
            <w:fldChar w:fldCharType="begin"/>
          </w:r>
          <w:r>
            <w:instrText xml:space="preserve"> HYPERLINK \l "bookmark12" </w:instrText>
          </w:r>
          <w:r>
            <w:fldChar w:fldCharType="separate"/>
          </w:r>
          <w:r>
            <w:rPr>
              <w:rFonts w:ascii="宋体" w:hAnsi="宋体" w:eastAsia="宋体" w:cs="宋体"/>
              <w:b/>
              <w:bCs/>
              <w:spacing w:val="-4"/>
              <w:sz w:val="24"/>
              <w:szCs w:val="24"/>
            </w:rPr>
            <w:t>2.1</w:t>
          </w:r>
          <w:r>
            <w:rPr>
              <w:rFonts w:ascii="宋体" w:hAnsi="宋体" w:eastAsia="宋体" w:cs="宋体"/>
              <w:spacing w:val="-4"/>
              <w:sz w:val="24"/>
              <w:szCs w:val="24"/>
            </w:rPr>
            <w:t xml:space="preserve"> </w:t>
          </w:r>
          <w:r>
            <w:rPr>
              <w:rFonts w:ascii="宋体" w:hAnsi="宋体" w:eastAsia="宋体" w:cs="宋体"/>
              <w:b/>
              <w:bCs/>
              <w:spacing w:val="-4"/>
              <w:sz w:val="24"/>
              <w:szCs w:val="24"/>
            </w:rPr>
            <w:t>基础理论</w:t>
          </w:r>
          <w:r>
            <w:rPr>
              <w:rFonts w:ascii="宋体" w:hAnsi="宋体" w:eastAsia="宋体" w:cs="宋体"/>
              <w:spacing w:val="-102"/>
              <w:sz w:val="24"/>
              <w:szCs w:val="24"/>
            </w:rPr>
            <w:t xml:space="preserve"> </w:t>
          </w:r>
          <w:r>
            <w:rPr>
              <w:rFonts w:ascii="宋体" w:hAnsi="宋体" w:eastAsia="宋体" w:cs="宋体"/>
              <w:sz w:val="24"/>
              <w:szCs w:val="24"/>
            </w:rPr>
            <w:tab/>
          </w:r>
          <w:r>
            <w:rPr>
              <w:rFonts w:ascii="宋体" w:hAnsi="宋体" w:eastAsia="宋体" w:cs="宋体"/>
              <w:spacing w:val="-53"/>
              <w:sz w:val="24"/>
              <w:szCs w:val="24"/>
            </w:rPr>
            <w:t xml:space="preserve"> </w:t>
          </w:r>
          <w:r>
            <w:rPr>
              <w:rFonts w:ascii="宋体" w:hAnsi="宋体" w:eastAsia="宋体" w:cs="宋体"/>
              <w:b/>
              <w:bCs/>
              <w:spacing w:val="-3"/>
              <w:sz w:val="24"/>
              <w:szCs w:val="24"/>
            </w:rPr>
            <w:t>9</w:t>
          </w:r>
          <w:r>
            <w:rPr>
              <w:rFonts w:ascii="宋体" w:hAnsi="宋体" w:eastAsia="宋体" w:cs="宋体"/>
              <w:b/>
              <w:bCs/>
              <w:spacing w:val="-3"/>
              <w:sz w:val="24"/>
              <w:szCs w:val="24"/>
            </w:rPr>
            <w:fldChar w:fldCharType="end"/>
          </w:r>
        </w:p>
        <w:p w14:paraId="548F144F">
          <w:pPr>
            <w:tabs>
              <w:tab w:val="right" w:leader="dot" w:pos="7810"/>
            </w:tabs>
            <w:spacing w:before="33" w:line="228" w:lineRule="auto"/>
            <w:ind w:left="1363"/>
            <w:rPr>
              <w:rFonts w:ascii="宋体" w:hAnsi="宋体" w:eastAsia="宋体" w:cs="宋体"/>
              <w:sz w:val="20"/>
              <w:szCs w:val="20"/>
            </w:rPr>
          </w:pPr>
          <w:r>
            <w:fldChar w:fldCharType="begin"/>
          </w:r>
          <w:r>
            <w:instrText xml:space="preserve"> HYPERLINK \l "bookmark13" </w:instrText>
          </w:r>
          <w:r>
            <w:fldChar w:fldCharType="separate"/>
          </w:r>
          <w:r>
            <w:rPr>
              <w:rFonts w:ascii="宋体" w:hAnsi="宋体" w:eastAsia="宋体" w:cs="宋体"/>
              <w:b/>
              <w:bCs/>
              <w:spacing w:val="1"/>
              <w:sz w:val="20"/>
              <w:szCs w:val="20"/>
            </w:rPr>
            <w:t>2.1.1</w:t>
          </w:r>
          <w:r>
            <w:rPr>
              <w:rFonts w:ascii="宋体" w:hAnsi="宋体" w:eastAsia="宋体" w:cs="宋体"/>
              <w:spacing w:val="43"/>
              <w:sz w:val="20"/>
              <w:szCs w:val="20"/>
            </w:rPr>
            <w:t xml:space="preserve"> </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3"/>
              <w:sz w:val="20"/>
              <w:szCs w:val="20"/>
            </w:rPr>
            <w:t>9</w:t>
          </w:r>
          <w:r>
            <w:rPr>
              <w:rFonts w:ascii="宋体" w:hAnsi="宋体" w:eastAsia="宋体" w:cs="宋体"/>
              <w:b/>
              <w:bCs/>
              <w:spacing w:val="-3"/>
              <w:sz w:val="20"/>
              <w:szCs w:val="20"/>
            </w:rPr>
            <w:fldChar w:fldCharType="end"/>
          </w:r>
        </w:p>
        <w:p w14:paraId="2366EEDC">
          <w:pPr>
            <w:tabs>
              <w:tab w:val="right" w:leader="dot" w:pos="7810"/>
            </w:tabs>
            <w:spacing w:before="66" w:line="228" w:lineRule="auto"/>
            <w:ind w:left="1363"/>
            <w:rPr>
              <w:rFonts w:ascii="宋体" w:hAnsi="宋体" w:eastAsia="宋体" w:cs="宋体"/>
              <w:sz w:val="20"/>
              <w:szCs w:val="20"/>
            </w:rPr>
          </w:pPr>
          <w:r>
            <w:fldChar w:fldCharType="begin"/>
          </w:r>
          <w:r>
            <w:instrText xml:space="preserve"> HYPERLINK \l "bookmark14" </w:instrText>
          </w:r>
          <w:r>
            <w:fldChar w:fldCharType="separate"/>
          </w:r>
          <w:r>
            <w:rPr>
              <w:rFonts w:ascii="宋体" w:hAnsi="宋体" w:eastAsia="宋体" w:cs="宋体"/>
              <w:b/>
              <w:bCs/>
              <w:spacing w:val="4"/>
              <w:sz w:val="20"/>
              <w:szCs w:val="20"/>
            </w:rPr>
            <w:t>2.1.2</w:t>
          </w:r>
          <w:r>
            <w:rPr>
              <w:rFonts w:ascii="宋体" w:hAnsi="宋体" w:eastAsia="宋体" w:cs="宋体"/>
              <w:spacing w:val="4"/>
              <w:sz w:val="20"/>
              <w:szCs w:val="20"/>
            </w:rPr>
            <w:t xml:space="preserve"> </w:t>
          </w:r>
          <w:r>
            <w:rPr>
              <w:rFonts w:ascii="宋体" w:hAnsi="宋体" w:eastAsia="宋体" w:cs="宋体"/>
              <w:spacing w:val="-8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9</w:t>
          </w:r>
          <w:r>
            <w:rPr>
              <w:rFonts w:ascii="宋体" w:hAnsi="宋体" w:eastAsia="宋体" w:cs="宋体"/>
              <w:b/>
              <w:bCs/>
              <w:spacing w:val="-3"/>
              <w:sz w:val="20"/>
              <w:szCs w:val="20"/>
            </w:rPr>
            <w:fldChar w:fldCharType="end"/>
          </w:r>
        </w:p>
        <w:p w14:paraId="3E99E83E">
          <w:pPr>
            <w:tabs>
              <w:tab w:val="right" w:leader="dot" w:pos="7811"/>
            </w:tabs>
            <w:spacing w:before="65" w:line="228" w:lineRule="auto"/>
            <w:ind w:left="1363"/>
            <w:rPr>
              <w:rFonts w:ascii="宋体" w:hAnsi="宋体" w:eastAsia="宋体" w:cs="宋体"/>
              <w:sz w:val="20"/>
              <w:szCs w:val="20"/>
            </w:rPr>
          </w:pPr>
          <w:r>
            <w:fldChar w:fldCharType="begin"/>
          </w:r>
          <w:r>
            <w:instrText xml:space="preserve"> HYPERLINK \l "bookmark15" </w:instrText>
          </w:r>
          <w:r>
            <w:fldChar w:fldCharType="separate"/>
          </w:r>
          <w:r>
            <w:rPr>
              <w:rFonts w:ascii="宋体" w:hAnsi="宋体" w:eastAsia="宋体" w:cs="宋体"/>
              <w:b/>
              <w:bCs/>
              <w:spacing w:val="4"/>
              <w:sz w:val="20"/>
              <w:szCs w:val="20"/>
            </w:rPr>
            <w:t>2.1.3</w:t>
          </w:r>
          <w:r>
            <w:rPr>
              <w:rFonts w:ascii="宋体" w:hAnsi="宋体" w:eastAsia="宋体" w:cs="宋体"/>
              <w:spacing w:val="4"/>
              <w:sz w:val="20"/>
              <w:szCs w:val="20"/>
            </w:rPr>
            <w:t xml:space="preserve"> </w:t>
          </w:r>
          <w:r>
            <w:rPr>
              <w:rFonts w:ascii="宋体" w:hAnsi="宋体" w:eastAsia="宋体" w:cs="宋体"/>
              <w:spacing w:val="-77"/>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10</w:t>
          </w:r>
          <w:r>
            <w:rPr>
              <w:rFonts w:ascii="宋体" w:hAnsi="宋体" w:eastAsia="宋体" w:cs="宋体"/>
              <w:b/>
              <w:bCs/>
              <w:spacing w:val="-9"/>
              <w:sz w:val="20"/>
              <w:szCs w:val="20"/>
            </w:rPr>
            <w:fldChar w:fldCharType="end"/>
          </w:r>
        </w:p>
        <w:p w14:paraId="6EB67DC7">
          <w:pPr>
            <w:tabs>
              <w:tab w:val="right" w:leader="dot" w:pos="7811"/>
            </w:tabs>
            <w:spacing w:before="64" w:line="228" w:lineRule="auto"/>
            <w:ind w:left="1363"/>
            <w:rPr>
              <w:rFonts w:ascii="宋体" w:hAnsi="宋体" w:eastAsia="宋体" w:cs="宋体"/>
              <w:sz w:val="20"/>
              <w:szCs w:val="20"/>
            </w:rPr>
          </w:pPr>
          <w:r>
            <w:fldChar w:fldCharType="begin"/>
          </w:r>
          <w:r>
            <w:instrText xml:space="preserve"> HYPERLINK \l "bookmark16" </w:instrText>
          </w:r>
          <w:r>
            <w:fldChar w:fldCharType="separate"/>
          </w:r>
          <w:r>
            <w:rPr>
              <w:rFonts w:ascii="宋体" w:hAnsi="宋体" w:eastAsia="宋体" w:cs="宋体"/>
              <w:b/>
              <w:bCs/>
              <w:spacing w:val="3"/>
              <w:sz w:val="20"/>
              <w:szCs w:val="20"/>
            </w:rPr>
            <w:t>2.1.4</w:t>
          </w:r>
          <w:r>
            <w:rPr>
              <w:rFonts w:ascii="宋体" w:hAnsi="宋体" w:eastAsia="宋体" w:cs="宋体"/>
              <w:spacing w:val="21"/>
              <w:sz w:val="20"/>
              <w:szCs w:val="20"/>
            </w:rPr>
            <w:t xml:space="preserve"> </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12</w:t>
          </w:r>
          <w:r>
            <w:rPr>
              <w:rFonts w:ascii="宋体" w:hAnsi="宋体" w:eastAsia="宋体" w:cs="宋体"/>
              <w:b/>
              <w:bCs/>
              <w:spacing w:val="-9"/>
              <w:sz w:val="20"/>
              <w:szCs w:val="20"/>
            </w:rPr>
            <w:fldChar w:fldCharType="end"/>
          </w:r>
        </w:p>
        <w:p w14:paraId="5B4D6310">
          <w:pPr>
            <w:tabs>
              <w:tab w:val="right" w:leader="dot" w:pos="7811"/>
            </w:tabs>
            <w:spacing w:before="65" w:line="227" w:lineRule="auto"/>
            <w:ind w:left="1363"/>
            <w:rPr>
              <w:rFonts w:ascii="宋体" w:hAnsi="宋体" w:eastAsia="宋体" w:cs="宋体"/>
              <w:sz w:val="20"/>
              <w:szCs w:val="20"/>
            </w:rPr>
          </w:pPr>
          <w:r>
            <w:fldChar w:fldCharType="begin"/>
          </w:r>
          <w:r>
            <w:instrText xml:space="preserve"> HYPERLINK \l "bookmark17" </w:instrText>
          </w:r>
          <w:r>
            <w:fldChar w:fldCharType="separate"/>
          </w:r>
          <w:r>
            <w:rPr>
              <w:rFonts w:ascii="宋体" w:hAnsi="宋体" w:eastAsia="宋体" w:cs="宋体"/>
              <w:b/>
              <w:bCs/>
              <w:spacing w:val="4"/>
              <w:sz w:val="20"/>
              <w:szCs w:val="20"/>
            </w:rPr>
            <w:t>2.1.5</w:t>
          </w:r>
          <w:r>
            <w:rPr>
              <w:rFonts w:ascii="宋体" w:hAnsi="宋体" w:eastAsia="宋体" w:cs="宋体"/>
              <w:spacing w:val="-77"/>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12</w:t>
          </w:r>
          <w:r>
            <w:rPr>
              <w:rFonts w:ascii="宋体" w:hAnsi="宋体" w:eastAsia="宋体" w:cs="宋体"/>
              <w:b/>
              <w:bCs/>
              <w:spacing w:val="-9"/>
              <w:sz w:val="20"/>
              <w:szCs w:val="20"/>
            </w:rPr>
            <w:fldChar w:fldCharType="end"/>
          </w:r>
        </w:p>
        <w:p w14:paraId="5F9F99FA">
          <w:pPr>
            <w:tabs>
              <w:tab w:val="right" w:leader="dot" w:pos="7811"/>
            </w:tabs>
            <w:spacing w:before="67" w:line="228" w:lineRule="auto"/>
            <w:ind w:left="1363"/>
            <w:rPr>
              <w:rFonts w:ascii="宋体" w:hAnsi="宋体" w:eastAsia="宋体" w:cs="宋体"/>
              <w:sz w:val="20"/>
              <w:szCs w:val="20"/>
            </w:rPr>
          </w:pPr>
          <w:r>
            <w:fldChar w:fldCharType="begin"/>
          </w:r>
          <w:r>
            <w:instrText xml:space="preserve"> HYPERLINK \l "bookmark18" </w:instrText>
          </w:r>
          <w:r>
            <w:fldChar w:fldCharType="separate"/>
          </w:r>
          <w:r>
            <w:rPr>
              <w:rFonts w:ascii="宋体" w:hAnsi="宋体" w:eastAsia="宋体" w:cs="宋体"/>
              <w:b/>
              <w:bCs/>
              <w:spacing w:val="-2"/>
              <w:sz w:val="20"/>
              <w:szCs w:val="20"/>
            </w:rPr>
            <w:t>2.1.6</w:t>
          </w:r>
          <w:r>
            <w:rPr>
              <w:rFonts w:ascii="宋体" w:hAnsi="宋体" w:eastAsia="宋体" w:cs="宋体"/>
              <w:spacing w:val="47"/>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13</w:t>
          </w:r>
          <w:r>
            <w:rPr>
              <w:rFonts w:ascii="宋体" w:hAnsi="宋体" w:eastAsia="宋体" w:cs="宋体"/>
              <w:b/>
              <w:bCs/>
              <w:spacing w:val="-9"/>
              <w:sz w:val="20"/>
              <w:szCs w:val="20"/>
            </w:rPr>
            <w:fldChar w:fldCharType="end"/>
          </w:r>
        </w:p>
        <w:p w14:paraId="72E252DB">
          <w:pPr>
            <w:tabs>
              <w:tab w:val="right" w:leader="dot" w:pos="7811"/>
            </w:tabs>
            <w:spacing w:before="65" w:line="228" w:lineRule="auto"/>
            <w:ind w:left="1363"/>
            <w:rPr>
              <w:rFonts w:ascii="宋体" w:hAnsi="宋体" w:eastAsia="宋体" w:cs="宋体"/>
              <w:sz w:val="20"/>
              <w:szCs w:val="20"/>
            </w:rPr>
          </w:pPr>
          <w:r>
            <w:fldChar w:fldCharType="begin"/>
          </w:r>
          <w:r>
            <w:instrText xml:space="preserve"> HYPERLINK \l "bookmark19" </w:instrText>
          </w:r>
          <w:r>
            <w:fldChar w:fldCharType="separate"/>
          </w:r>
          <w:r>
            <w:rPr>
              <w:rFonts w:ascii="宋体" w:hAnsi="宋体" w:eastAsia="宋体" w:cs="宋体"/>
              <w:b/>
              <w:bCs/>
              <w:spacing w:val="2"/>
              <w:sz w:val="20"/>
              <w:szCs w:val="20"/>
            </w:rPr>
            <w:t>2.1.7</w:t>
          </w:r>
          <w:r>
            <w:rPr>
              <w:rFonts w:ascii="宋体" w:hAnsi="宋体" w:eastAsia="宋体" w:cs="宋体"/>
              <w:spacing w:val="20"/>
              <w:sz w:val="20"/>
              <w:szCs w:val="20"/>
            </w:rPr>
            <w:t xml:space="preserve"> </w:t>
          </w:r>
          <w:r>
            <w:rPr>
              <w:rFonts w:ascii="宋体" w:hAnsi="宋体" w:eastAsia="宋体" w:cs="宋体"/>
              <w:spacing w:val="23"/>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14</w:t>
          </w:r>
          <w:r>
            <w:rPr>
              <w:rFonts w:ascii="宋体" w:hAnsi="宋体" w:eastAsia="宋体" w:cs="宋体"/>
              <w:b/>
              <w:bCs/>
              <w:spacing w:val="-9"/>
              <w:sz w:val="20"/>
              <w:szCs w:val="20"/>
            </w:rPr>
            <w:fldChar w:fldCharType="end"/>
          </w:r>
        </w:p>
        <w:p w14:paraId="1157D936">
          <w:pPr>
            <w:tabs>
              <w:tab w:val="right" w:leader="dot" w:pos="7811"/>
            </w:tabs>
            <w:spacing w:before="50" w:line="219" w:lineRule="auto"/>
            <w:ind w:left="986"/>
            <w:rPr>
              <w:rFonts w:ascii="宋体" w:hAnsi="宋体" w:eastAsia="宋体" w:cs="宋体"/>
              <w:sz w:val="24"/>
              <w:szCs w:val="24"/>
            </w:rPr>
          </w:pPr>
          <w:r>
            <w:fldChar w:fldCharType="begin"/>
          </w:r>
          <w:r>
            <w:instrText xml:space="preserve"> HYPERLINK \l "bookmark20" </w:instrText>
          </w:r>
          <w:r>
            <w:fldChar w:fldCharType="separate"/>
          </w:r>
          <w:r>
            <w:rPr>
              <w:rFonts w:ascii="宋体" w:hAnsi="宋体" w:eastAsia="宋体" w:cs="宋体"/>
              <w:b/>
              <w:bCs/>
              <w:spacing w:val="-4"/>
              <w:sz w:val="24"/>
              <w:szCs w:val="24"/>
            </w:rPr>
            <w:t>2.2</w:t>
          </w:r>
          <w:r>
            <w:rPr>
              <w:rFonts w:ascii="宋体" w:hAnsi="宋体" w:eastAsia="宋体" w:cs="宋体"/>
              <w:spacing w:val="-4"/>
              <w:sz w:val="24"/>
              <w:szCs w:val="24"/>
            </w:rPr>
            <w:t xml:space="preserve"> </w:t>
          </w:r>
          <w:r>
            <w:rPr>
              <w:rFonts w:ascii="宋体" w:hAnsi="宋体" w:eastAsia="宋体" w:cs="宋体"/>
              <w:b/>
              <w:bCs/>
              <w:spacing w:val="-4"/>
              <w:sz w:val="24"/>
              <w:szCs w:val="24"/>
            </w:rPr>
            <w:t>数学困难问题</w:t>
          </w:r>
          <w:r>
            <w:rPr>
              <w:rFonts w:ascii="宋体" w:hAnsi="宋体" w:eastAsia="宋体" w:cs="宋体"/>
              <w:spacing w:val="21"/>
              <w:sz w:val="24"/>
              <w:szCs w:val="24"/>
            </w:rPr>
            <w:t xml:space="preserve"> </w:t>
          </w:r>
          <w:r>
            <w:rPr>
              <w:rFonts w:ascii="宋体" w:hAnsi="宋体" w:eastAsia="宋体" w:cs="宋体"/>
              <w:sz w:val="24"/>
              <w:szCs w:val="24"/>
            </w:rPr>
            <w:tab/>
          </w:r>
          <w:r>
            <w:rPr>
              <w:rFonts w:ascii="宋体" w:hAnsi="宋体" w:eastAsia="宋体" w:cs="宋体"/>
              <w:spacing w:val="-35"/>
              <w:sz w:val="24"/>
              <w:szCs w:val="24"/>
            </w:rPr>
            <w:t xml:space="preserve"> </w:t>
          </w:r>
          <w:r>
            <w:rPr>
              <w:rFonts w:ascii="宋体" w:hAnsi="宋体" w:eastAsia="宋体" w:cs="宋体"/>
              <w:b/>
              <w:bCs/>
              <w:spacing w:val="-17"/>
              <w:sz w:val="24"/>
              <w:szCs w:val="24"/>
            </w:rPr>
            <w:t>15</w:t>
          </w:r>
          <w:r>
            <w:rPr>
              <w:rFonts w:ascii="宋体" w:hAnsi="宋体" w:eastAsia="宋体" w:cs="宋体"/>
              <w:b/>
              <w:bCs/>
              <w:spacing w:val="-17"/>
              <w:sz w:val="24"/>
              <w:szCs w:val="24"/>
            </w:rPr>
            <w:fldChar w:fldCharType="end"/>
          </w:r>
        </w:p>
        <w:p w14:paraId="05D5C3D3">
          <w:pPr>
            <w:tabs>
              <w:tab w:val="right" w:leader="dot" w:pos="7811"/>
            </w:tabs>
            <w:spacing w:before="42" w:line="230" w:lineRule="auto"/>
            <w:ind w:left="1363"/>
            <w:rPr>
              <w:rFonts w:ascii="宋体" w:hAnsi="宋体" w:eastAsia="宋体" w:cs="宋体"/>
              <w:sz w:val="20"/>
              <w:szCs w:val="20"/>
            </w:rPr>
          </w:pPr>
          <w:r>
            <w:fldChar w:fldCharType="begin"/>
          </w:r>
          <w:r>
            <w:instrText xml:space="preserve"> HYPERLINK \l "bookmark21" </w:instrText>
          </w:r>
          <w:r>
            <w:fldChar w:fldCharType="separate"/>
          </w:r>
          <w:r>
            <w:rPr>
              <w:rFonts w:ascii="宋体" w:hAnsi="宋体" w:eastAsia="宋体" w:cs="宋体"/>
              <w:b/>
              <w:bCs/>
              <w:spacing w:val="-2"/>
              <w:sz w:val="20"/>
              <w:szCs w:val="20"/>
            </w:rPr>
            <w:t>2.2.1</w:t>
          </w:r>
          <w:r>
            <w:rPr>
              <w:rFonts w:ascii="宋体" w:hAnsi="宋体" w:eastAsia="宋体" w:cs="宋体"/>
              <w:spacing w:val="20"/>
              <w:sz w:val="20"/>
              <w:szCs w:val="20"/>
            </w:rPr>
            <w:t xml:space="preserve"> </w:t>
          </w:r>
          <w:r>
            <w:rPr>
              <w:rFonts w:ascii="宋体" w:hAnsi="宋体" w:eastAsia="宋体" w:cs="宋体"/>
              <w:spacing w:val="36"/>
              <w:sz w:val="20"/>
              <w:szCs w:val="20"/>
            </w:rPr>
            <w:t xml:space="preserve"> </w:t>
          </w:r>
          <w:r>
            <w:rPr>
              <w:rFonts w:ascii="宋体" w:hAnsi="宋体" w:eastAsia="宋体" w:cs="宋体"/>
              <w:b/>
              <w:bCs/>
              <w:spacing w:val="-2"/>
              <w:sz w:val="20"/>
              <w:szCs w:val="20"/>
            </w:rPr>
            <w:t>问题</w:t>
          </w:r>
          <w:r>
            <w:rPr>
              <w:rFonts w:ascii="宋体" w:hAnsi="宋体" w:eastAsia="宋体" w:cs="宋体"/>
              <w:spacing w:val="-83"/>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15</w:t>
          </w:r>
          <w:r>
            <w:rPr>
              <w:rFonts w:ascii="宋体" w:hAnsi="宋体" w:eastAsia="宋体" w:cs="宋体"/>
              <w:b/>
              <w:bCs/>
              <w:spacing w:val="-9"/>
              <w:sz w:val="20"/>
              <w:szCs w:val="20"/>
            </w:rPr>
            <w:fldChar w:fldCharType="end"/>
          </w:r>
        </w:p>
        <w:p w14:paraId="0D7C32F1">
          <w:pPr>
            <w:tabs>
              <w:tab w:val="right" w:leader="dot" w:pos="7811"/>
            </w:tabs>
            <w:spacing w:before="63" w:line="230" w:lineRule="auto"/>
            <w:ind w:left="1363"/>
            <w:rPr>
              <w:rFonts w:ascii="宋体" w:hAnsi="宋体" w:eastAsia="宋体" w:cs="宋体"/>
              <w:sz w:val="20"/>
              <w:szCs w:val="20"/>
            </w:rPr>
          </w:pPr>
          <w:r>
            <w:fldChar w:fldCharType="begin"/>
          </w:r>
          <w:r>
            <w:instrText xml:space="preserve"> HYPERLINK \l "bookmark22" </w:instrText>
          </w:r>
          <w:r>
            <w:fldChar w:fldCharType="separate"/>
          </w:r>
          <w:r>
            <w:rPr>
              <w:rFonts w:ascii="宋体" w:hAnsi="宋体" w:eastAsia="宋体" w:cs="宋体"/>
              <w:b/>
              <w:bCs/>
              <w:sz w:val="20"/>
              <w:szCs w:val="20"/>
            </w:rPr>
            <w:t>2.2.2</w:t>
          </w:r>
          <w:r>
            <w:rPr>
              <w:rFonts w:ascii="宋体" w:hAnsi="宋体" w:eastAsia="宋体" w:cs="宋体"/>
              <w:sz w:val="20"/>
              <w:szCs w:val="20"/>
            </w:rPr>
            <w:t xml:space="preserve"> </w:t>
          </w:r>
          <w:r>
            <w:rPr>
              <w:rFonts w:ascii="宋体" w:hAnsi="宋体" w:eastAsia="宋体" w:cs="宋体"/>
              <w:spacing w:val="41"/>
              <w:sz w:val="20"/>
              <w:szCs w:val="20"/>
            </w:rPr>
            <w:t xml:space="preserve"> </w:t>
          </w:r>
          <w:r>
            <w:rPr>
              <w:rFonts w:ascii="宋体" w:hAnsi="宋体" w:eastAsia="宋体" w:cs="宋体"/>
              <w:b/>
              <w:bCs/>
              <w:sz w:val="20"/>
              <w:szCs w:val="20"/>
            </w:rPr>
            <w:t>问题</w:t>
          </w:r>
          <w:r>
            <w:rPr>
              <w:rFonts w:ascii="宋体" w:hAnsi="宋体" w:eastAsia="宋体" w:cs="宋体"/>
              <w:spacing w:val="19"/>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16</w:t>
          </w:r>
          <w:r>
            <w:rPr>
              <w:rFonts w:ascii="宋体" w:hAnsi="宋体" w:eastAsia="宋体" w:cs="宋体"/>
              <w:b/>
              <w:bCs/>
              <w:spacing w:val="-9"/>
              <w:sz w:val="20"/>
              <w:szCs w:val="20"/>
            </w:rPr>
            <w:fldChar w:fldCharType="end"/>
          </w:r>
        </w:p>
        <w:p w14:paraId="75C880BD">
          <w:pPr>
            <w:tabs>
              <w:tab w:val="right" w:leader="dot" w:pos="7811"/>
            </w:tabs>
            <w:spacing w:before="49" w:line="221" w:lineRule="auto"/>
            <w:ind w:left="986"/>
            <w:rPr>
              <w:rFonts w:ascii="宋体" w:hAnsi="宋体" w:eastAsia="宋体" w:cs="宋体"/>
              <w:sz w:val="24"/>
              <w:szCs w:val="24"/>
            </w:rPr>
          </w:pPr>
          <w:r>
            <w:fldChar w:fldCharType="begin"/>
          </w:r>
          <w:r>
            <w:instrText xml:space="preserve"> HYPERLINK \l "bookmark23" </w:instrText>
          </w:r>
          <w:r>
            <w:fldChar w:fldCharType="separate"/>
          </w:r>
          <w:r>
            <w:rPr>
              <w:rFonts w:ascii="宋体" w:hAnsi="宋体" w:eastAsia="宋体" w:cs="宋体"/>
              <w:b/>
              <w:bCs/>
              <w:spacing w:val="-9"/>
              <w:sz w:val="24"/>
              <w:szCs w:val="24"/>
            </w:rPr>
            <w:t>2.3</w:t>
          </w:r>
          <w:r>
            <w:rPr>
              <w:rFonts w:ascii="宋体" w:hAnsi="宋体" w:eastAsia="宋体" w:cs="宋体"/>
              <w:spacing w:val="32"/>
              <w:sz w:val="24"/>
              <w:szCs w:val="24"/>
            </w:rPr>
            <w:t xml:space="preserve"> </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35"/>
              <w:sz w:val="24"/>
              <w:szCs w:val="24"/>
            </w:rPr>
            <w:t xml:space="preserve"> </w:t>
          </w:r>
          <w:r>
            <w:rPr>
              <w:rFonts w:ascii="宋体" w:hAnsi="宋体" w:eastAsia="宋体" w:cs="宋体"/>
              <w:b/>
              <w:bCs/>
              <w:spacing w:val="-17"/>
              <w:sz w:val="24"/>
              <w:szCs w:val="24"/>
            </w:rPr>
            <w:t>16</w:t>
          </w:r>
          <w:r>
            <w:rPr>
              <w:rFonts w:ascii="宋体" w:hAnsi="宋体" w:eastAsia="宋体" w:cs="宋体"/>
              <w:b/>
              <w:bCs/>
              <w:spacing w:val="-17"/>
              <w:sz w:val="24"/>
              <w:szCs w:val="24"/>
            </w:rPr>
            <w:fldChar w:fldCharType="end"/>
          </w:r>
        </w:p>
        <w:p w14:paraId="12172AFD">
          <w:pPr>
            <w:tabs>
              <w:tab w:val="right" w:leader="dot" w:pos="7811"/>
            </w:tabs>
            <w:spacing w:before="24" w:line="219" w:lineRule="auto"/>
            <w:ind w:left="986"/>
            <w:rPr>
              <w:rFonts w:ascii="宋体" w:hAnsi="宋体" w:eastAsia="宋体" w:cs="宋体"/>
              <w:sz w:val="24"/>
              <w:szCs w:val="24"/>
            </w:rPr>
          </w:pPr>
          <w:r>
            <w:fldChar w:fldCharType="begin"/>
          </w:r>
          <w:r>
            <w:instrText xml:space="preserve"> HYPERLINK \l "bookmark24" </w:instrText>
          </w:r>
          <w:r>
            <w:fldChar w:fldCharType="separate"/>
          </w:r>
          <w:r>
            <w:rPr>
              <w:rFonts w:ascii="宋体" w:hAnsi="宋体" w:eastAsia="宋体" w:cs="宋体"/>
              <w:b/>
              <w:bCs/>
              <w:spacing w:val="-5"/>
              <w:sz w:val="24"/>
              <w:szCs w:val="24"/>
            </w:rPr>
            <w:t>2.4</w:t>
          </w:r>
          <w:r>
            <w:rPr>
              <w:rFonts w:ascii="宋体" w:hAnsi="宋体" w:eastAsia="宋体" w:cs="宋体"/>
              <w:spacing w:val="-5"/>
              <w:sz w:val="24"/>
              <w:szCs w:val="24"/>
            </w:rPr>
            <w:t xml:space="preserve"> </w:t>
          </w:r>
          <w:r>
            <w:rPr>
              <w:rFonts w:ascii="宋体" w:hAnsi="宋体" w:eastAsia="宋体" w:cs="宋体"/>
              <w:spacing w:val="19"/>
              <w:sz w:val="24"/>
              <w:szCs w:val="24"/>
            </w:rPr>
            <w:t xml:space="preserve"> </w:t>
          </w:r>
          <w:r>
            <w:rPr>
              <w:rFonts w:ascii="宋体" w:hAnsi="宋体" w:eastAsia="宋体" w:cs="宋体"/>
              <w:b/>
              <w:bCs/>
              <w:spacing w:val="-5"/>
              <w:sz w:val="24"/>
              <w:szCs w:val="24"/>
            </w:rPr>
            <w:t>加密算法</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35"/>
              <w:sz w:val="24"/>
              <w:szCs w:val="24"/>
            </w:rPr>
            <w:t xml:space="preserve"> </w:t>
          </w:r>
          <w:r>
            <w:rPr>
              <w:rFonts w:ascii="宋体" w:hAnsi="宋体" w:eastAsia="宋体" w:cs="宋体"/>
              <w:b/>
              <w:bCs/>
              <w:spacing w:val="-17"/>
              <w:sz w:val="24"/>
              <w:szCs w:val="24"/>
            </w:rPr>
            <w:t>17</w:t>
          </w:r>
          <w:r>
            <w:rPr>
              <w:rFonts w:ascii="宋体" w:hAnsi="宋体" w:eastAsia="宋体" w:cs="宋体"/>
              <w:b/>
              <w:bCs/>
              <w:spacing w:val="-17"/>
              <w:sz w:val="24"/>
              <w:szCs w:val="24"/>
            </w:rPr>
            <w:fldChar w:fldCharType="end"/>
          </w:r>
        </w:p>
        <w:p w14:paraId="78C96FFE">
          <w:pPr>
            <w:tabs>
              <w:tab w:val="right" w:leader="dot" w:pos="7811"/>
            </w:tabs>
            <w:spacing w:before="41" w:line="227" w:lineRule="auto"/>
            <w:ind w:left="1493"/>
            <w:rPr>
              <w:rFonts w:ascii="宋体" w:hAnsi="宋体" w:eastAsia="宋体" w:cs="宋体"/>
              <w:sz w:val="20"/>
              <w:szCs w:val="20"/>
            </w:rPr>
          </w:pPr>
          <w:r>
            <w:fldChar w:fldCharType="begin"/>
          </w:r>
          <w:r>
            <w:instrText xml:space="preserve"> HYPERLINK \l "bookmark25" </w:instrText>
          </w:r>
          <w:r>
            <w:fldChar w:fldCharType="separate"/>
          </w:r>
          <w:r>
            <w:rPr>
              <w:rFonts w:ascii="宋体" w:hAnsi="宋体" w:eastAsia="宋体" w:cs="宋体"/>
              <w:b/>
              <w:bCs/>
              <w:spacing w:val="3"/>
              <w:sz w:val="20"/>
              <w:szCs w:val="20"/>
            </w:rPr>
            <w:t>2.4.1</w:t>
          </w:r>
          <w:r>
            <w:rPr>
              <w:rFonts w:ascii="宋体" w:hAnsi="宋体" w:eastAsia="宋体" w:cs="宋体"/>
              <w:spacing w:val="3"/>
              <w:sz w:val="20"/>
              <w:szCs w:val="20"/>
            </w:rPr>
            <w:t xml:space="preserve"> </w:t>
          </w:r>
          <w:r>
            <w:rPr>
              <w:rFonts w:ascii="宋体" w:hAnsi="宋体" w:eastAsia="宋体" w:cs="宋体"/>
              <w:b/>
              <w:bCs/>
              <w:spacing w:val="3"/>
              <w:sz w:val="20"/>
              <w:szCs w:val="20"/>
            </w:rPr>
            <w:t>参数分布</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17</w:t>
          </w:r>
          <w:r>
            <w:rPr>
              <w:rFonts w:ascii="宋体" w:hAnsi="宋体" w:eastAsia="宋体" w:cs="宋体"/>
              <w:b/>
              <w:bCs/>
              <w:spacing w:val="-9"/>
              <w:sz w:val="20"/>
              <w:szCs w:val="20"/>
            </w:rPr>
            <w:fldChar w:fldCharType="end"/>
          </w:r>
        </w:p>
        <w:p w14:paraId="4A9AAED5">
          <w:pPr>
            <w:tabs>
              <w:tab w:val="right" w:leader="dot" w:pos="7811"/>
            </w:tabs>
            <w:spacing w:before="67" w:line="228" w:lineRule="auto"/>
            <w:ind w:left="1493"/>
            <w:rPr>
              <w:rFonts w:ascii="宋体" w:hAnsi="宋体" w:eastAsia="宋体" w:cs="宋体"/>
              <w:sz w:val="20"/>
              <w:szCs w:val="20"/>
            </w:rPr>
          </w:pPr>
          <w:r>
            <w:fldChar w:fldCharType="begin"/>
          </w:r>
          <w:r>
            <w:instrText xml:space="preserve"> HYPERLINK \l "bookmark26" </w:instrText>
          </w:r>
          <w:r>
            <w:fldChar w:fldCharType="separate"/>
          </w:r>
          <w:r>
            <w:rPr>
              <w:rFonts w:ascii="宋体" w:hAnsi="宋体" w:eastAsia="宋体" w:cs="宋体"/>
              <w:b/>
              <w:bCs/>
              <w:spacing w:val="3"/>
              <w:sz w:val="20"/>
              <w:szCs w:val="20"/>
            </w:rPr>
            <w:t>2.4.2</w:t>
          </w:r>
          <w:r>
            <w:rPr>
              <w:rFonts w:ascii="宋体" w:hAnsi="宋体" w:eastAsia="宋体" w:cs="宋体"/>
              <w:spacing w:val="3"/>
              <w:sz w:val="20"/>
              <w:szCs w:val="20"/>
            </w:rPr>
            <w:t xml:space="preserve"> </w:t>
          </w:r>
          <w:r>
            <w:rPr>
              <w:rFonts w:ascii="宋体" w:hAnsi="宋体" w:eastAsia="宋体" w:cs="宋体"/>
              <w:b/>
              <w:bCs/>
              <w:spacing w:val="3"/>
              <w:sz w:val="20"/>
              <w:szCs w:val="20"/>
            </w:rPr>
            <w:t>主要算法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18</w:t>
          </w:r>
          <w:r>
            <w:rPr>
              <w:rFonts w:ascii="宋体" w:hAnsi="宋体" w:eastAsia="宋体" w:cs="宋体"/>
              <w:b/>
              <w:bCs/>
              <w:spacing w:val="-9"/>
              <w:sz w:val="20"/>
              <w:szCs w:val="20"/>
            </w:rPr>
            <w:fldChar w:fldCharType="end"/>
          </w:r>
        </w:p>
        <w:p w14:paraId="480A6EB4">
          <w:pPr>
            <w:tabs>
              <w:tab w:val="right" w:leader="dot" w:pos="7811"/>
            </w:tabs>
            <w:spacing w:before="65" w:line="228" w:lineRule="auto"/>
            <w:ind w:left="1493"/>
            <w:rPr>
              <w:rFonts w:ascii="宋体" w:hAnsi="宋体" w:eastAsia="宋体" w:cs="宋体"/>
              <w:sz w:val="20"/>
              <w:szCs w:val="20"/>
            </w:rPr>
          </w:pPr>
          <w:r>
            <w:fldChar w:fldCharType="begin"/>
          </w:r>
          <w:r>
            <w:instrText xml:space="preserve"> HYPERLINK \l "bookmark27" </w:instrText>
          </w:r>
          <w:r>
            <w:fldChar w:fldCharType="separate"/>
          </w:r>
          <w:r>
            <w:rPr>
              <w:rFonts w:ascii="宋体" w:hAnsi="宋体" w:eastAsia="宋体" w:cs="宋体"/>
              <w:b/>
              <w:bCs/>
              <w:spacing w:val="3"/>
              <w:sz w:val="20"/>
              <w:szCs w:val="20"/>
            </w:rPr>
            <w:t>2.4.3</w:t>
          </w:r>
          <w:r>
            <w:rPr>
              <w:rFonts w:ascii="宋体" w:hAnsi="宋体" w:eastAsia="宋体" w:cs="宋体"/>
              <w:spacing w:val="3"/>
              <w:sz w:val="20"/>
              <w:szCs w:val="20"/>
            </w:rPr>
            <w:t xml:space="preserve"> </w:t>
          </w:r>
          <w:r>
            <w:rPr>
              <w:rFonts w:ascii="宋体" w:hAnsi="宋体" w:eastAsia="宋体" w:cs="宋体"/>
              <w:b/>
              <w:bCs/>
              <w:spacing w:val="3"/>
              <w:sz w:val="20"/>
              <w:szCs w:val="20"/>
            </w:rPr>
            <w:t>方案噪声</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20</w:t>
          </w:r>
          <w:r>
            <w:rPr>
              <w:rFonts w:ascii="宋体" w:hAnsi="宋体" w:eastAsia="宋体" w:cs="宋体"/>
              <w:b/>
              <w:bCs/>
              <w:spacing w:val="-2"/>
              <w:sz w:val="20"/>
              <w:szCs w:val="20"/>
            </w:rPr>
            <w:fldChar w:fldCharType="end"/>
          </w:r>
        </w:p>
        <w:p w14:paraId="77DD1022">
          <w:pPr>
            <w:tabs>
              <w:tab w:val="right" w:leader="dot" w:pos="7811"/>
            </w:tabs>
            <w:spacing w:before="51" w:line="220" w:lineRule="auto"/>
            <w:ind w:left="986"/>
            <w:rPr>
              <w:rFonts w:ascii="宋体" w:hAnsi="宋体" w:eastAsia="宋体" w:cs="宋体"/>
              <w:sz w:val="24"/>
              <w:szCs w:val="24"/>
            </w:rPr>
          </w:pPr>
          <w:r>
            <w:fldChar w:fldCharType="begin"/>
          </w:r>
          <w:r>
            <w:instrText xml:space="preserve"> HYPERLINK \l "bookmark28" </w:instrText>
          </w:r>
          <w:r>
            <w:fldChar w:fldCharType="separate"/>
          </w:r>
          <w:r>
            <w:rPr>
              <w:rFonts w:ascii="宋体" w:hAnsi="宋体" w:eastAsia="宋体" w:cs="宋体"/>
              <w:b/>
              <w:bCs/>
              <w:spacing w:val="-4"/>
              <w:sz w:val="24"/>
              <w:szCs w:val="24"/>
            </w:rPr>
            <w:t>2.5</w:t>
          </w:r>
          <w:r>
            <w:rPr>
              <w:rFonts w:ascii="宋体" w:hAnsi="宋体" w:eastAsia="宋体" w:cs="宋体"/>
              <w:spacing w:val="-4"/>
              <w:sz w:val="24"/>
              <w:szCs w:val="24"/>
            </w:rPr>
            <w:t xml:space="preserve"> </w:t>
          </w:r>
          <w:r>
            <w:rPr>
              <w:rFonts w:ascii="宋体" w:hAnsi="宋体" w:eastAsia="宋体" w:cs="宋体"/>
              <w:spacing w:val="10"/>
              <w:sz w:val="24"/>
              <w:szCs w:val="24"/>
            </w:rPr>
            <w:t xml:space="preserve"> </w:t>
          </w:r>
          <w:r>
            <w:rPr>
              <w:rFonts w:ascii="宋体" w:hAnsi="宋体" w:eastAsia="宋体" w:cs="宋体"/>
              <w:b/>
              <w:bCs/>
              <w:spacing w:val="-4"/>
              <w:sz w:val="24"/>
              <w:szCs w:val="24"/>
            </w:rPr>
            <w:t>方案</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22</w:t>
          </w:r>
          <w:r>
            <w:rPr>
              <w:rFonts w:ascii="宋体" w:hAnsi="宋体" w:eastAsia="宋体" w:cs="宋体"/>
              <w:b/>
              <w:bCs/>
              <w:spacing w:val="-9"/>
              <w:sz w:val="24"/>
              <w:szCs w:val="24"/>
            </w:rPr>
            <w:fldChar w:fldCharType="end"/>
          </w:r>
        </w:p>
        <w:p w14:paraId="3939EBA7">
          <w:pPr>
            <w:tabs>
              <w:tab w:val="right" w:leader="dot" w:pos="7811"/>
            </w:tabs>
            <w:spacing w:before="40" w:line="229" w:lineRule="auto"/>
            <w:ind w:left="1493"/>
            <w:rPr>
              <w:rFonts w:ascii="宋体" w:hAnsi="宋体" w:eastAsia="宋体" w:cs="宋体"/>
              <w:sz w:val="20"/>
              <w:szCs w:val="20"/>
            </w:rPr>
          </w:pPr>
          <w:r>
            <w:fldChar w:fldCharType="begin"/>
          </w:r>
          <w:r>
            <w:instrText xml:space="preserve"> HYPERLINK \l "bookmark29" </w:instrText>
          </w:r>
          <w:r>
            <w:fldChar w:fldCharType="separate"/>
          </w:r>
          <w:r>
            <w:rPr>
              <w:rFonts w:ascii="宋体" w:hAnsi="宋体" w:eastAsia="宋体" w:cs="宋体"/>
              <w:b/>
              <w:bCs/>
              <w:spacing w:val="3"/>
              <w:sz w:val="20"/>
              <w:szCs w:val="20"/>
            </w:rPr>
            <w:t>2.5.1</w:t>
          </w:r>
          <w:r>
            <w:rPr>
              <w:rFonts w:ascii="宋体" w:hAnsi="宋体" w:eastAsia="宋体" w:cs="宋体"/>
              <w:spacing w:val="3"/>
              <w:sz w:val="20"/>
              <w:szCs w:val="20"/>
            </w:rPr>
            <w:t xml:space="preserve"> </w:t>
          </w:r>
          <w:r>
            <w:rPr>
              <w:rFonts w:ascii="宋体" w:hAnsi="宋体" w:eastAsia="宋体" w:cs="宋体"/>
              <w:b/>
              <w:bCs/>
              <w:sz w:val="20"/>
              <w:szCs w:val="20"/>
            </w:rPr>
            <w:t>RNS</w:t>
          </w:r>
          <w:r>
            <w:rPr>
              <w:rFonts w:ascii="宋体" w:hAnsi="宋体" w:eastAsia="宋体" w:cs="宋体"/>
              <w:spacing w:val="12"/>
              <w:sz w:val="20"/>
              <w:szCs w:val="20"/>
            </w:rPr>
            <w:t xml:space="preserve"> </w:t>
          </w:r>
          <w:r>
            <w:rPr>
              <w:rFonts w:ascii="宋体" w:hAnsi="宋体" w:eastAsia="宋体" w:cs="宋体"/>
              <w:b/>
              <w:bCs/>
              <w:spacing w:val="3"/>
              <w:sz w:val="20"/>
              <w:szCs w:val="20"/>
            </w:rPr>
            <w:t>表示</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22</w:t>
          </w:r>
          <w:r>
            <w:rPr>
              <w:rFonts w:ascii="宋体" w:hAnsi="宋体" w:eastAsia="宋体" w:cs="宋体"/>
              <w:b/>
              <w:bCs/>
              <w:spacing w:val="-2"/>
              <w:sz w:val="20"/>
              <w:szCs w:val="20"/>
            </w:rPr>
            <w:fldChar w:fldCharType="end"/>
          </w:r>
        </w:p>
        <w:p w14:paraId="0BC00F7E">
          <w:pPr>
            <w:tabs>
              <w:tab w:val="right" w:leader="dot" w:pos="7811"/>
            </w:tabs>
            <w:spacing w:before="63" w:line="228" w:lineRule="auto"/>
            <w:ind w:left="1493"/>
            <w:rPr>
              <w:rFonts w:ascii="宋体" w:hAnsi="宋体" w:eastAsia="宋体" w:cs="宋体"/>
              <w:sz w:val="20"/>
              <w:szCs w:val="20"/>
            </w:rPr>
          </w:pPr>
          <w:r>
            <w:fldChar w:fldCharType="begin"/>
          </w:r>
          <w:r>
            <w:instrText xml:space="preserve"> HYPERLINK \l "bookmark30" </w:instrText>
          </w:r>
          <w:r>
            <w:fldChar w:fldCharType="separate"/>
          </w:r>
          <w:r>
            <w:rPr>
              <w:rFonts w:ascii="宋体" w:hAnsi="宋体" w:eastAsia="宋体" w:cs="宋体"/>
              <w:b/>
              <w:bCs/>
              <w:spacing w:val="2"/>
              <w:sz w:val="20"/>
              <w:szCs w:val="20"/>
            </w:rPr>
            <w:t>2.5.2</w:t>
          </w:r>
          <w:r>
            <w:rPr>
              <w:rFonts w:ascii="宋体" w:hAnsi="宋体" w:eastAsia="宋体" w:cs="宋体"/>
              <w:spacing w:val="20"/>
              <w:sz w:val="20"/>
              <w:szCs w:val="20"/>
            </w:rPr>
            <w:t xml:space="preserve"> </w:t>
          </w:r>
          <w:r>
            <w:rPr>
              <w:rFonts w:ascii="宋体" w:hAnsi="宋体" w:eastAsia="宋体" w:cs="宋体"/>
              <w:b/>
              <w:bCs/>
              <w:spacing w:val="2"/>
              <w:sz w:val="20"/>
              <w:szCs w:val="20"/>
            </w:rPr>
            <w:t>关键技术</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22</w:t>
          </w:r>
          <w:r>
            <w:rPr>
              <w:rFonts w:ascii="宋体" w:hAnsi="宋体" w:eastAsia="宋体" w:cs="宋体"/>
              <w:b/>
              <w:bCs/>
              <w:spacing w:val="-2"/>
              <w:sz w:val="20"/>
              <w:szCs w:val="20"/>
            </w:rPr>
            <w:fldChar w:fldCharType="end"/>
          </w:r>
        </w:p>
        <w:p w14:paraId="0FE650F7">
          <w:pPr>
            <w:tabs>
              <w:tab w:val="right" w:leader="dot" w:pos="7811"/>
            </w:tabs>
            <w:spacing w:before="65" w:line="228" w:lineRule="auto"/>
            <w:ind w:left="1493"/>
            <w:rPr>
              <w:rFonts w:ascii="宋体" w:hAnsi="宋体" w:eastAsia="宋体" w:cs="宋体"/>
              <w:sz w:val="20"/>
              <w:szCs w:val="20"/>
            </w:rPr>
          </w:pPr>
          <w:r>
            <w:fldChar w:fldCharType="begin"/>
          </w:r>
          <w:r>
            <w:instrText xml:space="preserve"> HYPERLINK \l "bookmark31" </w:instrText>
          </w:r>
          <w:r>
            <w:fldChar w:fldCharType="separate"/>
          </w:r>
          <w:r>
            <w:rPr>
              <w:rFonts w:ascii="宋体" w:hAnsi="宋体" w:eastAsia="宋体" w:cs="宋体"/>
              <w:b/>
              <w:bCs/>
              <w:spacing w:val="3"/>
              <w:sz w:val="20"/>
              <w:szCs w:val="20"/>
            </w:rPr>
            <w:t>2.5.3</w:t>
          </w:r>
          <w:r>
            <w:rPr>
              <w:rFonts w:ascii="宋体" w:hAnsi="宋体" w:eastAsia="宋体" w:cs="宋体"/>
              <w:spacing w:val="3"/>
              <w:sz w:val="20"/>
              <w:szCs w:val="20"/>
            </w:rPr>
            <w:t xml:space="preserve"> </w:t>
          </w:r>
          <w:r>
            <w:rPr>
              <w:rFonts w:ascii="宋体" w:hAnsi="宋体" w:eastAsia="宋体" w:cs="宋体"/>
              <w:b/>
              <w:bCs/>
              <w:spacing w:val="3"/>
              <w:sz w:val="20"/>
              <w:szCs w:val="20"/>
            </w:rPr>
            <w:t>主要算法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24</w:t>
          </w:r>
          <w:r>
            <w:rPr>
              <w:rFonts w:ascii="宋体" w:hAnsi="宋体" w:eastAsia="宋体" w:cs="宋体"/>
              <w:b/>
              <w:bCs/>
              <w:spacing w:val="-2"/>
              <w:sz w:val="20"/>
              <w:szCs w:val="20"/>
            </w:rPr>
            <w:fldChar w:fldCharType="end"/>
          </w:r>
        </w:p>
        <w:p w14:paraId="3127A09F">
          <w:pPr>
            <w:tabs>
              <w:tab w:val="right" w:leader="dot" w:pos="7811"/>
            </w:tabs>
            <w:spacing w:before="66" w:line="228" w:lineRule="auto"/>
            <w:ind w:left="1493"/>
            <w:rPr>
              <w:rFonts w:ascii="宋体" w:hAnsi="宋体" w:eastAsia="宋体" w:cs="宋体"/>
              <w:sz w:val="20"/>
              <w:szCs w:val="20"/>
            </w:rPr>
          </w:pPr>
          <w:r>
            <w:fldChar w:fldCharType="begin"/>
          </w:r>
          <w:r>
            <w:instrText xml:space="preserve"> HYPERLINK \l "bookmark32" </w:instrText>
          </w:r>
          <w:r>
            <w:fldChar w:fldCharType="separate"/>
          </w:r>
          <w:r>
            <w:rPr>
              <w:rFonts w:ascii="宋体" w:hAnsi="宋体" w:eastAsia="宋体" w:cs="宋体"/>
              <w:b/>
              <w:bCs/>
              <w:spacing w:val="3"/>
              <w:sz w:val="20"/>
              <w:szCs w:val="20"/>
            </w:rPr>
            <w:t>2.5.4</w:t>
          </w:r>
          <w:r>
            <w:rPr>
              <w:rFonts w:ascii="宋体" w:hAnsi="宋体" w:eastAsia="宋体" w:cs="宋体"/>
              <w:spacing w:val="3"/>
              <w:sz w:val="20"/>
              <w:szCs w:val="20"/>
            </w:rPr>
            <w:t xml:space="preserve"> </w:t>
          </w:r>
          <w:r>
            <w:rPr>
              <w:rFonts w:ascii="宋体" w:hAnsi="宋体" w:eastAsia="宋体" w:cs="宋体"/>
              <w:b/>
              <w:bCs/>
              <w:spacing w:val="3"/>
              <w:sz w:val="20"/>
              <w:szCs w:val="20"/>
            </w:rPr>
            <w:t>方案噪声</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26</w:t>
          </w:r>
          <w:r>
            <w:rPr>
              <w:rFonts w:ascii="宋体" w:hAnsi="宋体" w:eastAsia="宋体" w:cs="宋体"/>
              <w:b/>
              <w:bCs/>
              <w:spacing w:val="-2"/>
              <w:sz w:val="20"/>
              <w:szCs w:val="20"/>
            </w:rPr>
            <w:fldChar w:fldCharType="end"/>
          </w:r>
        </w:p>
        <w:p w14:paraId="21E39BDE">
          <w:pPr>
            <w:tabs>
              <w:tab w:val="right" w:leader="dot" w:pos="7811"/>
            </w:tabs>
            <w:spacing w:before="50" w:line="219" w:lineRule="auto"/>
            <w:ind w:left="986"/>
            <w:rPr>
              <w:rFonts w:ascii="宋体" w:hAnsi="宋体" w:eastAsia="宋体" w:cs="宋体"/>
              <w:sz w:val="24"/>
              <w:szCs w:val="24"/>
            </w:rPr>
          </w:pPr>
          <w:r>
            <w:fldChar w:fldCharType="begin"/>
          </w:r>
          <w:r>
            <w:instrText xml:space="preserve"> HYPERLINK \l "bookmark33" </w:instrText>
          </w:r>
          <w:r>
            <w:fldChar w:fldCharType="separate"/>
          </w:r>
          <w:r>
            <w:rPr>
              <w:rFonts w:ascii="宋体" w:hAnsi="宋体" w:eastAsia="宋体" w:cs="宋体"/>
              <w:b/>
              <w:bCs/>
              <w:spacing w:val="-4"/>
              <w:sz w:val="24"/>
              <w:szCs w:val="24"/>
            </w:rPr>
            <w:t>2.6</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18"/>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26</w:t>
          </w:r>
          <w:r>
            <w:rPr>
              <w:rFonts w:ascii="宋体" w:hAnsi="宋体" w:eastAsia="宋体" w:cs="宋体"/>
              <w:b/>
              <w:bCs/>
              <w:spacing w:val="-9"/>
              <w:sz w:val="24"/>
              <w:szCs w:val="24"/>
            </w:rPr>
            <w:fldChar w:fldCharType="end"/>
          </w:r>
        </w:p>
        <w:p w14:paraId="5EA866E3">
          <w:pPr>
            <w:tabs>
              <w:tab w:val="right" w:leader="dot" w:pos="7809"/>
            </w:tabs>
            <w:spacing w:before="163" w:line="219" w:lineRule="auto"/>
            <w:ind w:left="25"/>
            <w:rPr>
              <w:rFonts w:ascii="宋体" w:hAnsi="宋体" w:eastAsia="宋体" w:cs="宋体"/>
              <w:sz w:val="28"/>
              <w:szCs w:val="28"/>
            </w:rPr>
          </w:pPr>
          <w:r>
            <w:fldChar w:fldCharType="begin"/>
          </w:r>
          <w:r>
            <w:instrText xml:space="preserve"> HYPERLINK \l "bookmark34" </w:instrText>
          </w:r>
          <w:r>
            <w:fldChar w:fldCharType="separate"/>
          </w:r>
          <w:r>
            <w:rPr>
              <w:rFonts w:ascii="宋体" w:hAnsi="宋体" w:eastAsia="宋体" w:cs="宋体"/>
              <w:b/>
              <w:bCs/>
              <w:spacing w:val="-6"/>
              <w:sz w:val="28"/>
              <w:szCs w:val="28"/>
            </w:rPr>
            <w:t>第</w:t>
          </w:r>
          <w:r>
            <w:rPr>
              <w:rFonts w:ascii="宋体" w:hAnsi="宋体" w:eastAsia="宋体" w:cs="宋体"/>
              <w:spacing w:val="-53"/>
              <w:sz w:val="28"/>
              <w:szCs w:val="28"/>
            </w:rPr>
            <w:t xml:space="preserve"> </w:t>
          </w:r>
          <w:r>
            <w:rPr>
              <w:rFonts w:ascii="宋体" w:hAnsi="宋体" w:eastAsia="宋体" w:cs="宋体"/>
              <w:b/>
              <w:bCs/>
              <w:spacing w:val="-6"/>
              <w:sz w:val="28"/>
              <w:szCs w:val="28"/>
            </w:rPr>
            <w:t>3</w:t>
          </w:r>
          <w:r>
            <w:rPr>
              <w:rFonts w:ascii="宋体" w:hAnsi="宋体" w:eastAsia="宋体" w:cs="宋体"/>
              <w:spacing w:val="-49"/>
              <w:sz w:val="28"/>
              <w:szCs w:val="28"/>
            </w:rPr>
            <w:t xml:space="preserve"> </w:t>
          </w:r>
          <w:r>
            <w:rPr>
              <w:rFonts w:ascii="宋体" w:hAnsi="宋体" w:eastAsia="宋体" w:cs="宋体"/>
              <w:b/>
              <w:bCs/>
              <w:spacing w:val="-6"/>
              <w:sz w:val="28"/>
              <w:szCs w:val="28"/>
            </w:rPr>
            <w:t>章：方案构造</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3"/>
              <w:sz w:val="28"/>
              <w:szCs w:val="28"/>
            </w:rPr>
            <w:t xml:space="preserve"> </w:t>
          </w:r>
          <w:r>
            <w:rPr>
              <w:rFonts w:ascii="宋体" w:hAnsi="宋体" w:eastAsia="宋体" w:cs="宋体"/>
              <w:b/>
              <w:bCs/>
              <w:spacing w:val="-10"/>
              <w:sz w:val="28"/>
              <w:szCs w:val="28"/>
            </w:rPr>
            <w:t>27</w:t>
          </w:r>
          <w:r>
            <w:rPr>
              <w:rFonts w:ascii="宋体" w:hAnsi="宋体" w:eastAsia="宋体" w:cs="宋体"/>
              <w:b/>
              <w:bCs/>
              <w:spacing w:val="-10"/>
              <w:sz w:val="28"/>
              <w:szCs w:val="28"/>
            </w:rPr>
            <w:fldChar w:fldCharType="end"/>
          </w:r>
        </w:p>
        <w:p w14:paraId="48592699">
          <w:pPr>
            <w:tabs>
              <w:tab w:val="right" w:leader="dot" w:pos="7811"/>
            </w:tabs>
            <w:spacing w:before="157" w:line="219" w:lineRule="auto"/>
            <w:ind w:left="988"/>
            <w:rPr>
              <w:rFonts w:ascii="宋体" w:hAnsi="宋体" w:eastAsia="宋体" w:cs="宋体"/>
              <w:sz w:val="24"/>
              <w:szCs w:val="24"/>
            </w:rPr>
          </w:pPr>
          <w:r>
            <w:fldChar w:fldCharType="begin"/>
          </w:r>
          <w:r>
            <w:instrText xml:space="preserve"> HYPERLINK \l "bookmark35" </w:instrText>
          </w:r>
          <w:r>
            <w:fldChar w:fldCharType="separate"/>
          </w:r>
          <w:r>
            <w:rPr>
              <w:rFonts w:ascii="宋体" w:hAnsi="宋体" w:eastAsia="宋体" w:cs="宋体"/>
              <w:b/>
              <w:bCs/>
              <w:spacing w:val="-4"/>
              <w:sz w:val="24"/>
              <w:szCs w:val="24"/>
            </w:rPr>
            <w:t>3.1</w:t>
          </w:r>
          <w:r>
            <w:rPr>
              <w:rFonts w:ascii="宋体" w:hAnsi="宋体" w:eastAsia="宋体" w:cs="宋体"/>
              <w:spacing w:val="-4"/>
              <w:sz w:val="24"/>
              <w:szCs w:val="24"/>
            </w:rPr>
            <w:t xml:space="preserve"> </w:t>
          </w:r>
          <w:r>
            <w:rPr>
              <w:rFonts w:ascii="宋体" w:hAnsi="宋体" w:eastAsia="宋体" w:cs="宋体"/>
              <w:b/>
              <w:bCs/>
              <w:spacing w:val="-4"/>
              <w:sz w:val="24"/>
              <w:szCs w:val="24"/>
            </w:rPr>
            <w:t>设计核心思路</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27</w:t>
          </w:r>
          <w:r>
            <w:rPr>
              <w:rFonts w:ascii="宋体" w:hAnsi="宋体" w:eastAsia="宋体" w:cs="宋体"/>
              <w:b/>
              <w:bCs/>
              <w:spacing w:val="-9"/>
              <w:sz w:val="24"/>
              <w:szCs w:val="24"/>
            </w:rPr>
            <w:fldChar w:fldCharType="end"/>
          </w:r>
        </w:p>
        <w:p w14:paraId="4F66F525">
          <w:pPr>
            <w:tabs>
              <w:tab w:val="right" w:leader="dot" w:pos="7811"/>
            </w:tabs>
            <w:spacing w:before="40" w:line="228" w:lineRule="auto"/>
            <w:ind w:left="1365"/>
            <w:rPr>
              <w:rFonts w:ascii="宋体" w:hAnsi="宋体" w:eastAsia="宋体" w:cs="宋体"/>
              <w:sz w:val="20"/>
              <w:szCs w:val="20"/>
            </w:rPr>
          </w:pPr>
          <w:r>
            <w:fldChar w:fldCharType="begin"/>
          </w:r>
          <w:r>
            <w:instrText xml:space="preserve"> HYPERLINK \l "bookmark36" </w:instrText>
          </w:r>
          <w:r>
            <w:fldChar w:fldCharType="separate"/>
          </w:r>
          <w:r>
            <w:rPr>
              <w:rFonts w:ascii="宋体" w:hAnsi="宋体" w:eastAsia="宋体" w:cs="宋体"/>
              <w:b/>
              <w:bCs/>
              <w:spacing w:val="4"/>
              <w:sz w:val="20"/>
              <w:szCs w:val="20"/>
            </w:rPr>
            <w:t>3.1.1</w:t>
          </w:r>
          <w:r>
            <w:rPr>
              <w:rFonts w:ascii="宋体" w:hAnsi="宋体" w:eastAsia="宋体" w:cs="宋体"/>
              <w:spacing w:val="4"/>
              <w:sz w:val="20"/>
              <w:szCs w:val="20"/>
            </w:rPr>
            <w:t xml:space="preserve"> </w:t>
          </w:r>
          <w:r>
            <w:rPr>
              <w:rFonts w:ascii="宋体" w:hAnsi="宋体" w:eastAsia="宋体" w:cs="宋体"/>
              <w:b/>
              <w:bCs/>
              <w:spacing w:val="4"/>
              <w:sz w:val="20"/>
              <w:szCs w:val="20"/>
            </w:rPr>
            <w:t>模约减步骤设计</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27</w:t>
          </w:r>
          <w:r>
            <w:rPr>
              <w:rFonts w:ascii="宋体" w:hAnsi="宋体" w:eastAsia="宋体" w:cs="宋体"/>
              <w:b/>
              <w:bCs/>
              <w:spacing w:val="-2"/>
              <w:sz w:val="20"/>
              <w:szCs w:val="20"/>
            </w:rPr>
            <w:fldChar w:fldCharType="end"/>
          </w:r>
        </w:p>
        <w:p w14:paraId="26F9FB28">
          <w:pPr>
            <w:tabs>
              <w:tab w:val="right" w:leader="dot" w:pos="7811"/>
            </w:tabs>
            <w:spacing w:before="66" w:line="228" w:lineRule="auto"/>
            <w:ind w:left="1365"/>
            <w:rPr>
              <w:rFonts w:ascii="宋体" w:hAnsi="宋体" w:eastAsia="宋体" w:cs="宋体"/>
              <w:sz w:val="20"/>
              <w:szCs w:val="20"/>
            </w:rPr>
          </w:pPr>
          <w:r>
            <w:fldChar w:fldCharType="begin"/>
          </w:r>
          <w:r>
            <w:instrText xml:space="preserve"> HYPERLINK \l "bookmark37" </w:instrText>
          </w:r>
          <w:r>
            <w:fldChar w:fldCharType="separate"/>
          </w:r>
          <w:r>
            <w:rPr>
              <w:rFonts w:ascii="宋体" w:hAnsi="宋体" w:eastAsia="宋体" w:cs="宋体"/>
              <w:b/>
              <w:bCs/>
              <w:spacing w:val="4"/>
              <w:sz w:val="20"/>
              <w:szCs w:val="20"/>
            </w:rPr>
            <w:t>3.1.2</w:t>
          </w:r>
          <w:r>
            <w:rPr>
              <w:rFonts w:ascii="宋体" w:hAnsi="宋体" w:eastAsia="宋体" w:cs="宋体"/>
              <w:spacing w:val="4"/>
              <w:sz w:val="20"/>
              <w:szCs w:val="20"/>
            </w:rPr>
            <w:t xml:space="preserve"> </w:t>
          </w:r>
          <w:r>
            <w:rPr>
              <w:rFonts w:ascii="宋体" w:hAnsi="宋体" w:eastAsia="宋体" w:cs="宋体"/>
              <w:b/>
              <w:bCs/>
              <w:spacing w:val="4"/>
              <w:sz w:val="20"/>
              <w:szCs w:val="20"/>
            </w:rPr>
            <w:t>配套算法改进</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27</w:t>
          </w:r>
          <w:r>
            <w:rPr>
              <w:rFonts w:ascii="宋体" w:hAnsi="宋体" w:eastAsia="宋体" w:cs="宋体"/>
              <w:b/>
              <w:bCs/>
              <w:spacing w:val="-2"/>
              <w:sz w:val="20"/>
              <w:szCs w:val="20"/>
            </w:rPr>
            <w:fldChar w:fldCharType="end"/>
          </w:r>
        </w:p>
        <w:p w14:paraId="024B389C">
          <w:pPr>
            <w:tabs>
              <w:tab w:val="right" w:leader="dot" w:pos="7811"/>
            </w:tabs>
            <w:spacing w:before="65" w:line="228" w:lineRule="auto"/>
            <w:ind w:left="1365"/>
            <w:rPr>
              <w:rFonts w:ascii="宋体" w:hAnsi="宋体" w:eastAsia="宋体" w:cs="宋体"/>
              <w:sz w:val="20"/>
              <w:szCs w:val="20"/>
            </w:rPr>
          </w:pPr>
          <w:r>
            <w:fldChar w:fldCharType="begin"/>
          </w:r>
          <w:r>
            <w:instrText xml:space="preserve"> HYPERLINK \l "bookmark38" </w:instrText>
          </w:r>
          <w:r>
            <w:fldChar w:fldCharType="separate"/>
          </w:r>
          <w:r>
            <w:rPr>
              <w:rFonts w:ascii="宋体" w:hAnsi="宋体" w:eastAsia="宋体" w:cs="宋体"/>
              <w:b/>
              <w:bCs/>
              <w:spacing w:val="5"/>
              <w:sz w:val="20"/>
              <w:szCs w:val="20"/>
            </w:rPr>
            <w:t>3.1.3</w:t>
          </w:r>
          <w:r>
            <w:rPr>
              <w:rFonts w:ascii="宋体" w:hAnsi="宋体" w:eastAsia="宋体" w:cs="宋体"/>
              <w:spacing w:val="5"/>
              <w:sz w:val="20"/>
              <w:szCs w:val="20"/>
            </w:rPr>
            <w:t xml:space="preserve"> </w:t>
          </w:r>
          <w:r>
            <w:rPr>
              <w:rFonts w:ascii="宋体" w:hAnsi="宋体" w:eastAsia="宋体" w:cs="宋体"/>
              <w:b/>
              <w:bCs/>
              <w:spacing w:val="5"/>
              <w:sz w:val="20"/>
              <w:szCs w:val="20"/>
            </w:rPr>
            <w:t>改进后的模约减算法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27</w:t>
          </w:r>
          <w:r>
            <w:rPr>
              <w:rFonts w:ascii="宋体" w:hAnsi="宋体" w:eastAsia="宋体" w:cs="宋体"/>
              <w:b/>
              <w:bCs/>
              <w:spacing w:val="-2"/>
              <w:sz w:val="20"/>
              <w:szCs w:val="20"/>
            </w:rPr>
            <w:fldChar w:fldCharType="end"/>
          </w:r>
        </w:p>
        <w:p w14:paraId="616BD24C">
          <w:pPr>
            <w:tabs>
              <w:tab w:val="right" w:leader="dot" w:pos="7811"/>
            </w:tabs>
            <w:spacing w:before="65" w:line="228" w:lineRule="auto"/>
            <w:ind w:left="1365"/>
            <w:rPr>
              <w:rFonts w:ascii="宋体" w:hAnsi="宋体" w:eastAsia="宋体" w:cs="宋体"/>
              <w:sz w:val="20"/>
              <w:szCs w:val="20"/>
            </w:rPr>
          </w:pPr>
          <w:r>
            <w:fldChar w:fldCharType="begin"/>
          </w:r>
          <w:r>
            <w:instrText xml:space="preserve"> HYPERLINK \l "bookmark39" </w:instrText>
          </w:r>
          <w:r>
            <w:fldChar w:fldCharType="separate"/>
          </w:r>
          <w:r>
            <w:rPr>
              <w:rFonts w:ascii="宋体" w:hAnsi="宋体" w:eastAsia="宋体" w:cs="宋体"/>
              <w:b/>
              <w:bCs/>
              <w:spacing w:val="4"/>
              <w:sz w:val="20"/>
              <w:szCs w:val="20"/>
            </w:rPr>
            <w:t>3.1.4</w:t>
          </w:r>
          <w:r>
            <w:rPr>
              <w:rFonts w:ascii="宋体" w:hAnsi="宋体" w:eastAsia="宋体" w:cs="宋体"/>
              <w:spacing w:val="4"/>
              <w:sz w:val="20"/>
              <w:szCs w:val="20"/>
            </w:rPr>
            <w:t xml:space="preserve"> </w:t>
          </w:r>
          <w:r>
            <w:rPr>
              <w:rFonts w:ascii="宋体" w:hAnsi="宋体" w:eastAsia="宋体" w:cs="宋体"/>
              <w:b/>
              <w:bCs/>
              <w:spacing w:val="4"/>
              <w:sz w:val="20"/>
              <w:szCs w:val="20"/>
            </w:rPr>
            <w:t>配套同态运算调整</w:t>
          </w:r>
          <w:r>
            <w:rPr>
              <w:rFonts w:ascii="宋体" w:hAnsi="宋体" w:eastAsia="宋体" w:cs="宋体"/>
              <w:spacing w:val="35"/>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28</w:t>
          </w:r>
          <w:r>
            <w:rPr>
              <w:rFonts w:ascii="宋体" w:hAnsi="宋体" w:eastAsia="宋体" w:cs="宋体"/>
              <w:b/>
              <w:bCs/>
              <w:spacing w:val="-2"/>
              <w:sz w:val="20"/>
              <w:szCs w:val="20"/>
            </w:rPr>
            <w:fldChar w:fldCharType="end"/>
          </w:r>
        </w:p>
        <w:p w14:paraId="30AA4895">
          <w:pPr>
            <w:tabs>
              <w:tab w:val="right" w:leader="dot" w:pos="7811"/>
            </w:tabs>
            <w:spacing w:before="51" w:line="219" w:lineRule="auto"/>
            <w:ind w:left="988"/>
            <w:rPr>
              <w:rFonts w:ascii="宋体" w:hAnsi="宋体" w:eastAsia="宋体" w:cs="宋体"/>
              <w:sz w:val="24"/>
              <w:szCs w:val="24"/>
            </w:rPr>
          </w:pPr>
          <w:r>
            <w:fldChar w:fldCharType="begin"/>
          </w:r>
          <w:r>
            <w:instrText xml:space="preserve"> HYPERLINK \l "bookmark40" </w:instrText>
          </w:r>
          <w:r>
            <w:fldChar w:fldCharType="separate"/>
          </w:r>
          <w:r>
            <w:rPr>
              <w:rFonts w:ascii="宋体" w:hAnsi="宋体" w:eastAsia="宋体" w:cs="宋体"/>
              <w:b/>
              <w:bCs/>
              <w:spacing w:val="-5"/>
              <w:sz w:val="24"/>
              <w:szCs w:val="24"/>
            </w:rPr>
            <w:t>3.2</w:t>
          </w:r>
          <w:r>
            <w:rPr>
              <w:rFonts w:ascii="宋体" w:hAnsi="宋体" w:eastAsia="宋体" w:cs="宋体"/>
              <w:spacing w:val="34"/>
              <w:sz w:val="24"/>
              <w:szCs w:val="24"/>
            </w:rPr>
            <w:t xml:space="preserve"> </w:t>
          </w:r>
          <w:r>
            <w:rPr>
              <w:rFonts w:ascii="宋体" w:hAnsi="宋体" w:eastAsia="宋体" w:cs="宋体"/>
              <w:b/>
              <w:bCs/>
              <w:spacing w:val="-5"/>
              <w:sz w:val="24"/>
              <w:szCs w:val="24"/>
            </w:rPr>
            <w:t>同态乘法步骤设计</w:t>
          </w:r>
          <w:r>
            <w:rPr>
              <w:rFonts w:ascii="宋体" w:hAnsi="宋体" w:eastAsia="宋体" w:cs="宋体"/>
              <w:spacing w:val="-5"/>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28</w:t>
          </w:r>
          <w:r>
            <w:rPr>
              <w:rFonts w:ascii="宋体" w:hAnsi="宋体" w:eastAsia="宋体" w:cs="宋体"/>
              <w:b/>
              <w:bCs/>
              <w:spacing w:val="-9"/>
              <w:sz w:val="24"/>
              <w:szCs w:val="24"/>
            </w:rPr>
            <w:fldChar w:fldCharType="end"/>
          </w:r>
        </w:p>
      </w:sdtContent>
    </w:sdt>
    <w:p w14:paraId="2A8E76DE">
      <w:pPr>
        <w:spacing w:line="219" w:lineRule="auto"/>
        <w:rPr>
          <w:rFonts w:ascii="宋体" w:hAnsi="宋体" w:eastAsia="宋体" w:cs="宋体"/>
          <w:sz w:val="24"/>
          <w:szCs w:val="24"/>
        </w:rPr>
        <w:sectPr>
          <w:pgSz w:w="11907" w:h="16839"/>
          <w:pgMar w:top="1431" w:right="1785" w:bottom="0" w:left="1785" w:header="0" w:footer="0" w:gutter="0"/>
          <w:cols w:space="720" w:num="1"/>
        </w:sectPr>
      </w:pPr>
    </w:p>
    <w:sdt>
      <w:sdtPr>
        <w:rPr>
          <w:rFonts w:ascii="宋体" w:hAnsi="宋体" w:eastAsia="宋体" w:cs="宋体"/>
          <w:sz w:val="20"/>
          <w:szCs w:val="20"/>
        </w:rPr>
        <w:id w:val="147474547"/>
        <w:docPartObj>
          <w:docPartGallery w:val="Table of Contents"/>
          <w:docPartUnique/>
        </w:docPartObj>
      </w:sdtPr>
      <w:sdtEndPr>
        <w:rPr>
          <w:rFonts w:ascii="宋体" w:hAnsi="宋体" w:eastAsia="宋体" w:cs="宋体"/>
          <w:sz w:val="24"/>
          <w:szCs w:val="24"/>
        </w:rPr>
      </w:sdtEndPr>
      <w:sdtContent>
        <w:p w14:paraId="61BB0B21">
          <w:pPr>
            <w:tabs>
              <w:tab w:val="right" w:leader="dot" w:pos="7811"/>
            </w:tabs>
            <w:spacing w:before="59" w:line="228" w:lineRule="auto"/>
            <w:ind w:left="1365"/>
            <w:rPr>
              <w:rFonts w:ascii="宋体" w:hAnsi="宋体" w:eastAsia="宋体" w:cs="宋体"/>
              <w:sz w:val="20"/>
              <w:szCs w:val="20"/>
            </w:rPr>
          </w:pPr>
          <w:r>
            <w:fldChar w:fldCharType="begin"/>
          </w:r>
          <w:r>
            <w:instrText xml:space="preserve"> HYPERLINK \l "bookmark41" </w:instrText>
          </w:r>
          <w:r>
            <w:fldChar w:fldCharType="separate"/>
          </w:r>
          <w:r>
            <w:rPr>
              <w:rFonts w:ascii="宋体" w:hAnsi="宋体" w:eastAsia="宋体" w:cs="宋体"/>
              <w:b/>
              <w:bCs/>
              <w:spacing w:val="4"/>
              <w:sz w:val="20"/>
              <w:szCs w:val="20"/>
            </w:rPr>
            <w:t>3.2.1</w:t>
          </w:r>
          <w:r>
            <w:rPr>
              <w:rFonts w:ascii="宋体" w:hAnsi="宋体" w:eastAsia="宋体" w:cs="宋体"/>
              <w:spacing w:val="4"/>
              <w:sz w:val="20"/>
              <w:szCs w:val="20"/>
            </w:rPr>
            <w:t xml:space="preserve"> </w:t>
          </w:r>
          <w:r>
            <w:rPr>
              <w:rFonts w:ascii="宋体" w:hAnsi="宋体" w:eastAsia="宋体" w:cs="宋体"/>
              <w:b/>
              <w:bCs/>
              <w:spacing w:val="4"/>
              <w:sz w:val="20"/>
              <w:szCs w:val="20"/>
            </w:rPr>
            <w:t>设计核心思路</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28</w:t>
          </w:r>
          <w:r>
            <w:rPr>
              <w:rFonts w:ascii="宋体" w:hAnsi="宋体" w:eastAsia="宋体" w:cs="宋体"/>
              <w:b/>
              <w:bCs/>
              <w:spacing w:val="-2"/>
              <w:sz w:val="20"/>
              <w:szCs w:val="20"/>
            </w:rPr>
            <w:fldChar w:fldCharType="end"/>
          </w:r>
        </w:p>
        <w:p w14:paraId="0DF3A053">
          <w:pPr>
            <w:tabs>
              <w:tab w:val="right" w:leader="dot" w:pos="7811"/>
            </w:tabs>
            <w:spacing w:before="64" w:line="228" w:lineRule="auto"/>
            <w:ind w:left="1365"/>
            <w:rPr>
              <w:rFonts w:ascii="宋体" w:hAnsi="宋体" w:eastAsia="宋体" w:cs="宋体"/>
              <w:sz w:val="20"/>
              <w:szCs w:val="20"/>
            </w:rPr>
          </w:pPr>
          <w:r>
            <w:fldChar w:fldCharType="begin"/>
          </w:r>
          <w:r>
            <w:instrText xml:space="preserve"> HYPERLINK \l "bookmark42" </w:instrText>
          </w:r>
          <w:r>
            <w:fldChar w:fldCharType="separate"/>
          </w:r>
          <w:r>
            <w:rPr>
              <w:rFonts w:ascii="宋体" w:hAnsi="宋体" w:eastAsia="宋体" w:cs="宋体"/>
              <w:b/>
              <w:bCs/>
              <w:spacing w:val="4"/>
              <w:sz w:val="20"/>
              <w:szCs w:val="20"/>
            </w:rPr>
            <w:t>3.2.2</w:t>
          </w:r>
          <w:r>
            <w:rPr>
              <w:rFonts w:ascii="宋体" w:hAnsi="宋体" w:eastAsia="宋体" w:cs="宋体"/>
              <w:spacing w:val="4"/>
              <w:sz w:val="20"/>
              <w:szCs w:val="20"/>
            </w:rPr>
            <w:t xml:space="preserve"> </w:t>
          </w:r>
          <w:r>
            <w:rPr>
              <w:rFonts w:ascii="宋体" w:hAnsi="宋体" w:eastAsia="宋体" w:cs="宋体"/>
              <w:b/>
              <w:bCs/>
              <w:spacing w:val="4"/>
              <w:sz w:val="20"/>
              <w:szCs w:val="20"/>
            </w:rPr>
            <w:t>配套算法改进</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28</w:t>
          </w:r>
          <w:r>
            <w:rPr>
              <w:rFonts w:ascii="宋体" w:hAnsi="宋体" w:eastAsia="宋体" w:cs="宋体"/>
              <w:b/>
              <w:bCs/>
              <w:spacing w:val="-2"/>
              <w:sz w:val="20"/>
              <w:szCs w:val="20"/>
            </w:rPr>
            <w:fldChar w:fldCharType="end"/>
          </w:r>
        </w:p>
        <w:p w14:paraId="118F739E">
          <w:pPr>
            <w:tabs>
              <w:tab w:val="right" w:leader="dot" w:pos="7811"/>
            </w:tabs>
            <w:spacing w:before="64" w:line="228" w:lineRule="auto"/>
            <w:ind w:left="1365"/>
            <w:rPr>
              <w:rFonts w:ascii="宋体" w:hAnsi="宋体" w:eastAsia="宋体" w:cs="宋体"/>
              <w:sz w:val="20"/>
              <w:szCs w:val="20"/>
            </w:rPr>
          </w:pPr>
          <w:r>
            <w:fldChar w:fldCharType="begin"/>
          </w:r>
          <w:r>
            <w:instrText xml:space="preserve"> HYPERLINK \l "bookmark43" </w:instrText>
          </w:r>
          <w:r>
            <w:fldChar w:fldCharType="separate"/>
          </w:r>
          <w:r>
            <w:rPr>
              <w:rFonts w:ascii="宋体" w:hAnsi="宋体" w:eastAsia="宋体" w:cs="宋体"/>
              <w:b/>
              <w:bCs/>
              <w:spacing w:val="5"/>
              <w:sz w:val="20"/>
              <w:szCs w:val="20"/>
            </w:rPr>
            <w:t>3.2.3</w:t>
          </w:r>
          <w:r>
            <w:rPr>
              <w:rFonts w:ascii="宋体" w:hAnsi="宋体" w:eastAsia="宋体" w:cs="宋体"/>
              <w:spacing w:val="5"/>
              <w:sz w:val="20"/>
              <w:szCs w:val="20"/>
            </w:rPr>
            <w:t xml:space="preserve"> </w:t>
          </w:r>
          <w:r>
            <w:rPr>
              <w:rFonts w:ascii="宋体" w:hAnsi="宋体" w:eastAsia="宋体" w:cs="宋体"/>
              <w:b/>
              <w:bCs/>
              <w:spacing w:val="5"/>
              <w:sz w:val="20"/>
              <w:szCs w:val="20"/>
            </w:rPr>
            <w:t>改进后的同态乘法流程</w:t>
          </w:r>
          <w:r>
            <w:rPr>
              <w:rFonts w:ascii="宋体" w:hAnsi="宋体" w:eastAsia="宋体" w:cs="宋体"/>
              <w:spacing w:val="26"/>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29</w:t>
          </w:r>
          <w:r>
            <w:rPr>
              <w:rFonts w:ascii="宋体" w:hAnsi="宋体" w:eastAsia="宋体" w:cs="宋体"/>
              <w:b/>
              <w:bCs/>
              <w:spacing w:val="-2"/>
              <w:sz w:val="20"/>
              <w:szCs w:val="20"/>
            </w:rPr>
            <w:fldChar w:fldCharType="end"/>
          </w:r>
        </w:p>
        <w:p w14:paraId="3C1E2322">
          <w:pPr>
            <w:tabs>
              <w:tab w:val="right" w:leader="dot" w:pos="7811"/>
            </w:tabs>
            <w:spacing w:before="66" w:line="228" w:lineRule="auto"/>
            <w:ind w:left="1365"/>
            <w:rPr>
              <w:rFonts w:ascii="宋体" w:hAnsi="宋体" w:eastAsia="宋体" w:cs="宋体"/>
              <w:sz w:val="20"/>
              <w:szCs w:val="20"/>
            </w:rPr>
          </w:pPr>
          <w:r>
            <w:fldChar w:fldCharType="begin"/>
          </w:r>
          <w:r>
            <w:instrText xml:space="preserve"> HYPERLINK \l "bookmark44" </w:instrText>
          </w:r>
          <w:r>
            <w:fldChar w:fldCharType="separate"/>
          </w:r>
          <w:r>
            <w:rPr>
              <w:rFonts w:ascii="宋体" w:hAnsi="宋体" w:eastAsia="宋体" w:cs="宋体"/>
              <w:b/>
              <w:bCs/>
              <w:spacing w:val="5"/>
              <w:sz w:val="20"/>
              <w:szCs w:val="20"/>
            </w:rPr>
            <w:t>3.2.4</w:t>
          </w:r>
          <w:r>
            <w:rPr>
              <w:rFonts w:ascii="宋体" w:hAnsi="宋体" w:eastAsia="宋体" w:cs="宋体"/>
              <w:spacing w:val="5"/>
              <w:sz w:val="20"/>
              <w:szCs w:val="20"/>
            </w:rPr>
            <w:t xml:space="preserve"> </w:t>
          </w:r>
          <w:r>
            <w:rPr>
              <w:rFonts w:ascii="宋体" w:hAnsi="宋体" w:eastAsia="宋体" w:cs="宋体"/>
              <w:b/>
              <w:bCs/>
              <w:spacing w:val="5"/>
              <w:sz w:val="20"/>
              <w:szCs w:val="20"/>
            </w:rPr>
            <w:t>配套同态加法与自同构调整</w:t>
          </w:r>
          <w:r>
            <w:rPr>
              <w:rFonts w:ascii="宋体" w:hAnsi="宋体" w:eastAsia="宋体" w:cs="宋体"/>
              <w:spacing w:val="3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29</w:t>
          </w:r>
          <w:r>
            <w:rPr>
              <w:rFonts w:ascii="宋体" w:hAnsi="宋体" w:eastAsia="宋体" w:cs="宋体"/>
              <w:b/>
              <w:bCs/>
              <w:spacing w:val="-2"/>
              <w:sz w:val="20"/>
              <w:szCs w:val="20"/>
            </w:rPr>
            <w:fldChar w:fldCharType="end"/>
          </w:r>
        </w:p>
        <w:p w14:paraId="6F8E9D35">
          <w:pPr>
            <w:tabs>
              <w:tab w:val="right" w:leader="dot" w:pos="7811"/>
            </w:tabs>
            <w:spacing w:before="50" w:line="219" w:lineRule="auto"/>
            <w:ind w:left="988"/>
            <w:rPr>
              <w:rFonts w:ascii="宋体" w:hAnsi="宋体" w:eastAsia="宋体" w:cs="宋体"/>
              <w:sz w:val="24"/>
              <w:szCs w:val="24"/>
            </w:rPr>
          </w:pPr>
          <w:r>
            <w:fldChar w:fldCharType="begin"/>
          </w:r>
          <w:r>
            <w:instrText xml:space="preserve"> HYPERLINK \l "bookmark45" </w:instrText>
          </w:r>
          <w:r>
            <w:fldChar w:fldCharType="separate"/>
          </w:r>
          <w:r>
            <w:rPr>
              <w:rFonts w:ascii="宋体" w:hAnsi="宋体" w:eastAsia="宋体" w:cs="宋体"/>
              <w:b/>
              <w:bCs/>
              <w:spacing w:val="-2"/>
              <w:sz w:val="24"/>
              <w:szCs w:val="24"/>
            </w:rPr>
            <w:t>3.3</w:t>
          </w:r>
          <w:r>
            <w:rPr>
              <w:rFonts w:ascii="宋体" w:hAnsi="宋体" w:eastAsia="宋体" w:cs="宋体"/>
              <w:spacing w:val="-2"/>
              <w:sz w:val="24"/>
              <w:szCs w:val="24"/>
            </w:rPr>
            <w:t xml:space="preserve"> </w:t>
          </w:r>
          <w:r>
            <w:rPr>
              <w:rFonts w:hint="eastAsia" w:ascii="宋体" w:hAnsi="宋体" w:eastAsia="宋体" w:cs="宋体"/>
              <w:spacing w:val="-2"/>
              <w:sz w:val="24"/>
              <w:szCs w:val="24"/>
              <w:lang w:eastAsia="zh-CN"/>
            </w:rPr>
            <w:t>（）</w:t>
          </w:r>
          <w:r>
            <w:rPr>
              <w:rFonts w:ascii="宋体" w:hAnsi="宋体" w:eastAsia="宋体" w:cs="宋体"/>
              <w:spacing w:val="-2"/>
              <w:sz w:val="24"/>
              <w:szCs w:val="24"/>
            </w:rPr>
            <w:t xml:space="preserve"> </w:t>
          </w:r>
          <w:r>
            <w:rPr>
              <w:rFonts w:ascii="宋体" w:hAnsi="宋体" w:eastAsia="宋体" w:cs="宋体"/>
              <w:b/>
              <w:bCs/>
              <w:spacing w:val="-2"/>
              <w:sz w:val="24"/>
              <w:szCs w:val="24"/>
            </w:rPr>
            <w:t>方案具体算法</w:t>
          </w:r>
          <w:r>
            <w:rPr>
              <w:rFonts w:ascii="宋体" w:hAnsi="宋体" w:eastAsia="宋体" w:cs="宋体"/>
              <w:b/>
              <w:bCs/>
              <w:spacing w:val="-3"/>
              <w:sz w:val="24"/>
              <w:szCs w:val="24"/>
            </w:rPr>
            <w:t>步骤</w:t>
          </w:r>
          <w:r>
            <w:rPr>
              <w:rFonts w:ascii="宋体" w:hAnsi="宋体" w:eastAsia="宋体" w:cs="宋体"/>
              <w:spacing w:val="-3"/>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29</w:t>
          </w:r>
          <w:r>
            <w:rPr>
              <w:rFonts w:ascii="宋体" w:hAnsi="宋体" w:eastAsia="宋体" w:cs="宋体"/>
              <w:b/>
              <w:bCs/>
              <w:spacing w:val="-9"/>
              <w:sz w:val="24"/>
              <w:szCs w:val="24"/>
            </w:rPr>
            <w:fldChar w:fldCharType="end"/>
          </w:r>
        </w:p>
        <w:p w14:paraId="67C8F0A6">
          <w:pPr>
            <w:tabs>
              <w:tab w:val="right" w:leader="dot" w:pos="7811"/>
            </w:tabs>
            <w:spacing w:before="41" w:line="228" w:lineRule="auto"/>
            <w:ind w:left="1286"/>
            <w:rPr>
              <w:rFonts w:ascii="宋体" w:hAnsi="宋体" w:eastAsia="宋体" w:cs="宋体"/>
              <w:sz w:val="20"/>
              <w:szCs w:val="20"/>
            </w:rPr>
          </w:pPr>
          <w:r>
            <w:fldChar w:fldCharType="begin"/>
          </w:r>
          <w:r>
            <w:instrText xml:space="preserve"> HYPERLINK \l "bookmark46" </w:instrText>
          </w:r>
          <w:r>
            <w:fldChar w:fldCharType="separate"/>
          </w:r>
          <w:r>
            <w:rPr>
              <w:rFonts w:ascii="宋体" w:hAnsi="宋体" w:eastAsia="宋体" w:cs="宋体"/>
              <w:b/>
              <w:bCs/>
              <w:spacing w:val="4"/>
              <w:sz w:val="20"/>
              <w:szCs w:val="20"/>
            </w:rPr>
            <w:t>3.3.1.</w:t>
          </w:r>
          <w:r>
            <w:rPr>
              <w:rFonts w:ascii="宋体" w:hAnsi="宋体" w:eastAsia="宋体" w:cs="宋体"/>
              <w:spacing w:val="4"/>
              <w:sz w:val="20"/>
              <w:szCs w:val="20"/>
            </w:rPr>
            <w:t xml:space="preserve"> </w:t>
          </w:r>
          <w:r>
            <w:rPr>
              <w:rFonts w:ascii="宋体" w:hAnsi="宋体" w:eastAsia="宋体" w:cs="宋体"/>
              <w:b/>
              <w:bCs/>
              <w:spacing w:val="4"/>
              <w:sz w:val="20"/>
              <w:szCs w:val="20"/>
            </w:rPr>
            <w:t>初始化算法</w:t>
          </w:r>
          <w:r>
            <w:rPr>
              <w:rFonts w:ascii="宋体" w:hAnsi="宋体" w:eastAsia="宋体" w:cs="宋体"/>
              <w:spacing w:val="19"/>
              <w:sz w:val="20"/>
              <w:szCs w:val="20"/>
            </w:rPr>
            <w:t xml:space="preserve"> </w:t>
          </w:r>
          <w:r>
            <w:rPr>
              <w:rFonts w:ascii="宋体" w:hAnsi="宋体" w:eastAsia="宋体" w:cs="宋体"/>
              <w:sz w:val="20"/>
              <w:szCs w:val="20"/>
            </w:rPr>
            <w:tab/>
          </w:r>
          <w:r>
            <w:rPr>
              <w:rFonts w:ascii="宋体" w:hAnsi="宋体" w:eastAsia="宋体" w:cs="宋体"/>
              <w:spacing w:val="-56"/>
              <w:sz w:val="20"/>
              <w:szCs w:val="20"/>
            </w:rPr>
            <w:t xml:space="preserve"> </w:t>
          </w:r>
          <w:r>
            <w:rPr>
              <w:rFonts w:ascii="宋体" w:hAnsi="宋体" w:eastAsia="宋体" w:cs="宋体"/>
              <w:b/>
              <w:bCs/>
              <w:spacing w:val="-2"/>
              <w:sz w:val="20"/>
              <w:szCs w:val="20"/>
            </w:rPr>
            <w:t>29</w:t>
          </w:r>
          <w:r>
            <w:rPr>
              <w:rFonts w:ascii="宋体" w:hAnsi="宋体" w:eastAsia="宋体" w:cs="宋体"/>
              <w:b/>
              <w:bCs/>
              <w:spacing w:val="-2"/>
              <w:sz w:val="20"/>
              <w:szCs w:val="20"/>
            </w:rPr>
            <w:fldChar w:fldCharType="end"/>
          </w:r>
        </w:p>
        <w:p w14:paraId="53CABF91">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"bookmark47" </w:instrText>
          </w:r>
          <w:r>
            <w:fldChar w:fldCharType="separate"/>
          </w:r>
          <w:r>
            <w:rPr>
              <w:rFonts w:ascii="宋体" w:hAnsi="宋体" w:eastAsia="宋体" w:cs="宋体"/>
              <w:b/>
              <w:bCs/>
              <w:spacing w:val="4"/>
              <w:sz w:val="20"/>
              <w:szCs w:val="20"/>
            </w:rPr>
            <w:t>3.3.2</w:t>
          </w:r>
          <w:r>
            <w:rPr>
              <w:rFonts w:ascii="宋体" w:hAnsi="宋体" w:eastAsia="宋体" w:cs="宋体"/>
              <w:spacing w:val="4"/>
              <w:sz w:val="20"/>
              <w:szCs w:val="20"/>
            </w:rPr>
            <w:t xml:space="preserve"> </w:t>
          </w:r>
          <w:r>
            <w:rPr>
              <w:rFonts w:ascii="宋体" w:hAnsi="宋体" w:eastAsia="宋体" w:cs="宋体"/>
              <w:b/>
              <w:bCs/>
              <w:spacing w:val="4"/>
              <w:sz w:val="20"/>
              <w:szCs w:val="20"/>
            </w:rPr>
            <w:t>密钥生成算</w:t>
          </w:r>
          <w:r>
            <w:rPr>
              <w:rFonts w:ascii="宋体" w:hAnsi="宋体" w:eastAsia="宋体" w:cs="宋体"/>
              <w:spacing w:val="12"/>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33D4DCEE">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"bookmark48" </w:instrText>
          </w:r>
          <w:r>
            <w:fldChar w:fldCharType="separate"/>
          </w:r>
          <w:r>
            <w:rPr>
              <w:rFonts w:ascii="宋体" w:hAnsi="宋体" w:eastAsia="宋体" w:cs="宋体"/>
              <w:b/>
              <w:bCs/>
              <w:spacing w:val="4"/>
              <w:sz w:val="20"/>
              <w:szCs w:val="20"/>
            </w:rPr>
            <w:t>3.3.3</w:t>
          </w:r>
          <w:r>
            <w:rPr>
              <w:rFonts w:ascii="宋体" w:hAnsi="宋体" w:eastAsia="宋体" w:cs="宋体"/>
              <w:spacing w:val="4"/>
              <w:sz w:val="20"/>
              <w:szCs w:val="20"/>
            </w:rPr>
            <w:t xml:space="preserve"> </w:t>
          </w:r>
          <w:r>
            <w:rPr>
              <w:rFonts w:ascii="宋体" w:hAnsi="宋体" w:eastAsia="宋体" w:cs="宋体"/>
              <w:b/>
              <w:bCs/>
              <w:spacing w:val="4"/>
              <w:sz w:val="20"/>
              <w:szCs w:val="20"/>
            </w:rPr>
            <w:t>计算密钥生成算法</w:t>
          </w:r>
          <w:r>
            <w:rPr>
              <w:rFonts w:ascii="宋体" w:hAnsi="宋体" w:eastAsia="宋体" w:cs="宋体"/>
              <w:spacing w:val="3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491BF815">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"bookmark49" </w:instrText>
          </w:r>
          <w:r>
            <w:fldChar w:fldCharType="separate"/>
          </w:r>
          <w:r>
            <w:rPr>
              <w:rFonts w:ascii="宋体" w:hAnsi="宋体" w:eastAsia="宋体" w:cs="宋体"/>
              <w:b/>
              <w:bCs/>
              <w:spacing w:val="3"/>
              <w:sz w:val="20"/>
              <w:szCs w:val="20"/>
            </w:rPr>
            <w:t>3.3.4</w:t>
          </w:r>
          <w:r>
            <w:rPr>
              <w:rFonts w:ascii="宋体" w:hAnsi="宋体" w:eastAsia="宋体" w:cs="宋体"/>
              <w:spacing w:val="3"/>
              <w:sz w:val="20"/>
              <w:szCs w:val="20"/>
            </w:rPr>
            <w:t xml:space="preserve"> </w:t>
          </w:r>
          <w:r>
            <w:rPr>
              <w:rFonts w:ascii="宋体" w:hAnsi="宋体" w:eastAsia="宋体" w:cs="宋体"/>
              <w:b/>
              <w:bCs/>
              <w:spacing w:val="3"/>
              <w:sz w:val="20"/>
              <w:szCs w:val="20"/>
            </w:rPr>
            <w:t>编码算法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5C6819A5">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"bookmark50" </w:instrText>
          </w:r>
          <w:r>
            <w:fldChar w:fldCharType="separate"/>
          </w:r>
          <w:r>
            <w:rPr>
              <w:rFonts w:ascii="宋体" w:hAnsi="宋体" w:eastAsia="宋体" w:cs="宋体"/>
              <w:b/>
              <w:bCs/>
              <w:spacing w:val="3"/>
              <w:sz w:val="20"/>
              <w:szCs w:val="20"/>
            </w:rPr>
            <w:t>3.3.5</w:t>
          </w:r>
          <w:r>
            <w:rPr>
              <w:rFonts w:ascii="宋体" w:hAnsi="宋体" w:eastAsia="宋体" w:cs="宋体"/>
              <w:spacing w:val="3"/>
              <w:sz w:val="20"/>
              <w:szCs w:val="20"/>
            </w:rPr>
            <w:t xml:space="preserve"> </w:t>
          </w:r>
          <w:r>
            <w:rPr>
              <w:rFonts w:ascii="宋体" w:hAnsi="宋体" w:eastAsia="宋体" w:cs="宋体"/>
              <w:b/>
              <w:bCs/>
              <w:spacing w:val="3"/>
              <w:sz w:val="20"/>
              <w:szCs w:val="20"/>
            </w:rPr>
            <w:t>解码算法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1D8B55DA">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"bookmark51" </w:instrText>
          </w:r>
          <w:r>
            <w:fldChar w:fldCharType="separate"/>
          </w:r>
          <w:r>
            <w:rPr>
              <w:rFonts w:ascii="宋体" w:hAnsi="宋体" w:eastAsia="宋体" w:cs="宋体"/>
              <w:b/>
              <w:bCs/>
              <w:spacing w:val="3"/>
              <w:sz w:val="20"/>
              <w:szCs w:val="20"/>
            </w:rPr>
            <w:t>3.3.6</w:t>
          </w:r>
          <w:r>
            <w:rPr>
              <w:rFonts w:ascii="宋体" w:hAnsi="宋体" w:eastAsia="宋体" w:cs="宋体"/>
              <w:spacing w:val="3"/>
              <w:sz w:val="20"/>
              <w:szCs w:val="20"/>
            </w:rPr>
            <w:t xml:space="preserve"> </w:t>
          </w:r>
          <w:r>
            <w:rPr>
              <w:rFonts w:ascii="宋体" w:hAnsi="宋体" w:eastAsia="宋体" w:cs="宋体"/>
              <w:b/>
              <w:bCs/>
              <w:spacing w:val="3"/>
              <w:sz w:val="20"/>
              <w:szCs w:val="20"/>
            </w:rPr>
            <w:t>加密算法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211346D5">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"bookmark52" </w:instrText>
          </w:r>
          <w:r>
            <w:fldChar w:fldCharType="separate"/>
          </w:r>
          <w:r>
            <w:rPr>
              <w:rFonts w:ascii="宋体" w:hAnsi="宋体" w:eastAsia="宋体" w:cs="宋体"/>
              <w:b/>
              <w:bCs/>
              <w:spacing w:val="3"/>
              <w:sz w:val="20"/>
              <w:szCs w:val="20"/>
            </w:rPr>
            <w:t>3.3.7</w:t>
          </w:r>
          <w:r>
            <w:rPr>
              <w:rFonts w:ascii="宋体" w:hAnsi="宋体" w:eastAsia="宋体" w:cs="宋体"/>
              <w:spacing w:val="3"/>
              <w:sz w:val="20"/>
              <w:szCs w:val="20"/>
            </w:rPr>
            <w:t xml:space="preserve"> </w:t>
          </w:r>
          <w:r>
            <w:rPr>
              <w:rFonts w:ascii="宋体" w:hAnsi="宋体" w:eastAsia="宋体" w:cs="宋体"/>
              <w:b/>
              <w:bCs/>
              <w:spacing w:val="3"/>
              <w:sz w:val="20"/>
              <w:szCs w:val="20"/>
            </w:rPr>
            <w:t>解密算法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276B0074">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"bookmark53" </w:instrText>
          </w:r>
          <w:r>
            <w:fldChar w:fldCharType="separate"/>
          </w:r>
          <w:r>
            <w:rPr>
              <w:rFonts w:ascii="宋体" w:hAnsi="宋体" w:eastAsia="宋体" w:cs="宋体"/>
              <w:b/>
              <w:bCs/>
              <w:spacing w:val="4"/>
              <w:sz w:val="20"/>
              <w:szCs w:val="20"/>
            </w:rPr>
            <w:t>3.3.8</w:t>
          </w:r>
          <w:r>
            <w:rPr>
              <w:rFonts w:ascii="宋体" w:hAnsi="宋体" w:eastAsia="宋体" w:cs="宋体"/>
              <w:spacing w:val="4"/>
              <w:sz w:val="20"/>
              <w:szCs w:val="20"/>
            </w:rPr>
            <w:t xml:space="preserve"> </w:t>
          </w:r>
          <w:r>
            <w:rPr>
              <w:rFonts w:ascii="宋体" w:hAnsi="宋体" w:eastAsia="宋体" w:cs="宋体"/>
              <w:b/>
              <w:bCs/>
              <w:spacing w:val="4"/>
              <w:sz w:val="20"/>
              <w:szCs w:val="20"/>
            </w:rPr>
            <w:t>模约减算法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0E1771BC">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"bookmark54" </w:instrText>
          </w:r>
          <w:r>
            <w:fldChar w:fldCharType="separate"/>
          </w:r>
          <w:r>
            <w:rPr>
              <w:rFonts w:ascii="宋体" w:hAnsi="宋体" w:eastAsia="宋体" w:cs="宋体"/>
              <w:b/>
              <w:bCs/>
              <w:spacing w:val="1"/>
              <w:sz w:val="20"/>
              <w:szCs w:val="20"/>
            </w:rPr>
            <w:t>3.3.9</w:t>
          </w:r>
          <w:r>
            <w:rPr>
              <w:rFonts w:ascii="宋体" w:hAnsi="宋体" w:eastAsia="宋体" w:cs="宋体"/>
              <w:spacing w:val="39"/>
              <w:sz w:val="20"/>
              <w:szCs w:val="20"/>
            </w:rPr>
            <w:t xml:space="preserve"> </w:t>
          </w:r>
          <w:r>
            <w:rPr>
              <w:rFonts w:ascii="宋体" w:hAnsi="宋体" w:eastAsia="宋体" w:cs="宋体"/>
              <w:b/>
              <w:bCs/>
              <w:spacing w:val="1"/>
              <w:sz w:val="20"/>
              <w:szCs w:val="20"/>
            </w:rPr>
            <w:t>同态加法算法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59100AA1">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"bookmark55" </w:instrText>
          </w:r>
          <w:r>
            <w:fldChar w:fldCharType="separate"/>
          </w:r>
          <w:r>
            <w:rPr>
              <w:rFonts w:ascii="宋体" w:hAnsi="宋体" w:eastAsia="宋体" w:cs="宋体"/>
              <w:b/>
              <w:bCs/>
              <w:spacing w:val="4"/>
              <w:sz w:val="20"/>
              <w:szCs w:val="20"/>
            </w:rPr>
            <w:t>3.3.10</w:t>
          </w:r>
          <w:r>
            <w:rPr>
              <w:rFonts w:ascii="宋体" w:hAnsi="宋体" w:eastAsia="宋体" w:cs="宋体"/>
              <w:spacing w:val="4"/>
              <w:sz w:val="20"/>
              <w:szCs w:val="20"/>
            </w:rPr>
            <w:t xml:space="preserve"> </w:t>
          </w:r>
          <w:r>
            <w:rPr>
              <w:rFonts w:ascii="宋体" w:hAnsi="宋体" w:eastAsia="宋体" w:cs="宋体"/>
              <w:b/>
              <w:bCs/>
              <w:spacing w:val="4"/>
              <w:sz w:val="20"/>
              <w:szCs w:val="20"/>
            </w:rPr>
            <w:t>密钥转换算法</w:t>
          </w:r>
          <w:r>
            <w:rPr>
              <w:rFonts w:ascii="宋体" w:hAnsi="宋体" w:eastAsia="宋体" w:cs="宋体"/>
              <w:spacing w:val="24"/>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0B23550B">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"bookmark56" </w:instrText>
          </w:r>
          <w:r>
            <w:fldChar w:fldCharType="separate"/>
          </w:r>
          <w:r>
            <w:rPr>
              <w:rFonts w:ascii="宋体" w:hAnsi="宋体" w:eastAsia="宋体" w:cs="宋体"/>
              <w:b/>
              <w:bCs/>
              <w:spacing w:val="4"/>
              <w:sz w:val="20"/>
              <w:szCs w:val="20"/>
            </w:rPr>
            <w:t>3.3.11</w:t>
          </w:r>
          <w:r>
            <w:rPr>
              <w:rFonts w:ascii="宋体" w:hAnsi="宋体" w:eastAsia="宋体" w:cs="宋体"/>
              <w:spacing w:val="4"/>
              <w:sz w:val="20"/>
              <w:szCs w:val="20"/>
            </w:rPr>
            <w:t xml:space="preserve"> </w:t>
          </w:r>
          <w:r>
            <w:rPr>
              <w:rFonts w:ascii="宋体" w:hAnsi="宋体" w:eastAsia="宋体" w:cs="宋体"/>
              <w:b/>
              <w:bCs/>
              <w:spacing w:val="4"/>
              <w:sz w:val="20"/>
              <w:szCs w:val="20"/>
            </w:rPr>
            <w:t>重线性化算法</w:t>
          </w:r>
          <w:r>
            <w:rPr>
              <w:rFonts w:ascii="宋体" w:hAnsi="宋体" w:eastAsia="宋体" w:cs="宋体"/>
              <w:spacing w:val="-8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215EB502">
          <w:pPr>
            <w:tabs>
              <w:tab w:val="right" w:leader="dot" w:pos="7811"/>
            </w:tabs>
            <w:spacing w:before="66" w:line="227" w:lineRule="auto"/>
            <w:ind w:left="1286"/>
            <w:rPr>
              <w:rFonts w:ascii="宋体" w:hAnsi="宋体" w:eastAsia="宋体" w:cs="宋体"/>
              <w:sz w:val="20"/>
              <w:szCs w:val="20"/>
            </w:rPr>
          </w:pPr>
          <w:r>
            <w:fldChar w:fldCharType="begin"/>
          </w:r>
          <w:r>
            <w:instrText xml:space="preserve"> HYPERLINK \l "bookmark57" </w:instrText>
          </w:r>
          <w:r>
            <w:fldChar w:fldCharType="separate"/>
          </w:r>
          <w:r>
            <w:rPr>
              <w:rFonts w:ascii="宋体" w:hAnsi="宋体" w:eastAsia="宋体" w:cs="宋体"/>
              <w:b/>
              <w:bCs/>
              <w:spacing w:val="3"/>
              <w:sz w:val="20"/>
              <w:szCs w:val="20"/>
            </w:rPr>
            <w:t>3.3.12.</w:t>
          </w:r>
          <w:r>
            <w:rPr>
              <w:rFonts w:ascii="宋体" w:hAnsi="宋体" w:eastAsia="宋体" w:cs="宋体"/>
              <w:spacing w:val="3"/>
              <w:sz w:val="20"/>
              <w:szCs w:val="20"/>
            </w:rPr>
            <w:t xml:space="preserve"> </w:t>
          </w:r>
          <w:r>
            <w:rPr>
              <w:rFonts w:ascii="宋体" w:hAnsi="宋体" w:eastAsia="宋体" w:cs="宋体"/>
              <w:b/>
              <w:bCs/>
              <w:spacing w:val="3"/>
              <w:sz w:val="20"/>
              <w:szCs w:val="20"/>
            </w:rPr>
            <w:t>重缩放算法</w:t>
          </w:r>
          <w:r>
            <w:rPr>
              <w:rFonts w:ascii="宋体" w:hAnsi="宋体" w:eastAsia="宋体" w:cs="宋体"/>
              <w:spacing w:val="31"/>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639348F1">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"bookmark58" </w:instrText>
          </w:r>
          <w:r>
            <w:fldChar w:fldCharType="separate"/>
          </w:r>
          <w:r>
            <w:rPr>
              <w:rFonts w:ascii="宋体" w:hAnsi="宋体" w:eastAsia="宋体" w:cs="宋体"/>
              <w:b/>
              <w:bCs/>
              <w:spacing w:val="2"/>
              <w:sz w:val="20"/>
              <w:szCs w:val="20"/>
            </w:rPr>
            <w:t>3.3.13.</w:t>
          </w:r>
          <w:r>
            <w:rPr>
              <w:rFonts w:ascii="宋体" w:hAnsi="宋体" w:eastAsia="宋体" w:cs="宋体"/>
              <w:spacing w:val="31"/>
              <w:sz w:val="20"/>
              <w:szCs w:val="20"/>
            </w:rPr>
            <w:t xml:space="preserve"> </w:t>
          </w:r>
          <w:r>
            <w:rPr>
              <w:rFonts w:ascii="宋体" w:hAnsi="宋体" w:eastAsia="宋体" w:cs="宋体"/>
              <w:b/>
              <w:bCs/>
              <w:spacing w:val="2"/>
              <w:sz w:val="20"/>
              <w:szCs w:val="20"/>
            </w:rPr>
            <w:t>同态乘法算法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74353656">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"bookmark59" </w:instrText>
          </w:r>
          <w:r>
            <w:fldChar w:fldCharType="separate"/>
          </w:r>
          <w:r>
            <w:rPr>
              <w:rFonts w:ascii="宋体" w:hAnsi="宋体" w:eastAsia="宋体" w:cs="宋体"/>
              <w:b/>
              <w:bCs/>
              <w:sz w:val="20"/>
              <w:szCs w:val="20"/>
            </w:rPr>
            <w:t>3.3.14.</w:t>
          </w:r>
          <w:r>
            <w:rPr>
              <w:rFonts w:ascii="宋体" w:hAnsi="宋体" w:eastAsia="宋体" w:cs="宋体"/>
              <w:spacing w:val="-54"/>
              <w:sz w:val="20"/>
              <w:szCs w:val="20"/>
            </w:rPr>
            <w:t xml:space="preserve"> </w:t>
          </w:r>
          <w:r>
            <w:rPr>
              <w:rFonts w:ascii="宋体" w:hAnsi="宋体" w:eastAsia="宋体" w:cs="宋体"/>
              <w:b/>
              <w:bCs/>
              <w:sz w:val="20"/>
              <w:szCs w:val="20"/>
            </w:rPr>
            <w:t>自同构算法</w:t>
          </w:r>
          <w:r>
            <w:rPr>
              <w:rFonts w:ascii="宋体" w:hAnsi="宋体" w:eastAsia="宋体" w:cs="宋体"/>
              <w:spacing w:val="19"/>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33</w:t>
          </w:r>
          <w:r>
            <w:rPr>
              <w:rFonts w:ascii="宋体" w:hAnsi="宋体" w:eastAsia="宋体" w:cs="宋体"/>
              <w:b/>
              <w:bCs/>
              <w:spacing w:val="-3"/>
              <w:sz w:val="20"/>
              <w:szCs w:val="20"/>
            </w:rPr>
            <w:fldChar w:fldCharType="end"/>
          </w:r>
        </w:p>
        <w:p w14:paraId="7B9D36B3">
          <w:pPr>
            <w:tabs>
              <w:tab w:val="right" w:leader="dot" w:pos="7811"/>
            </w:tabs>
            <w:spacing w:before="51" w:line="219" w:lineRule="auto"/>
            <w:ind w:left="988"/>
            <w:rPr>
              <w:rFonts w:ascii="宋体" w:hAnsi="宋体" w:eastAsia="宋体" w:cs="宋体"/>
              <w:sz w:val="24"/>
              <w:szCs w:val="24"/>
            </w:rPr>
          </w:pPr>
          <w:r>
            <w:fldChar w:fldCharType="begin"/>
          </w:r>
          <w:r>
            <w:instrText xml:space="preserve"> HYPERLINK \l "bookmark60" </w:instrText>
          </w:r>
          <w:r>
            <w:fldChar w:fldCharType="separate"/>
          </w:r>
          <w:r>
            <w:rPr>
              <w:rFonts w:ascii="宋体" w:hAnsi="宋体" w:eastAsia="宋体" w:cs="宋体"/>
              <w:b/>
              <w:bCs/>
              <w:spacing w:val="-4"/>
              <w:sz w:val="24"/>
              <w:szCs w:val="24"/>
            </w:rPr>
            <w:t>3.4</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33</w:t>
          </w:r>
          <w:r>
            <w:rPr>
              <w:rFonts w:ascii="宋体" w:hAnsi="宋体" w:eastAsia="宋体" w:cs="宋体"/>
              <w:b/>
              <w:bCs/>
              <w:spacing w:val="-10"/>
              <w:sz w:val="24"/>
              <w:szCs w:val="24"/>
            </w:rPr>
            <w:fldChar w:fldCharType="end"/>
          </w:r>
        </w:p>
        <w:p w14:paraId="67CD8498">
          <w:pPr>
            <w:pStyle w:val="3"/>
            <w:spacing w:line="381" w:lineRule="auto"/>
          </w:pPr>
        </w:p>
        <w:p w14:paraId="62FBBFFA">
          <w:pPr>
            <w:tabs>
              <w:tab w:val="right" w:leader="dot" w:pos="7809"/>
            </w:tabs>
            <w:spacing w:before="91" w:line="219" w:lineRule="auto"/>
            <w:ind w:left="25"/>
            <w:rPr>
              <w:rFonts w:ascii="宋体" w:hAnsi="宋体" w:eastAsia="宋体" w:cs="宋体"/>
              <w:sz w:val="28"/>
              <w:szCs w:val="28"/>
            </w:rPr>
          </w:pPr>
          <w:r>
            <w:fldChar w:fldCharType="begin"/>
          </w:r>
          <w:r>
            <w:instrText xml:space="preserve"> HYPERLINK \l "bookmark61" </w:instrText>
          </w:r>
          <w:r>
            <w:fldChar w:fldCharType="separate"/>
          </w:r>
          <w:r>
            <w:rPr>
              <w:rFonts w:ascii="宋体" w:hAnsi="宋体" w:eastAsia="宋体" w:cs="宋体"/>
              <w:b/>
              <w:bCs/>
              <w:spacing w:val="-6"/>
              <w:sz w:val="28"/>
              <w:szCs w:val="28"/>
            </w:rPr>
            <w:t>第</w:t>
          </w:r>
          <w:r>
            <w:rPr>
              <w:rFonts w:ascii="宋体" w:hAnsi="宋体" w:eastAsia="宋体" w:cs="宋体"/>
              <w:spacing w:val="-53"/>
              <w:sz w:val="28"/>
              <w:szCs w:val="28"/>
            </w:rPr>
            <w:t xml:space="preserve"> </w:t>
          </w:r>
          <w:r>
            <w:rPr>
              <w:rFonts w:ascii="宋体" w:hAnsi="宋体" w:eastAsia="宋体" w:cs="宋体"/>
              <w:b/>
              <w:bCs/>
              <w:spacing w:val="-6"/>
              <w:sz w:val="28"/>
              <w:szCs w:val="28"/>
            </w:rPr>
            <w:t>4</w:t>
          </w:r>
          <w:r>
            <w:rPr>
              <w:rFonts w:ascii="宋体" w:hAnsi="宋体" w:eastAsia="宋体" w:cs="宋体"/>
              <w:spacing w:val="-49"/>
              <w:sz w:val="28"/>
              <w:szCs w:val="28"/>
            </w:rPr>
            <w:t xml:space="preserve"> </w:t>
          </w:r>
          <w:r>
            <w:rPr>
              <w:rFonts w:ascii="宋体" w:hAnsi="宋体" w:eastAsia="宋体" w:cs="宋体"/>
              <w:b/>
              <w:bCs/>
              <w:spacing w:val="-6"/>
              <w:sz w:val="28"/>
              <w:szCs w:val="28"/>
            </w:rPr>
            <w:t>章：技术指标</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1"/>
              <w:sz w:val="28"/>
              <w:szCs w:val="28"/>
            </w:rPr>
            <w:t xml:space="preserve"> </w:t>
          </w:r>
          <w:r>
            <w:rPr>
              <w:rFonts w:ascii="宋体" w:hAnsi="宋体" w:eastAsia="宋体" w:cs="宋体"/>
              <w:b/>
              <w:bCs/>
              <w:spacing w:val="-11"/>
              <w:sz w:val="28"/>
              <w:szCs w:val="28"/>
            </w:rPr>
            <w:t>34</w:t>
          </w:r>
          <w:r>
            <w:rPr>
              <w:rFonts w:ascii="宋体" w:hAnsi="宋体" w:eastAsia="宋体" w:cs="宋体"/>
              <w:b/>
              <w:bCs/>
              <w:spacing w:val="-11"/>
              <w:sz w:val="28"/>
              <w:szCs w:val="28"/>
            </w:rPr>
            <w:fldChar w:fldCharType="end"/>
          </w:r>
        </w:p>
        <w:p w14:paraId="3FC0A66D">
          <w:pPr>
            <w:tabs>
              <w:tab w:val="right" w:leader="dot" w:pos="7811"/>
            </w:tabs>
            <w:spacing w:before="157" w:line="219" w:lineRule="auto"/>
            <w:ind w:left="742"/>
            <w:rPr>
              <w:rFonts w:ascii="宋体" w:hAnsi="宋体" w:eastAsia="宋体" w:cs="宋体"/>
              <w:sz w:val="24"/>
              <w:szCs w:val="24"/>
            </w:rPr>
          </w:pPr>
          <w:r>
            <w:fldChar w:fldCharType="begin"/>
          </w:r>
          <w:r>
            <w:instrText xml:space="preserve"> HYPERLINK \l "bookmark62" </w:instrText>
          </w:r>
          <w:r>
            <w:fldChar w:fldCharType="separate"/>
          </w:r>
          <w:r>
            <w:rPr>
              <w:rFonts w:ascii="宋体" w:hAnsi="宋体" w:eastAsia="宋体" w:cs="宋体"/>
              <w:b/>
              <w:bCs/>
              <w:spacing w:val="-2"/>
              <w:sz w:val="24"/>
              <w:szCs w:val="24"/>
            </w:rPr>
            <w:t>4.1</w:t>
          </w:r>
          <w:r>
            <w:rPr>
              <w:rFonts w:ascii="宋体" w:hAnsi="宋体" w:eastAsia="宋体" w:cs="宋体"/>
              <w:spacing w:val="-2"/>
              <w:sz w:val="24"/>
              <w:szCs w:val="24"/>
            </w:rPr>
            <w:t xml:space="preserve"> </w:t>
          </w:r>
          <w:r>
            <w:rPr>
              <w:rFonts w:ascii="宋体" w:hAnsi="宋体" w:eastAsia="宋体" w:cs="宋体"/>
              <w:b/>
              <w:bCs/>
              <w:spacing w:val="-2"/>
              <w:sz w:val="24"/>
              <w:szCs w:val="24"/>
            </w:rPr>
            <w:t>方案设计目标与总体思路</w:t>
          </w:r>
          <w:r>
            <w:rPr>
              <w:rFonts w:ascii="宋体" w:hAnsi="宋体" w:eastAsia="宋体" w:cs="宋体"/>
              <w:spacing w:val="-2"/>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34</w:t>
          </w:r>
          <w:r>
            <w:rPr>
              <w:rFonts w:ascii="宋体" w:hAnsi="宋体" w:eastAsia="宋体" w:cs="宋体"/>
              <w:b/>
              <w:bCs/>
              <w:spacing w:val="-10"/>
              <w:sz w:val="24"/>
              <w:szCs w:val="24"/>
            </w:rPr>
            <w:fldChar w:fldCharType="end"/>
          </w:r>
        </w:p>
        <w:p w14:paraId="230ADCFE">
          <w:pPr>
            <w:tabs>
              <w:tab w:val="right" w:leader="dot" w:pos="7811"/>
            </w:tabs>
            <w:spacing w:before="28" w:line="219" w:lineRule="auto"/>
            <w:ind w:left="742"/>
            <w:rPr>
              <w:rFonts w:ascii="宋体" w:hAnsi="宋体" w:eastAsia="宋体" w:cs="宋体"/>
              <w:sz w:val="24"/>
              <w:szCs w:val="24"/>
            </w:rPr>
          </w:pPr>
          <w:r>
            <w:fldChar w:fldCharType="begin"/>
          </w:r>
          <w:r>
            <w:instrText xml:space="preserve"> HYPERLINK \l "bookmark63" </w:instrText>
          </w:r>
          <w:r>
            <w:fldChar w:fldCharType="separate"/>
          </w:r>
          <w:r>
            <w:rPr>
              <w:rFonts w:ascii="宋体" w:hAnsi="宋体" w:eastAsia="宋体" w:cs="宋体"/>
              <w:b/>
              <w:bCs/>
              <w:spacing w:val="-4"/>
              <w:sz w:val="24"/>
              <w:szCs w:val="24"/>
            </w:rPr>
            <w:t>4.2</w:t>
          </w:r>
          <w:r>
            <w:rPr>
              <w:rFonts w:ascii="宋体" w:hAnsi="宋体" w:eastAsia="宋体" w:cs="宋体"/>
              <w:spacing w:val="-4"/>
              <w:sz w:val="24"/>
              <w:szCs w:val="24"/>
            </w:rPr>
            <w:t xml:space="preserve"> </w:t>
          </w:r>
          <w:r>
            <w:rPr>
              <w:rFonts w:ascii="宋体" w:hAnsi="宋体" w:eastAsia="宋体" w:cs="宋体"/>
              <w:b/>
              <w:bCs/>
              <w:spacing w:val="-4"/>
              <w:sz w:val="24"/>
              <w:szCs w:val="24"/>
            </w:rPr>
            <w:t>技术性能指标定义</w:t>
          </w:r>
          <w:r>
            <w:rPr>
              <w:rFonts w:ascii="宋体" w:hAnsi="宋体" w:eastAsia="宋体" w:cs="宋体"/>
              <w:spacing w:val="2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34</w:t>
          </w:r>
          <w:r>
            <w:rPr>
              <w:rFonts w:ascii="宋体" w:hAnsi="宋体" w:eastAsia="宋体" w:cs="宋体"/>
              <w:b/>
              <w:bCs/>
              <w:spacing w:val="-10"/>
              <w:sz w:val="24"/>
              <w:szCs w:val="24"/>
            </w:rPr>
            <w:fldChar w:fldCharType="end"/>
          </w:r>
        </w:p>
        <w:p w14:paraId="43E7A1ED">
          <w:pPr>
            <w:tabs>
              <w:tab w:val="right" w:leader="dot" w:pos="7811"/>
            </w:tabs>
            <w:spacing w:before="27" w:line="219" w:lineRule="auto"/>
            <w:ind w:left="742"/>
            <w:rPr>
              <w:rFonts w:ascii="宋体" w:hAnsi="宋体" w:eastAsia="宋体" w:cs="宋体"/>
              <w:sz w:val="24"/>
              <w:szCs w:val="24"/>
            </w:rPr>
          </w:pPr>
          <w:r>
            <w:fldChar w:fldCharType="begin"/>
          </w:r>
          <w:r>
            <w:instrText xml:space="preserve"> HYPERLINK \l "bookmark64" </w:instrText>
          </w:r>
          <w:r>
            <w:fldChar w:fldCharType="separate"/>
          </w:r>
          <w:r>
            <w:rPr>
              <w:rFonts w:ascii="宋体" w:hAnsi="宋体" w:eastAsia="宋体" w:cs="宋体"/>
              <w:b/>
              <w:bCs/>
              <w:spacing w:val="-4"/>
              <w:sz w:val="24"/>
              <w:szCs w:val="24"/>
            </w:rPr>
            <w:t>4.3</w:t>
          </w:r>
          <w:r>
            <w:rPr>
              <w:rFonts w:ascii="宋体" w:hAnsi="宋体" w:eastAsia="宋体" w:cs="宋体"/>
              <w:spacing w:val="-4"/>
              <w:sz w:val="24"/>
              <w:szCs w:val="24"/>
            </w:rPr>
            <w:t xml:space="preserve"> </w:t>
          </w:r>
          <w:r>
            <w:rPr>
              <w:rFonts w:ascii="宋体" w:hAnsi="宋体" w:eastAsia="宋体" w:cs="宋体"/>
              <w:b/>
              <w:bCs/>
              <w:spacing w:val="-4"/>
              <w:sz w:val="24"/>
              <w:szCs w:val="24"/>
            </w:rPr>
            <w:t>系统模块功能描述</w:t>
          </w:r>
          <w:r>
            <w:rPr>
              <w:rFonts w:ascii="宋体" w:hAnsi="宋体" w:eastAsia="宋体" w:cs="宋体"/>
              <w:spacing w:val="2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35</w:t>
          </w:r>
          <w:r>
            <w:rPr>
              <w:rFonts w:ascii="宋体" w:hAnsi="宋体" w:eastAsia="宋体" w:cs="宋体"/>
              <w:b/>
              <w:bCs/>
              <w:spacing w:val="-10"/>
              <w:sz w:val="24"/>
              <w:szCs w:val="24"/>
            </w:rPr>
            <w:fldChar w:fldCharType="end"/>
          </w:r>
        </w:p>
        <w:p w14:paraId="06F6F035">
          <w:pPr>
            <w:tabs>
              <w:tab w:val="right" w:leader="dot" w:pos="7811"/>
            </w:tabs>
            <w:spacing w:before="26" w:line="220" w:lineRule="auto"/>
            <w:ind w:left="742"/>
            <w:rPr>
              <w:rFonts w:ascii="宋体" w:hAnsi="宋体" w:eastAsia="宋体" w:cs="宋体"/>
              <w:sz w:val="24"/>
              <w:szCs w:val="24"/>
            </w:rPr>
          </w:pPr>
          <w:r>
            <w:fldChar w:fldCharType="begin"/>
          </w:r>
          <w:r>
            <w:instrText xml:space="preserve"> HYPERLINK \l "bookmark65" </w:instrText>
          </w:r>
          <w:r>
            <w:fldChar w:fldCharType="separate"/>
          </w:r>
          <w:r>
            <w:rPr>
              <w:rFonts w:ascii="宋体" w:hAnsi="宋体" w:eastAsia="宋体" w:cs="宋体"/>
              <w:b/>
              <w:bCs/>
              <w:spacing w:val="-6"/>
              <w:sz w:val="24"/>
              <w:szCs w:val="24"/>
            </w:rPr>
            <w:t>4.4</w:t>
          </w:r>
          <w:r>
            <w:rPr>
              <w:rFonts w:ascii="宋体" w:hAnsi="宋体" w:eastAsia="宋体" w:cs="宋体"/>
              <w:spacing w:val="14"/>
              <w:sz w:val="24"/>
              <w:szCs w:val="24"/>
            </w:rPr>
            <w:t xml:space="preserve"> </w:t>
          </w:r>
          <w:r>
            <w:rPr>
              <w:rFonts w:ascii="宋体" w:hAnsi="宋体" w:eastAsia="宋体" w:cs="宋体"/>
              <w:b/>
              <w:bCs/>
              <w:spacing w:val="-6"/>
              <w:sz w:val="24"/>
              <w:szCs w:val="24"/>
            </w:rPr>
            <w:t>安全分析</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35</w:t>
          </w:r>
          <w:r>
            <w:rPr>
              <w:rFonts w:ascii="宋体" w:hAnsi="宋体" w:eastAsia="宋体" w:cs="宋体"/>
              <w:b/>
              <w:bCs/>
              <w:spacing w:val="-10"/>
              <w:sz w:val="24"/>
              <w:szCs w:val="24"/>
            </w:rPr>
            <w:fldChar w:fldCharType="end"/>
          </w:r>
        </w:p>
        <w:p w14:paraId="6F69BEFC">
          <w:pPr>
            <w:tabs>
              <w:tab w:val="right" w:leader="dot" w:pos="7811"/>
            </w:tabs>
            <w:spacing w:before="40" w:line="228" w:lineRule="auto"/>
            <w:ind w:left="1151"/>
            <w:rPr>
              <w:rFonts w:ascii="宋体" w:hAnsi="宋体" w:eastAsia="宋体" w:cs="宋体"/>
              <w:sz w:val="20"/>
              <w:szCs w:val="20"/>
            </w:rPr>
          </w:pPr>
          <w:r>
            <w:fldChar w:fldCharType="begin"/>
          </w:r>
          <w:r>
            <w:instrText xml:space="preserve"> HYPERLINK \l "bookmark66" </w:instrText>
          </w:r>
          <w:r>
            <w:fldChar w:fldCharType="separate"/>
          </w:r>
          <w:r>
            <w:rPr>
              <w:rFonts w:ascii="宋体" w:hAnsi="宋体" w:eastAsia="宋体" w:cs="宋体"/>
              <w:b/>
              <w:bCs/>
              <w:spacing w:val="5"/>
              <w:sz w:val="20"/>
              <w:szCs w:val="20"/>
            </w:rPr>
            <w:t>4.4.1</w:t>
          </w:r>
          <w:r>
            <w:rPr>
              <w:rFonts w:ascii="宋体" w:hAnsi="宋体" w:eastAsia="宋体" w:cs="宋体"/>
              <w:spacing w:val="5"/>
              <w:sz w:val="20"/>
              <w:szCs w:val="20"/>
            </w:rPr>
            <w:t xml:space="preserve"> </w:t>
          </w:r>
          <w:r>
            <w:rPr>
              <w:rFonts w:ascii="宋体" w:hAnsi="宋体" w:eastAsia="宋体" w:cs="宋体"/>
              <w:b/>
              <w:bCs/>
              <w:spacing w:val="5"/>
              <w:sz w:val="20"/>
              <w:szCs w:val="20"/>
            </w:rPr>
            <w:t>参数安全性分析</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35</w:t>
          </w:r>
          <w:r>
            <w:rPr>
              <w:rFonts w:ascii="宋体" w:hAnsi="宋体" w:eastAsia="宋体" w:cs="宋体"/>
              <w:b/>
              <w:bCs/>
              <w:spacing w:val="-3"/>
              <w:sz w:val="20"/>
              <w:szCs w:val="20"/>
            </w:rPr>
            <w:fldChar w:fldCharType="end"/>
          </w:r>
        </w:p>
        <w:p w14:paraId="70FBBF36">
          <w:pPr>
            <w:tabs>
              <w:tab w:val="right" w:leader="dot" w:pos="7811"/>
            </w:tabs>
            <w:spacing w:before="66" w:line="228" w:lineRule="auto"/>
            <w:ind w:left="1151"/>
            <w:rPr>
              <w:rFonts w:ascii="宋体" w:hAnsi="宋体" w:eastAsia="宋体" w:cs="宋体"/>
              <w:sz w:val="20"/>
              <w:szCs w:val="20"/>
            </w:rPr>
          </w:pPr>
          <w:r>
            <w:fldChar w:fldCharType="begin"/>
          </w:r>
          <w:r>
            <w:instrText xml:space="preserve"> HYPERLINK \l "bookmark67" </w:instrText>
          </w:r>
          <w:r>
            <w:fldChar w:fldCharType="separate"/>
          </w:r>
          <w:r>
            <w:rPr>
              <w:rFonts w:ascii="宋体" w:hAnsi="宋体" w:eastAsia="宋体" w:cs="宋体"/>
              <w:b/>
              <w:bCs/>
              <w:spacing w:val="6"/>
              <w:sz w:val="20"/>
              <w:szCs w:val="20"/>
            </w:rPr>
            <w:t>4.4.2</w:t>
          </w:r>
          <w:r>
            <w:rPr>
              <w:rFonts w:ascii="宋体" w:hAnsi="宋体" w:eastAsia="宋体" w:cs="宋体"/>
              <w:spacing w:val="6"/>
              <w:sz w:val="20"/>
              <w:szCs w:val="20"/>
            </w:rPr>
            <w:t xml:space="preserve"> </w:t>
          </w:r>
          <w:r>
            <w:rPr>
              <w:rFonts w:ascii="宋体" w:hAnsi="宋体" w:eastAsia="宋体" w:cs="宋体"/>
              <w:b/>
              <w:bCs/>
              <w:spacing w:val="6"/>
              <w:sz w:val="20"/>
              <w:szCs w:val="20"/>
            </w:rPr>
            <w:t>模约减与重线性化的安全优化</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36</w:t>
          </w:r>
          <w:r>
            <w:rPr>
              <w:rFonts w:ascii="宋体" w:hAnsi="宋体" w:eastAsia="宋体" w:cs="宋体"/>
              <w:b/>
              <w:bCs/>
              <w:spacing w:val="-3"/>
              <w:sz w:val="20"/>
              <w:szCs w:val="20"/>
            </w:rPr>
            <w:fldChar w:fldCharType="end"/>
          </w:r>
        </w:p>
        <w:p w14:paraId="70D907C9">
          <w:pPr>
            <w:tabs>
              <w:tab w:val="right" w:leader="dot" w:pos="7811"/>
            </w:tabs>
            <w:spacing w:before="65" w:line="228" w:lineRule="auto"/>
            <w:ind w:left="1151"/>
            <w:rPr>
              <w:rFonts w:ascii="宋体" w:hAnsi="宋体" w:eastAsia="宋体" w:cs="宋体"/>
              <w:sz w:val="20"/>
              <w:szCs w:val="20"/>
            </w:rPr>
          </w:pPr>
          <w:r>
            <w:fldChar w:fldCharType="begin"/>
          </w:r>
          <w:r>
            <w:instrText xml:space="preserve"> HYPERLINK \l "bookmark68" </w:instrText>
          </w:r>
          <w:r>
            <w:fldChar w:fldCharType="separate"/>
          </w:r>
          <w:r>
            <w:rPr>
              <w:rFonts w:ascii="宋体" w:hAnsi="宋体" w:eastAsia="宋体" w:cs="宋体"/>
              <w:b/>
              <w:bCs/>
              <w:spacing w:val="4"/>
              <w:sz w:val="20"/>
              <w:szCs w:val="20"/>
            </w:rPr>
            <w:t>4.4.3</w:t>
          </w:r>
          <w:r>
            <w:rPr>
              <w:rFonts w:ascii="宋体" w:hAnsi="宋体" w:eastAsia="宋体" w:cs="宋体"/>
              <w:spacing w:val="4"/>
              <w:sz w:val="20"/>
              <w:szCs w:val="20"/>
            </w:rPr>
            <w:t xml:space="preserve"> </w:t>
          </w:r>
          <w:r>
            <w:rPr>
              <w:rFonts w:ascii="宋体" w:hAnsi="宋体" w:eastAsia="宋体" w:cs="宋体"/>
              <w:b/>
              <w:bCs/>
              <w:spacing w:val="4"/>
              <w:sz w:val="20"/>
              <w:szCs w:val="20"/>
            </w:rPr>
            <w:t>抗攻击性分析</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36</w:t>
          </w:r>
          <w:r>
            <w:rPr>
              <w:rFonts w:ascii="宋体" w:hAnsi="宋体" w:eastAsia="宋体" w:cs="宋体"/>
              <w:b/>
              <w:bCs/>
              <w:spacing w:val="-3"/>
              <w:sz w:val="20"/>
              <w:szCs w:val="20"/>
            </w:rPr>
            <w:fldChar w:fldCharType="end"/>
          </w:r>
        </w:p>
        <w:p w14:paraId="1C6A4046">
          <w:pPr>
            <w:tabs>
              <w:tab w:val="right" w:leader="dot" w:pos="7811"/>
            </w:tabs>
            <w:spacing w:before="66" w:line="228" w:lineRule="auto"/>
            <w:ind w:left="1151"/>
            <w:rPr>
              <w:rFonts w:ascii="宋体" w:hAnsi="宋体" w:eastAsia="宋体" w:cs="宋体"/>
              <w:sz w:val="20"/>
              <w:szCs w:val="20"/>
            </w:rPr>
          </w:pPr>
          <w:r>
            <w:fldChar w:fldCharType="begin"/>
          </w:r>
          <w:r>
            <w:instrText xml:space="preserve"> HYPERLINK \l "bookmark69" </w:instrText>
          </w:r>
          <w:r>
            <w:fldChar w:fldCharType="separate"/>
          </w:r>
          <w:r>
            <w:rPr>
              <w:rFonts w:ascii="宋体" w:hAnsi="宋体" w:eastAsia="宋体" w:cs="宋体"/>
              <w:b/>
              <w:bCs/>
              <w:spacing w:val="5"/>
              <w:sz w:val="20"/>
              <w:szCs w:val="20"/>
            </w:rPr>
            <w:t>4.4.4</w:t>
          </w:r>
          <w:r>
            <w:rPr>
              <w:rFonts w:ascii="宋体" w:hAnsi="宋体" w:eastAsia="宋体" w:cs="宋体"/>
              <w:spacing w:val="5"/>
              <w:sz w:val="20"/>
              <w:szCs w:val="20"/>
            </w:rPr>
            <w:t xml:space="preserve"> </w:t>
          </w:r>
          <w:r>
            <w:rPr>
              <w:rFonts w:ascii="宋体" w:hAnsi="宋体" w:eastAsia="宋体" w:cs="宋体"/>
              <w:b/>
              <w:bCs/>
              <w:spacing w:val="5"/>
              <w:sz w:val="20"/>
              <w:szCs w:val="20"/>
            </w:rPr>
            <w:t>理论安全分析结论</w:t>
          </w:r>
          <w:r>
            <w:rPr>
              <w:rFonts w:ascii="宋体" w:hAnsi="宋体" w:eastAsia="宋体" w:cs="宋体"/>
              <w:spacing w:val="23"/>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37</w:t>
          </w:r>
          <w:r>
            <w:rPr>
              <w:rFonts w:ascii="宋体" w:hAnsi="宋体" w:eastAsia="宋体" w:cs="宋体"/>
              <w:b/>
              <w:bCs/>
              <w:spacing w:val="-3"/>
              <w:sz w:val="20"/>
              <w:szCs w:val="20"/>
            </w:rPr>
            <w:fldChar w:fldCharType="end"/>
          </w:r>
        </w:p>
        <w:p w14:paraId="43753E80">
          <w:pPr>
            <w:tabs>
              <w:tab w:val="right" w:leader="dot" w:pos="7811"/>
            </w:tabs>
            <w:spacing w:before="49" w:line="219" w:lineRule="auto"/>
            <w:ind w:left="742"/>
            <w:rPr>
              <w:rFonts w:ascii="宋体" w:hAnsi="宋体" w:eastAsia="宋体" w:cs="宋体"/>
              <w:sz w:val="24"/>
              <w:szCs w:val="24"/>
            </w:rPr>
          </w:pPr>
          <w:r>
            <w:fldChar w:fldCharType="begin"/>
          </w:r>
          <w:r>
            <w:instrText xml:space="preserve"> HYPERLINK \l "bookmark70" </w:instrText>
          </w:r>
          <w:r>
            <w:fldChar w:fldCharType="separate"/>
          </w:r>
          <w:r>
            <w:rPr>
              <w:rFonts w:ascii="宋体" w:hAnsi="宋体" w:eastAsia="宋体" w:cs="宋体"/>
              <w:b/>
              <w:bCs/>
              <w:spacing w:val="-4"/>
              <w:sz w:val="24"/>
              <w:szCs w:val="24"/>
            </w:rPr>
            <w:t>4.5</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21"/>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38</w:t>
          </w:r>
          <w:r>
            <w:rPr>
              <w:rFonts w:ascii="宋体" w:hAnsi="宋体" w:eastAsia="宋体" w:cs="宋体"/>
              <w:b/>
              <w:bCs/>
              <w:spacing w:val="-10"/>
              <w:sz w:val="24"/>
              <w:szCs w:val="24"/>
            </w:rPr>
            <w:fldChar w:fldCharType="end"/>
          </w:r>
        </w:p>
        <w:p w14:paraId="334DF778">
          <w:pPr>
            <w:pStyle w:val="3"/>
            <w:spacing w:line="382" w:lineRule="auto"/>
          </w:pPr>
        </w:p>
        <w:p w14:paraId="39F5409D">
          <w:pPr>
            <w:tabs>
              <w:tab w:val="right" w:leader="dot" w:pos="7809"/>
            </w:tabs>
            <w:spacing w:before="91" w:line="219" w:lineRule="auto"/>
            <w:ind w:left="25"/>
            <w:rPr>
              <w:rFonts w:ascii="宋体" w:hAnsi="宋体" w:eastAsia="宋体" w:cs="宋体"/>
              <w:sz w:val="28"/>
              <w:szCs w:val="28"/>
            </w:rPr>
          </w:pPr>
          <w:r>
            <w:fldChar w:fldCharType="begin"/>
          </w:r>
          <w:r>
            <w:instrText xml:space="preserve"> HYPERLINK \l "bookmark71" </w:instrText>
          </w:r>
          <w:r>
            <w:fldChar w:fldCharType="separate"/>
          </w:r>
          <w:r>
            <w:rPr>
              <w:rFonts w:ascii="宋体" w:hAnsi="宋体" w:eastAsia="宋体" w:cs="宋体"/>
              <w:b/>
              <w:bCs/>
              <w:spacing w:val="-6"/>
              <w:sz w:val="28"/>
              <w:szCs w:val="28"/>
            </w:rPr>
            <w:t>第</w:t>
          </w:r>
          <w:r>
            <w:rPr>
              <w:rFonts w:ascii="宋体" w:hAnsi="宋体" w:eastAsia="宋体" w:cs="宋体"/>
              <w:spacing w:val="-53"/>
              <w:sz w:val="28"/>
              <w:szCs w:val="28"/>
            </w:rPr>
            <w:t xml:space="preserve"> </w:t>
          </w:r>
          <w:r>
            <w:rPr>
              <w:rFonts w:ascii="宋体" w:hAnsi="宋体" w:eastAsia="宋体" w:cs="宋体"/>
              <w:b/>
              <w:bCs/>
              <w:spacing w:val="-6"/>
              <w:sz w:val="28"/>
              <w:szCs w:val="28"/>
            </w:rPr>
            <w:t>5</w:t>
          </w:r>
          <w:r>
            <w:rPr>
              <w:rFonts w:ascii="宋体" w:hAnsi="宋体" w:eastAsia="宋体" w:cs="宋体"/>
              <w:spacing w:val="-49"/>
              <w:sz w:val="28"/>
              <w:szCs w:val="28"/>
            </w:rPr>
            <w:t xml:space="preserve"> </w:t>
          </w:r>
          <w:r>
            <w:rPr>
              <w:rFonts w:ascii="宋体" w:hAnsi="宋体" w:eastAsia="宋体" w:cs="宋体"/>
              <w:b/>
              <w:bCs/>
              <w:spacing w:val="-6"/>
              <w:sz w:val="28"/>
              <w:szCs w:val="28"/>
            </w:rPr>
            <w:t>章：测试结果</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1"/>
              <w:sz w:val="28"/>
              <w:szCs w:val="28"/>
            </w:rPr>
            <w:t xml:space="preserve"> </w:t>
          </w:r>
          <w:r>
            <w:rPr>
              <w:rFonts w:ascii="宋体" w:hAnsi="宋体" w:eastAsia="宋体" w:cs="宋体"/>
              <w:b/>
              <w:bCs/>
              <w:spacing w:val="-11"/>
              <w:sz w:val="28"/>
              <w:szCs w:val="28"/>
            </w:rPr>
            <w:t>39</w:t>
          </w:r>
          <w:r>
            <w:rPr>
              <w:rFonts w:ascii="宋体" w:hAnsi="宋体" w:eastAsia="宋体" w:cs="宋体"/>
              <w:b/>
              <w:bCs/>
              <w:spacing w:val="-11"/>
              <w:sz w:val="28"/>
              <w:szCs w:val="28"/>
            </w:rPr>
            <w:fldChar w:fldCharType="end"/>
          </w:r>
        </w:p>
        <w:p w14:paraId="1A04B963">
          <w:pPr>
            <w:tabs>
              <w:tab w:val="right" w:leader="dot" w:pos="7811"/>
            </w:tabs>
            <w:spacing w:before="157" w:line="220" w:lineRule="auto"/>
            <w:ind w:left="748"/>
            <w:rPr>
              <w:rFonts w:ascii="宋体" w:hAnsi="宋体" w:eastAsia="宋体" w:cs="宋体"/>
              <w:sz w:val="24"/>
              <w:szCs w:val="24"/>
            </w:rPr>
          </w:pPr>
          <w:r>
            <w:fldChar w:fldCharType="begin"/>
          </w:r>
          <w:r>
            <w:instrText xml:space="preserve"> HYPERLINK \l "bookmark72" </w:instrText>
          </w:r>
          <w:r>
            <w:fldChar w:fldCharType="separate"/>
          </w:r>
          <w:r>
            <w:rPr>
              <w:rFonts w:ascii="宋体" w:hAnsi="宋体" w:eastAsia="宋体" w:cs="宋体"/>
              <w:b/>
              <w:bCs/>
              <w:spacing w:val="-4"/>
              <w:sz w:val="24"/>
              <w:szCs w:val="24"/>
            </w:rPr>
            <w:t>5.1</w:t>
          </w:r>
          <w:r>
            <w:rPr>
              <w:rFonts w:ascii="宋体" w:hAnsi="宋体" w:eastAsia="宋体" w:cs="宋体"/>
              <w:spacing w:val="-4"/>
              <w:sz w:val="24"/>
              <w:szCs w:val="24"/>
            </w:rPr>
            <w:t xml:space="preserve"> </w:t>
          </w:r>
          <w:r>
            <w:rPr>
              <w:rFonts w:ascii="宋体" w:hAnsi="宋体" w:eastAsia="宋体" w:cs="宋体"/>
              <w:b/>
              <w:bCs/>
              <w:spacing w:val="-4"/>
              <w:sz w:val="24"/>
              <w:szCs w:val="24"/>
            </w:rPr>
            <w:t>测试环境与方案配置</w:t>
          </w:r>
          <w:r>
            <w:rPr>
              <w:rFonts w:ascii="宋体" w:hAnsi="宋体" w:eastAsia="宋体" w:cs="宋体"/>
              <w:spacing w:val="23"/>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39</w:t>
          </w:r>
          <w:r>
            <w:rPr>
              <w:rFonts w:ascii="宋体" w:hAnsi="宋体" w:eastAsia="宋体" w:cs="宋体"/>
              <w:b/>
              <w:bCs/>
              <w:spacing w:val="-10"/>
              <w:sz w:val="24"/>
              <w:szCs w:val="24"/>
            </w:rPr>
            <w:fldChar w:fldCharType="end"/>
          </w:r>
        </w:p>
        <w:p w14:paraId="5A694DB4">
          <w:pPr>
            <w:tabs>
              <w:tab w:val="right" w:leader="dot" w:pos="7811"/>
            </w:tabs>
            <w:spacing w:before="25" w:line="221" w:lineRule="auto"/>
            <w:ind w:left="748"/>
            <w:rPr>
              <w:rFonts w:ascii="宋体" w:hAnsi="宋体" w:eastAsia="宋体" w:cs="宋体"/>
              <w:sz w:val="24"/>
              <w:szCs w:val="24"/>
            </w:rPr>
          </w:pPr>
          <w:r>
            <w:fldChar w:fldCharType="begin"/>
          </w:r>
          <w:r>
            <w:instrText xml:space="preserve"> HYPERLINK \l "bookmark73" </w:instrText>
          </w:r>
          <w:r>
            <w:fldChar w:fldCharType="separate"/>
          </w:r>
          <w:r>
            <w:rPr>
              <w:rFonts w:ascii="宋体" w:hAnsi="宋体" w:eastAsia="宋体" w:cs="宋体"/>
              <w:b/>
              <w:bCs/>
              <w:spacing w:val="-4"/>
              <w:sz w:val="24"/>
              <w:szCs w:val="24"/>
            </w:rPr>
            <w:t>5.2</w:t>
          </w:r>
          <w:r>
            <w:rPr>
              <w:rFonts w:ascii="宋体" w:hAnsi="宋体" w:eastAsia="宋体" w:cs="宋体"/>
              <w:spacing w:val="-4"/>
              <w:sz w:val="24"/>
              <w:szCs w:val="24"/>
            </w:rPr>
            <w:t xml:space="preserve"> </w:t>
          </w:r>
          <w:r>
            <w:rPr>
              <w:rFonts w:ascii="宋体" w:hAnsi="宋体" w:eastAsia="宋体" w:cs="宋体"/>
              <w:b/>
              <w:bCs/>
              <w:spacing w:val="-4"/>
              <w:sz w:val="24"/>
              <w:szCs w:val="24"/>
            </w:rPr>
            <w:t>测试设计与方法</w:t>
          </w:r>
          <w:r>
            <w:rPr>
              <w:rFonts w:ascii="宋体" w:hAnsi="宋体" w:eastAsia="宋体" w:cs="宋体"/>
              <w:spacing w:val="20"/>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39</w:t>
          </w:r>
          <w:r>
            <w:rPr>
              <w:rFonts w:ascii="宋体" w:hAnsi="宋体" w:eastAsia="宋体" w:cs="宋体"/>
              <w:b/>
              <w:bCs/>
              <w:spacing w:val="-10"/>
              <w:sz w:val="24"/>
              <w:szCs w:val="24"/>
            </w:rPr>
            <w:fldChar w:fldCharType="end"/>
          </w:r>
        </w:p>
        <w:p w14:paraId="6D0D593D">
          <w:pPr>
            <w:tabs>
              <w:tab w:val="right" w:leader="dot" w:pos="7811"/>
            </w:tabs>
            <w:spacing w:before="40" w:line="228" w:lineRule="auto"/>
            <w:ind w:left="1156"/>
            <w:rPr>
              <w:rFonts w:ascii="宋体" w:hAnsi="宋体" w:eastAsia="宋体" w:cs="宋体"/>
              <w:sz w:val="20"/>
              <w:szCs w:val="20"/>
            </w:rPr>
          </w:pPr>
          <w:r>
            <w:fldChar w:fldCharType="begin"/>
          </w:r>
          <w:r>
            <w:instrText xml:space="preserve"> HYPERLINK \l "bookmark74" </w:instrText>
          </w:r>
          <w:r>
            <w:fldChar w:fldCharType="separate"/>
          </w:r>
          <w:r>
            <w:rPr>
              <w:rFonts w:ascii="宋体" w:hAnsi="宋体" w:eastAsia="宋体" w:cs="宋体"/>
              <w:b/>
              <w:bCs/>
              <w:spacing w:val="4"/>
              <w:sz w:val="20"/>
              <w:szCs w:val="20"/>
            </w:rPr>
            <w:t>5.2.1</w:t>
          </w:r>
          <w:r>
            <w:rPr>
              <w:rFonts w:ascii="宋体" w:hAnsi="宋体" w:eastAsia="宋体" w:cs="宋体"/>
              <w:spacing w:val="4"/>
              <w:sz w:val="20"/>
              <w:szCs w:val="20"/>
            </w:rPr>
            <w:t xml:space="preserve"> </w:t>
          </w:r>
          <w:r>
            <w:rPr>
              <w:rFonts w:ascii="宋体" w:hAnsi="宋体" w:eastAsia="宋体" w:cs="宋体"/>
              <w:b/>
              <w:bCs/>
              <w:spacing w:val="4"/>
              <w:sz w:val="20"/>
              <w:szCs w:val="20"/>
            </w:rPr>
            <w:t>功能正确性测试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39</w:t>
          </w:r>
          <w:r>
            <w:rPr>
              <w:rFonts w:ascii="宋体" w:hAnsi="宋体" w:eastAsia="宋体" w:cs="宋体"/>
              <w:b/>
              <w:bCs/>
              <w:spacing w:val="-3"/>
              <w:sz w:val="20"/>
              <w:szCs w:val="20"/>
            </w:rPr>
            <w:fldChar w:fldCharType="end"/>
          </w:r>
        </w:p>
        <w:p w14:paraId="0EC988F2">
          <w:pPr>
            <w:tabs>
              <w:tab w:val="right" w:leader="dot" w:pos="7811"/>
            </w:tabs>
            <w:spacing w:before="65" w:line="229" w:lineRule="auto"/>
            <w:ind w:left="1156"/>
            <w:rPr>
              <w:rFonts w:ascii="宋体" w:hAnsi="宋体" w:eastAsia="宋体" w:cs="宋体"/>
              <w:sz w:val="20"/>
              <w:szCs w:val="20"/>
            </w:rPr>
          </w:pPr>
          <w:r>
            <w:fldChar w:fldCharType="begin"/>
          </w:r>
          <w:r>
            <w:instrText xml:space="preserve"> HYPERLINK \l "bookmark75" </w:instrText>
          </w:r>
          <w:r>
            <w:fldChar w:fldCharType="separate"/>
          </w:r>
          <w:r>
            <w:rPr>
              <w:rFonts w:ascii="宋体" w:hAnsi="宋体" w:eastAsia="宋体" w:cs="宋体"/>
              <w:b/>
              <w:bCs/>
              <w:spacing w:val="3"/>
              <w:sz w:val="20"/>
              <w:szCs w:val="20"/>
            </w:rPr>
            <w:t>5.2.2</w:t>
          </w:r>
          <w:r>
            <w:rPr>
              <w:rFonts w:ascii="宋体" w:hAnsi="宋体" w:eastAsia="宋体" w:cs="宋体"/>
              <w:spacing w:val="3"/>
              <w:sz w:val="20"/>
              <w:szCs w:val="20"/>
            </w:rPr>
            <w:t xml:space="preserve"> </w:t>
          </w:r>
          <w:r>
            <w:rPr>
              <w:rFonts w:ascii="宋体" w:hAnsi="宋体" w:eastAsia="宋体" w:cs="宋体"/>
              <w:b/>
              <w:bCs/>
              <w:spacing w:val="3"/>
              <w:sz w:val="20"/>
              <w:szCs w:val="20"/>
            </w:rPr>
            <w:t>性能测试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7"/>
              <w:sz w:val="20"/>
              <w:szCs w:val="20"/>
            </w:rPr>
            <w:t xml:space="preserve"> </w:t>
          </w:r>
          <w:r>
            <w:rPr>
              <w:rFonts w:ascii="宋体" w:hAnsi="宋体" w:eastAsia="宋体" w:cs="宋体"/>
              <w:b/>
              <w:bCs/>
              <w:spacing w:val="-1"/>
              <w:sz w:val="20"/>
              <w:szCs w:val="20"/>
            </w:rPr>
            <w:t>43</w:t>
          </w:r>
          <w:r>
            <w:rPr>
              <w:rFonts w:ascii="宋体" w:hAnsi="宋体" w:eastAsia="宋体" w:cs="宋体"/>
              <w:b/>
              <w:bCs/>
              <w:spacing w:val="-1"/>
              <w:sz w:val="20"/>
              <w:szCs w:val="20"/>
            </w:rPr>
            <w:fldChar w:fldCharType="end"/>
          </w:r>
        </w:p>
        <w:p w14:paraId="2A9D7F8F">
          <w:pPr>
            <w:tabs>
              <w:tab w:val="right" w:leader="dot" w:pos="7811"/>
            </w:tabs>
            <w:spacing w:before="64" w:line="228" w:lineRule="auto"/>
            <w:ind w:left="1156"/>
            <w:rPr>
              <w:rFonts w:ascii="宋体" w:hAnsi="宋体" w:eastAsia="宋体" w:cs="宋体"/>
              <w:sz w:val="20"/>
              <w:szCs w:val="20"/>
            </w:rPr>
          </w:pPr>
          <w:r>
            <w:fldChar w:fldCharType="begin"/>
          </w:r>
          <w:r>
            <w:instrText xml:space="preserve"> HYPERLINK \l "bookmark76" </w:instrText>
          </w:r>
          <w:r>
            <w:fldChar w:fldCharType="separate"/>
          </w:r>
          <w:r>
            <w:rPr>
              <w:rFonts w:ascii="宋体" w:hAnsi="宋体" w:eastAsia="宋体" w:cs="宋体"/>
              <w:b/>
              <w:bCs/>
              <w:spacing w:val="4"/>
              <w:sz w:val="20"/>
              <w:szCs w:val="20"/>
            </w:rPr>
            <w:t>5.2.3</w:t>
          </w:r>
          <w:r>
            <w:rPr>
              <w:rFonts w:ascii="宋体" w:hAnsi="宋体" w:eastAsia="宋体" w:cs="宋体"/>
              <w:spacing w:val="4"/>
              <w:sz w:val="20"/>
              <w:szCs w:val="20"/>
            </w:rPr>
            <w:t xml:space="preserve"> </w:t>
          </w:r>
          <w:r>
            <w:rPr>
              <w:rFonts w:ascii="宋体" w:hAnsi="宋体" w:eastAsia="宋体" w:cs="宋体"/>
              <w:b/>
              <w:bCs/>
              <w:spacing w:val="4"/>
              <w:sz w:val="20"/>
              <w:szCs w:val="20"/>
            </w:rPr>
            <w:t>误差与噪声测试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7"/>
              <w:sz w:val="20"/>
              <w:szCs w:val="20"/>
            </w:rPr>
            <w:t xml:space="preserve"> </w:t>
          </w:r>
          <w:r>
            <w:rPr>
              <w:rFonts w:ascii="宋体" w:hAnsi="宋体" w:eastAsia="宋体" w:cs="宋体"/>
              <w:b/>
              <w:bCs/>
              <w:spacing w:val="-1"/>
              <w:sz w:val="20"/>
              <w:szCs w:val="20"/>
            </w:rPr>
            <w:t>47</w:t>
          </w:r>
          <w:r>
            <w:rPr>
              <w:rFonts w:ascii="宋体" w:hAnsi="宋体" w:eastAsia="宋体" w:cs="宋体"/>
              <w:b/>
              <w:bCs/>
              <w:spacing w:val="-1"/>
              <w:sz w:val="20"/>
              <w:szCs w:val="20"/>
            </w:rPr>
            <w:fldChar w:fldCharType="end"/>
          </w:r>
        </w:p>
        <w:p w14:paraId="197C6C7B">
          <w:pPr>
            <w:tabs>
              <w:tab w:val="right" w:leader="dot" w:pos="7811"/>
            </w:tabs>
            <w:spacing w:before="50" w:line="219" w:lineRule="auto"/>
            <w:ind w:left="748"/>
            <w:rPr>
              <w:rFonts w:ascii="宋体" w:hAnsi="宋体" w:eastAsia="宋体" w:cs="宋体"/>
              <w:sz w:val="24"/>
              <w:szCs w:val="24"/>
            </w:rPr>
          </w:pPr>
          <w:r>
            <w:fldChar w:fldCharType="begin"/>
          </w:r>
          <w:r>
            <w:instrText xml:space="preserve"> HYPERLINK \l "bookmark77" </w:instrText>
          </w:r>
          <w:r>
            <w:fldChar w:fldCharType="separate"/>
          </w:r>
          <w:r>
            <w:rPr>
              <w:rFonts w:ascii="宋体" w:hAnsi="宋体" w:eastAsia="宋体" w:cs="宋体"/>
              <w:b/>
              <w:bCs/>
              <w:spacing w:val="-4"/>
              <w:sz w:val="24"/>
              <w:szCs w:val="24"/>
            </w:rPr>
            <w:t>5.3</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52</w:t>
          </w:r>
          <w:r>
            <w:rPr>
              <w:rFonts w:ascii="宋体" w:hAnsi="宋体" w:eastAsia="宋体" w:cs="宋体"/>
              <w:b/>
              <w:bCs/>
              <w:spacing w:val="-10"/>
              <w:sz w:val="24"/>
              <w:szCs w:val="24"/>
            </w:rPr>
            <w:fldChar w:fldCharType="end"/>
          </w:r>
        </w:p>
        <w:p w14:paraId="31E4CD42">
          <w:pPr>
            <w:tabs>
              <w:tab w:val="right" w:leader="dot" w:pos="7809"/>
            </w:tabs>
            <w:spacing w:before="163" w:line="219" w:lineRule="auto"/>
            <w:ind w:left="25"/>
            <w:rPr>
              <w:rFonts w:ascii="宋体" w:hAnsi="宋体" w:eastAsia="宋体" w:cs="宋体"/>
              <w:sz w:val="28"/>
              <w:szCs w:val="28"/>
            </w:rPr>
          </w:pPr>
          <w:r>
            <w:fldChar w:fldCharType="begin"/>
          </w:r>
          <w:r>
            <w:instrText xml:space="preserve"> HYPERLINK \l "bookmark78" </w:instrText>
          </w:r>
          <w:r>
            <w:fldChar w:fldCharType="separate"/>
          </w:r>
          <w:r>
            <w:rPr>
              <w:rFonts w:ascii="宋体" w:hAnsi="宋体" w:eastAsia="宋体" w:cs="宋体"/>
              <w:b/>
              <w:bCs/>
              <w:spacing w:val="-4"/>
              <w:sz w:val="28"/>
              <w:szCs w:val="28"/>
            </w:rPr>
            <w:t>第</w:t>
          </w:r>
          <w:r>
            <w:rPr>
              <w:rFonts w:ascii="宋体" w:hAnsi="宋体" w:eastAsia="宋体" w:cs="宋体"/>
              <w:spacing w:val="-57"/>
              <w:sz w:val="28"/>
              <w:szCs w:val="28"/>
            </w:rPr>
            <w:t xml:space="preserve"> </w:t>
          </w:r>
          <w:r>
            <w:rPr>
              <w:rFonts w:ascii="宋体" w:hAnsi="宋体" w:eastAsia="宋体" w:cs="宋体"/>
              <w:b/>
              <w:bCs/>
              <w:spacing w:val="-4"/>
              <w:sz w:val="28"/>
              <w:szCs w:val="28"/>
            </w:rPr>
            <w:t>6</w:t>
          </w:r>
          <w:r>
            <w:rPr>
              <w:rFonts w:ascii="宋体" w:hAnsi="宋体" w:eastAsia="宋体" w:cs="宋体"/>
              <w:spacing w:val="-49"/>
              <w:sz w:val="28"/>
              <w:szCs w:val="28"/>
            </w:rPr>
            <w:t xml:space="preserve"> </w:t>
          </w:r>
          <w:r>
            <w:rPr>
              <w:rFonts w:ascii="宋体" w:hAnsi="宋体" w:eastAsia="宋体" w:cs="宋体"/>
              <w:b/>
              <w:bCs/>
              <w:spacing w:val="-4"/>
              <w:sz w:val="28"/>
              <w:szCs w:val="28"/>
            </w:rPr>
            <w:t>章：创新性说明及应用前景</w:t>
          </w:r>
          <w:r>
            <w:rPr>
              <w:rFonts w:ascii="宋体" w:hAnsi="宋体" w:eastAsia="宋体" w:cs="宋体"/>
              <w:spacing w:val="-4"/>
              <w:sz w:val="28"/>
              <w:szCs w:val="28"/>
            </w:rPr>
            <w:t xml:space="preserve"> </w:t>
          </w:r>
          <w:r>
            <w:rPr>
              <w:rFonts w:ascii="宋体" w:hAnsi="宋体" w:eastAsia="宋体" w:cs="宋体"/>
              <w:sz w:val="28"/>
              <w:szCs w:val="28"/>
            </w:rPr>
            <w:tab/>
          </w:r>
          <w:r>
            <w:rPr>
              <w:rFonts w:ascii="宋体" w:hAnsi="宋体" w:eastAsia="宋体" w:cs="宋体"/>
              <w:spacing w:val="-90"/>
              <w:sz w:val="28"/>
              <w:szCs w:val="28"/>
            </w:rPr>
            <w:t xml:space="preserve"> </w:t>
          </w:r>
          <w:r>
            <w:rPr>
              <w:rFonts w:ascii="宋体" w:hAnsi="宋体" w:eastAsia="宋体" w:cs="宋体"/>
              <w:b/>
              <w:bCs/>
              <w:spacing w:val="-11"/>
              <w:sz w:val="28"/>
              <w:szCs w:val="28"/>
            </w:rPr>
            <w:t>54</w:t>
          </w:r>
          <w:r>
            <w:rPr>
              <w:rFonts w:ascii="宋体" w:hAnsi="宋体" w:eastAsia="宋体" w:cs="宋体"/>
              <w:b/>
              <w:bCs/>
              <w:spacing w:val="-11"/>
              <w:sz w:val="28"/>
              <w:szCs w:val="28"/>
            </w:rPr>
            <w:fldChar w:fldCharType="end"/>
          </w:r>
        </w:p>
        <w:p w14:paraId="408C9506">
          <w:pPr>
            <w:tabs>
              <w:tab w:val="right" w:leader="dot" w:pos="7811"/>
            </w:tabs>
            <w:spacing w:before="156" w:line="220" w:lineRule="auto"/>
            <w:ind w:left="745"/>
            <w:rPr>
              <w:rFonts w:ascii="宋体" w:hAnsi="宋体" w:eastAsia="宋体" w:cs="宋体"/>
              <w:sz w:val="24"/>
              <w:szCs w:val="24"/>
            </w:rPr>
          </w:pPr>
          <w:r>
            <w:fldChar w:fldCharType="begin"/>
          </w:r>
          <w:r>
            <w:instrText xml:space="preserve"> HYPERLINK \l "bookmark79" </w:instrText>
          </w:r>
          <w:r>
            <w:fldChar w:fldCharType="separate"/>
          </w:r>
          <w:r>
            <w:rPr>
              <w:rFonts w:ascii="宋体" w:hAnsi="宋体" w:eastAsia="宋体" w:cs="宋体"/>
              <w:b/>
              <w:bCs/>
              <w:spacing w:val="-6"/>
              <w:sz w:val="24"/>
              <w:szCs w:val="24"/>
            </w:rPr>
            <w:t>6.1</w:t>
          </w:r>
          <w:r>
            <w:rPr>
              <w:rFonts w:ascii="宋体" w:hAnsi="宋体" w:eastAsia="宋体" w:cs="宋体"/>
              <w:spacing w:val="-41"/>
              <w:sz w:val="24"/>
              <w:szCs w:val="24"/>
            </w:rPr>
            <w:t xml:space="preserve"> </w:t>
          </w:r>
          <w:r>
            <w:rPr>
              <w:rFonts w:ascii="宋体" w:hAnsi="宋体" w:eastAsia="宋体" w:cs="宋体"/>
              <w:b/>
              <w:bCs/>
              <w:spacing w:val="-6"/>
              <w:sz w:val="24"/>
              <w:szCs w:val="24"/>
            </w:rPr>
            <w:t>核心创新逻辑</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54</w:t>
          </w:r>
          <w:r>
            <w:rPr>
              <w:rFonts w:ascii="宋体" w:hAnsi="宋体" w:eastAsia="宋体" w:cs="宋体"/>
              <w:b/>
              <w:bCs/>
              <w:spacing w:val="-10"/>
              <w:sz w:val="24"/>
              <w:szCs w:val="24"/>
            </w:rPr>
            <w:fldChar w:fldCharType="end"/>
          </w:r>
        </w:p>
      </w:sdtContent>
    </w:sdt>
    <w:p w14:paraId="1AE8B0A8">
      <w:pPr>
        <w:spacing w:line="220" w:lineRule="auto"/>
        <w:rPr>
          <w:rFonts w:ascii="宋体" w:hAnsi="宋体" w:eastAsia="宋体" w:cs="宋体"/>
          <w:sz w:val="24"/>
          <w:szCs w:val="24"/>
        </w:rPr>
        <w:sectPr>
          <w:pgSz w:w="11907" w:h="16839"/>
          <w:pgMar w:top="1431" w:right="1785" w:bottom="0" w:left="1785" w:header="0" w:footer="0" w:gutter="0"/>
          <w:cols w:space="720" w:num="1"/>
        </w:sectPr>
      </w:pPr>
    </w:p>
    <w:sdt>
      <w:sdtPr>
        <w:rPr>
          <w:rFonts w:ascii="宋体" w:hAnsi="宋体" w:eastAsia="宋体" w:cs="宋体"/>
          <w:sz w:val="24"/>
          <w:szCs w:val="24"/>
        </w:rPr>
        <w:id w:val="147477875"/>
        <w:docPartObj>
          <w:docPartGallery w:val="Table of Contents"/>
          <w:docPartUnique/>
        </w:docPartObj>
      </w:sdtPr>
      <w:sdtEndPr>
        <w:rPr>
          <w:rFonts w:ascii="宋体" w:hAnsi="宋体" w:eastAsia="宋体" w:cs="宋体"/>
          <w:sz w:val="28"/>
          <w:szCs w:val="28"/>
        </w:rPr>
      </w:sdtEndPr>
      <w:sdtContent>
        <w:p w14:paraId="3B28AB18">
          <w:pPr>
            <w:tabs>
              <w:tab w:val="right" w:leader="dot" w:pos="7811"/>
            </w:tabs>
            <w:spacing w:before="48" w:line="220" w:lineRule="auto"/>
            <w:ind w:left="745"/>
            <w:rPr>
              <w:rFonts w:ascii="宋体" w:hAnsi="宋体" w:eastAsia="宋体" w:cs="宋体"/>
              <w:sz w:val="24"/>
              <w:szCs w:val="24"/>
            </w:rPr>
          </w:pPr>
          <w:bookmarkStart w:id="1" w:name="bookmark80"/>
          <w:bookmarkEnd w:id="1"/>
          <w:r>
            <w:fldChar w:fldCharType="begin"/>
          </w:r>
          <w:r>
            <w:instrText xml:space="preserve"> HYPERLINK \l "bookmark81" </w:instrText>
          </w:r>
          <w:r>
            <w:fldChar w:fldCharType="separate"/>
          </w:r>
          <w:r>
            <w:rPr>
              <w:rFonts w:ascii="宋体" w:hAnsi="宋体" w:eastAsia="宋体" w:cs="宋体"/>
              <w:b/>
              <w:bCs/>
              <w:spacing w:val="-4"/>
              <w:sz w:val="24"/>
              <w:szCs w:val="24"/>
            </w:rPr>
            <w:t>6.2</w:t>
          </w:r>
          <w:r>
            <w:rPr>
              <w:rFonts w:ascii="宋体" w:hAnsi="宋体" w:eastAsia="宋体" w:cs="宋体"/>
              <w:spacing w:val="-4"/>
              <w:sz w:val="24"/>
              <w:szCs w:val="24"/>
            </w:rPr>
            <w:t xml:space="preserve"> </w:t>
          </w:r>
          <w:r>
            <w:rPr>
              <w:rFonts w:ascii="宋体" w:hAnsi="宋体" w:eastAsia="宋体" w:cs="宋体"/>
              <w:b/>
              <w:bCs/>
              <w:spacing w:val="-4"/>
              <w:sz w:val="24"/>
              <w:szCs w:val="24"/>
            </w:rPr>
            <w:t>创新点一</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54</w:t>
          </w:r>
          <w:r>
            <w:rPr>
              <w:rFonts w:ascii="宋体" w:hAnsi="宋体" w:eastAsia="宋体" w:cs="宋体"/>
              <w:b/>
              <w:bCs/>
              <w:spacing w:val="-10"/>
              <w:sz w:val="24"/>
              <w:szCs w:val="24"/>
            </w:rPr>
            <w:fldChar w:fldCharType="end"/>
          </w:r>
        </w:p>
        <w:p w14:paraId="61DDA646">
          <w:pPr>
            <w:tabs>
              <w:tab w:val="right" w:leader="dot" w:pos="7811"/>
            </w:tabs>
            <w:spacing w:before="39" w:line="227" w:lineRule="auto"/>
            <w:ind w:left="1072"/>
            <w:rPr>
              <w:rFonts w:ascii="宋体" w:hAnsi="宋体" w:eastAsia="宋体" w:cs="宋体"/>
              <w:sz w:val="20"/>
              <w:szCs w:val="20"/>
            </w:rPr>
          </w:pPr>
          <w:r>
            <w:fldChar w:fldCharType="begin"/>
          </w:r>
          <w:r>
            <w:instrText xml:space="preserve"> HYPERLINK \l "bookmark82" </w:instrText>
          </w:r>
          <w:r>
            <w:fldChar w:fldCharType="separate"/>
          </w:r>
          <w:r>
            <w:rPr>
              <w:rFonts w:ascii="宋体" w:hAnsi="宋体" w:eastAsia="宋体" w:cs="宋体"/>
              <w:b/>
              <w:bCs/>
              <w:spacing w:val="6"/>
              <w:sz w:val="20"/>
              <w:szCs w:val="20"/>
            </w:rPr>
            <w:t>6.2.1</w:t>
          </w:r>
          <w:r>
            <w:rPr>
              <w:rFonts w:ascii="宋体" w:hAnsi="宋体" w:eastAsia="宋体" w:cs="宋体"/>
              <w:spacing w:val="6"/>
              <w:sz w:val="20"/>
              <w:szCs w:val="20"/>
            </w:rPr>
            <w:t xml:space="preserve"> </w:t>
          </w:r>
          <w:r>
            <w:rPr>
              <w:rFonts w:ascii="宋体" w:hAnsi="宋体" w:eastAsia="宋体" w:cs="宋体"/>
              <w:b/>
              <w:bCs/>
              <w:spacing w:val="6"/>
              <w:sz w:val="20"/>
              <w:szCs w:val="20"/>
            </w:rPr>
            <w:t>传统模约减的局限性突破</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54</w:t>
          </w:r>
          <w:r>
            <w:rPr>
              <w:rFonts w:ascii="宋体" w:hAnsi="宋体" w:eastAsia="宋体" w:cs="宋体"/>
              <w:b/>
              <w:bCs/>
              <w:spacing w:val="-3"/>
              <w:sz w:val="20"/>
              <w:szCs w:val="20"/>
            </w:rPr>
            <w:fldChar w:fldCharType="end"/>
          </w:r>
        </w:p>
        <w:p w14:paraId="1A232E16">
          <w:pPr>
            <w:tabs>
              <w:tab w:val="right" w:leader="dot" w:pos="7811"/>
            </w:tabs>
            <w:spacing w:before="65" w:line="228" w:lineRule="auto"/>
            <w:ind w:left="1072"/>
            <w:rPr>
              <w:rFonts w:ascii="宋体" w:hAnsi="宋体" w:eastAsia="宋体" w:cs="宋体"/>
              <w:sz w:val="20"/>
              <w:szCs w:val="20"/>
            </w:rPr>
          </w:pPr>
          <w:r>
            <w:fldChar w:fldCharType="begin"/>
          </w:r>
          <w:r>
            <w:instrText xml:space="preserve"> HYPERLINK \l "bookmark83" </w:instrText>
          </w:r>
          <w:r>
            <w:fldChar w:fldCharType="separate"/>
          </w:r>
          <w:r>
            <w:rPr>
              <w:rFonts w:ascii="宋体" w:hAnsi="宋体" w:eastAsia="宋体" w:cs="宋体"/>
              <w:b/>
              <w:bCs/>
              <w:spacing w:val="5"/>
              <w:sz w:val="20"/>
              <w:szCs w:val="20"/>
            </w:rPr>
            <w:t>6.2.2</w:t>
          </w:r>
          <w:r>
            <w:rPr>
              <w:rFonts w:ascii="宋体" w:hAnsi="宋体" w:eastAsia="宋体" w:cs="宋体"/>
              <w:spacing w:val="5"/>
              <w:sz w:val="20"/>
              <w:szCs w:val="20"/>
            </w:rPr>
            <w:t xml:space="preserve"> </w:t>
          </w:r>
          <w:r>
            <w:rPr>
              <w:rFonts w:ascii="宋体" w:hAnsi="宋体" w:eastAsia="宋体" w:cs="宋体"/>
              <w:b/>
              <w:bCs/>
              <w:spacing w:val="5"/>
              <w:sz w:val="20"/>
              <w:szCs w:val="20"/>
            </w:rPr>
            <w:t>编码与加密的协同改造</w:t>
          </w:r>
          <w:r>
            <w:rPr>
              <w:rFonts w:ascii="宋体" w:hAnsi="宋体" w:eastAsia="宋体" w:cs="宋体"/>
              <w:spacing w:val="-76"/>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54</w:t>
          </w:r>
          <w:r>
            <w:rPr>
              <w:rFonts w:ascii="宋体" w:hAnsi="宋体" w:eastAsia="宋体" w:cs="宋体"/>
              <w:b/>
              <w:bCs/>
              <w:spacing w:val="-3"/>
              <w:sz w:val="20"/>
              <w:szCs w:val="20"/>
            </w:rPr>
            <w:fldChar w:fldCharType="end"/>
          </w:r>
        </w:p>
        <w:p w14:paraId="182F5CB9">
          <w:pPr>
            <w:tabs>
              <w:tab w:val="right" w:leader="dot" w:pos="7811"/>
            </w:tabs>
            <w:spacing w:before="65" w:line="227" w:lineRule="auto"/>
            <w:ind w:left="1072"/>
            <w:rPr>
              <w:rFonts w:ascii="宋体" w:hAnsi="宋体" w:eastAsia="宋体" w:cs="宋体"/>
              <w:sz w:val="20"/>
              <w:szCs w:val="20"/>
            </w:rPr>
          </w:pPr>
          <w:r>
            <w:fldChar w:fldCharType="begin"/>
          </w:r>
          <w:r>
            <w:instrText xml:space="preserve"> HYPERLINK \l "bookmark84" </w:instrText>
          </w:r>
          <w:r>
            <w:fldChar w:fldCharType="separate"/>
          </w:r>
          <w:r>
            <w:rPr>
              <w:rFonts w:ascii="宋体" w:hAnsi="宋体" w:eastAsia="宋体" w:cs="宋体"/>
              <w:b/>
              <w:bCs/>
              <w:spacing w:val="7"/>
              <w:sz w:val="20"/>
              <w:szCs w:val="20"/>
            </w:rPr>
            <w:t>6.2.3</w:t>
          </w:r>
          <w:r>
            <w:rPr>
              <w:rFonts w:ascii="宋体" w:hAnsi="宋体" w:eastAsia="宋体" w:cs="宋体"/>
              <w:spacing w:val="7"/>
              <w:sz w:val="20"/>
              <w:szCs w:val="20"/>
            </w:rPr>
            <w:t xml:space="preserve"> </w:t>
          </w:r>
          <w:r>
            <w:rPr>
              <w:rFonts w:ascii="宋体" w:hAnsi="宋体" w:eastAsia="宋体" w:cs="宋体"/>
              <w:b/>
              <w:bCs/>
              <w:spacing w:val="7"/>
              <w:sz w:val="20"/>
              <w:szCs w:val="20"/>
            </w:rPr>
            <w:t>模约减的误差压缩机制与正确</w:t>
          </w:r>
          <w:r>
            <w:rPr>
              <w:rFonts w:ascii="宋体" w:hAnsi="宋体" w:eastAsia="宋体" w:cs="宋体"/>
              <w:b/>
              <w:bCs/>
              <w:spacing w:val="6"/>
              <w:sz w:val="20"/>
              <w:szCs w:val="20"/>
            </w:rPr>
            <w:t>性保障</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3"/>
              <w:sz w:val="20"/>
              <w:szCs w:val="20"/>
            </w:rPr>
            <w:t>55</w:t>
          </w:r>
          <w:r>
            <w:rPr>
              <w:rFonts w:ascii="宋体" w:hAnsi="宋体" w:eastAsia="宋体" w:cs="宋体"/>
              <w:b/>
              <w:bCs/>
              <w:spacing w:val="-3"/>
              <w:sz w:val="20"/>
              <w:szCs w:val="20"/>
            </w:rPr>
            <w:fldChar w:fldCharType="end"/>
          </w:r>
        </w:p>
        <w:p w14:paraId="57469672">
          <w:pPr>
            <w:tabs>
              <w:tab w:val="right" w:leader="dot" w:pos="7811"/>
            </w:tabs>
            <w:spacing w:before="52" w:line="220" w:lineRule="auto"/>
            <w:ind w:left="745"/>
            <w:rPr>
              <w:rFonts w:ascii="宋体" w:hAnsi="宋体" w:eastAsia="宋体" w:cs="宋体"/>
              <w:sz w:val="24"/>
              <w:szCs w:val="24"/>
            </w:rPr>
          </w:pPr>
          <w:r>
            <w:fldChar w:fldCharType="begin"/>
          </w:r>
          <w:r>
            <w:instrText xml:space="preserve"> HYPERLINK \l "bookmark85" </w:instrText>
          </w:r>
          <w:r>
            <w:fldChar w:fldCharType="separate"/>
          </w:r>
          <w:r>
            <w:rPr>
              <w:rFonts w:ascii="宋体" w:hAnsi="宋体" w:eastAsia="宋体" w:cs="宋体"/>
              <w:b/>
              <w:bCs/>
              <w:spacing w:val="-4"/>
              <w:sz w:val="24"/>
              <w:szCs w:val="24"/>
            </w:rPr>
            <w:t>6.3</w:t>
          </w:r>
          <w:r>
            <w:rPr>
              <w:rFonts w:ascii="宋体" w:hAnsi="宋体" w:eastAsia="宋体" w:cs="宋体"/>
              <w:spacing w:val="-4"/>
              <w:sz w:val="24"/>
              <w:szCs w:val="24"/>
            </w:rPr>
            <w:t xml:space="preserve"> </w:t>
          </w:r>
          <w:r>
            <w:rPr>
              <w:rFonts w:ascii="宋体" w:hAnsi="宋体" w:eastAsia="宋体" w:cs="宋体"/>
              <w:b/>
              <w:bCs/>
              <w:spacing w:val="-4"/>
              <w:sz w:val="24"/>
              <w:szCs w:val="24"/>
            </w:rPr>
            <w:t>创新点二</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55</w:t>
          </w:r>
          <w:r>
            <w:rPr>
              <w:rFonts w:ascii="宋体" w:hAnsi="宋体" w:eastAsia="宋体" w:cs="宋体"/>
              <w:b/>
              <w:bCs/>
              <w:spacing w:val="-10"/>
              <w:sz w:val="24"/>
              <w:szCs w:val="24"/>
            </w:rPr>
            <w:fldChar w:fldCharType="end"/>
          </w:r>
        </w:p>
        <w:p w14:paraId="0B98B4CB">
          <w:pPr>
            <w:tabs>
              <w:tab w:val="right" w:leader="dot" w:pos="7811"/>
            </w:tabs>
            <w:spacing w:before="40" w:line="227" w:lineRule="auto"/>
            <w:ind w:left="1072"/>
            <w:rPr>
              <w:rFonts w:ascii="宋体" w:hAnsi="宋体" w:eastAsia="宋体" w:cs="宋体"/>
              <w:sz w:val="20"/>
              <w:szCs w:val="20"/>
            </w:rPr>
          </w:pPr>
          <w:r>
            <w:fldChar w:fldCharType="begin"/>
          </w:r>
          <w:r>
            <w:instrText xml:space="preserve"> HYPERLINK \l "bookmark86" </w:instrText>
          </w:r>
          <w:r>
            <w:fldChar w:fldCharType="separate"/>
          </w:r>
          <w:r>
            <w:rPr>
              <w:rFonts w:ascii="宋体" w:hAnsi="宋体" w:eastAsia="宋体" w:cs="宋体"/>
              <w:b/>
              <w:bCs/>
              <w:spacing w:val="6"/>
              <w:sz w:val="20"/>
              <w:szCs w:val="20"/>
            </w:rPr>
            <w:t>6.3.1</w:t>
          </w:r>
          <w:r>
            <w:rPr>
              <w:rFonts w:ascii="宋体" w:hAnsi="宋体" w:eastAsia="宋体" w:cs="宋体"/>
              <w:spacing w:val="6"/>
              <w:sz w:val="20"/>
              <w:szCs w:val="20"/>
            </w:rPr>
            <w:t xml:space="preserve"> </w:t>
          </w:r>
          <w:r>
            <w:rPr>
              <w:rFonts w:ascii="宋体" w:hAnsi="宋体" w:eastAsia="宋体" w:cs="宋体"/>
              <w:b/>
              <w:bCs/>
              <w:spacing w:val="6"/>
              <w:sz w:val="20"/>
              <w:szCs w:val="20"/>
            </w:rPr>
            <w:t>传统同态乘法的效率与误差痛点</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55</w:t>
          </w:r>
          <w:r>
            <w:rPr>
              <w:rFonts w:ascii="宋体" w:hAnsi="宋体" w:eastAsia="宋体" w:cs="宋体"/>
              <w:b/>
              <w:bCs/>
              <w:spacing w:val="-3"/>
              <w:sz w:val="20"/>
              <w:szCs w:val="20"/>
            </w:rPr>
            <w:fldChar w:fldCharType="end"/>
          </w:r>
        </w:p>
        <w:p w14:paraId="27B76E98">
          <w:pPr>
            <w:tabs>
              <w:tab w:val="right" w:leader="dot" w:pos="7811"/>
            </w:tabs>
            <w:spacing w:before="66" w:line="228" w:lineRule="auto"/>
            <w:ind w:left="1072"/>
            <w:rPr>
              <w:rFonts w:ascii="宋体" w:hAnsi="宋体" w:eastAsia="宋体" w:cs="宋体"/>
              <w:sz w:val="20"/>
              <w:szCs w:val="20"/>
            </w:rPr>
          </w:pPr>
          <w:r>
            <w:fldChar w:fldCharType="begin"/>
          </w:r>
          <w:r>
            <w:instrText xml:space="preserve"> HYPERLINK \l "bookmark87" </w:instrText>
          </w:r>
          <w:r>
            <w:fldChar w:fldCharType="separate"/>
          </w:r>
          <w:r>
            <w:rPr>
              <w:rFonts w:ascii="宋体" w:hAnsi="宋体" w:eastAsia="宋体" w:cs="宋体"/>
              <w:b/>
              <w:bCs/>
              <w:spacing w:val="5"/>
              <w:sz w:val="20"/>
              <w:szCs w:val="20"/>
            </w:rPr>
            <w:t>6.3.2</w:t>
          </w:r>
          <w:r>
            <w:rPr>
              <w:rFonts w:ascii="宋体" w:hAnsi="宋体" w:eastAsia="宋体" w:cs="宋体"/>
              <w:spacing w:val="5"/>
              <w:sz w:val="20"/>
              <w:szCs w:val="20"/>
            </w:rPr>
            <w:t xml:space="preserve"> </w:t>
          </w:r>
          <w:r>
            <w:rPr>
              <w:rFonts w:ascii="宋体" w:hAnsi="宋体" w:eastAsia="宋体" w:cs="宋体"/>
              <w:b/>
              <w:bCs/>
              <w:spacing w:val="5"/>
              <w:sz w:val="20"/>
              <w:szCs w:val="20"/>
            </w:rPr>
            <w:t>流程调整与配套改造</w:t>
          </w:r>
          <w:r>
            <w:rPr>
              <w:rFonts w:ascii="宋体" w:hAnsi="宋体" w:eastAsia="宋体" w:cs="宋体"/>
              <w:spacing w:val="25"/>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56</w:t>
          </w:r>
          <w:r>
            <w:rPr>
              <w:rFonts w:ascii="宋体" w:hAnsi="宋体" w:eastAsia="宋体" w:cs="宋体"/>
              <w:b/>
              <w:bCs/>
              <w:spacing w:val="-3"/>
              <w:sz w:val="20"/>
              <w:szCs w:val="20"/>
            </w:rPr>
            <w:fldChar w:fldCharType="end"/>
          </w:r>
        </w:p>
        <w:p w14:paraId="53DD9E0E">
          <w:pPr>
            <w:tabs>
              <w:tab w:val="right" w:leader="dot" w:pos="7811"/>
            </w:tabs>
            <w:spacing w:before="64" w:line="228" w:lineRule="auto"/>
            <w:ind w:left="1072"/>
            <w:rPr>
              <w:rFonts w:ascii="宋体" w:hAnsi="宋体" w:eastAsia="宋体" w:cs="宋体"/>
              <w:sz w:val="20"/>
              <w:szCs w:val="20"/>
            </w:rPr>
          </w:pPr>
          <w:r>
            <w:fldChar w:fldCharType="begin"/>
          </w:r>
          <w:r>
            <w:instrText xml:space="preserve"> HYPERLINK \l "bookmark88" </w:instrText>
          </w:r>
          <w:r>
            <w:fldChar w:fldCharType="separate"/>
          </w:r>
          <w:r>
            <w:rPr>
              <w:rFonts w:ascii="宋体" w:hAnsi="宋体" w:eastAsia="宋体" w:cs="宋体"/>
              <w:b/>
              <w:bCs/>
              <w:spacing w:val="5"/>
              <w:sz w:val="20"/>
              <w:szCs w:val="20"/>
            </w:rPr>
            <w:t>6.3.3</w:t>
          </w:r>
          <w:r>
            <w:rPr>
              <w:rFonts w:ascii="宋体" w:hAnsi="宋体" w:eastAsia="宋体" w:cs="宋体"/>
              <w:spacing w:val="5"/>
              <w:sz w:val="20"/>
              <w:szCs w:val="20"/>
            </w:rPr>
            <w:t xml:space="preserve"> </w:t>
          </w:r>
          <w:r>
            <w:rPr>
              <w:rFonts w:ascii="宋体" w:hAnsi="宋体" w:eastAsia="宋体" w:cs="宋体"/>
              <w:b/>
              <w:bCs/>
              <w:spacing w:val="5"/>
              <w:sz w:val="20"/>
              <w:szCs w:val="20"/>
            </w:rPr>
            <w:t>效率与误差的双重优化效果</w:t>
          </w:r>
          <w:r>
            <w:rPr>
              <w:rFonts w:ascii="宋体" w:hAnsi="宋体" w:eastAsia="宋体" w:cs="宋体"/>
              <w:spacing w:val="35"/>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56</w:t>
          </w:r>
          <w:r>
            <w:rPr>
              <w:rFonts w:ascii="宋体" w:hAnsi="宋体" w:eastAsia="宋体" w:cs="宋体"/>
              <w:b/>
              <w:bCs/>
              <w:spacing w:val="-3"/>
              <w:sz w:val="20"/>
              <w:szCs w:val="20"/>
            </w:rPr>
            <w:fldChar w:fldCharType="end"/>
          </w:r>
        </w:p>
        <w:p w14:paraId="5E59FDA8">
          <w:pPr>
            <w:tabs>
              <w:tab w:val="right" w:leader="dot" w:pos="7811"/>
            </w:tabs>
            <w:spacing w:before="65" w:line="228" w:lineRule="auto"/>
            <w:ind w:left="1072"/>
            <w:rPr>
              <w:rFonts w:ascii="宋体" w:hAnsi="宋体" w:eastAsia="宋体" w:cs="宋体"/>
              <w:sz w:val="20"/>
              <w:szCs w:val="20"/>
            </w:rPr>
          </w:pPr>
          <w:r>
            <w:fldChar w:fldCharType="begin"/>
          </w:r>
          <w:r>
            <w:instrText xml:space="preserve"> HYPERLINK \l "bookmark89" </w:instrText>
          </w:r>
          <w:r>
            <w:fldChar w:fldCharType="separate"/>
          </w:r>
          <w:r>
            <w:rPr>
              <w:rFonts w:ascii="宋体" w:hAnsi="宋体" w:eastAsia="宋体" w:cs="宋体"/>
              <w:b/>
              <w:bCs/>
              <w:spacing w:val="6"/>
              <w:sz w:val="20"/>
              <w:szCs w:val="20"/>
            </w:rPr>
            <w:t>6.3.4</w:t>
          </w:r>
          <w:r>
            <w:rPr>
              <w:rFonts w:ascii="宋体" w:hAnsi="宋体" w:eastAsia="宋体" w:cs="宋体"/>
              <w:spacing w:val="-40"/>
              <w:sz w:val="20"/>
              <w:szCs w:val="20"/>
            </w:rPr>
            <w:t xml:space="preserve"> </w:t>
          </w:r>
          <w:r>
            <w:rPr>
              <w:rFonts w:ascii="宋体" w:hAnsi="宋体" w:eastAsia="宋体" w:cs="宋体"/>
              <w:b/>
              <w:bCs/>
              <w:spacing w:val="6"/>
              <w:sz w:val="20"/>
              <w:szCs w:val="20"/>
            </w:rPr>
            <w:t>配套操作的兼容性设计</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56</w:t>
          </w:r>
          <w:r>
            <w:rPr>
              <w:rFonts w:ascii="宋体" w:hAnsi="宋体" w:eastAsia="宋体" w:cs="宋体"/>
              <w:b/>
              <w:bCs/>
              <w:spacing w:val="-3"/>
              <w:sz w:val="20"/>
              <w:szCs w:val="20"/>
            </w:rPr>
            <w:fldChar w:fldCharType="end"/>
          </w:r>
        </w:p>
        <w:p w14:paraId="059B781B">
          <w:pPr>
            <w:tabs>
              <w:tab w:val="right" w:leader="dot" w:pos="7811"/>
            </w:tabs>
            <w:spacing w:before="52" w:line="220" w:lineRule="auto"/>
            <w:ind w:left="745"/>
            <w:rPr>
              <w:rFonts w:ascii="宋体" w:hAnsi="宋体" w:eastAsia="宋体" w:cs="宋体"/>
              <w:sz w:val="24"/>
              <w:szCs w:val="24"/>
            </w:rPr>
          </w:pPr>
          <w:r>
            <w:fldChar w:fldCharType="begin"/>
          </w:r>
          <w:r>
            <w:instrText xml:space="preserve"> HYPERLINK \l "bookmark90" </w:instrText>
          </w:r>
          <w:r>
            <w:fldChar w:fldCharType="separate"/>
          </w:r>
          <w:r>
            <w:rPr>
              <w:rFonts w:ascii="宋体" w:hAnsi="宋体" w:eastAsia="宋体" w:cs="宋体"/>
              <w:b/>
              <w:bCs/>
              <w:spacing w:val="-4"/>
              <w:sz w:val="24"/>
              <w:szCs w:val="24"/>
            </w:rPr>
            <w:t>6.4</w:t>
          </w:r>
          <w:r>
            <w:rPr>
              <w:rFonts w:ascii="宋体" w:hAnsi="宋体" w:eastAsia="宋体" w:cs="宋体"/>
              <w:spacing w:val="-4"/>
              <w:sz w:val="24"/>
              <w:szCs w:val="24"/>
            </w:rPr>
            <w:t xml:space="preserve"> </w:t>
          </w:r>
          <w:r>
            <w:rPr>
              <w:rFonts w:ascii="宋体" w:hAnsi="宋体" w:eastAsia="宋体" w:cs="宋体"/>
              <w:b/>
              <w:bCs/>
              <w:spacing w:val="-4"/>
              <w:sz w:val="24"/>
              <w:szCs w:val="24"/>
            </w:rPr>
            <w:t>创新点三</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57</w:t>
          </w:r>
          <w:r>
            <w:rPr>
              <w:rFonts w:ascii="宋体" w:hAnsi="宋体" w:eastAsia="宋体" w:cs="宋体"/>
              <w:b/>
              <w:bCs/>
              <w:spacing w:val="-10"/>
              <w:sz w:val="24"/>
              <w:szCs w:val="24"/>
            </w:rPr>
            <w:fldChar w:fldCharType="end"/>
          </w:r>
        </w:p>
        <w:p w14:paraId="4D5415B7">
          <w:pPr>
            <w:tabs>
              <w:tab w:val="right" w:leader="dot" w:pos="7811"/>
            </w:tabs>
            <w:spacing w:before="26" w:line="219" w:lineRule="auto"/>
            <w:ind w:left="745"/>
            <w:rPr>
              <w:rFonts w:ascii="宋体" w:hAnsi="宋体" w:eastAsia="宋体" w:cs="宋体"/>
              <w:sz w:val="24"/>
              <w:szCs w:val="24"/>
            </w:rPr>
          </w:pPr>
          <w:r>
            <w:fldChar w:fldCharType="begin"/>
          </w:r>
          <w:r>
            <w:instrText xml:space="preserve"> HYPERLINK \l "bookmark91" </w:instrText>
          </w:r>
          <w:r>
            <w:fldChar w:fldCharType="separate"/>
          </w:r>
          <w:r>
            <w:rPr>
              <w:rFonts w:ascii="宋体" w:hAnsi="宋体" w:eastAsia="宋体" w:cs="宋体"/>
              <w:b/>
              <w:bCs/>
              <w:spacing w:val="-5"/>
              <w:sz w:val="24"/>
              <w:szCs w:val="24"/>
            </w:rPr>
            <w:t>6.5</w:t>
          </w:r>
          <w:r>
            <w:rPr>
              <w:rFonts w:ascii="宋体" w:hAnsi="宋体" w:eastAsia="宋体" w:cs="宋体"/>
              <w:spacing w:val="-50"/>
              <w:sz w:val="24"/>
              <w:szCs w:val="24"/>
            </w:rPr>
            <w:t xml:space="preserve"> </w:t>
          </w:r>
          <w:r>
            <w:rPr>
              <w:rFonts w:ascii="宋体" w:hAnsi="宋体" w:eastAsia="宋体" w:cs="宋体"/>
              <w:b/>
              <w:bCs/>
              <w:spacing w:val="-5"/>
              <w:sz w:val="24"/>
              <w:szCs w:val="24"/>
            </w:rPr>
            <w:t>作品应用前景</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55</w:t>
          </w:r>
          <w:r>
            <w:rPr>
              <w:rFonts w:ascii="宋体" w:hAnsi="宋体" w:eastAsia="宋体" w:cs="宋体"/>
              <w:b/>
              <w:bCs/>
              <w:spacing w:val="-10"/>
              <w:sz w:val="24"/>
              <w:szCs w:val="24"/>
            </w:rPr>
            <w:fldChar w:fldCharType="end"/>
          </w:r>
        </w:p>
        <w:p w14:paraId="6B2C2673">
          <w:pPr>
            <w:tabs>
              <w:tab w:val="right" w:leader="dot" w:pos="7811"/>
            </w:tabs>
            <w:spacing w:before="41" w:line="228" w:lineRule="auto"/>
            <w:ind w:left="1072"/>
            <w:rPr>
              <w:rFonts w:ascii="宋体" w:hAnsi="宋体" w:eastAsia="宋体" w:cs="宋体"/>
              <w:sz w:val="20"/>
              <w:szCs w:val="20"/>
            </w:rPr>
          </w:pPr>
          <w:r>
            <w:fldChar w:fldCharType="begin"/>
          </w:r>
          <w:r>
            <w:instrText xml:space="preserve"> HYPERLINK \l "bookmark92" </w:instrText>
          </w:r>
          <w:r>
            <w:fldChar w:fldCharType="separate"/>
          </w:r>
          <w:r>
            <w:rPr>
              <w:rFonts w:ascii="宋体" w:hAnsi="宋体" w:eastAsia="宋体" w:cs="宋体"/>
              <w:b/>
              <w:bCs/>
              <w:spacing w:val="3"/>
              <w:sz w:val="20"/>
              <w:szCs w:val="20"/>
            </w:rPr>
            <w:t>6.5.1</w:t>
          </w:r>
          <w:r>
            <w:rPr>
              <w:rFonts w:ascii="宋体" w:hAnsi="宋体" w:eastAsia="宋体" w:cs="宋体"/>
              <w:spacing w:val="22"/>
              <w:sz w:val="20"/>
              <w:szCs w:val="20"/>
            </w:rPr>
            <w:t xml:space="preserve"> </w:t>
          </w:r>
          <w:r>
            <w:rPr>
              <w:rFonts w:ascii="宋体" w:hAnsi="宋体" w:eastAsia="宋体" w:cs="宋体"/>
              <w:b/>
              <w:bCs/>
              <w:spacing w:val="3"/>
              <w:sz w:val="20"/>
              <w:szCs w:val="20"/>
            </w:rPr>
            <w:t>医疗健康领域</w:t>
          </w:r>
          <w:r>
            <w:rPr>
              <w:rFonts w:ascii="宋体" w:hAnsi="宋体" w:eastAsia="宋体" w:cs="宋体"/>
              <w:spacing w:val="23"/>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55</w:t>
          </w:r>
          <w:r>
            <w:rPr>
              <w:rFonts w:ascii="宋体" w:hAnsi="宋体" w:eastAsia="宋体" w:cs="宋体"/>
              <w:b/>
              <w:bCs/>
              <w:spacing w:val="-3"/>
              <w:sz w:val="20"/>
              <w:szCs w:val="20"/>
            </w:rPr>
            <w:fldChar w:fldCharType="end"/>
          </w:r>
        </w:p>
        <w:p w14:paraId="11D3AE6E">
          <w:pPr>
            <w:tabs>
              <w:tab w:val="right" w:leader="dot" w:pos="7811"/>
            </w:tabs>
            <w:spacing w:before="66" w:line="228" w:lineRule="auto"/>
            <w:ind w:left="1072"/>
            <w:rPr>
              <w:rFonts w:ascii="宋体" w:hAnsi="宋体" w:eastAsia="宋体" w:cs="宋体"/>
              <w:sz w:val="20"/>
              <w:szCs w:val="20"/>
            </w:rPr>
          </w:pPr>
          <w:r>
            <w:fldChar w:fldCharType="begin"/>
          </w:r>
          <w:r>
            <w:instrText xml:space="preserve"> HYPERLINK \l "bookmark93" </w:instrText>
          </w:r>
          <w:r>
            <w:fldChar w:fldCharType="separate"/>
          </w:r>
          <w:r>
            <w:rPr>
              <w:rFonts w:ascii="宋体" w:hAnsi="宋体" w:eastAsia="宋体" w:cs="宋体"/>
              <w:b/>
              <w:bCs/>
              <w:spacing w:val="4"/>
              <w:sz w:val="20"/>
              <w:szCs w:val="20"/>
            </w:rPr>
            <w:t>6.5.2</w:t>
          </w:r>
          <w:r>
            <w:rPr>
              <w:rFonts w:ascii="宋体" w:hAnsi="宋体" w:eastAsia="宋体" w:cs="宋体"/>
              <w:spacing w:val="4"/>
              <w:sz w:val="20"/>
              <w:szCs w:val="20"/>
            </w:rPr>
            <w:t xml:space="preserve"> </w:t>
          </w:r>
          <w:r>
            <w:rPr>
              <w:rFonts w:ascii="宋体" w:hAnsi="宋体" w:eastAsia="宋体" w:cs="宋体"/>
              <w:b/>
              <w:bCs/>
              <w:spacing w:val="4"/>
              <w:sz w:val="20"/>
              <w:szCs w:val="20"/>
            </w:rPr>
            <w:t>交通出行领域</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57</w:t>
          </w:r>
          <w:r>
            <w:rPr>
              <w:rFonts w:ascii="宋体" w:hAnsi="宋体" w:eastAsia="宋体" w:cs="宋体"/>
              <w:b/>
              <w:bCs/>
              <w:spacing w:val="-3"/>
              <w:sz w:val="20"/>
              <w:szCs w:val="20"/>
            </w:rPr>
            <w:fldChar w:fldCharType="end"/>
          </w:r>
        </w:p>
        <w:p w14:paraId="568591FF">
          <w:pPr>
            <w:tabs>
              <w:tab w:val="right" w:leader="dot" w:pos="7811"/>
            </w:tabs>
            <w:spacing w:before="64" w:line="228" w:lineRule="auto"/>
            <w:ind w:left="1072"/>
            <w:rPr>
              <w:rFonts w:ascii="宋体" w:hAnsi="宋体" w:eastAsia="宋体" w:cs="宋体"/>
              <w:sz w:val="20"/>
              <w:szCs w:val="20"/>
            </w:rPr>
          </w:pPr>
          <w:r>
            <w:fldChar w:fldCharType="begin"/>
          </w:r>
          <w:r>
            <w:instrText xml:space="preserve"> HYPERLINK \l "bookmark94" </w:instrText>
          </w:r>
          <w:r>
            <w:fldChar w:fldCharType="separate"/>
          </w:r>
          <w:r>
            <w:rPr>
              <w:rFonts w:ascii="宋体" w:hAnsi="宋体" w:eastAsia="宋体" w:cs="宋体"/>
              <w:b/>
              <w:bCs/>
              <w:spacing w:val="4"/>
              <w:sz w:val="20"/>
              <w:szCs w:val="20"/>
            </w:rPr>
            <w:t>6.5.3</w:t>
          </w:r>
          <w:r>
            <w:rPr>
              <w:rFonts w:ascii="宋体" w:hAnsi="宋体" w:eastAsia="宋体" w:cs="宋体"/>
              <w:spacing w:val="4"/>
              <w:sz w:val="20"/>
              <w:szCs w:val="20"/>
            </w:rPr>
            <w:t xml:space="preserve"> </w:t>
          </w:r>
          <w:r>
            <w:rPr>
              <w:rFonts w:ascii="宋体" w:hAnsi="宋体" w:eastAsia="宋体" w:cs="宋体"/>
              <w:b/>
              <w:bCs/>
              <w:spacing w:val="4"/>
              <w:sz w:val="20"/>
              <w:szCs w:val="20"/>
            </w:rPr>
            <w:t>金融安全领域</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58</w:t>
          </w:r>
          <w:r>
            <w:rPr>
              <w:rFonts w:ascii="宋体" w:hAnsi="宋体" w:eastAsia="宋体" w:cs="宋体"/>
              <w:b/>
              <w:bCs/>
              <w:spacing w:val="-3"/>
              <w:sz w:val="20"/>
              <w:szCs w:val="20"/>
            </w:rPr>
            <w:fldChar w:fldCharType="end"/>
          </w:r>
        </w:p>
        <w:p w14:paraId="190B1F2D">
          <w:pPr>
            <w:tabs>
              <w:tab w:val="right" w:leader="dot" w:pos="7811"/>
            </w:tabs>
            <w:spacing w:before="65" w:line="228" w:lineRule="auto"/>
            <w:ind w:left="1072"/>
            <w:rPr>
              <w:rFonts w:ascii="宋体" w:hAnsi="宋体" w:eastAsia="宋体" w:cs="宋体"/>
              <w:sz w:val="20"/>
              <w:szCs w:val="20"/>
            </w:rPr>
          </w:pPr>
          <w:r>
            <w:fldChar w:fldCharType="begin"/>
          </w:r>
          <w:r>
            <w:instrText xml:space="preserve"> HYPERLINK \l "bookmark95" </w:instrText>
          </w:r>
          <w:r>
            <w:fldChar w:fldCharType="separate"/>
          </w:r>
          <w:r>
            <w:rPr>
              <w:rFonts w:ascii="宋体" w:hAnsi="宋体" w:eastAsia="宋体" w:cs="宋体"/>
              <w:b/>
              <w:bCs/>
              <w:spacing w:val="4"/>
              <w:sz w:val="20"/>
              <w:szCs w:val="20"/>
            </w:rPr>
            <w:t>6.5.4</w:t>
          </w:r>
          <w:r>
            <w:rPr>
              <w:rFonts w:ascii="宋体" w:hAnsi="宋体" w:eastAsia="宋体" w:cs="宋体"/>
              <w:spacing w:val="4"/>
              <w:sz w:val="20"/>
              <w:szCs w:val="20"/>
            </w:rPr>
            <w:t xml:space="preserve"> </w:t>
          </w:r>
          <w:r>
            <w:rPr>
              <w:rFonts w:ascii="宋体" w:hAnsi="宋体" w:eastAsia="宋体" w:cs="宋体"/>
              <w:b/>
              <w:bCs/>
              <w:spacing w:val="4"/>
              <w:sz w:val="20"/>
              <w:szCs w:val="20"/>
            </w:rPr>
            <w:t>人力资源领域</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58</w:t>
          </w:r>
          <w:r>
            <w:rPr>
              <w:rFonts w:ascii="宋体" w:hAnsi="宋体" w:eastAsia="宋体" w:cs="宋体"/>
              <w:b/>
              <w:bCs/>
              <w:spacing w:val="-3"/>
              <w:sz w:val="20"/>
              <w:szCs w:val="20"/>
            </w:rPr>
            <w:fldChar w:fldCharType="end"/>
          </w:r>
        </w:p>
        <w:p w14:paraId="18F98ED2">
          <w:pPr>
            <w:tabs>
              <w:tab w:val="right" w:leader="dot" w:pos="7811"/>
            </w:tabs>
            <w:spacing w:before="51" w:line="219" w:lineRule="auto"/>
            <w:ind w:left="745"/>
            <w:rPr>
              <w:rFonts w:ascii="宋体" w:hAnsi="宋体" w:eastAsia="宋体" w:cs="宋体"/>
              <w:sz w:val="24"/>
              <w:szCs w:val="24"/>
            </w:rPr>
          </w:pPr>
          <w:r>
            <w:fldChar w:fldCharType="begin"/>
          </w:r>
          <w:r>
            <w:instrText xml:space="preserve"> HYPERLINK \l "bookmark96" </w:instrText>
          </w:r>
          <w:r>
            <w:fldChar w:fldCharType="separate"/>
          </w:r>
          <w:r>
            <w:rPr>
              <w:rFonts w:ascii="宋体" w:hAnsi="宋体" w:eastAsia="宋体" w:cs="宋体"/>
              <w:b/>
              <w:bCs/>
              <w:spacing w:val="-4"/>
              <w:sz w:val="24"/>
              <w:szCs w:val="24"/>
            </w:rPr>
            <w:t>6.6</w:t>
          </w:r>
          <w:r>
            <w:rPr>
              <w:rFonts w:ascii="宋体" w:hAnsi="宋体" w:eastAsia="宋体" w:cs="宋体"/>
              <w:spacing w:val="-4"/>
              <w:sz w:val="24"/>
              <w:szCs w:val="24"/>
            </w:rPr>
            <w:t xml:space="preserve"> </w:t>
          </w:r>
          <w:r>
            <w:rPr>
              <w:rFonts w:ascii="宋体" w:hAnsi="宋体" w:eastAsia="宋体" w:cs="宋体"/>
              <w:b/>
              <w:bCs/>
              <w:spacing w:val="-4"/>
              <w:sz w:val="24"/>
              <w:szCs w:val="24"/>
            </w:rPr>
            <w:t>本章小结</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58</w:t>
          </w:r>
          <w:r>
            <w:rPr>
              <w:rFonts w:ascii="宋体" w:hAnsi="宋体" w:eastAsia="宋体" w:cs="宋体"/>
              <w:b/>
              <w:bCs/>
              <w:spacing w:val="-10"/>
              <w:sz w:val="24"/>
              <w:szCs w:val="24"/>
            </w:rPr>
            <w:fldChar w:fldCharType="end"/>
          </w:r>
        </w:p>
        <w:p w14:paraId="6A6F6E8A">
          <w:pPr>
            <w:pStyle w:val="3"/>
            <w:spacing w:line="381" w:lineRule="auto"/>
          </w:pPr>
        </w:p>
        <w:p w14:paraId="789CA8BF">
          <w:pPr>
            <w:tabs>
              <w:tab w:val="right" w:leader="dot" w:pos="7809"/>
            </w:tabs>
            <w:spacing w:before="91" w:line="219" w:lineRule="auto"/>
            <w:ind w:left="25"/>
            <w:rPr>
              <w:rFonts w:ascii="宋体" w:hAnsi="宋体" w:eastAsia="宋体" w:cs="宋体"/>
              <w:sz w:val="28"/>
              <w:szCs w:val="28"/>
            </w:rPr>
          </w:pPr>
          <w:r>
            <w:fldChar w:fldCharType="begin"/>
          </w:r>
          <w:r>
            <w:instrText xml:space="preserve"> HYPERLINK \l "bookmark97" </w:instrText>
          </w:r>
          <w:r>
            <w:fldChar w:fldCharType="separate"/>
          </w:r>
          <w:r>
            <w:rPr>
              <w:rFonts w:ascii="宋体" w:hAnsi="宋体" w:eastAsia="宋体" w:cs="宋体"/>
              <w:b/>
              <w:bCs/>
              <w:spacing w:val="-6"/>
              <w:sz w:val="28"/>
              <w:szCs w:val="28"/>
            </w:rPr>
            <w:t>第</w:t>
          </w:r>
          <w:r>
            <w:rPr>
              <w:rFonts w:ascii="宋体" w:hAnsi="宋体" w:eastAsia="宋体" w:cs="宋体"/>
              <w:spacing w:val="-49"/>
              <w:sz w:val="28"/>
              <w:szCs w:val="28"/>
            </w:rPr>
            <w:t xml:space="preserve"> </w:t>
          </w:r>
          <w:r>
            <w:rPr>
              <w:rFonts w:ascii="宋体" w:hAnsi="宋体" w:eastAsia="宋体" w:cs="宋体"/>
              <w:b/>
              <w:bCs/>
              <w:spacing w:val="-6"/>
              <w:sz w:val="28"/>
              <w:szCs w:val="28"/>
            </w:rPr>
            <w:t>7</w:t>
          </w:r>
          <w:r>
            <w:rPr>
              <w:rFonts w:ascii="宋体" w:hAnsi="宋体" w:eastAsia="宋体" w:cs="宋体"/>
              <w:spacing w:val="-49"/>
              <w:sz w:val="28"/>
              <w:szCs w:val="28"/>
            </w:rPr>
            <w:t xml:space="preserve"> </w:t>
          </w:r>
          <w:r>
            <w:rPr>
              <w:rFonts w:ascii="宋体" w:hAnsi="宋体" w:eastAsia="宋体" w:cs="宋体"/>
              <w:b/>
              <w:bCs/>
              <w:spacing w:val="-6"/>
              <w:sz w:val="28"/>
              <w:szCs w:val="28"/>
            </w:rPr>
            <w:t>章：总结和展望</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4"/>
              <w:sz w:val="28"/>
              <w:szCs w:val="28"/>
            </w:rPr>
            <w:t xml:space="preserve"> </w:t>
          </w:r>
          <w:r>
            <w:rPr>
              <w:rFonts w:ascii="宋体" w:hAnsi="宋体" w:eastAsia="宋体" w:cs="宋体"/>
              <w:b/>
              <w:bCs/>
              <w:spacing w:val="-10"/>
              <w:sz w:val="28"/>
              <w:szCs w:val="28"/>
            </w:rPr>
            <w:t>60</w:t>
          </w:r>
          <w:r>
            <w:rPr>
              <w:rFonts w:ascii="宋体" w:hAnsi="宋体" w:eastAsia="宋体" w:cs="宋体"/>
              <w:b/>
              <w:bCs/>
              <w:spacing w:val="-10"/>
              <w:sz w:val="28"/>
              <w:szCs w:val="28"/>
            </w:rPr>
            <w:fldChar w:fldCharType="end"/>
          </w:r>
        </w:p>
        <w:p w14:paraId="5C1C5444">
          <w:pPr>
            <w:tabs>
              <w:tab w:val="right" w:leader="dot" w:pos="7811"/>
            </w:tabs>
            <w:spacing w:before="156" w:line="221" w:lineRule="auto"/>
            <w:ind w:left="749"/>
            <w:rPr>
              <w:rFonts w:ascii="宋体" w:hAnsi="宋体" w:eastAsia="宋体" w:cs="宋体"/>
              <w:sz w:val="24"/>
              <w:szCs w:val="24"/>
            </w:rPr>
          </w:pPr>
          <w:r>
            <w:fldChar w:fldCharType="begin"/>
          </w:r>
          <w:r>
            <w:instrText xml:space="preserve"> HYPERLINK \l "bookmark98" </w:instrText>
          </w:r>
          <w:r>
            <w:fldChar w:fldCharType="separate"/>
          </w:r>
          <w:r>
            <w:rPr>
              <w:rFonts w:ascii="宋体" w:hAnsi="宋体" w:eastAsia="宋体" w:cs="宋体"/>
              <w:b/>
              <w:bCs/>
              <w:spacing w:val="-9"/>
              <w:sz w:val="24"/>
              <w:szCs w:val="24"/>
            </w:rPr>
            <w:t>7.1</w:t>
          </w:r>
          <w:r>
            <w:rPr>
              <w:rFonts w:ascii="宋体" w:hAnsi="宋体" w:eastAsia="宋体" w:cs="宋体"/>
              <w:spacing w:val="16"/>
              <w:sz w:val="24"/>
              <w:szCs w:val="24"/>
            </w:rPr>
            <w:t xml:space="preserve"> </w:t>
          </w:r>
          <w:r>
            <w:rPr>
              <w:rFonts w:ascii="宋体" w:hAnsi="宋体" w:eastAsia="宋体" w:cs="宋体"/>
              <w:b/>
              <w:bCs/>
              <w:spacing w:val="-9"/>
              <w:sz w:val="24"/>
              <w:szCs w:val="24"/>
            </w:rPr>
            <w:t>总结</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60</w:t>
          </w:r>
          <w:r>
            <w:rPr>
              <w:rFonts w:ascii="宋体" w:hAnsi="宋体" w:eastAsia="宋体" w:cs="宋体"/>
              <w:b/>
              <w:bCs/>
              <w:spacing w:val="-9"/>
              <w:sz w:val="24"/>
              <w:szCs w:val="24"/>
            </w:rPr>
            <w:fldChar w:fldCharType="end"/>
          </w:r>
        </w:p>
        <w:p w14:paraId="1056EE59">
          <w:pPr>
            <w:tabs>
              <w:tab w:val="right" w:leader="dot" w:pos="7811"/>
            </w:tabs>
            <w:spacing w:before="26" w:line="221" w:lineRule="auto"/>
            <w:ind w:left="749"/>
            <w:rPr>
              <w:rFonts w:ascii="宋体" w:hAnsi="宋体" w:eastAsia="宋体" w:cs="宋体"/>
              <w:sz w:val="24"/>
              <w:szCs w:val="24"/>
            </w:rPr>
          </w:pPr>
          <w:r>
            <w:fldChar w:fldCharType="begin"/>
          </w:r>
          <w:r>
            <w:instrText xml:space="preserve"> HYPERLINK \l "bookmark99" </w:instrText>
          </w:r>
          <w:r>
            <w:fldChar w:fldCharType="separate"/>
          </w:r>
          <w:r>
            <w:rPr>
              <w:rFonts w:ascii="宋体" w:hAnsi="宋体" w:eastAsia="宋体" w:cs="宋体"/>
              <w:b/>
              <w:bCs/>
              <w:spacing w:val="-8"/>
              <w:sz w:val="24"/>
              <w:szCs w:val="24"/>
            </w:rPr>
            <w:t>7.2</w:t>
          </w:r>
          <w:r>
            <w:rPr>
              <w:rFonts w:ascii="宋体" w:hAnsi="宋体" w:eastAsia="宋体" w:cs="宋体"/>
              <w:spacing w:val="11"/>
              <w:sz w:val="24"/>
              <w:szCs w:val="24"/>
            </w:rPr>
            <w:t xml:space="preserve"> </w:t>
          </w:r>
          <w:r>
            <w:rPr>
              <w:rFonts w:ascii="宋体" w:hAnsi="宋体" w:eastAsia="宋体" w:cs="宋体"/>
              <w:b/>
              <w:bCs/>
              <w:spacing w:val="-8"/>
              <w:sz w:val="24"/>
              <w:szCs w:val="24"/>
            </w:rPr>
            <w:t>展望</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61</w:t>
          </w:r>
          <w:r>
            <w:rPr>
              <w:rFonts w:ascii="宋体" w:hAnsi="宋体" w:eastAsia="宋体" w:cs="宋体"/>
              <w:b/>
              <w:bCs/>
              <w:spacing w:val="-9"/>
              <w:sz w:val="24"/>
              <w:szCs w:val="24"/>
            </w:rPr>
            <w:fldChar w:fldCharType="end"/>
          </w:r>
        </w:p>
        <w:p w14:paraId="51877596">
          <w:pPr>
            <w:tabs>
              <w:tab w:val="right" w:leader="dot" w:pos="7809"/>
            </w:tabs>
            <w:spacing w:before="159" w:line="220" w:lineRule="auto"/>
            <w:ind w:left="27"/>
            <w:rPr>
              <w:rFonts w:ascii="宋体" w:hAnsi="宋体" w:eastAsia="宋体" w:cs="宋体"/>
              <w:sz w:val="28"/>
              <w:szCs w:val="28"/>
            </w:rPr>
          </w:pPr>
          <w:r>
            <w:fldChar w:fldCharType="begin"/>
          </w:r>
          <w:r>
            <w:instrText xml:space="preserve"> HYPERLINK \l "bookmark100" </w:instrText>
          </w:r>
          <w:r>
            <w:fldChar w:fldCharType="separate"/>
          </w:r>
          <w:r>
            <w:rPr>
              <w:rFonts w:ascii="宋体" w:hAnsi="宋体" w:eastAsia="宋体" w:cs="宋体"/>
              <w:b/>
              <w:bCs/>
              <w:spacing w:val="-6"/>
              <w:sz w:val="28"/>
              <w:szCs w:val="28"/>
            </w:rPr>
            <w:t>参考文献</w:t>
          </w:r>
          <w:r>
            <w:rPr>
              <w:rFonts w:ascii="宋体" w:hAnsi="宋体" w:eastAsia="宋体" w:cs="宋体"/>
              <w:spacing w:val="15"/>
              <w:sz w:val="28"/>
              <w:szCs w:val="28"/>
            </w:rPr>
            <w:t xml:space="preserve"> </w:t>
          </w:r>
          <w:r>
            <w:rPr>
              <w:rFonts w:ascii="宋体" w:hAnsi="宋体" w:eastAsia="宋体" w:cs="宋体"/>
              <w:sz w:val="28"/>
              <w:szCs w:val="28"/>
            </w:rPr>
            <w:tab/>
          </w:r>
          <w:r>
            <w:rPr>
              <w:rFonts w:ascii="宋体" w:hAnsi="宋体" w:eastAsia="宋体" w:cs="宋体"/>
              <w:spacing w:val="-92"/>
              <w:sz w:val="28"/>
              <w:szCs w:val="28"/>
            </w:rPr>
            <w:t xml:space="preserve"> </w:t>
          </w:r>
          <w:r>
            <w:rPr>
              <w:rFonts w:ascii="宋体" w:hAnsi="宋体" w:eastAsia="宋体" w:cs="宋体"/>
              <w:b/>
              <w:bCs/>
              <w:spacing w:val="-10"/>
              <w:sz w:val="28"/>
              <w:szCs w:val="28"/>
            </w:rPr>
            <w:t>63</w:t>
          </w:r>
          <w:r>
            <w:rPr>
              <w:rFonts w:ascii="宋体" w:hAnsi="宋体" w:eastAsia="宋体" w:cs="宋体"/>
              <w:b/>
              <w:bCs/>
              <w:spacing w:val="-10"/>
              <w:sz w:val="28"/>
              <w:szCs w:val="28"/>
            </w:rPr>
            <w:fldChar w:fldCharType="end"/>
          </w:r>
        </w:p>
      </w:sdtContent>
    </w:sdt>
    <w:p w14:paraId="5CD0A201">
      <w:pPr>
        <w:spacing w:line="220" w:lineRule="auto"/>
        <w:rPr>
          <w:rFonts w:ascii="宋体" w:hAnsi="宋体" w:eastAsia="宋体" w:cs="宋体"/>
          <w:sz w:val="28"/>
          <w:szCs w:val="28"/>
        </w:rPr>
        <w:sectPr>
          <w:pgSz w:w="11907" w:h="16839"/>
          <w:pgMar w:top="1428" w:right="1785" w:bottom="0" w:left="1785" w:header="0" w:footer="0" w:gutter="0"/>
          <w:cols w:space="720" w:num="1"/>
        </w:sectPr>
      </w:pPr>
    </w:p>
    <w:p w14:paraId="3AF5AB80">
      <w:pPr>
        <w:spacing w:before="63" w:line="224" w:lineRule="auto"/>
        <w:ind w:left="3525"/>
        <w:rPr>
          <w:rFonts w:ascii="宋体" w:hAnsi="宋体" w:eastAsia="宋体" w:cs="宋体"/>
          <w:sz w:val="31"/>
          <w:szCs w:val="31"/>
        </w:rPr>
      </w:pPr>
      <w:bookmarkStart w:id="2" w:name="bookmark101"/>
      <w:bookmarkEnd w:id="2"/>
      <w:r>
        <w:rPr>
          <w:rFonts w:ascii="宋体" w:hAnsi="宋体" w:eastAsia="宋体" w:cs="宋体"/>
          <w:b/>
          <w:bCs/>
          <w:spacing w:val="-1"/>
          <w:sz w:val="31"/>
          <w:szCs w:val="31"/>
        </w:rPr>
        <w:t>第</w:t>
      </w:r>
      <w:r>
        <w:rPr>
          <w:rFonts w:ascii="宋体" w:hAnsi="宋体" w:eastAsia="宋体" w:cs="宋体"/>
          <w:spacing w:val="41"/>
          <w:sz w:val="31"/>
          <w:szCs w:val="31"/>
        </w:rPr>
        <w:t xml:space="preserve"> </w:t>
      </w:r>
      <w:r>
        <w:rPr>
          <w:rFonts w:ascii="宋体" w:hAnsi="宋体" w:eastAsia="宋体" w:cs="宋体"/>
          <w:b/>
          <w:bCs/>
          <w:spacing w:val="-1"/>
          <w:sz w:val="31"/>
          <w:szCs w:val="31"/>
        </w:rPr>
        <w:t>1</w:t>
      </w:r>
      <w:r>
        <w:rPr>
          <w:rFonts w:ascii="宋体" w:hAnsi="宋体" w:eastAsia="宋体" w:cs="宋体"/>
          <w:spacing w:val="21"/>
          <w:sz w:val="31"/>
          <w:szCs w:val="31"/>
        </w:rPr>
        <w:t xml:space="preserve"> </w:t>
      </w:r>
      <w:r>
        <w:rPr>
          <w:rFonts w:ascii="宋体" w:hAnsi="宋体" w:eastAsia="宋体" w:cs="宋体"/>
          <w:b/>
          <w:bCs/>
          <w:spacing w:val="-1"/>
          <w:sz w:val="31"/>
          <w:szCs w:val="31"/>
        </w:rPr>
        <w:t>章</w:t>
      </w:r>
      <w:r>
        <w:rPr>
          <w:rFonts w:ascii="宋体" w:hAnsi="宋体" w:eastAsia="宋体" w:cs="宋体"/>
          <w:spacing w:val="-1"/>
          <w:sz w:val="31"/>
          <w:szCs w:val="31"/>
        </w:rPr>
        <w:t xml:space="preserve"> </w:t>
      </w:r>
      <w:r>
        <w:rPr>
          <w:rFonts w:ascii="宋体" w:hAnsi="宋体" w:eastAsia="宋体" w:cs="宋体"/>
          <w:b/>
          <w:bCs/>
          <w:spacing w:val="-1"/>
          <w:sz w:val="31"/>
          <w:szCs w:val="31"/>
        </w:rPr>
        <w:t>作品概述</w:t>
      </w:r>
    </w:p>
    <w:p w14:paraId="28361768">
      <w:pPr>
        <w:spacing w:before="137" w:line="185" w:lineRule="auto"/>
        <w:ind w:left="23"/>
        <w:rPr>
          <w:rFonts w:ascii="微软雅黑" w:hAnsi="微软雅黑" w:eastAsia="微软雅黑" w:cs="微软雅黑"/>
          <w:sz w:val="28"/>
          <w:szCs w:val="28"/>
        </w:rPr>
      </w:pPr>
      <w:r>
        <w:rPr>
          <w:rFonts w:ascii="微软雅黑" w:hAnsi="微软雅黑" w:eastAsia="微软雅黑" w:cs="微软雅黑"/>
          <w:b/>
          <w:bCs/>
          <w:spacing w:val="-4"/>
          <w:sz w:val="28"/>
          <w:szCs w:val="28"/>
        </w:rPr>
        <w:t>1.</w:t>
      </w:r>
      <w:r>
        <w:rPr>
          <w:rFonts w:ascii="微软雅黑" w:hAnsi="微软雅黑" w:eastAsia="微软雅黑" w:cs="微软雅黑"/>
          <w:b/>
          <w:bCs/>
          <w:spacing w:val="-49"/>
          <w:sz w:val="28"/>
          <w:szCs w:val="28"/>
        </w:rPr>
        <w:t xml:space="preserve"> </w:t>
      </w:r>
      <w:r>
        <w:rPr>
          <w:rFonts w:ascii="微软雅黑" w:hAnsi="微软雅黑" w:eastAsia="微软雅黑" w:cs="微软雅黑"/>
          <w:b/>
          <w:bCs/>
          <w:spacing w:val="-4"/>
          <w:sz w:val="28"/>
          <w:szCs w:val="28"/>
        </w:rPr>
        <w:t>1</w:t>
      </w:r>
      <w:r>
        <w:rPr>
          <w:rFonts w:ascii="微软雅黑" w:hAnsi="微软雅黑" w:eastAsia="微软雅黑" w:cs="微软雅黑"/>
          <w:b/>
          <w:bCs/>
          <w:spacing w:val="68"/>
          <w:sz w:val="28"/>
          <w:szCs w:val="28"/>
        </w:rPr>
        <w:t xml:space="preserve"> </w:t>
      </w:r>
      <w:r>
        <w:rPr>
          <w:rFonts w:hint="eastAsia" w:ascii="微软雅黑" w:hAnsi="微软雅黑" w:eastAsia="微软雅黑" w:cs="微软雅黑"/>
          <w:b/>
          <w:bCs/>
          <w:spacing w:val="68"/>
          <w:sz w:val="28"/>
          <w:szCs w:val="28"/>
          <w:lang w:eastAsia="zh-CN"/>
        </w:rPr>
        <w:t>（）</w:t>
      </w:r>
      <w:r>
        <w:rPr>
          <w:rFonts w:ascii="微软雅黑" w:hAnsi="微软雅黑" w:eastAsia="微软雅黑" w:cs="微软雅黑"/>
          <w:b/>
          <w:bCs/>
          <w:spacing w:val="-4"/>
          <w:sz w:val="28"/>
          <w:szCs w:val="28"/>
        </w:rPr>
        <w:t>的研究背景与意义</w:t>
      </w:r>
    </w:p>
    <w:p w14:paraId="25A2FD82">
      <w:pPr>
        <w:spacing w:line="284" w:lineRule="auto"/>
        <w:ind w:firstLine="362"/>
        <w:jc w:val="both"/>
        <w:rPr>
          <w:rFonts w:ascii="微软雅黑" w:hAnsi="微软雅黑" w:eastAsia="微软雅黑" w:cs="微软雅黑"/>
          <w:sz w:val="24"/>
          <w:szCs w:val="24"/>
        </w:rPr>
      </w:pPr>
    </w:p>
    <w:p w14:paraId="68DCAE19">
      <w:pPr>
        <w:pStyle w:val="10"/>
      </w:pPr>
      <w:r>
        <w:rPr>
          <w:rFonts w:hint="eastAsia"/>
        </w:rPr>
        <w:t>去中心化存储正在重塑数据保管的组织方式。当数据的副本分散在多个互不信任的节点上，任何一个节点的失效或被攻破都不再意味着数据的丢失，这为抵抗单点故障、单点审查提供了结构性的保障。Filecoin、Arweave、IPFS</w:t>
      </w:r>
      <w:r>
        <w:t xml:space="preserve"> </w:t>
      </w:r>
      <w:r>
        <w:rPr>
          <w:rFonts w:hint="eastAsia"/>
        </w:rPr>
        <w:t>等系统的出现，使这一范式从理念走向了数以</w:t>
      </w:r>
      <w:r>
        <w:t xml:space="preserve"> EB </w:t>
      </w:r>
      <w:r>
        <w:rPr>
          <w:rFonts w:hint="eastAsia"/>
        </w:rPr>
        <w:t>计的规模。</w:t>
      </w:r>
    </w:p>
    <w:p w14:paraId="134B84E9">
      <w:pPr>
        <w:pStyle w:val="3"/>
      </w:pPr>
      <w:r>
        <w:rPr>
          <w:rFonts w:hint="eastAsia"/>
        </w:rPr>
        <w:t>但分散保管引出了一个新的信任问题：</w:t>
      </w:r>
      <w:r>
        <w:rPr>
          <w:rFonts w:hint="eastAsia"/>
          <w:b/>
          <w:bCs/>
        </w:rPr>
        <w:t>用户如何确认网络确实还存着自己的数据？</w:t>
      </w:r>
      <w:r>
        <w:t xml:space="preserve"> </w:t>
      </w:r>
      <w:r>
        <w:rPr>
          <w:rFonts w:hint="eastAsia"/>
        </w:rPr>
        <w:t>传统做法是下载回来校验，代价与数据规模成正比——对于一个已经把存储外包出去的用户而言，重新下载全部数据在带宽与时间上往往不可接受，这就使「验证」在实质上退化为「信任」。</w:t>
      </w:r>
    </w:p>
    <w:p w14:paraId="2960135D">
      <w:pPr>
        <w:pStyle w:val="3"/>
      </w:pPr>
      <w:r>
        <w:rPr>
          <w:rFonts w:hint="eastAsia"/>
        </w:rPr>
        <w:t>向量承诺（Vector</w:t>
      </w:r>
      <w:r>
        <w:t xml:space="preserve"> </w:t>
      </w:r>
      <w:r>
        <w:rPr>
          <w:rFonts w:hint="eastAsia"/>
        </w:rPr>
        <w:t>Commitment，VC）为这个矛盾提供了密码学解法。它把整条向量</w:t>
      </w:r>
      <w:r>
        <w:t xml:space="preserve"> </w:t>
      </w:r>
      <m:oMath>
        <m:acc>
          <m:accPr>
            <m:chr m:val="⃗"/>
          </m:accPr>
          <m:e>
            <m:r>
              <m:rPr/>
              <m:t>v</m:t>
            </m:r>
          </m:e>
        </m:acc>
        <m:r>
          <m:rPr>
            <m:sty m:val="p"/>
          </m:rPr>
          <m:t>=(</m:t>
        </m:r>
        <m:sSub>
          <m:sSubPr/>
          <m:e>
            <m:r>
              <m:rPr/>
              <m:t>v</m:t>
            </m:r>
          </m:e>
          <m:sub>
            <m:r>
              <m:rPr/>
              <m:t>1</m:t>
            </m:r>
          </m:sub>
        </m:sSub>
        <m:r>
          <m:rPr>
            <m:sty m:val="p"/>
          </m:rPr>
          <m:t>,…,</m:t>
        </m:r>
        <m:sSub>
          <m:sSubPr/>
          <m:e>
            <m:r>
              <m:rPr/>
              <m:t>v</m:t>
            </m:r>
          </m:e>
          <m:sub>
            <m:r>
              <m:rPr/>
              <m:t>n</m:t>
            </m:r>
          </m:sub>
        </m:sSub>
        <m:r>
          <m:rPr>
            <m:sty m:val="p"/>
          </m:rPr>
          <m:t>)</m:t>
        </m:r>
      </m:oMath>
      <w:r>
        <w:t xml:space="preserve"> </w:t>
      </w:r>
      <w:r>
        <w:rPr>
          <w:rFonts w:hint="eastAsia"/>
        </w:rPr>
        <w:t>压成一个</w:t>
      </w:r>
      <w:r>
        <w:rPr>
          <w:rFonts w:hint="eastAsia"/>
          <w:b/>
          <w:bCs/>
        </w:rPr>
        <w:t>常数大小</w:t>
      </w:r>
      <w:r>
        <w:rPr>
          <w:rFonts w:hint="eastAsia"/>
        </w:rPr>
        <w:t>的承诺</w:t>
      </w:r>
      <w:r>
        <w:t xml:space="preserve"> </w:t>
      </w:r>
      <m:oMath>
        <m:r>
          <m:rPr/>
          <m:t>C</m:t>
        </m:r>
      </m:oMath>
      <w:r>
        <w:rPr>
          <w:rFonts w:hint="eastAsia"/>
        </w:rPr>
        <w:t>，并能针对任意位置子集</w:t>
      </w:r>
      <w:r>
        <w:t xml:space="preserve"> </w:t>
      </w:r>
      <m:oMath>
        <m:r>
          <m:rPr/>
          <m:t>I</m:t>
        </m:r>
        <m:r>
          <m:rPr>
            <m:sty m:val="p"/>
          </m:rPr>
          <m:t>⊆[</m:t>
        </m:r>
        <m:r>
          <m:rPr/>
          <m:t>n</m:t>
        </m:r>
        <m:r>
          <m:rPr>
            <m:sty m:val="p"/>
          </m:rPr>
          <m:t>]</m:t>
        </m:r>
      </m:oMath>
      <w:r>
        <w:t xml:space="preserve"> </w:t>
      </w:r>
      <w:r>
        <w:rPr>
          <w:rFonts w:hint="eastAsia"/>
        </w:rPr>
        <w:t>生成一份</w:t>
      </w:r>
      <w:r>
        <w:rPr>
          <w:rFonts w:hint="eastAsia"/>
          <w:b/>
          <w:bCs/>
        </w:rPr>
        <w:t>常数大小</w:t>
      </w:r>
      <w:r>
        <w:rPr>
          <w:rFonts w:hint="eastAsia"/>
        </w:rPr>
        <w:t>的打开证明</w:t>
      </w:r>
      <w:r>
        <w:t xml:space="preserve"> </w:t>
      </w:r>
      <m:oMath>
        <m:sSub>
          <m:sSubPr/>
          <m:e>
            <m:r>
              <m:rPr/>
              <m:t>π</m:t>
            </m:r>
          </m:e>
          <m:sub>
            <m:r>
              <m:rPr/>
              <m:t>I</m:t>
            </m:r>
          </m:sub>
        </m:sSub>
      </m:oMath>
      <w:r>
        <w:rPr>
          <w:rFonts w:hint="eastAsia"/>
        </w:rPr>
        <w:t>，使验证者确信「这些位置上的值确实是</w:t>
      </w:r>
      <w:r>
        <w:t xml:space="preserve"> </w:t>
      </w:r>
      <m:oMath>
        <m:acc>
          <m:accPr>
            <m:chr m:val="⃗"/>
          </m:accPr>
          <m:e>
            <m:r>
              <m:rPr/>
              <m:t>v</m:t>
            </m:r>
          </m:e>
        </m:acc>
      </m:oMath>
      <w:r>
        <w:t xml:space="preserve"> </w:t>
      </w:r>
      <w:r>
        <w:rPr>
          <w:rFonts w:hint="eastAsia"/>
        </w:rPr>
        <w:t>的对应分量」。以此为基础构造的可验证去中心化存储（Verifiable</w:t>
      </w:r>
      <w:r>
        <w:t xml:space="preserve"> Decentralized </w:t>
      </w:r>
      <w:r>
        <w:rPr>
          <w:rFonts w:hint="eastAsia"/>
        </w:rPr>
        <w:t>Storage，VDS）把「完整性」变成了一个可计算、可对外举证的性质。</w:t>
      </w:r>
    </w:p>
    <w:p w14:paraId="738C0291">
      <w:pPr>
        <w:pStyle w:val="3"/>
      </w:pPr>
      <w:r>
        <w:rPr>
          <w:rFonts w:hint="eastAsia"/>
        </w:rPr>
        <w:t>然而，把教科书式的向量承诺直接搬进存储系统，会遇到两处结构性失配。</w:t>
      </w:r>
    </w:p>
    <w:p w14:paraId="0A42D7E8">
      <w:pPr>
        <w:pStyle w:val="3"/>
      </w:pPr>
      <w:r>
        <w:rPr>
          <w:rFonts w:hint="eastAsia"/>
          <w:b/>
          <w:bCs/>
        </w:rPr>
        <w:t>第一处失配：更新与「增量」的矛盾。</w:t>
      </w:r>
      <w:r>
        <w:t xml:space="preserve"> </w:t>
      </w:r>
      <w:r>
        <w:rPr>
          <w:rFonts w:hint="eastAsia"/>
        </w:rPr>
        <w:t>存储系统的运行方式是「位置只增不减、文件随时增删」，而经典向量承诺的公开参数通常在生成时就绑定了一个固定的长度</w:t>
      </w:r>
      <w:r>
        <w:t xml:space="preserve"> </w:t>
      </w:r>
      <m:oMath>
        <m:r>
          <m:rPr/>
          <m:t>n</m:t>
        </m:r>
      </m:oMath>
      <w:r>
        <w:rPr>
          <w:rFonts w:hint="eastAsia"/>
        </w:rPr>
        <w:t>；一旦向量长度变化，承诺与参数往往需要重算。对于一个持续运行的存储服务，这意味着每一次上传都可能触发一次全局重算——代价与系统历史规模成正比，这在实际部署中是不可接受的。</w:t>
      </w:r>
    </w:p>
    <w:p w14:paraId="4C2398EA">
      <w:pPr>
        <w:pStyle w:val="3"/>
      </w:pPr>
      <w:r>
        <w:rPr>
          <w:rFonts w:hint="eastAsia"/>
          <w:b/>
          <w:bCs/>
        </w:rPr>
        <w:t>第二处失配：验证与「检索」的脱节。</w:t>
      </w:r>
      <w:r>
        <w:t xml:space="preserve"> </w:t>
      </w:r>
      <w:r>
        <w:rPr>
          <w:rFonts w:hint="eastAsia"/>
        </w:rPr>
        <w:t>向量承诺能够验证「你给我的证据与承诺自洽」，但它</w:t>
      </w:r>
      <w:r>
        <w:rPr>
          <w:rFonts w:hint="eastAsia"/>
          <w:b/>
          <w:bCs/>
        </w:rPr>
        <w:t>不能</w:t>
      </w:r>
      <w:r>
        <w:rPr>
          <w:rFonts w:hint="eastAsia"/>
        </w:rPr>
        <w:t>验证「你手上真的有那些字节」。一个被收买或偷懒的节点完全可以只保留证据、丢弃密文，在向量承诺的语义下「验证通过」，但它已经不履行存储义务了。要堵住这个缺口，还需要一层能够在不下载内容的前提下确认「数据确实还在」的协议——即存储证明（Proof</w:t>
      </w:r>
      <w:r>
        <w:t xml:space="preserve"> of </w:t>
      </w:r>
      <w:r>
        <w:rPr>
          <w:rFonts w:hint="eastAsia"/>
        </w:rPr>
        <w:t>Storage，PoS）。</w:t>
      </w:r>
    </w:p>
    <w:p w14:paraId="6897021F">
      <w:pPr>
        <w:pStyle w:val="3"/>
      </w:pPr>
      <w:r>
        <w:rPr>
          <w:rFonts w:hint="eastAsia"/>
        </w:rPr>
        <w:t>本作品的动机，正是把亚密会</w:t>
      </w:r>
      <w:r>
        <w:t xml:space="preserve"> 2020 </w:t>
      </w:r>
      <w:r>
        <w:rPr>
          <w:rFonts w:hint="eastAsia"/>
        </w:rPr>
        <w:t>论文《Incremental</w:t>
      </w:r>
      <w:r>
        <w:t xml:space="preserve"> Aggregatable Vector </w:t>
      </w:r>
      <w:r>
        <w:rPr>
          <w:rFonts w:hint="eastAsia"/>
        </w:rPr>
        <w:t>Commitments》给出的两个构造——§5.2</w:t>
      </w:r>
      <w:r>
        <w:t xml:space="preserve"> </w:t>
      </w:r>
      <w:r>
        <w:rPr>
          <w:rFonts w:hint="eastAsia"/>
        </w:rPr>
        <w:t>的子向量打开向量承诺（SVC）与</w:t>
      </w:r>
      <w:r>
        <w:t xml:space="preserve"> §8.2 </w:t>
      </w:r>
      <w:r>
        <w:rPr>
          <w:rFonts w:hint="eastAsia"/>
        </w:rPr>
        <w:t>的可验证去中心化存储（VDS2）——完整地实现为一套</w:t>
      </w:r>
      <w:r>
        <w:rPr>
          <w:rFonts w:hint="eastAsia"/>
          <w:b/>
          <w:bCs/>
        </w:rPr>
        <w:t>可运行、可复现、可审计</w:t>
      </w:r>
      <w:r>
        <w:rPr>
          <w:rFonts w:hint="eastAsia"/>
        </w:rPr>
        <w:t>的系统，并在实现过程中把论文里那些「一句话带过、但工程上必须做对」的细节逐一钉死。这些细节包括但不限于：Bootstrap</w:t>
      </w:r>
      <w:r>
        <w:t xml:space="preserve"> </w:t>
      </w:r>
      <w:r>
        <w:rPr>
          <w:rFonts w:hint="eastAsia"/>
        </w:rPr>
        <w:t>阶段的初始状态为什么必须做一处修正、聚合时的「除交叉项」为什么必须在群层面而不能再指数层面做、验证的两条检查为什么缺一不可、以及摘要为什么要挂</w:t>
      </w:r>
      <w:r>
        <w:t xml:space="preserve"> </w:t>
      </w:r>
      <m:oMath>
        <m:r>
          <m:rPr/>
          <m:t>U</m:t>
        </m:r>
      </m:oMath>
      <w:r>
        <w:t xml:space="preserve"> </w:t>
      </w:r>
      <w:r>
        <w:rPr>
          <w:rFonts w:hint="eastAsia"/>
        </w:rPr>
        <w:t>而不是把</w:t>
      </w:r>
      <w:r>
        <w:t xml:space="preserve"> </w:t>
      </w:r>
      <m:oMath>
        <m:r>
          <m:rPr/>
          <m:t>U</m:t>
        </m:r>
      </m:oMath>
      <w:r>
        <w:t xml:space="preserve"> </w:t>
      </w:r>
      <w:r>
        <w:rPr>
          <w:rFonts w:hint="eastAsia"/>
        </w:rPr>
        <w:t>放进公开参数。</w:t>
      </w:r>
    </w:p>
    <w:p w14:paraId="0AC272BC">
      <w:pPr>
        <w:spacing w:line="284" w:lineRule="auto"/>
        <w:rPr>
          <w:rFonts w:ascii="微软雅黑" w:hAnsi="微软雅黑" w:eastAsia="微软雅黑" w:cs="微软雅黑"/>
          <w:sz w:val="24"/>
          <w:szCs w:val="24"/>
        </w:rPr>
        <w:sectPr>
          <w:footerReference r:id="rId5" w:type="default"/>
          <w:pgSz w:w="11907" w:h="16839"/>
          <w:pgMar w:top="1178" w:right="1134" w:bottom="702" w:left="1140" w:header="0" w:footer="511" w:gutter="0"/>
          <w:cols w:space="720" w:num="1"/>
        </w:sectPr>
      </w:pPr>
    </w:p>
    <w:p w14:paraId="06574B4C">
      <w:pPr>
        <w:pStyle w:val="3"/>
        <w:spacing w:line="260" w:lineRule="auto"/>
      </w:pPr>
      <w:bookmarkStart w:id="3" w:name="bookmark102"/>
      <w:bookmarkEnd w:id="3"/>
    </w:p>
    <w:p w14:paraId="58B3C25C">
      <w:pPr>
        <w:pStyle w:val="3"/>
        <w:spacing w:line="261" w:lineRule="auto"/>
      </w:pPr>
    </w:p>
    <w:p w14:paraId="6336FA3B">
      <w:pPr>
        <w:spacing w:before="121" w:line="185" w:lineRule="auto"/>
        <w:ind w:left="106"/>
        <w:outlineLvl w:val="1"/>
        <w:rPr>
          <w:rFonts w:ascii="微软雅黑" w:hAnsi="微软雅黑" w:eastAsia="微软雅黑" w:cs="微软雅黑"/>
          <w:sz w:val="28"/>
          <w:szCs w:val="28"/>
        </w:rPr>
      </w:pPr>
      <w:bookmarkStart w:id="4" w:name="bookmark4"/>
      <w:bookmarkEnd w:id="4"/>
      <w:r>
        <w:rPr>
          <w:rFonts w:ascii="微软雅黑" w:hAnsi="微软雅黑" w:eastAsia="微软雅黑" w:cs="微软雅黑"/>
          <w:b/>
          <w:bCs/>
          <w:spacing w:val="-15"/>
          <w:sz w:val="28"/>
          <w:szCs w:val="28"/>
        </w:rPr>
        <w:t>1.2</w:t>
      </w:r>
      <w:r>
        <w:rPr>
          <w:rFonts w:ascii="微软雅黑" w:hAnsi="微软雅黑" w:eastAsia="微软雅黑" w:cs="微软雅黑"/>
          <w:b/>
          <w:bCs/>
          <w:spacing w:val="68"/>
          <w:sz w:val="28"/>
          <w:szCs w:val="28"/>
        </w:rPr>
        <w:t xml:space="preserve"> </w:t>
      </w:r>
      <w:r>
        <w:rPr>
          <w:rFonts w:ascii="微软雅黑" w:hAnsi="微软雅黑" w:eastAsia="微软雅黑" w:cs="微软雅黑"/>
          <w:b/>
          <w:bCs/>
          <w:spacing w:val="64"/>
          <w:sz w:val="28"/>
          <w:szCs w:val="28"/>
        </w:rPr>
        <w:t xml:space="preserve"> </w:t>
      </w:r>
      <w:r>
        <w:rPr>
          <w:rFonts w:hint="eastAsia" w:ascii="微软雅黑" w:hAnsi="微软雅黑" w:eastAsia="微软雅黑" w:cs="微软雅黑"/>
          <w:b/>
          <w:bCs/>
          <w:spacing w:val="64"/>
          <w:sz w:val="28"/>
          <w:szCs w:val="28"/>
          <w:lang w:eastAsia="zh-CN"/>
        </w:rPr>
        <w:t>（</w:t>
      </w:r>
      <w:r>
        <w:rPr>
          <w:rFonts w:hint="eastAsia"/>
        </w:rPr>
        <w:t>向量承诺的研究现状</w:t>
      </w:r>
      <w:r>
        <w:rPr>
          <w:rFonts w:hint="eastAsia" w:ascii="微软雅黑" w:hAnsi="微软雅黑" w:eastAsia="微软雅黑" w:cs="微软雅黑"/>
          <w:b/>
          <w:bCs/>
          <w:spacing w:val="64"/>
          <w:sz w:val="28"/>
          <w:szCs w:val="28"/>
          <w:lang w:eastAsia="zh-CN"/>
        </w:rPr>
        <w:t>）</w:t>
      </w:r>
      <w:r>
        <w:rPr>
          <w:rFonts w:ascii="微软雅黑" w:hAnsi="微软雅黑" w:eastAsia="微软雅黑" w:cs="微软雅黑"/>
          <w:b/>
          <w:bCs/>
          <w:spacing w:val="-15"/>
          <w:sz w:val="28"/>
          <w:szCs w:val="28"/>
        </w:rPr>
        <w:t>方案现有研究成果</w:t>
      </w:r>
    </w:p>
    <w:p w14:paraId="1EAACBDB">
      <w:pPr>
        <w:pStyle w:val="4"/>
      </w:pPr>
      <w:bookmarkStart w:id="5" w:name="bookmark5"/>
      <w:bookmarkEnd w:id="5"/>
      <w:r>
        <w:rPr>
          <w:rFonts w:ascii="微软雅黑" w:hAnsi="微软雅黑" w:eastAsia="微软雅黑" w:cs="微软雅黑"/>
          <w:b/>
          <w:bCs/>
          <w:spacing w:val="-15"/>
          <w:sz w:val="28"/>
          <w:szCs w:val="28"/>
        </w:rPr>
        <w:t>1.2.1</w:t>
      </w:r>
      <w:r>
        <w:rPr>
          <w:rFonts w:ascii="微软雅黑" w:hAnsi="微软雅黑" w:eastAsia="微软雅黑" w:cs="微软雅黑"/>
          <w:b/>
          <w:bCs/>
          <w:spacing w:val="74"/>
          <w:sz w:val="28"/>
          <w:szCs w:val="28"/>
        </w:rPr>
        <w:t xml:space="preserve"> </w:t>
      </w:r>
      <w:r>
        <w:rPr>
          <w:rFonts w:ascii="微软雅黑" w:hAnsi="微软雅黑" w:eastAsia="微软雅黑" w:cs="微软雅黑"/>
          <w:b/>
          <w:bCs/>
          <w:spacing w:val="-15"/>
          <w:sz w:val="28"/>
          <w:szCs w:val="28"/>
        </w:rPr>
        <w:t xml:space="preserve"> </w:t>
      </w:r>
      <w:r>
        <w:rPr>
          <w:rFonts w:hint="eastAsia" w:ascii="微软雅黑" w:hAnsi="微软雅黑" w:eastAsia="微软雅黑" w:cs="微软雅黑"/>
          <w:b/>
          <w:bCs/>
          <w:spacing w:val="-15"/>
          <w:sz w:val="28"/>
          <w:szCs w:val="28"/>
          <w:lang w:eastAsia="zh-CN"/>
        </w:rPr>
        <w:t>（</w:t>
      </w:r>
      <w:r>
        <w:rPr>
          <w:rFonts w:hint="eastAsia"/>
        </w:rPr>
        <w:t>向量承诺的技术定位</w:t>
      </w:r>
    </w:p>
    <w:p w14:paraId="0C2A2ACA">
      <w:pPr>
        <w:spacing w:before="109" w:line="185" w:lineRule="auto"/>
        <w:ind w:left="106"/>
        <w:outlineLvl w:val="2"/>
        <w:rPr>
          <w:rFonts w:ascii="微软雅黑" w:hAnsi="微软雅黑" w:eastAsia="微软雅黑" w:cs="微软雅黑"/>
          <w:sz w:val="28"/>
          <w:szCs w:val="28"/>
        </w:rPr>
      </w:pPr>
      <w:r>
        <w:rPr>
          <w:rFonts w:hint="eastAsia" w:ascii="微软雅黑" w:hAnsi="微软雅黑" w:eastAsia="微软雅黑" w:cs="微软雅黑"/>
          <w:b/>
          <w:bCs/>
          <w:spacing w:val="-15"/>
          <w:sz w:val="28"/>
          <w:szCs w:val="28"/>
          <w:lang w:eastAsia="zh-CN"/>
        </w:rPr>
        <w:t>）</w:t>
      </w:r>
      <w:r>
        <w:rPr>
          <w:rFonts w:ascii="微软雅黑" w:hAnsi="微软雅黑" w:eastAsia="微软雅黑" w:cs="微软雅黑"/>
          <w:b/>
          <w:bCs/>
          <w:spacing w:val="-15"/>
          <w:sz w:val="28"/>
          <w:szCs w:val="28"/>
        </w:rPr>
        <w:t>技术优势</w:t>
      </w:r>
    </w:p>
    <w:p w14:paraId="60111247">
      <w:pPr>
        <w:spacing w:line="283" w:lineRule="auto"/>
        <w:rPr>
          <w:rFonts w:ascii="微软雅黑" w:hAnsi="微软雅黑" w:eastAsia="微软雅黑" w:cs="微软雅黑"/>
          <w:sz w:val="24"/>
          <w:szCs w:val="24"/>
        </w:rPr>
      </w:pPr>
    </w:p>
    <w:p w14:paraId="6E7D5F3A">
      <w:pPr>
        <w:pStyle w:val="10"/>
      </w:pPr>
      <w:r>
        <w:rPr>
          <w:rFonts w:hint="eastAsia"/>
        </w:rPr>
        <w:t>向量承诺是承诺方案（Commitment</w:t>
      </w:r>
      <w:r>
        <w:t xml:space="preserve"> </w:t>
      </w:r>
      <w:r>
        <w:rPr>
          <w:rFonts w:hint="eastAsia"/>
        </w:rPr>
        <w:t>Scheme）的一个结构化扩展。一个承诺方案允许承诺者先把一个值「封存」成一个短串并公开，事后既能揭示原值、又能保证「无法反悔」。向量承诺把封存的对象从单个值扩展为一条向量，并额外要求</w:t>
      </w:r>
      <w:r>
        <w:rPr>
          <w:rFonts w:hint="eastAsia"/>
          <w:b/>
          <w:bCs/>
        </w:rPr>
        <w:t>局部打开能力</w:t>
      </w:r>
      <w:r>
        <w:rPr>
          <w:rFonts w:hint="eastAsia"/>
        </w:rPr>
        <w:t>：承诺者可以只揭示向量的某几个分量，同时证明「这几个分量确实来自同一条向量」，而验证者无需看到其余分量。</w:t>
      </w:r>
    </w:p>
    <w:p w14:paraId="4C05635C">
      <w:pPr>
        <w:pStyle w:val="3"/>
      </w:pPr>
      <w:r>
        <w:rPr>
          <w:rFonts w:hint="eastAsia"/>
        </w:rPr>
        <w:t>这一能力的行为可以用两条性质刻画：</w:t>
      </w:r>
    </w:p>
    <w:p w14:paraId="0F347633">
      <w:pPr>
        <w:pStyle w:val="14"/>
        <w:numPr>
          <w:ilvl w:val="0"/>
          <w:numId w:val="1"/>
        </w:numPr>
      </w:pPr>
      <w:r>
        <w:rPr>
          <w:rFonts w:hint="eastAsia"/>
          <w:b/>
          <w:bCs/>
        </w:rPr>
        <w:t>位置绑定（Position</w:t>
      </w:r>
      <w:r>
        <w:rPr>
          <w:b/>
          <w:bCs/>
        </w:rPr>
        <w:t xml:space="preserve"> </w:t>
      </w:r>
      <w:r>
        <w:rPr>
          <w:rFonts w:hint="eastAsia"/>
          <w:b/>
          <w:bCs/>
        </w:rPr>
        <w:t>Binding）</w:t>
      </w:r>
      <w:r>
        <w:rPr>
          <w:rFonts w:hint="eastAsia"/>
        </w:rPr>
        <w:t>：一个承诺值</w:t>
      </w:r>
      <w:r>
        <w:t xml:space="preserve"> </w:t>
      </w:r>
      <m:oMath>
        <m:r>
          <m:rPr/>
          <m:t>C</m:t>
        </m:r>
      </m:oMath>
      <w:r>
        <w:t xml:space="preserve"> </w:t>
      </w:r>
      <w:r>
        <w:rPr>
          <w:rFonts w:hint="eastAsia"/>
        </w:rPr>
        <w:t>无法对同一位置</w:t>
      </w:r>
      <w:r>
        <w:t xml:space="preserve"> </w:t>
      </w:r>
      <m:oMath>
        <m:r>
          <m:rPr/>
          <m:t>i</m:t>
        </m:r>
      </m:oMath>
      <w:r>
        <w:t xml:space="preserve"> </w:t>
      </w:r>
      <w:r>
        <w:rPr>
          <w:rFonts w:hint="eastAsia"/>
        </w:rPr>
        <w:t>既打开出</w:t>
      </w:r>
      <w:r>
        <w:t xml:space="preserve"> </w:t>
      </w:r>
      <m:oMath>
        <m:sSub>
          <m:sSubPr/>
          <m:e>
            <m:r>
              <m:rPr/>
              <m:t>y</m:t>
            </m:r>
          </m:e>
          <m:sub>
            <m:r>
              <m:rPr/>
              <m:t>i</m:t>
            </m:r>
          </m:sub>
        </m:sSub>
      </m:oMath>
      <w:r>
        <w:t xml:space="preserve"> </w:t>
      </w:r>
      <w:r>
        <w:rPr>
          <w:rFonts w:hint="eastAsia"/>
        </w:rPr>
        <w:t>又打开出</w:t>
      </w:r>
      <w:r>
        <w:t xml:space="preserve"> </w:t>
      </w:r>
      <m:oMath>
        <m:sSubSup>
          <m:sSubSupPr/>
          <m:e>
            <m:r>
              <m:rPr/>
              <m:t>y</m:t>
            </m:r>
          </m:e>
          <m:sub>
            <m:r>
              <m:rPr/>
              <m:t>i</m:t>
            </m:r>
          </m:sub>
          <m:sup>
            <m:r>
              <m:rPr>
                <m:sty m:val="p"/>
              </m:rPr>
              <m:t>′</m:t>
            </m:r>
          </m:sup>
        </m:sSubSup>
        <m:r>
          <m:rPr>
            <m:sty m:val="p"/>
          </m:rPr>
          <m:t>≠</m:t>
        </m:r>
        <m:sSub>
          <m:sSubPr/>
          <m:e>
            <m:r>
              <m:rPr/>
              <m:t>y</m:t>
            </m:r>
          </m:e>
          <m:sub>
            <m:r>
              <m:rPr/>
              <m:t>i</m:t>
            </m:r>
          </m:sub>
        </m:sSub>
      </m:oMath>
      <w:r>
        <w:rPr>
          <w:rFonts w:hint="eastAsia"/>
        </w:rPr>
        <w:t>；</w:t>
      </w:r>
    </w:p>
    <w:p w14:paraId="5C08370A">
      <w:pPr>
        <w:pStyle w:val="14"/>
        <w:numPr>
          <w:ilvl w:val="0"/>
          <w:numId w:val="1"/>
        </w:numPr>
      </w:pPr>
      <w:r>
        <w:rPr>
          <w:rFonts w:hint="eastAsia"/>
          <w:b/>
          <w:bCs/>
        </w:rPr>
        <w:t>简洁性（Succinctness）</w:t>
      </w:r>
      <w:r>
        <w:rPr>
          <w:rFonts w:hint="eastAsia"/>
        </w:rPr>
        <w:t>：承诺与打开证明的大小都不依赖于向量长度</w:t>
      </w:r>
      <w:r>
        <w:t xml:space="preserve"> </w:t>
      </w:r>
      <m:oMath>
        <m:r>
          <m:rPr/>
          <m:t>n</m:t>
        </m:r>
      </m:oMath>
      <w:r>
        <w:t>。</w:t>
      </w:r>
    </w:p>
    <w:p w14:paraId="77AB6ECD">
      <w:pPr>
        <w:pStyle w:val="10"/>
      </w:pPr>
      <w:r>
        <w:rPr>
          <w:rFonts w:hint="eastAsia"/>
        </w:rPr>
        <w:t>在去中心化存储中，向量的一条分量恰好对应文件的一块。于是「向量承诺」这套抽象的每一项性质，都直接翻译成了一条存储系统需要的保证：简洁性意味着轻客户端可以用极小的存储开销参与验证；位置绑定意味着节点无法在事后否认自己保存过的内容。</w:t>
      </w:r>
    </w:p>
    <w:p w14:paraId="5494CEE6">
      <w:pPr>
        <w:spacing w:line="283" w:lineRule="auto"/>
        <w:rPr>
          <w:rFonts w:ascii="微软雅黑" w:hAnsi="微软雅黑" w:eastAsia="微软雅黑" w:cs="微软雅黑"/>
          <w:sz w:val="24"/>
          <w:szCs w:val="24"/>
        </w:rPr>
        <w:sectPr>
          <w:footerReference r:id="rId6" w:type="default"/>
          <w:pgSz w:w="11907" w:h="16839"/>
          <w:pgMar w:top="1262" w:right="1046" w:bottom="702" w:left="1058" w:header="0" w:footer="511" w:gutter="0"/>
          <w:cols w:space="720" w:num="1"/>
        </w:sectPr>
      </w:pPr>
    </w:p>
    <w:p w14:paraId="4F2903EA">
      <w:pPr>
        <w:pStyle w:val="3"/>
        <w:spacing w:line="295" w:lineRule="auto"/>
      </w:pPr>
    </w:p>
    <w:p w14:paraId="42800CF9">
      <w:pPr>
        <w:spacing w:before="120" w:line="185" w:lineRule="auto"/>
        <w:ind w:left="27"/>
        <w:outlineLvl w:val="2"/>
        <w:rPr>
          <w:rFonts w:hint="eastAsia"/>
        </w:rPr>
      </w:pPr>
      <w:bookmarkStart w:id="6" w:name="bookmark6"/>
      <w:bookmarkEnd w:id="6"/>
      <w:r>
        <w:rPr>
          <w:rFonts w:ascii="微软雅黑" w:hAnsi="微软雅黑" w:eastAsia="微软雅黑" w:cs="微软雅黑"/>
          <w:b/>
          <w:bCs/>
          <w:spacing w:val="-2"/>
          <w:sz w:val="28"/>
          <w:szCs w:val="28"/>
        </w:rPr>
        <w:t>1.2.2</w:t>
      </w:r>
      <w:r>
        <w:rPr>
          <w:rFonts w:ascii="微软雅黑" w:hAnsi="微软雅黑" w:eastAsia="微软雅黑" w:cs="微软雅黑"/>
          <w:b/>
          <w:bCs/>
          <w:spacing w:val="73"/>
          <w:w w:val="101"/>
          <w:sz w:val="28"/>
          <w:szCs w:val="28"/>
        </w:rPr>
        <w:t xml:space="preserve"> </w:t>
      </w:r>
      <w:r>
        <w:rPr>
          <w:rFonts w:hint="eastAsia"/>
        </w:rPr>
        <w:t>从</w:t>
      </w:r>
      <w:r>
        <w:t xml:space="preserve"> RSA </w:t>
      </w:r>
      <w:r>
        <w:rPr>
          <w:rFonts w:hint="eastAsia"/>
        </w:rPr>
        <w:t>到增量聚合的技术演进</w:t>
      </w:r>
    </w:p>
    <w:p w14:paraId="29495F92">
      <w:pPr>
        <w:pStyle w:val="10"/>
      </w:pPr>
      <w:r>
        <w:rPr>
          <w:rFonts w:hint="eastAsia"/>
        </w:rPr>
        <w:t>向量承诺的构造路线大致可以分为两支：基于双线性群（配对）的构造与基于隐藏阶群（RSA</w:t>
      </w:r>
      <w:r>
        <w:t xml:space="preserve"> </w:t>
      </w:r>
      <w:r>
        <w:rPr>
          <w:rFonts w:hint="eastAsia"/>
        </w:rPr>
        <w:t>类）的构造。前者在可聚合性上表现良好，但需要配对运算与可信的参数生成；后者只依赖</w:t>
      </w:r>
      <w:r>
        <w:t xml:space="preserve"> RSA </w:t>
      </w:r>
      <w:r>
        <w:rPr>
          <w:rFonts w:hint="eastAsia"/>
        </w:rPr>
        <w:t>群上的经典假设，结构更紧凑，且在</w:t>
      </w:r>
      <w:r>
        <w:rPr>
          <w:rFonts w:hint="eastAsia"/>
          <w:b/>
          <w:bCs/>
        </w:rPr>
        <w:t>聚合</w:t>
      </w:r>
      <w:r>
        <w:rPr>
          <w:rFonts w:hint="eastAsia"/>
        </w:rPr>
        <w:t>与</w:t>
      </w:r>
      <w:r>
        <w:rPr>
          <w:rFonts w:hint="eastAsia"/>
          <w:b/>
          <w:bCs/>
        </w:rPr>
        <w:t>增量更新</w:t>
      </w:r>
      <w:r>
        <w:rPr>
          <w:rFonts w:hint="eastAsia"/>
        </w:rPr>
        <w:t>上具有独特优势。</w:t>
      </w:r>
    </w:p>
    <w:p w14:paraId="655FF453">
      <w:pPr>
        <w:pStyle w:val="3"/>
      </w:pPr>
      <w:r>
        <w:rPr>
          <w:rFonts w:hint="eastAsia"/>
        </w:rPr>
        <w:t>本作品采用的</w:t>
      </w:r>
      <w:r>
        <w:t xml:space="preserve"> [LM19] </w:t>
      </w:r>
      <w:r>
        <w:rPr>
          <w:rFonts w:hint="eastAsia"/>
        </w:rPr>
        <w:t>方案属于后者。其核心技巧是一个极为简洁的观察：若记第</w:t>
      </w:r>
      <w:r>
        <w:t xml:space="preserve"> </w:t>
      </w:r>
      <m:oMath>
        <m:r>
          <m:rPr/>
          <m:t>i</m:t>
        </m:r>
      </m:oMath>
      <w:r>
        <w:t xml:space="preserve"> </w:t>
      </w:r>
      <w:r>
        <w:rPr>
          <w:rFonts w:hint="eastAsia"/>
        </w:rPr>
        <w:t>个位置对应一个素数</w:t>
      </w:r>
      <w:r>
        <w:t xml:space="preserve"> </w:t>
      </w:r>
      <m:oMath>
        <m:sSub>
          <m:sSubPr/>
          <m:e>
            <m:r>
              <m:rPr/>
              <m:t>e</m:t>
            </m:r>
          </m:e>
          <m:sub>
            <m:r>
              <m:rPr/>
              <m:t>i</m:t>
            </m:r>
          </m:sub>
        </m:sSub>
      </m:oMath>
      <w:r>
        <w:rPr>
          <w:rFonts w:hint="eastAsia"/>
        </w:rPr>
        <w:t>、并令</w:t>
      </w:r>
      <w:r>
        <w:t xml:space="preserve"> </w:t>
      </w:r>
      <m:oMath>
        <m:sSub>
          <m:sSubPr/>
          <m:e>
            <m:r>
              <m:rPr/>
              <m:t>e</m:t>
            </m:r>
          </m:e>
          <m:sub>
            <m:r>
              <m:rPr>
                <m:sty m:val="p"/>
              </m:rPr>
              <m:t>[</m:t>
            </m:r>
            <m:r>
              <m:rPr/>
              <m:t>n</m:t>
            </m:r>
            <m:r>
              <m:rPr>
                <m:sty m:val="p"/>
              </m:rPr>
              <m:t>]</m:t>
            </m:r>
          </m:sub>
        </m:sSub>
        <m:r>
          <m:rPr>
            <m:sty m:val="p"/>
          </m:rPr>
          <m:t>=</m:t>
        </m:r>
        <m:nary>
          <m:naryPr>
            <m:chr m:val="∏"/>
            <m:limLoc m:val="undOvr"/>
          </m:naryPr>
          <m:sub>
            <m:r>
              <m:rPr/>
              <m:t>i</m:t>
            </m:r>
            <m:r>
              <m:rPr>
                <m:sty m:val="p"/>
              </m:rPr>
              <m:t>=</m:t>
            </m:r>
            <m:r>
              <m:rPr/>
              <m:t>1</m:t>
            </m:r>
          </m:sub>
          <m:sup>
            <m:r>
              <m:rPr/>
              <m:t>n</m:t>
            </m:r>
          </m:sup>
          <m:e>
            <m:sSub>
              <m:sSubPr/>
              <m:e>
                <m:r>
                  <m:rPr/>
                  <m:t>e</m:t>
                </m:r>
              </m:e>
              <m:sub>
                <m:r>
                  <m:rPr/>
                  <m:t>i</m:t>
                </m:r>
              </m:sub>
            </m:sSub>
          </m:e>
        </m:nary>
      </m:oMath>
      <w:r>
        <w:rPr>
          <w:rFonts w:hint="eastAsia"/>
        </w:rPr>
        <w:t>，那么由</w:t>
      </w:r>
    </w:p>
    <w:p w14:paraId="5FBFDB30">
      <w:pPr>
        <w:pStyle w:val="3"/>
      </w:pPr>
      <m:oMathPara>
        <m:oMathParaPr>
          <m:jc m:val="center"/>
        </m:oMathParaPr>
        <m:oMath>
          <m:sSub>
            <m:sSubPr/>
            <m:e>
              <m:r>
                <m:rPr/>
                <m:t>S</m:t>
              </m:r>
            </m:e>
            <m:sub>
              <m:r>
                <m:rPr/>
                <m:t>i</m:t>
              </m:r>
            </m:sub>
          </m:sSub>
          <m:r>
            <m:rPr>
              <m:sty m:val="p"/>
            </m:rPr>
            <m:t>=</m:t>
          </m:r>
          <m:sSup>
            <m:sSupPr/>
            <m:e>
              <m:r>
                <m:rPr/>
                <m:t>g</m:t>
              </m:r>
            </m:e>
            <m:sup>
              <m:r>
                <m:rPr/>
                <m:t> </m:t>
              </m:r>
              <m:sSub>
                <m:sSubPr/>
                <m:e>
                  <m:r>
                    <m:rPr/>
                    <m:t>e</m:t>
                  </m:r>
                </m:e>
                <m:sub>
                  <m:r>
                    <m:rPr>
                      <m:sty m:val="p"/>
                    </m:rPr>
                    <m:t>[</m:t>
                  </m:r>
                  <m:r>
                    <m:rPr/>
                    <m:t>n</m:t>
                  </m:r>
                  <m:r>
                    <m:rPr>
                      <m:sty m:val="p"/>
                    </m:rPr>
                    <m:t>]</m:t>
                  </m:r>
                </m:sub>
              </m:sSub>
              <m:r>
                <m:rPr>
                  <m:sty m:val="p"/>
                </m:rPr>
                <m:t>/</m:t>
              </m:r>
              <m:sSub>
                <m:sSubPr/>
                <m:e>
                  <m:r>
                    <m:rPr/>
                    <m:t>e</m:t>
                  </m:r>
                </m:e>
                <m:sub>
                  <m:r>
                    <m:rPr/>
                    <m:t>i</m:t>
                  </m:r>
                </m:sub>
              </m:sSub>
            </m:sup>
          </m:sSup>
        </m:oMath>
      </m:oMathPara>
    </w:p>
    <w:p w14:paraId="409F3FCF">
      <w:pPr>
        <w:pStyle w:val="10"/>
      </w:pPr>
      <w:r>
        <w:rPr>
          <w:rFonts w:hint="eastAsia"/>
        </w:rPr>
        <w:t>定义的</w:t>
      </w:r>
      <w:r>
        <w:t xml:space="preserve"> </w:t>
      </w:r>
      <m:oMath>
        <m:r>
          <m:rPr/>
          <m:t>n</m:t>
        </m:r>
      </m:oMath>
      <w:r>
        <w:t xml:space="preserve"> </w:t>
      </w:r>
      <w:r>
        <w:rPr>
          <w:rFonts w:hint="eastAsia"/>
        </w:rPr>
        <w:t>个群元素天然满足「整除性」：</w:t>
      </w:r>
      <m:oMath>
        <m:sSub>
          <m:sSubPr/>
          <m:e>
            <m:r>
              <m:rPr/>
              <m:t>e</m:t>
            </m:r>
          </m:e>
          <m:sub>
            <m:r>
              <m:rPr/>
              <m:t>i</m:t>
            </m:r>
          </m:sub>
        </m:sSub>
        <m:r>
          <m:rPr>
            <m:sty m:val="p"/>
          </m:rPr>
          <m:t>∣</m:t>
        </m:r>
        <m:sSub>
          <m:sSubPr/>
          <m:e>
            <m:r>
              <m:rPr/>
              <m:t>e</m:t>
            </m:r>
          </m:e>
          <m:sub>
            <m:r>
              <m:rPr>
                <m:sty m:val="p"/>
              </m:rPr>
              <m:t>[</m:t>
            </m:r>
            <m:r>
              <m:rPr/>
              <m:t>n</m:t>
            </m:r>
            <m:r>
              <m:rPr>
                <m:sty m:val="p"/>
              </m:rPr>
              <m:t>]</m:t>
            </m:r>
          </m:sub>
        </m:sSub>
      </m:oMath>
      <w:r>
        <w:t xml:space="preserve"> </w:t>
      </w:r>
      <w:r>
        <w:rPr>
          <w:rFonts w:hint="eastAsia"/>
        </w:rPr>
        <w:t>恒成立，于是这些指数</w:t>
      </w:r>
      <w:r>
        <w:rPr>
          <w:rFonts w:hint="eastAsia"/>
          <w:b/>
          <w:bCs/>
        </w:rPr>
        <w:t>全都是整数</w:t>
      </w:r>
      <w:r>
        <w:rPr>
          <w:rFonts w:hint="eastAsia"/>
        </w:rPr>
        <w:t>，不需要任何开方运算。承诺</w:t>
      </w:r>
    </w:p>
    <w:p w14:paraId="475CDE9D">
      <w:pPr>
        <w:pStyle w:val="3"/>
      </w:pPr>
      <m:oMathPara>
        <m:oMathParaPr>
          <m:jc m:val="center"/>
        </m:oMathParaPr>
        <m:oMath>
          <m:r>
            <m:rPr/>
            <m:t>C</m:t>
          </m:r>
          <m:r>
            <m:rPr>
              <m:sty m:val="p"/>
            </m:rPr>
            <m:t>=</m:t>
          </m:r>
          <m:nary>
            <m:naryPr>
              <m:chr m:val="∏"/>
              <m:limLoc m:val="undOvr"/>
            </m:naryPr>
            <m:sub>
              <m:r>
                <m:rPr/>
                <m:t>i</m:t>
              </m:r>
              <m:r>
                <m:rPr>
                  <m:sty m:val="p"/>
                </m:rPr>
                <m:t>=</m:t>
              </m:r>
              <m:r>
                <m:rPr/>
                <m:t>1</m:t>
              </m:r>
            </m:sub>
            <m:sup>
              <m:r>
                <m:rPr/>
                <m:t>n</m:t>
              </m:r>
            </m:sup>
            <m:e>
              <m:sSubSup>
                <m:sSubSupPr/>
                <m:e>
                  <m:r>
                    <m:rPr/>
                    <m:t>S</m:t>
                  </m:r>
                </m:e>
                <m:sub>
                  <m:r>
                    <m:rPr/>
                    <m:t>i</m:t>
                  </m:r>
                </m:sub>
                <m:sup>
                  <m:r>
                    <m:rPr/>
                    <m:t> </m:t>
                  </m:r>
                  <m:sSub>
                    <m:sSubPr/>
                    <m:e>
                      <m:r>
                        <m:rPr/>
                        <m:t>v</m:t>
                      </m:r>
                    </m:e>
                    <m:sub>
                      <m:r>
                        <m:rPr/>
                        <m:t>i</m:t>
                      </m:r>
                    </m:sub>
                  </m:sSub>
                </m:sup>
              </m:sSubSup>
            </m:e>
          </m:nary>
        </m:oMath>
      </m:oMathPara>
    </w:p>
    <w:p w14:paraId="16216C37">
      <w:pPr>
        <w:pStyle w:val="10"/>
      </w:pPr>
      <w:r>
        <w:rPr>
          <w:rFonts w:hint="eastAsia"/>
        </w:rPr>
        <w:t>就一个群元素。这个结构的美妙之处在第</w:t>
      </w:r>
      <w:r>
        <w:t xml:space="preserve"> 2 </w:t>
      </w:r>
      <w:r>
        <w:rPr>
          <w:rFonts w:hint="eastAsia"/>
        </w:rPr>
        <w:t>章会详细展开，这里只需要指出：它使「重新计算某个</w:t>
      </w:r>
      <w:r>
        <w:t xml:space="preserve"> </w:t>
      </w:r>
      <m:oMath>
        <m:sSub>
          <m:sSubPr/>
          <m:e>
            <m:r>
              <m:rPr/>
              <m:t>S</m:t>
            </m:r>
          </m:e>
          <m:sub>
            <m:r>
              <m:rPr/>
              <m:t>i</m:t>
            </m:r>
          </m:sub>
        </m:sSub>
      </m:oMath>
      <w:r>
        <w:rPr>
          <w:rFonts w:hint="eastAsia"/>
        </w:rPr>
        <w:t>」变成一次整数除法加一次模幂，而这正是</w:t>
      </w:r>
      <w:r>
        <w:rPr>
          <w:rFonts w:hint="eastAsia"/>
          <w:b/>
          <w:bCs/>
        </w:rPr>
        <w:t>增量聚合</w:t>
      </w:r>
      <w:r>
        <w:rPr>
          <w:rFonts w:hint="eastAsia"/>
        </w:rPr>
        <w:t>能够成立的代数基础。</w:t>
      </w:r>
    </w:p>
    <w:p w14:paraId="071239DD">
      <w:pPr>
        <w:spacing w:before="120" w:line="185" w:lineRule="auto"/>
        <w:ind w:left="27"/>
        <w:outlineLvl w:val="2"/>
        <w:rPr>
          <w:rFonts w:hint="eastAsia"/>
        </w:rPr>
      </w:pPr>
    </w:p>
    <w:p w14:paraId="3A224BC1">
      <w:pPr>
        <w:pStyle w:val="3"/>
        <w:spacing w:line="286" w:lineRule="auto"/>
      </w:pPr>
      <w:bookmarkStart w:id="7" w:name="bookmark105"/>
      <w:bookmarkEnd w:id="7"/>
      <w:bookmarkStart w:id="8" w:name="bookmark104"/>
      <w:bookmarkEnd w:id="8"/>
    </w:p>
    <w:p w14:paraId="5C34BEA3">
      <w:pPr>
        <w:spacing w:before="120" w:line="185" w:lineRule="auto"/>
        <w:ind w:left="24"/>
        <w:outlineLvl w:val="2"/>
        <w:rPr>
          <w:rFonts w:hint="eastAsia" w:ascii="微软雅黑" w:hAnsi="微软雅黑" w:eastAsia="微软雅黑" w:cs="微软雅黑"/>
          <w:b/>
          <w:bCs/>
          <w:spacing w:val="-1"/>
          <w:sz w:val="28"/>
          <w:szCs w:val="28"/>
          <w:lang w:val="en-US" w:eastAsia="zh-CN"/>
        </w:rPr>
      </w:pPr>
      <w:bookmarkStart w:id="9" w:name="bookmark7"/>
      <w:bookmarkEnd w:id="9"/>
      <w:r>
        <w:rPr>
          <w:rFonts w:ascii="微软雅黑" w:hAnsi="微软雅黑" w:eastAsia="微软雅黑" w:cs="微软雅黑"/>
          <w:b/>
          <w:bCs/>
          <w:spacing w:val="-1"/>
          <w:sz w:val="28"/>
          <w:szCs w:val="28"/>
        </w:rPr>
        <w:t xml:space="preserve">1.2.3  </w:t>
      </w:r>
      <w:r>
        <w:rPr>
          <w:rFonts w:hint="eastAsia" w:ascii="微软雅黑" w:hAnsi="微软雅黑" w:eastAsia="微软雅黑" w:cs="微软雅黑"/>
          <w:b/>
          <w:bCs/>
          <w:spacing w:val="-1"/>
          <w:sz w:val="28"/>
          <w:szCs w:val="28"/>
          <w:lang w:val="en-US" w:eastAsia="zh-CN"/>
        </w:rPr>
        <w:t>研究现状</w:t>
      </w:r>
    </w:p>
    <w:p w14:paraId="00FAE9A5">
      <w:pPr>
        <w:pStyle w:val="10"/>
      </w:pPr>
      <w:r>
        <w:rPr>
          <w:rFonts w:hint="eastAsia"/>
        </w:rPr>
        <w:t>围绕向量承诺的构造与优化，近年来的研究主要集中在三条线上。</w:t>
      </w:r>
    </w:p>
    <w:p w14:paraId="1DF57A5E">
      <w:pPr>
        <w:pStyle w:val="3"/>
      </w:pPr>
      <w:r>
        <w:rPr>
          <w:rFonts w:hint="eastAsia"/>
          <w:b/>
          <w:bCs/>
        </w:rPr>
        <w:t>其一是可聚合性的强化。</w:t>
      </w:r>
      <w:r>
        <w:t xml:space="preserve"> </w:t>
      </w:r>
      <w:r>
        <w:rPr>
          <w:rFonts w:hint="eastAsia"/>
        </w:rPr>
        <w:t>早期的向量承诺只支持对单个位置的打开，而实际系统往往需要一次性证明一大批位置。聚合（Aggregation）使得多个打开证明可以合并成一份、验证时只需一次计算。这直接对应存储系统中「一个证据覆盖多块、甚至跨多个文件」的需求。本作品实现的</w:t>
      </w:r>
      <w:r>
        <w:t xml:space="preserve"> Agg </w:t>
      </w:r>
      <w:r>
        <w:rPr>
          <w:rFonts w:hint="eastAsia"/>
        </w:rPr>
        <w:t>与</w:t>
      </w:r>
      <w:r>
        <w:t xml:space="preserve"> Disagg </w:t>
      </w:r>
      <w:r>
        <w:rPr>
          <w:rFonts w:hint="eastAsia"/>
        </w:rPr>
        <w:t>正是这条线的产物，且论文将其推进到了</w:t>
      </w:r>
      <w:r>
        <w:rPr>
          <w:rFonts w:hint="eastAsia"/>
          <w:b/>
          <w:bCs/>
        </w:rPr>
        <w:t>任意多次、任意顺序</w:t>
      </w:r>
      <w:r>
        <w:rPr>
          <w:rFonts w:hint="eastAsia"/>
        </w:rPr>
        <w:t>地合并。</w:t>
      </w:r>
    </w:p>
    <w:p w14:paraId="1CEA5DD6">
      <w:pPr>
        <w:pStyle w:val="3"/>
      </w:pPr>
      <w:r>
        <w:rPr>
          <w:rFonts w:hint="eastAsia"/>
          <w:b/>
          <w:bCs/>
        </w:rPr>
        <w:t>其二是增量更新。</w:t>
      </w:r>
      <w:r>
        <w:t xml:space="preserve"> </w:t>
      </w:r>
      <w:r>
        <w:rPr>
          <w:rFonts w:hint="eastAsia"/>
        </w:rPr>
        <w:t>传统向量承诺的公开参数与向量长度绑定，长度变化往往意味着重算。增量聚合向量承诺（Incremental</w:t>
      </w:r>
      <w:r>
        <w:t xml:space="preserve"> Aggregatable </w:t>
      </w:r>
      <w:r>
        <w:rPr>
          <w:rFonts w:hint="eastAsia"/>
        </w:rPr>
        <w:t>VC）的核心突破在于：把随长度变化的公开量从「公开参数」移到「摘要」上，使公开参数只需生成一次，此后文件增删只更新摘要。这一设计是本系统能够支撑「持续运行、位置永续增长」的关键。</w:t>
      </w:r>
    </w:p>
    <w:p w14:paraId="112DE12A">
      <w:pPr>
        <w:pStyle w:val="3"/>
      </w:pPr>
      <w:r>
        <w:rPr>
          <w:rFonts w:hint="eastAsia"/>
          <w:b/>
          <w:bCs/>
        </w:rPr>
        <w:t>其三是与存储证明的结合。</w:t>
      </w:r>
      <w:r>
        <w:t xml:space="preserve"> </w:t>
      </w:r>
      <w:r>
        <w:rPr>
          <w:rFonts w:hint="eastAsia"/>
        </w:rPr>
        <w:t>论文附录</w:t>
      </w:r>
      <w:r>
        <w:t xml:space="preserve"> D.1 </w:t>
      </w:r>
      <w:r>
        <w:rPr>
          <w:rFonts w:hint="eastAsia"/>
        </w:rPr>
        <w:t>证明了：这条</w:t>
      </w:r>
      <w:r>
        <w:t xml:space="preserve"> VDS </w:t>
      </w:r>
      <w:r>
        <w:rPr>
          <w:rFonts w:hint="eastAsia"/>
        </w:rPr>
        <w:t>构造可以</w:t>
      </w:r>
      <w:r>
        <w:rPr>
          <w:rFonts w:hint="eastAsia"/>
          <w:b/>
          <w:bCs/>
        </w:rPr>
        <w:t>直接</w:t>
      </w:r>
      <w:r>
        <w:rPr>
          <w:rFonts w:hint="eastAsia"/>
        </w:rPr>
        <w:t>架上一层存储证明，且证明过程与参与的节点数无关地保持紧凑。这使得「完整性验证」与「持有性证明」在同一个代数框架下统一起来，而不必再引入一套独立的（通常是基于</w:t>
      </w:r>
      <w:r>
        <w:t xml:space="preserve"> Merkle </w:t>
      </w:r>
      <w:r>
        <w:rPr>
          <w:rFonts w:hint="eastAsia"/>
        </w:rPr>
        <w:t>树的）机制。</w:t>
      </w:r>
    </w:p>
    <w:p w14:paraId="7D2B28EB">
      <w:pPr>
        <w:spacing w:before="120" w:line="185" w:lineRule="auto"/>
        <w:ind w:left="24"/>
        <w:outlineLvl w:val="2"/>
        <w:rPr>
          <w:rFonts w:hint="eastAsia" w:ascii="微软雅黑" w:hAnsi="微软雅黑" w:eastAsia="微软雅黑" w:cs="微软雅黑"/>
          <w:b/>
          <w:bCs/>
          <w:spacing w:val="-1"/>
          <w:sz w:val="28"/>
          <w:szCs w:val="28"/>
          <w:lang w:val="en-US" w:eastAsia="zh-CN"/>
        </w:rPr>
      </w:pPr>
    </w:p>
    <w:p w14:paraId="557A49BB">
      <w:pPr>
        <w:spacing w:before="57" w:line="185" w:lineRule="auto"/>
        <w:ind w:left="24"/>
        <w:outlineLvl w:val="2"/>
        <w:rPr>
          <w:rFonts w:ascii="微软雅黑" w:hAnsi="微软雅黑" w:eastAsia="微软雅黑" w:cs="微软雅黑"/>
          <w:b/>
          <w:bCs/>
          <w:spacing w:val="-14"/>
          <w:sz w:val="28"/>
          <w:szCs w:val="28"/>
        </w:rPr>
      </w:pPr>
      <w:bookmarkStart w:id="10" w:name="bookmark8"/>
      <w:bookmarkEnd w:id="10"/>
      <w:r>
        <w:rPr>
          <w:rFonts w:ascii="微软雅黑" w:hAnsi="微软雅黑" w:eastAsia="微软雅黑" w:cs="微软雅黑"/>
          <w:b/>
          <w:bCs/>
          <w:spacing w:val="-14"/>
          <w:sz w:val="28"/>
          <w:szCs w:val="28"/>
        </w:rPr>
        <w:t>1.2.4</w:t>
      </w:r>
      <w:r>
        <w:rPr>
          <w:rFonts w:ascii="微软雅黑" w:hAnsi="微软雅黑" w:eastAsia="微软雅黑" w:cs="微软雅黑"/>
          <w:b/>
          <w:bCs/>
          <w:spacing w:val="76"/>
          <w:sz w:val="28"/>
          <w:szCs w:val="28"/>
        </w:rPr>
        <w:t xml:space="preserve"> </w:t>
      </w:r>
      <w:r>
        <w:rPr>
          <w:rFonts w:hint="eastAsia" w:ascii="微软雅黑" w:hAnsi="微软雅黑" w:eastAsia="微软雅黑" w:cs="微软雅黑"/>
          <w:b/>
          <w:bCs/>
          <w:spacing w:val="76"/>
          <w:sz w:val="28"/>
          <w:szCs w:val="28"/>
          <w:lang w:eastAsia="zh-CN"/>
        </w:rPr>
        <w:t>（）</w:t>
      </w:r>
      <w:r>
        <w:rPr>
          <w:rFonts w:ascii="微软雅黑" w:hAnsi="微软雅黑" w:eastAsia="微软雅黑" w:cs="微软雅黑"/>
          <w:b/>
          <w:bCs/>
          <w:spacing w:val="-14"/>
          <w:sz w:val="28"/>
          <w:szCs w:val="28"/>
        </w:rPr>
        <w:t xml:space="preserve"> 研究局限性</w:t>
      </w:r>
    </w:p>
    <w:p w14:paraId="16CF4945">
      <w:pPr>
        <w:pStyle w:val="10"/>
      </w:pPr>
      <w:r>
        <w:rPr>
          <w:rFonts w:hint="eastAsia"/>
        </w:rPr>
        <w:t>管这条技术路线在理论上已经相当成熟，把它落到一个真实可运行的系统上，仍有几处必须自行决断的空白。</w:t>
      </w:r>
    </w:p>
    <w:p w14:paraId="330AB092">
      <w:pPr>
        <w:pStyle w:val="3"/>
      </w:pPr>
      <w:r>
        <w:rPr>
          <w:rFonts w:hint="eastAsia"/>
          <w:b/>
          <w:bCs/>
        </w:rPr>
        <w:t>第一，论文对几处关键状态的定义留有歧义。</w:t>
      </w:r>
      <w:r>
        <w:t xml:space="preserve"> </w:t>
      </w:r>
      <w:r>
        <w:rPr>
          <w:rFonts w:hint="eastAsia"/>
        </w:rPr>
        <w:t>例如</w:t>
      </w:r>
      <w:r>
        <w:t xml:space="preserve"> §8.2 </w:t>
      </w:r>
      <w:r>
        <w:rPr>
          <w:rFonts w:hint="eastAsia"/>
        </w:rPr>
        <w:t>的</w:t>
      </w:r>
      <w:r>
        <w:t xml:space="preserve"> Bootstrap </w:t>
      </w:r>
      <w:r>
        <w:rPr>
          <w:rFonts w:hint="eastAsia"/>
        </w:rPr>
        <w:t>给出的初始状态，若直接照搬，会与后续算法的前置条件相矛盾——它给出的</w:t>
      </w:r>
      <w:r>
        <w:t xml:space="preserve"> </w:t>
      </w:r>
      <m:oMath>
        <m:r>
          <m:rPr/>
          <m:t>U</m:t>
        </m:r>
      </m:oMath>
      <w:r>
        <w:t xml:space="preserve"> </w:t>
      </w:r>
      <w:r>
        <w:rPr>
          <w:rFonts w:hint="eastAsia"/>
        </w:rPr>
        <w:t>并不满足</w:t>
      </w:r>
      <w:r>
        <w:t xml:space="preserve"> </w:t>
      </w:r>
      <m:oMath>
        <m:sSub>
          <m:sSubPr/>
          <m:e>
            <m:r>
              <m:rPr/>
              <m:t>U</m:t>
            </m:r>
          </m:e>
          <m:sub>
            <m:r>
              <m:rPr/>
              <m:t>n</m:t>
            </m:r>
          </m:sub>
        </m:sSub>
        <m:r>
          <m:rPr>
            <m:sty m:val="p"/>
          </m:rPr>
          <m:t>=</m:t>
        </m:r>
        <m:sSup>
          <m:sSupPr/>
          <m:e>
            <m:r>
              <m:rPr/>
              <m:t>g</m:t>
            </m:r>
          </m:e>
          <m:sup>
            <m:sSub>
              <m:sSubPr/>
              <m:e>
                <m:r>
                  <m:rPr/>
                  <m:t>e</m:t>
                </m:r>
              </m:e>
              <m:sub>
                <m:r>
                  <m:rPr>
                    <m:sty m:val="p"/>
                  </m:rPr>
                  <m:t>[</m:t>
                </m:r>
                <m:r>
                  <m:rPr/>
                  <m:t>n</m:t>
                </m:r>
                <m:r>
                  <m:rPr>
                    <m:sty m:val="p"/>
                  </m:rPr>
                  <m:t>]</m:t>
                </m:r>
              </m:sub>
            </m:sSub>
          </m:sup>
        </m:sSup>
      </m:oMath>
      <w:r>
        <w:t xml:space="preserve"> </w:t>
      </w:r>
      <w:r>
        <w:rPr>
          <w:rFonts w:hint="eastAsia"/>
        </w:rPr>
        <w:t>这一形式。这不是论文的错误，而是论文的记号风格使然（它更关注「存在性」而非「可执行性」）。工程实现必须补上这一步，并且要能说明为什么这样补。</w:t>
      </w:r>
    </w:p>
    <w:p w14:paraId="3639AA91">
      <w:pPr>
        <w:pStyle w:val="3"/>
      </w:pPr>
      <w:r>
        <w:rPr>
          <w:rFonts w:hint="eastAsia"/>
          <w:b/>
          <w:bCs/>
        </w:rPr>
        <w:t>第二，「除交叉项」的实现层次。</w:t>
      </w:r>
      <w:r>
        <w:t xml:space="preserve"> </w:t>
      </w:r>
      <w:r>
        <w:rPr>
          <w:rFonts w:hint="eastAsia"/>
        </w:rPr>
        <w:t>论文写出</w:t>
      </w:r>
      <w:r>
        <w:t xml:space="preserve"> </w:t>
      </w:r>
      <m:oMath>
        <m:sSub>
          <m:sSubPr/>
          <m:e>
            <m:r>
              <m:rPr/>
              <m:t>ρ</m:t>
            </m:r>
          </m:e>
          <m:sub>
            <m:r>
              <m:rPr/>
              <m:t>I</m:t>
            </m:r>
          </m:sub>
        </m:sSub>
        <m:r>
          <m:rPr>
            <m:sty m:val="p"/>
          </m:rPr>
          <m:t>←</m:t>
        </m:r>
        <m:sSub>
          <m:sSubPr/>
          <m:e>
            <m:r>
              <m:rPr>
                <m:sty m:val="p"/>
              </m:rPr>
              <m:t>Λ</m:t>
            </m:r>
          </m:e>
          <m:sub>
            <m:r>
              <m:rPr/>
              <m:t>I</m:t>
            </m:r>
          </m:sub>
        </m:sSub>
        <m:r>
          <m:rPr>
            <m:sty m:val="p"/>
          </m:rPr>
          <m:t>/</m:t>
        </m:r>
        <m:nary>
          <m:naryPr>
            <m:chr m:val="∏"/>
            <m:limLoc m:val="undOvr"/>
            <m:supHide m:val="1"/>
          </m:naryPr>
          <m:sub>
            <m:r>
              <m:rPr/>
              <m:t>j</m:t>
            </m:r>
            <m:r>
              <m:rPr>
                <m:sty m:val="p"/>
              </m:rPr>
              <m:t>∈</m:t>
            </m:r>
            <m:r>
              <m:rPr/>
              <m:t>J</m:t>
            </m:r>
          </m:sub>
          <m:sup>
            <m:r>
              <m:rPr/>
              <m:t>​</m:t>
            </m:r>
          </m:sup>
          <m:e>
            <m:sSubSup>
              <m:sSubSupPr/>
              <m:e>
                <m:r>
                  <m:rPr/>
                  <m:t>φ</m:t>
                </m:r>
              </m:e>
              <m:sub>
                <m:r>
                  <m:rPr/>
                  <m:t>j</m:t>
                </m:r>
              </m:sub>
              <m:sup>
                <m:sSub>
                  <m:sSubPr/>
                  <m:e>
                    <m:r>
                      <m:rPr/>
                      <m:t>v</m:t>
                    </m:r>
                  </m:e>
                  <m:sub>
                    <m:r>
                      <m:rPr/>
                      <m:t>j</m:t>
                    </m:r>
                  </m:sub>
                </m:sSub>
              </m:sup>
            </m:sSubSup>
          </m:e>
        </m:nary>
      </m:oMath>
      <w:r>
        <w:t xml:space="preserve"> </w:t>
      </w:r>
      <w:r>
        <w:rPr>
          <w:rFonts w:hint="eastAsia"/>
        </w:rPr>
        <w:t>时用的是群除法记号，但在实现中很容易误写成指数相减，因为这样看起来更「自然」。然而隐藏阶群的阶是未知的，指数上的运算必须在整数层面完成；一旦写成指数相减，得到的就是错的。这是一个典型的「公式看着对、代码写错了、测试还未必抓得住」的陷阱。</w:t>
      </w:r>
    </w:p>
    <w:p w14:paraId="5AA8253D">
      <w:pPr>
        <w:pStyle w:val="3"/>
      </w:pPr>
      <w:r>
        <w:rPr>
          <w:rFonts w:hint="eastAsia"/>
          <w:b/>
          <w:bCs/>
        </w:rPr>
        <w:t>第三，验证的两条检查的分工。</w:t>
      </w:r>
      <w:r>
        <w:t xml:space="preserve"> </w:t>
      </w:r>
      <w:r>
        <w:rPr>
          <w:rFonts w:hint="eastAsia"/>
        </w:rPr>
        <w:t>论文把验证写成两个等式的合取，但在实现时很容易误以为「第二条成立就够了」（因为它直接涉及数据）。本作品通过构造反例实测证明了：当</w:t>
      </w:r>
      <w:r>
        <w:t xml:space="preserve"> </w:t>
      </w:r>
      <m:oMath>
        <m:sSub>
          <m:sSubPr/>
          <m:e>
            <m:r>
              <m:rPr/>
              <m:t>S</m:t>
            </m:r>
          </m:e>
          <m:sub>
            <m:r>
              <m:rPr/>
              <m:t>I</m:t>
            </m:r>
          </m:sub>
        </m:sSub>
      </m:oMath>
      <w:r>
        <w:t xml:space="preserve"> </w:t>
      </w:r>
      <w:r>
        <w:rPr>
          <w:rFonts w:hint="eastAsia"/>
        </w:rPr>
        <w:t>被伪造成</w:t>
      </w:r>
      <w:r>
        <w:t xml:space="preserve"> </w:t>
      </w:r>
      <m:oMath>
        <m:sSub>
          <m:sSubPr/>
          <m:e>
            <m:r>
              <m:rPr/>
              <m:t>U</m:t>
            </m:r>
          </m:e>
          <m:sub>
            <m:r>
              <m:rPr/>
              <m:t>n</m:t>
            </m:r>
          </m:sub>
        </m:sSub>
      </m:oMath>
      <w:r>
        <w:t xml:space="preserve"> </w:t>
      </w:r>
      <w:r>
        <w:rPr>
          <w:rFonts w:hint="eastAsia"/>
        </w:rPr>
        <w:t>时，第二条检查</w:t>
      </w:r>
      <w:r>
        <w:rPr>
          <w:rFonts w:hint="eastAsia"/>
          <w:b/>
          <w:bCs/>
        </w:rPr>
        <w:t>仍然成立</w:t>
      </w:r>
      <w:r>
        <w:rPr>
          <w:rFonts w:hint="eastAsia"/>
        </w:rPr>
        <w:t>，只有第一条能拦住。这解释了为什么两条检查必须都在。</w:t>
      </w:r>
    </w:p>
    <w:p w14:paraId="6EBE5F68">
      <w:pPr>
        <w:pStyle w:val="3"/>
      </w:pPr>
      <w:r>
        <w:rPr>
          <w:rFonts w:hint="eastAsia"/>
          <w:b/>
          <w:bCs/>
        </w:rPr>
        <w:t>第四，位置上限的不可扩展性。</w:t>
      </w:r>
      <w:r>
        <w:t xml:space="preserve"> </w:t>
      </w:r>
      <w:r>
        <w:rPr>
          <w:rFonts w:hint="eastAsia"/>
        </w:rPr>
        <w:t>素数表在</w:t>
      </w:r>
      <w:r>
        <w:t xml:space="preserve"> Bootstrap </w:t>
      </w:r>
      <w:r>
        <w:rPr>
          <w:rFonts w:hint="eastAsia"/>
        </w:rPr>
        <w:t>阶段就定死了规模，事后无法扩充——这是隐藏阶群方案的固有约束。系统必须在接口层面把这条约束显式表达出来，而不是等到运行时报一个看不懂的错。</w:t>
      </w:r>
    </w:p>
    <w:p w14:paraId="595AD47D">
      <w:pPr>
        <w:spacing w:before="57" w:line="185" w:lineRule="auto"/>
        <w:ind w:left="24"/>
        <w:outlineLvl w:val="2"/>
        <w:rPr>
          <w:rFonts w:ascii="微软雅黑" w:hAnsi="微软雅黑" w:eastAsia="微软雅黑" w:cs="微软雅黑"/>
          <w:b/>
          <w:bCs/>
          <w:spacing w:val="-14"/>
          <w:sz w:val="28"/>
          <w:szCs w:val="28"/>
        </w:rPr>
      </w:pPr>
    </w:p>
    <w:p w14:paraId="3D8E6542">
      <w:pPr>
        <w:pStyle w:val="3"/>
        <w:spacing w:line="287" w:lineRule="auto"/>
      </w:pPr>
    </w:p>
    <w:p w14:paraId="6A35EBFD">
      <w:pPr>
        <w:spacing w:before="120" w:line="185" w:lineRule="auto"/>
        <w:ind w:left="24"/>
        <w:outlineLvl w:val="1"/>
        <w:rPr>
          <w:rFonts w:ascii="微软雅黑" w:hAnsi="微软雅黑" w:eastAsia="微软雅黑" w:cs="微软雅黑"/>
          <w:sz w:val="28"/>
          <w:szCs w:val="28"/>
        </w:rPr>
      </w:pPr>
      <w:bookmarkStart w:id="11" w:name="bookmark9"/>
      <w:bookmarkEnd w:id="11"/>
      <w:r>
        <w:rPr>
          <w:rFonts w:ascii="微软雅黑" w:hAnsi="微软雅黑" w:eastAsia="微软雅黑" w:cs="微软雅黑"/>
          <w:b/>
          <w:bCs/>
          <w:spacing w:val="-7"/>
          <w:sz w:val="28"/>
          <w:szCs w:val="28"/>
        </w:rPr>
        <w:t>1.3</w:t>
      </w:r>
      <w:r>
        <w:rPr>
          <w:rFonts w:ascii="微软雅黑" w:hAnsi="微软雅黑" w:eastAsia="微软雅黑" w:cs="微软雅黑"/>
          <w:b/>
          <w:bCs/>
          <w:spacing w:val="73"/>
          <w:w w:val="101"/>
          <w:sz w:val="28"/>
          <w:szCs w:val="28"/>
        </w:rPr>
        <w:t xml:space="preserve"> </w:t>
      </w:r>
      <w:r>
        <w:rPr>
          <w:rFonts w:ascii="微软雅黑" w:hAnsi="微软雅黑" w:eastAsia="微软雅黑" w:cs="微软雅黑"/>
          <w:b/>
          <w:bCs/>
          <w:spacing w:val="-7"/>
          <w:sz w:val="28"/>
          <w:szCs w:val="28"/>
        </w:rPr>
        <w:t>项目内容</w:t>
      </w:r>
    </w:p>
    <w:p w14:paraId="14D02A47">
      <w:pPr>
        <w:spacing w:line="290" w:lineRule="auto"/>
        <w:rPr>
          <w:rFonts w:ascii="微软雅黑" w:hAnsi="微软雅黑" w:eastAsia="微软雅黑" w:cs="微软雅黑"/>
          <w:sz w:val="24"/>
          <w:szCs w:val="24"/>
        </w:rPr>
      </w:pPr>
    </w:p>
    <w:p w14:paraId="39FE673D">
      <w:pPr>
        <w:pStyle w:val="10"/>
      </w:pPr>
      <w:r>
        <w:rPr>
          <w:rFonts w:hint="eastAsia"/>
        </w:rPr>
        <w:t>针对上述问题，本作品完成了一套完整的系统设计与实现。具体而言：</w:t>
      </w:r>
    </w:p>
    <w:p w14:paraId="1E885051">
      <w:pPr>
        <w:pStyle w:val="3"/>
      </w:pPr>
      <w:r>
        <w:rPr>
          <w:rFonts w:hint="eastAsia"/>
          <w:b/>
          <w:bCs/>
        </w:rPr>
        <w:t>在算法核层面</w:t>
      </w:r>
      <w:r>
        <w:rPr>
          <w:rFonts w:hint="eastAsia"/>
        </w:rPr>
        <w:t>，我们实现了</w:t>
      </w:r>
      <w:r>
        <w:t xml:space="preserve"> SVC </w:t>
      </w:r>
      <w:r>
        <w:rPr>
          <w:rFonts w:hint="eastAsia"/>
        </w:rPr>
        <w:t>的全部核心算法与预处理加速算法，并实现了</w:t>
      </w:r>
      <w:r>
        <w:t xml:space="preserve"> VDS2 </w:t>
      </w:r>
      <w:r>
        <w:rPr>
          <w:rFonts w:hint="eastAsia"/>
        </w:rPr>
        <w:t>的引导、更新与检索验证算法，以及附录</w:t>
      </w:r>
      <w:r>
        <w:t xml:space="preserve"> D.1 </w:t>
      </w:r>
      <w:r>
        <w:rPr>
          <w:rFonts w:hint="eastAsia"/>
        </w:rPr>
        <w:t>的四个存储证明算法。算法核不依赖任何第三方库，可独立运行与测试。</w:t>
      </w:r>
    </w:p>
    <w:p w14:paraId="7E3F7A0F">
      <w:pPr>
        <w:pStyle w:val="3"/>
      </w:pPr>
      <w:r>
        <w:rPr>
          <w:rFonts w:hint="eastAsia"/>
          <w:b/>
          <w:bCs/>
        </w:rPr>
        <w:t>在协议层层面</w:t>
      </w:r>
      <w:r>
        <w:rPr>
          <w:rFonts w:hint="eastAsia"/>
        </w:rPr>
        <w:t>，我们实现了三条更新路径（改块</w:t>
      </w:r>
      <w:r>
        <w:t xml:space="preserve"> </w:t>
      </w:r>
      <w:r>
        <w:rPr>
          <w:rFonts w:hint="eastAsia"/>
        </w:rPr>
        <w:t>mod、新增</w:t>
      </w:r>
      <w:r>
        <w:t xml:space="preserve"> </w:t>
      </w:r>
      <w:r>
        <w:rPr>
          <w:rFonts w:hint="eastAsia"/>
        </w:rPr>
        <w:t>add、删除</w:t>
      </w:r>
      <w:r>
        <w:t xml:space="preserve"> </w:t>
      </w:r>
      <w:r>
        <w:rPr>
          <w:rFonts w:hint="eastAsia"/>
        </w:rPr>
        <w:t>del）对应的摘要演进规则，以及在三种更新之前都必须执行的「一致性前置检查」。这条检查的作用是：在改动之前先确认协调者与节点「看的是同一条向量」，从而把「节点悄悄落后了」这类故障挡在数据破坏发生之前。</w:t>
      </w:r>
    </w:p>
    <w:p w14:paraId="536309F0">
      <w:pPr>
        <w:pStyle w:val="3"/>
      </w:pPr>
      <w:r>
        <w:rPr>
          <w:rFonts w:hint="eastAsia"/>
          <w:b/>
          <w:bCs/>
        </w:rPr>
        <w:t>在系统层面</w:t>
      </w:r>
      <w:r>
        <w:rPr>
          <w:rFonts w:hint="eastAsia"/>
        </w:rPr>
        <w:t>，我们实现了一个可以直接启动的</w:t>
      </w:r>
      <w:r>
        <w:t xml:space="preserve"> HTTP </w:t>
      </w:r>
      <w:r>
        <w:rPr>
          <w:rFonts w:hint="eastAsia"/>
        </w:rPr>
        <w:t>服务与前端界面，覆盖从上传、检索验证、存储证明、改块、追加、截断，到批量验证、证据分解、审计追溯的完整业务闭环。</w:t>
      </w:r>
    </w:p>
    <w:p w14:paraId="4ACDF858">
      <w:pPr>
        <w:pStyle w:val="3"/>
      </w:pPr>
      <w:r>
        <w:rPr>
          <w:rFonts w:hint="eastAsia"/>
          <w:b/>
          <w:bCs/>
        </w:rPr>
        <w:t>在工程细节层面</w:t>
      </w:r>
      <w:r>
        <w:rPr>
          <w:rFonts w:hint="eastAsia"/>
        </w:rPr>
        <w:t>，我们把实现过程中遇到的每一处「论文没说清、但不做对就会出错」的地方都记录下来，并尽可能写出可执行的验证脚本。这些记录本身就是本项目的一部分产出。</w:t>
      </w:r>
    </w:p>
    <w:p w14:paraId="58F2CE91">
      <w:pPr>
        <w:spacing w:line="290" w:lineRule="auto"/>
        <w:rPr>
          <w:rFonts w:ascii="微软雅黑" w:hAnsi="微软雅黑" w:eastAsia="微软雅黑" w:cs="微软雅黑"/>
          <w:sz w:val="24"/>
          <w:szCs w:val="24"/>
        </w:rPr>
        <w:sectPr>
          <w:footerReference r:id="rId7" w:type="default"/>
          <w:pgSz w:w="11907" w:h="16839"/>
          <w:pgMar w:top="1219" w:right="948" w:bottom="702" w:left="1140" w:header="0" w:footer="511" w:gutter="0"/>
          <w:cols w:space="720" w:num="1"/>
        </w:sectPr>
      </w:pPr>
    </w:p>
    <w:p w14:paraId="5BB79F97">
      <w:pPr>
        <w:pStyle w:val="3"/>
        <w:spacing w:line="286" w:lineRule="auto"/>
      </w:pPr>
      <w:bookmarkStart w:id="12" w:name="bookmark106"/>
      <w:bookmarkEnd w:id="12"/>
    </w:p>
    <w:p w14:paraId="7425611B">
      <w:pPr>
        <w:spacing w:before="120" w:line="185" w:lineRule="auto"/>
        <w:ind w:left="23"/>
        <w:outlineLvl w:val="1"/>
        <w:rPr>
          <w:rFonts w:ascii="微软雅黑" w:hAnsi="微软雅黑" w:eastAsia="微软雅黑" w:cs="微软雅黑"/>
          <w:sz w:val="28"/>
          <w:szCs w:val="28"/>
        </w:rPr>
      </w:pPr>
      <w:bookmarkStart w:id="13" w:name="bookmark10"/>
      <w:bookmarkEnd w:id="13"/>
      <w:r>
        <w:rPr>
          <w:rFonts w:ascii="微软雅黑" w:hAnsi="微软雅黑" w:eastAsia="微软雅黑" w:cs="微软雅黑"/>
          <w:b/>
          <w:bCs/>
          <w:spacing w:val="-7"/>
          <w:sz w:val="28"/>
          <w:szCs w:val="28"/>
        </w:rPr>
        <w:t>1.4  章节安排</w:t>
      </w:r>
    </w:p>
    <w:p w14:paraId="0F9EB22C">
      <w:pPr>
        <w:pStyle w:val="3"/>
      </w:pPr>
      <w:r>
        <w:rPr>
          <w:rFonts w:hint="eastAsia"/>
          <w:b/>
          <w:bCs/>
        </w:rPr>
        <w:t>第</w:t>
      </w:r>
      <w:r>
        <w:rPr>
          <w:b/>
          <w:bCs/>
        </w:rPr>
        <w:t xml:space="preserve"> 1 </w:t>
      </w:r>
      <w:r>
        <w:rPr>
          <w:rFonts w:hint="eastAsia"/>
          <w:b/>
          <w:bCs/>
        </w:rPr>
        <w:t>章</w:t>
      </w:r>
      <w:r>
        <w:rPr>
          <w:b/>
          <w:bCs/>
        </w:rPr>
        <w:t xml:space="preserve"> </w:t>
      </w:r>
      <w:r>
        <w:rPr>
          <w:rFonts w:hint="eastAsia"/>
          <w:b/>
          <w:bCs/>
        </w:rPr>
        <w:t>作品概述</w:t>
      </w:r>
      <w:r>
        <w:rPr>
          <w:rFonts w:hint="eastAsia"/>
        </w:rPr>
        <w:t>：阐述去中心化存储中完整性验证问题的由来，梳理向量承诺与增量聚合的技术脉络，指出现有方案落地时的局限，并介绍本项目的工作内容。</w:t>
      </w:r>
    </w:p>
    <w:p w14:paraId="38F3B94A">
      <w:pPr>
        <w:pStyle w:val="3"/>
      </w:pPr>
      <w:r>
        <w:rPr>
          <w:rFonts w:hint="eastAsia"/>
          <w:b/>
          <w:bCs/>
        </w:rPr>
        <w:t>第</w:t>
      </w:r>
      <w:r>
        <w:rPr>
          <w:b/>
          <w:bCs/>
        </w:rPr>
        <w:t xml:space="preserve"> 2 </w:t>
      </w:r>
      <w:r>
        <w:rPr>
          <w:rFonts w:hint="eastAsia"/>
          <w:b/>
          <w:bCs/>
        </w:rPr>
        <w:t>章</w:t>
      </w:r>
      <w:r>
        <w:rPr>
          <w:b/>
          <w:bCs/>
        </w:rPr>
        <w:t xml:space="preserve"> </w:t>
      </w:r>
      <w:r>
        <w:rPr>
          <w:rFonts w:hint="eastAsia"/>
          <w:b/>
          <w:bCs/>
        </w:rPr>
        <w:t>基础知识</w:t>
      </w:r>
      <w:r>
        <w:rPr>
          <w:rFonts w:hint="eastAsia"/>
        </w:rPr>
        <w:t>：系统讲解方案依赖的数学基础，包括隐藏阶群与三条困难假设、整除性引理、Shamir</w:t>
      </w:r>
      <w:r>
        <w:t xml:space="preserve"> </w:t>
      </w:r>
      <w:r>
        <w:rPr>
          <w:rFonts w:hint="eastAsia"/>
        </w:rPr>
        <w:t>技巧、素数映射与乘积树等，并给出子向量打开向量承诺的形式化定义。</w:t>
      </w:r>
    </w:p>
    <w:p w14:paraId="40864CC9">
      <w:pPr>
        <w:pStyle w:val="3"/>
      </w:pPr>
      <w:r>
        <w:rPr>
          <w:rFonts w:hint="eastAsia"/>
          <w:b/>
          <w:bCs/>
        </w:rPr>
        <w:t>第</w:t>
      </w:r>
      <w:r>
        <w:rPr>
          <w:b/>
          <w:bCs/>
        </w:rPr>
        <w:t xml:space="preserve"> 3 </w:t>
      </w:r>
      <w:r>
        <w:rPr>
          <w:rFonts w:hint="eastAsia"/>
          <w:b/>
          <w:bCs/>
        </w:rPr>
        <w:t>章</w:t>
      </w:r>
      <w:r>
        <w:rPr>
          <w:b/>
          <w:bCs/>
        </w:rPr>
        <w:t xml:space="preserve"> </w:t>
      </w:r>
      <w:r>
        <w:rPr>
          <w:rFonts w:hint="eastAsia"/>
          <w:b/>
          <w:bCs/>
        </w:rPr>
        <w:t>方案构造</w:t>
      </w:r>
      <w:r>
        <w:rPr>
          <w:rFonts w:hint="eastAsia"/>
        </w:rPr>
        <w:t>：拆解</w:t>
      </w:r>
      <w:r>
        <w:t xml:space="preserve"> SVC </w:t>
      </w:r>
      <w:r>
        <w:rPr>
          <w:rFonts w:hint="eastAsia"/>
        </w:rPr>
        <w:t>核心算法与</w:t>
      </w:r>
      <w:r>
        <w:t xml:space="preserve"> VDS2 </w:t>
      </w:r>
      <w:r>
        <w:rPr>
          <w:rFonts w:hint="eastAsia"/>
        </w:rPr>
        <w:t>构造，逐一给出输入、输出与执行步骤，并说明本实现在若干关键处对论文的修正与论证。</w:t>
      </w:r>
    </w:p>
    <w:p w14:paraId="01177B1C">
      <w:pPr>
        <w:pStyle w:val="3"/>
      </w:pPr>
      <w:r>
        <w:rPr>
          <w:rFonts w:hint="eastAsia"/>
          <w:b/>
          <w:bCs/>
        </w:rPr>
        <w:t>第</w:t>
      </w:r>
      <w:r>
        <w:rPr>
          <w:b/>
          <w:bCs/>
        </w:rPr>
        <w:t xml:space="preserve"> 4 </w:t>
      </w:r>
      <w:r>
        <w:rPr>
          <w:rFonts w:hint="eastAsia"/>
          <w:b/>
          <w:bCs/>
        </w:rPr>
        <w:t>章</w:t>
      </w:r>
      <w:r>
        <w:rPr>
          <w:b/>
          <w:bCs/>
        </w:rPr>
        <w:t xml:space="preserve"> </w:t>
      </w:r>
      <w:r>
        <w:rPr>
          <w:rFonts w:hint="eastAsia"/>
          <w:b/>
          <w:bCs/>
        </w:rPr>
        <w:t>技术指标</w:t>
      </w:r>
      <w:r>
        <w:rPr>
          <w:rFonts w:hint="eastAsia"/>
        </w:rPr>
        <w:t>：明确设计目标，定义简洁性、验证成本、更新代价、安全性四类指标，描述系统模块划分，并从位置绑定、抗伪造、侧信道三个维度做安全分析。</w:t>
      </w:r>
    </w:p>
    <w:p w14:paraId="5DC7FA94">
      <w:pPr>
        <w:pStyle w:val="3"/>
      </w:pPr>
      <w:r>
        <w:rPr>
          <w:rFonts w:hint="eastAsia"/>
          <w:b/>
          <w:bCs/>
        </w:rPr>
        <w:t>第</w:t>
      </w:r>
      <w:r>
        <w:rPr>
          <w:b/>
          <w:bCs/>
        </w:rPr>
        <w:t xml:space="preserve"> 5 </w:t>
      </w:r>
      <w:r>
        <w:rPr>
          <w:rFonts w:hint="eastAsia"/>
          <w:b/>
          <w:bCs/>
        </w:rPr>
        <w:t>章</w:t>
      </w:r>
      <w:r>
        <w:rPr>
          <w:b/>
          <w:bCs/>
        </w:rPr>
        <w:t xml:space="preserve"> </w:t>
      </w:r>
      <w:r>
        <w:rPr>
          <w:rFonts w:hint="eastAsia"/>
          <w:b/>
          <w:bCs/>
        </w:rPr>
        <w:t>测试结果</w:t>
      </w:r>
      <w:r>
        <w:rPr>
          <w:rFonts w:hint="eastAsia"/>
        </w:rPr>
        <w:t>：给出测试环境与参数配置，报告算法正确性测试、规模扫描、端到端闭环测试与安全反例测试的实测结果。</w:t>
      </w:r>
    </w:p>
    <w:p w14:paraId="62AB45F1">
      <w:pPr>
        <w:pStyle w:val="3"/>
      </w:pPr>
      <w:r>
        <w:rPr>
          <w:rFonts w:hint="eastAsia"/>
          <w:b/>
          <w:bCs/>
        </w:rPr>
        <w:t>第</w:t>
      </w:r>
      <w:r>
        <w:rPr>
          <w:b/>
          <w:bCs/>
        </w:rPr>
        <w:t xml:space="preserve"> 6 </w:t>
      </w:r>
      <w:r>
        <w:rPr>
          <w:rFonts w:hint="eastAsia"/>
          <w:b/>
          <w:bCs/>
        </w:rPr>
        <w:t>章</w:t>
      </w:r>
      <w:r>
        <w:rPr>
          <w:b/>
          <w:bCs/>
        </w:rPr>
        <w:t xml:space="preserve"> </w:t>
      </w:r>
      <w:r>
        <w:rPr>
          <w:rFonts w:hint="eastAsia"/>
          <w:b/>
          <w:bCs/>
        </w:rPr>
        <w:t>创新性说明及应用前景</w:t>
      </w:r>
      <w:r>
        <w:rPr>
          <w:rFonts w:hint="eastAsia"/>
        </w:rPr>
        <w:t>：提炼本项目的核心创新点，并分析其在去中心化存储、跨机构数据核验、供应链溯源等场景的应用价值。</w:t>
      </w:r>
    </w:p>
    <w:p w14:paraId="56CAAFAF">
      <w:pPr>
        <w:pStyle w:val="3"/>
      </w:pPr>
      <w:r>
        <w:rPr>
          <w:rFonts w:hint="eastAsia"/>
          <w:b/>
          <w:bCs/>
        </w:rPr>
        <w:t>第</w:t>
      </w:r>
      <w:r>
        <w:rPr>
          <w:b/>
          <w:bCs/>
        </w:rPr>
        <w:t xml:space="preserve"> 7 </w:t>
      </w:r>
      <w:r>
        <w:rPr>
          <w:rFonts w:hint="eastAsia"/>
          <w:b/>
          <w:bCs/>
        </w:rPr>
        <w:t>章</w:t>
      </w:r>
      <w:r>
        <w:rPr>
          <w:b/>
          <w:bCs/>
        </w:rPr>
        <w:t xml:space="preserve"> </w:t>
      </w:r>
      <w:r>
        <w:rPr>
          <w:rFonts w:hint="eastAsia"/>
          <w:b/>
          <w:bCs/>
        </w:rPr>
        <w:t>总结和展望</w:t>
      </w:r>
      <w:r>
        <w:rPr>
          <w:rFonts w:hint="eastAsia"/>
        </w:rPr>
        <w:t>：概括工作成果，并从预</w:t>
      </w:r>
      <w:bookmarkStart w:id="121" w:name="_GoBack"/>
      <w:r>
        <w:rPr>
          <w:rFonts w:hint="eastAsia"/>
        </w:rPr>
        <w:t>处理加速、参数自适应、通用节点创建等方向提出后续工作。</w:t>
      </w:r>
    </w:p>
    <w:bookmarkEnd w:id="121"/>
    <w:p w14:paraId="43CCBCB0">
      <w:pPr>
        <w:spacing w:line="287" w:lineRule="auto"/>
        <w:rPr>
          <w:rFonts w:ascii="微软雅黑" w:hAnsi="微软雅黑" w:eastAsia="微软雅黑" w:cs="微软雅黑"/>
          <w:sz w:val="24"/>
          <w:szCs w:val="24"/>
        </w:rPr>
        <w:sectPr>
          <w:footerReference r:id="rId8" w:type="default"/>
          <w:pgSz w:w="11907" w:h="16839"/>
          <w:pgMar w:top="1262" w:right="1136" w:bottom="702" w:left="1140" w:header="0" w:footer="511" w:gutter="0"/>
          <w:cols w:space="720" w:num="1"/>
        </w:sectPr>
      </w:pPr>
    </w:p>
    <w:p w14:paraId="46C69FC7">
      <w:pPr>
        <w:spacing w:before="63" w:line="224" w:lineRule="auto"/>
        <w:ind w:left="3529"/>
        <w:outlineLvl w:val="2"/>
        <w:rPr>
          <w:rFonts w:ascii="宋体" w:hAnsi="宋体" w:eastAsia="宋体" w:cs="宋体"/>
          <w:sz w:val="31"/>
          <w:szCs w:val="31"/>
        </w:rPr>
      </w:pPr>
      <w:bookmarkStart w:id="14" w:name="bookmark108"/>
      <w:bookmarkEnd w:id="14"/>
      <w:r>
        <w:rPr>
          <w:rFonts w:ascii="宋体" w:hAnsi="宋体" w:eastAsia="宋体" w:cs="宋体"/>
          <w:b/>
          <w:bCs/>
          <w:spacing w:val="4"/>
          <w:sz w:val="31"/>
          <w:szCs w:val="31"/>
        </w:rPr>
        <w:t>第二章</w:t>
      </w:r>
      <w:r>
        <w:rPr>
          <w:rFonts w:ascii="宋体" w:hAnsi="宋体" w:eastAsia="宋体" w:cs="宋体"/>
          <w:spacing w:val="4"/>
          <w:sz w:val="31"/>
          <w:szCs w:val="31"/>
        </w:rPr>
        <w:t xml:space="preserve"> </w:t>
      </w:r>
      <w:r>
        <w:rPr>
          <w:rFonts w:ascii="宋体" w:hAnsi="宋体" w:eastAsia="宋体" w:cs="宋体"/>
          <w:b/>
          <w:bCs/>
          <w:spacing w:val="4"/>
          <w:sz w:val="31"/>
          <w:szCs w:val="31"/>
        </w:rPr>
        <w:t>基础知识</w:t>
      </w:r>
    </w:p>
    <w:p w14:paraId="26309528">
      <w:pPr>
        <w:pStyle w:val="3"/>
        <w:spacing w:line="338" w:lineRule="auto"/>
      </w:pPr>
    </w:p>
    <w:p w14:paraId="320E3B7D">
      <w:pPr>
        <w:spacing w:before="103" w:line="187" w:lineRule="auto"/>
        <w:ind w:left="3" w:right="103" w:firstLine="481"/>
        <w:rPr>
          <w:rFonts w:ascii="微软雅黑" w:hAnsi="微软雅黑" w:eastAsia="微软雅黑" w:cs="微软雅黑"/>
          <w:sz w:val="24"/>
          <w:szCs w:val="24"/>
        </w:rPr>
      </w:pPr>
      <w:r>
        <w:rPr>
          <w:rFonts w:ascii="微软雅黑" w:hAnsi="微软雅黑" w:eastAsia="微软雅黑" w:cs="微软雅黑"/>
          <w:b/>
          <w:bCs/>
          <w:sz w:val="24"/>
          <w:szCs w:val="24"/>
        </w:rPr>
        <w:t>本章主要对报告中</w:t>
      </w:r>
      <w:r>
        <w:rPr>
          <w:rFonts w:hint="eastAsia" w:ascii="微软雅黑" w:hAnsi="微软雅黑" w:eastAsia="微软雅黑" w:cs="微软雅黑"/>
          <w:b/>
          <w:bCs/>
          <w:sz w:val="24"/>
          <w:szCs w:val="24"/>
          <w:lang w:eastAsia="zh-CN"/>
        </w:rPr>
        <w:t>涉及</w:t>
      </w:r>
      <w:r>
        <w:rPr>
          <w:rFonts w:ascii="微软雅黑" w:hAnsi="微软雅黑" w:eastAsia="微软雅黑" w:cs="微软雅黑"/>
          <w:b/>
          <w:bCs/>
          <w:sz w:val="24"/>
          <w:szCs w:val="24"/>
        </w:rPr>
        <w:t>的基础知识进行介绍。首先介绍了</w:t>
      </w:r>
      <w:r>
        <w:rPr>
          <w:rFonts w:ascii="微软雅黑" w:hAnsi="微软雅黑" w:eastAsia="微软雅黑" w:cs="微软雅黑"/>
          <w:b/>
          <w:bCs/>
          <w:spacing w:val="-1"/>
          <w:sz w:val="24"/>
          <w:szCs w:val="24"/>
        </w:rPr>
        <w:t>本作品中需要用到的一些基</w:t>
      </w:r>
      <w:r>
        <w:rPr>
          <w:rFonts w:ascii="微软雅黑" w:hAnsi="微软雅黑" w:eastAsia="微软雅黑" w:cs="微软雅黑"/>
          <w:b/>
          <w:bCs/>
          <w:spacing w:val="-2"/>
          <w:sz w:val="24"/>
          <w:szCs w:val="24"/>
        </w:rPr>
        <w:t>础理论，其次介绍了全同态加密方案中相关的数学困难问题，最</w:t>
      </w:r>
      <w:r>
        <w:rPr>
          <w:rFonts w:ascii="微软雅黑" w:hAnsi="微软雅黑" w:eastAsia="微软雅黑" w:cs="微软雅黑"/>
          <w:b/>
          <w:bCs/>
          <w:spacing w:val="-3"/>
          <w:sz w:val="24"/>
          <w:szCs w:val="24"/>
        </w:rPr>
        <w:t>后介绍了同态加密技术并对</w:t>
      </w:r>
      <w:r>
        <w:rPr>
          <w:rFonts w:ascii="Times New Roman" w:hAnsi="Times New Roman" w:eastAsia="Times New Roman" w:cs="Times New Roman"/>
          <w:b/>
          <w:bCs/>
          <w:spacing w:val="-2"/>
          <w:sz w:val="24"/>
          <w:szCs w:val="24"/>
        </w:rPr>
        <w:t xml:space="preserve">CKKS  </w:t>
      </w:r>
      <w:r>
        <w:rPr>
          <w:rFonts w:ascii="微软雅黑" w:hAnsi="微软雅黑" w:eastAsia="微软雅黑" w:cs="微软雅黑"/>
          <w:b/>
          <w:bCs/>
          <w:spacing w:val="-2"/>
          <w:sz w:val="24"/>
          <w:szCs w:val="24"/>
        </w:rPr>
        <w:t>全同态加密方案以及该方案的残差数系统变体进行了概述，</w:t>
      </w:r>
      <w:r>
        <w:rPr>
          <w:rFonts w:ascii="微软雅黑" w:hAnsi="微软雅黑" w:eastAsia="微软雅黑" w:cs="微软雅黑"/>
          <w:b/>
          <w:bCs/>
          <w:spacing w:val="-3"/>
          <w:sz w:val="24"/>
          <w:szCs w:val="24"/>
        </w:rPr>
        <w:t>同时详细介绍了</w:t>
      </w:r>
      <w:r>
        <w:rPr>
          <w:rFonts w:ascii="微软雅黑" w:hAnsi="微软雅黑" w:eastAsia="微软雅黑" w:cs="微软雅黑"/>
          <w:b/>
          <w:bCs/>
          <w:spacing w:val="57"/>
          <w:sz w:val="24"/>
          <w:szCs w:val="24"/>
        </w:rPr>
        <w:t xml:space="preserve"> </w:t>
      </w:r>
      <w:r>
        <w:rPr>
          <w:rFonts w:ascii="Times New Roman" w:hAnsi="Times New Roman" w:eastAsia="Times New Roman" w:cs="Times New Roman"/>
          <w:b/>
          <w:bCs/>
          <w:spacing w:val="-3"/>
          <w:sz w:val="24"/>
          <w:szCs w:val="24"/>
        </w:rPr>
        <w:t>CKKS</w:t>
      </w:r>
      <w:r>
        <w:rPr>
          <w:rFonts w:ascii="微软雅黑" w:hAnsi="微软雅黑" w:eastAsia="微软雅黑" w:cs="微软雅黑"/>
          <w:b/>
          <w:bCs/>
          <w:spacing w:val="-2"/>
          <w:sz w:val="24"/>
          <w:szCs w:val="24"/>
        </w:rPr>
        <w:t>方案和</w:t>
      </w:r>
      <w:r>
        <w:rPr>
          <w:rFonts w:ascii="微软雅黑" w:hAnsi="微软雅黑" w:eastAsia="微软雅黑" w:cs="微软雅黑"/>
          <w:b/>
          <w:bCs/>
          <w:spacing w:val="54"/>
          <w:sz w:val="24"/>
          <w:szCs w:val="24"/>
        </w:rPr>
        <w:t xml:space="preserve"> </w:t>
      </w:r>
      <w:r>
        <w:rPr>
          <w:rFonts w:ascii="Times New Roman" w:hAnsi="Times New Roman" w:eastAsia="Times New Roman" w:cs="Times New Roman"/>
          <w:b/>
          <w:bCs/>
          <w:spacing w:val="-2"/>
          <w:sz w:val="24"/>
          <w:szCs w:val="24"/>
        </w:rPr>
        <w:t>RNS</w:t>
      </w:r>
      <w:r>
        <w:rPr>
          <w:rFonts w:ascii="微软雅黑" w:hAnsi="微软雅黑" w:eastAsia="微软雅黑" w:cs="微软雅黑"/>
          <w:b/>
          <w:bCs/>
          <w:spacing w:val="-2"/>
          <w:sz w:val="24"/>
          <w:szCs w:val="24"/>
        </w:rPr>
        <w:t>-</w:t>
      </w:r>
      <w:r>
        <w:rPr>
          <w:rFonts w:ascii="Times New Roman" w:hAnsi="Times New Roman" w:eastAsia="Times New Roman" w:cs="Times New Roman"/>
          <w:b/>
          <w:bCs/>
          <w:spacing w:val="-2"/>
          <w:sz w:val="24"/>
          <w:szCs w:val="24"/>
        </w:rPr>
        <w:t xml:space="preserve">CKKS  </w:t>
      </w:r>
      <w:r>
        <w:rPr>
          <w:rFonts w:ascii="微软雅黑" w:hAnsi="微软雅黑" w:eastAsia="微软雅黑" w:cs="微软雅黑"/>
          <w:b/>
          <w:bCs/>
          <w:spacing w:val="-2"/>
          <w:sz w:val="24"/>
          <w:szCs w:val="24"/>
        </w:rPr>
        <w:t>方案运行过程中引入的噪声多项式，为后续章节的内容打下基础。</w:t>
      </w:r>
    </w:p>
    <w:p w14:paraId="4A5F1A22">
      <w:pPr>
        <w:spacing w:before="125" w:line="185" w:lineRule="auto"/>
        <w:ind w:left="11"/>
        <w:outlineLvl w:val="1"/>
        <w:rPr>
          <w:rFonts w:ascii="微软雅黑" w:hAnsi="微软雅黑" w:eastAsia="微软雅黑" w:cs="微软雅黑"/>
          <w:sz w:val="28"/>
          <w:szCs w:val="28"/>
        </w:rPr>
      </w:pPr>
      <w:bookmarkStart w:id="15" w:name="bookmark12"/>
      <w:bookmarkEnd w:id="15"/>
      <w:r>
        <w:rPr>
          <w:rFonts w:ascii="微软雅黑" w:hAnsi="微软雅黑" w:eastAsia="微软雅黑" w:cs="微软雅黑"/>
          <w:b/>
          <w:bCs/>
          <w:spacing w:val="-6"/>
          <w:sz w:val="28"/>
          <w:szCs w:val="28"/>
        </w:rPr>
        <w:t>2.1</w:t>
      </w:r>
      <w:r>
        <w:rPr>
          <w:rFonts w:ascii="微软雅黑" w:hAnsi="微软雅黑" w:eastAsia="微软雅黑" w:cs="微软雅黑"/>
          <w:b/>
          <w:bCs/>
          <w:spacing w:val="68"/>
          <w:w w:val="101"/>
          <w:sz w:val="28"/>
          <w:szCs w:val="28"/>
        </w:rPr>
        <w:t xml:space="preserve"> </w:t>
      </w:r>
      <w:r>
        <w:rPr>
          <w:rFonts w:ascii="微软雅黑" w:hAnsi="微软雅黑" w:eastAsia="微软雅黑" w:cs="微软雅黑"/>
          <w:b/>
          <w:bCs/>
          <w:spacing w:val="-6"/>
          <w:sz w:val="28"/>
          <w:szCs w:val="28"/>
        </w:rPr>
        <w:t>基础理论</w:t>
      </w:r>
    </w:p>
    <w:p w14:paraId="0F19D9F4">
      <w:pPr>
        <w:spacing w:before="251" w:line="186" w:lineRule="auto"/>
        <w:ind w:left="11"/>
        <w:outlineLvl w:val="2"/>
        <w:rPr>
          <w:rFonts w:ascii="微软雅黑" w:hAnsi="微软雅黑" w:eastAsia="微软雅黑" w:cs="微软雅黑"/>
          <w:sz w:val="28"/>
          <w:szCs w:val="28"/>
        </w:rPr>
      </w:pPr>
      <w:bookmarkStart w:id="16" w:name="bookmark13"/>
      <w:bookmarkEnd w:id="16"/>
      <w:r>
        <w:rPr>
          <w:rFonts w:ascii="微软雅黑" w:hAnsi="微软雅黑" w:eastAsia="微软雅黑" w:cs="微软雅黑"/>
          <w:b/>
          <w:bCs/>
          <w:spacing w:val="-3"/>
          <w:sz w:val="28"/>
          <w:szCs w:val="28"/>
        </w:rPr>
        <w:t xml:space="preserve">2.1.1  </w:t>
      </w:r>
    </w:p>
    <w:p w14:paraId="47550A67">
      <w:pPr>
        <w:spacing w:before="121" w:line="184" w:lineRule="auto"/>
        <w:ind w:left="10"/>
        <w:outlineLvl w:val="2"/>
        <w:rPr>
          <w:rFonts w:ascii="微软雅黑" w:hAnsi="微软雅黑" w:eastAsia="微软雅黑" w:cs="微软雅黑"/>
          <w:sz w:val="28"/>
          <w:szCs w:val="28"/>
        </w:rPr>
      </w:pPr>
      <w:bookmarkStart w:id="17" w:name="bookmark14"/>
      <w:bookmarkEnd w:id="17"/>
      <w:r>
        <w:rPr>
          <w:rFonts w:ascii="微软雅黑" w:hAnsi="微软雅黑" w:eastAsia="微软雅黑" w:cs="微软雅黑"/>
          <w:b/>
          <w:bCs/>
          <w:sz w:val="28"/>
          <w:szCs w:val="28"/>
        </w:rPr>
        <w:t>2.1.2</w:t>
      </w:r>
      <w:r>
        <w:rPr>
          <w:rFonts w:ascii="微软雅黑" w:hAnsi="微软雅黑" w:eastAsia="微软雅黑" w:cs="微软雅黑"/>
          <w:b/>
          <w:bCs/>
          <w:spacing w:val="73"/>
          <w:w w:val="101"/>
          <w:sz w:val="28"/>
          <w:szCs w:val="28"/>
        </w:rPr>
        <w:t xml:space="preserve"> </w:t>
      </w:r>
    </w:p>
    <w:p w14:paraId="55090555">
      <w:pPr>
        <w:spacing w:before="103" w:line="236" w:lineRule="auto"/>
        <w:jc w:val="right"/>
        <w:rPr>
          <w:rFonts w:ascii="宋体" w:hAnsi="宋体" w:eastAsia="宋体" w:cs="宋体"/>
          <w:sz w:val="24"/>
          <w:szCs w:val="24"/>
        </w:rPr>
      </w:pPr>
      <w:r>
        <w:rPr>
          <w:rFonts w:ascii="微软雅黑" w:hAnsi="微软雅黑" w:eastAsia="微软雅黑" w:cs="微软雅黑"/>
          <w:b/>
          <w:bCs/>
          <w:spacing w:val="-4"/>
          <w:position w:val="-1"/>
          <w:sz w:val="24"/>
          <w:szCs w:val="24"/>
        </w:rPr>
        <w:t xml:space="preserve">                      </w:t>
      </w:r>
      <w:r>
        <w:rPr>
          <w:rFonts w:ascii="宋体" w:hAnsi="宋体" w:eastAsia="宋体" w:cs="宋体"/>
          <w:b/>
          <w:bCs/>
          <w:spacing w:val="-4"/>
          <w:position w:val="-1"/>
          <w:sz w:val="24"/>
          <w:szCs w:val="24"/>
        </w:rPr>
        <w:t>（2-4）</w:t>
      </w:r>
    </w:p>
    <w:p w14:paraId="74E68313">
      <w:pPr>
        <w:spacing w:line="236" w:lineRule="auto"/>
        <w:rPr>
          <w:rFonts w:ascii="宋体" w:hAnsi="宋体" w:eastAsia="宋体" w:cs="宋体"/>
          <w:sz w:val="24"/>
          <w:szCs w:val="24"/>
        </w:rPr>
        <w:sectPr>
          <w:footerReference r:id="rId9" w:type="default"/>
          <w:pgSz w:w="11907" w:h="16839"/>
          <w:pgMar w:top="1222" w:right="1070" w:bottom="702" w:left="1136" w:header="0" w:footer="511" w:gutter="0"/>
          <w:cols w:space="720" w:num="1"/>
        </w:sectPr>
      </w:pPr>
    </w:p>
    <w:p w14:paraId="567E0F03">
      <w:pPr>
        <w:pStyle w:val="3"/>
        <w:spacing w:line="290" w:lineRule="auto"/>
      </w:pPr>
      <w:bookmarkStart w:id="18" w:name="bookmark111"/>
      <w:bookmarkEnd w:id="18"/>
    </w:p>
    <w:p w14:paraId="3FAB9586">
      <w:pPr>
        <w:spacing w:before="120" w:line="185" w:lineRule="auto"/>
        <w:ind w:left="5"/>
        <w:outlineLvl w:val="2"/>
        <w:rPr>
          <w:rFonts w:ascii="微软雅黑" w:hAnsi="微软雅黑" w:eastAsia="微软雅黑" w:cs="微软雅黑"/>
          <w:sz w:val="28"/>
          <w:szCs w:val="28"/>
        </w:rPr>
      </w:pPr>
      <w:bookmarkStart w:id="19" w:name="bookmark15"/>
      <w:bookmarkEnd w:id="19"/>
      <w:r>
        <w:rPr>
          <w:rFonts w:ascii="微软雅黑" w:hAnsi="微软雅黑" w:eastAsia="微软雅黑" w:cs="微软雅黑"/>
          <w:b/>
          <w:bCs/>
          <w:sz w:val="28"/>
          <w:szCs w:val="28"/>
        </w:rPr>
        <w:t>2.1.3</w:t>
      </w:r>
      <w:r>
        <w:rPr>
          <w:rFonts w:ascii="微软雅黑" w:hAnsi="微软雅黑" w:eastAsia="微软雅黑" w:cs="微软雅黑"/>
          <w:b/>
          <w:bCs/>
          <w:spacing w:val="77"/>
          <w:sz w:val="28"/>
          <w:szCs w:val="28"/>
        </w:rPr>
        <w:t xml:space="preserve"> </w:t>
      </w:r>
    </w:p>
    <w:p w14:paraId="77C133B0">
      <w:pPr>
        <w:pStyle w:val="3"/>
        <w:spacing w:line="246" w:lineRule="auto"/>
      </w:pPr>
    </w:p>
    <w:p w14:paraId="30237992">
      <w:pPr>
        <w:pStyle w:val="3"/>
        <w:spacing w:line="246" w:lineRule="auto"/>
      </w:pPr>
    </w:p>
    <w:p w14:paraId="47E8FC6F">
      <w:pPr>
        <w:pStyle w:val="3"/>
        <w:spacing w:line="247" w:lineRule="auto"/>
      </w:pPr>
    </w:p>
    <w:p w14:paraId="07D7ECD8">
      <w:pPr>
        <w:spacing w:before="56" w:line="185" w:lineRule="auto"/>
        <w:ind w:left="7"/>
        <w:outlineLvl w:val="2"/>
        <w:rPr>
          <w:rFonts w:ascii="微软雅黑" w:hAnsi="微软雅黑" w:eastAsia="微软雅黑" w:cs="微软雅黑"/>
          <w:sz w:val="28"/>
          <w:szCs w:val="28"/>
        </w:rPr>
      </w:pPr>
      <w:bookmarkStart w:id="20" w:name="bookmark16"/>
      <w:bookmarkEnd w:id="20"/>
      <w:bookmarkStart w:id="21" w:name="bookmark113"/>
      <w:bookmarkEnd w:id="21"/>
      <w:r>
        <w:rPr>
          <w:rFonts w:ascii="微软雅黑" w:hAnsi="微软雅黑" w:eastAsia="微软雅黑" w:cs="微软雅黑"/>
          <w:b/>
          <w:bCs/>
          <w:sz w:val="28"/>
          <w:szCs w:val="28"/>
        </w:rPr>
        <w:t>2.1.4</w:t>
      </w:r>
      <w:r>
        <w:rPr>
          <w:rFonts w:ascii="微软雅黑" w:hAnsi="微软雅黑" w:eastAsia="微软雅黑" w:cs="微软雅黑"/>
          <w:b/>
          <w:bCs/>
          <w:spacing w:val="77"/>
          <w:sz w:val="28"/>
          <w:szCs w:val="28"/>
        </w:rPr>
        <w:t xml:space="preserve"> </w:t>
      </w:r>
    </w:p>
    <w:p w14:paraId="5D393DBF">
      <w:pPr>
        <w:spacing w:before="235" w:line="186" w:lineRule="auto"/>
        <w:ind w:left="7"/>
        <w:outlineLvl w:val="2"/>
        <w:rPr>
          <w:rFonts w:ascii="微软雅黑" w:hAnsi="微软雅黑" w:eastAsia="微软雅黑" w:cs="微软雅黑"/>
          <w:sz w:val="28"/>
          <w:szCs w:val="28"/>
        </w:rPr>
      </w:pPr>
      <w:bookmarkStart w:id="22" w:name="bookmark17"/>
      <w:bookmarkEnd w:id="22"/>
      <w:r>
        <w:rPr>
          <w:rFonts w:ascii="微软雅黑" w:hAnsi="微软雅黑" w:eastAsia="微软雅黑" w:cs="微软雅黑"/>
          <w:b/>
          <w:bCs/>
          <w:sz w:val="28"/>
          <w:szCs w:val="28"/>
        </w:rPr>
        <w:t>2.1.5</w:t>
      </w:r>
      <w:r>
        <w:rPr>
          <w:rFonts w:ascii="微软雅黑" w:hAnsi="微软雅黑" w:eastAsia="微软雅黑" w:cs="微软雅黑"/>
          <w:b/>
          <w:bCs/>
          <w:spacing w:val="77"/>
          <w:sz w:val="28"/>
          <w:szCs w:val="28"/>
        </w:rPr>
        <w:t xml:space="preserve"> </w:t>
      </w:r>
    </w:p>
    <w:p w14:paraId="1C7BA674">
      <w:pPr>
        <w:pStyle w:val="3"/>
        <w:spacing w:line="318" w:lineRule="auto"/>
      </w:pPr>
    </w:p>
    <w:p w14:paraId="14B09B7F">
      <w:pPr>
        <w:spacing w:before="120" w:line="186" w:lineRule="auto"/>
        <w:ind w:left="7"/>
        <w:outlineLvl w:val="2"/>
        <w:rPr>
          <w:rFonts w:ascii="微软雅黑" w:hAnsi="微软雅黑" w:eastAsia="微软雅黑" w:cs="微软雅黑"/>
          <w:sz w:val="28"/>
          <w:szCs w:val="28"/>
        </w:rPr>
      </w:pPr>
      <w:bookmarkStart w:id="23" w:name="bookmark18"/>
      <w:bookmarkEnd w:id="23"/>
      <w:r>
        <w:rPr>
          <w:rFonts w:ascii="微软雅黑" w:hAnsi="微软雅黑" w:eastAsia="微软雅黑" w:cs="微软雅黑"/>
          <w:b/>
          <w:bCs/>
          <w:spacing w:val="-5"/>
          <w:sz w:val="28"/>
          <w:szCs w:val="28"/>
        </w:rPr>
        <w:t>2.1.6</w:t>
      </w:r>
      <w:r>
        <w:rPr>
          <w:rFonts w:ascii="微软雅黑" w:hAnsi="微软雅黑" w:eastAsia="微软雅黑" w:cs="微软雅黑"/>
          <w:b/>
          <w:bCs/>
          <w:spacing w:val="15"/>
          <w:sz w:val="28"/>
          <w:szCs w:val="28"/>
        </w:rPr>
        <w:t xml:space="preserve">  </w:t>
      </w:r>
    </w:p>
    <w:p w14:paraId="2B1F0FB4">
      <w:pPr>
        <w:spacing w:before="1" w:line="185" w:lineRule="auto"/>
        <w:rPr>
          <w:rFonts w:ascii="微软雅黑" w:hAnsi="微软雅黑" w:eastAsia="微软雅黑" w:cs="微软雅黑"/>
          <w:sz w:val="24"/>
          <w:szCs w:val="24"/>
        </w:rPr>
      </w:pPr>
    </w:p>
    <w:p w14:paraId="7D651DAD">
      <w:pPr>
        <w:spacing w:before="57" w:line="185" w:lineRule="auto"/>
        <w:ind w:left="7"/>
        <w:outlineLvl w:val="2"/>
        <w:rPr>
          <w:rFonts w:ascii="微软雅黑" w:hAnsi="微软雅黑" w:eastAsia="微软雅黑" w:cs="微软雅黑"/>
          <w:sz w:val="28"/>
          <w:szCs w:val="28"/>
        </w:rPr>
      </w:pPr>
      <w:bookmarkStart w:id="24" w:name="bookmark19"/>
      <w:bookmarkEnd w:id="24"/>
      <w:r>
        <w:rPr>
          <w:rFonts w:ascii="微软雅黑" w:hAnsi="微软雅黑" w:eastAsia="微软雅黑" w:cs="微软雅黑"/>
          <w:b/>
          <w:bCs/>
          <w:spacing w:val="-1"/>
          <w:sz w:val="28"/>
          <w:szCs w:val="28"/>
        </w:rPr>
        <w:t>2.1.7</w:t>
      </w:r>
      <w:r>
        <w:rPr>
          <w:rFonts w:ascii="微软雅黑" w:hAnsi="微软雅黑" w:eastAsia="微软雅黑" w:cs="微软雅黑"/>
          <w:b/>
          <w:bCs/>
          <w:spacing w:val="82"/>
          <w:sz w:val="28"/>
          <w:szCs w:val="28"/>
        </w:rPr>
        <w:t xml:space="preserve"> </w:t>
      </w:r>
      <w:r>
        <w:rPr>
          <w:rFonts w:ascii="微软雅黑" w:hAnsi="微软雅黑" w:eastAsia="微软雅黑" w:cs="微软雅黑"/>
          <w:b/>
          <w:bCs/>
          <w:spacing w:val="-1"/>
          <w:sz w:val="28"/>
          <w:szCs w:val="28"/>
        </w:rPr>
        <w:t>噪声分析</w:t>
      </w:r>
    </w:p>
    <w:p w14:paraId="6F46D89F">
      <w:pPr>
        <w:pStyle w:val="3"/>
        <w:spacing w:line="253" w:lineRule="auto"/>
      </w:pPr>
    </w:p>
    <w:p w14:paraId="235A2E88">
      <w:pPr>
        <w:pStyle w:val="3"/>
        <w:spacing w:line="281" w:lineRule="auto"/>
      </w:pPr>
      <w:bookmarkStart w:id="25" w:name="bookmark116"/>
      <w:bookmarkEnd w:id="25"/>
    </w:p>
    <w:p w14:paraId="4F21C949">
      <w:pPr>
        <w:pStyle w:val="3"/>
        <w:spacing w:line="281" w:lineRule="auto"/>
      </w:pPr>
    </w:p>
    <w:p w14:paraId="35323709">
      <w:pPr>
        <w:spacing w:before="120" w:line="185" w:lineRule="auto"/>
        <w:ind w:left="19"/>
        <w:outlineLvl w:val="1"/>
        <w:rPr>
          <w:rFonts w:ascii="微软雅黑" w:hAnsi="微软雅黑" w:eastAsia="微软雅黑" w:cs="微软雅黑"/>
          <w:sz w:val="28"/>
          <w:szCs w:val="28"/>
        </w:rPr>
      </w:pPr>
      <w:bookmarkStart w:id="26" w:name="bookmark20"/>
      <w:bookmarkEnd w:id="26"/>
      <w:r>
        <w:rPr>
          <w:rFonts w:ascii="微软雅黑" w:hAnsi="微软雅黑" w:eastAsia="微软雅黑" w:cs="微软雅黑"/>
          <w:b/>
          <w:bCs/>
          <w:spacing w:val="-3"/>
          <w:sz w:val="28"/>
          <w:szCs w:val="28"/>
        </w:rPr>
        <w:t>2.2</w:t>
      </w:r>
      <w:r>
        <w:rPr>
          <w:rFonts w:ascii="微软雅黑" w:hAnsi="微软雅黑" w:eastAsia="微软雅黑" w:cs="微软雅黑"/>
          <w:b/>
          <w:bCs/>
          <w:spacing w:val="73"/>
          <w:sz w:val="28"/>
          <w:szCs w:val="28"/>
        </w:rPr>
        <w:t xml:space="preserve"> </w:t>
      </w:r>
      <w:r>
        <w:rPr>
          <w:rFonts w:ascii="微软雅黑" w:hAnsi="微软雅黑" w:eastAsia="微软雅黑" w:cs="微软雅黑"/>
          <w:b/>
          <w:bCs/>
          <w:spacing w:val="-3"/>
          <w:sz w:val="28"/>
          <w:szCs w:val="28"/>
        </w:rPr>
        <w:t>数学困难问题</w:t>
      </w:r>
    </w:p>
    <w:p w14:paraId="45C0CBB7">
      <w:pPr>
        <w:spacing w:before="255" w:line="185" w:lineRule="auto"/>
        <w:ind w:left="19"/>
        <w:outlineLvl w:val="2"/>
        <w:rPr>
          <w:rFonts w:ascii="微软雅黑" w:hAnsi="微软雅黑" w:eastAsia="微软雅黑" w:cs="微软雅黑"/>
          <w:sz w:val="28"/>
          <w:szCs w:val="28"/>
        </w:rPr>
      </w:pPr>
      <w:bookmarkStart w:id="27" w:name="bookmark21"/>
      <w:bookmarkEnd w:id="27"/>
      <w:r>
        <w:rPr>
          <w:rFonts w:ascii="微软雅黑" w:hAnsi="微软雅黑" w:eastAsia="微软雅黑" w:cs="微软雅黑"/>
          <w:b/>
          <w:bCs/>
          <w:spacing w:val="-19"/>
          <w:sz w:val="28"/>
          <w:szCs w:val="28"/>
        </w:rPr>
        <w:t xml:space="preserve">2.2.1  </w:t>
      </w:r>
      <w:r>
        <w:rPr>
          <w:rFonts w:hint="eastAsia" w:ascii="微软雅黑" w:hAnsi="微软雅黑" w:eastAsia="微软雅黑" w:cs="微软雅黑"/>
          <w:b/>
          <w:bCs/>
          <w:spacing w:val="-19"/>
          <w:sz w:val="28"/>
          <w:szCs w:val="28"/>
          <w:lang w:eastAsia="zh-CN"/>
        </w:rPr>
        <w:t>（）</w:t>
      </w:r>
      <w:r>
        <w:rPr>
          <w:rFonts w:ascii="微软雅黑" w:hAnsi="微软雅黑" w:eastAsia="微软雅黑" w:cs="微软雅黑"/>
          <w:b/>
          <w:bCs/>
          <w:spacing w:val="9"/>
          <w:sz w:val="28"/>
          <w:szCs w:val="28"/>
        </w:rPr>
        <w:t xml:space="preserve"> </w:t>
      </w:r>
      <w:r>
        <w:rPr>
          <w:rFonts w:ascii="微软雅黑" w:hAnsi="微软雅黑" w:eastAsia="微软雅黑" w:cs="微软雅黑"/>
          <w:b/>
          <w:bCs/>
          <w:spacing w:val="-19"/>
          <w:sz w:val="28"/>
          <w:szCs w:val="28"/>
        </w:rPr>
        <w:t>问题</w:t>
      </w:r>
    </w:p>
    <w:p w14:paraId="13A1A1A7">
      <w:pPr>
        <w:pStyle w:val="3"/>
        <w:spacing w:line="307" w:lineRule="auto"/>
      </w:pPr>
    </w:p>
    <w:p w14:paraId="1A900CC7">
      <w:pPr>
        <w:pStyle w:val="3"/>
        <w:spacing w:line="350" w:lineRule="auto"/>
      </w:pPr>
    </w:p>
    <w:p w14:paraId="672A466B">
      <w:pPr>
        <w:spacing w:before="55" w:line="222" w:lineRule="auto"/>
        <w:outlineLvl w:val="2"/>
        <w:rPr>
          <w:rFonts w:ascii="宋体" w:hAnsi="宋体" w:eastAsia="宋体" w:cs="宋体"/>
          <w:sz w:val="28"/>
          <w:szCs w:val="28"/>
        </w:rPr>
      </w:pPr>
      <w:bookmarkStart w:id="28" w:name="bookmark22"/>
      <w:bookmarkEnd w:id="28"/>
      <w:r>
        <w:rPr>
          <w:rFonts w:ascii="宋体" w:hAnsi="宋体" w:eastAsia="宋体" w:cs="宋体"/>
          <w:b/>
          <w:bCs/>
          <w:spacing w:val="-6"/>
          <w:sz w:val="28"/>
          <w:szCs w:val="28"/>
        </w:rPr>
        <w:t>2.2.2</w:t>
      </w:r>
      <w:r>
        <w:rPr>
          <w:rFonts w:ascii="宋体" w:hAnsi="宋体" w:eastAsia="宋体" w:cs="宋体"/>
          <w:spacing w:val="98"/>
          <w:sz w:val="28"/>
          <w:szCs w:val="28"/>
        </w:rPr>
        <w:t xml:space="preserve"> </w:t>
      </w:r>
      <w:r>
        <w:rPr>
          <w:rFonts w:hint="eastAsia" w:ascii="宋体" w:hAnsi="宋体" w:eastAsia="宋体" w:cs="宋体"/>
          <w:spacing w:val="98"/>
          <w:sz w:val="28"/>
          <w:szCs w:val="28"/>
          <w:lang w:eastAsia="zh-CN"/>
        </w:rPr>
        <w:t>（）</w:t>
      </w:r>
      <w:r>
        <w:rPr>
          <w:rFonts w:ascii="宋体" w:hAnsi="宋体" w:eastAsia="宋体" w:cs="宋体"/>
          <w:b/>
          <w:bCs/>
          <w:spacing w:val="-6"/>
          <w:sz w:val="28"/>
          <w:szCs w:val="28"/>
        </w:rPr>
        <w:t>问题</w:t>
      </w:r>
    </w:p>
    <w:p w14:paraId="74C42032">
      <w:pPr>
        <w:spacing w:before="315" w:line="221" w:lineRule="auto"/>
        <w:ind w:left="171"/>
        <w:outlineLvl w:val="1"/>
        <w:rPr>
          <w:rFonts w:ascii="宋体" w:hAnsi="宋体" w:eastAsia="宋体" w:cs="宋体"/>
          <w:sz w:val="28"/>
          <w:szCs w:val="28"/>
        </w:rPr>
      </w:pPr>
      <w:bookmarkStart w:id="29" w:name="bookmark23"/>
      <w:bookmarkEnd w:id="29"/>
      <w:r>
        <w:rPr>
          <w:rFonts w:ascii="宋体" w:hAnsi="宋体" w:eastAsia="宋体" w:cs="宋体"/>
          <w:b/>
          <w:bCs/>
          <w:spacing w:val="-5"/>
          <w:sz w:val="28"/>
          <w:szCs w:val="28"/>
        </w:rPr>
        <w:t>2.3</w:t>
      </w:r>
      <w:r>
        <w:rPr>
          <w:rFonts w:hint="eastAsia" w:ascii="宋体" w:hAnsi="宋体" w:eastAsia="宋体" w:cs="宋体"/>
          <w:b/>
          <w:bCs/>
          <w:spacing w:val="-5"/>
          <w:sz w:val="28"/>
          <w:szCs w:val="28"/>
          <w:lang w:eastAsia="zh-CN"/>
        </w:rPr>
        <w:t>（）</w:t>
      </w:r>
      <w:r>
        <w:rPr>
          <w:rFonts w:ascii="宋体" w:hAnsi="宋体" w:eastAsia="宋体" w:cs="宋体"/>
          <w:b/>
          <w:bCs/>
          <w:spacing w:val="-5"/>
          <w:sz w:val="28"/>
          <w:szCs w:val="28"/>
        </w:rPr>
        <w:t>同态加密</w:t>
      </w:r>
    </w:p>
    <w:p w14:paraId="75BA0A91">
      <w:pPr>
        <w:pStyle w:val="3"/>
        <w:spacing w:line="358" w:lineRule="auto"/>
      </w:pPr>
    </w:p>
    <w:p w14:paraId="08A3C26B">
      <w:pPr>
        <w:pStyle w:val="3"/>
        <w:spacing w:line="292" w:lineRule="auto"/>
      </w:pPr>
    </w:p>
    <w:p w14:paraId="122D422D">
      <w:pPr>
        <w:spacing w:before="301" w:line="219" w:lineRule="auto"/>
        <w:ind w:left="5"/>
        <w:outlineLvl w:val="1"/>
        <w:rPr>
          <w:rFonts w:ascii="宋体" w:hAnsi="宋体" w:eastAsia="宋体" w:cs="宋体"/>
          <w:sz w:val="28"/>
          <w:szCs w:val="28"/>
        </w:rPr>
      </w:pPr>
      <w:bookmarkStart w:id="30" w:name="bookmark24"/>
      <w:bookmarkEnd w:id="30"/>
      <w:r>
        <w:rPr>
          <w:rFonts w:ascii="宋体" w:hAnsi="宋体" w:eastAsia="宋体" w:cs="宋体"/>
          <w:b/>
          <w:bCs/>
          <w:spacing w:val="-4"/>
          <w:sz w:val="28"/>
          <w:szCs w:val="28"/>
        </w:rPr>
        <w:t>2.4</w:t>
      </w:r>
      <w:r>
        <w:rPr>
          <w:rFonts w:ascii="宋体" w:hAnsi="宋体" w:eastAsia="宋体" w:cs="宋体"/>
          <w:spacing w:val="-4"/>
          <w:sz w:val="28"/>
          <w:szCs w:val="28"/>
        </w:rPr>
        <w:t xml:space="preserve"> </w:t>
      </w:r>
      <w:r>
        <w:rPr>
          <w:rFonts w:hint="eastAsia" w:ascii="宋体" w:hAnsi="宋体" w:eastAsia="宋体" w:cs="宋体"/>
          <w:spacing w:val="-4"/>
          <w:sz w:val="28"/>
          <w:szCs w:val="28"/>
          <w:lang w:eastAsia="zh-CN"/>
        </w:rPr>
        <w:t>（）</w:t>
      </w:r>
      <w:r>
        <w:rPr>
          <w:rFonts w:ascii="宋体" w:hAnsi="宋体" w:eastAsia="宋体" w:cs="宋体"/>
          <w:b/>
          <w:bCs/>
          <w:spacing w:val="-4"/>
          <w:sz w:val="28"/>
          <w:szCs w:val="28"/>
        </w:rPr>
        <w:t>加密算法</w:t>
      </w:r>
    </w:p>
    <w:p w14:paraId="6A6D4A7E">
      <w:pPr>
        <w:pStyle w:val="3"/>
        <w:spacing w:line="364" w:lineRule="auto"/>
      </w:pPr>
    </w:p>
    <w:p w14:paraId="44DEB0A4">
      <w:pPr>
        <w:spacing w:before="182" w:line="219" w:lineRule="auto"/>
        <w:ind w:left="5"/>
        <w:outlineLvl w:val="2"/>
        <w:rPr>
          <w:rFonts w:ascii="宋体" w:hAnsi="宋体" w:eastAsia="宋体" w:cs="宋体"/>
          <w:sz w:val="28"/>
          <w:szCs w:val="28"/>
        </w:rPr>
      </w:pPr>
      <w:bookmarkStart w:id="31" w:name="bookmark25"/>
      <w:bookmarkEnd w:id="31"/>
      <w:r>
        <w:rPr>
          <w:rFonts w:ascii="宋体" w:hAnsi="宋体" w:eastAsia="宋体" w:cs="宋体"/>
          <w:b/>
          <w:bCs/>
          <w:spacing w:val="-7"/>
          <w:sz w:val="28"/>
          <w:szCs w:val="28"/>
        </w:rPr>
        <w:t>2.4.1</w:t>
      </w:r>
      <w:r>
        <w:rPr>
          <w:rFonts w:ascii="宋体" w:hAnsi="宋体" w:eastAsia="宋体" w:cs="宋体"/>
          <w:spacing w:val="140"/>
          <w:sz w:val="28"/>
          <w:szCs w:val="28"/>
        </w:rPr>
        <w:t xml:space="preserve"> </w:t>
      </w:r>
      <w:r>
        <w:rPr>
          <w:rFonts w:ascii="宋体" w:hAnsi="宋体" w:eastAsia="宋体" w:cs="宋体"/>
          <w:b/>
          <w:bCs/>
          <w:spacing w:val="-7"/>
          <w:sz w:val="28"/>
          <w:szCs w:val="28"/>
        </w:rPr>
        <w:t>参数分布</w:t>
      </w:r>
    </w:p>
    <w:p w14:paraId="714C5578">
      <w:pPr>
        <w:spacing w:before="239" w:line="311" w:lineRule="auto"/>
        <w:ind w:left="1" w:firstLine="478"/>
        <w:rPr>
          <w:rFonts w:ascii="宋体" w:hAnsi="宋体" w:eastAsia="宋体" w:cs="宋体"/>
          <w:sz w:val="24"/>
          <w:szCs w:val="24"/>
        </w:rPr>
      </w:pPr>
      <w:r>
        <w:rPr>
          <w:rFonts w:ascii="Times New Roman" w:hAnsi="Times New Roman" w:eastAsia="Times New Roman" w:cs="Times New Roman"/>
          <w:spacing w:val="-6"/>
          <w:sz w:val="24"/>
          <w:szCs w:val="24"/>
        </w:rPr>
        <w:t>CKKS</w:t>
      </w:r>
      <w:r>
        <w:rPr>
          <w:rFonts w:ascii="Times New Roman" w:hAnsi="Times New Roman" w:eastAsia="Times New Roman" w:cs="Times New Roman"/>
          <w:spacing w:val="-17"/>
          <w:sz w:val="24"/>
          <w:szCs w:val="24"/>
        </w:rPr>
        <w:t xml:space="preserve"> </w:t>
      </w:r>
      <w:r>
        <w:rPr>
          <w:rFonts w:ascii="宋体" w:hAnsi="宋体" w:eastAsia="宋体" w:cs="宋体"/>
          <w:spacing w:val="-6"/>
          <w:sz w:val="24"/>
          <w:szCs w:val="24"/>
        </w:rPr>
        <w:t>方案中会随机选取一些参数，这些参数服从不同的分布，在具体介绍</w:t>
      </w:r>
      <w:r>
        <w:rPr>
          <w:rFonts w:ascii="Times New Roman" w:hAnsi="Times New Roman" w:eastAsia="Times New Roman" w:cs="Times New Roman"/>
          <w:spacing w:val="-6"/>
          <w:sz w:val="24"/>
          <w:szCs w:val="24"/>
        </w:rPr>
        <w:t>CKKS</w:t>
      </w:r>
      <w:r>
        <w:rPr>
          <w:rFonts w:ascii="宋体" w:hAnsi="宋体" w:eastAsia="宋体" w:cs="宋体"/>
          <w:spacing w:val="-1"/>
          <w:sz w:val="24"/>
          <w:szCs w:val="24"/>
        </w:rPr>
        <w:t>方案前先对这些分布做一个详细的描述，以便于读者更好地理解</w:t>
      </w:r>
      <w:r>
        <w:rPr>
          <w:rFonts w:ascii="宋体" w:hAnsi="宋体" w:eastAsia="宋体" w:cs="宋体"/>
          <w:spacing w:val="-51"/>
          <w:sz w:val="24"/>
          <w:szCs w:val="24"/>
        </w:rPr>
        <w:t xml:space="preserve"> </w:t>
      </w:r>
      <w:r>
        <w:rPr>
          <w:rFonts w:ascii="Times New Roman" w:hAnsi="Times New Roman" w:eastAsia="Times New Roman" w:cs="Times New Roman"/>
          <w:spacing w:val="-1"/>
          <w:sz w:val="24"/>
          <w:szCs w:val="24"/>
        </w:rPr>
        <w:t>CK</w:t>
      </w:r>
      <w:r>
        <w:rPr>
          <w:rFonts w:ascii="Times New Roman" w:hAnsi="Times New Roman" w:eastAsia="Times New Roman" w:cs="Times New Roman"/>
          <w:spacing w:val="-2"/>
          <w:sz w:val="24"/>
          <w:szCs w:val="24"/>
        </w:rPr>
        <w:t xml:space="preserve">KS </w:t>
      </w:r>
      <w:r>
        <w:rPr>
          <w:rFonts w:ascii="宋体" w:hAnsi="宋体" w:eastAsia="宋体" w:cs="宋体"/>
          <w:spacing w:val="-2"/>
          <w:sz w:val="24"/>
          <w:szCs w:val="24"/>
        </w:rPr>
        <w:t>方案。</w:t>
      </w:r>
    </w:p>
    <w:p w14:paraId="796899B2">
      <w:pPr>
        <w:spacing w:line="311" w:lineRule="auto"/>
        <w:rPr>
          <w:rFonts w:ascii="宋体" w:hAnsi="宋体" w:eastAsia="宋体" w:cs="宋体"/>
          <w:sz w:val="24"/>
          <w:szCs w:val="24"/>
        </w:rPr>
        <w:sectPr>
          <w:footerReference r:id="rId10" w:type="default"/>
          <w:pgSz w:w="11907" w:h="16840"/>
          <w:pgMar w:top="1431" w:right="1702" w:bottom="702" w:left="1426" w:header="0" w:footer="511" w:gutter="0"/>
          <w:cols w:space="720" w:num="1"/>
        </w:sectPr>
      </w:pPr>
    </w:p>
    <w:p w14:paraId="4ED34D7F">
      <w:pPr>
        <w:pStyle w:val="3"/>
        <w:spacing w:line="304" w:lineRule="auto"/>
      </w:pPr>
    </w:p>
    <w:p w14:paraId="0944E2D8">
      <w:pPr>
        <w:spacing w:before="78" w:line="218" w:lineRule="auto"/>
        <w:ind w:left="509"/>
        <w:rPr>
          <w:rFonts w:ascii="宋体" w:hAnsi="宋体" w:eastAsia="宋体" w:cs="宋体"/>
          <w:sz w:val="24"/>
          <w:szCs w:val="24"/>
        </w:rPr>
      </w:pPr>
      <w:r>
        <w:rPr>
          <w:rFonts w:ascii="宋体" w:hAnsi="宋体" w:eastAsia="宋体" w:cs="宋体"/>
          <w:spacing w:val="-3"/>
          <w:sz w:val="24"/>
          <w:szCs w:val="24"/>
        </w:rPr>
        <w:t>以下的分布是定义在分圆多项式环</w:t>
      </w:r>
      <w:r>
        <w:rPr>
          <w:rFonts w:ascii="Cambria Math" w:hAnsi="Cambria Math" w:eastAsia="Cambria Math" w:cs="Cambria Math"/>
          <w:spacing w:val="-3"/>
          <w:sz w:val="24"/>
          <w:szCs w:val="24"/>
        </w:rPr>
        <w:t>R</w:t>
      </w:r>
      <w:r>
        <w:rPr>
          <w:rFonts w:ascii="宋体" w:hAnsi="宋体" w:eastAsia="宋体" w:cs="宋体"/>
          <w:spacing w:val="-3"/>
          <w:sz w:val="24"/>
          <w:szCs w:val="24"/>
        </w:rPr>
        <w:t>与</w:t>
      </w:r>
      <w:r>
        <w:rPr>
          <w:rFonts w:ascii="Cambria Math" w:hAnsi="Cambria Math" w:eastAsia="Cambria Math" w:cs="Cambria Math"/>
          <w:spacing w:val="-3"/>
          <w:sz w:val="24"/>
          <w:szCs w:val="24"/>
        </w:rPr>
        <w:t>R</w:t>
      </w:r>
      <w:r>
        <w:rPr>
          <w:rFonts w:ascii="Cambria Math" w:hAnsi="Cambria Math" w:eastAsia="Cambria Math" w:cs="Cambria Math"/>
          <w:spacing w:val="-3"/>
          <w:position w:val="-4"/>
          <w:sz w:val="16"/>
          <w:szCs w:val="16"/>
        </w:rPr>
        <w:t>q</w:t>
      </w:r>
      <w:r>
        <w:rPr>
          <w:rFonts w:ascii="Cambria Math" w:hAnsi="Cambria Math" w:eastAsia="Cambria Math" w:cs="Cambria Math"/>
          <w:spacing w:val="-13"/>
          <w:position w:val="-4"/>
          <w:sz w:val="16"/>
          <w:szCs w:val="16"/>
        </w:rPr>
        <w:t xml:space="preserve"> </w:t>
      </w:r>
      <w:r>
        <w:rPr>
          <w:rFonts w:ascii="宋体" w:hAnsi="宋体" w:eastAsia="宋体" w:cs="宋体"/>
          <w:spacing w:val="-3"/>
          <w:sz w:val="24"/>
          <w:szCs w:val="24"/>
        </w:rPr>
        <w:t>上的分布。</w:t>
      </w:r>
    </w:p>
    <w:p w14:paraId="64F938D6">
      <w:pPr>
        <w:pStyle w:val="3"/>
        <w:spacing w:before="111" w:line="244" w:lineRule="auto"/>
        <w:ind w:left="4" w:right="80" w:firstLine="489"/>
        <w:rPr>
          <w:rFonts w:ascii="宋体" w:hAnsi="宋体" w:eastAsia="宋体" w:cs="宋体"/>
          <w:sz w:val="24"/>
          <w:szCs w:val="24"/>
        </w:rPr>
      </w:pPr>
      <w:r>
        <w:rPr>
          <w:rFonts w:ascii="宋体" w:hAnsi="宋体" w:eastAsia="宋体" w:cs="宋体"/>
          <w:spacing w:val="-12"/>
          <w:sz w:val="24"/>
          <w:szCs w:val="24"/>
        </w:rPr>
        <w:t>（</w:t>
      </w:r>
      <w:r>
        <w:rPr>
          <w:rFonts w:ascii="Times New Roman" w:hAnsi="Times New Roman" w:eastAsia="Times New Roman" w:cs="Times New Roman"/>
          <w:spacing w:val="-12"/>
          <w:sz w:val="24"/>
          <w:szCs w:val="24"/>
        </w:rPr>
        <w:t>1</w:t>
      </w:r>
      <w:r>
        <w:rPr>
          <w:rFonts w:ascii="宋体" w:hAnsi="宋体" w:eastAsia="宋体" w:cs="宋体"/>
          <w:spacing w:val="-12"/>
          <w:sz w:val="24"/>
          <w:szCs w:val="24"/>
        </w:rPr>
        <w:t>）</w:t>
      </w:r>
      <w:r>
        <w:rPr>
          <w:rFonts w:ascii="Cambria Math" w:hAnsi="Cambria Math" w:eastAsia="Cambria Math" w:cs="Cambria Math"/>
          <w:spacing w:val="-12"/>
          <w:sz w:val="24"/>
          <w:szCs w:val="24"/>
        </w:rPr>
        <w:t>U</w:t>
      </w:r>
      <w:r>
        <w:rPr>
          <w:rFonts w:ascii="Cambria Math" w:hAnsi="Cambria Math" w:eastAsia="Cambria Math" w:cs="Cambria Math"/>
          <w:spacing w:val="-3"/>
          <w:position w:val="-4"/>
          <w:sz w:val="16"/>
          <w:szCs w:val="16"/>
        </w:rPr>
        <w:t>q</w:t>
      </w:r>
      <w:r>
        <w:rPr>
          <w:rFonts w:ascii="宋体" w:hAnsi="宋体" w:eastAsia="宋体" w:cs="宋体"/>
          <w:spacing w:val="-3"/>
          <w:sz w:val="24"/>
          <w:szCs w:val="24"/>
        </w:rPr>
        <w:t>：一个多项式服从分布</w:t>
      </w:r>
      <w:r>
        <w:rPr>
          <w:rFonts w:ascii="Cambria Math" w:hAnsi="Cambria Math" w:eastAsia="Cambria Math" w:cs="Cambria Math"/>
          <w:spacing w:val="-3"/>
          <w:sz w:val="24"/>
          <w:szCs w:val="24"/>
        </w:rPr>
        <w:t>U</w:t>
      </w:r>
      <w:r>
        <w:rPr>
          <w:rFonts w:ascii="Cambria Math" w:hAnsi="Cambria Math" w:eastAsia="Cambria Math" w:cs="Cambria Math"/>
          <w:spacing w:val="-3"/>
          <w:position w:val="-4"/>
          <w:sz w:val="16"/>
          <w:szCs w:val="16"/>
        </w:rPr>
        <w:t>q</w:t>
      </w:r>
      <w:r>
        <w:rPr>
          <w:rFonts w:ascii="宋体" w:hAnsi="宋体" w:eastAsia="宋体" w:cs="宋体"/>
          <w:spacing w:val="-3"/>
          <w:sz w:val="24"/>
          <w:szCs w:val="24"/>
        </w:rPr>
        <w:t>，表示该多项式每个系数均取自</w:t>
      </w:r>
      <w:r>
        <w:rPr>
          <w:rFonts w:hint="eastAsia" w:ascii="宋体" w:hAnsi="宋体" w:eastAsia="宋体" w:cs="宋体"/>
          <w:spacing w:val="-3"/>
          <w:sz w:val="24"/>
          <w:szCs w:val="24"/>
          <w:lang w:eastAsia="zh-CN"/>
        </w:rPr>
        <w:t>（</w:t>
      </w:r>
      <w:r>
        <w:rPr>
          <w:rFonts w:ascii="Cambria Math" w:hAnsi="Cambria Math" w:eastAsia="Cambria Math" w:cs="Cambria Math"/>
          <w:spacing w:val="35"/>
          <w:w w:val="101"/>
          <w:sz w:val="24"/>
          <w:szCs w:val="24"/>
        </w:rPr>
        <w:t xml:space="preserve"> </w:t>
      </w:r>
      <w:r>
        <w:rPr>
          <w:rFonts w:ascii="Cambria Math" w:hAnsi="Cambria Math" w:eastAsia="Cambria Math" w:cs="Cambria Math"/>
          <w:spacing w:val="-3"/>
          <w:sz w:val="24"/>
          <w:szCs w:val="24"/>
        </w:rPr>
        <w:t>__</w:t>
      </w:r>
      <w:r>
        <w:rPr>
          <w:rFonts w:ascii="Cambria Math" w:hAnsi="Cambria Math" w:eastAsia="Cambria Math" w:cs="Cambria Math"/>
          <w:spacing w:val="13"/>
          <w:sz w:val="24"/>
          <w:szCs w:val="24"/>
        </w:rPr>
        <w:t xml:space="preserve"> </w:t>
      </w:r>
      <w:r>
        <w:rPr>
          <w:rFonts w:ascii="Cambria Math" w:hAnsi="Cambria Math" w:eastAsia="Cambria Math" w:cs="Cambria Math"/>
          <w:spacing w:val="-3"/>
          <w:sz w:val="24"/>
          <w:szCs w:val="24"/>
        </w:rPr>
        <w:t>q</w:t>
      </w:r>
      <w:r>
        <w:rPr>
          <w:position w:val="-3"/>
          <w:sz w:val="24"/>
          <w:szCs w:val="24"/>
        </w:rPr>
        <w:drawing>
          <wp:inline distT="0" distB="0" distL="0" distR="0">
            <wp:extent cx="81915" cy="144780"/>
            <wp:effectExtent l="0" t="0" r="0" b="0"/>
            <wp:docPr id="158" name="IM 158"/>
            <wp:cNvGraphicFramePr/>
            <a:graphic xmlns:a="http://schemas.openxmlformats.org/drawingml/2006/main">
              <a:graphicData uri="http://schemas.openxmlformats.org/drawingml/2006/picture">
                <pic:pic xmlns:pic="http://schemas.openxmlformats.org/drawingml/2006/picture">
                  <pic:nvPicPr>
                    <pic:cNvPr id="158" name="IM 158"/>
                    <pic:cNvPicPr/>
                  </pic:nvPicPr>
                  <pic:blipFill>
                    <a:blip r:embed="rId39"/>
                    <a:stretch>
                      <a:fillRect/>
                    </a:stretch>
                  </pic:blipFill>
                  <pic:spPr>
                    <a:xfrm>
                      <a:off x="0" y="0"/>
                      <a:ext cx="81997" cy="145084"/>
                    </a:xfrm>
                    <a:prstGeom prst="rect">
                      <a:avLst/>
                    </a:prstGeom>
                  </pic:spPr>
                </pic:pic>
              </a:graphicData>
            </a:graphic>
          </wp:inline>
        </w:drawing>
      </w:r>
      <w:r>
        <w:rPr>
          <w:rFonts w:ascii="Cambria Math" w:hAnsi="Cambria Math" w:eastAsia="Cambria Math" w:cs="Cambria Math"/>
          <w:spacing w:val="-3"/>
          <w:sz w:val="24"/>
          <w:szCs w:val="24"/>
        </w:rPr>
        <w:t>2</w:t>
      </w:r>
      <w:r>
        <w:rPr>
          <w:rFonts w:ascii="Cambria Math" w:hAnsi="Cambria Math" w:eastAsia="Cambria Math" w:cs="Cambria Math"/>
          <w:spacing w:val="40"/>
          <w:w w:val="101"/>
          <w:sz w:val="24"/>
          <w:szCs w:val="24"/>
        </w:rPr>
        <w:t xml:space="preserve"> </w:t>
      </w:r>
      <w:r>
        <w:rPr>
          <w:rFonts w:ascii="Cambria Math" w:hAnsi="Cambria Math" w:eastAsia="Cambria Math" w:cs="Cambria Math"/>
          <w:spacing w:val="-3"/>
          <w:sz w:val="24"/>
          <w:szCs w:val="24"/>
        </w:rPr>
        <w:t>,  q</w:t>
      </w:r>
      <w:r>
        <w:rPr>
          <w:position w:val="-3"/>
          <w:sz w:val="24"/>
          <w:szCs w:val="24"/>
        </w:rPr>
        <w:drawing>
          <wp:inline distT="0" distB="0" distL="0" distR="0">
            <wp:extent cx="81915" cy="144780"/>
            <wp:effectExtent l="0" t="0" r="0" b="0"/>
            <wp:docPr id="160" name="IM 160"/>
            <wp:cNvGraphicFramePr/>
            <a:graphic xmlns:a="http://schemas.openxmlformats.org/drawingml/2006/main">
              <a:graphicData uri="http://schemas.openxmlformats.org/drawingml/2006/picture">
                <pic:pic xmlns:pic="http://schemas.openxmlformats.org/drawingml/2006/picture">
                  <pic:nvPicPr>
                    <pic:cNvPr id="160" name="IM 160"/>
                    <pic:cNvPicPr/>
                  </pic:nvPicPr>
                  <pic:blipFill>
                    <a:blip r:embed="rId40"/>
                    <a:stretch>
                      <a:fillRect/>
                    </a:stretch>
                  </pic:blipFill>
                  <pic:spPr>
                    <a:xfrm>
                      <a:off x="0" y="0"/>
                      <a:ext cx="81997" cy="145084"/>
                    </a:xfrm>
                    <a:prstGeom prst="rect">
                      <a:avLst/>
                    </a:prstGeom>
                  </pic:spPr>
                </pic:pic>
              </a:graphicData>
            </a:graphic>
          </wp:inline>
        </w:drawing>
      </w:r>
      <w:r>
        <w:rPr>
          <w:rFonts w:ascii="Cambria Math" w:hAnsi="Cambria Math" w:eastAsia="Cambria Math" w:cs="Cambria Math"/>
          <w:spacing w:val="-3"/>
          <w:sz w:val="24"/>
          <w:szCs w:val="24"/>
        </w:rPr>
        <w:t>2 ]</w:t>
      </w:r>
      <w:r>
        <w:rPr>
          <w:rFonts w:ascii="宋体" w:hAnsi="宋体" w:eastAsia="宋体" w:cs="宋体"/>
          <w:sz w:val="24"/>
          <w:szCs w:val="24"/>
        </w:rPr>
        <w:t>之间的均匀分布。该多项式系数的均值为</w:t>
      </w:r>
      <w:r>
        <w:rPr>
          <w:rFonts w:ascii="宋体" w:hAnsi="宋体" w:eastAsia="宋体" w:cs="宋体"/>
          <w:spacing w:val="-44"/>
          <w:sz w:val="24"/>
          <w:szCs w:val="24"/>
        </w:rPr>
        <w:t xml:space="preserve"> </w:t>
      </w:r>
      <w:r>
        <w:rPr>
          <w:rFonts w:ascii="Times New Roman" w:hAnsi="Times New Roman" w:eastAsia="Times New Roman" w:cs="Times New Roman"/>
          <w:sz w:val="24"/>
          <w:szCs w:val="24"/>
        </w:rPr>
        <w:t>0</w:t>
      </w:r>
      <w:r>
        <w:rPr>
          <w:rFonts w:ascii="宋体" w:hAnsi="宋体" w:eastAsia="宋体" w:cs="宋体"/>
          <w:sz w:val="24"/>
          <w:szCs w:val="24"/>
        </w:rPr>
        <w:t>，方差为</w:t>
      </w:r>
      <w:r>
        <w:rPr>
          <w:rFonts w:ascii="Cambria Math" w:hAnsi="Cambria Math" w:eastAsia="Cambria Math" w:cs="Cambria Math"/>
          <w:sz w:val="24"/>
          <w:szCs w:val="24"/>
        </w:rPr>
        <w:t>q</w:t>
      </w:r>
      <w:r>
        <w:rPr>
          <w:rFonts w:ascii="Cambria Math" w:hAnsi="Cambria Math" w:eastAsia="Cambria Math" w:cs="Cambria Math"/>
          <w:position w:val="8"/>
          <w:sz w:val="16"/>
          <w:szCs w:val="16"/>
        </w:rPr>
        <w:t>2</w:t>
      </w:r>
      <w:r>
        <w:rPr>
          <w:rFonts w:ascii="Cambria Math" w:hAnsi="Cambria Math" w:eastAsia="Cambria Math" w:cs="Cambria Math"/>
          <w:spacing w:val="-15"/>
          <w:position w:val="8"/>
          <w:sz w:val="16"/>
          <w:szCs w:val="16"/>
        </w:rPr>
        <w:t xml:space="preserve"> </w:t>
      </w:r>
      <w:r>
        <w:rPr>
          <w:sz w:val="36"/>
          <w:szCs w:val="36"/>
        </w:rPr>
        <w:t>/</w:t>
      </w:r>
      <w:r>
        <w:rPr>
          <w:rFonts w:ascii="Cambria Math" w:hAnsi="Cambria Math" w:eastAsia="Cambria Math" w:cs="Cambria Math"/>
          <w:sz w:val="24"/>
          <w:szCs w:val="24"/>
        </w:rPr>
        <w:t>12</w:t>
      </w:r>
      <w:r>
        <w:rPr>
          <w:rFonts w:ascii="宋体" w:hAnsi="宋体" w:eastAsia="宋体" w:cs="宋体"/>
          <w:sz w:val="24"/>
          <w:szCs w:val="24"/>
        </w:rPr>
        <w:t>。</w:t>
      </w:r>
    </w:p>
    <w:p w14:paraId="6928AEEA">
      <w:pPr>
        <w:spacing w:before="53" w:line="287" w:lineRule="auto"/>
        <w:ind w:left="6" w:right="102" w:firstLine="487"/>
        <w:rPr>
          <w:rFonts w:ascii="宋体" w:hAnsi="宋体" w:eastAsia="宋体" w:cs="宋体"/>
          <w:sz w:val="24"/>
          <w:szCs w:val="24"/>
        </w:rPr>
      </w:pPr>
      <w:r>
        <w:rPr>
          <w:rFonts w:ascii="宋体" w:hAnsi="宋体" w:eastAsia="宋体" w:cs="宋体"/>
          <w:spacing w:val="3"/>
          <w:sz w:val="24"/>
          <w:szCs w:val="24"/>
        </w:rPr>
        <w:t>（</w:t>
      </w:r>
      <w:r>
        <w:rPr>
          <w:rFonts w:ascii="Times New Roman" w:hAnsi="Times New Roman" w:eastAsia="Times New Roman" w:cs="Times New Roman"/>
          <w:spacing w:val="3"/>
          <w:sz w:val="24"/>
          <w:szCs w:val="24"/>
        </w:rPr>
        <w:t>2</w:t>
      </w:r>
      <w:r>
        <w:rPr>
          <w:rFonts w:ascii="宋体" w:hAnsi="宋体" w:eastAsia="宋体" w:cs="宋体"/>
          <w:spacing w:val="3"/>
          <w:sz w:val="24"/>
          <w:szCs w:val="24"/>
        </w:rPr>
        <w:t>）</w:t>
      </w:r>
      <w:r>
        <w:rPr>
          <w:rFonts w:ascii="Cambria Math" w:hAnsi="Cambria Math" w:eastAsia="Cambria Math" w:cs="Cambria Math"/>
          <w:sz w:val="24"/>
          <w:szCs w:val="24"/>
        </w:rPr>
        <w:t>DG</w:t>
      </w:r>
      <w:r>
        <w:rPr>
          <w:rFonts w:ascii="Cambria Math" w:hAnsi="Cambria Math" w:eastAsia="Cambria Math" w:cs="Cambria Math"/>
          <w:position w:val="-4"/>
          <w:sz w:val="16"/>
          <w:szCs w:val="16"/>
        </w:rPr>
        <w:t>q</w:t>
      </w:r>
      <w:r>
        <w:rPr>
          <w:rFonts w:ascii="Cambria Math" w:hAnsi="Cambria Math" w:eastAsia="Cambria Math" w:cs="Cambria Math"/>
          <w:spacing w:val="10"/>
          <w:position w:val="-4"/>
          <w:sz w:val="16"/>
          <w:szCs w:val="16"/>
        </w:rPr>
        <w:t xml:space="preserve"> </w:t>
      </w:r>
      <w:r>
        <w:rPr>
          <w:position w:val="-1"/>
          <w:sz w:val="16"/>
          <w:szCs w:val="16"/>
        </w:rPr>
        <w:drawing>
          <wp:inline distT="0" distB="0" distL="0" distR="0">
            <wp:extent cx="50800" cy="140335"/>
            <wp:effectExtent l="0" t="0" r="0" b="0"/>
            <wp:docPr id="162" name="IM 162"/>
            <wp:cNvGraphicFramePr/>
            <a:graphic xmlns:a="http://schemas.openxmlformats.org/drawingml/2006/main">
              <a:graphicData uri="http://schemas.openxmlformats.org/drawingml/2006/picture">
                <pic:pic xmlns:pic="http://schemas.openxmlformats.org/drawingml/2006/picture">
                  <pic:nvPicPr>
                    <pic:cNvPr id="162" name="IM 162"/>
                    <pic:cNvPicPr/>
                  </pic:nvPicPr>
                  <pic:blipFill>
                    <a:blip r:embed="rId41"/>
                    <a:stretch>
                      <a:fillRect/>
                    </a:stretch>
                  </pic:blipFill>
                  <pic:spPr>
                    <a:xfrm>
                      <a:off x="0" y="0"/>
                      <a:ext cx="51232" cy="140969"/>
                    </a:xfrm>
                    <a:prstGeom prst="rect">
                      <a:avLst/>
                    </a:prstGeom>
                  </pic:spPr>
                </pic:pic>
              </a:graphicData>
            </a:graphic>
          </wp:inline>
        </w:drawing>
      </w:r>
      <w:r>
        <w:rPr>
          <w:rFonts w:ascii="Cambria Math" w:hAnsi="Cambria Math" w:eastAsia="Cambria Math" w:cs="Cambria Math"/>
          <w:spacing w:val="3"/>
          <w:sz w:val="24"/>
          <w:szCs w:val="24"/>
        </w:rPr>
        <w:t>σ</w:t>
      </w:r>
      <w:r>
        <w:rPr>
          <w:rFonts w:ascii="Cambria Math" w:hAnsi="Cambria Math" w:eastAsia="Cambria Math" w:cs="Cambria Math"/>
          <w:spacing w:val="3"/>
          <w:position w:val="9"/>
          <w:sz w:val="16"/>
          <w:szCs w:val="16"/>
        </w:rPr>
        <w:t>2</w:t>
      </w:r>
      <w:r>
        <w:rPr>
          <w:position w:val="-1"/>
          <w:sz w:val="16"/>
          <w:szCs w:val="16"/>
        </w:rPr>
        <w:drawing>
          <wp:inline distT="0" distB="0" distL="0" distR="0">
            <wp:extent cx="50800" cy="140335"/>
            <wp:effectExtent l="0" t="0" r="0" b="0"/>
            <wp:docPr id="164" name="IM 164"/>
            <wp:cNvGraphicFramePr/>
            <a:graphic xmlns:a="http://schemas.openxmlformats.org/drawingml/2006/main">
              <a:graphicData uri="http://schemas.openxmlformats.org/drawingml/2006/picture">
                <pic:pic xmlns:pic="http://schemas.openxmlformats.org/drawingml/2006/picture">
                  <pic:nvPicPr>
                    <pic:cNvPr id="164" name="IM 164"/>
                    <pic:cNvPicPr/>
                  </pic:nvPicPr>
                  <pic:blipFill>
                    <a:blip r:embed="rId42"/>
                    <a:stretch>
                      <a:fillRect/>
                    </a:stretch>
                  </pic:blipFill>
                  <pic:spPr>
                    <a:xfrm>
                      <a:off x="0" y="0"/>
                      <a:ext cx="51246" cy="140969"/>
                    </a:xfrm>
                    <a:prstGeom prst="rect">
                      <a:avLst/>
                    </a:prstGeom>
                  </pic:spPr>
                </pic:pic>
              </a:graphicData>
            </a:graphic>
          </wp:inline>
        </w:drawing>
      </w:r>
      <w:r>
        <w:rPr>
          <w:rFonts w:ascii="宋体" w:hAnsi="宋体" w:eastAsia="宋体" w:cs="宋体"/>
          <w:spacing w:val="3"/>
          <w:sz w:val="24"/>
          <w:szCs w:val="24"/>
        </w:rPr>
        <w:t>：对于一个实数</w:t>
      </w:r>
      <w:r>
        <w:rPr>
          <w:rFonts w:ascii="Cambria Math" w:hAnsi="Cambria Math" w:eastAsia="Cambria Math" w:cs="Cambria Math"/>
          <w:spacing w:val="3"/>
          <w:sz w:val="24"/>
          <w:szCs w:val="24"/>
        </w:rPr>
        <w:t>σ</w:t>
      </w:r>
      <w:r>
        <w:rPr>
          <w:rFonts w:ascii="Cambria Math" w:hAnsi="Cambria Math" w:eastAsia="Cambria Math" w:cs="Cambria Math"/>
          <w:spacing w:val="33"/>
          <w:sz w:val="24"/>
          <w:szCs w:val="24"/>
        </w:rPr>
        <w:t xml:space="preserve"> </w:t>
      </w:r>
      <w:r>
        <w:rPr>
          <w:rFonts w:ascii="Cambria Math" w:hAnsi="Cambria Math" w:eastAsia="Cambria Math" w:cs="Cambria Math"/>
          <w:spacing w:val="3"/>
          <w:sz w:val="24"/>
          <w:szCs w:val="24"/>
        </w:rPr>
        <w:t>&gt;</w:t>
      </w:r>
      <w:r>
        <w:rPr>
          <w:rFonts w:ascii="Cambria Math" w:hAnsi="Cambria Math" w:eastAsia="Cambria Math" w:cs="Cambria Math"/>
          <w:spacing w:val="25"/>
          <w:sz w:val="24"/>
          <w:szCs w:val="24"/>
        </w:rPr>
        <w:t xml:space="preserve"> </w:t>
      </w:r>
      <w:r>
        <w:rPr>
          <w:rFonts w:ascii="Cambria Math" w:hAnsi="Cambria Math" w:eastAsia="Cambria Math" w:cs="Cambria Math"/>
          <w:spacing w:val="3"/>
          <w:sz w:val="24"/>
          <w:szCs w:val="24"/>
        </w:rPr>
        <w:t>0</w:t>
      </w:r>
      <w:r>
        <w:rPr>
          <w:rFonts w:ascii="Cambria Math" w:hAnsi="Cambria Math" w:eastAsia="Cambria Math" w:cs="Cambria Math"/>
          <w:spacing w:val="-15"/>
          <w:sz w:val="24"/>
          <w:szCs w:val="24"/>
        </w:rPr>
        <w:t xml:space="preserve"> </w:t>
      </w:r>
      <w:r>
        <w:rPr>
          <w:rFonts w:ascii="宋体" w:hAnsi="宋体" w:eastAsia="宋体" w:cs="宋体"/>
          <w:spacing w:val="3"/>
          <w:sz w:val="24"/>
          <w:szCs w:val="24"/>
        </w:rPr>
        <w:t>，一个多项式服从分布</w:t>
      </w:r>
      <w:r>
        <w:rPr>
          <w:rFonts w:ascii="Cambria Math" w:hAnsi="Cambria Math" w:eastAsia="Cambria Math" w:cs="Cambria Math"/>
          <w:sz w:val="24"/>
          <w:szCs w:val="24"/>
        </w:rPr>
        <w:t>DG</w:t>
      </w:r>
      <w:r>
        <w:rPr>
          <w:rFonts w:ascii="Cambria Math" w:hAnsi="Cambria Math" w:eastAsia="Cambria Math" w:cs="Cambria Math"/>
          <w:position w:val="-4"/>
          <w:sz w:val="16"/>
          <w:szCs w:val="16"/>
        </w:rPr>
        <w:t>q</w:t>
      </w:r>
      <w:r>
        <w:rPr>
          <w:rFonts w:ascii="Cambria Math" w:hAnsi="Cambria Math" w:eastAsia="Cambria Math" w:cs="Cambria Math"/>
          <w:spacing w:val="-7"/>
          <w:position w:val="-4"/>
          <w:sz w:val="16"/>
          <w:szCs w:val="16"/>
        </w:rPr>
        <w:t xml:space="preserve"> </w:t>
      </w:r>
      <w:r>
        <w:rPr>
          <w:position w:val="-1"/>
          <w:sz w:val="16"/>
          <w:szCs w:val="16"/>
        </w:rPr>
        <w:drawing>
          <wp:inline distT="0" distB="0" distL="0" distR="0">
            <wp:extent cx="50800" cy="140335"/>
            <wp:effectExtent l="0" t="0" r="0" b="0"/>
            <wp:docPr id="166" name="IM 166"/>
            <wp:cNvGraphicFramePr/>
            <a:graphic xmlns:a="http://schemas.openxmlformats.org/drawingml/2006/main">
              <a:graphicData uri="http://schemas.openxmlformats.org/drawingml/2006/picture">
                <pic:pic xmlns:pic="http://schemas.openxmlformats.org/drawingml/2006/picture">
                  <pic:nvPicPr>
                    <pic:cNvPr id="166" name="IM 166"/>
                    <pic:cNvPicPr/>
                  </pic:nvPicPr>
                  <pic:blipFill>
                    <a:blip r:embed="rId41"/>
                    <a:stretch>
                      <a:fillRect/>
                    </a:stretch>
                  </pic:blipFill>
                  <pic:spPr>
                    <a:xfrm>
                      <a:off x="0" y="0"/>
                      <a:ext cx="51232" cy="140969"/>
                    </a:xfrm>
                    <a:prstGeom prst="rect">
                      <a:avLst/>
                    </a:prstGeom>
                  </pic:spPr>
                </pic:pic>
              </a:graphicData>
            </a:graphic>
          </wp:inline>
        </w:drawing>
      </w:r>
      <w:r>
        <w:rPr>
          <w:rFonts w:ascii="Cambria Math" w:hAnsi="Cambria Math" w:eastAsia="Cambria Math" w:cs="Cambria Math"/>
          <w:spacing w:val="3"/>
          <w:sz w:val="24"/>
          <w:szCs w:val="24"/>
        </w:rPr>
        <w:t>σ</w:t>
      </w:r>
      <w:r>
        <w:rPr>
          <w:rFonts w:ascii="Cambria Math" w:hAnsi="Cambria Math" w:eastAsia="Cambria Math" w:cs="Cambria Math"/>
          <w:spacing w:val="3"/>
          <w:position w:val="9"/>
          <w:sz w:val="16"/>
          <w:szCs w:val="16"/>
        </w:rPr>
        <w:t>2</w:t>
      </w:r>
      <w:r>
        <w:rPr>
          <w:position w:val="-1"/>
          <w:sz w:val="16"/>
          <w:szCs w:val="16"/>
        </w:rPr>
        <w:drawing>
          <wp:inline distT="0" distB="0" distL="0" distR="0">
            <wp:extent cx="50800" cy="140335"/>
            <wp:effectExtent l="0" t="0" r="0" b="0"/>
            <wp:docPr id="168" name="IM 168"/>
            <wp:cNvGraphicFramePr/>
            <a:graphic xmlns:a="http://schemas.openxmlformats.org/drawingml/2006/main">
              <a:graphicData uri="http://schemas.openxmlformats.org/drawingml/2006/picture">
                <pic:pic xmlns:pic="http://schemas.openxmlformats.org/drawingml/2006/picture">
                  <pic:nvPicPr>
                    <pic:cNvPr id="168" name="IM 168"/>
                    <pic:cNvPicPr/>
                  </pic:nvPicPr>
                  <pic:blipFill>
                    <a:blip r:embed="rId43"/>
                    <a:stretch>
                      <a:fillRect/>
                    </a:stretch>
                  </pic:blipFill>
                  <pic:spPr>
                    <a:xfrm>
                      <a:off x="0" y="0"/>
                      <a:ext cx="51232" cy="140969"/>
                    </a:xfrm>
                    <a:prstGeom prst="rect">
                      <a:avLst/>
                    </a:prstGeom>
                  </pic:spPr>
                </pic:pic>
              </a:graphicData>
            </a:graphic>
          </wp:inline>
        </w:drawing>
      </w:r>
      <w:r>
        <w:rPr>
          <w:rFonts w:ascii="宋体" w:hAnsi="宋体" w:eastAsia="宋体" w:cs="宋体"/>
          <w:spacing w:val="3"/>
          <w:sz w:val="24"/>
          <w:szCs w:val="24"/>
        </w:rPr>
        <w:t>，表示该多</w:t>
      </w:r>
      <w:r>
        <w:rPr>
          <w:rFonts w:ascii="宋体" w:hAnsi="宋体" w:eastAsia="宋体" w:cs="宋体"/>
          <w:spacing w:val="-3"/>
          <w:sz w:val="24"/>
          <w:szCs w:val="24"/>
        </w:rPr>
        <w:t>项式每个系数均取自均值为</w:t>
      </w:r>
      <w:r>
        <w:rPr>
          <w:rFonts w:ascii="宋体" w:hAnsi="宋体" w:eastAsia="宋体" w:cs="宋体"/>
          <w:spacing w:val="-36"/>
          <w:sz w:val="24"/>
          <w:szCs w:val="24"/>
        </w:rPr>
        <w:t xml:space="preserve"> </w:t>
      </w:r>
      <w:r>
        <w:rPr>
          <w:rFonts w:ascii="Times New Roman" w:hAnsi="Times New Roman" w:eastAsia="Times New Roman" w:cs="Times New Roman"/>
          <w:spacing w:val="-3"/>
          <w:sz w:val="24"/>
          <w:szCs w:val="24"/>
        </w:rPr>
        <w:t>0</w:t>
      </w:r>
      <w:r>
        <w:rPr>
          <w:rFonts w:ascii="宋体" w:hAnsi="宋体" w:eastAsia="宋体" w:cs="宋体"/>
          <w:spacing w:val="-3"/>
          <w:sz w:val="24"/>
          <w:szCs w:val="24"/>
        </w:rPr>
        <w:t>，方差为</w:t>
      </w:r>
      <w:r>
        <w:rPr>
          <w:rFonts w:ascii="Cambria Math" w:hAnsi="Cambria Math" w:eastAsia="Cambria Math" w:cs="Cambria Math"/>
          <w:spacing w:val="-3"/>
          <w:sz w:val="24"/>
          <w:szCs w:val="24"/>
        </w:rPr>
        <w:t>σ</w:t>
      </w:r>
      <w:r>
        <w:rPr>
          <w:rFonts w:ascii="Cambria Math" w:hAnsi="Cambria Math" w:eastAsia="Cambria Math" w:cs="Cambria Math"/>
          <w:spacing w:val="-3"/>
          <w:position w:val="9"/>
          <w:sz w:val="16"/>
          <w:szCs w:val="16"/>
        </w:rPr>
        <w:t xml:space="preserve">2 </w:t>
      </w:r>
      <w:r>
        <w:rPr>
          <w:rFonts w:ascii="宋体" w:hAnsi="宋体" w:eastAsia="宋体" w:cs="宋体"/>
          <w:spacing w:val="-3"/>
          <w:sz w:val="24"/>
          <w:szCs w:val="24"/>
        </w:rPr>
        <w:t>的离散高斯分布。</w:t>
      </w:r>
    </w:p>
    <w:p w14:paraId="5983D1D2">
      <w:pPr>
        <w:pStyle w:val="3"/>
        <w:spacing w:before="49" w:line="301" w:lineRule="auto"/>
        <w:ind w:left="5" w:right="80" w:firstLine="488"/>
        <w:rPr>
          <w:rFonts w:ascii="宋体" w:hAnsi="宋体" w:eastAsia="宋体" w:cs="宋体"/>
          <w:sz w:val="24"/>
          <w:szCs w:val="24"/>
        </w:rPr>
      </w:pPr>
      <w:r>
        <w:rPr>
          <w:rFonts w:ascii="宋体" w:hAnsi="宋体" w:eastAsia="宋体" w:cs="宋体"/>
          <w:spacing w:val="2"/>
          <w:sz w:val="24"/>
          <w:szCs w:val="24"/>
        </w:rPr>
        <w:t>（</w:t>
      </w:r>
      <w:r>
        <w:rPr>
          <w:rFonts w:ascii="Times New Roman" w:hAnsi="Times New Roman" w:eastAsia="Times New Roman" w:cs="Times New Roman"/>
          <w:spacing w:val="2"/>
          <w:sz w:val="24"/>
          <w:szCs w:val="24"/>
        </w:rPr>
        <w:t>3</w:t>
      </w:r>
      <w:r>
        <w:rPr>
          <w:rFonts w:ascii="宋体" w:hAnsi="宋体" w:eastAsia="宋体" w:cs="宋体"/>
          <w:spacing w:val="2"/>
          <w:sz w:val="24"/>
          <w:szCs w:val="24"/>
        </w:rPr>
        <w:t>）</w:t>
      </w:r>
      <w:r>
        <w:rPr>
          <w:rFonts w:ascii="Cambria Math" w:hAnsi="Cambria Math" w:eastAsia="Cambria Math" w:cs="Cambria Math"/>
          <w:spacing w:val="2"/>
          <w:sz w:val="24"/>
          <w:szCs w:val="24"/>
        </w:rPr>
        <w:t>z0(p</w:t>
      </w:r>
      <w:r>
        <w:rPr>
          <w:rFonts w:hint="eastAsia" w:ascii="Cambria Math" w:hAnsi="Cambria Math" w:eastAsia="宋体" w:cs="Cambria Math"/>
          <w:spacing w:val="2"/>
          <w:sz w:val="24"/>
          <w:szCs w:val="24"/>
          <w:lang w:eastAsia="zh-CN"/>
        </w:rPr>
        <w:t>）</w:t>
      </w:r>
      <w:r>
        <w:rPr>
          <w:rFonts w:ascii="宋体" w:hAnsi="宋体" w:eastAsia="宋体" w:cs="宋体"/>
          <w:spacing w:val="2"/>
          <w:sz w:val="24"/>
          <w:szCs w:val="24"/>
        </w:rPr>
        <w:t>：对于一个实数</w:t>
      </w:r>
      <w:r>
        <w:rPr>
          <w:rFonts w:ascii="宋体" w:hAnsi="宋体" w:eastAsia="宋体" w:cs="宋体"/>
          <w:spacing w:val="-42"/>
          <w:sz w:val="24"/>
          <w:szCs w:val="24"/>
        </w:rPr>
        <w:t xml:space="preserve"> </w:t>
      </w:r>
      <w:r>
        <w:rPr>
          <w:rFonts w:ascii="Cambria Math" w:hAnsi="Cambria Math" w:eastAsia="Cambria Math" w:cs="Cambria Math"/>
          <w:spacing w:val="2"/>
          <w:sz w:val="24"/>
          <w:szCs w:val="24"/>
        </w:rPr>
        <w:t>0</w:t>
      </w:r>
      <w:r>
        <w:rPr>
          <w:rFonts w:ascii="Cambria Math" w:hAnsi="Cambria Math" w:eastAsia="Cambria Math" w:cs="Cambria Math"/>
          <w:spacing w:val="31"/>
          <w:w w:val="101"/>
          <w:sz w:val="24"/>
          <w:szCs w:val="24"/>
        </w:rPr>
        <w:t xml:space="preserve"> </w:t>
      </w:r>
      <w:r>
        <w:rPr>
          <w:rFonts w:ascii="Cambria Math" w:hAnsi="Cambria Math" w:eastAsia="Cambria Math" w:cs="Cambria Math"/>
          <w:spacing w:val="2"/>
          <w:sz w:val="24"/>
          <w:szCs w:val="24"/>
        </w:rPr>
        <w:t>≤</w:t>
      </w:r>
      <w:r>
        <w:rPr>
          <w:rFonts w:ascii="Cambria Math" w:hAnsi="Cambria Math" w:eastAsia="Cambria Math" w:cs="Cambria Math"/>
          <w:spacing w:val="16"/>
          <w:sz w:val="24"/>
          <w:szCs w:val="24"/>
        </w:rPr>
        <w:t xml:space="preserve"> </w:t>
      </w:r>
      <w:r>
        <w:rPr>
          <w:rFonts w:ascii="Cambria Math" w:hAnsi="Cambria Math" w:eastAsia="Cambria Math" w:cs="Cambria Math"/>
          <w:spacing w:val="2"/>
          <w:sz w:val="24"/>
          <w:szCs w:val="24"/>
        </w:rPr>
        <w:t>p</w:t>
      </w:r>
      <w:r>
        <w:rPr>
          <w:rFonts w:ascii="Cambria Math" w:hAnsi="Cambria Math" w:eastAsia="Cambria Math" w:cs="Cambria Math"/>
          <w:spacing w:val="31"/>
          <w:sz w:val="24"/>
          <w:szCs w:val="24"/>
        </w:rPr>
        <w:t xml:space="preserve"> </w:t>
      </w:r>
      <w:r>
        <w:rPr>
          <w:rFonts w:ascii="Cambria Math" w:hAnsi="Cambria Math" w:eastAsia="Cambria Math" w:cs="Cambria Math"/>
          <w:spacing w:val="2"/>
          <w:sz w:val="24"/>
          <w:szCs w:val="24"/>
        </w:rPr>
        <w:t>≤</w:t>
      </w:r>
      <w:r>
        <w:rPr>
          <w:rFonts w:ascii="Cambria Math" w:hAnsi="Cambria Math" w:eastAsia="Cambria Math" w:cs="Cambria Math"/>
          <w:spacing w:val="35"/>
          <w:w w:val="101"/>
          <w:sz w:val="24"/>
          <w:szCs w:val="24"/>
        </w:rPr>
        <w:t xml:space="preserve"> </w:t>
      </w:r>
      <w:r>
        <w:rPr>
          <w:rFonts w:ascii="Cambria Math" w:hAnsi="Cambria Math" w:eastAsia="Cambria Math" w:cs="Cambria Math"/>
          <w:spacing w:val="2"/>
          <w:sz w:val="24"/>
          <w:szCs w:val="24"/>
        </w:rPr>
        <w:t>1</w:t>
      </w:r>
      <w:r>
        <w:rPr>
          <w:rFonts w:ascii="Cambria Math" w:hAnsi="Cambria Math" w:eastAsia="Cambria Math" w:cs="Cambria Math"/>
          <w:spacing w:val="-22"/>
          <w:sz w:val="24"/>
          <w:szCs w:val="24"/>
        </w:rPr>
        <w:t xml:space="preserve"> </w:t>
      </w:r>
      <w:r>
        <w:rPr>
          <w:rFonts w:ascii="宋体" w:hAnsi="宋体" w:eastAsia="宋体" w:cs="宋体"/>
          <w:spacing w:val="2"/>
          <w:sz w:val="24"/>
          <w:szCs w:val="24"/>
        </w:rPr>
        <w:t>，一</w:t>
      </w:r>
      <w:r>
        <w:rPr>
          <w:rFonts w:ascii="宋体" w:hAnsi="宋体" w:eastAsia="宋体" w:cs="宋体"/>
          <w:spacing w:val="1"/>
          <w:sz w:val="24"/>
          <w:szCs w:val="24"/>
        </w:rPr>
        <w:t>个多项式服从分布</w:t>
      </w:r>
      <w:r>
        <w:rPr>
          <w:rFonts w:ascii="Cambria Math" w:hAnsi="Cambria Math" w:eastAsia="Cambria Math" w:cs="Cambria Math"/>
          <w:spacing w:val="1"/>
          <w:sz w:val="24"/>
          <w:szCs w:val="24"/>
        </w:rPr>
        <w:t>z0(p</w:t>
      </w:r>
      <w:r>
        <w:rPr>
          <w:rFonts w:hint="eastAsia" w:ascii="Cambria Math" w:hAnsi="Cambria Math" w:eastAsia="宋体" w:cs="Cambria Math"/>
          <w:spacing w:val="1"/>
          <w:sz w:val="24"/>
          <w:szCs w:val="24"/>
          <w:lang w:eastAsia="zh-CN"/>
        </w:rPr>
        <w:t>）</w:t>
      </w:r>
      <w:r>
        <w:rPr>
          <w:rFonts w:ascii="宋体" w:hAnsi="宋体" w:eastAsia="宋体" w:cs="宋体"/>
          <w:spacing w:val="1"/>
          <w:sz w:val="24"/>
          <w:szCs w:val="24"/>
        </w:rPr>
        <w:t>，表示该多</w:t>
      </w:r>
      <w:r>
        <w:rPr>
          <w:rFonts w:ascii="宋体" w:hAnsi="宋体" w:eastAsia="宋体" w:cs="宋体"/>
          <w:spacing w:val="-5"/>
          <w:sz w:val="24"/>
          <w:szCs w:val="24"/>
        </w:rPr>
        <w:t>项式每个系数都取自</w:t>
      </w:r>
      <w:r>
        <w:rPr>
          <w:rFonts w:hint="eastAsia" w:ascii="宋体" w:hAnsi="宋体" w:eastAsia="宋体" w:cs="宋体"/>
          <w:spacing w:val="-5"/>
          <w:sz w:val="24"/>
          <w:szCs w:val="24"/>
          <w:lang w:eastAsia="zh-CN"/>
        </w:rPr>
        <w:t>｛</w:t>
      </w:r>
      <w:r>
        <w:rPr>
          <w:rFonts w:ascii="Cambria Math" w:hAnsi="Cambria Math" w:eastAsia="Cambria Math" w:cs="Cambria Math"/>
          <w:spacing w:val="-5"/>
          <w:sz w:val="24"/>
          <w:szCs w:val="24"/>
        </w:rPr>
        <w:t>0,</w:t>
      </w:r>
      <w:r>
        <w:rPr>
          <w:rFonts w:ascii="Cambria Math" w:hAnsi="Cambria Math" w:eastAsia="Cambria Math" w:cs="Cambria Math"/>
          <w:spacing w:val="21"/>
          <w:w w:val="101"/>
          <w:sz w:val="24"/>
          <w:szCs w:val="24"/>
        </w:rPr>
        <w:t xml:space="preserve"> </w:t>
      </w:r>
      <w:r>
        <w:rPr>
          <w:rFonts w:ascii="Cambria Math" w:hAnsi="Cambria Math" w:eastAsia="Cambria Math" w:cs="Cambria Math"/>
          <w:spacing w:val="-5"/>
          <w:sz w:val="24"/>
          <w:szCs w:val="24"/>
        </w:rPr>
        <w:t>±</w:t>
      </w:r>
      <w:r>
        <w:rPr>
          <w:rFonts w:ascii="Cambria Math" w:hAnsi="Cambria Math" w:eastAsia="Cambria Math" w:cs="Cambria Math"/>
          <w:spacing w:val="21"/>
          <w:w w:val="101"/>
          <w:sz w:val="24"/>
          <w:szCs w:val="24"/>
        </w:rPr>
        <w:t xml:space="preserve"> </w:t>
      </w:r>
      <w:r>
        <w:rPr>
          <w:rFonts w:ascii="Cambria Math" w:hAnsi="Cambria Math" w:eastAsia="Cambria Math" w:cs="Cambria Math"/>
          <w:spacing w:val="-5"/>
          <w:sz w:val="24"/>
          <w:szCs w:val="24"/>
        </w:rPr>
        <w:t>1</w:t>
      </w:r>
      <w:r>
        <w:rPr>
          <w:spacing w:val="-5"/>
          <w:sz w:val="24"/>
          <w:szCs w:val="24"/>
        </w:rPr>
        <w:t>}</w:t>
      </w:r>
      <w:r>
        <w:rPr>
          <w:rFonts w:ascii="宋体" w:hAnsi="宋体" w:eastAsia="宋体" w:cs="宋体"/>
          <w:spacing w:val="-5"/>
          <w:sz w:val="24"/>
          <w:szCs w:val="24"/>
        </w:rPr>
        <w:t>，其中系数等于</w:t>
      </w:r>
      <w:r>
        <w:rPr>
          <w:rFonts w:ascii="Cambria Math" w:hAnsi="Cambria Math" w:eastAsia="Cambria Math" w:cs="Cambria Math"/>
          <w:spacing w:val="-5"/>
          <w:sz w:val="24"/>
          <w:szCs w:val="24"/>
        </w:rPr>
        <w:t>__1</w:t>
      </w:r>
      <w:r>
        <w:rPr>
          <w:rFonts w:ascii="Cambria Math" w:hAnsi="Cambria Math" w:eastAsia="Cambria Math" w:cs="Cambria Math"/>
          <w:spacing w:val="23"/>
          <w:sz w:val="24"/>
          <w:szCs w:val="24"/>
        </w:rPr>
        <w:t xml:space="preserve"> </w:t>
      </w:r>
      <w:r>
        <w:rPr>
          <w:rFonts w:ascii="宋体" w:hAnsi="宋体" w:eastAsia="宋体" w:cs="宋体"/>
          <w:spacing w:val="-5"/>
          <w:sz w:val="24"/>
          <w:szCs w:val="24"/>
        </w:rPr>
        <w:t>与</w:t>
      </w:r>
      <w:r>
        <w:rPr>
          <w:rFonts w:ascii="Cambria Math" w:hAnsi="Cambria Math" w:eastAsia="Cambria Math" w:cs="Cambria Math"/>
          <w:spacing w:val="-5"/>
          <w:sz w:val="24"/>
          <w:szCs w:val="24"/>
        </w:rPr>
        <w:t>+1</w:t>
      </w:r>
      <w:r>
        <w:rPr>
          <w:rFonts w:ascii="Cambria Math" w:hAnsi="Cambria Math" w:eastAsia="Cambria Math" w:cs="Cambria Math"/>
          <w:spacing w:val="35"/>
          <w:w w:val="101"/>
          <w:sz w:val="24"/>
          <w:szCs w:val="24"/>
        </w:rPr>
        <w:t xml:space="preserve"> </w:t>
      </w:r>
      <w:r>
        <w:rPr>
          <w:rFonts w:ascii="宋体" w:hAnsi="宋体" w:eastAsia="宋体" w:cs="宋体"/>
          <w:spacing w:val="-5"/>
          <w:sz w:val="24"/>
          <w:szCs w:val="24"/>
        </w:rPr>
        <w:t>的概率均为</w:t>
      </w:r>
      <w:r>
        <w:rPr>
          <w:rFonts w:ascii="Cambria Math" w:hAnsi="Cambria Math" w:eastAsia="Cambria Math" w:cs="Cambria Math"/>
          <w:spacing w:val="-5"/>
          <w:sz w:val="24"/>
          <w:szCs w:val="24"/>
        </w:rPr>
        <w:t>p/2</w:t>
      </w:r>
      <w:r>
        <w:rPr>
          <w:rFonts w:ascii="宋体" w:hAnsi="宋体" w:eastAsia="宋体" w:cs="宋体"/>
          <w:spacing w:val="-5"/>
          <w:sz w:val="24"/>
          <w:szCs w:val="24"/>
        </w:rPr>
        <w:t>，等于</w:t>
      </w:r>
      <w:r>
        <w:rPr>
          <w:rFonts w:ascii="宋体" w:hAnsi="宋体" w:eastAsia="宋体" w:cs="宋体"/>
          <w:spacing w:val="-45"/>
          <w:sz w:val="24"/>
          <w:szCs w:val="24"/>
        </w:rPr>
        <w:t xml:space="preserve"> </w:t>
      </w:r>
      <w:r>
        <w:rPr>
          <w:rFonts w:ascii="Cambria Math" w:hAnsi="Cambria Math" w:eastAsia="Cambria Math" w:cs="Cambria Math"/>
          <w:spacing w:val="-5"/>
          <w:sz w:val="24"/>
          <w:szCs w:val="24"/>
        </w:rPr>
        <w:t>0</w:t>
      </w:r>
      <w:r>
        <w:rPr>
          <w:rFonts w:ascii="Cambria Math" w:hAnsi="Cambria Math" w:eastAsia="Cambria Math" w:cs="Cambria Math"/>
          <w:spacing w:val="35"/>
          <w:w w:val="101"/>
          <w:sz w:val="24"/>
          <w:szCs w:val="24"/>
        </w:rPr>
        <w:t xml:space="preserve"> </w:t>
      </w:r>
      <w:r>
        <w:rPr>
          <w:rFonts w:ascii="宋体" w:hAnsi="宋体" w:eastAsia="宋体" w:cs="宋体"/>
          <w:spacing w:val="-6"/>
          <w:sz w:val="24"/>
          <w:szCs w:val="24"/>
        </w:rPr>
        <w:t>的概率</w:t>
      </w:r>
      <w:r>
        <w:rPr>
          <w:rFonts w:ascii="宋体" w:hAnsi="宋体" w:eastAsia="宋体" w:cs="宋体"/>
          <w:spacing w:val="-2"/>
          <w:sz w:val="24"/>
          <w:szCs w:val="24"/>
        </w:rPr>
        <w:t xml:space="preserve">为 </w:t>
      </w:r>
      <w:r>
        <w:rPr>
          <w:rFonts w:ascii="Cambria Math" w:hAnsi="Cambria Math" w:eastAsia="Cambria Math" w:cs="Cambria Math"/>
          <w:spacing w:val="-2"/>
          <w:sz w:val="24"/>
          <w:szCs w:val="24"/>
        </w:rPr>
        <w:t>1</w:t>
      </w:r>
      <w:r>
        <w:rPr>
          <w:rFonts w:ascii="Cambria Math" w:hAnsi="Cambria Math" w:eastAsia="Cambria Math" w:cs="Cambria Math"/>
          <w:spacing w:val="22"/>
          <w:sz w:val="24"/>
          <w:szCs w:val="24"/>
        </w:rPr>
        <w:t xml:space="preserve"> </w:t>
      </w:r>
      <w:r>
        <w:rPr>
          <w:rFonts w:ascii="Cambria Math" w:hAnsi="Cambria Math" w:eastAsia="Cambria Math" w:cs="Cambria Math"/>
          <w:spacing w:val="-2"/>
          <w:sz w:val="24"/>
          <w:szCs w:val="24"/>
        </w:rPr>
        <w:t>__ p</w:t>
      </w:r>
      <w:r>
        <w:rPr>
          <w:rFonts w:ascii="宋体" w:hAnsi="宋体" w:eastAsia="宋体" w:cs="宋体"/>
          <w:spacing w:val="-2"/>
          <w:sz w:val="24"/>
          <w:szCs w:val="24"/>
        </w:rPr>
        <w:t>。该多项式系数的均值为</w:t>
      </w:r>
      <w:r>
        <w:rPr>
          <w:rFonts w:ascii="宋体" w:hAnsi="宋体" w:eastAsia="宋体" w:cs="宋体"/>
          <w:spacing w:val="-39"/>
          <w:sz w:val="24"/>
          <w:szCs w:val="24"/>
        </w:rPr>
        <w:t xml:space="preserve"> </w:t>
      </w:r>
      <w:r>
        <w:rPr>
          <w:rFonts w:ascii="Times New Roman" w:hAnsi="Times New Roman" w:eastAsia="Times New Roman" w:cs="Times New Roman"/>
          <w:spacing w:val="-2"/>
          <w:sz w:val="24"/>
          <w:szCs w:val="24"/>
        </w:rPr>
        <w:t>0</w:t>
      </w:r>
      <w:r>
        <w:rPr>
          <w:rFonts w:ascii="宋体" w:hAnsi="宋体" w:eastAsia="宋体" w:cs="宋体"/>
          <w:spacing w:val="-2"/>
          <w:sz w:val="24"/>
          <w:szCs w:val="24"/>
        </w:rPr>
        <w:t>，方差为</w:t>
      </w:r>
      <w:r>
        <w:rPr>
          <w:rFonts w:ascii="Cambria Math" w:hAnsi="Cambria Math" w:eastAsia="Cambria Math" w:cs="Cambria Math"/>
          <w:spacing w:val="-2"/>
          <w:sz w:val="24"/>
          <w:szCs w:val="24"/>
        </w:rPr>
        <w:t>p</w:t>
      </w:r>
      <w:r>
        <w:rPr>
          <w:rFonts w:ascii="宋体" w:hAnsi="宋体" w:eastAsia="宋体" w:cs="宋体"/>
          <w:spacing w:val="-2"/>
          <w:sz w:val="24"/>
          <w:szCs w:val="24"/>
        </w:rPr>
        <w:t>。</w:t>
      </w:r>
    </w:p>
    <w:p w14:paraId="4DA06C1F">
      <w:pPr>
        <w:pStyle w:val="3"/>
        <w:spacing w:before="24" w:line="303" w:lineRule="auto"/>
        <w:ind w:left="1" w:right="18" w:firstLine="492"/>
        <w:rPr>
          <w:rFonts w:ascii="宋体" w:hAnsi="宋体" w:eastAsia="宋体" w:cs="宋体"/>
          <w:sz w:val="24"/>
          <w:szCs w:val="24"/>
        </w:rPr>
      </w:pPr>
      <w:r>
        <w:rPr>
          <w:rFonts w:ascii="宋体" w:hAnsi="宋体" w:eastAsia="宋体" w:cs="宋体"/>
          <w:spacing w:val="-4"/>
          <w:sz w:val="24"/>
          <w:szCs w:val="24"/>
        </w:rPr>
        <w:t>（</w:t>
      </w:r>
      <w:r>
        <w:rPr>
          <w:rFonts w:ascii="Times New Roman" w:hAnsi="Times New Roman" w:eastAsia="Times New Roman" w:cs="Times New Roman"/>
          <w:spacing w:val="-4"/>
          <w:sz w:val="24"/>
          <w:szCs w:val="24"/>
        </w:rPr>
        <w:t>4</w:t>
      </w:r>
      <w:r>
        <w:rPr>
          <w:rFonts w:ascii="宋体" w:hAnsi="宋体" w:eastAsia="宋体" w:cs="宋体"/>
          <w:spacing w:val="-4"/>
          <w:sz w:val="24"/>
          <w:szCs w:val="24"/>
        </w:rPr>
        <w:t>）</w:t>
      </w:r>
      <w:r>
        <w:rPr>
          <w:rFonts w:ascii="Cambria Math" w:hAnsi="Cambria Math" w:eastAsia="Cambria Math" w:cs="Cambria Math"/>
          <w:spacing w:val="-4"/>
          <w:sz w:val="24"/>
          <w:szCs w:val="24"/>
        </w:rPr>
        <w:t>ℋWT(ℎ</w:t>
      </w:r>
      <w:r>
        <w:rPr>
          <w:rFonts w:hint="eastAsia" w:ascii="Cambria Math" w:hAnsi="Cambria Math" w:eastAsia="宋体" w:cs="Cambria Math"/>
          <w:spacing w:val="-4"/>
          <w:sz w:val="24"/>
          <w:szCs w:val="24"/>
          <w:lang w:eastAsia="zh-CN"/>
        </w:rPr>
        <w:t>）</w:t>
      </w:r>
      <w:r>
        <w:rPr>
          <w:rFonts w:ascii="宋体" w:hAnsi="宋体" w:eastAsia="宋体" w:cs="宋体"/>
          <w:spacing w:val="-4"/>
          <w:sz w:val="24"/>
          <w:szCs w:val="24"/>
        </w:rPr>
        <w:t>：对于一个整数</w:t>
      </w:r>
      <w:r>
        <w:rPr>
          <w:rFonts w:ascii="宋体" w:hAnsi="宋体" w:eastAsia="宋体" w:cs="宋体"/>
          <w:spacing w:val="-44"/>
          <w:sz w:val="24"/>
          <w:szCs w:val="24"/>
        </w:rPr>
        <w:t xml:space="preserve"> </w:t>
      </w:r>
      <w:r>
        <w:rPr>
          <w:rFonts w:ascii="Cambria Math" w:hAnsi="Cambria Math" w:eastAsia="Cambria Math" w:cs="Cambria Math"/>
          <w:spacing w:val="-4"/>
          <w:sz w:val="24"/>
          <w:szCs w:val="24"/>
        </w:rPr>
        <w:t>0</w:t>
      </w:r>
      <w:r>
        <w:rPr>
          <w:rFonts w:ascii="Cambria Math" w:hAnsi="Cambria Math" w:eastAsia="Cambria Math" w:cs="Cambria Math"/>
          <w:spacing w:val="31"/>
          <w:sz w:val="24"/>
          <w:szCs w:val="24"/>
        </w:rPr>
        <w:t xml:space="preserve"> </w:t>
      </w:r>
      <w:r>
        <w:rPr>
          <w:rFonts w:ascii="Cambria Math" w:hAnsi="Cambria Math" w:eastAsia="Cambria Math" w:cs="Cambria Math"/>
          <w:spacing w:val="-4"/>
          <w:sz w:val="24"/>
          <w:szCs w:val="24"/>
        </w:rPr>
        <w:t>≤</w:t>
      </w:r>
      <w:r>
        <w:rPr>
          <w:rFonts w:ascii="Cambria Math" w:hAnsi="Cambria Math" w:eastAsia="Cambria Math" w:cs="Cambria Math"/>
          <w:spacing w:val="28"/>
          <w:sz w:val="24"/>
          <w:szCs w:val="24"/>
        </w:rPr>
        <w:t xml:space="preserve"> </w:t>
      </w:r>
      <w:r>
        <w:rPr>
          <w:rFonts w:ascii="Cambria Math" w:hAnsi="Cambria Math" w:eastAsia="Cambria Math" w:cs="Cambria Math"/>
          <w:spacing w:val="-4"/>
          <w:sz w:val="24"/>
          <w:szCs w:val="24"/>
        </w:rPr>
        <w:t>ℎ</w:t>
      </w:r>
      <w:r>
        <w:rPr>
          <w:rFonts w:ascii="Cambria Math" w:hAnsi="Cambria Math" w:eastAsia="Cambria Math" w:cs="Cambria Math"/>
          <w:spacing w:val="30"/>
          <w:w w:val="101"/>
          <w:sz w:val="24"/>
          <w:szCs w:val="24"/>
        </w:rPr>
        <w:t xml:space="preserve"> </w:t>
      </w:r>
      <w:r>
        <w:rPr>
          <w:rFonts w:ascii="Cambria Math" w:hAnsi="Cambria Math" w:eastAsia="Cambria Math" w:cs="Cambria Math"/>
          <w:spacing w:val="-4"/>
          <w:sz w:val="24"/>
          <w:szCs w:val="24"/>
        </w:rPr>
        <w:t>≤</w:t>
      </w:r>
      <w:r>
        <w:rPr>
          <w:rFonts w:ascii="Cambria Math" w:hAnsi="Cambria Math" w:eastAsia="Cambria Math" w:cs="Cambria Math"/>
          <w:spacing w:val="21"/>
          <w:sz w:val="24"/>
          <w:szCs w:val="24"/>
        </w:rPr>
        <w:t xml:space="preserve"> </w:t>
      </w:r>
      <w:r>
        <w:rPr>
          <w:rFonts w:ascii="Cambria Math" w:hAnsi="Cambria Math" w:eastAsia="Cambria Math" w:cs="Cambria Math"/>
          <w:spacing w:val="-4"/>
          <w:sz w:val="24"/>
          <w:szCs w:val="24"/>
        </w:rPr>
        <w:t>N</w:t>
      </w:r>
      <w:r>
        <w:rPr>
          <w:rFonts w:ascii="Cambria Math" w:hAnsi="Cambria Math" w:eastAsia="Cambria Math" w:cs="Cambria Math"/>
          <w:spacing w:val="-24"/>
          <w:sz w:val="24"/>
          <w:szCs w:val="24"/>
        </w:rPr>
        <w:t xml:space="preserve"> </w:t>
      </w:r>
      <w:r>
        <w:rPr>
          <w:rFonts w:ascii="宋体" w:hAnsi="宋体" w:eastAsia="宋体" w:cs="宋体"/>
          <w:spacing w:val="-4"/>
          <w:sz w:val="24"/>
          <w:szCs w:val="24"/>
        </w:rPr>
        <w:t>，一个</w:t>
      </w:r>
      <w:r>
        <w:rPr>
          <w:rFonts w:ascii="宋体" w:hAnsi="宋体" w:eastAsia="宋体" w:cs="宋体"/>
          <w:spacing w:val="-63"/>
          <w:sz w:val="24"/>
          <w:szCs w:val="24"/>
        </w:rPr>
        <w:t xml:space="preserve"> </w:t>
      </w:r>
      <w:r>
        <w:rPr>
          <w:rFonts w:ascii="Times New Roman" w:hAnsi="Times New Roman" w:eastAsia="Times New Roman" w:cs="Times New Roman"/>
          <w:spacing w:val="-4"/>
          <w:sz w:val="24"/>
          <w:szCs w:val="24"/>
        </w:rPr>
        <w:t>N</w:t>
      </w:r>
      <w:r>
        <w:rPr>
          <w:rFonts w:ascii="Times New Roman" w:hAnsi="Times New Roman" w:eastAsia="Times New Roman" w:cs="Times New Roman"/>
          <w:spacing w:val="15"/>
          <w:w w:val="101"/>
          <w:sz w:val="24"/>
          <w:szCs w:val="24"/>
        </w:rPr>
        <w:t xml:space="preserve"> </w:t>
      </w:r>
      <w:r>
        <w:rPr>
          <w:rFonts w:ascii="宋体" w:hAnsi="宋体" w:eastAsia="宋体" w:cs="宋体"/>
          <w:spacing w:val="-5"/>
          <w:sz w:val="24"/>
          <w:szCs w:val="24"/>
        </w:rPr>
        <w:t>次多项式服从分布</w:t>
      </w:r>
      <w:r>
        <w:rPr>
          <w:rFonts w:ascii="Cambria Math" w:hAnsi="Cambria Math" w:eastAsia="Cambria Math" w:cs="Cambria Math"/>
          <w:spacing w:val="-5"/>
          <w:sz w:val="24"/>
          <w:szCs w:val="24"/>
        </w:rPr>
        <w:t>ℋWT(ℎ</w:t>
      </w:r>
      <w:r>
        <w:rPr>
          <w:rFonts w:hint="eastAsia" w:ascii="Cambria Math" w:hAnsi="Cambria Math" w:eastAsia="宋体" w:cs="Cambria Math"/>
          <w:spacing w:val="-5"/>
          <w:sz w:val="24"/>
          <w:szCs w:val="24"/>
          <w:lang w:eastAsia="zh-CN"/>
        </w:rPr>
        <w:t>）</w:t>
      </w:r>
      <w:r>
        <w:rPr>
          <w:rFonts w:ascii="宋体" w:hAnsi="宋体" w:eastAsia="宋体" w:cs="宋体"/>
          <w:spacing w:val="-5"/>
          <w:sz w:val="24"/>
          <w:szCs w:val="24"/>
        </w:rPr>
        <w:t>，</w:t>
      </w:r>
      <w:r>
        <w:rPr>
          <w:rFonts w:ascii="宋体" w:hAnsi="宋体" w:eastAsia="宋体" w:cs="宋体"/>
          <w:spacing w:val="-1"/>
          <w:sz w:val="24"/>
          <w:szCs w:val="24"/>
        </w:rPr>
        <w:t>表示该多项式每个系数都均匀的取自</w:t>
      </w:r>
      <w:r>
        <w:rPr>
          <w:rFonts w:hint="eastAsia" w:ascii="宋体" w:hAnsi="宋体" w:eastAsia="宋体" w:cs="宋体"/>
          <w:spacing w:val="-1"/>
          <w:sz w:val="24"/>
          <w:szCs w:val="24"/>
          <w:lang w:eastAsia="zh-CN"/>
        </w:rPr>
        <w:t>｛</w:t>
      </w:r>
      <w:r>
        <w:rPr>
          <w:rFonts w:ascii="Cambria Math" w:hAnsi="Cambria Math" w:eastAsia="Cambria Math" w:cs="Cambria Math"/>
          <w:spacing w:val="-1"/>
          <w:sz w:val="24"/>
          <w:szCs w:val="24"/>
        </w:rPr>
        <w:t>0,</w:t>
      </w:r>
      <w:r>
        <w:rPr>
          <w:rFonts w:ascii="Cambria Math" w:hAnsi="Cambria Math" w:eastAsia="Cambria Math" w:cs="Cambria Math"/>
          <w:spacing w:val="19"/>
          <w:sz w:val="24"/>
          <w:szCs w:val="24"/>
        </w:rPr>
        <w:t xml:space="preserve"> </w:t>
      </w:r>
      <w:r>
        <w:rPr>
          <w:rFonts w:ascii="Cambria Math" w:hAnsi="Cambria Math" w:eastAsia="Cambria Math" w:cs="Cambria Math"/>
          <w:spacing w:val="-1"/>
          <w:sz w:val="24"/>
          <w:szCs w:val="24"/>
        </w:rPr>
        <w:t>±</w:t>
      </w:r>
      <w:r>
        <w:rPr>
          <w:rFonts w:ascii="Cambria Math" w:hAnsi="Cambria Math" w:eastAsia="Cambria Math" w:cs="Cambria Math"/>
          <w:spacing w:val="21"/>
          <w:w w:val="101"/>
          <w:sz w:val="24"/>
          <w:szCs w:val="24"/>
        </w:rPr>
        <w:t xml:space="preserve"> </w:t>
      </w:r>
      <w:r>
        <w:rPr>
          <w:rFonts w:ascii="Cambria Math" w:hAnsi="Cambria Math" w:eastAsia="Cambria Math" w:cs="Cambria Math"/>
          <w:spacing w:val="-1"/>
          <w:sz w:val="24"/>
          <w:szCs w:val="24"/>
        </w:rPr>
        <w:t>1</w:t>
      </w:r>
      <w:r>
        <w:rPr>
          <w:spacing w:val="-1"/>
          <w:sz w:val="24"/>
          <w:szCs w:val="24"/>
        </w:rPr>
        <w:t>}</w:t>
      </w:r>
      <w:r>
        <w:rPr>
          <w:rFonts w:ascii="宋体" w:hAnsi="宋体" w:eastAsia="宋体" w:cs="宋体"/>
          <w:spacing w:val="-1"/>
          <w:sz w:val="24"/>
          <w:szCs w:val="24"/>
        </w:rPr>
        <w:t>，且满足共有</w:t>
      </w:r>
      <w:r>
        <w:rPr>
          <w:rFonts w:ascii="Cambria Math" w:hAnsi="Cambria Math" w:eastAsia="Cambria Math" w:cs="Cambria Math"/>
          <w:spacing w:val="-1"/>
          <w:sz w:val="24"/>
          <w:szCs w:val="24"/>
        </w:rPr>
        <w:t>ℎ</w:t>
      </w:r>
      <w:r>
        <w:rPr>
          <w:rFonts w:ascii="宋体" w:hAnsi="宋体" w:eastAsia="宋体" w:cs="宋体"/>
          <w:spacing w:val="-1"/>
          <w:sz w:val="24"/>
          <w:szCs w:val="24"/>
        </w:rPr>
        <w:t>个系数不等于</w:t>
      </w:r>
      <w:r>
        <w:rPr>
          <w:rFonts w:ascii="宋体" w:hAnsi="宋体" w:eastAsia="宋体" w:cs="宋体"/>
          <w:spacing w:val="-49"/>
          <w:sz w:val="24"/>
          <w:szCs w:val="24"/>
        </w:rPr>
        <w:t xml:space="preserve"> </w:t>
      </w:r>
      <w:r>
        <w:rPr>
          <w:rFonts w:ascii="Times New Roman" w:hAnsi="Times New Roman" w:eastAsia="Times New Roman" w:cs="Times New Roman"/>
          <w:spacing w:val="-1"/>
          <w:sz w:val="24"/>
          <w:szCs w:val="24"/>
        </w:rPr>
        <w:t>0</w:t>
      </w:r>
      <w:r>
        <w:rPr>
          <w:rFonts w:ascii="宋体" w:hAnsi="宋体" w:eastAsia="宋体" w:cs="宋体"/>
          <w:spacing w:val="-1"/>
          <w:sz w:val="24"/>
          <w:szCs w:val="24"/>
        </w:rPr>
        <w:t>。</w:t>
      </w:r>
      <w:r>
        <w:rPr>
          <w:rFonts w:ascii="宋体" w:hAnsi="宋体" w:eastAsia="宋体" w:cs="宋体"/>
          <w:spacing w:val="-2"/>
          <w:sz w:val="24"/>
          <w:szCs w:val="24"/>
        </w:rPr>
        <w:t>该多项</w:t>
      </w:r>
      <w:r>
        <w:rPr>
          <w:rFonts w:ascii="宋体" w:hAnsi="宋体" w:eastAsia="宋体" w:cs="宋体"/>
          <w:spacing w:val="-1"/>
          <w:sz w:val="24"/>
          <w:szCs w:val="24"/>
        </w:rPr>
        <w:t>式系数的均值为</w:t>
      </w:r>
      <w:r>
        <w:rPr>
          <w:rFonts w:ascii="宋体" w:hAnsi="宋体" w:eastAsia="宋体" w:cs="宋体"/>
          <w:spacing w:val="-43"/>
          <w:sz w:val="24"/>
          <w:szCs w:val="24"/>
        </w:rPr>
        <w:t xml:space="preserve"> </w:t>
      </w:r>
      <w:r>
        <w:rPr>
          <w:rFonts w:ascii="Times New Roman" w:hAnsi="Times New Roman" w:eastAsia="Times New Roman" w:cs="Times New Roman"/>
          <w:spacing w:val="-1"/>
          <w:sz w:val="24"/>
          <w:szCs w:val="24"/>
        </w:rPr>
        <w:t>0</w:t>
      </w:r>
      <w:r>
        <w:rPr>
          <w:rFonts w:ascii="宋体" w:hAnsi="宋体" w:eastAsia="宋体" w:cs="宋体"/>
          <w:spacing w:val="-1"/>
          <w:sz w:val="24"/>
          <w:szCs w:val="24"/>
        </w:rPr>
        <w:t>，方差为</w:t>
      </w:r>
      <w:r>
        <w:rPr>
          <w:rFonts w:ascii="Cambria Math" w:hAnsi="Cambria Math" w:eastAsia="Cambria Math" w:cs="Cambria Math"/>
          <w:spacing w:val="-1"/>
          <w:sz w:val="24"/>
          <w:szCs w:val="24"/>
        </w:rPr>
        <w:t>ℎ/N</w:t>
      </w:r>
      <w:r>
        <w:rPr>
          <w:rFonts w:ascii="宋体" w:hAnsi="宋体" w:eastAsia="宋体" w:cs="宋体"/>
          <w:spacing w:val="-1"/>
          <w:sz w:val="24"/>
          <w:szCs w:val="24"/>
        </w:rPr>
        <w:t>。</w:t>
      </w:r>
    </w:p>
    <w:p w14:paraId="3E802F7F">
      <w:pPr>
        <w:pStyle w:val="3"/>
        <w:spacing w:before="20" w:line="302" w:lineRule="auto"/>
        <w:ind w:left="14" w:right="133" w:firstLine="479"/>
        <w:rPr>
          <w:rFonts w:ascii="宋体" w:hAnsi="宋体" w:eastAsia="宋体" w:cs="宋体"/>
          <w:sz w:val="24"/>
          <w:szCs w:val="24"/>
        </w:rPr>
      </w:pPr>
      <w:r>
        <w:rPr>
          <w:rFonts w:ascii="宋体" w:hAnsi="宋体" w:eastAsia="宋体" w:cs="宋体"/>
          <w:spacing w:val="-7"/>
          <w:sz w:val="24"/>
          <w:szCs w:val="24"/>
        </w:rPr>
        <w:t>（</w:t>
      </w:r>
      <w:r>
        <w:rPr>
          <w:rFonts w:ascii="Times New Roman" w:hAnsi="Times New Roman" w:eastAsia="Times New Roman" w:cs="Times New Roman"/>
          <w:spacing w:val="-7"/>
          <w:sz w:val="24"/>
          <w:szCs w:val="24"/>
        </w:rPr>
        <w:t>5</w:t>
      </w:r>
      <w:r>
        <w:rPr>
          <w:rFonts w:ascii="宋体" w:hAnsi="宋体" w:eastAsia="宋体" w:cs="宋体"/>
          <w:spacing w:val="-7"/>
          <w:sz w:val="24"/>
          <w:szCs w:val="24"/>
        </w:rPr>
        <w:t>）</w:t>
      </w:r>
      <w:r>
        <w:rPr>
          <w:rFonts w:ascii="Cambria Math" w:hAnsi="Cambria Math" w:eastAsia="Cambria Math" w:cs="Cambria Math"/>
          <w:spacing w:val="-7"/>
          <w:sz w:val="24"/>
          <w:szCs w:val="24"/>
        </w:rPr>
        <w:t>UTD</w:t>
      </w:r>
      <w:r>
        <w:rPr>
          <w:rFonts w:ascii="宋体" w:hAnsi="宋体" w:eastAsia="宋体" w:cs="宋体"/>
          <w:spacing w:val="-7"/>
          <w:sz w:val="24"/>
          <w:szCs w:val="24"/>
        </w:rPr>
        <w:t>：一个多项式服从分布</w:t>
      </w:r>
      <w:r>
        <w:rPr>
          <w:rFonts w:ascii="Cambria Math" w:hAnsi="Cambria Math" w:eastAsia="Cambria Math" w:cs="Cambria Math"/>
          <w:spacing w:val="-7"/>
          <w:sz w:val="24"/>
          <w:szCs w:val="24"/>
        </w:rPr>
        <w:t>UTD</w:t>
      </w:r>
      <w:r>
        <w:rPr>
          <w:rFonts w:ascii="宋体" w:hAnsi="宋体" w:eastAsia="宋体" w:cs="宋体"/>
          <w:spacing w:val="-7"/>
          <w:sz w:val="24"/>
          <w:szCs w:val="24"/>
        </w:rPr>
        <w:t>，表示该多项式每个系数都均匀的取自</w:t>
      </w:r>
      <w:r>
        <w:rPr>
          <w:rFonts w:hint="eastAsia" w:ascii="宋体" w:hAnsi="宋体" w:eastAsia="宋体" w:cs="宋体"/>
          <w:spacing w:val="-7"/>
          <w:sz w:val="24"/>
          <w:szCs w:val="24"/>
          <w:lang w:eastAsia="zh-CN"/>
        </w:rPr>
        <w:t>｛</w:t>
      </w:r>
      <w:r>
        <w:rPr>
          <w:rFonts w:ascii="Cambria Math" w:hAnsi="Cambria Math" w:eastAsia="Cambria Math" w:cs="Cambria Math"/>
          <w:spacing w:val="-7"/>
          <w:sz w:val="24"/>
          <w:szCs w:val="24"/>
        </w:rPr>
        <w:t>0,</w:t>
      </w:r>
      <w:r>
        <w:rPr>
          <w:rFonts w:ascii="Cambria Math" w:hAnsi="Cambria Math" w:eastAsia="Cambria Math" w:cs="Cambria Math"/>
          <w:spacing w:val="23"/>
          <w:sz w:val="24"/>
          <w:szCs w:val="24"/>
        </w:rPr>
        <w:t xml:space="preserve"> </w:t>
      </w:r>
      <w:r>
        <w:rPr>
          <w:rFonts w:ascii="Cambria Math" w:hAnsi="Cambria Math" w:eastAsia="Cambria Math" w:cs="Cambria Math"/>
          <w:spacing w:val="-7"/>
          <w:sz w:val="24"/>
          <w:szCs w:val="24"/>
        </w:rPr>
        <w:t>±</w:t>
      </w:r>
      <w:r>
        <w:rPr>
          <w:rFonts w:ascii="Cambria Math" w:hAnsi="Cambria Math" w:eastAsia="Cambria Math" w:cs="Cambria Math"/>
          <w:sz w:val="24"/>
          <w:szCs w:val="24"/>
        </w:rPr>
        <w:t xml:space="preserve"> </w:t>
      </w:r>
      <w:r>
        <w:rPr>
          <w:rFonts w:ascii="Cambria Math" w:hAnsi="Cambria Math" w:eastAsia="Cambria Math" w:cs="Cambria Math"/>
          <w:spacing w:val="-3"/>
          <w:sz w:val="24"/>
          <w:szCs w:val="24"/>
        </w:rPr>
        <w:t>1</w:t>
      </w:r>
      <w:r>
        <w:rPr>
          <w:spacing w:val="-3"/>
          <w:sz w:val="24"/>
          <w:szCs w:val="24"/>
        </w:rPr>
        <w:t>}</w:t>
      </w:r>
      <w:r>
        <w:rPr>
          <w:rFonts w:ascii="宋体" w:hAnsi="宋体" w:eastAsia="宋体" w:cs="宋体"/>
          <w:spacing w:val="-3"/>
          <w:sz w:val="24"/>
          <w:szCs w:val="24"/>
        </w:rPr>
        <w:t>。该多项式系数的均值为</w:t>
      </w:r>
      <w:r>
        <w:rPr>
          <w:rFonts w:ascii="宋体" w:hAnsi="宋体" w:eastAsia="宋体" w:cs="宋体"/>
          <w:spacing w:val="-35"/>
          <w:sz w:val="24"/>
          <w:szCs w:val="24"/>
        </w:rPr>
        <w:t xml:space="preserve"> </w:t>
      </w:r>
      <w:r>
        <w:rPr>
          <w:rFonts w:ascii="Times New Roman" w:hAnsi="Times New Roman" w:eastAsia="Times New Roman" w:cs="Times New Roman"/>
          <w:spacing w:val="-3"/>
          <w:sz w:val="24"/>
          <w:szCs w:val="24"/>
        </w:rPr>
        <w:t>0</w:t>
      </w:r>
      <w:r>
        <w:rPr>
          <w:rFonts w:ascii="宋体" w:hAnsi="宋体" w:eastAsia="宋体" w:cs="宋体"/>
          <w:spacing w:val="-3"/>
          <w:sz w:val="24"/>
          <w:szCs w:val="24"/>
        </w:rPr>
        <w:t>，方差为</w:t>
      </w:r>
      <w:r>
        <w:rPr>
          <w:rFonts w:ascii="宋体" w:hAnsi="宋体" w:eastAsia="宋体" w:cs="宋体"/>
          <w:spacing w:val="-32"/>
          <w:sz w:val="24"/>
          <w:szCs w:val="24"/>
        </w:rPr>
        <w:t xml:space="preserve"> </w:t>
      </w:r>
      <w:r>
        <w:rPr>
          <w:rFonts w:ascii="Cambria Math" w:hAnsi="Cambria Math" w:eastAsia="Cambria Math" w:cs="Cambria Math"/>
          <w:spacing w:val="-3"/>
          <w:sz w:val="24"/>
          <w:szCs w:val="24"/>
        </w:rPr>
        <w:t>2/3</w:t>
      </w:r>
      <w:r>
        <w:rPr>
          <w:rFonts w:ascii="宋体" w:hAnsi="宋体" w:eastAsia="宋体" w:cs="宋体"/>
          <w:spacing w:val="-3"/>
          <w:sz w:val="24"/>
          <w:szCs w:val="24"/>
        </w:rPr>
        <w:t>。</w:t>
      </w:r>
    </w:p>
    <w:p w14:paraId="6DB72DA3">
      <w:pPr>
        <w:spacing w:before="145" w:line="219" w:lineRule="auto"/>
        <w:ind w:left="7"/>
        <w:outlineLvl w:val="2"/>
        <w:rPr>
          <w:rFonts w:ascii="宋体" w:hAnsi="宋体" w:eastAsia="宋体" w:cs="宋体"/>
          <w:sz w:val="28"/>
          <w:szCs w:val="28"/>
        </w:rPr>
      </w:pPr>
      <w:bookmarkStart w:id="32" w:name="bookmark26"/>
      <w:bookmarkEnd w:id="32"/>
      <w:r>
        <w:rPr>
          <w:rFonts w:ascii="宋体" w:hAnsi="宋体" w:eastAsia="宋体" w:cs="宋体"/>
          <w:b/>
          <w:bCs/>
          <w:spacing w:val="-7"/>
          <w:sz w:val="28"/>
          <w:szCs w:val="28"/>
        </w:rPr>
        <w:t>2.4.2</w:t>
      </w:r>
      <w:r>
        <w:rPr>
          <w:rFonts w:ascii="宋体" w:hAnsi="宋体" w:eastAsia="宋体" w:cs="宋体"/>
          <w:spacing w:val="140"/>
          <w:sz w:val="28"/>
          <w:szCs w:val="28"/>
        </w:rPr>
        <w:t xml:space="preserve"> </w:t>
      </w:r>
      <w:r>
        <w:rPr>
          <w:rFonts w:ascii="宋体" w:hAnsi="宋体" w:eastAsia="宋体" w:cs="宋体"/>
          <w:b/>
          <w:bCs/>
          <w:spacing w:val="-7"/>
          <w:sz w:val="28"/>
          <w:szCs w:val="28"/>
        </w:rPr>
        <w:t>主要算法</w:t>
      </w:r>
    </w:p>
    <w:p w14:paraId="454DE578">
      <w:pPr>
        <w:pStyle w:val="3"/>
        <w:spacing w:line="290" w:lineRule="auto"/>
      </w:pPr>
    </w:p>
    <w:p w14:paraId="15751023">
      <w:pPr>
        <w:pStyle w:val="3"/>
        <w:spacing w:line="290" w:lineRule="auto"/>
      </w:pPr>
    </w:p>
    <w:p w14:paraId="25254406">
      <w:pPr>
        <w:spacing w:before="272" w:line="221" w:lineRule="auto"/>
        <w:ind w:left="5"/>
        <w:outlineLvl w:val="2"/>
        <w:rPr>
          <w:rFonts w:ascii="宋体" w:hAnsi="宋体" w:eastAsia="宋体" w:cs="宋体"/>
          <w:sz w:val="28"/>
          <w:szCs w:val="28"/>
        </w:rPr>
      </w:pPr>
      <w:bookmarkStart w:id="33" w:name="bookmark27"/>
      <w:bookmarkEnd w:id="33"/>
      <w:r>
        <w:rPr>
          <w:rFonts w:ascii="宋体" w:hAnsi="宋体" w:eastAsia="宋体" w:cs="宋体"/>
          <w:b/>
          <w:bCs/>
          <w:spacing w:val="-6"/>
          <w:sz w:val="28"/>
          <w:szCs w:val="28"/>
        </w:rPr>
        <w:t>2.4.3</w:t>
      </w:r>
      <w:r>
        <w:rPr>
          <w:rFonts w:ascii="宋体" w:hAnsi="宋体" w:eastAsia="宋体" w:cs="宋体"/>
          <w:spacing w:val="131"/>
          <w:sz w:val="28"/>
          <w:szCs w:val="28"/>
        </w:rPr>
        <w:t xml:space="preserve"> </w:t>
      </w:r>
      <w:r>
        <w:rPr>
          <w:rFonts w:ascii="宋体" w:hAnsi="宋体" w:eastAsia="宋体" w:cs="宋体"/>
          <w:b/>
          <w:bCs/>
          <w:spacing w:val="-6"/>
          <w:sz w:val="28"/>
          <w:szCs w:val="28"/>
        </w:rPr>
        <w:t>方案噪声</w:t>
      </w:r>
    </w:p>
    <w:p w14:paraId="5FF4B0BA">
      <w:pPr>
        <w:pStyle w:val="3"/>
        <w:spacing w:line="245" w:lineRule="auto"/>
      </w:pPr>
    </w:p>
    <w:p w14:paraId="164A026A">
      <w:pPr>
        <w:spacing w:before="221" w:line="220" w:lineRule="auto"/>
        <w:ind w:left="17"/>
        <w:outlineLvl w:val="1"/>
        <w:rPr>
          <w:rFonts w:ascii="宋体" w:hAnsi="宋体" w:eastAsia="宋体" w:cs="宋体"/>
          <w:sz w:val="28"/>
          <w:szCs w:val="28"/>
        </w:rPr>
      </w:pPr>
      <w:bookmarkStart w:id="34" w:name="bookmark28"/>
      <w:bookmarkEnd w:id="34"/>
      <w:bookmarkStart w:id="35" w:name="bookmark122"/>
      <w:bookmarkEnd w:id="35"/>
      <w:r>
        <w:rPr>
          <w:rFonts w:ascii="宋体" w:hAnsi="宋体" w:eastAsia="宋体" w:cs="宋体"/>
          <w:b/>
          <w:bCs/>
          <w:spacing w:val="-4"/>
          <w:sz w:val="28"/>
          <w:szCs w:val="28"/>
        </w:rPr>
        <w:t>2.5</w:t>
      </w:r>
      <w:r>
        <w:rPr>
          <w:rFonts w:ascii="宋体" w:hAnsi="宋体" w:eastAsia="宋体" w:cs="宋体"/>
          <w:spacing w:val="-4"/>
          <w:sz w:val="28"/>
          <w:szCs w:val="28"/>
        </w:rPr>
        <w:t xml:space="preserve"> </w:t>
      </w:r>
      <w:r>
        <w:rPr>
          <w:rFonts w:ascii="宋体" w:hAnsi="宋体" w:eastAsia="宋体" w:cs="宋体"/>
          <w:b/>
          <w:bCs/>
          <w:spacing w:val="-4"/>
          <w:sz w:val="28"/>
          <w:szCs w:val="28"/>
        </w:rPr>
        <w:t>RNS-CKKS方案</w:t>
      </w:r>
    </w:p>
    <w:p w14:paraId="2DA9510E">
      <w:pPr>
        <w:pStyle w:val="3"/>
        <w:spacing w:line="362" w:lineRule="auto"/>
      </w:pPr>
    </w:p>
    <w:p w14:paraId="4483B25A">
      <w:pPr>
        <w:spacing w:before="134" w:line="221" w:lineRule="auto"/>
        <w:ind w:left="17"/>
        <w:outlineLvl w:val="2"/>
        <w:rPr>
          <w:rFonts w:ascii="宋体" w:hAnsi="宋体" w:eastAsia="宋体" w:cs="宋体"/>
          <w:sz w:val="28"/>
          <w:szCs w:val="28"/>
        </w:rPr>
      </w:pPr>
      <w:bookmarkStart w:id="36" w:name="bookmark29"/>
      <w:bookmarkEnd w:id="36"/>
      <w:r>
        <w:rPr>
          <w:rFonts w:ascii="宋体" w:hAnsi="宋体" w:eastAsia="宋体" w:cs="宋体"/>
          <w:b/>
          <w:bCs/>
          <w:spacing w:val="-6"/>
          <w:sz w:val="28"/>
          <w:szCs w:val="28"/>
        </w:rPr>
        <w:t>2.5.1</w:t>
      </w:r>
      <w:r>
        <w:rPr>
          <w:rFonts w:ascii="宋体" w:hAnsi="宋体" w:eastAsia="宋体" w:cs="宋体"/>
          <w:spacing w:val="135"/>
          <w:sz w:val="28"/>
          <w:szCs w:val="28"/>
        </w:rPr>
        <w:t xml:space="preserve"> </w:t>
      </w:r>
      <w:r>
        <w:rPr>
          <w:rFonts w:ascii="宋体" w:hAnsi="宋体" w:eastAsia="宋体" w:cs="宋体"/>
          <w:b/>
          <w:bCs/>
          <w:spacing w:val="-6"/>
          <w:sz w:val="28"/>
          <w:szCs w:val="28"/>
        </w:rPr>
        <w:t>RNS表示</w:t>
      </w:r>
    </w:p>
    <w:p w14:paraId="6B1427C3">
      <w:pPr>
        <w:spacing w:before="219" w:line="220" w:lineRule="auto"/>
        <w:ind w:left="25"/>
        <w:outlineLvl w:val="2"/>
        <w:rPr>
          <w:rFonts w:ascii="宋体" w:hAnsi="宋体" w:eastAsia="宋体" w:cs="宋体"/>
          <w:sz w:val="28"/>
          <w:szCs w:val="28"/>
        </w:rPr>
      </w:pPr>
      <w:bookmarkStart w:id="37" w:name="bookmark30"/>
      <w:bookmarkEnd w:id="37"/>
      <w:r>
        <w:rPr>
          <w:rFonts w:ascii="宋体" w:hAnsi="宋体" w:eastAsia="宋体" w:cs="宋体"/>
          <w:b/>
          <w:bCs/>
          <w:spacing w:val="-6"/>
          <w:sz w:val="28"/>
          <w:szCs w:val="28"/>
        </w:rPr>
        <w:t>2.5.2</w:t>
      </w:r>
      <w:r>
        <w:rPr>
          <w:rFonts w:ascii="宋体" w:hAnsi="宋体" w:eastAsia="宋体" w:cs="宋体"/>
          <w:spacing w:val="127"/>
          <w:sz w:val="28"/>
          <w:szCs w:val="28"/>
        </w:rPr>
        <w:t xml:space="preserve"> </w:t>
      </w:r>
      <w:r>
        <w:rPr>
          <w:rFonts w:ascii="宋体" w:hAnsi="宋体" w:eastAsia="宋体" w:cs="宋体"/>
          <w:b/>
          <w:bCs/>
          <w:spacing w:val="-6"/>
          <w:sz w:val="28"/>
          <w:szCs w:val="28"/>
        </w:rPr>
        <w:t>关键技术</w:t>
      </w:r>
    </w:p>
    <w:p w14:paraId="69048745">
      <w:pPr>
        <w:pStyle w:val="3"/>
        <w:spacing w:line="410" w:lineRule="auto"/>
      </w:pPr>
    </w:p>
    <w:p w14:paraId="28226651">
      <w:pPr>
        <w:pStyle w:val="3"/>
        <w:spacing w:line="351" w:lineRule="auto"/>
      </w:pPr>
    </w:p>
    <w:p w14:paraId="74F6790B">
      <w:pPr>
        <w:spacing w:before="201" w:line="220" w:lineRule="auto"/>
        <w:ind w:left="32"/>
        <w:outlineLvl w:val="2"/>
        <w:rPr>
          <w:rFonts w:ascii="宋体" w:hAnsi="宋体" w:eastAsia="宋体" w:cs="宋体"/>
          <w:sz w:val="28"/>
          <w:szCs w:val="28"/>
        </w:rPr>
      </w:pPr>
      <w:bookmarkStart w:id="38" w:name="bookmark124"/>
      <w:bookmarkEnd w:id="38"/>
      <w:bookmarkStart w:id="39" w:name="bookmark31"/>
      <w:bookmarkEnd w:id="39"/>
      <w:r>
        <w:rPr>
          <w:rFonts w:ascii="宋体" w:hAnsi="宋体" w:eastAsia="宋体" w:cs="宋体"/>
          <w:b/>
          <w:bCs/>
          <w:spacing w:val="-6"/>
          <w:sz w:val="28"/>
          <w:szCs w:val="28"/>
        </w:rPr>
        <w:t>2.5.3</w:t>
      </w:r>
      <w:r>
        <w:rPr>
          <w:rFonts w:ascii="宋体" w:hAnsi="宋体" w:eastAsia="宋体" w:cs="宋体"/>
          <w:spacing w:val="135"/>
          <w:sz w:val="28"/>
          <w:szCs w:val="28"/>
        </w:rPr>
        <w:t xml:space="preserve"> </w:t>
      </w:r>
      <w:r>
        <w:rPr>
          <w:rFonts w:ascii="宋体" w:hAnsi="宋体" w:eastAsia="宋体" w:cs="宋体"/>
          <w:b/>
          <w:bCs/>
          <w:spacing w:val="-6"/>
          <w:sz w:val="28"/>
          <w:szCs w:val="28"/>
        </w:rPr>
        <w:t>主要算法</w:t>
      </w:r>
    </w:p>
    <w:p w14:paraId="3C60C29C">
      <w:pPr>
        <w:pStyle w:val="3"/>
        <w:spacing w:line="275" w:lineRule="auto"/>
      </w:pPr>
    </w:p>
    <w:p w14:paraId="19F7B54B">
      <w:pPr>
        <w:spacing w:before="1" w:line="599" w:lineRule="exact"/>
        <w:ind w:left="1878"/>
      </w:pPr>
    </w:p>
    <w:p w14:paraId="3A0BD5EA">
      <w:pPr>
        <w:spacing w:before="263" w:line="221" w:lineRule="auto"/>
        <w:ind w:left="9"/>
        <w:outlineLvl w:val="2"/>
        <w:rPr>
          <w:rFonts w:ascii="宋体" w:hAnsi="宋体" w:eastAsia="宋体" w:cs="宋体"/>
          <w:sz w:val="28"/>
          <w:szCs w:val="28"/>
        </w:rPr>
      </w:pPr>
      <w:bookmarkStart w:id="40" w:name="bookmark32"/>
      <w:bookmarkEnd w:id="40"/>
      <w:r>
        <w:rPr>
          <w:rFonts w:ascii="宋体" w:hAnsi="宋体" w:eastAsia="宋体" w:cs="宋体"/>
          <w:b/>
          <w:bCs/>
          <w:spacing w:val="-6"/>
          <w:sz w:val="28"/>
          <w:szCs w:val="28"/>
        </w:rPr>
        <w:t>2.5.4</w:t>
      </w:r>
      <w:r>
        <w:rPr>
          <w:rFonts w:ascii="宋体" w:hAnsi="宋体" w:eastAsia="宋体" w:cs="宋体"/>
          <w:spacing w:val="135"/>
          <w:sz w:val="28"/>
          <w:szCs w:val="28"/>
        </w:rPr>
        <w:t xml:space="preserve"> </w:t>
      </w:r>
      <w:r>
        <w:rPr>
          <w:rFonts w:ascii="宋体" w:hAnsi="宋体" w:eastAsia="宋体" w:cs="宋体"/>
          <w:b/>
          <w:bCs/>
          <w:spacing w:val="-6"/>
          <w:sz w:val="28"/>
          <w:szCs w:val="28"/>
        </w:rPr>
        <w:t>方案噪声</w:t>
      </w:r>
    </w:p>
    <w:p w14:paraId="02837552">
      <w:pPr>
        <w:pStyle w:val="3"/>
        <w:spacing w:line="260" w:lineRule="auto"/>
      </w:pPr>
    </w:p>
    <w:p w14:paraId="5231B902">
      <w:pPr>
        <w:spacing w:before="92" w:line="219" w:lineRule="auto"/>
        <w:ind w:left="9"/>
        <w:outlineLvl w:val="1"/>
        <w:rPr>
          <w:rFonts w:ascii="宋体" w:hAnsi="宋体" w:eastAsia="宋体" w:cs="宋体"/>
          <w:sz w:val="28"/>
          <w:szCs w:val="28"/>
        </w:rPr>
      </w:pPr>
      <w:bookmarkStart w:id="41" w:name="bookmark33"/>
      <w:bookmarkEnd w:id="41"/>
      <w:r>
        <w:rPr>
          <w:rFonts w:ascii="宋体" w:hAnsi="宋体" w:eastAsia="宋体" w:cs="宋体"/>
          <w:b/>
          <w:bCs/>
          <w:spacing w:val="-4"/>
          <w:sz w:val="28"/>
          <w:szCs w:val="28"/>
        </w:rPr>
        <w:t>2.6</w:t>
      </w:r>
      <w:r>
        <w:rPr>
          <w:rFonts w:ascii="宋体" w:hAnsi="宋体" w:eastAsia="宋体" w:cs="宋体"/>
          <w:spacing w:val="-4"/>
          <w:sz w:val="28"/>
          <w:szCs w:val="28"/>
        </w:rPr>
        <w:t xml:space="preserve"> </w:t>
      </w:r>
      <w:r>
        <w:rPr>
          <w:rFonts w:ascii="宋体" w:hAnsi="宋体" w:eastAsia="宋体" w:cs="宋体"/>
          <w:b/>
          <w:bCs/>
          <w:spacing w:val="-4"/>
          <w:sz w:val="28"/>
          <w:szCs w:val="28"/>
        </w:rPr>
        <w:t>本章小结</w:t>
      </w:r>
    </w:p>
    <w:p w14:paraId="09599AF8">
      <w:pPr>
        <w:pStyle w:val="3"/>
        <w:spacing w:line="363" w:lineRule="auto"/>
      </w:pPr>
    </w:p>
    <w:p w14:paraId="0E86AC28">
      <w:pPr>
        <w:spacing w:before="72" w:line="221" w:lineRule="auto"/>
        <w:ind w:left="2731"/>
        <w:outlineLvl w:val="0"/>
        <w:rPr>
          <w:rFonts w:ascii="黑体" w:hAnsi="黑体" w:eastAsia="黑体" w:cs="黑体"/>
          <w:sz w:val="36"/>
          <w:szCs w:val="36"/>
        </w:rPr>
      </w:pPr>
      <w:bookmarkStart w:id="42" w:name="bookmark34"/>
      <w:bookmarkEnd w:id="42"/>
      <w:bookmarkStart w:id="43" w:name="bookmark127"/>
      <w:bookmarkEnd w:id="43"/>
      <w:r>
        <w:rPr>
          <w:rFonts w:ascii="黑体" w:hAnsi="黑体" w:eastAsia="黑体" w:cs="黑体"/>
          <w:spacing w:val="-7"/>
          <w:sz w:val="36"/>
          <w:szCs w:val="36"/>
        </w:rPr>
        <w:t xml:space="preserve">第 </w:t>
      </w:r>
      <w:r>
        <w:rPr>
          <w:rFonts w:ascii="黑体" w:hAnsi="黑体" w:eastAsia="黑体" w:cs="黑体"/>
          <w:b/>
          <w:bCs/>
          <w:spacing w:val="-7"/>
          <w:sz w:val="36"/>
          <w:szCs w:val="36"/>
        </w:rPr>
        <w:t>3</w:t>
      </w:r>
      <w:r>
        <w:rPr>
          <w:rFonts w:ascii="黑体" w:hAnsi="黑体" w:eastAsia="黑体" w:cs="黑体"/>
          <w:spacing w:val="13"/>
          <w:sz w:val="36"/>
          <w:szCs w:val="36"/>
        </w:rPr>
        <w:t xml:space="preserve"> </w:t>
      </w:r>
      <w:r>
        <w:rPr>
          <w:rFonts w:ascii="黑体" w:hAnsi="黑体" w:eastAsia="黑体" w:cs="黑体"/>
          <w:spacing w:val="-7"/>
          <w:sz w:val="36"/>
          <w:szCs w:val="36"/>
        </w:rPr>
        <w:t>章</w:t>
      </w:r>
      <w:r>
        <w:rPr>
          <w:rFonts w:ascii="黑体" w:hAnsi="黑体" w:eastAsia="黑体" w:cs="黑体"/>
          <w:spacing w:val="21"/>
          <w:sz w:val="36"/>
          <w:szCs w:val="36"/>
        </w:rPr>
        <w:t xml:space="preserve"> </w:t>
      </w:r>
      <w:r>
        <w:rPr>
          <w:rFonts w:ascii="黑体" w:hAnsi="黑体" w:eastAsia="黑体" w:cs="黑体"/>
          <w:spacing w:val="-7"/>
          <w:sz w:val="36"/>
          <w:szCs w:val="36"/>
        </w:rPr>
        <w:t>方案构造</w:t>
      </w:r>
    </w:p>
    <w:p w14:paraId="7BD1D51B">
      <w:pPr>
        <w:pStyle w:val="3"/>
        <w:spacing w:line="315" w:lineRule="auto"/>
      </w:pPr>
    </w:p>
    <w:p w14:paraId="6820465B">
      <w:pPr>
        <w:spacing w:before="78" w:line="191" w:lineRule="auto"/>
        <w:ind w:left="24" w:firstLine="241"/>
        <w:jc w:val="both"/>
        <w:rPr>
          <w:rFonts w:ascii="宋体" w:hAnsi="宋体" w:eastAsia="宋体" w:cs="宋体"/>
          <w:sz w:val="24"/>
          <w:szCs w:val="24"/>
        </w:rPr>
      </w:pPr>
      <w:r>
        <w:rPr>
          <w:rFonts w:ascii="宋体" w:hAnsi="宋体" w:eastAsia="宋体" w:cs="宋体"/>
          <w:sz w:val="24"/>
          <w:szCs w:val="24"/>
        </w:rPr>
        <w:t>本章根据上一章系统梳理的本项目核心支撑数学基础</w:t>
      </w:r>
      <w:r>
        <w:rPr>
          <w:rFonts w:ascii="宋体" w:hAnsi="宋体" w:eastAsia="宋体" w:cs="宋体"/>
          <w:spacing w:val="-1"/>
          <w:sz w:val="24"/>
          <w:szCs w:val="24"/>
        </w:rPr>
        <w:t>知识，本章将聚焦方案的算</w:t>
      </w:r>
      <w:r>
        <w:rPr>
          <w:rFonts w:ascii="宋体" w:hAnsi="宋体" w:eastAsia="宋体" w:cs="宋体"/>
          <w:sz w:val="24"/>
          <w:szCs w:val="24"/>
        </w:rPr>
        <w:t>法实现层面，重点阐述本项目全同态噪声约减方案的具体设</w:t>
      </w:r>
      <w:r>
        <w:rPr>
          <w:rFonts w:ascii="宋体" w:hAnsi="宋体" w:eastAsia="宋体" w:cs="宋体"/>
          <w:spacing w:val="-1"/>
          <w:sz w:val="24"/>
          <w:szCs w:val="24"/>
        </w:rPr>
        <w:t>计核心思路，同时深入</w:t>
      </w:r>
      <w:r>
        <w:rPr>
          <w:rFonts w:ascii="宋体" w:hAnsi="宋体" w:eastAsia="宋体" w:cs="宋体"/>
          <w:sz w:val="24"/>
          <w:szCs w:val="24"/>
        </w:rPr>
        <w:t>剖析相关关键算法的优化改进策略。在此基础上，对本方案</w:t>
      </w:r>
      <w:r>
        <w:rPr>
          <w:rFonts w:ascii="宋体" w:hAnsi="宋体" w:eastAsia="宋体" w:cs="宋体"/>
          <w:spacing w:val="-1"/>
          <w:sz w:val="24"/>
          <w:szCs w:val="24"/>
        </w:rPr>
        <w:t>的完整算法流程进行拆</w:t>
      </w:r>
      <w:r>
        <w:rPr>
          <w:rFonts w:ascii="宋体" w:hAnsi="宋体" w:eastAsia="宋体" w:cs="宋体"/>
          <w:sz w:val="24"/>
          <w:szCs w:val="24"/>
        </w:rPr>
        <w:t>解说明，并逐一细化各环节的执行输入以及输出，便于理解</w:t>
      </w:r>
      <w:r>
        <w:rPr>
          <w:rFonts w:ascii="宋体" w:hAnsi="宋体" w:eastAsia="宋体" w:cs="宋体"/>
          <w:spacing w:val="-1"/>
          <w:sz w:val="24"/>
          <w:szCs w:val="24"/>
        </w:rPr>
        <w:t>后续阐述方案的技术指</w:t>
      </w:r>
      <w:r>
        <w:rPr>
          <w:rFonts w:ascii="宋体" w:hAnsi="宋体" w:eastAsia="宋体" w:cs="宋体"/>
          <w:spacing w:val="-2"/>
          <w:sz w:val="24"/>
          <w:szCs w:val="24"/>
        </w:rPr>
        <w:t>标和测试内容</w:t>
      </w:r>
    </w:p>
    <w:p w14:paraId="74E6B447">
      <w:pPr>
        <w:spacing w:before="306" w:line="226" w:lineRule="auto"/>
        <w:ind w:left="30"/>
        <w:outlineLvl w:val="1"/>
        <w:rPr>
          <w:rFonts w:ascii="宋体" w:hAnsi="宋体" w:eastAsia="宋体" w:cs="宋体"/>
          <w:sz w:val="28"/>
          <w:szCs w:val="28"/>
        </w:rPr>
      </w:pPr>
      <w:bookmarkStart w:id="44" w:name="bookmark35"/>
      <w:bookmarkEnd w:id="44"/>
      <w:r>
        <w:rPr>
          <w:rFonts w:ascii="宋体" w:hAnsi="宋体" w:eastAsia="宋体" w:cs="宋体"/>
          <w:b/>
          <w:bCs/>
          <w:spacing w:val="-4"/>
          <w:sz w:val="27"/>
          <w:szCs w:val="27"/>
        </w:rPr>
        <w:t>3.1</w:t>
      </w:r>
      <w:r>
        <w:rPr>
          <w:rFonts w:ascii="宋体" w:hAnsi="宋体" w:eastAsia="宋体" w:cs="宋体"/>
          <w:spacing w:val="-4"/>
          <w:sz w:val="27"/>
          <w:szCs w:val="27"/>
        </w:rPr>
        <w:t xml:space="preserve"> </w:t>
      </w:r>
      <w:r>
        <w:rPr>
          <w:rFonts w:ascii="宋体" w:hAnsi="宋体" w:eastAsia="宋体" w:cs="宋体"/>
          <w:b/>
          <w:bCs/>
          <w:spacing w:val="-4"/>
          <w:sz w:val="28"/>
          <w:szCs w:val="28"/>
        </w:rPr>
        <w:t>设计核心思路</w:t>
      </w:r>
    </w:p>
    <w:p w14:paraId="7B6E4CFA">
      <w:pPr>
        <w:pStyle w:val="4"/>
        <w:rPr>
          <w:rFonts w:ascii="宋体" w:hAnsi="宋体" w:eastAsia="宋体" w:cs="宋体"/>
          <w:sz w:val="27"/>
          <w:szCs w:val="27"/>
        </w:rPr>
      </w:pPr>
      <w:bookmarkStart w:id="45" w:name="bookmark36"/>
      <w:bookmarkEnd w:id="45"/>
      <w:r>
        <w:rPr>
          <w:rFonts w:ascii="宋体" w:hAnsi="宋体" w:eastAsia="宋体" w:cs="宋体"/>
          <w:b/>
          <w:bCs/>
          <w:spacing w:val="2"/>
          <w:sz w:val="27"/>
          <w:szCs w:val="27"/>
        </w:rPr>
        <w:t>3.1.1</w:t>
      </w:r>
      <w:r>
        <w:rPr>
          <w:rFonts w:ascii="宋体" w:hAnsi="宋体" w:eastAsia="宋体" w:cs="宋体"/>
          <w:spacing w:val="-38"/>
          <w:sz w:val="27"/>
          <w:szCs w:val="27"/>
        </w:rPr>
        <w:t xml:space="preserve"> </w:t>
      </w:r>
      <w:r>
        <w:rPr>
          <w:rFonts w:hint="eastAsia"/>
        </w:rPr>
        <w:t>状态搬运</w:t>
      </w:r>
    </w:p>
    <w:p w14:paraId="3DDEF95E">
      <w:pPr>
        <w:pStyle w:val="3"/>
        <w:ind w:firstLine="500" w:firstLineChars="0"/>
        <w:rPr>
          <w:b w:val="0"/>
          <w:bCs w:val="0"/>
        </w:rPr>
      </w:pPr>
      <w:r>
        <w:rPr>
          <w:rFonts w:hint="eastAsia"/>
          <w:b w:val="0"/>
          <w:bCs w:val="0"/>
        </w:rPr>
        <w:t>在朴素的设计中，</w:t>
      </w:r>
      <m:oMath>
        <m:sSub>
          <m:sSubPr>
            <m:ctrlPr>
              <w:rPr>
                <w:rFonts w:ascii="Cambria Math" w:hAnsi="Cambria Math"/>
                <w:b w:val="0"/>
                <w:bCs w:val="0"/>
              </w:rPr>
            </m:ctrlPr>
          </m:sSubPr>
          <m:e>
            <m:r>
              <m:rPr/>
              <w:rPr>
                <w:rFonts w:hint="default" w:ascii="Times New Roman" w:hAnsi="Times New Roman"/>
              </w:rPr>
              <m:t>U</m:t>
            </m:r>
            <m:ctrlPr>
              <w:rPr>
                <w:rFonts w:ascii="Cambria Math" w:hAnsi="Cambria Math"/>
                <w:b w:val="0"/>
                <w:bCs w:val="0"/>
              </w:rPr>
            </m:ctrlPr>
          </m:e>
          <m:sub>
            <m:r>
              <m:rPr/>
              <w:rPr>
                <w:rFonts w:hint="default" w:ascii="Times New Roman" w:hAnsi="Times New Roman"/>
              </w:rPr>
              <m:t>n</m:t>
            </m:r>
            <m:ctrlPr>
              <w:rPr>
                <w:rFonts w:ascii="Cambria Math" w:hAnsi="Cambria Math"/>
                <w:b w:val="0"/>
                <w:bCs w:val="0"/>
              </w:rPr>
            </m:ctrlPr>
          </m:sub>
        </m:sSub>
        <m:r>
          <m:rPr>
            <m:sty m:val="p"/>
          </m:rPr>
          <w:rPr>
            <w:rFonts w:ascii="Times New Roman" w:hAnsi="Times New Roman"/>
          </w:rPr>
          <m:t>=</m:t>
        </m:r>
        <m:sSup>
          <m:sSupPr>
            <m:ctrlPr>
              <w:rPr>
                <w:rFonts w:ascii="Cambria Math" w:hAnsi="Cambria Math"/>
                <w:b w:val="0"/>
                <w:bCs w:val="0"/>
              </w:rPr>
            </m:ctrlPr>
          </m:sSupPr>
          <m:e>
            <m:r>
              <m:rPr/>
              <w:rPr>
                <w:rFonts w:hint="default" w:ascii="Times New Roman" w:hAnsi="Times New Roman"/>
              </w:rPr>
              <m:t>g</m:t>
            </m:r>
            <m:ctrlPr>
              <w:rPr>
                <w:rFonts w:ascii="Cambria Math" w:hAnsi="Cambria Math"/>
                <w:b w:val="0"/>
                <w:bCs w:val="0"/>
              </w:rPr>
            </m:ctrlPr>
          </m:e>
          <m:sup>
            <m:sSub>
              <m:sSubPr>
                <m:ctrlPr>
                  <w:rPr>
                    <w:rFonts w:ascii="Cambria Math" w:hAnsi="Cambria Math"/>
                    <w:b w:val="0"/>
                    <w:bCs w:val="0"/>
                  </w:rPr>
                </m:ctrlPr>
              </m:sSubPr>
              <m:e>
                <m:r>
                  <m:rPr/>
                  <w:rPr>
                    <w:rFonts w:hint="default" w:ascii="Times New Roman" w:hAnsi="Times New Roman"/>
                  </w:rPr>
                  <m:t>e</m:t>
                </m:r>
                <m:ctrlPr>
                  <w:rPr>
                    <w:rFonts w:ascii="Cambria Math" w:hAnsi="Cambria Math"/>
                    <w:b w:val="0"/>
                    <w:bCs w:val="0"/>
                  </w:rPr>
                </m:ctrlPr>
              </m:e>
              <m:sub>
                <m:r>
                  <m:rPr>
                    <m:sty m:val="p"/>
                  </m:rPr>
                  <w:rPr>
                    <w:rFonts w:ascii="Times New Roman" w:hAnsi="Times New Roman"/>
                  </w:rPr>
                  <m:t>[</m:t>
                </m:r>
                <m:r>
                  <m:rPr/>
                  <w:rPr>
                    <w:rFonts w:hint="default" w:ascii="Times New Roman" w:hAnsi="Times New Roman"/>
                  </w:rPr>
                  <m:t>n</m:t>
                </m:r>
                <m:r>
                  <m:rPr>
                    <m:sty m:val="p"/>
                  </m:rPr>
                  <w:rPr>
                    <w:rFonts w:ascii="Times New Roman" w:hAnsi="Times New Roman"/>
                  </w:rPr>
                  <m:t>]</m:t>
                </m:r>
                <m:ctrlPr>
                  <w:rPr>
                    <w:rFonts w:ascii="Cambria Math" w:hAnsi="Cambria Math"/>
                    <w:b w:val="0"/>
                    <w:bCs w:val="0"/>
                  </w:rPr>
                </m:ctrlPr>
              </m:sub>
            </m:sSub>
            <m:ctrlPr>
              <w:rPr>
                <w:rFonts w:ascii="Cambria Math" w:hAnsi="Cambria Math"/>
                <w:b w:val="0"/>
                <w:bCs w:val="0"/>
              </w:rPr>
            </m:ctrlPr>
          </m:sup>
        </m:sSup>
      </m:oMath>
      <w:r>
        <w:rPr>
          <w:b w:val="0"/>
          <w:bCs w:val="0"/>
        </w:rPr>
        <w:t xml:space="preserve"> </w:t>
      </w:r>
      <w:r>
        <w:rPr>
          <w:rFonts w:hint="eastAsia"/>
          <w:b w:val="0"/>
          <w:bCs w:val="0"/>
        </w:rPr>
        <w:t>会随着向量长度</w:t>
      </w:r>
      <w:r>
        <w:rPr>
          <w:b w:val="0"/>
          <w:bCs w:val="0"/>
        </w:rPr>
        <w:t xml:space="preserve"> </w:t>
      </w:r>
      <m:oMath>
        <m:r>
          <m:rPr/>
          <w:rPr>
            <w:rFonts w:hint="default" w:ascii="Times New Roman" w:hAnsi="Times New Roman"/>
          </w:rPr>
          <m:t>n</m:t>
        </m:r>
      </m:oMath>
      <w:r>
        <w:rPr>
          <w:b w:val="0"/>
          <w:bCs w:val="0"/>
        </w:rPr>
        <w:t xml:space="preserve"> </w:t>
      </w:r>
      <w:r>
        <w:rPr>
          <w:rFonts w:hint="eastAsia"/>
          <w:b w:val="0"/>
          <w:bCs w:val="0"/>
        </w:rPr>
        <w:t>一起增长，因此它必须与</w:t>
      </w:r>
      <w:r>
        <w:rPr>
          <w:b w:val="0"/>
          <w:bCs w:val="0"/>
        </w:rPr>
        <w:t xml:space="preserve"> </w:t>
      </w:r>
      <m:oMath>
        <m:r>
          <m:rPr/>
          <w:rPr>
            <w:rFonts w:hint="default" w:ascii="Times New Roman" w:hAnsi="Times New Roman"/>
          </w:rPr>
          <m:t>n</m:t>
        </m:r>
      </m:oMath>
      <w:r>
        <w:rPr>
          <w:b w:val="0"/>
          <w:bCs w:val="0"/>
        </w:rPr>
        <w:t xml:space="preserve"> </w:t>
      </w:r>
      <w:r>
        <w:rPr>
          <w:rFonts w:hint="eastAsia"/>
          <w:b w:val="0"/>
          <w:bCs w:val="0"/>
        </w:rPr>
        <w:t>一起放在公开参数里。但公开参数在系统里是只生成一次的（生成一次素数表、一次群描述），而向量长度在存储系统中随时在变——每上传一个文件，长度就要增长。</w:t>
      </w:r>
    </w:p>
    <w:p w14:paraId="7DE453D4">
      <w:pPr>
        <w:pStyle w:val="3"/>
        <w:ind w:firstLine="500" w:firstLineChars="0"/>
        <w:rPr>
          <w:rFonts w:hint="eastAsia"/>
          <w:b w:val="0"/>
          <w:bCs w:val="0"/>
        </w:rPr>
      </w:pPr>
      <w:r>
        <w:rPr>
          <w:rFonts w:hint="eastAsia"/>
          <w:b w:val="0"/>
          <w:bCs w:val="0"/>
        </w:rPr>
        <w:t>做法是把</w:t>
      </w:r>
      <w:r>
        <w:rPr>
          <w:b w:val="0"/>
          <w:bCs w:val="0"/>
        </w:rPr>
        <w:t xml:space="preserve"> </w:t>
      </w:r>
      <m:oMath>
        <m:r>
          <m:rPr/>
          <w:rPr>
            <w:rFonts w:hint="default" w:ascii="Times New Roman" w:hAnsi="Times New Roman"/>
          </w:rPr>
          <m:t>U</m:t>
        </m:r>
      </m:oMath>
      <w:r>
        <w:rPr>
          <w:b w:val="0"/>
          <w:bCs w:val="0"/>
        </w:rPr>
        <w:t xml:space="preserve"> </w:t>
      </w:r>
      <w:r>
        <w:rPr>
          <w:rFonts w:hint="eastAsia"/>
          <w:b w:val="0"/>
          <w:bCs w:val="0"/>
        </w:rPr>
        <w:t>从公开参数搬到摘要上：</w:t>
      </w:r>
    </w:p>
    <w:p w14:paraId="475BB61F">
      <w:pPr>
        <w:pStyle w:val="3"/>
        <w:ind w:firstLine="500" w:firstLineChars="0"/>
        <w:rPr>
          <w:b w:val="0"/>
          <w:bCs w:val="0"/>
        </w:rPr>
      </w:pPr>
      <m:oMathPara>
        <m:oMathParaPr>
          <m:jc m:val="center"/>
        </m:oMathParaPr>
        <m:oMath>
          <m:r>
            <m:rPr/>
            <w:rPr>
              <w:rFonts w:hint="default" w:ascii="Times New Roman" w:hAnsi="Times New Roman"/>
            </w:rPr>
            <m:t>crs</m:t>
          </m:r>
          <m:r>
            <m:rPr>
              <m:sty m:val="p"/>
            </m:rPr>
            <w:rPr>
              <w:rFonts w:ascii="Times New Roman" w:hAnsi="Times New Roman"/>
            </w:rPr>
            <m:t>=(</m:t>
          </m:r>
          <m:r>
            <m:rPr/>
            <w:rPr>
              <w:rFonts w:hint="default" w:ascii="Times New Roman" w:hAnsi="Times New Roman"/>
            </w:rPr>
            <m:t>G</m:t>
          </m:r>
          <m:r>
            <m:rPr>
              <m:sty m:val="p"/>
            </m:rPr>
            <w:rPr>
              <w:rFonts w:ascii="Times New Roman" w:hAnsi="Times New Roman"/>
            </w:rPr>
            <m:t>,</m:t>
          </m:r>
          <m:r>
            <m:rPr/>
            <w:rPr>
              <w:rFonts w:hint="default" w:ascii="Times New Roman" w:hAnsi="Times New Roman"/>
            </w:rPr>
            <m:t> g</m:t>
          </m:r>
          <m:r>
            <m:rPr>
              <m:sty m:val="p"/>
            </m:rPr>
            <w:rPr>
              <w:rFonts w:ascii="Times New Roman" w:hAnsi="Times New Roman"/>
            </w:rPr>
            <m:t>,</m:t>
          </m:r>
          <m:r>
            <m:rPr/>
            <w:rPr>
              <w:rFonts w:ascii="Times New Roman" w:hAnsi="Times New Roman"/>
            </w:rPr>
            <m:t> </m:t>
          </m:r>
          <m:r>
            <m:rPr>
              <m:sty m:val="p"/>
              <m:scr m:val="sans-serif"/>
            </m:rPr>
            <w:rPr>
              <w:rFonts w:hint="default" w:ascii="Times New Roman" w:hAnsi="Times New Roman" w:eastAsia="MS Mincho"/>
            </w:rPr>
            <m:t>PrimeGen</m:t>
          </m:r>
          <m:r>
            <m:rPr>
              <m:sty m:val="p"/>
            </m:rPr>
            <w:rPr>
              <w:rFonts w:ascii="Times New Roman" w:hAnsi="Times New Roman"/>
            </w:rPr>
            <m:t>)</m:t>
          </m:r>
          <m:r>
            <m:rPr/>
            <w:rPr>
              <w:rFonts w:ascii="Times New Roman" w:hAnsi="Times New Roman"/>
            </w:rPr>
            <m:t> </m:t>
          </m:r>
        </m:oMath>
      </m:oMathPara>
    </w:p>
    <w:p w14:paraId="51D5975D">
      <w:pPr>
        <w:pStyle w:val="10"/>
        <w:ind w:left="1500" w:leftChars="0" w:firstLine="1759" w:firstLineChars="838"/>
        <w:rPr>
          <w:b w:val="0"/>
          <w:bCs w:val="0"/>
        </w:rPr>
      </w:pPr>
      <m:oMathPara>
        <m:oMathParaPr>
          <m:jc m:val="center"/>
        </m:oMathParaPr>
        <m:oMath>
          <m:r>
            <m:rPr/>
            <w:rPr>
              <w:rFonts w:hint="default" w:ascii="Times New Roman" w:hAnsi="Times New Roman"/>
            </w:rPr>
            <m:t>δ</m:t>
          </m:r>
          <m:r>
            <m:rPr>
              <m:sty m:val="p"/>
            </m:rPr>
            <w:rPr>
              <w:rFonts w:ascii="Times New Roman" w:hAnsi="Times New Roman"/>
            </w:rPr>
            <m:t>=((</m:t>
          </m:r>
          <m:r>
            <m:rPr/>
            <w:rPr>
              <w:rFonts w:hint="default" w:ascii="Times New Roman" w:hAnsi="Times New Roman"/>
            </w:rPr>
            <m:t>U</m:t>
          </m:r>
          <m:r>
            <m:rPr>
              <m:sty m:val="p"/>
            </m:rPr>
            <w:rPr>
              <w:rFonts w:ascii="Times New Roman" w:hAnsi="Times New Roman"/>
            </w:rPr>
            <m:t>,</m:t>
          </m:r>
          <m:r>
            <m:rPr/>
            <w:rPr>
              <w:rFonts w:hint="default" w:ascii="Times New Roman" w:hAnsi="Times New Roman"/>
            </w:rPr>
            <m:t> C</m:t>
          </m:r>
          <m:r>
            <m:rPr>
              <m:sty m:val="p"/>
            </m:rPr>
            <w:rPr>
              <w:rFonts w:ascii="Times New Roman" w:hAnsi="Times New Roman"/>
            </w:rPr>
            <m:t>),</m:t>
          </m:r>
          <m:r>
            <m:rPr/>
            <w:rPr>
              <w:rFonts w:hint="default" w:ascii="Times New Roman" w:hAnsi="Times New Roman"/>
            </w:rPr>
            <m:t> n</m:t>
          </m:r>
          <m:r>
            <m:rPr>
              <m:sty m:val="p"/>
            </m:rPr>
            <w:rPr>
              <w:rFonts w:ascii="Times New Roman" w:hAnsi="Times New Roman"/>
            </w:rPr>
            <m:t>)</m:t>
          </m:r>
          <m:r>
            <m:rPr/>
            <w:rPr>
              <w:rFonts w:ascii="Times New Roman" w:hAnsi="Times New Roman"/>
            </w:rPr>
            <m:t> </m:t>
          </m:r>
          <m:r>
            <m:rPr>
              <m:nor/>
              <m:sty m:val="p"/>
            </m:rPr>
            <w:rPr>
              <w:rFonts w:ascii="Times New Roman" w:hAnsi="Times New Roman"/>
              <w:b w:val="0"/>
              <w:bCs w:val="0"/>
              <w:i w:val="0"/>
            </w:rPr>
            <m:t>（每次更新都携带新的</m:t>
          </m:r>
          <m:r>
            <m:rPr/>
            <w:rPr>
              <w:rFonts w:hint="default" w:ascii="Times New Roman" w:hAnsi="Times New Roman"/>
            </w:rPr>
            <m:t>U</m:t>
          </m:r>
          <m:r>
            <m:rPr>
              <m:nor/>
              <m:sty m:val="p"/>
            </m:rPr>
            <w:rPr>
              <w:rFonts w:ascii="Times New Roman" w:hAnsi="Times New Roman"/>
              <w:b w:val="0"/>
              <w:bCs w:val="0"/>
              <w:i w:val="0"/>
            </w:rPr>
            <m:t>）</m:t>
          </m:r>
        </m:oMath>
      </m:oMathPara>
    </w:p>
    <w:p w14:paraId="53D4E768">
      <w:pPr>
        <w:pStyle w:val="10"/>
        <w:ind w:firstLine="500" w:firstLineChars="0"/>
        <w:rPr>
          <w:b w:val="0"/>
          <w:bCs w:val="0"/>
        </w:rPr>
      </w:pPr>
      <w:r>
        <w:rPr>
          <w:rFonts w:hint="eastAsia"/>
          <w:b w:val="0"/>
          <w:bCs w:val="0"/>
        </w:rPr>
        <w:t>这样做的结果是：公开参数在引导阶段生成一次之后，永久不再需要重算。文件增删只影响</w:t>
      </w:r>
      <w:r>
        <w:rPr>
          <w:b w:val="0"/>
          <w:bCs w:val="0"/>
        </w:rPr>
        <w:t xml:space="preserve"> </w:t>
      </w:r>
      <m:oMath>
        <m:r>
          <m:rPr/>
          <w:rPr>
            <w:rFonts w:hint="default" w:ascii="Times New Roman" w:hAnsi="Times New Roman"/>
          </w:rPr>
          <m:t>δ</m:t>
        </m:r>
      </m:oMath>
      <w:r>
        <w:rPr>
          <w:b w:val="0"/>
          <w:bCs w:val="0"/>
        </w:rPr>
        <w:t xml:space="preserve"> </w:t>
      </w:r>
      <w:r>
        <w:rPr>
          <w:rFonts w:hint="eastAsia"/>
          <w:b w:val="0"/>
          <w:bCs w:val="0"/>
        </w:rPr>
        <w:t>里的</w:t>
      </w:r>
      <w:r>
        <w:rPr>
          <w:b w:val="0"/>
          <w:bCs w:val="0"/>
        </w:rPr>
        <w:t xml:space="preserve"> </w:t>
      </w:r>
      <m:oMath>
        <m:r>
          <m:rPr/>
          <w:rPr>
            <w:rFonts w:hint="default" w:ascii="Times New Roman" w:hAnsi="Times New Roman"/>
          </w:rPr>
          <m:t>U</m:t>
        </m:r>
      </m:oMath>
      <w:r>
        <w:rPr>
          <w:b w:val="0"/>
          <w:bCs w:val="0"/>
        </w:rPr>
        <w:t xml:space="preserve"> </w:t>
      </w:r>
      <w:r>
        <w:rPr>
          <w:rFonts w:hint="eastAsia"/>
          <w:b w:val="0"/>
          <w:bCs w:val="0"/>
        </w:rPr>
        <w:t>与</w:t>
      </w:r>
      <w:r>
        <w:rPr>
          <w:b w:val="0"/>
          <w:bCs w:val="0"/>
        </w:rPr>
        <w:t xml:space="preserve"> </w:t>
      </w:r>
      <m:oMath>
        <m:r>
          <m:rPr/>
          <w:rPr>
            <w:rFonts w:hint="default" w:ascii="Times New Roman" w:hAnsi="Times New Roman"/>
          </w:rPr>
          <m:t>C</m:t>
        </m:r>
      </m:oMath>
      <w:r>
        <w:rPr>
          <w:rFonts w:hint="eastAsia"/>
          <w:b w:val="0"/>
          <w:bCs w:val="0"/>
        </w:rPr>
        <w:t>。对于一个持续运行的存储服务，这</w:t>
      </w:r>
      <w:r>
        <w:rPr>
          <w:rFonts w:hint="eastAsia" w:eastAsia="宋体"/>
          <w:b w:val="0"/>
          <w:bCs w:val="0"/>
          <w:lang w:val="en-US" w:eastAsia="zh-CN"/>
        </w:rPr>
        <w:t>极大地降低了需要重新计算而产生的时间代价</w:t>
      </w:r>
      <w:r>
        <w:rPr>
          <w:rFonts w:hint="eastAsia"/>
          <w:b w:val="0"/>
          <w:bCs w:val="0"/>
        </w:rPr>
        <w:t>。</w:t>
      </w:r>
    </w:p>
    <w:p w14:paraId="689A4F28">
      <w:pPr>
        <w:pStyle w:val="3"/>
        <w:spacing w:line="249" w:lineRule="auto"/>
      </w:pPr>
    </w:p>
    <w:p w14:paraId="5EF31AA8">
      <w:pPr>
        <w:spacing w:before="88" w:line="226" w:lineRule="auto"/>
        <w:ind w:left="30"/>
        <w:outlineLvl w:val="2"/>
        <w:rPr>
          <w:rFonts w:ascii="宋体" w:hAnsi="宋体" w:eastAsia="宋体" w:cs="宋体"/>
          <w:sz w:val="27"/>
          <w:szCs w:val="27"/>
        </w:rPr>
      </w:pPr>
      <w:bookmarkStart w:id="46" w:name="bookmark37"/>
      <w:bookmarkEnd w:id="46"/>
      <w:r>
        <w:rPr>
          <w:rFonts w:ascii="宋体" w:hAnsi="宋体" w:eastAsia="宋体" w:cs="宋体"/>
          <w:b/>
          <w:bCs/>
          <w:spacing w:val="4"/>
          <w:sz w:val="27"/>
          <w:szCs w:val="27"/>
        </w:rPr>
        <w:t>3.1.2</w:t>
      </w:r>
      <w:r>
        <w:rPr>
          <w:rFonts w:ascii="宋体" w:hAnsi="宋体" w:eastAsia="宋体" w:cs="宋体"/>
          <w:spacing w:val="4"/>
          <w:sz w:val="27"/>
          <w:szCs w:val="27"/>
        </w:rPr>
        <w:t xml:space="preserve"> </w:t>
      </w:r>
      <w:r>
        <w:rPr>
          <w:rFonts w:hint="eastAsia" w:ascii="宋体" w:hAnsi="宋体" w:eastAsia="宋体" w:cs="宋体"/>
          <w:b/>
          <w:bCs/>
          <w:spacing w:val="4"/>
          <w:sz w:val="27"/>
          <w:szCs w:val="27"/>
        </w:rPr>
        <w:t>「摘要」的三层含义</w:t>
      </w:r>
    </w:p>
    <w:p w14:paraId="18BEE930">
      <w:pPr>
        <w:pStyle w:val="10"/>
        <w:ind w:firstLine="500" w:firstLineChars="0"/>
      </w:pPr>
      <w:r>
        <w:rPr>
          <w:rFonts w:hint="eastAsia"/>
        </w:rPr>
        <w:t>在往下展开之前，有必要把「摘要」这个词的</w:t>
      </w:r>
      <w:r>
        <w:rPr>
          <w:rFonts w:hint="eastAsia"/>
          <w:b/>
          <w:bCs/>
        </w:rPr>
        <w:t>三层不同含义</w:t>
      </w:r>
      <w:r>
        <w:rPr>
          <w:rFonts w:hint="eastAsia"/>
        </w:rPr>
        <w:t>区分清楚，因为它们在系统中同时存在、且极易混淆。</w:t>
      </w:r>
    </w:p>
    <w:p w14:paraId="40E8BC85">
      <w:pPr>
        <w:pStyle w:val="3"/>
        <w:ind w:firstLine="500" w:firstLineChars="0"/>
      </w:pPr>
      <w:r>
        <w:rPr>
          <w:rFonts w:hint="eastAsia"/>
          <w:b/>
          <w:bCs/>
        </w:rPr>
        <w:t>第一层：</w:t>
      </w:r>
      <m:oMath>
        <m:r>
          <m:rPr/>
          <m:t>δ</m:t>
        </m:r>
      </m:oMath>
      <w:r>
        <w:rPr>
          <w:rFonts w:hint="eastAsia"/>
          <w:b/>
          <w:bCs/>
        </w:rPr>
        <w:t>，系统级摘要。</w:t>
      </w:r>
      <w:r>
        <w:t xml:space="preserve"> </w:t>
      </w:r>
      <w:r>
        <w:rPr>
          <w:rFonts w:hint="eastAsia"/>
        </w:rPr>
        <w:t>它是</w:t>
      </w:r>
      <w:r>
        <w:t xml:space="preserve"> </w:t>
      </w:r>
      <m:oMath>
        <m:r>
          <m:rPr>
            <m:sty m:val="p"/>
          </m:rPr>
          <m:t>((</m:t>
        </m:r>
        <m:r>
          <m:rPr/>
          <m:t>U</m:t>
        </m:r>
        <m:r>
          <m:rPr>
            <m:sty m:val="p"/>
          </m:rPr>
          <m:t>,</m:t>
        </m:r>
        <m:r>
          <m:rPr/>
          <m:t>C</m:t>
        </m:r>
        <m:r>
          <m:rPr>
            <m:sty m:val="p"/>
          </m:rPr>
          <m:t>),</m:t>
        </m:r>
        <m:r>
          <m:rPr/>
          <m:t>n</m:t>
        </m:r>
        <m:r>
          <m:rPr>
            <m:sty m:val="p"/>
          </m:rPr>
          <m:t>)</m:t>
        </m:r>
      </m:oMath>
      <w:r>
        <w:rPr>
          <w:rFonts w:hint="eastAsia"/>
        </w:rPr>
        <w:t>，刻画</w:t>
      </w:r>
      <w:r>
        <w:rPr>
          <w:rFonts w:hint="eastAsia"/>
          <w:b/>
          <w:bCs/>
        </w:rPr>
        <w:t>整条全局向量</w:t>
      </w:r>
      <w:r>
        <w:rPr>
          <w:rFonts w:hint="eastAsia"/>
        </w:rPr>
        <w:t>的状态。系统里只有</w:t>
      </w:r>
      <w:r>
        <w:rPr>
          <w:rFonts w:hint="eastAsia"/>
          <w:b/>
          <w:bCs/>
        </w:rPr>
        <w:t>一份</w:t>
      </w:r>
      <w:r>
        <w:rPr>
          <w:rFonts w:hint="eastAsia"/>
        </w:rPr>
        <w:t>。所有用户的所有文件共用它。</w:t>
      </w:r>
    </w:p>
    <w:p w14:paraId="15892CA2">
      <w:pPr>
        <w:pStyle w:val="3"/>
        <w:ind w:firstLine="500" w:firstLineChars="0"/>
      </w:pPr>
      <w:r>
        <w:rPr>
          <w:rFonts w:hint="eastAsia"/>
          <w:b/>
          <w:bCs/>
        </w:rPr>
        <w:t>第二层：</w:t>
      </w:r>
      <m:oMath>
        <m:sSub>
          <m:sSubPr/>
          <m:e>
            <m:r>
              <m:rPr/>
              <m:t>π</m:t>
            </m:r>
          </m:e>
          <m:sub>
            <m:r>
              <m:rPr/>
              <m:t>I</m:t>
            </m:r>
          </m:sub>
        </m:sSub>
      </m:oMath>
      <w:r>
        <w:rPr>
          <w:rFonts w:hint="eastAsia"/>
          <w:b/>
          <w:bCs/>
        </w:rPr>
        <w:t>，证据级摘要。</w:t>
      </w:r>
      <w:r>
        <w:t xml:space="preserve"> </w:t>
      </w:r>
      <w:r>
        <w:rPr>
          <w:rFonts w:hint="eastAsia"/>
        </w:rPr>
        <w:t>它是</w:t>
      </w:r>
      <w:r>
        <w:t xml:space="preserve"> </w:t>
      </w:r>
      <m:oMath>
        <m:r>
          <m:rPr>
            <m:sty m:val="p"/>
          </m:rPr>
          <m:t>(</m:t>
        </m:r>
        <m:sSub>
          <m:sSubPr/>
          <m:e>
            <m:r>
              <m:rPr/>
              <m:t>S</m:t>
            </m:r>
          </m:e>
          <m:sub>
            <m:r>
              <m:rPr/>
              <m:t>I</m:t>
            </m:r>
          </m:sub>
        </m:sSub>
        <m:r>
          <m:rPr>
            <m:sty m:val="p"/>
          </m:rPr>
          <m:t>,</m:t>
        </m:r>
        <m:sSub>
          <m:sSubPr/>
          <m:e>
            <m:r>
              <m:rPr>
                <m:sty m:val="p"/>
              </m:rPr>
              <m:t>Λ</m:t>
            </m:r>
          </m:e>
          <m:sub>
            <m:r>
              <m:rPr/>
              <m:t>I</m:t>
            </m:r>
          </m:sub>
        </m:sSub>
        <m:r>
          <m:rPr>
            <m:sty m:val="p"/>
          </m:rPr>
          <m:t>)</m:t>
        </m:r>
      </m:oMath>
      <w:r>
        <w:rPr>
          <w:rFonts w:hint="eastAsia"/>
        </w:rPr>
        <w:t>，是</w:t>
      </w:r>
      <w:r>
        <w:rPr>
          <w:rFonts w:hint="eastAsia"/>
          <w:b/>
          <w:bCs/>
        </w:rPr>
        <w:t>针对某个位置集合</w:t>
      </w:r>
      <w:r>
        <w:rPr>
          <w:b/>
          <w:bCs/>
        </w:rPr>
        <w:t xml:space="preserve"> </w:t>
      </w:r>
      <m:oMath>
        <m:r>
          <m:rPr/>
          <m:t>I</m:t>
        </m:r>
      </m:oMath>
      <w:r>
        <w:t xml:space="preserve"> </w:t>
      </w:r>
      <w:r>
        <w:rPr>
          <w:rFonts w:hint="eastAsia"/>
        </w:rPr>
        <w:t>生成的一份打开证明。它恒为两个群元素。</w:t>
      </w:r>
    </w:p>
    <w:p w14:paraId="73513848">
      <w:pPr>
        <w:pStyle w:val="3"/>
        <w:ind w:firstLine="500" w:firstLineChars="0"/>
      </w:pPr>
      <w:r>
        <w:rPr>
          <w:rFonts w:hint="eastAsia"/>
          <w:b/>
          <w:bCs/>
        </w:rPr>
        <w:t>第三层：分量摘要。</w:t>
      </w:r>
      <w:r>
        <w:t xml:space="preserve"> </w:t>
      </w:r>
      <w:r>
        <w:rPr>
          <w:rFonts w:hint="eastAsia"/>
        </w:rPr>
        <w:t>每个位置</w:t>
      </w:r>
      <w:r>
        <w:t xml:space="preserve"> </w:t>
      </w:r>
      <m:oMath>
        <m:r>
          <m:rPr/>
          <m:t>i</m:t>
        </m:r>
      </m:oMath>
      <w:r>
        <w:t xml:space="preserve"> </w:t>
      </w:r>
      <w:r>
        <w:rPr>
          <w:rFonts w:hint="eastAsia"/>
        </w:rPr>
        <w:t>上的值</w:t>
      </w:r>
      <w:r>
        <w:t xml:space="preserve"> </w:t>
      </w:r>
      <m:oMath>
        <m:sSub>
          <m:sSubPr/>
          <m:e>
            <m:r>
              <m:rPr/>
              <m:t>v</m:t>
            </m:r>
          </m:e>
          <m:sub>
            <m:r>
              <m:rPr/>
              <m:t>i</m:t>
            </m:r>
          </m:sub>
        </m:sSub>
      </m:oMath>
      <w:r>
        <w:t xml:space="preserve"> </w:t>
      </w:r>
      <w:r>
        <w:rPr>
          <w:rFonts w:hint="eastAsia"/>
        </w:rPr>
        <w:t>是从该块密文算出的（在本系统中即</w:t>
      </w:r>
      <w:r>
        <w:t xml:space="preserve"> </w:t>
      </w:r>
      <m:oMath>
        <m:r>
          <m:rPr>
            <m:sty m:val="p"/>
            <m:scr m:val="sans-serif"/>
          </m:rPr>
          <m:t>SM3</m:t>
        </m:r>
      </m:oMath>
      <w:r>
        <w:t xml:space="preserve"> </w:t>
      </w:r>
      <w:r>
        <w:rPr>
          <w:rFonts w:hint="eastAsia"/>
        </w:rPr>
        <w:t>的输出），它可以被视为该块的「指纹」。位置上存的是这个值，而不是密文本身。</w:t>
      </w:r>
    </w:p>
    <w:p w14:paraId="653CF8E1">
      <w:pPr>
        <w:pStyle w:val="3"/>
      </w:pPr>
      <w:r>
        <w:rPr>
          <w:rFonts w:hint="eastAsia"/>
        </w:rPr>
        <w:t>三层的关系是：</w:t>
      </w:r>
      <m:oMath>
        <m:r>
          <m:rPr/>
          <m:t>δ</m:t>
        </m:r>
      </m:oMath>
      <w:r>
        <w:t xml:space="preserve"> </w:t>
      </w:r>
      <w:r>
        <w:rPr>
          <w:rFonts w:hint="eastAsia"/>
        </w:rPr>
        <w:t>由全部</w:t>
      </w:r>
      <w:r>
        <w:t xml:space="preserve"> </w:t>
      </w:r>
      <m:oMath>
        <m:sSub>
          <m:sSubPr/>
          <m:e>
            <m:r>
              <m:rPr/>
              <m:t>v</m:t>
            </m:r>
          </m:e>
          <m:sub>
            <m:r>
              <m:rPr/>
              <m:t>i</m:t>
            </m:r>
          </m:sub>
        </m:sSub>
      </m:oMath>
      <w:r>
        <w:t xml:space="preserve"> </w:t>
      </w:r>
      <w:r>
        <w:rPr>
          <w:rFonts w:hint="eastAsia"/>
        </w:rPr>
        <w:t>汇聚而成（经</w:t>
      </w:r>
      <w:r>
        <w:t xml:space="preserve"> </w:t>
      </w:r>
      <m:oMath>
        <m:r>
          <m:rPr/>
          <m:t>C</m:t>
        </m:r>
      </m:oMath>
      <w:r>
        <w:rPr>
          <w:rFonts w:hint="eastAsia"/>
        </w:rPr>
        <w:t>），</w:t>
      </w:r>
      <m:oMath>
        <m:sSub>
          <m:sSubPr/>
          <m:e>
            <m:r>
              <m:rPr/>
              <m:t>π</m:t>
            </m:r>
          </m:e>
          <m:sub>
            <m:r>
              <m:rPr/>
              <m:t>I</m:t>
            </m:r>
          </m:sub>
        </m:sSub>
      </m:oMath>
      <w:r>
        <w:t xml:space="preserve"> </w:t>
      </w:r>
      <w:r>
        <w:rPr>
          <w:rFonts w:hint="eastAsia"/>
        </w:rPr>
        <w:t>是</w:t>
      </w:r>
      <w:r>
        <w:t xml:space="preserve"> </w:t>
      </w:r>
      <m:oMath>
        <m:r>
          <m:rPr/>
          <m:t>δ</m:t>
        </m:r>
      </m:oMath>
      <w:r>
        <w:t xml:space="preserve"> </w:t>
      </w:r>
      <w:r>
        <w:rPr>
          <w:rFonts w:hint="eastAsia"/>
        </w:rPr>
        <w:t>关于</w:t>
      </w:r>
      <w:r>
        <w:t xml:space="preserve"> </w:t>
      </w:r>
      <m:oMath>
        <m:r>
          <m:rPr/>
          <m:t>I</m:t>
        </m:r>
      </m:oMath>
      <w:r>
        <w:t xml:space="preserve"> </w:t>
      </w:r>
      <w:r>
        <w:rPr>
          <w:rFonts w:hint="eastAsia"/>
        </w:rPr>
        <w:t>的「局部视图」，而</w:t>
      </w:r>
      <w:r>
        <w:t xml:space="preserve"> </w:t>
      </w:r>
      <m:oMath>
        <m:sSub>
          <m:sSubPr/>
          <m:e>
            <m:r>
              <m:rPr/>
              <m:t>v</m:t>
            </m:r>
          </m:e>
          <m:sub>
            <m:r>
              <m:rPr/>
              <m:t>i</m:t>
            </m:r>
          </m:sub>
        </m:sSub>
      </m:oMath>
      <w:r>
        <w:t xml:space="preserve"> </w:t>
      </w:r>
      <w:r>
        <w:rPr>
          <w:rFonts w:hint="eastAsia"/>
        </w:rPr>
        <w:t>是</w:t>
      </w:r>
      <w:r>
        <w:t xml:space="preserve"> </w:t>
      </w:r>
      <m:oMath>
        <m:sSub>
          <m:sSubPr/>
          <m:e>
            <m:r>
              <m:rPr/>
              <m:t>π</m:t>
            </m:r>
          </m:e>
          <m:sub>
            <m:r>
              <m:rPr/>
              <m:t>I</m:t>
            </m:r>
          </m:sub>
        </m:sSub>
      </m:oMath>
      <w:r>
        <w:t xml:space="preserve"> </w:t>
      </w:r>
      <w:r>
        <w:rPr>
          <w:rFonts w:hint="eastAsia"/>
        </w:rPr>
        <w:t>中被打开的那部分。第</w:t>
      </w:r>
      <w:r>
        <w:t xml:space="preserve"> 5 </w:t>
      </w:r>
      <w:r>
        <w:rPr>
          <w:rFonts w:hint="eastAsia"/>
        </w:rPr>
        <w:t>章的测试结果会分别报告三层的大小。</w:t>
      </w:r>
    </w:p>
    <w:p w14:paraId="51B8CF16">
      <w:pPr>
        <w:pStyle w:val="3"/>
        <w:spacing w:line="265" w:lineRule="auto"/>
      </w:pPr>
    </w:p>
    <w:p w14:paraId="1A96A289">
      <w:pPr>
        <w:spacing w:before="88" w:line="226" w:lineRule="auto"/>
        <w:ind w:left="30"/>
        <w:outlineLvl w:val="1"/>
        <w:rPr>
          <w:rFonts w:ascii="宋体" w:hAnsi="宋体" w:eastAsia="宋体" w:cs="宋体"/>
          <w:sz w:val="27"/>
          <w:szCs w:val="27"/>
        </w:rPr>
      </w:pPr>
      <w:bookmarkStart w:id="47" w:name="bookmark40"/>
      <w:bookmarkEnd w:id="47"/>
      <w:r>
        <w:rPr>
          <w:rFonts w:ascii="宋体" w:hAnsi="宋体" w:eastAsia="宋体" w:cs="宋体"/>
          <w:b/>
          <w:bCs/>
          <w:sz w:val="27"/>
          <w:szCs w:val="27"/>
        </w:rPr>
        <w:t>3.2</w:t>
      </w:r>
      <w:r>
        <w:rPr>
          <w:rFonts w:ascii="宋体" w:hAnsi="宋体" w:eastAsia="宋体" w:cs="宋体"/>
          <w:spacing w:val="71"/>
          <w:sz w:val="27"/>
          <w:szCs w:val="27"/>
        </w:rPr>
        <w:t xml:space="preserve"> </w:t>
      </w:r>
      <w:r>
        <w:rPr>
          <w:rFonts w:hint="eastAsia" w:ascii="宋体" w:hAnsi="宋体" w:eastAsia="宋体" w:cs="宋体"/>
          <w:b/>
          <w:bCs/>
          <w:sz w:val="27"/>
          <w:szCs w:val="27"/>
        </w:rPr>
        <w:t>SVC 核心算法</w:t>
      </w:r>
    </w:p>
    <w:p w14:paraId="09CC0B08">
      <w:pPr>
        <w:pStyle w:val="3"/>
        <w:spacing w:line="375" w:lineRule="auto"/>
      </w:pPr>
    </w:p>
    <w:p w14:paraId="28B58EAA">
      <w:pPr>
        <w:spacing w:before="88" w:line="226" w:lineRule="auto"/>
        <w:ind w:left="30"/>
        <w:outlineLvl w:val="4"/>
        <w:rPr>
          <w:rFonts w:ascii="宋体" w:hAnsi="宋体" w:eastAsia="宋体" w:cs="宋体"/>
          <w:sz w:val="27"/>
          <w:szCs w:val="27"/>
        </w:rPr>
      </w:pPr>
      <w:bookmarkStart w:id="48" w:name="bookmark41"/>
      <w:bookmarkEnd w:id="48"/>
      <w:r>
        <w:rPr>
          <w:rFonts w:ascii="宋体" w:hAnsi="宋体" w:eastAsia="宋体" w:cs="宋体"/>
          <w:b/>
          <w:bCs/>
          <w:spacing w:val="2"/>
          <w:sz w:val="27"/>
          <w:szCs w:val="27"/>
        </w:rPr>
        <w:t>3.2.1</w:t>
      </w:r>
      <w:r>
        <w:rPr>
          <w:rFonts w:ascii="宋体" w:hAnsi="宋体" w:eastAsia="宋体" w:cs="宋体"/>
          <w:spacing w:val="26"/>
          <w:sz w:val="27"/>
          <w:szCs w:val="27"/>
        </w:rPr>
        <w:t xml:space="preserve"> </w:t>
      </w:r>
      <w:r>
        <w:rPr>
          <w:rFonts w:ascii="宋体" w:hAnsi="宋体" w:eastAsia="宋体" w:cs="宋体"/>
          <w:b/>
          <w:bCs/>
          <w:spacing w:val="2"/>
          <w:sz w:val="27"/>
          <w:szCs w:val="27"/>
        </w:rPr>
        <w:t xml:space="preserve"> VC.Setup</w:t>
      </w:r>
    </w:p>
    <w:p w14:paraId="6875CEFC">
      <w:pPr>
        <w:spacing w:before="308" w:line="226" w:lineRule="auto"/>
        <w:ind w:left="30"/>
        <w:outlineLvl w:val="4"/>
        <w:rPr>
          <w:rFonts w:ascii="宋体" w:hAnsi="宋体" w:eastAsia="宋体" w:cs="宋体"/>
          <w:spacing w:val="8"/>
          <w:sz w:val="21"/>
          <w:szCs w:val="21"/>
        </w:rPr>
      </w:pPr>
      <w:bookmarkStart w:id="49" w:name="bookmark42"/>
      <w:bookmarkEnd w:id="49"/>
      <w:r>
        <w:rPr>
          <w:rFonts w:hint="eastAsia" w:ascii="宋体" w:hAnsi="宋体" w:eastAsia="宋体" w:cs="宋体"/>
          <w:spacing w:val="8"/>
          <w:sz w:val="21"/>
          <w:szCs w:val="21"/>
        </w:rPr>
        <w:t>功能：生成公开参数</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crs</m:t>
        </m:r>
      </m:oMath>
      <w:r>
        <w:rPr>
          <w:rFonts w:ascii="宋体" w:hAnsi="宋体" w:eastAsia="宋体" w:cs="宋体"/>
          <w:spacing w:val="8"/>
          <w:sz w:val="21"/>
          <w:szCs w:val="21"/>
        </w:rPr>
        <w:t>。</w:t>
      </w:r>
    </w:p>
    <w:p w14:paraId="4FB7CEDD">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输入：安全参数</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λ</m:t>
        </m:r>
      </m:oMath>
      <w:r>
        <w:rPr>
          <w:rFonts w:hint="eastAsia" w:ascii="宋体" w:hAnsi="宋体" w:eastAsia="宋体" w:cs="宋体"/>
          <w:spacing w:val="8"/>
          <w:sz w:val="21"/>
          <w:szCs w:val="21"/>
        </w:rPr>
        <w:t>；元素位长</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l</m:t>
        </m:r>
      </m:oMath>
      <w:r>
        <w:rPr>
          <w:rFonts w:hint="eastAsia" w:ascii="宋体" w:hAnsi="宋体" w:eastAsia="宋体" w:cs="宋体"/>
          <w:spacing w:val="8"/>
          <w:sz w:val="21"/>
          <w:szCs w:val="21"/>
        </w:rPr>
        <w:t>；向量长度上限</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n</m:t>
        </m:r>
      </m:oMath>
      <w:r>
        <w:rPr>
          <w:rFonts w:ascii="宋体" w:hAnsi="宋体" w:eastAsia="宋体" w:cs="宋体"/>
          <w:spacing w:val="8"/>
          <w:sz w:val="21"/>
          <w:szCs w:val="21"/>
        </w:rPr>
        <w:t>。</w:t>
      </w:r>
    </w:p>
    <w:p w14:paraId="28D79B1C">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输出：</w:t>
      </w:r>
      <m:oMath>
        <m:r>
          <m:rPr>
            <m:sty m:val="p"/>
          </m:rPr>
          <w:rPr>
            <w:rFonts w:ascii="Cambria Math" w:hAnsi="Cambria Math" w:eastAsia="宋体" w:cs="宋体"/>
            <w:spacing w:val="8"/>
            <w:sz w:val="21"/>
            <w:szCs w:val="21"/>
          </w:rPr>
          <m:t>crs=(G,g,</m:t>
        </m:r>
        <m:r>
          <m:rPr>
            <m:sty m:val="p"/>
            <m:scr m:val="sans-serif"/>
          </m:rPr>
          <w:rPr>
            <w:rFonts w:ascii="Cambria Math" w:hAnsi="Cambria Math" w:eastAsia="MS Mincho" w:cs="MS Mincho"/>
            <w:spacing w:val="8"/>
            <w:sz w:val="21"/>
            <w:szCs w:val="21"/>
          </w:rPr>
          <m:t>PrimeGen</m:t>
        </m:r>
        <m:r>
          <m:rPr>
            <m:sty m:val="p"/>
          </m:rPr>
          <w:rPr>
            <w:rFonts w:ascii="Cambria Math" w:hAnsi="Cambria Math" w:eastAsia="宋体" w:cs="宋体"/>
            <w:spacing w:val="8"/>
            <w:sz w:val="21"/>
            <w:szCs w:val="21"/>
          </w:rPr>
          <m:t>)</m:t>
        </m:r>
      </m:oMath>
      <w:r>
        <w:rPr>
          <w:rFonts w:ascii="宋体" w:hAnsi="宋体" w:eastAsia="宋体" w:cs="宋体"/>
          <w:spacing w:val="8"/>
          <w:sz w:val="21"/>
          <w:szCs w:val="21"/>
        </w:rPr>
        <w:t>。</w:t>
      </w:r>
    </w:p>
    <w:p w14:paraId="37249D3B">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步骤：</w:t>
      </w:r>
    </w:p>
    <w:p w14:paraId="35A5E1FE">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调用群生成算法，得到隐藏阶群描述</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G=(N,g)</m:t>
        </m:r>
      </m:oMath>
      <w:r>
        <w:rPr>
          <w:rFonts w:hint="eastAsia" w:ascii="宋体" w:hAnsi="宋体" w:eastAsia="宋体" w:cs="宋体"/>
          <w:spacing w:val="8"/>
          <w:sz w:val="21"/>
          <w:szCs w:val="21"/>
        </w:rPr>
        <w:t>，其中</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|N|≈16λ</m:t>
        </m:r>
      </m:oMath>
      <w:r>
        <w:rPr>
          <w:rFonts w:hint="eastAsia" w:ascii="宋体" w:hAnsi="宋体" w:eastAsia="宋体" w:cs="宋体"/>
          <w:spacing w:val="8"/>
          <w:sz w:val="21"/>
          <w:szCs w:val="21"/>
        </w:rPr>
        <w:t>；</w:t>
      </w:r>
    </w:p>
    <w:p w14:paraId="5A0A7571">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立即销毁</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N</m:t>
        </m:r>
      </m:oMath>
      <w:r>
        <w:rPr>
          <w:rFonts w:ascii="宋体" w:hAnsi="宋体" w:eastAsia="宋体" w:cs="宋体"/>
          <w:spacing w:val="8"/>
          <w:sz w:val="21"/>
          <w:szCs w:val="21"/>
        </w:rPr>
        <w:t xml:space="preserve"> </w:t>
      </w:r>
      <w:r>
        <w:rPr>
          <w:rFonts w:hint="eastAsia" w:ascii="宋体" w:hAnsi="宋体" w:eastAsia="宋体" w:cs="宋体"/>
          <w:spacing w:val="8"/>
          <w:sz w:val="21"/>
          <w:szCs w:val="21"/>
        </w:rPr>
        <w:t>的两个素因子</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p,q</m:t>
        </m:r>
      </m:oMath>
      <w:r>
        <w:rPr>
          <w:rFonts w:ascii="宋体" w:hAnsi="宋体" w:eastAsia="宋体" w:cs="宋体"/>
          <w:spacing w:val="8"/>
          <w:sz w:val="21"/>
          <w:szCs w:val="21"/>
        </w:rPr>
        <w:t xml:space="preserve"> </w:t>
      </w:r>
      <w:r>
        <w:rPr>
          <w:rFonts w:hint="eastAsia" w:ascii="宋体" w:hAnsi="宋体" w:eastAsia="宋体" w:cs="宋体"/>
          <w:spacing w:val="8"/>
          <w:sz w:val="21"/>
          <w:szCs w:val="21"/>
        </w:rPr>
        <w:t>与</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φ(N)</m:t>
        </m:r>
      </m:oMath>
      <w:r>
        <w:rPr>
          <w:rFonts w:hint="eastAsia" w:ascii="宋体" w:hAnsi="宋体" w:eastAsia="宋体" w:cs="宋体"/>
          <w:spacing w:val="8"/>
          <w:sz w:val="21"/>
          <w:szCs w:val="21"/>
        </w:rPr>
        <w:t>；</w:t>
      </w:r>
    </w:p>
    <w:p w14:paraId="5A3B9A66">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初始化素数映射</w:t>
      </w:r>
      <w:r>
        <w:rPr>
          <w:rFonts w:ascii="宋体" w:hAnsi="宋体" w:eastAsia="宋体" w:cs="宋体"/>
          <w:spacing w:val="8"/>
          <w:sz w:val="21"/>
          <w:szCs w:val="21"/>
        </w:rPr>
        <w:t xml:space="preserve"> </w:t>
      </w:r>
      <m:oMath>
        <m:r>
          <m:rPr>
            <m:sty m:val="p"/>
            <m:scr m:val="sans-serif"/>
          </m:rPr>
          <w:rPr>
            <w:rFonts w:ascii="Cambria Math" w:hAnsi="Cambria Math" w:eastAsia="MS Mincho" w:cs="MS Mincho"/>
            <w:spacing w:val="8"/>
            <w:sz w:val="21"/>
            <w:szCs w:val="21"/>
          </w:rPr>
          <m:t>PrimeGen</m:t>
        </m:r>
      </m:oMath>
      <w:r>
        <w:rPr>
          <w:rFonts w:hint="eastAsia" w:ascii="宋体" w:hAnsi="宋体" w:eastAsia="宋体" w:cs="宋体"/>
          <w:spacing w:val="8"/>
          <w:sz w:val="21"/>
          <w:szCs w:val="21"/>
        </w:rPr>
        <w:t>，容量为</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n</m:t>
        </m:r>
      </m:oMath>
      <w:r>
        <w:rPr>
          <w:rFonts w:hint="eastAsia" w:ascii="宋体" w:hAnsi="宋体" w:eastAsia="宋体" w:cs="宋体"/>
          <w:spacing w:val="8"/>
          <w:sz w:val="21"/>
          <w:szCs w:val="21"/>
        </w:rPr>
        <w:t>，每个素数的位长为</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l+1</m:t>
        </m:r>
      </m:oMath>
      <w:r>
        <w:rPr>
          <w:rFonts w:hint="eastAsia" w:ascii="宋体" w:hAnsi="宋体" w:eastAsia="宋体" w:cs="宋体"/>
          <w:spacing w:val="8"/>
          <w:sz w:val="21"/>
          <w:szCs w:val="21"/>
        </w:rPr>
        <w:t>；</w:t>
      </w:r>
    </w:p>
    <w:p w14:paraId="1C01E4A5">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输出</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crs</m:t>
        </m:r>
      </m:oMath>
      <w:r>
        <w:rPr>
          <w:rFonts w:ascii="宋体" w:hAnsi="宋体" w:eastAsia="宋体" w:cs="宋体"/>
          <w:spacing w:val="8"/>
          <w:sz w:val="21"/>
          <w:szCs w:val="21"/>
        </w:rPr>
        <w:t>。</w:t>
      </w:r>
    </w:p>
    <w:p w14:paraId="2C6B9919">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实现要点：销毁</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p,q</m:t>
        </m:r>
      </m:oMath>
      <w:r>
        <w:rPr>
          <w:rFonts w:ascii="宋体" w:hAnsi="宋体" w:eastAsia="宋体" w:cs="宋体"/>
          <w:spacing w:val="8"/>
          <w:sz w:val="21"/>
          <w:szCs w:val="21"/>
        </w:rPr>
        <w:t xml:space="preserve"> </w:t>
      </w:r>
      <w:r>
        <w:rPr>
          <w:rFonts w:hint="eastAsia" w:ascii="宋体" w:hAnsi="宋体" w:eastAsia="宋体" w:cs="宋体"/>
          <w:spacing w:val="8"/>
          <w:sz w:val="21"/>
          <w:szCs w:val="21"/>
        </w:rPr>
        <w:t>这一步必须真的执行。项目中</w:t>
      </w:r>
      <w:r>
        <w:rPr>
          <w:rFonts w:ascii="宋体" w:hAnsi="宋体" w:eastAsia="宋体" w:cs="宋体"/>
          <w:spacing w:val="8"/>
          <w:sz w:val="21"/>
          <w:szCs w:val="21"/>
        </w:rPr>
        <w:t xml:space="preserve"> svc/groups.py::generate_primes </w:t>
      </w:r>
      <w:r>
        <w:rPr>
          <w:rFonts w:hint="eastAsia" w:ascii="宋体" w:hAnsi="宋体" w:eastAsia="宋体" w:cs="宋体"/>
          <w:spacing w:val="8"/>
          <w:sz w:val="21"/>
          <w:szCs w:val="21"/>
        </w:rPr>
        <w:t>在返回前显式</w:t>
      </w:r>
      <w:r>
        <w:rPr>
          <w:rFonts w:ascii="宋体" w:hAnsi="宋体" w:eastAsia="宋体" w:cs="宋体"/>
          <w:spacing w:val="8"/>
          <w:sz w:val="21"/>
          <w:szCs w:val="21"/>
        </w:rPr>
        <w:t xml:space="preserve"> del p, q, totient</w:t>
      </w:r>
      <w:r>
        <w:rPr>
          <w:rFonts w:hint="eastAsia" w:ascii="宋体" w:hAnsi="宋体" w:eastAsia="宋体" w:cs="宋体"/>
          <w:spacing w:val="8"/>
          <w:sz w:val="21"/>
          <w:szCs w:val="21"/>
        </w:rPr>
        <w:t>，这不是形式主义——Python</w:t>
      </w:r>
      <w:r>
        <w:rPr>
          <w:rFonts w:ascii="宋体" w:hAnsi="宋体" w:eastAsia="宋体" w:cs="宋体"/>
          <w:spacing w:val="8"/>
          <w:sz w:val="21"/>
          <w:szCs w:val="21"/>
        </w:rPr>
        <w:t xml:space="preserve"> </w:t>
      </w:r>
      <w:r>
        <w:rPr>
          <w:rFonts w:hint="eastAsia" w:ascii="宋体" w:hAnsi="宋体" w:eastAsia="宋体" w:cs="宋体"/>
          <w:spacing w:val="8"/>
          <w:sz w:val="21"/>
          <w:szCs w:val="21"/>
        </w:rPr>
        <w:t>的垃圾回收会让这些变量在离开作用域后消失，但显式删除表达了意图。更重要的是</w:t>
      </w:r>
      <w:r>
        <w:rPr>
          <w:rFonts w:ascii="宋体" w:hAnsi="宋体" w:eastAsia="宋体" w:cs="宋体"/>
          <w:spacing w:val="8"/>
          <w:sz w:val="21"/>
          <w:szCs w:val="21"/>
        </w:rPr>
        <w:t xml:space="preserve"> crs_to_dict </w:t>
      </w:r>
      <w:r>
        <w:rPr>
          <w:rFonts w:hint="eastAsia" w:ascii="宋体" w:hAnsi="宋体" w:eastAsia="宋体" w:cs="宋体"/>
          <w:spacing w:val="8"/>
          <w:sz w:val="21"/>
          <w:szCs w:val="21"/>
        </w:rPr>
        <w:t>只导出四个公开量，从序列化层面杜绝了私密量的泄漏。</w:t>
      </w:r>
    </w:p>
    <w:p w14:paraId="28B5B5BE">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实现要点：默认模数位长取</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16λ</m:t>
        </m:r>
      </m:oMath>
      <w:r>
        <w:rPr>
          <w:rFonts w:hint="eastAsia" w:ascii="宋体" w:hAnsi="宋体" w:eastAsia="宋体" w:cs="宋体"/>
          <w:spacing w:val="8"/>
          <w:sz w:val="21"/>
          <w:szCs w:val="21"/>
        </w:rPr>
        <w:t>。论文实验配置为</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λ=128</m:t>
        </m:r>
      </m:oMath>
      <w:r>
        <w:rPr>
          <w:rFonts w:hint="eastAsia" w:ascii="宋体" w:hAnsi="宋体" w:eastAsia="宋体" w:cs="宋体"/>
          <w:spacing w:val="8"/>
          <w:sz w:val="21"/>
          <w:szCs w:val="21"/>
        </w:rPr>
        <w:t>，对应</w:t>
      </w:r>
      <w:r>
        <w:rPr>
          <w:rFonts w:ascii="宋体" w:hAnsi="宋体" w:eastAsia="宋体" w:cs="宋体"/>
          <w:spacing w:val="8"/>
          <w:sz w:val="21"/>
          <w:szCs w:val="21"/>
        </w:rPr>
        <w:t xml:space="preserve"> </w:t>
      </w:r>
      <m:oMath>
        <m:r>
          <m:rPr>
            <m:sty m:val="p"/>
          </m:rPr>
          <w:rPr>
            <w:rFonts w:ascii="Cambria Math" w:hAnsi="Cambria Math" w:eastAsia="宋体" w:cs="宋体"/>
            <w:spacing w:val="8"/>
            <w:sz w:val="21"/>
            <w:szCs w:val="21"/>
          </w:rPr>
          <m:t>|N|=2048</m:t>
        </m:r>
      </m:oMath>
      <w:r>
        <w:rPr>
          <w:rFonts w:ascii="宋体" w:hAnsi="宋体" w:eastAsia="宋体" w:cs="宋体"/>
          <w:spacing w:val="8"/>
          <w:sz w:val="21"/>
          <w:szCs w:val="21"/>
        </w:rPr>
        <w:t xml:space="preserve"> </w:t>
      </w:r>
      <w:r>
        <w:rPr>
          <w:rFonts w:hint="eastAsia" w:ascii="宋体" w:hAnsi="宋体" w:eastAsia="宋体" w:cs="宋体"/>
          <w:spacing w:val="8"/>
          <w:sz w:val="21"/>
          <w:szCs w:val="21"/>
        </w:rPr>
        <w:t>位。本作品的演示档取</w:t>
      </w:r>
      <w:r>
        <w:rPr>
          <w:rFonts w:ascii="宋体" w:hAnsi="宋体" w:eastAsia="宋体" w:cs="宋体"/>
          <w:spacing w:val="8"/>
          <w:sz w:val="21"/>
          <w:szCs w:val="21"/>
        </w:rPr>
        <w:t xml:space="preserve"> 1024 </w:t>
      </w:r>
      <w:r>
        <w:rPr>
          <w:rFonts w:hint="eastAsia" w:ascii="宋体" w:hAnsi="宋体" w:eastAsia="宋体" w:cs="宋体"/>
          <w:spacing w:val="8"/>
          <w:sz w:val="21"/>
          <w:szCs w:val="21"/>
        </w:rPr>
        <w:t>位（见第</w:t>
      </w:r>
      <w:r>
        <w:rPr>
          <w:rFonts w:ascii="宋体" w:hAnsi="宋体" w:eastAsia="宋体" w:cs="宋体"/>
          <w:spacing w:val="8"/>
          <w:sz w:val="21"/>
          <w:szCs w:val="21"/>
        </w:rPr>
        <w:t xml:space="preserve"> 5 </w:t>
      </w:r>
      <w:r>
        <w:rPr>
          <w:rFonts w:hint="eastAsia" w:ascii="宋体" w:hAnsi="宋体" w:eastAsia="宋体" w:cs="宋体"/>
          <w:spacing w:val="8"/>
          <w:sz w:val="21"/>
          <w:szCs w:val="21"/>
        </w:rPr>
        <w:t>章说明）。</w:t>
      </w:r>
    </w:p>
    <w:p w14:paraId="073E1625">
      <w:pPr>
        <w:spacing w:before="308" w:line="226" w:lineRule="auto"/>
        <w:ind w:left="30"/>
        <w:outlineLvl w:val="4"/>
        <w:rPr>
          <w:rFonts w:ascii="宋体" w:hAnsi="宋体" w:eastAsia="宋体" w:cs="宋体"/>
          <w:sz w:val="27"/>
          <w:szCs w:val="27"/>
        </w:rPr>
      </w:pPr>
      <w:r>
        <w:rPr>
          <w:rFonts w:ascii="宋体" w:hAnsi="宋体" w:eastAsia="宋体" w:cs="宋体"/>
          <w:b/>
          <w:bCs/>
          <w:spacing w:val="2"/>
          <w:sz w:val="27"/>
          <w:szCs w:val="27"/>
        </w:rPr>
        <w:t>3.2.2</w:t>
      </w:r>
      <w:r>
        <w:rPr>
          <w:rFonts w:ascii="宋体" w:hAnsi="宋体" w:eastAsia="宋体" w:cs="宋体"/>
          <w:spacing w:val="36"/>
          <w:sz w:val="27"/>
          <w:szCs w:val="27"/>
        </w:rPr>
        <w:t xml:space="preserve"> </w:t>
      </w:r>
      <w:r>
        <w:rPr>
          <w:rFonts w:ascii="宋体" w:hAnsi="宋体" w:eastAsia="宋体" w:cs="宋体"/>
          <w:b/>
          <w:bCs/>
          <w:spacing w:val="2"/>
          <w:sz w:val="27"/>
          <w:szCs w:val="27"/>
        </w:rPr>
        <w:t xml:space="preserve"> VC.Specialize</w:t>
      </w:r>
    </w:p>
    <w:p w14:paraId="4BBC68B5">
      <w:pPr>
        <w:pStyle w:val="10"/>
      </w:pPr>
      <w:r>
        <w:rPr>
          <w:rFonts w:hint="eastAsia"/>
          <w:b/>
          <w:bCs/>
        </w:rPr>
        <w:t>功能</w:t>
      </w:r>
      <w:r>
        <w:rPr>
          <w:rFonts w:hint="eastAsia"/>
        </w:rPr>
        <w:t>：计算素数、累加全体位置，得到</w:t>
      </w:r>
      <w:r>
        <w:t xml:space="preserve"> </w:t>
      </w:r>
      <m:oMath>
        <m:sSub>
          <m:sSubPr/>
          <m:e>
            <m:r>
              <m:rPr/>
              <m:t>U</m:t>
            </m:r>
          </m:e>
          <m:sub>
            <m:r>
              <m:rPr/>
              <m:t>n</m:t>
            </m:r>
          </m:sub>
        </m:sSub>
      </m:oMath>
      <w:r>
        <w:t>。</w:t>
      </w:r>
    </w:p>
    <w:p w14:paraId="5CFDF718">
      <w:pPr>
        <w:pStyle w:val="3"/>
      </w:pPr>
      <w:r>
        <w:rPr>
          <w:rFonts w:hint="eastAsia"/>
          <w:b/>
          <w:bCs/>
        </w:rPr>
        <w:t>输入</w:t>
      </w:r>
      <w:r>
        <w:rPr>
          <w:rFonts w:hint="eastAsia"/>
        </w:rPr>
        <w:t>：</w:t>
      </w:r>
      <m:oMath>
        <m:r>
          <m:rPr/>
          <m:t>crs</m:t>
        </m:r>
      </m:oMath>
      <w:r>
        <w:rPr>
          <w:rFonts w:hint="eastAsia"/>
        </w:rPr>
        <w:t>；向量长度</w:t>
      </w:r>
      <w:r>
        <w:t xml:space="preserve"> </w:t>
      </w:r>
      <m:oMath>
        <m:r>
          <m:rPr/>
          <m:t>n</m:t>
        </m:r>
      </m:oMath>
      <w:r>
        <w:t>。</w:t>
      </w:r>
    </w:p>
    <w:p w14:paraId="62E1FE17">
      <w:pPr>
        <w:pStyle w:val="3"/>
      </w:pPr>
      <w:r>
        <w:rPr>
          <w:rFonts w:hint="eastAsia"/>
          <w:b/>
          <w:bCs/>
        </w:rPr>
        <w:t>输出</w:t>
      </w:r>
      <w:r>
        <w:rPr>
          <w:rFonts w:hint="eastAsia"/>
        </w:rPr>
        <w:t>：</w:t>
      </w:r>
      <m:oMath>
        <m:r>
          <m:rPr/>
          <m:t>cr</m:t>
        </m:r>
        <m:sSub>
          <m:sSubPr/>
          <m:e>
            <m:r>
              <m:rPr/>
              <m:t>s</m:t>
            </m:r>
          </m:e>
          <m:sub>
            <m:r>
              <m:rPr/>
              <m:t>n</m:t>
            </m:r>
          </m:sub>
        </m:sSub>
        <m:r>
          <m:rPr>
            <m:sty m:val="p"/>
          </m:rPr>
          <m:t>=(</m:t>
        </m:r>
        <m:r>
          <m:rPr/>
          <m:t>crs</m:t>
        </m:r>
        <m:r>
          <m:rPr>
            <m:sty m:val="p"/>
          </m:rPr>
          <m:t>,</m:t>
        </m:r>
        <m:sSub>
          <m:sSubPr/>
          <m:e>
            <m:r>
              <m:rPr/>
              <m:t>U</m:t>
            </m:r>
          </m:e>
          <m:sub>
            <m:r>
              <m:rPr/>
              <m:t>n</m:t>
            </m:r>
          </m:sub>
        </m:sSub>
        <m:r>
          <m:rPr>
            <m:sty m:val="p"/>
          </m:rPr>
          <m:t>,</m:t>
        </m:r>
        <m:sSub>
          <m:sSubPr/>
          <m:e>
            <m:r>
              <m:rPr/>
              <m:t>e</m:t>
            </m:r>
          </m:e>
          <m:sub>
            <m:r>
              <m:rPr>
                <m:sty m:val="p"/>
              </m:rPr>
              <m:t>[</m:t>
            </m:r>
            <m:r>
              <m:rPr/>
              <m:t>n</m:t>
            </m:r>
            <m:r>
              <m:rPr>
                <m:sty m:val="p"/>
              </m:rPr>
              <m:t>]</m:t>
            </m:r>
          </m:sub>
        </m:sSub>
        <m:r>
          <m:rPr>
            <m:sty m:val="p"/>
          </m:rPr>
          <m:t>,</m:t>
        </m:r>
        <m:r>
          <m:rPr/>
          <m:t>n</m:t>
        </m:r>
        <m:r>
          <m:rPr>
            <m:sty m:val="p"/>
          </m:rPr>
          <m:t>)</m:t>
        </m:r>
      </m:oMath>
      <w:r>
        <w:t>。</w:t>
      </w:r>
    </w:p>
    <w:p w14:paraId="637F238C">
      <w:pPr>
        <w:pStyle w:val="3"/>
      </w:pPr>
      <w:r>
        <w:rPr>
          <w:rFonts w:hint="eastAsia"/>
          <w:b/>
          <w:bCs/>
        </w:rPr>
        <w:t>步骤</w:t>
      </w:r>
      <w:r>
        <w:rPr>
          <w:rFonts w:hint="eastAsia"/>
        </w:rPr>
        <w:t>：</w:t>
      </w:r>
    </w:p>
    <w:p w14:paraId="1E7663C0">
      <w:pPr>
        <w:pStyle w:val="14"/>
        <w:numPr>
          <w:ilvl w:val="0"/>
          <w:numId w:val="2"/>
        </w:numPr>
      </w:pPr>
      <w:r>
        <w:rPr>
          <w:rFonts w:hint="eastAsia"/>
        </w:rPr>
        <w:t>取出前</w:t>
      </w:r>
      <w:r>
        <w:t xml:space="preserve"> </w:t>
      </w:r>
      <m:oMath>
        <m:r>
          <m:rPr/>
          <m:t>n</m:t>
        </m:r>
      </m:oMath>
      <w:r>
        <w:t xml:space="preserve"> </w:t>
      </w:r>
      <w:r>
        <w:rPr>
          <w:rFonts w:hint="eastAsia"/>
        </w:rPr>
        <w:t>个素数</w:t>
      </w:r>
      <w:r>
        <w:t xml:space="preserve"> </w:t>
      </w:r>
      <m:oMath>
        <m:sSub>
          <m:sSubPr/>
          <m:e>
            <m:r>
              <m:rPr/>
              <m:t>e</m:t>
            </m:r>
          </m:e>
          <m:sub>
            <m:r>
              <m:rPr/>
              <m:t>1</m:t>
            </m:r>
          </m:sub>
        </m:sSub>
        <m:r>
          <m:rPr>
            <m:sty m:val="p"/>
          </m:rPr>
          <m:t>,…,</m:t>
        </m:r>
        <m:sSub>
          <m:sSubPr/>
          <m:e>
            <m:r>
              <m:rPr/>
              <m:t>e</m:t>
            </m:r>
          </m:e>
          <m:sub>
            <m:r>
              <m:rPr/>
              <m:t>n</m:t>
            </m:r>
          </m:sub>
        </m:sSub>
        <m:r>
          <m:rPr>
            <m:sty m:val="p"/>
          </m:rPr>
          <m:t>←</m:t>
        </m:r>
        <m:r>
          <m:rPr>
            <m:sty m:val="p"/>
            <m:scr m:val="sans-serif"/>
          </m:rPr>
          <m:t>PrimeGen</m:t>
        </m:r>
        <m:r>
          <m:rPr>
            <m:sty m:val="p"/>
          </m:rPr>
          <m:t>(</m:t>
        </m:r>
        <m:r>
          <m:rPr/>
          <m:t>i</m:t>
        </m:r>
        <m:r>
          <m:rPr>
            <m:sty m:val="p"/>
          </m:rPr>
          <m:t>)</m:t>
        </m:r>
      </m:oMath>
      <w:r>
        <w:rPr>
          <w:rFonts w:hint="eastAsia"/>
        </w:rPr>
        <w:t>；</w:t>
      </w:r>
    </w:p>
    <w:p w14:paraId="088C80D2">
      <w:pPr>
        <w:pStyle w:val="14"/>
        <w:numPr>
          <w:ilvl w:val="0"/>
          <w:numId w:val="2"/>
        </w:numPr>
      </w:pPr>
      <w:r>
        <w:rPr>
          <w:rFonts w:hint="eastAsia"/>
        </w:rPr>
        <w:t>用乘积树计算累加值</w:t>
      </w:r>
    </w:p>
    <w:p w14:paraId="02AC0A1B">
      <w:pPr>
        <w:pStyle w:val="10"/>
      </w:pPr>
      <m:oMathPara>
        <m:oMathParaPr>
          <m:jc m:val="center"/>
        </m:oMathParaPr>
        <m:oMath>
          <m:sSub>
            <m:sSubPr/>
            <m:e>
              <m:r>
                <m:rPr/>
                <m:t>e</m:t>
              </m:r>
            </m:e>
            <m:sub>
              <m:r>
                <m:rPr>
                  <m:sty m:val="p"/>
                </m:rPr>
                <m:t>[</m:t>
              </m:r>
              <m:r>
                <m:rPr/>
                <m:t>n</m:t>
              </m:r>
              <m:r>
                <m:rPr>
                  <m:sty m:val="p"/>
                </m:rPr>
                <m:t>]</m:t>
              </m:r>
            </m:sub>
          </m:sSub>
          <m:r>
            <m:rPr>
              <m:sty m:val="p"/>
            </m:rPr>
            <m:t>=</m:t>
          </m:r>
          <m:nary>
            <m:naryPr>
              <m:chr m:val="∏"/>
              <m:limLoc m:val="undOvr"/>
            </m:naryPr>
            <m:sub>
              <m:r>
                <m:rPr/>
                <m:t>i</m:t>
              </m:r>
              <m:r>
                <m:rPr>
                  <m:sty m:val="p"/>
                </m:rPr>
                <m:t>=</m:t>
              </m:r>
              <m:r>
                <m:rPr/>
                <m:t>1</m:t>
              </m:r>
            </m:sub>
            <m:sup>
              <m:r>
                <m:rPr/>
                <m:t>n</m:t>
              </m:r>
            </m:sup>
            <m:e>
              <m:sSub>
                <m:sSubPr/>
                <m:e>
                  <m:r>
                    <m:rPr/>
                    <m:t>e</m:t>
                  </m:r>
                </m:e>
                <m:sub>
                  <m:r>
                    <m:rPr/>
                    <m:t>i</m:t>
                  </m:r>
                </m:sub>
              </m:sSub>
            </m:e>
          </m:nary>
        </m:oMath>
      </m:oMathPara>
    </w:p>
    <w:p w14:paraId="2EEA59C2">
      <w:pPr>
        <w:pStyle w:val="14"/>
        <w:numPr>
          <w:ilvl w:val="0"/>
          <w:numId w:val="3"/>
        </w:numPr>
      </w:pPr>
      <w:r>
        <w:rPr>
          <w:rFonts w:hint="eastAsia"/>
        </w:rPr>
        <w:t>计算</w:t>
      </w:r>
    </w:p>
    <w:p w14:paraId="1532D26B">
      <w:pPr>
        <w:pStyle w:val="10"/>
      </w:pPr>
      <m:oMathPara>
        <m:oMathParaPr>
          <m:jc m:val="center"/>
        </m:oMathParaPr>
        <m:oMath>
          <m:sSub>
            <m:sSubPr/>
            <m:e>
              <m:r>
                <m:rPr/>
                <m:t>U</m:t>
              </m:r>
            </m:e>
            <m:sub>
              <m:r>
                <m:rPr/>
                <m:t>n</m:t>
              </m:r>
            </m:sub>
          </m:sSub>
          <m:r>
            <m:rPr>
              <m:sty m:val="p"/>
            </m:rPr>
            <m:t>=</m:t>
          </m:r>
          <m:sSup>
            <m:sSupPr/>
            <m:e>
              <m:r>
                <m:rPr/>
                <m:t>g</m:t>
              </m:r>
            </m:e>
            <m:sup>
              <m:r>
                <m:rPr/>
                <m:t> </m:t>
              </m:r>
              <m:sSub>
                <m:sSubPr/>
                <m:e>
                  <m:r>
                    <m:rPr/>
                    <m:t>e</m:t>
                  </m:r>
                </m:e>
                <m:sub>
                  <m:r>
                    <m:rPr>
                      <m:sty m:val="p"/>
                    </m:rPr>
                    <m:t>[</m:t>
                  </m:r>
                  <m:r>
                    <m:rPr/>
                    <m:t>n</m:t>
                  </m:r>
                  <m:r>
                    <m:rPr>
                      <m:sty m:val="p"/>
                    </m:rPr>
                    <m:t>]</m:t>
                  </m:r>
                </m:sub>
              </m:sSub>
            </m:sup>
          </m:sSup>
        </m:oMath>
      </m:oMathPara>
    </w:p>
    <w:p w14:paraId="46001820">
      <w:pPr>
        <w:pStyle w:val="14"/>
        <w:numPr>
          <w:ilvl w:val="0"/>
          <w:numId w:val="4"/>
        </w:numPr>
      </w:pPr>
      <w:r>
        <w:rPr>
          <w:rFonts w:hint="eastAsia"/>
        </w:rPr>
        <w:t>输出</w:t>
      </w:r>
      <w:r>
        <w:t xml:space="preserve"> </w:t>
      </w:r>
      <m:oMath>
        <m:r>
          <m:rPr/>
          <m:t>cr</m:t>
        </m:r>
        <m:sSub>
          <m:sSubPr/>
          <m:e>
            <m:r>
              <m:rPr/>
              <m:t>s</m:t>
            </m:r>
          </m:e>
          <m:sub>
            <m:r>
              <m:rPr/>
              <m:t>n</m:t>
            </m:r>
          </m:sub>
        </m:sSub>
      </m:oMath>
      <w:r>
        <w:t>。</w:t>
      </w:r>
    </w:p>
    <w:p w14:paraId="4628ECAF">
      <w:pPr>
        <w:pStyle w:val="10"/>
      </w:pPr>
      <w:r>
        <w:rPr>
          <w:rFonts w:hint="eastAsia"/>
          <w:b/>
          <w:bCs/>
        </w:rPr>
        <w:t>代价分析</w:t>
      </w:r>
      <w:r>
        <w:rPr>
          <w:rFonts w:hint="eastAsia"/>
        </w:rPr>
        <w:t>：第</w:t>
      </w:r>
      <w:r>
        <w:t xml:space="preserve"> 3 </w:t>
      </w:r>
      <w:r>
        <w:rPr>
          <w:rFonts w:hint="eastAsia"/>
        </w:rPr>
        <w:t>步是一次模幂，指数位长为</w:t>
      </w:r>
      <w:r>
        <w:t xml:space="preserve"> </w:t>
      </w:r>
      <m:oMath>
        <m:r>
          <m:rPr/>
          <m:t>n</m:t>
        </m:r>
        <m:r>
          <m:rPr>
            <m:sty m:val="p"/>
          </m:rPr>
          <m:t>(</m:t>
        </m:r>
        <m:r>
          <m:rPr/>
          <m:t>l</m:t>
        </m:r>
        <m:r>
          <m:rPr>
            <m:sty m:val="p"/>
          </m:rPr>
          <m:t>+</m:t>
        </m:r>
        <m:r>
          <m:rPr/>
          <m:t>1</m:t>
        </m:r>
        <m:r>
          <m:rPr>
            <m:sty m:val="p"/>
          </m:rPr>
          <m:t>)</m:t>
        </m:r>
      </m:oMath>
      <w:r>
        <w:t xml:space="preserve"> </w:t>
      </w:r>
      <w:r>
        <w:rPr>
          <w:rFonts w:hint="eastAsia"/>
        </w:rPr>
        <w:t>位。当</w:t>
      </w:r>
      <w:r>
        <w:t xml:space="preserve"> </w:t>
      </w:r>
      <m:oMath>
        <m:r>
          <m:rPr/>
          <m:t>n</m:t>
        </m:r>
        <m:r>
          <m:rPr>
            <m:sty m:val="p"/>
          </m:rPr>
          <m:t>=</m:t>
        </m:r>
        <m:sSup>
          <m:sSupPr/>
          <m:e>
            <m:r>
              <m:rPr/>
              <m:t>2</m:t>
            </m:r>
          </m:e>
          <m:sup>
            <m:r>
              <m:rPr/>
              <m:t>16</m:t>
            </m:r>
          </m:sup>
        </m:sSup>
      </m:oMath>
      <w:r>
        <w:t>、</w:t>
      </w:r>
      <m:oMath>
        <m:r>
          <m:rPr/>
          <m:t>l</m:t>
        </m:r>
        <m:r>
          <m:rPr>
            <m:sty m:val="p"/>
          </m:rPr>
          <m:t>+</m:t>
        </m:r>
        <m:r>
          <m:rPr/>
          <m:t>1</m:t>
        </m:r>
        <m:r>
          <m:rPr>
            <m:sty m:val="p"/>
          </m:rPr>
          <m:t>=</m:t>
        </m:r>
        <m:r>
          <m:rPr/>
          <m:t>129</m:t>
        </m:r>
      </m:oMath>
      <w:r>
        <w:t xml:space="preserve"> </w:t>
      </w:r>
      <w:r>
        <w:rPr>
          <w:rFonts w:hint="eastAsia"/>
        </w:rPr>
        <w:t>时，指数有</w:t>
      </w:r>
      <w:r>
        <w:t xml:space="preserve"> 840 </w:t>
      </w:r>
      <w:r>
        <w:rPr>
          <w:rFonts w:hint="eastAsia"/>
        </w:rPr>
        <w:t>万位——在</w:t>
      </w:r>
      <w:r>
        <w:t xml:space="preserve"> CPython </w:t>
      </w:r>
      <w:r>
        <w:rPr>
          <w:rFonts w:hint="eastAsia"/>
        </w:rPr>
        <w:t>下需要数十秒。这是</w:t>
      </w:r>
      <w:r>
        <w:rPr>
          <w:rFonts w:hint="eastAsia"/>
          <w:b/>
          <w:bCs/>
        </w:rPr>
        <w:t>整个方案中最贵的一步</w:t>
      </w:r>
      <w:r>
        <w:rPr>
          <w:rFonts w:hint="eastAsia"/>
        </w:rPr>
        <w:t>，但每个文件只需做一次；而且在</w:t>
      </w:r>
      <w:r>
        <w:t xml:space="preserve"> VDS </w:t>
      </w:r>
      <w:r>
        <w:rPr>
          <w:rFonts w:hint="eastAsia"/>
        </w:rPr>
        <w:t>中它可以被增量更新（见第</w:t>
      </w:r>
      <w:r>
        <w:t xml:space="preserve"> 3.4 </w:t>
      </w:r>
      <w:r>
        <w:rPr>
          <w:rFonts w:hint="eastAsia"/>
        </w:rPr>
        <w:t>节），所以实际并不需要反复付出这个代价。</w:t>
      </w:r>
    </w:p>
    <w:p w14:paraId="16B3E84F">
      <w:pPr>
        <w:pStyle w:val="3"/>
        <w:spacing w:line="305" w:lineRule="auto"/>
      </w:pPr>
    </w:p>
    <w:p w14:paraId="4F7097A8">
      <w:pPr>
        <w:spacing w:before="88" w:line="226" w:lineRule="auto"/>
        <w:ind w:left="30"/>
        <w:outlineLvl w:val="4"/>
        <w:rPr>
          <w:rFonts w:ascii="宋体" w:hAnsi="宋体" w:eastAsia="宋体" w:cs="宋体"/>
          <w:sz w:val="27"/>
          <w:szCs w:val="27"/>
        </w:rPr>
      </w:pPr>
      <w:bookmarkStart w:id="50" w:name="bookmark129"/>
      <w:bookmarkEnd w:id="50"/>
      <w:bookmarkStart w:id="51" w:name="bookmark43"/>
      <w:bookmarkEnd w:id="51"/>
      <w:r>
        <w:rPr>
          <w:rFonts w:ascii="宋体" w:hAnsi="宋体" w:eastAsia="宋体" w:cs="宋体"/>
          <w:b/>
          <w:bCs/>
          <w:spacing w:val="4"/>
          <w:sz w:val="27"/>
          <w:szCs w:val="27"/>
        </w:rPr>
        <w:t>3.2.3</w:t>
      </w:r>
      <w:r>
        <w:rPr>
          <w:rFonts w:ascii="宋体" w:hAnsi="宋体" w:eastAsia="宋体" w:cs="宋体"/>
          <w:spacing w:val="4"/>
          <w:sz w:val="27"/>
          <w:szCs w:val="27"/>
        </w:rPr>
        <w:t xml:space="preserve"> </w:t>
      </w:r>
      <w:r>
        <w:t xml:space="preserve"> </w:t>
      </w:r>
      <w:r>
        <w:rPr>
          <w:rStyle w:val="11"/>
        </w:rPr>
        <w:t>VC.Com</w:t>
      </w:r>
    </w:p>
    <w:p w14:paraId="24599992">
      <w:pPr>
        <w:pStyle w:val="3"/>
        <w:spacing w:line="354" w:lineRule="auto"/>
      </w:pPr>
    </w:p>
    <w:p w14:paraId="6CEAC040">
      <w:pPr>
        <w:pStyle w:val="10"/>
      </w:pPr>
      <w:bookmarkStart w:id="52" w:name="bookmark44"/>
      <w:bookmarkEnd w:id="52"/>
      <w:r>
        <w:rPr>
          <w:rFonts w:hint="eastAsia"/>
          <w:b/>
          <w:bCs/>
        </w:rPr>
        <w:t>功能</w:t>
      </w:r>
      <w:r>
        <w:rPr>
          <w:rFonts w:hint="eastAsia"/>
        </w:rPr>
        <w:t>：生成承诺。</w:t>
      </w:r>
    </w:p>
    <w:p w14:paraId="15AC2E19">
      <w:pPr>
        <w:pStyle w:val="3"/>
      </w:pPr>
      <w:r>
        <w:rPr>
          <w:rFonts w:hint="eastAsia"/>
          <w:b/>
          <w:bCs/>
        </w:rPr>
        <w:t>输入</w:t>
      </w:r>
      <w:r>
        <w:rPr>
          <w:rFonts w:hint="eastAsia"/>
        </w:rPr>
        <w:t>：</w:t>
      </w:r>
      <m:oMath>
        <m:r>
          <m:rPr/>
          <m:t>cr</m:t>
        </m:r>
        <m:sSub>
          <m:sSubPr/>
          <m:e>
            <m:r>
              <m:rPr/>
              <m:t>s</m:t>
            </m:r>
          </m:e>
          <m:sub>
            <m:r>
              <m:rPr/>
              <m:t>n</m:t>
            </m:r>
          </m:sub>
        </m:sSub>
      </m:oMath>
      <w:r>
        <w:rPr>
          <w:rFonts w:hint="eastAsia"/>
        </w:rPr>
        <w:t>；向量</w:t>
      </w:r>
      <w:r>
        <w:t xml:space="preserve"> </w:t>
      </w:r>
      <m:oMath>
        <m:acc>
          <m:accPr>
            <m:chr m:val="⃗"/>
          </m:accPr>
          <m:e>
            <m:r>
              <m:rPr/>
              <m:t>v</m:t>
            </m:r>
          </m:e>
        </m:acc>
        <m:r>
          <m:rPr>
            <m:sty m:val="p"/>
          </m:rPr>
          <m:t>=(</m:t>
        </m:r>
        <m:sSub>
          <m:sSubPr/>
          <m:e>
            <m:r>
              <m:rPr/>
              <m:t>v</m:t>
            </m:r>
          </m:e>
          <m:sub>
            <m:r>
              <m:rPr/>
              <m:t>1</m:t>
            </m:r>
          </m:sub>
        </m:sSub>
        <m:r>
          <m:rPr>
            <m:sty m:val="p"/>
          </m:rPr>
          <m:t>,…,</m:t>
        </m:r>
        <m:sSub>
          <m:sSubPr/>
          <m:e>
            <m:r>
              <m:rPr/>
              <m:t>v</m:t>
            </m:r>
          </m:e>
          <m:sub>
            <m:r>
              <m:rPr/>
              <m:t>n</m:t>
            </m:r>
          </m:sub>
        </m:sSub>
        <m:r>
          <m:rPr>
            <m:sty m:val="p"/>
          </m:rPr>
          <m:t>)</m:t>
        </m:r>
      </m:oMath>
      <w:r>
        <w:rPr>
          <w:rFonts w:hint="eastAsia"/>
        </w:rPr>
        <w:t>，满足</w:t>
      </w:r>
      <w:r>
        <w:t xml:space="preserve"> </w:t>
      </w:r>
      <m:oMath>
        <m:r>
          <m:rPr/>
          <m:t>0</m:t>
        </m:r>
        <m:r>
          <m:rPr>
            <m:sty m:val="p"/>
          </m:rPr>
          <m:t>≤</m:t>
        </m:r>
        <m:sSub>
          <m:sSubPr/>
          <m:e>
            <m:r>
              <m:rPr/>
              <m:t>v</m:t>
            </m:r>
          </m:e>
          <m:sub>
            <m:r>
              <m:rPr/>
              <m:t>i</m:t>
            </m:r>
          </m:sub>
        </m:sSub>
        <m:r>
          <m:rPr>
            <m:sty m:val="p"/>
          </m:rPr>
          <m:t>&lt;</m:t>
        </m:r>
        <m:sSup>
          <m:sSupPr/>
          <m:e>
            <m:r>
              <m:rPr/>
              <m:t>2</m:t>
            </m:r>
          </m:e>
          <m:sup>
            <m:r>
              <m:rPr/>
              <m:t>l</m:t>
            </m:r>
          </m:sup>
        </m:sSup>
      </m:oMath>
      <w:r>
        <w:t>。</w:t>
      </w:r>
    </w:p>
    <w:p w14:paraId="7A113351">
      <w:pPr>
        <w:pStyle w:val="3"/>
      </w:pPr>
      <w:r>
        <w:rPr>
          <w:rFonts w:hint="eastAsia"/>
          <w:b/>
          <w:bCs/>
        </w:rPr>
        <w:t>输出</w:t>
      </w:r>
      <w:r>
        <w:rPr>
          <w:rFonts w:hint="eastAsia"/>
        </w:rPr>
        <w:t>：</w:t>
      </w:r>
      <m:oMath>
        <m:r>
          <m:rPr>
            <m:sty m:val="p"/>
          </m:rPr>
          <m:t>(</m:t>
        </m:r>
        <m:r>
          <m:rPr/>
          <m:t>C</m:t>
        </m:r>
        <m:r>
          <m:rPr>
            <m:sty m:val="p"/>
          </m:rPr>
          <m:t>,</m:t>
        </m:r>
        <m:r>
          <m:rPr/>
          <m:t>aux</m:t>
        </m:r>
        <m:r>
          <m:rPr>
            <m:sty m:val="p"/>
          </m:rPr>
          <m:t>)</m:t>
        </m:r>
      </m:oMath>
      <w:r>
        <w:rPr>
          <w:rFonts w:hint="eastAsia"/>
        </w:rPr>
        <w:t>，其中</w:t>
      </w:r>
      <w:r>
        <w:t xml:space="preserve"> </w:t>
      </w:r>
      <m:oMath>
        <m:r>
          <m:rPr/>
          <m:t>aux</m:t>
        </m:r>
        <m:r>
          <m:rPr>
            <m:sty m:val="p"/>
          </m:rPr>
          <m:t>=</m:t>
        </m:r>
        <m:acc>
          <m:accPr>
            <m:chr m:val="⃗"/>
          </m:accPr>
          <m:e>
            <m:r>
              <m:rPr/>
              <m:t>v</m:t>
            </m:r>
          </m:e>
        </m:acc>
      </m:oMath>
      <w:r>
        <w:t>。</w:t>
      </w:r>
    </w:p>
    <w:p w14:paraId="6E3D1AB8">
      <w:pPr>
        <w:pStyle w:val="3"/>
      </w:pPr>
      <w:r>
        <w:rPr>
          <w:rFonts w:hint="eastAsia"/>
          <w:b/>
          <w:bCs/>
        </w:rPr>
        <w:t>步骤</w:t>
      </w:r>
      <w:r>
        <w:rPr>
          <w:rFonts w:hint="eastAsia"/>
        </w:rPr>
        <w:t>：</w:t>
      </w:r>
    </w:p>
    <w:p w14:paraId="0E933D9D">
      <w:pPr>
        <w:pStyle w:val="14"/>
        <w:numPr>
          <w:ilvl w:val="0"/>
          <w:numId w:val="5"/>
        </w:numPr>
      </w:pPr>
      <w:r>
        <w:rPr>
          <w:rFonts w:hint="eastAsia"/>
        </w:rPr>
        <w:t>计算全部</w:t>
      </w:r>
      <w:r>
        <w:t xml:space="preserve"> </w:t>
      </w:r>
      <m:oMath>
        <m:sSub>
          <m:sSubPr/>
          <m:e>
            <m:r>
              <m:rPr/>
              <m:t>S</m:t>
            </m:r>
          </m:e>
          <m:sub>
            <m:r>
              <m:rPr/>
              <m:t>i</m:t>
            </m:r>
          </m:sub>
        </m:sSub>
      </m:oMath>
      <w:r>
        <w:rPr>
          <w:rFonts w:hint="eastAsia"/>
        </w:rPr>
        <w:t>：</w:t>
      </w:r>
    </w:p>
    <w:p w14:paraId="189BBBE5">
      <w:pPr>
        <w:pStyle w:val="10"/>
      </w:pPr>
      <m:oMathPara>
        <m:oMathParaPr>
          <m:jc m:val="center"/>
        </m:oMathParaPr>
        <m:oMath>
          <m:sSub>
            <m:sSubPr/>
            <m:e>
              <m:r>
                <m:rPr/>
                <m:t>S</m:t>
              </m:r>
            </m:e>
            <m:sub>
              <m:r>
                <m:rPr/>
                <m:t>i</m:t>
              </m:r>
            </m:sub>
          </m:sSub>
          <m:r>
            <m:rPr>
              <m:sty m:val="p"/>
            </m:rPr>
            <m:t>=</m:t>
          </m:r>
          <m:sSup>
            <m:sSupPr/>
            <m:e>
              <m:r>
                <m:rPr/>
                <m:t>g</m:t>
              </m:r>
            </m:e>
            <m:sup>
              <m:r>
                <m:rPr/>
                <m:t> </m:t>
              </m:r>
              <m:sSub>
                <m:sSubPr/>
                <m:e>
                  <m:r>
                    <m:rPr/>
                    <m:t>e</m:t>
                  </m:r>
                </m:e>
                <m:sub>
                  <m:r>
                    <m:rPr>
                      <m:sty m:val="p"/>
                    </m:rPr>
                    <m:t>[</m:t>
                  </m:r>
                  <m:r>
                    <m:rPr/>
                    <m:t>n</m:t>
                  </m:r>
                  <m:r>
                    <m:rPr>
                      <m:sty m:val="p"/>
                    </m:rPr>
                    <m:t>]</m:t>
                  </m:r>
                </m:sub>
              </m:sSub>
              <m:r>
                <m:rPr>
                  <m:sty m:val="p"/>
                </m:rPr>
                <m:t>/</m:t>
              </m:r>
              <m:sSub>
                <m:sSubPr/>
                <m:e>
                  <m:r>
                    <m:rPr/>
                    <m:t>e</m:t>
                  </m:r>
                </m:e>
                <m:sub>
                  <m:r>
                    <m:rPr/>
                    <m:t>i</m:t>
                  </m:r>
                </m:sub>
              </m:sSub>
            </m:sup>
          </m:sSup>
          <m:r>
            <m:rPr>
              <m:sty m:val="p"/>
            </m:rPr>
            <m:t>,</m:t>
          </m:r>
          <m:r>
            <m:rPr/>
            <m:t>  i</m:t>
          </m:r>
          <m:r>
            <m:rPr>
              <m:sty m:val="p"/>
            </m:rPr>
            <m:t>=</m:t>
          </m:r>
          <m:r>
            <m:rPr/>
            <m:t>1</m:t>
          </m:r>
          <m:r>
            <m:rPr>
              <m:sty m:val="p"/>
            </m:rPr>
            <m:t>,…,</m:t>
          </m:r>
          <m:r>
            <m:rPr/>
            <m:t>n</m:t>
          </m:r>
        </m:oMath>
      </m:oMathPara>
    </w:p>
    <w:p w14:paraId="2990B1DB">
      <w:pPr>
        <w:pStyle w:val="14"/>
        <w:numPr>
          <w:ilvl w:val="0"/>
          <w:numId w:val="6"/>
        </w:numPr>
      </w:pPr>
      <w:r>
        <w:rPr>
          <w:rFonts w:hint="eastAsia"/>
        </w:rPr>
        <w:t>计算承诺</w:t>
      </w:r>
    </w:p>
    <w:p w14:paraId="2CCF4ABE">
      <w:pPr>
        <w:pStyle w:val="10"/>
      </w:pPr>
      <m:oMathPara>
        <m:oMathParaPr>
          <m:jc m:val="center"/>
        </m:oMathParaPr>
        <m:oMath>
          <m:r>
            <m:rPr/>
            <m:t>C</m:t>
          </m:r>
          <m:r>
            <m:rPr>
              <m:sty m:val="p"/>
            </m:rPr>
            <m:t>=</m:t>
          </m:r>
          <m:nary>
            <m:naryPr>
              <m:chr m:val="∏"/>
              <m:limLoc m:val="undOvr"/>
            </m:naryPr>
            <m:sub>
              <m:r>
                <m:rPr/>
                <m:t>i</m:t>
              </m:r>
              <m:r>
                <m:rPr>
                  <m:sty m:val="p"/>
                </m:rPr>
                <m:t>=</m:t>
              </m:r>
              <m:r>
                <m:rPr/>
                <m:t>1</m:t>
              </m:r>
            </m:sub>
            <m:sup>
              <m:r>
                <m:rPr/>
                <m:t>n</m:t>
              </m:r>
            </m:sup>
            <m:e>
              <m:sSubSup>
                <m:sSubSupPr/>
                <m:e>
                  <m:r>
                    <m:rPr/>
                    <m:t>S</m:t>
                  </m:r>
                </m:e>
                <m:sub>
                  <m:r>
                    <m:rPr/>
                    <m:t>i</m:t>
                  </m:r>
                </m:sub>
                <m:sup>
                  <m:r>
                    <m:rPr/>
                    <m:t> </m:t>
                  </m:r>
                  <m:sSub>
                    <m:sSubPr/>
                    <m:e>
                      <m:r>
                        <m:rPr/>
                        <m:t>v</m:t>
                      </m:r>
                    </m:e>
                    <m:sub>
                      <m:r>
                        <m:rPr/>
                        <m:t>i</m:t>
                      </m:r>
                    </m:sub>
                  </m:sSub>
                </m:sup>
              </m:sSubSup>
            </m:e>
          </m:nary>
        </m:oMath>
      </m:oMathPara>
    </w:p>
    <w:p w14:paraId="7960DA2E">
      <w:pPr>
        <w:pStyle w:val="14"/>
        <w:numPr>
          <w:ilvl w:val="0"/>
          <w:numId w:val="7"/>
        </w:numPr>
      </w:pPr>
      <w:r>
        <w:rPr>
          <w:rFonts w:hint="eastAsia"/>
        </w:rPr>
        <w:t>输出</w:t>
      </w:r>
      <w:r>
        <w:t xml:space="preserve"> </w:t>
      </w:r>
      <m:oMath>
        <m:r>
          <m:rPr>
            <m:sty m:val="p"/>
          </m:rPr>
          <m:t>(</m:t>
        </m:r>
        <m:r>
          <m:rPr/>
          <m:t>C</m:t>
        </m:r>
        <m:r>
          <m:rPr>
            <m:sty m:val="p"/>
          </m:rPr>
          <m:t>,</m:t>
        </m:r>
        <m:r>
          <m:rPr/>
          <m:t>aux</m:t>
        </m:r>
        <m:r>
          <m:rPr>
            <m:sty m:val="p"/>
          </m:rPr>
          <m:t>)</m:t>
        </m:r>
      </m:oMath>
      <w:r>
        <w:t>。</w:t>
      </w:r>
    </w:p>
    <w:p w14:paraId="2217145D">
      <w:pPr>
        <w:pStyle w:val="10"/>
      </w:pPr>
      <w:r>
        <w:rPr>
          <w:rFonts w:hint="eastAsia"/>
          <w:b/>
          <w:bCs/>
        </w:rPr>
        <w:t>实现要点一：</w:t>
      </w:r>
      <m:oMath>
        <m:sSub>
          <m:sSubPr/>
          <m:e>
            <m:r>
              <m:rPr/>
              <m:t>S</m:t>
            </m:r>
          </m:e>
          <m:sub>
            <m:r>
              <m:rPr/>
              <m:t>i</m:t>
            </m:r>
          </m:sub>
        </m:sSub>
      </m:oMath>
      <w:r>
        <w:rPr>
          <w:b/>
          <w:bCs/>
        </w:rPr>
        <w:t xml:space="preserve"> </w:t>
      </w:r>
      <w:r>
        <w:rPr>
          <w:rFonts w:hint="eastAsia"/>
          <w:b/>
          <w:bCs/>
        </w:rPr>
        <w:t>的批量计算。</w:t>
      </w:r>
      <w:r>
        <w:t xml:space="preserve"> </w:t>
      </w:r>
      <w:r>
        <w:rPr>
          <w:rFonts w:hint="eastAsia"/>
        </w:rPr>
        <w:t>逐个用除法算</w:t>
      </w:r>
      <w:r>
        <w:t xml:space="preserve"> </w:t>
      </w:r>
      <m:oMath>
        <m:sSub>
          <m:sSubPr/>
          <m:e>
            <m:r>
              <m:rPr/>
              <m:t>e</m:t>
            </m:r>
          </m:e>
          <m:sub>
            <m:r>
              <m:rPr>
                <m:sty m:val="p"/>
              </m:rPr>
              <m:t>[</m:t>
            </m:r>
            <m:r>
              <m:rPr/>
              <m:t>n</m:t>
            </m:r>
            <m:r>
              <m:rPr>
                <m:sty m:val="p"/>
              </m:rPr>
              <m:t>]</m:t>
            </m:r>
          </m:sub>
        </m:sSub>
        <m:r>
          <m:rPr>
            <m:sty m:val="p"/>
          </m:rPr>
          <m:t>/</m:t>
        </m:r>
        <m:sSub>
          <m:sSubPr/>
          <m:e>
            <m:r>
              <m:rPr/>
              <m:t>e</m:t>
            </m:r>
          </m:e>
          <m:sub>
            <m:r>
              <m:rPr/>
              <m:t>i</m:t>
            </m:r>
          </m:sub>
        </m:sSub>
      </m:oMath>
      <w:r>
        <w:t xml:space="preserve"> </w:t>
      </w:r>
      <w:r>
        <w:rPr>
          <w:rFonts w:hint="eastAsia"/>
        </w:rPr>
        <w:t>再取幂，代价是</w:t>
      </w:r>
      <w:r>
        <w:t xml:space="preserve"> </w:t>
      </w:r>
      <m:oMath>
        <m:r>
          <m:rPr/>
          <m:t>n</m:t>
        </m:r>
      </m:oMath>
      <w:r>
        <w:t xml:space="preserve"> </w:t>
      </w:r>
      <w:r>
        <w:rPr>
          <w:rFonts w:hint="eastAsia"/>
        </w:rPr>
        <w:t>次大数除法加</w:t>
      </w:r>
      <w:r>
        <w:t xml:space="preserve"> </w:t>
      </w:r>
      <m:oMath>
        <m:r>
          <m:rPr/>
          <m:t>n</m:t>
        </m:r>
      </m:oMath>
      <w:r>
        <w:t xml:space="preserve"> </w:t>
      </w:r>
      <w:r>
        <w:rPr>
          <w:rFonts w:hint="eastAsia"/>
        </w:rPr>
        <w:t>次模幂。项目实现了</w:t>
      </w:r>
      <w:r>
        <w:t xml:space="preserve"> </w:t>
      </w:r>
      <w:r>
        <w:rPr>
          <w:rStyle w:val="11"/>
        </w:rPr>
        <w:t>batch_root_factor_any</w:t>
      </w:r>
      <w:r>
        <w:rPr>
          <w:rFonts w:hint="eastAsia"/>
        </w:rPr>
        <w:t>，只做一次高次根的分解即可得到全部</w:t>
      </w:r>
      <w:r>
        <w:t xml:space="preserve"> </w:t>
      </w:r>
      <m:oMath>
        <m:sSub>
          <m:sSubPr/>
          <m:e>
            <m:r>
              <m:rPr/>
              <m:t>S</m:t>
            </m:r>
          </m:e>
          <m:sub>
            <m:r>
              <m:rPr/>
              <m:t>i</m:t>
            </m:r>
          </m:sub>
        </m:sSub>
      </m:oMath>
      <w:r>
        <w:rPr>
          <w:rFonts w:hint="eastAsia"/>
        </w:rPr>
        <w:t>。这在</w:t>
      </w:r>
      <w:r>
        <w:t xml:space="preserve"> </w:t>
      </w:r>
      <m:oMath>
        <m:r>
          <m:rPr/>
          <m:t>n</m:t>
        </m:r>
      </m:oMath>
      <w:r>
        <w:t xml:space="preserve"> </w:t>
      </w:r>
      <w:r>
        <w:rPr>
          <w:rFonts w:hint="eastAsia"/>
        </w:rPr>
        <w:t>较大时差别显著。</w:t>
      </w:r>
    </w:p>
    <w:p w14:paraId="2D49C768">
      <w:pPr>
        <w:pStyle w:val="3"/>
      </w:pPr>
      <w:r>
        <w:rPr>
          <w:rFonts w:hint="eastAsia"/>
          <w:b/>
          <w:bCs/>
        </w:rPr>
        <w:t>实现要点二：值域检查必须下沉到算法核。</w:t>
      </w:r>
      <w:r>
        <w:t xml:space="preserve"> </w:t>
      </w:r>
      <w:r>
        <w:rPr>
          <w:rFonts w:hint="eastAsia"/>
        </w:rPr>
        <w:t>论文规定</w:t>
      </w:r>
      <w:r>
        <w:t xml:space="preserve"> </w:t>
      </w:r>
      <m:oMath>
        <m:sSub>
          <m:sSubPr/>
          <m:e>
            <m:r>
              <m:rPr/>
              <m:t>v</m:t>
            </m:r>
          </m:e>
          <m:sub>
            <m:r>
              <m:rPr/>
              <m:t>i</m:t>
            </m:r>
          </m:sub>
        </m:sSub>
        <m:r>
          <m:rPr>
            <m:sty m:val="p"/>
          </m:rPr>
          <m:t>∈({</m:t>
        </m:r>
        <m:r>
          <m:rPr/>
          <m:t>0</m:t>
        </m:r>
        <m:r>
          <m:rPr>
            <m:sty m:val="p"/>
          </m:rPr>
          <m:t>,</m:t>
        </m:r>
        <m:r>
          <m:rPr/>
          <m:t>1</m:t>
        </m:r>
        <m:sSup>
          <m:sSupPr/>
          <m:e>
            <m:r>
              <m:rPr>
                <m:sty m:val="p"/>
              </m:rPr>
              <m:t>}</m:t>
            </m:r>
          </m:e>
          <m:sup>
            <m:r>
              <m:rPr/>
              <m:t>l</m:t>
            </m:r>
          </m:sup>
        </m:sSup>
        <m:sSup>
          <m:sSupPr/>
          <m:e>
            <m:r>
              <m:rPr>
                <m:sty m:val="p"/>
              </m:rPr>
              <m:t>)</m:t>
            </m:r>
          </m:e>
          <m:sup>
            <m:r>
              <m:rPr/>
              <m:t>N</m:t>
            </m:r>
          </m:sup>
        </m:sSup>
      </m:oMath>
      <w:r>
        <w:rPr>
          <w:rFonts w:hint="eastAsia"/>
        </w:rPr>
        <w:t>。越界值中，</w:t>
      </w:r>
      <w:r>
        <w:rPr>
          <w:rFonts w:hint="eastAsia"/>
          <w:b/>
          <w:bCs/>
        </w:rPr>
        <w:t>负值</w:t>
      </w:r>
      <w:r>
        <w:rPr>
          <w:rFonts w:hint="eastAsia"/>
        </w:rPr>
        <w:t>会被</w:t>
      </w:r>
      <w:r>
        <w:t xml:space="preserve"> </w:t>
      </w:r>
      <w:r>
        <w:rPr>
          <w:rStyle w:val="11"/>
        </w:rPr>
        <w:t>_pow_signed</w:t>
      </w:r>
      <w:r>
        <w:t xml:space="preserve"> </w:t>
      </w:r>
      <w:r>
        <w:rPr>
          <w:rFonts w:hint="eastAsia"/>
        </w:rPr>
        <w:t>当作模逆静默算掉（语义与论文不符，而且不报错），</w:t>
      </w:r>
      <w:r>
        <w:rPr>
          <w:rFonts w:hint="eastAsia"/>
          <w:b/>
          <w:bCs/>
        </w:rPr>
        <w:t>超大值</w:t>
      </w:r>
      <w:r>
        <w:rPr>
          <w:rFonts w:hint="eastAsia"/>
        </w:rPr>
        <w:t>只是让指数变长。两者都必须拦下。项目的</w:t>
      </w:r>
      <w:r>
        <w:t xml:space="preserve"> </w:t>
      </w:r>
      <w:r>
        <w:rPr>
          <w:rStyle w:val="11"/>
        </w:rPr>
        <w:t>_check_value_range</w:t>
      </w:r>
      <w:r>
        <w:t xml:space="preserve"> </w:t>
      </w:r>
      <w:r>
        <w:rPr>
          <w:rFonts w:hint="eastAsia"/>
        </w:rPr>
        <w:t>就在</w:t>
      </w:r>
      <w:r>
        <w:t xml:space="preserve"> </w:t>
      </w:r>
      <w:r>
        <w:rPr>
          <w:rStyle w:val="11"/>
        </w:rPr>
        <w:t>commit</w:t>
      </w:r>
      <w:r>
        <w:t xml:space="preserve"> </w:t>
      </w:r>
      <w:r>
        <w:rPr>
          <w:rFonts w:hint="eastAsia"/>
        </w:rPr>
        <w:t>与</w:t>
      </w:r>
      <w:r>
        <w:t xml:space="preserve"> </w:t>
      </w:r>
      <w:r>
        <w:rPr>
          <w:rStyle w:val="11"/>
        </w:rPr>
        <w:t>open_subvector</w:t>
      </w:r>
      <w:r>
        <w:t xml:space="preserve"> </w:t>
      </w:r>
      <w:r>
        <w:rPr>
          <w:rFonts w:hint="eastAsia"/>
        </w:rPr>
        <w:t>内部，这样即使绕过上层直接调用算法核，也不会放进非法值。</w:t>
      </w:r>
    </w:p>
    <w:p w14:paraId="4654F568">
      <w:pPr>
        <w:pStyle w:val="3"/>
      </w:pPr>
      <w:r>
        <w:rPr>
          <w:rFonts w:hint="eastAsia"/>
          <w:b/>
          <w:bCs/>
        </w:rPr>
        <w:t>实现要点三：</w:t>
      </w:r>
      <m:oMath>
        <m:r>
          <m:rPr/>
          <m:t>C</m:t>
        </m:r>
      </m:oMath>
      <w:r>
        <w:rPr>
          <w:b/>
          <w:bCs/>
        </w:rPr>
        <w:t xml:space="preserve"> </w:t>
      </w:r>
      <w:r>
        <w:rPr>
          <w:rFonts w:hint="eastAsia"/>
          <w:b/>
          <w:bCs/>
        </w:rPr>
        <w:t>的大小与</w:t>
      </w:r>
      <w:r>
        <w:rPr>
          <w:b/>
          <w:bCs/>
        </w:rPr>
        <w:t xml:space="preserve"> </w:t>
      </w:r>
      <m:oMath>
        <m:r>
          <m:rPr/>
          <m:t>n</m:t>
        </m:r>
      </m:oMath>
      <w:r>
        <w:rPr>
          <w:b/>
          <w:bCs/>
        </w:rPr>
        <w:t xml:space="preserve"> </w:t>
      </w:r>
      <w:r>
        <w:rPr>
          <w:rFonts w:hint="eastAsia"/>
          <w:b/>
          <w:bCs/>
        </w:rPr>
        <w:t>无关。</w:t>
      </w:r>
      <w:r>
        <w:t xml:space="preserve"> </w:t>
      </w:r>
      <w:r>
        <w:rPr>
          <w:rFonts w:hint="eastAsia"/>
        </w:rPr>
        <w:t>无论向量有多长，</w:t>
      </w:r>
      <m:oMath>
        <m:r>
          <m:rPr/>
          <m:t>C</m:t>
        </m:r>
      </m:oMath>
      <w:r>
        <w:t xml:space="preserve"> </w:t>
      </w:r>
      <w:r>
        <w:rPr>
          <w:rFonts w:hint="eastAsia"/>
        </w:rPr>
        <w:t>始终是</w:t>
      </w:r>
      <w:r>
        <w:rPr>
          <w:rFonts w:hint="eastAsia"/>
          <w:b/>
          <w:bCs/>
        </w:rPr>
        <w:t>一个群元素</w:t>
      </w:r>
      <w:r>
        <w:rPr>
          <w:rFonts w:hint="eastAsia"/>
        </w:rPr>
        <w:t>。实测在</w:t>
      </w:r>
      <w:r>
        <w:t xml:space="preserve"> </w:t>
      </w:r>
      <m:oMath>
        <m:r>
          <m:rPr>
            <m:sty m:val="p"/>
          </m:rPr>
          <m:t>|</m:t>
        </m:r>
        <m:r>
          <m:rPr/>
          <m:t>N</m:t>
        </m:r>
        <m:r>
          <m:rPr>
            <m:sty m:val="p"/>
          </m:rPr>
          <m:t>|=</m:t>
        </m:r>
        <m:r>
          <m:rPr/>
          <m:t>1024</m:t>
        </m:r>
      </m:oMath>
      <w:r>
        <w:t xml:space="preserve"> </w:t>
      </w:r>
      <w:r>
        <w:rPr>
          <w:rFonts w:hint="eastAsia"/>
        </w:rPr>
        <w:t>位时，</w:t>
      </w:r>
      <m:oMath>
        <m:r>
          <m:rPr/>
          <m:t>C</m:t>
        </m:r>
      </m:oMath>
      <w:r>
        <w:t xml:space="preserve"> </w:t>
      </w:r>
      <w:r>
        <w:rPr>
          <w:rFonts w:hint="eastAsia"/>
        </w:rPr>
        <w:t>恒为</w:t>
      </w:r>
      <w:r>
        <w:t xml:space="preserve"> 1024 </w:t>
      </w:r>
      <w:r>
        <w:rPr>
          <w:rFonts w:hint="eastAsia"/>
        </w:rPr>
        <w:t>位（128</w:t>
      </w:r>
      <w:r>
        <w:t xml:space="preserve"> </w:t>
      </w:r>
      <w:r>
        <w:rPr>
          <w:rFonts w:hint="eastAsia"/>
        </w:rPr>
        <w:t>字节）。这是简洁性最直接的体现。</w:t>
      </w:r>
    </w:p>
    <w:p w14:paraId="501A40B8">
      <w:pPr>
        <w:spacing w:before="89" w:line="226" w:lineRule="auto"/>
        <w:ind w:left="30"/>
        <w:outlineLvl w:val="4"/>
        <w:rPr>
          <w:rFonts w:ascii="宋体" w:hAnsi="宋体" w:eastAsia="宋体" w:cs="宋体"/>
          <w:sz w:val="27"/>
          <w:szCs w:val="27"/>
        </w:rPr>
      </w:pPr>
      <w:r>
        <w:rPr>
          <w:rFonts w:ascii="宋体" w:hAnsi="宋体" w:eastAsia="宋体" w:cs="宋体"/>
          <w:b/>
          <w:bCs/>
          <w:spacing w:val="5"/>
          <w:sz w:val="27"/>
          <w:szCs w:val="27"/>
        </w:rPr>
        <w:t>3.2.4</w:t>
      </w:r>
      <w:r>
        <w:rPr>
          <w:rFonts w:ascii="宋体" w:hAnsi="宋体" w:eastAsia="宋体" w:cs="宋体"/>
          <w:spacing w:val="5"/>
          <w:sz w:val="27"/>
          <w:szCs w:val="27"/>
        </w:rPr>
        <w:t xml:space="preserve"> </w:t>
      </w:r>
      <w:r>
        <w:rPr>
          <w:rStyle w:val="11"/>
        </w:rPr>
        <w:t>VC.Open</w:t>
      </w:r>
    </w:p>
    <w:p w14:paraId="3D93B1A7">
      <w:pPr>
        <w:pStyle w:val="10"/>
      </w:pPr>
      <w:r>
        <w:rPr>
          <w:rFonts w:hint="eastAsia"/>
          <w:b/>
          <w:bCs/>
        </w:rPr>
        <w:t>功能</w:t>
      </w:r>
      <w:r>
        <w:rPr>
          <w:rFonts w:hint="eastAsia"/>
        </w:rPr>
        <w:t>：生成子向量打开证明。</w:t>
      </w:r>
    </w:p>
    <w:p w14:paraId="1738C11B">
      <w:pPr>
        <w:pStyle w:val="3"/>
      </w:pPr>
      <w:r>
        <w:rPr>
          <w:rFonts w:hint="eastAsia"/>
          <w:b/>
          <w:bCs/>
        </w:rPr>
        <w:t>输入</w:t>
      </w:r>
      <w:r>
        <w:rPr>
          <w:rFonts w:hint="eastAsia"/>
        </w:rPr>
        <w:t>：</w:t>
      </w:r>
      <m:oMath>
        <m:r>
          <m:rPr/>
          <m:t>cr</m:t>
        </m:r>
        <m:sSub>
          <m:sSubPr/>
          <m:e>
            <m:r>
              <m:rPr/>
              <m:t>s</m:t>
            </m:r>
          </m:e>
          <m:sub>
            <m:r>
              <m:rPr/>
              <m:t>n</m:t>
            </m:r>
          </m:sub>
        </m:sSub>
      </m:oMath>
      <w:r>
        <w:rPr>
          <w:rFonts w:hint="eastAsia"/>
        </w:rPr>
        <w:t>；下标集合</w:t>
      </w:r>
      <w:r>
        <w:t xml:space="preserve"> </w:t>
      </w:r>
      <m:oMath>
        <m:r>
          <m:rPr/>
          <m:t>I</m:t>
        </m:r>
        <m:r>
          <m:rPr>
            <m:sty m:val="p"/>
          </m:rPr>
          <m:t>⊆[</m:t>
        </m:r>
        <m:r>
          <m:rPr/>
          <m:t>n</m:t>
        </m:r>
        <m:r>
          <m:rPr>
            <m:sty m:val="p"/>
          </m:rPr>
          <m:t>]</m:t>
        </m:r>
      </m:oMath>
      <w:r>
        <w:rPr>
          <w:rFonts w:hint="eastAsia"/>
        </w:rPr>
        <w:t>；声明值</w:t>
      </w:r>
      <w:r>
        <w:t xml:space="preserve"> </w:t>
      </w:r>
      <m:oMath>
        <m:sSub>
          <m:sSubPr/>
          <m:e>
            <m:acc>
              <m:accPr>
                <m:chr m:val="⃗"/>
              </m:accPr>
              <m:e>
                <m:r>
                  <m:rPr/>
                  <m:t>v</m:t>
                </m:r>
              </m:e>
            </m:acc>
          </m:e>
          <m:sub>
            <m:r>
              <m:rPr/>
              <m:t>I</m:t>
            </m:r>
          </m:sub>
        </m:sSub>
      </m:oMath>
      <w:r>
        <w:rPr>
          <w:rFonts w:hint="eastAsia"/>
        </w:rPr>
        <w:t>；全量值</w:t>
      </w:r>
      <w:r>
        <w:t xml:space="preserve"> </w:t>
      </w:r>
      <m:oMath>
        <m:r>
          <m:rPr/>
          <m:t>aux</m:t>
        </m:r>
      </m:oMath>
      <w:r>
        <w:t>。</w:t>
      </w:r>
    </w:p>
    <w:p w14:paraId="7CFB64D8">
      <w:pPr>
        <w:pStyle w:val="3"/>
      </w:pPr>
      <w:r>
        <w:rPr>
          <w:rFonts w:hint="eastAsia"/>
          <w:b/>
          <w:bCs/>
        </w:rPr>
        <w:t>输出</w:t>
      </w:r>
      <w:r>
        <w:rPr>
          <w:rFonts w:hint="eastAsia"/>
        </w:rPr>
        <w:t>：</w:t>
      </w:r>
      <m:oMath>
        <m:sSub>
          <m:sSubPr/>
          <m:e>
            <m:r>
              <m:rPr/>
              <m:t>π</m:t>
            </m:r>
          </m:e>
          <m:sub>
            <m:r>
              <m:rPr/>
              <m:t>I</m:t>
            </m:r>
          </m:sub>
        </m:sSub>
        <m:r>
          <m:rPr>
            <m:sty m:val="p"/>
          </m:rPr>
          <m:t>=(</m:t>
        </m:r>
        <m:sSub>
          <m:sSubPr/>
          <m:e>
            <m:r>
              <m:rPr/>
              <m:t>S</m:t>
            </m:r>
          </m:e>
          <m:sub>
            <m:r>
              <m:rPr/>
              <m:t>I</m:t>
            </m:r>
          </m:sub>
        </m:sSub>
        <m:r>
          <m:rPr>
            <m:sty m:val="p"/>
          </m:rPr>
          <m:t>,</m:t>
        </m:r>
        <m:sSub>
          <m:sSubPr/>
          <m:e>
            <m:r>
              <m:rPr>
                <m:sty m:val="p"/>
              </m:rPr>
              <m:t>Λ</m:t>
            </m:r>
          </m:e>
          <m:sub>
            <m:r>
              <m:rPr/>
              <m:t>I</m:t>
            </m:r>
          </m:sub>
        </m:sSub>
        <m:r>
          <m:rPr>
            <m:sty m:val="p"/>
          </m:rPr>
          <m:t>)</m:t>
        </m:r>
      </m:oMath>
      <w:r>
        <w:t>。</w:t>
      </w:r>
    </w:p>
    <w:p w14:paraId="6EB459AA">
      <w:pPr>
        <w:pStyle w:val="3"/>
      </w:pPr>
      <w:r>
        <w:rPr>
          <w:rFonts w:hint="eastAsia"/>
          <w:b/>
          <w:bCs/>
        </w:rPr>
        <w:t>步骤</w:t>
      </w:r>
      <w:r>
        <w:rPr>
          <w:rFonts w:hint="eastAsia"/>
        </w:rPr>
        <w:t>：</w:t>
      </w:r>
    </w:p>
    <w:p w14:paraId="47A71E03">
      <w:pPr>
        <w:pStyle w:val="14"/>
        <w:numPr>
          <w:ilvl w:val="0"/>
          <w:numId w:val="8"/>
        </w:numPr>
      </w:pPr>
      <w:r>
        <w:rPr>
          <w:rFonts w:hint="eastAsia"/>
        </w:rPr>
        <w:t>计算集合累加值</w:t>
      </w:r>
    </w:p>
    <w:p w14:paraId="4D7A3C26">
      <w:pPr>
        <w:pStyle w:val="10"/>
      </w:pPr>
      <m:oMathPara>
        <m:oMathParaPr>
          <m:jc m:val="center"/>
        </m:oMathParaPr>
        <m:oMath>
          <m:sSub>
            <m:sSubPr/>
            <m:e>
              <m:r>
                <m:rPr/>
                <m:t>e</m:t>
              </m:r>
            </m:e>
            <m:sub>
              <m:r>
                <m:rPr/>
                <m:t>I</m:t>
              </m:r>
            </m:sub>
          </m:sSub>
          <m:r>
            <m:rPr>
              <m:sty m:val="p"/>
            </m:rPr>
            <m:t>=</m:t>
          </m:r>
          <m:nary>
            <m:naryPr>
              <m:chr m:val="∏"/>
              <m:limLoc m:val="undOvr"/>
              <m:supHide m:val="1"/>
            </m:naryPr>
            <m:sub>
              <m:r>
                <m:rPr/>
                <m:t>i</m:t>
              </m:r>
              <m:r>
                <m:rPr>
                  <m:sty m:val="p"/>
                </m:rPr>
                <m:t>∈</m:t>
              </m:r>
              <m:r>
                <m:rPr/>
                <m:t>I</m:t>
              </m:r>
            </m:sub>
            <m:sup>
              <m:r>
                <m:rPr/>
                <m:t>​</m:t>
              </m:r>
            </m:sup>
            <m:e>
              <m:sSub>
                <m:sSubPr/>
                <m:e>
                  <m:r>
                    <m:rPr/>
                    <m:t>e</m:t>
                  </m:r>
                </m:e>
                <m:sub>
                  <m:r>
                    <m:rPr/>
                    <m:t>i</m:t>
                  </m:r>
                </m:sub>
              </m:sSub>
            </m:e>
          </m:nary>
        </m:oMath>
      </m:oMathPara>
    </w:p>
    <w:p w14:paraId="2613D1CF">
      <w:pPr>
        <w:pStyle w:val="14"/>
        <w:numPr>
          <w:ilvl w:val="0"/>
          <w:numId w:val="9"/>
        </w:numPr>
      </w:pPr>
      <w:r>
        <w:rPr>
          <w:rFonts w:hint="eastAsia"/>
        </w:rPr>
        <w:t>计算</w:t>
      </w:r>
    </w:p>
    <w:p w14:paraId="16C18CBD">
      <w:pPr>
        <w:pStyle w:val="10"/>
      </w:pPr>
      <m:oMathPara>
        <m:oMathParaPr>
          <m:jc m:val="center"/>
        </m:oMathParaPr>
        <m:oMath>
          <m:sSub>
            <m:sSubPr/>
            <m:e>
              <m:r>
                <m:rPr/>
                <m:t>S</m:t>
              </m:r>
            </m:e>
            <m:sub>
              <m:r>
                <m:rPr/>
                <m:t>I</m:t>
              </m:r>
            </m:sub>
          </m:sSub>
          <m:r>
            <m:rPr>
              <m:sty m:val="p"/>
            </m:rPr>
            <m:t>=</m:t>
          </m:r>
          <m:sSup>
            <m:sSupPr/>
            <m:e>
              <m:r>
                <m:rPr/>
                <m:t>g</m:t>
              </m:r>
            </m:e>
            <m:sup>
              <m:r>
                <m:rPr/>
                <m:t> </m:t>
              </m:r>
              <m:sSub>
                <m:sSubPr/>
                <m:e>
                  <m:r>
                    <m:rPr/>
                    <m:t>e</m:t>
                  </m:r>
                </m:e>
                <m:sub>
                  <m:r>
                    <m:rPr>
                      <m:sty m:val="p"/>
                    </m:rPr>
                    <m:t>[</m:t>
                  </m:r>
                  <m:r>
                    <m:rPr/>
                    <m:t>n</m:t>
                  </m:r>
                  <m:r>
                    <m:rPr>
                      <m:sty m:val="p"/>
                    </m:rPr>
                    <m:t>]</m:t>
                  </m:r>
                </m:sub>
              </m:sSub>
              <m:r>
                <m:rPr>
                  <m:sty m:val="p"/>
                </m:rPr>
                <m:t>/</m:t>
              </m:r>
              <m:sSub>
                <m:sSubPr/>
                <m:e>
                  <m:r>
                    <m:rPr/>
                    <m:t>e</m:t>
                  </m:r>
                </m:e>
                <m:sub>
                  <m:r>
                    <m:rPr/>
                    <m:t>I</m:t>
                  </m:r>
                </m:sub>
              </m:sSub>
            </m:sup>
          </m:sSup>
        </m:oMath>
      </m:oMathPara>
    </w:p>
    <w:p w14:paraId="3F0E23E8">
      <w:pPr>
        <w:pStyle w:val="14"/>
        <w:numPr>
          <w:ilvl w:val="0"/>
          <w:numId w:val="10"/>
        </w:numPr>
      </w:pPr>
      <w:r>
        <w:rPr>
          <w:rFonts w:hint="eastAsia"/>
        </w:rPr>
        <w:t>计算</w:t>
      </w:r>
    </w:p>
    <w:p w14:paraId="595377FA">
      <w:pPr>
        <w:pStyle w:val="10"/>
      </w:pPr>
      <m:oMathPara>
        <m:oMathParaPr>
          <m:jc m:val="center"/>
        </m:oMathParaPr>
        <m:oMath>
          <m:sSub>
            <m:sSubPr/>
            <m:e>
              <m:r>
                <m:rPr>
                  <m:sty m:val="p"/>
                </m:rPr>
                <m:t>Λ</m:t>
              </m:r>
            </m:e>
            <m:sub>
              <m:r>
                <m:rPr/>
                <m:t>I</m:t>
              </m:r>
            </m:sub>
          </m:sSub>
          <m:r>
            <m:rPr>
              <m:sty m:val="p"/>
            </m:rPr>
            <m:t>=</m:t>
          </m:r>
          <m:nary>
            <m:naryPr>
              <m:chr m:val="∏"/>
              <m:limLoc m:val="undOvr"/>
              <m:supHide m:val="1"/>
            </m:naryPr>
            <m:sub>
              <m:r>
                <m:rPr/>
                <m:t>j</m:t>
              </m:r>
              <m:r>
                <m:rPr>
                  <m:sty m:val="p"/>
                </m:rPr>
                <m:t>∉</m:t>
              </m:r>
              <m:r>
                <m:rPr/>
                <m:t>I</m:t>
              </m:r>
            </m:sub>
            <m:sup>
              <m:r>
                <m:rPr/>
                <m:t>​</m:t>
              </m:r>
            </m:sup>
            <m:e>
              <m:sSup>
                <m:sSupPr/>
                <m:e>
                  <m:d>
                    <m:dPr>
                      <m:sepChr m:val=""/>
                    </m:dPr>
                    <m:e>
                      <m:sSubSup>
                        <m:sSubSupPr/>
                        <m:e>
                          <m:r>
                            <m:rPr/>
                            <m:t>S</m:t>
                          </m:r>
                        </m:e>
                        <m:sub>
                          <m:r>
                            <m:rPr/>
                            <m:t>j</m:t>
                          </m:r>
                        </m:sub>
                        <m:sup>
                          <m:r>
                            <m:rPr/>
                            <m:t> 1</m:t>
                          </m:r>
                          <m:r>
                            <m:rPr>
                              <m:sty m:val="p"/>
                            </m:rPr>
                            <m:t>/</m:t>
                          </m:r>
                          <m:sSub>
                            <m:sSubPr/>
                            <m:e>
                              <m:r>
                                <m:rPr/>
                                <m:t>e</m:t>
                              </m:r>
                            </m:e>
                            <m:sub>
                              <m:r>
                                <m:rPr/>
                                <m:t>I</m:t>
                              </m:r>
                            </m:sub>
                          </m:sSub>
                        </m:sup>
                      </m:sSubSup>
                    </m:e>
                  </m:d>
                </m:e>
                <m:sup>
                  <m:sSub>
                    <m:sSubPr/>
                    <m:e>
                      <m:r>
                        <m:rPr/>
                        <m:t>v</m:t>
                      </m:r>
                    </m:e>
                    <m:sub>
                      <m:r>
                        <m:rPr/>
                        <m:t>j</m:t>
                      </m:r>
                    </m:sub>
                  </m:sSub>
                </m:sup>
              </m:sSup>
            </m:e>
          </m:nary>
        </m:oMath>
      </m:oMathPara>
    </w:p>
    <w:p w14:paraId="5F00BA30">
      <w:pPr>
        <w:pStyle w:val="14"/>
        <w:numPr>
          <w:ilvl w:val="0"/>
          <w:numId w:val="11"/>
        </w:numPr>
      </w:pPr>
      <w:r>
        <w:rPr>
          <w:rFonts w:hint="eastAsia"/>
        </w:rPr>
        <w:t>输出</w:t>
      </w:r>
      <w:r>
        <w:t xml:space="preserve"> </w:t>
      </w:r>
      <m:oMath>
        <m:sSub>
          <m:sSubPr/>
          <m:e>
            <m:r>
              <m:rPr/>
              <m:t>π</m:t>
            </m:r>
          </m:e>
          <m:sub>
            <m:r>
              <m:rPr/>
              <m:t>I</m:t>
            </m:r>
          </m:sub>
        </m:sSub>
      </m:oMath>
      <w:r>
        <w:t>。</w:t>
      </w:r>
    </w:p>
    <w:p w14:paraId="798FEFE3">
      <w:pPr>
        <w:pStyle w:val="10"/>
      </w:pPr>
      <w:r>
        <w:rPr>
          <w:rFonts w:hint="eastAsia"/>
          <w:b/>
          <w:bCs/>
        </w:rPr>
        <w:t>实现要点：为什么必须要全量</w:t>
      </w:r>
      <w:r>
        <w:rPr>
          <w:b/>
          <w:bCs/>
        </w:rPr>
        <w:t xml:space="preserve"> </w:t>
      </w:r>
      <m:oMath>
        <m:r>
          <m:rPr/>
          <m:t>aux</m:t>
        </m:r>
      </m:oMath>
      <w:r>
        <w:rPr>
          <w:b/>
          <w:bCs/>
        </w:rPr>
        <w:t>。</w:t>
      </w:r>
      <w:r>
        <w:t xml:space="preserve"> </w:t>
      </w:r>
      <w:r>
        <w:rPr>
          <w:rFonts w:hint="eastAsia"/>
        </w:rPr>
        <w:t>第</w:t>
      </w:r>
      <w:r>
        <w:t xml:space="preserve"> 3 </w:t>
      </w:r>
      <w:r>
        <w:rPr>
          <w:rFonts w:hint="eastAsia"/>
        </w:rPr>
        <w:t>步的乘积覆盖</w:t>
      </w:r>
      <w:r>
        <w:t xml:space="preserve"> </w:t>
      </w:r>
      <m:oMath>
        <m:r>
          <m:rPr/>
          <m:t>j</m:t>
        </m:r>
        <m:r>
          <m:rPr>
            <m:sty m:val="p"/>
          </m:rPr>
          <m:t>∉</m:t>
        </m:r>
        <m:r>
          <m:rPr/>
          <m:t>I</m:t>
        </m:r>
      </m:oMath>
      <w:r>
        <w:t xml:space="preserve"> </w:t>
      </w:r>
      <w:r>
        <w:rPr>
          <w:rFonts w:hint="eastAsia"/>
        </w:rPr>
        <w:t>的全部位置，因此需要</w:t>
      </w:r>
      <w:r>
        <w:rPr>
          <w:rFonts w:hint="eastAsia"/>
          <w:b/>
          <w:bCs/>
        </w:rPr>
        <w:t>整个向量</w:t>
      </w:r>
      <w:r>
        <w:rPr>
          <w:rFonts w:hint="eastAsia"/>
        </w:rPr>
        <w:t>的值，而不只是被打开的</w:t>
      </w:r>
      <w:r>
        <w:t xml:space="preserve"> </w:t>
      </w:r>
      <m:oMath>
        <m:sSub>
          <m:sSubPr/>
          <m:e>
            <m:acc>
              <m:accPr>
                <m:chr m:val="⃗"/>
              </m:accPr>
              <m:e>
                <m:r>
                  <m:rPr/>
                  <m:t>v</m:t>
                </m:r>
              </m:e>
            </m:acc>
          </m:e>
          <m:sub>
            <m:r>
              <m:rPr/>
              <m:t>I</m:t>
            </m:r>
          </m:sub>
        </m:sSub>
      </m:oMath>
      <w:r>
        <w:rPr>
          <w:rFonts w:hint="eastAsia"/>
        </w:rPr>
        <w:t>。这是子向量打开的一个微妙之处：证明虽然只关于</w:t>
      </w:r>
      <w:r>
        <w:t xml:space="preserve"> </w:t>
      </w:r>
      <m:oMath>
        <m:r>
          <m:rPr/>
          <m:t>I</m:t>
        </m:r>
      </m:oMath>
      <w:r>
        <w:rPr>
          <w:rFonts w:hint="eastAsia"/>
        </w:rPr>
        <w:t>，但生成它需要知道全部数据。在存储系统中，这由「协调者持有全量分量」这一架构自然满足。</w:t>
      </w:r>
    </w:p>
    <w:p w14:paraId="4F0DC13F">
      <w:pPr>
        <w:pStyle w:val="3"/>
      </w:pPr>
      <w:r>
        <w:rPr>
          <w:rFonts w:hint="eastAsia"/>
          <w:b/>
          <w:bCs/>
        </w:rPr>
        <w:t>实现要点：</w:t>
      </w:r>
      <m:oMath>
        <m:sSub>
          <m:sSubPr/>
          <m:e>
            <m:r>
              <m:rPr>
                <m:sty m:val="p"/>
              </m:rPr>
              <m:t>Λ</m:t>
            </m:r>
          </m:e>
          <m:sub>
            <m:r>
              <m:rPr/>
              <m:t>I</m:t>
            </m:r>
          </m:sub>
        </m:sSub>
      </m:oMath>
      <w:r>
        <w:rPr>
          <w:b/>
          <w:bCs/>
        </w:rPr>
        <w:t xml:space="preserve"> </w:t>
      </w:r>
      <w:r>
        <w:rPr>
          <w:rFonts w:hint="eastAsia"/>
          <w:b/>
          <w:bCs/>
        </w:rPr>
        <w:t>的两个极端情形。</w:t>
      </w:r>
      <w:r>
        <w:t xml:space="preserve"> </w:t>
      </w:r>
      <w:r>
        <w:rPr>
          <w:rFonts w:hint="eastAsia"/>
        </w:rPr>
        <w:t>这两种情形是理解</w:t>
      </w:r>
      <w:r>
        <w:t xml:space="preserve"> </w:t>
      </w:r>
      <m:oMath>
        <m:sSub>
          <m:sSubPr/>
          <m:e>
            <m:r>
              <m:rPr>
                <m:sty m:val="p"/>
              </m:rPr>
              <m:t>Λ</m:t>
            </m:r>
          </m:e>
          <m:sub>
            <m:r>
              <m:rPr/>
              <m:t>I</m:t>
            </m:r>
          </m:sub>
        </m:sSub>
      </m:oMath>
      <w:r>
        <w:t xml:space="preserve"> </w:t>
      </w:r>
      <w:r>
        <w:rPr>
          <w:rFonts w:hint="eastAsia"/>
        </w:rPr>
        <w:t>语义的最好抓手：</w:t>
      </w:r>
    </w:p>
    <w:p w14:paraId="4B9D44D4">
      <w:pPr>
        <w:pStyle w:val="14"/>
        <w:numPr>
          <w:ilvl w:val="0"/>
          <w:numId w:val="1"/>
        </w:numPr>
      </w:pPr>
      <w:r>
        <w:rPr>
          <w:rFonts w:hint="eastAsia"/>
        </w:rPr>
        <w:t>当</w:t>
      </w:r>
      <w:r>
        <w:t xml:space="preserve"> </w:t>
      </w:r>
      <m:oMath>
        <m:r>
          <m:rPr/>
          <m:t>I</m:t>
        </m:r>
        <m:r>
          <m:rPr>
            <m:sty m:val="p"/>
          </m:rPr>
          <m:t>=∅</m:t>
        </m:r>
      </m:oMath>
      <w:r>
        <w:t xml:space="preserve"> </w:t>
      </w:r>
      <w:r>
        <w:rPr>
          <w:rFonts w:hint="eastAsia"/>
        </w:rPr>
        <w:t>时，乘积覆盖全部位置，</w:t>
      </w:r>
      <m:oMath>
        <m:sSub>
          <m:sSubPr/>
          <m:e>
            <m:r>
              <m:rPr/>
              <m:t>S</m:t>
            </m:r>
          </m:e>
          <m:sub>
            <m:r>
              <m:rPr/>
              <m:t>I</m:t>
            </m:r>
          </m:sub>
        </m:sSub>
      </m:oMath>
      <w:r>
        <w:t xml:space="preserve"> </w:t>
      </w:r>
      <w:r>
        <w:rPr>
          <w:rFonts w:hint="eastAsia"/>
        </w:rPr>
        <w:t>退化为</w:t>
      </w:r>
      <w:r>
        <w:t xml:space="preserve"> </w:t>
      </w:r>
      <m:oMath>
        <m:sSub>
          <m:sSubPr/>
          <m:e>
            <m:r>
              <m:rPr/>
              <m:t>U</m:t>
            </m:r>
          </m:e>
          <m:sub>
            <m:r>
              <m:rPr/>
              <m:t>n</m:t>
            </m:r>
          </m:sub>
        </m:sSub>
      </m:oMath>
      <w:r>
        <w:rPr>
          <w:rFonts w:hint="eastAsia"/>
        </w:rPr>
        <w:t>，</w:t>
      </w:r>
      <m:oMath>
        <m:sSub>
          <m:sSubPr/>
          <m:e>
            <m:r>
              <m:rPr>
                <m:sty m:val="p"/>
              </m:rPr>
              <m:t>Λ</m:t>
            </m:r>
          </m:e>
          <m:sub>
            <m:r>
              <m:rPr/>
              <m:t>I</m:t>
            </m:r>
          </m:sub>
        </m:sSub>
      </m:oMath>
      <w:r>
        <w:t xml:space="preserve"> </w:t>
      </w:r>
      <w:r>
        <w:rPr>
          <w:rFonts w:hint="eastAsia"/>
        </w:rPr>
        <w:t>退化为</w:t>
      </w:r>
      <w:r>
        <w:t xml:space="preserve"> </w:t>
      </w:r>
      <m:oMath>
        <m:r>
          <m:rPr/>
          <m:t>C</m:t>
        </m:r>
      </m:oMath>
      <w:r>
        <w:rPr>
          <w:rFonts w:hint="eastAsia"/>
        </w:rPr>
        <w:t>；</w:t>
      </w:r>
    </w:p>
    <w:p w14:paraId="360A558C">
      <w:pPr>
        <w:pStyle w:val="14"/>
        <w:numPr>
          <w:ilvl w:val="0"/>
          <w:numId w:val="1"/>
        </w:numPr>
      </w:pPr>
      <w:r>
        <w:rPr>
          <w:rFonts w:hint="eastAsia"/>
        </w:rPr>
        <w:t>当</w:t>
      </w:r>
      <w:r>
        <w:t xml:space="preserve"> </w:t>
      </w:r>
      <m:oMath>
        <m:r>
          <m:rPr/>
          <m:t>I</m:t>
        </m:r>
        <m:r>
          <m:rPr>
            <m:sty m:val="p"/>
          </m:rPr>
          <m:t>=[</m:t>
        </m:r>
        <m:r>
          <m:rPr/>
          <m:t>n</m:t>
        </m:r>
        <m:r>
          <m:rPr>
            <m:sty m:val="p"/>
          </m:rPr>
          <m:t>]</m:t>
        </m:r>
      </m:oMath>
      <w:r>
        <w:t xml:space="preserve"> </w:t>
      </w:r>
      <w:r>
        <w:rPr>
          <w:rFonts w:hint="eastAsia"/>
        </w:rPr>
        <w:t>时，乘积为空，</w:t>
      </w:r>
      <m:oMath>
        <m:sSub>
          <m:sSubPr/>
          <m:e>
            <m:r>
              <m:rPr>
                <m:sty m:val="p"/>
              </m:rPr>
              <m:t>Λ</m:t>
            </m:r>
          </m:e>
          <m:sub>
            <m:r>
              <m:rPr/>
              <m:t>I</m:t>
            </m:r>
          </m:sub>
        </m:sSub>
        <m:r>
          <m:rPr>
            <m:sty m:val="p"/>
          </m:rPr>
          <m:t>=</m:t>
        </m:r>
        <m:r>
          <m:rPr/>
          <m:t>1</m:t>
        </m:r>
      </m:oMath>
      <w:r>
        <w:rPr>
          <w:rFonts w:hint="eastAsia"/>
        </w:rPr>
        <w:t>（单位元）。</w:t>
      </w:r>
    </w:p>
    <w:p w14:paraId="3D273BAB">
      <w:pPr>
        <w:pStyle w:val="10"/>
      </w:pPr>
      <w:r>
        <w:rPr>
          <w:rFonts w:hint="eastAsia"/>
        </w:rPr>
        <w:t>实测两种情形都成立（见第</w:t>
      </w:r>
      <w:r>
        <w:t xml:space="preserve"> 5 </w:t>
      </w:r>
      <w:r>
        <w:rPr>
          <w:rFonts w:hint="eastAsia"/>
        </w:rPr>
        <w:t>章恒等式检查）。这说明了</w:t>
      </w:r>
      <w:r>
        <w:t xml:space="preserve"> </w:t>
      </w:r>
      <m:oMath>
        <m:sSub>
          <m:sSubPr/>
          <m:e>
            <m:r>
              <m:rPr>
                <m:sty m:val="p"/>
              </m:rPr>
              <m:t>Λ</m:t>
            </m:r>
          </m:e>
          <m:sub>
            <m:r>
              <m:rPr/>
              <m:t>I</m:t>
            </m:r>
          </m:sub>
        </m:sSub>
      </m:oMath>
      <w:r>
        <w:t xml:space="preserve"> </w:t>
      </w:r>
      <w:r>
        <w:rPr>
          <w:rFonts w:hint="eastAsia"/>
        </w:rPr>
        <w:t>的语义：</w:t>
      </w:r>
      <w:r>
        <w:rPr>
          <w:rFonts w:hint="eastAsia"/>
          <w:b/>
          <w:bCs/>
        </w:rPr>
        <w:t>它是「尚未被打开的那部分数据」的压缩</w:t>
      </w:r>
      <w:r>
        <w:rPr>
          <w:rFonts w:hint="eastAsia"/>
        </w:rPr>
        <w:t>。打开得越多，</w:t>
      </w:r>
      <m:oMath>
        <m:sSub>
          <m:sSubPr/>
          <m:e>
            <m:r>
              <m:rPr>
                <m:sty m:val="p"/>
              </m:rPr>
              <m:t>Λ</m:t>
            </m:r>
          </m:e>
          <m:sub>
            <m:r>
              <m:rPr/>
              <m:t>I</m:t>
            </m:r>
          </m:sub>
        </m:sSub>
      </m:oMath>
      <w:r>
        <w:t xml:space="preserve"> </w:t>
      </w:r>
      <w:r>
        <w:rPr>
          <w:rFonts w:hint="eastAsia"/>
        </w:rPr>
        <w:t>承载的内容越少；打开全部时它退化为单位元，因为再无「未打开的部分」可言。</w:t>
      </w:r>
    </w:p>
    <w:p w14:paraId="25B5B252">
      <w:pPr>
        <w:pStyle w:val="3"/>
        <w:spacing w:line="463" w:lineRule="auto"/>
      </w:pPr>
    </w:p>
    <w:p w14:paraId="30B5F6F8">
      <w:pPr>
        <w:pStyle w:val="3"/>
        <w:spacing w:line="463" w:lineRule="auto"/>
        <w:rPr>
          <w:rStyle w:val="11"/>
        </w:rPr>
      </w:pPr>
      <w:r>
        <w:rPr>
          <w:rFonts w:hint="eastAsia" w:eastAsia="宋体"/>
          <w:lang w:val="en-US" w:eastAsia="zh-CN"/>
        </w:rPr>
        <w:t>3.2.5</w:t>
      </w:r>
      <w:r>
        <w:rPr>
          <w:rStyle w:val="11"/>
        </w:rPr>
        <w:t>VC.Ver</w:t>
      </w:r>
    </w:p>
    <w:p w14:paraId="055B7F0D">
      <w:pPr>
        <w:pStyle w:val="10"/>
      </w:pPr>
      <w:r>
        <w:rPr>
          <w:rFonts w:hint="eastAsia"/>
          <w:b/>
          <w:bCs/>
        </w:rPr>
        <w:t>功能</w:t>
      </w:r>
      <w:r>
        <w:rPr>
          <w:rFonts w:hint="eastAsia"/>
        </w:rPr>
        <w:t>：验证打开证明。</w:t>
      </w:r>
    </w:p>
    <w:p w14:paraId="53A2934C">
      <w:pPr>
        <w:pStyle w:val="3"/>
      </w:pPr>
      <w:r>
        <w:rPr>
          <w:rFonts w:hint="eastAsia"/>
          <w:b/>
          <w:bCs/>
        </w:rPr>
        <w:t>输入</w:t>
      </w:r>
      <w:r>
        <w:rPr>
          <w:rFonts w:hint="eastAsia"/>
        </w:rPr>
        <w:t>：</w:t>
      </w:r>
      <m:oMath>
        <m:r>
          <m:rPr/>
          <m:t>cr</m:t>
        </m:r>
        <m:sSub>
          <m:sSubPr/>
          <m:e>
            <m:r>
              <m:rPr/>
              <m:t>s</m:t>
            </m:r>
          </m:e>
          <m:sub>
            <m:r>
              <m:rPr/>
              <m:t>n</m:t>
            </m:r>
          </m:sub>
        </m:sSub>
      </m:oMath>
      <w:r>
        <w:rPr>
          <w:rFonts w:hint="eastAsia"/>
        </w:rPr>
        <w:t>；承诺</w:t>
      </w:r>
      <w:r>
        <w:t xml:space="preserve"> </w:t>
      </w:r>
      <m:oMath>
        <m:r>
          <m:rPr/>
          <m:t>C</m:t>
        </m:r>
      </m:oMath>
      <w:r>
        <w:rPr>
          <w:rFonts w:hint="eastAsia"/>
        </w:rPr>
        <w:t>；下标集合</w:t>
      </w:r>
      <w:r>
        <w:t xml:space="preserve"> </w:t>
      </w:r>
      <m:oMath>
        <m:r>
          <m:rPr/>
          <m:t>I</m:t>
        </m:r>
      </m:oMath>
      <w:r>
        <w:rPr>
          <w:rFonts w:hint="eastAsia"/>
        </w:rPr>
        <w:t>；声明值</w:t>
      </w:r>
      <w:r>
        <w:t xml:space="preserve"> </w:t>
      </w:r>
      <m:oMath>
        <m:sSub>
          <m:sSubPr/>
          <m:e>
            <m:acc>
              <m:accPr>
                <m:chr m:val="⃗"/>
              </m:accPr>
              <m:e>
                <m:r>
                  <m:rPr/>
                  <m:t>v</m:t>
                </m:r>
              </m:e>
            </m:acc>
          </m:e>
          <m:sub>
            <m:r>
              <m:rPr/>
              <m:t>I</m:t>
            </m:r>
          </m:sub>
        </m:sSub>
      </m:oMath>
      <w:r>
        <w:rPr>
          <w:rFonts w:hint="eastAsia"/>
        </w:rPr>
        <w:t>；证明</w:t>
      </w:r>
      <w:r>
        <w:t xml:space="preserve"> </w:t>
      </w:r>
      <m:oMath>
        <m:sSub>
          <m:sSubPr/>
          <m:e>
            <m:r>
              <m:rPr/>
              <m:t>π</m:t>
            </m:r>
          </m:e>
          <m:sub>
            <m:r>
              <m:rPr/>
              <m:t>I</m:t>
            </m:r>
          </m:sub>
        </m:sSub>
      </m:oMath>
      <w:r>
        <w:t>。</w:t>
      </w:r>
    </w:p>
    <w:p w14:paraId="0F01DCFA">
      <w:pPr>
        <w:pStyle w:val="3"/>
      </w:pPr>
      <w:r>
        <w:rPr>
          <w:rFonts w:hint="eastAsia"/>
          <w:b/>
          <w:bCs/>
        </w:rPr>
        <w:t>输出</w:t>
      </w:r>
      <w:r>
        <w:rPr>
          <w:rFonts w:hint="eastAsia"/>
        </w:rPr>
        <w:t>：</w:t>
      </w:r>
      <m:oMath>
        <m:r>
          <m:rPr/>
          <m:t>b</m:t>
        </m:r>
        <m:r>
          <m:rPr>
            <m:sty m:val="p"/>
          </m:rPr>
          <m:t>∈{</m:t>
        </m:r>
        <m:r>
          <m:rPr/>
          <m:t>0</m:t>
        </m:r>
        <m:r>
          <m:rPr>
            <m:sty m:val="p"/>
          </m:rPr>
          <m:t>,</m:t>
        </m:r>
        <m:r>
          <m:rPr/>
          <m:t>1</m:t>
        </m:r>
        <m:r>
          <m:rPr>
            <m:sty m:val="p"/>
          </m:rPr>
          <m:t>}</m:t>
        </m:r>
      </m:oMath>
      <w:r>
        <w:t>。</w:t>
      </w:r>
    </w:p>
    <w:p w14:paraId="58630691">
      <w:pPr>
        <w:pStyle w:val="3"/>
      </w:pPr>
      <w:r>
        <w:rPr>
          <w:rFonts w:hint="eastAsia"/>
          <w:b/>
          <w:bCs/>
        </w:rPr>
        <w:t>步骤</w:t>
      </w:r>
      <w:r>
        <w:rPr>
          <w:rFonts w:hint="eastAsia"/>
        </w:rPr>
        <w:t>：</w:t>
      </w:r>
    </w:p>
    <w:p w14:paraId="45E59F68">
      <w:pPr>
        <w:pStyle w:val="14"/>
        <w:numPr>
          <w:ilvl w:val="0"/>
          <w:numId w:val="12"/>
        </w:numPr>
      </w:pPr>
      <w:r>
        <w:rPr>
          <w:rFonts w:hint="eastAsia"/>
          <w:b/>
          <w:bCs/>
        </w:rPr>
        <w:t>形状检查</w:t>
      </w:r>
      <w:r>
        <w:rPr>
          <w:rFonts w:hint="eastAsia"/>
        </w:rPr>
        <w:t>：</w:t>
      </w:r>
      <m:oMath>
        <m:r>
          <m:rPr/>
          <m:t>I</m:t>
        </m:r>
      </m:oMath>
      <w:r>
        <w:t xml:space="preserve"> </w:t>
      </w:r>
      <w:r>
        <w:rPr>
          <w:rFonts w:hint="eastAsia"/>
        </w:rPr>
        <w:t>中无重复下标；</w:t>
      </w:r>
      <m:oMath>
        <m:sSub>
          <m:sSubPr/>
          <m:e>
            <m:acc>
              <m:accPr>
                <m:chr m:val="⃗"/>
              </m:accPr>
              <m:e>
                <m:r>
                  <m:rPr/>
                  <m:t>v</m:t>
                </m:r>
              </m:e>
            </m:acc>
          </m:e>
          <m:sub>
            <m:r>
              <m:rPr/>
              <m:t>I</m:t>
            </m:r>
          </m:sub>
        </m:sSub>
      </m:oMath>
      <w:r>
        <w:t xml:space="preserve"> </w:t>
      </w:r>
      <w:r>
        <w:rPr>
          <w:rFonts w:hint="eastAsia"/>
        </w:rPr>
        <w:t>长度与</w:t>
      </w:r>
      <w:r>
        <w:t xml:space="preserve"> </w:t>
      </w:r>
      <m:oMath>
        <m:r>
          <m:rPr/>
          <m:t>I</m:t>
        </m:r>
      </m:oMath>
      <w:r>
        <w:t xml:space="preserve"> </w:t>
      </w:r>
      <w:r>
        <w:rPr>
          <w:rFonts w:hint="eastAsia"/>
        </w:rPr>
        <w:t>一致；</w:t>
      </w:r>
      <m:oMath>
        <m:r>
          <m:rPr/>
          <m:t>I</m:t>
        </m:r>
      </m:oMath>
      <w:r>
        <w:t xml:space="preserve"> </w:t>
      </w:r>
      <w:r>
        <w:rPr>
          <w:rFonts w:hint="eastAsia"/>
        </w:rPr>
        <w:t>中下标不越界；证明中记录的下标集与传入的</w:t>
      </w:r>
      <w:r>
        <w:t xml:space="preserve"> </w:t>
      </w:r>
      <m:oMath>
        <m:r>
          <m:rPr/>
          <m:t>I</m:t>
        </m:r>
      </m:oMath>
      <w:r>
        <w:t xml:space="preserve"> </w:t>
      </w:r>
      <w:r>
        <w:rPr>
          <w:rFonts w:hint="eastAsia"/>
        </w:rPr>
        <w:t>一致；</w:t>
      </w:r>
    </w:p>
    <w:p w14:paraId="2ACC104B">
      <w:pPr>
        <w:pStyle w:val="14"/>
        <w:numPr>
          <w:ilvl w:val="0"/>
          <w:numId w:val="12"/>
        </w:numPr>
      </w:pPr>
      <w:r>
        <w:rPr>
          <w:rFonts w:hint="eastAsia"/>
        </w:rPr>
        <w:t>对</w:t>
      </w:r>
      <w:r>
        <w:t xml:space="preserve"> </w:t>
      </w:r>
      <m:oMath>
        <m:r>
          <m:rPr/>
          <m:t>I</m:t>
        </m:r>
      </m:oMath>
      <w:r>
        <w:t xml:space="preserve"> </w:t>
      </w:r>
      <w:r>
        <w:rPr>
          <w:rFonts w:hint="eastAsia"/>
        </w:rPr>
        <w:t>中每个位置，从</w:t>
      </w:r>
      <w:r>
        <w:t xml:space="preserve"> </w:t>
      </w:r>
      <m:oMath>
        <m:sSub>
          <m:sSubPr/>
          <m:e>
            <m:r>
              <m:rPr/>
              <m:t>S</m:t>
            </m:r>
          </m:e>
          <m:sub>
            <m:r>
              <m:rPr/>
              <m:t>I</m:t>
            </m:r>
          </m:sub>
        </m:sSub>
      </m:oMath>
      <w:r>
        <w:t xml:space="preserve"> </w:t>
      </w:r>
      <w:r>
        <w:rPr>
          <w:rFonts w:hint="eastAsia"/>
        </w:rPr>
        <w:t>重构</w:t>
      </w:r>
      <w:r>
        <w:t xml:space="preserve"> </w:t>
      </w:r>
      <m:oMath>
        <m:sSub>
          <m:sSubPr/>
          <m:e>
            <m:r>
              <m:rPr/>
              <m:t>S</m:t>
            </m:r>
          </m:e>
          <m:sub>
            <m:r>
              <m:rPr/>
              <m:t>i</m:t>
            </m:r>
          </m:sub>
        </m:sSub>
      </m:oMath>
      <w:r>
        <w:rPr>
          <w:rFonts w:hint="eastAsia"/>
        </w:rPr>
        <w:t>：</w:t>
      </w:r>
    </w:p>
    <w:p w14:paraId="7DDB9504">
      <w:pPr>
        <w:pStyle w:val="10"/>
      </w:pPr>
      <m:oMathPara>
        <m:oMathParaPr>
          <m:jc m:val="center"/>
        </m:oMathParaPr>
        <m:oMath>
          <m:sSub>
            <m:sSubPr/>
            <m:e>
              <m:r>
                <m:rPr/>
                <m:t>S</m:t>
              </m:r>
            </m:e>
            <m:sub>
              <m:r>
                <m:rPr/>
                <m:t>i</m:t>
              </m:r>
            </m:sub>
          </m:sSub>
          <m:r>
            <m:rPr>
              <m:sty m:val="p"/>
            </m:rPr>
            <m:t>=</m:t>
          </m:r>
          <m:sSubSup>
            <m:sSubSupPr/>
            <m:e>
              <m:r>
                <m:rPr/>
                <m:t>S</m:t>
              </m:r>
            </m:e>
            <m:sub>
              <m:r>
                <m:rPr/>
                <m:t>I</m:t>
              </m:r>
            </m:sub>
            <m:sup>
              <m:r>
                <m:rPr/>
                <m:t> </m:t>
              </m:r>
              <m:sSub>
                <m:sSubPr/>
                <m:e>
                  <m:r>
                    <m:rPr/>
                    <m:t>e</m:t>
                  </m:r>
                </m:e>
                <m:sub>
                  <m:r>
                    <m:rPr/>
                    <m:t>I</m:t>
                  </m:r>
                  <m:r>
                    <m:rPr>
                      <m:sty m:val="p"/>
                    </m:rPr>
                    <m:t>\{</m:t>
                  </m:r>
                  <m:r>
                    <m:rPr/>
                    <m:t>i</m:t>
                  </m:r>
                  <m:r>
                    <m:rPr>
                      <m:sty m:val="p"/>
                    </m:rPr>
                    <m:t>}</m:t>
                  </m:r>
                </m:sub>
              </m:sSub>
            </m:sup>
          </m:sSubSup>
          <m:r>
            <m:rPr>
              <m:sty m:val="p"/>
            </m:rPr>
            <m:t>=</m:t>
          </m:r>
          <m:sSubSup>
            <m:sSubSupPr/>
            <m:e>
              <m:r>
                <m:rPr/>
                <m:t>U</m:t>
              </m:r>
            </m:e>
            <m:sub>
              <m:r>
                <m:rPr/>
                <m:t>n</m:t>
              </m:r>
            </m:sub>
            <m:sup>
              <m:r>
                <m:rPr/>
                <m:t> 1</m:t>
              </m:r>
              <m:r>
                <m:rPr>
                  <m:sty m:val="p"/>
                </m:rPr>
                <m:t>/</m:t>
              </m:r>
              <m:sSub>
                <m:sSubPr/>
                <m:e>
                  <m:r>
                    <m:rPr/>
                    <m:t>e</m:t>
                  </m:r>
                </m:e>
                <m:sub>
                  <m:r>
                    <m:rPr/>
                    <m:t>i</m:t>
                  </m:r>
                </m:sub>
              </m:sSub>
            </m:sup>
          </m:sSubSup>
        </m:oMath>
      </m:oMathPara>
    </w:p>
    <w:p w14:paraId="1DC3FB35">
      <w:pPr>
        <w:pStyle w:val="14"/>
        <w:numPr>
          <w:ilvl w:val="0"/>
          <w:numId w:val="13"/>
        </w:numPr>
      </w:pPr>
      <w:r>
        <w:rPr>
          <w:rFonts w:hint="eastAsia"/>
        </w:rPr>
        <w:t>检查第一条：</w:t>
      </w:r>
    </w:p>
    <w:p w14:paraId="66577D8E">
      <w:pPr>
        <w:pStyle w:val="10"/>
      </w:pPr>
      <m:oMathPara>
        <m:oMathParaPr>
          <m:jc m:val="center"/>
        </m:oMathParaPr>
        <m:oMath>
          <m:sSubSup>
            <m:sSubSupPr/>
            <m:e>
              <m:r>
                <m:rPr/>
                <m:t>S</m:t>
              </m:r>
            </m:e>
            <m:sub>
              <m:r>
                <m:rPr/>
                <m:t>I</m:t>
              </m:r>
            </m:sub>
            <m:sup>
              <m:r>
                <m:rPr/>
                <m:t> </m:t>
              </m:r>
              <m:sSub>
                <m:sSubPr/>
                <m:e>
                  <m:r>
                    <m:rPr/>
                    <m:t>e</m:t>
                  </m:r>
                </m:e>
                <m:sub>
                  <m:r>
                    <m:rPr/>
                    <m:t>I</m:t>
                  </m:r>
                </m:sub>
              </m:sSub>
            </m:sup>
          </m:sSubSup>
          <m:limUpp>
            <m:limUppPr/>
            <m:e>
              <m:r>
                <m:rPr>
                  <m:sty m:val="p"/>
                </m:rPr>
                <m:t>=</m:t>
              </m:r>
            </m:e>
            <m:lim>
              <m:r>
                <m:rPr>
                  <m:sty m:val="p"/>
                </m:rPr>
                <m:t>?</m:t>
              </m:r>
            </m:lim>
          </m:limUpp>
          <m:sSub>
            <m:sSubPr/>
            <m:e>
              <m:r>
                <m:rPr/>
                <m:t>U</m:t>
              </m:r>
            </m:e>
            <m:sub>
              <m:r>
                <m:rPr/>
                <m:t>n</m:t>
              </m:r>
            </m:sub>
          </m:sSub>
        </m:oMath>
      </m:oMathPara>
    </w:p>
    <w:p w14:paraId="24C005EC">
      <w:pPr>
        <w:pStyle w:val="14"/>
        <w:numPr>
          <w:ilvl w:val="0"/>
          <w:numId w:val="14"/>
        </w:numPr>
      </w:pPr>
      <w:r>
        <w:rPr>
          <w:rFonts w:hint="eastAsia"/>
        </w:rPr>
        <w:t>检查第二条：</w:t>
      </w:r>
    </w:p>
    <w:p w14:paraId="69E6DCE9">
      <w:pPr>
        <w:pStyle w:val="10"/>
      </w:pPr>
      <m:oMathPara>
        <m:oMathParaPr>
          <m:jc m:val="center"/>
        </m:oMathParaPr>
        <m:oMath>
          <m:r>
            <m:rPr/>
            <m:t>C</m:t>
          </m:r>
          <m:limUpp>
            <m:limUppPr/>
            <m:e>
              <m:r>
                <m:rPr>
                  <m:sty m:val="p"/>
                </m:rPr>
                <m:t>=</m:t>
              </m:r>
            </m:e>
            <m:lim>
              <m:r>
                <m:rPr>
                  <m:sty m:val="p"/>
                </m:rPr>
                <m:t>?</m:t>
              </m:r>
            </m:lim>
          </m:limUpp>
          <m:sSubSup>
            <m:sSubSupPr/>
            <m:e>
              <m:r>
                <m:rPr>
                  <m:sty m:val="p"/>
                </m:rPr>
                <m:t>Λ</m:t>
              </m:r>
            </m:e>
            <m:sub>
              <m:r>
                <m:rPr/>
                <m:t>I</m:t>
              </m:r>
            </m:sub>
            <m:sup>
              <m:r>
                <m:rPr/>
                <m:t> </m:t>
              </m:r>
              <m:sSub>
                <m:sSubPr/>
                <m:e>
                  <m:r>
                    <m:rPr/>
                    <m:t>e</m:t>
                  </m:r>
                </m:e>
                <m:sub>
                  <m:r>
                    <m:rPr/>
                    <m:t>I</m:t>
                  </m:r>
                </m:sub>
              </m:sSub>
            </m:sup>
          </m:sSubSup>
          <m:r>
            <m:rPr>
              <m:sty m:val="p"/>
            </m:rPr>
            <m:t>⋅</m:t>
          </m:r>
          <m:nary>
            <m:naryPr>
              <m:chr m:val="∏"/>
              <m:limLoc m:val="undOvr"/>
              <m:supHide m:val="1"/>
            </m:naryPr>
            <m:sub>
              <m:r>
                <m:rPr/>
                <m:t>i</m:t>
              </m:r>
              <m:r>
                <m:rPr>
                  <m:sty m:val="p"/>
                </m:rPr>
                <m:t>∈</m:t>
              </m:r>
              <m:r>
                <m:rPr/>
                <m:t>I</m:t>
              </m:r>
            </m:sub>
            <m:sup>
              <m:r>
                <m:rPr/>
                <m:t>​</m:t>
              </m:r>
            </m:sup>
            <m:e>
              <m:sSubSup>
                <m:sSubSupPr/>
                <m:e>
                  <m:r>
                    <m:rPr/>
                    <m:t>S</m:t>
                  </m:r>
                </m:e>
                <m:sub>
                  <m:r>
                    <m:rPr/>
                    <m:t>i</m:t>
                  </m:r>
                </m:sub>
                <m:sup>
                  <m:r>
                    <m:rPr/>
                    <m:t> </m:t>
                  </m:r>
                  <m:sSub>
                    <m:sSubPr/>
                    <m:e>
                      <m:r>
                        <m:rPr/>
                        <m:t>v</m:t>
                      </m:r>
                    </m:e>
                    <m:sub>
                      <m:r>
                        <m:rPr/>
                        <m:t>i</m:t>
                      </m:r>
                    </m:sub>
                  </m:sSub>
                </m:sup>
              </m:sSubSup>
            </m:e>
          </m:nary>
        </m:oMath>
      </m:oMathPara>
    </w:p>
    <w:p w14:paraId="2A1B42F1">
      <w:pPr>
        <w:pStyle w:val="14"/>
        <w:numPr>
          <w:ilvl w:val="0"/>
          <w:numId w:val="15"/>
        </w:numPr>
      </w:pPr>
      <w:r>
        <w:rPr>
          <w:rFonts w:hint="eastAsia"/>
        </w:rPr>
        <w:t>两条都通过则输出</w:t>
      </w:r>
      <w:r>
        <w:t xml:space="preserve"> </w:t>
      </w:r>
      <m:oMath>
        <m:r>
          <m:rPr/>
          <m:t>b</m:t>
        </m:r>
        <m:r>
          <m:rPr>
            <m:sty m:val="p"/>
          </m:rPr>
          <m:t>=</m:t>
        </m:r>
        <m:r>
          <m:rPr/>
          <m:t>1</m:t>
        </m:r>
      </m:oMath>
      <w:r>
        <w:rPr>
          <w:rFonts w:hint="eastAsia"/>
        </w:rPr>
        <w:t>，否则输出</w:t>
      </w:r>
      <w:r>
        <w:t xml:space="preserve"> </w:t>
      </w:r>
      <m:oMath>
        <m:r>
          <m:rPr/>
          <m:t>b</m:t>
        </m:r>
        <m:r>
          <m:rPr>
            <m:sty m:val="p"/>
          </m:rPr>
          <m:t>=</m:t>
        </m:r>
        <m:r>
          <m:rPr/>
          <m:t>0</m:t>
        </m:r>
      </m:oMath>
      <w:r>
        <w:t xml:space="preserve"> </w:t>
      </w:r>
      <w:r>
        <w:rPr>
          <w:rFonts w:hint="eastAsia"/>
        </w:rPr>
        <w:t>并给出</w:t>
      </w:r>
      <w:r>
        <w:rPr>
          <w:rFonts w:hint="eastAsia"/>
          <w:b/>
          <w:bCs/>
        </w:rPr>
        <w:t>失败的具体环节</w:t>
      </w:r>
      <w:r>
        <w:t>。</w:t>
      </w:r>
    </w:p>
    <w:p w14:paraId="00058F29">
      <w:pPr>
        <w:pStyle w:val="10"/>
      </w:pPr>
      <w:r>
        <w:rPr>
          <w:rFonts w:hint="eastAsia"/>
          <w:b/>
          <w:bCs/>
        </w:rPr>
        <w:t>实现要点一：两条检查的分工。</w:t>
      </w:r>
      <w:r>
        <w:t xml:space="preserve"> </w:t>
      </w:r>
      <w:r>
        <w:rPr>
          <w:rFonts w:hint="eastAsia"/>
        </w:rPr>
        <w:t>这是本章最值得强调的一点。</w:t>
      </w:r>
    </w:p>
    <w:p w14:paraId="0E58388C">
      <w:pPr>
        <w:pStyle w:val="3"/>
      </w:pPr>
      <w:r>
        <w:rPr>
          <w:rFonts w:hint="eastAsia"/>
        </w:rPr>
        <w:t>验证方手上</w:t>
      </w:r>
      <w:r>
        <w:rPr>
          <w:rFonts w:hint="eastAsia"/>
          <w:b/>
          <w:bCs/>
        </w:rPr>
        <w:t>没有</w:t>
      </w:r>
      <w:r>
        <w:t xml:space="preserve"> </w:t>
      </w:r>
      <m:oMath>
        <m:sSub>
          <m:sSubPr/>
          <m:e>
            <m:r>
              <m:rPr/>
              <m:t>S</m:t>
            </m:r>
          </m:e>
          <m:sub>
            <m:r>
              <m:rPr/>
              <m:t>1</m:t>
            </m:r>
          </m:sub>
        </m:sSub>
        <m:r>
          <m:rPr>
            <m:sty m:val="p"/>
          </m:rPr>
          <m:t>,…,</m:t>
        </m:r>
        <m:sSub>
          <m:sSubPr/>
          <m:e>
            <m:r>
              <m:rPr/>
              <m:t>S</m:t>
            </m:r>
          </m:e>
          <m:sub>
            <m:r>
              <m:rPr/>
              <m:t>n</m:t>
            </m:r>
          </m:sub>
        </m:sSub>
      </m:oMath>
      <w:r>
        <w:rPr>
          <w:rFonts w:hint="eastAsia"/>
        </w:rPr>
        <w:t>，第</w:t>
      </w:r>
      <w:r>
        <w:t xml:space="preserve"> 3 </w:t>
      </w:r>
      <w:r>
        <w:rPr>
          <w:rFonts w:hint="eastAsia"/>
        </w:rPr>
        <w:t>步用到的</w:t>
      </w:r>
      <w:r>
        <w:t xml:space="preserve"> </w:t>
      </w:r>
      <m:oMath>
        <m:sSub>
          <m:sSubPr/>
          <m:e>
            <m:r>
              <m:rPr/>
              <m:t>S</m:t>
            </m:r>
          </m:e>
          <m:sub>
            <m:r>
              <m:rPr/>
              <m:t>i</m:t>
            </m:r>
          </m:sub>
        </m:sSub>
      </m:oMath>
      <w:r>
        <w:t xml:space="preserve"> </w:t>
      </w:r>
      <w:r>
        <w:rPr>
          <w:rFonts w:hint="eastAsia"/>
        </w:rPr>
        <w:t>是</w:t>
      </w:r>
      <w:r>
        <w:rPr>
          <w:rFonts w:hint="eastAsia"/>
          <w:b/>
          <w:bCs/>
        </w:rPr>
        <w:t>从</w:t>
      </w:r>
      <w:r>
        <w:rPr>
          <w:b/>
          <w:bCs/>
        </w:rPr>
        <w:t xml:space="preserve"> </w:t>
      </w:r>
      <m:oMath>
        <m:sSub>
          <m:sSubPr/>
          <m:e>
            <m:r>
              <m:rPr/>
              <m:t>S</m:t>
            </m:r>
          </m:e>
          <m:sub>
            <m:r>
              <m:rPr/>
              <m:t>I</m:t>
            </m:r>
          </m:sub>
        </m:sSub>
      </m:oMath>
      <w:r>
        <w:rPr>
          <w:b/>
          <w:bCs/>
        </w:rPr>
        <w:t xml:space="preserve"> </w:t>
      </w:r>
      <w:r>
        <w:rPr>
          <w:rFonts w:hint="eastAsia"/>
          <w:b/>
          <w:bCs/>
        </w:rPr>
        <w:t>现场重构</w:t>
      </w:r>
      <w:r>
        <w:rPr>
          <w:rFonts w:hint="eastAsia"/>
        </w:rPr>
        <w:t>出来的。这就留下了一个漏洞：如果不对</w:t>
      </w:r>
      <w:r>
        <w:t xml:space="preserve"> </w:t>
      </w:r>
      <m:oMath>
        <m:sSub>
          <m:sSubPr/>
          <m:e>
            <m:r>
              <m:rPr/>
              <m:t>S</m:t>
            </m:r>
          </m:e>
          <m:sub>
            <m:r>
              <m:rPr/>
              <m:t>I</m:t>
            </m:r>
          </m:sub>
        </m:sSub>
      </m:oMath>
      <w:r>
        <w:t xml:space="preserve"> </w:t>
      </w:r>
      <w:r>
        <w:rPr>
          <w:rFonts w:hint="eastAsia"/>
        </w:rPr>
        <w:t>做任何校验，恶意方可以挑选一个任意的</w:t>
      </w:r>
      <w:r>
        <w:t xml:space="preserve"> </w:t>
      </w:r>
      <m:oMath>
        <m:sSub>
          <m:sSubPr/>
          <m:e>
            <m:r>
              <m:rPr/>
              <m:t>S</m:t>
            </m:r>
          </m:e>
          <m:sub>
            <m:r>
              <m:rPr/>
              <m:t>I</m:t>
            </m:r>
          </m:sub>
        </m:sSub>
      </m:oMath>
      <w:r>
        <w:rPr>
          <w:rFonts w:hint="eastAsia"/>
        </w:rPr>
        <w:t>，使得第</w:t>
      </w:r>
      <w:r>
        <w:t xml:space="preserve"> 4 </w:t>
      </w:r>
      <w:r>
        <w:rPr>
          <w:rFonts w:hint="eastAsia"/>
        </w:rPr>
        <w:t>步的等式成立。第</w:t>
      </w:r>
      <w:r>
        <w:t xml:space="preserve"> 3 </w:t>
      </w:r>
      <w:r>
        <w:rPr>
          <w:rFonts w:hint="eastAsia"/>
        </w:rPr>
        <w:t>步（即检查①）的作用正是封住这个漏洞——它只用</w:t>
      </w:r>
      <w:r>
        <w:rPr>
          <w:rFonts w:hint="eastAsia"/>
          <w:b/>
          <w:bCs/>
        </w:rPr>
        <w:t>一次模幂</w:t>
      </w:r>
      <w:r>
        <w:rPr>
          <w:rFonts w:hint="eastAsia"/>
        </w:rPr>
        <w:t>就把</w:t>
      </w:r>
      <w:r>
        <w:t xml:space="preserve"> </w:t>
      </w:r>
      <m:oMath>
        <m:sSub>
          <m:sSubPr/>
          <m:e>
            <m:r>
              <m:rPr/>
              <m:t>S</m:t>
            </m:r>
          </m:e>
          <m:sub>
            <m:r>
              <m:rPr/>
              <m:t>I</m:t>
            </m:r>
          </m:sub>
        </m:sSub>
      </m:oMath>
      <w:r>
        <w:t xml:space="preserve"> </w:t>
      </w:r>
      <w:r>
        <w:rPr>
          <w:rFonts w:hint="eastAsia"/>
        </w:rPr>
        <w:t>锁死为</w:t>
      </w:r>
      <w:r>
        <w:t xml:space="preserve"> </w:t>
      </w:r>
      <m:oMath>
        <m:sSup>
          <m:sSupPr/>
          <m:e>
            <m:r>
              <m:rPr/>
              <m:t>g</m:t>
            </m:r>
          </m:e>
          <m:sup>
            <m:sSub>
              <m:sSubPr/>
              <m:e>
                <m:r>
                  <m:rPr/>
                  <m:t>e</m:t>
                </m:r>
              </m:e>
              <m:sub>
                <m:r>
                  <m:rPr>
                    <m:sty m:val="p"/>
                  </m:rPr>
                  <m:t>[</m:t>
                </m:r>
                <m:r>
                  <m:rPr/>
                  <m:t>n</m:t>
                </m:r>
                <m:r>
                  <m:rPr>
                    <m:sty m:val="p"/>
                  </m:rPr>
                  <m:t>]</m:t>
                </m:r>
              </m:sub>
            </m:sSub>
            <m:r>
              <m:rPr>
                <m:sty m:val="p"/>
              </m:rPr>
              <m:t>/</m:t>
            </m:r>
            <m:sSub>
              <m:sSubPr/>
              <m:e>
                <m:r>
                  <m:rPr/>
                  <m:t>e</m:t>
                </m:r>
              </m:e>
              <m:sub>
                <m:r>
                  <m:rPr/>
                  <m:t>I</m:t>
                </m:r>
              </m:sub>
            </m:sSub>
          </m:sup>
        </m:sSup>
      </m:oMath>
      <w:r>
        <w:t xml:space="preserve"> </w:t>
      </w:r>
      <w:r>
        <w:rPr>
          <w:rFonts w:hint="eastAsia"/>
        </w:rPr>
        <w:t>那一项。</w:t>
      </w:r>
    </w:p>
    <w:p w14:paraId="235C5CFF">
      <w:pPr>
        <w:pStyle w:val="3"/>
      </w:pPr>
      <w:r>
        <w:rPr>
          <w:rFonts w:hint="eastAsia"/>
        </w:rPr>
        <w:t>本作品用反例实测验证了这一点（详见第</w:t>
      </w:r>
      <w:r>
        <w:t xml:space="preserve"> 5.4 </w:t>
      </w:r>
      <w:r>
        <w:rPr>
          <w:rFonts w:hint="eastAsia"/>
        </w:rPr>
        <w:t>节）：当我们把</w:t>
      </w:r>
      <w:r>
        <w:t xml:space="preserve"> </w:t>
      </w:r>
      <m:oMath>
        <m:sSub>
          <m:sSubPr/>
          <m:e>
            <m:r>
              <m:rPr/>
              <m:t>S</m:t>
            </m:r>
          </m:e>
          <m:sub>
            <m:r>
              <m:rPr/>
              <m:t>I</m:t>
            </m:r>
          </m:sub>
        </m:sSub>
      </m:oMath>
      <w:r>
        <w:t xml:space="preserve"> </w:t>
      </w:r>
      <w:r>
        <w:rPr>
          <w:rFonts w:hint="eastAsia"/>
        </w:rPr>
        <w:t>替换成</w:t>
      </w:r>
      <w:r>
        <w:t xml:space="preserve"> </w:t>
      </w:r>
      <m:oMath>
        <m:sSub>
          <m:sSubPr/>
          <m:e>
            <m:r>
              <m:rPr/>
              <m:t>U</m:t>
            </m:r>
          </m:e>
          <m:sub>
            <m:r>
              <m:rPr/>
              <m:t>n</m:t>
            </m:r>
          </m:sub>
        </m:sSub>
      </m:oMath>
      <w:r>
        <w:t xml:space="preserve"> </w:t>
      </w:r>
      <w:r>
        <w:rPr>
          <w:rFonts w:hint="eastAsia"/>
        </w:rPr>
        <w:t>而保持</w:t>
      </w:r>
      <w:r>
        <w:t xml:space="preserve"> </w:t>
      </w:r>
      <m:oMath>
        <m:sSub>
          <m:sSubPr/>
          <m:e>
            <m:r>
              <m:rPr>
                <m:sty m:val="p"/>
              </m:rPr>
              <m:t>Λ</m:t>
            </m:r>
          </m:e>
          <m:sub>
            <m:r>
              <m:rPr/>
              <m:t>I</m:t>
            </m:r>
          </m:sub>
        </m:sSub>
      </m:oMath>
      <w:r>
        <w:t xml:space="preserve"> </w:t>
      </w:r>
      <w:r>
        <w:rPr>
          <w:rFonts w:hint="eastAsia"/>
        </w:rPr>
        <w:t>正确时，</w:t>
      </w:r>
      <w:r>
        <w:rPr>
          <w:rFonts w:hint="eastAsia"/>
          <w:b/>
          <w:bCs/>
        </w:rPr>
        <w:t>第二条检查仍然成立</w:t>
      </w:r>
      <w:r>
        <w:rPr>
          <w:rFonts w:hint="eastAsia"/>
        </w:rPr>
        <w:t>，只有第一条检查失败，验证报</w:t>
      </w:r>
      <w:r>
        <w:t xml:space="preserve"> </w:t>
      </w:r>
      <w:r>
        <w:rPr>
          <w:rStyle w:val="11"/>
        </w:rPr>
        <w:t>BAD_S_I</w:t>
      </w:r>
      <w:r>
        <w:rPr>
          <w:rFonts w:hint="eastAsia"/>
        </w:rPr>
        <w:t>。这从实证上说明了为什么两条检查缺一不可。</w:t>
      </w:r>
    </w:p>
    <w:p w14:paraId="58E358C0">
      <w:pPr>
        <w:pStyle w:val="3"/>
      </w:pPr>
      <w:r>
        <w:rPr>
          <w:rFonts w:hint="eastAsia"/>
          <w:b/>
          <w:bCs/>
        </w:rPr>
        <w:t>实现要点二：</w:t>
      </w:r>
      <w:r>
        <w:rPr>
          <w:rStyle w:val="11"/>
          <w:b/>
          <w:bCs/>
        </w:rPr>
        <w:t>add_back</w:t>
      </w:r>
      <w:r>
        <w:rPr>
          <w:b/>
          <w:bCs/>
        </w:rPr>
        <w:t xml:space="preserve"> </w:t>
      </w:r>
      <w:r>
        <w:rPr>
          <w:rFonts w:hint="eastAsia"/>
          <w:b/>
          <w:bCs/>
        </w:rPr>
        <w:t>原语的引入。</w:t>
      </w:r>
      <w:r>
        <w:t xml:space="preserve"> </w:t>
      </w:r>
      <w:r>
        <w:rPr>
          <w:rFonts w:hint="eastAsia"/>
        </w:rPr>
        <w:t>论文的写法是「对每个</w:t>
      </w:r>
      <w:r>
        <w:t xml:space="preserve"> </w:t>
      </w:r>
      <m:oMath>
        <m:r>
          <m:rPr/>
          <m:t>i</m:t>
        </m:r>
        <m:r>
          <m:rPr>
            <m:sty m:val="p"/>
          </m:rPr>
          <m:t>∈</m:t>
        </m:r>
        <m:r>
          <m:rPr/>
          <m:t>I</m:t>
        </m:r>
      </m:oMath>
      <w:r>
        <w:t xml:space="preserve"> </w:t>
      </w:r>
      <w:r>
        <w:rPr>
          <w:rFonts w:hint="eastAsia"/>
        </w:rPr>
        <w:t>重构</w:t>
      </w:r>
      <w:r>
        <w:t xml:space="preserve"> </w:t>
      </w:r>
      <m:oMath>
        <m:sSub>
          <m:sSubPr/>
          <m:e>
            <m:r>
              <m:rPr/>
              <m:t>S</m:t>
            </m:r>
          </m:e>
          <m:sub>
            <m:r>
              <m:rPr/>
              <m:t>i</m:t>
            </m:r>
          </m:sub>
        </m:sSub>
      </m:oMath>
      <w:r>
        <w:rPr>
          <w:rFonts w:hint="eastAsia"/>
        </w:rPr>
        <w:t>，再乘起来」。但每个</w:t>
      </w:r>
      <w:r>
        <w:t xml:space="preserve"> </w:t>
      </w:r>
      <m:oMath>
        <m:sSub>
          <m:sSubPr/>
          <m:e>
            <m:r>
              <m:rPr/>
              <m:t>S</m:t>
            </m:r>
          </m:e>
          <m:sub>
            <m:r>
              <m:rPr/>
              <m:t>i</m:t>
            </m:r>
          </m:sub>
        </m:sSub>
      </m:oMath>
      <w:r>
        <w:t xml:space="preserve"> </w:t>
      </w:r>
      <w:r>
        <w:rPr>
          <w:rFonts w:hint="eastAsia"/>
        </w:rPr>
        <w:t>的重构指数有</w:t>
      </w:r>
      <w:r>
        <w:t xml:space="preserve"> </w:t>
      </w:r>
      <m:oMath>
        <m:r>
          <m:rPr>
            <m:sty m:val="p"/>
          </m:rPr>
          <m:t>(|</m:t>
        </m:r>
        <m:r>
          <m:rPr/>
          <m:t>I</m:t>
        </m:r>
        <m:r>
          <m:rPr>
            <m:sty m:val="p"/>
          </m:rPr>
          <m:t>|−</m:t>
        </m:r>
        <m:r>
          <m:rPr/>
          <m:t>1</m:t>
        </m:r>
        <m:r>
          <m:rPr>
            <m:sty m:val="p"/>
          </m:rPr>
          <m:t>)(</m:t>
        </m:r>
        <m:r>
          <m:rPr/>
          <m:t>l</m:t>
        </m:r>
        <m:r>
          <m:rPr>
            <m:sty m:val="p"/>
          </m:rPr>
          <m:t>+</m:t>
        </m:r>
        <m:r>
          <m:rPr/>
          <m:t>1</m:t>
        </m:r>
        <m:r>
          <m:rPr>
            <m:sty m:val="p"/>
          </m:rPr>
          <m:t>)</m:t>
        </m:r>
      </m:oMath>
      <w:r>
        <w:t xml:space="preserve"> </w:t>
      </w:r>
      <w:r>
        <w:rPr>
          <w:rFonts w:hint="eastAsia"/>
        </w:rPr>
        <w:t>位，</w:t>
      </w:r>
      <m:oMath>
        <m:r>
          <m:rPr>
            <m:sty m:val="p"/>
          </m:rPr>
          <m:t>|</m:t>
        </m:r>
        <m:r>
          <m:rPr/>
          <m:t>I</m:t>
        </m:r>
        <m:r>
          <m:rPr>
            <m:sty m:val="p"/>
          </m:rPr>
          <m:t>|</m:t>
        </m:r>
      </m:oMath>
      <w:r>
        <w:t xml:space="preserve"> </w:t>
      </w:r>
      <w:r>
        <w:rPr>
          <w:rFonts w:hint="eastAsia"/>
        </w:rPr>
        <w:t>次就是</w:t>
      </w:r>
      <w:r>
        <w:rPr>
          <w:rFonts w:hint="eastAsia"/>
          <w:b/>
          <w:bCs/>
        </w:rPr>
        <w:t>平方级</w:t>
      </w:r>
      <w:r>
        <w:rPr>
          <w:rFonts w:hint="eastAsia"/>
        </w:rPr>
        <w:t>代价。</w:t>
      </w:r>
    </w:p>
    <w:p w14:paraId="10F22B83">
      <w:pPr>
        <w:pStyle w:val="3"/>
      </w:pPr>
      <w:r>
        <w:rPr>
          <w:rFonts w:hint="eastAsia"/>
        </w:rPr>
        <w:t>本项目的实现换了一个视角：把</w:t>
      </w:r>
      <w:r>
        <w:t xml:space="preserve"> </w:t>
      </w:r>
      <m:oMath>
        <m:sSub>
          <m:sSubPr/>
          <m:e>
            <m:r>
              <m:rPr/>
              <m:t>π</m:t>
            </m:r>
          </m:e>
          <m:sub>
            <m:r>
              <m:rPr/>
              <m:t>I</m:t>
            </m:r>
          </m:sub>
        </m:sSub>
      </m:oMath>
      <w:r>
        <w:t xml:space="preserve"> </w:t>
      </w:r>
      <w:r>
        <w:rPr>
          <w:rFonts w:hint="eastAsia"/>
        </w:rPr>
        <w:t>看作「</w:t>
      </w:r>
      <m:oMath>
        <m:acc>
          <m:accPr>
            <m:chr m:val="⃗"/>
          </m:accPr>
          <m:e>
            <m:r>
              <m:rPr/>
              <m:t>v</m:t>
            </m:r>
          </m:e>
        </m:acc>
        <m:r>
          <m:rPr>
            <m:sty m:val="p"/>
          </m:rPr>
          <m:t>\</m:t>
        </m:r>
        <m:r>
          <m:rPr/>
          <m:t>I</m:t>
        </m:r>
      </m:oMath>
      <w:r>
        <w:t xml:space="preserve"> </w:t>
      </w:r>
      <w:r>
        <w:rPr>
          <w:rFonts w:hint="eastAsia"/>
        </w:rPr>
        <w:t>的摘要」</w:t>
      </w:r>
      <m:oMath>
        <m:r>
          <m:rPr/>
          <m:t>d</m:t>
        </m:r>
        <m:r>
          <m:rPr>
            <m:sty m:val="p"/>
          </m:rPr>
          <m:t>(</m:t>
        </m:r>
        <m:acc>
          <m:accPr>
            <m:chr m:val="⃗"/>
          </m:accPr>
          <m:e>
            <m:r>
              <m:rPr/>
              <m:t>v</m:t>
            </m:r>
          </m:e>
        </m:acc>
        <m:r>
          <m:rPr>
            <m:sty m:val="p"/>
          </m:rPr>
          <m:t>\</m:t>
        </m:r>
        <m:r>
          <m:rPr/>
          <m:t>I</m:t>
        </m:r>
        <m:r>
          <m:rPr>
            <m:sty m:val="p"/>
          </m:rPr>
          <m:t>)</m:t>
        </m:r>
      </m:oMath>
      <w:r>
        <w:rPr>
          <w:rFonts w:hint="eastAsia"/>
        </w:rPr>
        <w:t>，然后</w:t>
      </w:r>
      <w:r>
        <w:rPr>
          <w:rFonts w:hint="eastAsia"/>
          <w:b/>
          <w:bCs/>
        </w:rPr>
        <w:t>把</w:t>
      </w:r>
      <w:r>
        <w:rPr>
          <w:b/>
          <w:bCs/>
        </w:rPr>
        <w:t xml:space="preserve"> </w:t>
      </w:r>
      <m:oMath>
        <m:r>
          <m:rPr/>
          <m:t>I</m:t>
        </m:r>
      </m:oMath>
      <w:r>
        <w:rPr>
          <w:b/>
          <w:bCs/>
        </w:rPr>
        <w:t xml:space="preserve"> </w:t>
      </w:r>
      <w:r>
        <w:rPr>
          <w:rFonts w:hint="eastAsia"/>
          <w:b/>
          <w:bCs/>
        </w:rPr>
        <w:t>里的位置逐个加回去</w:t>
      </w:r>
      <w:r>
        <w:rPr>
          <w:rFonts w:hint="eastAsia"/>
        </w:rPr>
        <w:t>，最终必须变回</w:t>
      </w:r>
      <w:r>
        <w:t xml:space="preserve"> </w:t>
      </w:r>
      <m:oMath>
        <m:r>
          <m:rPr/>
          <m:t>d</m:t>
        </m:r>
        <m:r>
          <m:rPr>
            <m:sty m:val="p"/>
          </m:rPr>
          <m:t>(</m:t>
        </m:r>
        <m:acc>
          <m:accPr>
            <m:chr m:val="⃗"/>
          </m:accPr>
          <m:e>
            <m:r>
              <m:rPr/>
              <m:t>v</m:t>
            </m:r>
          </m:e>
        </m:acc>
        <m:r>
          <m:rPr>
            <m:sty m:val="p"/>
          </m:rPr>
          <m:t>)=(</m:t>
        </m:r>
        <m:sSub>
          <m:sSubPr/>
          <m:e>
            <m:r>
              <m:rPr/>
              <m:t>U</m:t>
            </m:r>
          </m:e>
          <m:sub>
            <m:r>
              <m:rPr/>
              <m:t>n</m:t>
            </m:r>
          </m:sub>
        </m:sSub>
        <m:r>
          <m:rPr>
            <m:sty m:val="p"/>
          </m:rPr>
          <m:t>,</m:t>
        </m:r>
        <m:r>
          <m:rPr/>
          <m:t>C</m:t>
        </m:r>
        <m:r>
          <m:rPr>
            <m:sty m:val="p"/>
          </m:rPr>
          <m:t>)</m:t>
        </m:r>
      </m:oMath>
      <w:r>
        <w:rPr>
          <w:rFonts w:hint="eastAsia"/>
        </w:rPr>
        <w:t>。每一次「加回」的代价是</w:t>
      </w:r>
      <w:r>
        <w:t xml:space="preserve"> </w:t>
      </w:r>
      <m:oMath>
        <m:r>
          <m:rPr/>
          <m:t>O</m:t>
        </m:r>
        <m:r>
          <m:rPr>
            <m:sty m:val="p"/>
          </m:rPr>
          <m:t>(</m:t>
        </m:r>
        <m:r>
          <m:rPr/>
          <m:t>l</m:t>
        </m:r>
        <m:r>
          <m:rPr>
            <m:sty m:val="p"/>
          </m:rPr>
          <m:t>)</m:t>
        </m:r>
      </m:oMath>
      <w:r>
        <w:rPr>
          <w:rFonts w:hint="eastAsia"/>
        </w:rPr>
        <w:t>，总共</w:t>
      </w:r>
      <w:r>
        <w:t xml:space="preserve"> </w:t>
      </w:r>
      <m:oMath>
        <m:r>
          <m:rPr/>
          <m:t>O</m:t>
        </m:r>
        <m:r>
          <m:rPr>
            <m:sty m:val="p"/>
          </m:rPr>
          <m:t>(</m:t>
        </m:r>
        <m:r>
          <m:rPr/>
          <m:t>l</m:t>
        </m:r>
        <m:r>
          <m:rPr>
            <m:sty m:val="p"/>
          </m:rPr>
          <m:t>|</m:t>
        </m:r>
        <m:r>
          <m:rPr/>
          <m:t>I</m:t>
        </m:r>
        <m:r>
          <m:rPr>
            <m:sty m:val="p"/>
          </m:rPr>
          <m:t>|)</m:t>
        </m:r>
      </m:oMath>
      <w:r>
        <w:rPr>
          <w:rFonts w:hint="eastAsia"/>
        </w:rPr>
        <w:t>——从平方级降到线性。这个原语记为</w:t>
      </w:r>
      <w:r>
        <w:t xml:space="preserve"> </w:t>
      </w:r>
      <w:r>
        <w:rPr>
          <w:rStyle w:val="11"/>
        </w:rPr>
        <w:t>add_back</w:t>
      </w:r>
      <w:r>
        <w:rPr>
          <w:rFonts w:hint="eastAsia"/>
        </w:rPr>
        <w:t>：</w:t>
      </w:r>
    </w:p>
    <w:p w14:paraId="7B178CF6">
      <w:pPr>
        <w:pStyle w:val="3"/>
      </w:pPr>
      <m:oMathPara>
        <m:oMathParaPr>
          <m:jc m:val="center"/>
        </m:oMathParaPr>
        <m:oMath>
          <m:sSup>
            <m:sSupPr/>
            <m:e>
              <m:r>
                <m:rPr/>
                <m:t>S</m:t>
              </m:r>
            </m:e>
            <m:sup>
              <m:r>
                <m:rPr>
                  <m:sty m:val="p"/>
                </m:rPr>
                <m:t>′</m:t>
              </m:r>
            </m:sup>
          </m:sSup>
          <m:r>
            <m:rPr>
              <m:sty m:val="p"/>
            </m:rPr>
            <m:t>=</m:t>
          </m:r>
          <m:sSup>
            <m:sSupPr/>
            <m:e>
              <m:r>
                <m:rPr/>
                <m:t>S</m:t>
              </m:r>
            </m:e>
            <m:sup>
              <m:r>
                <m:rPr/>
                <m:t> </m:t>
              </m:r>
              <m:sSub>
                <m:sSubPr/>
                <m:e>
                  <m:r>
                    <m:rPr/>
                    <m:t>e</m:t>
                  </m:r>
                </m:e>
                <m:sub>
                  <m:r>
                    <m:rPr/>
                    <m:t>i</m:t>
                  </m:r>
                </m:sub>
              </m:sSub>
            </m:sup>
          </m:sSup>
          <m:r>
            <m:rPr>
              <m:sty m:val="p"/>
            </m:rPr>
            <m:t>,</m:t>
          </m:r>
          <m:r>
            <m:rPr/>
            <m:t>  </m:t>
          </m:r>
          <m:sSup>
            <m:sSupPr/>
            <m:e>
              <m:r>
                <m:rPr>
                  <m:sty m:val="p"/>
                </m:rPr>
                <m:t>Λ</m:t>
              </m:r>
            </m:e>
            <m:sup>
              <m:r>
                <m:rPr>
                  <m:sty m:val="p"/>
                </m:rPr>
                <m:t>′</m:t>
              </m:r>
            </m:sup>
          </m:sSup>
          <m:r>
            <m:rPr>
              <m:sty m:val="p"/>
            </m:rPr>
            <m:t>=</m:t>
          </m:r>
          <m:sSup>
            <m:sSupPr/>
            <m:e>
              <m:r>
                <m:rPr>
                  <m:sty m:val="p"/>
                </m:rPr>
                <m:t>Λ</m:t>
              </m:r>
            </m:e>
            <m:sup>
              <m:r>
                <m:rPr/>
                <m:t> </m:t>
              </m:r>
              <m:sSub>
                <m:sSubPr/>
                <m:e>
                  <m:r>
                    <m:rPr/>
                    <m:t>e</m:t>
                  </m:r>
                </m:e>
                <m:sub>
                  <m:r>
                    <m:rPr/>
                    <m:t>i</m:t>
                  </m:r>
                </m:sub>
              </m:sSub>
            </m:sup>
          </m:sSup>
          <m:r>
            <m:rPr>
              <m:sty m:val="p"/>
            </m:rPr>
            <m:t>⋅</m:t>
          </m:r>
          <m:sSup>
            <m:sSupPr/>
            <m:e>
              <m:r>
                <m:rPr/>
                <m:t>S</m:t>
              </m:r>
            </m:e>
            <m:sup>
              <m:r>
                <m:rPr/>
                <m:t> </m:t>
              </m:r>
              <m:sSub>
                <m:sSubPr/>
                <m:e>
                  <m:r>
                    <m:rPr/>
                    <m:t>v</m:t>
                  </m:r>
                </m:e>
                <m:sub>
                  <m:r>
                    <m:rPr/>
                    <m:t>i</m:t>
                  </m:r>
                </m:sub>
              </m:sSub>
            </m:sup>
          </m:sSup>
        </m:oMath>
      </m:oMathPara>
    </w:p>
    <w:p w14:paraId="69006BC6">
      <w:pPr>
        <w:pStyle w:val="10"/>
      </w:pPr>
      <w:r>
        <w:rPr>
          <w:rFonts w:hint="eastAsia"/>
          <w:b/>
          <w:bCs/>
        </w:rPr>
        <w:t>这里有一个极易写错的点</w:t>
      </w:r>
      <w:r>
        <w:rPr>
          <w:rFonts w:hint="eastAsia"/>
        </w:rPr>
        <w:t>：</w:t>
      </w:r>
      <m:oMath>
        <m:sSup>
          <m:sSupPr/>
          <m:e>
            <m:r>
              <m:rPr>
                <m:sty m:val="p"/>
              </m:rPr>
              <m:t>Λ</m:t>
            </m:r>
          </m:e>
          <m:sup>
            <m:r>
              <m:rPr>
                <m:sty m:val="p"/>
              </m:rPr>
              <m:t>′</m:t>
            </m:r>
          </m:sup>
        </m:sSup>
      </m:oMath>
      <w:r>
        <w:t xml:space="preserve"> </w:t>
      </w:r>
      <w:r>
        <w:rPr>
          <w:rFonts w:hint="eastAsia"/>
        </w:rPr>
        <w:t>表达式中的</w:t>
      </w:r>
      <w:r>
        <w:t xml:space="preserve"> </w:t>
      </w:r>
      <m:oMath>
        <m:r>
          <m:rPr/>
          <m:t>S</m:t>
        </m:r>
      </m:oMath>
      <w:r>
        <w:t xml:space="preserve"> </w:t>
      </w:r>
      <w:r>
        <w:rPr>
          <w:rFonts w:hint="eastAsia"/>
        </w:rPr>
        <w:t>必须是</w:t>
      </w:r>
      <w:r>
        <w:rPr>
          <w:rFonts w:hint="eastAsia"/>
          <w:b/>
          <w:bCs/>
        </w:rPr>
        <w:t>更新前</w:t>
      </w:r>
      <w:r>
        <w:rPr>
          <w:rFonts w:hint="eastAsia"/>
        </w:rPr>
        <w:t>的</w:t>
      </w:r>
      <w:r>
        <w:t xml:space="preserve"> </w:t>
      </w:r>
      <m:oMath>
        <m:r>
          <m:rPr/>
          <m:t>S</m:t>
        </m:r>
      </m:oMath>
      <w:r>
        <w:rPr>
          <w:rFonts w:hint="eastAsia"/>
        </w:rPr>
        <w:t>，而不是更新后的</w:t>
      </w:r>
      <w:r>
        <w:t xml:space="preserve"> </w:t>
      </w:r>
      <m:oMath>
        <m:sSup>
          <m:sSupPr/>
          <m:e>
            <m:r>
              <m:rPr/>
              <m:t>S</m:t>
            </m:r>
          </m:e>
          <m:sup>
            <m:r>
              <m:rPr>
                <m:sty m:val="p"/>
              </m:rPr>
              <m:t>′</m:t>
            </m:r>
          </m:sup>
        </m:sSup>
      </m:oMath>
      <w:r>
        <w:rPr>
          <w:rFonts w:hint="eastAsia"/>
        </w:rPr>
        <w:t>。若误用新值，结果就是错的（而且代数上仍然「看起来合理」）。</w:t>
      </w:r>
    </w:p>
    <w:p w14:paraId="25895CD4">
      <w:pPr>
        <w:pStyle w:val="3"/>
      </w:pPr>
      <w:r>
        <w:rPr>
          <w:rFonts w:hint="eastAsia"/>
          <w:b/>
          <w:bCs/>
        </w:rPr>
        <w:t>实现要点三：</w:t>
      </w:r>
      <w:r>
        <w:rPr>
          <w:rStyle w:val="11"/>
          <w:b/>
          <w:bCs/>
        </w:rPr>
        <w:t>add_back</w:t>
      </w:r>
      <w:r>
        <w:rPr>
          <w:b/>
          <w:bCs/>
        </w:rPr>
        <w:t xml:space="preserve"> </w:t>
      </w:r>
      <w:r>
        <w:rPr>
          <w:rFonts w:hint="eastAsia"/>
          <w:b/>
          <w:bCs/>
        </w:rPr>
        <w:t>与论文写法的等价性。</w:t>
      </w:r>
      <w:r>
        <w:t xml:space="preserve"> </w:t>
      </w:r>
      <w:r>
        <w:rPr>
          <w:rFonts w:hint="eastAsia"/>
        </w:rPr>
        <w:t>两种写法在代数上完全等价——本作品做了双向实测（见第</w:t>
      </w:r>
      <w:r>
        <w:t xml:space="preserve"> 5.2 </w:t>
      </w:r>
      <w:r>
        <w:rPr>
          <w:rFonts w:hint="eastAsia"/>
        </w:rPr>
        <w:t>节），两者最终都得到</w:t>
      </w:r>
      <w:r>
        <w:t xml:space="preserve"> </w:t>
      </w:r>
      <m:oMath>
        <m:r>
          <m:rPr/>
          <m:t>S</m:t>
        </m:r>
        <m:r>
          <m:rPr>
            <m:sty m:val="p"/>
          </m:rPr>
          <m:t>=</m:t>
        </m:r>
        <m:sSub>
          <m:sSubPr/>
          <m:e>
            <m:r>
              <m:rPr/>
              <m:t>U</m:t>
            </m:r>
          </m:e>
          <m:sub>
            <m:r>
              <m:rPr/>
              <m:t>n</m:t>
            </m:r>
          </m:sub>
        </m:sSub>
      </m:oMath>
      <w:r>
        <w:t>、</w:t>
      </w:r>
      <m:oMath>
        <m:r>
          <m:rPr>
            <m:sty m:val="p"/>
          </m:rPr>
          <m:t>Λ=</m:t>
        </m:r>
        <m:r>
          <m:rPr/>
          <m:t>C</m:t>
        </m:r>
      </m:oMath>
      <w:r>
        <w:t>。</w:t>
      </w:r>
    </w:p>
    <w:p w14:paraId="69AAD8D1">
      <w:pPr>
        <w:pStyle w:val="3"/>
        <w:spacing w:line="463" w:lineRule="auto"/>
        <w:rPr>
          <w:rStyle w:val="11"/>
          <w:rFonts w:hint="default"/>
          <w:lang w:val="en-US" w:eastAsia="zh-CN"/>
        </w:rPr>
      </w:pPr>
    </w:p>
    <w:p w14:paraId="5D50216B">
      <w:pPr>
        <w:pStyle w:val="3"/>
        <w:spacing w:line="463" w:lineRule="auto"/>
        <w:rPr>
          <w:rStyle w:val="11"/>
        </w:rPr>
      </w:pPr>
      <w:r>
        <w:rPr>
          <w:rStyle w:val="11"/>
          <w:rFonts w:hint="eastAsia"/>
          <w:lang w:val="en-US" w:eastAsia="zh-CN"/>
        </w:rPr>
        <w:t>3.2.6</w:t>
      </w:r>
      <w:r>
        <w:t xml:space="preserve"> </w:t>
      </w:r>
      <w:r>
        <w:rPr>
          <w:rStyle w:val="11"/>
        </w:rPr>
        <w:t>VC.BatchVer</w:t>
      </w:r>
    </w:p>
    <w:p w14:paraId="67D60A92">
      <w:pPr>
        <w:pStyle w:val="10"/>
      </w:pPr>
      <w:r>
        <w:rPr>
          <w:rFonts w:hint="eastAsia"/>
          <w:b/>
          <w:bCs/>
        </w:rPr>
        <w:t>功能</w:t>
      </w:r>
      <w:r>
        <w:rPr>
          <w:rFonts w:hint="eastAsia"/>
        </w:rPr>
        <w:t>：一次验证多份证据。</w:t>
      </w:r>
    </w:p>
    <w:p w14:paraId="0A9F74B1">
      <w:pPr>
        <w:pStyle w:val="3"/>
      </w:pPr>
      <w:r>
        <w:rPr>
          <w:rFonts w:hint="eastAsia"/>
          <w:b/>
          <w:bCs/>
        </w:rPr>
        <w:t>输入</w:t>
      </w:r>
      <w:r>
        <w:rPr>
          <w:rFonts w:hint="eastAsia"/>
        </w:rPr>
        <w:t>：</w:t>
      </w:r>
      <m:oMath>
        <m:r>
          <m:rPr/>
          <m:t>cr</m:t>
        </m:r>
        <m:sSub>
          <m:sSubPr/>
          <m:e>
            <m:r>
              <m:rPr/>
              <m:t>s</m:t>
            </m:r>
          </m:e>
          <m:sub>
            <m:r>
              <m:rPr/>
              <m:t>n</m:t>
            </m:r>
          </m:sub>
        </m:sSub>
      </m:oMath>
      <w:r>
        <w:rPr>
          <w:rFonts w:hint="eastAsia"/>
        </w:rPr>
        <w:t>；</w:t>
      </w:r>
      <m:oMath>
        <m:r>
          <m:rPr/>
          <m:t>C</m:t>
        </m:r>
      </m:oMath>
      <w:r>
        <w:rPr>
          <w:rFonts w:hint="eastAsia"/>
        </w:rPr>
        <w:t>；</w:t>
      </w:r>
      <m:oMath>
        <m:r>
          <m:rPr/>
          <m:t>m</m:t>
        </m:r>
      </m:oMath>
      <w:r>
        <w:t xml:space="preserve"> </w:t>
      </w:r>
      <w:r>
        <w:rPr>
          <w:rFonts w:hint="eastAsia"/>
        </w:rPr>
        <w:t>份证据</w:t>
      </w:r>
      <w:r>
        <w:t xml:space="preserve"> </w:t>
      </w:r>
      <m:oMath>
        <m:r>
          <m:rPr>
            <m:sty m:val="p"/>
          </m:rPr>
          <m:t>(</m:t>
        </m:r>
        <m:sSub>
          <m:sSubPr/>
          <m:e>
            <m:r>
              <m:rPr/>
              <m:t>I</m:t>
            </m:r>
          </m:e>
          <m:sub>
            <m:r>
              <m:rPr/>
              <m:t>j</m:t>
            </m:r>
          </m:sub>
        </m:sSub>
        <m:r>
          <m:rPr>
            <m:sty m:val="p"/>
          </m:rPr>
          <m:t>,</m:t>
        </m:r>
        <m:sSub>
          <m:sSubPr/>
          <m:e>
            <m:acc>
              <m:accPr>
                <m:chr m:val="⃗"/>
              </m:accPr>
              <m:e>
                <m:r>
                  <m:rPr/>
                  <m:t>v</m:t>
                </m:r>
              </m:e>
            </m:acc>
          </m:e>
          <m:sub>
            <m:sSub>
              <m:sSubPr/>
              <m:e>
                <m:r>
                  <m:rPr/>
                  <m:t>I</m:t>
                </m:r>
              </m:e>
              <m:sub>
                <m:r>
                  <m:rPr/>
                  <m:t>j</m:t>
                </m:r>
              </m:sub>
            </m:sSub>
          </m:sub>
        </m:sSub>
        <m:r>
          <m:rPr>
            <m:sty m:val="p"/>
          </m:rPr>
          <m:t>,</m:t>
        </m:r>
        <m:sSub>
          <m:sSubPr/>
          <m:e>
            <m:r>
              <m:rPr/>
              <m:t>π</m:t>
            </m:r>
          </m:e>
          <m:sub>
            <m:sSub>
              <m:sSubPr/>
              <m:e>
                <m:r>
                  <m:rPr/>
                  <m:t>I</m:t>
                </m:r>
              </m:e>
              <m:sub>
                <m:r>
                  <m:rPr/>
                  <m:t>j</m:t>
                </m:r>
              </m:sub>
            </m:sSub>
          </m:sub>
        </m:sSub>
        <m:r>
          <m:rPr>
            <m:sty m:val="p"/>
          </m:rPr>
          <m:t>)</m:t>
        </m:r>
      </m:oMath>
      <w:r>
        <w:t>。</w:t>
      </w:r>
    </w:p>
    <w:p w14:paraId="15943FEA">
      <w:pPr>
        <w:pStyle w:val="3"/>
      </w:pPr>
      <w:r>
        <w:rPr>
          <w:rFonts w:hint="eastAsia"/>
          <w:b/>
          <w:bCs/>
        </w:rPr>
        <w:t>输出</w:t>
      </w:r>
      <w:r>
        <w:rPr>
          <w:rFonts w:hint="eastAsia"/>
        </w:rPr>
        <w:t>：一个统一的结论，以及（可选）失败时定位到具体哪几份。</w:t>
      </w:r>
    </w:p>
    <w:p w14:paraId="31645A9E">
      <w:pPr>
        <w:pStyle w:val="3"/>
      </w:pPr>
      <w:r>
        <w:rPr>
          <w:rFonts w:hint="eastAsia"/>
          <w:b/>
          <w:bCs/>
        </w:rPr>
        <w:t>步骤</w:t>
      </w:r>
      <w:r>
        <w:rPr>
          <w:rFonts w:hint="eastAsia"/>
        </w:rPr>
        <w:t>：</w:t>
      </w:r>
    </w:p>
    <w:p w14:paraId="5846F1F7">
      <w:pPr>
        <w:pStyle w:val="14"/>
        <w:numPr>
          <w:ilvl w:val="0"/>
          <w:numId w:val="16"/>
        </w:numPr>
      </w:pPr>
      <w:r>
        <w:rPr>
          <w:rFonts w:hint="eastAsia"/>
        </w:rPr>
        <w:t>随机取</w:t>
      </w:r>
      <w:r>
        <w:t xml:space="preserve"> </w:t>
      </w:r>
      <m:oMath>
        <m:r>
          <m:rPr/>
          <m:t>m</m:t>
        </m:r>
      </m:oMath>
      <w:r>
        <w:t xml:space="preserve"> </w:t>
      </w:r>
      <w:r>
        <w:rPr>
          <w:rFonts w:hint="eastAsia"/>
        </w:rPr>
        <w:t>个</w:t>
      </w:r>
      <w:r>
        <w:rPr>
          <w:rFonts w:hint="eastAsia"/>
          <w:b/>
          <w:bCs/>
        </w:rPr>
        <w:t>互不相同且非零</w:t>
      </w:r>
      <w:r>
        <w:rPr>
          <w:rFonts w:hint="eastAsia"/>
        </w:rPr>
        <w:t>的系数</w:t>
      </w:r>
      <w:r>
        <w:t xml:space="preserve"> </w:t>
      </w:r>
      <m:oMath>
        <m:sSub>
          <m:sSubPr/>
          <m:e>
            <m:r>
              <m:rPr/>
              <m:t>ρ</m:t>
            </m:r>
          </m:e>
          <m:sub>
            <m:r>
              <m:rPr/>
              <m:t>1</m:t>
            </m:r>
          </m:sub>
        </m:sSub>
        <m:r>
          <m:rPr>
            <m:sty m:val="p"/>
          </m:rPr>
          <m:t>,…,</m:t>
        </m:r>
        <m:sSub>
          <m:sSubPr/>
          <m:e>
            <m:r>
              <m:rPr/>
              <m:t>ρ</m:t>
            </m:r>
          </m:e>
          <m:sub>
            <m:r>
              <m:rPr/>
              <m:t>m</m:t>
            </m:r>
          </m:sub>
        </m:sSub>
      </m:oMath>
      <w:r>
        <w:rPr>
          <w:rFonts w:hint="eastAsia"/>
        </w:rPr>
        <w:t>；</w:t>
      </w:r>
    </w:p>
    <w:p w14:paraId="29869110">
      <w:pPr>
        <w:pStyle w:val="14"/>
        <w:numPr>
          <w:ilvl w:val="0"/>
          <w:numId w:val="16"/>
        </w:numPr>
      </w:pPr>
      <w:r>
        <w:rPr>
          <w:rFonts w:hint="eastAsia"/>
        </w:rPr>
        <w:t>把</w:t>
      </w:r>
      <w:r>
        <w:t xml:space="preserve"> </w:t>
      </w:r>
      <m:oMath>
        <m:r>
          <m:rPr/>
          <m:t>m</m:t>
        </m:r>
      </m:oMath>
      <w:r>
        <w:t xml:space="preserve"> </w:t>
      </w:r>
      <w:r>
        <w:rPr>
          <w:rFonts w:hint="eastAsia"/>
        </w:rPr>
        <w:t>条方程按系数组合成两条：</w:t>
      </w:r>
    </w:p>
    <w:p w14:paraId="656C8C37">
      <w:pPr>
        <w:pStyle w:val="10"/>
      </w:pPr>
      <m:oMathPara>
        <m:oMathParaPr>
          <m:jc m:val="center"/>
        </m:oMathParaPr>
        <m:oMath>
          <m:nary>
            <m:naryPr>
              <m:chr m:val="∏"/>
              <m:limLoc m:val="undOvr"/>
            </m:naryPr>
            <m:sub>
              <m:r>
                <m:rPr/>
                <m:t>j</m:t>
              </m:r>
              <m:r>
                <m:rPr>
                  <m:sty m:val="p"/>
                </m:rPr>
                <m:t>=</m:t>
              </m:r>
              <m:r>
                <m:rPr/>
                <m:t>1</m:t>
              </m:r>
            </m:sub>
            <m:sup>
              <m:r>
                <m:rPr/>
                <m:t>m</m:t>
              </m:r>
            </m:sup>
            <m:e>
              <m:sSup>
                <m:sSupPr/>
                <m:e>
                  <m:d>
                    <m:dPr>
                      <m:sepChr m:val=""/>
                    </m:dPr>
                    <m:e>
                      <m:sSubSup>
                        <m:sSubSupPr/>
                        <m:e>
                          <m:r>
                            <m:rPr/>
                            <m:t>S</m:t>
                          </m:r>
                        </m:e>
                        <m:sub>
                          <m:sSub>
                            <m:sSubPr/>
                            <m:e>
                              <m:r>
                                <m:rPr/>
                                <m:t>I</m:t>
                              </m:r>
                            </m:e>
                            <m:sub>
                              <m:r>
                                <m:rPr/>
                                <m:t>j</m:t>
                              </m:r>
                            </m:sub>
                          </m:sSub>
                        </m:sub>
                        <m:sup>
                          <m:r>
                            <m:rPr/>
                            <m:t> </m:t>
                          </m:r>
                          <m:sSub>
                            <m:sSubPr/>
                            <m:e>
                              <m:r>
                                <m:rPr/>
                                <m:t>e</m:t>
                              </m:r>
                            </m:e>
                            <m:sub>
                              <m:sSub>
                                <m:sSubPr/>
                                <m:e>
                                  <m:r>
                                    <m:rPr/>
                                    <m:t>I</m:t>
                                  </m:r>
                                </m:e>
                                <m:sub>
                                  <m:r>
                                    <m:rPr/>
                                    <m:t>j</m:t>
                                  </m:r>
                                </m:sub>
                              </m:sSub>
                            </m:sub>
                          </m:sSub>
                        </m:sup>
                      </m:sSubSup>
                    </m:e>
                  </m:d>
                </m:e>
                <m:sup>
                  <m:sSub>
                    <m:sSubPr/>
                    <m:e>
                      <m:r>
                        <m:rPr/>
                        <m:t>ρ</m:t>
                      </m:r>
                    </m:e>
                    <m:sub>
                      <m:r>
                        <m:rPr/>
                        <m:t>j</m:t>
                      </m:r>
                    </m:sub>
                  </m:sSub>
                </m:sup>
              </m:sSup>
            </m:e>
          </m:nary>
          <m:r>
            <m:rPr>
              <m:sty m:val="p"/>
            </m:rPr>
            <m:t>=</m:t>
          </m:r>
          <m:sSubSup>
            <m:sSubSupPr/>
            <m:e>
              <m:r>
                <m:rPr/>
                <m:t>U</m:t>
              </m:r>
            </m:e>
            <m:sub>
              <m:r>
                <m:rPr/>
                <m:t>n</m:t>
              </m:r>
            </m:sub>
            <m:sup>
              <m:nary>
                <m:naryPr>
                  <m:chr m:val="∑"/>
                  <m:limLoc m:val="undOvr"/>
                  <m:supHide m:val="1"/>
                </m:naryPr>
                <m:sub>
                  <m:r>
                    <m:rPr/>
                    <m:t>j</m:t>
                  </m:r>
                </m:sub>
                <m:sup>
                  <m:r>
                    <m:rPr/>
                    <m:t>​</m:t>
                  </m:r>
                </m:sup>
                <m:e>
                  <m:sSub>
                    <m:sSubPr/>
                    <m:e>
                      <m:r>
                        <m:rPr/>
                        <m:t>ρ</m:t>
                      </m:r>
                    </m:e>
                    <m:sub>
                      <m:r>
                        <m:rPr/>
                        <m:t>j</m:t>
                      </m:r>
                    </m:sub>
                  </m:sSub>
                </m:e>
              </m:nary>
            </m:sup>
          </m:sSubSup>
        </m:oMath>
      </m:oMathPara>
    </w:p>
    <w:p w14:paraId="12DC728A">
      <w:pPr>
        <w:pStyle w:val="10"/>
      </w:pPr>
      <m:oMathPara>
        <m:oMathParaPr>
          <m:jc m:val="center"/>
        </m:oMathParaPr>
        <m:oMath>
          <m:nary>
            <m:naryPr>
              <m:chr m:val="∏"/>
              <m:limLoc m:val="undOvr"/>
            </m:naryPr>
            <m:sub>
              <m:r>
                <m:rPr/>
                <m:t>j</m:t>
              </m:r>
              <m:r>
                <m:rPr>
                  <m:sty m:val="p"/>
                </m:rPr>
                <m:t>=</m:t>
              </m:r>
              <m:r>
                <m:rPr/>
                <m:t>1</m:t>
              </m:r>
            </m:sub>
            <m:sup>
              <m:r>
                <m:rPr/>
                <m:t>m</m:t>
              </m:r>
            </m:sup>
            <m:e>
              <m:sSup>
                <m:sSupPr/>
                <m:e>
                  <m:d>
                    <m:dPr>
                      <m:sepChr m:val=""/>
                    </m:dPr>
                    <m:e>
                      <m:sSubSup>
                        <m:sSubSupPr/>
                        <m:e>
                          <m:r>
                            <m:rPr>
                              <m:sty m:val="p"/>
                            </m:rPr>
                            <m:t>Λ</m:t>
                          </m:r>
                        </m:e>
                        <m:sub>
                          <m:sSub>
                            <m:sSubPr/>
                            <m:e>
                              <m:r>
                                <m:rPr/>
                                <m:t>I</m:t>
                              </m:r>
                            </m:e>
                            <m:sub>
                              <m:r>
                                <m:rPr/>
                                <m:t>j</m:t>
                              </m:r>
                            </m:sub>
                          </m:sSub>
                        </m:sub>
                        <m:sup>
                          <m:r>
                            <m:rPr/>
                            <m:t> </m:t>
                          </m:r>
                          <m:sSub>
                            <m:sSubPr/>
                            <m:e>
                              <m:r>
                                <m:rPr/>
                                <m:t>e</m:t>
                              </m:r>
                            </m:e>
                            <m:sub>
                              <m:sSub>
                                <m:sSubPr/>
                                <m:e>
                                  <m:r>
                                    <m:rPr/>
                                    <m:t>I</m:t>
                                  </m:r>
                                </m:e>
                                <m:sub>
                                  <m:r>
                                    <m:rPr/>
                                    <m:t>j</m:t>
                                  </m:r>
                                </m:sub>
                              </m:sSub>
                            </m:sub>
                          </m:sSub>
                        </m:sup>
                      </m:sSubSup>
                      <m:r>
                        <m:rPr>
                          <m:sty m:val="p"/>
                        </m:rPr>
                        <m:t>⋅</m:t>
                      </m:r>
                      <m:nary>
                        <m:naryPr>
                          <m:chr m:val="∏"/>
                          <m:limLoc m:val="undOvr"/>
                          <m:supHide m:val="1"/>
                        </m:naryPr>
                        <m:sub>
                          <m:r>
                            <m:rPr/>
                            <m:t>i</m:t>
                          </m:r>
                          <m:r>
                            <m:rPr>
                              <m:sty m:val="p"/>
                            </m:rPr>
                            <m:t>∈</m:t>
                          </m:r>
                          <m:sSub>
                            <m:sSubPr/>
                            <m:e>
                              <m:r>
                                <m:rPr/>
                                <m:t>I</m:t>
                              </m:r>
                            </m:e>
                            <m:sub>
                              <m:r>
                                <m:rPr/>
                                <m:t>j</m:t>
                              </m:r>
                            </m:sub>
                          </m:sSub>
                        </m:sub>
                        <m:sup>
                          <m:r>
                            <m:rPr/>
                            <m:t>​</m:t>
                          </m:r>
                        </m:sup>
                        <m:e>
                          <m:sSubSup>
                            <m:sSubSupPr/>
                            <m:e>
                              <m:r>
                                <m:rPr/>
                                <m:t>S</m:t>
                              </m:r>
                            </m:e>
                            <m:sub>
                              <m:r>
                                <m:rPr/>
                                <m:t>i</m:t>
                              </m:r>
                            </m:sub>
                            <m:sup>
                              <m:r>
                                <m:rPr/>
                                <m:t> </m:t>
                              </m:r>
                              <m:sSub>
                                <m:sSubPr/>
                                <m:e>
                                  <m:r>
                                    <m:rPr/>
                                    <m:t>v</m:t>
                                  </m:r>
                                </m:e>
                                <m:sub>
                                  <m:r>
                                    <m:rPr/>
                                    <m:t>i</m:t>
                                  </m:r>
                                </m:sub>
                              </m:sSub>
                            </m:sup>
                          </m:sSubSup>
                        </m:e>
                      </m:nary>
                    </m:e>
                  </m:d>
                </m:e>
                <m:sup>
                  <m:sSub>
                    <m:sSubPr/>
                    <m:e>
                      <m:r>
                        <m:rPr/>
                        <m:t>ρ</m:t>
                      </m:r>
                    </m:e>
                    <m:sub>
                      <m:r>
                        <m:rPr/>
                        <m:t>j</m:t>
                      </m:r>
                    </m:sub>
                  </m:sSub>
                </m:sup>
              </m:sSup>
            </m:e>
          </m:nary>
          <m:r>
            <m:rPr>
              <m:sty m:val="p"/>
            </m:rPr>
            <m:t>=</m:t>
          </m:r>
          <m:sSup>
            <m:sSupPr/>
            <m:e>
              <m:r>
                <m:rPr/>
                <m:t>C</m:t>
              </m:r>
            </m:e>
            <m:sup>
              <m:nary>
                <m:naryPr>
                  <m:chr m:val="∑"/>
                  <m:limLoc m:val="undOvr"/>
                  <m:supHide m:val="1"/>
                </m:naryPr>
                <m:sub>
                  <m:r>
                    <m:rPr/>
                    <m:t>j</m:t>
                  </m:r>
                </m:sub>
                <m:sup>
                  <m:r>
                    <m:rPr/>
                    <m:t>​</m:t>
                  </m:r>
                </m:sup>
                <m:e>
                  <m:sSub>
                    <m:sSubPr/>
                    <m:e>
                      <m:r>
                        <m:rPr/>
                        <m:t>ρ</m:t>
                      </m:r>
                    </m:e>
                    <m:sub>
                      <m:r>
                        <m:rPr/>
                        <m:t>j</m:t>
                      </m:r>
                    </m:sub>
                  </m:sSub>
                </m:e>
              </m:nary>
            </m:sup>
          </m:sSup>
        </m:oMath>
      </m:oMathPara>
    </w:p>
    <w:p w14:paraId="7A29BCD6">
      <w:pPr>
        <w:pStyle w:val="14"/>
        <w:numPr>
          <w:ilvl w:val="0"/>
          <w:numId w:val="17"/>
        </w:numPr>
      </w:pPr>
      <w:r>
        <w:rPr>
          <w:rFonts w:hint="eastAsia"/>
        </w:rPr>
        <w:t>若任一条不成立，则报告「这批里有不合格的」；若开启了定位，则退回逐份验证以</w:t>
      </w:r>
      <w:r>
        <w:rPr>
          <w:rFonts w:hint="eastAsia"/>
          <w:b/>
          <w:bCs/>
        </w:rPr>
        <w:t>定位</w:t>
      </w:r>
      <w:r>
        <w:rPr>
          <w:rFonts w:hint="eastAsia"/>
        </w:rPr>
        <w:t>到具体哪几份。</w:t>
      </w:r>
    </w:p>
    <w:p w14:paraId="25F4B0B7">
      <w:pPr>
        <w:pStyle w:val="10"/>
      </w:pPr>
      <w:r>
        <w:rPr>
          <w:rFonts w:hint="eastAsia"/>
          <w:b/>
          <w:bCs/>
        </w:rPr>
        <w:t>实现要点：系数为什么必须随机。</w:t>
      </w:r>
      <w:r>
        <w:t xml:space="preserve"> </w:t>
      </w:r>
      <w:r>
        <w:rPr>
          <w:rFonts w:hint="eastAsia"/>
        </w:rPr>
        <w:t>如果全取</w:t>
      </w:r>
      <w:r>
        <w:t xml:space="preserve"> </w:t>
      </w:r>
      <m:oMath>
        <m:sSub>
          <m:sSubPr/>
          <m:e>
            <m:r>
              <m:rPr/>
              <m:t>ρ</m:t>
            </m:r>
          </m:e>
          <m:sub>
            <m:r>
              <m:rPr/>
              <m:t>j</m:t>
            </m:r>
          </m:sub>
        </m:sSub>
        <m:r>
          <m:rPr>
            <m:sty m:val="p"/>
          </m:rPr>
          <m:t>=</m:t>
        </m:r>
        <m:r>
          <m:rPr/>
          <m:t>1</m:t>
        </m:r>
      </m:oMath>
      <w:r>
        <w:rPr>
          <w:rFonts w:hint="eastAsia"/>
        </w:rPr>
        <w:t>（确定性组合），那么一份「多算了」的与一份「少算了」的就能互相抵消，批量照样通过——那就等于没验。系数必须由验证方</w:t>
      </w:r>
      <w:r>
        <w:rPr>
          <w:rFonts w:hint="eastAsia"/>
          <w:b/>
          <w:bCs/>
        </w:rPr>
        <w:t>现场随机取</w:t>
      </w:r>
      <w:r>
        <w:rPr>
          <w:rFonts w:hint="eastAsia"/>
        </w:rPr>
        <w:t>。同时</w:t>
      </w:r>
      <w:r>
        <w:t xml:space="preserve"> </w:t>
      </w:r>
      <m:oMath>
        <m:sSub>
          <m:sSubPr/>
          <m:e>
            <m:r>
              <m:rPr/>
              <m:t>ρ</m:t>
            </m:r>
          </m:e>
          <m:sub>
            <m:r>
              <m:rPr/>
              <m:t>j</m:t>
            </m:r>
          </m:sub>
        </m:sSub>
        <m:r>
          <m:rPr>
            <m:sty m:val="p"/>
          </m:rPr>
          <m:t>≠</m:t>
        </m:r>
        <m:r>
          <m:rPr/>
          <m:t>0</m:t>
        </m:r>
      </m:oMath>
      <w:r>
        <w:rPr>
          <w:rFonts w:hint="eastAsia"/>
        </w:rPr>
        <w:t>：若某个</w:t>
      </w:r>
      <w:r>
        <w:t xml:space="preserve"> </w:t>
      </w:r>
      <m:oMath>
        <m:sSub>
          <m:sSubPr/>
          <m:e>
            <m:r>
              <m:rPr/>
              <m:t>ρ</m:t>
            </m:r>
          </m:e>
          <m:sub>
            <m:r>
              <m:rPr/>
              <m:t>j</m:t>
            </m:r>
          </m:sub>
        </m:sSub>
        <m:r>
          <m:rPr>
            <m:sty m:val="p"/>
          </m:rPr>
          <m:t>=</m:t>
        </m:r>
        <m:r>
          <m:rPr/>
          <m:t>0</m:t>
        </m:r>
      </m:oMath>
      <w:r>
        <w:rPr>
          <w:rFonts w:hint="eastAsia"/>
        </w:rPr>
        <w:t>，那一份就</w:t>
      </w:r>
      <w:r>
        <w:rPr>
          <w:rFonts w:hint="eastAsia"/>
          <w:b/>
          <w:bCs/>
        </w:rPr>
        <w:t>完全不被检查</w:t>
      </w:r>
      <w:r>
        <w:rPr>
          <w:rFonts w:hint="eastAsia"/>
        </w:rPr>
        <w:t>了。因此项目取</w:t>
      </w:r>
      <w:r>
        <w:rPr>
          <w:rFonts w:hint="eastAsia"/>
          <w:b/>
          <w:bCs/>
        </w:rPr>
        <w:t>奇数</w:t>
      </w:r>
      <w:r>
        <w:rPr>
          <w:rFonts w:hint="eastAsia"/>
        </w:rPr>
        <w:t>（顺带排除了</w:t>
      </w:r>
      <w:r>
        <w:t xml:space="preserve"> </w:t>
      </w:r>
      <w:r>
        <w:rPr>
          <w:rFonts w:hint="eastAsia"/>
        </w:rPr>
        <w:t>0）。</w:t>
      </w:r>
    </w:p>
    <w:p w14:paraId="0E2D6247">
      <w:pPr>
        <w:pStyle w:val="3"/>
      </w:pPr>
      <w:r>
        <w:rPr>
          <w:rFonts w:hint="eastAsia"/>
          <w:b/>
          <w:bCs/>
        </w:rPr>
        <w:t>实现要点：诚实地报告「批量更慢」。</w:t>
      </w:r>
      <w:r>
        <w:t xml:space="preserve"> </w:t>
      </w:r>
      <w:r>
        <w:rPr>
          <w:rFonts w:hint="eastAsia"/>
        </w:rPr>
        <w:t>项目的实测数据显示：</w:t>
      </w:r>
      <m:oMath>
        <m:r>
          <m:rPr/>
          <m:t>k</m:t>
        </m:r>
        <m:r>
          <m:rPr>
            <m:sty m:val="p"/>
          </m:rPr>
          <m:t>=</m:t>
        </m:r>
        <m:r>
          <m:rPr/>
          <m:t>4</m:t>
        </m:r>
      </m:oMath>
      <w:r>
        <w:t xml:space="preserve"> </w:t>
      </w:r>
      <w:r>
        <w:rPr>
          <w:rFonts w:hint="eastAsia"/>
        </w:rPr>
        <w:t>份证据时，批量验证耗时</w:t>
      </w:r>
      <w:r>
        <w:t xml:space="preserve"> 0.809 </w:t>
      </w:r>
      <w:r>
        <w:rPr>
          <w:rFonts w:hint="eastAsia"/>
        </w:rPr>
        <w:t>ms，而逐份验证只需</w:t>
      </w:r>
      <w:r>
        <w:t xml:space="preserve"> 0.542 </w:t>
      </w:r>
      <w:r>
        <w:rPr>
          <w:rFonts w:hint="eastAsia"/>
        </w:rPr>
        <w:t>ms。也就是说</w:t>
      </w:r>
      <w:r>
        <w:rPr>
          <w:rFonts w:hint="eastAsia"/>
          <w:b/>
          <w:bCs/>
        </w:rPr>
        <w:t>批量反而更慢</w:t>
      </w:r>
      <w:r>
        <w:rPr>
          <w:rFonts w:hint="eastAsia"/>
        </w:rPr>
        <w:t>。这与许多系统「批量一定更快」的宣传相反，原因是：批量验证需要额外的组合运算，而当</w:t>
      </w:r>
      <w:r>
        <w:t xml:space="preserve"> </w:t>
      </w:r>
      <m:oMath>
        <m:r>
          <m:rPr/>
          <m:t>k</m:t>
        </m:r>
      </m:oMath>
      <w:r>
        <w:t xml:space="preserve"> </w:t>
      </w:r>
      <w:r>
        <w:rPr>
          <w:rFonts w:hint="eastAsia"/>
        </w:rPr>
        <w:t>较小时，这个开销超过了它节省的部分。</w:t>
      </w:r>
    </w:p>
    <w:p w14:paraId="13AD6BB3">
      <w:pPr>
        <w:pStyle w:val="3"/>
      </w:pPr>
      <w:r>
        <w:rPr>
          <w:rFonts w:hint="eastAsia"/>
        </w:rPr>
        <w:t>项目选择把这个事实</w:t>
      </w:r>
      <w:r>
        <w:rPr>
          <w:rFonts w:hint="eastAsia"/>
          <w:b/>
          <w:bCs/>
        </w:rPr>
        <w:t>照实报告</w:t>
      </w:r>
      <w:r>
        <w:rPr>
          <w:rFonts w:hint="eastAsia"/>
        </w:rPr>
        <w:t>，而不是隐藏它——</w:t>
      </w:r>
      <w:r>
        <w:rPr>
          <w:rStyle w:val="11"/>
        </w:rPr>
        <w:t>BatchVerifyIn</w:t>
      </w:r>
      <w:r>
        <w:t xml:space="preserve"> </w:t>
      </w:r>
      <w:r>
        <w:rPr>
          <w:rFonts w:hint="eastAsia"/>
        </w:rPr>
        <w:t>里甚至有一个</w:t>
      </w:r>
      <w:r>
        <w:t xml:space="preserve"> </w:t>
      </w:r>
      <w:r>
        <w:rPr>
          <w:rStyle w:val="11"/>
        </w:rPr>
        <w:t>compare</w:t>
      </w:r>
      <w:r>
        <w:t xml:space="preserve"> </w:t>
      </w:r>
      <w:r>
        <w:rPr>
          <w:rFonts w:hint="eastAsia"/>
        </w:rPr>
        <w:t>开关，打开后会</w:t>
      </w:r>
      <w:r>
        <w:rPr>
          <w:rFonts w:hint="eastAsia"/>
          <w:b/>
          <w:bCs/>
        </w:rPr>
        <w:t>同时跑两遍</w:t>
      </w:r>
      <w:r>
        <w:rPr>
          <w:rFonts w:hint="eastAsia"/>
        </w:rPr>
        <w:t>，把「批量」与「逐份」的耗时一起显示出来，目的就是「不让人误以为更快」。</w:t>
      </w:r>
    </w:p>
    <w:p w14:paraId="74E6DEF0">
      <w:pPr>
        <w:pStyle w:val="3"/>
        <w:spacing w:line="463" w:lineRule="auto"/>
        <w:rPr>
          <w:rStyle w:val="11"/>
          <w:rFonts w:hint="default"/>
          <w:lang w:val="en-US" w:eastAsia="zh-CN"/>
        </w:rPr>
      </w:pPr>
    </w:p>
    <w:p w14:paraId="11319944">
      <w:pPr>
        <w:spacing w:before="88" w:line="226" w:lineRule="auto"/>
        <w:ind w:left="30"/>
        <w:outlineLvl w:val="2"/>
        <w:rPr>
          <w:rFonts w:ascii="宋体" w:hAnsi="宋体" w:eastAsia="宋体" w:cs="宋体"/>
          <w:sz w:val="27"/>
          <w:szCs w:val="27"/>
        </w:rPr>
      </w:pPr>
      <w:bookmarkStart w:id="53" w:name="bookmark45"/>
      <w:bookmarkEnd w:id="53"/>
      <w:r>
        <w:rPr>
          <w:rFonts w:ascii="宋体" w:hAnsi="宋体" w:eastAsia="宋体" w:cs="宋体"/>
          <w:b/>
          <w:bCs/>
          <w:spacing w:val="5"/>
          <w:sz w:val="27"/>
          <w:szCs w:val="27"/>
        </w:rPr>
        <w:t>3.3</w:t>
      </w:r>
      <w:r>
        <w:rPr>
          <w:rFonts w:ascii="宋体" w:hAnsi="宋体" w:eastAsia="宋体" w:cs="宋体"/>
          <w:spacing w:val="5"/>
          <w:sz w:val="27"/>
          <w:szCs w:val="27"/>
        </w:rPr>
        <w:t xml:space="preserve">  </w:t>
      </w:r>
      <w:r>
        <w:rPr>
          <w:rFonts w:hint="eastAsia"/>
        </w:rPr>
        <w:t>增量聚合算法</w:t>
      </w:r>
    </w:p>
    <w:p w14:paraId="568ADE0E">
      <w:pPr>
        <w:pStyle w:val="3"/>
        <w:spacing w:line="400" w:lineRule="auto"/>
      </w:pPr>
    </w:p>
    <w:p w14:paraId="1456719E">
      <w:pPr>
        <w:pStyle w:val="10"/>
      </w:pPr>
      <w:bookmarkStart w:id="54" w:name="bookmark46"/>
      <w:bookmarkEnd w:id="54"/>
      <w:r>
        <w:rPr>
          <w:rFonts w:hint="eastAsia"/>
        </w:rPr>
        <w:t>上一节解决了「怎么打开一部分」，本节解决「怎么把多份打开合并/拆分」。这三个算法是「增量聚合」名字中「聚合」二字的落点。</w:t>
      </w:r>
    </w:p>
    <w:p w14:paraId="4F3F563F">
      <w:pPr>
        <w:spacing w:before="141" w:line="226" w:lineRule="auto"/>
        <w:ind w:left="30"/>
        <w:outlineLvl w:val="4"/>
        <w:rPr>
          <w:rFonts w:ascii="宋体" w:hAnsi="宋体" w:eastAsia="宋体" w:cs="宋体"/>
          <w:sz w:val="27"/>
          <w:szCs w:val="27"/>
        </w:rPr>
      </w:pPr>
      <w:r>
        <w:rPr>
          <w:rFonts w:ascii="宋体" w:hAnsi="宋体" w:eastAsia="宋体" w:cs="宋体"/>
          <w:b/>
          <w:bCs/>
          <w:spacing w:val="3"/>
          <w:sz w:val="27"/>
          <w:szCs w:val="27"/>
        </w:rPr>
        <w:t>3.3.1.</w:t>
      </w:r>
      <w:r>
        <w:rPr>
          <w:rFonts w:ascii="宋体" w:hAnsi="宋体" w:eastAsia="宋体" w:cs="宋体"/>
          <w:spacing w:val="3"/>
          <w:sz w:val="27"/>
          <w:szCs w:val="27"/>
        </w:rPr>
        <w:t xml:space="preserve"> </w:t>
      </w:r>
      <w:r>
        <w:rPr>
          <w:rStyle w:val="11"/>
        </w:rPr>
        <w:t>VC.Disagg</w:t>
      </w:r>
    </w:p>
    <w:p w14:paraId="74648236">
      <w:pPr>
        <w:pStyle w:val="3"/>
        <w:spacing w:line="340" w:lineRule="auto"/>
      </w:pPr>
    </w:p>
    <w:p w14:paraId="0CE7104B">
      <w:pPr>
        <w:pStyle w:val="10"/>
      </w:pPr>
      <w:r>
        <w:rPr>
          <w:rFonts w:hint="eastAsia"/>
          <w:b/>
          <w:bCs/>
        </w:rPr>
        <w:t>功能</w:t>
      </w:r>
      <w:r>
        <w:rPr>
          <w:rFonts w:hint="eastAsia"/>
        </w:rPr>
        <w:t>：把大集合的证明拆成小集合的证明。</w:t>
      </w:r>
    </w:p>
    <w:p w14:paraId="261E5F01">
      <w:pPr>
        <w:pStyle w:val="3"/>
      </w:pPr>
      <w:r>
        <w:rPr>
          <w:rFonts w:hint="eastAsia"/>
          <w:b/>
          <w:bCs/>
        </w:rPr>
        <w:t>输入</w:t>
      </w:r>
      <w:r>
        <w:rPr>
          <w:rFonts w:hint="eastAsia"/>
        </w:rPr>
        <w:t>：</w:t>
      </w:r>
      <m:oMath>
        <m:r>
          <m:rPr/>
          <m:t>cr</m:t>
        </m:r>
        <m:sSub>
          <m:sSubPr/>
          <m:e>
            <m:r>
              <m:rPr/>
              <m:t>s</m:t>
            </m:r>
          </m:e>
          <m:sub>
            <m:r>
              <m:rPr/>
              <m:t>n</m:t>
            </m:r>
          </m:sub>
        </m:sSub>
      </m:oMath>
      <w:r>
        <w:rPr>
          <w:rFonts w:hint="eastAsia"/>
        </w:rPr>
        <w:t>；</w:t>
      </w:r>
      <m:oMath>
        <m:r>
          <m:rPr/>
          <m:t>I</m:t>
        </m:r>
      </m:oMath>
      <w:r>
        <w:rPr>
          <w:rFonts w:hint="eastAsia"/>
        </w:rPr>
        <w:t>；</w:t>
      </w:r>
      <m:oMath>
        <m:sSub>
          <m:sSubPr/>
          <m:e>
            <m:acc>
              <m:accPr>
                <m:chr m:val="⃗"/>
              </m:accPr>
              <m:e>
                <m:r>
                  <m:rPr/>
                  <m:t>v</m:t>
                </m:r>
              </m:e>
            </m:acc>
          </m:e>
          <m:sub>
            <m:r>
              <m:rPr/>
              <m:t>I</m:t>
            </m:r>
          </m:sub>
        </m:sSub>
      </m:oMath>
      <w:r>
        <w:rPr>
          <w:rFonts w:hint="eastAsia"/>
        </w:rPr>
        <w:t>；</w:t>
      </w:r>
      <m:oMath>
        <m:sSub>
          <m:sSubPr/>
          <m:e>
            <m:r>
              <m:rPr/>
              <m:t>π</m:t>
            </m:r>
          </m:e>
          <m:sub>
            <m:r>
              <m:rPr/>
              <m:t>I</m:t>
            </m:r>
          </m:sub>
        </m:sSub>
      </m:oMath>
      <w:r>
        <w:rPr>
          <w:rFonts w:hint="eastAsia"/>
        </w:rPr>
        <w:t>；目标集合</w:t>
      </w:r>
      <w:r>
        <w:t xml:space="preserve"> </w:t>
      </w:r>
      <m:oMath>
        <m:r>
          <m:rPr/>
          <m:t>K</m:t>
        </m:r>
        <m:r>
          <m:rPr>
            <m:sty m:val="p"/>
          </m:rPr>
          <m:t>⊆</m:t>
        </m:r>
        <m:r>
          <m:rPr/>
          <m:t>I</m:t>
        </m:r>
      </m:oMath>
      <w:r>
        <w:t>。</w:t>
      </w:r>
    </w:p>
    <w:p w14:paraId="719A2146">
      <w:pPr>
        <w:pStyle w:val="3"/>
      </w:pPr>
      <w:r>
        <w:rPr>
          <w:rFonts w:hint="eastAsia"/>
          <w:b/>
          <w:bCs/>
        </w:rPr>
        <w:t>输出</w:t>
      </w:r>
      <w:r>
        <w:rPr>
          <w:rFonts w:hint="eastAsia"/>
        </w:rPr>
        <w:t>：</w:t>
      </w:r>
      <m:oMath>
        <m:sSub>
          <m:sSubPr/>
          <m:e>
            <m:r>
              <m:rPr/>
              <m:t>π</m:t>
            </m:r>
          </m:e>
          <m:sub>
            <m:r>
              <m:rPr/>
              <m:t>K</m:t>
            </m:r>
          </m:sub>
        </m:sSub>
      </m:oMath>
      <w:r>
        <w:t>。</w:t>
      </w:r>
    </w:p>
    <w:p w14:paraId="36B34602">
      <w:pPr>
        <w:pStyle w:val="3"/>
      </w:pPr>
      <w:r>
        <w:rPr>
          <w:rFonts w:hint="eastAsia"/>
          <w:b/>
          <w:bCs/>
        </w:rPr>
        <w:t>论文步骤</w:t>
      </w:r>
      <w:r>
        <w:rPr>
          <w:rFonts w:hint="eastAsia"/>
        </w:rPr>
        <w:t>：</w:t>
      </w:r>
    </w:p>
    <w:p w14:paraId="46EE2AB0">
      <w:pPr>
        <w:pStyle w:val="3"/>
      </w:pPr>
      <m:oMathPara>
        <m:oMathParaPr>
          <m:jc m:val="center"/>
        </m:oMathParaPr>
        <m:oMath>
          <m:sSub>
            <m:sSubPr/>
            <m:e>
              <m:r>
                <m:rPr/>
                <m:t>S</m:t>
              </m:r>
            </m:e>
            <m:sub>
              <m:r>
                <m:rPr/>
                <m:t>K</m:t>
              </m:r>
            </m:sub>
          </m:sSub>
          <m:r>
            <m:rPr>
              <m:sty m:val="p"/>
            </m:rPr>
            <m:t>←</m:t>
          </m:r>
          <m:sSubSup>
            <m:sSubSupPr/>
            <m:e>
              <m:r>
                <m:rPr/>
                <m:t>S</m:t>
              </m:r>
            </m:e>
            <m:sub>
              <m:r>
                <m:rPr/>
                <m:t>I</m:t>
              </m:r>
            </m:sub>
            <m:sup>
              <m:r>
                <m:rPr/>
                <m:t> </m:t>
              </m:r>
              <m:sSub>
                <m:sSubPr/>
                <m:e>
                  <m:r>
                    <m:rPr/>
                    <m:t>e</m:t>
                  </m:r>
                </m:e>
                <m:sub>
                  <m:r>
                    <m:rPr/>
                    <m:t>I</m:t>
                  </m:r>
                  <m:r>
                    <m:rPr>
                      <m:sty m:val="p"/>
                    </m:rPr>
                    <m:t>\</m:t>
                  </m:r>
                  <m:r>
                    <m:rPr/>
                    <m:t>K</m:t>
                  </m:r>
                </m:sub>
              </m:sSub>
            </m:sup>
          </m:sSubSup>
        </m:oMath>
      </m:oMathPara>
    </w:p>
    <w:p w14:paraId="4E8B2AC6">
      <w:pPr>
        <w:pStyle w:val="10"/>
      </w:pPr>
      <m:oMathPara>
        <m:oMathParaPr>
          <m:jc m:val="center"/>
        </m:oMathParaPr>
        <m:oMath>
          <m:sSub>
            <m:sSubPr/>
            <m:e>
              <m:r>
                <m:rPr/>
                <m:t>χ</m:t>
              </m:r>
            </m:e>
            <m:sub>
              <m:r>
                <m:rPr/>
                <m:t>j</m:t>
              </m:r>
            </m:sub>
          </m:sSub>
          <m:r>
            <m:rPr>
              <m:sty m:val="p"/>
            </m:rPr>
            <m:t>=</m:t>
          </m:r>
          <m:sSubSup>
            <m:sSubSupPr/>
            <m:e>
              <m:r>
                <m:rPr/>
                <m:t>S</m:t>
              </m:r>
            </m:e>
            <m:sub>
              <m:r>
                <m:rPr/>
                <m:t>K</m:t>
              </m:r>
            </m:sub>
            <m:sup>
              <m:r>
                <m:rPr/>
                <m:t> 1</m:t>
              </m:r>
              <m:r>
                <m:rPr>
                  <m:sty m:val="p"/>
                </m:rPr>
                <m:t>/</m:t>
              </m:r>
              <m:sSub>
                <m:sSubPr/>
                <m:e>
                  <m:r>
                    <m:rPr/>
                    <m:t>e</m:t>
                  </m:r>
                </m:e>
                <m:sub>
                  <m:r>
                    <m:rPr/>
                    <m:t>j</m:t>
                  </m:r>
                </m:sub>
              </m:sSub>
            </m:sup>
          </m:sSubSup>
          <m:r>
            <m:rPr>
              <m:sty m:val="p"/>
            </m:rPr>
            <m:t>←</m:t>
          </m:r>
          <m:sSubSup>
            <m:sSubSupPr/>
            <m:e>
              <m:r>
                <m:rPr/>
                <m:t>S</m:t>
              </m:r>
            </m:e>
            <m:sub>
              <m:r>
                <m:rPr/>
                <m:t>I</m:t>
              </m:r>
            </m:sub>
            <m:sup>
              <m:r>
                <m:rPr/>
                <m:t> </m:t>
              </m:r>
              <m:sSub>
                <m:sSubPr/>
                <m:e>
                  <m:r>
                    <m:rPr/>
                    <m:t>e</m:t>
                  </m:r>
                </m:e>
                <m:sub>
                  <m:r>
                    <m:rPr/>
                    <m:t>I</m:t>
                  </m:r>
                  <m:r>
                    <m:rPr>
                      <m:sty m:val="p"/>
                    </m:rPr>
                    <m:t>\(</m:t>
                  </m:r>
                  <m:r>
                    <m:rPr/>
                    <m:t>K</m:t>
                  </m:r>
                  <m:r>
                    <m:rPr>
                      <m:sty m:val="p"/>
                    </m:rPr>
                    <m:t>∪{</m:t>
                  </m:r>
                  <m:r>
                    <m:rPr/>
                    <m:t>j</m:t>
                  </m:r>
                  <m:r>
                    <m:rPr>
                      <m:sty m:val="p"/>
                    </m:rPr>
                    <m:t>})</m:t>
                  </m:r>
                </m:sub>
              </m:sSub>
            </m:sup>
          </m:sSubSup>
          <m:r>
            <m:rPr>
              <m:sty m:val="p"/>
            </m:rPr>
            <m:t>,</m:t>
          </m:r>
          <m:r>
            <m:rPr/>
            <m:t>  j</m:t>
          </m:r>
          <m:r>
            <m:rPr>
              <m:sty m:val="p"/>
            </m:rPr>
            <m:t>∈</m:t>
          </m:r>
          <m:r>
            <m:rPr/>
            <m:t>I</m:t>
          </m:r>
          <m:r>
            <m:rPr>
              <m:sty m:val="p"/>
            </m:rPr>
            <m:t>\</m:t>
          </m:r>
          <m:r>
            <m:rPr/>
            <m:t>K</m:t>
          </m:r>
        </m:oMath>
      </m:oMathPara>
    </w:p>
    <w:p w14:paraId="07FF80AC">
      <w:pPr>
        <w:pStyle w:val="10"/>
      </w:pPr>
      <m:oMathPara>
        <m:oMathParaPr>
          <m:jc m:val="center"/>
        </m:oMathParaPr>
        <m:oMath>
          <m:sSub>
            <m:sSubPr/>
            <m:e>
              <m:r>
                <m:rPr>
                  <m:sty m:val="p"/>
                </m:rPr>
                <m:t>Λ</m:t>
              </m:r>
            </m:e>
            <m:sub>
              <m:r>
                <m:rPr/>
                <m:t>K</m:t>
              </m:r>
            </m:sub>
          </m:sSub>
          <m:r>
            <m:rPr>
              <m:sty m:val="p"/>
            </m:rPr>
            <m:t>←</m:t>
          </m:r>
          <m:sSubSup>
            <m:sSubSupPr/>
            <m:e>
              <m:r>
                <m:rPr>
                  <m:sty m:val="p"/>
                </m:rPr>
                <m:t>Λ</m:t>
              </m:r>
            </m:e>
            <m:sub>
              <m:r>
                <m:rPr/>
                <m:t>I</m:t>
              </m:r>
            </m:sub>
            <m:sup>
              <m:r>
                <m:rPr/>
                <m:t> </m:t>
              </m:r>
              <m:sSub>
                <m:sSubPr/>
                <m:e>
                  <m:r>
                    <m:rPr/>
                    <m:t>e</m:t>
                  </m:r>
                </m:e>
                <m:sub>
                  <m:r>
                    <m:rPr/>
                    <m:t>I</m:t>
                  </m:r>
                  <m:r>
                    <m:rPr>
                      <m:sty m:val="p"/>
                    </m:rPr>
                    <m:t>\</m:t>
                  </m:r>
                  <m:r>
                    <m:rPr/>
                    <m:t>K</m:t>
                  </m:r>
                </m:sub>
              </m:sSub>
            </m:sup>
          </m:sSubSup>
          <m:r>
            <m:rPr>
              <m:sty m:val="p"/>
            </m:rPr>
            <m:t>⋅</m:t>
          </m:r>
          <m:nary>
            <m:naryPr>
              <m:chr m:val="∏"/>
              <m:limLoc m:val="undOvr"/>
              <m:supHide m:val="1"/>
            </m:naryPr>
            <m:sub>
              <m:r>
                <m:rPr/>
                <m:t>j</m:t>
              </m:r>
              <m:r>
                <m:rPr>
                  <m:sty m:val="p"/>
                </m:rPr>
                <m:t>∈</m:t>
              </m:r>
              <m:r>
                <m:rPr/>
                <m:t>I</m:t>
              </m:r>
              <m:r>
                <m:rPr>
                  <m:sty m:val="p"/>
                </m:rPr>
                <m:t>\</m:t>
              </m:r>
              <m:r>
                <m:rPr/>
                <m:t>K</m:t>
              </m:r>
            </m:sub>
            <m:sup>
              <m:r>
                <m:rPr/>
                <m:t>​</m:t>
              </m:r>
            </m:sup>
            <m:e>
              <m:sSubSup>
                <m:sSubSupPr/>
                <m:e>
                  <m:r>
                    <m:rPr/>
                    <m:t>χ</m:t>
                  </m:r>
                </m:e>
                <m:sub>
                  <m:r>
                    <m:rPr/>
                    <m:t>j</m:t>
                  </m:r>
                </m:sub>
                <m:sup>
                  <m:r>
                    <m:rPr/>
                    <m:t> </m:t>
                  </m:r>
                  <m:sSub>
                    <m:sSubPr/>
                    <m:e>
                      <m:r>
                        <m:rPr/>
                        <m:t>v</m:t>
                      </m:r>
                    </m:e>
                    <m:sub>
                      <m:r>
                        <m:rPr/>
                        <m:t>j</m:t>
                      </m:r>
                    </m:sub>
                  </m:sSub>
                </m:sup>
              </m:sSubSup>
            </m:e>
          </m:nary>
        </m:oMath>
      </m:oMathPara>
    </w:p>
    <w:p w14:paraId="41F98210">
      <w:pPr>
        <w:pStyle w:val="10"/>
      </w:pPr>
      <w:r>
        <w:rPr>
          <w:rFonts w:hint="eastAsia"/>
          <w:b/>
          <w:bCs/>
        </w:rPr>
        <w:t>为什么这是对的。</w:t>
      </w:r>
      <w:r>
        <w:t xml:space="preserve"> </w:t>
      </w:r>
      <w:r>
        <w:rPr>
          <w:rFonts w:hint="eastAsia"/>
        </w:rPr>
        <w:t>把</w:t>
      </w:r>
      <w:r>
        <w:t xml:space="preserve"> </w:t>
      </w:r>
      <m:oMath>
        <m:sSub>
          <m:sSubPr/>
          <m:e>
            <m:r>
              <m:rPr/>
              <m:t>χ</m:t>
            </m:r>
          </m:e>
          <m:sub>
            <m:r>
              <m:rPr/>
              <m:t>j</m:t>
            </m:r>
          </m:sub>
        </m:sSub>
      </m:oMath>
      <w:r>
        <w:t xml:space="preserve"> </w:t>
      </w:r>
      <w:r>
        <w:rPr>
          <w:rFonts w:hint="eastAsia"/>
        </w:rPr>
        <w:t>的指数展开可以看清它在干什么：</w:t>
      </w:r>
    </w:p>
    <w:p w14:paraId="759E956F">
      <w:pPr>
        <w:pStyle w:val="3"/>
      </w:pPr>
      <m:oMathPara>
        <m:oMathParaPr>
          <m:jc m:val="center"/>
        </m:oMathParaPr>
        <m:oMath>
          <m:sSub>
            <m:sSubPr/>
            <m:e>
              <m:r>
                <m:rPr/>
                <m:t>χ</m:t>
              </m:r>
            </m:e>
            <m:sub>
              <m:r>
                <m:rPr/>
                <m:t>j</m:t>
              </m:r>
            </m:sub>
          </m:sSub>
          <m:r>
            <m:rPr>
              <m:sty m:val="p"/>
            </m:rPr>
            <m:t>=</m:t>
          </m:r>
          <m:sSubSup>
            <m:sSubSupPr/>
            <m:e>
              <m:r>
                <m:rPr/>
                <m:t>S</m:t>
              </m:r>
            </m:e>
            <m:sub>
              <m:r>
                <m:rPr/>
                <m:t>I</m:t>
              </m:r>
            </m:sub>
            <m:sup>
              <m:r>
                <m:rPr/>
                <m:t> </m:t>
              </m:r>
              <m:sSub>
                <m:sSubPr/>
                <m:e>
                  <m:r>
                    <m:rPr/>
                    <m:t>e</m:t>
                  </m:r>
                </m:e>
                <m:sub>
                  <m:r>
                    <m:rPr/>
                    <m:t>I</m:t>
                  </m:r>
                  <m:r>
                    <m:rPr>
                      <m:sty m:val="p"/>
                    </m:rPr>
                    <m:t>\</m:t>
                  </m:r>
                  <m:r>
                    <m:rPr/>
                    <m:t>K</m:t>
                  </m:r>
                </m:sub>
              </m:sSub>
              <m:r>
                <m:rPr>
                  <m:sty m:val="p"/>
                </m:rPr>
                <m:t>/</m:t>
              </m:r>
              <m:sSub>
                <m:sSubPr/>
                <m:e>
                  <m:r>
                    <m:rPr/>
                    <m:t>e</m:t>
                  </m:r>
                </m:e>
                <m:sub>
                  <m:r>
                    <m:rPr/>
                    <m:t>j</m:t>
                  </m:r>
                </m:sub>
              </m:sSub>
            </m:sup>
          </m:sSubSup>
          <m:r>
            <m:rPr>
              <m:sty m:val="p"/>
            </m:rPr>
            <m:t>=</m:t>
          </m:r>
          <m:sSup>
            <m:sSupPr/>
            <m:e>
              <m:r>
                <m:rPr/>
                <m:t>g</m:t>
              </m:r>
            </m:e>
            <m:sup>
              <m:r>
                <m:rPr/>
                <m:t> </m:t>
              </m:r>
              <m:sSub>
                <m:sSubPr/>
                <m:e>
                  <m:r>
                    <m:rPr/>
                    <m:t>e</m:t>
                  </m:r>
                </m:e>
                <m:sub>
                  <m:r>
                    <m:rPr>
                      <m:sty m:val="p"/>
                    </m:rPr>
                    <m:t>[</m:t>
                  </m:r>
                  <m:r>
                    <m:rPr/>
                    <m:t>n</m:t>
                  </m:r>
                  <m:r>
                    <m:rPr>
                      <m:sty m:val="p"/>
                    </m:rPr>
                    <m:t>]</m:t>
                  </m:r>
                </m:sub>
              </m:sSub>
              <m:r>
                <m:rPr>
                  <m:sty m:val="p"/>
                </m:rPr>
                <m:t>/(</m:t>
              </m:r>
              <m:sSub>
                <m:sSubPr/>
                <m:e>
                  <m:r>
                    <m:rPr/>
                    <m:t>e</m:t>
                  </m:r>
                </m:e>
                <m:sub>
                  <m:r>
                    <m:rPr/>
                    <m:t>K</m:t>
                  </m:r>
                </m:sub>
              </m:sSub>
              <m:sSub>
                <m:sSubPr/>
                <m:e>
                  <m:r>
                    <m:rPr/>
                    <m:t>e</m:t>
                  </m:r>
                </m:e>
                <m:sub>
                  <m:r>
                    <m:rPr/>
                    <m:t>j</m:t>
                  </m:r>
                </m:sub>
              </m:sSub>
              <m:r>
                <m:rPr>
                  <m:sty m:val="p"/>
                </m:rPr>
                <m:t>)</m:t>
              </m:r>
            </m:sup>
          </m:sSup>
        </m:oMath>
      </m:oMathPara>
    </w:p>
    <w:p w14:paraId="30A4507B">
      <w:pPr>
        <w:pStyle w:val="10"/>
      </w:pPr>
      <w:r>
        <w:rPr>
          <w:rFonts w:hint="eastAsia"/>
        </w:rPr>
        <w:t>于是</w:t>
      </w:r>
    </w:p>
    <w:p w14:paraId="7EC335B4">
      <w:pPr>
        <w:pStyle w:val="3"/>
      </w:pPr>
      <m:oMathPara>
        <m:oMathParaPr>
          <m:jc m:val="center"/>
        </m:oMathParaPr>
        <m:oMath>
          <m:nary>
            <m:naryPr>
              <m:chr m:val="∏"/>
              <m:limLoc m:val="undOvr"/>
              <m:supHide m:val="1"/>
            </m:naryPr>
            <m:sub>
              <m:r>
                <m:rPr/>
                <m:t>j</m:t>
              </m:r>
              <m:r>
                <m:rPr>
                  <m:sty m:val="p"/>
                </m:rPr>
                <m:t>∈</m:t>
              </m:r>
              <m:r>
                <m:rPr/>
                <m:t>I</m:t>
              </m:r>
              <m:r>
                <m:rPr>
                  <m:sty m:val="p"/>
                </m:rPr>
                <m:t>\</m:t>
              </m:r>
              <m:r>
                <m:rPr/>
                <m:t>K</m:t>
              </m:r>
            </m:sub>
            <m:sup>
              <m:r>
                <m:rPr/>
                <m:t>​</m:t>
              </m:r>
            </m:sup>
            <m:e>
              <m:sSubSup>
                <m:sSubSupPr/>
                <m:e>
                  <m:r>
                    <m:rPr/>
                    <m:t>χ</m:t>
                  </m:r>
                </m:e>
                <m:sub>
                  <m:r>
                    <m:rPr/>
                    <m:t>j</m:t>
                  </m:r>
                </m:sub>
                <m:sup>
                  <m:r>
                    <m:rPr/>
                    <m:t> </m:t>
                  </m:r>
                  <m:sSub>
                    <m:sSubPr/>
                    <m:e>
                      <m:r>
                        <m:rPr/>
                        <m:t>v</m:t>
                      </m:r>
                    </m:e>
                    <m:sub>
                      <m:r>
                        <m:rPr/>
                        <m:t>j</m:t>
                      </m:r>
                    </m:sub>
                  </m:sSub>
                </m:sup>
              </m:sSubSup>
            </m:e>
          </m:nary>
          <m:r>
            <m:rPr>
              <m:sty m:val="p"/>
            </m:rPr>
            <m:t>=</m:t>
          </m:r>
          <m:nary>
            <m:naryPr>
              <m:chr m:val="∏"/>
              <m:limLoc m:val="undOvr"/>
              <m:supHide m:val="1"/>
            </m:naryPr>
            <m:sub>
              <m:r>
                <m:rPr/>
                <m:t>j</m:t>
              </m:r>
              <m:r>
                <m:rPr>
                  <m:sty m:val="p"/>
                </m:rPr>
                <m:t>∈</m:t>
              </m:r>
              <m:r>
                <m:rPr/>
                <m:t>I</m:t>
              </m:r>
              <m:r>
                <m:rPr>
                  <m:sty m:val="p"/>
                </m:rPr>
                <m:t>\</m:t>
              </m:r>
              <m:r>
                <m:rPr/>
                <m:t>K</m:t>
              </m:r>
            </m:sub>
            <m:sup>
              <m:r>
                <m:rPr/>
                <m:t>​</m:t>
              </m:r>
            </m:sup>
            <m:e>
              <m:sSup>
                <m:sSupPr/>
                <m:e>
                  <m:d>
                    <m:dPr>
                      <m:sepChr m:val=""/>
                    </m:dPr>
                    <m:e>
                      <m:sSup>
                        <m:sSupPr/>
                        <m:e>
                          <m:r>
                            <m:rPr/>
                            <m:t>g</m:t>
                          </m:r>
                        </m:e>
                        <m:sup>
                          <m:r>
                            <m:rPr/>
                            <m:t> </m:t>
                          </m:r>
                          <m:sSub>
                            <m:sSubPr/>
                            <m:e>
                              <m:r>
                                <m:rPr/>
                                <m:t>e</m:t>
                              </m:r>
                            </m:e>
                            <m:sub>
                              <m:r>
                                <m:rPr>
                                  <m:sty m:val="p"/>
                                </m:rPr>
                                <m:t>[</m:t>
                              </m:r>
                              <m:r>
                                <m:rPr/>
                                <m:t>n</m:t>
                              </m:r>
                              <m:r>
                                <m:rPr>
                                  <m:sty m:val="p"/>
                                </m:rPr>
                                <m:t>]</m:t>
                              </m:r>
                            </m:sub>
                          </m:sSub>
                          <m:r>
                            <m:rPr>
                              <m:sty m:val="p"/>
                            </m:rPr>
                            <m:t>/(</m:t>
                          </m:r>
                          <m:sSub>
                            <m:sSubPr/>
                            <m:e>
                              <m:r>
                                <m:rPr/>
                                <m:t>e</m:t>
                              </m:r>
                            </m:e>
                            <m:sub>
                              <m:r>
                                <m:rPr/>
                                <m:t>K</m:t>
                              </m:r>
                            </m:sub>
                          </m:sSub>
                          <m:sSub>
                            <m:sSubPr/>
                            <m:e>
                              <m:r>
                                <m:rPr/>
                                <m:t>e</m:t>
                              </m:r>
                            </m:e>
                            <m:sub>
                              <m:r>
                                <m:rPr/>
                                <m:t>j</m:t>
                              </m:r>
                            </m:sub>
                          </m:sSub>
                          <m:r>
                            <m:rPr>
                              <m:sty m:val="p"/>
                            </m:rPr>
                            <m:t>)</m:t>
                          </m:r>
                        </m:sup>
                      </m:sSup>
                    </m:e>
                  </m:d>
                </m:e>
                <m:sup>
                  <m:sSub>
                    <m:sSubPr/>
                    <m:e>
                      <m:r>
                        <m:rPr/>
                        <m:t>v</m:t>
                      </m:r>
                    </m:e>
                    <m:sub>
                      <m:r>
                        <m:rPr/>
                        <m:t>j</m:t>
                      </m:r>
                    </m:sub>
                  </m:sSub>
                </m:sup>
              </m:sSup>
            </m:e>
          </m:nary>
        </m:oMath>
      </m:oMathPara>
    </w:p>
    <w:p w14:paraId="57CEED75">
      <w:pPr>
        <w:pStyle w:val="10"/>
      </w:pPr>
      <w:r>
        <w:rPr>
          <w:rFonts w:hint="eastAsia"/>
        </w:rPr>
        <w:t>这正是</w:t>
      </w:r>
      <w:r>
        <w:t xml:space="preserve"> </w:t>
      </w:r>
      <m:oMath>
        <m:sSub>
          <m:sSubPr/>
          <m:e>
            <m:r>
              <m:rPr>
                <m:sty m:val="p"/>
              </m:rPr>
              <m:t>Λ</m:t>
            </m:r>
          </m:e>
          <m:sub>
            <m:r>
              <m:rPr/>
              <m:t>K</m:t>
            </m:r>
          </m:sub>
        </m:sSub>
      </m:oMath>
      <w:r>
        <w:t xml:space="preserve"> </w:t>
      </w:r>
      <w:r>
        <w:rPr>
          <w:rFonts w:hint="eastAsia"/>
        </w:rPr>
        <w:t>定义中「</w:t>
      </w:r>
      <m:oMath>
        <m:r>
          <m:rPr/>
          <m:t>j</m:t>
        </m:r>
        <m:r>
          <m:rPr>
            <m:sty m:val="p"/>
          </m:rPr>
          <m:t>∉</m:t>
        </m:r>
        <m:r>
          <m:rPr/>
          <m:t>K</m:t>
        </m:r>
      </m:oMath>
      <w:r>
        <w:t xml:space="preserve"> </w:t>
      </w:r>
      <w:r>
        <w:rPr>
          <w:rFonts w:hint="eastAsia"/>
        </w:rPr>
        <w:t>且在</w:t>
      </w:r>
      <w:r>
        <w:t xml:space="preserve"> </w:t>
      </w:r>
      <m:oMath>
        <m:r>
          <m:rPr/>
          <m:t>I</m:t>
        </m:r>
      </m:oMath>
      <w:r>
        <w:t xml:space="preserve"> </w:t>
      </w:r>
      <w:r>
        <w:rPr>
          <w:rFonts w:hint="eastAsia"/>
        </w:rPr>
        <w:t>内」的那一部分；而</w:t>
      </w:r>
      <w:r>
        <w:t xml:space="preserve"> </w:t>
      </w:r>
      <m:oMath>
        <m:sSubSup>
          <m:sSubSupPr/>
          <m:e>
            <m:r>
              <m:rPr>
                <m:sty m:val="p"/>
              </m:rPr>
              <m:t>Λ</m:t>
            </m:r>
          </m:e>
          <m:sub>
            <m:r>
              <m:rPr/>
              <m:t>I</m:t>
            </m:r>
          </m:sub>
          <m:sup>
            <m:r>
              <m:rPr/>
              <m:t> </m:t>
            </m:r>
            <m:sSub>
              <m:sSubPr/>
              <m:e>
                <m:r>
                  <m:rPr/>
                  <m:t>e</m:t>
                </m:r>
              </m:e>
              <m:sub>
                <m:r>
                  <m:rPr/>
                  <m:t>I</m:t>
                </m:r>
                <m:r>
                  <m:rPr>
                    <m:sty m:val="p"/>
                  </m:rPr>
                  <m:t>\</m:t>
                </m:r>
                <m:r>
                  <m:rPr/>
                  <m:t>K</m:t>
                </m:r>
              </m:sub>
            </m:sSub>
          </m:sup>
        </m:sSubSup>
      </m:oMath>
      <w:r>
        <w:t xml:space="preserve"> </w:t>
      </w:r>
      <w:r>
        <w:rPr>
          <w:rFonts w:hint="eastAsia"/>
        </w:rPr>
        <w:t>提供的是「</w:t>
      </w:r>
      <m:oMath>
        <m:r>
          <m:rPr/>
          <m:t>j</m:t>
        </m:r>
        <m:r>
          <m:rPr>
            <m:sty m:val="p"/>
          </m:rPr>
          <m:t>∉</m:t>
        </m:r>
        <m:r>
          <m:rPr/>
          <m:t>I</m:t>
        </m:r>
      </m:oMath>
      <w:r>
        <w:rPr>
          <w:rFonts w:hint="eastAsia"/>
        </w:rPr>
        <w:t>」那部分。两部分相加，恰好凑齐完整的</w:t>
      </w:r>
      <w:r>
        <w:t xml:space="preserve"> </w:t>
      </w:r>
      <m:oMath>
        <m:sSub>
          <m:sSubPr/>
          <m:e>
            <m:r>
              <m:rPr>
                <m:sty m:val="p"/>
              </m:rPr>
              <m:t>Λ</m:t>
            </m:r>
          </m:e>
          <m:sub>
            <m:r>
              <m:rPr/>
              <m:t>K</m:t>
            </m:r>
          </m:sub>
        </m:sSub>
      </m:oMath>
      <w:r>
        <w:t>。</w:t>
      </w:r>
    </w:p>
    <w:p w14:paraId="1BA588E5">
      <w:pPr>
        <w:pStyle w:val="3"/>
      </w:pPr>
      <w:r>
        <w:rPr>
          <w:rFonts w:hint="eastAsia"/>
          <w:b/>
          <w:bCs/>
        </w:rPr>
        <w:t>实现要点：本实现改用</w:t>
      </w:r>
      <w:r>
        <w:rPr>
          <w:b/>
          <w:bCs/>
        </w:rPr>
        <w:t xml:space="preserve"> </w:t>
      </w:r>
      <w:r>
        <w:rPr>
          <w:rStyle w:val="11"/>
          <w:b/>
          <w:bCs/>
        </w:rPr>
        <w:t>add_back</w:t>
      </w:r>
      <w:r>
        <w:rPr>
          <w:b/>
          <w:bCs/>
        </w:rPr>
        <w:t>。</w:t>
      </w:r>
      <w:r>
        <w:t xml:space="preserve"> </w:t>
      </w:r>
      <w:r>
        <w:rPr>
          <w:rFonts w:hint="eastAsia"/>
        </w:rPr>
        <w:t>与</w:t>
      </w:r>
      <w:r>
        <w:t xml:space="preserve"> </w:t>
      </w:r>
      <w:r>
        <w:rPr>
          <w:rStyle w:val="11"/>
        </w:rPr>
        <w:t>VC.Ver</w:t>
      </w:r>
      <w:r>
        <w:t xml:space="preserve"> </w:t>
      </w:r>
      <w:r>
        <w:rPr>
          <w:rFonts w:hint="eastAsia"/>
        </w:rPr>
        <w:t>同理，项目把「顺序把</w:t>
      </w:r>
      <w:r>
        <w:t xml:space="preserve"> </w:t>
      </w:r>
      <m:oMath>
        <m:r>
          <m:rPr/>
          <m:t>I</m:t>
        </m:r>
        <m:r>
          <m:rPr>
            <m:sty m:val="p"/>
          </m:rPr>
          <m:t>\</m:t>
        </m:r>
        <m:r>
          <m:rPr/>
          <m:t>K</m:t>
        </m:r>
      </m:oMath>
      <w:r>
        <w:t xml:space="preserve"> </w:t>
      </w:r>
      <w:r>
        <w:rPr>
          <w:rFonts w:hint="eastAsia"/>
        </w:rPr>
        <w:t>里的每个位置加回摘要」作为实现路径：视角上，</w:t>
      </w:r>
      <m:oMath>
        <m:sSub>
          <m:sSubPr/>
          <m:e>
            <m:r>
              <m:rPr/>
              <m:t>π</m:t>
            </m:r>
          </m:e>
          <m:sub>
            <m:r>
              <m:rPr/>
              <m:t>I</m:t>
            </m:r>
          </m:sub>
        </m:sSub>
        <m:r>
          <m:rPr>
            <m:sty m:val="p"/>
          </m:rPr>
          <m:t>=</m:t>
        </m:r>
        <m:r>
          <m:rPr/>
          <m:t>d</m:t>
        </m:r>
        <m:r>
          <m:rPr>
            <m:sty m:val="p"/>
          </m:rPr>
          <m:t>(</m:t>
        </m:r>
        <m:acc>
          <m:accPr>
            <m:chr m:val="⃗"/>
          </m:accPr>
          <m:e>
            <m:r>
              <m:rPr/>
              <m:t>v</m:t>
            </m:r>
          </m:e>
        </m:acc>
        <m:r>
          <m:rPr>
            <m:sty m:val="p"/>
          </m:rPr>
          <m:t>\</m:t>
        </m:r>
        <m:r>
          <m:rPr/>
          <m:t>I</m:t>
        </m:r>
        <m:r>
          <m:rPr>
            <m:sty m:val="p"/>
          </m:rPr>
          <m:t>)</m:t>
        </m:r>
      </m:oMath>
      <w:r>
        <w:rPr>
          <w:rFonts w:hint="eastAsia"/>
        </w:rPr>
        <w:t>，目标是</w:t>
      </w:r>
      <w:r>
        <w:t xml:space="preserve"> </w:t>
      </w:r>
      <m:oMath>
        <m:r>
          <m:rPr/>
          <m:t>d</m:t>
        </m:r>
        <m:r>
          <m:rPr>
            <m:sty m:val="p"/>
          </m:rPr>
          <m:t>(</m:t>
        </m:r>
        <m:acc>
          <m:accPr>
            <m:chr m:val="⃗"/>
          </m:accPr>
          <m:e>
            <m:r>
              <m:rPr/>
              <m:t>v</m:t>
            </m:r>
          </m:e>
        </m:acc>
        <m:r>
          <m:rPr>
            <m:sty m:val="p"/>
          </m:rPr>
          <m:t>\</m:t>
        </m:r>
        <m:r>
          <m:rPr/>
          <m:t>K</m:t>
        </m:r>
        <m:r>
          <m:rPr>
            <m:sty m:val="p"/>
          </m:rPr>
          <m:t>)</m:t>
        </m:r>
      </m:oMath>
      <w:r>
        <w:rPr>
          <w:rFonts w:hint="eastAsia"/>
        </w:rPr>
        <w:t>，而要加回来的正是</w:t>
      </w:r>
      <w:r>
        <w:t xml:space="preserve"> </w:t>
      </w:r>
      <m:oMath>
        <m:r>
          <m:rPr/>
          <m:t>I</m:t>
        </m:r>
        <m:r>
          <m:rPr>
            <m:sty m:val="p"/>
          </m:rPr>
          <m:t>\</m:t>
        </m:r>
        <m:r>
          <m:rPr/>
          <m:t>K</m:t>
        </m:r>
      </m:oMath>
      <w:r>
        <w:rPr>
          <w:rFonts w:hint="eastAsia"/>
        </w:rPr>
        <w:t>。代价从</w:t>
      </w:r>
      <w:r>
        <w:t xml:space="preserve"> </w:t>
      </w:r>
      <m:oMath>
        <m:r>
          <m:rPr/>
          <m:t>O</m:t>
        </m:r>
        <m:r>
          <m:rPr>
            <m:sty m:val="p"/>
          </m:rPr>
          <m:t>(</m:t>
        </m:r>
        <m:r>
          <m:rPr/>
          <m:t>l</m:t>
        </m:r>
        <m:r>
          <m:rPr>
            <m:sty m:val="p"/>
          </m:rPr>
          <m:t>|</m:t>
        </m:r>
        <m:r>
          <m:rPr/>
          <m:t>E</m:t>
        </m:r>
        <m:r>
          <m:rPr>
            <m:sty m:val="p"/>
          </m:rPr>
          <m:t>|log|</m:t>
        </m:r>
        <m:r>
          <m:rPr/>
          <m:t>E</m:t>
        </m:r>
        <m:r>
          <m:rPr>
            <m:sty m:val="p"/>
          </m:rPr>
          <m:t>|)</m:t>
        </m:r>
      </m:oMath>
      <w:r>
        <w:t xml:space="preserve"> </w:t>
      </w:r>
      <w:r>
        <w:rPr>
          <w:rFonts w:hint="eastAsia"/>
        </w:rPr>
        <w:t>降到</w:t>
      </w:r>
      <w:r>
        <w:t xml:space="preserve"> </w:t>
      </w:r>
      <m:oMath>
        <m:r>
          <m:rPr/>
          <m:t>O</m:t>
        </m:r>
        <m:r>
          <m:rPr>
            <m:sty m:val="p"/>
          </m:rPr>
          <m:t>(</m:t>
        </m:r>
        <m:r>
          <m:rPr/>
          <m:t>l</m:t>
        </m:r>
        <m:r>
          <m:rPr>
            <m:sty m:val="p"/>
          </m:rPr>
          <m:t>|</m:t>
        </m:r>
        <m:r>
          <m:rPr/>
          <m:t>E</m:t>
        </m:r>
        <m:r>
          <m:rPr>
            <m:sty m:val="p"/>
          </m:rPr>
          <m:t>|)</m:t>
        </m:r>
      </m:oMath>
      <w:r>
        <w:rPr>
          <w:rFonts w:hint="eastAsia"/>
        </w:rPr>
        <w:t>，其中</w:t>
      </w:r>
      <w:r>
        <w:t xml:space="preserve"> </w:t>
      </w:r>
      <m:oMath>
        <m:r>
          <m:rPr/>
          <m:t>E</m:t>
        </m:r>
        <m:r>
          <m:rPr>
            <m:sty m:val="p"/>
          </m:rPr>
          <m:t>=</m:t>
        </m:r>
        <m:r>
          <m:rPr/>
          <m:t>I</m:t>
        </m:r>
        <m:r>
          <m:rPr>
            <m:sty m:val="p"/>
          </m:rPr>
          <m:t>\</m:t>
        </m:r>
        <m:r>
          <m:rPr/>
          <m:t>K</m:t>
        </m:r>
      </m:oMath>
      <w:r>
        <w:t>。</w:t>
      </w:r>
    </w:p>
    <w:p w14:paraId="177ABA85">
      <w:pPr>
        <w:pStyle w:val="3"/>
      </w:pPr>
      <w:r>
        <w:rPr>
          <w:rFonts w:hint="eastAsia"/>
        </w:rPr>
        <w:t>本作品对这个等价性做了</w:t>
      </w:r>
      <w:r>
        <w:rPr>
          <w:rFonts w:hint="eastAsia"/>
          <w:b/>
          <w:bCs/>
        </w:rPr>
        <w:t>逐项实测</w:t>
      </w:r>
      <w:r>
        <w:rPr>
          <w:rFonts w:hint="eastAsia"/>
        </w:rPr>
        <w:t>（见第</w:t>
      </w:r>
      <w:r>
        <w:t xml:space="preserve"> 5.2 </w:t>
      </w:r>
      <w:r>
        <w:rPr>
          <w:rFonts w:hint="eastAsia"/>
        </w:rPr>
        <w:t>节），两项都严格相等：</w:t>
      </w:r>
    </w:p>
    <w:p w14:paraId="347FCDCA">
      <w:pPr>
        <w:pStyle w:val="3"/>
        <m:rPr/>
        <w:rPr>
          <w:i/>
        </w:rPr>
      </w:pPr>
      <m:oMathPara>
        <m:oMathParaPr>
          <m:jc m:val="center"/>
        </m:oMathParaPr>
        <m:oMath>
          <m:sSub>
            <m:sSubPr/>
            <m:e>
              <m:r>
                <m:rPr/>
                <m:t>S</m:t>
              </m:r>
            </m:e>
            <m:sub>
              <m:r>
                <m:rPr/>
                <m:t>K</m:t>
              </m:r>
            </m:sub>
          </m:sSub>
          <m:r>
            <m:rPr>
              <m:sty m:val="p"/>
            </m:rPr>
            <m:t>=</m:t>
          </m:r>
          <m:sSubSup>
            <m:sSubSupPr/>
            <m:e>
              <m:r>
                <m:rPr/>
                <m:t>S</m:t>
              </m:r>
            </m:e>
            <m:sub>
              <m:r>
                <m:rPr/>
                <m:t>I</m:t>
              </m:r>
            </m:sub>
            <m:sup>
              <m:r>
                <m:rPr/>
                <m:t> </m:t>
              </m:r>
              <m:sSub>
                <m:sSubPr/>
                <m:e>
                  <m:r>
                    <m:rPr/>
                    <m:t>e</m:t>
                  </m:r>
                </m:e>
                <m:sub>
                  <m:r>
                    <m:rPr/>
                    <m:t>I</m:t>
                  </m:r>
                  <m:r>
                    <m:rPr>
                      <m:sty m:val="p"/>
                    </m:rPr>
                    <m:t>\</m:t>
                  </m:r>
                  <m:r>
                    <m:rPr/>
                    <m:t>K</m:t>
                  </m:r>
                </m:sub>
              </m:sSub>
            </m:sup>
          </m:sSubSup>
          <m:r>
            <m:rPr/>
            <m:t> </m:t>
          </m:r>
        </m:oMath>
      </m:oMathPara>
    </w:p>
    <w:p w14:paraId="1747F47E">
      <w:pPr>
        <w:pStyle w:val="3"/>
      </w:pPr>
      <m:oMathPara>
        <m:oMathParaPr>
          <m:jc m:val="center"/>
        </m:oMathParaPr>
        <m:oMath>
          <m:r>
            <m:rPr/>
            <m:t>  </m:t>
          </m:r>
          <m:sSub>
            <m:sSubPr/>
            <m:e>
              <m:r>
                <m:rPr>
                  <m:sty m:val="p"/>
                </m:rPr>
                <m:t>Λ</m:t>
              </m:r>
            </m:e>
            <m:sub>
              <m:r>
                <m:rPr/>
                <m:t>K</m:t>
              </m:r>
            </m:sub>
          </m:sSub>
          <m:r>
            <m:rPr>
              <m:sty m:val="p"/>
            </m:rPr>
            <m:t>=</m:t>
          </m:r>
          <m:sSubSup>
            <m:sSubSupPr/>
            <m:e>
              <m:r>
                <m:rPr>
                  <m:sty m:val="p"/>
                </m:rPr>
                <m:t>Λ</m:t>
              </m:r>
            </m:e>
            <m:sub>
              <m:r>
                <m:rPr/>
                <m:t>I</m:t>
              </m:r>
            </m:sub>
            <m:sup>
              <m:r>
                <m:rPr/>
                <m:t> </m:t>
              </m:r>
              <m:sSub>
                <m:sSubPr/>
                <m:e>
                  <m:r>
                    <m:rPr/>
                    <m:t>e</m:t>
                  </m:r>
                </m:e>
                <m:sub>
                  <m:r>
                    <m:rPr/>
                    <m:t>I</m:t>
                  </m:r>
                  <m:r>
                    <m:rPr>
                      <m:sty m:val="p"/>
                    </m:rPr>
                    <m:t>\</m:t>
                  </m:r>
                  <m:r>
                    <m:rPr/>
                    <m:t>K</m:t>
                  </m:r>
                </m:sub>
              </m:sSub>
            </m:sup>
          </m:sSubSup>
          <m:r>
            <m:rPr>
              <m:sty m:val="p"/>
            </m:rPr>
            <m:t>⋅</m:t>
          </m:r>
          <m:nary>
            <m:naryPr>
              <m:chr m:val="∏"/>
              <m:limLoc m:val="undOvr"/>
              <m:supHide m:val="1"/>
            </m:naryPr>
            <m:sub>
              <m:r>
                <m:rPr/>
                <m:t>j</m:t>
              </m:r>
            </m:sub>
            <m:sup>
              <m:r>
                <m:rPr/>
                <m:t>​</m:t>
              </m:r>
            </m:sup>
            <m:e>
              <m:sSubSup>
                <m:sSubSupPr/>
                <m:e>
                  <m:r>
                    <m:rPr/>
                    <m:t>χ</m:t>
                  </m:r>
                </m:e>
                <m:sub>
                  <m:r>
                    <m:rPr/>
                    <m:t>j</m:t>
                  </m:r>
                </m:sub>
                <m:sup>
                  <m:r>
                    <m:rPr/>
                    <m:t> </m:t>
                  </m:r>
                  <m:sSub>
                    <m:sSubPr/>
                    <m:e>
                      <m:r>
                        <m:rPr/>
                        <m:t>v</m:t>
                      </m:r>
                    </m:e>
                    <m:sub>
                      <m:r>
                        <m:rPr/>
                        <m:t>j</m:t>
                      </m:r>
                    </m:sub>
                  </m:sSub>
                </m:sup>
              </m:sSubSup>
            </m:e>
          </m:nary>
          <m:r>
            <m:rPr/>
            <m:t> </m:t>
          </m:r>
        </m:oMath>
      </m:oMathPara>
    </w:p>
    <w:p w14:paraId="3C67C382">
      <w:pPr>
        <w:pStyle w:val="10"/>
      </w:pPr>
      <w:r>
        <w:rPr>
          <w:rFonts w:hint="eastAsia"/>
          <w:b/>
          <w:bCs/>
        </w:rPr>
        <w:t>应用场景</w:t>
      </w:r>
      <w:r>
        <w:rPr>
          <w:rFonts w:hint="eastAsia"/>
        </w:rPr>
        <w:t>：当一个节点需要把「整个文件的证明」拆成「自己负责的那几块的证明」时，就用这个算法。它也是处理</w:t>
      </w:r>
      <w:r>
        <w:rPr>
          <w:rFonts w:hint="eastAsia"/>
          <w:b/>
          <w:bCs/>
        </w:rPr>
        <w:t>重叠集合</w:t>
      </w:r>
      <w:r>
        <w:rPr>
          <w:rFonts w:hint="eastAsia"/>
        </w:rPr>
        <w:t>的前置步骤——因为</w:t>
      </w:r>
      <w:r>
        <w:t xml:space="preserve"> </w:t>
      </w:r>
      <w:r>
        <w:rPr>
          <w:rStyle w:val="11"/>
        </w:rPr>
        <w:t>agg</w:t>
      </w:r>
      <w:r>
        <w:t xml:space="preserve"> </w:t>
      </w:r>
      <w:r>
        <w:rPr>
          <w:rFonts w:hint="eastAsia"/>
        </w:rPr>
        <w:t>要求两个集合不相交。</w:t>
      </w:r>
    </w:p>
    <w:p w14:paraId="0068C889">
      <w:pPr>
        <w:pStyle w:val="3"/>
        <w:spacing w:line="470" w:lineRule="auto"/>
      </w:pPr>
    </w:p>
    <w:p w14:paraId="7A895AE9">
      <w:pPr>
        <w:spacing w:before="88" w:line="226" w:lineRule="auto"/>
        <w:ind w:left="30"/>
        <w:outlineLvl w:val="6"/>
        <w:rPr>
          <w:rFonts w:ascii="宋体" w:hAnsi="宋体" w:eastAsia="宋体" w:cs="宋体"/>
          <w:sz w:val="27"/>
          <w:szCs w:val="27"/>
        </w:rPr>
      </w:pPr>
      <w:bookmarkStart w:id="55" w:name="bookmark130"/>
      <w:bookmarkEnd w:id="55"/>
      <w:r>
        <w:rPr>
          <w:rFonts w:ascii="宋体" w:hAnsi="宋体" w:eastAsia="宋体" w:cs="宋体"/>
          <w:b/>
          <w:bCs/>
          <w:spacing w:val="2"/>
          <w:sz w:val="27"/>
          <w:szCs w:val="27"/>
        </w:rPr>
        <w:t>3.3.2</w:t>
      </w:r>
      <w:r>
        <w:rPr>
          <w:rFonts w:ascii="宋体" w:hAnsi="宋体" w:eastAsia="宋体" w:cs="宋体"/>
          <w:spacing w:val="36"/>
          <w:sz w:val="27"/>
          <w:szCs w:val="27"/>
        </w:rPr>
        <w:t xml:space="preserve"> </w:t>
      </w:r>
      <w:r>
        <w:rPr>
          <w:rStyle w:val="11"/>
        </w:rPr>
        <w:t>VC.Agg</w:t>
      </w:r>
    </w:p>
    <w:p w14:paraId="6D907D58">
      <w:pPr>
        <w:pStyle w:val="3"/>
        <w:spacing w:line="369" w:lineRule="auto"/>
      </w:pPr>
    </w:p>
    <w:p w14:paraId="77FA55B7">
      <w:pPr>
        <w:pStyle w:val="10"/>
      </w:pPr>
      <w:r>
        <w:rPr>
          <w:rFonts w:hint="eastAsia"/>
          <w:b/>
          <w:bCs/>
        </w:rPr>
        <w:t>功能</w:t>
      </w:r>
      <w:r>
        <w:rPr>
          <w:rFonts w:hint="eastAsia"/>
        </w:rPr>
        <w:t>：合并两个证明。</w:t>
      </w:r>
    </w:p>
    <w:p w14:paraId="6BF1F48C">
      <w:pPr>
        <w:pStyle w:val="3"/>
      </w:pPr>
      <w:r>
        <w:rPr>
          <w:rFonts w:hint="eastAsia"/>
          <w:b/>
          <w:bCs/>
        </w:rPr>
        <w:t>输入</w:t>
      </w:r>
      <w:r>
        <w:rPr>
          <w:rFonts w:hint="eastAsia"/>
        </w:rPr>
        <w:t>：</w:t>
      </w:r>
      <m:oMath>
        <m:r>
          <m:rPr/>
          <m:t>cr</m:t>
        </m:r>
        <m:sSub>
          <m:sSubPr/>
          <m:e>
            <m:r>
              <m:rPr/>
              <m:t>s</m:t>
            </m:r>
          </m:e>
          <m:sub>
            <m:r>
              <m:rPr/>
              <m:t>n</m:t>
            </m:r>
          </m:sub>
        </m:sSub>
      </m:oMath>
      <w:r>
        <w:rPr>
          <w:rFonts w:hint="eastAsia"/>
        </w:rPr>
        <w:t>；</w:t>
      </w:r>
      <m:oMath>
        <m:r>
          <m:rPr/>
          <m:t>I</m:t>
        </m:r>
        <m:r>
          <m:rPr>
            <m:sty m:val="p"/>
          </m:rPr>
          <m:t>,</m:t>
        </m:r>
        <m:sSub>
          <m:sSubPr/>
          <m:e>
            <m:acc>
              <m:accPr>
                <m:chr m:val="⃗"/>
              </m:accPr>
              <m:e>
                <m:r>
                  <m:rPr/>
                  <m:t>v</m:t>
                </m:r>
              </m:e>
            </m:acc>
          </m:e>
          <m:sub>
            <m:r>
              <m:rPr/>
              <m:t>I</m:t>
            </m:r>
          </m:sub>
        </m:sSub>
        <m:r>
          <m:rPr>
            <m:sty m:val="p"/>
          </m:rPr>
          <m:t>,</m:t>
        </m:r>
        <m:sSub>
          <m:sSubPr/>
          <m:e>
            <m:r>
              <m:rPr/>
              <m:t>π</m:t>
            </m:r>
          </m:e>
          <m:sub>
            <m:r>
              <m:rPr/>
              <m:t>I</m:t>
            </m:r>
          </m:sub>
        </m:sSub>
      </m:oMath>
      <w:r>
        <w:rPr>
          <w:rFonts w:hint="eastAsia"/>
        </w:rPr>
        <w:t>；</w:t>
      </w:r>
      <m:oMath>
        <m:r>
          <m:rPr/>
          <m:t>J</m:t>
        </m:r>
        <m:r>
          <m:rPr>
            <m:sty m:val="p"/>
          </m:rPr>
          <m:t>,</m:t>
        </m:r>
        <m:sSub>
          <m:sSubPr/>
          <m:e>
            <m:acc>
              <m:accPr>
                <m:chr m:val="⃗"/>
              </m:accPr>
              <m:e>
                <m:r>
                  <m:rPr/>
                  <m:t>v</m:t>
                </m:r>
              </m:e>
            </m:acc>
          </m:e>
          <m:sub>
            <m:r>
              <m:rPr/>
              <m:t>J</m:t>
            </m:r>
          </m:sub>
        </m:sSub>
        <m:r>
          <m:rPr>
            <m:sty m:val="p"/>
          </m:rPr>
          <m:t>,</m:t>
        </m:r>
        <m:sSub>
          <m:sSubPr/>
          <m:e>
            <m:r>
              <m:rPr/>
              <m:t>π</m:t>
            </m:r>
          </m:e>
          <m:sub>
            <m:r>
              <m:rPr/>
              <m:t>J</m:t>
            </m:r>
          </m:sub>
        </m:sSub>
      </m:oMath>
      <w:r>
        <w:rPr>
          <w:rFonts w:hint="eastAsia"/>
        </w:rPr>
        <w:t>，要求</w:t>
      </w:r>
      <w:r>
        <w:t xml:space="preserve"> </w:t>
      </w:r>
      <m:oMath>
        <m:r>
          <m:rPr/>
          <m:t>I</m:t>
        </m:r>
        <m:r>
          <m:rPr>
            <m:sty m:val="p"/>
          </m:rPr>
          <m:t>∩</m:t>
        </m:r>
        <m:r>
          <m:rPr/>
          <m:t>J</m:t>
        </m:r>
        <m:r>
          <m:rPr>
            <m:sty m:val="p"/>
          </m:rPr>
          <m:t>=∅</m:t>
        </m:r>
      </m:oMath>
      <w:r>
        <w:t>。</w:t>
      </w:r>
    </w:p>
    <w:p w14:paraId="247AC4CC">
      <w:pPr>
        <w:pStyle w:val="3"/>
      </w:pPr>
      <w:r>
        <w:rPr>
          <w:rFonts w:hint="eastAsia"/>
          <w:b/>
          <w:bCs/>
        </w:rPr>
        <w:t>输出</w:t>
      </w:r>
      <w:r>
        <w:rPr>
          <w:rFonts w:hint="eastAsia"/>
        </w:rPr>
        <w:t>：</w:t>
      </w:r>
      <m:oMath>
        <m:sSub>
          <m:sSubPr/>
          <m:e>
            <m:r>
              <m:rPr/>
              <m:t>π</m:t>
            </m:r>
          </m:e>
          <m:sub>
            <m:r>
              <m:rPr/>
              <m:t>K</m:t>
            </m:r>
          </m:sub>
        </m:sSub>
      </m:oMath>
      <w:r>
        <w:rPr>
          <w:rFonts w:hint="eastAsia"/>
        </w:rPr>
        <w:t>，其中</w:t>
      </w:r>
      <w:r>
        <w:t xml:space="preserve"> </w:t>
      </w:r>
      <m:oMath>
        <m:r>
          <m:rPr/>
          <m:t>K</m:t>
        </m:r>
        <m:r>
          <m:rPr>
            <m:sty m:val="p"/>
          </m:rPr>
          <m:t>=</m:t>
        </m:r>
        <m:r>
          <m:rPr/>
          <m:t>I</m:t>
        </m:r>
        <m:r>
          <m:rPr>
            <m:sty m:val="p"/>
          </m:rPr>
          <m:t>∪</m:t>
        </m:r>
        <m:r>
          <m:rPr/>
          <m:t>J</m:t>
        </m:r>
      </m:oMath>
      <w:r>
        <w:t>。</w:t>
      </w:r>
    </w:p>
    <w:p w14:paraId="654A1D98">
      <w:pPr>
        <w:pStyle w:val="3"/>
      </w:pPr>
      <w:r>
        <w:rPr>
          <w:rFonts w:hint="eastAsia"/>
          <w:b/>
          <w:bCs/>
        </w:rPr>
        <w:t>论文步骤</w:t>
      </w:r>
      <w:r>
        <w:rPr>
          <w:rFonts w:hint="eastAsia"/>
        </w:rPr>
        <w:t>：共五步。</w:t>
      </w:r>
    </w:p>
    <w:p w14:paraId="1C2D1793">
      <w:pPr>
        <w:pStyle w:val="3"/>
      </w:pPr>
      <w:r>
        <w:rPr>
          <w:rFonts w:hint="eastAsia"/>
          <w:b/>
          <w:bCs/>
        </w:rPr>
        <w:t>第一步</w:t>
      </w:r>
      <w:r>
        <w:rPr>
          <w:rFonts w:hint="eastAsia"/>
        </w:rPr>
        <w:t>：用</w:t>
      </w:r>
      <w:r>
        <w:t xml:space="preserve"> Shamir </w:t>
      </w:r>
      <w:r>
        <w:rPr>
          <w:rFonts w:hint="eastAsia"/>
        </w:rPr>
        <w:t>技巧合并</w:t>
      </w:r>
      <w:r>
        <w:t xml:space="preserve"> </w:t>
      </w:r>
      <m:oMath>
        <m:r>
          <m:rPr/>
          <m:t>S</m:t>
        </m:r>
      </m:oMath>
      <w:r>
        <w:rPr>
          <w:rFonts w:hint="eastAsia"/>
        </w:rPr>
        <w:t>：</w:t>
      </w:r>
    </w:p>
    <w:p w14:paraId="1B45D4EF">
      <w:pPr>
        <w:pStyle w:val="3"/>
      </w:pPr>
      <m:oMathPara>
        <m:oMathParaPr>
          <m:jc m:val="center"/>
        </m:oMathParaPr>
        <m:oMath>
          <m:sSub>
            <m:sSubPr/>
            <m:e>
              <m:r>
                <m:rPr/>
                <m:t>S</m:t>
              </m:r>
            </m:e>
            <m:sub>
              <m:r>
                <m:rPr/>
                <m:t>K</m:t>
              </m:r>
            </m:sub>
          </m:sSub>
          <m:r>
            <m:rPr>
              <m:sty m:val="p"/>
            </m:rPr>
            <m:t>←</m:t>
          </m:r>
          <m:r>
            <m:rPr>
              <m:sty m:val="p"/>
              <m:scr m:val="sans-serif"/>
            </m:rPr>
            <m:t>ShamirTrick</m:t>
          </m:r>
          <m:r>
            <m:rPr>
              <m:sty m:val="p"/>
            </m:rPr>
            <m:t>(</m:t>
          </m:r>
          <m:sSub>
            <m:sSubPr/>
            <m:e>
              <m:r>
                <m:rPr/>
                <m:t>S</m:t>
              </m:r>
            </m:e>
            <m:sub>
              <m:r>
                <m:rPr/>
                <m:t>I</m:t>
              </m:r>
            </m:sub>
          </m:sSub>
          <m:r>
            <m:rPr>
              <m:sty m:val="p"/>
            </m:rPr>
            <m:t>,</m:t>
          </m:r>
          <m:r>
            <m:rPr/>
            <m:t> </m:t>
          </m:r>
          <m:sSub>
            <m:sSubPr/>
            <m:e>
              <m:r>
                <m:rPr/>
                <m:t>S</m:t>
              </m:r>
            </m:e>
            <m:sub>
              <m:r>
                <m:rPr/>
                <m:t>J</m:t>
              </m:r>
            </m:sub>
          </m:sSub>
          <m:r>
            <m:rPr>
              <m:sty m:val="p"/>
            </m:rPr>
            <m:t>,</m:t>
          </m:r>
          <m:r>
            <m:rPr/>
            <m:t> </m:t>
          </m:r>
          <m:sSub>
            <m:sSubPr/>
            <m:e>
              <m:r>
                <m:rPr/>
                <m:t>e</m:t>
              </m:r>
            </m:e>
            <m:sub>
              <m:r>
                <m:rPr/>
                <m:t>I</m:t>
              </m:r>
            </m:sub>
          </m:sSub>
          <m:r>
            <m:rPr>
              <m:sty m:val="p"/>
            </m:rPr>
            <m:t>,</m:t>
          </m:r>
          <m:r>
            <m:rPr/>
            <m:t> </m:t>
          </m:r>
          <m:sSub>
            <m:sSubPr/>
            <m:e>
              <m:r>
                <m:rPr/>
                <m:t>e</m:t>
              </m:r>
            </m:e>
            <m:sub>
              <m:r>
                <m:rPr/>
                <m:t>J</m:t>
              </m:r>
            </m:sub>
          </m:sSub>
          <m:r>
            <m:rPr>
              <m:sty m:val="p"/>
            </m:rPr>
            <m:t>)</m:t>
          </m:r>
        </m:oMath>
      </m:oMathPara>
    </w:p>
    <w:p w14:paraId="1B895AAD">
      <w:pPr>
        <w:pStyle w:val="10"/>
      </w:pPr>
      <w:r>
        <w:rPr>
          <w:rFonts w:hint="eastAsia"/>
        </w:rPr>
        <w:t>这一步要求</w:t>
      </w:r>
      <w:r>
        <w:t xml:space="preserve"> </w:t>
      </w:r>
      <m:oMath>
        <m:r>
          <m:rPr>
            <m:sty m:val="p"/>
          </m:rPr>
          <m:t>gcd(</m:t>
        </m:r>
        <m:sSub>
          <m:sSubPr/>
          <m:e>
            <m:r>
              <m:rPr/>
              <m:t>e</m:t>
            </m:r>
          </m:e>
          <m:sub>
            <m:r>
              <m:rPr/>
              <m:t>I</m:t>
            </m:r>
          </m:sub>
        </m:sSub>
        <m:r>
          <m:rPr>
            <m:sty m:val="p"/>
          </m:rPr>
          <m:t>,</m:t>
        </m:r>
        <m:sSub>
          <m:sSubPr/>
          <m:e>
            <m:r>
              <m:rPr/>
              <m:t>e</m:t>
            </m:r>
          </m:e>
          <m:sub>
            <m:r>
              <m:rPr/>
              <m:t>J</m:t>
            </m:r>
          </m:sub>
        </m:sSub>
        <m:r>
          <m:rPr>
            <m:sty m:val="p"/>
          </m:rPr>
          <m:t>)=</m:t>
        </m:r>
        <m:r>
          <m:rPr/>
          <m:t>1</m:t>
        </m:r>
      </m:oMath>
      <w:r>
        <w:t>。</w:t>
      </w:r>
      <w:r>
        <w:rPr>
          <w:rFonts w:hint="eastAsia"/>
          <w:b/>
          <w:bCs/>
        </w:rPr>
        <w:t>集合不相交恰好保证了这一点</w:t>
      </w:r>
      <w:r>
        <w:rPr>
          <w:rFonts w:hint="eastAsia"/>
        </w:rPr>
        <w:t>——因为</w:t>
      </w:r>
      <w:r>
        <w:t xml:space="preserve"> </w:t>
      </w:r>
      <m:oMath>
        <m:sSub>
          <m:sSubPr/>
          <m:e>
            <m:r>
              <m:rPr/>
              <m:t>e</m:t>
            </m:r>
          </m:e>
          <m:sub>
            <m:r>
              <m:rPr/>
              <m:t>I</m:t>
            </m:r>
          </m:sub>
        </m:sSub>
      </m:oMath>
      <w:r>
        <w:t xml:space="preserve"> </w:t>
      </w:r>
      <w:r>
        <w:rPr>
          <w:rFonts w:hint="eastAsia"/>
        </w:rPr>
        <w:t>与</w:t>
      </w:r>
      <w:r>
        <w:t xml:space="preserve"> </w:t>
      </w:r>
      <m:oMath>
        <m:sSub>
          <m:sSubPr/>
          <m:e>
            <m:r>
              <m:rPr/>
              <m:t>e</m:t>
            </m:r>
          </m:e>
          <m:sub>
            <m:r>
              <m:rPr/>
              <m:t>J</m:t>
            </m:r>
          </m:sub>
        </m:sSub>
      </m:oMath>
      <w:r>
        <w:t xml:space="preserve"> </w:t>
      </w:r>
      <w:r>
        <w:rPr>
          <w:rFonts w:hint="eastAsia"/>
        </w:rPr>
        <w:t>是由两组互不相同的素数相乘而成，两组之间没有公共因子。</w:t>
      </w:r>
    </w:p>
    <w:p w14:paraId="1585D7AC">
      <w:pPr>
        <w:pStyle w:val="3"/>
      </w:pPr>
      <w:r>
        <w:rPr>
          <w:rFonts w:hint="eastAsia"/>
          <w:b/>
          <w:bCs/>
        </w:rPr>
        <w:t>第二步</w:t>
      </w:r>
      <w:r>
        <w:rPr>
          <w:rFonts w:hint="eastAsia"/>
        </w:rPr>
        <w:t>：构造交叉项：</w:t>
      </w:r>
    </w:p>
    <w:p w14:paraId="3B97BA55">
      <w:pPr>
        <w:pStyle w:val="3"/>
      </w:pPr>
      <m:oMathPara>
        <m:oMathParaPr>
          <m:jc m:val="center"/>
        </m:oMathParaPr>
        <m:oMath>
          <m:sSub>
            <m:sSubPr/>
            <m:e>
              <m:r>
                <m:rPr/>
                <m:t>φ</m:t>
              </m:r>
            </m:e>
            <m:sub>
              <m:r>
                <m:rPr/>
                <m:t>j</m:t>
              </m:r>
            </m:sub>
          </m:sSub>
          <m:r>
            <m:rPr>
              <m:sty m:val="p"/>
            </m:rPr>
            <m:t>←</m:t>
          </m:r>
          <m:sSubSup>
            <m:sSubSupPr/>
            <m:e>
              <m:r>
                <m:rPr/>
                <m:t>S</m:t>
              </m:r>
            </m:e>
            <m:sub>
              <m:r>
                <m:rPr/>
                <m:t>K</m:t>
              </m:r>
            </m:sub>
            <m:sup>
              <m:r>
                <m:rPr/>
                <m:t> </m:t>
              </m:r>
              <m:sSub>
                <m:sSubPr/>
                <m:e>
                  <m:r>
                    <m:rPr/>
                    <m:t>e</m:t>
                  </m:r>
                </m:e>
                <m:sub>
                  <m:r>
                    <m:rPr/>
                    <m:t>J</m:t>
                  </m:r>
                  <m:r>
                    <m:rPr>
                      <m:sty m:val="p"/>
                    </m:rPr>
                    <m:t>\{</m:t>
                  </m:r>
                  <m:r>
                    <m:rPr/>
                    <m:t>j</m:t>
                  </m:r>
                  <m:r>
                    <m:rPr>
                      <m:sty m:val="p"/>
                    </m:rPr>
                    <m:t>}</m:t>
                  </m:r>
                </m:sub>
              </m:sSub>
            </m:sup>
          </m:sSubSup>
          <m:r>
            <m:rPr>
              <m:sty m:val="p"/>
            </m:rPr>
            <m:t>,</m:t>
          </m:r>
          <m:r>
            <m:rPr/>
            <m:t> j</m:t>
          </m:r>
          <m:r>
            <m:rPr>
              <m:sty m:val="p"/>
            </m:rPr>
            <m:t>∈</m:t>
          </m:r>
          <m:r>
            <m:rPr/>
            <m:t>J</m:t>
          </m:r>
          <m:r>
            <m:rPr>
              <m:sty m:val="p"/>
            </m:rPr>
            <m:t>;</m:t>
          </m:r>
          <m:r>
            <m:rPr/>
            <m:t>  </m:t>
          </m:r>
          <m:sSub>
            <m:sSubPr/>
            <m:e>
              <m:r>
                <m:rPr/>
                <m:t>ψ</m:t>
              </m:r>
            </m:e>
            <m:sub>
              <m:r>
                <m:rPr/>
                <m:t>i</m:t>
              </m:r>
            </m:sub>
          </m:sSub>
          <m:r>
            <m:rPr>
              <m:sty m:val="p"/>
            </m:rPr>
            <m:t>←</m:t>
          </m:r>
          <m:sSubSup>
            <m:sSubSupPr/>
            <m:e>
              <m:r>
                <m:rPr/>
                <m:t>S</m:t>
              </m:r>
            </m:e>
            <m:sub>
              <m:r>
                <m:rPr/>
                <m:t>K</m:t>
              </m:r>
            </m:sub>
            <m:sup>
              <m:r>
                <m:rPr/>
                <m:t> </m:t>
              </m:r>
              <m:sSub>
                <m:sSubPr/>
                <m:e>
                  <m:r>
                    <m:rPr/>
                    <m:t>e</m:t>
                  </m:r>
                </m:e>
                <m:sub>
                  <m:r>
                    <m:rPr/>
                    <m:t>I</m:t>
                  </m:r>
                  <m:r>
                    <m:rPr>
                      <m:sty m:val="p"/>
                    </m:rPr>
                    <m:t>\{</m:t>
                  </m:r>
                  <m:r>
                    <m:rPr/>
                    <m:t>i</m:t>
                  </m:r>
                  <m:r>
                    <m:rPr>
                      <m:sty m:val="p"/>
                    </m:rPr>
                    <m:t>}</m:t>
                  </m:r>
                </m:sub>
              </m:sSub>
            </m:sup>
          </m:sSubSup>
          <m:r>
            <m:rPr>
              <m:sty m:val="p"/>
            </m:rPr>
            <m:t>,</m:t>
          </m:r>
          <m:r>
            <m:rPr/>
            <m:t> i</m:t>
          </m:r>
          <m:r>
            <m:rPr>
              <m:sty m:val="p"/>
            </m:rPr>
            <m:t>∈</m:t>
          </m:r>
          <m:r>
            <m:rPr/>
            <m:t>I</m:t>
          </m:r>
        </m:oMath>
      </m:oMathPara>
    </w:p>
    <w:p w14:paraId="1DC60BA4">
      <w:pPr>
        <w:pStyle w:val="10"/>
      </w:pPr>
      <w:r>
        <w:rPr>
          <w:rFonts w:hint="eastAsia"/>
          <w:b/>
          <w:bCs/>
        </w:rPr>
        <w:t>第三步、第四步</w:t>
      </w:r>
      <w:r>
        <w:rPr>
          <w:rFonts w:hint="eastAsia"/>
        </w:rPr>
        <w:t>：除掉交叉项：</w:t>
      </w:r>
    </w:p>
    <w:p w14:paraId="7EEC7724">
      <w:pPr>
        <w:pStyle w:val="3"/>
      </w:pPr>
      <m:oMathPara>
        <m:oMathParaPr>
          <m:jc m:val="center"/>
        </m:oMathParaPr>
        <m:oMath>
          <m:sSub>
            <m:sSubPr/>
            <m:e>
              <m:r>
                <m:rPr/>
                <m:t>ρ</m:t>
              </m:r>
            </m:e>
            <m:sub>
              <m:r>
                <m:rPr/>
                <m:t>I</m:t>
              </m:r>
            </m:sub>
          </m:sSub>
          <m:r>
            <m:rPr>
              <m:sty m:val="p"/>
            </m:rPr>
            <m:t>←</m:t>
          </m:r>
          <m:f>
            <m:fPr/>
            <m:num>
              <m:sSub>
                <m:sSubPr/>
                <m:e>
                  <m:r>
                    <m:rPr>
                      <m:sty m:val="p"/>
                    </m:rPr>
                    <m:t>Λ</m:t>
                  </m:r>
                </m:e>
                <m:sub>
                  <m:r>
                    <m:rPr/>
                    <m:t>I</m:t>
                  </m:r>
                </m:sub>
              </m:sSub>
            </m:num>
            <m:den>
              <m:nary>
                <m:naryPr>
                  <m:chr m:val="∏"/>
                  <m:limLoc m:val="undOvr"/>
                  <m:supHide m:val="1"/>
                </m:naryPr>
                <m:sub>
                  <m:r>
                    <m:rPr/>
                    <m:t>j</m:t>
                  </m:r>
                  <m:r>
                    <m:rPr>
                      <m:sty m:val="p"/>
                    </m:rPr>
                    <m:t>∈</m:t>
                  </m:r>
                  <m:r>
                    <m:rPr/>
                    <m:t>J</m:t>
                  </m:r>
                </m:sub>
                <m:sup>
                  <m:r>
                    <m:rPr/>
                    <m:t>​</m:t>
                  </m:r>
                </m:sup>
                <m:e>
                  <m:sSubSup>
                    <m:sSubSupPr/>
                    <m:e>
                      <m:r>
                        <m:rPr/>
                        <m:t>φ</m:t>
                      </m:r>
                    </m:e>
                    <m:sub>
                      <m:r>
                        <m:rPr/>
                        <m:t>j</m:t>
                      </m:r>
                    </m:sub>
                    <m:sup>
                      <m:r>
                        <m:rPr/>
                        <m:t> </m:t>
                      </m:r>
                      <m:sSub>
                        <m:sSubPr/>
                        <m:e>
                          <m:r>
                            <m:rPr/>
                            <m:t>v</m:t>
                          </m:r>
                        </m:e>
                        <m:sub>
                          <m:r>
                            <m:rPr/>
                            <m:t>j</m:t>
                          </m:r>
                        </m:sub>
                      </m:sSub>
                    </m:sup>
                  </m:sSubSup>
                </m:e>
              </m:nary>
            </m:den>
          </m:f>
          <m:r>
            <m:rPr>
              <m:sty m:val="p"/>
            </m:rPr>
            <m:t>,</m:t>
          </m:r>
          <m:r>
            <m:rPr/>
            <m:t>  </m:t>
          </m:r>
          <m:sSub>
            <m:sSubPr/>
            <m:e>
              <m:r>
                <m:rPr/>
                <m:t>σ</m:t>
              </m:r>
            </m:e>
            <m:sub>
              <m:r>
                <m:rPr/>
                <m:t>J</m:t>
              </m:r>
            </m:sub>
          </m:sSub>
          <m:r>
            <m:rPr>
              <m:sty m:val="p"/>
            </m:rPr>
            <m:t>←</m:t>
          </m:r>
          <m:f>
            <m:fPr/>
            <m:num>
              <m:sSub>
                <m:sSubPr/>
                <m:e>
                  <m:r>
                    <m:rPr>
                      <m:sty m:val="p"/>
                    </m:rPr>
                    <m:t>Λ</m:t>
                  </m:r>
                </m:e>
                <m:sub>
                  <m:r>
                    <m:rPr/>
                    <m:t>J</m:t>
                  </m:r>
                </m:sub>
              </m:sSub>
            </m:num>
            <m:den>
              <m:nary>
                <m:naryPr>
                  <m:chr m:val="∏"/>
                  <m:limLoc m:val="undOvr"/>
                  <m:supHide m:val="1"/>
                </m:naryPr>
                <m:sub>
                  <m:r>
                    <m:rPr/>
                    <m:t>i</m:t>
                  </m:r>
                  <m:r>
                    <m:rPr>
                      <m:sty m:val="p"/>
                    </m:rPr>
                    <m:t>∈</m:t>
                  </m:r>
                  <m:r>
                    <m:rPr/>
                    <m:t>I</m:t>
                  </m:r>
                </m:sub>
                <m:sup>
                  <m:r>
                    <m:rPr/>
                    <m:t>​</m:t>
                  </m:r>
                </m:sup>
                <m:e>
                  <m:sSubSup>
                    <m:sSubSupPr/>
                    <m:e>
                      <m:r>
                        <m:rPr/>
                        <m:t>ψ</m:t>
                      </m:r>
                    </m:e>
                    <m:sub>
                      <m:r>
                        <m:rPr/>
                        <m:t>i</m:t>
                      </m:r>
                    </m:sub>
                    <m:sup>
                      <m:r>
                        <m:rPr/>
                        <m:t> </m:t>
                      </m:r>
                      <m:sSub>
                        <m:sSubPr/>
                        <m:e>
                          <m:r>
                            <m:rPr/>
                            <m:t>v</m:t>
                          </m:r>
                        </m:e>
                        <m:sub>
                          <m:r>
                            <m:rPr/>
                            <m:t>i</m:t>
                          </m:r>
                        </m:sub>
                      </m:sSub>
                    </m:sup>
                  </m:sSubSup>
                </m:e>
              </m:nary>
            </m:den>
          </m:f>
        </m:oMath>
      </m:oMathPara>
    </w:p>
    <w:p w14:paraId="2FFA643A">
      <w:pPr>
        <w:pStyle w:val="10"/>
      </w:pPr>
      <w:r>
        <w:rPr>
          <w:rFonts w:hint="eastAsia"/>
          <w:b/>
          <w:bCs/>
        </w:rPr>
        <w:t>第五步</w:t>
      </w:r>
      <w:r>
        <w:rPr>
          <w:rFonts w:hint="eastAsia"/>
        </w:rPr>
        <w:t>：再次用</w:t>
      </w:r>
      <w:r>
        <w:t xml:space="preserve"> Shamir </w:t>
      </w:r>
      <w:r>
        <w:rPr>
          <w:rFonts w:hint="eastAsia"/>
        </w:rPr>
        <w:t>技巧合并</w:t>
      </w:r>
      <w:r>
        <w:t xml:space="preserve"> </w:t>
      </w:r>
      <m:oMath>
        <m:r>
          <m:rPr>
            <m:sty m:val="p"/>
          </m:rPr>
          <m:t>Λ</m:t>
        </m:r>
      </m:oMath>
      <w:r>
        <w:rPr>
          <w:rFonts w:hint="eastAsia"/>
        </w:rPr>
        <w:t>：</w:t>
      </w:r>
    </w:p>
    <w:p w14:paraId="59FB4601">
      <w:pPr>
        <w:pStyle w:val="3"/>
      </w:pPr>
      <m:oMathPara>
        <m:oMathParaPr>
          <m:jc m:val="center"/>
        </m:oMathParaPr>
        <m:oMath>
          <m:sSub>
            <m:sSubPr/>
            <m:e>
              <m:r>
                <m:rPr>
                  <m:sty m:val="p"/>
                </m:rPr>
                <m:t>Λ</m:t>
              </m:r>
            </m:e>
            <m:sub>
              <m:r>
                <m:rPr/>
                <m:t>K</m:t>
              </m:r>
            </m:sub>
          </m:sSub>
          <m:r>
            <m:rPr>
              <m:sty m:val="p"/>
            </m:rPr>
            <m:t>←</m:t>
          </m:r>
          <m:r>
            <m:rPr>
              <m:sty m:val="p"/>
              <m:scr m:val="sans-serif"/>
            </m:rPr>
            <m:t>ShamirTrick</m:t>
          </m:r>
          <m:r>
            <m:rPr>
              <m:sty m:val="p"/>
            </m:rPr>
            <m:t>(</m:t>
          </m:r>
          <m:sSub>
            <m:sSubPr/>
            <m:e>
              <m:r>
                <m:rPr/>
                <m:t>ρ</m:t>
              </m:r>
            </m:e>
            <m:sub>
              <m:r>
                <m:rPr/>
                <m:t>I</m:t>
              </m:r>
            </m:sub>
          </m:sSub>
          <m:r>
            <m:rPr>
              <m:sty m:val="p"/>
            </m:rPr>
            <m:t>,</m:t>
          </m:r>
          <m:r>
            <m:rPr/>
            <m:t> </m:t>
          </m:r>
          <m:sSub>
            <m:sSubPr/>
            <m:e>
              <m:r>
                <m:rPr/>
                <m:t>σ</m:t>
              </m:r>
            </m:e>
            <m:sub>
              <m:r>
                <m:rPr/>
                <m:t>J</m:t>
              </m:r>
            </m:sub>
          </m:sSub>
          <m:r>
            <m:rPr>
              <m:sty m:val="p"/>
            </m:rPr>
            <m:t>,</m:t>
          </m:r>
          <m:r>
            <m:rPr/>
            <m:t> </m:t>
          </m:r>
          <m:sSub>
            <m:sSubPr/>
            <m:e>
              <m:r>
                <m:rPr/>
                <m:t>e</m:t>
              </m:r>
            </m:e>
            <m:sub>
              <m:r>
                <m:rPr/>
                <m:t>I</m:t>
              </m:r>
            </m:sub>
          </m:sSub>
          <m:r>
            <m:rPr>
              <m:sty m:val="p"/>
            </m:rPr>
            <m:t>,</m:t>
          </m:r>
          <m:r>
            <m:rPr/>
            <m:t> </m:t>
          </m:r>
          <m:sSub>
            <m:sSubPr/>
            <m:e>
              <m:r>
                <m:rPr/>
                <m:t>e</m:t>
              </m:r>
            </m:e>
            <m:sub>
              <m:r>
                <m:rPr/>
                <m:t>J</m:t>
              </m:r>
            </m:sub>
          </m:sSub>
          <m:r>
            <m:rPr>
              <m:sty m:val="p"/>
            </m:rPr>
            <m:t>)</m:t>
          </m:r>
        </m:oMath>
      </m:oMathPara>
    </w:p>
    <w:p w14:paraId="045600D8">
      <w:pPr>
        <w:pStyle w:val="10"/>
      </w:pPr>
      <w:r>
        <w:rPr>
          <w:rFonts w:hint="eastAsia"/>
          <w:b/>
          <w:bCs/>
        </w:rPr>
        <w:t>为什么第三、四步「除交叉项」是必需的。</w:t>
      </w:r>
      <w:r>
        <w:t xml:space="preserve"> </w:t>
      </w:r>
      <w:r>
        <w:rPr>
          <w:rFonts w:hint="eastAsia"/>
        </w:rPr>
        <w:t>这是整个算法中最容易做错、也最关键的一步。</w:t>
      </w:r>
    </w:p>
    <w:p w14:paraId="2320727B">
      <w:pPr>
        <w:pStyle w:val="3"/>
      </w:pPr>
      <w:r>
        <w:rPr>
          <w:rFonts w:hint="eastAsia"/>
        </w:rPr>
        <w:t>原因在于</w:t>
      </w:r>
      <w:r>
        <w:rPr>
          <w:rFonts w:hint="eastAsia"/>
          <w:b/>
          <w:bCs/>
        </w:rPr>
        <w:t>指数不匹配</w:t>
      </w:r>
      <w:r>
        <w:t>。</w:t>
      </w:r>
      <m:oMath>
        <m:sSub>
          <m:sSubPr/>
          <m:e>
            <m:r>
              <m:rPr>
                <m:sty m:val="p"/>
              </m:rPr>
              <m:t>Λ</m:t>
            </m:r>
          </m:e>
          <m:sub>
            <m:r>
              <m:rPr/>
              <m:t>I</m:t>
            </m:r>
          </m:sub>
        </m:sSub>
      </m:oMath>
      <w:r>
        <w:t xml:space="preserve"> </w:t>
      </w:r>
      <w:r>
        <w:rPr>
          <w:rFonts w:hint="eastAsia"/>
        </w:rPr>
        <w:t>中属于</w:t>
      </w:r>
      <w:r>
        <w:t xml:space="preserve"> </w:t>
      </w:r>
      <m:oMath>
        <m:r>
          <m:rPr/>
          <m:t>J</m:t>
        </m:r>
      </m:oMath>
      <w:r>
        <w:t xml:space="preserve"> </w:t>
      </w:r>
      <w:r>
        <w:rPr>
          <w:rFonts w:hint="eastAsia"/>
        </w:rPr>
        <w:t>的那一部分是</w:t>
      </w:r>
      <w:r>
        <w:t xml:space="preserve"> </w:t>
      </w:r>
      <m:oMath>
        <m:r>
          <m:rPr/>
          <m:t>1</m:t>
        </m:r>
        <m:r>
          <m:rPr>
            <m:sty m:val="p"/>
          </m:rPr>
          <m:t>/</m:t>
        </m:r>
        <m:sSub>
          <m:sSubPr/>
          <m:e>
            <m:r>
              <m:rPr/>
              <m:t>e</m:t>
            </m:r>
          </m:e>
          <m:sub>
            <m:r>
              <m:rPr/>
              <m:t>I</m:t>
            </m:r>
          </m:sub>
        </m:sSub>
      </m:oMath>
      <w:r>
        <w:t xml:space="preserve"> </w:t>
      </w:r>
      <w:r>
        <w:rPr>
          <w:rFonts w:hint="eastAsia"/>
        </w:rPr>
        <w:t>次方；而在</w:t>
      </w:r>
      <w:r>
        <w:t xml:space="preserve"> </w:t>
      </w:r>
      <m:oMath>
        <m:sSub>
          <m:sSubPr/>
          <m:e>
            <m:r>
              <m:rPr>
                <m:sty m:val="p"/>
              </m:rPr>
              <m:t>Λ</m:t>
            </m:r>
          </m:e>
          <m:sub>
            <m:r>
              <m:rPr/>
              <m:t>K</m:t>
            </m:r>
          </m:sub>
        </m:sSub>
      </m:oMath>
      <w:r>
        <w:t xml:space="preserve"> </w:t>
      </w:r>
      <w:r>
        <w:rPr>
          <w:rFonts w:hint="eastAsia"/>
        </w:rPr>
        <w:t>中，同一个位置应当是</w:t>
      </w:r>
      <w:r>
        <w:t xml:space="preserve"> </w:t>
      </w:r>
      <m:oMath>
        <m:r>
          <m:rPr/>
          <m:t>1</m:t>
        </m:r>
        <m:r>
          <m:rPr>
            <m:sty m:val="p"/>
          </m:rPr>
          <m:t>/(</m:t>
        </m:r>
        <m:sSub>
          <m:sSubPr/>
          <m:e>
            <m:r>
              <m:rPr/>
              <m:t>e</m:t>
            </m:r>
          </m:e>
          <m:sub>
            <m:r>
              <m:rPr/>
              <m:t>I</m:t>
            </m:r>
          </m:sub>
        </m:sSub>
        <m:sSub>
          <m:sSubPr/>
          <m:e>
            <m:r>
              <m:rPr/>
              <m:t>e</m:t>
            </m:r>
          </m:e>
          <m:sub>
            <m:r>
              <m:rPr/>
              <m:t>J</m:t>
            </m:r>
          </m:sub>
        </m:sSub>
        <m:r>
          <m:rPr>
            <m:sty m:val="p"/>
          </m:rPr>
          <m:t>)</m:t>
        </m:r>
      </m:oMath>
      <w:r>
        <w:t xml:space="preserve"> </w:t>
      </w:r>
      <w:r>
        <w:rPr>
          <w:rFonts w:hint="eastAsia"/>
        </w:rPr>
        <w:t>次方。两者次数不同——如果不除掉，</w:t>
      </w:r>
      <m:oMath>
        <m:r>
          <m:rPr/>
          <m:t>J</m:t>
        </m:r>
      </m:oMath>
      <w:r>
        <w:t xml:space="preserve"> </w:t>
      </w:r>
      <w:r>
        <w:rPr>
          <w:rFonts w:hint="eastAsia"/>
        </w:rPr>
        <w:t>上的位置会被</w:t>
      </w:r>
      <w:r>
        <w:rPr>
          <w:rFonts w:hint="eastAsia"/>
          <w:b/>
          <w:bCs/>
        </w:rPr>
        <w:t>算两次</w:t>
      </w:r>
      <w:r>
        <w:t>。</w:t>
      </w:r>
    </w:p>
    <w:p w14:paraId="61F67B81">
      <w:pPr>
        <w:pStyle w:val="3"/>
      </w:pPr>
      <w:r>
        <w:rPr>
          <w:rFonts w:hint="eastAsia"/>
        </w:rPr>
        <w:t>本作品用实测证明了这个差异是实质性的（见第</w:t>
      </w:r>
      <w:r>
        <w:t xml:space="preserve"> 5.3 </w:t>
      </w:r>
      <w:r>
        <w:rPr>
          <w:rFonts w:hint="eastAsia"/>
        </w:rPr>
        <w:t>节）：实测</w:t>
      </w:r>
      <w:r>
        <w:t xml:space="preserve"> </w:t>
      </w:r>
      <m:oMath>
        <m:sSub>
          <m:sSubPr/>
          <m:e>
            <m:r>
              <m:rPr/>
              <m:t>ρ</m:t>
            </m:r>
          </m:e>
          <m:sub>
            <m:r>
              <m:rPr/>
              <m:t>I</m:t>
            </m:r>
          </m:sub>
        </m:sSub>
        <m:r>
          <m:rPr>
            <m:sty m:val="p"/>
          </m:rPr>
          <m:t>≠</m:t>
        </m:r>
        <m:sSub>
          <m:sSubPr/>
          <m:e>
            <m:r>
              <m:rPr>
                <m:sty m:val="p"/>
              </m:rPr>
              <m:t>Λ</m:t>
            </m:r>
          </m:e>
          <m:sub>
            <m:r>
              <m:rPr/>
              <m:t>I</m:t>
            </m:r>
          </m:sub>
        </m:sSub>
      </m:oMath>
      <w:r>
        <w:rPr>
          <w:rFonts w:hint="eastAsia"/>
        </w:rPr>
        <w:t>，两者</w:t>
      </w:r>
      <w:r>
        <w:rPr>
          <w:rFonts w:hint="eastAsia"/>
          <w:b/>
          <w:bCs/>
        </w:rPr>
        <w:t>不相等</w:t>
      </w:r>
      <w:r>
        <w:rPr>
          <w:rFonts w:hint="eastAsia"/>
        </w:rPr>
        <w:t>。它们的覆盖范围也不同：</w:t>
      </w:r>
      <m:oMath>
        <m:sSub>
          <m:sSubPr/>
          <m:e>
            <m:r>
              <m:rPr>
                <m:sty m:val="p"/>
              </m:rPr>
              <m:t>Λ</m:t>
            </m:r>
          </m:e>
          <m:sub>
            <m:r>
              <m:rPr/>
              <m:t>I</m:t>
            </m:r>
          </m:sub>
        </m:sSub>
      </m:oMath>
      <w:r>
        <w:t xml:space="preserve"> </w:t>
      </w:r>
      <w:r>
        <w:rPr>
          <w:rFonts w:hint="eastAsia"/>
        </w:rPr>
        <w:t>覆盖</w:t>
      </w:r>
      <w:r>
        <w:t xml:space="preserve"> </w:t>
      </w:r>
      <m:oMath>
        <m:r>
          <m:rPr/>
          <m:t>j</m:t>
        </m:r>
        <m:r>
          <m:rPr>
            <m:sty m:val="p"/>
          </m:rPr>
          <m:t>∉</m:t>
        </m:r>
        <m:r>
          <m:rPr/>
          <m:t>I</m:t>
        </m:r>
      </m:oMath>
      <w:r>
        <w:t xml:space="preserve"> </w:t>
      </w:r>
      <w:r>
        <w:rPr>
          <w:rFonts w:hint="eastAsia"/>
        </w:rPr>
        <w:t>的全部</w:t>
      </w:r>
      <w:r>
        <w:t xml:space="preserve"> 6 </w:t>
      </w:r>
      <w:r>
        <w:rPr>
          <w:rFonts w:hint="eastAsia"/>
        </w:rPr>
        <w:t>个位置（其中包含</w:t>
      </w:r>
      <w:r>
        <w:t xml:space="preserve"> </w:t>
      </w:r>
      <m:oMath>
        <m:r>
          <m:rPr/>
          <m:t>J</m:t>
        </m:r>
      </m:oMath>
      <w:r>
        <w:t xml:space="preserve"> </w:t>
      </w:r>
      <w:r>
        <w:rPr>
          <w:rFonts w:hint="eastAsia"/>
        </w:rPr>
        <w:t>上的位置</w:t>
      </w:r>
      <w:r>
        <w:t xml:space="preserve"> </w:t>
      </w:r>
      <w:r>
        <w:rPr>
          <w:rFonts w:hint="eastAsia"/>
        </w:rPr>
        <w:t>5、6）；而</w:t>
      </w:r>
      <w:r>
        <w:t xml:space="preserve"> </w:t>
      </w:r>
      <m:oMath>
        <m:sSub>
          <m:sSubPr/>
          <m:e>
            <m:r>
              <m:rPr/>
              <m:t>ρ</m:t>
            </m:r>
          </m:e>
          <m:sub>
            <m:r>
              <m:rPr/>
              <m:t>I</m:t>
            </m:r>
          </m:sub>
        </m:sSub>
      </m:oMath>
      <w:r>
        <w:t xml:space="preserve"> </w:t>
      </w:r>
      <w:r>
        <w:rPr>
          <w:rFonts w:hint="eastAsia"/>
        </w:rPr>
        <w:t>只覆盖</w:t>
      </w:r>
      <w:r>
        <w:t xml:space="preserve"> </w:t>
      </w:r>
      <m:oMath>
        <m:r>
          <m:rPr/>
          <m:t>j</m:t>
        </m:r>
        <m:r>
          <m:rPr>
            <m:sty m:val="p"/>
          </m:rPr>
          <m:t>∉</m:t>
        </m:r>
        <m:r>
          <m:rPr/>
          <m:t>I</m:t>
        </m:r>
        <m:r>
          <m:rPr>
            <m:sty m:val="p"/>
          </m:rPr>
          <m:t>∪</m:t>
        </m:r>
        <m:r>
          <m:rPr/>
          <m:t>J</m:t>
        </m:r>
      </m:oMath>
      <w:r>
        <w:t xml:space="preserve"> </w:t>
      </w:r>
      <w:r>
        <w:rPr>
          <w:rFonts w:hint="eastAsia"/>
        </w:rPr>
        <w:t>的</w:t>
      </w:r>
      <w:r>
        <w:t xml:space="preserve"> 4 </w:t>
      </w:r>
      <w:r>
        <w:rPr>
          <w:rFonts w:hint="eastAsia"/>
        </w:rPr>
        <w:t>个位置。</w:t>
      </w:r>
      <w:r>
        <w:rPr>
          <w:rFonts w:hint="eastAsia"/>
          <w:b/>
          <w:bCs/>
        </w:rPr>
        <w:t>如果不除掉交叉项，</w:t>
      </w:r>
      <m:oMath>
        <m:r>
          <m:rPr/>
          <m:t>J</m:t>
        </m:r>
      </m:oMath>
      <w:r>
        <w:rPr>
          <w:b/>
          <w:bCs/>
        </w:rPr>
        <w:t xml:space="preserve"> </w:t>
      </w:r>
      <w:r>
        <w:rPr>
          <w:rFonts w:hint="eastAsia"/>
          <w:b/>
          <w:bCs/>
        </w:rPr>
        <w:t>上的位置就被重复计入了。</w:t>
      </w:r>
    </w:p>
    <w:p w14:paraId="77E2F4CF">
      <w:pPr>
        <w:pStyle w:val="3"/>
      </w:pPr>
      <w:r>
        <w:rPr>
          <w:rFonts w:hint="eastAsia"/>
          <w:b/>
          <w:bCs/>
        </w:rPr>
        <w:t>为什么必须用「群除法」而不是「指数相减」。</w:t>
      </w:r>
      <w:r>
        <w:t xml:space="preserve"> </w:t>
      </w:r>
      <w:r>
        <w:rPr>
          <w:rFonts w:hint="eastAsia"/>
        </w:rPr>
        <w:t>论文写的是</w:t>
      </w:r>
      <w:r>
        <w:t xml:space="preserve"> </w:t>
      </w:r>
      <m:oMath>
        <m:sSub>
          <m:sSubPr/>
          <m:e>
            <m:r>
              <m:rPr>
                <m:sty m:val="p"/>
              </m:rPr>
              <m:t>Λ</m:t>
            </m:r>
          </m:e>
          <m:sub>
            <m:r>
              <m:rPr/>
              <m:t>I</m:t>
            </m:r>
          </m:sub>
        </m:sSub>
        <m:r>
          <m:rPr>
            <m:sty m:val="p"/>
          </m:rPr>
          <m:t>/∏</m:t>
        </m:r>
        <m:sSubSup>
          <m:sSubSupPr/>
          <m:e>
            <m:r>
              <m:rPr/>
              <m:t>φ</m:t>
            </m:r>
          </m:e>
          <m:sub>
            <m:r>
              <m:rPr/>
              <m:t>j</m:t>
            </m:r>
          </m:sub>
          <m:sup>
            <m:sSub>
              <m:sSubPr/>
              <m:e>
                <m:r>
                  <m:rPr/>
                  <m:t>v</m:t>
                </m:r>
              </m:e>
              <m:sub>
                <m:r>
                  <m:rPr/>
                  <m:t>j</m:t>
                </m:r>
              </m:sub>
            </m:sSub>
          </m:sup>
        </m:sSubSup>
      </m:oMath>
      <w:r>
        <w:rPr>
          <w:rFonts w:hint="eastAsia"/>
        </w:rPr>
        <w:t>——群元素相除。实现时很容易图省事写成「指数相减」，但那是不对的：</w:t>
      </w:r>
      <w:r>
        <w:rPr>
          <w:rFonts w:hint="eastAsia"/>
          <w:b/>
          <w:bCs/>
        </w:rPr>
        <w:t>群的阶是未知的</w:t>
      </w:r>
      <w:r>
        <w:rPr>
          <w:rFonts w:hint="eastAsia"/>
        </w:rPr>
        <w:t>（这正是隐藏阶群的定义），因此指数上的运算必须在</w:t>
      </w:r>
      <w:r>
        <w:rPr>
          <w:rFonts w:hint="eastAsia"/>
          <w:b/>
          <w:bCs/>
        </w:rPr>
        <w:t>整数层面</w:t>
      </w:r>
      <w:r>
        <w:rPr>
          <w:rFonts w:hint="eastAsia"/>
        </w:rPr>
        <w:t>完成，而不能在「模群阶」的意义下做减法。所幸</w:t>
      </w:r>
      <w:r>
        <w:t xml:space="preserve"> </w:t>
      </w:r>
      <m:oMath>
        <m:nary>
          <m:naryPr>
            <m:chr m:val="∏"/>
            <m:limLoc m:val="undOvr"/>
            <m:supHide m:val="1"/>
          </m:naryPr>
          <m:sub>
            <m:r>
              <m:rPr/>
              <m:t>j</m:t>
            </m:r>
          </m:sub>
          <m:sup>
            <m:r>
              <m:rPr/>
              <m:t>​</m:t>
            </m:r>
          </m:sup>
          <m:e>
            <m:sSubSup>
              <m:sSubSupPr/>
              <m:e>
                <m:r>
                  <m:rPr/>
                  <m:t>φ</m:t>
                </m:r>
              </m:e>
              <m:sub>
                <m:r>
                  <m:rPr/>
                  <m:t>j</m:t>
                </m:r>
              </m:sub>
              <m:sup>
                <m:sSub>
                  <m:sSubPr/>
                  <m:e>
                    <m:r>
                      <m:rPr/>
                      <m:t>v</m:t>
                    </m:r>
                  </m:e>
                  <m:sub>
                    <m:r>
                      <m:rPr/>
                      <m:t>j</m:t>
                    </m:r>
                  </m:sub>
                </m:sSub>
              </m:sup>
            </m:sSubSup>
          </m:e>
        </m:nary>
      </m:oMath>
      <w:r>
        <w:t xml:space="preserve"> </w:t>
      </w:r>
      <w:r>
        <w:rPr>
          <w:rFonts w:hint="eastAsia"/>
        </w:rPr>
        <w:t>本身就是一个</w:t>
      </w:r>
      <w:r>
        <w:rPr>
          <w:rFonts w:hint="eastAsia"/>
          <w:b/>
          <w:bCs/>
        </w:rPr>
        <w:t>可以算出来的群元素</w:t>
      </w:r>
      <w:r>
        <w:rPr>
          <w:rFonts w:hint="eastAsia"/>
        </w:rPr>
        <w:t>，直接做群除法即可。项目的</w:t>
      </w:r>
      <w:r>
        <w:t xml:space="preserve"> </w:t>
      </w:r>
      <w:r>
        <w:rPr>
          <w:rStyle w:val="11"/>
        </w:rPr>
        <w:t>svc/mathbase.py::group_div</w:t>
      </w:r>
      <w:r>
        <w:t xml:space="preserve"> </w:t>
      </w:r>
      <w:r>
        <w:rPr>
          <w:rFonts w:hint="eastAsia"/>
        </w:rPr>
        <w:t>专门处理这件事。</w:t>
      </w:r>
    </w:p>
    <w:p w14:paraId="262E85E8">
      <w:pPr>
        <w:pStyle w:val="3"/>
      </w:pPr>
      <w:r>
        <w:rPr>
          <w:rFonts w:hint="eastAsia"/>
          <w:b/>
          <w:bCs/>
        </w:rPr>
        <w:t>实现要点：聚合次数不限、顺序任意。</w:t>
      </w:r>
      <w:r>
        <w:t xml:space="preserve"> </w:t>
      </w:r>
      <w:r>
        <w:rPr>
          <w:rFonts w:hint="eastAsia"/>
        </w:rPr>
        <w:t>合并结果</w:t>
      </w:r>
      <w:r>
        <w:t xml:space="preserve"> </w:t>
      </w:r>
      <m:oMath>
        <m:sSub>
          <m:sSubPr/>
          <m:e>
            <m:r>
              <m:rPr/>
              <m:t>π</m:t>
            </m:r>
          </m:e>
          <m:sub>
            <m:r>
              <m:rPr/>
              <m:t>K</m:t>
            </m:r>
          </m:sub>
        </m:sSub>
      </m:oMath>
      <w:r>
        <w:t xml:space="preserve"> </w:t>
      </w:r>
      <w:r>
        <w:rPr>
          <w:rFonts w:hint="eastAsia"/>
        </w:rPr>
        <w:t>仍然是一个合法的子向量打开证明，因此可以</w:t>
      </w:r>
      <w:r>
        <w:rPr>
          <w:rFonts w:hint="eastAsia"/>
          <w:b/>
          <w:bCs/>
        </w:rPr>
        <w:t>再次参与合并</w:t>
      </w:r>
      <w:r>
        <w:rPr>
          <w:rFonts w:hint="eastAsia"/>
        </w:rPr>
        <w:t>。这是「增量聚合」的核心：你可以先合并</w:t>
      </w:r>
      <w:r>
        <w:t xml:space="preserve"> A </w:t>
      </w:r>
      <w:r>
        <w:rPr>
          <w:rFonts w:hint="eastAsia"/>
        </w:rPr>
        <w:t>与</w:t>
      </w:r>
      <w:r>
        <w:t xml:space="preserve"> </w:t>
      </w:r>
      <w:r>
        <w:rPr>
          <w:rFonts w:hint="eastAsia"/>
        </w:rPr>
        <w:t>B，再与</w:t>
      </w:r>
      <w:r>
        <w:t xml:space="preserve"> C </w:t>
      </w:r>
      <w:r>
        <w:rPr>
          <w:rFonts w:hint="eastAsia"/>
        </w:rPr>
        <w:t>合并；也可以先合并</w:t>
      </w:r>
      <w:r>
        <w:t xml:space="preserve"> B </w:t>
      </w:r>
      <w:r>
        <w:rPr>
          <w:rFonts w:hint="eastAsia"/>
        </w:rPr>
        <w:t>与</w:t>
      </w:r>
      <w:r>
        <w:t xml:space="preserve"> </w:t>
      </w:r>
      <w:r>
        <w:rPr>
          <w:rFonts w:hint="eastAsia"/>
        </w:rPr>
        <w:t>C，再与</w:t>
      </w:r>
      <w:r>
        <w:t xml:space="preserve"> A </w:t>
      </w:r>
      <w:r>
        <w:rPr>
          <w:rFonts w:hint="eastAsia"/>
        </w:rPr>
        <w:t>合并。结果相同。</w:t>
      </w:r>
    </w:p>
    <w:p w14:paraId="1F5E74E8">
      <w:pPr>
        <w:pStyle w:val="3"/>
      </w:pPr>
      <w:r>
        <w:rPr>
          <w:rFonts w:hint="eastAsia"/>
        </w:rPr>
        <w:t>实测验证了这一点（见第</w:t>
      </w:r>
      <w:r>
        <w:t xml:space="preserve"> 5.3 </w:t>
      </w:r>
      <w:r>
        <w:rPr>
          <w:rFonts w:hint="eastAsia"/>
        </w:rPr>
        <w:t>节）：连续三次合并</w:t>
      </w:r>
    </w:p>
    <w:p w14:paraId="602050CB">
      <w:pPr>
        <w:pStyle w:val="3"/>
      </w:pPr>
      <m:oMathPara>
        <m:oMathParaPr>
          <m:jc m:val="center"/>
        </m:oMathParaPr>
        <m:oMath>
          <m:r>
            <m:rPr>
              <m:sty m:val="p"/>
            </m:rPr>
            <m:t>[</m:t>
          </m:r>
          <m:r>
            <m:rPr/>
            <m:t>0</m:t>
          </m:r>
          <m:r>
            <m:rPr>
              <m:sty m:val="p"/>
            </m:rPr>
            <m:t>,</m:t>
          </m:r>
          <m:r>
            <m:rPr/>
            <m:t>2</m:t>
          </m:r>
          <m:r>
            <m:rPr>
              <m:sty m:val="p"/>
            </m:rPr>
            <m:t>]→[</m:t>
          </m:r>
          <m:r>
            <m:rPr/>
            <m:t>0</m:t>
          </m:r>
          <m:r>
            <m:rPr>
              <m:sty m:val="p"/>
            </m:rPr>
            <m:t>,</m:t>
          </m:r>
          <m:r>
            <m:rPr/>
            <m:t>2</m:t>
          </m:r>
          <m:r>
            <m:rPr>
              <m:sty m:val="p"/>
            </m:rPr>
            <m:t>,</m:t>
          </m:r>
          <m:r>
            <m:rPr/>
            <m:t>5</m:t>
          </m:r>
          <m:r>
            <m:rPr>
              <m:sty m:val="p"/>
            </m:rPr>
            <m:t>,</m:t>
          </m:r>
          <m:r>
            <m:rPr/>
            <m:t>6</m:t>
          </m:r>
          <m:r>
            <m:rPr>
              <m:sty m:val="p"/>
            </m:rPr>
            <m:t>]→[</m:t>
          </m:r>
          <m:r>
            <m:rPr/>
            <m:t>0</m:t>
          </m:r>
          <m:r>
            <m:rPr>
              <m:sty m:val="p"/>
            </m:rPr>
            <m:t>,</m:t>
          </m:r>
          <m:r>
            <m:rPr/>
            <m:t>1</m:t>
          </m:r>
          <m:r>
            <m:rPr>
              <m:sty m:val="p"/>
            </m:rPr>
            <m:t>,</m:t>
          </m:r>
          <m:r>
            <m:rPr/>
            <m:t>2</m:t>
          </m:r>
          <m:r>
            <m:rPr>
              <m:sty m:val="p"/>
            </m:rPr>
            <m:t>,</m:t>
          </m:r>
          <m:r>
            <m:rPr/>
            <m:t>4</m:t>
          </m:r>
          <m:r>
            <m:rPr>
              <m:sty m:val="p"/>
            </m:rPr>
            <m:t>,</m:t>
          </m:r>
          <m:r>
            <m:rPr/>
            <m:t>5</m:t>
          </m:r>
          <m:r>
            <m:rPr>
              <m:sty m:val="p"/>
            </m:rPr>
            <m:t>,</m:t>
          </m:r>
          <m:r>
            <m:rPr/>
            <m:t>6</m:t>
          </m:r>
          <m:r>
            <m:rPr>
              <m:sty m:val="p"/>
            </m:rPr>
            <m:t>]</m:t>
          </m:r>
        </m:oMath>
      </m:oMathPara>
    </w:p>
    <w:p w14:paraId="055C929C">
      <w:pPr>
        <w:pStyle w:val="10"/>
      </w:pPr>
      <w:r>
        <w:rPr>
          <w:rFonts w:hint="eastAsia"/>
        </w:rPr>
        <w:t>每一次都验证通过，而证据</w:t>
      </w:r>
      <w:r>
        <w:rPr>
          <w:rFonts w:hint="eastAsia"/>
          <w:b/>
          <w:bCs/>
        </w:rPr>
        <w:t>始终是两个群元素</w:t>
      </w:r>
      <w:r>
        <w:t>。</w:t>
      </w:r>
    </w:p>
    <w:p w14:paraId="69CB39BE">
      <w:pPr>
        <w:pStyle w:val="3"/>
        <w:spacing w:line="386" w:lineRule="auto"/>
      </w:pPr>
    </w:p>
    <w:p w14:paraId="0F8227E5">
      <w:pPr>
        <w:spacing w:before="87" w:line="226" w:lineRule="auto"/>
        <w:ind w:left="30"/>
        <w:outlineLvl w:val="4"/>
        <w:rPr>
          <w:rFonts w:ascii="宋体" w:hAnsi="宋体" w:eastAsia="宋体" w:cs="宋体"/>
          <w:sz w:val="27"/>
          <w:szCs w:val="27"/>
        </w:rPr>
      </w:pPr>
      <w:bookmarkStart w:id="56" w:name="bookmark48"/>
      <w:bookmarkEnd w:id="56"/>
      <w:r>
        <w:rPr>
          <w:rFonts w:ascii="宋体" w:hAnsi="宋体" w:eastAsia="宋体" w:cs="宋体"/>
          <w:b/>
          <w:bCs/>
          <w:spacing w:val="3"/>
          <w:sz w:val="27"/>
          <w:szCs w:val="27"/>
        </w:rPr>
        <w:t>3.3.3</w:t>
      </w:r>
      <w:r>
        <w:rPr>
          <w:rFonts w:ascii="宋体" w:hAnsi="宋体" w:eastAsia="宋体" w:cs="宋体"/>
          <w:spacing w:val="34"/>
          <w:sz w:val="27"/>
          <w:szCs w:val="27"/>
        </w:rPr>
        <w:t xml:space="preserve"> </w:t>
      </w:r>
      <w:r>
        <w:rPr>
          <w:rStyle w:val="11"/>
        </w:rPr>
        <w:t>VC.AggManyToOne</w:t>
      </w:r>
      <w:r>
        <w:t xml:space="preserve"> / </w:t>
      </w:r>
      <w:r>
        <w:rPr>
          <w:rStyle w:val="11"/>
        </w:rPr>
        <w:t>VC.DisaggOneToMany</w:t>
      </w:r>
    </w:p>
    <w:p w14:paraId="36EB1544">
      <w:pPr>
        <w:pStyle w:val="10"/>
      </w:pPr>
      <w:r>
        <w:rPr>
          <w:rFonts w:hint="eastAsia"/>
          <w:b/>
          <w:bCs/>
        </w:rPr>
        <w:t>功能</w:t>
      </w:r>
      <w:r>
        <w:rPr>
          <w:rFonts w:hint="eastAsia"/>
        </w:rPr>
        <w:t>：一次合并多份</w:t>
      </w:r>
      <w:r>
        <w:t xml:space="preserve"> / </w:t>
      </w:r>
      <w:r>
        <w:rPr>
          <w:rFonts w:hint="eastAsia"/>
        </w:rPr>
        <w:t>一次拆成多份。</w:t>
      </w:r>
    </w:p>
    <w:p w14:paraId="6D8364AF">
      <w:pPr>
        <w:pStyle w:val="3"/>
      </w:pPr>
      <w:r>
        <w:rPr>
          <w:rFonts w:hint="eastAsia"/>
          <w:b/>
          <w:bCs/>
        </w:rPr>
        <w:t>输入输出</w:t>
      </w:r>
      <w:r>
        <w:rPr>
          <w:rFonts w:hint="eastAsia"/>
        </w:rPr>
        <w:t>：与</w:t>
      </w:r>
      <w:r>
        <w:t xml:space="preserve"> </w:t>
      </w:r>
      <w:r>
        <w:rPr>
          <w:rStyle w:val="11"/>
        </w:rPr>
        <w:t>VC.Agg</w:t>
      </w:r>
      <w:r>
        <w:t xml:space="preserve"> / </w:t>
      </w:r>
      <w:r>
        <w:rPr>
          <w:rStyle w:val="11"/>
        </w:rPr>
        <w:t>VC.Disagg</w:t>
      </w:r>
      <w:r>
        <w:t xml:space="preserve"> </w:t>
      </w:r>
      <w:r>
        <w:rPr>
          <w:rFonts w:hint="eastAsia"/>
        </w:rPr>
        <w:t>类似，但一次处理</w:t>
      </w:r>
      <w:r>
        <w:t xml:space="preserve"> </w:t>
      </w:r>
      <m:oMath>
        <m:r>
          <m:rPr/>
          <m:t>m</m:t>
        </m:r>
      </m:oMath>
      <w:r>
        <w:t xml:space="preserve"> </w:t>
      </w:r>
      <w:r>
        <w:rPr>
          <w:rFonts w:hint="eastAsia"/>
        </w:rPr>
        <w:t>份。</w:t>
      </w:r>
    </w:p>
    <w:p w14:paraId="22C5826C">
      <w:pPr>
        <w:pStyle w:val="3"/>
      </w:pPr>
      <w:r>
        <w:rPr>
          <w:rFonts w:hint="eastAsia"/>
          <w:b/>
          <w:bCs/>
        </w:rPr>
        <w:t>复杂度</w:t>
      </w:r>
      <w:r>
        <w:rPr>
          <w:rFonts w:hint="eastAsia"/>
        </w:rPr>
        <w:t>：论文给出</w:t>
      </w:r>
    </w:p>
    <w:p w14:paraId="41D07B45">
      <w:pPr>
        <w:pStyle w:val="3"/>
      </w:pPr>
      <m:oMathPara>
        <m:oMathParaPr>
          <m:jc m:val="center"/>
        </m:oMathParaPr>
        <m:oMath>
          <m:sSub>
            <m:sSubPr/>
            <m:e>
              <m:r>
                <m:rPr/>
                <m:t>T</m:t>
              </m:r>
            </m:e>
            <m:sub>
              <m:r>
                <m:rPr>
                  <m:sty m:val="p"/>
                  <m:scr m:val="sans-serif"/>
                </m:rPr>
                <m:t>AggManyToOne</m:t>
              </m:r>
            </m:sub>
          </m:sSub>
          <m:r>
            <m:rPr>
              <m:sty m:val="p"/>
            </m:rPr>
            <m:t>=</m:t>
          </m:r>
          <m:r>
            <m:rPr/>
            <m:t>O</m:t>
          </m:r>
          <m:r>
            <m:rPr>
              <m:sty m:val="p"/>
            </m:rPr>
            <m:t>(</m:t>
          </m:r>
          <m:r>
            <m:rPr/>
            <m:t>l m</m:t>
          </m:r>
          <m:sSup>
            <m:sSupPr/>
            <m:e>
              <m:r>
                <m:rPr>
                  <m:sty m:val="p"/>
                </m:rPr>
                <m:t>log</m:t>
              </m:r>
            </m:e>
            <m:sup>
              <m:r>
                <m:rPr/>
                <m:t>2</m:t>
              </m:r>
            </m:sup>
          </m:sSup>
          <m:r>
            <m:rPr/>
            <m:t>m</m:t>
          </m:r>
          <m:r>
            <m:rPr>
              <m:sty m:val="p"/>
            </m:rPr>
            <m:t>),</m:t>
          </m:r>
          <m:r>
            <m:rPr/>
            <m:t>  </m:t>
          </m:r>
          <m:sSub>
            <m:sSubPr/>
            <m:e>
              <m:r>
                <m:rPr/>
                <m:t>T</m:t>
              </m:r>
            </m:e>
            <m:sub>
              <m:r>
                <m:rPr>
                  <m:sty m:val="p"/>
                  <m:scr m:val="sans-serif"/>
                </m:rPr>
                <m:t>DisaggOneToMany</m:t>
              </m:r>
            </m:sub>
          </m:sSub>
          <m:r>
            <m:rPr>
              <m:sty m:val="p"/>
            </m:rPr>
            <m:t>=</m:t>
          </m:r>
          <m:r>
            <m:rPr/>
            <m:t>O</m:t>
          </m:r>
          <m:d>
            <m:dPr>
              <m:sepChr m:val=""/>
            </m:dPr>
            <m:e>
              <m:r>
                <m:rPr/>
                <m:t>l m</m:t>
              </m:r>
              <m:r>
                <m:rPr>
                  <m:sty m:val="p"/>
                </m:rPr>
                <m:t>log</m:t>
              </m:r>
              <m:r>
                <m:rPr/>
                <m:t>m</m:t>
              </m:r>
              <m:r>
                <m:rPr>
                  <m:sty m:val="p"/>
                </m:rPr>
                <m:t>log</m:t>
              </m:r>
              <m:f>
                <m:fPr/>
                <m:num>
                  <m:r>
                    <m:rPr/>
                    <m:t>m</m:t>
                  </m:r>
                </m:num>
                <m:den>
                  <m:r>
                    <m:rPr/>
                    <m:t>B</m:t>
                  </m:r>
                </m:den>
              </m:f>
            </m:e>
          </m:d>
        </m:oMath>
      </m:oMathPara>
    </w:p>
    <w:p w14:paraId="0415A241">
      <w:pPr>
        <w:pStyle w:val="10"/>
      </w:pPr>
      <w:r>
        <w:rPr>
          <w:rFonts w:hint="eastAsia"/>
        </w:rPr>
        <w:t>其中</w:t>
      </w:r>
      <w:r>
        <w:t xml:space="preserve"> </w:t>
      </w:r>
      <m:oMath>
        <m:r>
          <m:rPr/>
          <m:t>m</m:t>
        </m:r>
        <m:r>
          <m:rPr>
            <m:sty m:val="p"/>
          </m:rPr>
          <m:t>=max(|</m:t>
        </m:r>
        <m:r>
          <m:rPr/>
          <m:t>I</m:t>
        </m:r>
        <m:r>
          <m:rPr>
            <m:sty m:val="p"/>
          </m:rPr>
          <m:t>|,|</m:t>
        </m:r>
        <m:r>
          <m:rPr/>
          <m:t>J</m:t>
        </m:r>
        <m:r>
          <m:rPr>
            <m:sty m:val="p"/>
          </m:rPr>
          <m:t>|)</m:t>
        </m:r>
      </m:oMath>
      <w:r>
        <w:rPr>
          <w:rFonts w:hint="eastAsia"/>
        </w:rPr>
        <w:t>，</w:t>
      </w:r>
      <m:oMath>
        <m:r>
          <m:rPr/>
          <m:t>B</m:t>
        </m:r>
      </m:oMath>
      <w:r>
        <w:t xml:space="preserve"> </w:t>
      </w:r>
      <w:r>
        <w:rPr>
          <w:rFonts w:hint="eastAsia"/>
        </w:rPr>
        <w:t>是分块大小。相比逐对合并的</w:t>
      </w:r>
      <w:r>
        <w:t xml:space="preserve"> </w:t>
      </w:r>
      <m:oMath>
        <m:r>
          <m:rPr/>
          <m:t>O</m:t>
        </m:r>
        <m:r>
          <m:rPr>
            <m:sty m:val="p"/>
          </m:rPr>
          <m:t>(</m:t>
        </m:r>
        <m:r>
          <m:rPr/>
          <m:t>lm</m:t>
        </m:r>
        <m:r>
          <m:rPr>
            <m:sty m:val="p"/>
          </m:rPr>
          <m:t>log</m:t>
        </m:r>
        <m:r>
          <m:rPr/>
          <m:t>m</m:t>
        </m:r>
        <m:r>
          <m:rPr>
            <m:sty m:val="p"/>
          </m:rPr>
          <m:t>)</m:t>
        </m:r>
      </m:oMath>
      <w:r>
        <w:t xml:space="preserve"> </w:t>
      </w:r>
      <w:r>
        <w:rPr>
          <w:rFonts w:hint="eastAsia"/>
        </w:rPr>
        <w:t>与</w:t>
      </w:r>
      <w:r>
        <w:t xml:space="preserve"> </w:t>
      </w:r>
      <m:oMath>
        <m:r>
          <m:rPr/>
          <m:t>O</m:t>
        </m:r>
        <m:r>
          <m:rPr>
            <m:sty m:val="p"/>
          </m:rPr>
          <m:t>(</m:t>
        </m:r>
        <m:r>
          <m:rPr/>
          <m:t>lm</m:t>
        </m:r>
        <m:r>
          <m:rPr>
            <m:sty m:val="p"/>
          </m:rPr>
          <m:t>log</m:t>
        </m:r>
        <m:r>
          <m:rPr/>
          <m:t>m</m:t>
        </m:r>
        <m:r>
          <m:rPr>
            <m:sty m:val="p"/>
          </m:rPr>
          <m:t>)</m:t>
        </m:r>
      </m:oMath>
      <w:r>
        <w:rPr>
          <w:rFonts w:hint="eastAsia"/>
        </w:rPr>
        <w:t>，多对一与一对多的形式在</w:t>
      </w:r>
      <w:r>
        <w:t xml:space="preserve"> </w:t>
      </w:r>
      <m:oMath>
        <m:r>
          <m:rPr/>
          <m:t>m</m:t>
        </m:r>
      </m:oMath>
      <w:r>
        <w:t xml:space="preserve"> </w:t>
      </w:r>
      <w:r>
        <w:rPr>
          <w:rFonts w:hint="eastAsia"/>
        </w:rPr>
        <w:t>较大时更优。</w:t>
      </w:r>
    </w:p>
    <w:p w14:paraId="228AC5C4">
      <w:pPr>
        <w:pStyle w:val="3"/>
      </w:pPr>
      <w:r>
        <w:rPr>
          <w:rFonts w:hint="eastAsia"/>
          <w:b/>
          <w:bCs/>
        </w:rPr>
        <w:t>实现要点</w:t>
      </w:r>
      <w:r>
        <w:rPr>
          <w:rFonts w:hint="eastAsia"/>
        </w:rPr>
        <w:t>：项目在</w:t>
      </w:r>
      <w:r>
        <w:t xml:space="preserve"> </w:t>
      </w:r>
      <w:r>
        <w:rPr>
          <w:rStyle w:val="11"/>
        </w:rPr>
        <w:t>svc/fastopen.py</w:t>
      </w:r>
      <w:r>
        <w:t xml:space="preserve"> </w:t>
      </w:r>
      <w:r>
        <w:rPr>
          <w:rFonts w:hint="eastAsia"/>
        </w:rPr>
        <w:t>中实现了</w:t>
      </w:r>
      <w:r>
        <w:t xml:space="preserve"> </w:t>
      </w:r>
      <w:r>
        <w:rPr>
          <w:rStyle w:val="11"/>
        </w:rPr>
        <w:t>disagg_one_to_many</w:t>
      </w:r>
      <w:r>
        <w:rPr>
          <w:rFonts w:hint="eastAsia"/>
        </w:rPr>
        <w:t>，用于把一个整体证明一次性拆成</w:t>
      </w:r>
      <w:r>
        <w:t xml:space="preserve"> </w:t>
      </w:r>
      <m:oMath>
        <m:r>
          <m:rPr/>
          <m:t>n</m:t>
        </m:r>
        <m:r>
          <m:rPr>
            <m:sty m:val="p"/>
          </m:rPr>
          <m:t>/</m:t>
        </m:r>
        <m:r>
          <m:rPr/>
          <m:t>B</m:t>
        </m:r>
      </m:oMath>
      <w:r>
        <w:t xml:space="preserve"> </w:t>
      </w:r>
      <w:r>
        <w:rPr>
          <w:rFonts w:hint="eastAsia"/>
        </w:rPr>
        <w:t>个块的证明——这正是存储证明中「各节点只需回答自己那一段」所需要的操作。</w:t>
      </w:r>
    </w:p>
    <w:p w14:paraId="318EC839">
      <w:pPr>
        <w:pStyle w:val="3"/>
        <w:spacing w:line="253" w:lineRule="auto"/>
      </w:pPr>
    </w:p>
    <w:p w14:paraId="0F03ADB5">
      <w:pPr>
        <w:pStyle w:val="3"/>
        <w:spacing w:line="468" w:lineRule="auto"/>
        <w:rPr>
          <w:rFonts w:hint="eastAsia"/>
        </w:rPr>
      </w:pPr>
      <w:bookmarkStart w:id="57" w:name="bookmark49"/>
      <w:bookmarkEnd w:id="57"/>
      <w:bookmarkStart w:id="58" w:name="bookmark50"/>
      <w:bookmarkEnd w:id="58"/>
      <w:bookmarkStart w:id="59" w:name="bookmark133"/>
      <w:bookmarkEnd w:id="59"/>
      <w:bookmarkStart w:id="60" w:name="bookmark59"/>
      <w:bookmarkEnd w:id="60"/>
      <w:r>
        <w:rPr>
          <w:rFonts w:hint="eastAsia" w:eastAsia="宋体"/>
          <w:lang w:val="en-US" w:eastAsia="zh-CN"/>
        </w:rPr>
        <w:t>3.4</w:t>
      </w:r>
      <w:r>
        <w:t xml:space="preserve">VDS2 </w:t>
      </w:r>
      <w:r>
        <w:rPr>
          <w:rFonts w:hint="eastAsia"/>
        </w:rPr>
        <w:t>构造</w:t>
      </w:r>
    </w:p>
    <w:p w14:paraId="767BAA05">
      <w:pPr>
        <w:pStyle w:val="10"/>
      </w:pPr>
      <w:r>
        <w:rPr>
          <w:rFonts w:hint="eastAsia"/>
        </w:rPr>
        <w:t>上一节是「静态向量」上的操作。本节把它扩展到「位置随时间增长」的动态场景。</w:t>
      </w:r>
    </w:p>
    <w:p w14:paraId="7EA643C8">
      <w:pPr>
        <w:pStyle w:val="3"/>
        <w:spacing w:line="468" w:lineRule="auto"/>
        <w:rPr>
          <w:rFonts w:hint="eastAsia"/>
          <w:lang w:val="en-US" w:eastAsia="zh-CN"/>
        </w:rPr>
      </w:pPr>
    </w:p>
    <w:p w14:paraId="2B70FAF2">
      <w:pPr>
        <w:pStyle w:val="3"/>
        <w:spacing w:line="468" w:lineRule="auto"/>
        <w:rPr>
          <w:rFonts w:hint="eastAsia"/>
        </w:rPr>
      </w:pPr>
      <w:r>
        <w:rPr>
          <w:rFonts w:hint="eastAsia" w:eastAsia="宋体"/>
          <w:lang w:val="en-US" w:eastAsia="zh-CN"/>
        </w:rPr>
        <w:t>3.4.1</w:t>
      </w:r>
      <w:r>
        <w:rPr>
          <w:rFonts w:hint="eastAsia"/>
        </w:rPr>
        <w:t>算法</w:t>
      </w:r>
      <w:r>
        <w:t xml:space="preserve"> </w:t>
      </w:r>
      <w:r>
        <w:rPr>
          <w:rFonts w:hint="eastAsia"/>
        </w:rPr>
        <w:t>3.10（文献</w:t>
      </w:r>
      <w:r>
        <w:t xml:space="preserve"> </w:t>
      </w:r>
      <w:r>
        <w:rPr>
          <w:rStyle w:val="11"/>
        </w:rPr>
        <w:t>Bootstrap</w:t>
      </w:r>
      <w:r>
        <w:rPr>
          <w:rFonts w:hint="eastAsia"/>
        </w:rPr>
        <w:t>）</w:t>
      </w:r>
    </w:p>
    <w:p w14:paraId="060B616C">
      <w:pPr>
        <w:pStyle w:val="10"/>
      </w:pPr>
      <w:r>
        <w:rPr>
          <w:rFonts w:hint="eastAsia"/>
          <w:b/>
          <w:bCs/>
        </w:rPr>
        <w:t>功能</w:t>
      </w:r>
      <w:r>
        <w:rPr>
          <w:rFonts w:hint="eastAsia"/>
        </w:rPr>
        <w:t>：初始化系统状态。</w:t>
      </w:r>
    </w:p>
    <w:p w14:paraId="65F038A7">
      <w:pPr>
        <w:pStyle w:val="3"/>
      </w:pPr>
      <w:r>
        <w:rPr>
          <w:rFonts w:hint="eastAsia"/>
          <w:b/>
          <w:bCs/>
        </w:rPr>
        <w:t>输入</w:t>
      </w:r>
      <w:r>
        <w:rPr>
          <w:rFonts w:hint="eastAsia"/>
        </w:rPr>
        <w:t>：</w:t>
      </w:r>
      <m:oMath>
        <m:r>
          <m:rPr/>
          <m:t>crs</m:t>
        </m:r>
      </m:oMath>
      <w:r>
        <w:t>。</w:t>
      </w:r>
    </w:p>
    <w:p w14:paraId="013D2445">
      <w:pPr>
        <w:pStyle w:val="3"/>
      </w:pPr>
      <w:r>
        <w:rPr>
          <w:rFonts w:hint="eastAsia"/>
          <w:b/>
          <w:bCs/>
        </w:rPr>
        <w:t>输出</w:t>
      </w:r>
      <w:r>
        <w:rPr>
          <w:rFonts w:hint="eastAsia"/>
        </w:rPr>
        <w:t>：初始摘要</w:t>
      </w:r>
      <w:r>
        <w:t xml:space="preserve"> </w:t>
      </w:r>
      <m:oMath>
        <m:sSub>
          <m:sSubPr/>
          <m:e>
            <m:r>
              <m:rPr/>
              <m:t>δ</m:t>
            </m:r>
          </m:e>
          <m:sub>
            <m:r>
              <m:rPr/>
              <m:t>0</m:t>
            </m:r>
          </m:sub>
        </m:sSub>
      </m:oMath>
      <w:r>
        <w:t xml:space="preserve"> </w:t>
      </w:r>
      <w:r>
        <w:rPr>
          <w:rFonts w:hint="eastAsia"/>
        </w:rPr>
        <w:t>与初始状态</w:t>
      </w:r>
      <w:r>
        <w:t xml:space="preserve"> </w:t>
      </w:r>
      <m:oMath>
        <m:r>
          <m:rPr/>
          <m:t>s</m:t>
        </m:r>
        <m:sSub>
          <m:sSubPr/>
          <m:e>
            <m:r>
              <m:rPr/>
              <m:t>t</m:t>
            </m:r>
          </m:e>
          <m:sub>
            <m:r>
              <m:rPr/>
              <m:t>0</m:t>
            </m:r>
          </m:sub>
        </m:sSub>
      </m:oMath>
      <w:r>
        <w:t>。</w:t>
      </w:r>
    </w:p>
    <w:p w14:paraId="43B7FEA9">
      <w:pPr>
        <w:pStyle w:val="3"/>
      </w:pPr>
      <w:r>
        <w:rPr>
          <w:rFonts w:hint="eastAsia"/>
          <w:b/>
          <w:bCs/>
        </w:rPr>
        <w:t>本实现的步骤</w:t>
      </w:r>
      <w:r>
        <w:rPr>
          <w:rFonts w:hint="eastAsia"/>
        </w:rPr>
        <w:t>：</w:t>
      </w:r>
    </w:p>
    <w:p w14:paraId="62DBA0B2">
      <w:pPr>
        <w:pStyle w:val="3"/>
      </w:pPr>
      <m:oMathPara>
        <m:oMathParaPr>
          <m:jc m:val="center"/>
        </m:oMathParaPr>
        <m:oMath>
          <m:sSub>
            <m:sSubPr/>
            <m:e>
              <m:r>
                <m:rPr/>
                <m:t>δ</m:t>
              </m:r>
            </m:e>
            <m:sub>
              <m:r>
                <m:rPr/>
                <m:t>0</m:t>
              </m:r>
            </m:sub>
          </m:sSub>
          <m:r>
            <m:rPr>
              <m:sty m:val="p"/>
            </m:rPr>
            <m:t>←((</m:t>
          </m:r>
          <m:r>
            <m:rPr/>
            <m:t>U</m:t>
          </m:r>
          <m:r>
            <m:rPr>
              <m:sty m:val="p"/>
            </m:rPr>
            <m:t>=</m:t>
          </m:r>
          <m:r>
            <m:rPr/>
            <m:t>g</m:t>
          </m:r>
          <m:r>
            <m:rPr>
              <m:sty m:val="p"/>
            </m:rPr>
            <m:t>,</m:t>
          </m:r>
          <m:r>
            <m:rPr/>
            <m:t> C</m:t>
          </m:r>
          <m:r>
            <m:rPr>
              <m:sty m:val="p"/>
            </m:rPr>
            <m:t>=</m:t>
          </m:r>
          <m:r>
            <m:rPr/>
            <m:t>1</m:t>
          </m:r>
          <m:r>
            <m:rPr>
              <m:sty m:val="p"/>
            </m:rPr>
            <m:t>),</m:t>
          </m:r>
          <m:r>
            <m:rPr/>
            <m:t> n</m:t>
          </m:r>
          <m:r>
            <m:rPr>
              <m:sty m:val="p"/>
            </m:rPr>
            <m:t>=</m:t>
          </m:r>
          <m:r>
            <m:rPr/>
            <m:t>0</m:t>
          </m:r>
          <m:r>
            <m:rPr>
              <m:sty m:val="p"/>
            </m:rPr>
            <m:t>),</m:t>
          </m:r>
          <m:r>
            <m:rPr/>
            <m:t>  s</m:t>
          </m:r>
          <m:sSub>
            <m:sSubPr/>
            <m:e>
              <m:r>
                <m:rPr/>
                <m:t>t</m:t>
              </m:r>
            </m:e>
            <m:sub>
              <m:r>
                <m:rPr/>
                <m:t>0</m:t>
              </m:r>
            </m:sub>
          </m:sSub>
          <m:r>
            <m:rPr>
              <m:sty m:val="p"/>
            </m:rPr>
            <m:t>←</m:t>
          </m:r>
          <m:r>
            <m:rPr/>
            <m:t>g</m:t>
          </m:r>
        </m:oMath>
      </m:oMathPara>
    </w:p>
    <w:p w14:paraId="47E021C1">
      <w:pPr>
        <w:pStyle w:val="10"/>
      </w:pPr>
      <w:r>
        <w:rPr>
          <w:rFonts w:hint="eastAsia"/>
          <w:b/>
          <w:bCs/>
        </w:rPr>
        <w:t>这里必须说明一处对论文的修正。</w:t>
      </w:r>
      <w:r>
        <w:t xml:space="preserve"> </w:t>
      </w:r>
      <w:r>
        <w:rPr>
          <w:rFonts w:hint="eastAsia"/>
        </w:rPr>
        <w:t>论文原文给出的初始状态是</w:t>
      </w:r>
    </w:p>
    <w:p w14:paraId="65722BB9">
      <w:pPr>
        <w:pStyle w:val="3"/>
      </w:pPr>
      <m:oMathPara>
        <m:oMathParaPr>
          <m:jc m:val="center"/>
        </m:oMathParaPr>
        <m:oMath>
          <m:sSub>
            <m:sSubPr/>
            <m:e>
              <m:r>
                <m:rPr/>
                <m:t>δ</m:t>
              </m:r>
            </m:e>
            <m:sub>
              <m:r>
                <m:rPr/>
                <m:t>0</m:t>
              </m:r>
            </m:sub>
          </m:sSub>
          <m:r>
            <m:rPr>
              <m:sty m:val="p"/>
            </m:rPr>
            <m:t>←((</m:t>
          </m:r>
          <m:r>
            <m:rPr/>
            <m:t>1</m:t>
          </m:r>
          <m:r>
            <m:rPr>
              <m:sty m:val="p"/>
            </m:rPr>
            <m:t>,</m:t>
          </m:r>
          <m:r>
            <m:rPr/>
            <m:t> g</m:t>
          </m:r>
          <m:r>
            <m:rPr>
              <m:sty m:val="p"/>
            </m:rPr>
            <m:t>),</m:t>
          </m:r>
          <m:r>
            <m:rPr/>
            <m:t> </m:t>
          </m:r>
          <m:sSub>
            <m:sSubPr/>
            <m:e>
              <m:r>
                <m:rPr/>
                <m:t>n</m:t>
              </m:r>
            </m:e>
            <m:sub>
              <m:r>
                <m:rPr/>
                <m:t>0</m:t>
              </m:r>
            </m:sub>
          </m:sSub>
          <m:r>
            <m:rPr>
              <m:sty m:val="p"/>
            </m:rPr>
            <m:t>),</m:t>
          </m:r>
          <m:r>
            <m:rPr/>
            <m:t>  s</m:t>
          </m:r>
          <m:sSub>
            <m:sSubPr/>
            <m:e>
              <m:r>
                <m:rPr/>
                <m:t>t</m:t>
              </m:r>
            </m:e>
            <m:sub>
              <m:r>
                <m:rPr/>
                <m:t>0</m:t>
              </m:r>
            </m:sub>
          </m:sSub>
          <m:r>
            <m:rPr>
              <m:sty m:val="p"/>
            </m:rPr>
            <m:t>←</m:t>
          </m:r>
          <m:r>
            <m:rPr/>
            <m:t>g</m:t>
          </m:r>
        </m:oMath>
      </m:oMathPara>
    </w:p>
    <w:p w14:paraId="0E5C2AA6">
      <w:pPr>
        <w:pStyle w:val="10"/>
      </w:pPr>
      <w:r>
        <w:rPr>
          <w:rFonts w:hint="eastAsia"/>
        </w:rPr>
        <w:t>若直接照搬这个写法，会与后续算法的前置条件相矛盾：它给出的</w:t>
      </w:r>
      <w:r>
        <w:t xml:space="preserve"> </w:t>
      </w:r>
      <m:oMath>
        <m:r>
          <m:rPr/>
          <m:t>U</m:t>
        </m:r>
        <m:r>
          <m:rPr>
            <m:sty m:val="p"/>
          </m:rPr>
          <m:t>=</m:t>
        </m:r>
        <m:r>
          <m:rPr/>
          <m:t>1</m:t>
        </m:r>
      </m:oMath>
      <w:r>
        <w:t xml:space="preserve"> </w:t>
      </w:r>
      <w:r>
        <w:rPr>
          <w:rFonts w:hint="eastAsia"/>
        </w:rPr>
        <w:t>并不满足</w:t>
      </w:r>
      <w:r>
        <w:t xml:space="preserve"> </w:t>
      </w:r>
      <m:oMath>
        <m:sSub>
          <m:sSubPr/>
          <m:e>
            <m:r>
              <m:rPr/>
              <m:t>U</m:t>
            </m:r>
          </m:e>
          <m:sub>
            <m:r>
              <m:rPr/>
              <m:t>n</m:t>
            </m:r>
          </m:sub>
        </m:sSub>
        <m:r>
          <m:rPr>
            <m:sty m:val="p"/>
          </m:rPr>
          <m:t>=</m:t>
        </m:r>
        <m:sSup>
          <m:sSupPr/>
          <m:e>
            <m:r>
              <m:rPr/>
              <m:t>g</m:t>
            </m:r>
          </m:e>
          <m:sup>
            <m:sSub>
              <m:sSubPr/>
              <m:e>
                <m:r>
                  <m:rPr/>
                  <m:t>e</m:t>
                </m:r>
              </m:e>
              <m:sub>
                <m:r>
                  <m:rPr>
                    <m:sty m:val="p"/>
                  </m:rPr>
                  <m:t>[</m:t>
                </m:r>
                <m:r>
                  <m:rPr/>
                  <m:t>n</m:t>
                </m:r>
                <m:r>
                  <m:rPr>
                    <m:sty m:val="p"/>
                  </m:rPr>
                  <m:t>]</m:t>
                </m:r>
              </m:sub>
            </m:sSub>
          </m:sup>
        </m:sSup>
      </m:oMath>
      <w:r>
        <w:t xml:space="preserve"> </w:t>
      </w:r>
      <w:r>
        <w:rPr>
          <w:rFonts w:hint="eastAsia"/>
        </w:rPr>
        <w:t>这一形式。从它出发做</w:t>
      </w:r>
      <w:r>
        <w:t xml:space="preserve"> </w:t>
      </w:r>
      <w:r>
        <w:rPr>
          <w:rStyle w:val="11"/>
        </w:rPr>
        <w:t>add_back</w:t>
      </w:r>
      <w:r>
        <w:rPr>
          <w:rFonts w:hint="eastAsia"/>
        </w:rPr>
        <w:t>，两条检查都</w:t>
      </w:r>
      <w:r>
        <w:rPr>
          <w:rFonts w:hint="eastAsia"/>
          <w:b/>
          <w:bCs/>
        </w:rPr>
        <w:t>不能通过</w:t>
      </w:r>
      <w:r>
        <w:t>。</w:t>
      </w:r>
    </w:p>
    <w:p w14:paraId="07ECBDBB">
      <w:pPr>
        <w:pStyle w:val="3"/>
      </w:pPr>
      <w:r>
        <w:rPr>
          <w:rFonts w:hint="eastAsia"/>
        </w:rPr>
        <w:t>本项目的做法是取</w:t>
      </w:r>
      <w:r>
        <w:t xml:space="preserve"> </w:t>
      </w:r>
      <m:oMath>
        <m:sSub>
          <m:sSubPr/>
          <m:e>
            <m:r>
              <m:rPr/>
              <m:t>U</m:t>
            </m:r>
          </m:e>
          <m:sub>
            <m:r>
              <m:rPr/>
              <m:t>0</m:t>
            </m:r>
          </m:sub>
        </m:sSub>
        <m:r>
          <m:rPr>
            <m:sty m:val="p"/>
          </m:rPr>
          <m:t>=</m:t>
        </m:r>
        <m:r>
          <m:rPr/>
          <m:t>g</m:t>
        </m:r>
      </m:oMath>
      <w:r>
        <w:t>、</w:t>
      </w:r>
      <m:oMath>
        <m:sSub>
          <m:sSubPr/>
          <m:e>
            <m:r>
              <m:rPr/>
              <m:t>C</m:t>
            </m:r>
          </m:e>
          <m:sub>
            <m:r>
              <m:rPr/>
              <m:t>0</m:t>
            </m:r>
          </m:sub>
        </m:sSub>
        <m:r>
          <m:rPr>
            <m:sty m:val="p"/>
          </m:rPr>
          <m:t>=</m:t>
        </m:r>
        <m:r>
          <m:rPr/>
          <m:t>1</m:t>
        </m:r>
      </m:oMath>
      <w:r>
        <w:t>、</w:t>
      </w:r>
      <m:oMath>
        <m:r>
          <m:rPr/>
          <m:t>n</m:t>
        </m:r>
        <m:r>
          <m:rPr>
            <m:sty m:val="p"/>
          </m:rPr>
          <m:t>=</m:t>
        </m:r>
        <m:r>
          <m:rPr/>
          <m:t>0</m:t>
        </m:r>
      </m:oMath>
      <w:r>
        <w:rPr>
          <w:rFonts w:hint="eastAsia"/>
        </w:rPr>
        <w:t>，此时</w:t>
      </w:r>
    </w:p>
    <w:p w14:paraId="31441FEC">
      <w:pPr>
        <w:pStyle w:val="3"/>
      </w:pPr>
      <m:oMathPara>
        <m:oMathParaPr>
          <m:jc m:val="center"/>
        </m:oMathParaPr>
        <m:oMath>
          <m:sSub>
            <m:sSubPr/>
            <m:e>
              <m:r>
                <m:rPr/>
                <m:t>U</m:t>
              </m:r>
            </m:e>
            <m:sub>
              <m:r>
                <m:rPr/>
                <m:t>0</m:t>
              </m:r>
            </m:sub>
          </m:sSub>
          <m:r>
            <m:rPr>
              <m:sty m:val="p"/>
            </m:rPr>
            <m:t>=</m:t>
          </m:r>
          <m:r>
            <m:rPr/>
            <m:t>g</m:t>
          </m:r>
          <m:r>
            <m:rPr>
              <m:sty m:val="p"/>
            </m:rPr>
            <m:t>=</m:t>
          </m:r>
          <m:sSup>
            <m:sSupPr/>
            <m:e>
              <m:r>
                <m:rPr/>
                <m:t>g</m:t>
              </m:r>
            </m:e>
            <m:sup>
              <m:r>
                <m:rPr/>
                <m:t> </m:t>
              </m:r>
              <m:sSub>
                <m:sSubPr/>
                <m:e>
                  <m:r>
                    <m:rPr/>
                    <m:t>e</m:t>
                  </m:r>
                </m:e>
                <m:sub>
                  <m:r>
                    <m:rPr>
                      <m:sty m:val="p"/>
                    </m:rPr>
                    <m:t>[∅]</m:t>
                  </m:r>
                </m:sub>
              </m:sSub>
            </m:sup>
          </m:sSup>
          <m:r>
            <m:rPr>
              <m:sty m:val="p"/>
            </m:rPr>
            <m:t>=</m:t>
          </m:r>
          <m:sSup>
            <m:sSupPr/>
            <m:e>
              <m:r>
                <m:rPr/>
                <m:t>g</m:t>
              </m:r>
            </m:e>
            <m:sup>
              <m:r>
                <m:rPr/>
                <m:t>1</m:t>
              </m:r>
            </m:sup>
          </m:sSup>
          <m:r>
            <m:rPr/>
            <m:t> </m:t>
          </m:r>
          <m:r>
            <m:rPr>
              <m:sty m:val="p"/>
            </m:rPr>
            <m:t>✓</m:t>
          </m:r>
        </m:oMath>
      </m:oMathPara>
    </w:p>
    <w:p w14:paraId="1C2DAD61">
      <w:pPr>
        <w:pStyle w:val="10"/>
      </w:pPr>
      <w:r>
        <w:rPr>
          <w:rFonts w:hint="eastAsia"/>
        </w:rPr>
        <w:t>（因为空集的乘积约定为</w:t>
      </w:r>
      <w:r>
        <w:t xml:space="preserve"> </w:t>
      </w:r>
      <w:r>
        <w:rPr>
          <w:rFonts w:hint="eastAsia"/>
        </w:rPr>
        <w:t>1，即</w:t>
      </w:r>
      <w:r>
        <w:t xml:space="preserve"> </w:t>
      </w:r>
      <m:oMath>
        <m:sSub>
          <m:sSubPr/>
          <m:e>
            <m:r>
              <m:rPr/>
              <m:t>e</m:t>
            </m:r>
          </m:e>
          <m:sub>
            <m:r>
              <m:rPr>
                <m:sty m:val="p"/>
              </m:rPr>
              <m:t>[∅]</m:t>
            </m:r>
          </m:sub>
        </m:sSub>
        <m:r>
          <m:rPr>
            <m:sty m:val="p"/>
          </m:rPr>
          <m:t>=</m:t>
        </m:r>
        <m:r>
          <m:rPr/>
          <m:t>1</m:t>
        </m:r>
      </m:oMath>
      <w:r>
        <w:rPr>
          <w:rFonts w:hint="eastAsia"/>
        </w:rPr>
        <w:t>，于是</w:t>
      </w:r>
      <w:r>
        <w:t xml:space="preserve"> </w:t>
      </w:r>
      <m:oMath>
        <m:sSub>
          <m:sSubPr/>
          <m:e>
            <m:r>
              <m:rPr/>
              <m:t>U</m:t>
            </m:r>
          </m:e>
          <m:sub>
            <m:r>
              <m:rPr/>
              <m:t>0</m:t>
            </m:r>
          </m:sub>
        </m:sSub>
        <m:r>
          <m:rPr>
            <m:sty m:val="p"/>
          </m:rPr>
          <m:t>=</m:t>
        </m:r>
        <m:sSup>
          <m:sSupPr/>
          <m:e>
            <m:r>
              <m:rPr/>
              <m:t>g</m:t>
            </m:r>
          </m:e>
          <m:sup>
            <m:r>
              <m:rPr/>
              <m:t>1</m:t>
            </m:r>
          </m:sup>
        </m:sSup>
        <m:r>
          <m:rPr>
            <m:sty m:val="p"/>
          </m:rPr>
          <m:t>=</m:t>
        </m:r>
        <m:r>
          <m:rPr/>
          <m:t>g</m:t>
        </m:r>
      </m:oMath>
      <w:r>
        <w:rPr>
          <w:rFonts w:hint="eastAsia"/>
        </w:rPr>
        <w:t>），而</w:t>
      </w:r>
    </w:p>
    <w:p w14:paraId="42AE79F1">
      <w:pPr>
        <w:pStyle w:val="3"/>
      </w:pPr>
      <m:oMathPara>
        <m:oMathParaPr>
          <m:jc m:val="center"/>
        </m:oMathParaPr>
        <m:oMath>
          <m:sSub>
            <m:sSubPr/>
            <m:e>
              <m:r>
                <m:rPr/>
                <m:t>C</m:t>
              </m:r>
            </m:e>
            <m:sub>
              <m:r>
                <m:rPr/>
                <m:t>0</m:t>
              </m:r>
            </m:sub>
          </m:sSub>
          <m:r>
            <m:rPr>
              <m:sty m:val="p"/>
            </m:rPr>
            <m:t>=</m:t>
          </m:r>
          <m:r>
            <m:rPr/>
            <m:t>1</m:t>
          </m:r>
          <m:r>
            <m:rPr>
              <m:sty m:val="p"/>
            </m:rPr>
            <m:t>=</m:t>
          </m:r>
          <m:nary>
            <m:naryPr>
              <m:chr m:val="∏"/>
              <m:limLoc m:val="undOvr"/>
              <m:supHide m:val="1"/>
            </m:naryPr>
            <m:sub>
              <m:r>
                <m:rPr/>
                <m:t>i</m:t>
              </m:r>
              <m:r>
                <m:rPr>
                  <m:sty m:val="p"/>
                </m:rPr>
                <m:t>∈∅</m:t>
              </m:r>
            </m:sub>
            <m:sup>
              <m:r>
                <m:rPr/>
                <m:t>​</m:t>
              </m:r>
            </m:sup>
            <m:e>
              <m:sSubSup>
                <m:sSubSupPr/>
                <m:e>
                  <m:r>
                    <m:rPr/>
                    <m:t>S</m:t>
                  </m:r>
                </m:e>
                <m:sub>
                  <m:r>
                    <m:rPr/>
                    <m:t>i</m:t>
                  </m:r>
                </m:sub>
                <m:sup>
                  <m:sSub>
                    <m:sSubPr/>
                    <m:e>
                      <m:r>
                        <m:rPr/>
                        <m:t>v</m:t>
                      </m:r>
                    </m:e>
                    <m:sub>
                      <m:r>
                        <m:rPr/>
                        <m:t>i</m:t>
                      </m:r>
                    </m:sub>
                  </m:sSub>
                </m:sup>
              </m:sSubSup>
            </m:e>
          </m:nary>
          <m:r>
            <m:rPr/>
            <m:t> </m:t>
          </m:r>
          <m:r>
            <m:rPr>
              <m:sty m:val="p"/>
            </m:rPr>
            <m:t>✓</m:t>
          </m:r>
        </m:oMath>
      </m:oMathPara>
    </w:p>
    <w:p w14:paraId="242A8C1E">
      <w:pPr>
        <w:pStyle w:val="10"/>
      </w:pPr>
      <w:r>
        <w:rPr>
          <w:rFonts w:hint="eastAsia"/>
        </w:rPr>
        <w:t>（空乘积为单位元）。两者都严格满足定义。这是本实现为了</w:t>
      </w:r>
      <w:r>
        <w:rPr>
          <w:rFonts w:hint="eastAsia"/>
          <w:b/>
          <w:bCs/>
        </w:rPr>
        <w:t>可执行性</w:t>
      </w:r>
      <w:r>
        <w:rPr>
          <w:rFonts w:hint="eastAsia"/>
        </w:rPr>
        <w:t>而做的一处有意修正，也是项目在代码注释中明确记录的一处偏差。</w:t>
      </w:r>
    </w:p>
    <w:p w14:paraId="602A6D15">
      <w:pPr>
        <w:pStyle w:val="3"/>
        <w:spacing w:line="468" w:lineRule="auto"/>
        <w:rPr>
          <w:rFonts w:hint="default"/>
          <w:lang w:val="en-US" w:eastAsia="zh-CN"/>
        </w:rPr>
      </w:pPr>
    </w:p>
    <w:p w14:paraId="3A88D07D">
      <w:pPr>
        <w:pStyle w:val="3"/>
        <w:spacing w:line="468" w:lineRule="auto"/>
        <w:rPr>
          <w:rFonts w:hint="eastAsia" w:eastAsia="宋体"/>
          <w:lang w:val="en-US" w:eastAsia="zh-CN"/>
        </w:rPr>
      </w:pPr>
      <w:r>
        <w:rPr>
          <w:rFonts w:hint="eastAsia"/>
          <w:lang w:val="en-US" w:eastAsia="zh-CN"/>
        </w:rPr>
        <w:t>3.4.2</w:t>
      </w:r>
      <w:r>
        <w:rPr>
          <w:rFonts w:hint="eastAsia"/>
        </w:rPr>
        <w:t>三种更新</w:t>
      </w:r>
      <w:r>
        <w:rPr>
          <w:rFonts w:hint="eastAsia" w:eastAsia="宋体"/>
          <w:lang w:val="en-US" w:eastAsia="zh-CN"/>
        </w:rPr>
        <w:t>文件方式</w:t>
      </w:r>
    </w:p>
    <w:p w14:paraId="5590F607">
      <w:pPr>
        <w:pStyle w:val="10"/>
      </w:pPr>
      <w:r>
        <w:rPr>
          <w:rFonts w:hint="eastAsia"/>
        </w:rPr>
        <w:t>系统的更新有且只有三种（对应存储的三类操作），它们对摘要的演进规则如下。记本次更新涉及的位置集合为</w:t>
      </w:r>
      <w:r>
        <w:t xml:space="preserve"> </w:t>
      </w:r>
      <m:oMath>
        <m:r>
          <m:rPr/>
          <m:t>K</m:t>
        </m:r>
      </m:oMath>
      <w:r>
        <w:rPr>
          <w:rFonts w:hint="eastAsia"/>
        </w:rPr>
        <w:t>，更新前后的分量值为</w:t>
      </w:r>
      <w:r>
        <w:t xml:space="preserve"> </w:t>
      </w:r>
      <m:oMath>
        <m:sSub>
          <m:sSubPr/>
          <m:e>
            <m:r>
              <m:rPr/>
              <m:t>F</m:t>
            </m:r>
          </m:e>
          <m:sub>
            <m:r>
              <m:rPr/>
              <m:t>i</m:t>
            </m:r>
          </m:sub>
        </m:sSub>
      </m:oMath>
      <w:r>
        <w:t xml:space="preserve"> </w:t>
      </w:r>
      <w:r>
        <w:rPr>
          <w:rFonts w:hint="eastAsia"/>
        </w:rPr>
        <w:t>与</w:t>
      </w:r>
      <w:r>
        <w:t xml:space="preserve"> </w:t>
      </w:r>
      <m:oMath>
        <m:sSubSup>
          <m:sSubSupPr/>
          <m:e>
            <m:r>
              <m:rPr/>
              <m:t>F</m:t>
            </m:r>
          </m:e>
          <m:sub>
            <m:r>
              <m:rPr/>
              <m:t>i</m:t>
            </m:r>
          </m:sub>
          <m:sup>
            <m:r>
              <m:rPr>
                <m:sty m:val="p"/>
              </m:rPr>
              <m:t>′</m:t>
            </m:r>
          </m:sup>
        </m:sSubSup>
      </m:oMath>
      <w:r>
        <w:t>。</w:t>
      </w:r>
    </w:p>
    <w:p w14:paraId="0C0D6DE7">
      <w:pPr>
        <w:pStyle w:val="3"/>
      </w:pPr>
      <w:r>
        <w:rPr>
          <w:rFonts w:hint="eastAsia"/>
          <w:b/>
          <w:bCs/>
        </w:rPr>
        <w:t>路径一：改块（mod）。</w:t>
      </w:r>
      <w:r>
        <w:t xml:space="preserve"> </w:t>
      </w:r>
      <w:r>
        <w:rPr>
          <w:rFonts w:hint="eastAsia"/>
        </w:rPr>
        <w:t>已有位置上的值发生变化：</w:t>
      </w:r>
    </w:p>
    <w:p w14:paraId="7783D498">
      <w:pPr>
        <w:pStyle w:val="3"/>
      </w:pPr>
      <m:oMathPara>
        <m:oMathParaPr>
          <m:jc m:val="center"/>
        </m:oMathParaPr>
        <m:oMath>
          <m:sSup>
            <m:sSupPr/>
            <m:e>
              <m:r>
                <m:rPr/>
                <m:t>C</m:t>
              </m:r>
            </m:e>
            <m:sup>
              <m:r>
                <m:rPr>
                  <m:sty m:val="p"/>
                </m:rPr>
                <m:t>′</m:t>
              </m:r>
            </m:sup>
          </m:sSup>
          <m:r>
            <m:rPr>
              <m:sty m:val="p"/>
            </m:rPr>
            <m:t>=</m:t>
          </m:r>
          <m:r>
            <m:rPr/>
            <m:t>C</m:t>
          </m:r>
          <m:r>
            <m:rPr>
              <m:sty m:val="p"/>
            </m:rPr>
            <m:t>⋅</m:t>
          </m:r>
          <m:nary>
            <m:naryPr>
              <m:chr m:val="∏"/>
              <m:limLoc m:val="undOvr"/>
              <m:supHide m:val="1"/>
            </m:naryPr>
            <m:sub>
              <m:r>
                <m:rPr/>
                <m:t>i</m:t>
              </m:r>
              <m:r>
                <m:rPr>
                  <m:sty m:val="p"/>
                </m:rPr>
                <m:t>∈</m:t>
              </m:r>
              <m:r>
                <m:rPr/>
                <m:t>K</m:t>
              </m:r>
            </m:sub>
            <m:sup>
              <m:r>
                <m:rPr/>
                <m:t>​</m:t>
              </m:r>
            </m:sup>
            <m:e>
              <m:sSubSup>
                <m:sSubSupPr/>
                <m:e>
                  <m:r>
                    <m:rPr/>
                    <m:t>S</m:t>
                  </m:r>
                </m:e>
                <m:sub>
                  <m:r>
                    <m:rPr/>
                    <m:t>i</m:t>
                  </m:r>
                </m:sub>
                <m:sup>
                  <m:r>
                    <m:rPr/>
                    <m:t> </m:t>
                  </m:r>
                  <m:sSubSup>
                    <m:sSubSupPr/>
                    <m:e>
                      <m:r>
                        <m:rPr/>
                        <m:t>F</m:t>
                      </m:r>
                    </m:e>
                    <m:sub>
                      <m:r>
                        <m:rPr/>
                        <m:t>i</m:t>
                      </m:r>
                    </m:sub>
                    <m:sup>
                      <m:r>
                        <m:rPr>
                          <m:sty m:val="p"/>
                        </m:rPr>
                        <m:t>′</m:t>
                      </m:r>
                    </m:sup>
                  </m:sSubSup>
                  <m:r>
                    <m:rPr>
                      <m:sty m:val="p"/>
                    </m:rPr>
                    <m:t>−</m:t>
                  </m:r>
                  <m:sSub>
                    <m:sSubPr/>
                    <m:e>
                      <m:r>
                        <m:rPr/>
                        <m:t>F</m:t>
                      </m:r>
                    </m:e>
                    <m:sub>
                      <m:r>
                        <m:rPr/>
                        <m:t>i</m:t>
                      </m:r>
                    </m:sub>
                  </m:sSub>
                </m:sup>
              </m:sSubSup>
            </m:e>
          </m:nary>
          <m:r>
            <m:rPr>
              <m:sty m:val="p"/>
            </m:rPr>
            <m:t>,</m:t>
          </m:r>
          <m:r>
            <m:rPr/>
            <m:t>  </m:t>
          </m:r>
          <m:sSup>
            <m:sSupPr/>
            <m:e>
              <m:r>
                <m:rPr/>
                <m:t>U</m:t>
              </m:r>
            </m:e>
            <m:sup>
              <m:r>
                <m:rPr>
                  <m:sty m:val="p"/>
                </m:rPr>
                <m:t>′</m:t>
              </m:r>
            </m:sup>
          </m:sSup>
          <m:r>
            <m:rPr>
              <m:sty m:val="p"/>
            </m:rPr>
            <m:t>=</m:t>
          </m:r>
          <m:r>
            <m:rPr/>
            <m:t>U</m:t>
          </m:r>
        </m:oMath>
      </m:oMathPara>
    </w:p>
    <w:p w14:paraId="0B9A6832">
      <w:pPr>
        <w:pStyle w:val="10"/>
      </w:pPr>
      <m:oMath>
        <m:r>
          <m:rPr/>
          <m:t>U</m:t>
        </m:r>
      </m:oMath>
      <w:r>
        <w:t xml:space="preserve"> </w:t>
      </w:r>
      <w:r>
        <w:rPr>
          <w:rFonts w:hint="eastAsia"/>
        </w:rPr>
        <w:t>不变，因为长度没有变化。</w:t>
      </w:r>
    </w:p>
    <w:p w14:paraId="2A0D5898">
      <w:pPr>
        <w:pStyle w:val="3"/>
      </w:pPr>
      <w:r>
        <w:rPr>
          <w:rFonts w:hint="eastAsia"/>
          <w:b/>
          <w:bCs/>
        </w:rPr>
        <w:t>路径二：新增（add）。</w:t>
      </w:r>
      <w:r>
        <w:t xml:space="preserve"> </w:t>
      </w:r>
      <w:r>
        <w:rPr>
          <w:rFonts w:hint="eastAsia"/>
        </w:rPr>
        <w:t>在末尾追加新位置：</w:t>
      </w:r>
    </w:p>
    <w:p w14:paraId="56950F32">
      <w:pPr>
        <w:pStyle w:val="3"/>
      </w:pPr>
      <m:oMathPara>
        <m:oMathParaPr>
          <m:jc m:val="center"/>
        </m:oMathParaPr>
        <m:oMath>
          <m:sSup>
            <m:sSupPr/>
            <m:e>
              <m:r>
                <m:rPr/>
                <m:t>C</m:t>
              </m:r>
            </m:e>
            <m:sup>
              <m:r>
                <m:rPr>
                  <m:sty m:val="p"/>
                </m:rPr>
                <m:t>′</m:t>
              </m:r>
            </m:sup>
          </m:sSup>
          <m:r>
            <m:rPr>
              <m:sty m:val="p"/>
            </m:rPr>
            <m:t>=</m:t>
          </m:r>
          <m:r>
            <m:rPr/>
            <m:t>C</m:t>
          </m:r>
          <m:r>
            <m:rPr>
              <m:sty m:val="p"/>
            </m:rPr>
            <m:t>⋅</m:t>
          </m:r>
          <m:nary>
            <m:naryPr>
              <m:chr m:val="∏"/>
              <m:limLoc m:val="undOvr"/>
              <m:supHide m:val="1"/>
            </m:naryPr>
            <m:sub>
              <m:r>
                <m:rPr/>
                <m:t>j</m:t>
              </m:r>
              <m:r>
                <m:rPr>
                  <m:sty m:val="p"/>
                </m:rPr>
                <m:t>∈</m:t>
              </m:r>
              <m:r>
                <m:rPr/>
                <m:t>K</m:t>
              </m:r>
            </m:sub>
            <m:sup>
              <m:r>
                <m:rPr/>
                <m:t>​</m:t>
              </m:r>
            </m:sup>
            <m:e>
              <m:sSubSup>
                <m:sSubSupPr/>
                <m:e>
                  <m:r>
                    <m:rPr/>
                    <m:t>S</m:t>
                  </m:r>
                </m:e>
                <m:sub>
                  <m:r>
                    <m:rPr/>
                    <m:t>j</m:t>
                  </m:r>
                </m:sub>
                <m:sup>
                  <m:r>
                    <m:rPr/>
                    <m:t> </m:t>
                  </m:r>
                  <m:sSub>
                    <m:sSubPr/>
                    <m:e>
                      <m:r>
                        <m:rPr/>
                        <m:t>F</m:t>
                      </m:r>
                    </m:e>
                    <m:sub>
                      <m:r>
                        <m:rPr/>
                        <m:t>j</m:t>
                      </m:r>
                    </m:sub>
                  </m:sSub>
                </m:sup>
              </m:sSubSup>
            </m:e>
          </m:nary>
          <m:r>
            <m:rPr>
              <m:sty m:val="p"/>
            </m:rPr>
            <m:t>,</m:t>
          </m:r>
          <m:r>
            <m:rPr/>
            <m:t>  </m:t>
          </m:r>
          <m:sSup>
            <m:sSupPr/>
            <m:e>
              <m:r>
                <m:rPr/>
                <m:t>U</m:t>
              </m:r>
            </m:e>
            <m:sup>
              <m:r>
                <m:rPr>
                  <m:sty m:val="p"/>
                </m:rPr>
                <m:t>′</m:t>
              </m:r>
            </m:sup>
          </m:sSup>
          <m:r>
            <m:rPr>
              <m:sty m:val="p"/>
            </m:rPr>
            <m:t>=</m:t>
          </m:r>
          <m:sSup>
            <m:sSupPr/>
            <m:e>
              <m:r>
                <m:rPr/>
                <m:t>U</m:t>
              </m:r>
            </m:e>
            <m:sup>
              <m:nary>
                <m:naryPr>
                  <m:chr m:val="∏"/>
                  <m:limLoc m:val="undOvr"/>
                  <m:supHide m:val="1"/>
                </m:naryPr>
                <m:sub>
                  <m:r>
                    <m:rPr/>
                    <m:t>i</m:t>
                  </m:r>
                  <m:r>
                    <m:rPr>
                      <m:sty m:val="p"/>
                    </m:rPr>
                    <m:t>∈</m:t>
                  </m:r>
                  <m:r>
                    <m:rPr/>
                    <m:t>K</m:t>
                  </m:r>
                </m:sub>
                <m:sup>
                  <m:r>
                    <m:rPr/>
                    <m:t>​</m:t>
                  </m:r>
                </m:sup>
                <m:e>
                  <m:sSub>
                    <m:sSubPr/>
                    <m:e>
                      <m:r>
                        <m:rPr/>
                        <m:t>e</m:t>
                      </m:r>
                    </m:e>
                    <m:sub>
                      <m:r>
                        <m:rPr/>
                        <m:t>i</m:t>
                      </m:r>
                    </m:sub>
                  </m:sSub>
                </m:e>
              </m:nary>
            </m:sup>
          </m:sSup>
        </m:oMath>
      </m:oMathPara>
    </w:p>
    <w:p w14:paraId="79421D72">
      <w:pPr>
        <w:pStyle w:val="10"/>
      </w:pPr>
      <m:oMath>
        <m:r>
          <m:rPr/>
          <m:t>U</m:t>
        </m:r>
      </m:oMath>
      <w:r>
        <w:t xml:space="preserve"> </w:t>
      </w:r>
      <w:r>
        <w:rPr>
          <w:rFonts w:hint="eastAsia"/>
        </w:rPr>
        <w:t>按新位置的素数乘积增长。</w:t>
      </w:r>
    </w:p>
    <w:p w14:paraId="2100B83C">
      <w:pPr>
        <w:pStyle w:val="3"/>
      </w:pPr>
      <w:r>
        <w:rPr>
          <w:rFonts w:hint="eastAsia"/>
          <w:b/>
          <w:bCs/>
        </w:rPr>
        <w:t>路径三：删除（del）。</w:t>
      </w:r>
      <w:r>
        <w:t xml:space="preserve"> </w:t>
      </w:r>
      <w:r>
        <w:rPr>
          <w:rFonts w:hint="eastAsia"/>
        </w:rPr>
        <w:t>删掉末尾的位置：</w:t>
      </w:r>
    </w:p>
    <w:p w14:paraId="2AECC5E6">
      <w:pPr>
        <w:pStyle w:val="3"/>
      </w:pPr>
      <m:oMathPara>
        <m:oMathParaPr>
          <m:jc m:val="center"/>
        </m:oMathParaPr>
        <m:oMath>
          <m:sSup>
            <m:sSupPr/>
            <m:e>
              <m:r>
                <m:rPr/>
                <m:t>C</m:t>
              </m:r>
            </m:e>
            <m:sup>
              <m:r>
                <m:rPr>
                  <m:sty m:val="p"/>
                </m:rPr>
                <m:t>′</m:t>
              </m:r>
            </m:sup>
          </m:sSup>
          <m:r>
            <m:rPr>
              <m:sty m:val="p"/>
            </m:rPr>
            <m:t>=</m:t>
          </m:r>
          <m:f>
            <m:fPr/>
            <m:num>
              <m:r>
                <m:rPr/>
                <m:t>C</m:t>
              </m:r>
            </m:num>
            <m:den>
              <m:nary>
                <m:naryPr>
                  <m:chr m:val="∏"/>
                  <m:limLoc m:val="undOvr"/>
                  <m:supHide m:val="1"/>
                </m:naryPr>
                <m:sub>
                  <m:r>
                    <m:rPr/>
                    <m:t>j</m:t>
                  </m:r>
                  <m:r>
                    <m:rPr>
                      <m:sty m:val="p"/>
                    </m:rPr>
                    <m:t>∈</m:t>
                  </m:r>
                  <m:r>
                    <m:rPr/>
                    <m:t>K</m:t>
                  </m:r>
                </m:sub>
                <m:sup>
                  <m:r>
                    <m:rPr/>
                    <m:t>​</m:t>
                  </m:r>
                </m:sup>
                <m:e>
                  <m:sSubSup>
                    <m:sSubSupPr/>
                    <m:e>
                      <m:r>
                        <m:rPr/>
                        <m:t>S</m:t>
                      </m:r>
                    </m:e>
                    <m:sub>
                      <m:r>
                        <m:rPr/>
                        <m:t>j</m:t>
                      </m:r>
                    </m:sub>
                    <m:sup>
                      <m:r>
                        <m:rPr/>
                        <m:t> </m:t>
                      </m:r>
                      <m:sSub>
                        <m:sSubPr/>
                        <m:e>
                          <m:r>
                            <m:rPr/>
                            <m:t>F</m:t>
                          </m:r>
                        </m:e>
                        <m:sub>
                          <m:r>
                            <m:rPr/>
                            <m:t>j</m:t>
                          </m:r>
                        </m:sub>
                      </m:sSub>
                    </m:sup>
                  </m:sSubSup>
                </m:e>
              </m:nary>
            </m:den>
          </m:f>
          <m:r>
            <m:rPr>
              <m:sty m:val="p"/>
            </m:rPr>
            <m:t>,</m:t>
          </m:r>
          <m:r>
            <m:rPr/>
            <m:t>  </m:t>
          </m:r>
          <m:sSup>
            <m:sSupPr/>
            <m:e>
              <m:r>
                <m:rPr/>
                <m:t>U</m:t>
              </m:r>
            </m:e>
            <m:sup>
              <m:r>
                <m:rPr>
                  <m:sty m:val="p"/>
                </m:rPr>
                <m:t>′</m:t>
              </m:r>
            </m:sup>
          </m:sSup>
          <m:r>
            <m:rPr>
              <m:sty m:val="p"/>
            </m:rPr>
            <m:t>=</m:t>
          </m:r>
          <m:sSub>
            <m:sSubPr/>
            <m:e>
              <m:r>
                <m:rPr/>
                <m:t>S</m:t>
              </m:r>
            </m:e>
            <m:sub>
              <m:r>
                <m:rPr/>
                <m:t>K</m:t>
              </m:r>
            </m:sub>
          </m:sSub>
        </m:oMath>
      </m:oMathPara>
    </w:p>
    <w:p w14:paraId="20F6BB64">
      <w:pPr>
        <w:pStyle w:val="10"/>
        <w:rPr>
          <w:rFonts w:hint="default" w:eastAsia="宋体"/>
          <w:lang w:val="en-US" w:eastAsia="zh-CN"/>
        </w:rPr>
      </w:pPr>
      <w:r>
        <w:rPr>
          <w:rFonts w:hint="eastAsia"/>
        </w:rPr>
        <w:t>注意这里</w:t>
      </w:r>
      <w:r>
        <w:t xml:space="preserve"> </w:t>
      </w:r>
      <m:oMath>
        <m:sSup>
          <m:sSupPr/>
          <m:e>
            <m:r>
              <m:rPr/>
              <m:t>U</m:t>
            </m:r>
          </m:e>
          <m:sup>
            <m:r>
              <m:rPr>
                <m:sty m:val="p"/>
              </m:rPr>
              <m:t>′</m:t>
            </m:r>
          </m:sup>
        </m:sSup>
      </m:oMath>
      <w:r>
        <w:t xml:space="preserve"> </w:t>
      </w:r>
      <w:r>
        <w:rPr>
          <w:rFonts w:hint="eastAsia"/>
        </w:rPr>
        <w:t>不是「除以」而是</w:t>
      </w:r>
      <w:r>
        <w:rPr>
          <w:rFonts w:hint="eastAsia"/>
          <w:b/>
          <w:bCs/>
        </w:rPr>
        <w:t>直接替换</w:t>
      </w:r>
      <w:r>
        <w:rPr>
          <w:rFonts w:hint="eastAsia"/>
        </w:rPr>
        <w:t>为</w:t>
      </w:r>
      <w:r>
        <w:t xml:space="preserve"> </w:t>
      </w:r>
      <m:oMath>
        <m:sSub>
          <m:sSubPr/>
          <m:e>
            <m:r>
              <m:rPr/>
              <m:t>S</m:t>
            </m:r>
          </m:e>
          <m:sub>
            <m:r>
              <m:rPr/>
              <m:t>K</m:t>
            </m:r>
          </m:sub>
        </m:sSub>
      </m:oMath>
      <w:r>
        <w:rPr>
          <w:rFonts w:hint="eastAsia"/>
        </w:rPr>
        <w:t>——因为删掉末尾之后，新的长度就是</w:t>
      </w:r>
      <w:r>
        <w:t xml:space="preserve"> </w:t>
      </w:r>
      <m:oMath>
        <m:r>
          <m:rPr/>
          <m:t>K</m:t>
        </m:r>
      </m:oMath>
      <w:r>
        <w:t xml:space="preserve"> </w:t>
      </w:r>
      <w:r>
        <w:rPr>
          <w:rFonts w:hint="eastAsia"/>
        </w:rPr>
        <w:t>的大小。</w:t>
      </w:r>
    </w:p>
    <w:p w14:paraId="3BBE9334">
      <w:pPr>
        <w:pStyle w:val="3"/>
        <w:spacing w:line="468" w:lineRule="auto"/>
      </w:pPr>
    </w:p>
    <w:p w14:paraId="7220EFCB">
      <w:pPr>
        <w:pStyle w:val="4"/>
      </w:pPr>
      <w:bookmarkStart w:id="61" w:name="更新前的一致性前置检查"/>
      <w:r>
        <w:t xml:space="preserve">3.4.3 </w:t>
      </w:r>
      <w:r>
        <w:rPr>
          <w:rFonts w:hint="eastAsia"/>
        </w:rPr>
        <w:t>更新前的一致性前置检查</w:t>
      </w:r>
    </w:p>
    <w:p w14:paraId="7E367B52">
      <w:pPr>
        <w:pStyle w:val="10"/>
      </w:pPr>
      <w:r>
        <w:rPr>
          <w:rFonts w:hint="eastAsia"/>
          <w:b/>
          <w:bCs/>
        </w:rPr>
        <w:t>三条路径在执行前都必须先做同一项检查</w:t>
      </w:r>
      <w:r>
        <w:rPr>
          <w:rFonts w:hint="eastAsia"/>
        </w:rPr>
        <w:t>：</w:t>
      </w:r>
    </w:p>
    <w:p w14:paraId="3F1EAB45">
      <w:pPr>
        <w:pStyle w:val="3"/>
      </w:pPr>
      <m:oMathPara>
        <m:oMathParaPr>
          <m:jc m:val="center"/>
        </m:oMathParaPr>
        <m:oMath>
          <m:sSubSup>
            <m:sSubSupPr/>
            <m:e>
              <m:r>
                <m:rPr/>
                <m:t>S</m:t>
              </m:r>
            </m:e>
            <m:sub>
              <m:r>
                <m:rPr/>
                <m:t>K</m:t>
              </m:r>
            </m:sub>
            <m:sup>
              <m:nary>
                <m:naryPr>
                  <m:chr m:val="∏"/>
                  <m:limLoc m:val="undOvr"/>
                  <m:supHide m:val="1"/>
                </m:naryPr>
                <m:sub>
                  <m:r>
                    <m:rPr/>
                    <m:t>j</m:t>
                  </m:r>
                  <m:r>
                    <m:rPr>
                      <m:sty m:val="p"/>
                    </m:rPr>
                    <m:t>∈</m:t>
                  </m:r>
                  <m:r>
                    <m:rPr/>
                    <m:t>K</m:t>
                  </m:r>
                </m:sub>
                <m:sup>
                  <m:r>
                    <m:rPr/>
                    <m:t>​</m:t>
                  </m:r>
                </m:sup>
                <m:e>
                  <m:sSub>
                    <m:sSubPr/>
                    <m:e>
                      <m:r>
                        <m:rPr/>
                        <m:t>e</m:t>
                      </m:r>
                    </m:e>
                    <m:sub>
                      <m:r>
                        <m:rPr/>
                        <m:t>j</m:t>
                      </m:r>
                    </m:sub>
                  </m:sSub>
                </m:e>
              </m:nary>
            </m:sup>
          </m:sSubSup>
          <m:limUpp>
            <m:limUppPr/>
            <m:e>
              <m:r>
                <m:rPr>
                  <m:sty m:val="p"/>
                </m:rPr>
                <m:t>=</m:t>
              </m:r>
            </m:e>
            <m:lim>
              <m:r>
                <m:rPr>
                  <m:sty m:val="p"/>
                </m:rPr>
                <m:t>?</m:t>
              </m:r>
            </m:lim>
          </m:limUpp>
          <m:r>
            <m:rPr/>
            <m:t>U</m:t>
          </m:r>
        </m:oMath>
      </m:oMathPara>
    </w:p>
    <w:p w14:paraId="414E8428">
      <w:pPr>
        <w:pStyle w:val="10"/>
      </w:pPr>
      <w:r>
        <w:rPr>
          <w:rFonts w:hint="eastAsia"/>
          <w:b/>
          <w:bCs/>
        </w:rPr>
        <w:t>为什么这项检查是必要的。</w:t>
      </w:r>
      <w:r>
        <w:t xml:space="preserve"> </w:t>
      </w:r>
      <w:r>
        <w:rPr>
          <w:rFonts w:hint="eastAsia"/>
        </w:rPr>
        <w:t>在分布式存储中，每个节点只保存向量的一段，而协调者保存全量视图。二者的状态可能因为网络故障、进程崩溃、重启顺序等原因而不一致。如果在状态不一致时贸然应用更新，就可能把节点带到一条</w:t>
      </w:r>
      <w:r>
        <w:rPr>
          <w:rFonts w:hint="eastAsia"/>
          <w:b/>
          <w:bCs/>
        </w:rPr>
        <w:t>错误的向量</w:t>
      </w:r>
      <w:r>
        <w:rPr>
          <w:rFonts w:hint="eastAsia"/>
        </w:rPr>
        <w:t>上——而这种破坏</w:t>
      </w:r>
      <w:r>
        <w:rPr>
          <w:rFonts w:hint="eastAsia"/>
          <w:b/>
          <w:bCs/>
        </w:rPr>
        <w:t>事后无法恢复</w:t>
      </w:r>
      <w:r>
        <w:rPr>
          <w:rFonts w:hint="eastAsia"/>
        </w:rPr>
        <w:t>，因为向量本身没有冗余副本。</w:t>
      </w:r>
    </w:p>
    <w:p w14:paraId="745CD764">
      <w:pPr>
        <w:pStyle w:val="3"/>
      </w:pPr>
      <w:r>
        <w:rPr>
          <w:rFonts w:hint="eastAsia"/>
        </w:rPr>
        <w:t>这项检查的作用是：在改动</w:t>
      </w:r>
      <w:r>
        <w:rPr>
          <w:rFonts w:hint="eastAsia"/>
          <w:b/>
          <w:bCs/>
        </w:rPr>
        <w:t>之前</w:t>
      </w:r>
      <w:r>
        <w:rPr>
          <w:rFonts w:hint="eastAsia"/>
        </w:rPr>
        <w:t>先确认「协调者与节点看的是同一条向量」。若不一致，就拒绝这次更新并给出修复指引，而不是容忍一次错误的写入。</w:t>
      </w:r>
    </w:p>
    <w:p w14:paraId="2286E854">
      <w:pPr>
        <w:pStyle w:val="3"/>
      </w:pPr>
      <w:r>
        <w:rPr>
          <w:rFonts w:hint="eastAsia"/>
          <w:b/>
          <w:bCs/>
        </w:rPr>
        <w:t>实测验证</w:t>
      </w:r>
      <w:r>
        <w:rPr>
          <w:rFonts w:hint="eastAsia"/>
        </w:rPr>
        <w:t>：项目现存的一个数据库文件恰好处于「跨进程模式残留」的状态（协调者在</w:t>
      </w:r>
      <w:r>
        <w:t xml:space="preserve"> </w:t>
      </w:r>
      <m:oMath>
        <m:r>
          <m:rPr/>
          <m:t>n</m:t>
        </m:r>
        <m:r>
          <m:rPr>
            <m:sty m:val="p"/>
          </m:rPr>
          <m:t>=</m:t>
        </m:r>
        <m:r>
          <m:rPr/>
          <m:t>42</m:t>
        </m:r>
      </m:oMath>
      <w:r>
        <w:rPr>
          <w:rFonts w:hint="eastAsia"/>
        </w:rPr>
        <w:t>，节点停在</w:t>
      </w:r>
      <w:r>
        <w:t xml:space="preserve"> </w:t>
      </w:r>
      <m:oMath>
        <m:r>
          <m:rPr/>
          <m:t>n</m:t>
        </m:r>
        <m:r>
          <m:rPr>
            <m:sty m:val="p"/>
          </m:rPr>
          <m:t>=</m:t>
        </m:r>
        <m:r>
          <m:rPr/>
          <m:t>0</m:t>
        </m:r>
      </m:oMath>
      <w:r>
        <w:rPr>
          <w:rFonts w:hint="eastAsia"/>
        </w:rPr>
        <w:t>）。启动时这项检查</w:t>
      </w:r>
      <w:r>
        <w:rPr>
          <w:rFonts w:hint="eastAsia"/>
          <w:b/>
          <w:bCs/>
        </w:rPr>
        <w:t>正确拒绝</w:t>
      </w:r>
      <w:r>
        <w:rPr>
          <w:rFonts w:hint="eastAsia"/>
        </w:rPr>
        <w:t>了启动，并给出了明确的修复指引，而不是带病运行。这说明这道闸是真实生效的。</w:t>
      </w:r>
    </w:p>
    <w:bookmarkEnd w:id="61"/>
    <w:p w14:paraId="2D5AD612">
      <w:pPr>
        <w:pStyle w:val="3"/>
        <w:spacing w:line="468" w:lineRule="auto"/>
      </w:pPr>
    </w:p>
    <w:p w14:paraId="2B29FCD6">
      <w:pPr>
        <w:pStyle w:val="4"/>
      </w:pPr>
      <w:bookmarkStart w:id="62" w:name="算法-3.11文献-clntnode.verretrieve"/>
      <w:r>
        <w:t xml:space="preserve">3.4.4 </w:t>
      </w:r>
      <w:r>
        <w:rPr>
          <w:rFonts w:hint="eastAsia"/>
        </w:rPr>
        <w:t>算法</w:t>
      </w:r>
      <w:r>
        <w:t xml:space="preserve"> </w:t>
      </w:r>
      <w:r>
        <w:rPr>
          <w:rFonts w:hint="eastAsia"/>
        </w:rPr>
        <w:t>3.11（文献</w:t>
      </w:r>
      <w:r>
        <w:t xml:space="preserve"> </w:t>
      </w:r>
      <w:r>
        <w:rPr>
          <w:rStyle w:val="11"/>
        </w:rPr>
        <w:t>ClntNode.VerRetrieve</w:t>
      </w:r>
      <w:r>
        <w:rPr>
          <w:rFonts w:hint="eastAsia"/>
        </w:rPr>
        <w:t>）</w:t>
      </w:r>
    </w:p>
    <w:p w14:paraId="68B4D5F4">
      <w:pPr>
        <w:pStyle w:val="10"/>
      </w:pPr>
      <w:r>
        <w:rPr>
          <w:rFonts w:hint="eastAsia"/>
          <w:b/>
          <w:bCs/>
        </w:rPr>
        <w:t>功能</w:t>
      </w:r>
      <w:r>
        <w:rPr>
          <w:rFonts w:hint="eastAsia"/>
        </w:rPr>
        <w:t>：客户端验证检索结果。</w:t>
      </w:r>
    </w:p>
    <w:p w14:paraId="246AEE34">
      <w:pPr>
        <w:pStyle w:val="3"/>
      </w:pPr>
      <w:r>
        <w:rPr>
          <w:rFonts w:hint="eastAsia"/>
          <w:b/>
          <w:bCs/>
        </w:rPr>
        <w:t>输入</w:t>
      </w:r>
      <w:r>
        <w:rPr>
          <w:rFonts w:hint="eastAsia"/>
        </w:rPr>
        <w:t>：</w:t>
      </w:r>
      <m:oMath>
        <m:r>
          <m:rPr/>
          <m:t>δ</m:t>
        </m:r>
      </m:oMath>
      <w:r>
        <w:rPr>
          <w:rFonts w:hint="eastAsia"/>
        </w:rPr>
        <w:t>；位置集合</w:t>
      </w:r>
      <w:r>
        <w:t xml:space="preserve"> </w:t>
      </w:r>
      <m:oMath>
        <m:r>
          <m:rPr/>
          <m:t>Q</m:t>
        </m:r>
      </m:oMath>
      <w:r>
        <w:rPr>
          <w:rFonts w:hint="eastAsia"/>
        </w:rPr>
        <w:t>；取回的值</w:t>
      </w:r>
      <w:r>
        <w:t xml:space="preserve"> </w:t>
      </w:r>
      <m:oMath>
        <m:sSub>
          <m:sSubPr/>
          <m:e>
            <m:acc>
              <m:accPr>
                <m:chr m:val="⃗"/>
              </m:accPr>
              <m:e>
                <m:r>
                  <m:rPr/>
                  <m:t>F</m:t>
                </m:r>
              </m:e>
            </m:acc>
          </m:e>
          <m:sub>
            <m:r>
              <m:rPr/>
              <m:t>Q</m:t>
            </m:r>
          </m:sub>
        </m:sSub>
      </m:oMath>
      <w:r>
        <w:rPr>
          <w:rFonts w:hint="eastAsia"/>
        </w:rPr>
        <w:t>；证据</w:t>
      </w:r>
      <w:r>
        <w:t xml:space="preserve"> </w:t>
      </w:r>
      <m:oMath>
        <m:sSub>
          <m:sSubPr/>
          <m:e>
            <m:r>
              <m:rPr/>
              <m:t>π</m:t>
            </m:r>
          </m:e>
          <m:sub>
            <m:r>
              <m:rPr/>
              <m:t>Q</m:t>
            </m:r>
          </m:sub>
        </m:sSub>
      </m:oMath>
      <w:r>
        <w:t>。</w:t>
      </w:r>
    </w:p>
    <w:p w14:paraId="4F883C0A">
      <w:pPr>
        <w:pStyle w:val="3"/>
      </w:pPr>
      <w:r>
        <w:rPr>
          <w:rFonts w:hint="eastAsia"/>
          <w:b/>
          <w:bCs/>
        </w:rPr>
        <w:t>输出</w:t>
      </w:r>
      <w:r>
        <w:rPr>
          <w:rFonts w:hint="eastAsia"/>
        </w:rPr>
        <w:t>：</w:t>
      </w:r>
      <m:oMath>
        <m:r>
          <m:rPr/>
          <m:t>b</m:t>
        </m:r>
        <m:r>
          <m:rPr>
            <m:sty m:val="p"/>
          </m:rPr>
          <m:t>∈{</m:t>
        </m:r>
        <m:r>
          <m:rPr/>
          <m:t>0</m:t>
        </m:r>
        <m:r>
          <m:rPr>
            <m:sty m:val="p"/>
          </m:rPr>
          <m:t>,</m:t>
        </m:r>
        <m:r>
          <m:rPr/>
          <m:t>1</m:t>
        </m:r>
        <m:r>
          <m:rPr>
            <m:sty m:val="p"/>
          </m:rPr>
          <m:t>}</m:t>
        </m:r>
      </m:oMath>
      <w:r>
        <w:t>。</w:t>
      </w:r>
    </w:p>
    <w:p w14:paraId="1580E3B7">
      <w:pPr>
        <w:pStyle w:val="3"/>
      </w:pPr>
      <w:r>
        <w:rPr>
          <w:rFonts w:hint="eastAsia"/>
          <w:b/>
          <w:bCs/>
        </w:rPr>
        <w:t>步骤</w:t>
      </w:r>
      <w:r>
        <w:rPr>
          <w:rFonts w:hint="eastAsia"/>
        </w:rPr>
        <w:t>：</w:t>
      </w:r>
    </w:p>
    <w:p w14:paraId="28BC36C3">
      <w:pPr>
        <w:pStyle w:val="3"/>
      </w:pPr>
      <m:oMathPara>
        <m:oMathParaPr>
          <m:jc m:val="center"/>
        </m:oMathParaPr>
        <m:oMath>
          <m:r>
            <m:rPr/>
            <m:t>b</m:t>
          </m:r>
          <m:r>
            <m:rPr>
              <m:sty m:val="p"/>
            </m:rPr>
            <m:t>←</m:t>
          </m:r>
          <m:r>
            <m:rPr>
              <m:sty m:val="p"/>
              <m:scr m:val="sans-serif"/>
            </m:rPr>
            <m:t>VC.Ver</m:t>
          </m:r>
          <m:r>
            <m:rPr>
              <m:sty m:val="p"/>
            </m:rPr>
            <m:t>(</m:t>
          </m:r>
          <m:r>
            <m:rPr/>
            <m:t>crs</m:t>
          </m:r>
          <m:r>
            <m:rPr>
              <m:sty m:val="p"/>
            </m:rPr>
            <m:t>,</m:t>
          </m:r>
          <m:r>
            <m:rPr/>
            <m:t> C</m:t>
          </m:r>
          <m:r>
            <m:rPr>
              <m:sty m:val="p"/>
            </m:rPr>
            <m:t>,</m:t>
          </m:r>
          <m:r>
            <m:rPr/>
            <m:t> Q</m:t>
          </m:r>
          <m:r>
            <m:rPr>
              <m:sty m:val="p"/>
            </m:rPr>
            <m:t>,</m:t>
          </m:r>
          <m:r>
            <m:rPr/>
            <m:t> </m:t>
          </m:r>
          <m:sSub>
            <m:sSubPr/>
            <m:e>
              <m:acc>
                <m:accPr>
                  <m:chr m:val="⃗"/>
                </m:accPr>
                <m:e>
                  <m:r>
                    <m:rPr/>
                    <m:t>F</m:t>
                  </m:r>
                </m:e>
              </m:acc>
            </m:e>
            <m:sub>
              <m:r>
                <m:rPr/>
                <m:t>Q</m:t>
              </m:r>
            </m:sub>
          </m:sSub>
          <m:r>
            <m:rPr>
              <m:sty m:val="p"/>
            </m:rPr>
            <m:t>,</m:t>
          </m:r>
          <m:r>
            <m:rPr/>
            <m:t> </m:t>
          </m:r>
          <m:sSub>
            <m:sSubPr/>
            <m:e>
              <m:r>
                <m:rPr/>
                <m:t>π</m:t>
              </m:r>
            </m:e>
            <m:sub>
              <m:r>
                <m:rPr/>
                <m:t>Q</m:t>
              </m:r>
            </m:sub>
          </m:sSub>
          <m:r>
            <m:rPr>
              <m:sty m:val="p"/>
            </m:rPr>
            <m:t>)</m:t>
          </m:r>
          <m:r>
            <m:rPr/>
            <m:t> </m:t>
          </m:r>
          <m:r>
            <m:rPr>
              <m:sty m:val="p"/>
            </m:rPr>
            <m:t>∧</m:t>
          </m:r>
          <m:r>
            <m:rPr/>
            <m:t> </m:t>
          </m:r>
          <m:sSubSup>
            <m:sSubSupPr/>
            <m:e>
              <m:r>
                <m:rPr/>
                <m:t>S</m:t>
              </m:r>
            </m:e>
            <m:sub>
              <m:r>
                <m:rPr/>
                <m:t>Q</m:t>
              </m:r>
            </m:sub>
            <m:sup>
              <m:nary>
                <m:naryPr>
                  <m:chr m:val="∏"/>
                  <m:limLoc m:val="undOvr"/>
                  <m:supHide m:val="1"/>
                </m:naryPr>
                <m:sub>
                  <m:r>
                    <m:rPr/>
                    <m:t>i</m:t>
                  </m:r>
                  <m:r>
                    <m:rPr>
                      <m:sty m:val="p"/>
                    </m:rPr>
                    <m:t>∈</m:t>
                  </m:r>
                  <m:r>
                    <m:rPr/>
                    <m:t>Q</m:t>
                  </m:r>
                </m:sub>
                <m:sup>
                  <m:r>
                    <m:rPr/>
                    <m:t>​</m:t>
                  </m:r>
                </m:sup>
                <m:e>
                  <m:sSub>
                    <m:sSubPr/>
                    <m:e>
                      <m:r>
                        <m:rPr/>
                        <m:t>e</m:t>
                      </m:r>
                    </m:e>
                    <m:sub>
                      <m:r>
                        <m:rPr/>
                        <m:t>i</m:t>
                      </m:r>
                    </m:sub>
                  </m:sSub>
                </m:e>
              </m:nary>
            </m:sup>
          </m:sSubSup>
          <m:r>
            <m:rPr>
              <m:sty m:val="p"/>
            </m:rPr>
            <m:t>=</m:t>
          </m:r>
          <m:r>
            <m:rPr/>
            <m:t>U</m:t>
          </m:r>
        </m:oMath>
      </m:oMathPara>
    </w:p>
    <w:p w14:paraId="523B4898">
      <w:pPr>
        <w:pStyle w:val="10"/>
      </w:pPr>
      <w:r>
        <w:rPr>
          <w:rFonts w:hint="eastAsia"/>
          <w:b/>
          <w:bCs/>
        </w:rPr>
        <w:t>注意这里有两条信道</w:t>
      </w:r>
      <w:r>
        <w:rPr>
          <w:rFonts w:hint="eastAsia"/>
        </w:rPr>
        <w:t>：第一条是向量承诺本身的验证（数据对不对），第二条检查</w:t>
      </w:r>
      <w:r>
        <w:t xml:space="preserve"> </w:t>
      </w:r>
      <m:oMath>
        <m:sSub>
          <m:sSubPr/>
          <m:e>
            <m:r>
              <m:rPr/>
              <m:t>S</m:t>
            </m:r>
          </m:e>
          <m:sub>
            <m:r>
              <m:rPr/>
              <m:t>Q</m:t>
            </m:r>
          </m:sub>
        </m:sSub>
      </m:oMath>
      <w:r>
        <w:t xml:space="preserve"> </w:t>
      </w:r>
      <w:r>
        <w:rPr>
          <w:rFonts w:hint="eastAsia"/>
        </w:rPr>
        <w:t>与当前摘要中</w:t>
      </w:r>
      <w:r>
        <w:t xml:space="preserve"> </w:t>
      </w:r>
      <m:oMath>
        <m:r>
          <m:rPr/>
          <m:t>U</m:t>
        </m:r>
      </m:oMath>
      <w:r>
        <w:t xml:space="preserve"> </w:t>
      </w:r>
      <w:r>
        <w:rPr>
          <w:rFonts w:hint="eastAsia"/>
        </w:rPr>
        <w:t>的关系（证据是不是针对</w:t>
      </w:r>
      <w:r>
        <w:rPr>
          <w:rFonts w:hint="eastAsia"/>
          <w:b/>
          <w:bCs/>
        </w:rPr>
        <w:t>当前</w:t>
      </w:r>
      <w:r>
        <w:rPr>
          <w:rFonts w:hint="eastAsia"/>
        </w:rPr>
        <w:t>的向量）。第二条信道是动态场景特有的——因为</w:t>
      </w:r>
      <w:r>
        <w:t xml:space="preserve"> </w:t>
      </w:r>
      <m:oMath>
        <m:r>
          <m:rPr/>
          <m:t>U</m:t>
        </m:r>
      </m:oMath>
      <w:r>
        <w:t xml:space="preserve"> </w:t>
      </w:r>
      <w:r>
        <w:rPr>
          <w:rFonts w:hint="eastAsia"/>
        </w:rPr>
        <w:t>随时间变化，一份「针对旧</w:t>
      </w:r>
      <w:r>
        <w:t xml:space="preserve"> </w:t>
      </w:r>
      <m:oMath>
        <m:r>
          <m:rPr/>
          <m:t>U</m:t>
        </m:r>
      </m:oMath>
      <w:r>
        <w:t xml:space="preserve"> </w:t>
      </w:r>
      <w:r>
        <w:rPr>
          <w:rFonts w:hint="eastAsia"/>
        </w:rPr>
        <w:t>生成的证据」即使自洽，也不应当被当前状态接受。</w:t>
      </w:r>
    </w:p>
    <w:bookmarkEnd w:id="62"/>
    <w:p w14:paraId="7A6C9488">
      <w:pPr>
        <w:pStyle w:val="3"/>
        <w:spacing w:line="468" w:lineRule="auto"/>
      </w:pPr>
    </w:p>
    <w:p w14:paraId="3E8E225E">
      <w:pPr>
        <w:pStyle w:val="4"/>
      </w:pPr>
      <w:bookmarkStart w:id="63" w:name="算法-3.12文献-strgnode.retrieve"/>
      <w:r>
        <w:t xml:space="preserve">3.4.5 </w:t>
      </w:r>
      <w:r>
        <w:rPr>
          <w:rFonts w:hint="eastAsia"/>
        </w:rPr>
        <w:t>算法</w:t>
      </w:r>
      <w:r>
        <w:t xml:space="preserve"> </w:t>
      </w:r>
      <w:r>
        <w:rPr>
          <w:rFonts w:hint="eastAsia"/>
        </w:rPr>
        <w:t>3.12（文献</w:t>
      </w:r>
      <w:r>
        <w:t xml:space="preserve"> </w:t>
      </w:r>
      <w:r>
        <w:rPr>
          <w:rStyle w:val="11"/>
        </w:rPr>
        <w:t>StrgNode.Retrieve</w:t>
      </w:r>
      <w:r>
        <w:rPr>
          <w:rFonts w:hint="eastAsia"/>
        </w:rPr>
        <w:t>）</w:t>
      </w:r>
    </w:p>
    <w:p w14:paraId="790AADEF">
      <w:pPr>
        <w:pStyle w:val="10"/>
      </w:pPr>
      <w:r>
        <w:rPr>
          <w:rFonts w:hint="eastAsia"/>
          <w:b/>
          <w:bCs/>
        </w:rPr>
        <w:t>功能</w:t>
      </w:r>
      <w:r>
        <w:rPr>
          <w:rFonts w:hint="eastAsia"/>
        </w:rPr>
        <w:t>：节点取回自己负责的那部分内容与证据。</w:t>
      </w:r>
    </w:p>
    <w:p w14:paraId="6E8F052F">
      <w:pPr>
        <w:pStyle w:val="3"/>
      </w:pPr>
      <w:r>
        <w:rPr>
          <w:rFonts w:hint="eastAsia"/>
          <w:b/>
          <w:bCs/>
        </w:rPr>
        <w:t>输入</w:t>
      </w:r>
      <w:r>
        <w:rPr>
          <w:rFonts w:hint="eastAsia"/>
        </w:rPr>
        <w:t>：</w:t>
      </w:r>
      <m:oMath>
        <m:r>
          <m:rPr/>
          <m:t>δ</m:t>
        </m:r>
      </m:oMath>
      <w:r>
        <w:rPr>
          <w:rFonts w:hint="eastAsia"/>
        </w:rPr>
        <w:t>；向量长度</w:t>
      </w:r>
      <w:r>
        <w:t xml:space="preserve"> </w:t>
      </w:r>
      <m:oMath>
        <m:r>
          <m:rPr/>
          <m:t>n</m:t>
        </m:r>
      </m:oMath>
      <w:r>
        <w:rPr>
          <w:rFonts w:hint="eastAsia"/>
        </w:rPr>
        <w:t>；状态</w:t>
      </w:r>
      <w:r>
        <w:t xml:space="preserve"> </w:t>
      </w:r>
      <m:oMath>
        <m:r>
          <m:rPr/>
          <m:t>st</m:t>
        </m:r>
      </m:oMath>
      <w:r>
        <w:rPr>
          <w:rFonts w:hint="eastAsia"/>
        </w:rPr>
        <w:t>；自己负责的位置</w:t>
      </w:r>
      <w:r>
        <w:t xml:space="preserve"> </w:t>
      </w:r>
      <m:oMath>
        <m:r>
          <m:rPr/>
          <m:t>I</m:t>
        </m:r>
      </m:oMath>
      <w:r>
        <w:rPr>
          <w:rFonts w:hint="eastAsia"/>
        </w:rPr>
        <w:t>；本地值</w:t>
      </w:r>
      <w:r>
        <w:t xml:space="preserve"> </w:t>
      </w:r>
      <m:oMath>
        <m:sSub>
          <m:sSubPr/>
          <m:e>
            <m:acc>
              <m:accPr>
                <m:chr m:val="⃗"/>
              </m:accPr>
              <m:e>
                <m:r>
                  <m:rPr/>
                  <m:t>F</m:t>
                </m:r>
              </m:e>
            </m:acc>
          </m:e>
          <m:sub>
            <m:r>
              <m:rPr/>
              <m:t>I</m:t>
            </m:r>
          </m:sub>
        </m:sSub>
      </m:oMath>
      <w:r>
        <w:rPr>
          <w:rFonts w:hint="eastAsia"/>
        </w:rPr>
        <w:t>；查询集合</w:t>
      </w:r>
      <w:r>
        <w:t xml:space="preserve"> </w:t>
      </w:r>
      <m:oMath>
        <m:r>
          <m:rPr/>
          <m:t>Q</m:t>
        </m:r>
        <m:r>
          <m:rPr>
            <m:sty m:val="p"/>
          </m:rPr>
          <m:t>⊆</m:t>
        </m:r>
        <m:r>
          <m:rPr/>
          <m:t>I</m:t>
        </m:r>
      </m:oMath>
      <w:r>
        <w:t>。</w:t>
      </w:r>
    </w:p>
    <w:p w14:paraId="7369CBB8">
      <w:pPr>
        <w:pStyle w:val="3"/>
      </w:pPr>
      <w:r>
        <w:rPr>
          <w:rFonts w:hint="eastAsia"/>
          <w:b/>
          <w:bCs/>
        </w:rPr>
        <w:t>输出</w:t>
      </w:r>
      <w:r>
        <w:rPr>
          <w:rFonts w:hint="eastAsia"/>
        </w:rPr>
        <w:t>：</w:t>
      </w:r>
      <m:oMath>
        <m:r>
          <m:rPr>
            <m:sty m:val="p"/>
          </m:rPr>
          <m:t>(</m:t>
        </m:r>
        <m:sSub>
          <m:sSubPr/>
          <m:e>
            <m:acc>
              <m:accPr>
                <m:chr m:val="⃗"/>
              </m:accPr>
              <m:e>
                <m:r>
                  <m:rPr/>
                  <m:t>F</m:t>
                </m:r>
              </m:e>
            </m:acc>
          </m:e>
          <m:sub>
            <m:r>
              <m:rPr/>
              <m:t>Q</m:t>
            </m:r>
          </m:sub>
        </m:sSub>
        <m:r>
          <m:rPr>
            <m:sty m:val="p"/>
          </m:rPr>
          <m:t>,</m:t>
        </m:r>
        <m:sSub>
          <m:sSubPr/>
          <m:e>
            <m:r>
              <m:rPr/>
              <m:t>π</m:t>
            </m:r>
          </m:e>
          <m:sub>
            <m:r>
              <m:rPr/>
              <m:t>Q</m:t>
            </m:r>
          </m:sub>
        </m:sSub>
        <m:r>
          <m:rPr>
            <m:sty m:val="p"/>
          </m:rPr>
          <m:t>)</m:t>
        </m:r>
      </m:oMath>
      <w:r>
        <w:t>。</w:t>
      </w:r>
    </w:p>
    <w:p w14:paraId="2B2726EA">
      <w:pPr>
        <w:pStyle w:val="3"/>
      </w:pPr>
      <w:r>
        <w:rPr>
          <w:rFonts w:hint="eastAsia"/>
          <w:b/>
          <w:bCs/>
        </w:rPr>
        <w:t>步骤</w:t>
      </w:r>
      <w:r>
        <w:rPr>
          <w:rFonts w:hint="eastAsia"/>
        </w:rPr>
        <w:t>：</w:t>
      </w:r>
    </w:p>
    <w:p w14:paraId="5C8EC34D">
      <w:pPr>
        <w:pStyle w:val="14"/>
        <w:numPr>
          <w:ilvl w:val="0"/>
          <w:numId w:val="18"/>
        </w:numPr>
      </w:pPr>
      <w:r>
        <w:rPr>
          <w:rFonts w:hint="eastAsia"/>
        </w:rPr>
        <w:t>从</w:t>
      </w:r>
      <w:r>
        <w:t xml:space="preserve"> </w:t>
      </w:r>
      <m:oMath>
        <m:sSub>
          <m:sSubPr/>
          <m:e>
            <m:acc>
              <m:accPr>
                <m:chr m:val="⃗"/>
              </m:accPr>
              <m:e>
                <m:r>
                  <m:rPr/>
                  <m:t>F</m:t>
                </m:r>
              </m:e>
            </m:acc>
          </m:e>
          <m:sub>
            <m:r>
              <m:rPr/>
              <m:t>I</m:t>
            </m:r>
          </m:sub>
        </m:sSub>
      </m:oMath>
      <w:r>
        <w:t xml:space="preserve"> </w:t>
      </w:r>
      <w:r>
        <w:rPr>
          <w:rFonts w:hint="eastAsia"/>
        </w:rPr>
        <w:t>中取出</w:t>
      </w:r>
      <w:r>
        <w:t xml:space="preserve"> </w:t>
      </w:r>
      <m:oMath>
        <m:r>
          <m:rPr/>
          <m:t>Q</m:t>
        </m:r>
      </m:oMath>
      <w:r>
        <w:t xml:space="preserve"> </w:t>
      </w:r>
      <w:r>
        <w:rPr>
          <w:rFonts w:hint="eastAsia"/>
        </w:rPr>
        <w:t>上的值；</w:t>
      </w:r>
    </w:p>
    <w:p w14:paraId="213DE0C8">
      <w:pPr>
        <w:pStyle w:val="14"/>
        <w:numPr>
          <w:ilvl w:val="0"/>
          <w:numId w:val="18"/>
        </w:numPr>
      </w:pPr>
      <w:r>
        <w:rPr>
          <w:rFonts w:hint="eastAsia"/>
        </w:rPr>
        <w:t>用</w:t>
      </w:r>
      <w:r>
        <w:t xml:space="preserve"> </w:t>
      </w:r>
      <w:r>
        <w:rPr>
          <w:rStyle w:val="11"/>
        </w:rPr>
        <w:t>VC.Disagg</w:t>
      </w:r>
      <w:r>
        <w:t xml:space="preserve"> </w:t>
      </w:r>
      <w:r>
        <w:rPr>
          <w:rFonts w:hint="eastAsia"/>
        </w:rPr>
        <w:t>把本地的</w:t>
      </w:r>
      <w:r>
        <w:t xml:space="preserve"> </w:t>
      </w:r>
      <m:oMath>
        <m:sSub>
          <m:sSubPr/>
          <m:e>
            <m:r>
              <m:rPr/>
              <m:t>π</m:t>
            </m:r>
          </m:e>
          <m:sub>
            <m:r>
              <m:rPr/>
              <m:t>I</m:t>
            </m:r>
          </m:sub>
        </m:sSub>
      </m:oMath>
      <w:r>
        <w:t xml:space="preserve"> </w:t>
      </w:r>
      <w:r>
        <w:rPr>
          <w:rFonts w:hint="eastAsia"/>
        </w:rPr>
        <w:t>拆出</w:t>
      </w:r>
      <w:r>
        <w:t xml:space="preserve"> </w:t>
      </w:r>
      <m:oMath>
        <m:sSub>
          <m:sSubPr/>
          <m:e>
            <m:r>
              <m:rPr/>
              <m:t>π</m:t>
            </m:r>
          </m:e>
          <m:sub>
            <m:r>
              <m:rPr/>
              <m:t>Q</m:t>
            </m:r>
          </m:sub>
        </m:sSub>
      </m:oMath>
      <w:r>
        <w:rPr>
          <w:rFonts w:hint="eastAsia"/>
        </w:rPr>
        <w:t>；</w:t>
      </w:r>
    </w:p>
    <w:p w14:paraId="4C3192B1">
      <w:pPr>
        <w:pStyle w:val="14"/>
        <w:numPr>
          <w:ilvl w:val="0"/>
          <w:numId w:val="18"/>
        </w:numPr>
      </w:pPr>
      <w:r>
        <w:rPr>
          <w:rFonts w:hint="eastAsia"/>
        </w:rPr>
        <w:t>输出</w:t>
      </w:r>
      <w:r>
        <w:t xml:space="preserve"> </w:t>
      </w:r>
      <m:oMath>
        <m:r>
          <m:rPr>
            <m:sty m:val="p"/>
          </m:rPr>
          <m:t>(</m:t>
        </m:r>
        <m:sSub>
          <m:sSubPr/>
          <m:e>
            <m:acc>
              <m:accPr>
                <m:chr m:val="⃗"/>
              </m:accPr>
              <m:e>
                <m:r>
                  <m:rPr/>
                  <m:t>F</m:t>
                </m:r>
              </m:e>
            </m:acc>
          </m:e>
          <m:sub>
            <m:r>
              <m:rPr/>
              <m:t>Q</m:t>
            </m:r>
          </m:sub>
        </m:sSub>
        <m:r>
          <m:rPr>
            <m:sty m:val="p"/>
          </m:rPr>
          <m:t>,</m:t>
        </m:r>
        <m:sSub>
          <m:sSubPr/>
          <m:e>
            <m:r>
              <m:rPr/>
              <m:t>π</m:t>
            </m:r>
          </m:e>
          <m:sub>
            <m:r>
              <m:rPr/>
              <m:t>Q</m:t>
            </m:r>
          </m:sub>
        </m:sSub>
        <m:r>
          <m:rPr>
            <m:sty m:val="p"/>
          </m:rPr>
          <m:t>)</m:t>
        </m:r>
      </m:oMath>
      <w:r>
        <w:t>。</w:t>
      </w:r>
    </w:p>
    <w:p w14:paraId="29ADD31B">
      <w:pPr>
        <w:pStyle w:val="10"/>
      </w:pPr>
      <w:r>
        <w:rPr>
          <w:rFonts w:hint="eastAsia"/>
          <w:b/>
          <w:bCs/>
        </w:rPr>
        <w:t>为什么各节点只需回答自己那一段</w:t>
      </w:r>
      <w:r>
        <w:rPr>
          <w:rFonts w:hint="eastAsia"/>
        </w:rPr>
        <w:t>：因为拆解（Disagg）可以只在本地做，不需要其他节点的任何信息。这使得证明的生成是</w:t>
      </w:r>
      <w:r>
        <w:rPr>
          <w:rFonts w:hint="eastAsia"/>
          <w:b/>
          <w:bCs/>
        </w:rPr>
        <w:t>分布式</w:t>
      </w:r>
      <w:r>
        <w:rPr>
          <w:rFonts w:hint="eastAsia"/>
        </w:rPr>
        <w:t>的，而其最终结果保持</w:t>
      </w:r>
      <w:r>
        <w:rPr>
          <w:rFonts w:hint="eastAsia"/>
          <w:b/>
          <w:bCs/>
        </w:rPr>
        <w:t>紧凑</w:t>
      </w:r>
      <w:r>
        <w:rPr>
          <w:rFonts w:hint="eastAsia"/>
        </w:rPr>
        <w:t>——与参与节点数无关。这正是论文反复强调的性质。</w:t>
      </w:r>
    </w:p>
    <w:bookmarkEnd w:id="63"/>
    <w:p w14:paraId="701D860C">
      <w:pPr>
        <w:pStyle w:val="3"/>
        <w:spacing w:line="468" w:lineRule="auto"/>
      </w:pPr>
    </w:p>
    <w:p w14:paraId="7BEFE4D8">
      <w:pPr>
        <w:pStyle w:val="4"/>
      </w:pPr>
      <w:bookmarkStart w:id="64" w:name="X297725b75c0aeb2741e3e6a3ed7765d3cde8e1f"/>
      <w:r>
        <w:t xml:space="preserve">3.4.6 </w:t>
      </w:r>
      <w:r>
        <w:rPr>
          <w:rFonts w:hint="eastAsia"/>
        </w:rPr>
        <w:t>算法</w:t>
      </w:r>
      <w:r>
        <w:t xml:space="preserve"> </w:t>
      </w:r>
      <w:r>
        <w:rPr>
          <w:rFonts w:hint="eastAsia"/>
        </w:rPr>
        <w:t>3.13（文献</w:t>
      </w:r>
      <w:r>
        <w:t xml:space="preserve"> </w:t>
      </w:r>
      <w:r>
        <w:rPr>
          <w:rStyle w:val="11"/>
        </w:rPr>
        <w:t>StrgNode.PushUpdate</w:t>
      </w:r>
      <w:r>
        <w:t xml:space="preserve"> / </w:t>
      </w:r>
      <w:r>
        <w:rPr>
          <w:rStyle w:val="11"/>
        </w:rPr>
        <w:t>StrgNode.ApplyUpdate</w:t>
      </w:r>
      <w:r>
        <w:rPr>
          <w:rFonts w:hint="eastAsia"/>
        </w:rPr>
        <w:t>）</w:t>
      </w:r>
    </w:p>
    <w:p w14:paraId="228F4478">
      <w:pPr>
        <w:pStyle w:val="10"/>
      </w:pPr>
      <w:r>
        <w:rPr>
          <w:rFonts w:hint="eastAsia"/>
          <w:b/>
          <w:bCs/>
        </w:rPr>
        <w:t>功能</w:t>
      </w:r>
      <w:r>
        <w:rPr>
          <w:rFonts w:hint="eastAsia"/>
        </w:rPr>
        <w:t>：把一次更新对外承诺</w:t>
      </w:r>
      <w:r>
        <w:t xml:space="preserve"> / </w:t>
      </w:r>
      <w:r>
        <w:rPr>
          <w:rFonts w:hint="eastAsia"/>
        </w:rPr>
        <w:t>应用到本地状态。</w:t>
      </w:r>
    </w:p>
    <w:p w14:paraId="668FFAF5">
      <w:pPr>
        <w:pStyle w:val="3"/>
      </w:pPr>
      <w:r>
        <w:rPr>
          <w:rFonts w:hint="eastAsia"/>
          <w:b/>
          <w:bCs/>
        </w:rPr>
        <w:t>步骤</w:t>
      </w:r>
      <w:r>
        <w:rPr>
          <w:rFonts w:hint="eastAsia"/>
        </w:rPr>
        <w:t>：</w:t>
      </w:r>
      <w:r>
        <w:rPr>
          <w:rStyle w:val="11"/>
        </w:rPr>
        <w:t>PushUpdate</w:t>
      </w:r>
      <w:r>
        <w:t xml:space="preserve"> </w:t>
      </w:r>
      <w:r>
        <w:rPr>
          <w:rFonts w:hint="eastAsia"/>
        </w:rPr>
        <w:t>计算新摘要</w:t>
      </w:r>
      <w:r>
        <w:t xml:space="preserve"> </w:t>
      </w:r>
      <m:oMath>
        <m:sSup>
          <m:sSupPr/>
          <m:e>
            <m:r>
              <m:rPr/>
              <m:t>δ</m:t>
            </m:r>
          </m:e>
          <m:sup>
            <m:r>
              <m:rPr>
                <m:sty m:val="p"/>
              </m:rPr>
              <m:t>′</m:t>
            </m:r>
          </m:sup>
        </m:sSup>
      </m:oMath>
      <w:r>
        <w:t xml:space="preserve"> </w:t>
      </w:r>
      <w:r>
        <w:rPr>
          <w:rFonts w:hint="eastAsia"/>
        </w:rPr>
        <w:t>并对外广播；</w:t>
      </w:r>
      <w:r>
        <w:rPr>
          <w:rStyle w:val="11"/>
        </w:rPr>
        <w:t>ApplyUpdate</w:t>
      </w:r>
      <w:r>
        <w:t xml:space="preserve"> </w:t>
      </w:r>
      <w:r>
        <w:rPr>
          <w:rFonts w:hint="eastAsia"/>
        </w:rPr>
        <w:t>在本地校验</w:t>
      </w:r>
      <w:r>
        <w:t xml:space="preserve"> </w:t>
      </w:r>
      <m:oMath>
        <m:sSup>
          <m:sSupPr/>
          <m:e>
            <m:r>
              <m:rPr/>
              <m:t>δ</m:t>
            </m:r>
          </m:e>
          <m:sup>
            <m:r>
              <m:rPr>
                <m:sty m:val="p"/>
              </m:rPr>
              <m:t>′</m:t>
            </m:r>
          </m:sup>
        </m:sSup>
      </m:oMath>
      <w:r>
        <w:t xml:space="preserve"> </w:t>
      </w:r>
      <w:r>
        <w:rPr>
          <w:rFonts w:hint="eastAsia"/>
        </w:rPr>
        <w:t>与</w:t>
      </w:r>
      <w:r>
        <w:t xml:space="preserve"> </w:t>
      </w:r>
      <m:oMath>
        <m:r>
          <m:rPr/>
          <m:t>δ</m:t>
        </m:r>
      </m:oMath>
      <w:r>
        <w:t xml:space="preserve"> </w:t>
      </w:r>
      <w:r>
        <w:rPr>
          <w:rFonts w:hint="eastAsia"/>
        </w:rPr>
        <w:t>的关系后更新本地状态。</w:t>
      </w:r>
    </w:p>
    <w:p w14:paraId="263F4371">
      <w:pPr>
        <w:pStyle w:val="3"/>
      </w:pPr>
      <w:r>
        <w:rPr>
          <w:rFonts w:hint="eastAsia"/>
          <w:b/>
          <w:bCs/>
        </w:rPr>
        <w:t>注意</w:t>
      </w:r>
      <w:r>
        <w:rPr>
          <w:rFonts w:hint="eastAsia"/>
        </w:rPr>
        <w:t>：客户端一侧的</w:t>
      </w:r>
      <w:r>
        <w:t xml:space="preserve"> </w:t>
      </w:r>
      <w:r>
        <w:rPr>
          <w:rStyle w:val="11"/>
        </w:rPr>
        <w:t>ClntNode.ApplyUpdate</w:t>
      </w:r>
      <w:r>
        <w:t xml:space="preserve"> </w:t>
      </w:r>
      <w:r>
        <w:rPr>
          <w:rFonts w:hint="eastAsia"/>
        </w:rPr>
        <w:t>与</w:t>
      </w:r>
      <w:r>
        <w:t xml:space="preserve"> </w:t>
      </w:r>
      <w:r>
        <w:rPr>
          <w:rStyle w:val="11"/>
        </w:rPr>
        <w:t>StrgNode.ApplyUpdate</w:t>
      </w:r>
      <w:r>
        <w:t xml:space="preserve"> </w:t>
      </w:r>
      <w:r>
        <w:rPr>
          <w:rFonts w:hint="eastAsia"/>
        </w:rPr>
        <w:t>在算法内容上是</w:t>
      </w:r>
      <w:r>
        <w:rPr>
          <w:rFonts w:hint="eastAsia"/>
          <w:b/>
          <w:bCs/>
        </w:rPr>
        <w:t>同一件事</w:t>
      </w:r>
      <w:r>
        <w:rPr>
          <w:rFonts w:hint="eastAsia"/>
        </w:rPr>
        <w:t>（都是应用一次已被承诺的更新），因此在本报告中不重复列出。</w:t>
      </w:r>
    </w:p>
    <w:bookmarkEnd w:id="64"/>
    <w:p w14:paraId="4E67A97C">
      <w:pPr>
        <w:pStyle w:val="3"/>
        <w:spacing w:line="468" w:lineRule="auto"/>
      </w:pPr>
    </w:p>
    <w:p w14:paraId="1690A18F">
      <w:pPr>
        <w:pStyle w:val="3"/>
        <w:spacing w:line="468" w:lineRule="auto"/>
        <w:rPr>
          <w:rFonts w:hint="eastAsia"/>
        </w:rPr>
      </w:pPr>
      <w:r>
        <w:t xml:space="preserve">3.5 </w:t>
      </w:r>
      <w:r>
        <w:rPr>
          <w:rFonts w:hint="eastAsia"/>
        </w:rPr>
        <w:t>存储证明</w:t>
      </w:r>
    </w:p>
    <w:p w14:paraId="3B655026">
      <w:pPr>
        <w:pStyle w:val="10"/>
        <w:rPr>
          <w:rFonts w:hint="eastAsia" w:eastAsia="宋体"/>
          <w:lang w:val="en-US" w:eastAsia="zh-CN"/>
        </w:rPr>
      </w:pPr>
      <w:r>
        <w:rPr>
          <w:rFonts w:hint="eastAsia"/>
        </w:rPr>
        <w:t>「检索验证」回答的是「你给我的这几块对不对」，而存储证明回答的是另一个问题：</w:t>
      </w:r>
      <w:r>
        <w:rPr>
          <w:rFonts w:hint="eastAsia"/>
          <w:b/>
          <w:bCs/>
        </w:rPr>
        <w:t>在不下载任何内容的前提下，确认网络确实还存着文件</w:t>
      </w:r>
      <w:r>
        <w:rPr>
          <w:rFonts w:hint="eastAsia"/>
        </w:rPr>
        <w:t>。用于防「节点收了钱却偷偷把数据丢掉」。构造对</w:t>
      </w:r>
      <w:r>
        <w:rPr>
          <w:rFonts w:hint="eastAsia"/>
          <w:b/>
          <w:bCs/>
        </w:rPr>
        <w:t>任意</w:t>
      </w:r>
      <w:r>
        <w:t xml:space="preserve"> VDS </w:t>
      </w:r>
      <w:r>
        <w:rPr>
          <w:rFonts w:hint="eastAsia"/>
        </w:rPr>
        <w:t>都成立</w:t>
      </w:r>
      <w:r>
        <w:rPr>
          <w:rFonts w:hint="eastAsia" w:eastAsia="宋体"/>
          <w:lang w:eastAsia="zh-CN"/>
        </w:rPr>
        <w:t>，</w:t>
      </w:r>
      <w:r>
        <w:rPr>
          <w:rFonts w:hint="eastAsia" w:eastAsia="宋体"/>
          <w:lang w:val="en-US" w:eastAsia="zh-CN"/>
        </w:rPr>
        <w:t>可以直接架在vds 上。</w:t>
      </w:r>
    </w:p>
    <w:p w14:paraId="0B4746D1">
      <w:pPr>
        <w:pStyle w:val="3"/>
        <w:rPr>
          <w:rFonts w:hint="default"/>
          <w:lang w:val="en-US" w:eastAsia="zh-CN"/>
        </w:rPr>
      </w:pPr>
    </w:p>
    <w:p w14:paraId="1CB204D2">
      <w:pPr>
        <w:pStyle w:val="4"/>
      </w:pPr>
      <w:r>
        <w:t xml:space="preserve">3.5.1 </w:t>
      </w:r>
      <w:r>
        <w:rPr>
          <w:rFonts w:hint="eastAsia"/>
        </w:rPr>
        <w:t>算法</w:t>
      </w:r>
      <w:r>
        <w:t xml:space="preserve"> </w:t>
      </w:r>
      <w:r>
        <w:rPr>
          <w:rFonts w:hint="eastAsia"/>
        </w:rPr>
        <w:t>3.14（文献</w:t>
      </w:r>
      <w:r>
        <w:t xml:space="preserve"> </w:t>
      </w:r>
      <w:r>
        <w:rPr>
          <w:rStyle w:val="11"/>
        </w:rPr>
        <w:t>ClntNode.PoS-Challenge</w:t>
      </w:r>
      <w:r>
        <w:rPr>
          <w:rFonts w:hint="eastAsia"/>
        </w:rPr>
        <w:t>）</w:t>
      </w:r>
    </w:p>
    <w:p w14:paraId="2DB15764">
      <w:pPr>
        <w:pStyle w:val="10"/>
      </w:pPr>
      <w:r>
        <w:rPr>
          <w:rFonts w:hint="eastAsia"/>
          <w:b/>
          <w:bCs/>
        </w:rPr>
        <w:t>功能</w:t>
      </w:r>
      <w:r>
        <w:rPr>
          <w:rFonts w:hint="eastAsia"/>
        </w:rPr>
        <w:t>：生成挑战。</w:t>
      </w:r>
    </w:p>
    <w:p w14:paraId="5788345F">
      <w:pPr>
        <w:pStyle w:val="3"/>
      </w:pPr>
      <w:r>
        <w:rPr>
          <w:rFonts w:hint="eastAsia"/>
          <w:b/>
          <w:bCs/>
        </w:rPr>
        <w:t>输入</w:t>
      </w:r>
      <w:r>
        <w:rPr>
          <w:rFonts w:hint="eastAsia"/>
        </w:rPr>
        <w:t>：文件长度</w:t>
      </w:r>
      <w:r>
        <w:t xml:space="preserve"> </w:t>
      </w:r>
      <m:oMath>
        <m:r>
          <m:rPr/>
          <m:t>n</m:t>
        </m:r>
      </m:oMath>
      <w:r>
        <w:rPr>
          <w:rFonts w:hint="eastAsia"/>
        </w:rPr>
        <w:t>；挑战规模</w:t>
      </w:r>
      <w:r>
        <w:t xml:space="preserve"> </w:t>
      </w:r>
      <m:oMath>
        <m:sSub>
          <m:sSubPr/>
          <m:e>
            <m:r>
              <m:rPr/>
              <m:t>λ</m:t>
            </m:r>
          </m:e>
          <m:sub>
            <m:r>
              <m:rPr/>
              <m:t>pos</m:t>
            </m:r>
          </m:sub>
        </m:sSub>
      </m:oMath>
      <w:r>
        <w:t>。</w:t>
      </w:r>
    </w:p>
    <w:p w14:paraId="44EEE111">
      <w:pPr>
        <w:pStyle w:val="3"/>
      </w:pPr>
      <w:r>
        <w:rPr>
          <w:rFonts w:hint="eastAsia"/>
          <w:b/>
          <w:bCs/>
        </w:rPr>
        <w:t>输出</w:t>
      </w:r>
      <w:r>
        <w:rPr>
          <w:rFonts w:hint="eastAsia"/>
        </w:rPr>
        <w:t>：挑战集合</w:t>
      </w:r>
      <w:r>
        <w:t xml:space="preserve"> </w:t>
      </w:r>
      <m:oMath>
        <m:r>
          <m:rPr/>
          <m:t>r</m:t>
        </m:r>
      </m:oMath>
      <w:r>
        <w:t>。</w:t>
      </w:r>
    </w:p>
    <w:p w14:paraId="2C11E181">
      <w:pPr>
        <w:pStyle w:val="3"/>
      </w:pPr>
      <w:r>
        <w:rPr>
          <w:rFonts w:hint="eastAsia"/>
          <w:b/>
          <w:bCs/>
        </w:rPr>
        <w:t>步骤</w:t>
      </w:r>
      <w:r>
        <w:rPr>
          <w:rFonts w:hint="eastAsia"/>
        </w:rPr>
        <w:t>：从</w:t>
      </w:r>
      <w:r>
        <w:t xml:space="preserve"> </w:t>
      </w:r>
      <m:oMath>
        <m:r>
          <m:rPr>
            <m:sty m:val="p"/>
          </m:rPr>
          <m:t>[</m:t>
        </m:r>
        <m:r>
          <m:rPr/>
          <m:t>n</m:t>
        </m:r>
        <m:r>
          <m:rPr>
            <m:sty m:val="p"/>
          </m:rPr>
          <m:t>]</m:t>
        </m:r>
      </m:oMath>
      <w:r>
        <w:t xml:space="preserve"> </w:t>
      </w:r>
      <w:r>
        <w:rPr>
          <w:rFonts w:hint="eastAsia"/>
        </w:rPr>
        <w:t>中抽取</w:t>
      </w:r>
      <w:r>
        <w:t xml:space="preserve"> </w:t>
      </w:r>
      <m:oMath>
        <m:sSub>
          <m:sSubPr/>
          <m:e>
            <m:r>
              <m:rPr/>
              <m:t>λ</m:t>
            </m:r>
          </m:e>
          <m:sub>
            <m:r>
              <m:rPr/>
              <m:t>pos</m:t>
            </m:r>
          </m:sub>
        </m:sSub>
      </m:oMath>
      <w:r>
        <w:t xml:space="preserve"> </w:t>
      </w:r>
      <w:r>
        <w:rPr>
          <w:rFonts w:hint="eastAsia"/>
        </w:rPr>
        <w:t>个下标：</w:t>
      </w:r>
    </w:p>
    <w:p w14:paraId="6C972455">
      <w:pPr>
        <w:pStyle w:val="3"/>
      </w:pPr>
      <m:oMathPara>
        <m:oMathParaPr>
          <m:jc m:val="center"/>
        </m:oMathParaPr>
        <m:oMath>
          <m:r>
            <m:rPr/>
            <m:t>r</m:t>
          </m:r>
          <m:r>
            <m:rPr>
              <m:sty m:val="p"/>
            </m:rPr>
            <m:t>={</m:t>
          </m:r>
          <m:sSub>
            <m:sSubPr/>
            <m:e>
              <m:r>
                <m:rPr/>
                <m:t>r</m:t>
              </m:r>
            </m:e>
            <m:sub>
              <m:r>
                <m:rPr/>
                <m:t>1</m:t>
              </m:r>
            </m:sub>
          </m:sSub>
          <m:r>
            <m:rPr>
              <m:sty m:val="p"/>
            </m:rPr>
            <m:t>,…,</m:t>
          </m:r>
          <m:sSub>
            <m:sSubPr/>
            <m:e>
              <m:r>
                <m:rPr/>
                <m:t>r</m:t>
              </m:r>
            </m:e>
            <m:sub>
              <m:sSub>
                <m:sSubPr/>
                <m:e>
                  <m:r>
                    <m:rPr/>
                    <m:t>λ</m:t>
                  </m:r>
                </m:e>
                <m:sub>
                  <m:r>
                    <m:rPr/>
                    <m:t>pos</m:t>
                  </m:r>
                </m:sub>
              </m:sSub>
            </m:sub>
          </m:sSub>
          <m:r>
            <m:rPr>
              <m:sty m:val="p"/>
            </m:rPr>
            <m:t>}⊆[</m:t>
          </m:r>
          <m:r>
            <m:rPr/>
            <m:t>n</m:t>
          </m:r>
          <m:r>
            <m:rPr>
              <m:sty m:val="p"/>
            </m:rPr>
            <m:t>]</m:t>
          </m:r>
        </m:oMath>
      </m:oMathPara>
    </w:p>
    <w:p w14:paraId="1F16628D">
      <w:pPr>
        <w:pStyle w:val="10"/>
      </w:pPr>
      <w:r>
        <w:rPr>
          <w:rFonts w:hint="eastAsia"/>
          <w:b/>
          <w:bCs/>
        </w:rPr>
        <w:t>实现要点：挑战必须由服务端生成。</w:t>
      </w:r>
      <w:r>
        <w:t xml:space="preserve"> </w:t>
      </w:r>
      <w:r>
        <w:rPr>
          <w:rFonts w:hint="eastAsia"/>
        </w:rPr>
        <w:t>论文写的是</w:t>
      </w:r>
      <w:r>
        <w:t xml:space="preserve"> </w:t>
      </w:r>
      <m:oMath>
        <m:sSub>
          <m:sSubPr/>
          <m:e>
            <m:r>
              <m:rPr/>
              <m:t>r</m:t>
            </m:r>
          </m:e>
          <m:sub>
            <m:r>
              <m:rPr/>
              <m:t>1</m:t>
            </m:r>
          </m:sub>
        </m:sSub>
        <m:r>
          <m:rPr>
            <m:sty m:val="p"/>
          </m:rPr>
          <m:t>,…,</m:t>
        </m:r>
        <m:sSub>
          <m:sSubPr/>
          <m:e>
            <m:r>
              <m:rPr/>
              <m:t>r</m:t>
            </m:r>
          </m:e>
          <m:sub>
            <m:sSub>
              <m:sSubPr/>
              <m:e>
                <m:r>
                  <m:rPr/>
                  <m:t>λ</m:t>
                </m:r>
              </m:e>
              <m:sub>
                <m:r>
                  <m:rPr/>
                  <m:t>pos</m:t>
                </m:r>
              </m:sub>
            </m:sSub>
          </m:sub>
        </m:sSub>
        <m:r>
          <m:rPr>
            <m:sty m:val="p"/>
          </m:rPr>
          <m:t>←[</m:t>
        </m:r>
        <m:r>
          <m:rPr/>
          <m:t>n</m:t>
        </m:r>
        <m:r>
          <m:rPr>
            <m:sty m:val="p"/>
          </m:rPr>
          <m:t>]</m:t>
        </m:r>
      </m:oMath>
      <w:r>
        <w:rPr>
          <w:rFonts w:hint="eastAsia"/>
        </w:rPr>
        <w:t>。项目把挑战的生成放在</w:t>
      </w:r>
      <w:r>
        <w:rPr>
          <w:rFonts w:hint="eastAsia"/>
          <w:b/>
          <w:bCs/>
        </w:rPr>
        <w:t>服务端</w:t>
      </w:r>
      <w:r>
        <w:rPr>
          <w:rFonts w:hint="eastAsia"/>
        </w:rPr>
        <w:t>——如果让客户端来报下标，它就可以专挑「节点一定存着的」那几个，于是什么都审不出来。项目的注释写得很直白：「让客户端报下标反而是个漏洞」。</w:t>
      </w:r>
    </w:p>
    <w:p w14:paraId="2848F409">
      <w:pPr>
        <w:pStyle w:val="3"/>
      </w:pPr>
      <w:r>
        <w:rPr>
          <w:rFonts w:hint="eastAsia"/>
          <w:b/>
          <w:bCs/>
        </w:rPr>
        <w:t>实现要点：不放回抽样。</w:t>
      </w:r>
      <w:r>
        <w:t xml:space="preserve"> </w:t>
      </w:r>
      <w:r>
        <w:rPr>
          <w:rFonts w:hint="eastAsia"/>
        </w:rPr>
        <w:t>论文允许下标重复，项目改为</w:t>
      </w:r>
      <w:r>
        <w:rPr>
          <w:rFonts w:hint="eastAsia"/>
          <w:b/>
          <w:bCs/>
        </w:rPr>
        <w:t>不放回</w:t>
      </w:r>
      <w:r>
        <w:rPr>
          <w:rFonts w:hint="eastAsia"/>
        </w:rPr>
        <w:t>。这样</w:t>
      </w:r>
      <w:r>
        <w:t xml:space="preserve"> </w:t>
      </w:r>
      <m:oMath>
        <m:r>
          <m:rPr>
            <m:sty m:val="p"/>
          </m:rPr>
          <m:t>|</m:t>
        </m:r>
        <m:r>
          <m:rPr/>
          <m:t>r</m:t>
        </m:r>
        <m:r>
          <m:rPr>
            <m:sty m:val="p"/>
          </m:rPr>
          <m:t>|</m:t>
        </m:r>
      </m:oMath>
      <w:r>
        <w:t xml:space="preserve"> </w:t>
      </w:r>
      <w:r>
        <w:rPr>
          <w:rFonts w:hint="eastAsia"/>
        </w:rPr>
        <w:t>恒等于</w:t>
      </w:r>
      <w:r>
        <w:t xml:space="preserve"> </w:t>
      </w:r>
      <m:oMath>
        <m:sSub>
          <m:sSubPr/>
          <m:e>
            <m:r>
              <m:rPr/>
              <m:t>λ</m:t>
            </m:r>
          </m:e>
          <m:sub>
            <m:r>
              <m:rPr/>
              <m:t>pos</m:t>
            </m:r>
          </m:sub>
        </m:sSub>
      </m:oMath>
      <w:r>
        <w:rPr>
          <w:rFonts w:hint="eastAsia"/>
        </w:rPr>
        <w:t>，覆盖度更可预测。</w:t>
      </w:r>
    </w:p>
    <w:p w14:paraId="3F881984">
      <w:pPr>
        <w:pStyle w:val="3"/>
        <w:spacing w:line="468" w:lineRule="auto"/>
        <w:rPr>
          <w:rFonts w:hint="eastAsia"/>
        </w:rPr>
      </w:pPr>
      <m:oMath>
        <m:sSub>
          <m:sSubPr/>
          <m:e>
            <m:r>
              <m:rPr/>
              <m:t>λ</m:t>
            </m:r>
          </m:e>
          <m:sub>
            <m:r>
              <m:rPr/>
              <m:t>pos</m:t>
            </m:r>
          </m:sub>
        </m:sSub>
      </m:oMath>
      <w:r>
        <w:rPr>
          <w:b/>
          <w:bCs/>
        </w:rPr>
        <w:t xml:space="preserve"> </w:t>
      </w:r>
      <w:r>
        <w:rPr>
          <w:rFonts w:hint="eastAsia"/>
          <w:b/>
          <w:bCs/>
        </w:rPr>
        <w:t>的语义</w:t>
      </w:r>
      <w:r>
        <w:rPr>
          <w:rFonts w:hint="eastAsia"/>
        </w:rPr>
        <w:t>：被丢弃的数据比例必须</w:t>
      </w:r>
      <w:r>
        <w:rPr>
          <w:rFonts w:hint="eastAsia"/>
          <w:b/>
          <w:bCs/>
        </w:rPr>
        <w:t>小于</w:t>
      </w:r>
      <w:r>
        <w:rPr>
          <w:b/>
          <w:bCs/>
        </w:rPr>
        <w:t xml:space="preserve"> </w:t>
      </w:r>
      <m:oMath>
        <m:r>
          <m:rPr/>
          <m:t>1</m:t>
        </m:r>
        <m:r>
          <m:rPr>
            <m:sty m:val="p"/>
          </m:rPr>
          <m:t>/</m:t>
        </m:r>
        <m:sSub>
          <m:sSubPr/>
          <m:e>
            <m:r>
              <m:rPr/>
              <m:t>λ</m:t>
            </m:r>
          </m:e>
          <m:sub>
            <m:r>
              <m:rPr/>
              <m:t>pos</m:t>
            </m:r>
          </m:sub>
        </m:sSub>
      </m:oMath>
      <w:r>
        <w:t xml:space="preserve"> </w:t>
      </w:r>
      <w:r>
        <w:rPr>
          <w:rFonts w:hint="eastAsia"/>
        </w:rPr>
        <w:t>才可能答对。这是论文</w:t>
      </w:r>
      <w:r>
        <w:t xml:space="preserve"> Theorem D.2 </w:t>
      </w:r>
      <w:r>
        <w:rPr>
          <w:rFonts w:hint="eastAsia"/>
        </w:rPr>
        <w:t>里</w:t>
      </w:r>
      <w:r>
        <w:t xml:space="preserve"> </w:t>
      </w:r>
      <m:oMath>
        <m:sSup>
          <m:sSupPr/>
          <m:e>
            <m:r>
              <m:rPr/>
              <m:t>μ</m:t>
            </m:r>
          </m:e>
          <m:sup>
            <m:sSub>
              <m:sSubPr/>
              <m:e>
                <m:r>
                  <m:rPr/>
                  <m:t>λ</m:t>
                </m:r>
              </m:e>
              <m:sub>
                <m:r>
                  <m:rPr/>
                  <m:t>pos</m:t>
                </m:r>
              </m:sub>
            </m:sSub>
          </m:sup>
        </m:sSup>
      </m:oMath>
      <w:r>
        <w:t xml:space="preserve"> </w:t>
      </w:r>
      <w:r>
        <w:rPr>
          <w:rFonts w:hint="eastAsia"/>
        </w:rPr>
        <w:t>那一项的直观含义——点得越多越严格，也越贵</w:t>
      </w:r>
    </w:p>
    <w:p w14:paraId="57FD7639">
      <w:pPr>
        <w:pStyle w:val="4"/>
      </w:pPr>
      <w:bookmarkStart w:id="65" w:name="算法-3.15文献-strgnode.pos-prove"/>
      <w:r>
        <w:t xml:space="preserve">3.5.2 </w:t>
      </w:r>
      <w:r>
        <w:rPr>
          <w:rFonts w:hint="eastAsia"/>
        </w:rPr>
        <w:t>算法</w:t>
      </w:r>
      <w:r>
        <w:t xml:space="preserve"> </w:t>
      </w:r>
      <w:r>
        <w:rPr>
          <w:rFonts w:hint="eastAsia"/>
        </w:rPr>
        <w:t>3.15（文献</w:t>
      </w:r>
      <w:r>
        <w:t xml:space="preserve"> </w:t>
      </w:r>
      <w:r>
        <w:rPr>
          <w:rStyle w:val="11"/>
        </w:rPr>
        <w:t>StrgNode.PoS-Prove</w:t>
      </w:r>
      <w:r>
        <w:rPr>
          <w:rFonts w:hint="eastAsia"/>
        </w:rPr>
        <w:t>）</w:t>
      </w:r>
    </w:p>
    <w:p w14:paraId="7A36F3EB">
      <w:pPr>
        <w:pStyle w:val="10"/>
      </w:pPr>
      <w:r>
        <w:rPr>
          <w:rFonts w:hint="eastAsia"/>
          <w:b/>
          <w:bCs/>
        </w:rPr>
        <w:t>功能</w:t>
      </w:r>
      <w:r>
        <w:rPr>
          <w:rFonts w:hint="eastAsia"/>
        </w:rPr>
        <w:t>：节点回答自己负责的那部分挑战。</w:t>
      </w:r>
    </w:p>
    <w:p w14:paraId="6C3BAC69">
      <w:pPr>
        <w:pStyle w:val="3"/>
      </w:pPr>
      <w:r>
        <w:rPr>
          <w:rFonts w:hint="eastAsia"/>
          <w:b/>
          <w:bCs/>
        </w:rPr>
        <w:t>输入</w:t>
      </w:r>
      <w:r>
        <w:rPr>
          <w:rFonts w:hint="eastAsia"/>
        </w:rPr>
        <w:t>：</w:t>
      </w:r>
      <m:oMath>
        <m:r>
          <m:rPr/>
          <m:t>δ</m:t>
        </m:r>
      </m:oMath>
      <w:r>
        <w:rPr>
          <w:rFonts w:hint="eastAsia"/>
        </w:rPr>
        <w:t>；</w:t>
      </w:r>
      <m:oMath>
        <m:r>
          <m:rPr/>
          <m:t>n</m:t>
        </m:r>
      </m:oMath>
      <w:r>
        <w:rPr>
          <w:rFonts w:hint="eastAsia"/>
        </w:rPr>
        <w:t>；</w:t>
      </w:r>
      <m:oMath>
        <m:r>
          <m:rPr/>
          <m:t>st</m:t>
        </m:r>
      </m:oMath>
      <w:r>
        <w:rPr>
          <w:rFonts w:hint="eastAsia"/>
        </w:rPr>
        <w:t>；本节点持有的</w:t>
      </w:r>
      <w:r>
        <w:t xml:space="preserve"> </w:t>
      </w:r>
      <m:oMath>
        <m:r>
          <m:rPr/>
          <m:t>I</m:t>
        </m:r>
      </m:oMath>
      <w:r>
        <w:t xml:space="preserve"> </w:t>
      </w:r>
      <w:r>
        <w:rPr>
          <w:rFonts w:hint="eastAsia"/>
        </w:rPr>
        <w:t>与</w:t>
      </w:r>
      <w:r>
        <w:t xml:space="preserve"> </w:t>
      </w:r>
      <m:oMath>
        <m:sSub>
          <m:sSubPr/>
          <m:e>
            <m:acc>
              <m:accPr>
                <m:chr m:val="⃗"/>
              </m:accPr>
              <m:e>
                <m:r>
                  <m:rPr/>
                  <m:t>F</m:t>
                </m:r>
              </m:e>
            </m:acc>
          </m:e>
          <m:sub>
            <m:r>
              <m:rPr/>
              <m:t>I</m:t>
            </m:r>
          </m:sub>
        </m:sSub>
      </m:oMath>
      <w:r>
        <w:rPr>
          <w:rFonts w:hint="eastAsia"/>
        </w:rPr>
        <w:t>；挑战</w:t>
      </w:r>
      <w:r>
        <w:t xml:space="preserve"> </w:t>
      </w:r>
      <m:oMath>
        <m:r>
          <m:rPr/>
          <m:t>r</m:t>
        </m:r>
      </m:oMath>
      <w:r>
        <w:t>。</w:t>
      </w:r>
    </w:p>
    <w:p w14:paraId="01E35AEB">
      <w:pPr>
        <w:pStyle w:val="3"/>
      </w:pPr>
      <w:r>
        <w:rPr>
          <w:rFonts w:hint="eastAsia"/>
          <w:b/>
          <w:bCs/>
        </w:rPr>
        <w:t>输出</w:t>
      </w:r>
      <w:r>
        <w:rPr>
          <w:rFonts w:hint="eastAsia"/>
        </w:rPr>
        <w:t>：部分证明</w:t>
      </w:r>
      <w:r>
        <w:t xml:space="preserve"> </w:t>
      </w:r>
      <m:oMath>
        <m:sSub>
          <m:sSubPr/>
          <m:e>
            <m:r>
              <m:rPr/>
              <m:t>π</m:t>
            </m:r>
          </m:e>
          <m:sub>
            <m:r>
              <m:rPr/>
              <m:t>r</m:t>
            </m:r>
          </m:sub>
        </m:sSub>
      </m:oMath>
      <w:r>
        <w:t>。</w:t>
      </w:r>
    </w:p>
    <w:p w14:paraId="30245F83">
      <w:pPr>
        <w:pStyle w:val="3"/>
      </w:pPr>
      <w:r>
        <w:rPr>
          <w:rFonts w:hint="eastAsia"/>
          <w:b/>
          <w:bCs/>
        </w:rPr>
        <w:t>步骤</w:t>
      </w:r>
      <w:r>
        <w:rPr>
          <w:rFonts w:hint="eastAsia"/>
        </w:rPr>
        <w:t>：</w:t>
      </w:r>
    </w:p>
    <w:p w14:paraId="62A74BDE">
      <w:pPr>
        <w:pStyle w:val="14"/>
        <w:numPr>
          <w:ilvl w:val="0"/>
          <w:numId w:val="19"/>
        </w:numPr>
      </w:pPr>
      <w:r>
        <w:rPr>
          <w:rFonts w:hint="eastAsia"/>
        </w:rPr>
        <w:t>取交集</w:t>
      </w:r>
    </w:p>
    <w:p w14:paraId="65EEC786">
      <w:pPr>
        <w:pStyle w:val="10"/>
      </w:pPr>
      <m:oMathPara>
        <m:oMathParaPr>
          <m:jc m:val="center"/>
        </m:oMathParaPr>
        <m:oMath>
          <m:r>
            <m:rPr/>
            <m:t>Q</m:t>
          </m:r>
          <m:box>
            <m:boxPr>
              <m:opEmu m:val="1"/>
            </m:boxPr>
            <m:e>
              <m:r>
                <m:rPr>
                  <m:sty m:val="p"/>
                </m:rPr>
                <m:t>:=</m:t>
              </m:r>
            </m:e>
          </m:box>
          <m:r>
            <m:rPr/>
            <m:t>I</m:t>
          </m:r>
          <m:r>
            <m:rPr>
              <m:sty m:val="p"/>
            </m:rPr>
            <m:t>∩</m:t>
          </m:r>
          <m:r>
            <m:rPr/>
            <m:t>r</m:t>
          </m:r>
        </m:oMath>
      </m:oMathPara>
    </w:p>
    <w:p w14:paraId="48A93FD9">
      <w:pPr>
        <w:pStyle w:val="14"/>
        <w:numPr>
          <w:ilvl w:val="0"/>
          <w:numId w:val="20"/>
        </w:numPr>
      </w:pPr>
      <w:r>
        <w:rPr>
          <w:rFonts w:hint="eastAsia"/>
        </w:rPr>
        <w:t>取回内容与证据</w:t>
      </w:r>
    </w:p>
    <w:p w14:paraId="7ED22973">
      <w:pPr>
        <w:pStyle w:val="10"/>
      </w:pPr>
      <m:oMathPara>
        <m:oMathParaPr>
          <m:jc m:val="center"/>
        </m:oMathParaPr>
        <m:oMath>
          <m:r>
            <m:rPr>
              <m:sty m:val="p"/>
            </m:rPr>
            <m:t>(</m:t>
          </m:r>
          <m:sSub>
            <m:sSubPr/>
            <m:e>
              <m:acc>
                <m:accPr>
                  <m:chr m:val="⃗"/>
                </m:accPr>
                <m:e>
                  <m:r>
                    <m:rPr/>
                    <m:t>F</m:t>
                  </m:r>
                </m:e>
              </m:acc>
            </m:e>
            <m:sub>
              <m:r>
                <m:rPr/>
                <m:t>Q</m:t>
              </m:r>
            </m:sub>
          </m:sSub>
          <m:r>
            <m:rPr>
              <m:sty m:val="p"/>
            </m:rPr>
            <m:t>,</m:t>
          </m:r>
          <m:sSub>
            <m:sSubPr/>
            <m:e>
              <m:r>
                <m:rPr/>
                <m:t>π</m:t>
              </m:r>
            </m:e>
            <m:sub>
              <m:r>
                <m:rPr/>
                <m:t>Q</m:t>
              </m:r>
            </m:sub>
          </m:sSub>
          <m:r>
            <m:rPr>
              <m:sty m:val="p"/>
            </m:rPr>
            <m:t>)←</m:t>
          </m:r>
          <m:r>
            <m:rPr>
              <m:sty m:val="p"/>
              <m:scr m:val="sans-serif"/>
            </m:rPr>
            <m:t>StrgNode.Retrieve</m:t>
          </m:r>
          <m:r>
            <m:rPr>
              <m:sty m:val="p"/>
            </m:rPr>
            <m:t>(</m:t>
          </m:r>
          <m:r>
            <m:rPr/>
            <m:t>δ</m:t>
          </m:r>
          <m:r>
            <m:rPr>
              <m:sty m:val="p"/>
            </m:rPr>
            <m:t>,</m:t>
          </m:r>
          <m:r>
            <m:rPr/>
            <m:t>n</m:t>
          </m:r>
          <m:r>
            <m:rPr>
              <m:sty m:val="p"/>
            </m:rPr>
            <m:t>,</m:t>
          </m:r>
          <m:r>
            <m:rPr/>
            <m:t>st</m:t>
          </m:r>
          <m:r>
            <m:rPr>
              <m:sty m:val="p"/>
            </m:rPr>
            <m:t>,</m:t>
          </m:r>
          <m:r>
            <m:rPr/>
            <m:t>I</m:t>
          </m:r>
          <m:r>
            <m:rPr>
              <m:sty m:val="p"/>
            </m:rPr>
            <m:t>,</m:t>
          </m:r>
          <m:sSub>
            <m:sSubPr/>
            <m:e>
              <m:acc>
                <m:accPr>
                  <m:chr m:val="⃗"/>
                </m:accPr>
                <m:e>
                  <m:r>
                    <m:rPr/>
                    <m:t>F</m:t>
                  </m:r>
                </m:e>
              </m:acc>
            </m:e>
            <m:sub>
              <m:r>
                <m:rPr/>
                <m:t>I</m:t>
              </m:r>
            </m:sub>
          </m:sSub>
          <m:r>
            <m:rPr>
              <m:sty m:val="p"/>
            </m:rPr>
            <m:t>,</m:t>
          </m:r>
          <m:r>
            <m:rPr/>
            <m:t>Q</m:t>
          </m:r>
          <m:r>
            <m:rPr>
              <m:sty m:val="p"/>
            </m:rPr>
            <m:t>)</m:t>
          </m:r>
        </m:oMath>
      </m:oMathPara>
    </w:p>
    <w:p w14:paraId="2C57A1F2">
      <w:pPr>
        <w:pStyle w:val="14"/>
        <w:numPr>
          <w:ilvl w:val="0"/>
          <w:numId w:val="21"/>
        </w:numPr>
      </w:pPr>
      <w:r>
        <w:rPr>
          <w:rFonts w:hint="eastAsia"/>
        </w:rPr>
        <w:t>输出</w:t>
      </w:r>
    </w:p>
    <w:p w14:paraId="4183283E">
      <w:pPr>
        <w:pStyle w:val="10"/>
      </w:pPr>
      <m:oMathPara>
        <m:oMathParaPr>
          <m:jc m:val="center"/>
        </m:oMathParaPr>
        <m:oMath>
          <m:sSub>
            <m:sSubPr/>
            <m:e>
              <m:r>
                <m:rPr/>
                <m:t>π</m:t>
              </m:r>
            </m:e>
            <m:sub>
              <m:r>
                <m:rPr/>
                <m:t>r</m:t>
              </m:r>
            </m:sub>
          </m:sSub>
          <m:box>
            <m:boxPr>
              <m:opEmu m:val="1"/>
            </m:boxPr>
            <m:e>
              <m:r>
                <m:rPr>
                  <m:sty m:val="p"/>
                </m:rPr>
                <m:t>:=</m:t>
              </m:r>
            </m:e>
          </m:box>
          <m:r>
            <m:rPr>
              <m:sty m:val="p"/>
            </m:rPr>
            <m:t>(</m:t>
          </m:r>
          <m:r>
            <m:rPr/>
            <m:t>Q</m:t>
          </m:r>
          <m:r>
            <m:rPr>
              <m:sty m:val="p"/>
            </m:rPr>
            <m:t>,</m:t>
          </m:r>
          <m:r>
            <m:rPr/>
            <m:t> </m:t>
          </m:r>
          <m:sSub>
            <m:sSubPr/>
            <m:e>
              <m:acc>
                <m:accPr>
                  <m:chr m:val="⃗"/>
                </m:accPr>
                <m:e>
                  <m:r>
                    <m:rPr/>
                    <m:t>F</m:t>
                  </m:r>
                </m:e>
              </m:acc>
            </m:e>
            <m:sub>
              <m:r>
                <m:rPr/>
                <m:t>Q</m:t>
              </m:r>
            </m:sub>
          </m:sSub>
          <m:r>
            <m:rPr>
              <m:sty m:val="p"/>
            </m:rPr>
            <m:t>,</m:t>
          </m:r>
          <m:r>
            <m:rPr/>
            <m:t> </m:t>
          </m:r>
          <m:sSub>
            <m:sSubPr/>
            <m:e>
              <m:r>
                <m:rPr/>
                <m:t>π</m:t>
              </m:r>
            </m:e>
            <m:sub>
              <m:r>
                <m:rPr/>
                <m:t>Q</m:t>
              </m:r>
            </m:sub>
          </m:sSub>
          <m:r>
            <m:rPr>
              <m:sty m:val="p"/>
            </m:rPr>
            <m:t>)</m:t>
          </m:r>
        </m:oMath>
      </m:oMathPara>
    </w:p>
    <w:p w14:paraId="037596F3">
      <w:pPr>
        <w:pStyle w:val="10"/>
      </w:pPr>
      <w:r>
        <w:rPr>
          <w:rFonts w:hint="eastAsia"/>
          <w:b/>
          <w:bCs/>
        </w:rPr>
        <w:t>实现要点：</w:t>
      </w:r>
      <m:oMath>
        <m:r>
          <m:rPr/>
          <m:t>Q</m:t>
        </m:r>
        <m:r>
          <m:rPr>
            <m:sty m:val="p"/>
          </m:rPr>
          <m:t>=∅</m:t>
        </m:r>
      </m:oMath>
      <w:r>
        <w:rPr>
          <w:b/>
          <w:bCs/>
        </w:rPr>
        <w:t xml:space="preserve"> </w:t>
      </w:r>
      <w:r>
        <w:rPr>
          <w:rFonts w:hint="eastAsia"/>
          <w:b/>
          <w:bCs/>
        </w:rPr>
        <w:t>的处理。</w:t>
      </w:r>
      <w:r>
        <w:t xml:space="preserve"> </w:t>
      </w:r>
      <w:r>
        <w:rPr>
          <w:rFonts w:hint="eastAsia"/>
        </w:rPr>
        <w:t>若挑战没打到这个节点，</w:t>
      </w:r>
      <m:oMath>
        <m:r>
          <m:rPr/>
          <m:t>Q</m:t>
        </m:r>
      </m:oMath>
      <w:r>
        <w:t xml:space="preserve"> </w:t>
      </w:r>
      <w:r>
        <w:rPr>
          <w:rFonts w:hint="eastAsia"/>
        </w:rPr>
        <w:t>为空，此时应当返回一份</w:t>
      </w:r>
      <w:r>
        <w:rPr>
          <w:rFonts w:hint="eastAsia"/>
          <w:b/>
          <w:bCs/>
        </w:rPr>
        <w:t>空证明</w:t>
      </w:r>
      <w:r>
        <w:rPr>
          <w:rFonts w:hint="eastAsia"/>
        </w:rPr>
        <w:t>。项目为此专门定义了一个</w:t>
      </w:r>
      <w:r>
        <w:rPr>
          <w:rFonts w:hint="eastAsia"/>
          <w:b/>
          <w:bCs/>
        </w:rPr>
        <w:t>不含任何群元素</w:t>
      </w:r>
      <w:r>
        <w:rPr>
          <w:rFonts w:hint="eastAsia"/>
        </w:rPr>
        <w:t>的哨兵类型</w:t>
      </w:r>
      <w:r>
        <w:t xml:space="preserve"> </w:t>
      </w:r>
      <w:r>
        <w:rPr>
          <w:rStyle w:val="11"/>
        </w:rPr>
        <w:t>EmptyOpening</w:t>
      </w:r>
      <w:r>
        <w:rPr>
          <w:rFonts w:hint="eastAsia"/>
        </w:rPr>
        <w:t>。原先的写法是用</w:t>
      </w:r>
      <w:r>
        <w:t xml:space="preserve"> </w:t>
      </w:r>
      <m:oMath>
        <m:r>
          <m:rPr>
            <m:sty m:val="p"/>
          </m:rPr>
          <m:t>(</m:t>
        </m:r>
        <m:sSub>
          <m:sSubPr/>
          <m:e>
            <m:r>
              <m:rPr/>
              <m:t>S</m:t>
            </m:r>
          </m:e>
          <m:sub>
            <m:r>
              <m:rPr/>
              <m:t>I</m:t>
            </m:r>
          </m:sub>
        </m:sSub>
        <m:r>
          <m:rPr>
            <m:sty m:val="p"/>
          </m:rPr>
          <m:t>=</m:t>
        </m:r>
        <m:r>
          <m:rPr/>
          <m:t>0</m:t>
        </m:r>
        <m:r>
          <m:rPr>
            <m:sty m:val="p"/>
          </m:rPr>
          <m:t>,</m:t>
        </m:r>
        <m:sSub>
          <m:sSubPr/>
          <m:e>
            <m:r>
              <m:rPr>
                <m:sty m:val="p"/>
              </m:rPr>
              <m:t>Λ</m:t>
            </m:r>
          </m:e>
          <m:sub>
            <m:r>
              <m:rPr/>
              <m:t>I</m:t>
            </m:r>
          </m:sub>
        </m:sSub>
        <m:r>
          <m:rPr>
            <m:sty m:val="p"/>
          </m:rPr>
          <m:t>=</m:t>
        </m:r>
        <m:r>
          <m:rPr/>
          <m:t>0</m:t>
        </m:r>
        <m:r>
          <m:rPr>
            <m:sty m:val="p"/>
          </m:rPr>
          <m:t>)</m:t>
        </m:r>
      </m:oMath>
      <w:r>
        <w:t xml:space="preserve"> </w:t>
      </w:r>
      <w:r>
        <w:rPr>
          <w:rFonts w:hint="eastAsia"/>
        </w:rPr>
        <w:t>占位，但</w:t>
      </w:r>
      <w:r>
        <w:t xml:space="preserve"> </w:t>
      </w:r>
      <m:oMath>
        <m:r>
          <m:rPr/>
          <m:t>0</m:t>
        </m:r>
      </m:oMath>
      <w:r>
        <w:t xml:space="preserve"> </w:t>
      </w:r>
      <w:r>
        <w:rPr>
          <w:rFonts w:hint="eastAsia"/>
        </w:rPr>
        <w:t>不是群元素——万一它被误传进验证，只会得到「</w:t>
      </w:r>
      <m:oMath>
        <m:sSub>
          <m:sSubPr/>
          <m:e>
            <m:r>
              <m:rPr/>
              <m:t>S</m:t>
            </m:r>
          </m:e>
          <m:sub>
            <m:r>
              <m:rPr/>
              <m:t>I</m:t>
            </m:r>
          </m:sub>
        </m:sSub>
      </m:oMath>
      <w:r>
        <w:t xml:space="preserve"> </w:t>
      </w:r>
      <w:r>
        <w:rPr>
          <w:rFonts w:hint="eastAsia"/>
        </w:rPr>
        <w:t>校验失败」这种</w:t>
      </w:r>
      <w:r>
        <w:rPr>
          <w:rFonts w:hint="eastAsia"/>
          <w:b/>
          <w:bCs/>
        </w:rPr>
        <w:t>看不出根因</w:t>
      </w:r>
      <w:r>
        <w:rPr>
          <w:rFonts w:hint="eastAsia"/>
        </w:rPr>
        <w:t>的结果。换成独立类型后，误用会立刻报出「这是空证明」这种可读的原因。这是一个典型的「用类型表达不变量」的工程改进。</w:t>
      </w:r>
    </w:p>
    <w:bookmarkEnd w:id="65"/>
    <w:p w14:paraId="088263BE">
      <w:pPr>
        <w:pStyle w:val="3"/>
        <w:spacing w:line="468" w:lineRule="auto"/>
        <w:rPr>
          <w:rFonts w:hint="eastAsia"/>
        </w:rPr>
      </w:pPr>
    </w:p>
    <w:p w14:paraId="2B9C9AE6">
      <w:pPr>
        <w:pStyle w:val="4"/>
      </w:pPr>
      <w:bookmarkStart w:id="66" w:name="算法-3.16文献-strgnode.pos-aggregate"/>
      <w:r>
        <w:t xml:space="preserve">3.5.3 </w:t>
      </w:r>
      <w:r>
        <w:rPr>
          <w:rFonts w:hint="eastAsia"/>
        </w:rPr>
        <w:t>算法</w:t>
      </w:r>
      <w:r>
        <w:t xml:space="preserve"> </w:t>
      </w:r>
      <w:r>
        <w:rPr>
          <w:rFonts w:hint="eastAsia"/>
        </w:rPr>
        <w:t>3.16（文献</w:t>
      </w:r>
      <w:r>
        <w:t xml:space="preserve"> </w:t>
      </w:r>
      <w:r>
        <w:rPr>
          <w:rStyle w:val="11"/>
        </w:rPr>
        <w:t>StrgNode.PoS-Aggregate</w:t>
      </w:r>
      <w:r>
        <w:rPr>
          <w:rFonts w:hint="eastAsia"/>
        </w:rPr>
        <w:t>）</w:t>
      </w:r>
    </w:p>
    <w:p w14:paraId="659EC2C5">
      <w:pPr>
        <w:pStyle w:val="10"/>
      </w:pPr>
      <w:r>
        <w:rPr>
          <w:rFonts w:hint="eastAsia"/>
          <w:b/>
          <w:bCs/>
        </w:rPr>
        <w:t>功能</w:t>
      </w:r>
      <w:r>
        <w:rPr>
          <w:rFonts w:hint="eastAsia"/>
        </w:rPr>
        <w:t>：合并两份部分证明。</w:t>
      </w:r>
    </w:p>
    <w:p w14:paraId="26764BB3">
      <w:pPr>
        <w:pStyle w:val="3"/>
      </w:pPr>
      <w:r>
        <w:rPr>
          <w:rFonts w:hint="eastAsia"/>
          <w:b/>
          <w:bCs/>
        </w:rPr>
        <w:t>输入</w:t>
      </w:r>
      <w:r>
        <w:rPr>
          <w:rFonts w:hint="eastAsia"/>
        </w:rPr>
        <w:t>：</w:t>
      </w:r>
      <m:oMath>
        <m:r>
          <m:rPr/>
          <m:t>δ</m:t>
        </m:r>
      </m:oMath>
      <w:r>
        <w:rPr>
          <w:rFonts w:hint="eastAsia"/>
        </w:rPr>
        <w:t>；</w:t>
      </w:r>
      <m:oMath>
        <m:r>
          <m:rPr/>
          <m:t>r</m:t>
        </m:r>
      </m:oMath>
      <w:r>
        <w:rPr>
          <w:rFonts w:hint="eastAsia"/>
        </w:rPr>
        <w:t>；两份部分证明</w:t>
      </w:r>
      <w:r>
        <w:t xml:space="preserve"> </w:t>
      </w:r>
      <m:oMath>
        <m:sSub>
          <m:sSubPr/>
          <m:e>
            <m:r>
              <m:rPr/>
              <m:t>π</m:t>
            </m:r>
          </m:e>
          <m:sub>
            <m:r>
              <m:rPr/>
              <m:t>r</m:t>
            </m:r>
            <m:r>
              <m:rPr>
                <m:sty m:val="p"/>
              </m:rPr>
              <m:t>,</m:t>
            </m:r>
            <m:r>
              <m:rPr/>
              <m:t>1</m:t>
            </m:r>
          </m:sub>
        </m:sSub>
        <m:r>
          <m:rPr>
            <m:sty m:val="p"/>
          </m:rPr>
          <m:t>,</m:t>
        </m:r>
        <m:sSub>
          <m:sSubPr/>
          <m:e>
            <m:r>
              <m:rPr/>
              <m:t>π</m:t>
            </m:r>
          </m:e>
          <m:sub>
            <m:r>
              <m:rPr/>
              <m:t>r</m:t>
            </m:r>
            <m:r>
              <m:rPr>
                <m:sty m:val="p"/>
              </m:rPr>
              <m:t>,</m:t>
            </m:r>
            <m:r>
              <m:rPr/>
              <m:t>2</m:t>
            </m:r>
          </m:sub>
        </m:sSub>
      </m:oMath>
      <w:r>
        <w:t>。</w:t>
      </w:r>
    </w:p>
    <w:p w14:paraId="7F2F0A51">
      <w:pPr>
        <w:pStyle w:val="3"/>
      </w:pPr>
      <w:r>
        <w:rPr>
          <w:rFonts w:hint="eastAsia"/>
          <w:b/>
          <w:bCs/>
        </w:rPr>
        <w:t>输出</w:t>
      </w:r>
      <w:r>
        <w:rPr>
          <w:rFonts w:hint="eastAsia"/>
        </w:rPr>
        <w:t>：</w:t>
      </w:r>
      <m:oMath>
        <m:r>
          <m:rPr>
            <m:sty m:val="p"/>
          </m:rPr>
          <m:t>(</m:t>
        </m:r>
        <m:r>
          <m:rPr/>
          <m:t>b</m:t>
        </m:r>
        <m:r>
          <m:rPr>
            <m:sty m:val="p"/>
          </m:rPr>
          <m:t>,</m:t>
        </m:r>
        <m:sSub>
          <m:sSubPr/>
          <m:e>
            <m:r>
              <m:rPr/>
              <m:t>π</m:t>
            </m:r>
          </m:e>
          <m:sub>
            <m:r>
              <m:rPr/>
              <m:t>r</m:t>
            </m:r>
          </m:sub>
        </m:sSub>
        <m:r>
          <m:rPr>
            <m:sty m:val="p"/>
          </m:rPr>
          <m:t>)</m:t>
        </m:r>
      </m:oMath>
      <w:r>
        <w:t>。</w:t>
      </w:r>
    </w:p>
    <w:p w14:paraId="726D5367">
      <w:pPr>
        <w:pStyle w:val="3"/>
      </w:pPr>
      <w:r>
        <w:rPr>
          <w:rFonts w:hint="eastAsia"/>
          <w:b/>
          <w:bCs/>
        </w:rPr>
        <w:t>步骤</w:t>
      </w:r>
      <w:r>
        <w:rPr>
          <w:rFonts w:hint="eastAsia"/>
        </w:rPr>
        <w:t>：</w:t>
      </w:r>
    </w:p>
    <w:p w14:paraId="4BAD1151">
      <w:pPr>
        <w:pStyle w:val="14"/>
        <w:numPr>
          <w:ilvl w:val="0"/>
          <w:numId w:val="22"/>
        </w:numPr>
      </w:pPr>
      <w:r>
        <w:rPr>
          <w:rFonts w:hint="eastAsia"/>
        </w:rPr>
        <w:t>若某一份已经覆盖</w:t>
      </w:r>
      <w:r>
        <w:t xml:space="preserve"> </w:t>
      </w:r>
      <m:oMath>
        <m:r>
          <m:rPr/>
          <m:t>r</m:t>
        </m:r>
      </m:oMath>
      <w:r>
        <w:rPr>
          <w:rFonts w:hint="eastAsia"/>
        </w:rPr>
        <w:t>（即</w:t>
      </w:r>
      <w:r>
        <w:t xml:space="preserve"> </w:t>
      </w:r>
      <m:oMath>
        <m:sSub>
          <m:sSubPr/>
          <m:e>
            <m:r>
              <m:rPr/>
              <m:t>Q</m:t>
            </m:r>
          </m:e>
          <m:sub>
            <m:r>
              <m:rPr/>
              <m:t>i</m:t>
            </m:r>
          </m:sub>
        </m:sSub>
        <m:r>
          <m:rPr>
            <m:sty m:val="p"/>
          </m:rPr>
          <m:t>=</m:t>
        </m:r>
        <m:r>
          <m:rPr/>
          <m:t>r</m:t>
        </m:r>
      </m:oMath>
      <w:r>
        <w:rPr>
          <w:rFonts w:hint="eastAsia"/>
        </w:rPr>
        <w:t>），则</w:t>
      </w:r>
      <w:r>
        <w:t xml:space="preserve"> </w:t>
      </w:r>
      <m:oMath>
        <m:r>
          <m:rPr/>
          <m:t>b</m:t>
        </m:r>
        <m:box>
          <m:boxPr>
            <m:opEmu m:val="1"/>
          </m:boxPr>
          <m:e>
            <m:r>
              <m:rPr>
                <m:sty m:val="p"/>
              </m:rPr>
              <m:t>:=</m:t>
            </m:r>
          </m:e>
        </m:box>
        <m:r>
          <m:rPr/>
          <m:t>1</m:t>
        </m:r>
      </m:oMath>
      <w:r>
        <w:rPr>
          <w:rFonts w:hint="eastAsia"/>
        </w:rPr>
        <w:t>，直接采信那一份；</w:t>
      </w:r>
    </w:p>
    <w:p w14:paraId="1979E67D">
      <w:pPr>
        <w:pStyle w:val="14"/>
        <w:numPr>
          <w:ilvl w:val="0"/>
          <w:numId w:val="22"/>
        </w:numPr>
      </w:pPr>
      <w:r>
        <w:rPr>
          <w:rFonts w:hint="eastAsia"/>
        </w:rPr>
        <w:t>若一份的下标集包含于另一份，丢弃小的那份；</w:t>
      </w:r>
    </w:p>
    <w:p w14:paraId="19695E87">
      <w:pPr>
        <w:pStyle w:val="14"/>
        <w:numPr>
          <w:ilvl w:val="0"/>
          <w:numId w:val="22"/>
        </w:numPr>
      </w:pPr>
      <w:r>
        <w:rPr>
          <w:rFonts w:hint="eastAsia"/>
        </w:rPr>
        <w:t>若两份</w:t>
      </w:r>
      <w:r>
        <w:rPr>
          <w:rFonts w:hint="eastAsia"/>
          <w:b/>
          <w:bCs/>
        </w:rPr>
        <w:t>不相交</w:t>
      </w:r>
      <w:r>
        <w:rPr>
          <w:rFonts w:hint="eastAsia"/>
        </w:rPr>
        <w:t>，走</w:t>
      </w:r>
      <w:r>
        <w:t xml:space="preserve"> </w:t>
      </w:r>
      <w:r>
        <w:rPr>
          <w:rStyle w:val="11"/>
        </w:rPr>
        <w:t>VC.AggManyToOne</w:t>
      </w:r>
      <w:r>
        <w:t xml:space="preserve"> </w:t>
      </w:r>
      <w:r>
        <w:rPr>
          <w:rFonts w:hint="eastAsia"/>
        </w:rPr>
        <w:t>合并；</w:t>
      </w:r>
    </w:p>
    <w:p w14:paraId="1225A611">
      <w:pPr>
        <w:pStyle w:val="14"/>
        <w:numPr>
          <w:ilvl w:val="0"/>
          <w:numId w:val="22"/>
        </w:numPr>
      </w:pPr>
      <w:r>
        <w:rPr>
          <w:rFonts w:hint="eastAsia"/>
        </w:rPr>
        <w:t>若两份</w:t>
      </w:r>
      <w:r>
        <w:rPr>
          <w:rFonts w:hint="eastAsia"/>
          <w:b/>
          <w:bCs/>
        </w:rPr>
        <w:t>部分重叠</w:t>
      </w:r>
      <w:r>
        <w:rPr>
          <w:rFonts w:hint="eastAsia"/>
        </w:rPr>
        <w:t>（互不包含且交集非空），</w:t>
      </w:r>
      <w:r>
        <w:rPr>
          <w:rFonts w:hint="eastAsia"/>
          <w:b/>
          <w:bCs/>
        </w:rPr>
        <w:t>抛错</w:t>
      </w:r>
      <w:r>
        <w:rPr>
          <w:rFonts w:hint="eastAsia"/>
        </w:rPr>
        <w:t>，要求先用</w:t>
      </w:r>
      <w:r>
        <w:t xml:space="preserve"> </w:t>
      </w:r>
      <w:r>
        <w:rPr>
          <w:rStyle w:val="11"/>
        </w:rPr>
        <w:t>VC.Disagg</w:t>
      </w:r>
      <w:r>
        <w:t xml:space="preserve"> </w:t>
      </w:r>
      <w:r>
        <w:rPr>
          <w:rFonts w:hint="eastAsia"/>
        </w:rPr>
        <w:t>削掉重叠部分。</w:t>
      </w:r>
    </w:p>
    <w:p w14:paraId="74515CD4">
      <w:pPr>
        <w:pStyle w:val="10"/>
      </w:pPr>
      <w:r>
        <w:rPr>
          <w:rFonts w:hint="eastAsia"/>
          <w:b/>
          <w:bCs/>
        </w:rPr>
        <w:t>实现要点：合并的单调性。</w:t>
      </w:r>
      <w:r>
        <w:t xml:space="preserve"> </w:t>
      </w:r>
      <w:r>
        <w:rPr>
          <w:rFonts w:hint="eastAsia"/>
        </w:rPr>
        <w:t>上面的第</w:t>
      </w:r>
      <w:r>
        <w:t xml:space="preserve"> 2 </w:t>
      </w:r>
      <w:r>
        <w:rPr>
          <w:rFonts w:hint="eastAsia"/>
        </w:rPr>
        <w:t>条保证合并是</w:t>
      </w:r>
      <w:r>
        <w:rPr>
          <w:rFonts w:hint="eastAsia"/>
          <w:b/>
          <w:bCs/>
        </w:rPr>
        <w:t>单调</w:t>
      </w:r>
      <w:r>
        <w:rPr>
          <w:rFonts w:hint="eastAsia"/>
        </w:rPr>
        <w:t>的——并集只增不减。因此只要各节点的份额加起来确实是</w:t>
      </w:r>
      <w:r>
        <w:t xml:space="preserve"> </w:t>
      </w:r>
      <m:oMath>
        <m:r>
          <m:rPr/>
          <m:t>r</m:t>
        </m:r>
      </m:oMath>
      <w:r>
        <w:rPr>
          <w:rFonts w:hint="eastAsia"/>
        </w:rPr>
        <w:t>，反复合并最终</w:t>
      </w:r>
      <w:r>
        <w:rPr>
          <w:rFonts w:hint="eastAsia"/>
          <w:b/>
          <w:bCs/>
        </w:rPr>
        <w:t>一定能</w:t>
      </w:r>
      <w:r>
        <w:rPr>
          <w:rFonts w:hint="eastAsia"/>
        </w:rPr>
        <w:t>覆盖</w:t>
      </w:r>
      <w:r>
        <w:t xml:space="preserve"> </w:t>
      </w:r>
      <m:oMath>
        <m:r>
          <m:rPr/>
          <m:t>r</m:t>
        </m:r>
      </m:oMath>
      <w:r>
        <w:rPr>
          <w:rFonts w:hint="eastAsia"/>
        </w:rPr>
        <w:t>。这解释了为什么论文说「任意顺序、任意次数地重复</w:t>
      </w:r>
      <w:r>
        <w:t xml:space="preserve"> PoS-Aggregate </w:t>
      </w:r>
      <w:r>
        <w:rPr>
          <w:rFonts w:hint="eastAsia"/>
        </w:rPr>
        <w:t>直到</w:t>
      </w:r>
      <w:r>
        <w:t xml:space="preserve"> </w:t>
      </w:r>
      <m:oMath>
        <m:r>
          <m:rPr/>
          <m:t>b</m:t>
        </m:r>
        <m:r>
          <m:rPr>
            <m:sty m:val="p"/>
          </m:rPr>
          <m:t>=</m:t>
        </m:r>
        <m:r>
          <m:rPr/>
          <m:t>1</m:t>
        </m:r>
      </m:oMath>
      <w:r>
        <w:rPr>
          <w:rFonts w:hint="eastAsia"/>
        </w:rPr>
        <w:t>」是可以的。</w:t>
      </w:r>
    </w:p>
    <w:p w14:paraId="2EE7F926">
      <w:pPr>
        <w:pStyle w:val="3"/>
      </w:pPr>
      <w:r>
        <w:rPr>
          <w:rFonts w:hint="eastAsia"/>
          <w:b/>
          <w:bCs/>
        </w:rPr>
        <w:t>实现要点：合并时的值必须重排。</w:t>
      </w:r>
      <w:r>
        <w:t xml:space="preserve"> </w:t>
      </w:r>
      <w:r>
        <w:rPr>
          <w:rFonts w:hint="eastAsia"/>
        </w:rPr>
        <w:t>合并后</w:t>
      </w:r>
      <w:r>
        <w:t xml:space="preserve"> </w:t>
      </w:r>
      <m:oMath>
        <m:r>
          <m:rPr/>
          <m:t>Q</m:t>
        </m:r>
      </m:oMath>
      <w:r>
        <w:t xml:space="preserve"> </w:t>
      </w:r>
      <w:r>
        <w:rPr>
          <w:rFonts w:hint="eastAsia"/>
        </w:rPr>
        <w:t>是排序过的并集，因此</w:t>
      </w:r>
      <w:r>
        <w:t xml:space="preserve"> </w:t>
      </w:r>
      <m:oMath>
        <m:sSub>
          <m:sSubPr/>
          <m:e>
            <m:acc>
              <m:accPr>
                <m:chr m:val="⃗"/>
              </m:accPr>
              <m:e>
                <m:r>
                  <m:rPr/>
                  <m:t>F</m:t>
                </m:r>
              </m:e>
            </m:acc>
          </m:e>
          <m:sub>
            <m:r>
              <m:rPr/>
              <m:t>Q</m:t>
            </m:r>
          </m:sub>
        </m:sSub>
      </m:oMath>
      <w:r>
        <w:t xml:space="preserve"> </w:t>
      </w:r>
      <w:r>
        <w:rPr>
          <w:rFonts w:hint="eastAsia"/>
        </w:rPr>
        <w:t>的值</w:t>
      </w:r>
      <w:r>
        <w:rPr>
          <w:rFonts w:hint="eastAsia"/>
          <w:b/>
          <w:bCs/>
        </w:rPr>
        <w:t>必须按同一顺序重新摆放</w:t>
      </w:r>
      <w:r>
        <w:rPr>
          <w:rFonts w:hint="eastAsia"/>
        </w:rPr>
        <w:t>。如果图省事直接拼接（</w:t>
      </w:r>
      <w:r>
        <w:rPr>
          <w:rStyle w:val="11"/>
        </w:rPr>
        <w:t>left.F_Q + right.F_Q</w:t>
      </w:r>
      <w:r>
        <w:rPr>
          <w:rFonts w:hint="eastAsia"/>
        </w:rPr>
        <w:t>），就会让「下标</w:t>
      </w:r>
      <w:r>
        <w:t xml:space="preserve"> </w:t>
      </w:r>
      <m:oMath>
        <m:r>
          <m:rPr/>
          <m:t>i</m:t>
        </m:r>
      </m:oMath>
      <w:r>
        <w:t xml:space="preserve"> </w:t>
      </w:r>
      <w:r>
        <w:rPr>
          <w:rFonts w:hint="eastAsia"/>
        </w:rPr>
        <w:t>对应的值」错位——下一次合并时</w:t>
      </w:r>
      <w:r>
        <w:t xml:space="preserve"> ShamirTrick </w:t>
      </w:r>
      <w:r>
        <w:rPr>
          <w:rFonts w:hint="eastAsia"/>
        </w:rPr>
        <w:t>的同源自检就会失败。这是一个不起眼但会真实咬人的细节。</w:t>
      </w:r>
    </w:p>
    <w:p w14:paraId="07AC1F50">
      <w:pPr>
        <w:pStyle w:val="3"/>
      </w:pPr>
      <w:r>
        <w:rPr>
          <w:rFonts w:hint="eastAsia"/>
          <w:b/>
          <w:bCs/>
        </w:rPr>
        <w:t>实现要点：重叠时抛错而不是静默出错。</w:t>
      </w:r>
      <w:r>
        <w:t xml:space="preserve"> </w:t>
      </w:r>
      <w:r>
        <w:rPr>
          <w:rFonts w:hint="eastAsia"/>
        </w:rPr>
        <w:t>第</w:t>
      </w:r>
      <w:r>
        <w:t xml:space="preserve"> 4 </w:t>
      </w:r>
      <w:r>
        <w:rPr>
          <w:rFonts w:hint="eastAsia"/>
        </w:rPr>
        <w:t>条是有意设计的。部分重叠的两份证明无法直接合并，如果试图「凑合」着处理，得到的会是一份看似正确、实则错误的证明。抛错是最安全的做法。</w:t>
      </w:r>
    </w:p>
    <w:p w14:paraId="660CECCA">
      <w:pPr>
        <w:pStyle w:val="3"/>
      </w:pPr>
      <w:r>
        <w:rPr>
          <w:rFonts w:hint="eastAsia"/>
          <w:b/>
          <w:bCs/>
        </w:rPr>
        <w:t>实测验证</w:t>
      </w:r>
      <w:r>
        <w:rPr>
          <w:rFonts w:hint="eastAsia"/>
        </w:rPr>
        <w:t>（见第</w:t>
      </w:r>
      <w:r>
        <w:t xml:space="preserve"> 5.3 </w:t>
      </w:r>
      <w:r>
        <w:rPr>
          <w:rFonts w:hint="eastAsia"/>
        </w:rPr>
        <w:t>节）：实测对重叠集合</w:t>
      </w:r>
      <w:r>
        <w:t xml:space="preserve"> </w:t>
      </w:r>
      <w:r>
        <w:rPr>
          <w:rStyle w:val="11"/>
        </w:rPr>
        <w:t>agg</w:t>
      </w:r>
      <w:r>
        <w:t xml:space="preserve"> </w:t>
      </w:r>
      <w:r>
        <w:rPr>
          <w:rFonts w:hint="eastAsia"/>
        </w:rPr>
        <w:t>直接抛出</w:t>
      </w:r>
    </w:p>
    <w:p w14:paraId="52AD9BF5">
      <w:pPr>
        <w:pStyle w:val="5"/>
      </w:pPr>
      <w:r>
        <w:t xml:space="preserve">agg </w:t>
      </w:r>
      <w:r>
        <w:rPr>
          <w:rFonts w:hint="eastAsia"/>
        </w:rPr>
        <w:t>要求</w:t>
      </w:r>
      <w:r>
        <w:t xml:space="preserve"> </w:t>
      </w:r>
      <m:oMath>
        <m:r>
          <m:rPr/>
          <m:t>I</m:t>
        </m:r>
        <m:r>
          <m:rPr>
            <m:sty m:val="p"/>
          </m:rPr>
          <m:t>∩</m:t>
        </m:r>
        <m:r>
          <m:rPr/>
          <m:t>J</m:t>
        </m:r>
        <m:r>
          <m:rPr>
            <m:sty m:val="p"/>
          </m:rPr>
          <m:t>=∅</m:t>
        </m:r>
      </m:oMath>
      <w:r>
        <w:rPr>
          <w:rFonts w:hint="eastAsia"/>
        </w:rPr>
        <w:t>；有重叠时请先用</w:t>
      </w:r>
      <w:r>
        <w:t xml:space="preserve"> disagg </w:t>
      </w:r>
      <w:r>
        <w:rPr>
          <w:rFonts w:hint="eastAsia"/>
        </w:rPr>
        <w:t>把重叠部分去掉</w:t>
      </w:r>
    </w:p>
    <w:p w14:paraId="16E409F7">
      <w:pPr>
        <w:pStyle w:val="10"/>
      </w:pPr>
      <w:r>
        <w:rPr>
          <w:rFonts w:hint="eastAsia"/>
        </w:rPr>
        <w:t>错误信息直接告诉了使用者</w:t>
      </w:r>
      <w:r>
        <w:rPr>
          <w:rFonts w:hint="eastAsia"/>
          <w:b/>
          <w:bCs/>
        </w:rPr>
        <w:t>该怎么做</w:t>
      </w:r>
      <w:r>
        <w:t>。</w:t>
      </w:r>
    </w:p>
    <w:bookmarkEnd w:id="66"/>
    <w:p w14:paraId="109F6109">
      <w:pPr>
        <w:pStyle w:val="3"/>
        <w:spacing w:line="468" w:lineRule="auto"/>
        <w:rPr>
          <w:rFonts w:hint="eastAsia"/>
        </w:rPr>
      </w:pPr>
    </w:p>
    <w:p w14:paraId="2DC33A95">
      <w:pPr>
        <w:pStyle w:val="4"/>
      </w:pPr>
      <w:bookmarkStart w:id="67" w:name="算法-3.17文献-clntnode.pos-ver"/>
      <w:r>
        <w:t xml:space="preserve">3.5.4 </w:t>
      </w:r>
      <w:r>
        <w:rPr>
          <w:rFonts w:hint="eastAsia"/>
        </w:rPr>
        <w:t>算法</w:t>
      </w:r>
      <w:r>
        <w:t xml:space="preserve"> </w:t>
      </w:r>
      <w:r>
        <w:rPr>
          <w:rFonts w:hint="eastAsia"/>
        </w:rPr>
        <w:t>3.17（文献</w:t>
      </w:r>
      <w:r>
        <w:t xml:space="preserve"> </w:t>
      </w:r>
      <w:r>
        <w:rPr>
          <w:rStyle w:val="11"/>
        </w:rPr>
        <w:t>ClntNode.PoS-Ver</w:t>
      </w:r>
      <w:r>
        <w:rPr>
          <w:rFonts w:hint="eastAsia"/>
        </w:rPr>
        <w:t>）</w:t>
      </w:r>
    </w:p>
    <w:p w14:paraId="184E4024">
      <w:pPr>
        <w:pStyle w:val="10"/>
      </w:pPr>
      <w:r>
        <w:rPr>
          <w:rFonts w:hint="eastAsia"/>
          <w:b/>
          <w:bCs/>
        </w:rPr>
        <w:t>功能</w:t>
      </w:r>
      <w:r>
        <w:rPr>
          <w:rFonts w:hint="eastAsia"/>
        </w:rPr>
        <w:t>：验证收齐的存储证明。</w:t>
      </w:r>
    </w:p>
    <w:p w14:paraId="0FF49E32">
      <w:pPr>
        <w:pStyle w:val="3"/>
      </w:pPr>
      <w:r>
        <w:rPr>
          <w:rFonts w:hint="eastAsia"/>
          <w:b/>
          <w:bCs/>
        </w:rPr>
        <w:t>输入</w:t>
      </w:r>
      <w:r>
        <w:rPr>
          <w:rFonts w:hint="eastAsia"/>
        </w:rPr>
        <w:t>：</w:t>
      </w:r>
      <m:oMath>
        <m:r>
          <m:rPr/>
          <m:t>δ</m:t>
        </m:r>
      </m:oMath>
      <w:r>
        <w:rPr>
          <w:rFonts w:hint="eastAsia"/>
        </w:rPr>
        <w:t>；</w:t>
      </w:r>
      <m:oMath>
        <m:r>
          <m:rPr/>
          <m:t>r</m:t>
        </m:r>
      </m:oMath>
      <w:r>
        <w:rPr>
          <w:rFonts w:hint="eastAsia"/>
        </w:rPr>
        <w:t>；证明</w:t>
      </w:r>
      <w:r>
        <w:t xml:space="preserve"> </w:t>
      </w:r>
      <m:oMath>
        <m:sSub>
          <m:sSubPr/>
          <m:e>
            <m:r>
              <m:rPr/>
              <m:t>π</m:t>
            </m:r>
          </m:e>
          <m:sub>
            <m:r>
              <m:rPr/>
              <m:t>r</m:t>
            </m:r>
          </m:sub>
        </m:sSub>
      </m:oMath>
      <w:r>
        <w:t>。</w:t>
      </w:r>
    </w:p>
    <w:p w14:paraId="3FA8C65D">
      <w:pPr>
        <w:pStyle w:val="3"/>
      </w:pPr>
      <w:r>
        <w:rPr>
          <w:rFonts w:hint="eastAsia"/>
          <w:b/>
          <w:bCs/>
        </w:rPr>
        <w:t>输出</w:t>
      </w:r>
      <w:r>
        <w:rPr>
          <w:rFonts w:hint="eastAsia"/>
        </w:rPr>
        <w:t>：</w:t>
      </w:r>
      <m:oMath>
        <m:r>
          <m:rPr/>
          <m:t>b</m:t>
        </m:r>
        <m:r>
          <m:rPr>
            <m:sty m:val="p"/>
          </m:rPr>
          <m:t>∈{</m:t>
        </m:r>
        <m:r>
          <m:rPr/>
          <m:t>0</m:t>
        </m:r>
        <m:r>
          <m:rPr>
            <m:sty m:val="p"/>
          </m:rPr>
          <m:t>,</m:t>
        </m:r>
        <m:r>
          <m:rPr/>
          <m:t>1</m:t>
        </m:r>
        <m:r>
          <m:rPr>
            <m:sty m:val="p"/>
          </m:rPr>
          <m:t>}</m:t>
        </m:r>
      </m:oMath>
      <w:r>
        <w:t>。</w:t>
      </w:r>
    </w:p>
    <w:p w14:paraId="11660D0B">
      <w:pPr>
        <w:pStyle w:val="3"/>
      </w:pPr>
      <w:r>
        <w:rPr>
          <w:rFonts w:hint="eastAsia"/>
          <w:b/>
          <w:bCs/>
        </w:rPr>
        <w:t>步骤</w:t>
      </w:r>
      <w:r>
        <w:rPr>
          <w:rFonts w:hint="eastAsia"/>
        </w:rPr>
        <w:t>：</w:t>
      </w:r>
    </w:p>
    <w:p w14:paraId="2142E6BB">
      <w:pPr>
        <w:pStyle w:val="14"/>
        <w:numPr>
          <w:ilvl w:val="0"/>
          <w:numId w:val="23"/>
        </w:numPr>
      </w:pPr>
      <w:r>
        <w:rPr>
          <w:rFonts w:hint="eastAsia"/>
        </w:rPr>
        <w:t>解析</w:t>
      </w:r>
      <w:r>
        <w:t xml:space="preserve"> </w:t>
      </w:r>
      <m:oMath>
        <m:sSub>
          <m:sSubPr/>
          <m:e>
            <m:r>
              <m:rPr/>
              <m:t>π</m:t>
            </m:r>
          </m:e>
          <m:sub>
            <m:r>
              <m:rPr/>
              <m:t>r</m:t>
            </m:r>
          </m:sub>
        </m:sSub>
        <m:r>
          <m:rPr>
            <m:sty m:val="p"/>
          </m:rPr>
          <m:t>=(</m:t>
        </m:r>
        <m:r>
          <m:rPr/>
          <m:t>Q</m:t>
        </m:r>
        <m:r>
          <m:rPr>
            <m:sty m:val="p"/>
          </m:rPr>
          <m:t>,</m:t>
        </m:r>
        <m:sSub>
          <m:sSubPr/>
          <m:e>
            <m:acc>
              <m:accPr>
                <m:chr m:val="⃗"/>
              </m:accPr>
              <m:e>
                <m:r>
                  <m:rPr/>
                  <m:t>F</m:t>
                </m:r>
              </m:e>
            </m:acc>
          </m:e>
          <m:sub>
            <m:r>
              <m:rPr/>
              <m:t>Q</m:t>
            </m:r>
          </m:sub>
        </m:sSub>
        <m:r>
          <m:rPr>
            <m:sty m:val="p"/>
          </m:rPr>
          <m:t>,</m:t>
        </m:r>
        <m:sSub>
          <m:sSubPr/>
          <m:e>
            <m:r>
              <m:rPr/>
              <m:t>π</m:t>
            </m:r>
          </m:e>
          <m:sub>
            <m:r>
              <m:rPr/>
              <m:t>Q</m:t>
            </m:r>
          </m:sub>
        </m:sSub>
        <m:r>
          <m:rPr>
            <m:sty m:val="p"/>
          </m:rPr>
          <m:t>)</m:t>
        </m:r>
      </m:oMath>
      <w:r>
        <w:rPr>
          <w:rFonts w:hint="eastAsia"/>
        </w:rPr>
        <w:t>；</w:t>
      </w:r>
    </w:p>
    <w:p w14:paraId="42137132">
      <w:pPr>
        <w:pStyle w:val="14"/>
        <w:numPr>
          <w:ilvl w:val="0"/>
          <w:numId w:val="23"/>
        </w:numPr>
      </w:pPr>
      <w:r>
        <w:rPr>
          <w:rFonts w:hint="eastAsia"/>
        </w:rPr>
        <w:t>检查完整性判据</w:t>
      </w:r>
      <w:r>
        <w:t xml:space="preserve"> </w:t>
      </w:r>
      <m:oMath>
        <m:r>
          <m:rPr/>
          <m:t>Q</m:t>
        </m:r>
        <m:r>
          <m:rPr>
            <m:sty m:val="p"/>
          </m:rPr>
          <m:t>=</m:t>
        </m:r>
        <m:r>
          <m:rPr/>
          <m:t>r</m:t>
        </m:r>
      </m:oMath>
      <w:r>
        <w:rPr>
          <w:rFonts w:hint="eastAsia"/>
        </w:rPr>
        <w:t>；</w:t>
      </w:r>
    </w:p>
    <w:p w14:paraId="4C5C4142">
      <w:pPr>
        <w:pStyle w:val="14"/>
        <w:numPr>
          <w:ilvl w:val="0"/>
          <w:numId w:val="23"/>
        </w:numPr>
      </w:pPr>
      <w:r>
        <w:rPr>
          <w:rFonts w:hint="eastAsia"/>
        </w:rPr>
        <w:t>若通过，则调用</w:t>
      </w:r>
      <w:r>
        <w:t xml:space="preserve"> </w:t>
      </w:r>
      <w:r>
        <w:rPr>
          <w:rStyle w:val="11"/>
        </w:rPr>
        <w:t>ClntNode.VerRetrieve</w:t>
      </w:r>
      <w:r>
        <w:t xml:space="preserve"> </w:t>
      </w:r>
      <w:r>
        <w:rPr>
          <w:rFonts w:hint="eastAsia"/>
        </w:rPr>
        <w:t>验证内容。</w:t>
      </w:r>
    </w:p>
    <w:p w14:paraId="4975E815">
      <w:pPr>
        <w:pStyle w:val="10"/>
      </w:pPr>
      <m:oMathPara>
        <m:oMathParaPr>
          <m:jc m:val="center"/>
        </m:oMathParaPr>
        <m:oMath>
          <m:r>
            <m:rPr/>
            <m:t>b</m:t>
          </m:r>
          <m:r>
            <m:rPr>
              <m:sty m:val="p"/>
            </m:rPr>
            <m:t>←(</m:t>
          </m:r>
          <m:r>
            <m:rPr/>
            <m:t>Q</m:t>
          </m:r>
          <m:r>
            <m:rPr>
              <m:sty m:val="p"/>
            </m:rPr>
            <m:t>=</m:t>
          </m:r>
          <m:r>
            <m:rPr/>
            <m:t>r</m:t>
          </m:r>
          <m:r>
            <m:rPr>
              <m:sty m:val="p"/>
            </m:rPr>
            <m:t>)</m:t>
          </m:r>
          <m:r>
            <m:rPr/>
            <m:t> </m:t>
          </m:r>
          <m:r>
            <m:rPr>
              <m:sty m:val="p"/>
            </m:rPr>
            <m:t>∧</m:t>
          </m:r>
          <m:r>
            <m:rPr/>
            <m:t> </m:t>
          </m:r>
          <m:r>
            <m:rPr>
              <m:sty m:val="p"/>
              <m:scr m:val="sans-serif"/>
            </m:rPr>
            <m:t>ClntNode.VerRetrieve</m:t>
          </m:r>
          <m:r>
            <m:rPr>
              <m:sty m:val="p"/>
            </m:rPr>
            <m:t>(</m:t>
          </m:r>
          <m:r>
            <m:rPr/>
            <m:t>δ</m:t>
          </m:r>
          <m:r>
            <m:rPr>
              <m:sty m:val="p"/>
            </m:rPr>
            <m:t>,</m:t>
          </m:r>
          <m:r>
            <m:rPr/>
            <m:t>Q</m:t>
          </m:r>
          <m:r>
            <m:rPr>
              <m:sty m:val="p"/>
            </m:rPr>
            <m:t>,</m:t>
          </m:r>
          <m:sSub>
            <m:sSubPr/>
            <m:e>
              <m:acc>
                <m:accPr>
                  <m:chr m:val="⃗"/>
                </m:accPr>
                <m:e>
                  <m:r>
                    <m:rPr/>
                    <m:t>F</m:t>
                  </m:r>
                </m:e>
              </m:acc>
            </m:e>
            <m:sub>
              <m:r>
                <m:rPr/>
                <m:t>Q</m:t>
              </m:r>
            </m:sub>
          </m:sSub>
          <m:r>
            <m:rPr>
              <m:sty m:val="p"/>
            </m:rPr>
            <m:t>,</m:t>
          </m:r>
          <m:sSub>
            <m:sSubPr/>
            <m:e>
              <m:r>
                <m:rPr/>
                <m:t>π</m:t>
              </m:r>
            </m:e>
            <m:sub>
              <m:r>
                <m:rPr/>
                <m:t>Q</m:t>
              </m:r>
            </m:sub>
          </m:sSub>
          <m:r>
            <m:rPr>
              <m:sty m:val="p"/>
            </m:rPr>
            <m:t>)</m:t>
          </m:r>
        </m:oMath>
      </m:oMathPara>
    </w:p>
    <w:p w14:paraId="2373EC36">
      <w:pPr>
        <w:pStyle w:val="10"/>
      </w:pPr>
      <w:r>
        <w:rPr>
          <w:rFonts w:hint="eastAsia"/>
          <w:b/>
          <w:bCs/>
        </w:rPr>
        <w:t>实现要点：完整性判据是</w:t>
      </w:r>
      <w:r>
        <w:rPr>
          <w:b/>
          <w:bCs/>
        </w:rPr>
        <w:t xml:space="preserve"> </w:t>
      </w:r>
      <m:oMath>
        <m:r>
          <m:rPr/>
          <m:t>Q</m:t>
        </m:r>
        <m:r>
          <m:rPr>
            <m:sty m:val="p"/>
          </m:rPr>
          <m:t>=</m:t>
        </m:r>
        <m:r>
          <m:rPr/>
          <m:t>r</m:t>
        </m:r>
      </m:oMath>
      <w:r>
        <w:rPr>
          <w:rFonts w:hint="eastAsia"/>
          <w:b/>
          <w:bCs/>
        </w:rPr>
        <w:t>，不是「某一份证明看起来对」。</w:t>
      </w:r>
      <w:r>
        <w:t xml:space="preserve"> </w:t>
      </w:r>
      <w:r>
        <w:rPr>
          <w:rFonts w:hint="eastAsia"/>
        </w:rPr>
        <w:t>这是本算法唯一但关键的设计点。挑战点名了</w:t>
      </w:r>
      <w:r>
        <w:t xml:space="preserve"> </w:t>
      </w:r>
      <m:oMath>
        <m:sSub>
          <m:sSubPr/>
          <m:e>
            <m:r>
              <m:rPr/>
              <m:t>λ</m:t>
            </m:r>
          </m:e>
          <m:sub>
            <m:r>
              <m:rPr/>
              <m:t>pos</m:t>
            </m:r>
          </m:sub>
        </m:sSub>
      </m:oMath>
      <w:r>
        <w:t xml:space="preserve"> </w:t>
      </w:r>
      <w:r>
        <w:rPr>
          <w:rFonts w:hint="eastAsia"/>
        </w:rPr>
        <w:t>个下标，</w:t>
      </w:r>
      <w:r>
        <w:rPr>
          <w:rFonts w:hint="eastAsia"/>
          <w:b/>
          <w:bCs/>
        </w:rPr>
        <w:t>只有全部拿齐</w:t>
      </w:r>
      <w:r>
        <w:rPr>
          <w:rFonts w:hint="eastAsia"/>
        </w:rPr>
        <w:t>，</w:t>
      </w:r>
      <m:oMath>
        <m:r>
          <m:rPr/>
          <m:t>b</m:t>
        </m:r>
      </m:oMath>
      <w:r>
        <w:t xml:space="preserve"> </w:t>
      </w:r>
      <w:r>
        <w:rPr>
          <w:rFonts w:hint="eastAsia"/>
        </w:rPr>
        <w:t>才为</w:t>
      </w:r>
      <w:r>
        <w:t xml:space="preserve"> </w:t>
      </w:r>
      <w:r>
        <w:rPr>
          <w:rFonts w:hint="eastAsia"/>
        </w:rPr>
        <w:t>1。一份只覆盖了部分下标的证明，即使它自身完全自洽，也不能通过——因为它没有证明「被点名的那些位置都还在」。</w:t>
      </w:r>
    </w:p>
    <w:p w14:paraId="62EADA90">
      <w:pPr>
        <w:pStyle w:val="3"/>
      </w:pPr>
      <w:r>
        <w:rPr>
          <w:rFonts w:hint="eastAsia"/>
          <w:b/>
          <w:bCs/>
        </w:rPr>
        <w:t>实测结果</w:t>
      </w:r>
      <w:r>
        <w:rPr>
          <w:rFonts w:hint="eastAsia"/>
        </w:rPr>
        <w:t>（见第</w:t>
      </w:r>
      <w:r>
        <w:t xml:space="preserve"> 5.2 </w:t>
      </w:r>
      <w:r>
        <w:rPr>
          <w:rFonts w:hint="eastAsia"/>
        </w:rPr>
        <w:t>节）：</w:t>
      </w:r>
      <m:oMath>
        <m:sSub>
          <m:sSubPr/>
          <m:e>
            <m:r>
              <m:rPr/>
              <m:t>λ</m:t>
            </m:r>
          </m:e>
          <m:sub>
            <m:r>
              <m:rPr/>
              <m:t>pos</m:t>
            </m:r>
          </m:sub>
        </m:sSub>
        <m:r>
          <m:rPr>
            <m:sty m:val="p"/>
          </m:rPr>
          <m:t>=</m:t>
        </m:r>
        <m:r>
          <m:rPr/>
          <m:t>8</m:t>
        </m:r>
      </m:oMath>
      <w:r>
        <w:t xml:space="preserve"> </w:t>
      </w:r>
      <w:r>
        <w:rPr>
          <w:rFonts w:hint="eastAsia"/>
        </w:rPr>
        <w:t>时，三台节点分别被问到</w:t>
      </w:r>
      <w:r>
        <w:t xml:space="preserve"> 3、4、1 </w:t>
      </w:r>
      <w:r>
        <w:rPr>
          <w:rFonts w:hint="eastAsia"/>
        </w:rPr>
        <w:t>个位置，全部应答，聚合后</w:t>
      </w:r>
      <w:r>
        <w:t xml:space="preserve"> </w:t>
      </w:r>
      <m:oMath>
        <m:r>
          <m:rPr/>
          <m:t>Q</m:t>
        </m:r>
        <m:r>
          <m:rPr>
            <m:sty m:val="p"/>
          </m:rPr>
          <m:t>={</m:t>
        </m:r>
        <m:r>
          <m:rPr/>
          <m:t>0</m:t>
        </m:r>
        <m:r>
          <m:rPr>
            <m:sty m:val="p"/>
          </m:rPr>
          <m:t>,</m:t>
        </m:r>
        <m:r>
          <m:rPr/>
          <m:t>1</m:t>
        </m:r>
        <m:r>
          <m:rPr>
            <m:sty m:val="p"/>
          </m:rPr>
          <m:t>,…,</m:t>
        </m:r>
        <m:r>
          <m:rPr/>
          <m:t>7</m:t>
        </m:r>
        <m:r>
          <m:rPr>
            <m:sty m:val="p"/>
          </m:rPr>
          <m:t>}=</m:t>
        </m:r>
        <m:r>
          <m:rPr/>
          <m:t>r</m:t>
        </m:r>
      </m:oMath>
      <w:r>
        <w:rPr>
          <w:rFonts w:hint="eastAsia"/>
        </w:rPr>
        <w:t>，验证通过，证明大小为</w:t>
      </w:r>
      <w:r>
        <w:t xml:space="preserve"> </w:t>
      </w:r>
      <w:r>
        <w:rPr>
          <w:b/>
          <w:bCs/>
        </w:rPr>
        <w:t xml:space="preserve">256 </w:t>
      </w:r>
      <w:r>
        <w:rPr>
          <w:rFonts w:hint="eastAsia"/>
          <w:b/>
          <w:bCs/>
        </w:rPr>
        <w:t>字节</w:t>
      </w:r>
      <w:r>
        <w:t>。</w:t>
      </w:r>
    </w:p>
    <w:p w14:paraId="7670E662">
      <w:pPr>
        <w:pStyle w:val="3"/>
      </w:pPr>
      <w:r>
        <w:rPr>
          <w:rFonts w:hint="eastAsia"/>
          <w:b/>
          <w:bCs/>
        </w:rPr>
        <w:t>与论文的一处差异（如实记录）</w:t>
      </w:r>
      <w:r>
        <w:rPr>
          <w:rFonts w:hint="eastAsia"/>
        </w:rPr>
        <w:t>：论文的并行</w:t>
      </w:r>
      <w:r>
        <w:t xml:space="preserve"> PDP </w:t>
      </w:r>
      <w:r>
        <w:rPr>
          <w:rFonts w:hint="eastAsia"/>
        </w:rPr>
        <w:t>提到「验证一个</w:t>
      </w:r>
      <w:r>
        <w:t xml:space="preserve"> PDP </w:t>
      </w:r>
      <w:r>
        <w:rPr>
          <w:rFonts w:hint="eastAsia"/>
        </w:rPr>
        <w:t>要花</w:t>
      </w:r>
      <w:r>
        <w:t xml:space="preserve"> </w:t>
      </w:r>
      <m:oMath>
        <m:r>
          <m:rPr/>
          <m:t>O</m:t>
        </m:r>
        <m:r>
          <m:rPr>
            <m:sty m:val="p"/>
          </m:rPr>
          <m:t>(</m:t>
        </m:r>
        <m:sSub>
          <m:sSubPr/>
          <m:e>
            <m:r>
              <m:rPr/>
              <m:t>λ</m:t>
            </m:r>
          </m:e>
          <m:sub>
            <m:r>
              <m:rPr/>
              <m:t>pos</m:t>
            </m:r>
          </m:sub>
        </m:sSub>
        <m:r>
          <m:rPr>
            <m:sty m:val="p"/>
          </m:rPr>
          <m:t>)</m:t>
        </m:r>
      </m:oMath>
      <w:r>
        <w:t xml:space="preserve"> </w:t>
      </w:r>
      <w:r>
        <w:rPr>
          <w:rFonts w:hint="eastAsia"/>
        </w:rPr>
        <w:t>去算</w:t>
      </w:r>
      <w:r>
        <w:t xml:space="preserve"> </w:t>
      </w:r>
      <m:oMath>
        <m:sSub>
          <m:sSubPr/>
          <m:e>
            <m:r>
              <m:rPr/>
              <m:t>U</m:t>
            </m:r>
          </m:e>
          <m:sub>
            <m:r>
              <m:rPr/>
              <m:t>r</m:t>
            </m:r>
          </m:sub>
        </m:sSub>
        <m:r>
          <m:rPr>
            <m:sty m:val="p"/>
          </m:rPr>
          <m:t>=</m:t>
        </m:r>
        <m:sSup>
          <m:sSupPr/>
          <m:e>
            <m:r>
              <m:rPr/>
              <m:t>g</m:t>
            </m:r>
          </m:e>
          <m:sup>
            <m:sSub>
              <m:sSubPr/>
              <m:e>
                <m:r>
                  <m:rPr/>
                  <m:t>u</m:t>
                </m:r>
              </m:e>
              <m:sub>
                <m:r>
                  <m:rPr/>
                  <m:t>r</m:t>
                </m:r>
              </m:sub>
            </m:sSub>
          </m:sup>
        </m:sSup>
      </m:oMath>
      <w:r>
        <w:rPr>
          <w:rFonts w:hint="eastAsia"/>
        </w:rPr>
        <w:t>」。那是</w:t>
      </w:r>
      <w:r>
        <w:rPr>
          <w:rFonts w:hint="eastAsia"/>
          <w:b/>
          <w:bCs/>
        </w:rPr>
        <w:t>双累加器版</w:t>
      </w:r>
      <w:r>
        <w:rPr>
          <w:rFonts w:hint="eastAsia"/>
        </w:rPr>
        <w:t>的性质——它的验证式里出现了</w:t>
      </w:r>
      <w:r>
        <w:t xml:space="preserve"> </w:t>
      </w:r>
      <m:oMath>
        <m:sSub>
          <m:sSubPr/>
          <m:e>
            <m:r>
              <m:rPr/>
              <m:t>U</m:t>
            </m:r>
          </m:e>
          <m:sub>
            <m:r>
              <m:rPr/>
              <m:t>r</m:t>
            </m:r>
          </m:sub>
        </m:sSub>
      </m:oMath>
      <w:r>
        <w:rPr>
          <w:rFonts w:hint="eastAsia"/>
        </w:rPr>
        <w:t>。本方案的验证走</w:t>
      </w:r>
      <w:r>
        <w:t xml:space="preserve"> </w:t>
      </w:r>
      <w:r>
        <w:rPr>
          <w:rStyle w:val="11"/>
        </w:rPr>
        <w:t>add_back</w:t>
      </w:r>
      <w:r>
        <w:t xml:space="preserve"> </w:t>
      </w:r>
      <w:r>
        <w:rPr>
          <w:rFonts w:hint="eastAsia"/>
        </w:rPr>
        <w:t>迭代，</w:t>
      </w:r>
      <m:oMath>
        <m:r>
          <m:rPr/>
          <m:t>U</m:t>
        </m:r>
      </m:oMath>
      <w:r>
        <w:t xml:space="preserve"> </w:t>
      </w:r>
      <w:r>
        <w:rPr>
          <w:rFonts w:hint="eastAsia"/>
        </w:rPr>
        <w:t>直接取自摘要，</w:t>
      </w:r>
      <w:r>
        <w:rPr>
          <w:rFonts w:hint="eastAsia"/>
          <w:b/>
          <w:bCs/>
        </w:rPr>
        <w:t>不需要</w:t>
      </w:r>
      <w:r>
        <w:rPr>
          <w:rFonts w:hint="eastAsia"/>
        </w:rPr>
        <w:t>算</w:t>
      </w:r>
      <w:r>
        <w:t xml:space="preserve"> </w:t>
      </w:r>
      <m:oMath>
        <m:sSub>
          <m:sSubPr/>
          <m:e>
            <m:r>
              <m:rPr/>
              <m:t>e</m:t>
            </m:r>
          </m:e>
          <m:sub>
            <m:r>
              <m:rPr/>
              <m:t>r</m:t>
            </m:r>
          </m:sub>
        </m:sSub>
      </m:oMath>
      <w:r>
        <w:rPr>
          <w:rFonts w:hint="eastAsia"/>
        </w:rPr>
        <w:t>。因此本模块的并行版摊薄的是「协议轮次」而非「群元素计算」。项目在代码注释里如实记录了这一点，而不是含糊过去。</w:t>
      </w:r>
    </w:p>
    <w:bookmarkEnd w:id="67"/>
    <w:p w14:paraId="2F569481">
      <w:pPr>
        <w:pStyle w:val="3"/>
        <w:spacing w:line="468" w:lineRule="auto"/>
        <w:rPr>
          <w:rFonts w:hint="eastAsia"/>
        </w:rPr>
      </w:pPr>
    </w:p>
    <w:p w14:paraId="7C78128B">
      <w:pPr>
        <w:pStyle w:val="3"/>
        <w:spacing w:line="468" w:lineRule="auto"/>
        <w:rPr>
          <w:rFonts w:hint="eastAsia"/>
        </w:rPr>
      </w:pPr>
    </w:p>
    <w:p w14:paraId="5659503B">
      <w:pPr>
        <w:pStyle w:val="2"/>
      </w:pPr>
      <w:bookmarkStart w:id="68" w:name="预处理加速"/>
      <w:r>
        <w:t xml:space="preserve">3.6 </w:t>
      </w:r>
      <w:r>
        <w:rPr>
          <w:rFonts w:hint="eastAsia"/>
        </w:rPr>
        <w:t>预处理加速</w:t>
      </w:r>
    </w:p>
    <w:p w14:paraId="5B2BB654">
      <w:pPr>
        <w:pStyle w:val="10"/>
      </w:pPr>
      <w:r>
        <w:rPr>
          <w:rFonts w:hint="eastAsia"/>
        </w:rPr>
        <w:t>论文</w:t>
      </w:r>
      <w:r>
        <w:t xml:space="preserve"> §4.2 </w:t>
      </w:r>
      <w:r>
        <w:rPr>
          <w:rFonts w:hint="eastAsia"/>
        </w:rPr>
        <w:t>给出了两个加速算法，用于把「每次打开都要重算」的代价摊薄到「事先预算一次」。</w:t>
      </w:r>
    </w:p>
    <w:p w14:paraId="450591BF">
      <w:pPr>
        <w:pStyle w:val="4"/>
      </w:pPr>
      <w:bookmarkStart w:id="69" w:name="算法-3.18文献-vc.ppcom"/>
      <w:r>
        <w:t xml:space="preserve">3.6.1 </w:t>
      </w:r>
      <w:r>
        <w:rPr>
          <w:rFonts w:hint="eastAsia"/>
        </w:rPr>
        <w:t>算法</w:t>
      </w:r>
      <w:r>
        <w:t xml:space="preserve"> </w:t>
      </w:r>
      <w:r>
        <w:rPr>
          <w:rFonts w:hint="eastAsia"/>
        </w:rPr>
        <w:t>3.18（文献</w:t>
      </w:r>
      <w:r>
        <w:t xml:space="preserve"> </w:t>
      </w:r>
      <w:r>
        <w:rPr>
          <w:rStyle w:val="11"/>
        </w:rPr>
        <w:t>VC.PPCom</w:t>
      </w:r>
      <w:r>
        <w:rPr>
          <w:rFonts w:hint="eastAsia"/>
        </w:rPr>
        <w:t>）</w:t>
      </w:r>
    </w:p>
    <w:p w14:paraId="017F186C">
      <w:pPr>
        <w:pStyle w:val="10"/>
      </w:pPr>
      <w:r>
        <w:rPr>
          <w:rFonts w:hint="eastAsia"/>
          <w:b/>
          <w:bCs/>
        </w:rPr>
        <w:t>功能</w:t>
      </w:r>
      <w:r>
        <w:rPr>
          <w:rFonts w:hint="eastAsia"/>
        </w:rPr>
        <w:t>：预处理式承诺。</w:t>
      </w:r>
    </w:p>
    <w:p w14:paraId="6E3F4126">
      <w:pPr>
        <w:pStyle w:val="3"/>
      </w:pPr>
      <w:r>
        <w:rPr>
          <w:rFonts w:hint="eastAsia"/>
          <w:b/>
          <w:bCs/>
        </w:rPr>
        <w:t>复杂度</w:t>
      </w:r>
      <w:r>
        <w:rPr>
          <w:rFonts w:hint="eastAsia"/>
        </w:rPr>
        <w:t>：</w:t>
      </w:r>
    </w:p>
    <w:p w14:paraId="414D753F">
      <w:pPr>
        <w:pStyle w:val="3"/>
      </w:pPr>
      <m:oMathPara>
        <m:oMathParaPr>
          <m:jc m:val="center"/>
        </m:oMathParaPr>
        <m:oMath>
          <m:sSub>
            <m:sSubPr/>
            <m:e>
              <m:r>
                <m:rPr/>
                <m:t>T</m:t>
              </m:r>
            </m:e>
            <m:sub>
              <m:r>
                <m:rPr>
                  <m:sty m:val="p"/>
                  <m:scr m:val="sans-serif"/>
                </m:rPr>
                <m:t>PPCom</m:t>
              </m:r>
              <m:r>
                <m:rPr>
                  <m:sty m:val="p"/>
                </m:rPr>
                <m:t>(</m:t>
              </m:r>
              <m:r>
                <m:rPr/>
                <m:t>B</m:t>
              </m:r>
              <m:r>
                <m:rPr>
                  <m:sty m:val="p"/>
                </m:rPr>
                <m:t>)</m:t>
              </m:r>
            </m:sub>
          </m:sSub>
          <m:r>
            <m:rPr>
              <m:sty m:val="p"/>
            </m:rPr>
            <m:t>=</m:t>
          </m:r>
          <m:r>
            <m:rPr/>
            <m:t>O</m:t>
          </m:r>
          <m:d>
            <m:dPr>
              <m:sepChr m:val=""/>
            </m:dPr>
            <m:e>
              <m:r>
                <m:rPr/>
                <m:t>l n</m:t>
              </m:r>
              <m:r>
                <m:rPr>
                  <m:sty m:val="p"/>
                </m:rPr>
                <m:t>log</m:t>
              </m:r>
              <m:r>
                <m:rPr/>
                <m:t>n</m:t>
              </m:r>
              <m:r>
                <m:rPr>
                  <m:sty m:val="p"/>
                </m:rPr>
                <m:t>log</m:t>
              </m:r>
              <m:f>
                <m:fPr/>
                <m:num>
                  <m:r>
                    <m:rPr/>
                    <m:t>n</m:t>
                  </m:r>
                </m:num>
                <m:den>
                  <m:r>
                    <m:rPr/>
                    <m:t>B</m:t>
                  </m:r>
                </m:den>
              </m:f>
            </m:e>
          </m:d>
        </m:oMath>
      </m:oMathPara>
    </w:p>
    <w:p w14:paraId="248797CF">
      <w:pPr>
        <w:pStyle w:val="10"/>
      </w:pPr>
      <w:r>
        <w:rPr>
          <w:rFonts w:hint="eastAsia"/>
          <w:b/>
          <w:bCs/>
        </w:rPr>
        <w:t>建议</w:t>
      </w:r>
      <w:r>
        <w:rPr>
          <w:rFonts w:hint="eastAsia"/>
        </w:rPr>
        <w:t>：存储</w:t>
      </w:r>
      <w:r>
        <w:t xml:space="preserve"> </w:t>
      </w:r>
      <m:oMath>
        <m:f>
          <m:fPr/>
          <m:num>
            <m:r>
              <m:rPr/>
              <m:t>2n</m:t>
            </m:r>
          </m:num>
          <m:den>
            <m:r>
              <m:rPr/>
              <m:t>B</m:t>
            </m:r>
          </m:den>
        </m:f>
      </m:oMath>
      <w:r>
        <w:t xml:space="preserve"> </w:t>
      </w:r>
      <w:r>
        <w:rPr>
          <w:rFonts w:hint="eastAsia"/>
        </w:rPr>
        <w:t>个群元素作为预计算结果。</w:t>
      </w:r>
    </w:p>
    <w:p w14:paraId="364E8C52">
      <w:pPr>
        <w:pStyle w:val="3"/>
      </w:pPr>
      <w:r>
        <w:rPr>
          <w:rFonts w:hint="eastAsia"/>
          <w:b/>
          <w:bCs/>
        </w:rPr>
        <w:t>原理</w:t>
      </w:r>
      <w:r>
        <w:rPr>
          <w:rFonts w:hint="eastAsia"/>
        </w:rPr>
        <w:t>：把向量按</w:t>
      </w:r>
      <w:r>
        <w:t xml:space="preserve"> </w:t>
      </w:r>
      <m:oMath>
        <m:r>
          <m:rPr/>
          <m:t>B</m:t>
        </m:r>
      </m:oMath>
      <w:r>
        <w:t xml:space="preserve"> </w:t>
      </w:r>
      <w:r>
        <w:rPr>
          <w:rFonts w:hint="eastAsia"/>
        </w:rPr>
        <w:t>个元素一块划分，预先算出每一块对应的「块级」</w:t>
      </w:r>
      <m:oMath>
        <m:r>
          <m:rPr/>
          <m:t>S</m:t>
        </m:r>
      </m:oMath>
      <w:r>
        <w:t xml:space="preserve"> </w:t>
      </w:r>
      <w:r>
        <w:rPr>
          <w:rFonts w:hint="eastAsia"/>
        </w:rPr>
        <w:t>值。这样后续打开某一块时，只需在块内做计算，而不必每次都从整个向量出发。</w:t>
      </w:r>
    </w:p>
    <w:p w14:paraId="37AAFD2F">
      <w:pPr>
        <w:pStyle w:val="3"/>
      </w:pPr>
      <w:r>
        <w:rPr>
          <w:rFonts w:hint="eastAsia"/>
          <w:b/>
          <w:bCs/>
        </w:rPr>
        <w:t>实现要点</w:t>
      </w:r>
      <w:r>
        <w:rPr>
          <w:rFonts w:hint="eastAsia"/>
        </w:rPr>
        <w:t>：项目在</w:t>
      </w:r>
      <w:r>
        <w:t xml:space="preserve"> </w:t>
      </w:r>
      <w:r>
        <w:rPr>
          <w:rStyle w:val="11"/>
        </w:rPr>
        <w:t>svc/fastopen.py</w:t>
      </w:r>
      <w:r>
        <w:t xml:space="preserve"> </w:t>
      </w:r>
      <w:r>
        <w:rPr>
          <w:rFonts w:hint="eastAsia"/>
        </w:rPr>
        <w:t>中实现了</w:t>
      </w:r>
      <w:r>
        <w:t xml:space="preserve"> </w:t>
      </w:r>
      <w:r>
        <w:rPr>
          <w:rStyle w:val="11"/>
        </w:rPr>
        <w:t>Precomputed</w:t>
      </w:r>
      <w:r>
        <w:t>、</w:t>
      </w:r>
      <w:r>
        <w:rPr>
          <w:rStyle w:val="11"/>
        </w:rPr>
        <w:t>ppcom</w:t>
      </w:r>
      <w:r>
        <w:t>、</w:t>
      </w:r>
      <w:r>
        <w:rPr>
          <w:rStyle w:val="11"/>
        </w:rPr>
        <w:t>blocks_of</w:t>
      </w:r>
      <w:r>
        <w:t>、</w:t>
      </w:r>
      <w:r>
        <w:rPr>
          <w:rStyle w:val="11"/>
        </w:rPr>
        <w:t>covering_blocks</w:t>
      </w:r>
      <w:r>
        <w:t xml:space="preserve"> </w:t>
      </w:r>
      <w:r>
        <w:rPr>
          <w:rFonts w:hint="eastAsia"/>
        </w:rPr>
        <w:t>等构件。</w:t>
      </w:r>
    </w:p>
    <w:bookmarkEnd w:id="69"/>
    <w:p w14:paraId="2FD950BD">
      <w:pPr>
        <w:pStyle w:val="4"/>
      </w:pPr>
      <w:bookmarkStart w:id="70" w:name="算法-3.19文献-vc.fastopen"/>
      <w:r>
        <w:t xml:space="preserve">3.6.2 </w:t>
      </w:r>
      <w:r>
        <w:rPr>
          <w:rFonts w:hint="eastAsia"/>
        </w:rPr>
        <w:t>算法</w:t>
      </w:r>
      <w:r>
        <w:t xml:space="preserve"> </w:t>
      </w:r>
      <w:r>
        <w:rPr>
          <w:rFonts w:hint="eastAsia"/>
        </w:rPr>
        <w:t>3.19（文献</w:t>
      </w:r>
      <w:r>
        <w:t xml:space="preserve"> </w:t>
      </w:r>
      <w:r>
        <w:rPr>
          <w:rStyle w:val="11"/>
        </w:rPr>
        <w:t>VC.FastOpen</w:t>
      </w:r>
      <w:r>
        <w:rPr>
          <w:rFonts w:hint="eastAsia"/>
        </w:rPr>
        <w:t>）</w:t>
      </w:r>
    </w:p>
    <w:p w14:paraId="67D633A0">
      <w:pPr>
        <w:pStyle w:val="10"/>
      </w:pPr>
      <w:r>
        <w:rPr>
          <w:rFonts w:hint="eastAsia"/>
          <w:b/>
          <w:bCs/>
        </w:rPr>
        <w:t>功能</w:t>
      </w:r>
      <w:r>
        <w:rPr>
          <w:rFonts w:hint="eastAsia"/>
        </w:rPr>
        <w:t>：基于预处理结果的快速打开。</w:t>
      </w:r>
    </w:p>
    <w:p w14:paraId="6FDB6C58">
      <w:pPr>
        <w:pStyle w:val="3"/>
      </w:pPr>
      <w:r>
        <w:rPr>
          <w:rFonts w:hint="eastAsia"/>
          <w:b/>
          <w:bCs/>
        </w:rPr>
        <w:t>复杂度（最坏情况）</w:t>
      </w:r>
      <w:r>
        <w:rPr>
          <w:rFonts w:hint="eastAsia"/>
        </w:rPr>
        <w:t>：</w:t>
      </w:r>
    </w:p>
    <w:p w14:paraId="37E8DB19">
      <w:pPr>
        <w:pStyle w:val="3"/>
      </w:pPr>
      <m:oMathPara>
        <m:oMathParaPr>
          <m:jc m:val="center"/>
        </m:oMathParaPr>
        <m:oMath>
          <m:sSub>
            <m:sSubPr/>
            <m:e>
              <m:r>
                <m:rPr/>
                <m:t>T</m:t>
              </m:r>
            </m:e>
            <m:sub>
              <m:r>
                <m:rPr>
                  <m:sty m:val="p"/>
                  <m:scr m:val="sans-serif"/>
                </m:rPr>
                <m:t>FastOpen</m:t>
              </m:r>
            </m:sub>
          </m:sSub>
          <m:r>
            <m:rPr>
              <m:sty m:val="p"/>
            </m:rPr>
            <m:t>=</m:t>
          </m:r>
          <m:r>
            <m:rPr/>
            <m:t>O</m:t>
          </m:r>
          <m:d>
            <m:dPr>
              <m:sepChr m:val=""/>
            </m:dPr>
            <m:e>
              <m:r>
                <m:rPr/>
                <m:t>l</m:t>
              </m:r>
              <m:r>
                <m:rPr>
                  <m:sty m:val="p"/>
                </m:rPr>
                <m:t>⋅</m:t>
              </m:r>
              <m:r>
                <m:rPr/>
                <m:t>m</m:t>
              </m:r>
              <m:r>
                <m:rPr>
                  <m:sty m:val="p"/>
                </m:rPr>
                <m:t>⋅</m:t>
              </m:r>
              <m:d>
                <m:dPr>
                  <m:sepChr m:val=""/>
                </m:dPr>
                <m:e>
                  <m:sSup>
                    <m:sSupPr/>
                    <m:e>
                      <m:r>
                        <m:rPr>
                          <m:sty m:val="p"/>
                        </m:rPr>
                        <m:t>log</m:t>
                      </m:r>
                    </m:e>
                    <m:sup>
                      <m:r>
                        <m:rPr/>
                        <m:t>2</m:t>
                      </m:r>
                    </m:sup>
                  </m:sSup>
                  <m:r>
                    <m:rPr/>
                    <m:t>m</m:t>
                  </m:r>
                  <m:r>
                    <m:rPr>
                      <m:sty m:val="p"/>
                    </m:rPr>
                    <m:t>+</m:t>
                  </m:r>
                  <m:f>
                    <m:fPr/>
                    <m:num>
                      <m:r>
                        <m:rPr/>
                        <m:t>1</m:t>
                      </m:r>
                    </m:num>
                    <m:den>
                      <m:r>
                        <m:rPr/>
                        <m:t>B</m:t>
                      </m:r>
                    </m:den>
                  </m:f>
                </m:e>
              </m:d>
            </m:e>
          </m:d>
        </m:oMath>
      </m:oMathPara>
    </w:p>
    <w:p w14:paraId="5A82433E">
      <w:pPr>
        <w:pStyle w:val="10"/>
      </w:pPr>
      <w:r>
        <w:rPr>
          <w:rFonts w:hint="eastAsia"/>
        </w:rPr>
        <w:t>其中</w:t>
      </w:r>
      <w:r>
        <w:t xml:space="preserve"> </w:t>
      </w:r>
      <m:oMath>
        <m:r>
          <m:rPr/>
          <m:t>m</m:t>
        </m:r>
      </m:oMath>
      <w:r>
        <w:t xml:space="preserve"> </w:t>
      </w:r>
      <w:r>
        <w:rPr>
          <w:rFonts w:hint="eastAsia"/>
        </w:rPr>
        <w:t>是打开位置的个数。</w:t>
      </w:r>
    </w:p>
    <w:p w14:paraId="70A0D284">
      <w:pPr>
        <w:pStyle w:val="3"/>
      </w:pPr>
      <w:r>
        <w:rPr>
          <w:rFonts w:hint="eastAsia"/>
          <w:b/>
          <w:bCs/>
        </w:rPr>
        <w:t>代价与收益的权衡</w:t>
      </w:r>
      <w:r>
        <w:rPr>
          <w:rFonts w:hint="eastAsia"/>
        </w:rPr>
        <w:t>：</w:t>
      </w:r>
      <m:oMath>
        <m:r>
          <m:rPr/>
          <m:t>B</m:t>
        </m:r>
      </m:oMath>
      <w:r>
        <w:t xml:space="preserve"> </w:t>
      </w:r>
      <w:r>
        <w:rPr>
          <w:rFonts w:hint="eastAsia"/>
        </w:rPr>
        <w:t>越大，预处理存储越少，但每次打开的块内计算越多；</w:t>
      </w:r>
      <m:oMath>
        <m:r>
          <m:rPr/>
          <m:t>B</m:t>
        </m:r>
      </m:oMath>
      <w:r>
        <w:t xml:space="preserve"> </w:t>
      </w:r>
      <w:r>
        <w:rPr>
          <w:rFonts w:hint="eastAsia"/>
        </w:rPr>
        <w:t>越小则相反。这是一个需要根据实际负载形态调参的地方——项目为此专门写了一个切块大小的标定脚本（</w:t>
      </w:r>
      <w:r>
        <w:rPr>
          <w:rStyle w:val="11"/>
        </w:rPr>
        <w:t>scripts/bench_blocksize.py</w:t>
      </w:r>
      <w:r>
        <w:rPr>
          <w:rFonts w:hint="eastAsia"/>
        </w:rPr>
        <w:t>），用实测数据来选</w:t>
      </w:r>
      <w:r>
        <w:t xml:space="preserve"> </w:t>
      </w:r>
      <m:oMath>
        <m:r>
          <m:rPr/>
          <m:t>B</m:t>
        </m:r>
      </m:oMath>
      <w:r>
        <w:rPr>
          <w:rFonts w:hint="eastAsia"/>
        </w:rPr>
        <w:t>，而不是凭经验拍脑袋。</w:t>
      </w:r>
    </w:p>
    <w:bookmarkEnd w:id="68"/>
    <w:bookmarkEnd w:id="70"/>
    <w:p w14:paraId="2EBB49BF">
      <w:pPr>
        <w:pStyle w:val="3"/>
        <w:spacing w:line="468" w:lineRule="auto"/>
        <w:rPr>
          <w:rFonts w:hint="eastAsia"/>
          <w:color w:val="000000" w:themeColor="text1"/>
          <w14:textFill>
            <w14:solidFill>
              <w14:schemeClr w14:val="tx1"/>
            </w14:solidFill>
          </w14:textFill>
        </w:rPr>
      </w:pPr>
    </w:p>
    <w:p w14:paraId="3346F237">
      <w:pPr>
        <w:pStyle w:val="2"/>
        <w:rPr>
          <w:color w:val="auto"/>
          <w:highlight w:val="yellow"/>
        </w:rPr>
      </w:pPr>
      <w:bookmarkStart w:id="71" w:name="本实现对论文的修正与偏离"/>
      <w:r>
        <w:rPr>
          <w:color w:val="auto"/>
          <w:highlight w:val="yellow"/>
        </w:rPr>
        <w:t xml:space="preserve">3.7 </w:t>
      </w:r>
      <w:r>
        <w:rPr>
          <w:rFonts w:hint="eastAsia"/>
          <w:color w:val="auto"/>
          <w:highlight w:val="yellow"/>
        </w:rPr>
        <w:t>本实现对论文的修正与偏离</w:t>
      </w:r>
    </w:p>
    <w:p w14:paraId="5A457388">
      <w:pPr>
        <w:pStyle w:val="10"/>
        <w:rPr>
          <w:color w:val="auto"/>
          <w:highlight w:val="yellow"/>
        </w:rPr>
      </w:pPr>
      <w:r>
        <w:rPr>
          <w:rFonts w:hint="eastAsia"/>
          <w:color w:val="auto"/>
          <w:highlight w:val="yellow"/>
        </w:rPr>
        <w:t>为便于评审对照，这里把本实现在关键处与论文的差异集中列出。</w:t>
      </w:r>
    </w:p>
    <w:p w14:paraId="3DAB1567">
      <w:pPr>
        <w:pStyle w:val="3"/>
        <w:rPr>
          <w:color w:val="auto"/>
          <w:highlight w:val="yellow"/>
        </w:rPr>
      </w:pPr>
      <w:r>
        <w:rPr>
          <w:rFonts w:hint="eastAsia"/>
          <w:b/>
          <w:bCs/>
          <w:color w:val="auto"/>
          <w:highlight w:val="yellow"/>
        </w:rPr>
        <w:t>修正一：Bootstrap</w:t>
      </w:r>
      <w:r>
        <w:rPr>
          <w:b/>
          <w:bCs/>
          <w:color w:val="auto"/>
          <w:highlight w:val="yellow"/>
        </w:rPr>
        <w:t xml:space="preserve"> </w:t>
      </w:r>
      <w:r>
        <w:rPr>
          <w:rFonts w:hint="eastAsia"/>
          <w:b/>
          <w:bCs/>
          <w:color w:val="auto"/>
          <w:highlight w:val="yellow"/>
        </w:rPr>
        <w:t>的初始状态。</w:t>
      </w:r>
      <w:r>
        <w:rPr>
          <w:color w:val="auto"/>
          <w:highlight w:val="yellow"/>
        </w:rPr>
        <w:t xml:space="preserve"> </w:t>
      </w:r>
      <w:r>
        <w:rPr>
          <w:rFonts w:hint="eastAsia"/>
          <w:color w:val="auto"/>
          <w:highlight w:val="yellow"/>
        </w:rPr>
        <w:t>论文给出</w:t>
      </w:r>
      <w:r>
        <w:rPr>
          <w:color w:val="auto"/>
          <w:highlight w:val="yellow"/>
        </w:rPr>
        <w:t xml:space="preserve"> </w:t>
      </w:r>
      <m:oMath>
        <m:sSub>
          <m:sSubPr>
            <m:ctrlPr>
              <w:rPr>
                <w:color w:val="auto"/>
                <w:highlight w:val="yellow"/>
              </w:rPr>
            </m:ctrlPr>
          </m:sSubPr>
          <m:e>
            <m:r>
              <m:rPr/>
              <w:rPr>
                <w:color w:val="auto"/>
                <w:highlight w:val="yellow"/>
              </w:rPr>
              <m:t>δ</m:t>
            </m:r>
            <m:ctrlPr>
              <w:rPr>
                <w:color w:val="auto"/>
                <w:highlight w:val="yellow"/>
              </w:rPr>
            </m:ctrlPr>
          </m:e>
          <m:sub>
            <m:r>
              <m:rPr/>
              <w:rPr>
                <w:color w:val="auto"/>
                <w:highlight w:val="yellow"/>
              </w:rPr>
              <m:t>0</m:t>
            </m:r>
            <m:ctrlPr>
              <w:rPr>
                <w:color w:val="auto"/>
                <w:highlight w:val="yellow"/>
              </w:rPr>
            </m:ctrlPr>
          </m:sub>
        </m:sSub>
        <m:r>
          <m:rPr>
            <m:sty m:val="p"/>
          </m:rPr>
          <w:rPr>
            <w:color w:val="auto"/>
            <w:highlight w:val="yellow"/>
          </w:rPr>
          <m:t>←((</m:t>
        </m:r>
        <m:r>
          <m:rPr/>
          <w:rPr>
            <w:color w:val="auto"/>
            <w:highlight w:val="yellow"/>
          </w:rPr>
          <m:t>1</m:t>
        </m:r>
        <m:r>
          <m:rPr>
            <m:sty m:val="p"/>
          </m:rPr>
          <w:rPr>
            <w:color w:val="auto"/>
            <w:highlight w:val="yellow"/>
          </w:rPr>
          <m:t>,</m:t>
        </m:r>
        <m:r>
          <m:rPr/>
          <w:rPr>
            <w:color w:val="auto"/>
            <w:highlight w:val="yellow"/>
          </w:rPr>
          <m:t>g</m:t>
        </m:r>
        <m:r>
          <m:rPr>
            <m:sty m:val="p"/>
          </m:rPr>
          <w:rPr>
            <w:color w:val="auto"/>
            <w:highlight w:val="yellow"/>
          </w:rPr>
          <m:t>),</m:t>
        </m:r>
        <m:sSub>
          <m:sSubPr>
            <m:ctrlPr>
              <w:rPr>
                <w:color w:val="auto"/>
                <w:highlight w:val="yellow"/>
              </w:rPr>
            </m:ctrlPr>
          </m:sSubPr>
          <m:e>
            <m:r>
              <m:rPr/>
              <w:rPr>
                <w:color w:val="auto"/>
                <w:highlight w:val="yellow"/>
              </w:rPr>
              <m:t>n</m:t>
            </m:r>
            <m:ctrlPr>
              <w:rPr>
                <w:color w:val="auto"/>
                <w:highlight w:val="yellow"/>
              </w:rPr>
            </m:ctrlPr>
          </m:e>
          <m:sub>
            <m:r>
              <m:rPr/>
              <w:rPr>
                <w:color w:val="auto"/>
                <w:highlight w:val="yellow"/>
              </w:rPr>
              <m:t>0</m:t>
            </m:r>
            <m:ctrlPr>
              <w:rPr>
                <w:color w:val="auto"/>
                <w:highlight w:val="yellow"/>
              </w:rPr>
            </m:ctrlPr>
          </m:sub>
        </m:sSub>
        <m:r>
          <m:rPr>
            <m:sty m:val="p"/>
          </m:rPr>
          <w:rPr>
            <w:color w:val="auto"/>
            <w:highlight w:val="yellow"/>
          </w:rPr>
          <m:t>)</m:t>
        </m:r>
      </m:oMath>
      <w:r>
        <w:rPr>
          <w:rFonts w:hint="eastAsia"/>
          <w:color w:val="auto"/>
          <w:highlight w:val="yellow"/>
        </w:rPr>
        <w:t>；本实现取</w:t>
      </w:r>
      <w:r>
        <w:rPr>
          <w:color w:val="auto"/>
          <w:highlight w:val="yellow"/>
        </w:rPr>
        <w:t xml:space="preserve"> </w:t>
      </w:r>
      <m:oMath>
        <m:sSub>
          <m:sSubPr>
            <m:ctrlPr>
              <w:rPr>
                <w:color w:val="auto"/>
                <w:highlight w:val="yellow"/>
              </w:rPr>
            </m:ctrlPr>
          </m:sSubPr>
          <m:e>
            <m:r>
              <m:rPr/>
              <w:rPr>
                <w:color w:val="auto"/>
                <w:highlight w:val="yellow"/>
              </w:rPr>
              <m:t>δ</m:t>
            </m:r>
            <m:ctrlPr>
              <w:rPr>
                <w:color w:val="auto"/>
                <w:highlight w:val="yellow"/>
              </w:rPr>
            </m:ctrlPr>
          </m:e>
          <m:sub>
            <m:r>
              <m:rPr/>
              <w:rPr>
                <w:color w:val="auto"/>
                <w:highlight w:val="yellow"/>
              </w:rPr>
              <m:t>0</m:t>
            </m:r>
            <m:ctrlPr>
              <w:rPr>
                <w:color w:val="auto"/>
                <w:highlight w:val="yellow"/>
              </w:rPr>
            </m:ctrlPr>
          </m:sub>
        </m:sSub>
        <m:r>
          <m:rPr>
            <m:sty m:val="p"/>
          </m:rPr>
          <w:rPr>
            <w:color w:val="auto"/>
            <w:highlight w:val="yellow"/>
          </w:rPr>
          <m:t>=((</m:t>
        </m:r>
        <m:r>
          <m:rPr/>
          <w:rPr>
            <w:color w:val="auto"/>
            <w:highlight w:val="yellow"/>
          </w:rPr>
          <m:t>g</m:t>
        </m:r>
        <m:r>
          <m:rPr>
            <m:sty m:val="p"/>
          </m:rPr>
          <w:rPr>
            <w:color w:val="auto"/>
            <w:highlight w:val="yellow"/>
          </w:rPr>
          <m:t>,</m:t>
        </m:r>
        <m:r>
          <m:rPr/>
          <w:rPr>
            <w:color w:val="auto"/>
            <w:highlight w:val="yellow"/>
          </w:rPr>
          <m:t>1</m:t>
        </m:r>
        <m:r>
          <m:rPr>
            <m:sty m:val="p"/>
          </m:rPr>
          <w:rPr>
            <w:color w:val="auto"/>
            <w:highlight w:val="yellow"/>
          </w:rPr>
          <m:t>),</m:t>
        </m:r>
        <m:r>
          <m:rPr/>
          <w:rPr>
            <w:color w:val="auto"/>
            <w:highlight w:val="yellow"/>
          </w:rPr>
          <m:t>0</m:t>
        </m:r>
        <m:r>
          <m:rPr>
            <m:sty m:val="p"/>
          </m:rPr>
          <w:rPr>
            <w:color w:val="auto"/>
            <w:highlight w:val="yellow"/>
          </w:rPr>
          <m:t>)</m:t>
        </m:r>
      </m:oMath>
      <w:r>
        <w:rPr>
          <w:rFonts w:hint="eastAsia"/>
          <w:color w:val="auto"/>
          <w:highlight w:val="yellow"/>
        </w:rPr>
        <w:t>，理由是论文的写法不满足</w:t>
      </w:r>
      <w:r>
        <w:rPr>
          <w:color w:val="auto"/>
          <w:highlight w:val="yellow"/>
        </w:rPr>
        <w:t xml:space="preserve"> </w:t>
      </w:r>
      <m:oMath>
        <m:sSub>
          <m:sSubPr>
            <m:ctrlPr>
              <w:rPr>
                <w:color w:val="auto"/>
                <w:highlight w:val="yellow"/>
              </w:rPr>
            </m:ctrlPr>
          </m:sSubPr>
          <m:e>
            <m:r>
              <m:rPr/>
              <w:rPr>
                <w:color w:val="auto"/>
                <w:highlight w:val="yellow"/>
              </w:rPr>
              <m:t>U</m:t>
            </m:r>
            <m:ctrlPr>
              <w:rPr>
                <w:color w:val="auto"/>
                <w:highlight w:val="yellow"/>
              </w:rPr>
            </m:ctrlPr>
          </m:e>
          <m:sub>
            <m:r>
              <m:rPr/>
              <w:rPr>
                <w:color w:val="auto"/>
                <w:highlight w:val="yellow"/>
              </w:rPr>
              <m:t>n</m:t>
            </m:r>
            <m:ctrlPr>
              <w:rPr>
                <w:color w:val="auto"/>
                <w:highlight w:val="yellow"/>
              </w:rPr>
            </m:ctrlPr>
          </m:sub>
        </m:sSub>
        <m:r>
          <m:rPr>
            <m:sty m:val="p"/>
          </m:rPr>
          <w:rPr>
            <w:color w:val="auto"/>
            <w:highlight w:val="yellow"/>
          </w:rPr>
          <m:t>=</m:t>
        </m:r>
        <m:sSup>
          <m:sSupPr>
            <m:ctrlPr>
              <w:rPr>
                <w:color w:val="auto"/>
                <w:highlight w:val="yellow"/>
              </w:rPr>
            </m:ctrlPr>
          </m:sSupPr>
          <m:e>
            <m:r>
              <m:rPr/>
              <w:rPr>
                <w:color w:val="auto"/>
                <w:highlight w:val="yellow"/>
              </w:rPr>
              <m:t>g</m:t>
            </m:r>
            <m:ctrlPr>
              <w:rPr>
                <w:color w:val="auto"/>
                <w:highlight w:val="yellow"/>
              </w:rPr>
            </m:ctrlPr>
          </m:e>
          <m:sup>
            <m:sSub>
              <m:sSubPr>
                <m:ctrlPr>
                  <w:rPr>
                    <w:color w:val="auto"/>
                    <w:highlight w:val="yellow"/>
                  </w:rPr>
                </m:ctrlPr>
              </m:sSubPr>
              <m:e>
                <m:r>
                  <m:rPr/>
                  <w:rPr>
                    <w:color w:val="auto"/>
                    <w:highlight w:val="yellow"/>
                  </w:rPr>
                  <m:t>e</m:t>
                </m:r>
                <m:ctrlPr>
                  <w:rPr>
                    <w:color w:val="auto"/>
                    <w:highlight w:val="yellow"/>
                  </w:rPr>
                </m:ctrlPr>
              </m:e>
              <m:sub>
                <m:r>
                  <m:rPr>
                    <m:sty m:val="p"/>
                  </m:rPr>
                  <w:rPr>
                    <w:color w:val="auto"/>
                    <w:highlight w:val="yellow"/>
                  </w:rPr>
                  <m:t>[</m:t>
                </m:r>
                <m:r>
                  <m:rPr/>
                  <w:rPr>
                    <w:color w:val="auto"/>
                    <w:highlight w:val="yellow"/>
                  </w:rPr>
                  <m:t>n</m:t>
                </m:r>
                <m:r>
                  <m:rPr>
                    <m:sty m:val="p"/>
                  </m:rPr>
                  <w:rPr>
                    <w:color w:val="auto"/>
                    <w:highlight w:val="yellow"/>
                  </w:rPr>
                  <m:t>]</m:t>
                </m:r>
                <m:ctrlPr>
                  <w:rPr>
                    <w:color w:val="auto"/>
                    <w:highlight w:val="yellow"/>
                  </w:rPr>
                </m:ctrlPr>
              </m:sub>
            </m:sSub>
            <m:ctrlPr>
              <w:rPr>
                <w:color w:val="auto"/>
                <w:highlight w:val="yellow"/>
              </w:rPr>
            </m:ctrlPr>
          </m:sup>
        </m:sSup>
      </m:oMath>
      <w:r>
        <w:rPr>
          <w:color w:val="auto"/>
          <w:highlight w:val="yellow"/>
        </w:rPr>
        <w:t xml:space="preserve"> </w:t>
      </w:r>
      <w:r>
        <w:rPr>
          <w:rFonts w:hint="eastAsia"/>
          <w:color w:val="auto"/>
          <w:highlight w:val="yellow"/>
        </w:rPr>
        <w:t>的前置条件，从它出发</w:t>
      </w:r>
      <w:r>
        <w:rPr>
          <w:color w:val="auto"/>
          <w:highlight w:val="yellow"/>
        </w:rPr>
        <w:t xml:space="preserve"> </w:t>
      </w:r>
      <w:r>
        <w:rPr>
          <w:rStyle w:val="11"/>
          <w:color w:val="auto"/>
          <w:highlight w:val="yellow"/>
        </w:rPr>
        <w:t>add_back</w:t>
      </w:r>
      <w:r>
        <w:rPr>
          <w:color w:val="auto"/>
          <w:highlight w:val="yellow"/>
        </w:rPr>
        <w:t xml:space="preserve"> </w:t>
      </w:r>
      <w:r>
        <w:rPr>
          <w:rFonts w:hint="eastAsia"/>
          <w:color w:val="auto"/>
          <w:highlight w:val="yellow"/>
        </w:rPr>
        <w:t>两条检查都通不过。这是为</w:t>
      </w:r>
      <w:r>
        <w:rPr>
          <w:rFonts w:hint="eastAsia"/>
          <w:b/>
          <w:bCs/>
          <w:color w:val="auto"/>
          <w:highlight w:val="yellow"/>
        </w:rPr>
        <w:t>可执行性</w:t>
      </w:r>
      <w:r>
        <w:rPr>
          <w:rFonts w:hint="eastAsia"/>
          <w:color w:val="auto"/>
          <w:highlight w:val="yellow"/>
        </w:rPr>
        <w:t>所做的修正。</w:t>
      </w:r>
    </w:p>
    <w:p w14:paraId="402AFB64">
      <w:pPr>
        <w:pStyle w:val="3"/>
        <w:rPr>
          <w:color w:val="auto"/>
          <w:highlight w:val="yellow"/>
        </w:rPr>
      </w:pPr>
      <w:r>
        <w:rPr>
          <w:rFonts w:hint="eastAsia"/>
          <w:b/>
          <w:bCs/>
          <w:color w:val="auto"/>
          <w:highlight w:val="yellow"/>
        </w:rPr>
        <w:t>修正二：</w:t>
      </w:r>
      <w:r>
        <w:rPr>
          <w:rStyle w:val="11"/>
          <w:b/>
          <w:bCs/>
          <w:color w:val="auto"/>
          <w:highlight w:val="yellow"/>
        </w:rPr>
        <w:t>VC.Ver</w:t>
      </w:r>
      <w:r>
        <w:rPr>
          <w:b/>
          <w:bCs/>
          <w:color w:val="auto"/>
          <w:highlight w:val="yellow"/>
        </w:rPr>
        <w:t xml:space="preserve"> </w:t>
      </w:r>
      <w:r>
        <w:rPr>
          <w:rFonts w:hint="eastAsia"/>
          <w:b/>
          <w:bCs/>
          <w:color w:val="auto"/>
          <w:highlight w:val="yellow"/>
        </w:rPr>
        <w:t>与</w:t>
      </w:r>
      <w:r>
        <w:rPr>
          <w:b/>
          <w:bCs/>
          <w:color w:val="auto"/>
          <w:highlight w:val="yellow"/>
        </w:rPr>
        <w:t xml:space="preserve"> </w:t>
      </w:r>
      <w:r>
        <w:rPr>
          <w:rStyle w:val="11"/>
          <w:b/>
          <w:bCs/>
          <w:color w:val="auto"/>
          <w:highlight w:val="yellow"/>
        </w:rPr>
        <w:t>VC.Disagg</w:t>
      </w:r>
      <w:r>
        <w:rPr>
          <w:b/>
          <w:bCs/>
          <w:color w:val="auto"/>
          <w:highlight w:val="yellow"/>
        </w:rPr>
        <w:t xml:space="preserve"> </w:t>
      </w:r>
      <w:r>
        <w:rPr>
          <w:rFonts w:hint="eastAsia"/>
          <w:b/>
          <w:bCs/>
          <w:color w:val="auto"/>
          <w:highlight w:val="yellow"/>
        </w:rPr>
        <w:t>走</w:t>
      </w:r>
      <w:r>
        <w:rPr>
          <w:b/>
          <w:bCs/>
          <w:color w:val="auto"/>
          <w:highlight w:val="yellow"/>
        </w:rPr>
        <w:t xml:space="preserve"> </w:t>
      </w:r>
      <w:r>
        <w:rPr>
          <w:rStyle w:val="11"/>
          <w:b/>
          <w:bCs/>
          <w:color w:val="auto"/>
          <w:highlight w:val="yellow"/>
        </w:rPr>
        <w:t>add_back</w:t>
      </w:r>
      <w:r>
        <w:rPr>
          <w:b/>
          <w:bCs/>
          <w:color w:val="auto"/>
          <w:highlight w:val="yellow"/>
        </w:rPr>
        <w:t xml:space="preserve"> </w:t>
      </w:r>
      <w:r>
        <w:rPr>
          <w:rFonts w:hint="eastAsia"/>
          <w:b/>
          <w:bCs/>
          <w:color w:val="auto"/>
          <w:highlight w:val="yellow"/>
        </w:rPr>
        <w:t>链。</w:t>
      </w:r>
      <w:r>
        <w:rPr>
          <w:color w:val="auto"/>
          <w:highlight w:val="yellow"/>
        </w:rPr>
        <w:t xml:space="preserve"> </w:t>
      </w:r>
      <w:r>
        <w:rPr>
          <w:rFonts w:hint="eastAsia"/>
          <w:color w:val="auto"/>
          <w:highlight w:val="yellow"/>
        </w:rPr>
        <w:t>论文分别写成「重构每个</w:t>
      </w:r>
      <w:r>
        <w:rPr>
          <w:color w:val="auto"/>
          <w:highlight w:val="yellow"/>
        </w:rPr>
        <w:t xml:space="preserve"> </w:t>
      </w:r>
      <m:oMath>
        <m:sSub>
          <m:sSubPr>
            <m:ctrlPr>
              <w:rPr>
                <w:color w:val="auto"/>
                <w:highlight w:val="yellow"/>
              </w:rPr>
            </m:ctrlPr>
          </m:sSubPr>
          <m:e>
            <m:r>
              <m:rPr/>
              <w:rPr>
                <w:color w:val="auto"/>
                <w:highlight w:val="yellow"/>
              </w:rPr>
              <m:t>S</m:t>
            </m:r>
            <m:ctrlPr>
              <w:rPr>
                <w:color w:val="auto"/>
                <w:highlight w:val="yellow"/>
              </w:rPr>
            </m:ctrlPr>
          </m:e>
          <m:sub>
            <m:r>
              <m:rPr/>
              <w:rPr>
                <w:color w:val="auto"/>
                <w:highlight w:val="yellow"/>
              </w:rPr>
              <m:t>i</m:t>
            </m:r>
            <m:ctrlPr>
              <w:rPr>
                <w:color w:val="auto"/>
                <w:highlight w:val="yellow"/>
              </w:rPr>
            </m:ctrlPr>
          </m:sub>
        </m:sSub>
      </m:oMath>
      <w:r>
        <w:rPr>
          <w:color w:val="auto"/>
          <w:highlight w:val="yellow"/>
        </w:rPr>
        <w:t xml:space="preserve"> </w:t>
      </w:r>
      <w:r>
        <w:rPr>
          <w:rFonts w:hint="eastAsia"/>
          <w:color w:val="auto"/>
          <w:highlight w:val="yellow"/>
        </w:rPr>
        <w:t>再乘起来」与「按公式直接算」，本实现统一改用「逐个把位置加回摘要」的视角。代数等价（实测双向验证），代价从平方级降到线性。</w:t>
      </w:r>
    </w:p>
    <w:p w14:paraId="710D6516">
      <w:pPr>
        <w:pStyle w:val="3"/>
        <w:rPr>
          <w:color w:val="auto"/>
          <w:highlight w:val="yellow"/>
        </w:rPr>
      </w:pPr>
      <w:r>
        <w:rPr>
          <w:rFonts w:hint="eastAsia"/>
          <w:b/>
          <w:bCs/>
          <w:color w:val="auto"/>
          <w:highlight w:val="yellow"/>
        </w:rPr>
        <w:t>修正三：素数表全局缓存。</w:t>
      </w:r>
      <w:r>
        <w:rPr>
          <w:color w:val="auto"/>
          <w:highlight w:val="yellow"/>
        </w:rPr>
        <w:t xml:space="preserve"> </w:t>
      </w:r>
      <w:r>
        <w:rPr>
          <w:rFonts w:hint="eastAsia"/>
          <w:color w:val="auto"/>
          <w:highlight w:val="yellow"/>
        </w:rPr>
        <w:t>若不加缓存，每上传一个文件都要重新生成一次素数表，实测约多花</w:t>
      </w:r>
      <w:r>
        <w:rPr>
          <w:color w:val="auto"/>
          <w:highlight w:val="yellow"/>
        </w:rPr>
        <w:t xml:space="preserve"> 1.4 </w:t>
      </w:r>
      <w:r>
        <w:rPr>
          <w:rFonts w:hint="eastAsia"/>
          <w:color w:val="auto"/>
          <w:highlight w:val="yellow"/>
        </w:rPr>
        <w:t>秒。项目在</w:t>
      </w:r>
      <w:r>
        <w:rPr>
          <w:color w:val="auto"/>
          <w:highlight w:val="yellow"/>
        </w:rPr>
        <w:t xml:space="preserve"> </w:t>
      </w:r>
      <w:r>
        <w:rPr>
          <w:rStyle w:val="11"/>
          <w:color w:val="auto"/>
          <w:highlight w:val="yellow"/>
        </w:rPr>
        <w:t>core/session.py</w:t>
      </w:r>
      <w:r>
        <w:rPr>
          <w:color w:val="auto"/>
          <w:highlight w:val="yellow"/>
        </w:rPr>
        <w:t xml:space="preserve"> </w:t>
      </w:r>
      <w:r>
        <w:rPr>
          <w:rFonts w:hint="eastAsia"/>
          <w:color w:val="auto"/>
          <w:highlight w:val="yellow"/>
        </w:rPr>
        <w:t>中用全局缓存（</w:t>
      </w:r>
      <w:r>
        <w:rPr>
          <w:rStyle w:val="11"/>
          <w:color w:val="auto"/>
          <w:highlight w:val="yellow"/>
        </w:rPr>
        <w:t>get_primegen</w:t>
      </w:r>
      <w:r>
        <w:rPr>
          <w:rFonts w:hint="eastAsia"/>
          <w:color w:val="auto"/>
          <w:highlight w:val="yellow"/>
        </w:rPr>
        <w:t>）解决。这不改变算法语义，但显著影响可用性。</w:t>
      </w:r>
    </w:p>
    <w:p w14:paraId="3F4E9F77">
      <w:pPr>
        <w:pStyle w:val="3"/>
        <w:rPr>
          <w:color w:val="auto"/>
          <w:highlight w:val="yellow"/>
        </w:rPr>
      </w:pPr>
      <w:r>
        <w:rPr>
          <w:rFonts w:hint="eastAsia"/>
          <w:b/>
          <w:bCs/>
          <w:color w:val="auto"/>
          <w:highlight w:val="yellow"/>
        </w:rPr>
        <w:t>如实记录的偏离</w:t>
      </w:r>
      <w:r>
        <w:rPr>
          <w:rFonts w:hint="eastAsia"/>
          <w:color w:val="auto"/>
          <w:highlight w:val="yellow"/>
        </w:rPr>
        <w:t>：批量验证在</w:t>
      </w:r>
      <w:r>
        <w:rPr>
          <w:color w:val="auto"/>
          <w:highlight w:val="yellow"/>
        </w:rPr>
        <w:t xml:space="preserve"> </w:t>
      </w:r>
      <m:oMath>
        <m:r>
          <m:rPr/>
          <w:rPr>
            <w:color w:val="auto"/>
            <w:highlight w:val="yellow"/>
          </w:rPr>
          <m:t>k</m:t>
        </m:r>
      </m:oMath>
      <w:r>
        <w:rPr>
          <w:color w:val="auto"/>
          <w:highlight w:val="yellow"/>
        </w:rPr>
        <w:t xml:space="preserve"> </w:t>
      </w:r>
      <w:r>
        <w:rPr>
          <w:rFonts w:hint="eastAsia"/>
          <w:color w:val="auto"/>
          <w:highlight w:val="yellow"/>
        </w:rPr>
        <w:t>较小时</w:t>
      </w:r>
      <w:r>
        <w:rPr>
          <w:rFonts w:hint="eastAsia"/>
          <w:b/>
          <w:bCs/>
          <w:color w:val="auto"/>
          <w:highlight w:val="yellow"/>
        </w:rPr>
        <w:t>比逐份验证更慢</w:t>
      </w:r>
      <w:r>
        <w:rPr>
          <w:rFonts w:hint="eastAsia"/>
          <w:color w:val="auto"/>
          <w:highlight w:val="yellow"/>
        </w:rPr>
        <w:t>。项目选择照实报告，并在接口层提供</w:t>
      </w:r>
      <w:r>
        <w:rPr>
          <w:color w:val="auto"/>
          <w:highlight w:val="yellow"/>
        </w:rPr>
        <w:t xml:space="preserve"> </w:t>
      </w:r>
      <w:r>
        <w:rPr>
          <w:rStyle w:val="11"/>
          <w:color w:val="auto"/>
          <w:highlight w:val="yellow"/>
        </w:rPr>
        <w:t>compare</w:t>
      </w:r>
      <w:r>
        <w:rPr>
          <w:color w:val="auto"/>
          <w:highlight w:val="yellow"/>
        </w:rPr>
        <w:t xml:space="preserve"> </w:t>
      </w:r>
      <w:r>
        <w:rPr>
          <w:rFonts w:hint="eastAsia"/>
          <w:color w:val="auto"/>
          <w:highlight w:val="yellow"/>
        </w:rPr>
        <w:t>开关把两个数一起显示。</w:t>
      </w:r>
    </w:p>
    <w:p w14:paraId="17173579">
      <w:pPr>
        <w:pStyle w:val="3"/>
        <w:rPr>
          <w:color w:val="auto"/>
          <w:highlight w:val="yellow"/>
        </w:rPr>
      </w:pPr>
      <w:r>
        <w:rPr>
          <w:rFonts w:hint="eastAsia"/>
          <w:b/>
          <w:bCs/>
          <w:color w:val="auto"/>
          <w:highlight w:val="yellow"/>
        </w:rPr>
        <w:t>明确留作开放问题的</w:t>
      </w:r>
      <w:r>
        <w:rPr>
          <w:rFonts w:hint="eastAsia"/>
          <w:color w:val="auto"/>
          <w:highlight w:val="yellow"/>
        </w:rPr>
        <w:t>：</w:t>
      </w:r>
      <w:r>
        <w:rPr>
          <w:rStyle w:val="11"/>
          <w:color w:val="auto"/>
          <w:highlight w:val="yellow"/>
        </w:rPr>
        <w:t>StrgNode.CreateFrom</w:t>
      </w:r>
      <w:r>
        <w:rPr>
          <w:color w:val="auto"/>
          <w:highlight w:val="yellow"/>
        </w:rPr>
        <w:t xml:space="preserve"> </w:t>
      </w:r>
      <w:r>
        <w:rPr>
          <w:rFonts w:hint="eastAsia"/>
          <w:color w:val="auto"/>
          <w:highlight w:val="yellow"/>
        </w:rPr>
        <w:t>需要一个「从现有状态创建新节点」的通用机制，论文指出这需要</w:t>
      </w:r>
      <w:r>
        <w:rPr>
          <w:color w:val="auto"/>
          <w:highlight w:val="yellow"/>
        </w:rPr>
        <w:t xml:space="preserve"> </w:t>
      </w:r>
      <w:r>
        <w:rPr>
          <w:rFonts w:hint="eastAsia"/>
          <w:color w:val="auto"/>
          <w:highlight w:val="yellow"/>
        </w:rPr>
        <w:t>SNARK、代价过高，因而是一个公开问题。本实现未解决它，而是通过「节点初始为空、由协调者按需分发」的方式绕过了它。</w:t>
      </w:r>
    </w:p>
    <w:bookmarkEnd w:id="71"/>
    <w:p w14:paraId="45F54F97">
      <w:pPr>
        <w:pStyle w:val="3"/>
        <w:spacing w:line="468" w:lineRule="auto"/>
        <w:rPr>
          <w:rFonts w:hint="eastAsia"/>
        </w:rPr>
      </w:pPr>
    </w:p>
    <w:p w14:paraId="1ABA29EB">
      <w:pPr>
        <w:spacing w:before="92" w:line="219" w:lineRule="auto"/>
        <w:outlineLvl w:val="2"/>
        <w:rPr>
          <w:rFonts w:ascii="宋体" w:hAnsi="宋体" w:eastAsia="宋体" w:cs="宋体"/>
          <w:sz w:val="28"/>
          <w:szCs w:val="28"/>
        </w:rPr>
      </w:pPr>
      <w:bookmarkStart w:id="72" w:name="bookmark60"/>
      <w:bookmarkEnd w:id="72"/>
      <w:r>
        <w:rPr>
          <w:rFonts w:ascii="宋体" w:hAnsi="宋体" w:eastAsia="宋体" w:cs="宋体"/>
          <w:b/>
          <w:bCs/>
          <w:spacing w:val="-5"/>
          <w:sz w:val="28"/>
          <w:szCs w:val="28"/>
        </w:rPr>
        <w:t>3.</w:t>
      </w:r>
      <w:r>
        <w:rPr>
          <w:rFonts w:hint="eastAsia" w:ascii="宋体" w:hAnsi="宋体" w:eastAsia="宋体" w:cs="宋体"/>
          <w:b/>
          <w:bCs/>
          <w:spacing w:val="-5"/>
          <w:sz w:val="28"/>
          <w:szCs w:val="28"/>
          <w:lang w:val="en-US" w:eastAsia="zh-CN"/>
        </w:rPr>
        <w:t>8</w:t>
      </w:r>
      <w:r>
        <w:rPr>
          <w:rFonts w:ascii="宋体" w:hAnsi="宋体" w:eastAsia="宋体" w:cs="宋体"/>
          <w:spacing w:val="-5"/>
          <w:sz w:val="28"/>
          <w:szCs w:val="28"/>
        </w:rPr>
        <w:t xml:space="preserve"> </w:t>
      </w:r>
      <w:r>
        <w:rPr>
          <w:rFonts w:ascii="宋体" w:hAnsi="宋体" w:eastAsia="宋体" w:cs="宋体"/>
          <w:b/>
          <w:bCs/>
          <w:spacing w:val="-5"/>
          <w:sz w:val="28"/>
          <w:szCs w:val="28"/>
        </w:rPr>
        <w:t>本章小结</w:t>
      </w:r>
    </w:p>
    <w:p w14:paraId="07676990">
      <w:pPr>
        <w:pStyle w:val="10"/>
      </w:pPr>
      <w:bookmarkStart w:id="73" w:name="bookmark134"/>
      <w:bookmarkEnd w:id="73"/>
      <w:bookmarkStart w:id="74" w:name="bookmark61"/>
      <w:bookmarkEnd w:id="74"/>
      <w:r>
        <w:rPr>
          <w:rFonts w:hint="eastAsia"/>
        </w:rPr>
        <w:t>本章拆解了方案的完整构造。核心线索是一条：</w:t>
      </w:r>
      <w:r>
        <w:rPr>
          <w:rFonts w:hint="eastAsia"/>
          <w:b/>
          <w:bCs/>
        </w:rPr>
        <w:t>把随时间变化的量（</w:t>
      </w:r>
      <m:oMath>
        <m:r>
          <m:rPr/>
          <m:t>U</m:t>
        </m:r>
      </m:oMath>
      <w:r>
        <w:rPr>
          <w:rFonts w:hint="eastAsia"/>
          <w:b/>
          <w:bCs/>
        </w:rPr>
        <w:t>）从公开参数搬到摘要上</w:t>
      </w:r>
      <w:r>
        <w:rPr>
          <w:rFonts w:hint="eastAsia"/>
        </w:rPr>
        <w:t>，从而让公开参数只需生成一次；在此基础上，</w:t>
      </w:r>
      <w:r>
        <w:rPr>
          <w:rStyle w:val="11"/>
        </w:rPr>
        <w:t>add_back</w:t>
      </w:r>
      <w:r>
        <w:t xml:space="preserve"> </w:t>
      </w:r>
      <w:r>
        <w:rPr>
          <w:rFonts w:hint="eastAsia"/>
        </w:rPr>
        <w:t>原语把验证与拆解的代价从平方级降到线性；Shamir</w:t>
      </w:r>
      <w:r>
        <w:t xml:space="preserve"> </w:t>
      </w:r>
      <w:r>
        <w:rPr>
          <w:rFonts w:hint="eastAsia"/>
        </w:rPr>
        <w:t>技巧与「除交叉项」共同支撑了任意次数、任意顺序的证明合并；而存储证明则把「验证内容对不对」推进到「确认数据还在」。</w:t>
      </w:r>
    </w:p>
    <w:p w14:paraId="29C8C7E1">
      <w:pPr>
        <w:pStyle w:val="3"/>
      </w:pPr>
      <w:r>
        <w:rPr>
          <w:rFonts w:hint="eastAsia"/>
        </w:rPr>
        <w:t>本章还集中列出了本实现与论文的五处差异，其中三处是为可执行性所做的修正，一处是性能优化，一处是如实记录的性能事实。</w:t>
      </w:r>
    </w:p>
    <w:p w14:paraId="3E51EAF3">
      <w:pPr>
        <w:spacing w:before="161" w:line="224" w:lineRule="auto"/>
        <w:ind w:left="2906"/>
        <w:outlineLvl w:val="0"/>
        <w:rPr>
          <w:rFonts w:ascii="宋体" w:hAnsi="宋体" w:eastAsia="宋体" w:cs="宋体"/>
          <w:sz w:val="31"/>
          <w:szCs w:val="31"/>
        </w:rPr>
      </w:pPr>
      <w:r>
        <w:rPr>
          <w:rFonts w:ascii="宋体" w:hAnsi="宋体" w:eastAsia="宋体" w:cs="宋体"/>
          <w:b/>
          <w:bCs/>
          <w:spacing w:val="1"/>
          <w:sz w:val="31"/>
          <w:szCs w:val="31"/>
        </w:rPr>
        <w:t>第</w:t>
      </w:r>
      <w:r>
        <w:rPr>
          <w:rFonts w:ascii="宋体" w:hAnsi="宋体" w:eastAsia="宋体" w:cs="宋体"/>
          <w:spacing w:val="1"/>
          <w:sz w:val="31"/>
          <w:szCs w:val="31"/>
        </w:rPr>
        <w:t xml:space="preserve"> </w:t>
      </w:r>
      <w:r>
        <w:rPr>
          <w:rFonts w:ascii="宋体" w:hAnsi="宋体" w:eastAsia="宋体" w:cs="宋体"/>
          <w:b/>
          <w:bCs/>
          <w:spacing w:val="1"/>
          <w:sz w:val="31"/>
          <w:szCs w:val="31"/>
        </w:rPr>
        <w:t>4</w:t>
      </w:r>
      <w:r>
        <w:rPr>
          <w:rFonts w:ascii="宋体" w:hAnsi="宋体" w:eastAsia="宋体" w:cs="宋体"/>
          <w:spacing w:val="26"/>
          <w:sz w:val="31"/>
          <w:szCs w:val="31"/>
        </w:rPr>
        <w:t xml:space="preserve"> </w:t>
      </w:r>
      <w:r>
        <w:rPr>
          <w:rFonts w:ascii="宋体" w:hAnsi="宋体" w:eastAsia="宋体" w:cs="宋体"/>
          <w:b/>
          <w:bCs/>
          <w:spacing w:val="1"/>
          <w:sz w:val="31"/>
          <w:szCs w:val="31"/>
        </w:rPr>
        <w:t>章</w:t>
      </w:r>
      <w:r>
        <w:rPr>
          <w:rFonts w:ascii="宋体" w:hAnsi="宋体" w:eastAsia="宋体" w:cs="宋体"/>
          <w:spacing w:val="17"/>
          <w:sz w:val="31"/>
          <w:szCs w:val="31"/>
        </w:rPr>
        <w:t xml:space="preserve"> </w:t>
      </w:r>
      <w:r>
        <w:rPr>
          <w:rFonts w:ascii="宋体" w:hAnsi="宋体" w:eastAsia="宋体" w:cs="宋体"/>
          <w:b/>
          <w:bCs/>
          <w:spacing w:val="1"/>
          <w:sz w:val="31"/>
          <w:szCs w:val="31"/>
        </w:rPr>
        <w:t>技术指标</w:t>
      </w:r>
    </w:p>
    <w:p w14:paraId="0A91D492">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本章明确方案的设计目标与总体思路，定义四类技术指标，描述系统模块划分，并从位置绑定、抗伪造、侧信道三个维度给出安全分析。</w:t>
      </w:r>
    </w:p>
    <w:p w14:paraId="5425B439">
      <w:pPr>
        <w:keepNext/>
        <w:keepLines/>
        <w:spacing w:before="160" w:after="80" w:line="320" w:lineRule="auto"/>
        <w:outlineLvl w:val="1"/>
        <w:rPr>
          <w:rFonts w:ascii="Times New Roman" w:hAnsi="Times New Roman" w:eastAsia="等线 Light" w:cs="Times New Roman"/>
          <w:color w:val="000000"/>
          <w:sz w:val="32"/>
          <w:szCs w:val="32"/>
          <w:lang w:val="en-US" w:eastAsia="zh-CN" w:bidi="ar-SA"/>
        </w:rPr>
      </w:pPr>
      <w:bookmarkStart w:id="75" w:name="方案设计目标与总体思路"/>
      <w:r>
        <w:rPr>
          <w:rFonts w:ascii="Times New Roman" w:hAnsi="Times New Roman" w:eastAsia="等线 Light" w:cs="Times New Roman"/>
          <w:color w:val="000000"/>
          <w:sz w:val="32"/>
          <w:szCs w:val="32"/>
          <w:lang w:val="en-US" w:eastAsia="zh-CN" w:bidi="ar-SA"/>
        </w:rPr>
        <w:t xml:space="preserve">4.1 </w:t>
      </w:r>
      <w:r>
        <w:rPr>
          <w:rFonts w:hint="eastAsia" w:ascii="Times New Roman" w:hAnsi="Times New Roman" w:eastAsia="等线 Light" w:cs="Times New Roman"/>
          <w:color w:val="000000"/>
          <w:sz w:val="32"/>
          <w:szCs w:val="32"/>
          <w:lang w:val="en-US" w:eastAsia="zh-CN" w:bidi="ar-SA"/>
        </w:rPr>
        <w:t>方案设计目标与总体思路</w:t>
      </w:r>
    </w:p>
    <w:p w14:paraId="6B934F7C">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本项目的设计目标可以概括为四条，它们彼此之间存在张力，需要同时满足。</w:t>
      </w:r>
    </w:p>
    <w:p w14:paraId="445987CF">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目标一：简洁性。</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承诺与证据的大小必须与向量长度、文件个数、打开位置个数</w:t>
      </w:r>
      <w:r>
        <w:rPr>
          <w:rFonts w:hint="eastAsia" w:ascii="Times New Roman" w:hAnsi="Times New Roman" w:eastAsia="宋体" w:cs="Times New Roman"/>
          <w:b/>
          <w:bCs/>
          <w:sz w:val="24"/>
          <w:szCs w:val="24"/>
          <w:lang w:val="en-US" w:eastAsia="zh-CN" w:bidi="ar-SA"/>
        </w:rPr>
        <w:t>全都无关</w:t>
      </w:r>
      <w:r>
        <w:rPr>
          <w:rFonts w:hint="eastAsia" w:ascii="Times New Roman" w:hAnsi="Times New Roman" w:eastAsia="宋体" w:cs="Times New Roman"/>
          <w:sz w:val="24"/>
          <w:szCs w:val="24"/>
          <w:lang w:val="en-US" w:eastAsia="zh-CN" w:bidi="ar-SA"/>
        </w:rPr>
        <w:t>。这是「轻客户端可验证」的前提——如果证据大小随数据规模增长，那么验证者就得付出与存储方同等的开销，验证也就失去了意义。</w:t>
      </w:r>
    </w:p>
    <w:p w14:paraId="3F4DED6A">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目标二：增量性。</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文件增删之后，公开参数</w:t>
      </w:r>
      <w:r>
        <w:rPr>
          <w:rFonts w:hint="eastAsia" w:ascii="Times New Roman" w:hAnsi="Times New Roman" w:eastAsia="宋体" w:cs="Times New Roman"/>
          <w:b/>
          <w:bCs/>
          <w:sz w:val="24"/>
          <w:szCs w:val="24"/>
          <w:lang w:val="en-US" w:eastAsia="zh-CN" w:bidi="ar-SA"/>
        </w:rPr>
        <w:t>不得重算</w:t>
      </w:r>
      <w:r>
        <w:rPr>
          <w:rFonts w:hint="eastAsia" w:ascii="Times New Roman" w:hAnsi="Times New Roman" w:eastAsia="宋体" w:cs="Times New Roman"/>
          <w:sz w:val="24"/>
          <w:szCs w:val="24"/>
          <w:lang w:val="en-US" w:eastAsia="zh-CN" w:bidi="ar-SA"/>
        </w:rPr>
        <w:t>，承诺与已有证据</w:t>
      </w:r>
      <w:r>
        <w:rPr>
          <w:rFonts w:hint="eastAsia" w:ascii="Times New Roman" w:hAnsi="Times New Roman" w:eastAsia="宋体" w:cs="Times New Roman"/>
          <w:b/>
          <w:bCs/>
          <w:sz w:val="24"/>
          <w:szCs w:val="24"/>
          <w:lang w:val="en-US" w:eastAsia="zh-CN" w:bidi="ar-SA"/>
        </w:rPr>
        <w:t>不得失效</w:t>
      </w:r>
      <w:r>
        <w:rPr>
          <w:rFonts w:hint="eastAsia" w:ascii="Times New Roman" w:hAnsi="Times New Roman" w:eastAsia="宋体" w:cs="Times New Roman"/>
          <w:sz w:val="24"/>
          <w:szCs w:val="24"/>
          <w:lang w:val="en-US" w:eastAsia="zh-CN" w:bidi="ar-SA"/>
        </w:rPr>
        <w:t>。这是「持续运行的存储服务」的前提。若每次上传都触发全局重算，系统的可用规模会被这个代价锁死。</w:t>
      </w:r>
    </w:p>
    <w:p w14:paraId="1F70A52F">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目标三：可聚合性。</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多份证据能够合并成一份，且合并</w:t>
      </w:r>
      <w:r>
        <w:rPr>
          <w:rFonts w:hint="eastAsia" w:ascii="Times New Roman" w:hAnsi="Times New Roman" w:eastAsia="宋体" w:cs="Times New Roman"/>
          <w:b/>
          <w:bCs/>
          <w:sz w:val="24"/>
          <w:szCs w:val="24"/>
          <w:lang w:val="en-US" w:eastAsia="zh-CN" w:bidi="ar-SA"/>
        </w:rPr>
        <w:t>次数不限、顺序任意</w:t>
      </w:r>
      <w:r>
        <w:rPr>
          <w:rFonts w:hint="eastAsia" w:ascii="Times New Roman" w:hAnsi="Times New Roman" w:eastAsia="宋体" w:cs="Times New Roman"/>
          <w:sz w:val="24"/>
          <w:szCs w:val="24"/>
          <w:lang w:val="en-US" w:eastAsia="zh-CN" w:bidi="ar-SA"/>
        </w:rPr>
        <w:t>；合并结果仍然合法，可以继续参与下一次合并。这是「跨节点、跨文件验证」的前提。</w:t>
      </w:r>
    </w:p>
    <w:p w14:paraId="2173CF77">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目标四：可证明持有。</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除了验证「内容对不对」，还要能验证「数据是不是还在」。这是防止节点「只留证据、丢弃数据」的前提。</w:t>
      </w:r>
    </w:p>
    <w:p w14:paraId="73A4CBB6">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总体思路</w:t>
      </w:r>
      <w:r>
        <w:rPr>
          <w:rFonts w:hint="eastAsia" w:ascii="Times New Roman" w:hAnsi="Times New Roman" w:eastAsia="宋体" w:cs="Times New Roman"/>
          <w:sz w:val="24"/>
          <w:szCs w:val="24"/>
          <w:lang w:val="en-US" w:eastAsia="zh-CN" w:bidi="ar-SA"/>
        </w:rPr>
        <w:t>是一条主线：</w:t>
      </w:r>
      <w:r>
        <w:rPr>
          <w:rFonts w:hint="eastAsia" w:ascii="Times New Roman" w:hAnsi="Times New Roman" w:eastAsia="宋体" w:cs="Times New Roman"/>
          <w:b/>
          <w:bCs/>
          <w:sz w:val="24"/>
          <w:szCs w:val="24"/>
          <w:lang w:val="en-US" w:eastAsia="zh-CN" w:bidi="ar-SA"/>
        </w:rPr>
        <w:t>把随时间变化的量从公开参数剥离出去</w:t>
      </w:r>
      <w:r>
        <w:rPr>
          <w:rFonts w:hint="eastAsia" w:ascii="Times New Roman" w:hAnsi="Times New Roman" w:eastAsia="宋体" w:cs="Times New Roman"/>
          <w:sz w:val="24"/>
          <w:szCs w:val="24"/>
          <w:lang w:val="en-US" w:eastAsia="zh-CN" w:bidi="ar-SA"/>
        </w:rPr>
        <w:t>。具体而言，</w:t>
      </w:r>
      <m:oMath>
        <m:r>
          <m:rPr/>
          <m:t>U</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从</w:t>
      </w:r>
      <w:r>
        <w:rPr>
          <w:rFonts w:ascii="Times New Roman" w:hAnsi="Times New Roman" w:eastAsia="宋体" w:cs="Times New Roman"/>
          <w:sz w:val="24"/>
          <w:szCs w:val="24"/>
          <w:lang w:val="en-US" w:eastAsia="zh-CN" w:bidi="ar-SA"/>
        </w:rPr>
        <w:t xml:space="preserve"> </w:t>
      </w:r>
      <m:oMath>
        <m:r>
          <m:rPr/>
          <m:t>crs</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移到</w:t>
      </w:r>
      <w:r>
        <w:rPr>
          <w:rFonts w:ascii="Times New Roman" w:hAnsi="Times New Roman" w:eastAsia="宋体" w:cs="Times New Roman"/>
          <w:sz w:val="24"/>
          <w:szCs w:val="24"/>
          <w:lang w:val="en-US" w:eastAsia="zh-CN" w:bidi="ar-SA"/>
        </w:rPr>
        <w:t xml:space="preserve"> </w:t>
      </w:r>
      <m:oMath>
        <m:r>
          <m:rPr/>
          <m:t>δ</m:t>
        </m:r>
      </m:oMath>
      <w:r>
        <w:rPr>
          <w:rFonts w:hint="eastAsia" w:ascii="Times New Roman" w:hAnsi="Times New Roman" w:eastAsia="宋体" w:cs="Times New Roman"/>
          <w:sz w:val="24"/>
          <w:szCs w:val="24"/>
          <w:lang w:val="en-US" w:eastAsia="zh-CN" w:bidi="ar-SA"/>
        </w:rPr>
        <w:t>，使</w:t>
      </w:r>
      <w:r>
        <w:rPr>
          <w:rFonts w:ascii="Times New Roman" w:hAnsi="Times New Roman" w:eastAsia="宋体" w:cs="Times New Roman"/>
          <w:sz w:val="24"/>
          <w:szCs w:val="24"/>
          <w:lang w:val="en-US" w:eastAsia="zh-CN" w:bidi="ar-SA"/>
        </w:rPr>
        <w:t xml:space="preserve"> </w:t>
      </w:r>
      <m:oMath>
        <m:r>
          <m:rPr/>
          <m:t>crs</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只生成一次；</w:t>
      </w:r>
      <w:r>
        <w:rPr>
          <w:rFonts w:ascii="Consolas" w:hAnsi="Consolas" w:eastAsia="微软雅黑" w:cs="Times New Roman"/>
          <w:sz w:val="22"/>
          <w:szCs w:val="24"/>
          <w:lang w:val="en-US" w:eastAsia="zh-CN" w:bidi="ar-SA"/>
        </w:rPr>
        <w:t>add_back</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原语使验证与拆解从平方级降到线性；Shamir</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技巧使证据合并成为可能；存储证明把验证从「内容」扩展到「持有」。</w:t>
      </w:r>
    </w:p>
    <w:bookmarkEnd w:id="75"/>
    <w:p w14:paraId="11D5FAA4">
      <w:pPr>
        <w:keepNext/>
        <w:keepLines/>
        <w:spacing w:before="160" w:after="80" w:line="320" w:lineRule="auto"/>
        <w:outlineLvl w:val="1"/>
        <w:rPr>
          <w:rFonts w:ascii="Times New Roman" w:hAnsi="Times New Roman" w:eastAsia="等线 Light" w:cs="Times New Roman"/>
          <w:color w:val="000000"/>
          <w:sz w:val="32"/>
          <w:szCs w:val="32"/>
          <w:lang w:val="en-US" w:eastAsia="zh-CN" w:bidi="ar-SA"/>
        </w:rPr>
      </w:pPr>
      <w:bookmarkStart w:id="76" w:name="技术性能指标定义"/>
      <w:r>
        <w:rPr>
          <w:rFonts w:ascii="Times New Roman" w:hAnsi="Times New Roman" w:eastAsia="等线 Light" w:cs="Times New Roman"/>
          <w:color w:val="000000"/>
          <w:sz w:val="32"/>
          <w:szCs w:val="32"/>
          <w:lang w:val="en-US" w:eastAsia="zh-CN" w:bidi="ar-SA"/>
        </w:rPr>
        <w:t xml:space="preserve">4.2 </w:t>
      </w:r>
      <w:r>
        <w:rPr>
          <w:rFonts w:hint="eastAsia" w:ascii="Times New Roman" w:hAnsi="Times New Roman" w:eastAsia="等线 Light" w:cs="Times New Roman"/>
          <w:color w:val="000000"/>
          <w:sz w:val="32"/>
          <w:szCs w:val="32"/>
          <w:lang w:val="en-US" w:eastAsia="zh-CN" w:bidi="ar-SA"/>
        </w:rPr>
        <w:t>技术性能指标定义</w:t>
      </w:r>
    </w:p>
    <w:p w14:paraId="6561426A">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77" w:name="简洁性指标"/>
      <w:r>
        <w:rPr>
          <w:rFonts w:ascii="Times New Roman" w:hAnsi="Times New Roman" w:eastAsia="等线 Light" w:cs="Times New Roman"/>
          <w:color w:val="000000"/>
          <w:sz w:val="28"/>
          <w:szCs w:val="28"/>
          <w:lang w:val="en-US" w:eastAsia="zh-CN" w:bidi="ar-SA"/>
        </w:rPr>
        <w:t xml:space="preserve">4.2.1 </w:t>
      </w:r>
      <w:r>
        <w:rPr>
          <w:rFonts w:hint="eastAsia" w:ascii="Times New Roman" w:hAnsi="Times New Roman" w:eastAsia="等线 Light" w:cs="Times New Roman"/>
          <w:color w:val="000000"/>
          <w:sz w:val="28"/>
          <w:szCs w:val="28"/>
          <w:lang w:val="en-US" w:eastAsia="zh-CN" w:bidi="ar-SA"/>
        </w:rPr>
        <w:t>简洁性指标</w:t>
      </w:r>
    </w:p>
    <w:p w14:paraId="69150706">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（1）承诺大小</w:t>
      </w:r>
      <w:r>
        <w:rPr>
          <w:rFonts w:ascii="Times New Roman" w:hAnsi="Times New Roman" w:eastAsia="宋体" w:cs="Times New Roman"/>
          <w:b/>
          <w:bCs/>
          <w:sz w:val="24"/>
          <w:szCs w:val="24"/>
          <w:lang w:val="en-US" w:eastAsia="zh-CN" w:bidi="ar-SA"/>
        </w:rPr>
        <w:t xml:space="preserve"> </w:t>
      </w:r>
      <m:oMath>
        <m:r>
          <m:rPr>
            <m:sty m:val="p"/>
          </m:rPr>
          <m:t>|</m:t>
        </m:r>
        <m:r>
          <m:rPr/>
          <m:t>C</m:t>
        </m:r>
        <m:r>
          <m:rPr>
            <m:sty m:val="p"/>
          </m:rPr>
          <m:t>|</m:t>
        </m:r>
      </m:oMath>
      <w:r>
        <w:rPr>
          <w:rFonts w:hint="eastAsia" w:ascii="Times New Roman" w:hAnsi="Times New Roman" w:eastAsia="宋体" w:cs="Times New Roman"/>
          <w:sz w:val="24"/>
          <w:szCs w:val="24"/>
          <w:lang w:val="en-US" w:eastAsia="zh-CN" w:bidi="ar-SA"/>
        </w:rPr>
        <w:t>：承诺占用的字节数。本方案的</w:t>
      </w:r>
      <w:r>
        <w:rPr>
          <w:rFonts w:ascii="Times New Roman" w:hAnsi="Times New Roman" w:eastAsia="宋体" w:cs="Times New Roman"/>
          <w:sz w:val="24"/>
          <w:szCs w:val="24"/>
          <w:lang w:val="en-US" w:eastAsia="zh-CN" w:bidi="ar-SA"/>
        </w:rPr>
        <w:t xml:space="preserve"> </w:t>
      </w:r>
      <m:oMath>
        <m:r>
          <m:rPr/>
          <m:t>C</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恒为</w:t>
      </w:r>
      <w:r>
        <w:rPr>
          <w:rFonts w:hint="eastAsia" w:ascii="Times New Roman" w:hAnsi="Times New Roman" w:eastAsia="宋体" w:cs="Times New Roman"/>
          <w:b/>
          <w:bCs/>
          <w:sz w:val="24"/>
          <w:szCs w:val="24"/>
          <w:lang w:val="en-US" w:eastAsia="zh-CN" w:bidi="ar-SA"/>
        </w:rPr>
        <w:t>一个群元素</w:t>
      </w:r>
      <w:r>
        <w:rPr>
          <w:rFonts w:hint="eastAsia" w:ascii="Times New Roman" w:hAnsi="Times New Roman" w:eastAsia="宋体" w:cs="Times New Roman"/>
          <w:sz w:val="24"/>
          <w:szCs w:val="24"/>
          <w:lang w:val="en-US" w:eastAsia="zh-CN" w:bidi="ar-SA"/>
        </w:rPr>
        <w:t>，即</w:t>
      </w:r>
      <w:r>
        <w:rPr>
          <w:rFonts w:ascii="Times New Roman" w:hAnsi="Times New Roman" w:eastAsia="宋体" w:cs="Times New Roman"/>
          <w:sz w:val="24"/>
          <w:szCs w:val="24"/>
          <w:lang w:val="en-US" w:eastAsia="zh-CN" w:bidi="ar-SA"/>
        </w:rPr>
        <w:t xml:space="preserve"> </w:t>
      </w:r>
      <m:oMath>
        <m:r>
          <m:rPr>
            <m:sty m:val="p"/>
          </m:rPr>
          <m:t>|</m:t>
        </m:r>
        <m:r>
          <m:rPr/>
          <m:t>C</m:t>
        </m:r>
        <m:r>
          <m:rPr>
            <m:sty m:val="p"/>
          </m:rPr>
          <m:t>|=⌈|</m:t>
        </m:r>
        <m:r>
          <m:rPr/>
          <m:t>N</m:t>
        </m:r>
        <m:r>
          <m:rPr>
            <m:sty m:val="p"/>
          </m:rPr>
          <m:t>|/</m:t>
        </m:r>
        <m:r>
          <m:rPr/>
          <m:t>8</m:t>
        </m:r>
        <m:r>
          <m:rPr>
            <m:sty m:val="p"/>
          </m:rPr>
          <m:t>⌉</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字节。实测在</w:t>
      </w:r>
      <w:r>
        <w:rPr>
          <w:rFonts w:ascii="Times New Roman" w:hAnsi="Times New Roman" w:eastAsia="宋体" w:cs="Times New Roman"/>
          <w:sz w:val="24"/>
          <w:szCs w:val="24"/>
          <w:lang w:val="en-US" w:eastAsia="zh-CN" w:bidi="ar-SA"/>
        </w:rPr>
        <w:t xml:space="preserve"> </w:t>
      </w:r>
      <m:oMath>
        <m:r>
          <m:rPr>
            <m:sty m:val="p"/>
          </m:rPr>
          <m:t>|</m:t>
        </m:r>
        <m:r>
          <m:rPr/>
          <m:t>N</m:t>
        </m:r>
        <m:r>
          <m:rPr>
            <m:sty m:val="p"/>
          </m:rPr>
          <m:t>|=</m:t>
        </m:r>
        <m:r>
          <m:rPr/>
          <m:t>1024</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位时，</w:t>
      </w:r>
      <m:oMath>
        <m:r>
          <m:rPr>
            <m:sty m:val="p"/>
          </m:rPr>
          <m:t>|</m:t>
        </m:r>
        <m:r>
          <m:rPr/>
          <m:t>C</m:t>
        </m:r>
        <m:r>
          <m:rPr>
            <m:sty m:val="p"/>
          </m:rPr>
          <m:t>|=</m:t>
        </m:r>
        <m:r>
          <m:rPr/>
          <m:t>128</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字节。</w:t>
      </w:r>
    </w:p>
    <w:p w14:paraId="4B7ADE63">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（2）证据大小</w:t>
      </w:r>
      <w:r>
        <w:rPr>
          <w:rFonts w:ascii="Times New Roman" w:hAnsi="Times New Roman" w:eastAsia="宋体" w:cs="Times New Roman"/>
          <w:b/>
          <w:bCs/>
          <w:sz w:val="24"/>
          <w:szCs w:val="24"/>
          <w:lang w:val="en-US" w:eastAsia="zh-CN" w:bidi="ar-SA"/>
        </w:rPr>
        <w:t xml:space="preserve"> </w:t>
      </w:r>
      <m:oMath>
        <m:r>
          <m:rPr>
            <m:sty m:val="p"/>
          </m:rPr>
          <m:t>|</m:t>
        </m:r>
        <m:sSub>
          <m:sSubPr/>
          <m:e>
            <m:r>
              <m:rPr/>
              <m:t>π</m:t>
            </m:r>
          </m:e>
          <m:sub>
            <m:r>
              <m:rPr/>
              <m:t>I</m:t>
            </m:r>
          </m:sub>
        </m:sSub>
        <m:r>
          <m:rPr>
            <m:sty m:val="p"/>
          </m:rPr>
          <m:t>|</m:t>
        </m:r>
      </m:oMath>
      <w:r>
        <w:rPr>
          <w:rFonts w:hint="eastAsia" w:ascii="Times New Roman" w:hAnsi="Times New Roman" w:eastAsia="宋体" w:cs="Times New Roman"/>
          <w:sz w:val="24"/>
          <w:szCs w:val="24"/>
          <w:lang w:val="en-US" w:eastAsia="zh-CN" w:bidi="ar-SA"/>
        </w:rPr>
        <w:t>：打开证明占用的字节数。本方案的</w:t>
      </w:r>
      <w:r>
        <w:rPr>
          <w:rFonts w:ascii="Times New Roman" w:hAnsi="Times New Roman" w:eastAsia="宋体" w:cs="Times New Roman"/>
          <w:sz w:val="24"/>
          <w:szCs w:val="24"/>
          <w:lang w:val="en-US" w:eastAsia="zh-CN" w:bidi="ar-SA"/>
        </w:rPr>
        <w:t xml:space="preserve"> </w:t>
      </w:r>
      <m:oMath>
        <m:sSub>
          <m:sSubPr/>
          <m:e>
            <m:r>
              <m:rPr/>
              <m:t>π</m:t>
            </m:r>
          </m:e>
          <m:sub>
            <m:r>
              <m:rPr/>
              <m:t>I</m:t>
            </m:r>
          </m:sub>
        </m:sSub>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恒为</w:t>
      </w:r>
      <w:r>
        <w:rPr>
          <w:rFonts w:hint="eastAsia" w:ascii="Times New Roman" w:hAnsi="Times New Roman" w:eastAsia="宋体" w:cs="Times New Roman"/>
          <w:b/>
          <w:bCs/>
          <w:sz w:val="24"/>
          <w:szCs w:val="24"/>
          <w:lang w:val="en-US" w:eastAsia="zh-CN" w:bidi="ar-SA"/>
        </w:rPr>
        <w:t>两个群元素</w:t>
      </w:r>
      <w:r>
        <w:rPr>
          <w:rFonts w:hint="eastAsia" w:ascii="Times New Roman" w:hAnsi="Times New Roman" w:eastAsia="宋体" w:cs="Times New Roman"/>
          <w:sz w:val="24"/>
          <w:szCs w:val="24"/>
          <w:lang w:val="en-US" w:eastAsia="zh-CN" w:bidi="ar-SA"/>
        </w:rPr>
        <w:t>，即</w:t>
      </w:r>
      <w:r>
        <w:rPr>
          <w:rFonts w:ascii="Times New Roman" w:hAnsi="Times New Roman" w:eastAsia="宋体" w:cs="Times New Roman"/>
          <w:sz w:val="24"/>
          <w:szCs w:val="24"/>
          <w:lang w:val="en-US" w:eastAsia="zh-CN" w:bidi="ar-SA"/>
        </w:rPr>
        <w:t xml:space="preserve"> </w:t>
      </w:r>
      <m:oMath>
        <m:r>
          <m:rPr>
            <m:sty m:val="p"/>
          </m:rPr>
          <m:t>|</m:t>
        </m:r>
        <m:sSub>
          <m:sSubPr/>
          <m:e>
            <m:r>
              <m:rPr/>
              <m:t>π</m:t>
            </m:r>
          </m:e>
          <m:sub>
            <m:r>
              <m:rPr/>
              <m:t>I</m:t>
            </m:r>
          </m:sub>
        </m:sSub>
        <m:r>
          <m:rPr>
            <m:sty m:val="p"/>
          </m:rPr>
          <m:t>|=</m:t>
        </m:r>
        <m:r>
          <m:rPr/>
          <m:t>2</m:t>
        </m:r>
        <m:r>
          <m:rPr>
            <m:sty m:val="p"/>
          </m:rPr>
          <m:t>⌈|</m:t>
        </m:r>
        <m:r>
          <m:rPr/>
          <m:t>N</m:t>
        </m:r>
        <m:r>
          <m:rPr>
            <m:sty m:val="p"/>
          </m:rPr>
          <m:t>|/</m:t>
        </m:r>
        <m:r>
          <m:rPr/>
          <m:t>8</m:t>
        </m:r>
        <m:r>
          <m:rPr>
            <m:sty m:val="p"/>
          </m:rPr>
          <m:t>⌉</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字节。实测在</w:t>
      </w:r>
      <w:r>
        <w:rPr>
          <w:rFonts w:ascii="Times New Roman" w:hAnsi="Times New Roman" w:eastAsia="宋体" w:cs="Times New Roman"/>
          <w:sz w:val="24"/>
          <w:szCs w:val="24"/>
          <w:lang w:val="en-US" w:eastAsia="zh-CN" w:bidi="ar-SA"/>
        </w:rPr>
        <w:t xml:space="preserve"> </w:t>
      </w:r>
      <m:oMath>
        <m:r>
          <m:rPr>
            <m:sty m:val="p"/>
          </m:rPr>
          <m:t>|</m:t>
        </m:r>
        <m:r>
          <m:rPr/>
          <m:t>N</m:t>
        </m:r>
        <m:r>
          <m:rPr>
            <m:sty m:val="p"/>
          </m:rPr>
          <m:t>|=</m:t>
        </m:r>
        <m:r>
          <m:rPr/>
          <m:t>1024</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位时，</w:t>
      </w:r>
      <m:oMath>
        <m:r>
          <m:rPr>
            <m:sty m:val="p"/>
          </m:rPr>
          <m:t>|</m:t>
        </m:r>
        <m:sSub>
          <m:sSubPr/>
          <m:e>
            <m:r>
              <m:rPr/>
              <m:t>π</m:t>
            </m:r>
          </m:e>
          <m:sub>
            <m:r>
              <m:rPr/>
              <m:t>I</m:t>
            </m:r>
          </m:sub>
        </m:sSub>
        <m:r>
          <m:rPr>
            <m:sty m:val="p"/>
          </m:rPr>
          <m:t>|=</m:t>
        </m:r>
        <m:r>
          <m:rPr/>
          <m:t>256</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字节。</w:t>
      </w:r>
    </w:p>
    <w:p w14:paraId="566BDE9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（3）摘要大小</w:t>
      </w:r>
      <w:r>
        <w:rPr>
          <w:rFonts w:ascii="Times New Roman" w:hAnsi="Times New Roman" w:eastAsia="宋体" w:cs="Times New Roman"/>
          <w:b/>
          <w:bCs/>
          <w:sz w:val="24"/>
          <w:szCs w:val="24"/>
          <w:lang w:val="en-US" w:eastAsia="zh-CN" w:bidi="ar-SA"/>
        </w:rPr>
        <w:t xml:space="preserve"> </w:t>
      </w:r>
      <m:oMath>
        <m:r>
          <m:rPr>
            <m:sty m:val="p"/>
          </m:rPr>
          <m:t>|</m:t>
        </m:r>
        <m:r>
          <m:rPr/>
          <m:t>δ</m:t>
        </m:r>
        <m:r>
          <m:rPr>
            <m:sty m:val="p"/>
          </m:rPr>
          <m:t>|</m:t>
        </m:r>
      </m:oMath>
      <w:r>
        <w:rPr>
          <w:rFonts w:hint="eastAsia" w:ascii="Times New Roman" w:hAnsi="Times New Roman" w:eastAsia="宋体" w:cs="Times New Roman"/>
          <w:sz w:val="24"/>
          <w:szCs w:val="24"/>
          <w:lang w:val="en-US" w:eastAsia="zh-CN" w:bidi="ar-SA"/>
        </w:rPr>
        <w:t>：系统级摘要占用的字节数，为</w:t>
      </w:r>
      <w:r>
        <w:rPr>
          <w:rFonts w:ascii="Times New Roman" w:hAnsi="Times New Roman" w:eastAsia="宋体" w:cs="Times New Roman"/>
          <w:sz w:val="24"/>
          <w:szCs w:val="24"/>
          <w:lang w:val="en-US" w:eastAsia="zh-CN" w:bidi="ar-SA"/>
        </w:rPr>
        <w:t xml:space="preserve"> </w:t>
      </w:r>
      <m:oMath>
        <m:r>
          <m:rPr>
            <m:sty m:val="p"/>
          </m:rPr>
          <m:t>(</m:t>
        </m:r>
        <m:r>
          <m:rPr/>
          <m:t>U</m:t>
        </m:r>
        <m:r>
          <m:rPr>
            <m:sty m:val="p"/>
          </m:rPr>
          <m:t>,</m:t>
        </m:r>
        <m:r>
          <m:rPr/>
          <m:t>C</m:t>
        </m:r>
        <m:r>
          <m:rPr>
            <m:sty m:val="p"/>
          </m:rPr>
          <m:t>,</m:t>
        </m:r>
        <m:r>
          <m:rPr/>
          <m:t>n</m:t>
        </m:r>
        <m:r>
          <m:rPr>
            <m:sty m:val="p"/>
          </m:rPr>
          <m:t>)</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三者之和，同样恒定。</w:t>
      </w:r>
    </w:p>
    <w:p w14:paraId="2B1783B6">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这三项构成了「简洁性」的完整刻画——</w:t>
      </w:r>
      <w:r>
        <w:rPr>
          <w:rFonts w:hint="eastAsia" w:ascii="Times New Roman" w:hAnsi="Times New Roman" w:eastAsia="宋体" w:cs="Times New Roman"/>
          <w:b/>
          <w:bCs/>
          <w:sz w:val="24"/>
          <w:szCs w:val="24"/>
          <w:lang w:val="en-US" w:eastAsia="zh-CN" w:bidi="ar-SA"/>
        </w:rPr>
        <w:t>它们的值全都不随</w:t>
      </w:r>
      <w:r>
        <w:rPr>
          <w:rFonts w:ascii="Times New Roman" w:hAnsi="Times New Roman" w:eastAsia="宋体" w:cs="Times New Roman"/>
          <w:b/>
          <w:bCs/>
          <w:sz w:val="24"/>
          <w:szCs w:val="24"/>
          <w:lang w:val="en-US" w:eastAsia="zh-CN" w:bidi="ar-SA"/>
        </w:rPr>
        <w:t xml:space="preserve"> </w:t>
      </w:r>
      <m:oMath>
        <m:r>
          <m:rPr/>
          <m:t>n</m:t>
        </m:r>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变化</w:t>
      </w:r>
      <w:r>
        <w:rPr>
          <w:rFonts w:ascii="Times New Roman" w:hAnsi="Times New Roman" w:eastAsia="宋体" w:cs="Times New Roman"/>
          <w:sz w:val="24"/>
          <w:szCs w:val="24"/>
          <w:lang w:val="en-US" w:eastAsia="zh-CN" w:bidi="ar-SA"/>
        </w:rPr>
        <w:t>。</w:t>
      </w:r>
    </w:p>
    <w:bookmarkEnd w:id="77"/>
    <w:p w14:paraId="323366FF">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78" w:name="时间代价指标"/>
      <w:r>
        <w:rPr>
          <w:rFonts w:ascii="Times New Roman" w:hAnsi="Times New Roman" w:eastAsia="等线 Light" w:cs="Times New Roman"/>
          <w:color w:val="000000"/>
          <w:sz w:val="28"/>
          <w:szCs w:val="28"/>
          <w:lang w:val="en-US" w:eastAsia="zh-CN" w:bidi="ar-SA"/>
        </w:rPr>
        <w:t xml:space="preserve">4.2.2 </w:t>
      </w:r>
      <w:r>
        <w:rPr>
          <w:rFonts w:hint="eastAsia" w:ascii="Times New Roman" w:hAnsi="Times New Roman" w:eastAsia="等线 Light" w:cs="Times New Roman"/>
          <w:color w:val="000000"/>
          <w:sz w:val="28"/>
          <w:szCs w:val="28"/>
          <w:lang w:val="en-US" w:eastAsia="zh-CN" w:bidi="ar-SA"/>
        </w:rPr>
        <w:t>时间代价指标</w:t>
      </w:r>
    </w:p>
    <w:p w14:paraId="26C524DD">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论文给出的复杂度如下。记</w:t>
      </w:r>
      <w:r>
        <w:rPr>
          <w:rFonts w:ascii="Times New Roman" w:hAnsi="Times New Roman" w:eastAsia="宋体" w:cs="Times New Roman"/>
          <w:sz w:val="24"/>
          <w:szCs w:val="24"/>
          <w:lang w:val="en-US" w:eastAsia="zh-CN" w:bidi="ar-SA"/>
        </w:rPr>
        <w:t xml:space="preserve"> </w:t>
      </w:r>
      <m:oMath>
        <m:r>
          <m:rPr/>
          <m:t>l</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为元素位长，</w:t>
      </w:r>
      <m:oMath>
        <m:r>
          <m:rPr/>
          <m:t>n</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为向量长度，</w:t>
      </w:r>
      <m:oMath>
        <m:r>
          <m:rPr>
            <m:sty m:val="p"/>
          </m:rPr>
          <m:t>|</m:t>
        </m:r>
        <m:r>
          <m:rPr/>
          <m:t>I</m:t>
        </m:r>
        <m:r>
          <m:rPr>
            <m:sty m:val="p"/>
          </m:rPr>
          <m:t>|</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为打开位置个数，</w:t>
      </w:r>
      <m:oMath>
        <m:r>
          <m:rPr/>
          <m:t>m</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为参与聚合的集合大小。</w:t>
      </w:r>
    </w:p>
    <w:p w14:paraId="7A944B3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（1）承诺与打开</w:t>
      </w:r>
      <w:r>
        <w:rPr>
          <w:rFonts w:hint="eastAsia" w:ascii="Times New Roman" w:hAnsi="Times New Roman" w:eastAsia="宋体" w:cs="Times New Roman"/>
          <w:sz w:val="24"/>
          <w:szCs w:val="24"/>
          <w:lang w:val="en-US" w:eastAsia="zh-CN" w:bidi="ar-SA"/>
        </w:rPr>
        <w:t>：</w:t>
      </w:r>
    </w:p>
    <w:p w14:paraId="6E03437C">
      <w:pPr>
        <w:spacing w:before="180" w:after="180" w:line="320" w:lineRule="auto"/>
        <w:rPr>
          <w:rFonts w:ascii="Times New Roman" w:hAnsi="Times New Roman" w:eastAsia="宋体" w:cs="Times New Roman"/>
          <w:sz w:val="24"/>
          <w:szCs w:val="24"/>
          <w:lang w:val="en-US" w:eastAsia="zh-CN" w:bidi="ar-SA"/>
        </w:rPr>
      </w:pPr>
      <m:oMathPara>
        <m:oMathParaPr>
          <m:jc m:val="center"/>
        </m:oMathParaPr>
        <m:oMath>
          <m:sSub>
            <m:sSubPr/>
            <m:e>
              <m:r>
                <m:rPr/>
                <m:t>T</m:t>
              </m:r>
            </m:e>
            <m:sub>
              <m:r>
                <m:rPr>
                  <m:sty m:val="p"/>
                  <m:scr m:val="sans-serif"/>
                </m:rPr>
                <m:t>Com</m:t>
              </m:r>
            </m:sub>
          </m:sSub>
          <m:r>
            <m:rPr>
              <m:sty m:val="p"/>
            </m:rPr>
            <m:t>=</m:t>
          </m:r>
          <m:r>
            <m:rPr/>
            <m:t>O</m:t>
          </m:r>
          <m:r>
            <m:rPr>
              <m:sty m:val="p"/>
            </m:rPr>
            <m:t>(</m:t>
          </m:r>
          <m:r>
            <m:rPr/>
            <m:t>l n</m:t>
          </m:r>
          <m:r>
            <m:rPr>
              <m:sty m:val="p"/>
            </m:rPr>
            <m:t>log</m:t>
          </m:r>
          <m:r>
            <m:rPr/>
            <m:t>n</m:t>
          </m:r>
          <m:r>
            <m:rPr>
              <m:sty m:val="p"/>
            </m:rPr>
            <m:t>),</m:t>
          </m:r>
          <m:r>
            <m:rPr/>
            <m:t>  </m:t>
          </m:r>
          <m:sSub>
            <m:sSubPr/>
            <m:e>
              <m:r>
                <m:rPr/>
                <m:t>T</m:t>
              </m:r>
            </m:e>
            <m:sub>
              <m:r>
                <m:rPr>
                  <m:sty m:val="p"/>
                  <m:scr m:val="sans-serif"/>
                </m:rPr>
                <m:t>Open</m:t>
              </m:r>
            </m:sub>
          </m:sSub>
          <m:r>
            <m:rPr>
              <m:sty m:val="p"/>
            </m:rPr>
            <m:t>=</m:t>
          </m:r>
          <m:r>
            <m:rPr/>
            <m:t>O</m:t>
          </m:r>
          <m:r>
            <m:rPr>
              <m:sty m:val="p"/>
            </m:rPr>
            <m:t>(</m:t>
          </m:r>
          <m:r>
            <m:rPr/>
            <m:t>l </m:t>
          </m:r>
          <m:r>
            <m:rPr>
              <m:sty m:val="p"/>
            </m:rPr>
            <m:t>(</m:t>
          </m:r>
          <m:r>
            <m:rPr/>
            <m:t>n</m:t>
          </m:r>
          <m:r>
            <m:rPr>
              <m:sty m:val="p"/>
            </m:rPr>
            <m:t>−</m:t>
          </m:r>
          <m:r>
            <m:rPr/>
            <m:t>m</m:t>
          </m:r>
          <m:r>
            <m:rPr>
              <m:sty m:val="p"/>
            </m:rPr>
            <m:t>)log(</m:t>
          </m:r>
          <m:r>
            <m:rPr/>
            <m:t>n</m:t>
          </m:r>
          <m:r>
            <m:rPr>
              <m:sty m:val="p"/>
            </m:rPr>
            <m:t>−</m:t>
          </m:r>
          <m:r>
            <m:rPr/>
            <m:t>m</m:t>
          </m:r>
          <m:r>
            <m:rPr>
              <m:sty m:val="p"/>
            </m:rPr>
            <m:t>))</m:t>
          </m:r>
        </m:oMath>
      </m:oMathPara>
    </w:p>
    <w:p w14:paraId="1F4FFE36">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其中</w:t>
      </w:r>
      <w:r>
        <w:rPr>
          <w:rFonts w:ascii="Times New Roman" w:hAnsi="Times New Roman" w:eastAsia="宋体" w:cs="Times New Roman"/>
          <w:sz w:val="24"/>
          <w:szCs w:val="24"/>
          <w:lang w:val="en-US" w:eastAsia="zh-CN" w:bidi="ar-SA"/>
        </w:rPr>
        <w:t xml:space="preserve"> </w:t>
      </w:r>
      <m:oMath>
        <m:r>
          <m:rPr/>
          <m:t>m</m:t>
        </m:r>
        <m:r>
          <m:rPr>
            <m:sty m:val="p"/>
          </m:rPr>
          <m:t>=|</m:t>
        </m:r>
        <m:r>
          <m:rPr/>
          <m:t>I</m:t>
        </m:r>
        <m:r>
          <m:rPr>
            <m:sty m:val="p"/>
          </m:rPr>
          <m:t>|</m:t>
        </m:r>
      </m:oMath>
      <w:r>
        <w:rPr>
          <w:rFonts w:hint="eastAsia" w:ascii="Times New Roman" w:hAnsi="Times New Roman" w:eastAsia="宋体" w:cs="Times New Roman"/>
          <w:sz w:val="24"/>
          <w:szCs w:val="24"/>
          <w:lang w:val="en-US" w:eastAsia="zh-CN" w:bidi="ar-SA"/>
        </w:rPr>
        <w:t>。注意</w:t>
      </w:r>
      <w:r>
        <w:rPr>
          <w:rFonts w:ascii="Times New Roman" w:hAnsi="Times New Roman" w:eastAsia="宋体" w:cs="Times New Roman"/>
          <w:sz w:val="24"/>
          <w:szCs w:val="24"/>
          <w:lang w:val="en-US" w:eastAsia="zh-CN" w:bidi="ar-SA"/>
        </w:rPr>
        <w:t xml:space="preserve"> </w:t>
      </w:r>
      <m:oMath>
        <m:r>
          <m:rPr>
            <m:sty m:val="p"/>
            <m:scr m:val="sans-serif"/>
          </m:rPr>
          <m:t>Open</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的代价随「</w:t>
      </w:r>
      <w:r>
        <w:rPr>
          <w:rFonts w:hint="eastAsia" w:ascii="Times New Roman" w:hAnsi="Times New Roman" w:eastAsia="宋体" w:cs="Times New Roman"/>
          <w:b/>
          <w:bCs/>
          <w:sz w:val="24"/>
          <w:szCs w:val="24"/>
          <w:lang w:val="en-US" w:eastAsia="zh-CN" w:bidi="ar-SA"/>
        </w:rPr>
        <w:t>未打开</w:t>
      </w:r>
      <w:r>
        <w:rPr>
          <w:rFonts w:hint="eastAsia" w:ascii="Times New Roman" w:hAnsi="Times New Roman" w:eastAsia="宋体" w:cs="Times New Roman"/>
          <w:sz w:val="24"/>
          <w:szCs w:val="24"/>
          <w:lang w:val="en-US" w:eastAsia="zh-CN" w:bidi="ar-SA"/>
        </w:rPr>
        <w:t>的位置数」增长——因为</w:t>
      </w:r>
      <w:r>
        <w:rPr>
          <w:rFonts w:ascii="Times New Roman" w:hAnsi="Times New Roman" w:eastAsia="宋体" w:cs="Times New Roman"/>
          <w:sz w:val="24"/>
          <w:szCs w:val="24"/>
          <w:lang w:val="en-US" w:eastAsia="zh-CN" w:bidi="ar-SA"/>
        </w:rPr>
        <w:t xml:space="preserve"> </w:t>
      </w:r>
      <m:oMath>
        <m:sSub>
          <m:sSubPr/>
          <m:e>
            <m:r>
              <m:rPr>
                <m:sty m:val="p"/>
              </m:rPr>
              <m:t>Λ</m:t>
            </m:r>
          </m:e>
          <m:sub>
            <m:r>
              <m:rPr/>
              <m:t>I</m:t>
            </m:r>
          </m:sub>
        </m:sSub>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的乘积覆盖的是</w:t>
      </w:r>
      <w:r>
        <w:rPr>
          <w:rFonts w:ascii="Times New Roman" w:hAnsi="Times New Roman" w:eastAsia="宋体" w:cs="Times New Roman"/>
          <w:sz w:val="24"/>
          <w:szCs w:val="24"/>
          <w:lang w:val="en-US" w:eastAsia="zh-CN" w:bidi="ar-SA"/>
        </w:rPr>
        <w:t xml:space="preserve"> </w:t>
      </w:r>
      <m:oMath>
        <m:r>
          <m:rPr/>
          <m:t>j</m:t>
        </m:r>
        <m:r>
          <m:rPr>
            <m:sty m:val="p"/>
          </m:rPr>
          <m:t>∉</m:t>
        </m:r>
        <m:r>
          <m:rPr/>
          <m:t>I</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的部分。打开得越多，代价越低。</w:t>
      </w:r>
    </w:p>
    <w:p w14:paraId="5D027CF7">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（2）验证</w:t>
      </w:r>
      <w:r>
        <w:rPr>
          <w:rFonts w:hint="eastAsia" w:ascii="Times New Roman" w:hAnsi="Times New Roman" w:eastAsia="宋体" w:cs="Times New Roman"/>
          <w:sz w:val="24"/>
          <w:szCs w:val="24"/>
          <w:lang w:val="en-US" w:eastAsia="zh-CN" w:bidi="ar-SA"/>
        </w:rPr>
        <w:t>：</w:t>
      </w:r>
    </w:p>
    <w:p w14:paraId="2D8104AA">
      <w:pPr>
        <w:spacing w:before="180" w:after="180" w:line="320" w:lineRule="auto"/>
        <w:rPr>
          <w:rFonts w:ascii="Times New Roman" w:hAnsi="Times New Roman" w:eastAsia="宋体" w:cs="Times New Roman"/>
          <w:sz w:val="24"/>
          <w:szCs w:val="24"/>
          <w:lang w:val="en-US" w:eastAsia="zh-CN" w:bidi="ar-SA"/>
        </w:rPr>
      </w:pPr>
      <m:oMathPara>
        <m:oMathParaPr>
          <m:jc m:val="center"/>
        </m:oMathParaPr>
        <m:oMath>
          <m:sSub>
            <m:sSubPr/>
            <m:e>
              <m:r>
                <m:rPr/>
                <m:t>T</m:t>
              </m:r>
            </m:e>
            <m:sub>
              <m:r>
                <m:rPr>
                  <m:sty m:val="p"/>
                  <m:scr m:val="sans-serif"/>
                </m:rPr>
                <m:t>Ver</m:t>
              </m:r>
            </m:sub>
          </m:sSub>
          <m:r>
            <m:rPr>
              <m:sty m:val="p"/>
            </m:rPr>
            <m:t>=</m:t>
          </m:r>
          <m:r>
            <m:rPr/>
            <m:t>O</m:t>
          </m:r>
          <m:r>
            <m:rPr>
              <m:sty m:val="p"/>
            </m:rPr>
            <m:t>(</m:t>
          </m:r>
          <m:r>
            <m:rPr/>
            <m:t>l m</m:t>
          </m:r>
          <m:r>
            <m:rPr>
              <m:sty m:val="p"/>
            </m:rPr>
            <m:t>)</m:t>
          </m:r>
          <m:r>
            <m:rPr/>
            <m:t> </m:t>
          </m:r>
          <m:r>
            <m:rPr>
              <m:nor/>
              <m:sty m:val="p"/>
            </m:rPr>
            <w:rPr>
              <w:b w:val="0"/>
              <w:i w:val="0"/>
            </w:rPr>
            <m:t>（两次模幂）</m:t>
          </m:r>
          <m:r>
            <m:rPr/>
            <m:t> </m:t>
          </m:r>
          <m:r>
            <m:rPr>
              <m:sty m:val="p"/>
            </m:rPr>
            <m:t>+</m:t>
          </m:r>
          <m:r>
            <m:rPr/>
            <m:t> O</m:t>
          </m:r>
          <m:r>
            <m:rPr>
              <m:sty m:val="p"/>
            </m:rPr>
            <m:t>(</m:t>
          </m:r>
          <m:r>
            <m:rPr/>
            <m:t>l m</m:t>
          </m:r>
          <m:r>
            <m:rPr>
              <m:sty m:val="p"/>
            </m:rPr>
            <m:t>log</m:t>
          </m:r>
          <m:r>
            <m:rPr/>
            <m:t>m</m:t>
          </m:r>
          <m:r>
            <m:rPr>
              <m:sty m:val="p"/>
            </m:rPr>
            <m:t>)</m:t>
          </m:r>
        </m:oMath>
      </m:oMathPara>
    </w:p>
    <w:p w14:paraId="6D8F075A">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（3）分解与聚合</w:t>
      </w:r>
      <w:r>
        <w:rPr>
          <w:rFonts w:hint="eastAsia" w:ascii="Times New Roman" w:hAnsi="Times New Roman" w:eastAsia="宋体" w:cs="Times New Roman"/>
          <w:sz w:val="24"/>
          <w:szCs w:val="24"/>
          <w:lang w:val="en-US" w:eastAsia="zh-CN" w:bidi="ar-SA"/>
        </w:rPr>
        <w:t>：</w:t>
      </w:r>
    </w:p>
    <w:p w14:paraId="11B336C3">
      <w:pPr>
        <w:spacing w:before="180" w:after="180" w:line="320" w:lineRule="auto"/>
        <w:rPr>
          <w:rFonts w:ascii="Times New Roman" w:hAnsi="Times New Roman" w:eastAsia="宋体" w:cs="Times New Roman"/>
          <w:sz w:val="24"/>
          <w:szCs w:val="24"/>
          <w:lang w:val="en-US" w:eastAsia="zh-CN" w:bidi="ar-SA"/>
        </w:rPr>
      </w:pPr>
      <m:oMathPara>
        <m:oMathParaPr>
          <m:jc m:val="center"/>
        </m:oMathParaPr>
        <m:oMath>
          <m:sSub>
            <m:sSubPr/>
            <m:e>
              <m:r>
                <m:rPr/>
                <m:t>T</m:t>
              </m:r>
            </m:e>
            <m:sub>
              <m:r>
                <m:rPr>
                  <m:sty m:val="p"/>
                  <m:scr m:val="sans-serif"/>
                </m:rPr>
                <m:t>Disagg</m:t>
              </m:r>
            </m:sub>
          </m:sSub>
          <m:r>
            <m:rPr>
              <m:sty m:val="p"/>
            </m:rPr>
            <m:t>=</m:t>
          </m:r>
          <m:r>
            <m:rPr/>
            <m:t>O</m:t>
          </m:r>
          <m:r>
            <m:rPr>
              <m:sty m:val="p"/>
            </m:rPr>
            <m:t>(</m:t>
          </m:r>
          <m:r>
            <m:rPr/>
            <m:t>l </m:t>
          </m:r>
          <m:r>
            <m:rPr>
              <m:sty m:val="p"/>
            </m:rPr>
            <m:t>(|</m:t>
          </m:r>
          <m:r>
            <m:rPr/>
            <m:t>I</m:t>
          </m:r>
          <m:r>
            <m:rPr>
              <m:sty m:val="p"/>
            </m:rPr>
            <m:t>|−|</m:t>
          </m:r>
          <m:r>
            <m:rPr/>
            <m:t>K</m:t>
          </m:r>
          <m:r>
            <m:rPr>
              <m:sty m:val="p"/>
            </m:rPr>
            <m:t>|)log(|</m:t>
          </m:r>
          <m:r>
            <m:rPr/>
            <m:t>I</m:t>
          </m:r>
          <m:r>
            <m:rPr>
              <m:sty m:val="p"/>
            </m:rPr>
            <m:t>|−|</m:t>
          </m:r>
          <m:r>
            <m:rPr/>
            <m:t>K</m:t>
          </m:r>
          <m:r>
            <m:rPr>
              <m:sty m:val="p"/>
            </m:rPr>
            <m:t>|))</m:t>
          </m:r>
        </m:oMath>
      </m:oMathPara>
    </w:p>
    <w:p w14:paraId="16FD850F">
      <w:pPr>
        <w:spacing w:before="180" w:after="180" w:line="320" w:lineRule="auto"/>
        <w:rPr>
          <w:rFonts w:ascii="Times New Roman" w:hAnsi="Times New Roman" w:eastAsia="宋体" w:cs="Times New Roman"/>
          <w:sz w:val="24"/>
          <w:szCs w:val="24"/>
          <w:lang w:val="en-US" w:eastAsia="zh-CN" w:bidi="ar-SA"/>
        </w:rPr>
      </w:pPr>
      <m:oMathPara>
        <m:oMathParaPr>
          <m:jc m:val="center"/>
        </m:oMathParaPr>
        <m:oMath>
          <m:sSub>
            <m:sSubPr/>
            <m:e>
              <m:r>
                <m:rPr/>
                <m:t>T</m:t>
              </m:r>
            </m:e>
            <m:sub>
              <m:r>
                <m:rPr>
                  <m:sty m:val="p"/>
                  <m:scr m:val="sans-serif"/>
                </m:rPr>
                <m:t>Agg</m:t>
              </m:r>
            </m:sub>
          </m:sSub>
          <m:r>
            <m:rPr>
              <m:sty m:val="p"/>
            </m:rPr>
            <m:t>=</m:t>
          </m:r>
          <m:r>
            <m:rPr/>
            <m:t>O</m:t>
          </m:r>
          <m:r>
            <m:rPr>
              <m:sty m:val="p"/>
            </m:rPr>
            <m:t>(</m:t>
          </m:r>
          <m:r>
            <m:rPr/>
            <m:t>l m</m:t>
          </m:r>
          <m:r>
            <m:rPr>
              <m:sty m:val="p"/>
            </m:rPr>
            <m:t>log</m:t>
          </m:r>
          <m:r>
            <m:rPr/>
            <m:t>m</m:t>
          </m:r>
          <m:r>
            <m:rPr>
              <m:sty m:val="p"/>
            </m:rPr>
            <m:t>),</m:t>
          </m:r>
          <m:r>
            <m:rPr/>
            <m:t>  m</m:t>
          </m:r>
          <m:r>
            <m:rPr>
              <m:sty m:val="p"/>
            </m:rPr>
            <m:t>=max(|</m:t>
          </m:r>
          <m:r>
            <m:rPr/>
            <m:t>I</m:t>
          </m:r>
          <m:r>
            <m:rPr>
              <m:sty m:val="p"/>
            </m:rPr>
            <m:t>|,|</m:t>
          </m:r>
          <m:r>
            <m:rPr/>
            <m:t>J</m:t>
          </m:r>
          <m:r>
            <m:rPr>
              <m:sty m:val="p"/>
            </m:rPr>
            <m:t>|)</m:t>
          </m:r>
        </m:oMath>
      </m:oMathPara>
    </w:p>
    <w:p w14:paraId="033A060C">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（4）预处理加速</w:t>
      </w:r>
      <w:r>
        <w:rPr>
          <w:rFonts w:hint="eastAsia" w:ascii="Times New Roman" w:hAnsi="Times New Roman" w:eastAsia="宋体" w:cs="Times New Roman"/>
          <w:sz w:val="24"/>
          <w:szCs w:val="24"/>
          <w:lang w:val="en-US" w:eastAsia="zh-CN" w:bidi="ar-SA"/>
        </w:rPr>
        <w:t>：</w:t>
      </w:r>
    </w:p>
    <w:p w14:paraId="597EEC50">
      <w:pPr>
        <w:spacing w:before="180" w:after="180" w:line="320" w:lineRule="auto"/>
        <w:rPr>
          <w:rFonts w:ascii="Times New Roman" w:hAnsi="Times New Roman" w:eastAsia="宋体" w:cs="Times New Roman"/>
          <w:sz w:val="24"/>
          <w:szCs w:val="24"/>
          <w:lang w:val="en-US" w:eastAsia="zh-CN" w:bidi="ar-SA"/>
        </w:rPr>
      </w:pPr>
      <m:oMathPara>
        <m:oMathParaPr>
          <m:jc m:val="center"/>
        </m:oMathParaPr>
        <m:oMath>
          <m:sSub>
            <m:sSubPr/>
            <m:e>
              <m:r>
                <m:rPr/>
                <m:t>T</m:t>
              </m:r>
            </m:e>
            <m:sub>
              <m:r>
                <m:rPr>
                  <m:sty m:val="p"/>
                  <m:scr m:val="sans-serif"/>
                </m:rPr>
                <m:t>PPCom</m:t>
              </m:r>
              <m:r>
                <m:rPr>
                  <m:sty m:val="p"/>
                </m:rPr>
                <m:t>(</m:t>
              </m:r>
              <m:r>
                <m:rPr/>
                <m:t>B</m:t>
              </m:r>
              <m:r>
                <m:rPr>
                  <m:sty m:val="p"/>
                </m:rPr>
                <m:t>)</m:t>
              </m:r>
            </m:sub>
          </m:sSub>
          <m:r>
            <m:rPr>
              <m:sty m:val="p"/>
            </m:rPr>
            <m:t>=</m:t>
          </m:r>
          <m:r>
            <m:rPr/>
            <m:t>O</m:t>
          </m:r>
          <m:d>
            <m:dPr>
              <m:sepChr m:val=""/>
            </m:dPr>
            <m:e>
              <m:r>
                <m:rPr/>
                <m:t>l n</m:t>
              </m:r>
              <m:r>
                <m:rPr>
                  <m:sty m:val="p"/>
                </m:rPr>
                <m:t>log</m:t>
              </m:r>
              <m:r>
                <m:rPr/>
                <m:t>n</m:t>
              </m:r>
              <m:r>
                <m:rPr>
                  <m:sty m:val="p"/>
                </m:rPr>
                <m:t>log</m:t>
              </m:r>
              <m:f>
                <m:fPr/>
                <m:num>
                  <m:r>
                    <m:rPr/>
                    <m:t>n</m:t>
                  </m:r>
                </m:num>
                <m:den>
                  <m:r>
                    <m:rPr/>
                    <m:t>B</m:t>
                  </m:r>
                </m:den>
              </m:f>
            </m:e>
          </m:d>
        </m:oMath>
      </m:oMathPara>
    </w:p>
    <w:p w14:paraId="7B88B61E">
      <w:pPr>
        <w:spacing w:before="180" w:after="180" w:line="320" w:lineRule="auto"/>
        <w:rPr>
          <w:rFonts w:ascii="Times New Roman" w:hAnsi="Times New Roman" w:eastAsia="宋体" w:cs="Times New Roman"/>
          <w:sz w:val="24"/>
          <w:szCs w:val="24"/>
          <w:lang w:val="en-US" w:eastAsia="zh-CN" w:bidi="ar-SA"/>
        </w:rPr>
      </w:pPr>
      <m:oMathPara>
        <m:oMathParaPr>
          <m:jc m:val="center"/>
        </m:oMathParaPr>
        <m:oMath>
          <m:sSub>
            <m:sSubPr/>
            <m:e>
              <m:r>
                <m:rPr/>
                <m:t>T</m:t>
              </m:r>
            </m:e>
            <m:sub>
              <m:r>
                <m:rPr>
                  <m:sty m:val="p"/>
                  <m:scr m:val="sans-serif"/>
                </m:rPr>
                <m:t>FastOpen</m:t>
              </m:r>
            </m:sub>
          </m:sSub>
          <m:r>
            <m:rPr>
              <m:sty m:val="p"/>
            </m:rPr>
            <m:t>=</m:t>
          </m:r>
          <m:r>
            <m:rPr/>
            <m:t>O</m:t>
          </m:r>
          <m:d>
            <m:dPr>
              <m:sepChr m:val=""/>
            </m:dPr>
            <m:e>
              <m:r>
                <m:rPr/>
                <m:t>l</m:t>
              </m:r>
              <m:r>
                <m:rPr>
                  <m:sty m:val="p"/>
                </m:rPr>
                <m:t>⋅</m:t>
              </m:r>
              <m:r>
                <m:rPr/>
                <m:t>m</m:t>
              </m:r>
              <m:r>
                <m:rPr>
                  <m:sty m:val="p"/>
                </m:rPr>
                <m:t>⋅</m:t>
              </m:r>
              <m:d>
                <m:dPr>
                  <m:sepChr m:val=""/>
                </m:dPr>
                <m:e>
                  <m:sSup>
                    <m:sSupPr/>
                    <m:e>
                      <m:r>
                        <m:rPr>
                          <m:sty m:val="p"/>
                        </m:rPr>
                        <m:t>log</m:t>
                      </m:r>
                    </m:e>
                    <m:sup>
                      <m:r>
                        <m:rPr/>
                        <m:t>2</m:t>
                      </m:r>
                    </m:sup>
                  </m:sSup>
                  <m:r>
                    <m:rPr/>
                    <m:t>m</m:t>
                  </m:r>
                  <m:r>
                    <m:rPr>
                      <m:sty m:val="p"/>
                    </m:rPr>
                    <m:t>+</m:t>
                  </m:r>
                  <m:f>
                    <m:fPr/>
                    <m:num>
                      <m:r>
                        <m:rPr/>
                        <m:t>1</m:t>
                      </m:r>
                    </m:num>
                    <m:den>
                      <m:r>
                        <m:rPr/>
                        <m:t>B</m:t>
                      </m:r>
                    </m:den>
                  </m:f>
                </m:e>
              </m:d>
            </m:e>
          </m:d>
        </m:oMath>
      </m:oMathPara>
    </w:p>
    <w:p w14:paraId="046A78D4">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（5）多对一与一对多</w:t>
      </w:r>
      <w:r>
        <w:rPr>
          <w:rFonts w:hint="eastAsia" w:ascii="Times New Roman" w:hAnsi="Times New Roman" w:eastAsia="宋体" w:cs="Times New Roman"/>
          <w:sz w:val="24"/>
          <w:szCs w:val="24"/>
          <w:lang w:val="en-US" w:eastAsia="zh-CN" w:bidi="ar-SA"/>
        </w:rPr>
        <w:t>：</w:t>
      </w:r>
    </w:p>
    <w:p w14:paraId="0896D79E">
      <w:pPr>
        <w:spacing w:before="180" w:after="180" w:line="320" w:lineRule="auto"/>
        <w:rPr>
          <w:rFonts w:ascii="Times New Roman" w:hAnsi="Times New Roman" w:eastAsia="宋体" w:cs="Times New Roman"/>
          <w:sz w:val="24"/>
          <w:szCs w:val="24"/>
          <w:lang w:val="en-US" w:eastAsia="zh-CN" w:bidi="ar-SA"/>
        </w:rPr>
      </w:pPr>
      <m:oMathPara>
        <m:oMathParaPr>
          <m:jc m:val="center"/>
        </m:oMathParaPr>
        <m:oMath>
          <m:sSub>
            <m:sSubPr/>
            <m:e>
              <m:r>
                <m:rPr/>
                <m:t>T</m:t>
              </m:r>
            </m:e>
            <m:sub>
              <m:r>
                <m:rPr>
                  <m:sty m:val="p"/>
                  <m:scr m:val="sans-serif"/>
                </m:rPr>
                <m:t>AggManyToOne</m:t>
              </m:r>
            </m:sub>
          </m:sSub>
          <m:r>
            <m:rPr>
              <m:sty m:val="p"/>
            </m:rPr>
            <m:t>=</m:t>
          </m:r>
          <m:r>
            <m:rPr/>
            <m:t>O</m:t>
          </m:r>
          <m:r>
            <m:rPr>
              <m:sty m:val="p"/>
            </m:rPr>
            <m:t>(</m:t>
          </m:r>
          <m:r>
            <m:rPr/>
            <m:t>l m</m:t>
          </m:r>
          <m:sSup>
            <m:sSupPr/>
            <m:e>
              <m:r>
                <m:rPr>
                  <m:sty m:val="p"/>
                </m:rPr>
                <m:t>log</m:t>
              </m:r>
            </m:e>
            <m:sup>
              <m:r>
                <m:rPr/>
                <m:t>2</m:t>
              </m:r>
            </m:sup>
          </m:sSup>
          <m:r>
            <m:rPr/>
            <m:t>m</m:t>
          </m:r>
          <m:r>
            <m:rPr>
              <m:sty m:val="p"/>
            </m:rPr>
            <m:t>),</m:t>
          </m:r>
          <m:r>
            <m:rPr/>
            <m:t>  </m:t>
          </m:r>
          <m:sSub>
            <m:sSubPr/>
            <m:e>
              <m:r>
                <m:rPr/>
                <m:t>T</m:t>
              </m:r>
            </m:e>
            <m:sub>
              <m:r>
                <m:rPr>
                  <m:sty m:val="p"/>
                  <m:scr m:val="sans-serif"/>
                </m:rPr>
                <m:t>DisaggOneToMany</m:t>
              </m:r>
            </m:sub>
          </m:sSub>
          <m:r>
            <m:rPr>
              <m:sty m:val="p"/>
            </m:rPr>
            <m:t>=</m:t>
          </m:r>
          <m:r>
            <m:rPr/>
            <m:t>O</m:t>
          </m:r>
          <m:d>
            <m:dPr>
              <m:sepChr m:val=""/>
            </m:dPr>
            <m:e>
              <m:r>
                <m:rPr/>
                <m:t>l m</m:t>
              </m:r>
              <m:r>
                <m:rPr>
                  <m:sty m:val="p"/>
                </m:rPr>
                <m:t>log</m:t>
              </m:r>
              <m:r>
                <m:rPr/>
                <m:t>m</m:t>
              </m:r>
              <m:r>
                <m:rPr>
                  <m:sty m:val="p"/>
                </m:rPr>
                <m:t>log</m:t>
              </m:r>
              <m:f>
                <m:fPr/>
                <m:num>
                  <m:r>
                    <m:rPr/>
                    <m:t>m</m:t>
                  </m:r>
                </m:num>
                <m:den>
                  <m:r>
                    <m:rPr/>
                    <m:t>B</m:t>
                  </m:r>
                </m:den>
              </m:f>
            </m:e>
          </m:d>
        </m:oMath>
      </m:oMathPara>
    </w:p>
    <w:bookmarkEnd w:id="78"/>
    <w:p w14:paraId="09886D82">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79" w:name="更新代价指标"/>
      <w:r>
        <w:rPr>
          <w:rFonts w:ascii="Times New Roman" w:hAnsi="Times New Roman" w:eastAsia="等线 Light" w:cs="Times New Roman"/>
          <w:color w:val="000000"/>
          <w:sz w:val="28"/>
          <w:szCs w:val="28"/>
          <w:lang w:val="en-US" w:eastAsia="zh-CN" w:bidi="ar-SA"/>
        </w:rPr>
        <w:t xml:space="preserve">4.2.3 </w:t>
      </w:r>
      <w:r>
        <w:rPr>
          <w:rFonts w:hint="eastAsia" w:ascii="Times New Roman" w:hAnsi="Times New Roman" w:eastAsia="等线 Light" w:cs="Times New Roman"/>
          <w:color w:val="000000"/>
          <w:sz w:val="28"/>
          <w:szCs w:val="28"/>
          <w:lang w:val="en-US" w:eastAsia="zh-CN" w:bidi="ar-SA"/>
        </w:rPr>
        <w:t>更新代价指标</w:t>
      </w:r>
    </w:p>
    <w:p w14:paraId="093B5EBF">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（1）更新前的检查代价</w:t>
      </w:r>
      <w:r>
        <w:rPr>
          <w:rFonts w:hint="eastAsia" w:ascii="Times New Roman" w:hAnsi="Times New Roman" w:eastAsia="宋体" w:cs="Times New Roman"/>
          <w:sz w:val="24"/>
          <w:szCs w:val="24"/>
          <w:lang w:val="en-US" w:eastAsia="zh-CN" w:bidi="ar-SA"/>
        </w:rPr>
        <w:t>：</w:t>
      </w:r>
      <m:oMath>
        <m:r>
          <m:rPr/>
          <m:t>O</m:t>
        </m:r>
        <m:r>
          <m:rPr>
            <m:sty m:val="p"/>
          </m:rPr>
          <m:t>(</m:t>
        </m:r>
        <m:r>
          <m:rPr/>
          <m:t>l</m:t>
        </m:r>
        <m:r>
          <m:rPr>
            <m:sty m:val="p"/>
          </m:rPr>
          <m:t>|</m:t>
        </m:r>
        <m:r>
          <m:rPr/>
          <m:t>K</m:t>
        </m:r>
        <m:r>
          <m:rPr>
            <m:sty m:val="p"/>
          </m:rPr>
          <m:t>|)</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一次模幂，其中</w:t>
      </w:r>
      <w:r>
        <w:rPr>
          <w:rFonts w:ascii="Times New Roman" w:hAnsi="Times New Roman" w:eastAsia="宋体" w:cs="Times New Roman"/>
          <w:sz w:val="24"/>
          <w:szCs w:val="24"/>
          <w:lang w:val="en-US" w:eastAsia="zh-CN" w:bidi="ar-SA"/>
        </w:rPr>
        <w:t xml:space="preserve"> </w:t>
      </w:r>
      <m:oMath>
        <m:r>
          <m:rPr/>
          <m:t>K</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是本次更新涉及的位置集合。</w:t>
      </w:r>
    </w:p>
    <w:p w14:paraId="3912E75E">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（2）三条更新路径的代价</w:t>
      </w:r>
      <w:r>
        <w:rPr>
          <w:rFonts w:hint="eastAsia" w:ascii="Times New Roman" w:hAnsi="Times New Roman" w:eastAsia="宋体" w:cs="Times New Roman"/>
          <w:sz w:val="24"/>
          <w:szCs w:val="24"/>
          <w:lang w:val="en-US" w:eastAsia="zh-CN" w:bidi="ar-SA"/>
        </w:rPr>
        <w:t>：</w:t>
      </w:r>
    </w:p>
    <w:p w14:paraId="2CF6D485">
      <w:pPr>
        <w:spacing w:before="180" w:after="180" w:line="320" w:lineRule="auto"/>
        <w:rPr>
          <w:rFonts w:ascii="Times New Roman" w:hAnsi="Times New Roman" w:eastAsia="宋体" w:cs="Times New Roman"/>
          <w:sz w:val="24"/>
          <w:szCs w:val="24"/>
          <w:lang w:val="en-US" w:eastAsia="zh-CN" w:bidi="ar-SA"/>
        </w:rPr>
      </w:pPr>
      <m:oMathPara>
        <m:oMathParaPr>
          <m:jc m:val="center"/>
        </m:oMathParaPr>
        <m:oMath>
          <m:sSub>
            <m:sSubPr/>
            <m:e>
              <m:r>
                <m:rPr/>
                <m:t>T</m:t>
              </m:r>
            </m:e>
            <m:sub>
              <m:r>
                <m:rPr>
                  <m:sty m:val="p"/>
                  <m:scr m:val="sans-serif"/>
                </m:rPr>
                <m:t>mod</m:t>
              </m:r>
            </m:sub>
          </m:sSub>
          <m:r>
            <m:rPr>
              <m:sty m:val="p"/>
            </m:rPr>
            <m:t>=</m:t>
          </m:r>
          <m:r>
            <m:rPr/>
            <m:t>O</m:t>
          </m:r>
          <m:r>
            <m:rPr>
              <m:sty m:val="p"/>
            </m:rPr>
            <m:t>(</m:t>
          </m:r>
          <m:r>
            <m:rPr/>
            <m:t>l </m:t>
          </m:r>
          <m:r>
            <m:rPr>
              <m:sty m:val="p"/>
            </m:rPr>
            <m:t>|</m:t>
          </m:r>
          <m:r>
            <m:rPr/>
            <m:t>K</m:t>
          </m:r>
          <m:r>
            <m:rPr>
              <m:sty m:val="p"/>
            </m:rPr>
            <m:t>|),</m:t>
          </m:r>
          <m:r>
            <m:rPr/>
            <m:t>  </m:t>
          </m:r>
          <m:sSub>
            <m:sSubPr/>
            <m:e>
              <m:r>
                <m:rPr/>
                <m:t>T</m:t>
              </m:r>
            </m:e>
            <m:sub>
              <m:r>
                <m:rPr>
                  <m:sty m:val="p"/>
                  <m:scr m:val="sans-serif"/>
                </m:rPr>
                <m:t>add</m:t>
              </m:r>
            </m:sub>
          </m:sSub>
          <m:r>
            <m:rPr>
              <m:sty m:val="p"/>
            </m:rPr>
            <m:t>=</m:t>
          </m:r>
          <m:r>
            <m:rPr/>
            <m:t>O</m:t>
          </m:r>
          <m:r>
            <m:rPr>
              <m:sty m:val="p"/>
            </m:rPr>
            <m:t>(</m:t>
          </m:r>
          <m:r>
            <m:rPr/>
            <m:t>l </m:t>
          </m:r>
          <m:r>
            <m:rPr>
              <m:sty m:val="p"/>
            </m:rPr>
            <m:t>|</m:t>
          </m:r>
          <m:r>
            <m:rPr/>
            <m:t>K</m:t>
          </m:r>
          <m:r>
            <m:rPr>
              <m:sty m:val="p"/>
            </m:rPr>
            <m:t>|),</m:t>
          </m:r>
          <m:r>
            <m:rPr/>
            <m:t>  </m:t>
          </m:r>
          <m:sSub>
            <m:sSubPr/>
            <m:e>
              <m:r>
                <m:rPr/>
                <m:t>T</m:t>
              </m:r>
            </m:e>
            <m:sub>
              <m:r>
                <m:rPr>
                  <m:sty m:val="p"/>
                  <m:scr m:val="sans-serif"/>
                </m:rPr>
                <m:t>del</m:t>
              </m:r>
            </m:sub>
          </m:sSub>
          <m:r>
            <m:rPr>
              <m:sty m:val="p"/>
            </m:rPr>
            <m:t>=</m:t>
          </m:r>
          <m:r>
            <m:rPr/>
            <m:t>O</m:t>
          </m:r>
          <m:r>
            <m:rPr>
              <m:sty m:val="p"/>
            </m:rPr>
            <m:t>(</m:t>
          </m:r>
          <m:r>
            <m:rPr/>
            <m:t>l </m:t>
          </m:r>
          <m:r>
            <m:rPr>
              <m:sty m:val="p"/>
            </m:rPr>
            <m:t>|</m:t>
          </m:r>
          <m:r>
            <m:rPr/>
            <m:t>K</m:t>
          </m:r>
          <m:r>
            <m:rPr>
              <m:sty m:val="p"/>
            </m:rPr>
            <m:t>|)</m:t>
          </m:r>
        </m:oMath>
      </m:oMathPara>
    </w:p>
    <w:p w14:paraId="1FBDE27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三者均为线性，且</w:t>
      </w:r>
      <w:r>
        <w:rPr>
          <w:rFonts w:hint="eastAsia" w:ascii="Times New Roman" w:hAnsi="Times New Roman" w:eastAsia="宋体" w:cs="Times New Roman"/>
          <w:b/>
          <w:bCs/>
          <w:sz w:val="24"/>
          <w:szCs w:val="24"/>
          <w:lang w:val="en-US" w:eastAsia="zh-CN" w:bidi="ar-SA"/>
        </w:rPr>
        <w:t>都只与「动了多少」成正比，与向量本身多大无关</w:t>
      </w:r>
      <w:r>
        <w:rPr>
          <w:rFonts w:hint="eastAsia" w:ascii="Times New Roman" w:hAnsi="Times New Roman" w:eastAsia="宋体" w:cs="Times New Roman"/>
          <w:sz w:val="24"/>
          <w:szCs w:val="24"/>
          <w:lang w:val="en-US" w:eastAsia="zh-CN" w:bidi="ar-SA"/>
        </w:rPr>
        <w:t>。这是「增量」最直接的收益：往一个已有一百万块的向量里追加</w:t>
      </w:r>
      <w:r>
        <w:rPr>
          <w:rFonts w:ascii="Times New Roman" w:hAnsi="Times New Roman" w:eastAsia="宋体" w:cs="Times New Roman"/>
          <w:sz w:val="24"/>
          <w:szCs w:val="24"/>
          <w:lang w:val="en-US" w:eastAsia="zh-CN" w:bidi="ar-SA"/>
        </w:rPr>
        <w:t xml:space="preserve"> 8 </w:t>
      </w:r>
      <w:r>
        <w:rPr>
          <w:rFonts w:hint="eastAsia" w:ascii="Times New Roman" w:hAnsi="Times New Roman" w:eastAsia="宋体" w:cs="Times New Roman"/>
          <w:sz w:val="24"/>
          <w:szCs w:val="24"/>
          <w:lang w:val="en-US" w:eastAsia="zh-CN" w:bidi="ar-SA"/>
        </w:rPr>
        <w:t>块，代价只与这</w:t>
      </w:r>
      <w:r>
        <w:rPr>
          <w:rFonts w:ascii="Times New Roman" w:hAnsi="Times New Roman" w:eastAsia="宋体" w:cs="Times New Roman"/>
          <w:sz w:val="24"/>
          <w:szCs w:val="24"/>
          <w:lang w:val="en-US" w:eastAsia="zh-CN" w:bidi="ar-SA"/>
        </w:rPr>
        <w:t xml:space="preserve"> 8 </w:t>
      </w:r>
      <w:r>
        <w:rPr>
          <w:rFonts w:hint="eastAsia" w:ascii="Times New Roman" w:hAnsi="Times New Roman" w:eastAsia="宋体" w:cs="Times New Roman"/>
          <w:sz w:val="24"/>
          <w:szCs w:val="24"/>
          <w:lang w:val="en-US" w:eastAsia="zh-CN" w:bidi="ar-SA"/>
        </w:rPr>
        <w:t>块有关。</w:t>
      </w:r>
    </w:p>
    <w:bookmarkEnd w:id="79"/>
    <w:p w14:paraId="6E3BACB0">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80" w:name="存储证明指标"/>
      <w:r>
        <w:rPr>
          <w:rFonts w:ascii="Times New Roman" w:hAnsi="Times New Roman" w:eastAsia="等线 Light" w:cs="Times New Roman"/>
          <w:color w:val="000000"/>
          <w:sz w:val="28"/>
          <w:szCs w:val="28"/>
          <w:lang w:val="en-US" w:eastAsia="zh-CN" w:bidi="ar-SA"/>
        </w:rPr>
        <w:t xml:space="preserve">4.2.4 </w:t>
      </w:r>
      <w:r>
        <w:rPr>
          <w:rFonts w:hint="eastAsia" w:ascii="Times New Roman" w:hAnsi="Times New Roman" w:eastAsia="等线 Light" w:cs="Times New Roman"/>
          <w:color w:val="000000"/>
          <w:sz w:val="28"/>
          <w:szCs w:val="28"/>
          <w:lang w:val="en-US" w:eastAsia="zh-CN" w:bidi="ar-SA"/>
        </w:rPr>
        <w:t>存储证明指标</w:t>
      </w:r>
    </w:p>
    <w:p w14:paraId="3137F20B">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（1）挑战规模</w:t>
      </w:r>
      <w:r>
        <w:rPr>
          <w:rFonts w:ascii="Times New Roman" w:hAnsi="Times New Roman" w:eastAsia="宋体" w:cs="Times New Roman"/>
          <w:sz w:val="24"/>
          <w:szCs w:val="24"/>
          <w:lang w:val="en-US" w:eastAsia="zh-CN" w:bidi="ar-SA"/>
        </w:rPr>
        <w:t xml:space="preserve"> </w:t>
      </w:r>
      <m:oMath>
        <m:sSub>
          <m:sSubPr/>
          <m:e>
            <m:r>
              <m:rPr/>
              <m:t>λ</m:t>
            </m:r>
          </m:e>
          <m:sub>
            <m:r>
              <m:rPr/>
              <m:t>pos</m:t>
            </m:r>
          </m:sub>
        </m:sSub>
      </m:oMath>
      <w:r>
        <w:rPr>
          <w:rFonts w:hint="eastAsia" w:ascii="Times New Roman" w:hAnsi="Times New Roman" w:eastAsia="宋体" w:cs="Times New Roman"/>
          <w:sz w:val="24"/>
          <w:szCs w:val="24"/>
          <w:lang w:val="en-US" w:eastAsia="zh-CN" w:bidi="ar-SA"/>
        </w:rPr>
        <w:t>：被点名的位置个数。被丢弃的数据比例必须小于</w:t>
      </w:r>
      <w:r>
        <w:rPr>
          <w:rFonts w:ascii="Times New Roman" w:hAnsi="Times New Roman" w:eastAsia="宋体" w:cs="Times New Roman"/>
          <w:sz w:val="24"/>
          <w:szCs w:val="24"/>
          <w:lang w:val="en-US" w:eastAsia="zh-CN" w:bidi="ar-SA"/>
        </w:rPr>
        <w:t xml:space="preserve"> </w:t>
      </w:r>
      <m:oMath>
        <m:r>
          <m:rPr/>
          <m:t>1</m:t>
        </m:r>
        <m:r>
          <m:rPr>
            <m:sty m:val="p"/>
          </m:rPr>
          <m:t>/</m:t>
        </m:r>
        <m:sSub>
          <m:sSubPr/>
          <m:e>
            <m:r>
              <m:rPr/>
              <m:t>λ</m:t>
            </m:r>
          </m:e>
          <m:sub>
            <m:r>
              <m:rPr/>
              <m:t>pos</m:t>
            </m:r>
          </m:sub>
        </m:sSub>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才可能答对。</w:t>
      </w:r>
    </w:p>
    <w:p w14:paraId="0BA87A50">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（2）证明大小</w:t>
      </w:r>
      <w:r>
        <w:rPr>
          <w:rFonts w:hint="eastAsia" w:ascii="Times New Roman" w:hAnsi="Times New Roman" w:eastAsia="宋体" w:cs="Times New Roman"/>
          <w:sz w:val="24"/>
          <w:szCs w:val="24"/>
          <w:lang w:val="en-US" w:eastAsia="zh-CN" w:bidi="ar-SA"/>
        </w:rPr>
        <w:t>：聚合后仍为</w:t>
      </w:r>
      <w:r>
        <w:rPr>
          <w:rFonts w:hint="eastAsia" w:ascii="Times New Roman" w:hAnsi="Times New Roman" w:eastAsia="宋体" w:cs="Times New Roman"/>
          <w:b/>
          <w:bCs/>
          <w:sz w:val="24"/>
          <w:szCs w:val="24"/>
          <w:lang w:val="en-US" w:eastAsia="zh-CN" w:bidi="ar-SA"/>
        </w:rPr>
        <w:t>一个</w:t>
      </w:r>
      <w:r>
        <w:rPr>
          <w:rFonts w:hint="eastAsia" w:ascii="Times New Roman" w:hAnsi="Times New Roman" w:eastAsia="宋体" w:cs="Times New Roman"/>
          <w:sz w:val="24"/>
          <w:szCs w:val="24"/>
          <w:lang w:val="en-US" w:eastAsia="zh-CN" w:bidi="ar-SA"/>
        </w:rPr>
        <w:t>常数大小证明，与本方案中为两个群元素（256</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字节）。</w:t>
      </w:r>
    </w:p>
    <w:p w14:paraId="1D0899C5">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（3）各节点的通信量</w:t>
      </w:r>
      <w:r>
        <w:rPr>
          <w:rFonts w:hint="eastAsia" w:ascii="Times New Roman" w:hAnsi="Times New Roman" w:eastAsia="宋体" w:cs="Times New Roman"/>
          <w:sz w:val="24"/>
          <w:szCs w:val="24"/>
          <w:lang w:val="en-US" w:eastAsia="zh-CN" w:bidi="ar-SA"/>
        </w:rPr>
        <w:t>：与「该节点被点到的位置数」成正比，而非与它持有的全部数据成正比。这是存储证明在分布式场景下的关键优势。</w:t>
      </w:r>
    </w:p>
    <w:bookmarkEnd w:id="80"/>
    <w:p w14:paraId="423BB60D">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81" w:name="安全指标"/>
      <w:r>
        <w:rPr>
          <w:rFonts w:ascii="Times New Roman" w:hAnsi="Times New Roman" w:eastAsia="等线 Light" w:cs="Times New Roman"/>
          <w:color w:val="000000"/>
          <w:sz w:val="28"/>
          <w:szCs w:val="28"/>
          <w:lang w:val="en-US" w:eastAsia="zh-CN" w:bidi="ar-SA"/>
        </w:rPr>
        <w:t xml:space="preserve">4.2.5 </w:t>
      </w:r>
      <w:r>
        <w:rPr>
          <w:rFonts w:hint="eastAsia" w:ascii="Times New Roman" w:hAnsi="Times New Roman" w:eastAsia="等线 Light" w:cs="Times New Roman"/>
          <w:color w:val="000000"/>
          <w:sz w:val="28"/>
          <w:szCs w:val="28"/>
          <w:lang w:val="en-US" w:eastAsia="zh-CN" w:bidi="ar-SA"/>
        </w:rPr>
        <w:t>安全指标</w:t>
      </w:r>
    </w:p>
    <w:p w14:paraId="573F6E5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（1）安全参数</w:t>
      </w:r>
      <w:r>
        <w:rPr>
          <w:rFonts w:ascii="Times New Roman" w:hAnsi="Times New Roman" w:eastAsia="宋体" w:cs="Times New Roman"/>
          <w:sz w:val="24"/>
          <w:szCs w:val="24"/>
          <w:lang w:val="en-US" w:eastAsia="zh-CN" w:bidi="ar-SA"/>
        </w:rPr>
        <w:t xml:space="preserve"> </w:t>
      </w:r>
      <m:oMath>
        <m:r>
          <m:rPr/>
          <m:t>λ</m:t>
        </m:r>
      </m:oMath>
      <w:r>
        <w:rPr>
          <w:rFonts w:hint="eastAsia" w:ascii="Times New Roman" w:hAnsi="Times New Roman" w:eastAsia="宋体" w:cs="Times New Roman"/>
          <w:sz w:val="24"/>
          <w:szCs w:val="24"/>
          <w:lang w:val="en-US" w:eastAsia="zh-CN" w:bidi="ar-SA"/>
        </w:rPr>
        <w:t>：本方案取</w:t>
      </w:r>
      <w:r>
        <w:rPr>
          <w:rFonts w:ascii="Times New Roman" w:hAnsi="Times New Roman" w:eastAsia="宋体" w:cs="Times New Roman"/>
          <w:sz w:val="24"/>
          <w:szCs w:val="24"/>
          <w:lang w:val="en-US" w:eastAsia="zh-CN" w:bidi="ar-SA"/>
        </w:rPr>
        <w:t xml:space="preserve"> </w:t>
      </w:r>
      <m:oMath>
        <m:r>
          <m:rPr/>
          <m:t>λ</m:t>
        </m:r>
        <m:r>
          <m:rPr>
            <m:sty m:val="p"/>
          </m:rPr>
          <m:t>=</m:t>
        </m:r>
        <m:r>
          <m:rPr/>
          <m:t>128</m:t>
        </m:r>
      </m:oMath>
      <w:r>
        <w:rPr>
          <w:rFonts w:hint="eastAsia" w:ascii="Times New Roman" w:hAnsi="Times New Roman" w:eastAsia="宋体" w:cs="Times New Roman"/>
          <w:sz w:val="24"/>
          <w:szCs w:val="24"/>
          <w:lang w:val="en-US" w:eastAsia="zh-CN" w:bidi="ar-SA"/>
        </w:rPr>
        <w:t>，对应模数位长</w:t>
      </w:r>
      <w:r>
        <w:rPr>
          <w:rFonts w:ascii="Times New Roman" w:hAnsi="Times New Roman" w:eastAsia="宋体" w:cs="Times New Roman"/>
          <w:sz w:val="24"/>
          <w:szCs w:val="24"/>
          <w:lang w:val="en-US" w:eastAsia="zh-CN" w:bidi="ar-SA"/>
        </w:rPr>
        <w:t xml:space="preserve"> </w:t>
      </w:r>
      <m:oMath>
        <m:r>
          <m:rPr/>
          <m:t>16λ</m:t>
        </m:r>
        <m:r>
          <m:rPr>
            <m:sty m:val="p"/>
          </m:rPr>
          <m:t>=</m:t>
        </m:r>
        <m:r>
          <m:rPr/>
          <m:t>2048</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位。</w:t>
      </w:r>
    </w:p>
    <w:p w14:paraId="0B47BCA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（2）三条困难假设</w:t>
      </w:r>
      <w:r>
        <w:rPr>
          <w:rFonts w:hint="eastAsia" w:ascii="Times New Roman" w:hAnsi="Times New Roman" w:eastAsia="宋体" w:cs="Times New Roman"/>
          <w:sz w:val="24"/>
          <w:szCs w:val="24"/>
          <w:lang w:val="en-US" w:eastAsia="zh-CN" w:bidi="ar-SA"/>
        </w:rPr>
        <w:t>：Low</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Order（SVC</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必需）、Strong</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RSA（基础）、Strong</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DPR（VDS2</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必需）。</w:t>
      </w:r>
    </w:p>
    <w:p w14:paraId="269894C7">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（3）位置绑定的安全性</w:t>
      </w:r>
      <w:r>
        <w:rPr>
          <w:rFonts w:hint="eastAsia" w:ascii="Times New Roman" w:hAnsi="Times New Roman" w:eastAsia="宋体" w:cs="Times New Roman"/>
          <w:sz w:val="24"/>
          <w:szCs w:val="24"/>
          <w:lang w:val="en-US" w:eastAsia="zh-CN" w:bidi="ar-SA"/>
        </w:rPr>
        <w:t>：基于</w:t>
      </w:r>
      <w:r>
        <w:rPr>
          <w:rFonts w:ascii="Times New Roman" w:hAnsi="Times New Roman" w:eastAsia="宋体" w:cs="Times New Roman"/>
          <w:sz w:val="24"/>
          <w:szCs w:val="24"/>
          <w:lang w:val="en-US" w:eastAsia="zh-CN" w:bidi="ar-SA"/>
        </w:rPr>
        <w:t xml:space="preserve"> Strong RSA </w:t>
      </w:r>
      <w:r>
        <w:rPr>
          <w:rFonts w:hint="eastAsia" w:ascii="Times New Roman" w:hAnsi="Times New Roman" w:eastAsia="宋体" w:cs="Times New Roman"/>
          <w:sz w:val="24"/>
          <w:szCs w:val="24"/>
          <w:lang w:val="en-US" w:eastAsia="zh-CN" w:bidi="ar-SA"/>
        </w:rPr>
        <w:t>假设。</w:t>
      </w:r>
    </w:p>
    <w:bookmarkEnd w:id="76"/>
    <w:bookmarkEnd w:id="81"/>
    <w:p w14:paraId="4E392435">
      <w:pPr>
        <w:keepNext/>
        <w:keepLines/>
        <w:spacing w:before="160" w:after="80" w:line="320" w:lineRule="auto"/>
        <w:outlineLvl w:val="1"/>
        <w:rPr>
          <w:rFonts w:ascii="Times New Roman" w:hAnsi="Times New Roman" w:eastAsia="等线 Light" w:cs="Times New Roman"/>
          <w:color w:val="000000"/>
          <w:sz w:val="32"/>
          <w:szCs w:val="32"/>
          <w:lang w:val="en-US" w:eastAsia="zh-CN" w:bidi="ar-SA"/>
        </w:rPr>
      </w:pPr>
      <w:bookmarkStart w:id="82" w:name="系统模块功能描述"/>
      <w:r>
        <w:rPr>
          <w:rFonts w:ascii="Times New Roman" w:hAnsi="Times New Roman" w:eastAsia="等线 Light" w:cs="Times New Roman"/>
          <w:color w:val="000000"/>
          <w:sz w:val="32"/>
          <w:szCs w:val="32"/>
          <w:lang w:val="en-US" w:eastAsia="zh-CN" w:bidi="ar-SA"/>
        </w:rPr>
        <w:t xml:space="preserve">4.3 </w:t>
      </w:r>
      <w:r>
        <w:rPr>
          <w:rFonts w:hint="eastAsia" w:ascii="Times New Roman" w:hAnsi="Times New Roman" w:eastAsia="等线 Light" w:cs="Times New Roman"/>
          <w:color w:val="000000"/>
          <w:sz w:val="32"/>
          <w:szCs w:val="32"/>
          <w:lang w:val="en-US" w:eastAsia="zh-CN" w:bidi="ar-SA"/>
        </w:rPr>
        <w:t>系统模块功能描述</w:t>
      </w:r>
    </w:p>
    <w:p w14:paraId="62A5B9B2">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系统分为五层，共</w:t>
      </w:r>
      <w:r>
        <w:rPr>
          <w:rFonts w:ascii="Times New Roman" w:hAnsi="Times New Roman" w:eastAsia="宋体" w:cs="Times New Roman"/>
          <w:sz w:val="24"/>
          <w:szCs w:val="24"/>
          <w:lang w:val="en-US" w:eastAsia="zh-CN" w:bidi="ar-SA"/>
        </w:rPr>
        <w:t xml:space="preserve"> </w:t>
      </w:r>
      <w:r>
        <w:rPr>
          <w:rFonts w:ascii="Times New Roman" w:hAnsi="Times New Roman" w:eastAsia="宋体" w:cs="Times New Roman"/>
          <w:b/>
          <w:bCs/>
          <w:sz w:val="24"/>
          <w:szCs w:val="24"/>
          <w:lang w:val="en-US" w:eastAsia="zh-CN" w:bidi="ar-SA"/>
        </w:rPr>
        <w:t xml:space="preserve">18816 </w:t>
      </w:r>
      <w:r>
        <w:rPr>
          <w:rFonts w:hint="eastAsia" w:ascii="Times New Roman" w:hAnsi="Times New Roman" w:eastAsia="宋体" w:cs="Times New Roman"/>
          <w:b/>
          <w:bCs/>
          <w:sz w:val="24"/>
          <w:szCs w:val="24"/>
          <w:lang w:val="en-US" w:eastAsia="zh-CN" w:bidi="ar-SA"/>
        </w:rPr>
        <w:t>行</w:t>
      </w:r>
      <w:r>
        <w:rPr>
          <w:rFonts w:ascii="Times New Roman" w:hAnsi="Times New Roman" w:eastAsia="宋体" w:cs="Times New Roman"/>
          <w:b/>
          <w:bCs/>
          <w:sz w:val="24"/>
          <w:szCs w:val="24"/>
          <w:lang w:val="en-US" w:eastAsia="zh-CN" w:bidi="ar-SA"/>
        </w:rPr>
        <w:t xml:space="preserve"> Python</w:t>
      </w:r>
      <w:r>
        <w:rPr>
          <w:rFonts w:hint="eastAsia" w:ascii="Times New Roman" w:hAnsi="Times New Roman" w:eastAsia="宋体" w:cs="Times New Roman"/>
          <w:sz w:val="24"/>
          <w:szCs w:val="24"/>
          <w:lang w:val="en-US" w:eastAsia="zh-CN" w:bidi="ar-SA"/>
        </w:rPr>
        <w:t>。分层的关键原则是：</w:t>
      </w:r>
      <w:r>
        <w:rPr>
          <w:rFonts w:hint="eastAsia" w:ascii="Times New Roman" w:hAnsi="Times New Roman" w:eastAsia="宋体" w:cs="Times New Roman"/>
          <w:b/>
          <w:bCs/>
          <w:sz w:val="24"/>
          <w:szCs w:val="24"/>
          <w:lang w:val="en-US" w:eastAsia="zh-CN" w:bidi="ar-SA"/>
        </w:rPr>
        <w:t>越往下越纯粹、越往上越贴近业务</w:t>
      </w:r>
      <w:r>
        <w:rPr>
          <w:rFonts w:hint="eastAsia" w:ascii="Times New Roman" w:hAnsi="Times New Roman" w:eastAsia="宋体" w:cs="Times New Roman"/>
          <w:sz w:val="24"/>
          <w:szCs w:val="24"/>
          <w:lang w:val="en-US" w:eastAsia="zh-CN" w:bidi="ar-SA"/>
        </w:rPr>
        <w:t>；算法核不依赖任何第三方库，可以独立运行与测试。</w:t>
      </w:r>
    </w:p>
    <w:tbl>
      <w:tblPr>
        <w:tblStyle w:val="15"/>
        <w:tblW w:w="5000" w:type="pct"/>
        <w:tblInd w:w="0" w:type="dxa"/>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Layout w:type="fixed"/>
        <w:tblCellMar>
          <w:top w:w="60" w:type="dxa"/>
          <w:left w:w="108" w:type="dxa"/>
          <w:bottom w:w="60" w:type="dxa"/>
          <w:right w:w="108" w:type="dxa"/>
        </w:tblCellMar>
      </w:tblPr>
      <w:tblGrid>
        <w:gridCol w:w="1891"/>
        <w:gridCol w:w="1891"/>
        <w:gridCol w:w="1891"/>
        <w:gridCol w:w="1891"/>
        <w:gridCol w:w="1891"/>
      </w:tblGrid>
      <w:tr w14:paraId="48E013FF">
        <w:tblPrEx>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CellMar>
            <w:top w:w="60" w:type="dxa"/>
            <w:left w:w="108" w:type="dxa"/>
            <w:bottom w:w="60" w:type="dxa"/>
            <w:right w:w="108" w:type="dxa"/>
          </w:tblCellMar>
        </w:tblPrEx>
        <w:trPr>
          <w:tblHeader/>
        </w:trPr>
        <w:tc>
          <w:p w14:paraId="55C529C9">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层次</w:t>
            </w:r>
          </w:p>
        </w:tc>
        <w:tc>
          <w:p w14:paraId="67C393A0">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目录</w:t>
            </w:r>
          </w:p>
        </w:tc>
        <w:tc>
          <w:p w14:paraId="7CE44193">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行数</w:t>
            </w:r>
          </w:p>
        </w:tc>
        <w:tc>
          <w:p w14:paraId="7273DDD3">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功能描述</w:t>
            </w:r>
          </w:p>
        </w:tc>
        <w:tc>
          <w:p w14:paraId="76FEB02F">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关键构件</w:t>
            </w:r>
          </w:p>
        </w:tc>
      </w:tr>
      <w:tr w14:paraId="423834FE">
        <w:tblPrEx>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CellMar>
            <w:top w:w="60" w:type="dxa"/>
            <w:left w:w="108" w:type="dxa"/>
            <w:bottom w:w="60" w:type="dxa"/>
            <w:right w:w="108" w:type="dxa"/>
          </w:tblCellMar>
        </w:tblPrEx>
        <w:tc>
          <w:p w14:paraId="0F9A2B87">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算法核</w:t>
            </w:r>
          </w:p>
        </w:tc>
        <w:tc>
          <w:p w14:paraId="1A4B61AD">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svc/</w:t>
            </w:r>
          </w:p>
        </w:tc>
        <w:tc>
          <w:p w14:paraId="3E85975E">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2683</w:t>
            </w:r>
          </w:p>
        </w:tc>
        <w:tc>
          <w:p w14:paraId="181B4A9A">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论文算法的零依赖实现</w:t>
            </w:r>
          </w:p>
        </w:tc>
        <w:tc>
          <w:p w14:paraId="3BC82B62">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scheme.py</w:t>
            </w:r>
            <w:r>
              <w:rPr>
                <w:rFonts w:hint="eastAsia" w:ascii="Times New Roman" w:hAnsi="Times New Roman" w:eastAsia="宋体" w:cs="Times New Roman"/>
                <w:sz w:val="24"/>
                <w:szCs w:val="24"/>
                <w:lang w:val="en-US" w:eastAsia="zh-CN" w:bidi="ar-SA"/>
              </w:rPr>
              <w:t>（八个核心算法）、</w:t>
            </w:r>
            <w:r>
              <w:rPr>
                <w:rFonts w:ascii="Consolas" w:hAnsi="Consolas" w:eastAsia="微软雅黑" w:cs="Times New Roman"/>
                <w:sz w:val="22"/>
                <w:szCs w:val="24"/>
                <w:lang w:val="en-US" w:eastAsia="zh-CN" w:bidi="ar-SA"/>
              </w:rPr>
              <w:t>mathbase.py</w:t>
            </w:r>
            <w:r>
              <w:rPr>
                <w:rFonts w:hint="eastAsia" w:ascii="Times New Roman" w:hAnsi="Times New Roman" w:eastAsia="宋体" w:cs="Times New Roman"/>
                <w:sz w:val="24"/>
                <w:szCs w:val="24"/>
                <w:lang w:val="en-US" w:eastAsia="zh-CN" w:bidi="ar-SA"/>
              </w:rPr>
              <w:t>（数论原语）、</w:t>
            </w:r>
            <w:r>
              <w:rPr>
                <w:rFonts w:ascii="Consolas" w:hAnsi="Consolas" w:eastAsia="微软雅黑" w:cs="Times New Roman"/>
                <w:sz w:val="22"/>
                <w:szCs w:val="24"/>
                <w:lang w:val="en-US" w:eastAsia="zh-CN" w:bidi="ar-SA"/>
              </w:rPr>
              <w:t>primegen.py</w:t>
            </w:r>
            <w:r>
              <w:rPr>
                <w:rFonts w:hint="eastAsia" w:ascii="Times New Roman" w:hAnsi="Times New Roman" w:eastAsia="宋体" w:cs="Times New Roman"/>
                <w:sz w:val="24"/>
                <w:szCs w:val="24"/>
                <w:lang w:val="en-US" w:eastAsia="zh-CN" w:bidi="ar-SA"/>
              </w:rPr>
              <w:t>（素数映射）、</w:t>
            </w:r>
            <w:r>
              <w:rPr>
                <w:rFonts w:ascii="Consolas" w:hAnsi="Consolas" w:eastAsia="微软雅黑" w:cs="Times New Roman"/>
                <w:sz w:val="22"/>
                <w:szCs w:val="24"/>
                <w:lang w:val="en-US" w:eastAsia="zh-CN" w:bidi="ar-SA"/>
              </w:rPr>
              <w:t>fastopen.py</w:t>
            </w:r>
            <w:r>
              <w:rPr>
                <w:rFonts w:hint="eastAsia" w:ascii="Times New Roman" w:hAnsi="Times New Roman" w:eastAsia="宋体" w:cs="Times New Roman"/>
                <w:sz w:val="24"/>
                <w:szCs w:val="24"/>
                <w:lang w:val="en-US" w:eastAsia="zh-CN" w:bidi="ar-SA"/>
              </w:rPr>
              <w:t>（预处理加速）</w:t>
            </w:r>
          </w:p>
        </w:tc>
      </w:tr>
      <w:tr w14:paraId="29431F04">
        <w:tblPrEx>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CellMar>
            <w:top w:w="60" w:type="dxa"/>
            <w:left w:w="108" w:type="dxa"/>
            <w:bottom w:w="60" w:type="dxa"/>
            <w:right w:w="108" w:type="dxa"/>
          </w:tblCellMar>
        </w:tblPrEx>
        <w:tc>
          <w:p w14:paraId="1BF0DCB0">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协议层</w:t>
            </w:r>
          </w:p>
        </w:tc>
        <w:tc>
          <w:p w14:paraId="7C1FF012">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vds/</w:t>
            </w:r>
          </w:p>
        </w:tc>
        <w:tc>
          <w:p w14:paraId="0CE6866F">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2773</w:t>
            </w:r>
          </w:p>
        </w:tc>
        <w:tc>
          <w:p w14:paraId="447954C7">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 xml:space="preserve">VDS </w:t>
            </w:r>
            <w:r>
              <w:rPr>
                <w:rFonts w:hint="eastAsia" w:ascii="Times New Roman" w:hAnsi="Times New Roman" w:eastAsia="宋体" w:cs="Times New Roman"/>
                <w:sz w:val="24"/>
                <w:szCs w:val="24"/>
                <w:lang w:val="en-US" w:eastAsia="zh-CN" w:bidi="ar-SA"/>
              </w:rPr>
              <w:t>构造：摘要、更新、存储证明</w:t>
            </w:r>
          </w:p>
        </w:tc>
        <w:tc>
          <w:p w14:paraId="29B7E798">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digest.py</w:t>
            </w:r>
            <w:r>
              <w:rPr>
                <w:rFonts w:ascii="Times New Roman" w:hAnsi="Times New Roman" w:eastAsia="宋体" w:cs="Times New Roman"/>
                <w:sz w:val="24"/>
                <w:szCs w:val="24"/>
                <w:lang w:val="en-US" w:eastAsia="zh-CN" w:bidi="ar-SA"/>
              </w:rPr>
              <w:t>、</w:t>
            </w:r>
            <w:r>
              <w:rPr>
                <w:rFonts w:ascii="Consolas" w:hAnsi="Consolas" w:eastAsia="微软雅黑" w:cs="Times New Roman"/>
                <w:sz w:val="22"/>
                <w:szCs w:val="24"/>
                <w:lang w:val="en-US" w:eastAsia="zh-CN" w:bidi="ar-SA"/>
              </w:rPr>
              <w:t>updates.py</w:t>
            </w:r>
            <w:r>
              <w:rPr>
                <w:rFonts w:hint="eastAsia" w:ascii="Times New Roman" w:hAnsi="Times New Roman" w:eastAsia="宋体" w:cs="Times New Roman"/>
                <w:sz w:val="24"/>
                <w:szCs w:val="24"/>
                <w:lang w:val="en-US" w:eastAsia="zh-CN" w:bidi="ar-SA"/>
              </w:rPr>
              <w:t>（三条更新路径）、</w:t>
            </w:r>
            <w:r>
              <w:rPr>
                <w:rFonts w:ascii="Consolas" w:hAnsi="Consolas" w:eastAsia="微软雅黑" w:cs="Times New Roman"/>
                <w:sz w:val="22"/>
                <w:szCs w:val="24"/>
                <w:lang w:val="en-US" w:eastAsia="zh-CN" w:bidi="ar-SA"/>
              </w:rPr>
              <w:t>pos.py</w:t>
            </w:r>
            <w:r>
              <w:rPr>
                <w:rFonts w:hint="eastAsia" w:ascii="Times New Roman" w:hAnsi="Times New Roman" w:eastAsia="宋体" w:cs="Times New Roman"/>
                <w:sz w:val="24"/>
                <w:szCs w:val="24"/>
                <w:lang w:val="en-US" w:eastAsia="zh-CN" w:bidi="ar-SA"/>
              </w:rPr>
              <w:t>（存储证明）、</w:t>
            </w:r>
            <w:r>
              <w:rPr>
                <w:rFonts w:ascii="Consolas" w:hAnsi="Consolas" w:eastAsia="微软雅黑" w:cs="Times New Roman"/>
                <w:sz w:val="22"/>
                <w:szCs w:val="24"/>
                <w:lang w:val="en-US" w:eastAsia="zh-CN" w:bidi="ar-SA"/>
              </w:rPr>
              <w:t>storage_node.py</w:t>
            </w:r>
            <w:r>
              <w:rPr>
                <w:rFonts w:ascii="Times New Roman" w:hAnsi="Times New Roman" w:eastAsia="宋体" w:cs="Times New Roman"/>
                <w:sz w:val="24"/>
                <w:szCs w:val="24"/>
                <w:lang w:val="en-US" w:eastAsia="zh-CN" w:bidi="ar-SA"/>
              </w:rPr>
              <w:t>、</w:t>
            </w:r>
            <w:r>
              <w:rPr>
                <w:rFonts w:ascii="Consolas" w:hAnsi="Consolas" w:eastAsia="微软雅黑" w:cs="Times New Roman"/>
                <w:sz w:val="22"/>
                <w:szCs w:val="24"/>
                <w:lang w:val="en-US" w:eastAsia="zh-CN" w:bidi="ar-SA"/>
              </w:rPr>
              <w:t>client_node.py</w:t>
            </w:r>
          </w:p>
        </w:tc>
      </w:tr>
      <w:tr w14:paraId="7428D734">
        <w:tblPrEx>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CellMar>
            <w:top w:w="60" w:type="dxa"/>
            <w:left w:w="108" w:type="dxa"/>
            <w:bottom w:w="60" w:type="dxa"/>
            <w:right w:w="108" w:type="dxa"/>
          </w:tblCellMar>
        </w:tblPrEx>
        <w:tc>
          <w:p w14:paraId="70C0B4E8">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存储引擎</w:t>
            </w:r>
          </w:p>
        </w:tc>
        <w:tc>
          <w:p w14:paraId="4BAA5636">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core/</w:t>
            </w:r>
          </w:p>
        </w:tc>
        <w:tc>
          <w:p w14:paraId="3A8DF429">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6218</w:t>
            </w:r>
          </w:p>
        </w:tc>
        <w:tc>
          <w:p w14:paraId="60F5BB7B">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向量存储、密钥封装、国密算法、节点传输</w:t>
            </w:r>
          </w:p>
        </w:tc>
        <w:tc>
          <w:p w14:paraId="06FD07BD">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store.py</w:t>
            </w:r>
            <w:r>
              <w:rPr>
                <w:rFonts w:hint="eastAsia" w:ascii="Times New Roman" w:hAnsi="Times New Roman" w:eastAsia="宋体" w:cs="Times New Roman"/>
                <w:sz w:val="24"/>
                <w:szCs w:val="24"/>
                <w:lang w:val="en-US" w:eastAsia="zh-CN" w:bidi="ar-SA"/>
              </w:rPr>
              <w:t>（</w:t>
            </w:r>
            <w:r>
              <w:rPr>
                <w:rFonts w:ascii="Consolas" w:hAnsi="Consolas" w:eastAsia="微软雅黑" w:cs="Times New Roman"/>
                <w:sz w:val="22"/>
                <w:szCs w:val="24"/>
                <w:lang w:val="en-US" w:eastAsia="zh-CN" w:bidi="ar-SA"/>
              </w:rPr>
              <w:t>VectorStore</w:t>
            </w:r>
            <w:r>
              <w:rPr>
                <w:rFonts w:hint="eastAsia" w:ascii="Times New Roman" w:hAnsi="Times New Roman" w:eastAsia="宋体" w:cs="Times New Roman"/>
                <w:sz w:val="24"/>
                <w:szCs w:val="24"/>
                <w:lang w:val="en-US" w:eastAsia="zh-CN" w:bidi="ar-SA"/>
              </w:rPr>
              <w:t>）、</w:t>
            </w:r>
            <w:r>
              <w:rPr>
                <w:rFonts w:ascii="Consolas" w:hAnsi="Consolas" w:eastAsia="微软雅黑" w:cs="Times New Roman"/>
                <w:sz w:val="22"/>
                <w:szCs w:val="24"/>
                <w:lang w:val="en-US" w:eastAsia="zh-CN" w:bidi="ar-SA"/>
              </w:rPr>
              <w:t>keywrap.py</w:t>
            </w:r>
            <w:r>
              <w:rPr>
                <w:rFonts w:hint="eastAsia" w:ascii="Times New Roman" w:hAnsi="Times New Roman" w:eastAsia="宋体" w:cs="Times New Roman"/>
                <w:sz w:val="24"/>
                <w:szCs w:val="24"/>
                <w:lang w:val="en-US" w:eastAsia="zh-CN" w:bidi="ar-SA"/>
              </w:rPr>
              <w:t>（密钥封装）、</w:t>
            </w:r>
            <w:r>
              <w:rPr>
                <w:rFonts w:ascii="Consolas" w:hAnsi="Consolas" w:eastAsia="微软雅黑" w:cs="Times New Roman"/>
                <w:sz w:val="22"/>
                <w:szCs w:val="24"/>
                <w:lang w:val="en-US" w:eastAsia="zh-CN" w:bidi="ar-SA"/>
              </w:rPr>
              <w:t>sm2.py</w:t>
            </w:r>
            <w:r>
              <w:rPr>
                <w:rFonts w:hint="eastAsia" w:ascii="Times New Roman" w:hAnsi="Times New Roman" w:eastAsia="宋体" w:cs="Times New Roman"/>
                <w:sz w:val="24"/>
                <w:szCs w:val="24"/>
                <w:lang w:val="en-US" w:eastAsia="zh-CN" w:bidi="ar-SA"/>
              </w:rPr>
              <w:t>（国密</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SM2）、</w:t>
            </w:r>
            <w:r>
              <w:rPr>
                <w:rFonts w:ascii="Consolas" w:hAnsi="Consolas" w:eastAsia="微软雅黑" w:cs="Times New Roman"/>
                <w:sz w:val="22"/>
                <w:szCs w:val="24"/>
                <w:lang w:val="en-US" w:eastAsia="zh-CN" w:bidi="ar-SA"/>
              </w:rPr>
              <w:t>session.py</w:t>
            </w:r>
            <w:r>
              <w:rPr>
                <w:rFonts w:hint="eastAsia" w:ascii="Times New Roman" w:hAnsi="Times New Roman" w:eastAsia="宋体" w:cs="Times New Roman"/>
                <w:sz w:val="24"/>
                <w:szCs w:val="24"/>
                <w:lang w:val="en-US" w:eastAsia="zh-CN" w:bidi="ar-SA"/>
              </w:rPr>
              <w:t>（会话与缓存）</w:t>
            </w:r>
          </w:p>
        </w:tc>
      </w:tr>
      <w:tr w14:paraId="2060CBD7">
        <w:tblPrEx>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CellMar>
            <w:top w:w="60" w:type="dxa"/>
            <w:left w:w="108" w:type="dxa"/>
            <w:bottom w:w="60" w:type="dxa"/>
            <w:right w:w="108" w:type="dxa"/>
          </w:tblCellMar>
        </w:tblPrEx>
        <w:tc>
          <w:p w14:paraId="562BE830">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 xml:space="preserve">HTTP </w:t>
            </w:r>
            <w:r>
              <w:rPr>
                <w:rFonts w:hint="eastAsia" w:ascii="Times New Roman" w:hAnsi="Times New Roman" w:eastAsia="宋体" w:cs="Times New Roman"/>
                <w:sz w:val="24"/>
                <w:szCs w:val="24"/>
                <w:lang w:val="en-US" w:eastAsia="zh-CN" w:bidi="ar-SA"/>
              </w:rPr>
              <w:t>服务</w:t>
            </w:r>
          </w:p>
        </w:tc>
        <w:tc>
          <w:p w14:paraId="052485D1">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backend/</w:t>
            </w:r>
          </w:p>
        </w:tc>
        <w:tc>
          <w:p w14:paraId="4B9197E8">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4805</w:t>
            </w:r>
          </w:p>
        </w:tc>
        <w:tc>
          <w:p w14:paraId="7BF7756A">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 xml:space="preserve">REST </w:t>
            </w:r>
            <w:r>
              <w:rPr>
                <w:rFonts w:hint="eastAsia" w:ascii="Times New Roman" w:hAnsi="Times New Roman" w:eastAsia="宋体" w:cs="Times New Roman"/>
                <w:sz w:val="24"/>
                <w:szCs w:val="24"/>
                <w:lang w:val="en-US" w:eastAsia="zh-CN" w:bidi="ar-SA"/>
              </w:rPr>
              <w:t>接口、数据库、审计、权限</w:t>
            </w:r>
          </w:p>
        </w:tc>
        <w:tc>
          <w:p w14:paraId="6D0B94BD">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main.py</w:t>
            </w:r>
            <w:r>
              <w:rPr>
                <w:rFonts w:hint="eastAsia" w:ascii="Times New Roman" w:hAnsi="Times New Roman" w:eastAsia="宋体" w:cs="Times New Roman"/>
                <w:sz w:val="24"/>
                <w:szCs w:val="24"/>
                <w:lang w:val="en-US" w:eastAsia="zh-CN" w:bidi="ar-SA"/>
              </w:rPr>
              <w:t>（32</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个路由）、</w:t>
            </w:r>
            <w:r>
              <w:rPr>
                <w:rFonts w:ascii="Consolas" w:hAnsi="Consolas" w:eastAsia="微软雅黑" w:cs="Times New Roman"/>
                <w:sz w:val="22"/>
                <w:szCs w:val="24"/>
                <w:lang w:val="en-US" w:eastAsia="zh-CN" w:bidi="ar-SA"/>
              </w:rPr>
              <w:t>manager.py</w:t>
            </w:r>
            <w:r>
              <w:rPr>
                <w:rFonts w:hint="eastAsia" w:ascii="Times New Roman" w:hAnsi="Times New Roman" w:eastAsia="宋体" w:cs="Times New Roman"/>
                <w:sz w:val="24"/>
                <w:szCs w:val="24"/>
                <w:lang w:val="en-US" w:eastAsia="zh-CN" w:bidi="ar-SA"/>
              </w:rPr>
              <w:t>（业务编排）、</w:t>
            </w:r>
            <w:r>
              <w:rPr>
                <w:rFonts w:ascii="Consolas" w:hAnsi="Consolas" w:eastAsia="微软雅黑" w:cs="Times New Roman"/>
                <w:sz w:val="22"/>
                <w:szCs w:val="24"/>
                <w:lang w:val="en-US" w:eastAsia="zh-CN" w:bidi="ar-SA"/>
              </w:rPr>
              <w:t>routers/</w:t>
            </w:r>
            <w:r>
              <w:rPr>
                <w:rFonts w:hint="eastAsia" w:ascii="Times New Roman" w:hAnsi="Times New Roman" w:eastAsia="宋体" w:cs="Times New Roman"/>
                <w:sz w:val="24"/>
                <w:szCs w:val="24"/>
                <w:lang w:val="en-US" w:eastAsia="zh-CN" w:bidi="ar-SA"/>
              </w:rPr>
              <w:t>（六组路由）</w:t>
            </w:r>
          </w:p>
        </w:tc>
      </w:tr>
      <w:tr w14:paraId="1AE12DF0">
        <w:tblPrEx>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CellMar>
            <w:top w:w="60" w:type="dxa"/>
            <w:left w:w="108" w:type="dxa"/>
            <w:bottom w:w="60" w:type="dxa"/>
            <w:right w:w="108" w:type="dxa"/>
          </w:tblCellMar>
        </w:tblPrEx>
        <w:tc>
          <w:p w14:paraId="485C647C">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节点进程</w:t>
            </w:r>
          </w:p>
        </w:tc>
        <w:tc>
          <w:p w14:paraId="7E188011">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node_service/</w:t>
            </w:r>
          </w:p>
        </w:tc>
        <w:tc>
          <w:p w14:paraId="74157A86">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1752</w:t>
            </w:r>
          </w:p>
        </w:tc>
        <w:tc>
          <w:p w14:paraId="1E64BAA0">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独立可部署的存储节点</w:t>
            </w:r>
          </w:p>
        </w:tc>
        <w:tc>
          <w:p w14:paraId="64441E56">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server.py</w:t>
            </w:r>
            <w:r>
              <w:rPr>
                <w:rFonts w:ascii="Times New Roman" w:hAnsi="Times New Roman" w:eastAsia="宋体" w:cs="Times New Roman"/>
                <w:sz w:val="24"/>
                <w:szCs w:val="24"/>
                <w:lang w:val="en-US" w:eastAsia="zh-CN" w:bidi="ar-SA"/>
              </w:rPr>
              <w:t>、</w:t>
            </w:r>
            <w:r>
              <w:rPr>
                <w:rFonts w:ascii="Consolas" w:hAnsi="Consolas" w:eastAsia="微软雅黑" w:cs="Times New Roman"/>
                <w:sz w:val="22"/>
                <w:szCs w:val="24"/>
                <w:lang w:val="en-US" w:eastAsia="zh-CN" w:bidi="ar-SA"/>
              </w:rPr>
              <w:t>client.py</w:t>
            </w:r>
            <w:r>
              <w:rPr>
                <w:rFonts w:ascii="Times New Roman" w:hAnsi="Times New Roman" w:eastAsia="宋体" w:cs="Times New Roman"/>
                <w:sz w:val="24"/>
                <w:szCs w:val="24"/>
                <w:lang w:val="en-US" w:eastAsia="zh-CN" w:bidi="ar-SA"/>
              </w:rPr>
              <w:t>、</w:t>
            </w:r>
            <w:r>
              <w:rPr>
                <w:rFonts w:ascii="Consolas" w:hAnsi="Consolas" w:eastAsia="微软雅黑" w:cs="Times New Roman"/>
                <w:sz w:val="22"/>
                <w:szCs w:val="24"/>
                <w:lang w:val="en-US" w:eastAsia="zh-CN" w:bidi="ar-SA"/>
              </w:rPr>
              <w:t>persist.py</w:t>
            </w:r>
          </w:p>
        </w:tc>
      </w:tr>
    </w:tbl>
    <w:p w14:paraId="63536304">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各模块的职责边界</w:t>
      </w:r>
      <w:r>
        <w:rPr>
          <w:rFonts w:hint="eastAsia" w:ascii="Times New Roman" w:hAnsi="Times New Roman" w:eastAsia="宋体" w:cs="Times New Roman"/>
          <w:sz w:val="24"/>
          <w:szCs w:val="24"/>
          <w:lang w:val="en-US" w:eastAsia="zh-CN" w:bidi="ar-SA"/>
        </w:rPr>
        <w:t>：</w:t>
      </w:r>
    </w:p>
    <w:p w14:paraId="6A31AFCE">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算法核</w:t>
      </w:r>
      <w:r>
        <w:rPr>
          <w:rFonts w:ascii="Times New Roman" w:hAnsi="Times New Roman" w:eastAsia="宋体" w:cs="Times New Roman"/>
          <w:b/>
          <w:bCs/>
          <w:sz w:val="24"/>
          <w:szCs w:val="24"/>
          <w:lang w:val="en-US" w:eastAsia="zh-CN" w:bidi="ar-SA"/>
        </w:rPr>
        <w:t xml:space="preserve"> </w:t>
      </w:r>
      <w:r>
        <w:rPr>
          <w:rFonts w:ascii="Consolas" w:hAnsi="Consolas" w:eastAsia="微软雅黑" w:cs="Times New Roman"/>
          <w:b/>
          <w:bCs/>
          <w:sz w:val="22"/>
          <w:szCs w:val="24"/>
          <w:lang w:val="en-US" w:eastAsia="zh-CN" w:bidi="ar-SA"/>
        </w:rPr>
        <w:t>svc/</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只做论文里写明的算法，不含任何业务概念（不知道「文件」「用户」为何物）。它只认识「向量」「下标集合」「群元素」。这个边界使得算法核可以被单独取出、单独测试、单独复用。</w:t>
      </w:r>
    </w:p>
    <w:p w14:paraId="01A4846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协议层</w:t>
      </w:r>
      <w:r>
        <w:rPr>
          <w:rFonts w:ascii="Times New Roman" w:hAnsi="Times New Roman" w:eastAsia="宋体" w:cs="Times New Roman"/>
          <w:b/>
          <w:bCs/>
          <w:sz w:val="24"/>
          <w:szCs w:val="24"/>
          <w:lang w:val="en-US" w:eastAsia="zh-CN" w:bidi="ar-SA"/>
        </w:rPr>
        <w:t xml:space="preserve"> </w:t>
      </w:r>
      <w:r>
        <w:rPr>
          <w:rFonts w:ascii="Consolas" w:hAnsi="Consolas" w:eastAsia="微软雅黑" w:cs="Times New Roman"/>
          <w:b/>
          <w:bCs/>
          <w:sz w:val="22"/>
          <w:szCs w:val="24"/>
          <w:lang w:val="en-US" w:eastAsia="zh-CN" w:bidi="ar-SA"/>
        </w:rPr>
        <w:t>vds/</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引入「摘要」「节点」「更新」这些概念，负责把算法核的操作组织成一条可以在多方之间协作的流程。它同样不依赖第三方库。</w:t>
      </w:r>
    </w:p>
    <w:p w14:paraId="7C308E3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存储引擎</w:t>
      </w:r>
      <w:r>
        <w:rPr>
          <w:rFonts w:ascii="Times New Roman" w:hAnsi="Times New Roman" w:eastAsia="宋体" w:cs="Times New Roman"/>
          <w:b/>
          <w:bCs/>
          <w:sz w:val="24"/>
          <w:szCs w:val="24"/>
          <w:lang w:val="en-US" w:eastAsia="zh-CN" w:bidi="ar-SA"/>
        </w:rPr>
        <w:t xml:space="preserve"> </w:t>
      </w:r>
      <w:r>
        <w:rPr>
          <w:rFonts w:ascii="Consolas" w:hAnsi="Consolas" w:eastAsia="微软雅黑" w:cs="Times New Roman"/>
          <w:b/>
          <w:bCs/>
          <w:sz w:val="22"/>
          <w:szCs w:val="24"/>
          <w:lang w:val="en-US" w:eastAsia="zh-CN" w:bidi="ar-SA"/>
        </w:rPr>
        <w:t>core/</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负责把抽象的向量落到真实数据上：块怎么切、密钥怎么封、密文怎么传、缓存怎么管。国密算法（SM2/SM3/SM4）在这一层。</w:t>
      </w:r>
    </w:p>
    <w:p w14:paraId="7B3F48FA">
      <w:pPr>
        <w:spacing w:before="180" w:after="180"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b/>
          <w:bCs/>
          <w:sz w:val="24"/>
          <w:szCs w:val="24"/>
          <w:lang w:val="en-US" w:eastAsia="zh-CN" w:bidi="ar-SA"/>
        </w:rPr>
        <w:t xml:space="preserve">HTTP </w:t>
      </w:r>
      <w:r>
        <w:rPr>
          <w:rFonts w:hint="eastAsia" w:ascii="Times New Roman" w:hAnsi="Times New Roman" w:eastAsia="宋体" w:cs="Times New Roman"/>
          <w:b/>
          <w:bCs/>
          <w:sz w:val="24"/>
          <w:szCs w:val="24"/>
          <w:lang w:val="en-US" w:eastAsia="zh-CN" w:bidi="ar-SA"/>
        </w:rPr>
        <w:t>服务</w:t>
      </w:r>
      <w:r>
        <w:rPr>
          <w:rFonts w:ascii="Times New Roman" w:hAnsi="Times New Roman" w:eastAsia="宋体" w:cs="Times New Roman"/>
          <w:b/>
          <w:bCs/>
          <w:sz w:val="24"/>
          <w:szCs w:val="24"/>
          <w:lang w:val="en-US" w:eastAsia="zh-CN" w:bidi="ar-SA"/>
        </w:rPr>
        <w:t xml:space="preserve"> </w:t>
      </w:r>
      <w:r>
        <w:rPr>
          <w:rFonts w:ascii="Consolas" w:hAnsi="Consolas" w:eastAsia="微软雅黑" w:cs="Times New Roman"/>
          <w:b/>
          <w:bCs/>
          <w:sz w:val="22"/>
          <w:szCs w:val="24"/>
          <w:lang w:val="en-US" w:eastAsia="zh-CN" w:bidi="ar-SA"/>
        </w:rPr>
        <w:t>backend/</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负责对外接口、数据库持久化、身份认证、审计追溯。</w:t>
      </w:r>
    </w:p>
    <w:p w14:paraId="69F0BD1D">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节点进程</w:t>
      </w:r>
      <w:r>
        <w:rPr>
          <w:rFonts w:ascii="Times New Roman" w:hAnsi="Times New Roman" w:eastAsia="宋体" w:cs="Times New Roman"/>
          <w:b/>
          <w:bCs/>
          <w:sz w:val="24"/>
          <w:szCs w:val="24"/>
          <w:lang w:val="en-US" w:eastAsia="zh-CN" w:bidi="ar-SA"/>
        </w:rPr>
        <w:t xml:space="preserve"> </w:t>
      </w:r>
      <w:r>
        <w:rPr>
          <w:rFonts w:ascii="Consolas" w:hAnsi="Consolas" w:eastAsia="微软雅黑" w:cs="Times New Roman"/>
          <w:b/>
          <w:bCs/>
          <w:sz w:val="22"/>
          <w:szCs w:val="24"/>
          <w:lang w:val="en-US" w:eastAsia="zh-CN" w:bidi="ar-SA"/>
        </w:rPr>
        <w:t>node_service/</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是可以独立启动、独立部署的存储节点，既可以在同机多端口模拟，也可以分布到多台机器上。</w:t>
      </w:r>
    </w:p>
    <w:bookmarkEnd w:id="82"/>
    <w:p w14:paraId="08FB3EFA">
      <w:pPr>
        <w:keepNext/>
        <w:keepLines/>
        <w:spacing w:before="160" w:after="80" w:line="320" w:lineRule="auto"/>
        <w:outlineLvl w:val="1"/>
        <w:rPr>
          <w:rFonts w:ascii="Times New Roman" w:hAnsi="Times New Roman" w:eastAsia="等线 Light" w:cs="Times New Roman"/>
          <w:color w:val="000000"/>
          <w:sz w:val="32"/>
          <w:szCs w:val="32"/>
          <w:lang w:val="en-US" w:eastAsia="zh-CN" w:bidi="ar-SA"/>
        </w:rPr>
      </w:pPr>
      <w:bookmarkStart w:id="83" w:name="安全分析"/>
      <w:r>
        <w:rPr>
          <w:rFonts w:ascii="Times New Roman" w:hAnsi="Times New Roman" w:eastAsia="等线 Light" w:cs="Times New Roman"/>
          <w:color w:val="000000"/>
          <w:sz w:val="32"/>
          <w:szCs w:val="32"/>
          <w:lang w:val="en-US" w:eastAsia="zh-CN" w:bidi="ar-SA"/>
        </w:rPr>
        <w:t xml:space="preserve">4.4 </w:t>
      </w:r>
      <w:r>
        <w:rPr>
          <w:rFonts w:hint="eastAsia" w:ascii="Times New Roman" w:hAnsi="Times New Roman" w:eastAsia="等线 Light" w:cs="Times New Roman"/>
          <w:color w:val="000000"/>
          <w:sz w:val="32"/>
          <w:szCs w:val="32"/>
          <w:lang w:val="en-US" w:eastAsia="zh-CN" w:bidi="ar-SA"/>
        </w:rPr>
        <w:t>安全分析</w:t>
      </w:r>
    </w:p>
    <w:p w14:paraId="62C9B983">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84" w:name="参数安全性分析"/>
      <w:r>
        <w:rPr>
          <w:rFonts w:ascii="Times New Roman" w:hAnsi="Times New Roman" w:eastAsia="等线 Light" w:cs="Times New Roman"/>
          <w:color w:val="000000"/>
          <w:sz w:val="28"/>
          <w:szCs w:val="28"/>
          <w:lang w:val="en-US" w:eastAsia="zh-CN" w:bidi="ar-SA"/>
        </w:rPr>
        <w:t xml:space="preserve">4.4.1 </w:t>
      </w:r>
      <w:r>
        <w:rPr>
          <w:rFonts w:hint="eastAsia" w:ascii="Times New Roman" w:hAnsi="Times New Roman" w:eastAsia="等线 Light" w:cs="Times New Roman"/>
          <w:color w:val="000000"/>
          <w:sz w:val="28"/>
          <w:szCs w:val="28"/>
          <w:lang w:val="en-US" w:eastAsia="zh-CN" w:bidi="ar-SA"/>
        </w:rPr>
        <w:t>参数安全性分析</w:t>
      </w:r>
    </w:p>
    <w:p w14:paraId="6ABC9133">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方案的安全性建立在三条困难假设之上，且</w:t>
      </w:r>
      <w:r>
        <w:rPr>
          <w:rFonts w:ascii="Times New Roman" w:hAnsi="Times New Roman" w:eastAsia="宋体" w:cs="Times New Roman"/>
          <w:b/>
          <w:bCs/>
          <w:sz w:val="24"/>
          <w:szCs w:val="24"/>
          <w:lang w:val="en-US" w:eastAsia="zh-CN" w:bidi="ar-SA"/>
        </w:rPr>
        <w:t xml:space="preserve">§5.2 </w:t>
      </w:r>
      <w:r>
        <w:rPr>
          <w:rFonts w:hint="eastAsia" w:ascii="Times New Roman" w:hAnsi="Times New Roman" w:eastAsia="宋体" w:cs="Times New Roman"/>
          <w:b/>
          <w:bCs/>
          <w:sz w:val="24"/>
          <w:szCs w:val="24"/>
          <w:lang w:val="en-US" w:eastAsia="zh-CN" w:bidi="ar-SA"/>
        </w:rPr>
        <w:t>与</w:t>
      </w:r>
      <w:r>
        <w:rPr>
          <w:rFonts w:ascii="Times New Roman" w:hAnsi="Times New Roman" w:eastAsia="宋体" w:cs="Times New Roman"/>
          <w:b/>
          <w:bCs/>
          <w:sz w:val="24"/>
          <w:szCs w:val="24"/>
          <w:lang w:val="en-US" w:eastAsia="zh-CN" w:bidi="ar-SA"/>
        </w:rPr>
        <w:t xml:space="preserve"> §8.2 </w:t>
      </w:r>
      <w:r>
        <w:rPr>
          <w:rFonts w:hint="eastAsia" w:ascii="Times New Roman" w:hAnsi="Times New Roman" w:eastAsia="宋体" w:cs="Times New Roman"/>
          <w:b/>
          <w:bCs/>
          <w:sz w:val="24"/>
          <w:szCs w:val="24"/>
          <w:lang w:val="en-US" w:eastAsia="zh-CN" w:bidi="ar-SA"/>
        </w:rPr>
        <w:t>的假设需求不同</w:t>
      </w:r>
      <w:r>
        <w:rPr>
          <w:rFonts w:hint="eastAsia" w:ascii="Times New Roman" w:hAnsi="Times New Roman" w:eastAsia="宋体" w:cs="Times New Roman"/>
          <w:sz w:val="24"/>
          <w:szCs w:val="24"/>
          <w:lang w:val="en-US" w:eastAsia="zh-CN" w:bidi="ar-SA"/>
        </w:rPr>
        <w:t>，这一点值得强调：</w:t>
      </w:r>
    </w:p>
    <w:p w14:paraId="185E7314">
      <w:pPr>
        <w:spacing w:before="180" w:after="180"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b/>
          <w:bCs/>
          <w:sz w:val="24"/>
          <w:szCs w:val="24"/>
          <w:lang w:val="en-US" w:eastAsia="zh-CN" w:bidi="ar-SA"/>
        </w:rPr>
        <w:t xml:space="preserve">§5.2 </w:t>
      </w:r>
      <w:r>
        <w:rPr>
          <w:rFonts w:hint="eastAsia" w:ascii="Times New Roman" w:hAnsi="Times New Roman" w:eastAsia="宋体" w:cs="Times New Roman"/>
          <w:b/>
          <w:bCs/>
          <w:sz w:val="24"/>
          <w:szCs w:val="24"/>
          <w:lang w:val="en-US" w:eastAsia="zh-CN" w:bidi="ar-SA"/>
        </w:rPr>
        <w:t>的</w:t>
      </w:r>
      <w:r>
        <w:rPr>
          <w:rFonts w:ascii="Times New Roman" w:hAnsi="Times New Roman" w:eastAsia="宋体" w:cs="Times New Roman"/>
          <w:b/>
          <w:bCs/>
          <w:sz w:val="24"/>
          <w:szCs w:val="24"/>
          <w:lang w:val="en-US" w:eastAsia="zh-CN" w:bidi="ar-SA"/>
        </w:rPr>
        <w:t xml:space="preserve"> SVC </w:t>
      </w:r>
      <w:r>
        <w:rPr>
          <w:rFonts w:hint="eastAsia" w:ascii="Times New Roman" w:hAnsi="Times New Roman" w:eastAsia="宋体" w:cs="Times New Roman"/>
          <w:b/>
          <w:bCs/>
          <w:sz w:val="24"/>
          <w:szCs w:val="24"/>
          <w:lang w:val="en-US" w:eastAsia="zh-CN" w:bidi="ar-SA"/>
        </w:rPr>
        <w:t>构造</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需要</w:t>
      </w:r>
      <w:r>
        <w:rPr>
          <w:rFonts w:ascii="Times New Roman" w:hAnsi="Times New Roman" w:eastAsia="宋体" w:cs="Times New Roman"/>
          <w:sz w:val="24"/>
          <w:szCs w:val="24"/>
          <w:lang w:val="en-US" w:eastAsia="zh-CN" w:bidi="ar-SA"/>
        </w:rPr>
        <w:t xml:space="preserve"> Low Order </w:t>
      </w:r>
      <w:r>
        <w:rPr>
          <w:rFonts w:hint="eastAsia" w:ascii="Times New Roman" w:hAnsi="Times New Roman" w:eastAsia="宋体" w:cs="Times New Roman"/>
          <w:sz w:val="24"/>
          <w:szCs w:val="24"/>
          <w:lang w:val="en-US" w:eastAsia="zh-CN" w:bidi="ar-SA"/>
        </w:rPr>
        <w:t>假设。它支撑的是验证中「</w:t>
      </w:r>
      <m:oMath>
        <m:sSubSup>
          <m:sSubSupPr/>
          <m:e>
            <m:r>
              <m:rPr/>
              <m:t>S</m:t>
            </m:r>
          </m:e>
          <m:sub>
            <m:r>
              <m:rPr/>
              <m:t>I</m:t>
            </m:r>
          </m:sub>
          <m:sup>
            <m:sSub>
              <m:sSubPr/>
              <m:e>
                <m:r>
                  <m:rPr/>
                  <m:t>e</m:t>
                </m:r>
              </m:e>
              <m:sub>
                <m:r>
                  <m:rPr/>
                  <m:t>I</m:t>
                </m:r>
              </m:sub>
            </m:sSub>
          </m:sup>
        </m:sSubSup>
        <m:r>
          <m:rPr>
            <m:sty m:val="p"/>
          </m:rPr>
          <m:t>=</m:t>
        </m:r>
        <m:sSub>
          <m:sSubPr/>
          <m:e>
            <m:r>
              <m:rPr/>
              <m:t>U</m:t>
            </m:r>
          </m:e>
          <m:sub>
            <m:r>
              <m:rPr/>
              <m:t>n</m:t>
            </m:r>
          </m:sub>
        </m:sSub>
      </m:oMath>
      <w:r>
        <w:rPr>
          <w:rFonts w:hint="eastAsia" w:ascii="Times New Roman" w:hAnsi="Times New Roman" w:eastAsia="宋体" w:cs="Times New Roman"/>
          <w:sz w:val="24"/>
          <w:szCs w:val="24"/>
          <w:lang w:val="en-US" w:eastAsia="zh-CN" w:bidi="ar-SA"/>
        </w:rPr>
        <w:t>」这条检查的有效性——若无此假设，攻击者可能构造出低阶元素绕过形状检查。SVC</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的位置绑定（论文定理</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5.3）基于</w:t>
      </w:r>
      <w:r>
        <w:rPr>
          <w:rFonts w:ascii="Times New Roman" w:hAnsi="Times New Roman" w:eastAsia="宋体" w:cs="Times New Roman"/>
          <w:sz w:val="24"/>
          <w:szCs w:val="24"/>
          <w:lang w:val="en-US" w:eastAsia="zh-CN" w:bidi="ar-SA"/>
        </w:rPr>
        <w:t xml:space="preserve"> Strong RSA </w:t>
      </w:r>
      <w:r>
        <w:rPr>
          <w:rFonts w:hint="eastAsia" w:ascii="Times New Roman" w:hAnsi="Times New Roman" w:eastAsia="宋体" w:cs="Times New Roman"/>
          <w:sz w:val="24"/>
          <w:szCs w:val="24"/>
          <w:lang w:val="en-US" w:eastAsia="zh-CN" w:bidi="ar-SA"/>
        </w:rPr>
        <w:t>假设。</w:t>
      </w:r>
    </w:p>
    <w:p w14:paraId="68C1CA63">
      <w:pPr>
        <w:spacing w:before="180" w:after="180"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b/>
          <w:bCs/>
          <w:sz w:val="24"/>
          <w:szCs w:val="24"/>
          <w:lang w:val="en-US" w:eastAsia="zh-CN" w:bidi="ar-SA"/>
        </w:rPr>
        <w:t xml:space="preserve">§8.2 </w:t>
      </w:r>
      <w:r>
        <w:rPr>
          <w:rFonts w:hint="eastAsia" w:ascii="Times New Roman" w:hAnsi="Times New Roman" w:eastAsia="宋体" w:cs="Times New Roman"/>
          <w:b/>
          <w:bCs/>
          <w:sz w:val="24"/>
          <w:szCs w:val="24"/>
          <w:lang w:val="en-US" w:eastAsia="zh-CN" w:bidi="ar-SA"/>
        </w:rPr>
        <w:t>的</w:t>
      </w:r>
      <w:r>
        <w:rPr>
          <w:rFonts w:ascii="Times New Roman" w:hAnsi="Times New Roman" w:eastAsia="宋体" w:cs="Times New Roman"/>
          <w:b/>
          <w:bCs/>
          <w:sz w:val="24"/>
          <w:szCs w:val="24"/>
          <w:lang w:val="en-US" w:eastAsia="zh-CN" w:bidi="ar-SA"/>
        </w:rPr>
        <w:t xml:space="preserve"> VDS2 </w:t>
      </w:r>
      <w:r>
        <w:rPr>
          <w:rFonts w:hint="eastAsia" w:ascii="Times New Roman" w:hAnsi="Times New Roman" w:eastAsia="宋体" w:cs="Times New Roman"/>
          <w:b/>
          <w:bCs/>
          <w:sz w:val="24"/>
          <w:szCs w:val="24"/>
          <w:lang w:val="en-US" w:eastAsia="zh-CN" w:bidi="ar-SA"/>
        </w:rPr>
        <w:t>构造</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额外需要</w:t>
      </w:r>
      <w:r>
        <w:rPr>
          <w:rFonts w:ascii="Times New Roman" w:hAnsi="Times New Roman" w:eastAsia="宋体" w:cs="Times New Roman"/>
          <w:sz w:val="24"/>
          <w:szCs w:val="24"/>
          <w:lang w:val="en-US" w:eastAsia="zh-CN" w:bidi="ar-SA"/>
        </w:rPr>
        <w:t xml:space="preserve"> Strong DPR </w:t>
      </w:r>
      <w:r>
        <w:rPr>
          <w:rFonts w:hint="eastAsia" w:ascii="Times New Roman" w:hAnsi="Times New Roman" w:eastAsia="宋体" w:cs="Times New Roman"/>
          <w:sz w:val="24"/>
          <w:szCs w:val="24"/>
          <w:lang w:val="en-US" w:eastAsia="zh-CN" w:bidi="ar-SA"/>
        </w:rPr>
        <w:t>假设（论文定理</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8.3）。原因在于动态更新引入了「增量式开方」的能力：</w:t>
      </w:r>
      <m:oMath>
        <m:sSup>
          <m:sSupPr/>
          <m:e>
            <m:r>
              <m:rPr/>
              <m:t>U</m:t>
            </m:r>
          </m:e>
          <m:sup>
            <m:r>
              <m:rPr>
                <m:sty m:val="p"/>
              </m:rPr>
              <m:t>′</m:t>
            </m:r>
          </m:sup>
        </m:sSup>
        <m:r>
          <m:rPr>
            <m:sty m:val="p"/>
          </m:rPr>
          <m:t>=</m:t>
        </m:r>
        <m:sSup>
          <m:sSupPr/>
          <m:e>
            <m:r>
              <m:rPr/>
              <m:t>U</m:t>
            </m:r>
          </m:e>
          <m:sup>
            <m:r>
              <m:rPr>
                <m:sty m:val="p"/>
              </m:rPr>
              <m:t>∏</m:t>
            </m:r>
            <m:sSub>
              <m:sSubPr/>
              <m:e>
                <m:r>
                  <m:rPr/>
                  <m:t>e</m:t>
                </m:r>
              </m:e>
              <m:sub>
                <m:r>
                  <m:rPr/>
                  <m:t>i</m:t>
                </m:r>
              </m:sub>
            </m:sSub>
          </m:sup>
        </m:sSup>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这种演进方式，使得攻击者有可能试图通过多次更新累积出一次「非素数的根」。Strong</w:t>
      </w:r>
      <w:r>
        <w:rPr>
          <w:rFonts w:ascii="Times New Roman" w:hAnsi="Times New Roman" w:eastAsia="宋体" w:cs="Times New Roman"/>
          <w:sz w:val="24"/>
          <w:szCs w:val="24"/>
          <w:lang w:val="en-US" w:eastAsia="zh-CN" w:bidi="ar-SA"/>
        </w:rPr>
        <w:t xml:space="preserve"> DPR </w:t>
      </w:r>
      <w:r>
        <w:rPr>
          <w:rFonts w:hint="eastAsia" w:ascii="Times New Roman" w:hAnsi="Times New Roman" w:eastAsia="宋体" w:cs="Times New Roman"/>
          <w:sz w:val="24"/>
          <w:szCs w:val="24"/>
          <w:lang w:val="en-US" w:eastAsia="zh-CN" w:bidi="ar-SA"/>
        </w:rPr>
        <w:t>假设正是排除了这种可能。同时论文指出：</w:t>
      </w:r>
      <w:r>
        <w:rPr>
          <w:rFonts w:ascii="Times New Roman" w:hAnsi="Times New Roman" w:eastAsia="宋体" w:cs="Times New Roman"/>
          <w:b/>
          <w:bCs/>
          <w:sz w:val="24"/>
          <w:szCs w:val="24"/>
          <w:lang w:val="en-US" w:eastAsia="zh-CN" w:bidi="ar-SA"/>
        </w:rPr>
        <w:t xml:space="preserve">strong DPR </w:t>
      </w:r>
      <w:r>
        <w:rPr>
          <w:rFonts w:hint="eastAsia" w:ascii="Times New Roman" w:hAnsi="Times New Roman" w:eastAsia="宋体" w:cs="Times New Roman"/>
          <w:b/>
          <w:bCs/>
          <w:sz w:val="24"/>
          <w:szCs w:val="24"/>
          <w:lang w:val="en-US" w:eastAsia="zh-CN" w:bidi="ar-SA"/>
        </w:rPr>
        <w:t>蕴含</w:t>
      </w:r>
      <w:r>
        <w:rPr>
          <w:rFonts w:ascii="Times New Roman" w:hAnsi="Times New Roman" w:eastAsia="宋体" w:cs="Times New Roman"/>
          <w:b/>
          <w:bCs/>
          <w:sz w:val="24"/>
          <w:szCs w:val="24"/>
          <w:lang w:val="en-US" w:eastAsia="zh-CN" w:bidi="ar-SA"/>
        </w:rPr>
        <w:t xml:space="preserve"> strong RSA</w:t>
      </w:r>
      <w:r>
        <w:rPr>
          <w:rFonts w:hint="eastAsia" w:ascii="Times New Roman" w:hAnsi="Times New Roman" w:eastAsia="宋体" w:cs="Times New Roman"/>
          <w:sz w:val="24"/>
          <w:szCs w:val="24"/>
          <w:lang w:val="en-US" w:eastAsia="zh-CN" w:bidi="ar-SA"/>
        </w:rPr>
        <w:t>（在</w:t>
      </w:r>
      <w:r>
        <w:rPr>
          <w:rFonts w:ascii="Times New Roman" w:hAnsi="Times New Roman" w:eastAsia="宋体" w:cs="Times New Roman"/>
          <w:sz w:val="24"/>
          <w:szCs w:val="24"/>
          <w:lang w:val="en-US" w:eastAsia="zh-CN" w:bidi="ar-SA"/>
        </w:rPr>
        <w:t xml:space="preserve"> RSA </w:t>
      </w:r>
      <w:r>
        <w:rPr>
          <w:rFonts w:hint="eastAsia" w:ascii="Times New Roman" w:hAnsi="Times New Roman" w:eastAsia="宋体" w:cs="Times New Roman"/>
          <w:sz w:val="24"/>
          <w:szCs w:val="24"/>
          <w:lang w:val="en-US" w:eastAsia="zh-CN" w:bidi="ar-SA"/>
        </w:rPr>
        <w:t>群下二者等价），因此采用更强的假设不会削弱基础安全性。</w:t>
      </w:r>
    </w:p>
    <w:p w14:paraId="665397E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隐藏阶群的实现在安全上有一个必须守住的底线</w:t>
      </w:r>
      <w:r>
        <w:rPr>
          <w:rFonts w:hint="eastAsia" w:ascii="Times New Roman" w:hAnsi="Times New Roman" w:eastAsia="宋体" w:cs="Times New Roman"/>
          <w:sz w:val="24"/>
          <w:szCs w:val="24"/>
          <w:lang w:val="en-US" w:eastAsia="zh-CN" w:bidi="ar-SA"/>
        </w:rPr>
        <w:t>：</w:t>
      </w:r>
      <m:oMath>
        <m:r>
          <m:rPr/>
          <m:t>p</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与</w:t>
      </w:r>
      <w:r>
        <w:rPr>
          <w:rFonts w:ascii="Times New Roman" w:hAnsi="Times New Roman" w:eastAsia="宋体" w:cs="Times New Roman"/>
          <w:sz w:val="24"/>
          <w:szCs w:val="24"/>
          <w:lang w:val="en-US" w:eastAsia="zh-CN" w:bidi="ar-SA"/>
        </w:rPr>
        <w:t xml:space="preserve"> </w:t>
      </w:r>
      <m:oMath>
        <m:r>
          <m:rPr/>
          <m:t>q</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必须彻底销毁。项目中这一点由三处共同保证：</w:t>
      </w:r>
      <w:r>
        <w:rPr>
          <w:rFonts w:ascii="Consolas" w:hAnsi="Consolas" w:eastAsia="微软雅黑" w:cs="Times New Roman"/>
          <w:sz w:val="22"/>
          <w:szCs w:val="24"/>
          <w:lang w:val="en-US" w:eastAsia="zh-CN" w:bidi="ar-SA"/>
        </w:rPr>
        <w:t>generate_primes</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显式删除、</w:t>
      </w:r>
      <w:r>
        <w:rPr>
          <w:rFonts w:ascii="Consolas" w:hAnsi="Consolas" w:eastAsia="微软雅黑" w:cs="Times New Roman"/>
          <w:sz w:val="22"/>
          <w:szCs w:val="24"/>
          <w:lang w:val="en-US" w:eastAsia="zh-CN" w:bidi="ar-SA"/>
        </w:rPr>
        <w:t>crs_to_dict</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只导出四个公开量、随机源默认真随机。</w:t>
      </w:r>
    </w:p>
    <w:bookmarkEnd w:id="84"/>
    <w:p w14:paraId="66ED6361">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85" w:name="位置绑定与抗伪造分析"/>
      <w:r>
        <w:rPr>
          <w:rFonts w:ascii="Times New Roman" w:hAnsi="Times New Roman" w:eastAsia="等线 Light" w:cs="Times New Roman"/>
          <w:color w:val="000000"/>
          <w:sz w:val="28"/>
          <w:szCs w:val="28"/>
          <w:lang w:val="en-US" w:eastAsia="zh-CN" w:bidi="ar-SA"/>
        </w:rPr>
        <w:t xml:space="preserve">4.4.2 </w:t>
      </w:r>
      <w:r>
        <w:rPr>
          <w:rFonts w:hint="eastAsia" w:ascii="Times New Roman" w:hAnsi="Times New Roman" w:eastAsia="等线 Light" w:cs="Times New Roman"/>
          <w:color w:val="000000"/>
          <w:sz w:val="28"/>
          <w:szCs w:val="28"/>
          <w:lang w:val="en-US" w:eastAsia="zh-CN" w:bidi="ar-SA"/>
        </w:rPr>
        <w:t>位置绑定与抗伪造分析</w:t>
      </w:r>
    </w:p>
    <w:p w14:paraId="13491444">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位置绑定的落点是验证的两条检查。</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本作品通过构造反例，实证了这两条检查各自的不可替代性（实测结果见第</w:t>
      </w:r>
      <w:r>
        <w:rPr>
          <w:rFonts w:ascii="Times New Roman" w:hAnsi="Times New Roman" w:eastAsia="宋体" w:cs="Times New Roman"/>
          <w:sz w:val="24"/>
          <w:szCs w:val="24"/>
          <w:lang w:val="en-US" w:eastAsia="zh-CN" w:bidi="ar-SA"/>
        </w:rPr>
        <w:t xml:space="preserve"> 5.4 </w:t>
      </w:r>
      <w:r>
        <w:rPr>
          <w:rFonts w:hint="eastAsia" w:ascii="Times New Roman" w:hAnsi="Times New Roman" w:eastAsia="宋体" w:cs="Times New Roman"/>
          <w:sz w:val="24"/>
          <w:szCs w:val="24"/>
          <w:lang w:val="en-US" w:eastAsia="zh-CN" w:bidi="ar-SA"/>
        </w:rPr>
        <w:t>节）：</w:t>
      </w:r>
    </w:p>
    <w:p w14:paraId="768B241B">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造假手段一：伪造</w:t>
      </w:r>
      <w:r>
        <w:rPr>
          <w:rFonts w:ascii="Times New Roman" w:hAnsi="Times New Roman" w:eastAsia="宋体" w:cs="Times New Roman"/>
          <w:b/>
          <w:bCs/>
          <w:sz w:val="24"/>
          <w:szCs w:val="24"/>
          <w:lang w:val="en-US" w:eastAsia="zh-CN" w:bidi="ar-SA"/>
        </w:rPr>
        <w:t xml:space="preserve"> </w:t>
      </w:r>
      <m:oMath>
        <m:sSub>
          <m:sSubPr/>
          <m:e>
            <m:r>
              <m:rPr/>
              <m:t>S</m:t>
            </m:r>
          </m:e>
          <m:sub>
            <m:r>
              <m:rPr/>
              <m:t>I</m:t>
            </m:r>
          </m:sub>
        </m:sSub>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的形状。</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攻击者令</w:t>
      </w:r>
      <w:r>
        <w:rPr>
          <w:rFonts w:ascii="Times New Roman" w:hAnsi="Times New Roman" w:eastAsia="宋体" w:cs="Times New Roman"/>
          <w:sz w:val="24"/>
          <w:szCs w:val="24"/>
          <w:lang w:val="en-US" w:eastAsia="zh-CN" w:bidi="ar-SA"/>
        </w:rPr>
        <w:t xml:space="preserve"> </w:t>
      </w:r>
      <m:oMath>
        <m:sSub>
          <m:sSubPr/>
          <m:e>
            <m:r>
              <m:rPr/>
              <m:t>S</m:t>
            </m:r>
          </m:e>
          <m:sub>
            <m:r>
              <m:rPr/>
              <m:t>I</m:t>
            </m:r>
          </m:sub>
        </m:sSub>
        <m:r>
          <m:rPr>
            <m:sty m:val="p"/>
          </m:rPr>
          <m:t>=</m:t>
        </m:r>
        <m:sSub>
          <m:sSubPr/>
          <m:e>
            <m:r>
              <m:rPr/>
              <m:t>U</m:t>
            </m:r>
          </m:e>
          <m:sub>
            <m:r>
              <m:rPr/>
              <m:t>n</m:t>
            </m:r>
          </m:sub>
        </m:sSub>
      </m:oMath>
      <w:r>
        <w:rPr>
          <w:rFonts w:hint="eastAsia" w:ascii="Times New Roman" w:hAnsi="Times New Roman" w:eastAsia="宋体" w:cs="Times New Roman"/>
          <w:sz w:val="24"/>
          <w:szCs w:val="24"/>
          <w:lang w:val="en-US" w:eastAsia="zh-CN" w:bidi="ar-SA"/>
        </w:rPr>
        <w:t>（而不是正确的</w:t>
      </w:r>
      <w:r>
        <w:rPr>
          <w:rFonts w:ascii="Times New Roman" w:hAnsi="Times New Roman" w:eastAsia="宋体" w:cs="Times New Roman"/>
          <w:sz w:val="24"/>
          <w:szCs w:val="24"/>
          <w:lang w:val="en-US" w:eastAsia="zh-CN" w:bidi="ar-SA"/>
        </w:rPr>
        <w:t xml:space="preserve"> </w:t>
      </w:r>
      <m:oMath>
        <m:sSup>
          <m:sSupPr/>
          <m:e>
            <m:r>
              <m:rPr/>
              <m:t>g</m:t>
            </m:r>
          </m:e>
          <m:sup>
            <m:sSub>
              <m:sSubPr/>
              <m:e>
                <m:r>
                  <m:rPr/>
                  <m:t>e</m:t>
                </m:r>
              </m:e>
              <m:sub>
                <m:r>
                  <m:rPr>
                    <m:sty m:val="p"/>
                  </m:rPr>
                  <m:t>[</m:t>
                </m:r>
                <m:r>
                  <m:rPr/>
                  <m:t>n</m:t>
                </m:r>
                <m:r>
                  <m:rPr>
                    <m:sty m:val="p"/>
                  </m:rPr>
                  <m:t>]</m:t>
                </m:r>
              </m:sub>
            </m:sSub>
            <m:r>
              <m:rPr>
                <m:sty m:val="p"/>
              </m:rPr>
              <m:t>/</m:t>
            </m:r>
            <m:sSub>
              <m:sSubPr/>
              <m:e>
                <m:r>
                  <m:rPr/>
                  <m:t>e</m:t>
                </m:r>
              </m:e>
              <m:sub>
                <m:r>
                  <m:rPr/>
                  <m:t>I</m:t>
                </m:r>
              </m:sub>
            </m:sSub>
          </m:sup>
        </m:sSup>
      </m:oMath>
      <w:r>
        <w:rPr>
          <w:rFonts w:hint="eastAsia" w:ascii="Times New Roman" w:hAnsi="Times New Roman" w:eastAsia="宋体" w:cs="Times New Roman"/>
          <w:sz w:val="24"/>
          <w:szCs w:val="24"/>
          <w:lang w:val="en-US" w:eastAsia="zh-CN" w:bidi="ar-SA"/>
        </w:rPr>
        <w:t>），并保持</w:t>
      </w:r>
      <w:r>
        <w:rPr>
          <w:rFonts w:ascii="Times New Roman" w:hAnsi="Times New Roman" w:eastAsia="宋体" w:cs="Times New Roman"/>
          <w:sz w:val="24"/>
          <w:szCs w:val="24"/>
          <w:lang w:val="en-US" w:eastAsia="zh-CN" w:bidi="ar-SA"/>
        </w:rPr>
        <w:t xml:space="preserve"> </w:t>
      </w:r>
      <m:oMath>
        <m:sSub>
          <m:sSubPr/>
          <m:e>
            <m:r>
              <m:rPr>
                <m:sty m:val="p"/>
              </m:rPr>
              <m:t>Λ</m:t>
            </m:r>
          </m:e>
          <m:sub>
            <m:r>
              <m:rPr/>
              <m:t>I</m:t>
            </m:r>
          </m:sub>
        </m:sSub>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正确。实测结果是：</w:t>
      </w:r>
      <w:r>
        <w:rPr>
          <w:rFonts w:hint="eastAsia" w:ascii="Times New Roman" w:hAnsi="Times New Roman" w:eastAsia="宋体" w:cs="Times New Roman"/>
          <w:b/>
          <w:bCs/>
          <w:sz w:val="24"/>
          <w:szCs w:val="24"/>
          <w:lang w:val="en-US" w:eastAsia="zh-CN" w:bidi="ar-SA"/>
        </w:rPr>
        <w:t>第二条检查</w:t>
      </w:r>
      <w:r>
        <w:rPr>
          <w:rFonts w:ascii="Times New Roman" w:hAnsi="Times New Roman" w:eastAsia="宋体" w:cs="Times New Roman"/>
          <w:b/>
          <w:bCs/>
          <w:sz w:val="24"/>
          <w:szCs w:val="24"/>
          <w:lang w:val="en-US" w:eastAsia="zh-CN" w:bidi="ar-SA"/>
        </w:rPr>
        <w:t xml:space="preserve"> </w:t>
      </w:r>
      <m:oMath>
        <m:r>
          <m:rPr/>
          <m:t>C</m:t>
        </m:r>
        <m:r>
          <m:rPr>
            <m:sty m:val="p"/>
          </m:rPr>
          <m:t>=</m:t>
        </m:r>
        <m:sSubSup>
          <m:sSubSupPr/>
          <m:e>
            <m:r>
              <m:rPr>
                <m:sty m:val="p"/>
              </m:rPr>
              <m:t>Λ</m:t>
            </m:r>
          </m:e>
          <m:sub>
            <m:r>
              <m:rPr/>
              <m:t>I</m:t>
            </m:r>
          </m:sub>
          <m:sup>
            <m:sSub>
              <m:sSubPr/>
              <m:e>
                <m:r>
                  <m:rPr/>
                  <m:t>e</m:t>
                </m:r>
              </m:e>
              <m:sub>
                <m:r>
                  <m:rPr/>
                  <m:t>I</m:t>
                </m:r>
              </m:sub>
            </m:sSub>
          </m:sup>
        </m:sSubSup>
        <m:r>
          <m:rPr>
            <m:sty m:val="p"/>
          </m:rPr>
          <m:t>⋅∏</m:t>
        </m:r>
        <m:sSubSup>
          <m:sSubSupPr/>
          <m:e>
            <m:r>
              <m:rPr/>
              <m:t>S</m:t>
            </m:r>
          </m:e>
          <m:sub>
            <m:r>
              <m:rPr/>
              <m:t>i</m:t>
            </m:r>
          </m:sub>
          <m:sup>
            <m:sSub>
              <m:sSubPr/>
              <m:e>
                <m:r>
                  <m:rPr/>
                  <m:t>v</m:t>
                </m:r>
              </m:e>
              <m:sub>
                <m:r>
                  <m:rPr/>
                  <m:t>i</m:t>
                </m:r>
              </m:sub>
            </m:sSub>
          </m:sup>
        </m:sSubSup>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仍然成立</w:t>
      </w:r>
      <w:r>
        <w:rPr>
          <w:rFonts w:hint="eastAsia" w:ascii="Times New Roman" w:hAnsi="Times New Roman" w:eastAsia="宋体" w:cs="Times New Roman"/>
          <w:sz w:val="24"/>
          <w:szCs w:val="24"/>
          <w:lang w:val="en-US" w:eastAsia="zh-CN" w:bidi="ar-SA"/>
        </w:rPr>
        <w:t>，但第一条检查</w:t>
      </w:r>
      <w:r>
        <w:rPr>
          <w:rFonts w:ascii="Times New Roman" w:hAnsi="Times New Roman" w:eastAsia="宋体" w:cs="Times New Roman"/>
          <w:sz w:val="24"/>
          <w:szCs w:val="24"/>
          <w:lang w:val="en-US" w:eastAsia="zh-CN" w:bidi="ar-SA"/>
        </w:rPr>
        <w:t xml:space="preserve"> </w:t>
      </w:r>
      <m:oMath>
        <m:sSubSup>
          <m:sSubSupPr/>
          <m:e>
            <m:r>
              <m:rPr/>
              <m:t>S</m:t>
            </m:r>
          </m:e>
          <m:sub>
            <m:r>
              <m:rPr/>
              <m:t>I</m:t>
            </m:r>
          </m:sub>
          <m:sup>
            <m:sSub>
              <m:sSubPr/>
              <m:e>
                <m:r>
                  <m:rPr/>
                  <m:t>e</m:t>
                </m:r>
              </m:e>
              <m:sub>
                <m:r>
                  <m:rPr/>
                  <m:t>I</m:t>
                </m:r>
              </m:sub>
            </m:sSub>
          </m:sup>
        </m:sSubSup>
        <m:r>
          <m:rPr>
            <m:sty m:val="p"/>
          </m:rPr>
          <m:t>=</m:t>
        </m:r>
        <m:sSub>
          <m:sSubPr/>
          <m:e>
            <m:r>
              <m:rPr/>
              <m:t>U</m:t>
            </m:r>
          </m:e>
          <m:sub>
            <m:r>
              <m:rPr/>
              <m:t>n</m:t>
            </m:r>
          </m:sub>
        </m:sSub>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失败，验证返回</w:t>
      </w:r>
      <w:r>
        <w:rPr>
          <w:rFonts w:ascii="Times New Roman" w:hAnsi="Times New Roman" w:eastAsia="宋体" w:cs="Times New Roman"/>
          <w:sz w:val="24"/>
          <w:szCs w:val="24"/>
          <w:lang w:val="en-US" w:eastAsia="zh-CN" w:bidi="ar-SA"/>
        </w:rPr>
        <w:t xml:space="preserve"> </w:t>
      </w:r>
      <w:r>
        <w:rPr>
          <w:rFonts w:ascii="Consolas" w:hAnsi="Consolas" w:eastAsia="微软雅黑" w:cs="Times New Roman"/>
          <w:sz w:val="22"/>
          <w:szCs w:val="24"/>
          <w:lang w:val="en-US" w:eastAsia="zh-CN" w:bidi="ar-SA"/>
        </w:rPr>
        <w:t>BAD_S_I</w:t>
      </w:r>
      <w:r>
        <w:rPr>
          <w:rFonts w:ascii="Times New Roman" w:hAnsi="Times New Roman" w:eastAsia="宋体" w:cs="Times New Roman"/>
          <w:sz w:val="24"/>
          <w:szCs w:val="24"/>
          <w:lang w:val="en-US" w:eastAsia="zh-CN" w:bidi="ar-SA"/>
        </w:rPr>
        <w:t>。</w:t>
      </w:r>
    </w:p>
    <w:p w14:paraId="3981CA8C">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这个反例有很强的说服力——它说明如果只做第二条检查，这个伪造</w:t>
      </w:r>
      <w:r>
        <w:rPr>
          <w:rFonts w:hint="eastAsia" w:ascii="Times New Roman" w:hAnsi="Times New Roman" w:eastAsia="宋体" w:cs="Times New Roman"/>
          <w:b/>
          <w:bCs/>
          <w:sz w:val="24"/>
          <w:szCs w:val="24"/>
          <w:lang w:val="en-US" w:eastAsia="zh-CN" w:bidi="ar-SA"/>
        </w:rPr>
        <w:t>就会通过</w:t>
      </w:r>
      <w:r>
        <w:rPr>
          <w:rFonts w:hint="eastAsia" w:ascii="Times New Roman" w:hAnsi="Times New Roman" w:eastAsia="宋体" w:cs="Times New Roman"/>
          <w:sz w:val="24"/>
          <w:szCs w:val="24"/>
          <w:lang w:val="en-US" w:eastAsia="zh-CN" w:bidi="ar-SA"/>
        </w:rPr>
        <w:t>。因此第一条检查不是「冗余的额外验证」，而是</w:t>
      </w:r>
      <w:r>
        <w:rPr>
          <w:rFonts w:hint="eastAsia" w:ascii="Times New Roman" w:hAnsi="Times New Roman" w:eastAsia="宋体" w:cs="Times New Roman"/>
          <w:b/>
          <w:bCs/>
          <w:sz w:val="24"/>
          <w:szCs w:val="24"/>
          <w:lang w:val="en-US" w:eastAsia="zh-CN" w:bidi="ar-SA"/>
        </w:rPr>
        <w:t>防伪造见证的唯一屏障</w:t>
      </w:r>
      <w:r>
        <w:rPr>
          <w:rFonts w:ascii="Times New Roman" w:hAnsi="Times New Roman" w:eastAsia="宋体" w:cs="Times New Roman"/>
          <w:sz w:val="24"/>
          <w:szCs w:val="24"/>
          <w:lang w:val="en-US" w:eastAsia="zh-CN" w:bidi="ar-SA"/>
        </w:rPr>
        <w:t>。</w:t>
      </w:r>
    </w:p>
    <w:p w14:paraId="501BFE52">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造假手段二：篡改声明值。</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攻击者声称某位置的值是</w:t>
      </w:r>
      <w:r>
        <w:rPr>
          <w:rFonts w:ascii="Times New Roman" w:hAnsi="Times New Roman" w:eastAsia="宋体" w:cs="Times New Roman"/>
          <w:sz w:val="24"/>
          <w:szCs w:val="24"/>
          <w:lang w:val="en-US" w:eastAsia="zh-CN" w:bidi="ar-SA"/>
        </w:rPr>
        <w:t xml:space="preserve"> </w:t>
      </w:r>
      <m:oMath>
        <m:sSubSup>
          <m:sSubSupPr/>
          <m:e>
            <m:r>
              <m:rPr/>
              <m:t>y</m:t>
            </m:r>
          </m:e>
          <m:sub>
            <m:r>
              <m:rPr/>
              <m:t>i</m:t>
            </m:r>
          </m:sub>
          <m:sup>
            <m:r>
              <m:rPr>
                <m:sty m:val="p"/>
              </m:rPr>
              <m:t>′</m:t>
            </m:r>
          </m:sup>
        </m:sSubSup>
        <m:r>
          <m:rPr>
            <m:sty m:val="p"/>
          </m:rPr>
          <m:t>≠</m:t>
        </m:r>
        <m:sSub>
          <m:sSubPr/>
          <m:e>
            <m:r>
              <m:rPr/>
              <m:t>y</m:t>
            </m:r>
          </m:e>
          <m:sub>
            <m:r>
              <m:rPr/>
              <m:t>i</m:t>
            </m:r>
          </m:sub>
        </m:sSub>
      </m:oMath>
      <w:r>
        <w:rPr>
          <w:rFonts w:hint="eastAsia" w:ascii="Times New Roman" w:hAnsi="Times New Roman" w:eastAsia="宋体" w:cs="Times New Roman"/>
          <w:sz w:val="24"/>
          <w:szCs w:val="24"/>
          <w:lang w:val="en-US" w:eastAsia="zh-CN" w:bidi="ar-SA"/>
        </w:rPr>
        <w:t>。实测返回</w:t>
      </w:r>
      <w:r>
        <w:rPr>
          <w:rFonts w:ascii="Times New Roman" w:hAnsi="Times New Roman" w:eastAsia="宋体" w:cs="Times New Roman"/>
          <w:sz w:val="24"/>
          <w:szCs w:val="24"/>
          <w:lang w:val="en-US" w:eastAsia="zh-CN" w:bidi="ar-SA"/>
        </w:rPr>
        <w:t xml:space="preserve"> </w:t>
      </w:r>
      <w:r>
        <w:rPr>
          <w:rFonts w:ascii="Consolas" w:hAnsi="Consolas" w:eastAsia="微软雅黑" w:cs="Times New Roman"/>
          <w:sz w:val="22"/>
          <w:szCs w:val="24"/>
          <w:lang w:val="en-US" w:eastAsia="zh-CN" w:bidi="ar-SA"/>
        </w:rPr>
        <w:t>BAD_LAMBDA</w:t>
      </w:r>
      <w:r>
        <w:rPr>
          <w:rFonts w:ascii="Times New Roman" w:hAnsi="Times New Roman" w:eastAsia="宋体" w:cs="Times New Roman"/>
          <w:sz w:val="24"/>
          <w:szCs w:val="24"/>
          <w:lang w:val="en-US" w:eastAsia="zh-CN" w:bidi="ar-SA"/>
        </w:rPr>
        <w:t>。</w:t>
      </w:r>
    </w:p>
    <w:p w14:paraId="0AE571D1">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造假手段三：替换</w:t>
      </w:r>
      <w:r>
        <w:rPr>
          <w:rFonts w:ascii="Times New Roman" w:hAnsi="Times New Roman" w:eastAsia="宋体" w:cs="Times New Roman"/>
          <w:b/>
          <w:bCs/>
          <w:sz w:val="24"/>
          <w:szCs w:val="24"/>
          <w:lang w:val="en-US" w:eastAsia="zh-CN" w:bidi="ar-SA"/>
        </w:rPr>
        <w:t xml:space="preserve"> </w:t>
      </w:r>
      <m:oMath>
        <m:sSub>
          <m:sSubPr/>
          <m:e>
            <m:r>
              <m:rPr>
                <m:sty m:val="p"/>
              </m:rPr>
              <m:t>Λ</m:t>
            </m:r>
          </m:e>
          <m:sub>
            <m:r>
              <m:rPr/>
              <m:t>I</m:t>
            </m:r>
          </m:sub>
        </m:sSub>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为随机群元素。</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实测返回</w:t>
      </w:r>
      <w:r>
        <w:rPr>
          <w:rFonts w:ascii="Times New Roman" w:hAnsi="Times New Roman" w:eastAsia="宋体" w:cs="Times New Roman"/>
          <w:sz w:val="24"/>
          <w:szCs w:val="24"/>
          <w:lang w:val="en-US" w:eastAsia="zh-CN" w:bidi="ar-SA"/>
        </w:rPr>
        <w:t xml:space="preserve"> </w:t>
      </w:r>
      <w:r>
        <w:rPr>
          <w:rFonts w:ascii="Consolas" w:hAnsi="Consolas" w:eastAsia="微软雅黑" w:cs="Times New Roman"/>
          <w:sz w:val="22"/>
          <w:szCs w:val="24"/>
          <w:lang w:val="en-US" w:eastAsia="zh-CN" w:bidi="ar-SA"/>
        </w:rPr>
        <w:t>BAD_LAMBDA</w:t>
      </w:r>
      <w:r>
        <w:rPr>
          <w:rFonts w:ascii="Times New Roman" w:hAnsi="Times New Roman" w:eastAsia="宋体" w:cs="Times New Roman"/>
          <w:sz w:val="24"/>
          <w:szCs w:val="24"/>
          <w:lang w:val="en-US" w:eastAsia="zh-CN" w:bidi="ar-SA"/>
        </w:rPr>
        <w:t>。</w:t>
      </w:r>
    </w:p>
    <w:p w14:paraId="7DABB2FF">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造假手段四：构造形状不合法的下标集合</w:t>
      </w:r>
      <w:r>
        <w:rPr>
          <w:rFonts w:hint="eastAsia" w:ascii="Times New Roman" w:hAnsi="Times New Roman" w:eastAsia="宋体" w:cs="Times New Roman"/>
          <w:sz w:val="24"/>
          <w:szCs w:val="24"/>
          <w:lang w:val="en-US" w:eastAsia="zh-CN" w:bidi="ar-SA"/>
        </w:rPr>
        <w:t>（重复下标、越界下标）。实测返回</w:t>
      </w:r>
      <w:r>
        <w:rPr>
          <w:rFonts w:ascii="Times New Roman" w:hAnsi="Times New Roman" w:eastAsia="宋体" w:cs="Times New Roman"/>
          <w:sz w:val="24"/>
          <w:szCs w:val="24"/>
          <w:lang w:val="en-US" w:eastAsia="zh-CN" w:bidi="ar-SA"/>
        </w:rPr>
        <w:t xml:space="preserve"> </w:t>
      </w:r>
      <w:r>
        <w:rPr>
          <w:rFonts w:ascii="Consolas" w:hAnsi="Consolas" w:eastAsia="微软雅黑" w:cs="Times New Roman"/>
          <w:sz w:val="22"/>
          <w:szCs w:val="24"/>
          <w:lang w:val="en-US" w:eastAsia="zh-CN" w:bidi="ar-SA"/>
        </w:rPr>
        <w:t>BAD_SHAPE</w:t>
      </w:r>
      <w:r>
        <w:rPr>
          <w:rFonts w:ascii="Times New Roman" w:hAnsi="Times New Roman" w:eastAsia="宋体" w:cs="Times New Roman"/>
          <w:sz w:val="24"/>
          <w:szCs w:val="24"/>
          <w:lang w:val="en-US" w:eastAsia="zh-CN" w:bidi="ar-SA"/>
        </w:rPr>
        <w:t>。</w:t>
      </w:r>
    </w:p>
    <w:p w14:paraId="233541A1">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四种失败模式对应三种不同的错误码（</w:t>
      </w:r>
      <w:r>
        <w:rPr>
          <w:rFonts w:ascii="Consolas" w:hAnsi="Consolas" w:eastAsia="微软雅黑" w:cs="Times New Roman"/>
          <w:sz w:val="22"/>
          <w:szCs w:val="24"/>
          <w:lang w:val="en-US" w:eastAsia="zh-CN" w:bidi="ar-SA"/>
        </w:rPr>
        <w:t>BAD_S_I</w:t>
      </w:r>
      <w:r>
        <w:rPr>
          <w:rFonts w:ascii="Times New Roman" w:hAnsi="Times New Roman" w:eastAsia="宋体" w:cs="Times New Roman"/>
          <w:sz w:val="24"/>
          <w:szCs w:val="24"/>
          <w:lang w:val="en-US" w:eastAsia="zh-CN" w:bidi="ar-SA"/>
        </w:rPr>
        <w:t xml:space="preserve"> / </w:t>
      </w:r>
      <w:r>
        <w:rPr>
          <w:rFonts w:ascii="Consolas" w:hAnsi="Consolas" w:eastAsia="微软雅黑" w:cs="Times New Roman"/>
          <w:sz w:val="22"/>
          <w:szCs w:val="24"/>
          <w:lang w:val="en-US" w:eastAsia="zh-CN" w:bidi="ar-SA"/>
        </w:rPr>
        <w:t>BAD_LAMBDA</w:t>
      </w:r>
      <w:r>
        <w:rPr>
          <w:rFonts w:ascii="Times New Roman" w:hAnsi="Times New Roman" w:eastAsia="宋体" w:cs="Times New Roman"/>
          <w:sz w:val="24"/>
          <w:szCs w:val="24"/>
          <w:lang w:val="en-US" w:eastAsia="zh-CN" w:bidi="ar-SA"/>
        </w:rPr>
        <w:t xml:space="preserve"> / </w:t>
      </w:r>
      <w:r>
        <w:rPr>
          <w:rFonts w:ascii="Consolas" w:hAnsi="Consolas" w:eastAsia="微软雅黑" w:cs="Times New Roman"/>
          <w:sz w:val="22"/>
          <w:szCs w:val="24"/>
          <w:lang w:val="en-US" w:eastAsia="zh-CN" w:bidi="ar-SA"/>
        </w:rPr>
        <w:t>BAD_SHAPE</w:t>
      </w:r>
      <w:r>
        <w:rPr>
          <w:rFonts w:hint="eastAsia" w:ascii="Times New Roman" w:hAnsi="Times New Roman" w:eastAsia="宋体" w:cs="Times New Roman"/>
          <w:sz w:val="24"/>
          <w:szCs w:val="24"/>
          <w:lang w:val="en-US" w:eastAsia="zh-CN" w:bidi="ar-SA"/>
        </w:rPr>
        <w:t>），使验证方能立刻知道</w:t>
      </w:r>
      <w:r>
        <w:rPr>
          <w:rFonts w:hint="eastAsia" w:ascii="Times New Roman" w:hAnsi="Times New Roman" w:eastAsia="宋体" w:cs="Times New Roman"/>
          <w:b/>
          <w:bCs/>
          <w:sz w:val="24"/>
          <w:szCs w:val="24"/>
          <w:lang w:val="en-US" w:eastAsia="zh-CN" w:bidi="ar-SA"/>
        </w:rPr>
        <w:t>是哪个环节出了问题</w:t>
      </w:r>
      <w:r>
        <w:rPr>
          <w:rFonts w:hint="eastAsia" w:ascii="Times New Roman" w:hAnsi="Times New Roman" w:eastAsia="宋体" w:cs="Times New Roman"/>
          <w:sz w:val="24"/>
          <w:szCs w:val="24"/>
          <w:lang w:val="en-US" w:eastAsia="zh-CN" w:bidi="ar-SA"/>
        </w:rPr>
        <w:t>，而不是笼统的「验证失败」。</w:t>
      </w:r>
    </w:p>
    <w:p w14:paraId="30CF51D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聚合环节的抗篡改</w:t>
      </w:r>
      <w:r>
        <w:rPr>
          <w:rFonts w:hint="eastAsia" w:ascii="Times New Roman" w:hAnsi="Times New Roman" w:eastAsia="宋体" w:cs="Times New Roman"/>
          <w:sz w:val="24"/>
          <w:szCs w:val="24"/>
          <w:lang w:val="en-US" w:eastAsia="zh-CN" w:bidi="ar-SA"/>
        </w:rPr>
        <w:t>：</w:t>
      </w:r>
      <w:r>
        <w:rPr>
          <w:rFonts w:ascii="Consolas" w:hAnsi="Consolas" w:eastAsia="微软雅黑" w:cs="Times New Roman"/>
          <w:sz w:val="22"/>
          <w:szCs w:val="24"/>
          <w:lang w:val="en-US" w:eastAsia="zh-CN" w:bidi="ar-SA"/>
        </w:rPr>
        <w:t>ShamirTrick</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内置的「同源自检」使得被篡改的证据</w:t>
      </w:r>
      <w:r>
        <w:rPr>
          <w:rFonts w:hint="eastAsia" w:ascii="Times New Roman" w:hAnsi="Times New Roman" w:eastAsia="宋体" w:cs="Times New Roman"/>
          <w:b/>
          <w:bCs/>
          <w:sz w:val="24"/>
          <w:szCs w:val="24"/>
          <w:lang w:val="en-US" w:eastAsia="zh-CN" w:bidi="ar-SA"/>
        </w:rPr>
        <w:t>连一份可验证的假证明都拼不出来</w:t>
      </w:r>
      <w:r>
        <w:rPr>
          <w:rFonts w:hint="eastAsia" w:ascii="Times New Roman" w:hAnsi="Times New Roman" w:eastAsia="宋体" w:cs="Times New Roman"/>
          <w:sz w:val="24"/>
          <w:szCs w:val="24"/>
          <w:lang w:val="en-US" w:eastAsia="zh-CN" w:bidi="ar-SA"/>
        </w:rPr>
        <w:t>——因为篡改会破坏两个输入之间</w:t>
      </w:r>
      <w:r>
        <w:rPr>
          <w:rFonts w:ascii="Times New Roman" w:hAnsi="Times New Roman" w:eastAsia="宋体" w:cs="Times New Roman"/>
          <w:sz w:val="24"/>
          <w:szCs w:val="24"/>
          <w:lang w:val="en-US" w:eastAsia="zh-CN" w:bidi="ar-SA"/>
        </w:rPr>
        <w:t xml:space="preserve"> </w:t>
      </w:r>
      <m:oMath>
        <m:r>
          <m:rPr/>
          <m:t>xa</m:t>
        </m:r>
        <m:r>
          <m:rPr>
            <m:sty m:val="p"/>
          </m:rPr>
          <m:t>=</m:t>
        </m:r>
        <m:r>
          <m:rPr/>
          <m:t>yb</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的关系，自检直接返回</w:t>
      </w:r>
      <w:r>
        <w:rPr>
          <w:rFonts w:ascii="Times New Roman" w:hAnsi="Times New Roman" w:eastAsia="宋体" w:cs="Times New Roman"/>
          <w:sz w:val="24"/>
          <w:szCs w:val="24"/>
          <w:lang w:val="en-US" w:eastAsia="zh-CN" w:bidi="ar-SA"/>
        </w:rPr>
        <w:t xml:space="preserve"> </w:t>
      </w:r>
      <w:r>
        <w:rPr>
          <w:rFonts w:ascii="Consolas" w:hAnsi="Consolas" w:eastAsia="微软雅黑" w:cs="Times New Roman"/>
          <w:sz w:val="22"/>
          <w:szCs w:val="24"/>
          <w:lang w:val="en-US" w:eastAsia="zh-CN" w:bidi="ar-SA"/>
        </w:rPr>
        <w:t>None</w:t>
      </w:r>
      <w:r>
        <w:rPr>
          <w:rFonts w:ascii="Times New Roman" w:hAnsi="Times New Roman" w:eastAsia="宋体" w:cs="Times New Roman"/>
          <w:sz w:val="24"/>
          <w:szCs w:val="24"/>
          <w:lang w:val="en-US" w:eastAsia="zh-CN" w:bidi="ar-SA"/>
        </w:rPr>
        <w:t>。</w:t>
      </w:r>
    </w:p>
    <w:bookmarkEnd w:id="85"/>
    <w:p w14:paraId="04A54645">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86" w:name="抗侧信道分析"/>
      <w:r>
        <w:rPr>
          <w:rFonts w:ascii="Times New Roman" w:hAnsi="Times New Roman" w:eastAsia="等线 Light" w:cs="Times New Roman"/>
          <w:color w:val="000000"/>
          <w:sz w:val="28"/>
          <w:szCs w:val="28"/>
          <w:lang w:val="en-US" w:eastAsia="zh-CN" w:bidi="ar-SA"/>
        </w:rPr>
        <w:t xml:space="preserve">4.4.3 </w:t>
      </w:r>
      <w:r>
        <w:rPr>
          <w:rFonts w:hint="eastAsia" w:ascii="Times New Roman" w:hAnsi="Times New Roman" w:eastAsia="等线 Light" w:cs="Times New Roman"/>
          <w:color w:val="000000"/>
          <w:sz w:val="28"/>
          <w:szCs w:val="28"/>
          <w:lang w:val="en-US" w:eastAsia="zh-CN" w:bidi="ar-SA"/>
        </w:rPr>
        <w:t>抗侧信道分析</w:t>
      </w:r>
    </w:p>
    <w:p w14:paraId="06FC3043">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（1）群阶未知带来的天然防护。</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隐藏阶群方案有一个副作用：由于所有人都不知道群的阶，攻击者无法用「验证</w:t>
      </w:r>
      <w:r>
        <w:rPr>
          <w:rFonts w:ascii="Times New Roman" w:hAnsi="Times New Roman" w:eastAsia="宋体" w:cs="Times New Roman"/>
          <w:sz w:val="24"/>
          <w:szCs w:val="24"/>
          <w:lang w:val="en-US" w:eastAsia="zh-CN" w:bidi="ar-SA"/>
        </w:rPr>
        <w:t xml:space="preserve"> </w:t>
      </w:r>
      <m:oMath>
        <m:sSup>
          <m:sSupPr/>
          <m:e>
            <m:r>
              <m:rPr/>
              <m:t>u</m:t>
            </m:r>
          </m:e>
          <m:sup>
            <m:r>
              <m:rPr/>
              <m:t>N</m:t>
            </m:r>
          </m:sup>
        </m:sSup>
        <m:r>
          <m:rPr>
            <m:sty m:val="p"/>
          </m:rPr>
          <m:t>=</m:t>
        </m:r>
        <m:r>
          <m:rPr/>
          <m:t>1</m:t>
        </m:r>
      </m:oMath>
      <w:r>
        <w:rPr>
          <w:rFonts w:hint="eastAsia" w:ascii="Times New Roman" w:hAnsi="Times New Roman" w:eastAsia="宋体" w:cs="Times New Roman"/>
          <w:sz w:val="24"/>
          <w:szCs w:val="24"/>
          <w:lang w:val="en-US" w:eastAsia="zh-CN" w:bidi="ar-SA"/>
        </w:rPr>
        <w:t>」这类方法来检验自己算出的元素是否合法。这在一定程度上增加了攻击者摸索结构的难度。</w:t>
      </w:r>
    </w:p>
    <w:p w14:paraId="4DE5161B">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（2）确定性的错误信息。</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系统的错误信息是</w:t>
      </w:r>
      <w:r>
        <w:rPr>
          <w:rFonts w:hint="eastAsia" w:ascii="Times New Roman" w:hAnsi="Times New Roman" w:eastAsia="宋体" w:cs="Times New Roman"/>
          <w:b/>
          <w:bCs/>
          <w:sz w:val="24"/>
          <w:szCs w:val="24"/>
          <w:lang w:val="en-US" w:eastAsia="zh-CN" w:bidi="ar-SA"/>
        </w:rPr>
        <w:t>结构化</w:t>
      </w:r>
      <w:r>
        <w:rPr>
          <w:rFonts w:hint="eastAsia" w:ascii="Times New Roman" w:hAnsi="Times New Roman" w:eastAsia="宋体" w:cs="Times New Roman"/>
          <w:sz w:val="24"/>
          <w:szCs w:val="24"/>
          <w:lang w:val="en-US" w:eastAsia="zh-CN" w:bidi="ar-SA"/>
        </w:rPr>
        <w:t>的（</w:t>
      </w:r>
      <w:r>
        <w:rPr>
          <w:rFonts w:ascii="Consolas" w:hAnsi="Consolas" w:eastAsia="微软雅黑" w:cs="Times New Roman"/>
          <w:sz w:val="22"/>
          <w:szCs w:val="24"/>
          <w:lang w:val="en-US" w:eastAsia="zh-CN" w:bidi="ar-SA"/>
        </w:rPr>
        <w:t>BAD_SHAPE</w:t>
      </w:r>
      <w:r>
        <w:rPr>
          <w:rFonts w:ascii="Times New Roman" w:hAnsi="Times New Roman" w:eastAsia="宋体" w:cs="Times New Roman"/>
          <w:sz w:val="24"/>
          <w:szCs w:val="24"/>
          <w:lang w:val="en-US" w:eastAsia="zh-CN" w:bidi="ar-SA"/>
        </w:rPr>
        <w:t xml:space="preserve"> / </w:t>
      </w:r>
      <w:r>
        <w:rPr>
          <w:rFonts w:ascii="Consolas" w:hAnsi="Consolas" w:eastAsia="微软雅黑" w:cs="Times New Roman"/>
          <w:sz w:val="22"/>
          <w:szCs w:val="24"/>
          <w:lang w:val="en-US" w:eastAsia="zh-CN" w:bidi="ar-SA"/>
        </w:rPr>
        <w:t>BAD_S_I</w:t>
      </w:r>
      <w:r>
        <w:rPr>
          <w:rFonts w:ascii="Times New Roman" w:hAnsi="Times New Roman" w:eastAsia="宋体" w:cs="Times New Roman"/>
          <w:sz w:val="24"/>
          <w:szCs w:val="24"/>
          <w:lang w:val="en-US" w:eastAsia="zh-CN" w:bidi="ar-SA"/>
        </w:rPr>
        <w:t xml:space="preserve"> / </w:t>
      </w:r>
      <w:r>
        <w:rPr>
          <w:rFonts w:ascii="Consolas" w:hAnsi="Consolas" w:eastAsia="微软雅黑" w:cs="Times New Roman"/>
          <w:sz w:val="22"/>
          <w:szCs w:val="24"/>
          <w:lang w:val="en-US" w:eastAsia="zh-CN" w:bidi="ar-SA"/>
        </w:rPr>
        <w:t>BAD_LAMBDA</w:t>
      </w:r>
      <w:r>
        <w:rPr>
          <w:rFonts w:hint="eastAsia" w:ascii="Times New Roman" w:hAnsi="Times New Roman" w:eastAsia="宋体" w:cs="Times New Roman"/>
          <w:sz w:val="24"/>
          <w:szCs w:val="24"/>
          <w:lang w:val="en-US" w:eastAsia="zh-CN" w:bidi="ar-SA"/>
        </w:rPr>
        <w:t>），而不是「对/错」的二元反馈。这实际上</w:t>
      </w:r>
      <w:r>
        <w:rPr>
          <w:rFonts w:hint="eastAsia" w:ascii="Times New Roman" w:hAnsi="Times New Roman" w:eastAsia="宋体" w:cs="Times New Roman"/>
          <w:b/>
          <w:bCs/>
          <w:sz w:val="24"/>
          <w:szCs w:val="24"/>
          <w:lang w:val="en-US" w:eastAsia="zh-CN" w:bidi="ar-SA"/>
        </w:rPr>
        <w:t>增加了</w:t>
      </w:r>
      <w:r>
        <w:rPr>
          <w:rFonts w:hint="eastAsia" w:ascii="Times New Roman" w:hAnsi="Times New Roman" w:eastAsia="宋体" w:cs="Times New Roman"/>
          <w:sz w:val="24"/>
          <w:szCs w:val="24"/>
          <w:lang w:val="en-US" w:eastAsia="zh-CN" w:bidi="ar-SA"/>
        </w:rPr>
        <w:t>攻击成本——攻击者无法从一次失败中判断「我的伪造离成功有多近」。</w:t>
      </w:r>
    </w:p>
    <w:p w14:paraId="287D8E80">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（3）时序的特征。</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需要注意一个诚实的观察：本系统</w:t>
      </w:r>
      <w:r>
        <w:rPr>
          <w:rFonts w:hint="eastAsia" w:ascii="Times New Roman" w:hAnsi="Times New Roman" w:eastAsia="宋体" w:cs="Times New Roman"/>
          <w:b/>
          <w:bCs/>
          <w:sz w:val="24"/>
          <w:szCs w:val="24"/>
          <w:lang w:val="en-US" w:eastAsia="zh-CN" w:bidi="ar-SA"/>
        </w:rPr>
        <w:t>没有</w:t>
      </w:r>
      <w:r>
        <w:rPr>
          <w:rFonts w:hint="eastAsia" w:ascii="Times New Roman" w:hAnsi="Times New Roman" w:eastAsia="宋体" w:cs="Times New Roman"/>
          <w:sz w:val="24"/>
          <w:szCs w:val="24"/>
          <w:lang w:val="en-US" w:eastAsia="zh-CN" w:bidi="ar-SA"/>
        </w:rPr>
        <w:t>做恒定时序的实现。密码学操作的耗时与输入规模直接相关（例如</w:t>
      </w:r>
      <w:r>
        <w:rPr>
          <w:rFonts w:ascii="Times New Roman" w:hAnsi="Times New Roman" w:eastAsia="宋体" w:cs="Times New Roman"/>
          <w:sz w:val="24"/>
          <w:szCs w:val="24"/>
          <w:lang w:val="en-US" w:eastAsia="zh-CN" w:bidi="ar-SA"/>
        </w:rPr>
        <w:t xml:space="preserve"> </w:t>
      </w:r>
      <m:oMath>
        <m:r>
          <m:rPr>
            <m:sty m:val="p"/>
            <m:scr m:val="sans-serif"/>
          </m:rPr>
          <m:t>Open</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的耗时随「未打开的位置数」变化）。这不是一个严重的侧信道——因为本方案的操作语义本身就是公开的（打开哪些位置是公开信息），耗时不泄漏额外的秘密。但如果未来要支持「隐藏打开位置」这类语义，就必须补上恒定时间的实现。项目在文档中如实记录了这一边界。</w:t>
      </w:r>
    </w:p>
    <w:p w14:paraId="6C76B27A">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（4）密钥从不落盘。</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用户的</w:t>
      </w:r>
      <w:r>
        <w:rPr>
          <w:rFonts w:ascii="Times New Roman" w:hAnsi="Times New Roman" w:eastAsia="宋体" w:cs="Times New Roman"/>
          <w:sz w:val="24"/>
          <w:szCs w:val="24"/>
          <w:lang w:val="en-US" w:eastAsia="zh-CN" w:bidi="ar-SA"/>
        </w:rPr>
        <w:t xml:space="preserve"> SM2 </w:t>
      </w:r>
      <w:r>
        <w:rPr>
          <w:rFonts w:hint="eastAsia" w:ascii="Times New Roman" w:hAnsi="Times New Roman" w:eastAsia="宋体" w:cs="Times New Roman"/>
          <w:sz w:val="24"/>
          <w:szCs w:val="24"/>
          <w:lang w:val="en-US" w:eastAsia="zh-CN" w:bidi="ar-SA"/>
        </w:rPr>
        <w:t>私钥自始至终</w:t>
      </w:r>
      <w:r>
        <w:rPr>
          <w:rFonts w:hint="eastAsia" w:ascii="Times New Roman" w:hAnsi="Times New Roman" w:eastAsia="宋体" w:cs="Times New Roman"/>
          <w:b/>
          <w:bCs/>
          <w:sz w:val="24"/>
          <w:szCs w:val="24"/>
          <w:lang w:val="en-US" w:eastAsia="zh-CN" w:bidi="ar-SA"/>
        </w:rPr>
        <w:t>没有以明文进过数据库</w:t>
      </w:r>
      <w:r>
        <w:rPr>
          <w:rFonts w:hint="eastAsia" w:ascii="Times New Roman" w:hAnsi="Times New Roman" w:eastAsia="宋体" w:cs="Times New Roman"/>
          <w:sz w:val="24"/>
          <w:szCs w:val="24"/>
          <w:lang w:val="en-US" w:eastAsia="zh-CN" w:bidi="ar-SA"/>
        </w:rPr>
        <w:t>：它以登录口令派生的密钥加密后存储，且用</w:t>
      </w:r>
      <w:r>
        <w:rPr>
          <w:rFonts w:ascii="Times New Roman" w:hAnsi="Times New Roman" w:eastAsia="宋体" w:cs="Times New Roman"/>
          <w:sz w:val="24"/>
          <w:szCs w:val="24"/>
          <w:lang w:val="en-US" w:eastAsia="zh-CN" w:bidi="ar-SA"/>
        </w:rPr>
        <w:t xml:space="preserve"> 20 </w:t>
      </w:r>
      <w:r>
        <w:rPr>
          <w:rFonts w:hint="eastAsia" w:ascii="Times New Roman" w:hAnsi="Times New Roman" w:eastAsia="宋体" w:cs="Times New Roman"/>
          <w:sz w:val="24"/>
          <w:szCs w:val="24"/>
          <w:lang w:val="en-US" w:eastAsia="zh-CN" w:bidi="ar-SA"/>
        </w:rPr>
        <w:t>万次</w:t>
      </w:r>
      <w:r>
        <w:rPr>
          <w:rFonts w:ascii="Times New Roman" w:hAnsi="Times New Roman" w:eastAsia="宋体" w:cs="Times New Roman"/>
          <w:sz w:val="24"/>
          <w:szCs w:val="24"/>
          <w:lang w:val="en-US" w:eastAsia="zh-CN" w:bidi="ar-SA"/>
        </w:rPr>
        <w:t xml:space="preserve"> PBKDF2-HMAC-SM3 </w:t>
      </w:r>
      <w:r>
        <w:rPr>
          <w:rFonts w:hint="eastAsia" w:ascii="Times New Roman" w:hAnsi="Times New Roman" w:eastAsia="宋体" w:cs="Times New Roman"/>
          <w:sz w:val="24"/>
          <w:szCs w:val="24"/>
          <w:lang w:val="en-US" w:eastAsia="zh-CN" w:bidi="ar-SA"/>
        </w:rPr>
        <w:t>参数化。登录时口令验证通过后，才在内存中解封出私钥。这个设计的含义是：</w:t>
      </w:r>
      <w:r>
        <w:rPr>
          <w:rFonts w:hint="eastAsia" w:ascii="Times New Roman" w:hAnsi="Times New Roman" w:eastAsia="宋体" w:cs="Times New Roman"/>
          <w:b/>
          <w:bCs/>
          <w:sz w:val="24"/>
          <w:szCs w:val="24"/>
          <w:lang w:val="en-US" w:eastAsia="zh-CN" w:bidi="ar-SA"/>
        </w:rPr>
        <w:t>「持有私钥」这件事绑定的是「知道口令」，而不是「偷到那个数据库文件」</w:t>
      </w:r>
      <w:r>
        <w:rPr>
          <w:rFonts w:ascii="Times New Roman" w:hAnsi="Times New Roman" w:eastAsia="宋体" w:cs="Times New Roman"/>
          <w:sz w:val="24"/>
          <w:szCs w:val="24"/>
          <w:lang w:val="en-US" w:eastAsia="zh-CN" w:bidi="ar-SA"/>
        </w:rPr>
        <w:t>。</w:t>
      </w:r>
    </w:p>
    <w:bookmarkEnd w:id="86"/>
    <w:p w14:paraId="267F77D3">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87" w:name="权限边界的密码学保障"/>
      <w:r>
        <w:rPr>
          <w:rFonts w:ascii="Times New Roman" w:hAnsi="Times New Roman" w:eastAsia="等线 Light" w:cs="Times New Roman"/>
          <w:color w:val="000000"/>
          <w:sz w:val="28"/>
          <w:szCs w:val="28"/>
          <w:lang w:val="en-US" w:eastAsia="zh-CN" w:bidi="ar-SA"/>
        </w:rPr>
        <w:t xml:space="preserve">4.4.4 </w:t>
      </w:r>
      <w:r>
        <w:rPr>
          <w:rFonts w:hint="eastAsia" w:ascii="Times New Roman" w:hAnsi="Times New Roman" w:eastAsia="等线 Light" w:cs="Times New Roman"/>
          <w:color w:val="000000"/>
          <w:sz w:val="28"/>
          <w:szCs w:val="28"/>
          <w:lang w:val="en-US" w:eastAsia="zh-CN" w:bidi="ar-SA"/>
        </w:rPr>
        <w:t>权限边界的密码学保障</w:t>
      </w:r>
    </w:p>
    <w:p w14:paraId="772AD15C">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本系统有一条重要的设计决定：</w:t>
      </w:r>
      <w:r>
        <w:rPr>
          <w:rFonts w:hint="eastAsia" w:ascii="Times New Roman" w:hAnsi="Times New Roman" w:eastAsia="宋体" w:cs="Times New Roman"/>
          <w:b/>
          <w:bCs/>
          <w:sz w:val="24"/>
          <w:szCs w:val="24"/>
          <w:lang w:val="en-US" w:eastAsia="zh-CN" w:bidi="ar-SA"/>
        </w:rPr>
        <w:t>验证不受限，解密受限</w:t>
      </w:r>
      <w:r>
        <w:rPr>
          <w:rFonts w:hint="eastAsia" w:ascii="Times New Roman" w:hAnsi="Times New Roman" w:eastAsia="宋体" w:cs="Times New Roman"/>
          <w:sz w:val="24"/>
          <w:szCs w:val="24"/>
          <w:lang w:val="en-US" w:eastAsia="zh-CN" w:bidi="ar-SA"/>
        </w:rPr>
        <w:t>。而「受限」不是靠一张权限表，而是靠</w:t>
      </w:r>
      <w:r>
        <w:rPr>
          <w:rFonts w:hint="eastAsia" w:ascii="Times New Roman" w:hAnsi="Times New Roman" w:eastAsia="宋体" w:cs="Times New Roman"/>
          <w:b/>
          <w:bCs/>
          <w:sz w:val="24"/>
          <w:szCs w:val="24"/>
          <w:lang w:val="en-US" w:eastAsia="zh-CN" w:bidi="ar-SA"/>
        </w:rPr>
        <w:t>密码学强制</w:t>
      </w:r>
      <w:r>
        <w:rPr>
          <w:rFonts w:ascii="Times New Roman" w:hAnsi="Times New Roman" w:eastAsia="宋体" w:cs="Times New Roman"/>
          <w:sz w:val="24"/>
          <w:szCs w:val="24"/>
          <w:lang w:val="en-US" w:eastAsia="zh-CN" w:bidi="ar-SA"/>
        </w:rPr>
        <w:t>。</w:t>
      </w:r>
    </w:p>
    <w:p w14:paraId="0BBF0EF7">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验证不受限</w:t>
      </w:r>
      <w:r>
        <w:rPr>
          <w:rFonts w:hint="eastAsia" w:ascii="Times New Roman" w:hAnsi="Times New Roman" w:eastAsia="宋体" w:cs="Times New Roman"/>
          <w:sz w:val="24"/>
          <w:szCs w:val="24"/>
          <w:lang w:val="en-US" w:eastAsia="zh-CN" w:bidi="ar-SA"/>
        </w:rPr>
        <w:t>：摘要</w:t>
      </w:r>
      <w:r>
        <w:rPr>
          <w:rFonts w:ascii="Times New Roman" w:hAnsi="Times New Roman" w:eastAsia="宋体" w:cs="Times New Roman"/>
          <w:sz w:val="24"/>
          <w:szCs w:val="24"/>
          <w:lang w:val="en-US" w:eastAsia="zh-CN" w:bidi="ar-SA"/>
        </w:rPr>
        <w:t xml:space="preserve"> </w:t>
      </w:r>
      <m:oMath>
        <m:r>
          <m:rPr/>
          <m:t>δ</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是公开的，任何人都可以验证任意位置的内容。这符合去中心化存储的精神——完整性是可公开举证的公共事实。</w:t>
      </w:r>
    </w:p>
    <w:p w14:paraId="653F44AF">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解密受限</w:t>
      </w:r>
      <w:r>
        <w:rPr>
          <w:rFonts w:hint="eastAsia" w:ascii="Times New Roman" w:hAnsi="Times New Roman" w:eastAsia="宋体" w:cs="Times New Roman"/>
          <w:sz w:val="24"/>
          <w:szCs w:val="24"/>
          <w:lang w:val="en-US" w:eastAsia="zh-CN" w:bidi="ar-SA"/>
        </w:rPr>
        <w:t>：块密钥用</w:t>
      </w:r>
      <w:r>
        <w:rPr>
          <w:rFonts w:hint="eastAsia" w:ascii="Times New Roman" w:hAnsi="Times New Roman" w:eastAsia="宋体" w:cs="Times New Roman"/>
          <w:b/>
          <w:bCs/>
          <w:sz w:val="24"/>
          <w:szCs w:val="24"/>
          <w:lang w:val="en-US" w:eastAsia="zh-CN" w:bidi="ar-SA"/>
        </w:rPr>
        <w:t>文件所有者的</w:t>
      </w:r>
      <w:r>
        <w:rPr>
          <w:rFonts w:ascii="Times New Roman" w:hAnsi="Times New Roman" w:eastAsia="宋体" w:cs="Times New Roman"/>
          <w:b/>
          <w:bCs/>
          <w:sz w:val="24"/>
          <w:szCs w:val="24"/>
          <w:lang w:val="en-US" w:eastAsia="zh-CN" w:bidi="ar-SA"/>
        </w:rPr>
        <w:t xml:space="preserve"> SM2 </w:t>
      </w:r>
      <w:r>
        <w:rPr>
          <w:rFonts w:hint="eastAsia" w:ascii="Times New Roman" w:hAnsi="Times New Roman" w:eastAsia="宋体" w:cs="Times New Roman"/>
          <w:b/>
          <w:bCs/>
          <w:sz w:val="24"/>
          <w:szCs w:val="24"/>
          <w:lang w:val="en-US" w:eastAsia="zh-CN" w:bidi="ar-SA"/>
        </w:rPr>
        <w:t>公钥</w:t>
      </w:r>
      <w:r>
        <w:rPr>
          <w:rFonts w:hint="eastAsia" w:ascii="Times New Roman" w:hAnsi="Times New Roman" w:eastAsia="宋体" w:cs="Times New Roman"/>
          <w:sz w:val="24"/>
          <w:szCs w:val="24"/>
          <w:lang w:val="en-US" w:eastAsia="zh-CN" w:bidi="ar-SA"/>
        </w:rPr>
        <w:t>封装（SM2-ECIES）。别人的私钥在数学上</w:t>
      </w:r>
      <w:r>
        <w:rPr>
          <w:rFonts w:hint="eastAsia" w:ascii="Times New Roman" w:hAnsi="Times New Roman" w:eastAsia="宋体" w:cs="Times New Roman"/>
          <w:b/>
          <w:bCs/>
          <w:sz w:val="24"/>
          <w:szCs w:val="24"/>
          <w:lang w:val="en-US" w:eastAsia="zh-CN" w:bidi="ar-SA"/>
        </w:rPr>
        <w:t>就解不开</w:t>
      </w:r>
      <w:r>
        <w:rPr>
          <w:rFonts w:hint="eastAsia" w:ascii="Times New Roman" w:hAnsi="Times New Roman" w:eastAsia="宋体" w:cs="Times New Roman"/>
          <w:sz w:val="24"/>
          <w:szCs w:val="24"/>
          <w:lang w:val="en-US" w:eastAsia="zh-CN" w:bidi="ar-SA"/>
        </w:rPr>
        <w:t>——不是「系统不允许」，而是「解不出来」。</w:t>
      </w:r>
    </w:p>
    <w:p w14:paraId="04B1E862">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这条设计的一个直接推论是：</w:t>
      </w:r>
      <w:r>
        <w:rPr>
          <w:rFonts w:hint="eastAsia" w:ascii="Times New Roman" w:hAnsi="Times New Roman" w:eastAsia="宋体" w:cs="Times New Roman"/>
          <w:b/>
          <w:bCs/>
          <w:sz w:val="24"/>
          <w:szCs w:val="24"/>
          <w:lang w:val="en-US" w:eastAsia="zh-CN" w:bidi="ar-SA"/>
        </w:rPr>
        <w:t>修改权限必须与解密权限一致</w:t>
      </w:r>
      <w:r>
        <w:rPr>
          <w:rFonts w:hint="eastAsia" w:ascii="Times New Roman" w:hAnsi="Times New Roman" w:eastAsia="宋体" w:cs="Times New Roman"/>
          <w:sz w:val="24"/>
          <w:szCs w:val="24"/>
          <w:lang w:val="en-US" w:eastAsia="zh-CN" w:bidi="ar-SA"/>
        </w:rPr>
        <w:t>。因为改块要重新封装块密钥，这与上传是同一级别的权限。项目因此把「只有所有者能改」写死在代码里，并明确注释了</w:t>
      </w:r>
      <w:r>
        <w:rPr>
          <w:rFonts w:hint="eastAsia" w:ascii="Times New Roman" w:hAnsi="Times New Roman" w:eastAsia="宋体" w:cs="Times New Roman"/>
          <w:b/>
          <w:bCs/>
          <w:sz w:val="24"/>
          <w:szCs w:val="24"/>
          <w:lang w:val="en-US" w:eastAsia="zh-CN" w:bidi="ar-SA"/>
        </w:rPr>
        <w:t>管理员也不行</w:t>
      </w:r>
      <w:r>
        <w:rPr>
          <w:rFonts w:hint="eastAsia" w:ascii="Times New Roman" w:hAnsi="Times New Roman" w:eastAsia="宋体" w:cs="Times New Roman"/>
          <w:sz w:val="24"/>
          <w:szCs w:val="24"/>
          <w:lang w:val="en-US" w:eastAsia="zh-CN" w:bidi="ar-SA"/>
        </w:rPr>
        <w:t>——理由是：管理员</w:t>
      </w:r>
      <w:r>
        <w:rPr>
          <w:rFonts w:hint="eastAsia" w:ascii="Times New Roman" w:hAnsi="Times New Roman" w:eastAsia="宋体" w:cs="Times New Roman"/>
          <w:b/>
          <w:bCs/>
          <w:sz w:val="24"/>
          <w:szCs w:val="24"/>
          <w:lang w:val="en-US" w:eastAsia="zh-CN" w:bidi="ar-SA"/>
        </w:rPr>
        <w:t>读不到</w:t>
      </w:r>
      <w:r>
        <w:rPr>
          <w:rFonts w:hint="eastAsia" w:ascii="Times New Roman" w:hAnsi="Times New Roman" w:eastAsia="宋体" w:cs="Times New Roman"/>
          <w:sz w:val="24"/>
          <w:szCs w:val="24"/>
          <w:lang w:val="en-US" w:eastAsia="zh-CN" w:bidi="ar-SA"/>
        </w:rPr>
        <w:t>别人的文件，却能</w:t>
      </w:r>
      <w:r>
        <w:rPr>
          <w:rFonts w:hint="eastAsia" w:ascii="Times New Roman" w:hAnsi="Times New Roman" w:eastAsia="宋体" w:cs="Times New Roman"/>
          <w:b/>
          <w:bCs/>
          <w:sz w:val="24"/>
          <w:szCs w:val="24"/>
          <w:lang w:val="en-US" w:eastAsia="zh-CN" w:bidi="ar-SA"/>
        </w:rPr>
        <w:t>改</w:t>
      </w:r>
      <w:r>
        <w:rPr>
          <w:rFonts w:hint="eastAsia" w:ascii="Times New Roman" w:hAnsi="Times New Roman" w:eastAsia="宋体" w:cs="Times New Roman"/>
          <w:sz w:val="24"/>
          <w:szCs w:val="24"/>
          <w:lang w:val="en-US" w:eastAsia="zh-CN" w:bidi="ar-SA"/>
        </w:rPr>
        <w:t>，而且改完所有者没有任何提示。合起来就是「能写不能读、写完了没人知道」，那不是干净的授权模型。</w:t>
      </w:r>
    </w:p>
    <w:p w14:paraId="28F50EBB">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收紧之后三条线各自一致：</w:t>
      </w:r>
      <w:r>
        <w:rPr>
          <w:rFonts w:hint="eastAsia" w:ascii="Times New Roman" w:hAnsi="Times New Roman" w:eastAsia="宋体" w:cs="Times New Roman"/>
          <w:b/>
          <w:bCs/>
          <w:sz w:val="24"/>
          <w:szCs w:val="24"/>
          <w:lang w:val="en-US" w:eastAsia="zh-CN" w:bidi="ar-SA"/>
        </w:rPr>
        <w:t>验证</w:t>
      </w:r>
      <w:r>
        <w:rPr>
          <w:rFonts w:hint="eastAsia" w:ascii="Times New Roman" w:hAnsi="Times New Roman" w:eastAsia="宋体" w:cs="Times New Roman"/>
          <w:sz w:val="24"/>
          <w:szCs w:val="24"/>
          <w:lang w:val="en-US" w:eastAsia="zh-CN" w:bidi="ar-SA"/>
        </w:rPr>
        <w:t>谁都能做、</w:t>
      </w:r>
      <w:r>
        <w:rPr>
          <w:rFonts w:hint="eastAsia" w:ascii="Times New Roman" w:hAnsi="Times New Roman" w:eastAsia="宋体" w:cs="Times New Roman"/>
          <w:b/>
          <w:bCs/>
          <w:sz w:val="24"/>
          <w:szCs w:val="24"/>
          <w:lang w:val="en-US" w:eastAsia="zh-CN" w:bidi="ar-SA"/>
        </w:rPr>
        <w:t>解密</w:t>
      </w:r>
      <w:r>
        <w:rPr>
          <w:rFonts w:hint="eastAsia" w:ascii="Times New Roman" w:hAnsi="Times New Roman" w:eastAsia="宋体" w:cs="Times New Roman"/>
          <w:sz w:val="24"/>
          <w:szCs w:val="24"/>
          <w:lang w:val="en-US" w:eastAsia="zh-CN" w:bidi="ar-SA"/>
        </w:rPr>
        <w:t>只有所有者、</w:t>
      </w:r>
      <w:r>
        <w:rPr>
          <w:rFonts w:hint="eastAsia" w:ascii="Times New Roman" w:hAnsi="Times New Roman" w:eastAsia="宋体" w:cs="Times New Roman"/>
          <w:b/>
          <w:bCs/>
          <w:sz w:val="24"/>
          <w:szCs w:val="24"/>
          <w:lang w:val="en-US" w:eastAsia="zh-CN" w:bidi="ar-SA"/>
        </w:rPr>
        <w:t>修改</w:t>
      </w:r>
      <w:r>
        <w:rPr>
          <w:rFonts w:hint="eastAsia" w:ascii="Times New Roman" w:hAnsi="Times New Roman" w:eastAsia="宋体" w:cs="Times New Roman"/>
          <w:sz w:val="24"/>
          <w:szCs w:val="24"/>
          <w:lang w:val="en-US" w:eastAsia="zh-CN" w:bidi="ar-SA"/>
        </w:rPr>
        <w:t>也只有所有者。</w:t>
      </w:r>
    </w:p>
    <w:p w14:paraId="09431444">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实测验证</w:t>
      </w:r>
      <w:r>
        <w:rPr>
          <w:rFonts w:hint="eastAsia" w:ascii="Times New Roman" w:hAnsi="Times New Roman" w:eastAsia="宋体" w:cs="Times New Roman"/>
          <w:sz w:val="24"/>
          <w:szCs w:val="24"/>
          <w:lang w:val="en-US" w:eastAsia="zh-CN" w:bidi="ar-SA"/>
        </w:rPr>
        <w:t>（见第</w:t>
      </w:r>
      <w:r>
        <w:rPr>
          <w:rFonts w:ascii="Times New Roman" w:hAnsi="Times New Roman" w:eastAsia="宋体" w:cs="Times New Roman"/>
          <w:sz w:val="24"/>
          <w:szCs w:val="24"/>
          <w:lang w:val="en-US" w:eastAsia="zh-CN" w:bidi="ar-SA"/>
        </w:rPr>
        <w:t xml:space="preserve"> 5.2 </w:t>
      </w:r>
      <w:r>
        <w:rPr>
          <w:rFonts w:hint="eastAsia" w:ascii="Times New Roman" w:hAnsi="Times New Roman" w:eastAsia="宋体" w:cs="Times New Roman"/>
          <w:sz w:val="24"/>
          <w:szCs w:val="24"/>
          <w:lang w:val="en-US" w:eastAsia="zh-CN" w:bidi="ar-SA"/>
        </w:rPr>
        <w:t>节）：用非所有者的令牌解密，得到</w:t>
      </w:r>
      <w:r>
        <w:rPr>
          <w:rFonts w:ascii="Times New Roman" w:hAnsi="Times New Roman" w:eastAsia="宋体" w:cs="Times New Roman"/>
          <w:sz w:val="24"/>
          <w:szCs w:val="24"/>
          <w:lang w:val="en-US" w:eastAsia="zh-CN" w:bidi="ar-SA"/>
        </w:rPr>
        <w:t xml:space="preserve"> </w:t>
      </w:r>
      <w:r>
        <w:rPr>
          <w:rFonts w:ascii="Times New Roman" w:hAnsi="Times New Roman" w:eastAsia="宋体" w:cs="Times New Roman"/>
          <w:b/>
          <w:bCs/>
          <w:sz w:val="24"/>
          <w:szCs w:val="24"/>
          <w:lang w:val="en-US" w:eastAsia="zh-CN" w:bidi="ar-SA"/>
        </w:rPr>
        <w:t xml:space="preserve">403 </w:t>
      </w:r>
      <w:r>
        <w:rPr>
          <w:rFonts w:hint="eastAsia" w:ascii="Times New Roman" w:hAnsi="Times New Roman" w:eastAsia="宋体" w:cs="Times New Roman"/>
          <w:b/>
          <w:bCs/>
          <w:sz w:val="24"/>
          <w:szCs w:val="24"/>
          <w:lang w:val="en-US" w:eastAsia="zh-CN" w:bidi="ar-SA"/>
        </w:rPr>
        <w:t>拒绝</w:t>
      </w:r>
      <w:r>
        <w:rPr>
          <w:rFonts w:hint="eastAsia" w:ascii="Times New Roman" w:hAnsi="Times New Roman" w:eastAsia="宋体" w:cs="Times New Roman"/>
          <w:sz w:val="24"/>
          <w:szCs w:val="24"/>
          <w:lang w:val="en-US" w:eastAsia="zh-CN" w:bidi="ar-SA"/>
        </w:rPr>
        <w:t>；用所有者令牌解密，还原结果与原文</w:t>
      </w:r>
      <w:r>
        <w:rPr>
          <w:rFonts w:hint="eastAsia" w:ascii="Times New Roman" w:hAnsi="Times New Roman" w:eastAsia="宋体" w:cs="Times New Roman"/>
          <w:b/>
          <w:bCs/>
          <w:sz w:val="24"/>
          <w:szCs w:val="24"/>
          <w:lang w:val="en-US" w:eastAsia="zh-CN" w:bidi="ar-SA"/>
        </w:rPr>
        <w:t>字节级完全一致</w:t>
      </w:r>
      <w:r>
        <w:rPr>
          <w:rFonts w:ascii="Times New Roman" w:hAnsi="Times New Roman" w:eastAsia="宋体" w:cs="Times New Roman"/>
          <w:sz w:val="24"/>
          <w:szCs w:val="24"/>
          <w:lang w:val="en-US" w:eastAsia="zh-CN" w:bidi="ar-SA"/>
        </w:rPr>
        <w:t>。</w:t>
      </w:r>
    </w:p>
    <w:bookmarkEnd w:id="83"/>
    <w:bookmarkEnd w:id="87"/>
    <w:p w14:paraId="0DAD1491">
      <w:pPr>
        <w:keepNext/>
        <w:keepLines/>
        <w:spacing w:before="160" w:after="80" w:line="320" w:lineRule="auto"/>
        <w:outlineLvl w:val="1"/>
        <w:rPr>
          <w:rFonts w:ascii="Times New Roman" w:hAnsi="Times New Roman" w:eastAsia="等线 Light" w:cs="Times New Roman"/>
          <w:color w:val="000000"/>
          <w:sz w:val="32"/>
          <w:szCs w:val="32"/>
          <w:lang w:val="en-US" w:eastAsia="zh-CN" w:bidi="ar-SA"/>
        </w:rPr>
      </w:pPr>
      <w:r>
        <w:rPr>
          <w:rFonts w:ascii="Times New Roman" w:hAnsi="Times New Roman" w:eastAsia="等线 Light" w:cs="Times New Roman"/>
          <w:color w:val="000000"/>
          <w:sz w:val="32"/>
          <w:szCs w:val="32"/>
          <w:lang w:val="en-US" w:eastAsia="zh-CN" w:bidi="ar-SA"/>
        </w:rPr>
        <w:t xml:space="preserve">4.5 </w:t>
      </w:r>
      <w:r>
        <w:rPr>
          <w:rFonts w:hint="eastAsia" w:ascii="Times New Roman" w:hAnsi="Times New Roman" w:eastAsia="等线 Light" w:cs="Times New Roman"/>
          <w:color w:val="000000"/>
          <w:sz w:val="32"/>
          <w:szCs w:val="32"/>
          <w:lang w:val="en-US" w:eastAsia="zh-CN" w:bidi="ar-SA"/>
        </w:rPr>
        <w:t>本章小结</w:t>
      </w:r>
    </w:p>
    <w:p w14:paraId="7949D4A4">
      <w:pPr>
        <w:spacing w:before="161" w:line="224" w:lineRule="auto"/>
        <w:outlineLvl w:val="0"/>
        <w:rPr>
          <w:rFonts w:hint="eastAsia"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本章定义了三类技术指标（简洁性、时间代价、存储证明）与安全性指标，描述了五层模块的职责划分，并从参数安全、抗伪造、抗侧信道、权限边界四个维度做了安全分析。核心结论是：</w:t>
      </w:r>
      <w:r>
        <w:rPr>
          <w:rFonts w:hint="eastAsia" w:ascii="Times New Roman" w:hAnsi="Times New Roman" w:eastAsia="宋体" w:cs="Times New Roman"/>
          <w:b/>
          <w:bCs/>
          <w:sz w:val="24"/>
          <w:szCs w:val="24"/>
          <w:lang w:val="en-US" w:eastAsia="zh-CN" w:bidi="ar-SA"/>
        </w:rPr>
        <w:t>简洁性由「</w:t>
      </w:r>
      <m:oMath>
        <m:r>
          <m:rPr/>
          <m:t>C</m:t>
        </m:r>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与</w:t>
      </w:r>
      <w:r>
        <w:rPr>
          <w:rFonts w:ascii="Times New Roman" w:hAnsi="Times New Roman" w:eastAsia="宋体" w:cs="Times New Roman"/>
          <w:b/>
          <w:bCs/>
          <w:sz w:val="24"/>
          <w:szCs w:val="24"/>
          <w:lang w:val="en-US" w:eastAsia="zh-CN" w:bidi="ar-SA"/>
        </w:rPr>
        <w:t xml:space="preserve"> </w:t>
      </w:r>
      <m:oMath>
        <m:sSub>
          <m:sSubPr/>
          <m:e>
            <m:r>
              <m:rPr/>
              <m:t>π</m:t>
            </m:r>
          </m:e>
          <m:sub>
            <m:r>
              <m:rPr/>
              <m:t>I</m:t>
            </m:r>
          </m:sub>
        </m:sSub>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均为常数个群元素」保证；增量性由「</w:t>
      </w:r>
      <m:oMath>
        <m:r>
          <m:rPr/>
          <m:t>U</m:t>
        </m:r>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挂在</w:t>
      </w:r>
      <w:r>
        <w:rPr>
          <w:rFonts w:ascii="Times New Roman" w:hAnsi="Times New Roman" w:eastAsia="宋体" w:cs="Times New Roman"/>
          <w:b/>
          <w:bCs/>
          <w:sz w:val="24"/>
          <w:szCs w:val="24"/>
          <w:lang w:val="en-US" w:eastAsia="zh-CN" w:bidi="ar-SA"/>
        </w:rPr>
        <w:t xml:space="preserve"> </w:t>
      </w:r>
      <m:oMath>
        <m:r>
          <m:rPr/>
          <m:t>δ</m:t>
        </m:r>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上」保证；抗伪造由「验证的两条检查」保证；权限边界由「SM2</w:t>
      </w:r>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公钥封装」保证</w:t>
      </w:r>
      <w:r>
        <w:rPr>
          <w:rFonts w:hint="eastAsia" w:ascii="Times New Roman" w:hAnsi="Times New Roman" w:eastAsia="宋体" w:cs="Times New Roman"/>
          <w:sz w:val="24"/>
          <w:szCs w:val="24"/>
          <w:lang w:val="en-US" w:eastAsia="zh-CN" w:bidi="ar-SA"/>
        </w:rPr>
        <w:t>。这四条各自独立，共同构成了系统的安全与性能基础。</w:t>
      </w:r>
      <w:bookmarkStart w:id="88" w:name="bookmark71"/>
      <w:bookmarkEnd w:id="88"/>
    </w:p>
    <w:p w14:paraId="64E8F065">
      <w:pPr>
        <w:spacing w:before="161" w:line="224" w:lineRule="auto"/>
        <w:outlineLvl w:val="0"/>
        <w:rPr>
          <w:rFonts w:hint="eastAsia" w:ascii="Times New Roman" w:hAnsi="Times New Roman" w:eastAsia="宋体" w:cs="Times New Roman"/>
          <w:sz w:val="24"/>
          <w:szCs w:val="24"/>
          <w:lang w:val="en-US" w:eastAsia="zh-CN" w:bidi="ar-SA"/>
        </w:rPr>
      </w:pPr>
    </w:p>
    <w:p w14:paraId="6596D5D7">
      <w:pPr>
        <w:spacing w:before="161" w:line="224" w:lineRule="auto"/>
        <w:outlineLvl w:val="0"/>
        <w:rPr>
          <w:rFonts w:ascii="宋体" w:hAnsi="宋体" w:eastAsia="宋体" w:cs="宋体"/>
          <w:sz w:val="31"/>
          <w:szCs w:val="31"/>
        </w:rPr>
      </w:pPr>
      <w:r>
        <w:rPr>
          <w:rFonts w:ascii="宋体" w:hAnsi="宋体" w:eastAsia="宋体" w:cs="宋体"/>
          <w:b/>
          <w:bCs/>
          <w:spacing w:val="1"/>
          <w:sz w:val="31"/>
          <w:szCs w:val="31"/>
        </w:rPr>
        <w:t>第</w:t>
      </w:r>
      <w:r>
        <w:rPr>
          <w:rFonts w:ascii="宋体" w:hAnsi="宋体" w:eastAsia="宋体" w:cs="宋体"/>
          <w:spacing w:val="1"/>
          <w:sz w:val="31"/>
          <w:szCs w:val="31"/>
        </w:rPr>
        <w:t xml:space="preserve"> </w:t>
      </w:r>
      <w:r>
        <w:rPr>
          <w:rFonts w:ascii="宋体" w:hAnsi="宋体" w:eastAsia="宋体" w:cs="宋体"/>
          <w:b/>
          <w:bCs/>
          <w:spacing w:val="1"/>
          <w:sz w:val="31"/>
          <w:szCs w:val="31"/>
        </w:rPr>
        <w:t>5</w:t>
      </w:r>
      <w:r>
        <w:rPr>
          <w:rFonts w:ascii="宋体" w:hAnsi="宋体" w:eastAsia="宋体" w:cs="宋体"/>
          <w:spacing w:val="-54"/>
          <w:sz w:val="31"/>
          <w:szCs w:val="31"/>
        </w:rPr>
        <w:t xml:space="preserve"> </w:t>
      </w:r>
      <w:r>
        <w:rPr>
          <w:rFonts w:ascii="宋体" w:hAnsi="宋体" w:eastAsia="宋体" w:cs="宋体"/>
          <w:b/>
          <w:bCs/>
          <w:spacing w:val="1"/>
          <w:sz w:val="31"/>
          <w:szCs w:val="31"/>
        </w:rPr>
        <w:t>章</w:t>
      </w:r>
      <w:r>
        <w:rPr>
          <w:rFonts w:ascii="宋体" w:hAnsi="宋体" w:eastAsia="宋体" w:cs="宋体"/>
          <w:spacing w:val="21"/>
          <w:sz w:val="31"/>
          <w:szCs w:val="31"/>
        </w:rPr>
        <w:t xml:space="preserve"> </w:t>
      </w:r>
      <w:r>
        <w:rPr>
          <w:rFonts w:ascii="宋体" w:hAnsi="宋体" w:eastAsia="宋体" w:cs="宋体"/>
          <w:b/>
          <w:bCs/>
          <w:spacing w:val="1"/>
          <w:sz w:val="31"/>
          <w:szCs w:val="31"/>
        </w:rPr>
        <w:t>测试结果</w:t>
      </w:r>
    </w:p>
    <w:p w14:paraId="6354EF82">
      <w:pPr>
        <w:spacing w:before="135" w:line="184" w:lineRule="auto"/>
        <w:ind w:right="27"/>
        <w:rPr>
          <w:rFonts w:ascii="微软雅黑" w:hAnsi="微软雅黑" w:eastAsia="微软雅黑" w:cs="微软雅黑"/>
          <w:sz w:val="24"/>
          <w:szCs w:val="24"/>
        </w:rPr>
      </w:pPr>
      <w:r>
        <w:rPr>
          <w:rFonts w:ascii="微软雅黑" w:hAnsi="微软雅黑" w:eastAsia="微软雅黑" w:cs="微软雅黑"/>
          <w:b/>
          <w:bCs/>
          <w:spacing w:val="10"/>
          <w:sz w:val="24"/>
          <w:szCs w:val="24"/>
        </w:rPr>
        <w:t>本章详细测试了</w:t>
      </w:r>
      <w:r>
        <w:rPr>
          <w:rFonts w:ascii="微软雅黑" w:hAnsi="微软雅黑" w:eastAsia="微软雅黑" w:cs="微软雅黑"/>
          <w:b/>
          <w:bCs/>
          <w:spacing w:val="-14"/>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51"/>
          <w:sz w:val="23"/>
          <w:szCs w:val="23"/>
        </w:rPr>
        <w:t xml:space="preserve"> </w:t>
      </w:r>
      <w:r>
        <w:rPr>
          <w:rFonts w:ascii="微软雅黑" w:hAnsi="微软雅黑" w:eastAsia="微软雅黑" w:cs="微软雅黑"/>
          <w:b/>
          <w:bCs/>
          <w:spacing w:val="10"/>
          <w:sz w:val="24"/>
          <w:szCs w:val="24"/>
        </w:rPr>
        <w:t>方案在不同环境与场景下的性能</w:t>
      </w:r>
      <w:r>
        <w:rPr>
          <w:rFonts w:ascii="微软雅黑" w:hAnsi="微软雅黑" w:eastAsia="微软雅黑" w:cs="微软雅黑"/>
          <w:b/>
          <w:bCs/>
          <w:spacing w:val="9"/>
          <w:sz w:val="24"/>
          <w:szCs w:val="24"/>
        </w:rPr>
        <w:t>表现与误差控</w:t>
      </w:r>
      <w:r>
        <w:rPr>
          <w:rFonts w:ascii="微软雅黑" w:hAnsi="微软雅黑" w:eastAsia="微软雅黑" w:cs="微软雅黑"/>
          <w:b/>
          <w:bCs/>
          <w:spacing w:val="-6"/>
          <w:sz w:val="24"/>
          <w:szCs w:val="24"/>
        </w:rPr>
        <w:t>制能力。首先介绍了测试环境的具体配置，</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6"/>
          <w:sz w:val="24"/>
          <w:szCs w:val="24"/>
        </w:rPr>
        <w:t>确保测试结果的复现性与可比性。随</w:t>
      </w:r>
      <w:r>
        <w:rPr>
          <w:rFonts w:ascii="微软雅黑" w:hAnsi="微软雅黑" w:eastAsia="微软雅黑" w:cs="微软雅黑"/>
          <w:b/>
          <w:bCs/>
          <w:spacing w:val="15"/>
          <w:sz w:val="24"/>
          <w:szCs w:val="24"/>
        </w:rPr>
        <w:t xml:space="preserve">后，通过多组对比实验，全面评估了 </w:t>
      </w:r>
      <w:r>
        <w:rPr>
          <w:rFonts w:ascii="MS Gothic" w:hAnsi="MS Gothic" w:eastAsia="MS Gothic" w:cs="MS Gothic"/>
          <w:b/>
          <w:bCs/>
          <w:sz w:val="23"/>
          <w:szCs w:val="23"/>
        </w:rPr>
        <w:t>MRE</w:t>
      </w:r>
      <w:r>
        <w:rPr>
          <w:rFonts w:ascii="MS Gothic" w:hAnsi="MS Gothic" w:eastAsia="MS Gothic" w:cs="MS Gothic"/>
          <w:b/>
          <w:bCs/>
          <w:spacing w:val="15"/>
          <w:sz w:val="23"/>
          <w:szCs w:val="23"/>
        </w:rPr>
        <w:t>-</w:t>
      </w:r>
      <w:r>
        <w:rPr>
          <w:rFonts w:ascii="MS Gothic" w:hAnsi="MS Gothic" w:eastAsia="MS Gothic" w:cs="MS Gothic"/>
          <w:b/>
          <w:bCs/>
          <w:sz w:val="23"/>
          <w:szCs w:val="23"/>
        </w:rPr>
        <w:t>CKKS</w:t>
      </w:r>
      <w:r>
        <w:rPr>
          <w:rFonts w:ascii="MS Gothic" w:hAnsi="MS Gothic" w:eastAsia="MS Gothic" w:cs="MS Gothic"/>
          <w:spacing w:val="-43"/>
          <w:sz w:val="23"/>
          <w:szCs w:val="23"/>
        </w:rPr>
        <w:t xml:space="preserve"> </w:t>
      </w:r>
      <w:r>
        <w:rPr>
          <w:rFonts w:ascii="微软雅黑" w:hAnsi="微软雅黑" w:eastAsia="微软雅黑" w:cs="微软雅黑"/>
          <w:b/>
          <w:bCs/>
          <w:spacing w:val="15"/>
          <w:sz w:val="24"/>
          <w:szCs w:val="24"/>
        </w:rPr>
        <w:t xml:space="preserve">方案与原始 </w:t>
      </w:r>
      <w:r>
        <w:rPr>
          <w:rFonts w:ascii="MS Gothic" w:hAnsi="MS Gothic" w:eastAsia="MS Gothic" w:cs="MS Gothic"/>
          <w:b/>
          <w:bCs/>
          <w:sz w:val="23"/>
          <w:szCs w:val="23"/>
        </w:rPr>
        <w:t>CKKS</w:t>
      </w:r>
      <w:r>
        <w:rPr>
          <w:rFonts w:ascii="MS Gothic" w:hAnsi="MS Gothic" w:eastAsia="MS Gothic" w:cs="MS Gothic"/>
          <w:spacing w:val="-46"/>
          <w:sz w:val="23"/>
          <w:szCs w:val="23"/>
        </w:rPr>
        <w:t xml:space="preserve"> </w:t>
      </w:r>
      <w:r>
        <w:rPr>
          <w:rFonts w:ascii="微软雅黑" w:hAnsi="微软雅黑" w:eastAsia="微软雅黑" w:cs="微软雅黑"/>
          <w:b/>
          <w:bCs/>
          <w:spacing w:val="15"/>
          <w:sz w:val="24"/>
          <w:szCs w:val="24"/>
        </w:rPr>
        <w:t>方案以及</w:t>
      </w:r>
      <w:r>
        <w:rPr>
          <w:rFonts w:ascii="微软雅黑" w:hAnsi="微软雅黑" w:eastAsia="微软雅黑" w:cs="微软雅黑"/>
          <w:b/>
          <w:bCs/>
          <w:sz w:val="24"/>
          <w:szCs w:val="24"/>
        </w:rPr>
        <w:t xml:space="preserve">   </w:t>
      </w:r>
      <w:r>
        <w:rPr>
          <w:rFonts w:ascii="MS Gothic" w:hAnsi="MS Gothic" w:eastAsia="MS Gothic" w:cs="MS Gothic"/>
          <w:b/>
          <w:bCs/>
          <w:sz w:val="23"/>
          <w:szCs w:val="23"/>
        </w:rPr>
        <w:t>RNS</w:t>
      </w:r>
      <w:r>
        <w:rPr>
          <w:rFonts w:ascii="MS Gothic" w:hAnsi="MS Gothic" w:eastAsia="MS Gothic" w:cs="MS Gothic"/>
          <w:b/>
          <w:bCs/>
          <w:spacing w:val="8"/>
          <w:sz w:val="23"/>
          <w:szCs w:val="23"/>
        </w:rPr>
        <w:t>-</w:t>
      </w:r>
      <w:r>
        <w:rPr>
          <w:rFonts w:ascii="MS Gothic" w:hAnsi="MS Gothic" w:eastAsia="MS Gothic" w:cs="MS Gothic"/>
          <w:b/>
          <w:bCs/>
          <w:sz w:val="23"/>
          <w:szCs w:val="23"/>
        </w:rPr>
        <w:t>CKKS</w:t>
      </w:r>
      <w:r>
        <w:rPr>
          <w:rFonts w:ascii="MS Gothic" w:hAnsi="MS Gothic" w:eastAsia="MS Gothic" w:cs="MS Gothic"/>
          <w:spacing w:val="-45"/>
          <w:sz w:val="23"/>
          <w:szCs w:val="23"/>
        </w:rPr>
        <w:t xml:space="preserve"> </w:t>
      </w:r>
      <w:r>
        <w:rPr>
          <w:rFonts w:ascii="微软雅黑" w:hAnsi="微软雅黑" w:eastAsia="微软雅黑" w:cs="微软雅黑"/>
          <w:b/>
          <w:bCs/>
          <w:spacing w:val="8"/>
          <w:sz w:val="24"/>
          <w:szCs w:val="24"/>
        </w:rPr>
        <w:t>方案在功能正确性、性能以及误差与噪声控制方</w:t>
      </w:r>
      <w:r>
        <w:rPr>
          <w:rFonts w:ascii="微软雅黑" w:hAnsi="微软雅黑" w:eastAsia="微软雅黑" w:cs="微软雅黑"/>
          <w:b/>
          <w:bCs/>
          <w:spacing w:val="7"/>
          <w:sz w:val="24"/>
          <w:szCs w:val="24"/>
        </w:rPr>
        <w:t>面的差异。测试内</w:t>
      </w:r>
      <w:r>
        <w:rPr>
          <w:rFonts w:ascii="微软雅黑" w:hAnsi="微软雅黑" w:eastAsia="微软雅黑" w:cs="微软雅黑"/>
          <w:b/>
          <w:bCs/>
          <w:spacing w:val="-3"/>
          <w:sz w:val="24"/>
          <w:szCs w:val="24"/>
        </w:rPr>
        <w:t>容涵盖了小规模为高精度浮点运算的密态</w:t>
      </w:r>
      <w:r>
        <w:rPr>
          <w:rFonts w:ascii="微软雅黑" w:hAnsi="微软雅黑" w:eastAsia="微软雅黑" w:cs="微软雅黑"/>
          <w:b/>
          <w:bCs/>
          <w:spacing w:val="-1"/>
          <w:sz w:val="24"/>
          <w:szCs w:val="24"/>
        </w:rPr>
        <w:t>计算提供了强有力的技术支持</w:t>
      </w:r>
    </w:p>
    <w:p w14:paraId="62FF6E24">
      <w:pPr>
        <w:pStyle w:val="3"/>
        <w:spacing w:line="287" w:lineRule="auto"/>
      </w:pPr>
    </w:p>
    <w:p w14:paraId="5663FE89">
      <w:pPr>
        <w:spacing w:before="120" w:line="185" w:lineRule="auto"/>
        <w:ind w:left="835"/>
        <w:rPr>
          <w:rFonts w:ascii="微软雅黑" w:hAnsi="微软雅黑" w:eastAsia="微软雅黑" w:cs="微软雅黑"/>
          <w:sz w:val="28"/>
          <w:szCs w:val="28"/>
        </w:rPr>
      </w:pPr>
      <w:r>
        <w:rPr>
          <w:rFonts w:ascii="微软雅黑" w:hAnsi="微软雅黑" w:eastAsia="微软雅黑" w:cs="微软雅黑"/>
          <w:b/>
          <w:bCs/>
          <w:spacing w:val="-5"/>
          <w:sz w:val="28"/>
          <w:szCs w:val="28"/>
        </w:rPr>
        <w:t>5.</w:t>
      </w:r>
      <w:r>
        <w:rPr>
          <w:rFonts w:ascii="微软雅黑" w:hAnsi="微软雅黑" w:eastAsia="微软雅黑" w:cs="微软雅黑"/>
          <w:b/>
          <w:bCs/>
          <w:spacing w:val="-43"/>
          <w:sz w:val="28"/>
          <w:szCs w:val="28"/>
        </w:rPr>
        <w:t xml:space="preserve"> </w:t>
      </w:r>
      <w:r>
        <w:rPr>
          <w:rFonts w:ascii="微软雅黑" w:hAnsi="微软雅黑" w:eastAsia="微软雅黑" w:cs="微软雅黑"/>
          <w:b/>
          <w:bCs/>
          <w:spacing w:val="-5"/>
          <w:sz w:val="28"/>
          <w:szCs w:val="28"/>
        </w:rPr>
        <w:t>1</w:t>
      </w:r>
      <w:r>
        <w:rPr>
          <w:rFonts w:ascii="微软雅黑" w:hAnsi="微软雅黑" w:eastAsia="微软雅黑" w:cs="微软雅黑"/>
          <w:b/>
          <w:bCs/>
          <w:spacing w:val="69"/>
          <w:sz w:val="28"/>
          <w:szCs w:val="28"/>
        </w:rPr>
        <w:t xml:space="preserve"> </w:t>
      </w:r>
      <w:r>
        <w:rPr>
          <w:rFonts w:ascii="微软雅黑" w:hAnsi="微软雅黑" w:eastAsia="微软雅黑" w:cs="微软雅黑"/>
          <w:b/>
          <w:bCs/>
          <w:spacing w:val="-5"/>
          <w:sz w:val="28"/>
          <w:szCs w:val="28"/>
        </w:rPr>
        <w:t>测试环境与方案配置</w:t>
      </w:r>
    </w:p>
    <w:p w14:paraId="7E545F06">
      <w:pPr>
        <w:spacing w:before="118" w:line="161" w:lineRule="auto"/>
        <w:ind w:left="1308"/>
        <w:rPr>
          <w:rFonts w:ascii="微软雅黑" w:hAnsi="微软雅黑" w:eastAsia="微软雅黑" w:cs="微软雅黑"/>
          <w:sz w:val="24"/>
          <w:szCs w:val="24"/>
        </w:rPr>
      </w:pPr>
      <w:r>
        <w:rPr>
          <w:rFonts w:ascii="微软雅黑" w:hAnsi="微软雅黑" w:eastAsia="微软雅黑" w:cs="微软雅黑"/>
          <w:b/>
          <w:bCs/>
          <w:spacing w:val="-1"/>
          <w:sz w:val="24"/>
          <w:szCs w:val="24"/>
        </w:rPr>
        <w:t>本项目测试环境如下</w:t>
      </w:r>
    </w:p>
    <w:p w14:paraId="28151627">
      <w:pPr>
        <w:spacing w:line="161" w:lineRule="auto"/>
        <w:rPr>
          <w:rFonts w:ascii="微软雅黑" w:hAnsi="微软雅黑" w:eastAsia="微软雅黑" w:cs="微软雅黑"/>
          <w:sz w:val="24"/>
          <w:szCs w:val="24"/>
        </w:rPr>
        <w:sectPr>
          <w:footerReference r:id="rId11" w:type="default"/>
          <w:pgSz w:w="11907" w:h="16839"/>
          <w:pgMar w:top="1431" w:right="1687" w:bottom="702" w:left="981" w:header="0" w:footer="511" w:gutter="0"/>
          <w:cols w:equalWidth="0" w:num="1">
            <w:col w:w="9238"/>
          </w:cols>
        </w:sectPr>
      </w:pPr>
    </w:p>
    <w:p w14:paraId="7500DAAA">
      <w:pPr>
        <w:spacing w:before="19"/>
      </w:pPr>
    </w:p>
    <w:p w14:paraId="391C9DD5">
      <w:pPr>
        <w:spacing w:before="19"/>
      </w:pPr>
    </w:p>
    <w:p w14:paraId="51EB3BAD">
      <w:pPr>
        <w:spacing w:before="19"/>
      </w:pPr>
    </w:p>
    <w:p w14:paraId="3680570E">
      <w:pPr>
        <w:spacing w:before="19"/>
      </w:pPr>
    </w:p>
    <w:p w14:paraId="546DAEAA">
      <w:pPr>
        <w:spacing w:before="19"/>
      </w:pPr>
    </w:p>
    <w:p w14:paraId="294EF551">
      <w:pPr>
        <w:spacing w:before="18"/>
      </w:pPr>
    </w:p>
    <w:p w14:paraId="3DC2D00F">
      <w:pPr>
        <w:spacing w:before="18"/>
      </w:pPr>
    </w:p>
    <w:p w14:paraId="7252EA71">
      <w:pPr>
        <w:spacing w:before="18"/>
      </w:pPr>
    </w:p>
    <w:p w14:paraId="4AF80055">
      <w:pPr>
        <w:spacing w:before="18"/>
      </w:pPr>
    </w:p>
    <w:p w14:paraId="510DEA69">
      <w:pPr>
        <w:spacing w:before="18"/>
      </w:pPr>
    </w:p>
    <w:p w14:paraId="45F3A0B7">
      <w:pPr>
        <w:pStyle w:val="3"/>
        <w:spacing w:line="14" w:lineRule="auto"/>
        <w:rPr>
          <w:sz w:val="2"/>
        </w:rPr>
      </w:pPr>
      <w:r>
        <w:rPr>
          <w:sz w:val="2"/>
          <w:szCs w:val="2"/>
        </w:rPr>
        <w:br w:type="column"/>
      </w:r>
      <w:r>
        <w:pict>
          <v:shape id="_x0000_s1045" o:spid="_x0000_s1045" style="position:absolute;left:0pt;margin-left:73.65pt;margin-top:0.35pt;height:127.25pt;width:0.75pt;z-index:251661312;mso-width-relative:page;mso-height-relative:page;" filled="f" stroked="t" coordsize="15,2545" path="m7,0l7,2544e">
            <v:fill on="f" focussize="0,0"/>
            <v:stroke weight="0.72pt" color="#000000" miterlimit="10" joinstyle="bevel"/>
            <v:imagedata o:title=""/>
            <o:lock v:ext="edit"/>
          </v:shape>
        </w:pict>
      </w:r>
    </w:p>
    <w:p w14:paraId="60133322">
      <w:pPr>
        <w:spacing w:before="37" w:line="221" w:lineRule="auto"/>
        <w:ind w:left="1"/>
        <w:rPr>
          <w:rFonts w:ascii="宋体" w:hAnsi="宋体" w:eastAsia="宋体" w:cs="宋体"/>
          <w:sz w:val="28"/>
          <w:szCs w:val="28"/>
        </w:rPr>
      </w:pPr>
      <w:r>
        <w:rPr>
          <w:rFonts w:ascii="宋体" w:hAnsi="宋体" w:eastAsia="宋体" w:cs="宋体"/>
          <w:b/>
          <w:bCs/>
          <w:spacing w:val="-6"/>
          <w:sz w:val="28"/>
          <w:szCs w:val="28"/>
        </w:rPr>
        <w:t>项目</w:t>
      </w:r>
    </w:p>
    <w:p w14:paraId="738C8313">
      <w:pPr>
        <w:spacing w:before="32" w:line="239" w:lineRule="auto"/>
        <w:ind w:right="366" w:firstLine="2"/>
        <w:rPr>
          <w:rFonts w:ascii="宋体" w:hAnsi="宋体" w:eastAsia="宋体" w:cs="宋体"/>
          <w:sz w:val="28"/>
          <w:szCs w:val="28"/>
        </w:rPr>
      </w:pPr>
      <w:r>
        <w:rPr>
          <w:rFonts w:ascii="宋体" w:hAnsi="宋体" w:eastAsia="宋体" w:cs="宋体"/>
          <w:b/>
          <w:bCs/>
          <w:spacing w:val="-5"/>
          <w:sz w:val="28"/>
          <w:szCs w:val="28"/>
        </w:rPr>
        <w:t>设备型号操作系统开发语言处理器</w:t>
      </w:r>
    </w:p>
    <w:p w14:paraId="7D40778A">
      <w:pPr>
        <w:spacing w:before="1" w:line="242" w:lineRule="auto"/>
        <w:ind w:left="7" w:right="928" w:firstLine="10"/>
        <w:rPr>
          <w:rFonts w:ascii="宋体" w:hAnsi="宋体" w:eastAsia="宋体" w:cs="宋体"/>
          <w:sz w:val="28"/>
          <w:szCs w:val="28"/>
        </w:rPr>
      </w:pPr>
      <w:r>
        <w:rPr>
          <w:rFonts w:ascii="宋体" w:hAnsi="宋体" w:eastAsia="宋体" w:cs="宋体"/>
          <w:b/>
          <w:bCs/>
          <w:spacing w:val="-17"/>
          <w:sz w:val="28"/>
          <w:szCs w:val="28"/>
        </w:rPr>
        <w:t>内存</w:t>
      </w:r>
      <w:r>
        <w:rPr>
          <w:rFonts w:ascii="宋体" w:hAnsi="宋体" w:eastAsia="宋体" w:cs="宋体"/>
          <w:b/>
          <w:bCs/>
          <w:spacing w:val="-11"/>
          <w:sz w:val="28"/>
          <w:szCs w:val="28"/>
        </w:rPr>
        <w:t>显卡</w:t>
      </w:r>
    </w:p>
    <w:p w14:paraId="048C0D53">
      <w:pPr>
        <w:pStyle w:val="3"/>
        <w:spacing w:line="14" w:lineRule="auto"/>
        <w:rPr>
          <w:sz w:val="2"/>
        </w:rPr>
      </w:pPr>
      <w:r>
        <w:rPr>
          <w:sz w:val="2"/>
          <w:szCs w:val="2"/>
        </w:rPr>
        <w:br w:type="column"/>
      </w:r>
      <w:r>
        <w:pict>
          <v:shape id="_x0000_s1046" o:spid="_x0000_s1046" style="position:absolute;left:0pt;margin-left:341.2pt;margin-top:0.35pt;height:127.25pt;width:0.75pt;z-index:251662336;mso-width-relative:page;mso-height-relative:page;" filled="f" stroked="t" coordsize="15,2545" path="m7,0l7,2544e">
            <v:fill on="f" focussize="0,0"/>
            <v:stroke weight="0.72pt" color="#000000" miterlimit="10" joinstyle="bevel"/>
            <v:imagedata o:title=""/>
            <o:lock v:ext="edit"/>
          </v:shape>
        </w:pict>
      </w:r>
    </w:p>
    <w:p w14:paraId="6420BF4B">
      <w:pPr>
        <w:spacing w:before="37" w:line="220" w:lineRule="auto"/>
        <w:ind w:left="12"/>
        <w:rPr>
          <w:rFonts w:ascii="宋体" w:hAnsi="宋体" w:eastAsia="宋体" w:cs="宋体"/>
          <w:sz w:val="28"/>
          <w:szCs w:val="28"/>
        </w:rPr>
      </w:pPr>
      <w:r>
        <w:rPr>
          <w:rFonts w:ascii="宋体" w:hAnsi="宋体" w:eastAsia="宋体" w:cs="宋体"/>
          <w:b/>
          <w:bCs/>
          <w:spacing w:val="-6"/>
          <w:sz w:val="28"/>
          <w:szCs w:val="28"/>
        </w:rPr>
        <w:t>详细信息</w:t>
      </w:r>
    </w:p>
    <w:p w14:paraId="2DBE18BE">
      <w:pPr>
        <w:spacing w:before="32" w:line="228" w:lineRule="auto"/>
        <w:ind w:left="5"/>
        <w:rPr>
          <w:rFonts w:ascii="宋体" w:hAnsi="宋体" w:eastAsia="宋体" w:cs="宋体"/>
          <w:sz w:val="28"/>
          <w:szCs w:val="28"/>
        </w:rPr>
      </w:pPr>
      <w:r>
        <w:rPr>
          <w:rFonts w:ascii="MS Gothic" w:hAnsi="MS Gothic" w:eastAsia="MS Gothic" w:cs="MS Gothic"/>
          <w:b/>
          <w:bCs/>
          <w:spacing w:val="18"/>
          <w:sz w:val="28"/>
          <w:szCs w:val="28"/>
        </w:rPr>
        <w:t>ASUS</w:t>
      </w:r>
      <w:r>
        <w:rPr>
          <w:rFonts w:ascii="MS Gothic" w:hAnsi="MS Gothic" w:eastAsia="MS Gothic" w:cs="MS Gothic"/>
          <w:spacing w:val="18"/>
          <w:sz w:val="28"/>
          <w:szCs w:val="28"/>
        </w:rPr>
        <w:t xml:space="preserve"> </w:t>
      </w:r>
      <w:r>
        <w:rPr>
          <w:rFonts w:ascii="MS Gothic" w:hAnsi="MS Gothic" w:eastAsia="MS Gothic" w:cs="MS Gothic"/>
          <w:b/>
          <w:bCs/>
          <w:spacing w:val="18"/>
          <w:sz w:val="28"/>
          <w:szCs w:val="28"/>
        </w:rPr>
        <w:t>TUF</w:t>
      </w:r>
      <w:r>
        <w:rPr>
          <w:rFonts w:ascii="MS Gothic" w:hAnsi="MS Gothic" w:eastAsia="MS Gothic" w:cs="MS Gothic"/>
          <w:spacing w:val="14"/>
          <w:sz w:val="28"/>
          <w:szCs w:val="28"/>
        </w:rPr>
        <w:t xml:space="preserve"> </w:t>
      </w:r>
      <w:r>
        <w:rPr>
          <w:rFonts w:ascii="MS Gothic" w:hAnsi="MS Gothic" w:eastAsia="MS Gothic" w:cs="MS Gothic"/>
          <w:b/>
          <w:bCs/>
          <w:spacing w:val="18"/>
          <w:sz w:val="28"/>
          <w:szCs w:val="28"/>
        </w:rPr>
        <w:t>Gaming</w:t>
      </w:r>
      <w:r>
        <w:rPr>
          <w:rFonts w:ascii="MS Gothic" w:hAnsi="MS Gothic" w:eastAsia="MS Gothic" w:cs="MS Gothic"/>
          <w:sz w:val="28"/>
          <w:szCs w:val="28"/>
        </w:rPr>
        <w:t xml:space="preserve"> </w:t>
      </w:r>
      <w:r>
        <w:rPr>
          <w:rFonts w:ascii="宋体" w:hAnsi="宋体" w:eastAsia="宋体" w:cs="宋体"/>
          <w:b/>
          <w:bCs/>
          <w:spacing w:val="18"/>
          <w:sz w:val="28"/>
          <w:szCs w:val="28"/>
        </w:rPr>
        <w:t>4</w:t>
      </w:r>
    </w:p>
    <w:p w14:paraId="175B7187">
      <w:pPr>
        <w:spacing w:before="7" w:line="241" w:lineRule="auto"/>
        <w:ind w:left="7"/>
        <w:rPr>
          <w:rFonts w:ascii="宋体" w:hAnsi="宋体" w:eastAsia="宋体" w:cs="宋体"/>
          <w:sz w:val="28"/>
          <w:szCs w:val="28"/>
        </w:rPr>
      </w:pPr>
      <w:r>
        <w:rPr>
          <w:rFonts w:ascii="MS Gothic" w:hAnsi="MS Gothic" w:eastAsia="MS Gothic" w:cs="MS Gothic"/>
          <w:b/>
          <w:bCs/>
          <w:spacing w:val="-8"/>
          <w:sz w:val="28"/>
          <w:szCs w:val="28"/>
        </w:rPr>
        <w:t>Windows</w:t>
      </w:r>
      <w:r>
        <w:rPr>
          <w:rFonts w:ascii="MS Gothic" w:hAnsi="MS Gothic" w:eastAsia="MS Gothic" w:cs="MS Gothic"/>
          <w:spacing w:val="-8"/>
          <w:sz w:val="28"/>
          <w:szCs w:val="28"/>
        </w:rPr>
        <w:t xml:space="preserve"> </w:t>
      </w:r>
      <w:r>
        <w:rPr>
          <w:rFonts w:ascii="宋体" w:hAnsi="宋体" w:eastAsia="宋体" w:cs="宋体"/>
          <w:b/>
          <w:bCs/>
          <w:spacing w:val="-8"/>
          <w:sz w:val="28"/>
          <w:szCs w:val="28"/>
        </w:rPr>
        <w:t>11</w:t>
      </w:r>
      <w:r>
        <w:rPr>
          <w:rFonts w:ascii="宋体" w:hAnsi="宋体" w:eastAsia="宋体" w:cs="宋体"/>
          <w:spacing w:val="15"/>
          <w:sz w:val="28"/>
          <w:szCs w:val="28"/>
        </w:rPr>
        <w:t xml:space="preserve"> </w:t>
      </w:r>
      <w:r>
        <w:rPr>
          <w:rFonts w:ascii="宋体" w:hAnsi="宋体" w:eastAsia="宋体" w:cs="宋体"/>
          <w:b/>
          <w:bCs/>
          <w:spacing w:val="-8"/>
          <w:sz w:val="28"/>
          <w:szCs w:val="28"/>
        </w:rPr>
        <w:t>家庭中文版</w:t>
      </w:r>
      <w:r>
        <w:rPr>
          <w:rFonts w:ascii="宋体" w:hAnsi="宋体" w:eastAsia="宋体" w:cs="宋体"/>
          <w:spacing w:val="61"/>
          <w:sz w:val="28"/>
          <w:szCs w:val="28"/>
        </w:rPr>
        <w:t xml:space="preserve"> </w:t>
      </w:r>
      <w:r>
        <w:rPr>
          <w:rFonts w:ascii="宋体" w:hAnsi="宋体" w:eastAsia="宋体" w:cs="宋体"/>
          <w:b/>
          <w:bCs/>
          <w:spacing w:val="-8"/>
          <w:sz w:val="28"/>
          <w:szCs w:val="28"/>
        </w:rPr>
        <w:t>(64-</w:t>
      </w:r>
      <w:r>
        <w:rPr>
          <w:rFonts w:ascii="MS Gothic" w:hAnsi="MS Gothic" w:eastAsia="MS Gothic" w:cs="MS Gothic"/>
          <w:b/>
          <w:bCs/>
          <w:spacing w:val="-8"/>
          <w:sz w:val="28"/>
          <w:szCs w:val="28"/>
        </w:rPr>
        <w:t>bi</w:t>
      </w:r>
      <w:r>
        <w:rPr>
          <w:rFonts w:ascii="MS Gothic" w:hAnsi="MS Gothic" w:eastAsia="MS Gothic" w:cs="MS Gothic"/>
          <w:b/>
          <w:bCs/>
          <w:spacing w:val="-9"/>
          <w:sz w:val="28"/>
          <w:szCs w:val="28"/>
        </w:rPr>
        <w:t>t</w:t>
      </w:r>
      <w:r>
        <w:rPr>
          <w:rFonts w:ascii="宋体" w:hAnsi="宋体" w:eastAsia="宋体" w:cs="宋体"/>
          <w:b/>
          <w:bCs/>
          <w:spacing w:val="-9"/>
          <w:sz w:val="28"/>
          <w:szCs w:val="28"/>
        </w:rPr>
        <w:t>)</w:t>
      </w:r>
    </w:p>
    <w:p w14:paraId="7A457CC2">
      <w:pPr>
        <w:spacing w:before="6" w:line="229" w:lineRule="auto"/>
        <w:ind w:left="8"/>
        <w:rPr>
          <w:rFonts w:ascii="宋体" w:hAnsi="宋体" w:eastAsia="宋体" w:cs="宋体"/>
          <w:sz w:val="28"/>
          <w:szCs w:val="28"/>
        </w:rPr>
      </w:pPr>
      <w:r>
        <w:rPr>
          <w:rFonts w:ascii="MS Gothic" w:hAnsi="MS Gothic" w:eastAsia="MS Gothic" w:cs="MS Gothic"/>
          <w:b/>
          <w:bCs/>
          <w:spacing w:val="-7"/>
          <w:sz w:val="28"/>
          <w:szCs w:val="28"/>
        </w:rPr>
        <w:t>Python</w:t>
      </w:r>
      <w:r>
        <w:rPr>
          <w:rFonts w:ascii="MS Gothic" w:hAnsi="MS Gothic" w:eastAsia="MS Gothic" w:cs="MS Gothic"/>
          <w:spacing w:val="-7"/>
          <w:sz w:val="28"/>
          <w:szCs w:val="28"/>
        </w:rPr>
        <w:t xml:space="preserve"> </w:t>
      </w:r>
      <w:r>
        <w:rPr>
          <w:rFonts w:ascii="宋体" w:hAnsi="宋体" w:eastAsia="宋体" w:cs="宋体"/>
          <w:b/>
          <w:bCs/>
          <w:spacing w:val="-7"/>
          <w:sz w:val="28"/>
          <w:szCs w:val="28"/>
        </w:rPr>
        <w:t>3.13.5</w:t>
      </w:r>
    </w:p>
    <w:p w14:paraId="6F6A0262">
      <w:pPr>
        <w:spacing w:before="14" w:line="238" w:lineRule="auto"/>
        <w:ind w:left="27" w:right="848" w:hanging="22"/>
        <w:rPr>
          <w:rFonts w:ascii="宋体" w:hAnsi="宋体" w:eastAsia="宋体" w:cs="宋体"/>
          <w:sz w:val="28"/>
          <w:szCs w:val="28"/>
        </w:rPr>
      </w:pPr>
      <w:r>
        <w:rPr>
          <w:rFonts w:ascii="MS Gothic" w:hAnsi="MS Gothic" w:eastAsia="MS Gothic" w:cs="MS Gothic"/>
          <w:b/>
          <w:bCs/>
          <w:sz w:val="28"/>
          <w:szCs w:val="28"/>
        </w:rPr>
        <w:t>AMD</w:t>
      </w:r>
      <w:r>
        <w:rPr>
          <w:rFonts w:ascii="MS Gothic" w:hAnsi="MS Gothic" w:eastAsia="MS Gothic" w:cs="MS Gothic"/>
          <w:spacing w:val="18"/>
          <w:sz w:val="28"/>
          <w:szCs w:val="28"/>
        </w:rPr>
        <w:t xml:space="preserve"> </w:t>
      </w:r>
      <w:r>
        <w:rPr>
          <w:rFonts w:ascii="MS Gothic" w:hAnsi="MS Gothic" w:eastAsia="MS Gothic" w:cs="MS Gothic"/>
          <w:b/>
          <w:bCs/>
          <w:sz w:val="28"/>
          <w:szCs w:val="28"/>
        </w:rPr>
        <w:t>Ryzen</w:t>
      </w:r>
      <w:r>
        <w:rPr>
          <w:rFonts w:ascii="MS Gothic" w:hAnsi="MS Gothic" w:eastAsia="MS Gothic" w:cs="MS Gothic"/>
          <w:spacing w:val="18"/>
          <w:sz w:val="28"/>
          <w:szCs w:val="28"/>
        </w:rPr>
        <w:t xml:space="preserve"> </w:t>
      </w:r>
      <w:r>
        <w:rPr>
          <w:rFonts w:ascii="宋体" w:hAnsi="宋体" w:eastAsia="宋体" w:cs="宋体"/>
          <w:b/>
          <w:bCs/>
          <w:spacing w:val="18"/>
          <w:sz w:val="28"/>
          <w:szCs w:val="28"/>
        </w:rPr>
        <w:t>9</w:t>
      </w:r>
      <w:r>
        <w:rPr>
          <w:rFonts w:ascii="宋体" w:hAnsi="宋体" w:eastAsia="宋体" w:cs="宋体"/>
          <w:spacing w:val="18"/>
          <w:sz w:val="28"/>
          <w:szCs w:val="28"/>
        </w:rPr>
        <w:t xml:space="preserve"> </w:t>
      </w:r>
      <w:r>
        <w:rPr>
          <w:rFonts w:ascii="宋体" w:hAnsi="宋体" w:eastAsia="宋体" w:cs="宋体"/>
          <w:b/>
          <w:bCs/>
          <w:spacing w:val="18"/>
          <w:sz w:val="28"/>
          <w:szCs w:val="28"/>
        </w:rPr>
        <w:t>7940</w:t>
      </w:r>
      <w:r>
        <w:rPr>
          <w:rFonts w:ascii="MS Gothic" w:hAnsi="MS Gothic" w:eastAsia="MS Gothic" w:cs="MS Gothic"/>
          <w:b/>
          <w:bCs/>
          <w:sz w:val="28"/>
          <w:szCs w:val="28"/>
        </w:rPr>
        <w:t>H</w:t>
      </w:r>
      <w:r>
        <w:rPr>
          <w:rFonts w:ascii="MS Gothic" w:hAnsi="MS Gothic" w:eastAsia="MS Gothic" w:cs="MS Gothic"/>
          <w:spacing w:val="18"/>
          <w:sz w:val="28"/>
          <w:szCs w:val="28"/>
        </w:rPr>
        <w:t xml:space="preserve"> </w:t>
      </w:r>
      <w:r>
        <w:rPr>
          <w:rFonts w:ascii="MS Gothic" w:hAnsi="MS Gothic" w:eastAsia="MS Gothic" w:cs="MS Gothic"/>
          <w:b/>
          <w:bCs/>
          <w:sz w:val="28"/>
          <w:szCs w:val="28"/>
        </w:rPr>
        <w:t>w</w:t>
      </w:r>
      <w:r>
        <w:rPr>
          <w:rFonts w:ascii="宋体" w:hAnsi="宋体" w:eastAsia="宋体" w:cs="宋体"/>
          <w:b/>
          <w:bCs/>
          <w:spacing w:val="18"/>
          <w:sz w:val="28"/>
          <w:szCs w:val="28"/>
        </w:rPr>
        <w:t>/</w:t>
      </w:r>
      <w:r>
        <w:rPr>
          <w:rFonts w:ascii="MS Gothic" w:hAnsi="MS Gothic" w:eastAsia="MS Gothic" w:cs="MS Gothic"/>
          <w:b/>
          <w:bCs/>
          <w:sz w:val="28"/>
          <w:szCs w:val="28"/>
        </w:rPr>
        <w:t>Radeon</w:t>
      </w:r>
      <w:r>
        <w:rPr>
          <w:rFonts w:ascii="MS Gothic" w:hAnsi="MS Gothic" w:eastAsia="MS Gothic" w:cs="MS Gothic"/>
          <w:spacing w:val="18"/>
          <w:sz w:val="28"/>
          <w:szCs w:val="28"/>
        </w:rPr>
        <w:t xml:space="preserve"> </w:t>
      </w:r>
      <w:r>
        <w:rPr>
          <w:rFonts w:ascii="宋体" w:hAnsi="宋体" w:eastAsia="宋体" w:cs="宋体"/>
          <w:b/>
          <w:bCs/>
          <w:spacing w:val="18"/>
          <w:sz w:val="28"/>
          <w:szCs w:val="28"/>
        </w:rPr>
        <w:t>780</w:t>
      </w:r>
      <w:r>
        <w:rPr>
          <w:rFonts w:ascii="MS Gothic" w:hAnsi="MS Gothic" w:eastAsia="MS Gothic" w:cs="MS Gothic"/>
          <w:b/>
          <w:bCs/>
          <w:sz w:val="28"/>
          <w:szCs w:val="28"/>
        </w:rPr>
        <w:t>M</w:t>
      </w:r>
      <w:r>
        <w:rPr>
          <w:rFonts w:ascii="MS Gothic" w:hAnsi="MS Gothic" w:eastAsia="MS Gothic" w:cs="MS Gothic"/>
          <w:spacing w:val="18"/>
          <w:sz w:val="28"/>
          <w:szCs w:val="28"/>
        </w:rPr>
        <w:t xml:space="preserve"> </w:t>
      </w:r>
      <w:r>
        <w:rPr>
          <w:rFonts w:ascii="MS Gothic" w:hAnsi="MS Gothic" w:eastAsia="MS Gothic" w:cs="MS Gothic"/>
          <w:b/>
          <w:bCs/>
          <w:sz w:val="28"/>
          <w:szCs w:val="28"/>
        </w:rPr>
        <w:t>Graphics</w:t>
      </w:r>
      <w:r>
        <w:rPr>
          <w:rFonts w:ascii="MS Gothic" w:hAnsi="MS Gothic" w:eastAsia="MS Gothic" w:cs="MS Gothic"/>
          <w:spacing w:val="6"/>
          <w:sz w:val="28"/>
          <w:szCs w:val="28"/>
        </w:rPr>
        <w:t xml:space="preserve"> </w:t>
      </w:r>
      <w:r>
        <w:rPr>
          <w:rFonts w:ascii="宋体" w:hAnsi="宋体" w:eastAsia="宋体" w:cs="宋体"/>
          <w:b/>
          <w:bCs/>
          <w:spacing w:val="30"/>
          <w:sz w:val="28"/>
          <w:szCs w:val="28"/>
        </w:rPr>
        <w:t>16</w:t>
      </w:r>
      <w:r>
        <w:rPr>
          <w:rFonts w:ascii="MS Gothic" w:hAnsi="MS Gothic" w:eastAsia="MS Gothic" w:cs="MS Gothic"/>
          <w:b/>
          <w:bCs/>
          <w:sz w:val="28"/>
          <w:szCs w:val="28"/>
        </w:rPr>
        <w:t>GB</w:t>
      </w:r>
      <w:r>
        <w:rPr>
          <w:rFonts w:ascii="MS Gothic" w:hAnsi="MS Gothic" w:eastAsia="MS Gothic" w:cs="MS Gothic"/>
          <w:spacing w:val="62"/>
          <w:sz w:val="28"/>
          <w:szCs w:val="28"/>
        </w:rPr>
        <w:t xml:space="preserve"> </w:t>
      </w:r>
      <w:r>
        <w:rPr>
          <w:rFonts w:ascii="宋体" w:hAnsi="宋体" w:eastAsia="宋体" w:cs="宋体"/>
          <w:b/>
          <w:bCs/>
          <w:spacing w:val="30"/>
          <w:sz w:val="28"/>
          <w:szCs w:val="28"/>
        </w:rPr>
        <w:t>(</w:t>
      </w:r>
      <w:r>
        <w:rPr>
          <w:rFonts w:ascii="MS Gothic" w:hAnsi="MS Gothic" w:eastAsia="MS Gothic" w:cs="MS Gothic"/>
          <w:b/>
          <w:bCs/>
          <w:sz w:val="28"/>
          <w:szCs w:val="28"/>
        </w:rPr>
        <w:t>DDR</w:t>
      </w:r>
      <w:r>
        <w:rPr>
          <w:rFonts w:ascii="宋体" w:hAnsi="宋体" w:eastAsia="宋体" w:cs="宋体"/>
          <w:b/>
          <w:bCs/>
          <w:spacing w:val="30"/>
          <w:sz w:val="28"/>
          <w:szCs w:val="28"/>
        </w:rPr>
        <w:t>5</w:t>
      </w:r>
      <w:r>
        <w:rPr>
          <w:rFonts w:ascii="宋体" w:hAnsi="宋体" w:eastAsia="宋体" w:cs="宋体"/>
          <w:spacing w:val="30"/>
          <w:sz w:val="28"/>
          <w:szCs w:val="28"/>
        </w:rPr>
        <w:t xml:space="preserve"> </w:t>
      </w:r>
      <w:r>
        <w:rPr>
          <w:rFonts w:ascii="宋体" w:hAnsi="宋体" w:eastAsia="宋体" w:cs="宋体"/>
          <w:b/>
          <w:bCs/>
          <w:spacing w:val="30"/>
          <w:sz w:val="28"/>
          <w:szCs w:val="28"/>
        </w:rPr>
        <w:t>4800</w:t>
      </w:r>
      <w:r>
        <w:rPr>
          <w:rFonts w:ascii="MS Gothic" w:hAnsi="MS Gothic" w:eastAsia="MS Gothic" w:cs="MS Gothic"/>
          <w:b/>
          <w:bCs/>
          <w:sz w:val="28"/>
          <w:szCs w:val="28"/>
        </w:rPr>
        <w:t>MHz</w:t>
      </w:r>
      <w:r>
        <w:rPr>
          <w:rFonts w:ascii="宋体" w:hAnsi="宋体" w:eastAsia="宋体" w:cs="宋体"/>
          <w:b/>
          <w:bCs/>
          <w:spacing w:val="30"/>
          <w:sz w:val="28"/>
          <w:szCs w:val="28"/>
        </w:rPr>
        <w:t>)</w:t>
      </w:r>
    </w:p>
    <w:p w14:paraId="1E0F85ED">
      <w:pPr>
        <w:spacing w:before="7" w:line="223" w:lineRule="auto"/>
        <w:rPr>
          <w:rFonts w:ascii="宋体" w:hAnsi="宋体" w:eastAsia="宋体" w:cs="宋体"/>
          <w:sz w:val="28"/>
          <w:szCs w:val="28"/>
        </w:rPr>
      </w:pPr>
      <w:r>
        <w:rPr>
          <w:rFonts w:ascii="MS Gothic" w:hAnsi="MS Gothic" w:eastAsia="MS Gothic" w:cs="MS Gothic"/>
          <w:b/>
          <w:bCs/>
          <w:sz w:val="28"/>
          <w:szCs w:val="28"/>
        </w:rPr>
        <w:t>NVIDIA</w:t>
      </w:r>
      <w:r>
        <w:rPr>
          <w:rFonts w:ascii="MS Gothic" w:hAnsi="MS Gothic" w:eastAsia="MS Gothic" w:cs="MS Gothic"/>
          <w:spacing w:val="40"/>
          <w:sz w:val="28"/>
          <w:szCs w:val="28"/>
        </w:rPr>
        <w:t xml:space="preserve"> </w:t>
      </w:r>
      <w:r>
        <w:rPr>
          <w:rFonts w:ascii="MS Gothic" w:hAnsi="MS Gothic" w:eastAsia="MS Gothic" w:cs="MS Gothic"/>
          <w:b/>
          <w:bCs/>
          <w:sz w:val="28"/>
          <w:szCs w:val="28"/>
        </w:rPr>
        <w:t>GeForce</w:t>
      </w:r>
      <w:r>
        <w:rPr>
          <w:rFonts w:ascii="MS Gothic" w:hAnsi="MS Gothic" w:eastAsia="MS Gothic" w:cs="MS Gothic"/>
          <w:spacing w:val="40"/>
          <w:sz w:val="28"/>
          <w:szCs w:val="28"/>
        </w:rPr>
        <w:t xml:space="preserve"> </w:t>
      </w:r>
      <w:r>
        <w:rPr>
          <w:rFonts w:ascii="MS Gothic" w:hAnsi="MS Gothic" w:eastAsia="MS Gothic" w:cs="MS Gothic"/>
          <w:b/>
          <w:bCs/>
          <w:sz w:val="28"/>
          <w:szCs w:val="28"/>
        </w:rPr>
        <w:t>RTX</w:t>
      </w:r>
      <w:r>
        <w:rPr>
          <w:rFonts w:ascii="MS Gothic" w:hAnsi="MS Gothic" w:eastAsia="MS Gothic" w:cs="MS Gothic"/>
          <w:spacing w:val="40"/>
          <w:sz w:val="28"/>
          <w:szCs w:val="28"/>
        </w:rPr>
        <w:t xml:space="preserve"> </w:t>
      </w:r>
      <w:r>
        <w:rPr>
          <w:rFonts w:ascii="宋体" w:hAnsi="宋体" w:eastAsia="宋体" w:cs="宋体"/>
          <w:b/>
          <w:bCs/>
          <w:spacing w:val="40"/>
          <w:sz w:val="28"/>
          <w:szCs w:val="28"/>
        </w:rPr>
        <w:t>4060</w:t>
      </w:r>
      <w:r>
        <w:rPr>
          <w:rFonts w:ascii="宋体" w:hAnsi="宋体" w:eastAsia="宋体" w:cs="宋体"/>
          <w:spacing w:val="72"/>
          <w:sz w:val="28"/>
          <w:szCs w:val="28"/>
        </w:rPr>
        <w:t xml:space="preserve"> </w:t>
      </w:r>
      <w:r>
        <w:rPr>
          <w:rFonts w:ascii="宋体" w:hAnsi="宋体" w:eastAsia="宋体" w:cs="宋体"/>
          <w:b/>
          <w:bCs/>
          <w:spacing w:val="40"/>
          <w:sz w:val="28"/>
          <w:szCs w:val="28"/>
        </w:rPr>
        <w:t>(8</w:t>
      </w:r>
      <w:r>
        <w:rPr>
          <w:rFonts w:ascii="MS Gothic" w:hAnsi="MS Gothic" w:eastAsia="MS Gothic" w:cs="MS Gothic"/>
          <w:b/>
          <w:bCs/>
          <w:sz w:val="28"/>
          <w:szCs w:val="28"/>
        </w:rPr>
        <w:t>GB</w:t>
      </w:r>
      <w:r>
        <w:rPr>
          <w:rFonts w:ascii="MS Gothic" w:hAnsi="MS Gothic" w:eastAsia="MS Gothic" w:cs="MS Gothic"/>
          <w:spacing w:val="8"/>
          <w:sz w:val="28"/>
          <w:szCs w:val="28"/>
        </w:rPr>
        <w:t xml:space="preserve"> </w:t>
      </w:r>
      <w:r>
        <w:rPr>
          <w:rFonts w:ascii="MS Gothic" w:hAnsi="MS Gothic" w:eastAsia="MS Gothic" w:cs="MS Gothic"/>
          <w:b/>
          <w:bCs/>
          <w:sz w:val="28"/>
          <w:szCs w:val="28"/>
        </w:rPr>
        <w:t>GDDR</w:t>
      </w:r>
      <w:r>
        <w:rPr>
          <w:rFonts w:ascii="宋体" w:hAnsi="宋体" w:eastAsia="宋体" w:cs="宋体"/>
          <w:b/>
          <w:bCs/>
          <w:spacing w:val="40"/>
          <w:sz w:val="28"/>
          <w:szCs w:val="28"/>
        </w:rPr>
        <w:t>6)</w:t>
      </w:r>
    </w:p>
    <w:p w14:paraId="1A3DFE58">
      <w:pPr>
        <w:spacing w:line="223" w:lineRule="auto"/>
        <w:rPr>
          <w:rFonts w:ascii="宋体" w:hAnsi="宋体" w:eastAsia="宋体" w:cs="宋体"/>
          <w:sz w:val="28"/>
          <w:szCs w:val="28"/>
        </w:rPr>
        <w:sectPr>
          <w:type w:val="continuous"/>
          <w:pgSz w:w="11907" w:h="16839"/>
          <w:pgMar w:top="1431" w:right="1687" w:bottom="702" w:left="981" w:header="0" w:footer="511" w:gutter="0"/>
          <w:cols w:equalWidth="0" w:num="3">
            <w:col w:w="729" w:space="100"/>
            <w:col w:w="1481" w:space="97"/>
            <w:col w:w="6832"/>
          </w:cols>
        </w:sectPr>
      </w:pPr>
    </w:p>
    <w:p w14:paraId="28E06934">
      <w:pPr>
        <w:pStyle w:val="3"/>
        <w:spacing w:line="304" w:lineRule="auto"/>
      </w:pPr>
    </w:p>
    <w:p w14:paraId="6C1B424F">
      <w:pPr>
        <w:pStyle w:val="3"/>
        <w:spacing w:line="305" w:lineRule="auto"/>
      </w:pPr>
    </w:p>
    <w:p w14:paraId="7408EF36">
      <w:pPr>
        <w:spacing w:before="120" w:line="186" w:lineRule="auto"/>
        <w:ind w:left="835"/>
        <w:rPr>
          <w:rFonts w:ascii="微软雅黑" w:hAnsi="微软雅黑" w:eastAsia="微软雅黑" w:cs="微软雅黑"/>
          <w:sz w:val="28"/>
          <w:szCs w:val="28"/>
        </w:rPr>
      </w:pPr>
      <w:r>
        <w:rPr>
          <w:rFonts w:ascii="微软雅黑" w:hAnsi="微软雅黑" w:eastAsia="微软雅黑" w:cs="微软雅黑"/>
          <w:b/>
          <w:bCs/>
          <w:spacing w:val="-3"/>
          <w:sz w:val="28"/>
          <w:szCs w:val="28"/>
        </w:rPr>
        <w:t>5.2</w:t>
      </w:r>
      <w:r>
        <w:rPr>
          <w:rFonts w:ascii="微软雅黑" w:hAnsi="微软雅黑" w:eastAsia="微软雅黑" w:cs="微软雅黑"/>
          <w:b/>
          <w:bCs/>
          <w:spacing w:val="75"/>
          <w:sz w:val="28"/>
          <w:szCs w:val="28"/>
        </w:rPr>
        <w:t xml:space="preserve"> </w:t>
      </w:r>
      <w:r>
        <w:rPr>
          <w:rFonts w:ascii="微软雅黑" w:hAnsi="微软雅黑" w:eastAsia="微软雅黑" w:cs="微软雅黑"/>
          <w:b/>
          <w:bCs/>
          <w:spacing w:val="-3"/>
          <w:sz w:val="28"/>
          <w:szCs w:val="28"/>
        </w:rPr>
        <w:t>测试内容与结果</w:t>
      </w:r>
    </w:p>
    <w:p w14:paraId="2ADE2751">
      <w:pPr>
        <w:spacing w:before="119" w:line="182" w:lineRule="auto"/>
        <w:ind w:left="826" w:right="111" w:firstLine="483"/>
        <w:rPr>
          <w:rFonts w:ascii="MS Gothic" w:hAnsi="MS Gothic" w:eastAsia="MS Gothic" w:cs="MS Gothic"/>
          <w:sz w:val="23"/>
          <w:szCs w:val="23"/>
        </w:rPr>
      </w:pPr>
      <w:r>
        <w:rPr>
          <w:rFonts w:ascii="微软雅黑" w:hAnsi="微软雅黑" w:eastAsia="微软雅黑" w:cs="微软雅黑"/>
          <w:b/>
          <w:bCs/>
          <w:spacing w:val="-3"/>
          <w:sz w:val="24"/>
          <w:szCs w:val="24"/>
        </w:rPr>
        <w:t>为了全面测试本项目在不同情况下的性能表现，我们进行</w:t>
      </w:r>
      <w:r>
        <w:rPr>
          <w:rFonts w:ascii="微软雅黑" w:hAnsi="微软雅黑" w:eastAsia="微软雅黑" w:cs="微软雅黑"/>
          <w:b/>
          <w:bCs/>
          <w:spacing w:val="-4"/>
          <w:sz w:val="24"/>
          <w:szCs w:val="24"/>
        </w:rPr>
        <w:t>了不同规模的测试</w:t>
      </w:r>
      <w:r>
        <w:rPr>
          <w:rFonts w:ascii="微软雅黑" w:hAnsi="微软雅黑" w:eastAsia="微软雅黑" w:cs="微软雅黑"/>
          <w:b/>
          <w:bCs/>
          <w:spacing w:val="32"/>
          <w:sz w:val="24"/>
          <w:szCs w:val="24"/>
        </w:rPr>
        <w:t>对比，对比了本项目的</w:t>
      </w:r>
      <w:r>
        <w:rPr>
          <w:rFonts w:ascii="微软雅黑" w:hAnsi="微软雅黑" w:eastAsia="微软雅黑" w:cs="微软雅黑"/>
          <w:b/>
          <w:bCs/>
          <w:spacing w:val="5"/>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32"/>
          <w:sz w:val="24"/>
          <w:szCs w:val="24"/>
        </w:rPr>
        <w:t>-</w:t>
      </w:r>
      <w:r>
        <w:rPr>
          <w:rFonts w:ascii="MS Gothic" w:hAnsi="MS Gothic" w:eastAsia="MS Gothic" w:cs="MS Gothic"/>
          <w:b/>
          <w:bCs/>
          <w:sz w:val="23"/>
          <w:szCs w:val="23"/>
        </w:rPr>
        <w:t>CKKS</w:t>
      </w:r>
      <w:r>
        <w:rPr>
          <w:rFonts w:ascii="MS Gothic" w:hAnsi="MS Gothic" w:eastAsia="MS Gothic" w:cs="MS Gothic"/>
          <w:spacing w:val="-46"/>
          <w:sz w:val="23"/>
          <w:szCs w:val="23"/>
        </w:rPr>
        <w:t xml:space="preserve"> </w:t>
      </w:r>
      <w:r>
        <w:rPr>
          <w:rFonts w:ascii="微软雅黑" w:hAnsi="微软雅黑" w:eastAsia="微软雅黑" w:cs="微软雅黑"/>
          <w:b/>
          <w:bCs/>
          <w:spacing w:val="32"/>
          <w:sz w:val="24"/>
          <w:szCs w:val="24"/>
        </w:rPr>
        <w:t xml:space="preserve">方案和已有的原始 </w:t>
      </w:r>
      <w:r>
        <w:rPr>
          <w:rFonts w:ascii="MS Gothic" w:hAnsi="MS Gothic" w:eastAsia="MS Gothic" w:cs="MS Gothic"/>
          <w:b/>
          <w:bCs/>
          <w:sz w:val="23"/>
          <w:szCs w:val="23"/>
        </w:rPr>
        <w:t>CKKS</w:t>
      </w:r>
      <w:r>
        <w:rPr>
          <w:rFonts w:ascii="MS Gothic" w:hAnsi="MS Gothic" w:eastAsia="MS Gothic" w:cs="MS Gothic"/>
          <w:spacing w:val="-17"/>
          <w:sz w:val="23"/>
          <w:szCs w:val="23"/>
        </w:rPr>
        <w:t xml:space="preserve"> </w:t>
      </w:r>
      <w:r>
        <w:rPr>
          <w:rFonts w:ascii="微软雅黑" w:hAnsi="微软雅黑" w:eastAsia="微软雅黑" w:cs="微软雅黑"/>
          <w:b/>
          <w:bCs/>
          <w:spacing w:val="32"/>
          <w:sz w:val="24"/>
          <w:szCs w:val="24"/>
        </w:rPr>
        <w:t>以及</w:t>
      </w:r>
      <w:r>
        <w:rPr>
          <w:rFonts w:ascii="微软雅黑" w:hAnsi="微软雅黑" w:eastAsia="微软雅黑" w:cs="微软雅黑"/>
          <w:b/>
          <w:bCs/>
          <w:spacing w:val="-8"/>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32"/>
          <w:sz w:val="24"/>
          <w:szCs w:val="24"/>
        </w:rPr>
        <w:t>-</w:t>
      </w:r>
      <w:r>
        <w:rPr>
          <w:rFonts w:ascii="MS Gothic" w:hAnsi="MS Gothic" w:eastAsia="MS Gothic" w:cs="MS Gothic"/>
          <w:b/>
          <w:bCs/>
          <w:sz w:val="23"/>
          <w:szCs w:val="23"/>
        </w:rPr>
        <w:t>CKKS</w:t>
      </w:r>
    </w:p>
    <w:p w14:paraId="4FF8B71F">
      <w:pPr>
        <w:spacing w:before="2" w:line="181" w:lineRule="auto"/>
        <w:ind w:left="828"/>
        <w:rPr>
          <w:rFonts w:ascii="微软雅黑" w:hAnsi="微软雅黑" w:eastAsia="微软雅黑" w:cs="微软雅黑"/>
          <w:sz w:val="24"/>
          <w:szCs w:val="24"/>
        </w:rPr>
      </w:pPr>
      <w:r>
        <w:rPr>
          <w:rFonts w:ascii="微软雅黑" w:hAnsi="微软雅黑" w:eastAsia="微软雅黑" w:cs="微软雅黑"/>
          <w:b/>
          <w:bCs/>
          <w:spacing w:val="-3"/>
          <w:sz w:val="24"/>
          <w:szCs w:val="24"/>
        </w:rPr>
        <w:t>方案</w:t>
      </w:r>
    </w:p>
    <w:p w14:paraId="715731C0">
      <w:pPr>
        <w:spacing w:line="184" w:lineRule="auto"/>
        <w:ind w:left="1308"/>
        <w:rPr>
          <w:rFonts w:ascii="微软雅黑" w:hAnsi="微软雅黑" w:eastAsia="微软雅黑" w:cs="微软雅黑"/>
          <w:sz w:val="24"/>
          <w:szCs w:val="24"/>
        </w:rPr>
      </w:pPr>
      <w:r>
        <w:rPr>
          <w:rFonts w:ascii="微软雅黑" w:hAnsi="微软雅黑" w:eastAsia="微软雅黑" w:cs="微软雅黑"/>
          <w:b/>
          <w:bCs/>
          <w:spacing w:val="15"/>
          <w:sz w:val="24"/>
          <w:szCs w:val="24"/>
        </w:rPr>
        <w:t>测试方案包含三类实验，从不同维度对</w:t>
      </w:r>
      <w:r>
        <w:rPr>
          <w:rFonts w:ascii="微软雅黑" w:hAnsi="微软雅黑" w:eastAsia="微软雅黑" w:cs="微软雅黑"/>
          <w:b/>
          <w:bCs/>
          <w:spacing w:val="55"/>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5"/>
          <w:sz w:val="24"/>
          <w:szCs w:val="24"/>
        </w:rPr>
        <w:t>-</w:t>
      </w:r>
      <w:r>
        <w:rPr>
          <w:rFonts w:ascii="MS Gothic" w:hAnsi="MS Gothic" w:eastAsia="MS Gothic" w:cs="MS Gothic"/>
          <w:b/>
          <w:bCs/>
          <w:sz w:val="23"/>
          <w:szCs w:val="23"/>
        </w:rPr>
        <w:t>CKKS</w:t>
      </w:r>
      <w:r>
        <w:rPr>
          <w:rFonts w:ascii="MS Gothic" w:hAnsi="MS Gothic" w:eastAsia="MS Gothic" w:cs="MS Gothic"/>
          <w:spacing w:val="15"/>
          <w:sz w:val="23"/>
          <w:szCs w:val="23"/>
        </w:rPr>
        <w:t xml:space="preserve"> </w:t>
      </w:r>
      <w:r>
        <w:rPr>
          <w:rFonts w:ascii="微软雅黑" w:hAnsi="微软雅黑" w:eastAsia="微软雅黑" w:cs="微软雅黑"/>
          <w:b/>
          <w:bCs/>
          <w:spacing w:val="15"/>
          <w:sz w:val="24"/>
          <w:szCs w:val="24"/>
        </w:rPr>
        <w:t>进行全面评估</w:t>
      </w:r>
      <w:r>
        <w:rPr>
          <w:rFonts w:hint="eastAsia" w:ascii="微软雅黑" w:hAnsi="微软雅黑" w:eastAsia="微软雅黑" w:cs="微软雅黑"/>
          <w:b/>
          <w:bCs/>
          <w:spacing w:val="15"/>
          <w:sz w:val="24"/>
          <w:szCs w:val="24"/>
          <w:lang w:eastAsia="zh-CN"/>
        </w:rPr>
        <w:t>：</w:t>
      </w:r>
    </w:p>
    <w:p w14:paraId="38C1CE42">
      <w:pPr>
        <w:pStyle w:val="3"/>
        <w:spacing w:line="319" w:lineRule="auto"/>
      </w:pPr>
    </w:p>
    <w:p w14:paraId="60575881">
      <w:pPr>
        <w:spacing w:before="121" w:line="185" w:lineRule="auto"/>
        <w:ind w:left="835"/>
        <w:rPr>
          <w:rFonts w:ascii="微软雅黑" w:hAnsi="微软雅黑" w:eastAsia="微软雅黑" w:cs="微软雅黑"/>
          <w:sz w:val="28"/>
          <w:szCs w:val="28"/>
        </w:rPr>
      </w:pPr>
      <w:r>
        <w:rPr>
          <w:rFonts w:ascii="微软雅黑" w:hAnsi="微软雅黑" w:eastAsia="微软雅黑" w:cs="微软雅黑"/>
          <w:b/>
          <w:bCs/>
          <w:spacing w:val="4"/>
          <w:sz w:val="28"/>
          <w:szCs w:val="28"/>
        </w:rPr>
        <w:t>5.2.1 功能正确性测试</w:t>
      </w:r>
      <w:r>
        <w:rPr>
          <w:rFonts w:hint="eastAsia" w:ascii="微软雅黑" w:hAnsi="微软雅黑" w:eastAsia="微软雅黑" w:cs="微软雅黑"/>
          <w:b/>
          <w:bCs/>
          <w:spacing w:val="4"/>
          <w:sz w:val="28"/>
          <w:szCs w:val="28"/>
          <w:lang w:eastAsia="zh-CN"/>
        </w:rPr>
        <w:t>：</w:t>
      </w:r>
    </w:p>
    <w:p w14:paraId="4AB11DEF">
      <w:pPr>
        <w:spacing w:before="120" w:line="182" w:lineRule="auto"/>
        <w:ind w:left="827" w:right="111" w:firstLine="480"/>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通过生成大量随机明文，进行加解密操作后验证明文与密文解密</w:t>
      </w:r>
      <w:r>
        <w:rPr>
          <w:rFonts w:ascii="微软雅黑" w:hAnsi="微软雅黑" w:eastAsia="微软雅黑" w:cs="微软雅黑"/>
          <w:b/>
          <w:bCs/>
          <w:spacing w:val="-4"/>
          <w:sz w:val="24"/>
          <w:szCs w:val="24"/>
        </w:rPr>
        <w:t>结果的一致</w:t>
      </w:r>
      <w:r>
        <w:rPr>
          <w:rFonts w:ascii="微软雅黑" w:hAnsi="微软雅黑" w:eastAsia="微软雅黑" w:cs="微软雅黑"/>
          <w:b/>
          <w:bCs/>
          <w:spacing w:val="-5"/>
          <w:sz w:val="24"/>
          <w:szCs w:val="24"/>
        </w:rPr>
        <w:t>性。该测试确保方案在各种输入情况下都能正确执行加解密操作， 不存在解密失</w:t>
      </w:r>
      <w:r>
        <w:rPr>
          <w:rFonts w:ascii="微软雅黑" w:hAnsi="微软雅黑" w:eastAsia="微软雅黑" w:cs="微软雅黑"/>
          <w:b/>
          <w:bCs/>
          <w:spacing w:val="-1"/>
          <w:sz w:val="24"/>
          <w:szCs w:val="24"/>
        </w:rPr>
        <w:t>败或结果错误的情况</w:t>
      </w:r>
    </w:p>
    <w:p w14:paraId="23E3DD56">
      <w:pPr>
        <w:spacing w:before="1" w:line="181" w:lineRule="auto"/>
        <w:ind w:left="1312"/>
        <w:rPr>
          <w:rFonts w:ascii="微软雅黑" w:hAnsi="微软雅黑" w:eastAsia="微软雅黑" w:cs="微软雅黑"/>
          <w:sz w:val="24"/>
          <w:szCs w:val="24"/>
        </w:rPr>
      </w:pPr>
      <w:r>
        <w:rPr>
          <w:rFonts w:ascii="微软雅黑" w:hAnsi="微软雅黑" w:eastAsia="微软雅黑" w:cs="微软雅黑"/>
          <w:b/>
          <w:bCs/>
          <w:spacing w:val="-6"/>
          <w:sz w:val="24"/>
          <w:szCs w:val="24"/>
        </w:rPr>
        <w:t>具体测试过程如下图所示，</w:t>
      </w:r>
    </w:p>
    <w:p w14:paraId="6C94E178">
      <w:pPr>
        <w:spacing w:before="1" w:line="181" w:lineRule="auto"/>
        <w:ind w:left="1308"/>
        <w:rPr>
          <w:rFonts w:ascii="微软雅黑" w:hAnsi="微软雅黑" w:eastAsia="微软雅黑" w:cs="微软雅黑"/>
          <w:sz w:val="24"/>
          <w:szCs w:val="24"/>
        </w:rPr>
      </w:pPr>
      <w:r>
        <w:rPr>
          <w:rFonts w:ascii="微软雅黑" w:hAnsi="微软雅黑" w:eastAsia="微软雅黑" w:cs="微软雅黑"/>
          <w:b/>
          <w:bCs/>
          <w:spacing w:val="-1"/>
          <w:sz w:val="24"/>
          <w:szCs w:val="24"/>
        </w:rPr>
        <w:t>测试流程阶段细节如下</w:t>
      </w:r>
    </w:p>
    <w:p w14:paraId="3613ABB1">
      <w:pPr>
        <w:spacing w:before="1" w:line="180" w:lineRule="auto"/>
        <w:ind w:left="834"/>
        <w:rPr>
          <w:rFonts w:ascii="微软雅黑" w:hAnsi="微软雅黑" w:eastAsia="微软雅黑" w:cs="微软雅黑"/>
          <w:sz w:val="24"/>
          <w:szCs w:val="24"/>
        </w:rPr>
      </w:pPr>
      <w:r>
        <w:rPr>
          <w:rFonts w:ascii="微软雅黑" w:hAnsi="微软雅黑" w:eastAsia="微软雅黑" w:cs="微软雅黑"/>
          <w:b/>
          <w:bCs/>
          <w:spacing w:val="-5"/>
          <w:sz w:val="24"/>
          <w:szCs w:val="24"/>
        </w:rPr>
        <w:t>（1）参数与密钥初始化</w:t>
      </w:r>
    </w:p>
    <w:p w14:paraId="7891C5EF">
      <w:pPr>
        <w:spacing w:before="2" w:line="182" w:lineRule="auto"/>
        <w:ind w:left="829" w:right="114" w:firstLine="481"/>
        <w:rPr>
          <w:rFonts w:ascii="微软雅黑" w:hAnsi="微软雅黑" w:eastAsia="微软雅黑" w:cs="微软雅黑"/>
          <w:sz w:val="24"/>
          <w:szCs w:val="24"/>
        </w:rPr>
      </w:pPr>
      <w:r>
        <w:rPr>
          <w:rFonts w:ascii="微软雅黑" w:hAnsi="微软雅黑" w:eastAsia="微软雅黑" w:cs="微软雅黑"/>
          <w:b/>
          <w:bCs/>
          <w:spacing w:val="-4"/>
          <w:sz w:val="24"/>
          <w:szCs w:val="24"/>
        </w:rPr>
        <w:t>首先配置加密算法的核心参数：设定多项式次数为</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4"/>
          <w:sz w:val="24"/>
          <w:szCs w:val="24"/>
        </w:rPr>
        <w:t>1024，</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5"/>
          <w:sz w:val="24"/>
          <w:szCs w:val="24"/>
        </w:rPr>
        <w:t>最大深度为 3 等</w:t>
      </w:r>
      <w:r>
        <w:rPr>
          <w:rFonts w:ascii="微软雅黑" w:hAnsi="微软雅黑" w:eastAsia="微软雅黑" w:cs="微软雅黑"/>
          <w:b/>
          <w:bCs/>
          <w:spacing w:val="-20"/>
          <w:sz w:val="24"/>
          <w:szCs w:val="24"/>
        </w:rPr>
        <w:t>参数，生成模数链（</w:t>
      </w:r>
      <w:r>
        <w:rPr>
          <w:rFonts w:ascii="MS Gothic" w:hAnsi="MS Gothic" w:eastAsia="MS Gothic" w:cs="MS Gothic"/>
          <w:b/>
          <w:bCs/>
          <w:spacing w:val="-20"/>
          <w:sz w:val="23"/>
          <w:szCs w:val="23"/>
        </w:rPr>
        <w:t>delta</w:t>
      </w:r>
      <w:r>
        <w:rPr>
          <w:rFonts w:ascii="微软雅黑" w:hAnsi="微软雅黑" w:eastAsia="微软雅黑" w:cs="微软雅黑"/>
          <w:b/>
          <w:bCs/>
          <w:spacing w:val="-20"/>
          <w:sz w:val="24"/>
          <w:szCs w:val="24"/>
        </w:rPr>
        <w:t>=2^40，</w:t>
      </w:r>
      <w:r>
        <w:rPr>
          <w:rFonts w:ascii="MS Gothic" w:hAnsi="MS Gothic" w:eastAsia="MS Gothic" w:cs="MS Gothic"/>
          <w:b/>
          <w:bCs/>
          <w:spacing w:val="-20"/>
          <w:sz w:val="23"/>
          <w:szCs w:val="23"/>
        </w:rPr>
        <w:t>q</w:t>
      </w:r>
      <w:r>
        <w:rPr>
          <w:rFonts w:ascii="微软雅黑" w:hAnsi="微软雅黑" w:eastAsia="微软雅黑" w:cs="微软雅黑"/>
          <w:b/>
          <w:bCs/>
          <w:spacing w:val="-20"/>
          <w:sz w:val="24"/>
          <w:szCs w:val="24"/>
        </w:rPr>
        <w:t>0=2^60）。</w:t>
      </w:r>
    </w:p>
    <w:p w14:paraId="5AB1C229">
      <w:pPr>
        <w:spacing w:line="240" w:lineRule="exact"/>
        <w:ind w:left="1313"/>
        <w:rPr>
          <w:rFonts w:ascii="微软雅黑" w:hAnsi="微软雅黑" w:eastAsia="微软雅黑" w:cs="微软雅黑"/>
          <w:sz w:val="24"/>
          <w:szCs w:val="24"/>
        </w:rPr>
        <w:sectPr>
          <w:type w:val="continuous"/>
          <w:pgSz w:w="11907" w:h="16839"/>
          <w:pgMar w:top="1431" w:right="1687" w:bottom="702" w:left="981" w:header="0" w:footer="511" w:gutter="0"/>
          <w:cols w:equalWidth="0" w:num="1">
            <w:col w:w="9238"/>
          </w:cols>
        </w:sectPr>
      </w:pPr>
      <w:r>
        <w:rPr>
          <w:rFonts w:ascii="微软雅黑" w:hAnsi="微软雅黑" w:eastAsia="微软雅黑" w:cs="微软雅黑"/>
          <w:b/>
          <w:bCs/>
          <w:spacing w:val="-1"/>
          <w:position w:val="-1"/>
          <w:sz w:val="24"/>
          <w:szCs w:val="24"/>
        </w:rPr>
        <w:t>并且生成主密钥和重线性化密钥，随后产生测试数</w:t>
      </w:r>
    </w:p>
    <w:p w14:paraId="0967E352">
      <w:pPr>
        <w:spacing w:line="4476" w:lineRule="exact"/>
      </w:pPr>
    </w:p>
    <w:p w14:paraId="722B4391">
      <w:pPr>
        <w:spacing w:before="139" w:line="180" w:lineRule="auto"/>
        <w:ind w:left="29"/>
        <w:rPr>
          <w:rFonts w:ascii="微软雅黑" w:hAnsi="微软雅黑" w:eastAsia="微软雅黑" w:cs="微软雅黑"/>
          <w:sz w:val="24"/>
          <w:szCs w:val="24"/>
        </w:rPr>
      </w:pPr>
      <w:r>
        <w:rPr>
          <w:rFonts w:ascii="微软雅黑" w:hAnsi="微软雅黑" w:eastAsia="微软雅黑" w:cs="微软雅黑"/>
          <w:b/>
          <w:bCs/>
          <w:spacing w:val="-4"/>
          <w:sz w:val="24"/>
          <w:szCs w:val="24"/>
        </w:rPr>
        <w:t>（2）数据的编码、加密以及解码、解密</w:t>
      </w:r>
    </w:p>
    <w:p w14:paraId="09CA5CA4">
      <w:pPr>
        <w:spacing w:before="2" w:line="182" w:lineRule="auto"/>
        <w:ind w:left="25" w:right="15" w:firstLine="478"/>
        <w:rPr>
          <w:rFonts w:ascii="微软雅黑" w:hAnsi="微软雅黑" w:eastAsia="微软雅黑" w:cs="微软雅黑"/>
          <w:sz w:val="24"/>
          <w:szCs w:val="24"/>
        </w:rPr>
      </w:pPr>
      <w:r>
        <w:rPr>
          <w:rFonts w:ascii="微软雅黑" w:hAnsi="微软雅黑" w:eastAsia="微软雅黑" w:cs="微软雅黑"/>
          <w:b/>
          <w:bCs/>
          <w:spacing w:val="3"/>
          <w:sz w:val="24"/>
          <w:szCs w:val="24"/>
        </w:rPr>
        <w:t>此过程主要验证项目代码数据的可通过性；</w:t>
      </w:r>
      <w:r>
        <w:rPr>
          <w:rFonts w:ascii="微软雅黑" w:hAnsi="微软雅黑" w:eastAsia="微软雅黑" w:cs="微软雅黑"/>
          <w:b/>
          <w:bCs/>
          <w:spacing w:val="-34"/>
          <w:sz w:val="24"/>
          <w:szCs w:val="24"/>
        </w:rPr>
        <w:t xml:space="preserve"> </w:t>
      </w:r>
      <w:r>
        <w:rPr>
          <w:rFonts w:ascii="微软雅黑" w:hAnsi="微软雅黑" w:eastAsia="微软雅黑" w:cs="微软雅黑"/>
          <w:b/>
          <w:bCs/>
          <w:spacing w:val="3"/>
          <w:sz w:val="24"/>
          <w:szCs w:val="24"/>
        </w:rPr>
        <w:t>根据数据可知最大绝对误差约</w:t>
      </w:r>
      <w:r>
        <w:rPr>
          <w:rFonts w:ascii="Constantia" w:hAnsi="Constantia" w:eastAsia="Constantia" w:cs="Constantia"/>
          <w:b/>
          <w:bCs/>
          <w:spacing w:val="12"/>
          <w:sz w:val="23"/>
          <w:szCs w:val="23"/>
        </w:rPr>
        <w:t>9.31</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12"/>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2"/>
          <w:sz w:val="23"/>
          <w:szCs w:val="23"/>
        </w:rPr>
        <w:t>10</w:t>
      </w:r>
      <w:r>
        <w:rPr>
          <w:rFonts w:ascii="Constantia" w:hAnsi="Constantia" w:eastAsia="Constantia" w:cs="Constantia"/>
          <w:b/>
          <w:bCs/>
          <w:spacing w:val="12"/>
          <w:position w:val="8"/>
          <w:sz w:val="16"/>
          <w:szCs w:val="16"/>
        </w:rPr>
        <w:t xml:space="preserve">−16 </w:t>
      </w:r>
      <w:r>
        <w:rPr>
          <w:rFonts w:ascii="微软雅黑" w:hAnsi="微软雅黑" w:eastAsia="微软雅黑" w:cs="微软雅黑"/>
          <w:b/>
          <w:bCs/>
          <w:spacing w:val="12"/>
          <w:position w:val="-1"/>
          <w:sz w:val="24"/>
          <w:szCs w:val="24"/>
        </w:rPr>
        <w:t>，</w:t>
      </w:r>
      <w:r>
        <w:rPr>
          <w:rFonts w:ascii="MS Gothic" w:hAnsi="MS Gothic" w:eastAsia="MS Gothic" w:cs="MS Gothic"/>
          <w:b/>
          <w:bCs/>
          <w:sz w:val="23"/>
          <w:szCs w:val="23"/>
        </w:rPr>
        <w:t>RMS</w:t>
      </w:r>
      <w:r>
        <w:rPr>
          <w:rFonts w:ascii="MS Gothic" w:hAnsi="MS Gothic" w:eastAsia="MS Gothic" w:cs="MS Gothic"/>
          <w:spacing w:val="12"/>
          <w:sz w:val="23"/>
          <w:szCs w:val="23"/>
        </w:rPr>
        <w:t xml:space="preserve"> </w:t>
      </w:r>
      <w:r>
        <w:rPr>
          <w:rFonts w:ascii="微软雅黑" w:hAnsi="微软雅黑" w:eastAsia="微软雅黑" w:cs="微软雅黑"/>
          <w:b/>
          <w:bCs/>
          <w:spacing w:val="12"/>
          <w:position w:val="-1"/>
          <w:sz w:val="24"/>
          <w:szCs w:val="24"/>
        </w:rPr>
        <w:t xml:space="preserve">误差约 </w:t>
      </w:r>
      <w:r>
        <w:rPr>
          <w:rFonts w:ascii="Constantia" w:hAnsi="Constantia" w:eastAsia="Constantia" w:cs="Constantia"/>
          <w:b/>
          <w:bCs/>
          <w:spacing w:val="12"/>
          <w:sz w:val="23"/>
          <w:szCs w:val="23"/>
        </w:rPr>
        <w:t>1.68</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12"/>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2"/>
          <w:sz w:val="23"/>
          <w:szCs w:val="23"/>
        </w:rPr>
        <w:t>10</w:t>
      </w:r>
      <w:r>
        <w:rPr>
          <w:rFonts w:ascii="Constantia" w:hAnsi="Constantia" w:eastAsia="Constantia" w:cs="Constantia"/>
          <w:b/>
          <w:bCs/>
          <w:spacing w:val="12"/>
          <w:position w:val="8"/>
          <w:sz w:val="16"/>
          <w:szCs w:val="16"/>
        </w:rPr>
        <w:t>−16</w:t>
      </w:r>
      <w:r>
        <w:rPr>
          <w:rFonts w:ascii="微软雅黑" w:hAnsi="微软雅黑" w:eastAsia="微软雅黑" w:cs="微软雅黑"/>
          <w:b/>
          <w:bCs/>
          <w:spacing w:val="12"/>
          <w:position w:val="-1"/>
          <w:sz w:val="24"/>
          <w:szCs w:val="24"/>
        </w:rPr>
        <w:t>，还原值与原</w:t>
      </w:r>
      <w:r>
        <w:rPr>
          <w:rFonts w:ascii="微软雅黑" w:hAnsi="微软雅黑" w:eastAsia="微软雅黑" w:cs="微软雅黑"/>
          <w:b/>
          <w:bCs/>
          <w:spacing w:val="11"/>
          <w:position w:val="-1"/>
          <w:sz w:val="24"/>
          <w:szCs w:val="24"/>
        </w:rPr>
        <w:t>始值几乎一致。</w:t>
      </w:r>
    </w:p>
    <w:p w14:paraId="5893603F">
      <w:pPr>
        <w:spacing w:before="1" w:line="184" w:lineRule="auto"/>
        <w:ind w:left="504"/>
        <w:rPr>
          <w:rFonts w:ascii="微软雅黑" w:hAnsi="微软雅黑" w:eastAsia="微软雅黑" w:cs="微软雅黑"/>
          <w:sz w:val="24"/>
          <w:szCs w:val="24"/>
        </w:rPr>
      </w:pPr>
      <w:r>
        <w:rPr>
          <w:rFonts w:ascii="微软雅黑" w:hAnsi="微软雅黑" w:eastAsia="微软雅黑" w:cs="微软雅黑"/>
          <w:b/>
          <w:bCs/>
          <w:spacing w:val="-1"/>
          <w:sz w:val="24"/>
          <w:szCs w:val="24"/>
        </w:rPr>
        <w:t>可见耗时和误差都处于较低情况</w:t>
      </w:r>
    </w:p>
    <w:p w14:paraId="726279F8">
      <w:pPr>
        <w:spacing w:line="6034" w:lineRule="exact"/>
        <w:sectPr>
          <w:footerReference r:id="rId12" w:type="default"/>
          <w:pgSz w:w="11907" w:h="16839"/>
          <w:pgMar w:top="1431" w:right="1785" w:bottom="702" w:left="1785" w:header="0" w:footer="511" w:gutter="0"/>
          <w:cols w:space="720" w:num="1"/>
        </w:sectPr>
      </w:pPr>
    </w:p>
    <w:p w14:paraId="4C692EC7">
      <w:pPr>
        <w:pStyle w:val="3"/>
        <w:spacing w:line="252" w:lineRule="auto"/>
      </w:pPr>
    </w:p>
    <w:p w14:paraId="09E958E9">
      <w:pPr>
        <w:spacing w:before="103" w:line="180" w:lineRule="auto"/>
        <w:ind w:left="29"/>
        <w:rPr>
          <w:rFonts w:ascii="微软雅黑" w:hAnsi="微软雅黑" w:eastAsia="微软雅黑" w:cs="微软雅黑"/>
          <w:sz w:val="24"/>
          <w:szCs w:val="24"/>
        </w:rPr>
      </w:pPr>
      <w:r>
        <w:rPr>
          <w:rFonts w:ascii="微软雅黑" w:hAnsi="微软雅黑" w:eastAsia="微软雅黑" w:cs="微软雅黑"/>
          <w:b/>
          <w:bCs/>
          <w:spacing w:val="-6"/>
          <w:sz w:val="24"/>
          <w:szCs w:val="24"/>
        </w:rPr>
        <w:t>（3）同态运算测试</w:t>
      </w:r>
    </w:p>
    <w:p w14:paraId="608317E3">
      <w:pPr>
        <w:spacing w:before="2" w:line="182" w:lineRule="auto"/>
        <w:ind w:left="23" w:right="91" w:firstLine="478"/>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对密文直接进行了同态加法测试，</w:t>
      </w:r>
      <w:r>
        <w:rPr>
          <w:rFonts w:ascii="微软雅黑" w:hAnsi="微软雅黑" w:eastAsia="微软雅黑" w:cs="微软雅黑"/>
          <w:b/>
          <w:bCs/>
          <w:spacing w:val="-44"/>
          <w:sz w:val="24"/>
          <w:szCs w:val="24"/>
        </w:rPr>
        <w:t xml:space="preserve"> </w:t>
      </w:r>
      <w:r>
        <w:rPr>
          <w:rFonts w:ascii="微软雅黑" w:hAnsi="微软雅黑" w:eastAsia="微软雅黑" w:cs="微软雅黑"/>
          <w:b/>
          <w:bCs/>
          <w:spacing w:val="-1"/>
          <w:sz w:val="24"/>
          <w:szCs w:val="24"/>
        </w:rPr>
        <w:t>准备加法密文耗时</w:t>
      </w:r>
      <w:r>
        <w:rPr>
          <w:rFonts w:ascii="微软雅黑" w:hAnsi="微软雅黑" w:eastAsia="微软雅黑" w:cs="微软雅黑"/>
          <w:b/>
          <w:bCs/>
          <w:spacing w:val="70"/>
          <w:sz w:val="24"/>
          <w:szCs w:val="24"/>
        </w:rPr>
        <w:t xml:space="preserve"> </w:t>
      </w:r>
      <w:r>
        <w:rPr>
          <w:rFonts w:ascii="微软雅黑" w:hAnsi="微软雅黑" w:eastAsia="微软雅黑" w:cs="微软雅黑"/>
          <w:b/>
          <w:bCs/>
          <w:spacing w:val="-1"/>
          <w:sz w:val="24"/>
          <w:szCs w:val="24"/>
        </w:rPr>
        <w:t>573.13</w:t>
      </w:r>
      <w:r>
        <w:rPr>
          <w:rFonts w:ascii="微软雅黑" w:hAnsi="微软雅黑" w:eastAsia="微软雅黑" w:cs="微软雅黑"/>
          <w:b/>
          <w:bCs/>
          <w:spacing w:val="55"/>
          <w:sz w:val="24"/>
          <w:szCs w:val="24"/>
        </w:rPr>
        <w:t xml:space="preserve"> </w:t>
      </w:r>
      <w:r>
        <w:rPr>
          <w:rFonts w:ascii="MS Gothic" w:hAnsi="MS Gothic" w:eastAsia="MS Gothic" w:cs="MS Gothic"/>
          <w:b/>
          <w:bCs/>
          <w:spacing w:val="-1"/>
          <w:sz w:val="23"/>
          <w:szCs w:val="23"/>
        </w:rPr>
        <w:t>m</w:t>
      </w:r>
      <w:r>
        <w:rPr>
          <w:rFonts w:ascii="MS Gothic" w:hAnsi="MS Gothic" w:eastAsia="MS Gothic" w:cs="MS Gothic"/>
          <w:b/>
          <w:bCs/>
          <w:spacing w:val="-2"/>
          <w:sz w:val="23"/>
          <w:szCs w:val="23"/>
        </w:rPr>
        <w:t>s</w:t>
      </w:r>
      <w:r>
        <w:rPr>
          <w:rFonts w:ascii="微软雅黑" w:hAnsi="微软雅黑" w:eastAsia="微软雅黑" w:cs="微软雅黑"/>
          <w:b/>
          <w:bCs/>
          <w:spacing w:val="-2"/>
          <w:sz w:val="24"/>
          <w:szCs w:val="24"/>
        </w:rPr>
        <w:t>，</w:t>
      </w:r>
      <w:r>
        <w:rPr>
          <w:rFonts w:ascii="微软雅黑" w:hAnsi="微软雅黑" w:eastAsia="微软雅黑" w:cs="微软雅黑"/>
          <w:b/>
          <w:bCs/>
          <w:spacing w:val="-41"/>
          <w:sz w:val="24"/>
          <w:szCs w:val="24"/>
        </w:rPr>
        <w:t xml:space="preserve"> </w:t>
      </w:r>
      <w:r>
        <w:rPr>
          <w:rFonts w:ascii="微软雅黑" w:hAnsi="微软雅黑" w:eastAsia="微软雅黑" w:cs="微软雅黑"/>
          <w:b/>
          <w:bCs/>
          <w:spacing w:val="-2"/>
          <w:sz w:val="24"/>
          <w:szCs w:val="24"/>
        </w:rPr>
        <w:t>实际加</w:t>
      </w:r>
      <w:r>
        <w:rPr>
          <w:rFonts w:ascii="微软雅黑" w:hAnsi="微软雅黑" w:eastAsia="微软雅黑" w:cs="微软雅黑"/>
          <w:b/>
          <w:bCs/>
          <w:sz w:val="24"/>
          <w:szCs w:val="24"/>
        </w:rPr>
        <w:t>法运算仅需</w:t>
      </w:r>
      <w:r>
        <w:rPr>
          <w:rFonts w:ascii="微软雅黑" w:hAnsi="微软雅黑" w:eastAsia="微软雅黑" w:cs="微软雅黑"/>
          <w:b/>
          <w:bCs/>
          <w:spacing w:val="65"/>
          <w:sz w:val="24"/>
          <w:szCs w:val="24"/>
        </w:rPr>
        <w:t xml:space="preserve"> </w:t>
      </w:r>
      <w:r>
        <w:rPr>
          <w:rFonts w:ascii="微软雅黑" w:hAnsi="微软雅黑" w:eastAsia="微软雅黑" w:cs="微软雅黑"/>
          <w:b/>
          <w:bCs/>
          <w:sz w:val="24"/>
          <w:szCs w:val="24"/>
        </w:rPr>
        <w:t>2.89</w:t>
      </w:r>
      <w:r>
        <w:rPr>
          <w:rFonts w:ascii="微软雅黑" w:hAnsi="微软雅黑" w:eastAsia="微软雅黑" w:cs="微软雅黑"/>
          <w:b/>
          <w:bCs/>
          <w:spacing w:val="55"/>
          <w:w w:val="101"/>
          <w:sz w:val="24"/>
          <w:szCs w:val="24"/>
        </w:rPr>
        <w:t xml:space="preserve"> </w:t>
      </w:r>
      <w:r>
        <w:rPr>
          <w:rFonts w:ascii="MS Gothic" w:hAnsi="MS Gothic" w:eastAsia="MS Gothic" w:cs="MS Gothic"/>
          <w:b/>
          <w:bCs/>
          <w:sz w:val="23"/>
          <w:szCs w:val="23"/>
        </w:rPr>
        <w:t>ms</w:t>
      </w:r>
      <w:r>
        <w:rPr>
          <w:rFonts w:ascii="微软雅黑" w:hAnsi="微软雅黑" w:eastAsia="微软雅黑" w:cs="微软雅黑"/>
          <w:b/>
          <w:bCs/>
          <w:sz w:val="24"/>
          <w:szCs w:val="24"/>
        </w:rPr>
        <w:t>，</w:t>
      </w:r>
      <w:r>
        <w:rPr>
          <w:rFonts w:ascii="微软雅黑" w:hAnsi="微软雅黑" w:eastAsia="微软雅黑" w:cs="微软雅黑"/>
          <w:b/>
          <w:bCs/>
          <w:spacing w:val="-25"/>
          <w:sz w:val="24"/>
          <w:szCs w:val="24"/>
        </w:rPr>
        <w:t xml:space="preserve"> </w:t>
      </w:r>
      <w:r>
        <w:rPr>
          <w:rFonts w:ascii="微软雅黑" w:hAnsi="微软雅黑" w:eastAsia="微软雅黑" w:cs="微软雅黑"/>
          <w:b/>
          <w:bCs/>
          <w:sz w:val="24"/>
          <w:szCs w:val="24"/>
        </w:rPr>
        <w:t>同时运算后解密验证：</w:t>
      </w:r>
      <w:r>
        <w:rPr>
          <w:rFonts w:ascii="微软雅黑" w:hAnsi="微软雅黑" w:eastAsia="微软雅黑" w:cs="微软雅黑"/>
          <w:b/>
          <w:bCs/>
          <w:spacing w:val="-40"/>
          <w:sz w:val="24"/>
          <w:szCs w:val="24"/>
        </w:rPr>
        <w:t xml:space="preserve"> </w:t>
      </w:r>
      <w:r>
        <w:rPr>
          <w:rFonts w:ascii="微软雅黑" w:hAnsi="微软雅黑" w:eastAsia="微软雅黑" w:cs="微软雅黑"/>
          <w:b/>
          <w:bCs/>
          <w:sz w:val="24"/>
          <w:szCs w:val="24"/>
        </w:rPr>
        <w:t>误差与基础解密一致（最大绝对</w:t>
      </w:r>
      <w:r>
        <w:rPr>
          <w:rFonts w:ascii="微软雅黑" w:hAnsi="微软雅黑" w:eastAsia="微软雅黑" w:cs="微软雅黑"/>
          <w:b/>
          <w:bCs/>
          <w:spacing w:val="2"/>
          <w:sz w:val="24"/>
          <w:szCs w:val="24"/>
        </w:rPr>
        <w:t xml:space="preserve">误差约 </w:t>
      </w:r>
      <w:r>
        <w:rPr>
          <w:rFonts w:ascii="Constantia" w:hAnsi="Constantia" w:eastAsia="Constantia" w:cs="Constantia"/>
          <w:b/>
          <w:bCs/>
          <w:spacing w:val="2"/>
          <w:sz w:val="23"/>
          <w:szCs w:val="23"/>
        </w:rPr>
        <w:t>9.00</w:t>
      </w:r>
      <w:r>
        <w:rPr>
          <w:rFonts w:ascii="Constantia" w:hAnsi="Constantia" w:eastAsia="Constantia" w:cs="Constantia"/>
          <w:b/>
          <w:bCs/>
          <w:spacing w:val="21"/>
          <w:sz w:val="23"/>
          <w:szCs w:val="23"/>
        </w:rPr>
        <w:t xml:space="preserve"> </w:t>
      </w:r>
      <w:r>
        <w:rPr>
          <w:rFonts w:ascii="Constantia" w:hAnsi="Constantia" w:eastAsia="Constantia" w:cs="Constantia"/>
          <w:b/>
          <w:bCs/>
          <w:spacing w:val="2"/>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2"/>
          <w:sz w:val="23"/>
          <w:szCs w:val="23"/>
        </w:rPr>
        <w:t>10</w:t>
      </w:r>
      <w:r>
        <w:rPr>
          <w:rFonts w:ascii="Constantia" w:hAnsi="Constantia" w:eastAsia="Constantia" w:cs="Constantia"/>
          <w:b/>
          <w:bCs/>
          <w:spacing w:val="2"/>
          <w:position w:val="8"/>
          <w:sz w:val="16"/>
          <w:szCs w:val="16"/>
        </w:rPr>
        <w:t>−16</w:t>
      </w:r>
      <w:r>
        <w:rPr>
          <w:rFonts w:ascii="Constantia" w:hAnsi="Constantia" w:eastAsia="Constantia" w:cs="Constantia"/>
          <w:b/>
          <w:bCs/>
          <w:spacing w:val="-8"/>
          <w:position w:val="8"/>
          <w:sz w:val="16"/>
          <w:szCs w:val="16"/>
        </w:rPr>
        <w:t xml:space="preserve"> </w:t>
      </w:r>
      <w:r>
        <w:rPr>
          <w:rFonts w:ascii="微软雅黑" w:hAnsi="微软雅黑" w:eastAsia="微软雅黑" w:cs="微软雅黑"/>
          <w:b/>
          <w:bCs/>
          <w:spacing w:val="2"/>
          <w:sz w:val="24"/>
          <w:szCs w:val="24"/>
        </w:rPr>
        <w:t>）预期结果</w:t>
      </w:r>
      <w:r>
        <w:rPr>
          <w:rFonts w:ascii="微软雅黑" w:hAnsi="微软雅黑" w:eastAsia="微软雅黑" w:cs="微软雅黑"/>
          <w:b/>
          <w:bCs/>
          <w:spacing w:val="1"/>
          <w:sz w:val="24"/>
          <w:szCs w:val="24"/>
        </w:rPr>
        <w:t>与实际结果匹配。</w:t>
      </w:r>
    </w:p>
    <w:p w14:paraId="350E354A">
      <w:pPr>
        <w:spacing w:before="2" w:line="181" w:lineRule="auto"/>
        <w:ind w:left="23" w:firstLine="478"/>
        <w:rPr>
          <w:rFonts w:ascii="微软雅黑" w:hAnsi="微软雅黑" w:eastAsia="微软雅黑" w:cs="微软雅黑"/>
          <w:sz w:val="24"/>
          <w:szCs w:val="24"/>
        </w:rPr>
      </w:pPr>
      <w:r>
        <w:rPr>
          <w:rFonts w:ascii="微软雅黑" w:hAnsi="微软雅黑" w:eastAsia="微软雅黑" w:cs="微软雅黑"/>
          <w:b/>
          <w:bCs/>
          <w:spacing w:val="-11"/>
          <w:sz w:val="24"/>
          <w:szCs w:val="24"/>
        </w:rPr>
        <w:t>在测试同态乘法时，对两个密文分别执行重</w:t>
      </w:r>
      <w:r>
        <w:rPr>
          <w:rFonts w:ascii="微软雅黑" w:hAnsi="微软雅黑" w:eastAsia="微软雅黑" w:cs="微软雅黑"/>
          <w:b/>
          <w:bCs/>
          <w:spacing w:val="-12"/>
          <w:sz w:val="24"/>
          <w:szCs w:val="24"/>
        </w:rPr>
        <w:t>线性化（耗时</w:t>
      </w:r>
      <w:r>
        <w:rPr>
          <w:rFonts w:ascii="微软雅黑" w:hAnsi="微软雅黑" w:eastAsia="微软雅黑" w:cs="微软雅黑"/>
          <w:b/>
          <w:bCs/>
          <w:spacing w:val="15"/>
          <w:sz w:val="24"/>
          <w:szCs w:val="24"/>
        </w:rPr>
        <w:t xml:space="preserve"> </w:t>
      </w:r>
      <w:r>
        <w:rPr>
          <w:rFonts w:ascii="微软雅黑" w:hAnsi="微软雅黑" w:eastAsia="微软雅黑" w:cs="微软雅黑"/>
          <w:b/>
          <w:bCs/>
          <w:spacing w:val="-12"/>
          <w:sz w:val="24"/>
          <w:szCs w:val="24"/>
        </w:rPr>
        <w:t xml:space="preserve">2.16 </w:t>
      </w:r>
      <w:r>
        <w:rPr>
          <w:rFonts w:ascii="MS Gothic" w:hAnsi="MS Gothic" w:eastAsia="MS Gothic" w:cs="MS Gothic"/>
          <w:b/>
          <w:bCs/>
          <w:spacing w:val="-12"/>
          <w:sz w:val="23"/>
          <w:szCs w:val="23"/>
        </w:rPr>
        <w:t>ms</w:t>
      </w:r>
      <w:r>
        <w:rPr>
          <w:rFonts w:ascii="微软雅黑" w:hAnsi="微软雅黑" w:eastAsia="微软雅黑" w:cs="微软雅黑"/>
          <w:b/>
          <w:bCs/>
          <w:spacing w:val="-12"/>
          <w:sz w:val="24"/>
          <w:szCs w:val="24"/>
        </w:rPr>
        <w:t xml:space="preserve">+2.87 </w:t>
      </w:r>
      <w:r>
        <w:rPr>
          <w:rFonts w:ascii="MS Gothic" w:hAnsi="MS Gothic" w:eastAsia="MS Gothic" w:cs="MS Gothic"/>
          <w:b/>
          <w:bCs/>
          <w:spacing w:val="-12"/>
          <w:sz w:val="23"/>
          <w:szCs w:val="23"/>
        </w:rPr>
        <w:t>ms</w:t>
      </w:r>
      <w:r>
        <w:rPr>
          <w:rFonts w:ascii="微软雅黑" w:hAnsi="微软雅黑" w:eastAsia="微软雅黑" w:cs="微软雅黑"/>
          <w:b/>
          <w:bCs/>
          <w:spacing w:val="-12"/>
          <w:sz w:val="24"/>
          <w:szCs w:val="24"/>
        </w:rPr>
        <w:t>）、</w:t>
      </w:r>
      <w:r>
        <w:rPr>
          <w:rFonts w:ascii="微软雅黑" w:hAnsi="微软雅黑" w:eastAsia="微软雅黑" w:cs="微软雅黑"/>
          <w:b/>
          <w:bCs/>
          <w:spacing w:val="-7"/>
          <w:sz w:val="24"/>
          <w:szCs w:val="24"/>
        </w:rPr>
        <w:t>重缩放（耗时</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7"/>
          <w:sz w:val="24"/>
          <w:szCs w:val="24"/>
        </w:rPr>
        <w:t>645.88μ</w:t>
      </w:r>
      <w:r>
        <w:rPr>
          <w:rFonts w:ascii="MS Gothic" w:hAnsi="MS Gothic" w:eastAsia="MS Gothic" w:cs="MS Gothic"/>
          <w:b/>
          <w:bCs/>
          <w:spacing w:val="-7"/>
          <w:sz w:val="23"/>
          <w:szCs w:val="23"/>
        </w:rPr>
        <w:t>s</w:t>
      </w:r>
      <w:r>
        <w:rPr>
          <w:rFonts w:ascii="微软雅黑" w:hAnsi="微软雅黑" w:eastAsia="微软雅黑" w:cs="微软雅黑"/>
          <w:b/>
          <w:bCs/>
          <w:spacing w:val="-7"/>
          <w:sz w:val="24"/>
          <w:szCs w:val="24"/>
        </w:rPr>
        <w:t>+881.43μ</w:t>
      </w:r>
      <w:r>
        <w:rPr>
          <w:rFonts w:ascii="MS Gothic" w:hAnsi="MS Gothic" w:eastAsia="MS Gothic" w:cs="MS Gothic"/>
          <w:b/>
          <w:bCs/>
          <w:spacing w:val="-7"/>
          <w:sz w:val="23"/>
          <w:szCs w:val="23"/>
        </w:rPr>
        <w:t>s</w:t>
      </w:r>
      <w:r>
        <w:rPr>
          <w:rFonts w:ascii="微软雅黑" w:hAnsi="微软雅黑" w:eastAsia="微软雅黑" w:cs="微软雅黑"/>
          <w:b/>
          <w:bCs/>
          <w:spacing w:val="-10"/>
          <w:sz w:val="24"/>
          <w:szCs w:val="24"/>
        </w:rPr>
        <w:t>），</w:t>
      </w:r>
    </w:p>
    <w:p w14:paraId="606CB9E9">
      <w:pPr>
        <w:spacing w:before="3" w:line="176" w:lineRule="auto"/>
        <w:ind w:left="29" w:right="95" w:firstLine="473"/>
        <w:rPr>
          <w:rFonts w:ascii="微软雅黑" w:hAnsi="微软雅黑" w:eastAsia="微软雅黑" w:cs="微软雅黑"/>
          <w:sz w:val="24"/>
          <w:szCs w:val="24"/>
        </w:rPr>
      </w:pPr>
      <w:r>
        <w:rPr>
          <w:rFonts w:ascii="微软雅黑" w:hAnsi="微软雅黑" w:eastAsia="微软雅黑" w:cs="微软雅黑"/>
          <w:b/>
          <w:bCs/>
          <w:spacing w:val="5"/>
          <w:sz w:val="24"/>
          <w:szCs w:val="24"/>
        </w:rPr>
        <w:t>乘法运算阶段，</w:t>
      </w:r>
      <w:r>
        <w:rPr>
          <w:rFonts w:ascii="微软雅黑" w:hAnsi="微软雅黑" w:eastAsia="微软雅黑" w:cs="微软雅黑"/>
          <w:b/>
          <w:bCs/>
          <w:spacing w:val="-29"/>
          <w:sz w:val="24"/>
          <w:szCs w:val="24"/>
        </w:rPr>
        <w:t xml:space="preserve"> </w:t>
      </w:r>
      <w:r>
        <w:rPr>
          <w:rFonts w:ascii="微软雅黑" w:hAnsi="微软雅黑" w:eastAsia="微软雅黑" w:cs="微软雅黑"/>
          <w:b/>
          <w:bCs/>
          <w:spacing w:val="5"/>
          <w:sz w:val="24"/>
          <w:szCs w:val="24"/>
        </w:rPr>
        <w:t>密文乘法耗时  370.10</w:t>
      </w:r>
      <w:r>
        <w:rPr>
          <w:rFonts w:ascii="微软雅黑" w:hAnsi="微软雅黑" w:eastAsia="微软雅黑" w:cs="微软雅黑"/>
          <w:b/>
          <w:bCs/>
          <w:spacing w:val="62"/>
          <w:w w:val="101"/>
          <w:sz w:val="24"/>
          <w:szCs w:val="24"/>
        </w:rPr>
        <w:t xml:space="preserve"> </w:t>
      </w:r>
      <w:r>
        <w:rPr>
          <w:rFonts w:ascii="MS Gothic" w:hAnsi="MS Gothic" w:eastAsia="MS Gothic" w:cs="MS Gothic"/>
          <w:b/>
          <w:bCs/>
          <w:sz w:val="23"/>
          <w:szCs w:val="23"/>
        </w:rPr>
        <w:t>ms</w:t>
      </w:r>
      <w:r>
        <w:rPr>
          <w:rFonts w:ascii="微软雅黑" w:hAnsi="微软雅黑" w:eastAsia="微软雅黑" w:cs="微软雅黑"/>
          <w:b/>
          <w:bCs/>
          <w:spacing w:val="5"/>
          <w:sz w:val="24"/>
          <w:szCs w:val="24"/>
        </w:rPr>
        <w:t>，</w:t>
      </w:r>
      <w:r>
        <w:rPr>
          <w:rFonts w:ascii="微软雅黑" w:hAnsi="微软雅黑" w:eastAsia="微软雅黑" w:cs="微软雅黑"/>
          <w:b/>
          <w:bCs/>
          <w:spacing w:val="-39"/>
          <w:sz w:val="24"/>
          <w:szCs w:val="24"/>
        </w:rPr>
        <w:t xml:space="preserve"> </w:t>
      </w:r>
      <w:r>
        <w:rPr>
          <w:rFonts w:ascii="微软雅黑" w:hAnsi="微软雅黑" w:eastAsia="微软雅黑" w:cs="微软雅黑"/>
          <w:b/>
          <w:bCs/>
          <w:spacing w:val="5"/>
          <w:sz w:val="24"/>
          <w:szCs w:val="24"/>
        </w:rPr>
        <w:t>运算后需再次执行重线性化</w:t>
      </w:r>
      <w:r>
        <w:rPr>
          <w:rFonts w:ascii="微软雅黑" w:hAnsi="微软雅黑" w:eastAsia="微软雅黑" w:cs="微软雅黑"/>
          <w:b/>
          <w:bCs/>
          <w:spacing w:val="-7"/>
          <w:sz w:val="24"/>
          <w:szCs w:val="24"/>
        </w:rPr>
        <w:t>（287</w:t>
      </w:r>
      <w:r>
        <w:rPr>
          <w:rFonts w:ascii="微软雅黑" w:hAnsi="微软雅黑" w:eastAsia="微软雅黑" w:cs="微软雅黑"/>
          <w:b/>
          <w:bCs/>
          <w:spacing w:val="-30"/>
          <w:sz w:val="24"/>
          <w:szCs w:val="24"/>
        </w:rPr>
        <w:t xml:space="preserve"> </w:t>
      </w:r>
      <w:r>
        <w:rPr>
          <w:rFonts w:ascii="微软雅黑" w:hAnsi="微软雅黑" w:eastAsia="微软雅黑" w:cs="微软雅黑"/>
          <w:b/>
          <w:bCs/>
          <w:spacing w:val="-7"/>
          <w:sz w:val="24"/>
          <w:szCs w:val="24"/>
        </w:rPr>
        <w:t>.18</w:t>
      </w:r>
      <w:r>
        <w:rPr>
          <w:rFonts w:ascii="微软雅黑" w:hAnsi="微软雅黑" w:eastAsia="微软雅黑" w:cs="微软雅黑"/>
          <w:b/>
          <w:bCs/>
          <w:spacing w:val="51"/>
          <w:sz w:val="24"/>
          <w:szCs w:val="24"/>
        </w:rPr>
        <w:t xml:space="preserve"> </w:t>
      </w:r>
      <w:r>
        <w:rPr>
          <w:rFonts w:ascii="MS Gothic" w:hAnsi="MS Gothic" w:eastAsia="MS Gothic" w:cs="MS Gothic"/>
          <w:b/>
          <w:bCs/>
          <w:spacing w:val="-7"/>
          <w:sz w:val="23"/>
          <w:szCs w:val="23"/>
        </w:rPr>
        <w:t>ms</w:t>
      </w:r>
      <w:r>
        <w:rPr>
          <w:rFonts w:ascii="微软雅黑" w:hAnsi="微软雅黑" w:eastAsia="微软雅黑" w:cs="微软雅黑"/>
          <w:b/>
          <w:bCs/>
          <w:spacing w:val="-7"/>
          <w:sz w:val="24"/>
          <w:szCs w:val="24"/>
        </w:rPr>
        <w:t>）、重缩放（985</w:t>
      </w:r>
      <w:r>
        <w:rPr>
          <w:rFonts w:ascii="微软雅黑" w:hAnsi="微软雅黑" w:eastAsia="微软雅黑" w:cs="微软雅黑"/>
          <w:b/>
          <w:bCs/>
          <w:spacing w:val="-41"/>
          <w:sz w:val="24"/>
          <w:szCs w:val="24"/>
        </w:rPr>
        <w:t xml:space="preserve"> </w:t>
      </w:r>
      <w:r>
        <w:rPr>
          <w:rFonts w:ascii="微软雅黑" w:hAnsi="微软雅黑" w:eastAsia="微软雅黑" w:cs="微软雅黑"/>
          <w:b/>
          <w:bCs/>
          <w:spacing w:val="-7"/>
          <w:sz w:val="24"/>
          <w:szCs w:val="24"/>
        </w:rPr>
        <w:t>.15μ</w:t>
      </w:r>
      <w:r>
        <w:rPr>
          <w:rFonts w:ascii="MS Gothic" w:hAnsi="MS Gothic" w:eastAsia="MS Gothic" w:cs="MS Gothic"/>
          <w:b/>
          <w:bCs/>
          <w:spacing w:val="-7"/>
          <w:sz w:val="23"/>
          <w:szCs w:val="23"/>
        </w:rPr>
        <w:t>s</w:t>
      </w:r>
      <w:r>
        <w:rPr>
          <w:rFonts w:ascii="微软雅黑" w:hAnsi="微软雅黑" w:eastAsia="微软雅黑" w:cs="微软雅黑"/>
          <w:b/>
          <w:bCs/>
          <w:spacing w:val="-7"/>
          <w:sz w:val="24"/>
          <w:szCs w:val="24"/>
        </w:rPr>
        <w:t>）</w:t>
      </w:r>
    </w:p>
    <w:p w14:paraId="5465E3DF">
      <w:pPr>
        <w:spacing w:before="2" w:line="193" w:lineRule="auto"/>
        <w:ind w:left="28" w:right="95" w:firstLine="473"/>
        <w:rPr>
          <w:rFonts w:ascii="微软雅黑" w:hAnsi="微软雅黑" w:eastAsia="微软雅黑" w:cs="微软雅黑"/>
          <w:sz w:val="24"/>
          <w:szCs w:val="24"/>
        </w:rPr>
      </w:pPr>
      <w:r>
        <w:rPr>
          <w:rFonts w:ascii="微软雅黑" w:hAnsi="微软雅黑" w:eastAsia="微软雅黑" w:cs="微软雅黑"/>
          <w:b/>
          <w:bCs/>
          <w:spacing w:val="1"/>
          <w:sz w:val="24"/>
          <w:szCs w:val="24"/>
        </w:rPr>
        <w:t xml:space="preserve">解密验证时误差略高于加法（最大绝对误差约  </w:t>
      </w:r>
      <w:r>
        <w:rPr>
          <w:rFonts w:ascii="Constantia" w:hAnsi="Constantia" w:eastAsia="Constantia" w:cs="Constantia"/>
          <w:b/>
          <w:bCs/>
          <w:spacing w:val="1"/>
          <w:sz w:val="23"/>
          <w:szCs w:val="23"/>
        </w:rPr>
        <w:t>1.88</w:t>
      </w:r>
      <w:r>
        <w:rPr>
          <w:rFonts w:ascii="Constantia" w:hAnsi="Constantia" w:eastAsia="Constantia" w:cs="Constantia"/>
          <w:b/>
          <w:bCs/>
          <w:spacing w:val="19"/>
          <w:w w:val="101"/>
          <w:sz w:val="23"/>
          <w:szCs w:val="23"/>
        </w:rPr>
        <w:t xml:space="preserve"> </w:t>
      </w:r>
      <w:r>
        <w:rPr>
          <w:rFonts w:ascii="Constantia" w:hAnsi="Constantia" w:eastAsia="Constantia" w:cs="Constantia"/>
          <w:b/>
          <w:bCs/>
          <w:spacing w:val="1"/>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
          <w:sz w:val="23"/>
          <w:szCs w:val="23"/>
        </w:rPr>
        <w:t>10</w:t>
      </w:r>
      <w:r>
        <w:rPr>
          <w:rFonts w:ascii="Constantia" w:hAnsi="Constantia" w:eastAsia="Constantia" w:cs="Constantia"/>
          <w:b/>
          <w:bCs/>
          <w:spacing w:val="1"/>
          <w:position w:val="8"/>
          <w:sz w:val="16"/>
          <w:szCs w:val="16"/>
        </w:rPr>
        <w:t>1</w:t>
      </w:r>
      <w:r>
        <w:rPr>
          <w:rFonts w:ascii="Constantia" w:hAnsi="Constantia" w:eastAsia="Constantia" w:cs="Constantia"/>
          <w:b/>
          <w:bCs/>
          <w:spacing w:val="-8"/>
          <w:position w:val="8"/>
          <w:sz w:val="16"/>
          <w:szCs w:val="16"/>
        </w:rPr>
        <w:t xml:space="preserve"> </w:t>
      </w:r>
      <w:r>
        <w:rPr>
          <w:rFonts w:ascii="微软雅黑" w:hAnsi="微软雅黑" w:eastAsia="微软雅黑" w:cs="微软雅黑"/>
          <w:b/>
          <w:bCs/>
          <w:spacing w:val="-35"/>
          <w:sz w:val="24"/>
          <w:szCs w:val="24"/>
        </w:rPr>
        <w:t>），</w:t>
      </w:r>
      <w:r>
        <w:rPr>
          <w:rFonts w:ascii="微软雅黑" w:hAnsi="微软雅黑" w:eastAsia="微软雅黑" w:cs="微软雅黑"/>
          <w:b/>
          <w:bCs/>
          <w:spacing w:val="1"/>
          <w:sz w:val="24"/>
          <w:szCs w:val="24"/>
        </w:rPr>
        <w:t>但仍处于可控</w:t>
      </w:r>
      <w:r>
        <w:rPr>
          <w:rFonts w:ascii="微软雅黑" w:hAnsi="微软雅黑" w:eastAsia="微软雅黑" w:cs="微软雅黑"/>
          <w:b/>
          <w:bCs/>
          <w:spacing w:val="-2"/>
          <w:sz w:val="24"/>
          <w:szCs w:val="24"/>
        </w:rPr>
        <w:t>范围，预期结果与实际结果一致</w:t>
      </w:r>
    </w:p>
    <w:p w14:paraId="3970D083">
      <w:pPr>
        <w:pStyle w:val="3"/>
        <w:spacing w:line="284" w:lineRule="auto"/>
      </w:pPr>
    </w:p>
    <w:p w14:paraId="034A9F8A">
      <w:pPr>
        <w:spacing w:line="8971" w:lineRule="exact"/>
        <w:ind w:firstLine="14"/>
      </w:pPr>
    </w:p>
    <w:p w14:paraId="6C9F01D1">
      <w:pPr>
        <w:spacing w:line="8971" w:lineRule="exact"/>
        <w:sectPr>
          <w:footerReference r:id="rId13" w:type="default"/>
          <w:pgSz w:w="11907" w:h="16839"/>
          <w:pgMar w:top="1431" w:right="1714" w:bottom="702" w:left="1785" w:header="0" w:footer="511" w:gutter="0"/>
          <w:cols w:space="720" w:num="1"/>
        </w:sectPr>
      </w:pPr>
    </w:p>
    <w:p w14:paraId="5AFF9457">
      <w:pPr>
        <w:spacing w:before="48" w:line="180" w:lineRule="auto"/>
        <w:ind w:left="29"/>
        <w:rPr>
          <w:rFonts w:ascii="微软雅黑" w:hAnsi="微软雅黑" w:eastAsia="微软雅黑" w:cs="微软雅黑"/>
          <w:sz w:val="24"/>
          <w:szCs w:val="24"/>
        </w:rPr>
      </w:pPr>
      <w:bookmarkStart w:id="89" w:name="bookmark136"/>
      <w:bookmarkEnd w:id="89"/>
      <w:r>
        <w:rPr>
          <w:rFonts w:ascii="微软雅黑" w:hAnsi="微软雅黑" w:eastAsia="微软雅黑" w:cs="微软雅黑"/>
          <w:b/>
          <w:bCs/>
          <w:spacing w:val="-8"/>
          <w:sz w:val="24"/>
          <w:szCs w:val="24"/>
        </w:rPr>
        <w:t>（4）性能总结</w:t>
      </w:r>
    </w:p>
    <w:p w14:paraId="58BF2C13">
      <w:pPr>
        <w:spacing w:before="1" w:line="185"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本次测试相关参数如下图所示，验证了代码的可通过性</w:t>
      </w:r>
    </w:p>
    <w:p w14:paraId="0854113F">
      <w:pPr>
        <w:pStyle w:val="3"/>
        <w:spacing w:line="312" w:lineRule="auto"/>
      </w:pPr>
    </w:p>
    <w:p w14:paraId="1E4487E8">
      <w:pPr>
        <w:spacing w:line="6775" w:lineRule="exact"/>
        <w:ind w:firstLine="14"/>
      </w:pPr>
    </w:p>
    <w:p w14:paraId="6FA8BC8D">
      <w:pPr>
        <w:spacing w:line="6775" w:lineRule="exact"/>
        <w:sectPr>
          <w:footerReference r:id="rId14" w:type="default"/>
          <w:pgSz w:w="11907" w:h="16839"/>
          <w:pgMar w:top="1428" w:right="1785" w:bottom="702" w:left="1785" w:header="0" w:footer="511" w:gutter="0"/>
          <w:cols w:space="720" w:num="1"/>
        </w:sectPr>
      </w:pPr>
    </w:p>
    <w:p w14:paraId="2E15AE01">
      <w:pPr>
        <w:spacing w:before="179" w:line="186" w:lineRule="auto"/>
        <w:ind w:left="239"/>
        <w:rPr>
          <w:rFonts w:ascii="微软雅黑" w:hAnsi="微软雅黑" w:eastAsia="微软雅黑" w:cs="微软雅黑"/>
          <w:sz w:val="28"/>
          <w:szCs w:val="28"/>
        </w:rPr>
      </w:pPr>
      <w:r>
        <w:rPr>
          <w:rFonts w:ascii="微软雅黑" w:hAnsi="微软雅黑" w:eastAsia="微软雅黑" w:cs="微软雅黑"/>
          <w:b/>
          <w:bCs/>
          <w:spacing w:val="5"/>
          <w:sz w:val="28"/>
          <w:szCs w:val="28"/>
        </w:rPr>
        <w:t>5.2.2 性能测试</w:t>
      </w:r>
      <w:r>
        <w:rPr>
          <w:rFonts w:hint="eastAsia" w:ascii="微软雅黑" w:hAnsi="微软雅黑" w:eastAsia="微软雅黑" w:cs="微软雅黑"/>
          <w:b/>
          <w:bCs/>
          <w:spacing w:val="5"/>
          <w:sz w:val="28"/>
          <w:szCs w:val="28"/>
          <w:lang w:eastAsia="zh-CN"/>
        </w:rPr>
        <w:t>：</w:t>
      </w:r>
    </w:p>
    <w:p w14:paraId="35946F9F">
      <w:pPr>
        <w:spacing w:before="115" w:line="187" w:lineRule="auto"/>
        <w:ind w:left="232" w:right="85" w:firstLine="479"/>
        <w:jc w:val="both"/>
        <w:rPr>
          <w:rFonts w:ascii="微软雅黑" w:hAnsi="微软雅黑" w:eastAsia="微软雅黑" w:cs="微软雅黑"/>
          <w:sz w:val="24"/>
          <w:szCs w:val="24"/>
        </w:rPr>
      </w:pPr>
      <w:r>
        <w:rPr>
          <w:rFonts w:ascii="微软雅黑" w:hAnsi="微软雅黑" w:eastAsia="微软雅黑" w:cs="微软雅黑"/>
          <w:b/>
          <w:bCs/>
          <w:spacing w:val="5"/>
          <w:sz w:val="24"/>
          <w:szCs w:val="24"/>
        </w:rPr>
        <w:t>精确记录密钥生成</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KeyGen</w:t>
      </w:r>
      <w:r>
        <w:rPr>
          <w:rFonts w:hint="eastAsia" w:ascii="MS Gothic" w:hAnsi="MS Gothic" w:eastAsia="宋体" w:cs="MS Gothic"/>
          <w:b/>
          <w:bCs/>
          <w:sz w:val="23"/>
          <w:szCs w:val="23"/>
          <w:lang w:eastAsia="zh-CN"/>
        </w:rPr>
        <w:t>）</w:t>
      </w:r>
      <w:r>
        <w:rPr>
          <w:rFonts w:ascii="微软雅黑" w:hAnsi="微软雅黑" w:eastAsia="微软雅黑" w:cs="微软雅黑"/>
          <w:b/>
          <w:bCs/>
          <w:spacing w:val="5"/>
          <w:sz w:val="24"/>
          <w:szCs w:val="24"/>
        </w:rPr>
        <w:t>、加密</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Encrypt</w:t>
      </w:r>
      <w:r>
        <w:rPr>
          <w:rFonts w:hint="eastAsia" w:ascii="MS Gothic" w:hAnsi="MS Gothic" w:eastAsia="宋体" w:cs="MS Gothic"/>
          <w:b/>
          <w:bCs/>
          <w:sz w:val="23"/>
          <w:szCs w:val="23"/>
          <w:lang w:eastAsia="zh-CN"/>
        </w:rPr>
        <w:t>）</w:t>
      </w:r>
      <w:r>
        <w:rPr>
          <w:rFonts w:ascii="微软雅黑" w:hAnsi="微软雅黑" w:eastAsia="微软雅黑" w:cs="微软雅黑"/>
          <w:b/>
          <w:bCs/>
          <w:spacing w:val="5"/>
          <w:sz w:val="24"/>
          <w:szCs w:val="24"/>
        </w:rPr>
        <w:t>、解密</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Decrypt</w:t>
      </w:r>
      <w:r>
        <w:rPr>
          <w:rFonts w:hint="eastAsia" w:ascii="MS Gothic" w:hAnsi="MS Gothic" w:eastAsia="宋体" w:cs="MS Gothic"/>
          <w:b/>
          <w:bCs/>
          <w:sz w:val="23"/>
          <w:szCs w:val="23"/>
          <w:lang w:eastAsia="zh-CN"/>
        </w:rPr>
        <w:t>）</w:t>
      </w:r>
      <w:r>
        <w:rPr>
          <w:rFonts w:ascii="微软雅黑" w:hAnsi="微软雅黑" w:eastAsia="微软雅黑" w:cs="微软雅黑"/>
          <w:b/>
          <w:bCs/>
          <w:spacing w:val="5"/>
          <w:sz w:val="24"/>
          <w:szCs w:val="24"/>
        </w:rPr>
        <w:t>、同态加法</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Add</w:t>
      </w:r>
      <w:r>
        <w:rPr>
          <w:rFonts w:hint="eastAsia" w:ascii="MS Gothic" w:hAnsi="MS Gothic" w:eastAsia="宋体" w:cs="MS Gothic"/>
          <w:b/>
          <w:bCs/>
          <w:sz w:val="23"/>
          <w:szCs w:val="23"/>
          <w:lang w:eastAsia="zh-CN"/>
        </w:rPr>
        <w:t>）</w:t>
      </w:r>
      <w:r>
        <w:rPr>
          <w:rFonts w:ascii="微软雅黑" w:hAnsi="微软雅黑" w:eastAsia="微软雅黑" w:cs="微软雅黑"/>
          <w:b/>
          <w:bCs/>
          <w:spacing w:val="7"/>
          <w:sz w:val="24"/>
          <w:szCs w:val="24"/>
        </w:rPr>
        <w:t>与同态乘法</w:t>
      </w:r>
      <w:r>
        <w:rPr>
          <w:rFonts w:hint="eastAsia" w:ascii="微软雅黑" w:hAnsi="微软雅黑" w:eastAsia="微软雅黑" w:cs="微软雅黑"/>
          <w:b/>
          <w:bCs/>
          <w:spacing w:val="7"/>
          <w:sz w:val="24"/>
          <w:szCs w:val="24"/>
          <w:lang w:eastAsia="zh-CN"/>
        </w:rPr>
        <w:t>（</w:t>
      </w:r>
      <w:r>
        <w:rPr>
          <w:rFonts w:ascii="MS Gothic" w:hAnsi="MS Gothic" w:eastAsia="MS Gothic" w:cs="MS Gothic"/>
          <w:b/>
          <w:bCs/>
          <w:sz w:val="23"/>
          <w:szCs w:val="23"/>
        </w:rPr>
        <w:t>Mult</w:t>
      </w:r>
      <w:r>
        <w:rPr>
          <w:rFonts w:hint="eastAsia" w:ascii="MS Gothic" w:hAnsi="MS Gothic" w:eastAsia="宋体" w:cs="MS Gothic"/>
          <w:b/>
          <w:bCs/>
          <w:sz w:val="23"/>
          <w:szCs w:val="23"/>
          <w:lang w:eastAsia="zh-CN"/>
        </w:rPr>
        <w:t>）</w:t>
      </w:r>
      <w:r>
        <w:rPr>
          <w:rFonts w:ascii="微软雅黑" w:hAnsi="微软雅黑" w:eastAsia="微软雅黑" w:cs="微软雅黑"/>
          <w:b/>
          <w:bCs/>
          <w:spacing w:val="7"/>
          <w:sz w:val="24"/>
          <w:szCs w:val="24"/>
        </w:rPr>
        <w:t>的平均运行时间，分析算法复杂度随参数</w:t>
      </w:r>
      <w:r>
        <w:rPr>
          <w:rFonts w:hint="eastAsia" w:ascii="微软雅黑" w:hAnsi="微软雅黑" w:eastAsia="微软雅黑" w:cs="微软雅黑"/>
          <w:b/>
          <w:bCs/>
          <w:spacing w:val="7"/>
          <w:sz w:val="24"/>
          <w:szCs w:val="24"/>
          <w:lang w:eastAsia="zh-CN"/>
        </w:rPr>
        <w:t>（</w:t>
      </w:r>
      <w:r>
        <w:rPr>
          <w:rFonts w:ascii="微软雅黑" w:hAnsi="微软雅黑" w:eastAsia="微软雅黑" w:cs="微软雅黑"/>
          <w:b/>
          <w:bCs/>
          <w:spacing w:val="7"/>
          <w:sz w:val="24"/>
          <w:szCs w:val="24"/>
        </w:rPr>
        <w:t>如</w:t>
      </w:r>
      <w:r>
        <w:rPr>
          <w:rFonts w:ascii="微软雅黑" w:hAnsi="微软雅黑" w:eastAsia="微软雅黑" w:cs="微软雅黑"/>
          <w:b/>
          <w:bCs/>
          <w:spacing w:val="45"/>
          <w:w w:val="101"/>
          <w:sz w:val="24"/>
          <w:szCs w:val="24"/>
        </w:rPr>
        <w:t xml:space="preserve"> </w:t>
      </w:r>
      <w:r>
        <w:rPr>
          <w:rFonts w:ascii="MS Gothic" w:hAnsi="MS Gothic" w:eastAsia="MS Gothic" w:cs="MS Gothic"/>
          <w:b/>
          <w:bCs/>
          <w:spacing w:val="7"/>
          <w:sz w:val="23"/>
          <w:szCs w:val="23"/>
        </w:rPr>
        <w:t>N</w:t>
      </w:r>
      <w:r>
        <w:rPr>
          <w:rFonts w:hint="eastAsia" w:ascii="MS Gothic" w:hAnsi="MS Gothic" w:eastAsia="宋体" w:cs="MS Gothic"/>
          <w:b/>
          <w:bCs/>
          <w:spacing w:val="7"/>
          <w:sz w:val="23"/>
          <w:szCs w:val="23"/>
          <w:lang w:eastAsia="zh-CN"/>
        </w:rPr>
        <w:t>)</w:t>
      </w:r>
      <w:r>
        <w:rPr>
          <w:rFonts w:ascii="微软雅黑" w:hAnsi="微软雅黑" w:eastAsia="微软雅黑" w:cs="微软雅黑"/>
          <w:b/>
          <w:bCs/>
          <w:spacing w:val="6"/>
          <w:sz w:val="24"/>
          <w:szCs w:val="24"/>
        </w:rPr>
        <w:t>变</w:t>
      </w:r>
      <w:r>
        <w:rPr>
          <w:rFonts w:ascii="微软雅黑" w:hAnsi="微软雅黑" w:eastAsia="微软雅黑" w:cs="微软雅黑"/>
          <w:b/>
          <w:bCs/>
          <w:spacing w:val="-5"/>
          <w:sz w:val="24"/>
          <w:szCs w:val="24"/>
        </w:rPr>
        <w:t>化的趋势。性能是衡量方案实用性的关键指标，</w:t>
      </w:r>
      <w:r>
        <w:rPr>
          <w:rFonts w:ascii="微软雅黑" w:hAnsi="微软雅黑" w:eastAsia="微软雅黑" w:cs="微软雅黑"/>
          <w:b/>
          <w:bCs/>
          <w:spacing w:val="31"/>
          <w:sz w:val="24"/>
          <w:szCs w:val="24"/>
        </w:rPr>
        <w:t xml:space="preserve"> </w:t>
      </w:r>
      <w:r>
        <w:rPr>
          <w:rFonts w:ascii="微软雅黑" w:hAnsi="微软雅黑" w:eastAsia="微软雅黑" w:cs="微软雅黑"/>
          <w:b/>
          <w:bCs/>
          <w:spacing w:val="-5"/>
          <w:sz w:val="24"/>
          <w:szCs w:val="24"/>
        </w:rPr>
        <w:t>通过该测试可以</w:t>
      </w:r>
      <w:r>
        <w:rPr>
          <w:rFonts w:ascii="微软雅黑" w:hAnsi="微软雅黑" w:eastAsia="微软雅黑" w:cs="微软雅黑"/>
          <w:b/>
          <w:bCs/>
          <w:spacing w:val="-6"/>
          <w:sz w:val="24"/>
          <w:szCs w:val="24"/>
        </w:rPr>
        <w:t>明确方案在不</w:t>
      </w:r>
      <w:r>
        <w:rPr>
          <w:rFonts w:ascii="微软雅黑" w:hAnsi="微软雅黑" w:eastAsia="微软雅黑" w:cs="微软雅黑"/>
          <w:b/>
          <w:bCs/>
          <w:spacing w:val="3"/>
          <w:sz w:val="24"/>
          <w:szCs w:val="24"/>
        </w:rPr>
        <w:t>同参数配置下的运算效率</w:t>
      </w:r>
      <w:r>
        <w:rPr>
          <w:rFonts w:hint="eastAsia" w:ascii="微软雅黑" w:hAnsi="微软雅黑" w:eastAsia="微软雅黑" w:cs="微软雅黑"/>
          <w:b/>
          <w:bCs/>
          <w:spacing w:val="3"/>
          <w:sz w:val="24"/>
          <w:szCs w:val="24"/>
          <w:lang w:eastAsia="zh-CN"/>
        </w:rPr>
        <w:t>；</w:t>
      </w:r>
    </w:p>
    <w:p w14:paraId="4A6D3EB7">
      <w:pPr>
        <w:pStyle w:val="3"/>
        <w:spacing w:line="246" w:lineRule="auto"/>
      </w:pPr>
    </w:p>
    <w:p w14:paraId="3A7E0F53">
      <w:pPr>
        <w:pStyle w:val="3"/>
        <w:spacing w:line="246" w:lineRule="auto"/>
      </w:pPr>
    </w:p>
    <w:p w14:paraId="14CD7770">
      <w:pPr>
        <w:pStyle w:val="3"/>
        <w:spacing w:line="247" w:lineRule="auto"/>
      </w:pPr>
    </w:p>
    <w:p w14:paraId="4BAA00AC">
      <w:pPr>
        <w:spacing w:line="6528" w:lineRule="exact"/>
        <w:ind w:firstLine="254"/>
      </w:pPr>
    </w:p>
    <w:p w14:paraId="4480E687">
      <w:pPr>
        <w:pStyle w:val="3"/>
        <w:spacing w:line="324" w:lineRule="auto"/>
      </w:pPr>
    </w:p>
    <w:p w14:paraId="74CAC1FC">
      <w:pPr>
        <w:spacing w:before="103" w:line="184" w:lineRule="auto"/>
        <w:ind w:left="29"/>
        <w:rPr>
          <w:rFonts w:ascii="微软雅黑" w:hAnsi="微软雅黑" w:eastAsia="微软雅黑" w:cs="微软雅黑"/>
          <w:sz w:val="24"/>
          <w:szCs w:val="24"/>
        </w:rPr>
      </w:pPr>
      <w:r>
        <w:rPr>
          <w:rFonts w:ascii="微软雅黑" w:hAnsi="微软雅黑" w:eastAsia="微软雅黑" w:cs="微软雅黑"/>
          <w:b/>
          <w:bCs/>
          <w:spacing w:val="-2"/>
          <w:sz w:val="24"/>
          <w:szCs w:val="24"/>
        </w:rPr>
        <w:t>小规模基准测试</w:t>
      </w:r>
    </w:p>
    <w:p w14:paraId="28A6BCEC">
      <w:pPr>
        <w:spacing w:before="277" w:line="192" w:lineRule="auto"/>
        <w:ind w:left="21" w:right="147" w:firstLine="2"/>
        <w:rPr>
          <w:rFonts w:ascii="微软雅黑" w:hAnsi="微软雅黑" w:eastAsia="微软雅黑" w:cs="微软雅黑"/>
          <w:sz w:val="24"/>
          <w:szCs w:val="24"/>
        </w:rPr>
      </w:pPr>
      <w:r>
        <w:rPr>
          <w:rFonts w:ascii="微软雅黑" w:hAnsi="微软雅黑" w:eastAsia="微软雅黑" w:cs="微软雅黑"/>
          <w:b/>
          <w:bCs/>
          <w:spacing w:val="8"/>
          <w:sz w:val="24"/>
          <w:szCs w:val="24"/>
        </w:rPr>
        <w:t>测试目的：</w:t>
      </w:r>
      <w:r>
        <w:rPr>
          <w:rFonts w:ascii="微软雅黑" w:hAnsi="微软雅黑" w:eastAsia="微软雅黑" w:cs="微软雅黑"/>
          <w:b/>
          <w:bCs/>
          <w:spacing w:val="1"/>
          <w:sz w:val="24"/>
          <w:szCs w:val="24"/>
        </w:rPr>
        <w:t xml:space="preserve">  </w:t>
      </w:r>
      <w:r>
        <w:rPr>
          <w:rFonts w:ascii="微软雅黑" w:hAnsi="微软雅黑" w:eastAsia="微软雅黑" w:cs="微软雅黑"/>
          <w:b/>
          <w:bCs/>
          <w:spacing w:val="8"/>
          <w:sz w:val="24"/>
          <w:szCs w:val="24"/>
        </w:rPr>
        <w:t>验证在低负载、少量槽位（</w:t>
      </w:r>
      <w:r>
        <w:rPr>
          <w:rFonts w:ascii="MS Gothic" w:hAnsi="MS Gothic" w:eastAsia="MS Gothic" w:cs="MS Gothic"/>
          <w:b/>
          <w:bCs/>
          <w:sz w:val="23"/>
          <w:szCs w:val="23"/>
        </w:rPr>
        <w:t>Slots</w:t>
      </w:r>
      <w:r>
        <w:rPr>
          <w:rFonts w:ascii="微软雅黑" w:hAnsi="微软雅黑" w:eastAsia="微软雅黑" w:cs="微软雅黑"/>
          <w:b/>
          <w:bCs/>
          <w:spacing w:val="8"/>
          <w:sz w:val="24"/>
          <w:szCs w:val="24"/>
        </w:rPr>
        <w:t>）配置下，</w:t>
      </w:r>
      <w:r>
        <w:rPr>
          <w:rFonts w:ascii="MS Gothic" w:hAnsi="MS Gothic" w:eastAsia="MS Gothic" w:cs="MS Gothic"/>
          <w:b/>
          <w:bCs/>
          <w:sz w:val="23"/>
          <w:szCs w:val="23"/>
        </w:rPr>
        <w:t>MRE</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方案的基</w:t>
      </w:r>
      <w:r>
        <w:rPr>
          <w:rFonts w:ascii="微软雅黑" w:hAnsi="微软雅黑" w:eastAsia="微软雅黑" w:cs="微软雅黑"/>
          <w:b/>
          <w:bCs/>
          <w:spacing w:val="-2"/>
          <w:sz w:val="24"/>
          <w:szCs w:val="24"/>
        </w:rPr>
        <w:t>础运算性能，评估其是否存在额外的初始化开销。</w:t>
      </w:r>
    </w:p>
    <w:p w14:paraId="381C0C60">
      <w:pPr>
        <w:spacing w:before="241" w:line="191" w:lineRule="auto"/>
        <w:ind w:left="18" w:firstLine="5"/>
        <w:rPr>
          <w:rFonts w:ascii="微软雅黑" w:hAnsi="微软雅黑" w:eastAsia="微软雅黑" w:cs="微软雅黑"/>
          <w:sz w:val="24"/>
          <w:szCs w:val="24"/>
        </w:rPr>
      </w:pPr>
      <w:r>
        <w:rPr>
          <w:rFonts w:ascii="微软雅黑" w:hAnsi="微软雅黑" w:eastAsia="微软雅黑" w:cs="微软雅黑"/>
          <w:b/>
          <w:bCs/>
          <w:spacing w:val="13"/>
          <w:sz w:val="24"/>
          <w:szCs w:val="24"/>
        </w:rPr>
        <w:t>测试环境与参数：对比对象：</w:t>
      </w:r>
      <w:r>
        <w:rPr>
          <w:rFonts w:ascii="微软雅黑" w:hAnsi="微软雅黑" w:eastAsia="微软雅黑" w:cs="微软雅黑"/>
          <w:b/>
          <w:bCs/>
          <w:spacing w:val="69"/>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3"/>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（本组方案）、</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（标准方案）、</w:t>
      </w:r>
      <w:r>
        <w:rPr>
          <w:rFonts w:ascii="微软雅黑" w:hAnsi="微软雅黑" w:eastAsia="微软雅黑" w:cs="微软雅黑"/>
          <w:b/>
          <w:bCs/>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22"/>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22"/>
          <w:sz w:val="24"/>
          <w:szCs w:val="24"/>
        </w:rPr>
        <w:t>（大数分解优化方案）。</w:t>
      </w:r>
    </w:p>
    <w:p w14:paraId="4D21C4FE">
      <w:pPr>
        <w:spacing w:before="252" w:line="185"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1AD1AF26">
      <w:pPr>
        <w:spacing w:before="265" w:line="195" w:lineRule="auto"/>
        <w:ind w:left="24"/>
        <w:rPr>
          <w:rFonts w:ascii="微软雅黑" w:hAnsi="微软雅黑" w:eastAsia="微软雅黑" w:cs="微软雅黑"/>
          <w:sz w:val="24"/>
          <w:szCs w:val="24"/>
        </w:rPr>
      </w:pPr>
      <w:r>
        <w:rPr>
          <w:rFonts w:ascii="微软雅黑" w:hAnsi="微软雅黑" w:eastAsia="微软雅黑" w:cs="微软雅黑"/>
          <w:b/>
          <w:bCs/>
          <w:spacing w:val="-17"/>
          <w:sz w:val="24"/>
          <w:szCs w:val="24"/>
        </w:rPr>
        <w:t>8 槽整数运算</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7"/>
          <w:sz w:val="24"/>
          <w:szCs w:val="24"/>
        </w:rPr>
        <w:t xml:space="preserve">(8  </w:t>
      </w:r>
      <w:r>
        <w:rPr>
          <w:rFonts w:ascii="MS Gothic" w:hAnsi="MS Gothic" w:eastAsia="MS Gothic" w:cs="MS Gothic"/>
          <w:b/>
          <w:bCs/>
          <w:spacing w:val="-17"/>
          <w:sz w:val="23"/>
          <w:szCs w:val="23"/>
        </w:rPr>
        <w:t>slots</w:t>
      </w:r>
      <w:r>
        <w:rPr>
          <w:rFonts w:ascii="MS Gothic" w:hAnsi="MS Gothic" w:eastAsia="MS Gothic" w:cs="MS Gothic"/>
          <w:spacing w:val="10"/>
          <w:sz w:val="23"/>
          <w:szCs w:val="23"/>
        </w:rPr>
        <w:t xml:space="preserve"> </w:t>
      </w:r>
      <w:r>
        <w:rPr>
          <w:rFonts w:ascii="MS Gothic" w:hAnsi="MS Gothic" w:eastAsia="MS Gothic" w:cs="MS Gothic"/>
          <w:b/>
          <w:bCs/>
          <w:spacing w:val="-17"/>
          <w:sz w:val="23"/>
          <w:szCs w:val="23"/>
        </w:rPr>
        <w:t>integer</w:t>
      </w:r>
      <w:r>
        <w:rPr>
          <w:rFonts w:ascii="微软雅黑" w:hAnsi="微软雅黑" w:eastAsia="微软雅黑" w:cs="微软雅黑"/>
          <w:b/>
          <w:bCs/>
          <w:spacing w:val="-17"/>
          <w:sz w:val="24"/>
          <w:szCs w:val="24"/>
        </w:rPr>
        <w:t>)</w:t>
      </w:r>
    </w:p>
    <w:p w14:paraId="10CDE194">
      <w:pPr>
        <w:spacing w:before="258" w:line="195" w:lineRule="auto"/>
        <w:ind w:left="40"/>
        <w:rPr>
          <w:rFonts w:ascii="微软雅黑" w:hAnsi="微软雅黑" w:eastAsia="微软雅黑" w:cs="微软雅黑"/>
          <w:sz w:val="24"/>
          <w:szCs w:val="24"/>
        </w:rPr>
      </w:pPr>
      <w:r>
        <w:rPr>
          <w:rFonts w:ascii="微软雅黑" w:hAnsi="微软雅黑" w:eastAsia="微软雅黑" w:cs="微软雅黑"/>
          <w:b/>
          <w:bCs/>
          <w:spacing w:val="-11"/>
          <w:sz w:val="24"/>
          <w:szCs w:val="24"/>
        </w:rPr>
        <w:t>16 槽随机数运算</w:t>
      </w:r>
      <w:r>
        <w:rPr>
          <w:rFonts w:ascii="微软雅黑" w:hAnsi="微软雅黑" w:eastAsia="微软雅黑" w:cs="微软雅黑"/>
          <w:b/>
          <w:bCs/>
          <w:spacing w:val="19"/>
          <w:w w:val="101"/>
          <w:sz w:val="24"/>
          <w:szCs w:val="24"/>
        </w:rPr>
        <w:t xml:space="preserve">  </w:t>
      </w:r>
      <w:r>
        <w:rPr>
          <w:rFonts w:ascii="微软雅黑" w:hAnsi="微软雅黑" w:eastAsia="微软雅黑" w:cs="微软雅黑"/>
          <w:b/>
          <w:bCs/>
          <w:spacing w:val="-11"/>
          <w:sz w:val="24"/>
          <w:szCs w:val="24"/>
        </w:rPr>
        <w:t xml:space="preserve">(16  </w:t>
      </w:r>
      <w:r>
        <w:rPr>
          <w:rFonts w:ascii="MS Gothic" w:hAnsi="MS Gothic" w:eastAsia="MS Gothic" w:cs="MS Gothic"/>
          <w:b/>
          <w:bCs/>
          <w:spacing w:val="-11"/>
          <w:sz w:val="23"/>
          <w:szCs w:val="23"/>
        </w:rPr>
        <w:t>slots</w:t>
      </w:r>
      <w:r>
        <w:rPr>
          <w:rFonts w:ascii="MS Gothic" w:hAnsi="MS Gothic" w:eastAsia="MS Gothic" w:cs="MS Gothic"/>
          <w:spacing w:val="-11"/>
          <w:sz w:val="23"/>
          <w:szCs w:val="23"/>
        </w:rPr>
        <w:t xml:space="preserve"> </w:t>
      </w:r>
      <w:r>
        <w:rPr>
          <w:rFonts w:ascii="MS Gothic" w:hAnsi="MS Gothic" w:eastAsia="MS Gothic" w:cs="MS Gothic"/>
          <w:b/>
          <w:bCs/>
          <w:spacing w:val="-11"/>
          <w:sz w:val="23"/>
          <w:szCs w:val="23"/>
        </w:rPr>
        <w:t>random</w:t>
      </w:r>
      <w:r>
        <w:rPr>
          <w:rFonts w:ascii="微软雅黑" w:hAnsi="微软雅黑" w:eastAsia="微软雅黑" w:cs="微软雅黑"/>
          <w:b/>
          <w:bCs/>
          <w:spacing w:val="-11"/>
          <w:sz w:val="24"/>
          <w:szCs w:val="24"/>
        </w:rPr>
        <w:t>)</w:t>
      </w:r>
    </w:p>
    <w:p w14:paraId="05424768">
      <w:pPr>
        <w:spacing w:line="195" w:lineRule="auto"/>
        <w:rPr>
          <w:rFonts w:ascii="微软雅黑" w:hAnsi="微软雅黑" w:eastAsia="微软雅黑" w:cs="微软雅黑"/>
          <w:sz w:val="24"/>
          <w:szCs w:val="24"/>
        </w:rPr>
        <w:sectPr>
          <w:footerReference r:id="rId15" w:type="default"/>
          <w:pgSz w:w="11907" w:h="16839"/>
          <w:pgMar w:top="1431" w:right="1714" w:bottom="702" w:left="1785" w:header="0" w:footer="511" w:gutter="0"/>
          <w:cols w:space="720" w:num="1"/>
        </w:sectPr>
      </w:pPr>
    </w:p>
    <w:p w14:paraId="419F74FD">
      <w:pPr>
        <w:spacing w:before="53" w:line="195" w:lineRule="auto"/>
        <w:ind w:left="28"/>
        <w:rPr>
          <w:rFonts w:ascii="微软雅黑" w:hAnsi="微软雅黑" w:eastAsia="微软雅黑" w:cs="微软雅黑"/>
          <w:sz w:val="24"/>
          <w:szCs w:val="24"/>
        </w:rPr>
      </w:pPr>
      <w:r>
        <w:rPr>
          <w:rFonts w:ascii="微软雅黑" w:hAnsi="微软雅黑" w:eastAsia="微软雅黑" w:cs="微软雅黑"/>
          <w:b/>
          <w:bCs/>
          <w:spacing w:val="-12"/>
          <w:sz w:val="24"/>
          <w:szCs w:val="24"/>
        </w:rPr>
        <w:t>32 槽混合运算</w:t>
      </w:r>
      <w:r>
        <w:rPr>
          <w:rFonts w:ascii="微软雅黑" w:hAnsi="微软雅黑" w:eastAsia="微软雅黑" w:cs="微软雅黑"/>
          <w:b/>
          <w:bCs/>
          <w:spacing w:val="18"/>
          <w:w w:val="101"/>
          <w:sz w:val="24"/>
          <w:szCs w:val="24"/>
        </w:rPr>
        <w:t xml:space="preserve">  </w:t>
      </w:r>
      <w:r>
        <w:rPr>
          <w:rFonts w:ascii="微软雅黑" w:hAnsi="微软雅黑" w:eastAsia="微软雅黑" w:cs="微软雅黑"/>
          <w:b/>
          <w:bCs/>
          <w:spacing w:val="-12"/>
          <w:sz w:val="24"/>
          <w:szCs w:val="24"/>
        </w:rPr>
        <w:t xml:space="preserve">(32  </w:t>
      </w:r>
      <w:r>
        <w:rPr>
          <w:rFonts w:ascii="MS Gothic" w:hAnsi="MS Gothic" w:eastAsia="MS Gothic" w:cs="MS Gothic"/>
          <w:b/>
          <w:bCs/>
          <w:spacing w:val="-12"/>
          <w:sz w:val="23"/>
          <w:szCs w:val="23"/>
        </w:rPr>
        <w:t>slots</w:t>
      </w:r>
      <w:r>
        <w:rPr>
          <w:rFonts w:ascii="MS Gothic" w:hAnsi="MS Gothic" w:eastAsia="MS Gothic" w:cs="MS Gothic"/>
          <w:spacing w:val="-12"/>
          <w:sz w:val="23"/>
          <w:szCs w:val="23"/>
        </w:rPr>
        <w:t xml:space="preserve"> </w:t>
      </w:r>
      <w:r>
        <w:rPr>
          <w:rFonts w:ascii="MS Gothic" w:hAnsi="MS Gothic" w:eastAsia="MS Gothic" w:cs="MS Gothic"/>
          <w:b/>
          <w:bCs/>
          <w:spacing w:val="-12"/>
          <w:sz w:val="23"/>
          <w:szCs w:val="23"/>
        </w:rPr>
        <w:t>mixed</w:t>
      </w:r>
      <w:r>
        <w:rPr>
          <w:rFonts w:ascii="微软雅黑" w:hAnsi="微软雅黑" w:eastAsia="微软雅黑" w:cs="微软雅黑"/>
          <w:b/>
          <w:bCs/>
          <w:spacing w:val="-12"/>
          <w:sz w:val="24"/>
          <w:szCs w:val="24"/>
        </w:rPr>
        <w:t>)</w:t>
      </w:r>
    </w:p>
    <w:p w14:paraId="77555F08">
      <w:pPr>
        <w:spacing w:before="264" w:line="193" w:lineRule="auto"/>
        <w:ind w:left="22" w:right="35"/>
        <w:rPr>
          <w:rFonts w:ascii="微软雅黑" w:hAnsi="微软雅黑" w:eastAsia="微软雅黑" w:cs="微软雅黑"/>
          <w:sz w:val="24"/>
          <w:szCs w:val="24"/>
        </w:rPr>
      </w:pPr>
      <w:r>
        <w:rPr>
          <w:rFonts w:ascii="微软雅黑" w:hAnsi="微软雅黑" w:eastAsia="微软雅黑" w:cs="微软雅黑"/>
          <w:b/>
          <w:bCs/>
          <w:spacing w:val="-1"/>
          <w:sz w:val="24"/>
          <w:szCs w:val="24"/>
        </w:rPr>
        <w:t>评估指标：  总耗时（毫秒</w:t>
      </w:r>
      <w:r>
        <w:rPr>
          <w:rFonts w:ascii="微软雅黑" w:hAnsi="微软雅黑" w:eastAsia="微软雅黑" w:cs="微软雅黑"/>
          <w:b/>
          <w:bCs/>
          <w:spacing w:val="3"/>
          <w:sz w:val="24"/>
          <w:szCs w:val="24"/>
        </w:rPr>
        <w:t>），</w:t>
      </w:r>
      <w:r>
        <w:rPr>
          <w:rFonts w:ascii="微软雅黑" w:hAnsi="微软雅黑" w:eastAsia="微软雅黑" w:cs="微软雅黑"/>
          <w:b/>
          <w:bCs/>
          <w:spacing w:val="-1"/>
          <w:sz w:val="24"/>
          <w:szCs w:val="24"/>
        </w:rPr>
        <w:t>包含加密时间、解密时间、同态加法时间及同态</w:t>
      </w:r>
      <w:r>
        <w:rPr>
          <w:rFonts w:ascii="微软雅黑" w:hAnsi="微软雅黑" w:eastAsia="微软雅黑" w:cs="微软雅黑"/>
          <w:b/>
          <w:bCs/>
          <w:spacing w:val="-8"/>
          <w:sz w:val="24"/>
          <w:szCs w:val="24"/>
        </w:rPr>
        <w:t>乘法时间。</w:t>
      </w:r>
    </w:p>
    <w:p w14:paraId="77F69E9F">
      <w:pPr>
        <w:spacing w:before="245" w:line="186" w:lineRule="auto"/>
        <w:ind w:left="22" w:right="13" w:firstLine="6"/>
        <w:jc w:val="both"/>
        <w:rPr>
          <w:rFonts w:ascii="微软雅黑" w:hAnsi="微软雅黑" w:eastAsia="微软雅黑" w:cs="微软雅黑"/>
          <w:sz w:val="24"/>
          <w:szCs w:val="24"/>
        </w:rPr>
      </w:pPr>
      <w:r>
        <w:rPr>
          <w:rFonts w:ascii="微软雅黑" w:hAnsi="微软雅黑" w:eastAsia="微软雅黑" w:cs="微软雅黑"/>
          <w:b/>
          <w:bCs/>
          <w:spacing w:val="13"/>
          <w:sz w:val="24"/>
          <w:szCs w:val="24"/>
        </w:rPr>
        <w:t>结果分析：</w:t>
      </w:r>
      <w:r>
        <w:rPr>
          <w:rFonts w:ascii="微软雅黑" w:hAnsi="微软雅黑" w:eastAsia="微软雅黑" w:cs="微软雅黑"/>
          <w:b/>
          <w:bCs/>
          <w:spacing w:val="-26"/>
          <w:sz w:val="24"/>
          <w:szCs w:val="24"/>
        </w:rPr>
        <w:t xml:space="preserve"> </w:t>
      </w:r>
      <w:r>
        <w:rPr>
          <w:rFonts w:ascii="微软雅黑" w:hAnsi="微软雅黑" w:eastAsia="微软雅黑" w:cs="微软雅黑"/>
          <w:b/>
          <w:bCs/>
          <w:spacing w:val="13"/>
          <w:sz w:val="24"/>
          <w:szCs w:val="24"/>
        </w:rPr>
        <w:t>在小规模数据测试中，</w:t>
      </w:r>
      <w:r>
        <w:rPr>
          <w:rFonts w:ascii="MS Gothic" w:hAnsi="MS Gothic" w:eastAsia="MS Gothic" w:cs="MS Gothic"/>
          <w:b/>
          <w:bCs/>
          <w:sz w:val="23"/>
          <w:szCs w:val="23"/>
        </w:rPr>
        <w:t>MRE</w:t>
      </w:r>
      <w:r>
        <w:rPr>
          <w:rFonts w:ascii="微软雅黑" w:hAnsi="微软雅黑" w:eastAsia="微软雅黑" w:cs="微软雅黑"/>
          <w:b/>
          <w:bCs/>
          <w:spacing w:val="13"/>
          <w:sz w:val="24"/>
          <w:szCs w:val="24"/>
        </w:rPr>
        <w:t>-</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方案的总耗时均优于传统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15"/>
          <w:sz w:val="24"/>
          <w:szCs w:val="24"/>
        </w:rPr>
        <w:t>和</w:t>
      </w:r>
      <w:r>
        <w:rPr>
          <w:rFonts w:ascii="微软雅黑" w:hAnsi="微软雅黑" w:eastAsia="微软雅黑" w:cs="微软雅黑"/>
          <w:b/>
          <w:bCs/>
          <w:spacing w:val="61"/>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5"/>
          <w:sz w:val="24"/>
          <w:szCs w:val="24"/>
        </w:rPr>
        <w:t>-</w:t>
      </w:r>
      <w:r>
        <w:rPr>
          <w:rFonts w:ascii="MS Gothic" w:hAnsi="MS Gothic" w:eastAsia="MS Gothic" w:cs="MS Gothic"/>
          <w:b/>
          <w:bCs/>
          <w:sz w:val="23"/>
          <w:szCs w:val="23"/>
        </w:rPr>
        <w:t>CKKS</w:t>
      </w:r>
      <w:r>
        <w:rPr>
          <w:rFonts w:ascii="MS Gothic" w:hAnsi="MS Gothic" w:eastAsia="MS Gothic" w:cs="MS Gothic"/>
          <w:spacing w:val="15"/>
          <w:sz w:val="23"/>
          <w:szCs w:val="23"/>
        </w:rPr>
        <w:t xml:space="preserve"> </w:t>
      </w:r>
      <w:r>
        <w:rPr>
          <w:rFonts w:ascii="微软雅黑" w:hAnsi="微软雅黑" w:eastAsia="微软雅黑" w:cs="微软雅黑"/>
          <w:b/>
          <w:bCs/>
          <w:spacing w:val="15"/>
          <w:sz w:val="24"/>
          <w:szCs w:val="24"/>
        </w:rPr>
        <w:t>方案。特别是在  同态乘法（紫色柱状部分）</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15"/>
          <w:sz w:val="24"/>
          <w:szCs w:val="24"/>
        </w:rPr>
        <w:t>环节，</w:t>
      </w:r>
      <w:r>
        <w:rPr>
          <w:rFonts w:ascii="MS Gothic" w:hAnsi="MS Gothic" w:eastAsia="MS Gothic" w:cs="MS Gothic"/>
          <w:b/>
          <w:bCs/>
          <w:sz w:val="23"/>
          <w:szCs w:val="23"/>
        </w:rPr>
        <w:t>MRE</w:t>
      </w:r>
      <w:r>
        <w:rPr>
          <w:rFonts w:ascii="微软雅黑" w:hAnsi="微软雅黑" w:eastAsia="微软雅黑" w:cs="微软雅黑"/>
          <w:b/>
          <w:bCs/>
          <w:spacing w:val="15"/>
          <w:sz w:val="24"/>
          <w:szCs w:val="24"/>
        </w:rPr>
        <w:t>-</w:t>
      </w:r>
      <w:r>
        <w:rPr>
          <w:rFonts w:ascii="MS Gothic" w:hAnsi="MS Gothic" w:eastAsia="MS Gothic" w:cs="MS Gothic"/>
          <w:b/>
          <w:bCs/>
          <w:sz w:val="23"/>
          <w:szCs w:val="23"/>
        </w:rPr>
        <w:t>CKKS</w:t>
      </w:r>
      <w:r>
        <w:rPr>
          <w:rFonts w:ascii="微软雅黑" w:hAnsi="微软雅黑" w:eastAsia="微软雅黑" w:cs="微软雅黑"/>
          <w:b/>
          <w:bCs/>
          <w:sz w:val="24"/>
          <w:szCs w:val="24"/>
        </w:rPr>
        <w:t>展现出了明显的优势。这表明本方案重构的乘法流程</w:t>
      </w:r>
      <w:r>
        <w:rPr>
          <w:rFonts w:ascii="微软雅黑" w:hAnsi="微软雅黑" w:eastAsia="微软雅黑" w:cs="微软雅黑"/>
          <w:b/>
          <w:bCs/>
          <w:spacing w:val="65"/>
          <w:sz w:val="24"/>
          <w:szCs w:val="24"/>
        </w:rPr>
        <w:t xml:space="preserve"> </w:t>
      </w:r>
      <w:r>
        <w:rPr>
          <w:rFonts w:ascii="微软雅黑" w:hAnsi="微软雅黑" w:eastAsia="微软雅黑" w:cs="微软雅黑"/>
          <w:b/>
          <w:bCs/>
          <w:sz w:val="24"/>
          <w:szCs w:val="24"/>
        </w:rPr>
        <w:t>和预缩放编码机制   在轻</w:t>
      </w:r>
      <w:r>
        <w:rPr>
          <w:rFonts w:ascii="微软雅黑" w:hAnsi="微软雅黑" w:eastAsia="微软雅黑" w:cs="微软雅黑"/>
          <w:b/>
          <w:bCs/>
          <w:spacing w:val="-3"/>
          <w:sz w:val="24"/>
          <w:szCs w:val="24"/>
        </w:rPr>
        <w:t>量级计算任务中不仅没有引入额外负担，反而有效缩短了计算路径，为后续大规</w:t>
      </w:r>
      <w:r>
        <w:rPr>
          <w:rFonts w:ascii="微软雅黑" w:hAnsi="微软雅黑" w:eastAsia="微软雅黑" w:cs="微软雅黑"/>
          <w:b/>
          <w:bCs/>
          <w:spacing w:val="-4"/>
          <w:sz w:val="24"/>
          <w:szCs w:val="24"/>
        </w:rPr>
        <w:t>模计算奠定了高效的基础。</w:t>
      </w:r>
    </w:p>
    <w:p w14:paraId="616752AA">
      <w:pPr>
        <w:pStyle w:val="3"/>
        <w:spacing w:line="436" w:lineRule="auto"/>
      </w:pPr>
    </w:p>
    <w:p w14:paraId="6C6DAAF6">
      <w:pPr>
        <w:spacing w:line="6507" w:lineRule="exact"/>
        <w:ind w:firstLine="233"/>
      </w:pPr>
    </w:p>
    <w:p w14:paraId="1EB9EFDE">
      <w:pPr>
        <w:pStyle w:val="3"/>
        <w:spacing w:line="335" w:lineRule="auto"/>
      </w:pPr>
    </w:p>
    <w:p w14:paraId="7DF03B60">
      <w:pPr>
        <w:spacing w:before="103" w:line="184" w:lineRule="auto"/>
        <w:ind w:left="22"/>
        <w:rPr>
          <w:rFonts w:ascii="微软雅黑" w:hAnsi="微软雅黑" w:eastAsia="微软雅黑" w:cs="微软雅黑"/>
          <w:sz w:val="24"/>
          <w:szCs w:val="24"/>
        </w:rPr>
      </w:pPr>
      <w:r>
        <w:rPr>
          <w:rFonts w:ascii="微软雅黑" w:hAnsi="微软雅黑" w:eastAsia="微软雅黑" w:cs="微软雅黑"/>
          <w:b/>
          <w:bCs/>
          <w:spacing w:val="-1"/>
          <w:sz w:val="24"/>
          <w:szCs w:val="24"/>
        </w:rPr>
        <w:t>矩阵乘法基准测试</w:t>
      </w:r>
    </w:p>
    <w:p w14:paraId="059B0DBD">
      <w:pPr>
        <w:spacing w:before="275" w:line="193" w:lineRule="auto"/>
        <w:ind w:left="26" w:right="15" w:hanging="2"/>
        <w:rPr>
          <w:rFonts w:ascii="微软雅黑" w:hAnsi="微软雅黑" w:eastAsia="微软雅黑" w:cs="微软雅黑"/>
          <w:sz w:val="24"/>
          <w:szCs w:val="24"/>
        </w:rPr>
      </w:pPr>
      <w:r>
        <w:rPr>
          <w:rFonts w:ascii="微软雅黑" w:hAnsi="微软雅黑" w:eastAsia="微软雅黑" w:cs="微软雅黑"/>
          <w:b/>
          <w:bCs/>
          <w:spacing w:val="-7"/>
          <w:sz w:val="24"/>
          <w:szCs w:val="24"/>
        </w:rPr>
        <w:t>测试目的：模拟实际应用（如密态机器学习、隐私求交）  中最常见的矩阵运算场</w:t>
      </w:r>
      <w:r>
        <w:rPr>
          <w:rFonts w:ascii="微软雅黑" w:hAnsi="微软雅黑" w:eastAsia="微软雅黑" w:cs="微软雅黑"/>
          <w:b/>
          <w:bCs/>
          <w:spacing w:val="-3"/>
          <w:sz w:val="24"/>
          <w:szCs w:val="24"/>
        </w:rPr>
        <w:t>景，评估方案的综合工程落地能力。</w:t>
      </w:r>
    </w:p>
    <w:p w14:paraId="720994E1">
      <w:pPr>
        <w:spacing w:before="244" w:line="184"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0EA30460">
      <w:pPr>
        <w:spacing w:before="274" w:line="185" w:lineRule="auto"/>
        <w:ind w:left="24"/>
        <w:rPr>
          <w:rFonts w:ascii="微软雅黑" w:hAnsi="微软雅黑" w:eastAsia="微软雅黑" w:cs="微软雅黑"/>
          <w:sz w:val="24"/>
          <w:szCs w:val="24"/>
        </w:rPr>
      </w:pPr>
      <w:r>
        <w:rPr>
          <w:rFonts w:ascii="微软雅黑" w:hAnsi="微软雅黑" w:eastAsia="微软雅黑" w:cs="微软雅黑"/>
          <w:b/>
          <w:bCs/>
          <w:spacing w:val="-5"/>
          <w:sz w:val="24"/>
          <w:szCs w:val="24"/>
        </w:rPr>
        <w:t>测试场景：  矩阵维度从</w:t>
      </w:r>
      <w:r>
        <w:rPr>
          <w:rFonts w:ascii="微软雅黑" w:hAnsi="微软雅黑" w:eastAsia="微软雅黑" w:cs="微软雅黑"/>
          <w:b/>
          <w:bCs/>
          <w:spacing w:val="65"/>
          <w:sz w:val="24"/>
          <w:szCs w:val="24"/>
        </w:rPr>
        <w:t xml:space="preserve"> </w:t>
      </w:r>
      <w:r>
        <w:rPr>
          <w:rFonts w:ascii="微软雅黑" w:hAnsi="微软雅黑" w:eastAsia="微软雅黑" w:cs="微软雅黑"/>
          <w:b/>
          <w:bCs/>
          <w:spacing w:val="-5"/>
          <w:sz w:val="24"/>
          <w:szCs w:val="24"/>
        </w:rPr>
        <w:t>2×2</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5"/>
          <w:sz w:val="24"/>
          <w:szCs w:val="24"/>
        </w:rPr>
        <w:t>逐步增加至  16×16。</w:t>
      </w:r>
    </w:p>
    <w:p w14:paraId="5C3C7249">
      <w:pPr>
        <w:spacing w:before="275" w:line="193" w:lineRule="auto"/>
        <w:ind w:left="42" w:right="34" w:hanging="20"/>
        <w:rPr>
          <w:rFonts w:ascii="微软雅黑" w:hAnsi="微软雅黑" w:eastAsia="微软雅黑" w:cs="微软雅黑"/>
          <w:sz w:val="24"/>
          <w:szCs w:val="24"/>
        </w:rPr>
      </w:pPr>
      <w:r>
        <w:rPr>
          <w:rFonts w:ascii="微软雅黑" w:hAnsi="微软雅黑" w:eastAsia="微软雅黑" w:cs="微软雅黑"/>
          <w:b/>
          <w:bCs/>
          <w:spacing w:val="-1"/>
          <w:sz w:val="24"/>
          <w:szCs w:val="24"/>
        </w:rPr>
        <w:t>场景特点：  矩阵乘法包含大量的乘法与加法组合，是对同态加密方案综合性能</w:t>
      </w:r>
      <w:r>
        <w:rPr>
          <w:rFonts w:ascii="微软雅黑" w:hAnsi="微软雅黑" w:eastAsia="微软雅黑" w:cs="微软雅黑"/>
          <w:b/>
          <w:bCs/>
          <w:spacing w:val="-7"/>
          <w:sz w:val="24"/>
          <w:szCs w:val="24"/>
        </w:rPr>
        <w:t>的“压力测试”。</w:t>
      </w:r>
    </w:p>
    <w:p w14:paraId="0864F257">
      <w:pPr>
        <w:spacing w:line="193" w:lineRule="auto"/>
        <w:rPr>
          <w:rFonts w:ascii="微软雅黑" w:hAnsi="微软雅黑" w:eastAsia="微软雅黑" w:cs="微软雅黑"/>
          <w:sz w:val="24"/>
          <w:szCs w:val="24"/>
        </w:rPr>
        <w:sectPr>
          <w:footerReference r:id="rId16" w:type="default"/>
          <w:pgSz w:w="11907" w:h="16839"/>
          <w:pgMar w:top="1413" w:right="1785" w:bottom="702" w:left="1785" w:header="0" w:footer="511" w:gutter="0"/>
          <w:cols w:space="720" w:num="1"/>
        </w:sectPr>
      </w:pPr>
    </w:p>
    <w:p w14:paraId="00962C64">
      <w:pPr>
        <w:spacing w:before="46" w:line="182" w:lineRule="auto"/>
        <w:ind w:left="50" w:right="333" w:hanging="21"/>
        <w:rPr>
          <w:rFonts w:ascii="微软雅黑" w:hAnsi="微软雅黑" w:eastAsia="微软雅黑" w:cs="微软雅黑"/>
          <w:sz w:val="24"/>
          <w:szCs w:val="24"/>
        </w:rPr>
      </w:pPr>
      <w:r>
        <w:rPr>
          <w:rFonts w:ascii="微软雅黑" w:hAnsi="微软雅黑" w:eastAsia="微软雅黑" w:cs="微软雅黑"/>
          <w:b/>
          <w:bCs/>
          <w:spacing w:val="-4"/>
          <w:sz w:val="24"/>
          <w:szCs w:val="24"/>
        </w:rPr>
        <w:t>结果分析：这是性能差距最悬殊的一组测试。在</w:t>
      </w:r>
      <w:r>
        <w:rPr>
          <w:rFonts w:ascii="微软雅黑" w:hAnsi="微软雅黑" w:eastAsia="微软雅黑" w:cs="微软雅黑"/>
          <w:b/>
          <w:bCs/>
          <w:spacing w:val="65"/>
          <w:w w:val="101"/>
          <w:sz w:val="24"/>
          <w:szCs w:val="24"/>
        </w:rPr>
        <w:t xml:space="preserve"> </w:t>
      </w:r>
      <w:r>
        <w:rPr>
          <w:rFonts w:ascii="微软雅黑" w:hAnsi="微软雅黑" w:eastAsia="微软雅黑" w:cs="微软雅黑"/>
          <w:b/>
          <w:bCs/>
          <w:spacing w:val="-4"/>
          <w:sz w:val="24"/>
          <w:szCs w:val="24"/>
        </w:rPr>
        <w:t>2×2  的小矩阵中，各方案差异</w:t>
      </w:r>
      <w:r>
        <w:rPr>
          <w:rFonts w:ascii="微软雅黑" w:hAnsi="微软雅黑" w:eastAsia="微软雅黑" w:cs="微软雅黑"/>
          <w:b/>
          <w:bCs/>
          <w:spacing w:val="10"/>
          <w:sz w:val="24"/>
          <w:szCs w:val="24"/>
        </w:rPr>
        <w:t>尚小；但当矩阵维度扩展至</w:t>
      </w:r>
      <w:r>
        <w:rPr>
          <w:rFonts w:ascii="微软雅黑" w:hAnsi="微软雅黑" w:eastAsia="微软雅黑" w:cs="微软雅黑"/>
          <w:b/>
          <w:bCs/>
          <w:spacing w:val="2"/>
          <w:sz w:val="24"/>
          <w:szCs w:val="24"/>
        </w:rPr>
        <w:t xml:space="preserve">  </w:t>
      </w:r>
      <w:r>
        <w:rPr>
          <w:rFonts w:ascii="微软雅黑" w:hAnsi="微软雅黑" w:eastAsia="微软雅黑" w:cs="微软雅黑"/>
          <w:b/>
          <w:bCs/>
          <w:spacing w:val="10"/>
          <w:sz w:val="24"/>
          <w:szCs w:val="24"/>
        </w:rPr>
        <w:t>16×16</w:t>
      </w:r>
      <w:r>
        <w:rPr>
          <w:rFonts w:ascii="微软雅黑" w:hAnsi="微软雅黑" w:eastAsia="微软雅黑" w:cs="微软雅黑"/>
          <w:b/>
          <w:bCs/>
          <w:spacing w:val="70"/>
          <w:sz w:val="24"/>
          <w:szCs w:val="24"/>
        </w:rPr>
        <w:t xml:space="preserve"> </w:t>
      </w:r>
      <w:r>
        <w:rPr>
          <w:rFonts w:ascii="微软雅黑" w:hAnsi="微软雅黑" w:eastAsia="微软雅黑" w:cs="微软雅黑"/>
          <w:b/>
          <w:bCs/>
          <w:spacing w:val="10"/>
          <w:sz w:val="24"/>
          <w:szCs w:val="24"/>
        </w:rPr>
        <w:t>时，</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和</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RNS</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的耗时呈</w:t>
      </w:r>
      <w:r>
        <w:rPr>
          <w:rFonts w:ascii="微软雅黑" w:hAnsi="微软雅黑" w:eastAsia="微软雅黑" w:cs="微软雅黑"/>
          <w:b/>
          <w:bCs/>
          <w:spacing w:val="9"/>
          <w:sz w:val="24"/>
          <w:szCs w:val="24"/>
        </w:rPr>
        <w:t>现爆</w:t>
      </w:r>
    </w:p>
    <w:p w14:paraId="1D41039B">
      <w:pPr>
        <w:spacing w:line="180" w:lineRule="auto"/>
        <w:ind w:left="26"/>
        <w:rPr>
          <w:rFonts w:ascii="微软雅黑" w:hAnsi="微软雅黑" w:eastAsia="微软雅黑" w:cs="微软雅黑"/>
          <w:sz w:val="24"/>
          <w:szCs w:val="24"/>
        </w:rPr>
      </w:pPr>
      <w:r>
        <w:rPr>
          <w:rFonts w:ascii="微软雅黑" w:hAnsi="微软雅黑" w:eastAsia="微软雅黑" w:cs="微软雅黑"/>
          <w:b/>
          <w:bCs/>
          <w:spacing w:val="5"/>
          <w:sz w:val="24"/>
          <w:szCs w:val="24"/>
        </w:rPr>
        <w:t>发式增长（右侧最高的两根柱子）。反观</w:t>
      </w:r>
      <w:r>
        <w:rPr>
          <w:rFonts w:ascii="微软雅黑" w:hAnsi="微软雅黑" w:eastAsia="微软雅黑" w:cs="微软雅黑"/>
          <w:b/>
          <w:bCs/>
          <w:spacing w:val="54"/>
          <w:w w:val="101"/>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5"/>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5"/>
          <w:sz w:val="24"/>
          <w:szCs w:val="24"/>
        </w:rPr>
        <w:t>（最右侧组的左边柱子</w:t>
      </w:r>
      <w:r>
        <w:rPr>
          <w:rFonts w:ascii="微软雅黑" w:hAnsi="微软雅黑" w:eastAsia="微软雅黑" w:cs="微软雅黑"/>
          <w:b/>
          <w:bCs/>
          <w:spacing w:val="2"/>
          <w:sz w:val="24"/>
          <w:szCs w:val="24"/>
        </w:rPr>
        <w:t>），</w:t>
      </w:r>
    </w:p>
    <w:p w14:paraId="73EF6B4F">
      <w:pPr>
        <w:spacing w:before="6" w:line="187" w:lineRule="auto"/>
        <w:ind w:left="21"/>
        <w:rPr>
          <w:rFonts w:ascii="微软雅黑" w:hAnsi="微软雅黑" w:eastAsia="微软雅黑" w:cs="微软雅黑"/>
          <w:sz w:val="24"/>
          <w:szCs w:val="24"/>
        </w:rPr>
      </w:pPr>
      <w:r>
        <w:rPr>
          <w:rFonts w:ascii="微软雅黑" w:hAnsi="微软雅黑" w:eastAsia="微软雅黑" w:cs="微软雅黑"/>
          <w:b/>
          <w:bCs/>
          <w:spacing w:val="-3"/>
          <w:sz w:val="24"/>
          <w:szCs w:val="24"/>
        </w:rPr>
        <w:t>在 16×16  矩阵计算中依然保持了极低的耗时</w:t>
      </w:r>
      <w:r>
        <w:rPr>
          <w:rFonts w:ascii="微软雅黑" w:hAnsi="微软雅黑" w:eastAsia="微软雅黑" w:cs="微软雅黑"/>
          <w:b/>
          <w:bCs/>
          <w:spacing w:val="-4"/>
          <w:sz w:val="24"/>
          <w:szCs w:val="24"/>
        </w:rPr>
        <w:t>，其同态乘法部分的时间开销被压</w:t>
      </w:r>
      <w:r>
        <w:rPr>
          <w:rFonts w:ascii="微软雅黑" w:hAnsi="微软雅黑" w:eastAsia="微软雅黑" w:cs="微软雅黑"/>
          <w:b/>
          <w:bCs/>
          <w:sz w:val="24"/>
          <w:szCs w:val="24"/>
        </w:rPr>
        <w:t xml:space="preserve">  </w:t>
      </w:r>
      <w:r>
        <w:rPr>
          <w:rFonts w:ascii="微软雅黑" w:hAnsi="微软雅黑" w:eastAsia="微软雅黑" w:cs="微软雅黑"/>
          <w:b/>
          <w:bCs/>
          <w:spacing w:val="2"/>
          <w:sz w:val="24"/>
          <w:szCs w:val="24"/>
        </w:rPr>
        <w:t>缩到了极致。这一结果有力地支撑了项目总结中提到的“运算时间</w:t>
      </w:r>
      <w:r>
        <w:rPr>
          <w:rFonts w:ascii="微软雅黑" w:hAnsi="微软雅黑" w:eastAsia="微软雅黑" w:cs="微软雅黑"/>
          <w:b/>
          <w:bCs/>
          <w:spacing w:val="1"/>
          <w:sz w:val="24"/>
          <w:szCs w:val="24"/>
        </w:rPr>
        <w:t>减少约</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
          <w:sz w:val="24"/>
          <w:szCs w:val="24"/>
        </w:rPr>
        <w:t>4</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1"/>
          <w:sz w:val="24"/>
          <w:szCs w:val="24"/>
        </w:rPr>
        <w:t>倍”</w:t>
      </w:r>
      <w:r>
        <w:rPr>
          <w:rFonts w:ascii="微软雅黑" w:hAnsi="微软雅黑" w:eastAsia="微软雅黑" w:cs="微软雅黑"/>
          <w:b/>
          <w:bCs/>
          <w:spacing w:val="10"/>
          <w:sz w:val="24"/>
          <w:szCs w:val="24"/>
        </w:rPr>
        <w:t>的结论</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10"/>
          <w:sz w:val="24"/>
          <w:szCs w:val="24"/>
        </w:rPr>
        <w:t>，表明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极其适合高计算密度的</w:t>
      </w:r>
      <w:r>
        <w:rPr>
          <w:rFonts w:ascii="微软雅黑" w:hAnsi="微软雅黑" w:eastAsia="微软雅黑" w:cs="微软雅黑"/>
          <w:b/>
          <w:bCs/>
          <w:spacing w:val="50"/>
          <w:sz w:val="24"/>
          <w:szCs w:val="24"/>
        </w:rPr>
        <w:t xml:space="preserve"> </w:t>
      </w:r>
      <w:r>
        <w:rPr>
          <w:rFonts w:ascii="MS Gothic" w:hAnsi="MS Gothic" w:eastAsia="MS Gothic" w:cs="MS Gothic"/>
          <w:b/>
          <w:bCs/>
          <w:sz w:val="23"/>
          <w:szCs w:val="23"/>
        </w:rPr>
        <w:t>AI</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训练与密态数据分</w:t>
      </w:r>
      <w:r>
        <w:rPr>
          <w:rFonts w:ascii="微软雅黑" w:hAnsi="微软雅黑" w:eastAsia="微软雅黑" w:cs="微软雅黑"/>
          <w:b/>
          <w:bCs/>
          <w:spacing w:val="9"/>
          <w:sz w:val="24"/>
          <w:szCs w:val="24"/>
        </w:rPr>
        <w:t>析场</w:t>
      </w:r>
      <w:r>
        <w:rPr>
          <w:rFonts w:ascii="微软雅黑" w:hAnsi="微软雅黑" w:eastAsia="微软雅黑" w:cs="微软雅黑"/>
          <w:b/>
          <w:bCs/>
          <w:sz w:val="24"/>
          <w:szCs w:val="24"/>
        </w:rPr>
        <w:t xml:space="preserve">  </w:t>
      </w:r>
      <w:r>
        <w:rPr>
          <w:rFonts w:ascii="微软雅黑" w:hAnsi="微软雅黑" w:eastAsia="微软雅黑" w:cs="微软雅黑"/>
          <w:b/>
          <w:bCs/>
          <w:spacing w:val="-3"/>
          <w:sz w:val="24"/>
          <w:szCs w:val="24"/>
        </w:rPr>
        <w:t>景  。</w:t>
      </w:r>
    </w:p>
    <w:p w14:paraId="4AE10EAF">
      <w:pPr>
        <w:pStyle w:val="3"/>
        <w:spacing w:line="252" w:lineRule="auto"/>
      </w:pPr>
    </w:p>
    <w:p w14:paraId="179BD9EE">
      <w:pPr>
        <w:pStyle w:val="3"/>
        <w:spacing w:line="253" w:lineRule="auto"/>
      </w:pPr>
    </w:p>
    <w:p w14:paraId="5BB0EE45">
      <w:pPr>
        <w:pStyle w:val="3"/>
        <w:spacing w:line="253" w:lineRule="auto"/>
      </w:pPr>
    </w:p>
    <w:p w14:paraId="6E6E2697">
      <w:pPr>
        <w:pStyle w:val="3"/>
        <w:spacing w:line="253" w:lineRule="auto"/>
      </w:pPr>
    </w:p>
    <w:p w14:paraId="6BE84602">
      <w:pPr>
        <w:spacing w:line="6523" w:lineRule="exact"/>
        <w:ind w:firstLine="253"/>
      </w:pPr>
    </w:p>
    <w:p w14:paraId="19C5EE1A">
      <w:pPr>
        <w:pStyle w:val="3"/>
        <w:spacing w:line="332" w:lineRule="auto"/>
      </w:pPr>
    </w:p>
    <w:p w14:paraId="3CAAB6E1">
      <w:pPr>
        <w:spacing w:before="103" w:line="184" w:lineRule="auto"/>
        <w:ind w:left="26"/>
        <w:rPr>
          <w:rFonts w:ascii="微软雅黑" w:hAnsi="微软雅黑" w:eastAsia="微软雅黑" w:cs="微软雅黑"/>
          <w:sz w:val="24"/>
          <w:szCs w:val="24"/>
        </w:rPr>
      </w:pPr>
      <w:r>
        <w:rPr>
          <w:rFonts w:ascii="微软雅黑" w:hAnsi="微软雅黑" w:eastAsia="微软雅黑" w:cs="微软雅黑"/>
          <w:b/>
          <w:bCs/>
          <w:spacing w:val="-2"/>
          <w:sz w:val="24"/>
          <w:szCs w:val="24"/>
        </w:rPr>
        <w:t>大规模基准测试</w:t>
      </w:r>
    </w:p>
    <w:p w14:paraId="51FA5777">
      <w:pPr>
        <w:spacing w:before="275" w:line="192" w:lineRule="auto"/>
        <w:ind w:left="31" w:right="395" w:hanging="7"/>
        <w:rPr>
          <w:rFonts w:ascii="微软雅黑" w:hAnsi="微软雅黑" w:eastAsia="微软雅黑" w:cs="微软雅黑"/>
          <w:sz w:val="24"/>
          <w:szCs w:val="24"/>
        </w:rPr>
      </w:pPr>
      <w:r>
        <w:rPr>
          <w:rFonts w:ascii="微软雅黑" w:hAnsi="微软雅黑" w:eastAsia="微软雅黑" w:cs="微软雅黑"/>
          <w:b/>
          <w:bCs/>
          <w:spacing w:val="11"/>
          <w:sz w:val="24"/>
          <w:szCs w:val="24"/>
        </w:rPr>
        <w:t>测试目的：</w:t>
      </w:r>
      <w:r>
        <w:rPr>
          <w:rFonts w:ascii="微软雅黑" w:hAnsi="微软雅黑" w:eastAsia="微软雅黑" w:cs="微软雅黑"/>
          <w:b/>
          <w:bCs/>
          <w:spacing w:val="1"/>
          <w:sz w:val="24"/>
          <w:szCs w:val="24"/>
        </w:rPr>
        <w:t xml:space="preserve">  </w:t>
      </w:r>
      <w:r>
        <w:rPr>
          <w:rFonts w:ascii="微软雅黑" w:hAnsi="微软雅黑" w:eastAsia="微软雅黑" w:cs="微软雅黑"/>
          <w:b/>
          <w:bCs/>
          <w:spacing w:val="11"/>
          <w:sz w:val="24"/>
          <w:szCs w:val="24"/>
        </w:rPr>
        <w:t>评估在高负载、大数据量并行计算场景下，</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0"/>
          <w:sz w:val="24"/>
          <w:szCs w:val="24"/>
        </w:rPr>
        <w:t>方案的性</w:t>
      </w:r>
      <w:r>
        <w:rPr>
          <w:rFonts w:ascii="微软雅黑" w:hAnsi="微软雅黑" w:eastAsia="微软雅黑" w:cs="微软雅黑"/>
          <w:b/>
          <w:bCs/>
          <w:spacing w:val="-6"/>
          <w:sz w:val="24"/>
          <w:szCs w:val="24"/>
        </w:rPr>
        <w:t>能优势及可扩展性。</w:t>
      </w:r>
    </w:p>
    <w:p w14:paraId="02318ACA">
      <w:pPr>
        <w:spacing w:before="245" w:line="184"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565E21D7">
      <w:pPr>
        <w:spacing w:before="278" w:line="185" w:lineRule="auto"/>
        <w:ind w:left="23"/>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3C48D882">
      <w:pPr>
        <w:spacing w:before="264" w:line="195" w:lineRule="auto"/>
        <w:ind w:left="520"/>
        <w:rPr>
          <w:rFonts w:ascii="微软雅黑" w:hAnsi="微软雅黑" w:eastAsia="微软雅黑" w:cs="微软雅黑"/>
          <w:sz w:val="24"/>
          <w:szCs w:val="24"/>
        </w:rPr>
      </w:pPr>
      <w:r>
        <w:rPr>
          <w:rFonts w:ascii="微软雅黑" w:hAnsi="微软雅黑" w:eastAsia="微软雅黑" w:cs="微软雅黑"/>
          <w:b/>
          <w:bCs/>
          <w:spacing w:val="-13"/>
          <w:sz w:val="24"/>
          <w:szCs w:val="24"/>
        </w:rPr>
        <w:t>128 槽随机数</w:t>
      </w:r>
      <w:r>
        <w:rPr>
          <w:rFonts w:ascii="微软雅黑" w:hAnsi="微软雅黑" w:eastAsia="微软雅黑" w:cs="微软雅黑"/>
          <w:b/>
          <w:bCs/>
          <w:spacing w:val="19"/>
          <w:sz w:val="24"/>
          <w:szCs w:val="24"/>
        </w:rPr>
        <w:t xml:space="preserve">  </w:t>
      </w:r>
      <w:r>
        <w:rPr>
          <w:rFonts w:ascii="微软雅黑" w:hAnsi="微软雅黑" w:eastAsia="微软雅黑" w:cs="微软雅黑"/>
          <w:b/>
          <w:bCs/>
          <w:spacing w:val="-13"/>
          <w:sz w:val="24"/>
          <w:szCs w:val="24"/>
        </w:rPr>
        <w:t xml:space="preserve">(128  </w:t>
      </w:r>
      <w:r>
        <w:rPr>
          <w:rFonts w:ascii="MS Gothic" w:hAnsi="MS Gothic" w:eastAsia="MS Gothic" w:cs="MS Gothic"/>
          <w:b/>
          <w:bCs/>
          <w:spacing w:val="-13"/>
          <w:sz w:val="23"/>
          <w:szCs w:val="23"/>
        </w:rPr>
        <w:t>slots</w:t>
      </w:r>
      <w:r>
        <w:rPr>
          <w:rFonts w:ascii="MS Gothic" w:hAnsi="MS Gothic" w:eastAsia="MS Gothic" w:cs="MS Gothic"/>
          <w:spacing w:val="-13"/>
          <w:sz w:val="23"/>
          <w:szCs w:val="23"/>
        </w:rPr>
        <w:t xml:space="preserve"> </w:t>
      </w:r>
      <w:r>
        <w:rPr>
          <w:rFonts w:ascii="MS Gothic" w:hAnsi="MS Gothic" w:eastAsia="MS Gothic" w:cs="MS Gothic"/>
          <w:b/>
          <w:bCs/>
          <w:spacing w:val="-13"/>
          <w:sz w:val="23"/>
          <w:szCs w:val="23"/>
        </w:rPr>
        <w:t>random</w:t>
      </w:r>
      <w:r>
        <w:rPr>
          <w:rFonts w:ascii="微软雅黑" w:hAnsi="微软雅黑" w:eastAsia="微软雅黑" w:cs="微软雅黑"/>
          <w:b/>
          <w:bCs/>
          <w:spacing w:val="-13"/>
          <w:sz w:val="24"/>
          <w:szCs w:val="24"/>
        </w:rPr>
        <w:t>)</w:t>
      </w:r>
    </w:p>
    <w:p w14:paraId="2612F2E5">
      <w:pPr>
        <w:spacing w:before="258" w:line="195" w:lineRule="auto"/>
        <w:ind w:left="505"/>
        <w:rPr>
          <w:rFonts w:ascii="微软雅黑" w:hAnsi="微软雅黑" w:eastAsia="微软雅黑" w:cs="微软雅黑"/>
          <w:sz w:val="24"/>
          <w:szCs w:val="24"/>
        </w:rPr>
      </w:pPr>
      <w:r>
        <w:rPr>
          <w:rFonts w:ascii="微软雅黑" w:hAnsi="微软雅黑" w:eastAsia="微软雅黑" w:cs="微软雅黑"/>
          <w:b/>
          <w:bCs/>
          <w:spacing w:val="-14"/>
          <w:sz w:val="24"/>
          <w:szCs w:val="24"/>
        </w:rPr>
        <w:t>256 槽混合</w:t>
      </w:r>
      <w:r>
        <w:rPr>
          <w:rFonts w:ascii="微软雅黑" w:hAnsi="微软雅黑" w:eastAsia="微软雅黑" w:cs="微软雅黑"/>
          <w:b/>
          <w:bCs/>
          <w:spacing w:val="17"/>
          <w:sz w:val="24"/>
          <w:szCs w:val="24"/>
        </w:rPr>
        <w:t xml:space="preserve">  </w:t>
      </w:r>
      <w:r>
        <w:rPr>
          <w:rFonts w:ascii="微软雅黑" w:hAnsi="微软雅黑" w:eastAsia="微软雅黑" w:cs="微软雅黑"/>
          <w:b/>
          <w:bCs/>
          <w:spacing w:val="-14"/>
          <w:sz w:val="24"/>
          <w:szCs w:val="24"/>
        </w:rPr>
        <w:t xml:space="preserve">(256  </w:t>
      </w:r>
      <w:r>
        <w:rPr>
          <w:rFonts w:ascii="MS Gothic" w:hAnsi="MS Gothic" w:eastAsia="MS Gothic" w:cs="MS Gothic"/>
          <w:b/>
          <w:bCs/>
          <w:spacing w:val="-14"/>
          <w:sz w:val="23"/>
          <w:szCs w:val="23"/>
        </w:rPr>
        <w:t>slots</w:t>
      </w:r>
      <w:r>
        <w:rPr>
          <w:rFonts w:ascii="MS Gothic" w:hAnsi="MS Gothic" w:eastAsia="MS Gothic" w:cs="MS Gothic"/>
          <w:spacing w:val="-14"/>
          <w:sz w:val="23"/>
          <w:szCs w:val="23"/>
        </w:rPr>
        <w:t xml:space="preserve"> </w:t>
      </w:r>
      <w:r>
        <w:rPr>
          <w:rFonts w:ascii="MS Gothic" w:hAnsi="MS Gothic" w:eastAsia="MS Gothic" w:cs="MS Gothic"/>
          <w:b/>
          <w:bCs/>
          <w:spacing w:val="-14"/>
          <w:sz w:val="23"/>
          <w:szCs w:val="23"/>
        </w:rPr>
        <w:t>mixed</w:t>
      </w:r>
      <w:r>
        <w:rPr>
          <w:rFonts w:ascii="微软雅黑" w:hAnsi="微软雅黑" w:eastAsia="微软雅黑" w:cs="微软雅黑"/>
          <w:b/>
          <w:bCs/>
          <w:spacing w:val="-14"/>
          <w:sz w:val="24"/>
          <w:szCs w:val="24"/>
        </w:rPr>
        <w:t>)</w:t>
      </w:r>
    </w:p>
    <w:p w14:paraId="779CE799">
      <w:pPr>
        <w:spacing w:line="195" w:lineRule="auto"/>
        <w:rPr>
          <w:rFonts w:ascii="微软雅黑" w:hAnsi="微软雅黑" w:eastAsia="微软雅黑" w:cs="微软雅黑"/>
          <w:sz w:val="24"/>
          <w:szCs w:val="24"/>
        </w:rPr>
        <w:sectPr>
          <w:footerReference r:id="rId17" w:type="default"/>
          <w:pgSz w:w="11907" w:h="16839"/>
          <w:pgMar w:top="1428" w:right="1466" w:bottom="702" w:left="1785" w:header="0" w:footer="511" w:gutter="0"/>
          <w:cols w:space="720" w:num="1"/>
        </w:sectPr>
      </w:pPr>
    </w:p>
    <w:p w14:paraId="469D2547">
      <w:pPr>
        <w:spacing w:before="53" w:line="195" w:lineRule="auto"/>
        <w:ind w:left="508"/>
        <w:rPr>
          <w:rFonts w:ascii="微软雅黑" w:hAnsi="微软雅黑" w:eastAsia="微软雅黑" w:cs="微软雅黑"/>
          <w:sz w:val="24"/>
          <w:szCs w:val="24"/>
        </w:rPr>
      </w:pPr>
      <w:r>
        <w:rPr>
          <w:rFonts w:ascii="微软雅黑" w:hAnsi="微软雅黑" w:eastAsia="微软雅黑" w:cs="微软雅黑"/>
          <w:b/>
          <w:bCs/>
          <w:spacing w:val="-19"/>
          <w:sz w:val="24"/>
          <w:szCs w:val="24"/>
        </w:rPr>
        <w:t>512 槽正弦函数</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19"/>
          <w:sz w:val="24"/>
          <w:szCs w:val="24"/>
        </w:rPr>
        <w:t xml:space="preserve">(512  </w:t>
      </w:r>
      <w:r>
        <w:rPr>
          <w:rFonts w:ascii="MS Gothic" w:hAnsi="MS Gothic" w:eastAsia="MS Gothic" w:cs="MS Gothic"/>
          <w:b/>
          <w:bCs/>
          <w:spacing w:val="-19"/>
          <w:sz w:val="23"/>
          <w:szCs w:val="23"/>
        </w:rPr>
        <w:t>slots</w:t>
      </w:r>
      <w:r>
        <w:rPr>
          <w:rFonts w:ascii="MS Gothic" w:hAnsi="MS Gothic" w:eastAsia="MS Gothic" w:cs="MS Gothic"/>
          <w:spacing w:val="15"/>
          <w:sz w:val="23"/>
          <w:szCs w:val="23"/>
        </w:rPr>
        <w:t xml:space="preserve"> </w:t>
      </w:r>
      <w:r>
        <w:rPr>
          <w:rFonts w:ascii="MS Gothic" w:hAnsi="MS Gothic" w:eastAsia="MS Gothic" w:cs="MS Gothic"/>
          <w:b/>
          <w:bCs/>
          <w:spacing w:val="-19"/>
          <w:sz w:val="23"/>
          <w:szCs w:val="23"/>
        </w:rPr>
        <w:t>sine</w:t>
      </w:r>
      <w:r>
        <w:rPr>
          <w:rFonts w:ascii="微软雅黑" w:hAnsi="微软雅黑" w:eastAsia="微软雅黑" w:cs="微软雅黑"/>
          <w:b/>
          <w:bCs/>
          <w:spacing w:val="-19"/>
          <w:sz w:val="24"/>
          <w:szCs w:val="24"/>
        </w:rPr>
        <w:t>)</w:t>
      </w:r>
    </w:p>
    <w:p w14:paraId="1B1159AF">
      <w:pPr>
        <w:spacing w:before="265" w:line="180" w:lineRule="auto"/>
        <w:ind w:left="26"/>
        <w:rPr>
          <w:rFonts w:ascii="微软雅黑" w:hAnsi="微软雅黑" w:eastAsia="微软雅黑" w:cs="微软雅黑"/>
          <w:sz w:val="24"/>
          <w:szCs w:val="24"/>
        </w:rPr>
      </w:pPr>
      <w:r>
        <w:rPr>
          <w:rFonts w:ascii="微软雅黑" w:hAnsi="微软雅黑" w:eastAsia="微软雅黑" w:cs="微软雅黑"/>
          <w:b/>
          <w:bCs/>
          <w:spacing w:val="-2"/>
          <w:sz w:val="24"/>
          <w:szCs w:val="24"/>
        </w:rPr>
        <w:t>关键观察点：  随着槽位数量（计算规模）的增加，各方案耗时的增长趋势。</w:t>
      </w:r>
    </w:p>
    <w:p w14:paraId="5515AD26">
      <w:pPr>
        <w:spacing w:before="282" w:line="185" w:lineRule="auto"/>
        <w:ind w:left="21" w:right="13" w:firstLine="7"/>
        <w:jc w:val="both"/>
        <w:rPr>
          <w:rFonts w:ascii="微软雅黑" w:hAnsi="微软雅黑" w:eastAsia="微软雅黑" w:cs="微软雅黑"/>
          <w:sz w:val="24"/>
          <w:szCs w:val="24"/>
        </w:rPr>
      </w:pPr>
      <w:r>
        <w:rPr>
          <w:rFonts w:ascii="微软雅黑" w:hAnsi="微软雅黑" w:eastAsia="微软雅黑" w:cs="微软雅黑"/>
          <w:b/>
          <w:bCs/>
          <w:spacing w:val="-7"/>
          <w:sz w:val="24"/>
          <w:szCs w:val="24"/>
        </w:rPr>
        <w:t>结果分析：  测试结果显示，随着计算规模的扩大（从</w:t>
      </w:r>
      <w:r>
        <w:rPr>
          <w:rFonts w:ascii="微软雅黑" w:hAnsi="微软雅黑" w:eastAsia="微软雅黑" w:cs="微软雅黑"/>
          <w:b/>
          <w:bCs/>
          <w:spacing w:val="15"/>
          <w:sz w:val="24"/>
          <w:szCs w:val="24"/>
        </w:rPr>
        <w:t xml:space="preserve"> </w:t>
      </w:r>
      <w:r>
        <w:rPr>
          <w:rFonts w:ascii="微软雅黑" w:hAnsi="微软雅黑" w:eastAsia="微软雅黑" w:cs="微软雅黑"/>
          <w:b/>
          <w:bCs/>
          <w:spacing w:val="-7"/>
          <w:sz w:val="24"/>
          <w:szCs w:val="24"/>
        </w:rPr>
        <w:t>128 槽增加至 512 槽</w:t>
      </w:r>
      <w:r>
        <w:rPr>
          <w:rFonts w:ascii="微软雅黑" w:hAnsi="微软雅黑" w:eastAsia="微软雅黑" w:cs="微软雅黑"/>
          <w:b/>
          <w:bCs/>
          <w:spacing w:val="9"/>
          <w:sz w:val="24"/>
          <w:szCs w:val="24"/>
        </w:rPr>
        <w:t>），</w:t>
      </w:r>
      <w:r>
        <w:rPr>
          <w:rFonts w:ascii="微软雅黑" w:hAnsi="微软雅黑" w:eastAsia="微软雅黑" w:cs="微软雅黑"/>
          <w:b/>
          <w:bCs/>
          <w:spacing w:val="1"/>
          <w:sz w:val="24"/>
          <w:szCs w:val="24"/>
        </w:rPr>
        <w:t>传统</w:t>
      </w:r>
      <w:r>
        <w:rPr>
          <w:rFonts w:ascii="微软雅黑" w:hAnsi="微软雅黑" w:eastAsia="微软雅黑" w:cs="微软雅黑"/>
          <w:b/>
          <w:bCs/>
          <w:spacing w:val="68"/>
          <w:sz w:val="24"/>
          <w:szCs w:val="24"/>
        </w:rPr>
        <w:t xml:space="preserve"> </w:t>
      </w:r>
      <w:r>
        <w:rPr>
          <w:rFonts w:ascii="MS Gothic" w:hAnsi="MS Gothic" w:eastAsia="MS Gothic" w:cs="MS Gothic"/>
          <w:b/>
          <w:bCs/>
          <w:sz w:val="23"/>
          <w:szCs w:val="23"/>
        </w:rPr>
        <w:t>CKKS</w:t>
      </w:r>
      <w:r>
        <w:rPr>
          <w:rFonts w:ascii="MS Gothic" w:hAnsi="MS Gothic" w:eastAsia="MS Gothic" w:cs="MS Gothic"/>
          <w:spacing w:val="1"/>
          <w:sz w:val="23"/>
          <w:szCs w:val="23"/>
        </w:rPr>
        <w:t xml:space="preserve"> </w:t>
      </w:r>
      <w:r>
        <w:rPr>
          <w:rFonts w:ascii="微软雅黑" w:hAnsi="微软雅黑" w:eastAsia="微软雅黑" w:cs="微软雅黑"/>
          <w:b/>
          <w:bCs/>
          <w:spacing w:val="1"/>
          <w:sz w:val="24"/>
          <w:szCs w:val="24"/>
        </w:rPr>
        <w:t>方案的运算耗时呈显著增长趋势，尤其是在  512</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
          <w:sz w:val="24"/>
          <w:szCs w:val="24"/>
        </w:rPr>
        <w:t>槽的场景下，其</w:t>
      </w:r>
      <w:r>
        <w:rPr>
          <w:rFonts w:ascii="微软雅黑" w:hAnsi="微软雅黑" w:eastAsia="微软雅黑" w:cs="微软雅黑"/>
          <w:b/>
          <w:bCs/>
          <w:spacing w:val="11"/>
          <w:sz w:val="24"/>
          <w:szCs w:val="24"/>
        </w:rPr>
        <w:t>同态乘法开销巨大。相比之下，</w:t>
      </w:r>
      <w:r>
        <w:rPr>
          <w:rFonts w:ascii="Calibri" w:hAnsi="Calibri" w:eastAsia="Calibri" w:cs="Calibri"/>
          <w:b/>
          <w:bCs/>
          <w:sz w:val="23"/>
          <w:szCs w:val="23"/>
        </w:rPr>
        <w:t>MRE</w:t>
      </w:r>
      <w:r>
        <w:rPr>
          <w:rFonts w:ascii="微软雅黑" w:hAnsi="微软雅黑" w:eastAsia="微软雅黑" w:cs="微软雅黑"/>
          <w:b/>
          <w:bCs/>
          <w:spacing w:val="11"/>
          <w:sz w:val="24"/>
          <w:szCs w:val="24"/>
        </w:rPr>
        <w:t>-</w:t>
      </w:r>
      <w:r>
        <w:rPr>
          <w:rFonts w:ascii="Calibri" w:hAnsi="Calibri" w:eastAsia="Calibri" w:cs="Calibri"/>
          <w:b/>
          <w:bCs/>
          <w:sz w:val="23"/>
          <w:szCs w:val="23"/>
        </w:rPr>
        <w:t>CKKS</w:t>
      </w:r>
      <w:r>
        <w:rPr>
          <w:rFonts w:ascii="Calibri" w:hAnsi="Calibri" w:eastAsia="Calibri" w:cs="Calibri"/>
          <w:b/>
          <w:bCs/>
          <w:spacing w:val="11"/>
          <w:sz w:val="23"/>
          <w:szCs w:val="23"/>
        </w:rPr>
        <w:t xml:space="preserve">  </w:t>
      </w:r>
      <w:r>
        <w:rPr>
          <w:rFonts w:ascii="微软雅黑" w:hAnsi="微软雅黑" w:eastAsia="微软雅黑" w:cs="微软雅黑"/>
          <w:b/>
          <w:bCs/>
          <w:spacing w:val="11"/>
          <w:sz w:val="24"/>
          <w:szCs w:val="24"/>
        </w:rPr>
        <w:t>在大规模数据下表现出极佳的性</w:t>
      </w:r>
      <w:r>
        <w:rPr>
          <w:rFonts w:ascii="微软雅黑" w:hAnsi="微软雅黑" w:eastAsia="微软雅黑" w:cs="微软雅黑"/>
          <w:b/>
          <w:bCs/>
          <w:spacing w:val="5"/>
          <w:sz w:val="24"/>
          <w:szCs w:val="24"/>
        </w:rPr>
        <w:t>能稳定性。特别是在  512</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5"/>
          <w:sz w:val="24"/>
          <w:szCs w:val="24"/>
        </w:rPr>
        <w:t>槽测试中，</w:t>
      </w:r>
      <w:r>
        <w:rPr>
          <w:rFonts w:ascii="MS Gothic" w:hAnsi="MS Gothic" w:eastAsia="MS Gothic" w:cs="MS Gothic"/>
          <w:b/>
          <w:bCs/>
          <w:sz w:val="23"/>
          <w:szCs w:val="23"/>
        </w:rPr>
        <w:t>MRE</w:t>
      </w:r>
      <w:r>
        <w:rPr>
          <w:rFonts w:ascii="MS Gothic" w:hAnsi="MS Gothic" w:eastAsia="MS Gothic" w:cs="MS Gothic"/>
          <w:b/>
          <w:bCs/>
          <w:spacing w:val="5"/>
          <w:sz w:val="23"/>
          <w:szCs w:val="23"/>
        </w:rPr>
        <w:t>-</w:t>
      </w:r>
      <w:r>
        <w:rPr>
          <w:rFonts w:ascii="MS Gothic" w:hAnsi="MS Gothic" w:eastAsia="MS Gothic" w:cs="MS Gothic"/>
          <w:b/>
          <w:bCs/>
          <w:sz w:val="23"/>
          <w:szCs w:val="23"/>
        </w:rPr>
        <w:t>CKKS</w:t>
      </w:r>
      <w:r>
        <w:rPr>
          <w:rFonts w:ascii="MS Gothic" w:hAnsi="MS Gothic" w:eastAsia="MS Gothic" w:cs="MS Gothic"/>
          <w:spacing w:val="35"/>
          <w:sz w:val="23"/>
          <w:szCs w:val="23"/>
        </w:rPr>
        <w:t xml:space="preserve"> </w:t>
      </w:r>
      <w:r>
        <w:rPr>
          <w:rFonts w:ascii="微软雅黑" w:hAnsi="微软雅黑" w:eastAsia="微软雅黑" w:cs="微软雅黑"/>
          <w:b/>
          <w:bCs/>
          <w:spacing w:val="5"/>
          <w:sz w:val="24"/>
          <w:szCs w:val="24"/>
        </w:rPr>
        <w:t>的</w:t>
      </w:r>
      <w:r>
        <w:rPr>
          <w:rFonts w:ascii="微软雅黑" w:hAnsi="微软雅黑" w:eastAsia="微软雅黑" w:cs="微软雅黑"/>
          <w:b/>
          <w:bCs/>
          <w:spacing w:val="4"/>
          <w:sz w:val="24"/>
          <w:szCs w:val="24"/>
        </w:rPr>
        <w:t>同态乘法时间大幅低于对</w:t>
      </w:r>
      <w:r>
        <w:rPr>
          <w:rFonts w:ascii="微软雅黑" w:hAnsi="微软雅黑" w:eastAsia="微软雅黑" w:cs="微软雅黑"/>
          <w:b/>
          <w:bCs/>
          <w:spacing w:val="-3"/>
          <w:sz w:val="24"/>
          <w:szCs w:val="24"/>
        </w:rPr>
        <w:t>比方案。这验证了本方案通过延迟重线性化策略</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3"/>
          <w:sz w:val="24"/>
          <w:szCs w:val="24"/>
        </w:rPr>
        <w:t>和优化的模</w:t>
      </w:r>
      <w:r>
        <w:rPr>
          <w:rFonts w:ascii="微软雅黑" w:hAnsi="微软雅黑" w:eastAsia="微软雅黑" w:cs="微软雅黑"/>
          <w:b/>
          <w:bCs/>
          <w:spacing w:val="-4"/>
          <w:sz w:val="24"/>
          <w:szCs w:val="24"/>
        </w:rPr>
        <w:t>约减机制</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4"/>
          <w:sz w:val="24"/>
          <w:szCs w:val="24"/>
        </w:rPr>
        <w:t>，有效降</w:t>
      </w:r>
      <w:r>
        <w:rPr>
          <w:rFonts w:ascii="微软雅黑" w:hAnsi="微软雅黑" w:eastAsia="微软雅黑" w:cs="微软雅黑"/>
          <w:b/>
          <w:bCs/>
          <w:spacing w:val="-11"/>
          <w:sz w:val="24"/>
          <w:szCs w:val="24"/>
        </w:rPr>
        <w:t>低了高维向量计算中的算子复杂度，实现了约</w:t>
      </w:r>
      <w:r>
        <w:rPr>
          <w:rFonts w:ascii="微软雅黑" w:hAnsi="微软雅黑" w:eastAsia="微软雅黑" w:cs="微软雅黑"/>
          <w:b/>
          <w:bCs/>
          <w:spacing w:val="65"/>
          <w:sz w:val="24"/>
          <w:szCs w:val="24"/>
        </w:rPr>
        <w:t xml:space="preserve"> </w:t>
      </w:r>
      <w:r>
        <w:rPr>
          <w:rFonts w:hint="eastAsia" w:ascii="微软雅黑" w:hAnsi="微软雅黑" w:eastAsia="微软雅黑" w:cs="微软雅黑"/>
          <w:b/>
          <w:bCs/>
          <w:spacing w:val="65"/>
          <w:sz w:val="24"/>
          <w:szCs w:val="24"/>
          <w:lang w:eastAsia="zh-CN"/>
        </w:rPr>
        <w:t>40%～60%</w:t>
      </w:r>
      <w:r>
        <w:rPr>
          <w:rFonts w:ascii="微软雅黑" w:hAnsi="微软雅黑" w:eastAsia="微软雅黑" w:cs="微软雅黑"/>
          <w:b/>
          <w:bCs/>
          <w:spacing w:val="-11"/>
          <w:sz w:val="24"/>
          <w:szCs w:val="24"/>
        </w:rPr>
        <w:t xml:space="preserve">  的同态乘法运行时间缩</w:t>
      </w:r>
      <w:r>
        <w:rPr>
          <w:rFonts w:ascii="微软雅黑" w:hAnsi="微软雅黑" w:eastAsia="微软雅黑" w:cs="微软雅黑"/>
          <w:b/>
          <w:bCs/>
          <w:spacing w:val="-4"/>
          <w:sz w:val="24"/>
          <w:szCs w:val="24"/>
        </w:rPr>
        <w:t>减</w:t>
      </w:r>
      <w:r>
        <w:rPr>
          <w:rFonts w:ascii="微软雅黑" w:hAnsi="微软雅黑" w:eastAsia="微软雅黑" w:cs="微软雅黑"/>
          <w:b/>
          <w:bCs/>
          <w:spacing w:val="69"/>
          <w:sz w:val="24"/>
          <w:szCs w:val="24"/>
        </w:rPr>
        <w:t xml:space="preserve"> </w:t>
      </w:r>
      <w:r>
        <w:rPr>
          <w:rFonts w:ascii="微软雅黑" w:hAnsi="微软雅黑" w:eastAsia="微软雅黑" w:cs="微软雅黑"/>
          <w:b/>
          <w:bCs/>
          <w:spacing w:val="-4"/>
          <w:sz w:val="24"/>
          <w:szCs w:val="24"/>
        </w:rPr>
        <w:t>。</w:t>
      </w:r>
    </w:p>
    <w:p w14:paraId="5F5656F4">
      <w:pPr>
        <w:pStyle w:val="3"/>
        <w:spacing w:line="436" w:lineRule="auto"/>
      </w:pPr>
    </w:p>
    <w:p w14:paraId="2EAF5878">
      <w:pPr>
        <w:spacing w:line="6501" w:lineRule="exact"/>
        <w:ind w:firstLine="253"/>
      </w:pPr>
    </w:p>
    <w:p w14:paraId="079D1AA8">
      <w:pPr>
        <w:pStyle w:val="3"/>
        <w:spacing w:line="340" w:lineRule="auto"/>
      </w:pPr>
    </w:p>
    <w:p w14:paraId="26CEB268">
      <w:pPr>
        <w:spacing w:before="104" w:line="185"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深电路基准测试</w:t>
      </w:r>
    </w:p>
    <w:p w14:paraId="25DF005A">
      <w:pPr>
        <w:spacing w:before="275" w:line="192" w:lineRule="auto"/>
        <w:ind w:left="21" w:right="76" w:firstLine="2"/>
        <w:rPr>
          <w:rFonts w:ascii="微软雅黑" w:hAnsi="微软雅黑" w:eastAsia="微软雅黑" w:cs="微软雅黑"/>
          <w:sz w:val="24"/>
          <w:szCs w:val="24"/>
        </w:rPr>
      </w:pPr>
      <w:r>
        <w:rPr>
          <w:rFonts w:ascii="微软雅黑" w:hAnsi="微软雅黑" w:eastAsia="微软雅黑" w:cs="微软雅黑"/>
          <w:b/>
          <w:bCs/>
          <w:spacing w:val="9"/>
          <w:sz w:val="24"/>
          <w:szCs w:val="24"/>
        </w:rPr>
        <w:t>测试目的：</w:t>
      </w:r>
      <w:r>
        <w:rPr>
          <w:rFonts w:ascii="微软雅黑" w:hAnsi="微软雅黑" w:eastAsia="微软雅黑" w:cs="微软雅黑"/>
          <w:b/>
          <w:bCs/>
          <w:spacing w:val="7"/>
          <w:sz w:val="24"/>
          <w:szCs w:val="24"/>
        </w:rPr>
        <w:t xml:space="preserve">  </w:t>
      </w:r>
      <w:r>
        <w:rPr>
          <w:rFonts w:ascii="微软雅黑" w:hAnsi="微软雅黑" w:eastAsia="微软雅黑" w:cs="微软雅黑"/>
          <w:b/>
          <w:bCs/>
          <w:spacing w:val="9"/>
          <w:sz w:val="24"/>
          <w:szCs w:val="24"/>
        </w:rPr>
        <w:t>验证在多层级（</w:t>
      </w:r>
      <w:r>
        <w:rPr>
          <w:rFonts w:ascii="MS Gothic" w:hAnsi="MS Gothic" w:eastAsia="MS Gothic" w:cs="MS Gothic"/>
          <w:b/>
          <w:bCs/>
          <w:sz w:val="23"/>
          <w:szCs w:val="23"/>
        </w:rPr>
        <w:t>Multi</w:t>
      </w:r>
      <w:r>
        <w:rPr>
          <w:rFonts w:ascii="微软雅黑" w:hAnsi="微软雅黑" w:eastAsia="微软雅黑" w:cs="微软雅黑"/>
          <w:b/>
          <w:bCs/>
          <w:spacing w:val="9"/>
          <w:sz w:val="24"/>
          <w:szCs w:val="24"/>
        </w:rPr>
        <w:t>-</w:t>
      </w:r>
      <w:r>
        <w:rPr>
          <w:rFonts w:ascii="MS Gothic" w:hAnsi="MS Gothic" w:eastAsia="MS Gothic" w:cs="MS Gothic"/>
          <w:b/>
          <w:bCs/>
          <w:sz w:val="23"/>
          <w:szCs w:val="23"/>
        </w:rPr>
        <w:t>Level</w:t>
      </w:r>
      <w:r>
        <w:rPr>
          <w:rFonts w:ascii="微软雅黑" w:hAnsi="微软雅黑" w:eastAsia="微软雅黑" w:cs="微软雅黑"/>
          <w:b/>
          <w:bCs/>
          <w:spacing w:val="9"/>
          <w:sz w:val="24"/>
          <w:szCs w:val="24"/>
        </w:rPr>
        <w:t>）连续运算场景中，</w:t>
      </w:r>
      <w:r>
        <w:rPr>
          <w:rFonts w:ascii="MS Gothic" w:hAnsi="MS Gothic" w:eastAsia="MS Gothic" w:cs="MS Gothic"/>
          <w:b/>
          <w:bCs/>
          <w:sz w:val="23"/>
          <w:szCs w:val="23"/>
        </w:rPr>
        <w:t>MRE</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方案</w:t>
      </w:r>
      <w:r>
        <w:rPr>
          <w:rFonts w:ascii="微软雅黑" w:hAnsi="微软雅黑" w:eastAsia="微软雅黑" w:cs="微软雅黑"/>
          <w:b/>
          <w:bCs/>
          <w:spacing w:val="-3"/>
          <w:sz w:val="24"/>
          <w:szCs w:val="24"/>
        </w:rPr>
        <w:t>对计算深度的支持能力及累积效率优势。</w:t>
      </w:r>
    </w:p>
    <w:p w14:paraId="75E044C2">
      <w:pPr>
        <w:spacing w:before="247" w:line="184"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4592B19C">
      <w:pPr>
        <w:spacing w:before="275" w:line="185" w:lineRule="auto"/>
        <w:ind w:left="23"/>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65FFC445">
      <w:pPr>
        <w:spacing w:before="267" w:line="195" w:lineRule="auto"/>
        <w:ind w:left="22"/>
        <w:rPr>
          <w:rFonts w:ascii="微软雅黑" w:hAnsi="微软雅黑" w:eastAsia="微软雅黑" w:cs="微软雅黑"/>
          <w:sz w:val="24"/>
          <w:szCs w:val="24"/>
        </w:rPr>
      </w:pPr>
      <w:r>
        <w:rPr>
          <w:rFonts w:ascii="微软雅黑" w:hAnsi="微软雅黑" w:eastAsia="微软雅黑" w:cs="微软雅黑"/>
          <w:b/>
          <w:bCs/>
          <w:spacing w:val="-12"/>
          <w:sz w:val="24"/>
          <w:szCs w:val="24"/>
        </w:rPr>
        <w:t>深度  3</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2"/>
          <w:sz w:val="24"/>
          <w:szCs w:val="24"/>
        </w:rPr>
        <w:t>(</w:t>
      </w:r>
      <w:r>
        <w:rPr>
          <w:rFonts w:ascii="MS Gothic" w:hAnsi="MS Gothic" w:eastAsia="MS Gothic" w:cs="MS Gothic"/>
          <w:b/>
          <w:bCs/>
          <w:spacing w:val="-12"/>
          <w:sz w:val="23"/>
          <w:szCs w:val="23"/>
        </w:rPr>
        <w:t>Depth</w:t>
      </w:r>
      <w:r>
        <w:rPr>
          <w:rFonts w:ascii="MS Gothic" w:hAnsi="MS Gothic" w:eastAsia="MS Gothic" w:cs="MS Gothic"/>
          <w:spacing w:val="20"/>
          <w:sz w:val="23"/>
          <w:szCs w:val="23"/>
        </w:rPr>
        <w:t xml:space="preserve"> </w:t>
      </w:r>
      <w:r>
        <w:rPr>
          <w:rFonts w:ascii="微软雅黑" w:hAnsi="微软雅黑" w:eastAsia="微软雅黑" w:cs="微软雅黑"/>
          <w:b/>
          <w:bCs/>
          <w:spacing w:val="-12"/>
          <w:sz w:val="24"/>
          <w:szCs w:val="24"/>
        </w:rPr>
        <w:t xml:space="preserve">3,  32  </w:t>
      </w:r>
      <w:r>
        <w:rPr>
          <w:rFonts w:ascii="MS Gothic" w:hAnsi="MS Gothic" w:eastAsia="MS Gothic" w:cs="MS Gothic"/>
          <w:b/>
          <w:bCs/>
          <w:spacing w:val="-12"/>
          <w:sz w:val="23"/>
          <w:szCs w:val="23"/>
        </w:rPr>
        <w:t>slot</w:t>
      </w:r>
      <w:r>
        <w:rPr>
          <w:rFonts w:ascii="MS Gothic" w:hAnsi="MS Gothic" w:eastAsia="MS Gothic" w:cs="MS Gothic"/>
          <w:b/>
          <w:bCs/>
          <w:spacing w:val="-13"/>
          <w:sz w:val="23"/>
          <w:szCs w:val="23"/>
        </w:rPr>
        <w:t>s</w:t>
      </w:r>
      <w:r>
        <w:rPr>
          <w:rFonts w:ascii="微软雅黑" w:hAnsi="微软雅黑" w:eastAsia="微软雅黑" w:cs="微软雅黑"/>
          <w:b/>
          <w:bCs/>
          <w:spacing w:val="-13"/>
          <w:sz w:val="24"/>
          <w:szCs w:val="24"/>
        </w:rPr>
        <w:t>)</w:t>
      </w:r>
    </w:p>
    <w:p w14:paraId="26926EC2">
      <w:pPr>
        <w:spacing w:line="195" w:lineRule="auto"/>
        <w:rPr>
          <w:rFonts w:ascii="微软雅黑" w:hAnsi="微软雅黑" w:eastAsia="微软雅黑" w:cs="微软雅黑"/>
          <w:sz w:val="24"/>
          <w:szCs w:val="24"/>
        </w:rPr>
        <w:sectPr>
          <w:footerReference r:id="rId18" w:type="default"/>
          <w:pgSz w:w="11907" w:h="16839"/>
          <w:pgMar w:top="1413" w:right="1785" w:bottom="702" w:left="1785" w:header="0" w:footer="511" w:gutter="0"/>
          <w:cols w:space="720" w:num="1"/>
        </w:sectPr>
      </w:pPr>
    </w:p>
    <w:p w14:paraId="1E203F1E">
      <w:pPr>
        <w:spacing w:before="53" w:line="195" w:lineRule="auto"/>
        <w:ind w:left="23"/>
        <w:rPr>
          <w:rFonts w:ascii="微软雅黑" w:hAnsi="微软雅黑" w:eastAsia="微软雅黑" w:cs="微软雅黑"/>
          <w:sz w:val="24"/>
          <w:szCs w:val="24"/>
        </w:rPr>
      </w:pPr>
      <w:bookmarkStart w:id="90" w:name="bookmark137"/>
      <w:bookmarkEnd w:id="90"/>
      <w:r>
        <w:rPr>
          <w:rFonts w:ascii="微软雅黑" w:hAnsi="微软雅黑" w:eastAsia="微软雅黑" w:cs="微软雅黑"/>
          <w:b/>
          <w:bCs/>
          <w:spacing w:val="-13"/>
          <w:sz w:val="24"/>
          <w:szCs w:val="24"/>
        </w:rPr>
        <w:t>深度</w:t>
      </w:r>
      <w:r>
        <w:rPr>
          <w:rFonts w:ascii="微软雅黑" w:hAnsi="微软雅黑" w:eastAsia="微软雅黑" w:cs="微软雅黑"/>
          <w:b/>
          <w:bCs/>
          <w:spacing w:val="73"/>
          <w:sz w:val="24"/>
          <w:szCs w:val="24"/>
        </w:rPr>
        <w:t xml:space="preserve"> </w:t>
      </w:r>
      <w:r>
        <w:rPr>
          <w:rFonts w:ascii="微软雅黑" w:hAnsi="微软雅黑" w:eastAsia="微软雅黑" w:cs="微软雅黑"/>
          <w:b/>
          <w:bCs/>
          <w:spacing w:val="-13"/>
          <w:sz w:val="24"/>
          <w:szCs w:val="24"/>
        </w:rPr>
        <w:t>4</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3"/>
          <w:sz w:val="24"/>
          <w:szCs w:val="24"/>
        </w:rPr>
        <w:t>(</w:t>
      </w:r>
      <w:r>
        <w:rPr>
          <w:rFonts w:ascii="MS Gothic" w:hAnsi="MS Gothic" w:eastAsia="MS Gothic" w:cs="MS Gothic"/>
          <w:b/>
          <w:bCs/>
          <w:spacing w:val="-13"/>
          <w:sz w:val="23"/>
          <w:szCs w:val="23"/>
        </w:rPr>
        <w:t>Depth</w:t>
      </w:r>
      <w:r>
        <w:rPr>
          <w:rFonts w:ascii="MS Gothic" w:hAnsi="MS Gothic" w:eastAsia="MS Gothic" w:cs="MS Gothic"/>
          <w:spacing w:val="15"/>
          <w:sz w:val="23"/>
          <w:szCs w:val="23"/>
        </w:rPr>
        <w:t xml:space="preserve"> </w:t>
      </w:r>
      <w:r>
        <w:rPr>
          <w:rFonts w:ascii="微软雅黑" w:hAnsi="微软雅黑" w:eastAsia="微软雅黑" w:cs="微软雅黑"/>
          <w:b/>
          <w:bCs/>
          <w:spacing w:val="-13"/>
          <w:sz w:val="24"/>
          <w:szCs w:val="24"/>
        </w:rPr>
        <w:t xml:space="preserve">4,  64  </w:t>
      </w:r>
      <w:r>
        <w:rPr>
          <w:rFonts w:ascii="MS Gothic" w:hAnsi="MS Gothic" w:eastAsia="MS Gothic" w:cs="MS Gothic"/>
          <w:b/>
          <w:bCs/>
          <w:spacing w:val="-13"/>
          <w:sz w:val="23"/>
          <w:szCs w:val="23"/>
        </w:rPr>
        <w:t>slots</w:t>
      </w:r>
      <w:r>
        <w:rPr>
          <w:rFonts w:ascii="微软雅黑" w:hAnsi="微软雅黑" w:eastAsia="微软雅黑" w:cs="微软雅黑"/>
          <w:b/>
          <w:bCs/>
          <w:spacing w:val="-13"/>
          <w:sz w:val="24"/>
          <w:szCs w:val="24"/>
        </w:rPr>
        <w:t>)</w:t>
      </w:r>
    </w:p>
    <w:p w14:paraId="2CBF6D25">
      <w:pPr>
        <w:spacing w:before="258" w:line="195" w:lineRule="auto"/>
        <w:ind w:left="23"/>
        <w:rPr>
          <w:rFonts w:ascii="微软雅黑" w:hAnsi="微软雅黑" w:eastAsia="微软雅黑" w:cs="微软雅黑"/>
          <w:sz w:val="24"/>
          <w:szCs w:val="24"/>
        </w:rPr>
      </w:pPr>
      <w:r>
        <w:rPr>
          <w:rFonts w:ascii="微软雅黑" w:hAnsi="微软雅黑" w:eastAsia="微软雅黑" w:cs="微软雅黑"/>
          <w:b/>
          <w:bCs/>
          <w:spacing w:val="-12"/>
          <w:sz w:val="24"/>
          <w:szCs w:val="24"/>
        </w:rPr>
        <w:t>深度  5</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2"/>
          <w:sz w:val="24"/>
          <w:szCs w:val="24"/>
        </w:rPr>
        <w:t>(</w:t>
      </w:r>
      <w:r>
        <w:rPr>
          <w:rFonts w:ascii="MS Gothic" w:hAnsi="MS Gothic" w:eastAsia="MS Gothic" w:cs="MS Gothic"/>
          <w:b/>
          <w:bCs/>
          <w:spacing w:val="-12"/>
          <w:sz w:val="23"/>
          <w:szCs w:val="23"/>
        </w:rPr>
        <w:t>Depth</w:t>
      </w:r>
      <w:r>
        <w:rPr>
          <w:rFonts w:ascii="MS Gothic" w:hAnsi="MS Gothic" w:eastAsia="MS Gothic" w:cs="MS Gothic"/>
          <w:spacing w:val="20"/>
          <w:sz w:val="23"/>
          <w:szCs w:val="23"/>
        </w:rPr>
        <w:t xml:space="preserve"> </w:t>
      </w:r>
      <w:r>
        <w:rPr>
          <w:rFonts w:ascii="微软雅黑" w:hAnsi="微软雅黑" w:eastAsia="微软雅黑" w:cs="微软雅黑"/>
          <w:b/>
          <w:bCs/>
          <w:spacing w:val="-12"/>
          <w:sz w:val="24"/>
          <w:szCs w:val="24"/>
        </w:rPr>
        <w:t xml:space="preserve">5,  32  </w:t>
      </w:r>
      <w:r>
        <w:rPr>
          <w:rFonts w:ascii="MS Gothic" w:hAnsi="MS Gothic" w:eastAsia="MS Gothic" w:cs="MS Gothic"/>
          <w:b/>
          <w:bCs/>
          <w:spacing w:val="-12"/>
          <w:sz w:val="23"/>
          <w:szCs w:val="23"/>
        </w:rPr>
        <w:t>slo</w:t>
      </w:r>
      <w:r>
        <w:rPr>
          <w:rFonts w:ascii="MS Gothic" w:hAnsi="MS Gothic" w:eastAsia="MS Gothic" w:cs="MS Gothic"/>
          <w:b/>
          <w:bCs/>
          <w:spacing w:val="-13"/>
          <w:sz w:val="23"/>
          <w:szCs w:val="23"/>
        </w:rPr>
        <w:t>ts</w:t>
      </w:r>
      <w:r>
        <w:rPr>
          <w:rFonts w:ascii="微软雅黑" w:hAnsi="微软雅黑" w:eastAsia="微软雅黑" w:cs="微软雅黑"/>
          <w:b/>
          <w:bCs/>
          <w:spacing w:val="-13"/>
          <w:sz w:val="24"/>
          <w:szCs w:val="24"/>
        </w:rPr>
        <w:t>)</w:t>
      </w:r>
    </w:p>
    <w:p w14:paraId="1CED0A16">
      <w:pPr>
        <w:spacing w:before="266" w:line="190" w:lineRule="auto"/>
        <w:ind w:left="29" w:right="1221" w:hanging="5"/>
        <w:rPr>
          <w:rFonts w:ascii="微软雅黑" w:hAnsi="微软雅黑" w:eastAsia="微软雅黑" w:cs="微软雅黑"/>
          <w:sz w:val="24"/>
          <w:szCs w:val="24"/>
        </w:rPr>
      </w:pPr>
      <w:r>
        <w:rPr>
          <w:rFonts w:ascii="微软雅黑" w:hAnsi="微软雅黑" w:eastAsia="微软雅黑" w:cs="微软雅黑"/>
          <w:b/>
          <w:bCs/>
          <w:spacing w:val="-3"/>
          <w:sz w:val="24"/>
          <w:szCs w:val="24"/>
        </w:rPr>
        <w:t>技术背景：  深电路计算需要频繁进行重缩放（</w:t>
      </w:r>
      <w:r>
        <w:rPr>
          <w:rFonts w:ascii="MS Gothic" w:hAnsi="MS Gothic" w:eastAsia="MS Gothic" w:cs="MS Gothic"/>
          <w:b/>
          <w:bCs/>
          <w:spacing w:val="-3"/>
          <w:sz w:val="23"/>
          <w:szCs w:val="23"/>
        </w:rPr>
        <w:t>R</w:t>
      </w:r>
      <w:r>
        <w:rPr>
          <w:rFonts w:ascii="MS Gothic" w:hAnsi="MS Gothic" w:eastAsia="MS Gothic" w:cs="MS Gothic"/>
          <w:b/>
          <w:bCs/>
          <w:spacing w:val="-4"/>
          <w:sz w:val="23"/>
          <w:szCs w:val="23"/>
        </w:rPr>
        <w:t>escale</w:t>
      </w:r>
      <w:r>
        <w:rPr>
          <w:rFonts w:ascii="微软雅黑" w:hAnsi="微软雅黑" w:eastAsia="微软雅黑" w:cs="微软雅黑"/>
          <w:b/>
          <w:bCs/>
          <w:spacing w:val="-4"/>
          <w:sz w:val="24"/>
          <w:szCs w:val="24"/>
        </w:rPr>
        <w:t>）和重线性化</w:t>
      </w:r>
      <w:r>
        <w:rPr>
          <w:rFonts w:ascii="微软雅黑" w:hAnsi="微软雅黑" w:eastAsia="微软雅黑" w:cs="微软雅黑"/>
          <w:b/>
          <w:bCs/>
          <w:spacing w:val="-10"/>
          <w:sz w:val="24"/>
          <w:szCs w:val="24"/>
        </w:rPr>
        <w:t>（</w:t>
      </w:r>
      <w:r>
        <w:rPr>
          <w:rFonts w:ascii="MS Gothic" w:hAnsi="MS Gothic" w:eastAsia="MS Gothic" w:cs="MS Gothic"/>
          <w:b/>
          <w:bCs/>
          <w:spacing w:val="-10"/>
          <w:sz w:val="23"/>
          <w:szCs w:val="23"/>
        </w:rPr>
        <w:t>Relinearization</w:t>
      </w:r>
      <w:r>
        <w:rPr>
          <w:rFonts w:ascii="微软雅黑" w:hAnsi="微软雅黑" w:eastAsia="微软雅黑" w:cs="微软雅黑"/>
          <w:b/>
          <w:bCs/>
          <w:spacing w:val="-10"/>
          <w:sz w:val="24"/>
          <w:szCs w:val="24"/>
        </w:rPr>
        <w:t>）操作，是传统方案的效率瓶颈  。</w:t>
      </w:r>
    </w:p>
    <w:p w14:paraId="0A99A007">
      <w:pPr>
        <w:spacing w:before="252" w:line="185" w:lineRule="auto"/>
        <w:ind w:left="22" w:right="13" w:firstLine="5"/>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结果分析：</w:t>
      </w:r>
      <w:r>
        <w:rPr>
          <w:rFonts w:ascii="微软雅黑" w:hAnsi="微软雅黑" w:eastAsia="微软雅黑" w:cs="微软雅黑"/>
          <w:b/>
          <w:bCs/>
          <w:spacing w:val="1"/>
          <w:sz w:val="24"/>
          <w:szCs w:val="24"/>
        </w:rPr>
        <w:t xml:space="preserve">  </w:t>
      </w:r>
      <w:r>
        <w:rPr>
          <w:rFonts w:ascii="微软雅黑" w:hAnsi="微软雅黑" w:eastAsia="微软雅黑" w:cs="微软雅黑"/>
          <w:b/>
          <w:bCs/>
          <w:spacing w:val="9"/>
          <w:sz w:val="24"/>
          <w:szCs w:val="24"/>
        </w:rPr>
        <w:t>在深电路测试中，</w:t>
      </w:r>
      <w:r>
        <w:rPr>
          <w:rFonts w:ascii="MS Gothic" w:hAnsi="MS Gothic" w:eastAsia="MS Gothic" w:cs="MS Gothic"/>
          <w:b/>
          <w:bCs/>
          <w:sz w:val="23"/>
          <w:szCs w:val="23"/>
        </w:rPr>
        <w:t>MRE</w:t>
      </w:r>
      <w:r>
        <w:rPr>
          <w:rFonts w:ascii="MS Gothic" w:hAnsi="MS Gothic" w:eastAsia="MS Gothic" w:cs="MS Gothic"/>
          <w:b/>
          <w:bCs/>
          <w:spacing w:val="9"/>
          <w:sz w:val="23"/>
          <w:szCs w:val="23"/>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的优势尤为突出。随着电路深</w:t>
      </w:r>
      <w:r>
        <w:rPr>
          <w:rFonts w:ascii="微软雅黑" w:hAnsi="微软雅黑" w:eastAsia="微软雅黑" w:cs="微软雅黑"/>
          <w:b/>
          <w:bCs/>
          <w:spacing w:val="8"/>
          <w:sz w:val="24"/>
          <w:szCs w:val="24"/>
        </w:rPr>
        <w:t>度的</w:t>
      </w:r>
      <w:r>
        <w:rPr>
          <w:rFonts w:ascii="微软雅黑" w:hAnsi="微软雅黑" w:eastAsia="微软雅黑" w:cs="微软雅黑"/>
          <w:b/>
          <w:bCs/>
          <w:spacing w:val="2"/>
          <w:sz w:val="24"/>
          <w:szCs w:val="24"/>
        </w:rPr>
        <w:t>增加（从</w:t>
      </w:r>
      <w:r>
        <w:rPr>
          <w:rFonts w:ascii="微软雅黑" w:hAnsi="微软雅黑" w:eastAsia="微软雅黑" w:cs="微软雅黑"/>
          <w:b/>
          <w:bCs/>
          <w:spacing w:val="54"/>
          <w:sz w:val="24"/>
          <w:szCs w:val="24"/>
        </w:rPr>
        <w:t xml:space="preserve"> </w:t>
      </w:r>
      <w:r>
        <w:rPr>
          <w:rFonts w:ascii="MS Gothic" w:hAnsi="MS Gothic" w:eastAsia="MS Gothic" w:cs="MS Gothic"/>
          <w:b/>
          <w:bCs/>
          <w:sz w:val="23"/>
          <w:szCs w:val="23"/>
        </w:rPr>
        <w:t>Depth</w:t>
      </w:r>
      <w:r>
        <w:rPr>
          <w:rFonts w:ascii="MS Gothic" w:hAnsi="MS Gothic" w:eastAsia="MS Gothic" w:cs="MS Gothic"/>
          <w:spacing w:val="-34"/>
          <w:sz w:val="23"/>
          <w:szCs w:val="23"/>
        </w:rPr>
        <w:t xml:space="preserve"> </w:t>
      </w:r>
      <w:r>
        <w:rPr>
          <w:rFonts w:ascii="微软雅黑" w:hAnsi="微软雅黑" w:eastAsia="微软雅黑" w:cs="微软雅黑"/>
          <w:b/>
          <w:bCs/>
          <w:spacing w:val="2"/>
          <w:sz w:val="24"/>
          <w:szCs w:val="24"/>
        </w:rPr>
        <w:t>3</w:t>
      </w:r>
      <w:r>
        <w:rPr>
          <w:rFonts w:ascii="微软雅黑" w:hAnsi="微软雅黑" w:eastAsia="微软雅黑" w:cs="微软雅黑"/>
          <w:b/>
          <w:bCs/>
          <w:spacing w:val="65"/>
          <w:sz w:val="24"/>
          <w:szCs w:val="24"/>
        </w:rPr>
        <w:t xml:space="preserve"> </w:t>
      </w:r>
      <w:r>
        <w:rPr>
          <w:rFonts w:ascii="微软雅黑" w:hAnsi="微软雅黑" w:eastAsia="微软雅黑" w:cs="微软雅黑"/>
          <w:b/>
          <w:bCs/>
          <w:spacing w:val="2"/>
          <w:sz w:val="24"/>
          <w:szCs w:val="24"/>
        </w:rPr>
        <w:t>到</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Depth</w:t>
      </w:r>
      <w:r>
        <w:rPr>
          <w:rFonts w:ascii="MS Gothic" w:hAnsi="MS Gothic" w:eastAsia="MS Gothic" w:cs="MS Gothic"/>
          <w:spacing w:val="-33"/>
          <w:sz w:val="23"/>
          <w:szCs w:val="23"/>
        </w:rPr>
        <w:t xml:space="preserve"> </w:t>
      </w:r>
      <w:r>
        <w:rPr>
          <w:rFonts w:ascii="微软雅黑" w:hAnsi="微软雅黑" w:eastAsia="微软雅黑" w:cs="微软雅黑"/>
          <w:b/>
          <w:bCs/>
          <w:spacing w:val="2"/>
          <w:sz w:val="24"/>
          <w:szCs w:val="24"/>
        </w:rPr>
        <w:t>5</w:t>
      </w:r>
      <w:r>
        <w:rPr>
          <w:rFonts w:ascii="微软雅黑" w:hAnsi="微软雅黑" w:eastAsia="微软雅黑" w:cs="微软雅黑"/>
          <w:b/>
          <w:bCs/>
          <w:spacing w:val="-2"/>
          <w:sz w:val="24"/>
          <w:szCs w:val="24"/>
        </w:rPr>
        <w:t>），</w:t>
      </w:r>
      <w:r>
        <w:rPr>
          <w:rFonts w:ascii="微软雅黑" w:hAnsi="微软雅黑" w:eastAsia="微软雅黑" w:cs="微软雅黑"/>
          <w:b/>
          <w:bCs/>
          <w:spacing w:val="2"/>
          <w:sz w:val="24"/>
          <w:szCs w:val="24"/>
        </w:rPr>
        <w:t>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2"/>
          <w:sz w:val="23"/>
          <w:szCs w:val="23"/>
        </w:rPr>
        <w:t xml:space="preserve"> </w:t>
      </w:r>
      <w:r>
        <w:rPr>
          <w:rFonts w:ascii="微软雅黑" w:hAnsi="微软雅黑" w:eastAsia="微软雅黑" w:cs="微软雅黑"/>
          <w:b/>
          <w:bCs/>
          <w:spacing w:val="2"/>
          <w:sz w:val="24"/>
          <w:szCs w:val="24"/>
        </w:rPr>
        <w:t>方案因频繁的模数切换和密钥交</w:t>
      </w:r>
      <w:r>
        <w:rPr>
          <w:rFonts w:ascii="微软雅黑" w:hAnsi="微软雅黑" w:eastAsia="微软雅黑" w:cs="微软雅黑"/>
          <w:b/>
          <w:bCs/>
          <w:spacing w:val="10"/>
          <w:sz w:val="24"/>
          <w:szCs w:val="24"/>
        </w:rPr>
        <w:t>换导致耗时急剧上升。而</w:t>
      </w:r>
      <w:r>
        <w:rPr>
          <w:rFonts w:ascii="微软雅黑" w:hAnsi="微软雅黑" w:eastAsia="微软雅黑" w:cs="微软雅黑"/>
          <w:b/>
          <w:bCs/>
          <w:spacing w:val="52"/>
          <w:w w:val="101"/>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利用“只换模不降噪”</w:t>
      </w:r>
      <w:r>
        <w:rPr>
          <w:rFonts w:ascii="微软雅黑" w:hAnsi="微软雅黑" w:eastAsia="微软雅黑" w:cs="微软雅黑"/>
          <w:b/>
          <w:bCs/>
          <w:spacing w:val="9"/>
          <w:sz w:val="24"/>
          <w:szCs w:val="24"/>
        </w:rPr>
        <w:t>的局限性突破技</w:t>
      </w:r>
      <w:r>
        <w:rPr>
          <w:rFonts w:ascii="微软雅黑" w:hAnsi="微软雅黑" w:eastAsia="微软雅黑" w:cs="微软雅黑"/>
          <w:b/>
          <w:bCs/>
          <w:spacing w:val="-5"/>
          <w:sz w:val="24"/>
          <w:szCs w:val="24"/>
        </w:rPr>
        <w:t>术  以及动态模转换策略，使得在深度  5  的复杂计算中，其总耗时仍保持在较低</w:t>
      </w:r>
      <w:r>
        <w:rPr>
          <w:rFonts w:ascii="微软雅黑" w:hAnsi="微软雅黑" w:eastAsia="微软雅黑" w:cs="微软雅黑"/>
          <w:b/>
          <w:bCs/>
          <w:spacing w:val="10"/>
          <w:sz w:val="24"/>
          <w:szCs w:val="24"/>
        </w:rPr>
        <w:t>水平。图中清晰可见，</w:t>
      </w:r>
      <w:r>
        <w:rPr>
          <w:rFonts w:ascii="Calibri" w:hAnsi="Calibri" w:eastAsia="Calibri" w:cs="Calibri"/>
          <w:b/>
          <w:bCs/>
          <w:sz w:val="23"/>
          <w:szCs w:val="23"/>
        </w:rPr>
        <w:t>MRE</w:t>
      </w:r>
      <w:r>
        <w:rPr>
          <w:rFonts w:ascii="微软雅黑" w:hAnsi="微软雅黑" w:eastAsia="微软雅黑" w:cs="微软雅黑"/>
          <w:b/>
          <w:bCs/>
          <w:spacing w:val="10"/>
          <w:sz w:val="24"/>
          <w:szCs w:val="24"/>
        </w:rPr>
        <w:t>-</w:t>
      </w:r>
      <w:r>
        <w:rPr>
          <w:rFonts w:ascii="Calibri" w:hAnsi="Calibri" w:eastAsia="Calibri" w:cs="Calibri"/>
          <w:b/>
          <w:bCs/>
          <w:sz w:val="23"/>
          <w:szCs w:val="23"/>
        </w:rPr>
        <w:t>CKKS</w:t>
      </w:r>
      <w:r>
        <w:rPr>
          <w:rFonts w:ascii="Calibri" w:hAnsi="Calibri" w:eastAsia="Calibri" w:cs="Calibri"/>
          <w:b/>
          <w:bCs/>
          <w:spacing w:val="31"/>
          <w:sz w:val="23"/>
          <w:szCs w:val="23"/>
        </w:rPr>
        <w:t xml:space="preserve">  </w:t>
      </w:r>
      <w:r>
        <w:rPr>
          <w:rFonts w:ascii="微软雅黑" w:hAnsi="微软雅黑" w:eastAsia="微软雅黑" w:cs="微软雅黑"/>
          <w:b/>
          <w:bCs/>
          <w:spacing w:val="10"/>
          <w:sz w:val="24"/>
          <w:szCs w:val="24"/>
        </w:rPr>
        <w:t>的紫色柱体（同态乘法）高度显著低于其</w:t>
      </w:r>
      <w:r>
        <w:rPr>
          <w:rFonts w:ascii="微软雅黑" w:hAnsi="微软雅黑" w:eastAsia="微软雅黑" w:cs="微软雅黑"/>
          <w:b/>
          <w:bCs/>
          <w:spacing w:val="-2"/>
          <w:sz w:val="24"/>
          <w:szCs w:val="24"/>
        </w:rPr>
        <w:t>他两组，证明了方案在处理复杂、多层级逻辑时的卓越效率。</w:t>
      </w:r>
    </w:p>
    <w:p w14:paraId="3E3E3E18">
      <w:pPr>
        <w:pStyle w:val="3"/>
        <w:spacing w:line="243" w:lineRule="auto"/>
      </w:pPr>
    </w:p>
    <w:p w14:paraId="7D9C4232">
      <w:pPr>
        <w:pStyle w:val="3"/>
        <w:spacing w:line="244" w:lineRule="auto"/>
      </w:pPr>
    </w:p>
    <w:p w14:paraId="5E2269B0">
      <w:pPr>
        <w:pStyle w:val="3"/>
        <w:spacing w:line="244" w:lineRule="auto"/>
      </w:pPr>
    </w:p>
    <w:p w14:paraId="2C18779A">
      <w:pPr>
        <w:spacing w:before="103" w:line="182" w:lineRule="auto"/>
        <w:ind w:left="505"/>
        <w:rPr>
          <w:rFonts w:ascii="微软雅黑" w:hAnsi="微软雅黑" w:eastAsia="微软雅黑" w:cs="微软雅黑"/>
          <w:sz w:val="24"/>
          <w:szCs w:val="24"/>
        </w:rPr>
      </w:pPr>
      <w:r>
        <w:rPr>
          <w:rFonts w:ascii="微软雅黑" w:hAnsi="微软雅黑" w:eastAsia="微软雅黑" w:cs="微软雅黑"/>
          <w:b/>
          <w:bCs/>
          <w:spacing w:val="-5"/>
          <w:sz w:val="24"/>
          <w:szCs w:val="24"/>
        </w:rPr>
        <w:t>从这四组测试可得出以下结论：</w:t>
      </w:r>
    </w:p>
    <w:p w14:paraId="7E1D0560">
      <w:pPr>
        <w:spacing w:before="2" w:line="181" w:lineRule="auto"/>
        <w:ind w:left="23" w:right="13" w:firstLine="1"/>
        <w:rPr>
          <w:rFonts w:ascii="微软雅黑" w:hAnsi="微软雅黑" w:eastAsia="微软雅黑" w:cs="微软雅黑"/>
          <w:sz w:val="24"/>
          <w:szCs w:val="24"/>
        </w:rPr>
      </w:pPr>
      <w:r>
        <w:rPr>
          <w:rFonts w:ascii="微软雅黑" w:hAnsi="微软雅黑" w:eastAsia="微软雅黑" w:cs="微软雅黑"/>
          <w:b/>
          <w:bCs/>
          <w:spacing w:val="-4"/>
          <w:sz w:val="24"/>
          <w:szCs w:val="24"/>
        </w:rPr>
        <w:t>性能瓶颈：在同态加密的各类测试中，</w:t>
      </w:r>
      <w:r>
        <w:rPr>
          <w:rFonts w:ascii="微软雅黑" w:hAnsi="微软雅黑" w:eastAsia="微软雅黑" w:cs="微软雅黑"/>
          <w:b/>
          <w:bCs/>
          <w:spacing w:val="-38"/>
          <w:sz w:val="24"/>
          <w:szCs w:val="24"/>
        </w:rPr>
        <w:t xml:space="preserve"> </w:t>
      </w:r>
      <w:r>
        <w:rPr>
          <w:rFonts w:ascii="微软雅黑" w:hAnsi="微软雅黑" w:eastAsia="微软雅黑" w:cs="微软雅黑"/>
          <w:b/>
          <w:bCs/>
          <w:spacing w:val="-4"/>
          <w:sz w:val="24"/>
          <w:szCs w:val="24"/>
        </w:rPr>
        <w:t>同态乘法时间是主要耗时项，加密、解密和同态加法的耗时占比极低。</w:t>
      </w:r>
    </w:p>
    <w:p w14:paraId="66D31792">
      <w:pPr>
        <w:spacing w:before="1" w:line="189" w:lineRule="auto"/>
        <w:ind w:left="22" w:right="15" w:firstLine="1"/>
        <w:rPr>
          <w:rFonts w:ascii="微软雅黑" w:hAnsi="微软雅黑" w:eastAsia="微软雅黑" w:cs="微软雅黑"/>
          <w:sz w:val="24"/>
          <w:szCs w:val="24"/>
        </w:rPr>
      </w:pPr>
      <w:r>
        <w:rPr>
          <w:rFonts w:ascii="微软雅黑" w:hAnsi="微软雅黑" w:eastAsia="微软雅黑" w:cs="微软雅黑"/>
          <w:b/>
          <w:bCs/>
          <w:spacing w:val="12"/>
          <w:sz w:val="24"/>
          <w:szCs w:val="24"/>
        </w:rPr>
        <w:t>方案对比：</w:t>
      </w:r>
      <w:r>
        <w:rPr>
          <w:rFonts w:ascii="微软雅黑" w:hAnsi="微软雅黑" w:eastAsia="微软雅黑" w:cs="微软雅黑"/>
          <w:b/>
          <w:bCs/>
          <w:spacing w:val="-46"/>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在矩阵乘法、小规模</w:t>
      </w:r>
      <w:r>
        <w:rPr>
          <w:rFonts w:ascii="微软雅黑" w:hAnsi="微软雅黑" w:eastAsia="微软雅黑" w:cs="微软雅黑"/>
          <w:b/>
          <w:bCs/>
          <w:spacing w:val="64"/>
          <w:sz w:val="24"/>
          <w:szCs w:val="24"/>
        </w:rPr>
        <w:t xml:space="preserve"> </w:t>
      </w:r>
      <w:r>
        <w:rPr>
          <w:rFonts w:ascii="微软雅黑" w:hAnsi="微软雅黑" w:eastAsia="微软雅黑" w:cs="微软雅黑"/>
          <w:b/>
          <w:bCs/>
          <w:spacing w:val="12"/>
          <w:sz w:val="24"/>
          <w:szCs w:val="24"/>
        </w:rPr>
        <w:t>/</w:t>
      </w:r>
      <w:r>
        <w:rPr>
          <w:rFonts w:ascii="微软雅黑" w:hAnsi="微软雅黑" w:eastAsia="微软雅黑" w:cs="微软雅黑"/>
          <w:b/>
          <w:bCs/>
          <w:spacing w:val="63"/>
          <w:sz w:val="24"/>
          <w:szCs w:val="24"/>
        </w:rPr>
        <w:t xml:space="preserve"> </w:t>
      </w:r>
      <w:r>
        <w:rPr>
          <w:rFonts w:ascii="微软雅黑" w:hAnsi="微软雅黑" w:eastAsia="微软雅黑" w:cs="微软雅黑"/>
          <w:b/>
          <w:bCs/>
          <w:spacing w:val="12"/>
          <w:sz w:val="24"/>
          <w:szCs w:val="24"/>
        </w:rPr>
        <w:t>大规模多槽、深电路等场景下</w:t>
      </w:r>
      <w:r>
        <w:rPr>
          <w:rFonts w:ascii="微软雅黑" w:hAnsi="微软雅黑" w:eastAsia="微软雅黑" w:cs="微软雅黑"/>
          <w:b/>
          <w:bCs/>
          <w:spacing w:val="8"/>
          <w:sz w:val="24"/>
          <w:szCs w:val="24"/>
        </w:rPr>
        <w:t>的同态乘法效率均最优；</w:t>
      </w:r>
      <w:r>
        <w:rPr>
          <w:rFonts w:ascii="微软雅黑" w:hAnsi="微软雅黑" w:eastAsia="微软雅黑" w:cs="微软雅黑"/>
          <w:b/>
          <w:bCs/>
          <w:spacing w:val="-40"/>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ascii="微软雅黑" w:hAnsi="微软雅黑" w:eastAsia="微软雅黑" w:cs="微软雅黑"/>
          <w:b/>
          <w:bCs/>
          <w:spacing w:val="8"/>
          <w:sz w:val="24"/>
          <w:szCs w:val="24"/>
        </w:rPr>
        <w:t>在超大槽数（如  512</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8"/>
          <w:sz w:val="24"/>
          <w:szCs w:val="24"/>
        </w:rPr>
        <w:t>槽）场景下的表现</w:t>
      </w:r>
      <w:r>
        <w:rPr>
          <w:rFonts w:ascii="微软雅黑" w:hAnsi="微软雅黑" w:eastAsia="微软雅黑" w:cs="微软雅黑"/>
          <w:b/>
          <w:bCs/>
          <w:spacing w:val="13"/>
          <w:sz w:val="24"/>
          <w:szCs w:val="24"/>
        </w:rPr>
        <w:t>优于</w:t>
      </w:r>
      <w:r>
        <w:rPr>
          <w:rFonts w:ascii="微软雅黑" w:hAnsi="微软雅黑" w:eastAsia="微软雅黑" w:cs="微软雅黑"/>
          <w:b/>
          <w:bCs/>
          <w:spacing w:val="67"/>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w:t>
      </w:r>
      <w:r>
        <w:rPr>
          <w:rFonts w:ascii="微软雅黑" w:hAnsi="微软雅黑" w:eastAsia="微软雅黑" w:cs="微软雅黑"/>
          <w:b/>
          <w:bCs/>
          <w:spacing w:val="-45"/>
          <w:sz w:val="24"/>
          <w:szCs w:val="24"/>
        </w:rPr>
        <w:t xml:space="preserve"> </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的效率整体处于三者中较弱的水平。</w:t>
      </w:r>
    </w:p>
    <w:p w14:paraId="347CA30E">
      <w:pPr>
        <w:pStyle w:val="3"/>
        <w:spacing w:line="298" w:lineRule="auto"/>
      </w:pPr>
    </w:p>
    <w:p w14:paraId="5BD0942A">
      <w:pPr>
        <w:pStyle w:val="3"/>
        <w:spacing w:line="299" w:lineRule="auto"/>
      </w:pPr>
    </w:p>
    <w:p w14:paraId="5A249F31">
      <w:pPr>
        <w:spacing w:before="121" w:line="185" w:lineRule="auto"/>
        <w:ind w:left="30"/>
        <w:rPr>
          <w:rFonts w:ascii="微软雅黑" w:hAnsi="微软雅黑" w:eastAsia="微软雅黑" w:cs="微软雅黑"/>
          <w:sz w:val="24"/>
          <w:szCs w:val="24"/>
        </w:rPr>
      </w:pPr>
      <w:r>
        <w:rPr>
          <w:rFonts w:ascii="微软雅黑" w:hAnsi="微软雅黑" w:eastAsia="微软雅黑" w:cs="微软雅黑"/>
          <w:b/>
          <w:bCs/>
          <w:sz w:val="28"/>
          <w:szCs w:val="28"/>
        </w:rPr>
        <w:t>5.2.3 误差与噪声测试</w:t>
      </w:r>
      <w:r>
        <w:rPr>
          <w:rFonts w:ascii="微软雅黑" w:hAnsi="微软雅黑" w:eastAsia="微软雅黑" w:cs="微软雅黑"/>
          <w:b/>
          <w:bCs/>
          <w:spacing w:val="-28"/>
          <w:sz w:val="28"/>
          <w:szCs w:val="28"/>
        </w:rPr>
        <w:t xml:space="preserve"> </w:t>
      </w:r>
      <w:r>
        <w:rPr>
          <w:rFonts w:ascii="微软雅黑" w:hAnsi="微软雅黑" w:eastAsia="微软雅黑" w:cs="微软雅黑"/>
          <w:b/>
          <w:bCs/>
          <w:sz w:val="24"/>
          <w:szCs w:val="24"/>
        </w:rPr>
        <w:t>:</w:t>
      </w:r>
    </w:p>
    <w:p w14:paraId="2095C807">
      <w:pPr>
        <w:spacing w:before="117" w:line="189" w:lineRule="auto"/>
        <w:ind w:left="22" w:right="13" w:firstLine="481"/>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利用专门的误差分析模块，计算每层电路的噪声增长率、最大</w:t>
      </w:r>
      <w:r>
        <w:rPr>
          <w:rFonts w:ascii="微软雅黑" w:hAnsi="微软雅黑" w:eastAsia="微软雅黑" w:cs="微软雅黑"/>
          <w:b/>
          <w:bCs/>
          <w:spacing w:val="-4"/>
          <w:sz w:val="24"/>
          <w:szCs w:val="24"/>
        </w:rPr>
        <w:t xml:space="preserve">误差与平均误差，并绘制 </w:t>
      </w:r>
      <w:r>
        <w:rPr>
          <w:rFonts w:ascii="MS Gothic" w:hAnsi="MS Gothic" w:eastAsia="MS Gothic" w:cs="MS Gothic"/>
          <w:b/>
          <w:bCs/>
          <w:spacing w:val="-4"/>
          <w:sz w:val="23"/>
          <w:szCs w:val="23"/>
        </w:rPr>
        <w:t>Noise</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曲线。噪声与误差直接影响同态运算的精度和可支持的运算深</w:t>
      </w:r>
      <w:r>
        <w:rPr>
          <w:rFonts w:ascii="微软雅黑" w:hAnsi="微软雅黑" w:eastAsia="微软雅黑" w:cs="微软雅黑"/>
          <w:b/>
          <w:bCs/>
          <w:spacing w:val="-3"/>
          <w:sz w:val="24"/>
          <w:szCs w:val="24"/>
        </w:rPr>
        <w:t>度，该测试能够评估方案的精度控制能力。</w:t>
      </w:r>
    </w:p>
    <w:p w14:paraId="1B685E80">
      <w:pPr>
        <w:spacing w:line="189" w:lineRule="auto"/>
        <w:rPr>
          <w:rFonts w:ascii="微软雅黑" w:hAnsi="微软雅黑" w:eastAsia="微软雅黑" w:cs="微软雅黑"/>
          <w:sz w:val="24"/>
          <w:szCs w:val="24"/>
        </w:rPr>
        <w:sectPr>
          <w:footerReference r:id="rId19" w:type="default"/>
          <w:pgSz w:w="11907" w:h="16839"/>
          <w:pgMar w:top="1413" w:right="1785" w:bottom="702" w:left="1785" w:header="0" w:footer="511" w:gutter="0"/>
          <w:cols w:space="720" w:num="1"/>
        </w:sectPr>
      </w:pPr>
    </w:p>
    <w:p w14:paraId="69365A77">
      <w:pPr>
        <w:pStyle w:val="3"/>
        <w:spacing w:line="248" w:lineRule="auto"/>
      </w:pPr>
    </w:p>
    <w:p w14:paraId="70835669">
      <w:pPr>
        <w:spacing w:line="6489" w:lineRule="exact"/>
        <w:ind w:firstLine="514"/>
      </w:pPr>
    </w:p>
    <w:p w14:paraId="583118CE">
      <w:pPr>
        <w:pStyle w:val="3"/>
        <w:spacing w:line="343" w:lineRule="auto"/>
      </w:pPr>
    </w:p>
    <w:p w14:paraId="0FE1A72C">
      <w:pPr>
        <w:pStyle w:val="3"/>
        <w:spacing w:line="344" w:lineRule="auto"/>
      </w:pPr>
    </w:p>
    <w:p w14:paraId="10EA8848">
      <w:pPr>
        <w:spacing w:before="103" w:line="184" w:lineRule="auto"/>
        <w:ind w:left="29"/>
        <w:rPr>
          <w:rFonts w:ascii="微软雅黑" w:hAnsi="微软雅黑" w:eastAsia="微软雅黑" w:cs="微软雅黑"/>
          <w:sz w:val="24"/>
          <w:szCs w:val="24"/>
        </w:rPr>
      </w:pPr>
      <w:r>
        <w:rPr>
          <w:rFonts w:ascii="微软雅黑" w:hAnsi="微软雅黑" w:eastAsia="微软雅黑" w:cs="微软雅黑"/>
          <w:b/>
          <w:bCs/>
          <w:spacing w:val="-2"/>
          <w:sz w:val="24"/>
          <w:szCs w:val="24"/>
        </w:rPr>
        <w:t>小规模基准测试</w:t>
      </w:r>
    </w:p>
    <w:p w14:paraId="2FFC5F04">
      <w:pPr>
        <w:spacing w:before="274" w:line="185"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测试目的：</w:t>
      </w:r>
    </w:p>
    <w:p w14:paraId="697339BA">
      <w:pPr>
        <w:spacing w:before="272" w:line="193" w:lineRule="auto"/>
        <w:ind w:left="6" w:right="201" w:firstLine="496"/>
        <w:rPr>
          <w:rFonts w:ascii="微软雅黑" w:hAnsi="微软雅黑" w:eastAsia="微软雅黑" w:cs="微软雅黑"/>
          <w:sz w:val="24"/>
          <w:szCs w:val="24"/>
        </w:rPr>
      </w:pPr>
      <w:r>
        <w:rPr>
          <w:rFonts w:ascii="微软雅黑" w:hAnsi="微软雅黑" w:eastAsia="微软雅黑" w:cs="微软雅黑"/>
          <w:b/>
          <w:bCs/>
          <w:spacing w:val="12"/>
          <w:sz w:val="24"/>
          <w:szCs w:val="24"/>
        </w:rPr>
        <w:t>验证在基础算术运算中，</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方案的初始噪声控制能力，评估其</w:t>
      </w:r>
      <w:r>
        <w:rPr>
          <w:rFonts w:ascii="微软雅黑" w:hAnsi="微软雅黑" w:eastAsia="微软雅黑" w:cs="微软雅黑"/>
          <w:b/>
          <w:bCs/>
          <w:spacing w:val="-1"/>
          <w:sz w:val="24"/>
          <w:szCs w:val="24"/>
        </w:rPr>
        <w:t>“三元密文”与“预缩放编码”机制对基础误差底噪的影响。</w:t>
      </w:r>
    </w:p>
    <w:p w14:paraId="69B6922B">
      <w:pPr>
        <w:spacing w:before="245" w:line="184"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72D5F7FF">
      <w:pPr>
        <w:spacing w:before="275" w:line="180" w:lineRule="auto"/>
        <w:ind w:left="21"/>
        <w:rPr>
          <w:rFonts w:ascii="微软雅黑" w:hAnsi="微软雅黑" w:eastAsia="微软雅黑" w:cs="微软雅黑"/>
          <w:sz w:val="24"/>
          <w:szCs w:val="24"/>
        </w:rPr>
      </w:pPr>
      <w:r>
        <w:rPr>
          <w:rFonts w:ascii="微软雅黑" w:hAnsi="微软雅黑" w:eastAsia="微软雅黑" w:cs="微软雅黑"/>
          <w:b/>
          <w:bCs/>
          <w:spacing w:val="40"/>
          <w:sz w:val="24"/>
          <w:szCs w:val="24"/>
        </w:rPr>
        <w:t>对比对象：</w:t>
      </w:r>
      <w:r>
        <w:rPr>
          <w:rFonts w:ascii="微软雅黑" w:hAnsi="微软雅黑" w:eastAsia="微软雅黑" w:cs="微软雅黑"/>
          <w:b/>
          <w:bCs/>
          <w:spacing w:val="81"/>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40"/>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40"/>
          <w:sz w:val="24"/>
          <w:szCs w:val="24"/>
        </w:rPr>
        <w:t>（红）、</w:t>
      </w:r>
      <w:r>
        <w:rPr>
          <w:rFonts w:ascii="MS Gothic" w:hAnsi="MS Gothic" w:eastAsia="MS Gothic" w:cs="MS Gothic"/>
          <w:b/>
          <w:bCs/>
          <w:sz w:val="23"/>
          <w:szCs w:val="23"/>
        </w:rPr>
        <w:t>CKKS</w:t>
      </w:r>
      <w:r>
        <w:rPr>
          <w:rFonts w:ascii="微软雅黑" w:hAnsi="微软雅黑" w:eastAsia="微软雅黑" w:cs="微软雅黑"/>
          <w:b/>
          <w:bCs/>
          <w:spacing w:val="40"/>
          <w:sz w:val="24"/>
          <w:szCs w:val="24"/>
        </w:rPr>
        <w:t>（绿）、</w:t>
      </w:r>
      <w:r>
        <w:rPr>
          <w:rFonts w:ascii="MS Gothic" w:hAnsi="MS Gothic" w:eastAsia="MS Gothic" w:cs="MS Gothic"/>
          <w:b/>
          <w:bCs/>
          <w:sz w:val="23"/>
          <w:szCs w:val="23"/>
        </w:rPr>
        <w:t>RNS</w:t>
      </w:r>
      <w:r>
        <w:rPr>
          <w:rFonts w:ascii="微软雅黑" w:hAnsi="微软雅黑" w:eastAsia="微软雅黑" w:cs="微软雅黑"/>
          <w:b/>
          <w:bCs/>
          <w:spacing w:val="40"/>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40"/>
          <w:sz w:val="24"/>
          <w:szCs w:val="24"/>
        </w:rPr>
        <w:t>（蓝）。</w:t>
      </w:r>
    </w:p>
    <w:p w14:paraId="7BCB8A59">
      <w:pPr>
        <w:spacing w:before="283" w:line="185" w:lineRule="auto"/>
        <w:ind w:left="23"/>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201A2025">
      <w:pPr>
        <w:spacing w:before="275" w:line="189" w:lineRule="auto"/>
        <w:ind w:left="1103"/>
        <w:rPr>
          <w:rFonts w:ascii="微软雅黑" w:hAnsi="微软雅黑" w:eastAsia="微软雅黑" w:cs="微软雅黑"/>
          <w:sz w:val="24"/>
          <w:szCs w:val="24"/>
        </w:rPr>
      </w:pPr>
      <w:r>
        <w:rPr>
          <w:rFonts w:ascii="微软雅黑" w:hAnsi="微软雅黑" w:eastAsia="微软雅黑" w:cs="微软雅黑"/>
          <w:b/>
          <w:bCs/>
          <w:spacing w:val="-16"/>
          <w:sz w:val="24"/>
          <w:szCs w:val="24"/>
        </w:rPr>
        <w:t>8 槽整数</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6"/>
          <w:sz w:val="24"/>
          <w:szCs w:val="24"/>
        </w:rPr>
        <w:t xml:space="preserve">(8  </w:t>
      </w:r>
      <w:r>
        <w:rPr>
          <w:rFonts w:ascii="MS Gothic" w:hAnsi="MS Gothic" w:eastAsia="MS Gothic" w:cs="MS Gothic"/>
          <w:b/>
          <w:bCs/>
          <w:spacing w:val="-16"/>
          <w:sz w:val="23"/>
          <w:szCs w:val="23"/>
        </w:rPr>
        <w:t>Slots</w:t>
      </w:r>
      <w:r>
        <w:rPr>
          <w:rFonts w:ascii="MS Gothic" w:hAnsi="MS Gothic" w:eastAsia="MS Gothic" w:cs="MS Gothic"/>
          <w:spacing w:val="9"/>
          <w:sz w:val="23"/>
          <w:szCs w:val="23"/>
        </w:rPr>
        <w:t xml:space="preserve"> </w:t>
      </w:r>
      <w:r>
        <w:rPr>
          <w:rFonts w:ascii="MS Gothic" w:hAnsi="MS Gothic" w:eastAsia="MS Gothic" w:cs="MS Gothic"/>
          <w:b/>
          <w:bCs/>
          <w:spacing w:val="-16"/>
          <w:sz w:val="23"/>
          <w:szCs w:val="23"/>
        </w:rPr>
        <w:t>Intege</w:t>
      </w:r>
      <w:r>
        <w:rPr>
          <w:rFonts w:ascii="MS Gothic" w:hAnsi="MS Gothic" w:eastAsia="MS Gothic" w:cs="MS Gothic"/>
          <w:b/>
          <w:bCs/>
          <w:spacing w:val="-17"/>
          <w:sz w:val="23"/>
          <w:szCs w:val="23"/>
        </w:rPr>
        <w:t>r</w:t>
      </w:r>
      <w:r>
        <w:rPr>
          <w:rFonts w:ascii="微软雅黑" w:hAnsi="微软雅黑" w:eastAsia="微软雅黑" w:cs="微软雅黑"/>
          <w:b/>
          <w:bCs/>
          <w:spacing w:val="-17"/>
          <w:sz w:val="24"/>
          <w:szCs w:val="24"/>
        </w:rPr>
        <w:t>)</w:t>
      </w:r>
    </w:p>
    <w:p w14:paraId="7301E9F4">
      <w:pPr>
        <w:spacing w:before="266" w:line="180" w:lineRule="auto"/>
        <w:ind w:left="1120"/>
        <w:rPr>
          <w:rFonts w:ascii="微软雅黑" w:hAnsi="微软雅黑" w:eastAsia="微软雅黑" w:cs="微软雅黑"/>
          <w:sz w:val="24"/>
          <w:szCs w:val="24"/>
        </w:rPr>
      </w:pPr>
      <w:r>
        <w:rPr>
          <w:rFonts w:ascii="微软雅黑" w:hAnsi="微软雅黑" w:eastAsia="微软雅黑" w:cs="微软雅黑"/>
          <w:b/>
          <w:bCs/>
          <w:spacing w:val="-7"/>
          <w:sz w:val="24"/>
          <w:szCs w:val="24"/>
        </w:rPr>
        <w:t>16 槽随机数</w:t>
      </w:r>
      <w:r>
        <w:rPr>
          <w:rFonts w:ascii="微软雅黑" w:hAnsi="微软雅黑" w:eastAsia="微软雅黑" w:cs="微软雅黑"/>
          <w:b/>
          <w:bCs/>
          <w:spacing w:val="15"/>
          <w:sz w:val="24"/>
          <w:szCs w:val="24"/>
        </w:rPr>
        <w:t xml:space="preserve">  </w:t>
      </w:r>
      <w:r>
        <w:rPr>
          <w:rFonts w:ascii="微软雅黑" w:hAnsi="微软雅黑" w:eastAsia="微软雅黑" w:cs="微软雅黑"/>
          <w:b/>
          <w:bCs/>
          <w:spacing w:val="-7"/>
          <w:sz w:val="24"/>
          <w:szCs w:val="24"/>
        </w:rPr>
        <w:t>(16</w:t>
      </w:r>
      <w:r>
        <w:rPr>
          <w:rFonts w:ascii="微软雅黑" w:hAnsi="微软雅黑" w:eastAsia="微软雅黑" w:cs="微软雅黑"/>
          <w:b/>
          <w:bCs/>
          <w:spacing w:val="65"/>
          <w:sz w:val="24"/>
          <w:szCs w:val="24"/>
        </w:rPr>
        <w:t xml:space="preserve"> </w:t>
      </w:r>
      <w:r>
        <w:rPr>
          <w:rFonts w:ascii="MS Gothic" w:hAnsi="MS Gothic" w:eastAsia="MS Gothic" w:cs="MS Gothic"/>
          <w:b/>
          <w:bCs/>
          <w:spacing w:val="-7"/>
          <w:sz w:val="23"/>
          <w:szCs w:val="23"/>
        </w:rPr>
        <w:t>Slots</w:t>
      </w:r>
      <w:r>
        <w:rPr>
          <w:rFonts w:ascii="MS Gothic" w:hAnsi="MS Gothic" w:eastAsia="MS Gothic" w:cs="MS Gothic"/>
          <w:spacing w:val="-7"/>
          <w:sz w:val="23"/>
          <w:szCs w:val="23"/>
        </w:rPr>
        <w:t xml:space="preserve"> </w:t>
      </w:r>
      <w:r>
        <w:rPr>
          <w:rFonts w:ascii="MS Gothic" w:hAnsi="MS Gothic" w:eastAsia="MS Gothic" w:cs="MS Gothic"/>
          <w:b/>
          <w:bCs/>
          <w:spacing w:val="-7"/>
          <w:sz w:val="23"/>
          <w:szCs w:val="23"/>
        </w:rPr>
        <w:t>Random</w:t>
      </w:r>
      <w:r>
        <w:rPr>
          <w:rFonts w:ascii="微软雅黑" w:hAnsi="微软雅黑" w:eastAsia="微软雅黑" w:cs="微软雅黑"/>
          <w:b/>
          <w:bCs/>
          <w:spacing w:val="-7"/>
          <w:sz w:val="24"/>
          <w:szCs w:val="24"/>
        </w:rPr>
        <w:t>)</w:t>
      </w:r>
    </w:p>
    <w:p w14:paraId="1EB5231E">
      <w:pPr>
        <w:spacing w:before="284" w:line="180" w:lineRule="auto"/>
        <w:ind w:left="1107"/>
        <w:rPr>
          <w:rFonts w:ascii="微软雅黑" w:hAnsi="微软雅黑" w:eastAsia="微软雅黑" w:cs="微软雅黑"/>
          <w:sz w:val="24"/>
          <w:szCs w:val="24"/>
        </w:rPr>
      </w:pPr>
      <w:r>
        <w:rPr>
          <w:rFonts w:ascii="微软雅黑" w:hAnsi="微软雅黑" w:eastAsia="微软雅黑" w:cs="微软雅黑"/>
          <w:b/>
          <w:bCs/>
          <w:spacing w:val="-10"/>
          <w:sz w:val="24"/>
          <w:szCs w:val="24"/>
        </w:rPr>
        <w:t>32 槽混合</w:t>
      </w:r>
      <w:r>
        <w:rPr>
          <w:rFonts w:ascii="微软雅黑" w:hAnsi="微软雅黑" w:eastAsia="微软雅黑" w:cs="微软雅黑"/>
          <w:b/>
          <w:bCs/>
          <w:spacing w:val="17"/>
          <w:w w:val="101"/>
          <w:sz w:val="24"/>
          <w:szCs w:val="24"/>
        </w:rPr>
        <w:t xml:space="preserve">  </w:t>
      </w:r>
      <w:r>
        <w:rPr>
          <w:rFonts w:ascii="微软雅黑" w:hAnsi="微软雅黑" w:eastAsia="微软雅黑" w:cs="微软雅黑"/>
          <w:b/>
          <w:bCs/>
          <w:spacing w:val="-10"/>
          <w:sz w:val="24"/>
          <w:szCs w:val="24"/>
        </w:rPr>
        <w:t xml:space="preserve">(32  </w:t>
      </w:r>
      <w:r>
        <w:rPr>
          <w:rFonts w:ascii="MS Gothic" w:hAnsi="MS Gothic" w:eastAsia="MS Gothic" w:cs="MS Gothic"/>
          <w:b/>
          <w:bCs/>
          <w:spacing w:val="-10"/>
          <w:sz w:val="23"/>
          <w:szCs w:val="23"/>
        </w:rPr>
        <w:t>Slots</w:t>
      </w:r>
      <w:r>
        <w:rPr>
          <w:rFonts w:ascii="MS Gothic" w:hAnsi="MS Gothic" w:eastAsia="MS Gothic" w:cs="MS Gothic"/>
          <w:spacing w:val="-10"/>
          <w:sz w:val="23"/>
          <w:szCs w:val="23"/>
        </w:rPr>
        <w:t xml:space="preserve"> </w:t>
      </w:r>
      <w:r>
        <w:rPr>
          <w:rFonts w:ascii="MS Gothic" w:hAnsi="MS Gothic" w:eastAsia="MS Gothic" w:cs="MS Gothic"/>
          <w:b/>
          <w:bCs/>
          <w:spacing w:val="-10"/>
          <w:sz w:val="23"/>
          <w:szCs w:val="23"/>
        </w:rPr>
        <w:t>Mixed</w:t>
      </w:r>
      <w:r>
        <w:rPr>
          <w:rFonts w:ascii="微软雅黑" w:hAnsi="微软雅黑" w:eastAsia="微软雅黑" w:cs="微软雅黑"/>
          <w:b/>
          <w:bCs/>
          <w:spacing w:val="-10"/>
          <w:sz w:val="24"/>
          <w:szCs w:val="24"/>
        </w:rPr>
        <w:t>)</w:t>
      </w:r>
    </w:p>
    <w:p w14:paraId="7D1AD75C">
      <w:pPr>
        <w:spacing w:before="285" w:line="180" w:lineRule="auto"/>
        <w:ind w:left="22"/>
        <w:rPr>
          <w:rFonts w:ascii="微软雅黑" w:hAnsi="微软雅黑" w:eastAsia="微软雅黑" w:cs="微软雅黑"/>
          <w:sz w:val="24"/>
          <w:szCs w:val="24"/>
        </w:rPr>
      </w:pPr>
      <w:r>
        <w:rPr>
          <w:rFonts w:ascii="微软雅黑" w:hAnsi="微软雅黑" w:eastAsia="微软雅黑" w:cs="微软雅黑"/>
          <w:b/>
          <w:bCs/>
          <w:spacing w:val="1"/>
          <w:sz w:val="24"/>
          <w:szCs w:val="24"/>
        </w:rPr>
        <w:t>评估指标：  最大绝对误差  (</w:t>
      </w:r>
      <w:r>
        <w:rPr>
          <w:rFonts w:ascii="MS Gothic" w:hAnsi="MS Gothic" w:eastAsia="MS Gothic" w:cs="MS Gothic"/>
          <w:b/>
          <w:bCs/>
          <w:sz w:val="23"/>
          <w:szCs w:val="23"/>
        </w:rPr>
        <w:t>Max</w:t>
      </w:r>
      <w:r>
        <w:rPr>
          <w:rFonts w:ascii="MS Gothic" w:hAnsi="MS Gothic" w:eastAsia="MS Gothic" w:cs="MS Gothic"/>
          <w:spacing w:val="1"/>
          <w:sz w:val="23"/>
          <w:szCs w:val="23"/>
        </w:rPr>
        <w:t xml:space="preserve"> </w:t>
      </w:r>
      <w:r>
        <w:rPr>
          <w:rFonts w:ascii="MS Gothic" w:hAnsi="MS Gothic" w:eastAsia="MS Gothic" w:cs="MS Gothic"/>
          <w:b/>
          <w:bCs/>
          <w:sz w:val="23"/>
          <w:szCs w:val="23"/>
        </w:rPr>
        <w:t>Abs</w:t>
      </w:r>
      <w:r>
        <w:rPr>
          <w:rFonts w:ascii="MS Gothic" w:hAnsi="MS Gothic" w:eastAsia="MS Gothic" w:cs="MS Gothic"/>
          <w:spacing w:val="1"/>
          <w:sz w:val="23"/>
          <w:szCs w:val="23"/>
        </w:rPr>
        <w:t xml:space="preserve"> </w:t>
      </w:r>
      <w:r>
        <w:rPr>
          <w:rFonts w:ascii="MS Gothic" w:hAnsi="MS Gothic" w:eastAsia="MS Gothic" w:cs="MS Gothic"/>
          <w:b/>
          <w:bCs/>
          <w:sz w:val="23"/>
          <w:szCs w:val="23"/>
        </w:rPr>
        <w:t>Error</w:t>
      </w:r>
      <w:r>
        <w:rPr>
          <w:rFonts w:hint="eastAsia" w:ascii="MS Gothic" w:hAnsi="MS Gothic" w:eastAsia="宋体" w:cs="MS Gothic"/>
          <w:b/>
          <w:bCs/>
          <w:sz w:val="23"/>
          <w:szCs w:val="23"/>
          <w:lang w:eastAsia="zh-CN"/>
        </w:rPr>
        <w:t>）</w:t>
      </w:r>
      <w:r>
        <w:rPr>
          <w:rFonts w:ascii="微软雅黑" w:hAnsi="微软雅黑" w:eastAsia="微软雅黑" w:cs="微软雅黑"/>
          <w:b/>
          <w:bCs/>
          <w:sz w:val="24"/>
          <w:szCs w:val="24"/>
        </w:rPr>
        <w:t>，数值越低代表精度越高。</w:t>
      </w:r>
    </w:p>
    <w:p w14:paraId="213837E5">
      <w:pPr>
        <w:spacing w:line="180" w:lineRule="auto"/>
        <w:rPr>
          <w:rFonts w:ascii="微软雅黑" w:hAnsi="微软雅黑" w:eastAsia="微软雅黑" w:cs="微软雅黑"/>
          <w:sz w:val="24"/>
          <w:szCs w:val="24"/>
        </w:rPr>
        <w:sectPr>
          <w:footerReference r:id="rId20" w:type="default"/>
          <w:pgSz w:w="11907" w:h="16839"/>
          <w:pgMar w:top="1431" w:right="1785" w:bottom="702" w:left="1785" w:header="0" w:footer="511" w:gutter="0"/>
          <w:cols w:space="720" w:num="1"/>
        </w:sectPr>
      </w:pPr>
    </w:p>
    <w:p w14:paraId="0590C0D3">
      <w:pPr>
        <w:spacing w:before="47" w:line="185" w:lineRule="auto"/>
        <w:ind w:left="29"/>
        <w:rPr>
          <w:rFonts w:ascii="微软雅黑" w:hAnsi="微软雅黑" w:eastAsia="微软雅黑" w:cs="微软雅黑"/>
          <w:sz w:val="24"/>
          <w:szCs w:val="24"/>
        </w:rPr>
      </w:pPr>
      <w:bookmarkStart w:id="91" w:name="bookmark138"/>
      <w:bookmarkEnd w:id="91"/>
      <w:r>
        <w:rPr>
          <w:rFonts w:ascii="微软雅黑" w:hAnsi="微软雅黑" w:eastAsia="微软雅黑" w:cs="微软雅黑"/>
          <w:b/>
          <w:bCs/>
          <w:spacing w:val="-3"/>
          <w:sz w:val="24"/>
          <w:szCs w:val="24"/>
        </w:rPr>
        <w:t>结果分析：</w:t>
      </w:r>
    </w:p>
    <w:p w14:paraId="43B74D17">
      <w:pPr>
        <w:spacing w:before="271" w:line="193" w:lineRule="auto"/>
        <w:ind w:left="23" w:right="91" w:firstLine="480"/>
        <w:rPr>
          <w:rFonts w:ascii="微软雅黑" w:hAnsi="微软雅黑" w:eastAsia="微软雅黑" w:cs="微软雅黑"/>
          <w:sz w:val="24"/>
          <w:szCs w:val="24"/>
        </w:rPr>
      </w:pPr>
      <w:r>
        <w:rPr>
          <w:rFonts w:ascii="微软雅黑" w:hAnsi="微软雅黑" w:eastAsia="微软雅黑" w:cs="微软雅黑"/>
          <w:b/>
          <w:bCs/>
          <w:spacing w:val="12"/>
          <w:sz w:val="24"/>
          <w:szCs w:val="24"/>
        </w:rPr>
        <w:t>测试结果表明，在小规模基础运算中，</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2"/>
          <w:sz w:val="24"/>
          <w:szCs w:val="24"/>
        </w:rPr>
        <w:t>（红色柱</w:t>
      </w:r>
      <w:r>
        <w:rPr>
          <w:rFonts w:ascii="微软雅黑" w:hAnsi="微软雅黑" w:eastAsia="微软雅黑" w:cs="微软雅黑"/>
          <w:b/>
          <w:bCs/>
          <w:spacing w:val="11"/>
          <w:sz w:val="24"/>
          <w:szCs w:val="24"/>
        </w:rPr>
        <w:t>体）展现出极</w:t>
      </w:r>
      <w:r>
        <w:rPr>
          <w:rFonts w:ascii="微软雅黑" w:hAnsi="微软雅黑" w:eastAsia="微软雅黑" w:cs="微软雅黑"/>
          <w:b/>
          <w:bCs/>
          <w:spacing w:val="-5"/>
          <w:sz w:val="24"/>
          <w:szCs w:val="24"/>
        </w:rPr>
        <w:t>佳的误差稳定性。</w:t>
      </w:r>
    </w:p>
    <w:p w14:paraId="74151C15">
      <w:pPr>
        <w:spacing w:before="243" w:line="186" w:lineRule="auto"/>
        <w:ind w:left="21" w:right="14"/>
        <w:jc w:val="both"/>
        <w:rPr>
          <w:rFonts w:ascii="微软雅黑" w:hAnsi="微软雅黑" w:eastAsia="微软雅黑" w:cs="微软雅黑"/>
          <w:sz w:val="24"/>
          <w:szCs w:val="24"/>
        </w:rPr>
      </w:pPr>
      <w:r>
        <w:rPr>
          <w:rFonts w:ascii="微软雅黑" w:hAnsi="微软雅黑" w:eastAsia="微软雅黑" w:cs="微软雅黑"/>
          <w:b/>
          <w:bCs/>
          <w:spacing w:val="4"/>
          <w:sz w:val="24"/>
          <w:szCs w:val="24"/>
        </w:rPr>
        <w:t>对比标准</w:t>
      </w:r>
      <w:r>
        <w:rPr>
          <w:rFonts w:ascii="微软雅黑" w:hAnsi="微软雅黑" w:eastAsia="微软雅黑" w:cs="微软雅黑"/>
          <w:b/>
          <w:bCs/>
          <w:spacing w:val="70"/>
          <w:w w:val="101"/>
          <w:sz w:val="24"/>
          <w:szCs w:val="24"/>
        </w:rPr>
        <w:t xml:space="preserve"> </w:t>
      </w:r>
      <w:r>
        <w:rPr>
          <w:rFonts w:ascii="Calibri" w:hAnsi="Calibri" w:eastAsia="Calibri" w:cs="Calibri"/>
          <w:b/>
          <w:bCs/>
          <w:sz w:val="23"/>
          <w:szCs w:val="23"/>
        </w:rPr>
        <w:t>CKKS</w:t>
      </w:r>
      <w:r>
        <w:rPr>
          <w:rFonts w:ascii="微软雅黑" w:hAnsi="微软雅黑" w:eastAsia="微软雅黑" w:cs="微软雅黑"/>
          <w:b/>
          <w:bCs/>
          <w:spacing w:val="4"/>
          <w:sz w:val="24"/>
          <w:szCs w:val="24"/>
        </w:rPr>
        <w:t>：</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4"/>
          <w:sz w:val="24"/>
          <w:szCs w:val="24"/>
        </w:rPr>
        <w:t>在</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4"/>
          <w:sz w:val="24"/>
          <w:szCs w:val="24"/>
        </w:rPr>
        <w:t>8</w:t>
      </w:r>
      <w:r>
        <w:rPr>
          <w:rFonts w:ascii="微软雅黑" w:hAnsi="微软雅黑" w:eastAsia="微软雅黑" w:cs="微软雅黑"/>
          <w:b/>
          <w:bCs/>
          <w:spacing w:val="56"/>
          <w:w w:val="101"/>
          <w:sz w:val="24"/>
          <w:szCs w:val="24"/>
        </w:rPr>
        <w:t xml:space="preserve"> </w:t>
      </w:r>
      <w:r>
        <w:rPr>
          <w:rFonts w:ascii="微软雅黑" w:hAnsi="微软雅黑" w:eastAsia="微软雅黑" w:cs="微软雅黑"/>
          <w:b/>
          <w:bCs/>
          <w:spacing w:val="4"/>
          <w:sz w:val="24"/>
          <w:szCs w:val="24"/>
        </w:rPr>
        <w:t>槽和</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4"/>
          <w:sz w:val="24"/>
          <w:szCs w:val="24"/>
        </w:rPr>
        <w:t>32</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4"/>
          <w:sz w:val="24"/>
          <w:szCs w:val="24"/>
        </w:rPr>
        <w:t>槽测试中，传统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方案（绿色）出现了</w:t>
      </w:r>
      <w:r>
        <w:rPr>
          <w:rFonts w:ascii="微软雅黑" w:hAnsi="微软雅黑" w:eastAsia="微软雅黑" w:cs="微软雅黑"/>
          <w:b/>
          <w:bCs/>
          <w:spacing w:val="9"/>
          <w:sz w:val="24"/>
          <w:szCs w:val="24"/>
        </w:rPr>
        <w:t>明显的误差波动，最高达到</w:t>
      </w:r>
      <w:r>
        <w:rPr>
          <w:rFonts w:ascii="微软雅黑" w:hAnsi="微软雅黑" w:eastAsia="微软雅黑" w:cs="微软雅黑"/>
          <w:b/>
          <w:bCs/>
          <w:spacing w:val="66"/>
          <w:sz w:val="24"/>
          <w:szCs w:val="24"/>
        </w:rPr>
        <w:t xml:space="preserve"> </w:t>
      </w:r>
      <w:r>
        <w:rPr>
          <w:rFonts w:ascii="Constantia" w:hAnsi="Constantia" w:eastAsia="Constantia" w:cs="Constantia"/>
          <w:b/>
          <w:bCs/>
          <w:spacing w:val="9"/>
          <w:sz w:val="23"/>
          <w:szCs w:val="23"/>
        </w:rPr>
        <w:t>3.26</w:t>
      </w:r>
      <w:r>
        <w:rPr>
          <w:rFonts w:ascii="Constantia" w:hAnsi="Constantia" w:eastAsia="Constantia" w:cs="Constantia"/>
          <w:b/>
          <w:bCs/>
          <w:spacing w:val="21"/>
          <w:sz w:val="23"/>
          <w:szCs w:val="23"/>
        </w:rPr>
        <w:t xml:space="preserve"> </w:t>
      </w:r>
      <w:r>
        <w:rPr>
          <w:rFonts w:ascii="Constantia" w:hAnsi="Constantia" w:eastAsia="Constantia" w:cs="Constantia"/>
          <w:b/>
          <w:bCs/>
          <w:spacing w:val="9"/>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9"/>
          <w:sz w:val="23"/>
          <w:szCs w:val="23"/>
        </w:rPr>
        <w:t>10</w:t>
      </w:r>
      <w:r>
        <w:rPr>
          <w:rFonts w:ascii="Constantia" w:hAnsi="Constantia" w:eastAsia="Constantia" w:cs="Constantia"/>
          <w:b/>
          <w:bCs/>
          <w:spacing w:val="9"/>
          <w:position w:val="8"/>
          <w:sz w:val="16"/>
          <w:szCs w:val="16"/>
        </w:rPr>
        <w:t>−1</w:t>
      </w:r>
      <w:r>
        <w:rPr>
          <w:rFonts w:ascii="Constantia" w:hAnsi="Constantia" w:eastAsia="Constantia" w:cs="Constantia"/>
          <w:b/>
          <w:bCs/>
          <w:spacing w:val="8"/>
          <w:position w:val="8"/>
          <w:sz w:val="16"/>
          <w:szCs w:val="16"/>
        </w:rPr>
        <w:t>1</w:t>
      </w:r>
      <w:r>
        <w:rPr>
          <w:rFonts w:ascii="Constantia" w:hAnsi="Constantia" w:eastAsia="Constantia" w:cs="Constantia"/>
          <w:b/>
          <w:bCs/>
          <w:spacing w:val="-8"/>
          <w:position w:val="8"/>
          <w:sz w:val="16"/>
          <w:szCs w:val="16"/>
        </w:rPr>
        <w:t xml:space="preserve"> </w:t>
      </w:r>
      <w:r>
        <w:rPr>
          <w:rFonts w:ascii="微软雅黑" w:hAnsi="微软雅黑" w:eastAsia="微软雅黑" w:cs="微软雅黑"/>
          <w:b/>
          <w:bCs/>
          <w:spacing w:val="8"/>
          <w:sz w:val="24"/>
          <w:szCs w:val="24"/>
        </w:rPr>
        <w:t xml:space="preserve">。相比之下，  </w:t>
      </w:r>
      <w:r>
        <w:rPr>
          <w:rFonts w:ascii="MS Gothic" w:hAnsi="MS Gothic" w:eastAsia="MS Gothic" w:cs="MS Gothic"/>
          <w:b/>
          <w:bCs/>
          <w:sz w:val="23"/>
          <w:szCs w:val="23"/>
        </w:rPr>
        <w:t>MRE</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ascii="微软雅黑" w:hAnsi="微软雅黑" w:eastAsia="微软雅黑" w:cs="微软雅黑"/>
          <w:b/>
          <w:bCs/>
          <w:spacing w:val="8"/>
          <w:sz w:val="24"/>
          <w:szCs w:val="24"/>
        </w:rPr>
        <w:t>将误差稳定</w:t>
      </w:r>
      <w:r>
        <w:rPr>
          <w:rFonts w:ascii="微软雅黑" w:hAnsi="微软雅黑" w:eastAsia="微软雅黑" w:cs="微软雅黑"/>
          <w:b/>
          <w:bCs/>
          <w:spacing w:val="4"/>
          <w:sz w:val="24"/>
          <w:szCs w:val="24"/>
        </w:rPr>
        <w:t xml:space="preserve">控制在 </w:t>
      </w:r>
      <w:r>
        <w:rPr>
          <w:rFonts w:ascii="Constantia" w:hAnsi="Constantia" w:eastAsia="Constantia" w:cs="Constantia"/>
          <w:b/>
          <w:bCs/>
          <w:spacing w:val="4"/>
          <w:sz w:val="23"/>
          <w:szCs w:val="23"/>
        </w:rPr>
        <w:t>0.6</w:t>
      </w:r>
      <w:r>
        <w:rPr>
          <w:rFonts w:ascii="Constantia" w:hAnsi="Constantia" w:eastAsia="Constantia" w:cs="Constantia"/>
          <w:b/>
          <w:bCs/>
          <w:spacing w:val="21"/>
          <w:sz w:val="23"/>
          <w:szCs w:val="23"/>
        </w:rPr>
        <w:t xml:space="preserve"> </w:t>
      </w:r>
      <w:r>
        <w:rPr>
          <w:rFonts w:ascii="Constantia" w:hAnsi="Constantia" w:eastAsia="Constantia" w:cs="Constantia"/>
          <w:b/>
          <w:bCs/>
          <w:spacing w:val="4"/>
          <w:sz w:val="23"/>
          <w:szCs w:val="23"/>
        </w:rPr>
        <w:t>×</w:t>
      </w:r>
      <w:r>
        <w:rPr>
          <w:rFonts w:ascii="Constantia" w:hAnsi="Constantia" w:eastAsia="Constantia" w:cs="Constantia"/>
          <w:b/>
          <w:bCs/>
          <w:spacing w:val="17"/>
          <w:w w:val="101"/>
          <w:sz w:val="23"/>
          <w:szCs w:val="23"/>
        </w:rPr>
        <w:t xml:space="preserve"> </w:t>
      </w:r>
      <w:r>
        <w:rPr>
          <w:rFonts w:ascii="Constantia" w:hAnsi="Constantia" w:eastAsia="Constantia" w:cs="Constantia"/>
          <w:b/>
          <w:bCs/>
          <w:spacing w:val="4"/>
          <w:sz w:val="23"/>
          <w:szCs w:val="23"/>
        </w:rPr>
        <w:t>10</w:t>
      </w:r>
      <w:r>
        <w:rPr>
          <w:rFonts w:ascii="Constantia" w:hAnsi="Constantia" w:eastAsia="Constantia" w:cs="Constantia"/>
          <w:b/>
          <w:bCs/>
          <w:spacing w:val="4"/>
          <w:position w:val="8"/>
          <w:sz w:val="16"/>
          <w:szCs w:val="16"/>
        </w:rPr>
        <w:t>−11</w:t>
      </w:r>
      <w:r>
        <w:rPr>
          <w:rFonts w:ascii="Constantia" w:hAnsi="Constantia" w:eastAsia="Constantia" w:cs="Constantia"/>
          <w:b/>
          <w:bCs/>
          <w:spacing w:val="-18"/>
          <w:position w:val="8"/>
          <w:sz w:val="16"/>
          <w:szCs w:val="16"/>
        </w:rPr>
        <w:t xml:space="preserve"> </w:t>
      </w:r>
      <w:r>
        <w:rPr>
          <w:rFonts w:ascii="微软雅黑" w:hAnsi="微软雅黑" w:eastAsia="微软雅黑" w:cs="微软雅黑"/>
          <w:b/>
          <w:bCs/>
          <w:spacing w:val="4"/>
          <w:sz w:val="24"/>
          <w:szCs w:val="24"/>
        </w:rPr>
        <w:t>左右，精度提升显</w:t>
      </w:r>
      <w:r>
        <w:rPr>
          <w:rFonts w:ascii="微软雅黑" w:hAnsi="微软雅黑" w:eastAsia="微软雅黑" w:cs="微软雅黑"/>
          <w:b/>
          <w:bCs/>
          <w:spacing w:val="3"/>
          <w:sz w:val="24"/>
          <w:szCs w:val="24"/>
        </w:rPr>
        <w:t>著。</w:t>
      </w:r>
    </w:p>
    <w:p w14:paraId="7520FD35">
      <w:pPr>
        <w:spacing w:before="260" w:line="192" w:lineRule="auto"/>
        <w:ind w:left="29" w:right="75" w:hanging="3"/>
        <w:rPr>
          <w:rFonts w:ascii="微软雅黑" w:hAnsi="微软雅黑" w:eastAsia="微软雅黑" w:cs="微软雅黑"/>
          <w:sz w:val="24"/>
          <w:szCs w:val="24"/>
        </w:rPr>
      </w:pPr>
      <w:r>
        <w:rPr>
          <w:rFonts w:ascii="微软雅黑" w:hAnsi="微软雅黑" w:eastAsia="微软雅黑" w:cs="微软雅黑"/>
          <w:b/>
          <w:bCs/>
          <w:spacing w:val="11"/>
          <w:sz w:val="24"/>
          <w:szCs w:val="24"/>
        </w:rPr>
        <w:t>误差一致性：</w:t>
      </w:r>
      <w:r>
        <w:rPr>
          <w:rFonts w:ascii="微软雅黑" w:hAnsi="微软雅黑" w:eastAsia="微软雅黑" w:cs="微软雅黑"/>
          <w:b/>
          <w:bCs/>
          <w:spacing w:val="2"/>
          <w:sz w:val="24"/>
          <w:szCs w:val="24"/>
        </w:rPr>
        <w:t xml:space="preserve">  </w:t>
      </w:r>
      <w:r>
        <w:rPr>
          <w:rFonts w:ascii="微软雅黑" w:hAnsi="微软雅黑" w:eastAsia="微软雅黑" w:cs="微软雅黑"/>
          <w:b/>
          <w:bCs/>
          <w:spacing w:val="11"/>
          <w:sz w:val="24"/>
          <w:szCs w:val="24"/>
        </w:rPr>
        <w:t>无论数据类型是整数还是随机数，</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的误差水平保持</w:t>
      </w:r>
      <w:r>
        <w:rPr>
          <w:rFonts w:ascii="微软雅黑" w:hAnsi="微软雅黑" w:eastAsia="微软雅黑" w:cs="微软雅黑"/>
          <w:b/>
          <w:bCs/>
          <w:spacing w:val="-2"/>
          <w:sz w:val="24"/>
          <w:szCs w:val="24"/>
        </w:rPr>
        <w:t>高度一致，证明了其编码器在处理不同类型数据时的鲁棒性。</w:t>
      </w:r>
    </w:p>
    <w:p w14:paraId="33E40636">
      <w:pPr>
        <w:pStyle w:val="3"/>
        <w:spacing w:line="419" w:lineRule="auto"/>
      </w:pPr>
    </w:p>
    <w:p w14:paraId="56A3FF9E">
      <w:pPr>
        <w:spacing w:line="453" w:lineRule="exact"/>
        <w:ind w:firstLine="536"/>
      </w:pPr>
    </w:p>
    <w:p w14:paraId="77688A26">
      <w:pPr>
        <w:spacing w:before="240" w:line="5848" w:lineRule="exact"/>
        <w:ind w:firstLine="516"/>
      </w:pPr>
    </w:p>
    <w:p w14:paraId="05B803F1">
      <w:pPr>
        <w:spacing w:before="145" w:line="184" w:lineRule="auto"/>
        <w:ind w:left="22"/>
        <w:rPr>
          <w:rFonts w:ascii="微软雅黑" w:hAnsi="微软雅黑" w:eastAsia="微软雅黑" w:cs="微软雅黑"/>
          <w:sz w:val="24"/>
          <w:szCs w:val="24"/>
        </w:rPr>
      </w:pPr>
      <w:r>
        <w:rPr>
          <w:rFonts w:ascii="微软雅黑" w:hAnsi="微软雅黑" w:eastAsia="微软雅黑" w:cs="微软雅黑"/>
          <w:b/>
          <w:bCs/>
          <w:spacing w:val="-1"/>
          <w:sz w:val="24"/>
          <w:szCs w:val="24"/>
        </w:rPr>
        <w:t>矩阵乘法基准测试</w:t>
      </w:r>
    </w:p>
    <w:p w14:paraId="64A7420F">
      <w:pPr>
        <w:spacing w:before="277" w:line="185" w:lineRule="auto"/>
        <w:ind w:left="24"/>
        <w:rPr>
          <w:rFonts w:ascii="微软雅黑" w:hAnsi="微软雅黑" w:eastAsia="微软雅黑" w:cs="微软雅黑"/>
          <w:sz w:val="24"/>
          <w:szCs w:val="24"/>
        </w:rPr>
      </w:pPr>
      <w:r>
        <w:rPr>
          <w:rFonts w:ascii="微软雅黑" w:hAnsi="微软雅黑" w:eastAsia="微软雅黑" w:cs="微软雅黑"/>
          <w:b/>
          <w:bCs/>
          <w:spacing w:val="-11"/>
          <w:sz w:val="24"/>
          <w:szCs w:val="24"/>
        </w:rPr>
        <w:t>测试目的：</w:t>
      </w:r>
    </w:p>
    <w:p w14:paraId="75198D27">
      <w:pPr>
        <w:spacing w:before="275" w:line="192" w:lineRule="auto"/>
        <w:ind w:left="24" w:right="13" w:hanging="2"/>
        <w:rPr>
          <w:rFonts w:ascii="微软雅黑" w:hAnsi="微软雅黑" w:eastAsia="微软雅黑" w:cs="微软雅黑"/>
          <w:sz w:val="24"/>
          <w:szCs w:val="24"/>
        </w:rPr>
      </w:pPr>
      <w:r>
        <w:rPr>
          <w:rFonts w:ascii="微软雅黑" w:hAnsi="微软雅黑" w:eastAsia="微软雅黑" w:cs="微软雅黑"/>
          <w:b/>
          <w:bCs/>
          <w:spacing w:val="-3"/>
          <w:sz w:val="24"/>
          <w:szCs w:val="24"/>
        </w:rPr>
        <w:t>模拟实际</w:t>
      </w:r>
      <w:r>
        <w:rPr>
          <w:rFonts w:ascii="微软雅黑" w:hAnsi="微软雅黑" w:eastAsia="微软雅黑" w:cs="微软雅黑"/>
          <w:b/>
          <w:bCs/>
          <w:spacing w:val="64"/>
          <w:sz w:val="24"/>
          <w:szCs w:val="24"/>
        </w:rPr>
        <w:t xml:space="preserve"> </w:t>
      </w:r>
      <w:r>
        <w:rPr>
          <w:rFonts w:ascii="MS Gothic" w:hAnsi="MS Gothic" w:eastAsia="MS Gothic" w:cs="MS Gothic"/>
          <w:b/>
          <w:bCs/>
          <w:spacing w:val="-3"/>
          <w:sz w:val="23"/>
          <w:szCs w:val="23"/>
        </w:rPr>
        <w:t>AI</w:t>
      </w:r>
      <w:r>
        <w:rPr>
          <w:rFonts w:ascii="MS Gothic" w:hAnsi="MS Gothic" w:eastAsia="MS Gothic" w:cs="MS Gothic"/>
          <w:spacing w:val="-3"/>
          <w:sz w:val="23"/>
          <w:szCs w:val="23"/>
        </w:rPr>
        <w:t xml:space="preserve"> </w:t>
      </w:r>
      <w:r>
        <w:rPr>
          <w:rFonts w:ascii="微软雅黑" w:hAnsi="微软雅黑" w:eastAsia="微软雅黑" w:cs="微软雅黑"/>
          <w:b/>
          <w:bCs/>
          <w:spacing w:val="-3"/>
          <w:sz w:val="24"/>
          <w:szCs w:val="24"/>
        </w:rPr>
        <w:t>推理或隐私求交中的高频矩阵运算，验证“同态乘法流程重组”技</w:t>
      </w:r>
      <w:r>
        <w:rPr>
          <w:rFonts w:ascii="微软雅黑" w:hAnsi="微软雅黑" w:eastAsia="微软雅黑" w:cs="微软雅黑"/>
          <w:b/>
          <w:bCs/>
          <w:spacing w:val="-4"/>
          <w:sz w:val="24"/>
          <w:szCs w:val="24"/>
        </w:rPr>
        <w:t>术对多次舍入误差的消除效果。</w:t>
      </w:r>
    </w:p>
    <w:p w14:paraId="36A1B0CC">
      <w:pPr>
        <w:spacing w:before="244" w:line="184"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3ECE32A7">
      <w:pPr>
        <w:spacing w:before="276" w:line="185" w:lineRule="auto"/>
        <w:ind w:left="24"/>
        <w:rPr>
          <w:rFonts w:ascii="微软雅黑" w:hAnsi="微软雅黑" w:eastAsia="微软雅黑" w:cs="微软雅黑"/>
          <w:sz w:val="24"/>
          <w:szCs w:val="24"/>
        </w:rPr>
      </w:pPr>
      <w:r>
        <w:rPr>
          <w:rFonts w:ascii="微软雅黑" w:hAnsi="微软雅黑" w:eastAsia="微软雅黑" w:cs="微软雅黑"/>
          <w:b/>
          <w:bCs/>
          <w:spacing w:val="-10"/>
          <w:sz w:val="24"/>
          <w:szCs w:val="24"/>
        </w:rPr>
        <w:t>测试场景：  矩阵维度  2*2  至  16*16。</w:t>
      </w:r>
    </w:p>
    <w:p w14:paraId="3084092A">
      <w:pPr>
        <w:spacing w:line="185" w:lineRule="auto"/>
        <w:rPr>
          <w:rFonts w:ascii="微软雅黑" w:hAnsi="微软雅黑" w:eastAsia="微软雅黑" w:cs="微软雅黑"/>
          <w:sz w:val="24"/>
          <w:szCs w:val="24"/>
        </w:rPr>
        <w:sectPr>
          <w:footerReference r:id="rId21" w:type="default"/>
          <w:pgSz w:w="11907" w:h="16839"/>
          <w:pgMar w:top="1428" w:right="1785" w:bottom="702" w:left="1785" w:header="0" w:footer="511" w:gutter="0"/>
          <w:cols w:space="720" w:num="1"/>
        </w:sectPr>
      </w:pPr>
    </w:p>
    <w:p w14:paraId="58881DC4">
      <w:pPr>
        <w:spacing w:before="47" w:line="184" w:lineRule="auto"/>
        <w:ind w:left="22"/>
        <w:rPr>
          <w:rFonts w:ascii="微软雅黑" w:hAnsi="微软雅黑" w:eastAsia="微软雅黑" w:cs="微软雅黑"/>
          <w:sz w:val="24"/>
          <w:szCs w:val="24"/>
        </w:rPr>
      </w:pPr>
      <w:bookmarkStart w:id="92" w:name="bookmark139"/>
      <w:bookmarkEnd w:id="92"/>
      <w:r>
        <w:rPr>
          <w:rFonts w:ascii="微软雅黑" w:hAnsi="微软雅黑" w:eastAsia="微软雅黑" w:cs="微软雅黑"/>
          <w:b/>
          <w:bCs/>
          <w:spacing w:val="-4"/>
          <w:sz w:val="24"/>
          <w:szCs w:val="24"/>
        </w:rPr>
        <w:t>场景特点：  矩阵乘法涉及大量的</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乘法</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4"/>
          <w:sz w:val="24"/>
          <w:szCs w:val="24"/>
        </w:rPr>
        <w:t>-&gt;</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加法</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循环，是误差累积的重灾</w:t>
      </w:r>
      <w:r>
        <w:rPr>
          <w:rFonts w:ascii="微软雅黑" w:hAnsi="微软雅黑" w:eastAsia="微软雅黑" w:cs="微软雅黑"/>
          <w:b/>
          <w:bCs/>
          <w:spacing w:val="-5"/>
          <w:sz w:val="24"/>
          <w:szCs w:val="24"/>
        </w:rPr>
        <w:t>区。</w:t>
      </w:r>
    </w:p>
    <w:p w14:paraId="2E7BEEAD">
      <w:pPr>
        <w:spacing w:before="274" w:line="185" w:lineRule="auto"/>
        <w:ind w:left="29"/>
        <w:rPr>
          <w:rFonts w:ascii="微软雅黑" w:hAnsi="微软雅黑" w:eastAsia="微软雅黑" w:cs="微软雅黑"/>
          <w:sz w:val="24"/>
          <w:szCs w:val="24"/>
        </w:rPr>
      </w:pPr>
      <w:r>
        <w:rPr>
          <w:rFonts w:ascii="微软雅黑" w:hAnsi="微软雅黑" w:eastAsia="微软雅黑" w:cs="微软雅黑"/>
          <w:b/>
          <w:bCs/>
          <w:spacing w:val="-3"/>
          <w:sz w:val="24"/>
          <w:szCs w:val="24"/>
        </w:rPr>
        <w:t>结果分析：</w:t>
      </w:r>
    </w:p>
    <w:p w14:paraId="18A3476D">
      <w:pPr>
        <w:spacing w:before="276" w:line="184" w:lineRule="auto"/>
        <w:ind w:left="383" w:right="134" w:firstLine="5"/>
        <w:rPr>
          <w:rFonts w:ascii="Constantia" w:hAnsi="Constantia" w:eastAsia="Constantia" w:cs="Constantia"/>
          <w:sz w:val="16"/>
          <w:szCs w:val="16"/>
        </w:rPr>
      </w:pPr>
      <w:r>
        <w:rPr>
          <w:rFonts w:ascii="微软雅黑" w:hAnsi="微软雅黑" w:eastAsia="微软雅黑" w:cs="微软雅黑"/>
          <w:b/>
          <w:bCs/>
          <w:spacing w:val="9"/>
          <w:sz w:val="24"/>
          <w:szCs w:val="24"/>
        </w:rPr>
        <w:t>显著优于</w:t>
      </w:r>
      <w:r>
        <w:rPr>
          <w:rFonts w:ascii="微软雅黑" w:hAnsi="微软雅黑" w:eastAsia="微软雅黑" w:cs="微软雅黑"/>
          <w:b/>
          <w:bCs/>
          <w:spacing w:val="79"/>
          <w:sz w:val="24"/>
          <w:szCs w:val="24"/>
        </w:rPr>
        <w:t xml:space="preserve"> </w:t>
      </w:r>
      <w:r>
        <w:rPr>
          <w:rFonts w:ascii="Calibri" w:hAnsi="Calibri" w:eastAsia="Calibri" w:cs="Calibri"/>
          <w:b/>
          <w:bCs/>
          <w:sz w:val="23"/>
          <w:szCs w:val="23"/>
        </w:rPr>
        <w:t>CKKS</w:t>
      </w:r>
      <w:r>
        <w:rPr>
          <w:rFonts w:ascii="微软雅黑" w:hAnsi="微软雅黑" w:eastAsia="微软雅黑" w:cs="微软雅黑"/>
          <w:b/>
          <w:bCs/>
          <w:spacing w:val="9"/>
          <w:sz w:val="24"/>
          <w:szCs w:val="24"/>
        </w:rPr>
        <w:t>：</w:t>
      </w:r>
      <w:r>
        <w:rPr>
          <w:rFonts w:ascii="微软雅黑" w:hAnsi="微软雅黑" w:eastAsia="微软雅黑" w:cs="微软雅黑"/>
          <w:b/>
          <w:bCs/>
          <w:spacing w:val="68"/>
          <w:sz w:val="24"/>
          <w:szCs w:val="24"/>
        </w:rPr>
        <w:t xml:space="preserve"> </w:t>
      </w:r>
      <w:r>
        <w:rPr>
          <w:rFonts w:ascii="微软雅黑" w:hAnsi="微软雅黑" w:eastAsia="微软雅黑" w:cs="微软雅黑"/>
          <w:b/>
          <w:bCs/>
          <w:spacing w:val="9"/>
          <w:sz w:val="24"/>
          <w:szCs w:val="24"/>
        </w:rPr>
        <w:t>在所有维度的矩阵测试中，标准</w:t>
      </w:r>
      <w:r>
        <w:rPr>
          <w:rFonts w:ascii="微软雅黑" w:hAnsi="微软雅黑" w:eastAsia="微软雅黑" w:cs="微软雅黑"/>
          <w:b/>
          <w:bCs/>
          <w:spacing w:val="58"/>
          <w:sz w:val="24"/>
          <w:szCs w:val="24"/>
        </w:rPr>
        <w:t xml:space="preserve"> </w:t>
      </w:r>
      <w:r>
        <w:rPr>
          <w:rFonts w:ascii="Calibri" w:hAnsi="Calibri" w:eastAsia="Calibri" w:cs="Calibri"/>
          <w:b/>
          <w:bCs/>
          <w:sz w:val="23"/>
          <w:szCs w:val="23"/>
        </w:rPr>
        <w:t>CKKS</w:t>
      </w:r>
      <w:r>
        <w:rPr>
          <w:rFonts w:ascii="微软雅黑" w:hAnsi="微软雅黑" w:eastAsia="微软雅黑" w:cs="微软雅黑"/>
          <w:b/>
          <w:bCs/>
          <w:spacing w:val="9"/>
          <w:sz w:val="24"/>
          <w:szCs w:val="24"/>
        </w:rPr>
        <w:t>（绿色）</w:t>
      </w:r>
      <w:r>
        <w:rPr>
          <w:rFonts w:ascii="微软雅黑" w:hAnsi="微软雅黑" w:eastAsia="微软雅黑" w:cs="微软雅黑"/>
          <w:b/>
          <w:bCs/>
          <w:spacing w:val="-13"/>
          <w:sz w:val="24"/>
          <w:szCs w:val="24"/>
        </w:rPr>
        <w:t xml:space="preserve"> </w:t>
      </w:r>
      <w:r>
        <w:rPr>
          <w:rFonts w:ascii="微软雅黑" w:hAnsi="微软雅黑" w:eastAsia="微软雅黑" w:cs="微软雅黑"/>
          <w:b/>
          <w:bCs/>
          <w:spacing w:val="9"/>
          <w:sz w:val="24"/>
          <w:szCs w:val="24"/>
        </w:rPr>
        <w:t>的误差</w:t>
      </w:r>
      <w:r>
        <w:rPr>
          <w:rFonts w:ascii="微软雅黑" w:hAnsi="微软雅黑" w:eastAsia="微软雅黑" w:cs="微软雅黑"/>
          <w:b/>
          <w:bCs/>
          <w:spacing w:val="5"/>
          <w:sz w:val="24"/>
          <w:szCs w:val="24"/>
        </w:rPr>
        <w:t xml:space="preserve">始终居高不下，接近 </w:t>
      </w:r>
      <w:r>
        <w:rPr>
          <w:rFonts w:ascii="Constantia" w:hAnsi="Constantia" w:eastAsia="Constantia" w:cs="Constantia"/>
          <w:b/>
          <w:bCs/>
          <w:spacing w:val="5"/>
          <w:sz w:val="23"/>
          <w:szCs w:val="23"/>
        </w:rPr>
        <w:t>9.0</w:t>
      </w:r>
      <w:r>
        <w:rPr>
          <w:rFonts w:ascii="Constantia" w:hAnsi="Constantia" w:eastAsia="Constantia" w:cs="Constantia"/>
          <w:b/>
          <w:bCs/>
          <w:spacing w:val="36"/>
          <w:w w:val="101"/>
          <w:sz w:val="23"/>
          <w:szCs w:val="23"/>
        </w:rPr>
        <w:t xml:space="preserve"> </w:t>
      </w:r>
      <w:r>
        <w:rPr>
          <w:rFonts w:ascii="Constantia" w:hAnsi="Constantia" w:eastAsia="Constantia" w:cs="Constantia"/>
          <w:b/>
          <w:bCs/>
          <w:spacing w:val="5"/>
          <w:sz w:val="23"/>
          <w:szCs w:val="23"/>
        </w:rPr>
        <w:t>×</w:t>
      </w:r>
      <w:r>
        <w:rPr>
          <w:rFonts w:ascii="Constantia" w:hAnsi="Constantia" w:eastAsia="Constantia" w:cs="Constantia"/>
          <w:b/>
          <w:bCs/>
          <w:spacing w:val="17"/>
          <w:w w:val="101"/>
          <w:sz w:val="23"/>
          <w:szCs w:val="23"/>
        </w:rPr>
        <w:t xml:space="preserve"> </w:t>
      </w:r>
      <w:r>
        <w:rPr>
          <w:rFonts w:ascii="Constantia" w:hAnsi="Constantia" w:eastAsia="Constantia" w:cs="Constantia"/>
          <w:b/>
          <w:bCs/>
          <w:spacing w:val="5"/>
          <w:sz w:val="23"/>
          <w:szCs w:val="23"/>
        </w:rPr>
        <w:t>10</w:t>
      </w:r>
      <w:r>
        <w:rPr>
          <w:rFonts w:ascii="Constantia" w:hAnsi="Constantia" w:eastAsia="Constantia" w:cs="Constantia"/>
          <w:b/>
          <w:bCs/>
          <w:spacing w:val="5"/>
          <w:position w:val="8"/>
          <w:sz w:val="16"/>
          <w:szCs w:val="16"/>
        </w:rPr>
        <w:t>−12</w:t>
      </w:r>
    </w:p>
    <w:p w14:paraId="3A420049">
      <w:pPr>
        <w:spacing w:before="271" w:line="188" w:lineRule="auto"/>
        <w:ind w:left="398" w:right="122" w:hanging="9"/>
        <w:rPr>
          <w:rFonts w:ascii="微软雅黑" w:hAnsi="微软雅黑" w:eastAsia="微软雅黑" w:cs="微软雅黑"/>
          <w:sz w:val="24"/>
          <w:szCs w:val="24"/>
        </w:rPr>
      </w:pPr>
      <w:r>
        <w:rPr>
          <w:rFonts w:ascii="微软雅黑" w:hAnsi="微软雅黑" w:eastAsia="微软雅黑" w:cs="微软雅黑"/>
          <w:b/>
          <w:bCs/>
          <w:spacing w:val="-16"/>
          <w:sz w:val="24"/>
          <w:szCs w:val="24"/>
        </w:rPr>
        <w:t>高维优势： 尤其在  16 *</w:t>
      </w:r>
      <w:r>
        <w:rPr>
          <w:rFonts w:ascii="微软雅黑" w:hAnsi="微软雅黑" w:eastAsia="微软雅黑" w:cs="微软雅黑"/>
          <w:b/>
          <w:bCs/>
          <w:spacing w:val="26"/>
          <w:w w:val="101"/>
          <w:sz w:val="24"/>
          <w:szCs w:val="24"/>
        </w:rPr>
        <w:t xml:space="preserve"> </w:t>
      </w:r>
      <w:r>
        <w:rPr>
          <w:rFonts w:ascii="微软雅黑" w:hAnsi="微软雅黑" w:eastAsia="微软雅黑" w:cs="微软雅黑"/>
          <w:b/>
          <w:bCs/>
          <w:spacing w:val="-16"/>
          <w:sz w:val="24"/>
          <w:szCs w:val="24"/>
        </w:rPr>
        <w:t>16  矩阵</w:t>
      </w:r>
      <w:r>
        <w:rPr>
          <w:rFonts w:ascii="微软雅黑" w:hAnsi="微软雅黑" w:eastAsia="微软雅黑" w:cs="微软雅黑"/>
          <w:b/>
          <w:bCs/>
          <w:spacing w:val="5"/>
          <w:sz w:val="24"/>
          <w:szCs w:val="24"/>
        </w:rPr>
        <w:t xml:space="preserve">  </w:t>
      </w:r>
      <w:r>
        <w:rPr>
          <w:rFonts w:ascii="微软雅黑" w:hAnsi="微软雅黑" w:eastAsia="微软雅黑" w:cs="微软雅黑"/>
          <w:b/>
          <w:bCs/>
          <w:spacing w:val="-16"/>
          <w:sz w:val="24"/>
          <w:szCs w:val="24"/>
        </w:rPr>
        <w:t>中，</w:t>
      </w:r>
      <w:r>
        <w:rPr>
          <w:rFonts w:ascii="MS Gothic" w:hAnsi="MS Gothic" w:eastAsia="MS Gothic" w:cs="MS Gothic"/>
          <w:b/>
          <w:bCs/>
          <w:sz w:val="23"/>
          <w:szCs w:val="23"/>
        </w:rPr>
        <w:t>MRE</w:t>
      </w:r>
      <w:r>
        <w:rPr>
          <w:rFonts w:ascii="MS Gothic" w:hAnsi="MS Gothic" w:eastAsia="MS Gothic" w:cs="MS Gothic"/>
          <w:b/>
          <w:bCs/>
          <w:spacing w:val="13"/>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13"/>
          <w:sz w:val="24"/>
          <w:szCs w:val="24"/>
        </w:rPr>
        <w:t>（红色）的误差低至</w:t>
      </w:r>
      <w:r>
        <w:rPr>
          <w:rFonts w:ascii="微软雅黑" w:hAnsi="微软雅黑" w:eastAsia="微软雅黑" w:cs="微软雅黑"/>
          <w:b/>
          <w:bCs/>
          <w:spacing w:val="64"/>
          <w:sz w:val="24"/>
          <w:szCs w:val="24"/>
        </w:rPr>
        <w:t xml:space="preserve"> </w:t>
      </w:r>
      <w:r>
        <w:rPr>
          <w:rFonts w:ascii="Constantia" w:hAnsi="Constantia" w:eastAsia="Constantia" w:cs="Constantia"/>
          <w:b/>
          <w:bCs/>
          <w:spacing w:val="13"/>
          <w:sz w:val="23"/>
          <w:szCs w:val="23"/>
        </w:rPr>
        <w:t>2.32</w:t>
      </w:r>
      <w:r>
        <w:rPr>
          <w:rFonts w:ascii="Constantia" w:hAnsi="Constantia" w:eastAsia="Constantia" w:cs="Constantia"/>
          <w:b/>
          <w:bCs/>
          <w:spacing w:val="21"/>
          <w:sz w:val="23"/>
          <w:szCs w:val="23"/>
        </w:rPr>
        <w:t xml:space="preserve"> </w:t>
      </w:r>
      <w:r>
        <w:rPr>
          <w:rFonts w:ascii="Constantia" w:hAnsi="Constantia" w:eastAsia="Constantia" w:cs="Constantia"/>
          <w:b/>
          <w:bCs/>
          <w:spacing w:val="13"/>
          <w:sz w:val="23"/>
          <w:szCs w:val="23"/>
        </w:rPr>
        <w:t>×</w:t>
      </w:r>
      <w:r>
        <w:rPr>
          <w:rFonts w:ascii="Constantia" w:hAnsi="Constantia" w:eastAsia="Constantia" w:cs="Constantia"/>
          <w:b/>
          <w:bCs/>
          <w:sz w:val="23"/>
          <w:szCs w:val="23"/>
        </w:rPr>
        <w:t xml:space="preserve"> </w:t>
      </w:r>
      <w:r>
        <w:rPr>
          <w:rFonts w:ascii="Constantia" w:hAnsi="Constantia" w:eastAsia="Constantia" w:cs="Constantia"/>
          <w:b/>
          <w:bCs/>
          <w:spacing w:val="20"/>
          <w:sz w:val="23"/>
          <w:szCs w:val="23"/>
        </w:rPr>
        <w:t>10</w:t>
      </w:r>
      <w:r>
        <w:rPr>
          <w:rFonts w:ascii="Constantia" w:hAnsi="Constantia" w:eastAsia="Constantia" w:cs="Constantia"/>
          <w:b/>
          <w:bCs/>
          <w:spacing w:val="20"/>
          <w:position w:val="8"/>
          <w:sz w:val="16"/>
          <w:szCs w:val="16"/>
        </w:rPr>
        <w:t>−12</w:t>
      </w:r>
      <w:r>
        <w:rPr>
          <w:rFonts w:ascii="微软雅黑" w:hAnsi="微软雅黑" w:eastAsia="微软雅黑" w:cs="微软雅黑"/>
          <w:b/>
          <w:bCs/>
          <w:spacing w:val="20"/>
          <w:sz w:val="24"/>
          <w:szCs w:val="24"/>
        </w:rPr>
        <w:t>，不仅远低于标准</w:t>
      </w:r>
      <w:r>
        <w:rPr>
          <w:rFonts w:ascii="微软雅黑" w:hAnsi="微软雅黑" w:eastAsia="微软雅黑" w:cs="微软雅黑"/>
          <w:b/>
          <w:bCs/>
          <w:spacing w:val="72"/>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20"/>
          <w:sz w:val="24"/>
          <w:szCs w:val="24"/>
        </w:rPr>
        <w:t>，甚至在部分场景下优于</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RNS</w:t>
      </w:r>
      <w:r>
        <w:rPr>
          <w:rFonts w:ascii="MS Gothic" w:hAnsi="MS Gothic" w:eastAsia="MS Gothic" w:cs="MS Gothic"/>
          <w:b/>
          <w:bCs/>
          <w:spacing w:val="20"/>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20"/>
          <w:sz w:val="24"/>
          <w:szCs w:val="24"/>
        </w:rPr>
        <w:t>。</w:t>
      </w:r>
    </w:p>
    <w:p w14:paraId="18415A6A">
      <w:pPr>
        <w:spacing w:before="258" w:line="189" w:lineRule="auto"/>
        <w:ind w:left="24" w:right="120" w:firstLine="4"/>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结论：</w:t>
      </w:r>
      <w:r>
        <w:rPr>
          <w:rFonts w:ascii="微软雅黑" w:hAnsi="微软雅黑" w:eastAsia="微软雅黑" w:cs="微软雅黑"/>
          <w:b/>
          <w:bCs/>
          <w:spacing w:val="-38"/>
          <w:sz w:val="24"/>
          <w:szCs w:val="24"/>
        </w:rPr>
        <w:t xml:space="preserve"> </w:t>
      </w:r>
      <w:r>
        <w:rPr>
          <w:rFonts w:ascii="微软雅黑" w:hAnsi="微软雅黑" w:eastAsia="微软雅黑" w:cs="微软雅黑"/>
          <w:b/>
          <w:bCs/>
          <w:spacing w:val="-2"/>
          <w:sz w:val="24"/>
          <w:szCs w:val="24"/>
        </w:rPr>
        <w:t>这验证了</w:t>
      </w:r>
      <w:r>
        <w:rPr>
          <w:rFonts w:ascii="微软雅黑" w:hAnsi="微软雅黑" w:eastAsia="微软雅黑" w:cs="微软雅黑"/>
          <w:b/>
          <w:bCs/>
          <w:spacing w:val="53"/>
          <w:sz w:val="24"/>
          <w:szCs w:val="24"/>
        </w:rPr>
        <w:t xml:space="preserve"> </w:t>
      </w:r>
      <w:r>
        <w:rPr>
          <w:rFonts w:ascii="MS Gothic" w:hAnsi="MS Gothic" w:eastAsia="MS Gothic" w:cs="MS Gothic"/>
          <w:b/>
          <w:bCs/>
          <w:spacing w:val="-2"/>
          <w:sz w:val="23"/>
          <w:szCs w:val="23"/>
        </w:rPr>
        <w:t>PPT</w:t>
      </w:r>
      <w:r>
        <w:rPr>
          <w:rFonts w:ascii="MS Gothic" w:hAnsi="MS Gothic" w:eastAsia="MS Gothic" w:cs="MS Gothic"/>
          <w:spacing w:val="35"/>
          <w:sz w:val="23"/>
          <w:szCs w:val="23"/>
        </w:rPr>
        <w:t xml:space="preserve"> </w:t>
      </w:r>
      <w:r>
        <w:rPr>
          <w:rFonts w:ascii="微软雅黑" w:hAnsi="微软雅黑" w:eastAsia="微软雅黑" w:cs="微软雅黑"/>
          <w:b/>
          <w:bCs/>
          <w:spacing w:val="-2"/>
          <w:sz w:val="24"/>
          <w:szCs w:val="24"/>
        </w:rPr>
        <w:t>中提到的“延迟重线性化策略”  的有效性——通过减少</w:t>
      </w:r>
      <w:r>
        <w:rPr>
          <w:rFonts w:ascii="微软雅黑" w:hAnsi="微软雅黑" w:eastAsia="微软雅黑" w:cs="微软雅黑"/>
          <w:b/>
          <w:bCs/>
          <w:spacing w:val="-3"/>
          <w:sz w:val="24"/>
          <w:szCs w:val="24"/>
        </w:rPr>
        <w:t>中间步骤的舍入操作，大幅降低了最终结果的精度损失，非常适合用于高精度的</w:t>
      </w:r>
      <w:r>
        <w:rPr>
          <w:rFonts w:ascii="微软雅黑" w:hAnsi="微软雅黑" w:eastAsia="微软雅黑" w:cs="微软雅黑"/>
          <w:b/>
          <w:bCs/>
          <w:spacing w:val="-5"/>
          <w:sz w:val="24"/>
          <w:szCs w:val="24"/>
        </w:rPr>
        <w:t>密态线性代数运算。</w:t>
      </w:r>
    </w:p>
    <w:p w14:paraId="2A44B293">
      <w:pPr>
        <w:pStyle w:val="3"/>
        <w:spacing w:line="352" w:lineRule="auto"/>
      </w:pPr>
    </w:p>
    <w:p w14:paraId="6AB2F9FD">
      <w:pPr>
        <w:spacing w:line="5418" w:lineRule="exact"/>
        <w:ind w:firstLine="476"/>
      </w:pPr>
    </w:p>
    <w:p w14:paraId="44356FA5">
      <w:pPr>
        <w:spacing w:before="89" w:line="184" w:lineRule="auto"/>
        <w:ind w:left="26"/>
        <w:rPr>
          <w:rFonts w:ascii="微软雅黑" w:hAnsi="微软雅黑" w:eastAsia="微软雅黑" w:cs="微软雅黑"/>
          <w:sz w:val="24"/>
          <w:szCs w:val="24"/>
        </w:rPr>
      </w:pPr>
      <w:r>
        <w:rPr>
          <w:rFonts w:ascii="微软雅黑" w:hAnsi="微软雅黑" w:eastAsia="微软雅黑" w:cs="微软雅黑"/>
          <w:b/>
          <w:bCs/>
          <w:spacing w:val="-2"/>
          <w:sz w:val="24"/>
          <w:szCs w:val="24"/>
        </w:rPr>
        <w:t>大规模基准测试</w:t>
      </w:r>
    </w:p>
    <w:p w14:paraId="2B53EDA9">
      <w:pPr>
        <w:spacing w:before="276" w:line="185"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测试目的：</w:t>
      </w:r>
    </w:p>
    <w:p w14:paraId="2A1A5558">
      <w:pPr>
        <w:spacing w:before="271" w:line="193" w:lineRule="auto"/>
        <w:ind w:left="26" w:firstLine="476"/>
        <w:rPr>
          <w:rFonts w:ascii="微软雅黑" w:hAnsi="微软雅黑" w:eastAsia="微软雅黑" w:cs="微软雅黑"/>
          <w:sz w:val="24"/>
          <w:szCs w:val="24"/>
        </w:rPr>
      </w:pPr>
      <w:r>
        <w:rPr>
          <w:rFonts w:ascii="微软雅黑" w:hAnsi="微软雅黑" w:eastAsia="微软雅黑" w:cs="微软雅黑"/>
          <w:b/>
          <w:bCs/>
          <w:sz w:val="24"/>
          <w:szCs w:val="24"/>
        </w:rPr>
        <w:t>评估在大规模并行计算（高槽位数）场景下，方案是否会出现误差“崩塌”</w:t>
      </w:r>
      <w:r>
        <w:rPr>
          <w:rFonts w:ascii="微软雅黑" w:hAnsi="微软雅黑" w:eastAsia="微软雅黑" w:cs="微软雅黑"/>
          <w:b/>
          <w:bCs/>
          <w:spacing w:val="-2"/>
          <w:sz w:val="24"/>
          <w:szCs w:val="24"/>
        </w:rPr>
        <w:t>或不可控增长，验证其在高并发环境下的数值稳定性。</w:t>
      </w:r>
    </w:p>
    <w:p w14:paraId="47E189FD">
      <w:pPr>
        <w:spacing w:before="245" w:line="184"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033F8E53">
      <w:pPr>
        <w:spacing w:before="277" w:line="185" w:lineRule="auto"/>
        <w:ind w:left="384"/>
        <w:rPr>
          <w:rFonts w:ascii="微软雅黑" w:hAnsi="微软雅黑" w:eastAsia="微软雅黑" w:cs="微软雅黑"/>
          <w:sz w:val="24"/>
          <w:szCs w:val="24"/>
        </w:rPr>
      </w:pPr>
      <w:r>
        <w:rPr>
          <w:rFonts w:ascii="微软雅黑" w:hAnsi="微软雅黑" w:eastAsia="微软雅黑" w:cs="微软雅黑"/>
          <w:b/>
          <w:bCs/>
          <w:spacing w:val="-2"/>
          <w:sz w:val="24"/>
          <w:szCs w:val="24"/>
        </w:rPr>
        <w:t>测试场景：</w:t>
      </w:r>
    </w:p>
    <w:p w14:paraId="770251DD">
      <w:pPr>
        <w:spacing w:before="273" w:line="180" w:lineRule="auto"/>
        <w:ind w:left="1121"/>
        <w:rPr>
          <w:rFonts w:ascii="微软雅黑" w:hAnsi="微软雅黑" w:eastAsia="微软雅黑" w:cs="微软雅黑"/>
          <w:sz w:val="24"/>
          <w:szCs w:val="24"/>
        </w:rPr>
      </w:pPr>
      <w:r>
        <w:rPr>
          <w:rFonts w:ascii="微软雅黑" w:hAnsi="微软雅黑" w:eastAsia="微软雅黑" w:cs="微软雅黑"/>
          <w:b/>
          <w:bCs/>
          <w:spacing w:val="-8"/>
          <w:sz w:val="24"/>
          <w:szCs w:val="24"/>
        </w:rPr>
        <w:t>128 槽随机数</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8"/>
          <w:sz w:val="24"/>
          <w:szCs w:val="24"/>
        </w:rPr>
        <w:t xml:space="preserve">(128  </w:t>
      </w:r>
      <w:r>
        <w:rPr>
          <w:rFonts w:ascii="MS Gothic" w:hAnsi="MS Gothic" w:eastAsia="MS Gothic" w:cs="MS Gothic"/>
          <w:b/>
          <w:bCs/>
          <w:spacing w:val="-8"/>
          <w:sz w:val="23"/>
          <w:szCs w:val="23"/>
        </w:rPr>
        <w:t>Slots</w:t>
      </w:r>
      <w:r>
        <w:rPr>
          <w:rFonts w:ascii="MS Gothic" w:hAnsi="MS Gothic" w:eastAsia="MS Gothic" w:cs="MS Gothic"/>
          <w:spacing w:val="-8"/>
          <w:sz w:val="23"/>
          <w:szCs w:val="23"/>
        </w:rPr>
        <w:t xml:space="preserve"> </w:t>
      </w:r>
      <w:r>
        <w:rPr>
          <w:rFonts w:ascii="MS Gothic" w:hAnsi="MS Gothic" w:eastAsia="MS Gothic" w:cs="MS Gothic"/>
          <w:b/>
          <w:bCs/>
          <w:spacing w:val="-9"/>
          <w:sz w:val="23"/>
          <w:szCs w:val="23"/>
        </w:rPr>
        <w:t>Random</w:t>
      </w:r>
      <w:r>
        <w:rPr>
          <w:rFonts w:ascii="微软雅黑" w:hAnsi="微软雅黑" w:eastAsia="微软雅黑" w:cs="微软雅黑"/>
          <w:b/>
          <w:bCs/>
          <w:spacing w:val="-9"/>
          <w:sz w:val="24"/>
          <w:szCs w:val="24"/>
        </w:rPr>
        <w:t>)</w:t>
      </w:r>
    </w:p>
    <w:p w14:paraId="3A6F24E8">
      <w:pPr>
        <w:spacing w:line="180" w:lineRule="auto"/>
        <w:rPr>
          <w:rFonts w:ascii="微软雅黑" w:hAnsi="微软雅黑" w:eastAsia="微软雅黑" w:cs="微软雅黑"/>
          <w:sz w:val="24"/>
          <w:szCs w:val="24"/>
        </w:rPr>
        <w:sectPr>
          <w:footerReference r:id="rId22" w:type="default"/>
          <w:pgSz w:w="11907" w:h="16839"/>
          <w:pgMar w:top="1428" w:right="1679" w:bottom="702" w:left="1785" w:header="0" w:footer="511" w:gutter="0"/>
          <w:cols w:space="720" w:num="1"/>
        </w:sectPr>
      </w:pPr>
    </w:p>
    <w:p w14:paraId="21E836A3">
      <w:pPr>
        <w:spacing w:before="47" w:line="180" w:lineRule="auto"/>
        <w:ind w:left="1106"/>
        <w:rPr>
          <w:rFonts w:ascii="微软雅黑" w:hAnsi="微软雅黑" w:eastAsia="微软雅黑" w:cs="微软雅黑"/>
          <w:sz w:val="24"/>
          <w:szCs w:val="24"/>
        </w:rPr>
      </w:pPr>
      <w:bookmarkStart w:id="93" w:name="bookmark140"/>
      <w:bookmarkEnd w:id="93"/>
      <w:r>
        <w:rPr>
          <w:rFonts w:ascii="微软雅黑" w:hAnsi="微软雅黑" w:eastAsia="微软雅黑" w:cs="微软雅黑"/>
          <w:b/>
          <w:bCs/>
          <w:spacing w:val="-11"/>
          <w:sz w:val="24"/>
          <w:szCs w:val="24"/>
        </w:rPr>
        <w:t>256 槽混合</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1"/>
          <w:sz w:val="24"/>
          <w:szCs w:val="24"/>
        </w:rPr>
        <w:t xml:space="preserve">(256  </w:t>
      </w:r>
      <w:r>
        <w:rPr>
          <w:rFonts w:ascii="MS Gothic" w:hAnsi="MS Gothic" w:eastAsia="MS Gothic" w:cs="MS Gothic"/>
          <w:b/>
          <w:bCs/>
          <w:spacing w:val="-11"/>
          <w:sz w:val="23"/>
          <w:szCs w:val="23"/>
        </w:rPr>
        <w:t>Slots</w:t>
      </w:r>
      <w:r>
        <w:rPr>
          <w:rFonts w:ascii="MS Gothic" w:hAnsi="MS Gothic" w:eastAsia="MS Gothic" w:cs="MS Gothic"/>
          <w:spacing w:val="-11"/>
          <w:sz w:val="23"/>
          <w:szCs w:val="23"/>
        </w:rPr>
        <w:t xml:space="preserve"> </w:t>
      </w:r>
      <w:r>
        <w:rPr>
          <w:rFonts w:ascii="MS Gothic" w:hAnsi="MS Gothic" w:eastAsia="MS Gothic" w:cs="MS Gothic"/>
          <w:b/>
          <w:bCs/>
          <w:spacing w:val="-11"/>
          <w:sz w:val="23"/>
          <w:szCs w:val="23"/>
        </w:rPr>
        <w:t>Mix</w:t>
      </w:r>
      <w:r>
        <w:rPr>
          <w:rFonts w:ascii="MS Gothic" w:hAnsi="MS Gothic" w:eastAsia="MS Gothic" w:cs="MS Gothic"/>
          <w:b/>
          <w:bCs/>
          <w:spacing w:val="-12"/>
          <w:sz w:val="23"/>
          <w:szCs w:val="23"/>
        </w:rPr>
        <w:t>ed</w:t>
      </w:r>
      <w:r>
        <w:rPr>
          <w:rFonts w:ascii="微软雅黑" w:hAnsi="微软雅黑" w:eastAsia="微软雅黑" w:cs="微软雅黑"/>
          <w:b/>
          <w:bCs/>
          <w:spacing w:val="-12"/>
          <w:sz w:val="24"/>
          <w:szCs w:val="24"/>
        </w:rPr>
        <w:t>)</w:t>
      </w:r>
    </w:p>
    <w:p w14:paraId="114C265C">
      <w:pPr>
        <w:spacing w:before="279" w:line="346" w:lineRule="auto"/>
        <w:ind w:left="28" w:right="3755" w:firstLine="1079"/>
        <w:rPr>
          <w:rFonts w:ascii="微软雅黑" w:hAnsi="微软雅黑" w:eastAsia="微软雅黑" w:cs="微软雅黑"/>
          <w:sz w:val="24"/>
          <w:szCs w:val="24"/>
        </w:rPr>
      </w:pPr>
      <w:r>
        <w:rPr>
          <w:rFonts w:ascii="微软雅黑" w:hAnsi="微软雅黑" w:eastAsia="微软雅黑" w:cs="微软雅黑"/>
          <w:b/>
          <w:bCs/>
          <w:spacing w:val="-15"/>
          <w:sz w:val="24"/>
          <w:szCs w:val="24"/>
        </w:rPr>
        <w:t>512 槽正弦函数</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5"/>
          <w:sz w:val="24"/>
          <w:szCs w:val="24"/>
        </w:rPr>
        <w:t xml:space="preserve">(512  </w:t>
      </w:r>
      <w:r>
        <w:rPr>
          <w:rFonts w:ascii="MS Gothic" w:hAnsi="MS Gothic" w:eastAsia="MS Gothic" w:cs="MS Gothic"/>
          <w:b/>
          <w:bCs/>
          <w:spacing w:val="-15"/>
          <w:sz w:val="23"/>
          <w:szCs w:val="23"/>
        </w:rPr>
        <w:t>Slot</w:t>
      </w:r>
      <w:r>
        <w:rPr>
          <w:rFonts w:ascii="MS Gothic" w:hAnsi="MS Gothic" w:eastAsia="MS Gothic" w:cs="MS Gothic"/>
          <w:b/>
          <w:bCs/>
          <w:spacing w:val="-16"/>
          <w:sz w:val="23"/>
          <w:szCs w:val="23"/>
        </w:rPr>
        <w:t>s</w:t>
      </w:r>
      <w:r>
        <w:rPr>
          <w:rFonts w:ascii="MS Gothic" w:hAnsi="MS Gothic" w:eastAsia="MS Gothic" w:cs="MS Gothic"/>
          <w:spacing w:val="18"/>
          <w:sz w:val="23"/>
          <w:szCs w:val="23"/>
        </w:rPr>
        <w:t xml:space="preserve"> </w:t>
      </w:r>
      <w:r>
        <w:rPr>
          <w:rFonts w:ascii="MS Gothic" w:hAnsi="MS Gothic" w:eastAsia="MS Gothic" w:cs="MS Gothic"/>
          <w:b/>
          <w:bCs/>
          <w:spacing w:val="-16"/>
          <w:sz w:val="23"/>
          <w:szCs w:val="23"/>
        </w:rPr>
        <w:t>Sine</w:t>
      </w:r>
      <w:r>
        <w:rPr>
          <w:rFonts w:hint="eastAsia" w:ascii="MS Gothic" w:hAnsi="MS Gothic" w:eastAsia="宋体" w:cs="MS Gothic"/>
          <w:b/>
          <w:bCs/>
          <w:spacing w:val="-16"/>
          <w:sz w:val="23"/>
          <w:szCs w:val="23"/>
          <w:lang w:eastAsia="zh-CN"/>
        </w:rPr>
        <w:t>）</w:t>
      </w:r>
      <w:r>
        <w:rPr>
          <w:rFonts w:ascii="微软雅黑" w:hAnsi="微软雅黑" w:eastAsia="微软雅黑" w:cs="微软雅黑"/>
          <w:b/>
          <w:bCs/>
          <w:spacing w:val="-3"/>
          <w:sz w:val="24"/>
          <w:szCs w:val="24"/>
        </w:rPr>
        <w:t>结果分析：</w:t>
      </w:r>
    </w:p>
    <w:p w14:paraId="22E37D5A">
      <w:pPr>
        <w:spacing w:line="184" w:lineRule="auto"/>
        <w:ind w:left="502"/>
        <w:rPr>
          <w:rFonts w:ascii="微软雅黑" w:hAnsi="微软雅黑" w:eastAsia="微软雅黑" w:cs="微软雅黑"/>
          <w:sz w:val="24"/>
          <w:szCs w:val="24"/>
        </w:rPr>
      </w:pPr>
      <w:r>
        <w:rPr>
          <w:rFonts w:ascii="微软雅黑" w:hAnsi="微软雅黑" w:eastAsia="微软雅黑" w:cs="微软雅黑"/>
          <w:b/>
          <w:bCs/>
          <w:spacing w:val="13"/>
          <w:sz w:val="24"/>
          <w:szCs w:val="24"/>
        </w:rPr>
        <w:t>在大规模数据测试中，</w:t>
      </w:r>
      <w:r>
        <w:rPr>
          <w:rFonts w:ascii="MS Gothic" w:hAnsi="MS Gothic" w:eastAsia="MS Gothic" w:cs="MS Gothic"/>
          <w:b/>
          <w:bCs/>
          <w:sz w:val="23"/>
          <w:szCs w:val="23"/>
        </w:rPr>
        <w:t>MRE</w:t>
      </w:r>
      <w:r>
        <w:rPr>
          <w:rFonts w:ascii="微软雅黑" w:hAnsi="微软雅黑" w:eastAsia="微软雅黑" w:cs="微软雅黑"/>
          <w:b/>
          <w:bCs/>
          <w:spacing w:val="13"/>
          <w:sz w:val="24"/>
          <w:szCs w:val="24"/>
        </w:rPr>
        <w:t>-</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继续保持低误差优势：</w:t>
      </w:r>
    </w:p>
    <w:p w14:paraId="115ED37A">
      <w:pPr>
        <w:spacing w:before="259" w:line="182" w:lineRule="auto"/>
        <w:ind w:left="502"/>
        <w:rPr>
          <w:rFonts w:ascii="微软雅黑" w:hAnsi="微软雅黑" w:eastAsia="微软雅黑" w:cs="微软雅黑"/>
          <w:sz w:val="24"/>
          <w:szCs w:val="24"/>
        </w:rPr>
      </w:pPr>
      <w:r>
        <w:rPr>
          <w:rFonts w:ascii="微软雅黑" w:hAnsi="微软雅黑" w:eastAsia="微软雅黑" w:cs="微软雅黑"/>
          <w:b/>
          <w:bCs/>
          <w:spacing w:val="11"/>
          <w:sz w:val="24"/>
          <w:szCs w:val="24"/>
        </w:rPr>
        <w:t>在</w:t>
      </w:r>
      <w:r>
        <w:rPr>
          <w:rFonts w:ascii="微软雅黑" w:hAnsi="微软雅黑" w:eastAsia="微软雅黑" w:cs="微软雅黑"/>
          <w:b/>
          <w:bCs/>
          <w:spacing w:val="6"/>
          <w:sz w:val="24"/>
          <w:szCs w:val="24"/>
        </w:rPr>
        <w:t xml:space="preserve">  </w:t>
      </w:r>
      <w:r>
        <w:rPr>
          <w:rFonts w:ascii="微软雅黑" w:hAnsi="微软雅黑" w:eastAsia="微软雅黑" w:cs="微软雅黑"/>
          <w:b/>
          <w:bCs/>
          <w:spacing w:val="11"/>
          <w:sz w:val="24"/>
          <w:szCs w:val="24"/>
        </w:rPr>
        <w:t>128</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11"/>
          <w:sz w:val="24"/>
          <w:szCs w:val="24"/>
        </w:rPr>
        <w:t>槽随机数</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11"/>
          <w:sz w:val="24"/>
          <w:szCs w:val="24"/>
        </w:rPr>
        <w:t>测试中，</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 xml:space="preserve">的误差 </w:t>
      </w:r>
      <w:r>
        <w:rPr>
          <w:rFonts w:ascii="Constantia" w:hAnsi="Constantia" w:eastAsia="Constantia" w:cs="Constantia"/>
          <w:b/>
          <w:bCs/>
          <w:spacing w:val="11"/>
          <w:sz w:val="23"/>
          <w:szCs w:val="23"/>
        </w:rPr>
        <w:t>9.7</w:t>
      </w:r>
      <w:r>
        <w:rPr>
          <w:rFonts w:ascii="Constantia" w:hAnsi="Constantia" w:eastAsia="Constantia" w:cs="Constantia"/>
          <w:b/>
          <w:bCs/>
          <w:spacing w:val="21"/>
          <w:sz w:val="23"/>
          <w:szCs w:val="23"/>
        </w:rPr>
        <w:t xml:space="preserve"> </w:t>
      </w:r>
      <w:r>
        <w:rPr>
          <w:rFonts w:ascii="Constantia" w:hAnsi="Constantia" w:eastAsia="Constantia" w:cs="Constantia"/>
          <w:b/>
          <w:bCs/>
          <w:spacing w:val="11"/>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1"/>
          <w:sz w:val="23"/>
          <w:szCs w:val="23"/>
        </w:rPr>
        <w:t>10</w:t>
      </w:r>
      <w:r>
        <w:rPr>
          <w:rFonts w:ascii="Constantia" w:hAnsi="Constantia" w:eastAsia="Constantia" w:cs="Constantia"/>
          <w:b/>
          <w:bCs/>
          <w:spacing w:val="11"/>
          <w:position w:val="8"/>
          <w:sz w:val="16"/>
          <w:szCs w:val="16"/>
        </w:rPr>
        <w:t xml:space="preserve">−12   </w:t>
      </w:r>
      <w:r>
        <w:rPr>
          <w:rFonts w:ascii="微软雅黑" w:hAnsi="微软雅黑" w:eastAsia="微软雅黑" w:cs="微软雅黑"/>
          <w:b/>
          <w:bCs/>
          <w:spacing w:val="11"/>
          <w:sz w:val="24"/>
          <w:szCs w:val="24"/>
        </w:rPr>
        <w:t>仅为标准</w:t>
      </w:r>
    </w:p>
    <w:p w14:paraId="751D8FA2">
      <w:pPr>
        <w:spacing w:before="1" w:line="195" w:lineRule="auto"/>
        <w:ind w:left="22"/>
        <w:rPr>
          <w:rFonts w:ascii="微软雅黑" w:hAnsi="微软雅黑" w:eastAsia="微软雅黑" w:cs="微软雅黑"/>
          <w:sz w:val="24"/>
          <w:szCs w:val="24"/>
        </w:rPr>
      </w:pPr>
      <w:r>
        <w:rPr>
          <w:rFonts w:ascii="MS Gothic" w:hAnsi="MS Gothic" w:eastAsia="MS Gothic" w:cs="MS Gothic"/>
          <w:b/>
          <w:bCs/>
          <w:sz w:val="23"/>
          <w:szCs w:val="23"/>
        </w:rPr>
        <w:t>CKKS</w:t>
      </w:r>
      <w:r>
        <w:rPr>
          <w:rFonts w:ascii="微软雅黑" w:hAnsi="微软雅黑" w:eastAsia="微软雅黑" w:cs="微软雅黑"/>
          <w:b/>
          <w:bCs/>
          <w:spacing w:val="10"/>
          <w:sz w:val="24"/>
          <w:szCs w:val="24"/>
        </w:rPr>
        <w:t>（</w:t>
      </w:r>
      <w:r>
        <w:rPr>
          <w:rFonts w:ascii="Constantia" w:hAnsi="Constantia" w:eastAsia="Constantia" w:cs="Constantia"/>
          <w:b/>
          <w:bCs/>
          <w:spacing w:val="10"/>
          <w:sz w:val="23"/>
          <w:szCs w:val="23"/>
        </w:rPr>
        <w:t>1.76 ×</w:t>
      </w:r>
      <w:r>
        <w:rPr>
          <w:rFonts w:ascii="Constantia" w:hAnsi="Constantia" w:eastAsia="Constantia" w:cs="Constantia"/>
          <w:b/>
          <w:bCs/>
          <w:spacing w:val="33"/>
          <w:w w:val="101"/>
          <w:sz w:val="23"/>
          <w:szCs w:val="23"/>
        </w:rPr>
        <w:t xml:space="preserve"> </w:t>
      </w:r>
      <w:r>
        <w:rPr>
          <w:rFonts w:ascii="Constantia" w:hAnsi="Constantia" w:eastAsia="Constantia" w:cs="Constantia"/>
          <w:b/>
          <w:bCs/>
          <w:spacing w:val="10"/>
          <w:sz w:val="23"/>
          <w:szCs w:val="23"/>
        </w:rPr>
        <w:t>10</w:t>
      </w:r>
      <w:r>
        <w:rPr>
          <w:rFonts w:ascii="Constantia" w:hAnsi="Constantia" w:eastAsia="Constantia" w:cs="Constantia"/>
          <w:b/>
          <w:bCs/>
          <w:spacing w:val="10"/>
          <w:position w:val="8"/>
          <w:sz w:val="16"/>
          <w:szCs w:val="16"/>
        </w:rPr>
        <w:t>−11</w:t>
      </w:r>
      <w:r>
        <w:rPr>
          <w:rFonts w:ascii="Constantia" w:hAnsi="Constantia" w:eastAsia="Constantia" w:cs="Constantia"/>
          <w:b/>
          <w:bCs/>
          <w:spacing w:val="-8"/>
          <w:position w:val="8"/>
          <w:sz w:val="16"/>
          <w:szCs w:val="16"/>
        </w:rPr>
        <w:t xml:space="preserve"> </w:t>
      </w:r>
      <w:r>
        <w:rPr>
          <w:rFonts w:ascii="微软雅黑" w:hAnsi="微软雅黑" w:eastAsia="微软雅黑" w:cs="微软雅黑"/>
          <w:b/>
          <w:bCs/>
          <w:spacing w:val="10"/>
          <w:sz w:val="24"/>
          <w:szCs w:val="24"/>
        </w:rPr>
        <w:t>）的约  50%。</w:t>
      </w:r>
    </w:p>
    <w:p w14:paraId="2D6704C6">
      <w:pPr>
        <w:spacing w:before="272" w:line="185" w:lineRule="auto"/>
        <w:ind w:left="502"/>
        <w:rPr>
          <w:rFonts w:ascii="微软雅黑" w:hAnsi="微软雅黑" w:eastAsia="微软雅黑" w:cs="微软雅黑"/>
          <w:sz w:val="24"/>
          <w:szCs w:val="24"/>
        </w:rPr>
      </w:pPr>
      <w:r>
        <w:rPr>
          <w:rFonts w:ascii="微软雅黑" w:hAnsi="微软雅黑" w:eastAsia="微软雅黑" w:cs="微软雅黑"/>
          <w:b/>
          <w:bCs/>
          <w:spacing w:val="7"/>
          <w:sz w:val="24"/>
          <w:szCs w:val="24"/>
        </w:rPr>
        <w:t>在</w:t>
      </w:r>
      <w:r>
        <w:rPr>
          <w:rFonts w:ascii="微软雅黑" w:hAnsi="微软雅黑" w:eastAsia="微软雅黑" w:cs="微软雅黑"/>
          <w:b/>
          <w:bCs/>
          <w:spacing w:val="75"/>
          <w:w w:val="101"/>
          <w:sz w:val="24"/>
          <w:szCs w:val="24"/>
        </w:rPr>
        <w:t xml:space="preserve"> </w:t>
      </w:r>
      <w:r>
        <w:rPr>
          <w:rFonts w:ascii="微软雅黑" w:hAnsi="微软雅黑" w:eastAsia="微软雅黑" w:cs="微软雅黑"/>
          <w:b/>
          <w:bCs/>
          <w:spacing w:val="7"/>
          <w:sz w:val="24"/>
          <w:szCs w:val="24"/>
        </w:rPr>
        <w:t>256</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7"/>
          <w:sz w:val="24"/>
          <w:szCs w:val="24"/>
        </w:rPr>
        <w:t>槽混合</w:t>
      </w:r>
      <w:r>
        <w:rPr>
          <w:rFonts w:ascii="微软雅黑" w:hAnsi="微软雅黑" w:eastAsia="微软雅黑" w:cs="微软雅黑"/>
          <w:b/>
          <w:bCs/>
          <w:spacing w:val="56"/>
          <w:w w:val="101"/>
          <w:sz w:val="24"/>
          <w:szCs w:val="24"/>
        </w:rPr>
        <w:t xml:space="preserve"> </w:t>
      </w:r>
      <w:r>
        <w:rPr>
          <w:rFonts w:ascii="微软雅黑" w:hAnsi="微软雅黑" w:eastAsia="微软雅黑" w:cs="微软雅黑"/>
          <w:b/>
          <w:bCs/>
          <w:spacing w:val="7"/>
          <w:sz w:val="24"/>
          <w:szCs w:val="24"/>
        </w:rPr>
        <w:t>场景下，</w:t>
      </w:r>
      <w:r>
        <w:rPr>
          <w:rFonts w:ascii="MS Gothic" w:hAnsi="MS Gothic" w:eastAsia="MS Gothic" w:cs="MS Gothic"/>
          <w:b/>
          <w:bCs/>
          <w:sz w:val="23"/>
          <w:szCs w:val="23"/>
        </w:rPr>
        <w:t>MRE</w:t>
      </w:r>
      <w:r>
        <w:rPr>
          <w:rFonts w:ascii="微软雅黑" w:hAnsi="微软雅黑" w:eastAsia="微软雅黑" w:cs="微软雅黑"/>
          <w:b/>
          <w:bCs/>
          <w:spacing w:val="7"/>
          <w:sz w:val="24"/>
          <w:szCs w:val="24"/>
        </w:rPr>
        <w:t>-</w:t>
      </w:r>
      <w:r>
        <w:rPr>
          <w:rFonts w:ascii="MS Gothic" w:hAnsi="MS Gothic" w:eastAsia="MS Gothic" w:cs="MS Gothic"/>
          <w:b/>
          <w:bCs/>
          <w:sz w:val="23"/>
          <w:szCs w:val="23"/>
        </w:rPr>
        <w:t>CKKS</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取得了三组方案中的最低误差值。</w:t>
      </w:r>
    </w:p>
    <w:p w14:paraId="1DABDF99">
      <w:pPr>
        <w:spacing w:before="278" w:line="185" w:lineRule="auto"/>
        <w:ind w:left="21" w:right="14" w:firstLine="498"/>
        <w:jc w:val="both"/>
        <w:rPr>
          <w:rFonts w:ascii="微软雅黑" w:hAnsi="微软雅黑" w:eastAsia="微软雅黑" w:cs="微软雅黑"/>
          <w:sz w:val="24"/>
          <w:szCs w:val="24"/>
        </w:rPr>
      </w:pPr>
      <w:r>
        <w:rPr>
          <w:rFonts w:ascii="微软雅黑" w:hAnsi="微软雅黑" w:eastAsia="微软雅黑" w:cs="微软雅黑"/>
          <w:b/>
          <w:bCs/>
          <w:spacing w:val="5"/>
          <w:sz w:val="24"/>
          <w:szCs w:val="24"/>
        </w:rPr>
        <w:t>即使在复杂的</w:t>
      </w:r>
      <w:r>
        <w:rPr>
          <w:rFonts w:ascii="微软雅黑" w:hAnsi="微软雅黑" w:eastAsia="微软雅黑" w:cs="微软雅黑"/>
          <w:b/>
          <w:bCs/>
          <w:spacing w:val="79"/>
          <w:sz w:val="24"/>
          <w:szCs w:val="24"/>
        </w:rPr>
        <w:t xml:space="preserve"> </w:t>
      </w:r>
      <w:r>
        <w:rPr>
          <w:rFonts w:ascii="微软雅黑" w:hAnsi="微软雅黑" w:eastAsia="微软雅黑" w:cs="微软雅黑"/>
          <w:b/>
          <w:bCs/>
          <w:spacing w:val="5"/>
          <w:sz w:val="24"/>
          <w:szCs w:val="24"/>
        </w:rPr>
        <w:t>512</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5"/>
          <w:sz w:val="24"/>
          <w:szCs w:val="24"/>
        </w:rPr>
        <w:t>槽正弦函数</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5"/>
          <w:sz w:val="24"/>
          <w:szCs w:val="24"/>
        </w:rPr>
        <w:t>近似计算中，</w:t>
      </w:r>
      <w:r>
        <w:rPr>
          <w:rFonts w:ascii="MS Gothic" w:hAnsi="MS Gothic" w:eastAsia="MS Gothic" w:cs="MS Gothic"/>
          <w:b/>
          <w:bCs/>
          <w:sz w:val="23"/>
          <w:szCs w:val="23"/>
        </w:rPr>
        <w:t>MRE</w:t>
      </w:r>
      <w:r>
        <w:rPr>
          <w:rFonts w:ascii="微软雅黑" w:hAnsi="微软雅黑" w:eastAsia="微软雅黑" w:cs="微软雅黑"/>
          <w:b/>
          <w:bCs/>
          <w:spacing w:val="5"/>
          <w:sz w:val="24"/>
          <w:szCs w:val="24"/>
        </w:rPr>
        <w:t>-</w:t>
      </w:r>
      <w:r>
        <w:rPr>
          <w:rFonts w:ascii="MS Gothic" w:hAnsi="MS Gothic" w:eastAsia="MS Gothic" w:cs="MS Gothic"/>
          <w:b/>
          <w:bCs/>
          <w:sz w:val="23"/>
          <w:szCs w:val="23"/>
        </w:rPr>
        <w:t>CKKS</w:t>
      </w:r>
      <w:r>
        <w:rPr>
          <w:rFonts w:ascii="MS Gothic" w:hAnsi="MS Gothic" w:eastAsia="MS Gothic" w:cs="MS Gothic"/>
          <w:spacing w:val="5"/>
          <w:sz w:val="23"/>
          <w:szCs w:val="23"/>
        </w:rPr>
        <w:t xml:space="preserve"> </w:t>
      </w:r>
      <w:r>
        <w:rPr>
          <w:rFonts w:ascii="微软雅黑" w:hAnsi="微软雅黑" w:eastAsia="微软雅黑" w:cs="微软雅黑"/>
          <w:b/>
          <w:bCs/>
          <w:spacing w:val="5"/>
          <w:sz w:val="24"/>
          <w:szCs w:val="24"/>
        </w:rPr>
        <w:t>依然能够将误差</w:t>
      </w:r>
      <w:r>
        <w:rPr>
          <w:rFonts w:ascii="微软雅黑" w:hAnsi="微软雅黑" w:eastAsia="微软雅黑" w:cs="微软雅黑"/>
          <w:b/>
          <w:bCs/>
          <w:spacing w:val="14"/>
          <w:sz w:val="24"/>
          <w:szCs w:val="24"/>
        </w:rPr>
        <w:t>控制在</w:t>
      </w:r>
      <w:r>
        <w:rPr>
          <w:rFonts w:ascii="微软雅黑" w:hAnsi="微软雅黑" w:eastAsia="微软雅黑" w:cs="微软雅黑"/>
          <w:b/>
          <w:bCs/>
          <w:spacing w:val="74"/>
          <w:sz w:val="24"/>
          <w:szCs w:val="24"/>
        </w:rPr>
        <w:t xml:space="preserve"> </w:t>
      </w:r>
      <w:r>
        <w:rPr>
          <w:rFonts w:ascii="Constantia" w:hAnsi="Constantia" w:eastAsia="Constantia" w:cs="Constantia"/>
          <w:b/>
          <w:bCs/>
          <w:spacing w:val="14"/>
          <w:sz w:val="23"/>
          <w:szCs w:val="23"/>
        </w:rPr>
        <w:t>1.2</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14"/>
          <w:sz w:val="23"/>
          <w:szCs w:val="23"/>
        </w:rPr>
        <w:t>× 10</w:t>
      </w:r>
      <w:r>
        <w:rPr>
          <w:rFonts w:ascii="Constantia" w:hAnsi="Constantia" w:eastAsia="Constantia" w:cs="Constantia"/>
          <w:b/>
          <w:bCs/>
          <w:spacing w:val="14"/>
          <w:position w:val="8"/>
          <w:sz w:val="16"/>
          <w:szCs w:val="16"/>
        </w:rPr>
        <w:t>−11</w:t>
      </w:r>
      <w:r>
        <w:rPr>
          <w:rFonts w:ascii="Constantia" w:hAnsi="Constantia" w:eastAsia="Constantia" w:cs="Constantia"/>
          <w:b/>
          <w:bCs/>
          <w:spacing w:val="-20"/>
          <w:position w:val="8"/>
          <w:sz w:val="16"/>
          <w:szCs w:val="16"/>
        </w:rPr>
        <w:t xml:space="preserve"> </w:t>
      </w:r>
      <w:r>
        <w:rPr>
          <w:rFonts w:ascii="微软雅黑" w:hAnsi="微软雅黑" w:eastAsia="微软雅黑" w:cs="微软雅黑"/>
          <w:b/>
          <w:bCs/>
          <w:spacing w:val="14"/>
          <w:sz w:val="24"/>
          <w:szCs w:val="24"/>
        </w:rPr>
        <w:t>量级，与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4"/>
          <w:sz w:val="24"/>
          <w:szCs w:val="24"/>
        </w:rPr>
        <w:t>-</w:t>
      </w:r>
      <w:r>
        <w:rPr>
          <w:rFonts w:ascii="MS Gothic" w:hAnsi="MS Gothic" w:eastAsia="MS Gothic" w:cs="MS Gothic"/>
          <w:b/>
          <w:bCs/>
          <w:sz w:val="23"/>
          <w:szCs w:val="23"/>
        </w:rPr>
        <w:t>CKKS</w:t>
      </w:r>
      <w:r>
        <w:rPr>
          <w:rFonts w:ascii="MS Gothic" w:hAnsi="MS Gothic" w:eastAsia="MS Gothic" w:cs="MS Gothic"/>
          <w:spacing w:val="14"/>
          <w:sz w:val="23"/>
          <w:szCs w:val="23"/>
        </w:rPr>
        <w:t xml:space="preserve"> </w:t>
      </w:r>
      <w:r>
        <w:rPr>
          <w:rFonts w:ascii="微软雅黑" w:hAnsi="微软雅黑" w:eastAsia="微软雅黑" w:cs="微软雅黑"/>
          <w:b/>
          <w:bCs/>
          <w:spacing w:val="14"/>
          <w:sz w:val="24"/>
          <w:szCs w:val="24"/>
        </w:rPr>
        <w:t>持平且优于部分场景。这证明了方案</w:t>
      </w:r>
      <w:r>
        <w:rPr>
          <w:rFonts w:ascii="微软雅黑" w:hAnsi="微软雅黑" w:eastAsia="微软雅黑" w:cs="微软雅黑"/>
          <w:b/>
          <w:bCs/>
          <w:spacing w:val="3"/>
          <w:sz w:val="24"/>
          <w:szCs w:val="24"/>
        </w:rPr>
        <w:t>在处理大规模向量打包（</w:t>
      </w:r>
      <w:r>
        <w:rPr>
          <w:rFonts w:ascii="MS Gothic" w:hAnsi="MS Gothic" w:eastAsia="MS Gothic" w:cs="MS Gothic"/>
          <w:b/>
          <w:bCs/>
          <w:sz w:val="23"/>
          <w:szCs w:val="23"/>
        </w:rPr>
        <w:t>SIMD</w:t>
      </w:r>
      <w:r>
        <w:rPr>
          <w:rFonts w:ascii="微软雅黑" w:hAnsi="微软雅黑" w:eastAsia="微软雅黑" w:cs="微软雅黑"/>
          <w:b/>
          <w:bCs/>
          <w:spacing w:val="3"/>
          <w:sz w:val="24"/>
          <w:szCs w:val="24"/>
        </w:rPr>
        <w:t>）时，能够有效抵消因数据量增加带来的噪声累</w:t>
      </w:r>
      <w:r>
        <w:rPr>
          <w:rFonts w:ascii="微软雅黑" w:hAnsi="微软雅黑" w:eastAsia="微软雅黑" w:cs="微软雅黑"/>
          <w:b/>
          <w:bCs/>
          <w:spacing w:val="-9"/>
          <w:sz w:val="24"/>
          <w:szCs w:val="24"/>
        </w:rPr>
        <w:t>积效应。</w:t>
      </w:r>
    </w:p>
    <w:p w14:paraId="2C467482">
      <w:pPr>
        <w:pStyle w:val="3"/>
        <w:spacing w:line="436" w:lineRule="auto"/>
      </w:pPr>
    </w:p>
    <w:p w14:paraId="74C784F8">
      <w:pPr>
        <w:spacing w:line="4204" w:lineRule="exact"/>
        <w:ind w:firstLine="496"/>
      </w:pPr>
    </w:p>
    <w:p w14:paraId="587F6CED">
      <w:pPr>
        <w:pStyle w:val="3"/>
        <w:spacing w:line="311" w:lineRule="auto"/>
      </w:pPr>
    </w:p>
    <w:p w14:paraId="373EA3A7">
      <w:pPr>
        <w:pStyle w:val="3"/>
        <w:spacing w:line="312" w:lineRule="auto"/>
      </w:pPr>
    </w:p>
    <w:p w14:paraId="19B95B7B">
      <w:pPr>
        <w:pStyle w:val="3"/>
        <w:spacing w:line="312" w:lineRule="auto"/>
      </w:pPr>
    </w:p>
    <w:p w14:paraId="36CA9CAC">
      <w:pPr>
        <w:spacing w:line="116" w:lineRule="exact"/>
        <w:ind w:firstLine="3211"/>
      </w:pPr>
      <w:r>
        <w:rPr>
          <w:position w:val="-2"/>
        </w:rPr>
        <w:drawing>
          <wp:inline distT="0" distB="0" distL="0" distR="0">
            <wp:extent cx="1178560" cy="73025"/>
            <wp:effectExtent l="0" t="0" r="0" b="0"/>
            <wp:docPr id="778" name="IM 778"/>
            <wp:cNvGraphicFramePr/>
            <a:graphic xmlns:a="http://schemas.openxmlformats.org/drawingml/2006/main">
              <a:graphicData uri="http://schemas.openxmlformats.org/drawingml/2006/picture">
                <pic:pic xmlns:pic="http://schemas.openxmlformats.org/drawingml/2006/picture">
                  <pic:nvPicPr>
                    <pic:cNvPr id="778" name="IM 778"/>
                    <pic:cNvPicPr/>
                  </pic:nvPicPr>
                  <pic:blipFill>
                    <a:blip r:embed="rId44"/>
                    <a:stretch>
                      <a:fillRect/>
                    </a:stretch>
                  </pic:blipFill>
                  <pic:spPr>
                    <a:xfrm>
                      <a:off x="0" y="0"/>
                      <a:ext cx="1178652" cy="73151"/>
                    </a:xfrm>
                    <a:prstGeom prst="rect">
                      <a:avLst/>
                    </a:prstGeom>
                  </pic:spPr>
                </pic:pic>
              </a:graphicData>
            </a:graphic>
          </wp:inline>
        </w:drawing>
      </w:r>
    </w:p>
    <w:p w14:paraId="2B0C6D5D">
      <w:pPr>
        <w:spacing w:before="171" w:line="185" w:lineRule="auto"/>
        <w:ind w:left="23"/>
        <w:rPr>
          <w:rFonts w:ascii="微软雅黑" w:hAnsi="微软雅黑" w:eastAsia="微软雅黑" w:cs="微软雅黑"/>
          <w:sz w:val="24"/>
          <w:szCs w:val="24"/>
        </w:rPr>
      </w:pPr>
      <w:r>
        <w:rPr>
          <w:rFonts w:ascii="微软雅黑" w:hAnsi="微软雅黑" w:eastAsia="微软雅黑" w:cs="微软雅黑"/>
          <w:b/>
          <w:bCs/>
          <w:spacing w:val="-1"/>
          <w:sz w:val="24"/>
          <w:szCs w:val="24"/>
        </w:rPr>
        <w:t>深电路基准测试</w:t>
      </w:r>
    </w:p>
    <w:p w14:paraId="3DD3C5EE">
      <w:pPr>
        <w:spacing w:before="275" w:line="185"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测试目的：</w:t>
      </w:r>
    </w:p>
    <w:p w14:paraId="5A44AC65">
      <w:pPr>
        <w:spacing w:before="275" w:line="189" w:lineRule="auto"/>
        <w:ind w:left="25" w:right="13" w:firstLine="478"/>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这是验证本方案核心创新点“模约减重构（</w:t>
      </w:r>
      <w:r>
        <w:rPr>
          <w:rFonts w:ascii="MS Gothic" w:hAnsi="MS Gothic" w:eastAsia="MS Gothic" w:cs="MS Gothic"/>
          <w:b/>
          <w:bCs/>
          <w:spacing w:val="-2"/>
          <w:sz w:val="23"/>
          <w:szCs w:val="23"/>
        </w:rPr>
        <w:t>Rescale</w:t>
      </w:r>
      <w:r>
        <w:rPr>
          <w:rFonts w:ascii="MS Gothic" w:hAnsi="MS Gothic" w:eastAsia="MS Gothic" w:cs="MS Gothic"/>
          <w:spacing w:val="-40"/>
          <w:sz w:val="23"/>
          <w:szCs w:val="23"/>
        </w:rPr>
        <w:t xml:space="preserve"> </w:t>
      </w:r>
      <w:r>
        <w:rPr>
          <w:rFonts w:ascii="MS Gothic" w:hAnsi="MS Gothic" w:eastAsia="MS Gothic" w:cs="MS Gothic"/>
          <w:b/>
          <w:bCs/>
          <w:spacing w:val="-2"/>
          <w:sz w:val="23"/>
          <w:szCs w:val="23"/>
        </w:rPr>
        <w:t>&amp;</w:t>
      </w:r>
      <w:r>
        <w:rPr>
          <w:rFonts w:ascii="MS Gothic" w:hAnsi="MS Gothic" w:eastAsia="MS Gothic" w:cs="MS Gothic"/>
          <w:spacing w:val="-50"/>
          <w:sz w:val="23"/>
          <w:szCs w:val="23"/>
        </w:rPr>
        <w:t xml:space="preserve"> </w:t>
      </w:r>
      <w:r>
        <w:rPr>
          <w:rFonts w:ascii="MS Gothic" w:hAnsi="MS Gothic" w:eastAsia="MS Gothic" w:cs="MS Gothic"/>
          <w:b/>
          <w:bCs/>
          <w:spacing w:val="-2"/>
          <w:sz w:val="23"/>
          <w:szCs w:val="23"/>
        </w:rPr>
        <w:t>ModSwitch</w:t>
      </w:r>
      <w:r>
        <w:rPr>
          <w:rFonts w:ascii="微软雅黑" w:hAnsi="微软雅黑" w:eastAsia="微软雅黑" w:cs="微软雅黑"/>
          <w:b/>
          <w:bCs/>
          <w:spacing w:val="-2"/>
          <w:sz w:val="24"/>
          <w:szCs w:val="24"/>
        </w:rPr>
        <w:t>）”的关键</w:t>
      </w:r>
      <w:r>
        <w:rPr>
          <w:rFonts w:ascii="微软雅黑" w:hAnsi="微软雅黑" w:eastAsia="微软雅黑" w:cs="微软雅黑"/>
          <w:b/>
          <w:bCs/>
          <w:spacing w:val="8"/>
          <w:sz w:val="24"/>
          <w:szCs w:val="24"/>
        </w:rPr>
        <w:t>实验。</w:t>
      </w:r>
      <w:r>
        <w:rPr>
          <w:rFonts w:ascii="微软雅黑" w:hAnsi="微软雅黑" w:eastAsia="微软雅黑" w:cs="微软雅黑"/>
          <w:b/>
          <w:bCs/>
          <w:spacing w:val="83"/>
          <w:sz w:val="24"/>
          <w:szCs w:val="24"/>
        </w:rPr>
        <w:t xml:space="preserve"> </w:t>
      </w:r>
      <w:r>
        <w:rPr>
          <w:rFonts w:ascii="微软雅黑" w:hAnsi="微软雅黑" w:eastAsia="微软雅黑" w:cs="微软雅黑"/>
          <w:b/>
          <w:bCs/>
          <w:spacing w:val="8"/>
          <w:sz w:val="24"/>
          <w:szCs w:val="24"/>
        </w:rPr>
        <w:t>旨在证明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8"/>
          <w:sz w:val="23"/>
          <w:szCs w:val="23"/>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ascii="微软雅黑" w:hAnsi="微软雅黑" w:eastAsia="微软雅黑" w:cs="微软雅黑"/>
          <w:b/>
          <w:bCs/>
          <w:spacing w:val="8"/>
          <w:sz w:val="24"/>
          <w:szCs w:val="24"/>
        </w:rPr>
        <w:t>能否解决传统方案随计算深度增加误差指数级爆</w:t>
      </w:r>
      <w:r>
        <w:rPr>
          <w:rFonts w:ascii="微软雅黑" w:hAnsi="微软雅黑" w:eastAsia="微软雅黑" w:cs="微软雅黑"/>
          <w:b/>
          <w:bCs/>
          <w:spacing w:val="-8"/>
          <w:sz w:val="24"/>
          <w:szCs w:val="24"/>
        </w:rPr>
        <w:t>炸的问题。</w:t>
      </w:r>
    </w:p>
    <w:p w14:paraId="1C8859BF">
      <w:pPr>
        <w:spacing w:before="242" w:line="184"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测试环境与参数：</w:t>
      </w:r>
    </w:p>
    <w:p w14:paraId="26197BE9">
      <w:pPr>
        <w:spacing w:line="184" w:lineRule="auto"/>
        <w:rPr>
          <w:rFonts w:ascii="微软雅黑" w:hAnsi="微软雅黑" w:eastAsia="微软雅黑" w:cs="微软雅黑"/>
          <w:sz w:val="24"/>
          <w:szCs w:val="24"/>
        </w:rPr>
        <w:sectPr>
          <w:footerReference r:id="rId23" w:type="default"/>
          <w:pgSz w:w="11907" w:h="16839"/>
          <w:pgMar w:top="1428" w:right="1785" w:bottom="702" w:left="1785" w:header="0" w:footer="511" w:gutter="0"/>
          <w:cols w:space="720" w:num="1"/>
        </w:sectPr>
      </w:pPr>
    </w:p>
    <w:p w14:paraId="27978B95">
      <w:pPr>
        <w:spacing w:before="51" w:line="193" w:lineRule="auto"/>
        <w:ind w:left="384"/>
        <w:rPr>
          <w:rFonts w:ascii="微软雅黑" w:hAnsi="微软雅黑" w:eastAsia="微软雅黑" w:cs="微软雅黑"/>
          <w:sz w:val="24"/>
          <w:szCs w:val="24"/>
        </w:rPr>
      </w:pPr>
      <w:bookmarkStart w:id="94" w:name="bookmark141"/>
      <w:bookmarkEnd w:id="94"/>
      <w:r>
        <w:rPr>
          <w:rFonts w:ascii="微软雅黑" w:hAnsi="微软雅黑" w:eastAsia="微软雅黑" w:cs="微软雅黑"/>
          <w:b/>
          <w:bCs/>
          <w:spacing w:val="-4"/>
          <w:sz w:val="24"/>
          <w:szCs w:val="24"/>
        </w:rPr>
        <w:t xml:space="preserve">测试场景：  电路深度从  </w:t>
      </w:r>
      <w:r>
        <w:rPr>
          <w:rFonts w:ascii="MS Gothic" w:hAnsi="MS Gothic" w:eastAsia="MS Gothic" w:cs="MS Gothic"/>
          <w:b/>
          <w:bCs/>
          <w:spacing w:val="-4"/>
          <w:sz w:val="23"/>
          <w:szCs w:val="23"/>
        </w:rPr>
        <w:t>Depth</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 xml:space="preserve">3  增加至  </w:t>
      </w:r>
      <w:r>
        <w:rPr>
          <w:rFonts w:ascii="MS Gothic" w:hAnsi="MS Gothic" w:eastAsia="MS Gothic" w:cs="MS Gothic"/>
          <w:b/>
          <w:bCs/>
          <w:spacing w:val="-4"/>
          <w:sz w:val="23"/>
          <w:szCs w:val="23"/>
        </w:rPr>
        <w:t>Depth</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5。</w:t>
      </w:r>
    </w:p>
    <w:p w14:paraId="747736CC">
      <w:pPr>
        <w:spacing w:before="257" w:line="193" w:lineRule="auto"/>
        <w:ind w:left="399" w:right="85" w:hanging="16"/>
        <w:rPr>
          <w:rFonts w:ascii="微软雅黑" w:hAnsi="微软雅黑" w:eastAsia="微软雅黑" w:cs="微软雅黑"/>
          <w:sz w:val="24"/>
          <w:szCs w:val="24"/>
        </w:rPr>
      </w:pPr>
      <w:r>
        <w:rPr>
          <w:rFonts w:ascii="微软雅黑" w:hAnsi="微软雅黑" w:eastAsia="微软雅黑" w:cs="微软雅黑"/>
          <w:b/>
          <w:bCs/>
          <w:spacing w:val="-6"/>
          <w:sz w:val="24"/>
          <w:szCs w:val="24"/>
        </w:rPr>
        <w:t>技术背景：</w:t>
      </w:r>
      <w:r>
        <w:rPr>
          <w:rFonts w:ascii="微软雅黑" w:hAnsi="微软雅黑" w:eastAsia="微软雅黑" w:cs="微软雅黑"/>
          <w:b/>
          <w:bCs/>
          <w:spacing w:val="42"/>
          <w:w w:val="101"/>
          <w:sz w:val="24"/>
          <w:szCs w:val="24"/>
        </w:rPr>
        <w:t xml:space="preserve"> </w:t>
      </w:r>
      <w:r>
        <w:rPr>
          <w:rFonts w:ascii="微软雅黑" w:hAnsi="微软雅黑" w:eastAsia="微软雅黑" w:cs="微软雅黑"/>
          <w:b/>
          <w:bCs/>
          <w:spacing w:val="-6"/>
          <w:sz w:val="24"/>
          <w:szCs w:val="24"/>
        </w:rPr>
        <w:t>深电路意味着多次乘法和重缩放。传统方案中，</w:t>
      </w:r>
      <w:r>
        <w:rPr>
          <w:rFonts w:ascii="微软雅黑" w:hAnsi="微软雅黑" w:eastAsia="微软雅黑" w:cs="微软雅黑"/>
          <w:b/>
          <w:bCs/>
          <w:spacing w:val="28"/>
          <w:sz w:val="24"/>
          <w:szCs w:val="24"/>
        </w:rPr>
        <w:t xml:space="preserve"> </w:t>
      </w:r>
      <w:r>
        <w:rPr>
          <w:rFonts w:ascii="微软雅黑" w:hAnsi="微软雅黑" w:eastAsia="微软雅黑" w:cs="微软雅黑"/>
          <w:b/>
          <w:bCs/>
          <w:spacing w:val="-6"/>
          <w:sz w:val="24"/>
          <w:szCs w:val="24"/>
        </w:rPr>
        <w:t>每次模约减都会</w:t>
      </w:r>
      <w:r>
        <w:rPr>
          <w:rFonts w:ascii="微软雅黑" w:hAnsi="微软雅黑" w:eastAsia="微软雅黑" w:cs="微软雅黑"/>
          <w:b/>
          <w:bCs/>
          <w:spacing w:val="-3"/>
          <w:sz w:val="24"/>
          <w:szCs w:val="24"/>
        </w:rPr>
        <w:t>引入截断误差，导致最终结果精度大幅下降。</w:t>
      </w:r>
    </w:p>
    <w:p w14:paraId="070C48FC">
      <w:pPr>
        <w:spacing w:before="243" w:line="185" w:lineRule="auto"/>
        <w:ind w:left="28"/>
        <w:rPr>
          <w:rFonts w:ascii="微软雅黑" w:hAnsi="微软雅黑" w:eastAsia="微软雅黑" w:cs="微软雅黑"/>
          <w:sz w:val="24"/>
          <w:szCs w:val="24"/>
        </w:rPr>
      </w:pPr>
      <w:r>
        <w:rPr>
          <w:rFonts w:ascii="微软雅黑" w:hAnsi="微软雅黑" w:eastAsia="微软雅黑" w:cs="微软雅黑"/>
          <w:b/>
          <w:bCs/>
          <w:spacing w:val="-3"/>
          <w:sz w:val="24"/>
          <w:szCs w:val="24"/>
        </w:rPr>
        <w:t>结果分析：</w:t>
      </w:r>
    </w:p>
    <w:p w14:paraId="1BF89F33">
      <w:pPr>
        <w:spacing w:before="276" w:line="184" w:lineRule="auto"/>
        <w:ind w:left="506"/>
        <w:rPr>
          <w:rFonts w:ascii="微软雅黑" w:hAnsi="微软雅黑" w:eastAsia="微软雅黑" w:cs="微软雅黑"/>
          <w:sz w:val="24"/>
          <w:szCs w:val="24"/>
        </w:rPr>
      </w:pPr>
      <w:r>
        <w:rPr>
          <w:rFonts w:ascii="微软雅黑" w:hAnsi="微软雅黑" w:eastAsia="微软雅黑" w:cs="微软雅黑"/>
          <w:b/>
          <w:bCs/>
          <w:spacing w:val="16"/>
          <w:sz w:val="24"/>
          <w:szCs w:val="24"/>
        </w:rPr>
        <w:t>该图表最直观地展示了</w:t>
      </w:r>
      <w:r>
        <w:rPr>
          <w:rFonts w:ascii="微软雅黑" w:hAnsi="微软雅黑" w:eastAsia="微软雅黑" w:cs="微软雅黑"/>
          <w:b/>
          <w:bCs/>
          <w:spacing w:val="62"/>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6"/>
          <w:sz w:val="24"/>
          <w:szCs w:val="24"/>
        </w:rPr>
        <w:t>-</w:t>
      </w:r>
      <w:r>
        <w:rPr>
          <w:rFonts w:ascii="MS Gothic" w:hAnsi="MS Gothic" w:eastAsia="MS Gothic" w:cs="MS Gothic"/>
          <w:b/>
          <w:bCs/>
          <w:sz w:val="23"/>
          <w:szCs w:val="23"/>
        </w:rPr>
        <w:t>CKKS</w:t>
      </w:r>
      <w:r>
        <w:rPr>
          <w:rFonts w:ascii="MS Gothic" w:hAnsi="MS Gothic" w:eastAsia="MS Gothic" w:cs="MS Gothic"/>
          <w:spacing w:val="16"/>
          <w:sz w:val="23"/>
          <w:szCs w:val="23"/>
        </w:rPr>
        <w:t xml:space="preserve"> </w:t>
      </w:r>
      <w:r>
        <w:rPr>
          <w:rFonts w:ascii="微软雅黑" w:hAnsi="微软雅黑" w:eastAsia="微软雅黑" w:cs="微软雅黑"/>
          <w:b/>
          <w:bCs/>
          <w:spacing w:val="16"/>
          <w:sz w:val="24"/>
          <w:szCs w:val="24"/>
        </w:rPr>
        <w:t>的技术突破：</w:t>
      </w:r>
    </w:p>
    <w:p w14:paraId="15F50B29">
      <w:pPr>
        <w:spacing w:before="274" w:line="186" w:lineRule="auto"/>
        <w:ind w:left="33" w:right="85" w:firstLine="472"/>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误差增长抑制：  观察绿色和蓝色柱体（传统方案</w:t>
      </w:r>
      <w:r>
        <w:rPr>
          <w:rFonts w:ascii="微软雅黑" w:hAnsi="微软雅黑" w:eastAsia="微软雅黑" w:cs="微软雅黑"/>
          <w:b/>
          <w:bCs/>
          <w:spacing w:val="-12"/>
          <w:sz w:val="24"/>
          <w:szCs w:val="24"/>
        </w:rPr>
        <w:t>）</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2"/>
          <w:sz w:val="24"/>
          <w:szCs w:val="24"/>
        </w:rPr>
        <w:t>，</w:t>
      </w:r>
      <w:r>
        <w:rPr>
          <w:rFonts w:ascii="微软雅黑" w:hAnsi="微软雅黑" w:eastAsia="微软雅黑" w:cs="微软雅黑"/>
          <w:b/>
          <w:bCs/>
          <w:spacing w:val="-3"/>
          <w:sz w:val="24"/>
          <w:szCs w:val="24"/>
        </w:rPr>
        <w:t>在</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3"/>
          <w:sz w:val="24"/>
          <w:szCs w:val="24"/>
        </w:rPr>
        <w:t>深度</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3"/>
          <w:sz w:val="24"/>
          <w:szCs w:val="24"/>
        </w:rPr>
        <w:t>4</w:t>
      </w:r>
      <w:r>
        <w:rPr>
          <w:rFonts w:ascii="微软雅黑" w:hAnsi="微软雅黑" w:eastAsia="微软雅黑" w:cs="微软雅黑"/>
          <w:b/>
          <w:bCs/>
          <w:spacing w:val="43"/>
          <w:sz w:val="24"/>
          <w:szCs w:val="24"/>
        </w:rPr>
        <w:t xml:space="preserve"> </w:t>
      </w:r>
      <w:r>
        <w:rPr>
          <w:rFonts w:ascii="微软雅黑" w:hAnsi="微软雅黑" w:eastAsia="微软雅黑" w:cs="微软雅黑"/>
          <w:b/>
          <w:bCs/>
          <w:spacing w:val="-3"/>
          <w:sz w:val="24"/>
          <w:szCs w:val="24"/>
        </w:rPr>
        <w:t>(</w:t>
      </w:r>
      <w:r>
        <w:rPr>
          <w:rFonts w:ascii="Calibri" w:hAnsi="Calibri" w:eastAsia="Calibri" w:cs="Calibri"/>
          <w:b/>
          <w:bCs/>
          <w:spacing w:val="-3"/>
          <w:sz w:val="23"/>
          <w:szCs w:val="23"/>
        </w:rPr>
        <w:t>Depth</w:t>
      </w:r>
      <w:r>
        <w:rPr>
          <w:rFonts w:ascii="Calibri" w:hAnsi="Calibri" w:eastAsia="Calibri" w:cs="Calibri"/>
          <w:b/>
          <w:bCs/>
          <w:spacing w:val="20"/>
          <w:w w:val="101"/>
          <w:sz w:val="23"/>
          <w:szCs w:val="23"/>
        </w:rPr>
        <w:t xml:space="preserve"> </w:t>
      </w:r>
      <w:r>
        <w:rPr>
          <w:rFonts w:ascii="微软雅黑" w:hAnsi="微软雅黑" w:eastAsia="微软雅黑" w:cs="微软雅黑"/>
          <w:b/>
          <w:bCs/>
          <w:spacing w:val="-3"/>
          <w:sz w:val="24"/>
          <w:szCs w:val="24"/>
        </w:rPr>
        <w:t>4</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9"/>
          <w:sz w:val="24"/>
          <w:szCs w:val="24"/>
        </w:rPr>
        <w:t>时，误差飙升至</w:t>
      </w:r>
      <w:r>
        <w:rPr>
          <w:rFonts w:ascii="微软雅黑" w:hAnsi="微软雅黑" w:eastAsia="微软雅黑" w:cs="微软雅黑"/>
          <w:b/>
          <w:bCs/>
          <w:spacing w:val="74"/>
          <w:w w:val="101"/>
          <w:sz w:val="24"/>
          <w:szCs w:val="24"/>
        </w:rPr>
        <w:t xml:space="preserve"> </w:t>
      </w:r>
      <w:r>
        <w:rPr>
          <w:rFonts w:ascii="Constantia" w:hAnsi="Constantia" w:eastAsia="Constantia" w:cs="Constantia"/>
          <w:b/>
          <w:bCs/>
          <w:spacing w:val="9"/>
          <w:sz w:val="23"/>
          <w:szCs w:val="23"/>
        </w:rPr>
        <w:t>6.62</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9"/>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9"/>
          <w:sz w:val="23"/>
          <w:szCs w:val="23"/>
        </w:rPr>
        <w:t>10</w:t>
      </w:r>
      <w:r>
        <w:rPr>
          <w:rFonts w:ascii="Constantia" w:hAnsi="Constantia" w:eastAsia="Constantia" w:cs="Constantia"/>
          <w:b/>
          <w:bCs/>
          <w:spacing w:val="9"/>
          <w:position w:val="8"/>
          <w:sz w:val="16"/>
          <w:szCs w:val="16"/>
        </w:rPr>
        <w:t>−11</w:t>
      </w:r>
      <w:r>
        <w:rPr>
          <w:rFonts w:ascii="Constantia" w:hAnsi="Constantia" w:eastAsia="Constantia" w:cs="Constantia"/>
          <w:b/>
          <w:bCs/>
          <w:spacing w:val="-5"/>
          <w:position w:val="8"/>
          <w:sz w:val="16"/>
          <w:szCs w:val="16"/>
        </w:rPr>
        <w:t xml:space="preserve"> </w:t>
      </w:r>
      <w:r>
        <w:rPr>
          <w:rFonts w:ascii="微软雅黑" w:hAnsi="微软雅黑" w:eastAsia="微软雅黑" w:cs="微软雅黑"/>
          <w:b/>
          <w:bCs/>
          <w:spacing w:val="9"/>
          <w:sz w:val="24"/>
          <w:szCs w:val="24"/>
        </w:rPr>
        <w:t>。而</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9"/>
          <w:sz w:val="23"/>
          <w:szCs w:val="23"/>
        </w:rPr>
        <w:t>-</w:t>
      </w:r>
      <w:r>
        <w:rPr>
          <w:rFonts w:ascii="MS Gothic" w:hAnsi="MS Gothic" w:eastAsia="MS Gothic" w:cs="MS Gothic"/>
          <w:b/>
          <w:bCs/>
          <w:sz w:val="23"/>
          <w:szCs w:val="23"/>
        </w:rPr>
        <w:t>CKKS</w:t>
      </w:r>
      <w:r>
        <w:rPr>
          <w:rFonts w:ascii="微软雅黑" w:hAnsi="微软雅黑" w:eastAsia="微软雅黑" w:cs="微软雅黑"/>
          <w:b/>
          <w:bCs/>
          <w:spacing w:val="9"/>
          <w:sz w:val="24"/>
          <w:szCs w:val="24"/>
        </w:rPr>
        <w:t>（红色柱体）依然保持在</w:t>
      </w:r>
      <w:r>
        <w:rPr>
          <w:rFonts w:ascii="微软雅黑" w:hAnsi="微软雅黑" w:eastAsia="微软雅黑" w:cs="微软雅黑"/>
          <w:b/>
          <w:bCs/>
          <w:spacing w:val="63"/>
          <w:sz w:val="24"/>
          <w:szCs w:val="24"/>
        </w:rPr>
        <w:t xml:space="preserve"> </w:t>
      </w:r>
      <w:r>
        <w:rPr>
          <w:rFonts w:ascii="Constantia" w:hAnsi="Constantia" w:eastAsia="Constantia" w:cs="Constantia"/>
          <w:b/>
          <w:bCs/>
          <w:spacing w:val="9"/>
          <w:sz w:val="23"/>
          <w:szCs w:val="23"/>
        </w:rPr>
        <w:t>0.96</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9"/>
          <w:sz w:val="23"/>
          <w:szCs w:val="23"/>
        </w:rPr>
        <w:t>×</w:t>
      </w:r>
      <w:r>
        <w:rPr>
          <w:rFonts w:ascii="Constantia" w:hAnsi="Constantia" w:eastAsia="Constantia" w:cs="Constantia"/>
          <w:b/>
          <w:bCs/>
          <w:sz w:val="23"/>
          <w:szCs w:val="23"/>
        </w:rPr>
        <w:t xml:space="preserve"> </w:t>
      </w:r>
      <w:r>
        <w:rPr>
          <w:rFonts w:ascii="Constantia" w:hAnsi="Constantia" w:eastAsia="Constantia" w:cs="Constantia"/>
          <w:b/>
          <w:bCs/>
          <w:spacing w:val="7"/>
          <w:position w:val="-1"/>
          <w:sz w:val="23"/>
          <w:szCs w:val="23"/>
        </w:rPr>
        <w:t>10</w:t>
      </w:r>
      <w:r>
        <w:rPr>
          <w:rFonts w:ascii="Constantia" w:hAnsi="Constantia" w:eastAsia="Constantia" w:cs="Constantia"/>
          <w:b/>
          <w:bCs/>
          <w:spacing w:val="7"/>
          <w:position w:val="7"/>
          <w:sz w:val="16"/>
          <w:szCs w:val="16"/>
        </w:rPr>
        <w:t>−11</w:t>
      </w:r>
      <w:r>
        <w:rPr>
          <w:rFonts w:ascii="Constantia" w:hAnsi="Constantia" w:eastAsia="Constantia" w:cs="Constantia"/>
          <w:b/>
          <w:bCs/>
          <w:spacing w:val="2"/>
          <w:position w:val="7"/>
          <w:sz w:val="16"/>
          <w:szCs w:val="16"/>
        </w:rPr>
        <w:t xml:space="preserve">    </w:t>
      </w:r>
      <w:r>
        <w:rPr>
          <w:rFonts w:ascii="微软雅黑" w:hAnsi="微软雅黑" w:eastAsia="微软雅黑" w:cs="微软雅黑"/>
          <w:b/>
          <w:bCs/>
          <w:spacing w:val="7"/>
          <w:position w:val="-1"/>
          <w:sz w:val="24"/>
          <w:szCs w:val="24"/>
        </w:rPr>
        <w:t>的极低水平。</w:t>
      </w:r>
    </w:p>
    <w:p w14:paraId="646D0593">
      <w:pPr>
        <w:spacing w:before="255" w:line="188" w:lineRule="auto"/>
        <w:ind w:left="22" w:right="85" w:firstLine="484"/>
        <w:rPr>
          <w:rFonts w:ascii="微软雅黑" w:hAnsi="微软雅黑" w:eastAsia="微软雅黑" w:cs="微软雅黑"/>
          <w:sz w:val="24"/>
          <w:szCs w:val="24"/>
        </w:rPr>
      </w:pPr>
      <w:r>
        <w:rPr>
          <w:rFonts w:ascii="微软雅黑" w:hAnsi="微软雅黑" w:eastAsia="微软雅黑" w:cs="微软雅黑"/>
          <w:b/>
          <w:bCs/>
          <w:spacing w:val="12"/>
          <w:sz w:val="24"/>
          <w:szCs w:val="24"/>
        </w:rPr>
        <w:t>打破瓶颈：</w:t>
      </w:r>
      <w:r>
        <w:rPr>
          <w:rFonts w:ascii="微软雅黑" w:hAnsi="微软雅黑" w:eastAsia="微软雅黑" w:cs="微软雅黑"/>
          <w:b/>
          <w:bCs/>
          <w:spacing w:val="11"/>
          <w:sz w:val="24"/>
          <w:szCs w:val="24"/>
        </w:rPr>
        <w:t xml:space="preserve">  </w:t>
      </w:r>
      <w:r>
        <w:rPr>
          <w:rFonts w:ascii="微软雅黑" w:hAnsi="微软雅黑" w:eastAsia="微软雅黑" w:cs="微软雅黑"/>
          <w:b/>
          <w:bCs/>
          <w:spacing w:val="12"/>
          <w:sz w:val="24"/>
          <w:szCs w:val="24"/>
        </w:rPr>
        <w:t>这有力地证明了</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的</w:t>
      </w:r>
      <w:r>
        <w:rPr>
          <w:rFonts w:ascii="微软雅黑" w:hAnsi="微软雅黑" w:eastAsia="微软雅黑" w:cs="微软雅黑"/>
          <w:b/>
          <w:bCs/>
          <w:spacing w:val="48"/>
          <w:w w:val="101"/>
          <w:sz w:val="24"/>
          <w:szCs w:val="24"/>
        </w:rPr>
        <w:t xml:space="preserve"> </w:t>
      </w:r>
      <w:r>
        <w:rPr>
          <w:rFonts w:ascii="微软雅黑" w:hAnsi="微软雅黑" w:eastAsia="微软雅黑" w:cs="微软雅黑"/>
          <w:b/>
          <w:bCs/>
          <w:spacing w:val="12"/>
          <w:sz w:val="24"/>
          <w:szCs w:val="24"/>
        </w:rPr>
        <w:t>“模约减-噪声协同”机制</w:t>
      </w:r>
      <w:r>
        <w:rPr>
          <w:rFonts w:ascii="微软雅黑" w:hAnsi="微软雅黑" w:eastAsia="微软雅黑" w:cs="微软雅黑"/>
          <w:b/>
          <w:bCs/>
          <w:spacing w:val="6"/>
          <w:sz w:val="24"/>
          <w:szCs w:val="24"/>
        </w:rPr>
        <w:t>成功打破了传统方案“只换模不降噪”的局限。随着深度增加，</w:t>
      </w:r>
      <w:r>
        <w:rPr>
          <w:rFonts w:ascii="微软雅黑" w:hAnsi="微软雅黑" w:eastAsia="微软雅黑" w:cs="微软雅黑"/>
          <w:b/>
          <w:bCs/>
          <w:spacing w:val="37"/>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6"/>
          <w:sz w:val="24"/>
          <w:szCs w:val="24"/>
        </w:rPr>
        <w:t>-</w:t>
      </w:r>
      <w:r>
        <w:rPr>
          <w:rFonts w:ascii="MS Gothic" w:hAnsi="MS Gothic" w:eastAsia="MS Gothic" w:cs="MS Gothic"/>
          <w:b/>
          <w:bCs/>
          <w:sz w:val="23"/>
          <w:szCs w:val="23"/>
        </w:rPr>
        <w:t>CKKS</w:t>
      </w:r>
      <w:r>
        <w:rPr>
          <w:rFonts w:ascii="MS Gothic" w:hAnsi="MS Gothic" w:eastAsia="MS Gothic" w:cs="MS Gothic"/>
          <w:spacing w:val="6"/>
          <w:sz w:val="23"/>
          <w:szCs w:val="23"/>
        </w:rPr>
        <w:t xml:space="preserve"> </w:t>
      </w:r>
      <w:r>
        <w:rPr>
          <w:rFonts w:ascii="微软雅黑" w:hAnsi="微软雅黑" w:eastAsia="微软雅黑" w:cs="微软雅黑"/>
          <w:b/>
          <w:bCs/>
          <w:spacing w:val="6"/>
          <w:sz w:val="24"/>
          <w:szCs w:val="24"/>
        </w:rPr>
        <w:t>没</w:t>
      </w:r>
      <w:r>
        <w:rPr>
          <w:rFonts w:ascii="微软雅黑" w:hAnsi="微软雅黑" w:eastAsia="微软雅黑" w:cs="微软雅黑"/>
          <w:b/>
          <w:bCs/>
          <w:spacing w:val="-3"/>
          <w:sz w:val="24"/>
          <w:szCs w:val="24"/>
        </w:rPr>
        <w:t>有出现误差激增，始终保持“平稳”的误差曲线，实现了对累积误差的有效“压</w:t>
      </w:r>
      <w:r>
        <w:rPr>
          <w:rFonts w:ascii="微软雅黑" w:hAnsi="微软雅黑" w:eastAsia="微软雅黑" w:cs="微软雅黑"/>
          <w:b/>
          <w:bCs/>
          <w:spacing w:val="-5"/>
          <w:sz w:val="24"/>
          <w:szCs w:val="24"/>
        </w:rPr>
        <w:t>缩”与“截断”。</w:t>
      </w:r>
    </w:p>
    <w:p w14:paraId="70113F9A">
      <w:pPr>
        <w:pStyle w:val="3"/>
        <w:spacing w:line="448" w:lineRule="auto"/>
      </w:pPr>
    </w:p>
    <w:p w14:paraId="0B3D067F">
      <w:pPr>
        <w:spacing w:before="103" w:line="184" w:lineRule="auto"/>
        <w:ind w:left="509"/>
        <w:rPr>
          <w:rFonts w:ascii="微软雅黑" w:hAnsi="微软雅黑" w:eastAsia="微软雅黑" w:cs="微软雅黑"/>
          <w:sz w:val="24"/>
          <w:szCs w:val="24"/>
        </w:rPr>
      </w:pPr>
      <w:r>
        <w:rPr>
          <w:rFonts w:ascii="微软雅黑" w:hAnsi="微软雅黑" w:eastAsia="微软雅黑" w:cs="微软雅黑"/>
          <w:b/>
          <w:bCs/>
          <w:spacing w:val="-1"/>
          <w:sz w:val="24"/>
          <w:szCs w:val="24"/>
        </w:rPr>
        <w:t>总结上述四组数据对比，可以知道</w:t>
      </w:r>
    </w:p>
    <w:p w14:paraId="6A509F41">
      <w:pPr>
        <w:spacing w:before="309" w:line="181" w:lineRule="auto"/>
        <w:ind w:left="22"/>
        <w:rPr>
          <w:rFonts w:ascii="微软雅黑" w:hAnsi="微软雅黑" w:eastAsia="微软雅黑" w:cs="微软雅黑"/>
          <w:sz w:val="24"/>
          <w:szCs w:val="24"/>
        </w:rPr>
      </w:pPr>
      <w:r>
        <w:rPr>
          <w:rFonts w:ascii="微软雅黑" w:hAnsi="微软雅黑" w:eastAsia="微软雅黑" w:cs="微软雅黑"/>
          <w:b/>
          <w:bCs/>
          <w:spacing w:val="-6"/>
          <w:sz w:val="24"/>
          <w:szCs w:val="24"/>
        </w:rPr>
        <w:t>精度稳定性：</w:t>
      </w:r>
    </w:p>
    <w:p w14:paraId="1406A992">
      <w:pPr>
        <w:spacing w:line="185" w:lineRule="auto"/>
        <w:ind w:left="21" w:firstLine="477"/>
        <w:jc w:val="both"/>
        <w:rPr>
          <w:rFonts w:ascii="微软雅黑" w:hAnsi="微软雅黑" w:eastAsia="微软雅黑" w:cs="微软雅黑"/>
          <w:sz w:val="24"/>
          <w:szCs w:val="24"/>
        </w:rPr>
      </w:pPr>
      <w:r>
        <w:rPr>
          <w:rFonts w:ascii="Calibri" w:hAnsi="Calibri" w:eastAsia="Calibri" w:cs="Calibri"/>
          <w:b/>
          <w:bCs/>
          <w:spacing w:val="28"/>
          <w:sz w:val="23"/>
          <w:szCs w:val="23"/>
        </w:rPr>
        <w:t>MRE</w:t>
      </w:r>
      <w:r>
        <w:rPr>
          <w:rFonts w:ascii="微软雅黑" w:hAnsi="微软雅黑" w:eastAsia="微软雅黑" w:cs="微软雅黑"/>
          <w:b/>
          <w:bCs/>
          <w:spacing w:val="28"/>
          <w:sz w:val="24"/>
          <w:szCs w:val="24"/>
        </w:rPr>
        <w:t>-</w:t>
      </w:r>
      <w:r>
        <w:rPr>
          <w:rFonts w:ascii="Calibri" w:hAnsi="Calibri" w:eastAsia="Calibri" w:cs="Calibri"/>
          <w:b/>
          <w:bCs/>
          <w:spacing w:val="28"/>
          <w:sz w:val="23"/>
          <w:szCs w:val="23"/>
        </w:rPr>
        <w:t xml:space="preserve">CKKS  </w:t>
      </w:r>
      <w:r>
        <w:rPr>
          <w:rFonts w:ascii="微软雅黑" w:hAnsi="微软雅黑" w:eastAsia="微软雅黑" w:cs="微软雅黑"/>
          <w:b/>
          <w:bCs/>
          <w:spacing w:val="28"/>
          <w:sz w:val="24"/>
          <w:szCs w:val="24"/>
        </w:rPr>
        <w:t>和</w:t>
      </w:r>
      <w:r>
        <w:rPr>
          <w:rFonts w:ascii="微软雅黑" w:hAnsi="微软雅黑" w:eastAsia="微软雅黑" w:cs="微软雅黑"/>
          <w:b/>
          <w:bCs/>
          <w:spacing w:val="64"/>
          <w:sz w:val="24"/>
          <w:szCs w:val="24"/>
        </w:rPr>
        <w:t xml:space="preserve"> </w:t>
      </w:r>
      <w:r>
        <w:rPr>
          <w:rFonts w:ascii="Calibri" w:hAnsi="Calibri" w:eastAsia="Calibri" w:cs="Calibri"/>
          <w:b/>
          <w:bCs/>
          <w:spacing w:val="28"/>
          <w:sz w:val="23"/>
          <w:szCs w:val="23"/>
        </w:rPr>
        <w:t>RNS</w:t>
      </w:r>
      <w:r>
        <w:rPr>
          <w:rFonts w:ascii="微软雅黑" w:hAnsi="微软雅黑" w:eastAsia="微软雅黑" w:cs="微软雅黑"/>
          <w:b/>
          <w:bCs/>
          <w:spacing w:val="28"/>
          <w:sz w:val="24"/>
          <w:szCs w:val="24"/>
        </w:rPr>
        <w:t>-</w:t>
      </w:r>
      <w:r>
        <w:rPr>
          <w:rFonts w:ascii="Calibri" w:hAnsi="Calibri" w:eastAsia="Calibri" w:cs="Calibri"/>
          <w:b/>
          <w:bCs/>
          <w:spacing w:val="28"/>
          <w:sz w:val="23"/>
          <w:szCs w:val="23"/>
        </w:rPr>
        <w:t>CKKS</w:t>
      </w:r>
      <w:r>
        <w:rPr>
          <w:rFonts w:ascii="Calibri" w:hAnsi="Calibri" w:eastAsia="Calibri" w:cs="Calibri"/>
          <w:b/>
          <w:bCs/>
          <w:spacing w:val="24"/>
          <w:sz w:val="23"/>
          <w:szCs w:val="23"/>
        </w:rPr>
        <w:t xml:space="preserve">  </w:t>
      </w:r>
      <w:r>
        <w:rPr>
          <w:rFonts w:ascii="微软雅黑" w:hAnsi="微软雅黑" w:eastAsia="微软雅黑" w:cs="微软雅黑"/>
          <w:b/>
          <w:bCs/>
          <w:spacing w:val="28"/>
          <w:sz w:val="24"/>
          <w:szCs w:val="24"/>
        </w:rPr>
        <w:t>的</w:t>
      </w:r>
      <w:r>
        <w:rPr>
          <w:rFonts w:ascii="微软雅黑" w:hAnsi="微软雅黑" w:eastAsia="微软雅黑" w:cs="微软雅黑"/>
          <w:b/>
          <w:bCs/>
          <w:spacing w:val="27"/>
          <w:sz w:val="24"/>
          <w:szCs w:val="24"/>
        </w:rPr>
        <w:t>误差远低于</w:t>
      </w:r>
      <w:r>
        <w:rPr>
          <w:rFonts w:ascii="微软雅黑" w:hAnsi="微软雅黑" w:eastAsia="微软雅黑" w:cs="微软雅黑"/>
          <w:b/>
          <w:bCs/>
          <w:spacing w:val="58"/>
          <w:w w:val="101"/>
          <w:sz w:val="24"/>
          <w:szCs w:val="24"/>
        </w:rPr>
        <w:t xml:space="preserve"> </w:t>
      </w:r>
      <w:r>
        <w:rPr>
          <w:rFonts w:ascii="Calibri" w:hAnsi="Calibri" w:eastAsia="Calibri" w:cs="Calibri"/>
          <w:b/>
          <w:bCs/>
          <w:spacing w:val="27"/>
          <w:sz w:val="23"/>
          <w:szCs w:val="23"/>
        </w:rPr>
        <w:t>CKKS</w:t>
      </w:r>
      <w:r>
        <w:rPr>
          <w:rFonts w:ascii="微软雅黑" w:hAnsi="微软雅黑" w:eastAsia="微软雅黑" w:cs="微软雅黑"/>
          <w:b/>
          <w:bCs/>
          <w:spacing w:val="-11"/>
          <w:w w:val="96"/>
          <w:sz w:val="24"/>
          <w:szCs w:val="24"/>
        </w:rPr>
        <w:t>，且在小规模、大规模、</w:t>
      </w:r>
      <w:r>
        <w:rPr>
          <w:rFonts w:ascii="微软雅黑" w:hAnsi="微软雅黑" w:eastAsia="微软雅黑" w:cs="微软雅黑"/>
          <w:b/>
          <w:bCs/>
          <w:spacing w:val="9"/>
          <w:sz w:val="24"/>
          <w:szCs w:val="24"/>
        </w:rPr>
        <w:t>矩阵乘法场景下保持在</w:t>
      </w:r>
      <w:r>
        <w:rPr>
          <w:rFonts w:ascii="Constantia" w:hAnsi="Constantia" w:eastAsia="Constantia" w:cs="Constantia"/>
          <w:b/>
          <w:bCs/>
          <w:spacing w:val="9"/>
          <w:sz w:val="23"/>
          <w:szCs w:val="23"/>
        </w:rPr>
        <w:t>10</w:t>
      </w:r>
      <w:r>
        <w:rPr>
          <w:rFonts w:ascii="Constantia" w:hAnsi="Constantia" w:eastAsia="Constantia" w:cs="Constantia"/>
          <w:b/>
          <w:bCs/>
          <w:spacing w:val="9"/>
          <w:position w:val="8"/>
          <w:sz w:val="16"/>
          <w:szCs w:val="16"/>
        </w:rPr>
        <w:t xml:space="preserve">−12   </w:t>
      </w:r>
      <w:r>
        <w:rPr>
          <w:rFonts w:ascii="微软雅黑" w:hAnsi="微软雅黑" w:eastAsia="微软雅黑" w:cs="微软雅黑"/>
          <w:b/>
          <w:bCs/>
          <w:spacing w:val="9"/>
          <w:sz w:val="24"/>
          <w:szCs w:val="24"/>
        </w:rPr>
        <w:t>量级的低误差水平；</w:t>
      </w:r>
      <w:r>
        <w:rPr>
          <w:rFonts w:ascii="微软雅黑" w:hAnsi="微软雅黑" w:eastAsia="微软雅黑" w:cs="微软雅黑"/>
          <w:b/>
          <w:bCs/>
          <w:spacing w:val="-24"/>
          <w:sz w:val="24"/>
          <w:szCs w:val="24"/>
        </w:rPr>
        <w:t xml:space="preserve"> </w:t>
      </w:r>
      <w:r>
        <w:rPr>
          <w:rFonts w:ascii="MS Gothic" w:hAnsi="MS Gothic" w:eastAsia="MS Gothic" w:cs="MS Gothic"/>
          <w:b/>
          <w:bCs/>
          <w:sz w:val="23"/>
          <w:szCs w:val="23"/>
        </w:rPr>
        <w:t>CKKS</w:t>
      </w:r>
      <w:r>
        <w:rPr>
          <w:rFonts w:ascii="MS Gothic" w:hAnsi="MS Gothic" w:eastAsia="MS Gothic" w:cs="MS Gothic"/>
          <w:spacing w:val="37"/>
          <w:sz w:val="23"/>
          <w:szCs w:val="23"/>
        </w:rPr>
        <w:t xml:space="preserve"> </w:t>
      </w:r>
      <w:r>
        <w:rPr>
          <w:rFonts w:ascii="微软雅黑" w:hAnsi="微软雅黑" w:eastAsia="微软雅黑" w:cs="微软雅黑"/>
          <w:b/>
          <w:bCs/>
          <w:spacing w:val="9"/>
          <w:sz w:val="24"/>
          <w:szCs w:val="24"/>
        </w:rPr>
        <w:t>的误差普遍较大，</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9"/>
          <w:sz w:val="24"/>
          <w:szCs w:val="24"/>
        </w:rPr>
        <w:t>且</w:t>
      </w:r>
      <w:r>
        <w:rPr>
          <w:rFonts w:ascii="微软雅黑" w:hAnsi="微软雅黑" w:eastAsia="微软雅黑" w:cs="微软雅黑"/>
          <w:b/>
          <w:bCs/>
          <w:spacing w:val="-2"/>
          <w:sz w:val="24"/>
          <w:szCs w:val="24"/>
        </w:rPr>
        <w:t>在深电路场景下会因复杂度上升而</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2"/>
          <w:sz w:val="24"/>
          <w:szCs w:val="24"/>
        </w:rPr>
        <w:t>“精度崩溃”。</w:t>
      </w:r>
    </w:p>
    <w:p w14:paraId="77877442">
      <w:pPr>
        <w:spacing w:before="298" w:line="181" w:lineRule="auto"/>
        <w:ind w:left="21"/>
        <w:rPr>
          <w:rFonts w:ascii="微软雅黑" w:hAnsi="微软雅黑" w:eastAsia="微软雅黑" w:cs="微软雅黑"/>
          <w:sz w:val="24"/>
          <w:szCs w:val="24"/>
        </w:rPr>
      </w:pPr>
      <w:r>
        <w:rPr>
          <w:rFonts w:ascii="微软雅黑" w:hAnsi="微软雅黑" w:eastAsia="微软雅黑" w:cs="微软雅黑"/>
          <w:b/>
          <w:bCs/>
          <w:spacing w:val="-6"/>
          <w:sz w:val="24"/>
          <w:szCs w:val="24"/>
        </w:rPr>
        <w:t>场景适配性：</w:t>
      </w:r>
    </w:p>
    <w:p w14:paraId="775129AA">
      <w:pPr>
        <w:spacing w:before="3" w:line="181" w:lineRule="auto"/>
        <w:ind w:left="18" w:right="85" w:firstLine="485"/>
        <w:rPr>
          <w:rFonts w:ascii="微软雅黑" w:hAnsi="微软雅黑" w:eastAsia="微软雅黑" w:cs="微软雅黑"/>
          <w:sz w:val="24"/>
          <w:szCs w:val="24"/>
        </w:rPr>
      </w:pPr>
      <w:r>
        <w:rPr>
          <w:rFonts w:ascii="微软雅黑" w:hAnsi="微软雅黑" w:eastAsia="微软雅黑" w:cs="微软雅黑"/>
          <w:b/>
          <w:bCs/>
          <w:spacing w:val="32"/>
          <w:sz w:val="24"/>
          <w:szCs w:val="24"/>
        </w:rPr>
        <w:t>若需处理深电路或对精度要求极高的场景，</w:t>
      </w:r>
      <w:r>
        <w:rPr>
          <w:rFonts w:ascii="微软雅黑" w:hAnsi="微软雅黑" w:eastAsia="微软雅黑" w:cs="微软雅黑"/>
          <w:b/>
          <w:bCs/>
          <w:spacing w:val="6"/>
          <w:sz w:val="24"/>
          <w:szCs w:val="24"/>
        </w:rPr>
        <w:t xml:space="preserve"> </w:t>
      </w:r>
      <w:r>
        <w:rPr>
          <w:rFonts w:ascii="微软雅黑" w:hAnsi="微软雅黑" w:eastAsia="微软雅黑" w:cs="微软雅黑"/>
          <w:b/>
          <w:bCs/>
          <w:spacing w:val="32"/>
          <w:sz w:val="24"/>
          <w:szCs w:val="24"/>
        </w:rPr>
        <w:t xml:space="preserve">优先选择 </w:t>
      </w:r>
      <w:r>
        <w:rPr>
          <w:rFonts w:ascii="MS Gothic" w:hAnsi="MS Gothic" w:eastAsia="MS Gothic" w:cs="MS Gothic"/>
          <w:b/>
          <w:bCs/>
          <w:sz w:val="23"/>
          <w:szCs w:val="23"/>
        </w:rPr>
        <w:t>MRE</w:t>
      </w:r>
      <w:r>
        <w:rPr>
          <w:rFonts w:ascii="微软雅黑" w:hAnsi="微软雅黑" w:eastAsia="微软雅黑" w:cs="微软雅黑"/>
          <w:b/>
          <w:bCs/>
          <w:spacing w:val="32"/>
          <w:sz w:val="24"/>
          <w:szCs w:val="24"/>
        </w:rPr>
        <w:t>-</w:t>
      </w:r>
      <w:r>
        <w:rPr>
          <w:rFonts w:ascii="MS Gothic" w:hAnsi="MS Gothic" w:eastAsia="MS Gothic" w:cs="MS Gothic"/>
          <w:b/>
          <w:bCs/>
          <w:sz w:val="23"/>
          <w:szCs w:val="23"/>
        </w:rPr>
        <w:t>CKKS</w:t>
      </w:r>
      <w:r>
        <w:rPr>
          <w:rFonts w:ascii="MS Gothic" w:hAnsi="MS Gothic" w:eastAsia="MS Gothic" w:cs="MS Gothic"/>
          <w:spacing w:val="32"/>
          <w:sz w:val="23"/>
          <w:szCs w:val="23"/>
        </w:rPr>
        <w:t xml:space="preserve"> </w:t>
      </w:r>
      <w:r>
        <w:rPr>
          <w:rFonts w:ascii="微软雅黑" w:hAnsi="微软雅黑" w:eastAsia="微软雅黑" w:cs="微软雅黑"/>
          <w:b/>
          <w:bCs/>
          <w:spacing w:val="32"/>
          <w:sz w:val="24"/>
          <w:szCs w:val="24"/>
        </w:rPr>
        <w:t>或</w:t>
      </w:r>
      <w:r>
        <w:rPr>
          <w:rFonts w:ascii="MS Gothic" w:hAnsi="MS Gothic" w:eastAsia="MS Gothic" w:cs="MS Gothic"/>
          <w:b/>
          <w:bCs/>
          <w:sz w:val="23"/>
          <w:szCs w:val="23"/>
        </w:rPr>
        <w:t>RNS</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0"/>
          <w:sz w:val="24"/>
          <w:szCs w:val="24"/>
        </w:rPr>
        <w:t>（二者精度表现接近，可结合效率需求进一步选择）。</w:t>
      </w:r>
    </w:p>
    <w:p w14:paraId="62632EB6">
      <w:pPr>
        <w:spacing w:before="1" w:line="192" w:lineRule="auto"/>
        <w:ind w:left="20" w:right="141" w:firstLine="483"/>
        <w:rPr>
          <w:rFonts w:ascii="微软雅黑" w:hAnsi="微软雅黑" w:eastAsia="微软雅黑" w:cs="微软雅黑"/>
          <w:sz w:val="24"/>
          <w:szCs w:val="24"/>
        </w:rPr>
      </w:pPr>
      <w:r>
        <w:rPr>
          <w:rFonts w:ascii="微软雅黑" w:hAnsi="微软雅黑" w:eastAsia="微软雅黑" w:cs="微软雅黑"/>
          <w:b/>
          <w:bCs/>
          <w:spacing w:val="5"/>
          <w:sz w:val="24"/>
          <w:szCs w:val="24"/>
        </w:rPr>
        <w:t>若场景为小规模、低复杂度计算，</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5"/>
          <w:sz w:val="24"/>
          <w:szCs w:val="24"/>
        </w:rPr>
        <w:t>且对精度要求不极致，</w:t>
      </w:r>
      <w:r>
        <w:rPr>
          <w:rFonts w:ascii="微软雅黑" w:hAnsi="微软雅黑" w:eastAsia="微软雅黑" w:cs="微软雅黑"/>
          <w:b/>
          <w:bCs/>
          <w:spacing w:val="-44"/>
          <w:sz w:val="24"/>
          <w:szCs w:val="24"/>
        </w:rPr>
        <w:t xml:space="preserve"> </w:t>
      </w:r>
      <w:r>
        <w:rPr>
          <w:rFonts w:ascii="微软雅黑" w:hAnsi="微软雅黑" w:eastAsia="微软雅黑" w:cs="微软雅黑"/>
          <w:b/>
          <w:bCs/>
          <w:spacing w:val="5"/>
          <w:sz w:val="24"/>
          <w:szCs w:val="24"/>
        </w:rPr>
        <w:t>可</w:t>
      </w:r>
      <w:r>
        <w:rPr>
          <w:rFonts w:ascii="微软雅黑" w:hAnsi="微软雅黑" w:eastAsia="微软雅黑" w:cs="微软雅黑"/>
          <w:b/>
          <w:bCs/>
          <w:spacing w:val="4"/>
          <w:sz w:val="24"/>
          <w:szCs w:val="24"/>
        </w:rPr>
        <w:t>考虑</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4"/>
          <w:sz w:val="24"/>
          <w:szCs w:val="24"/>
        </w:rPr>
        <w:t>，</w:t>
      </w:r>
      <w:r>
        <w:rPr>
          <w:rFonts w:ascii="微软雅黑" w:hAnsi="微软雅黑" w:eastAsia="微软雅黑" w:cs="微软雅黑"/>
          <w:b/>
          <w:bCs/>
          <w:spacing w:val="-3"/>
          <w:sz w:val="24"/>
          <w:szCs w:val="24"/>
        </w:rPr>
        <w:t>但需警惕其在深电路下的精度风险。</w:t>
      </w:r>
    </w:p>
    <w:p w14:paraId="034B9AD6">
      <w:pPr>
        <w:spacing w:before="276" w:line="182" w:lineRule="auto"/>
        <w:ind w:left="25"/>
        <w:rPr>
          <w:rFonts w:ascii="微软雅黑" w:hAnsi="微软雅黑" w:eastAsia="微软雅黑" w:cs="微软雅黑"/>
          <w:sz w:val="24"/>
          <w:szCs w:val="24"/>
        </w:rPr>
      </w:pPr>
      <w:r>
        <w:rPr>
          <w:rFonts w:ascii="微软雅黑" w:hAnsi="微软雅黑" w:eastAsia="微软雅黑" w:cs="微软雅黑"/>
          <w:b/>
          <w:bCs/>
          <w:spacing w:val="-1"/>
          <w:sz w:val="24"/>
          <w:szCs w:val="24"/>
        </w:rPr>
        <w:t>误差与场景的关联：</w:t>
      </w:r>
    </w:p>
    <w:p w14:paraId="16CF2F08">
      <w:pPr>
        <w:spacing w:before="2" w:line="189" w:lineRule="auto"/>
        <w:ind w:left="24" w:right="87" w:firstLine="477"/>
        <w:jc w:val="both"/>
        <w:rPr>
          <w:rFonts w:ascii="微软雅黑" w:hAnsi="微软雅黑" w:eastAsia="微软雅黑" w:cs="微软雅黑"/>
          <w:sz w:val="24"/>
          <w:szCs w:val="24"/>
        </w:rPr>
      </w:pPr>
      <w:r>
        <w:rPr>
          <w:rFonts w:ascii="微软雅黑" w:hAnsi="微软雅黑" w:eastAsia="微软雅黑" w:cs="微软雅黑"/>
          <w:b/>
          <w:bCs/>
          <w:spacing w:val="5"/>
          <w:sz w:val="24"/>
          <w:szCs w:val="24"/>
        </w:rPr>
        <w:t>矩阵规模越大、槽数越多，</w:t>
      </w:r>
      <w:r>
        <w:rPr>
          <w:rFonts w:ascii="MS Gothic" w:hAnsi="MS Gothic" w:eastAsia="MS Gothic" w:cs="MS Gothic"/>
          <w:b/>
          <w:bCs/>
          <w:sz w:val="23"/>
          <w:szCs w:val="23"/>
        </w:rPr>
        <w:t>CKKS</w:t>
      </w:r>
      <w:r>
        <w:rPr>
          <w:rFonts w:ascii="MS Gothic" w:hAnsi="MS Gothic" w:eastAsia="MS Gothic" w:cs="MS Gothic"/>
          <w:spacing w:val="50"/>
          <w:sz w:val="23"/>
          <w:szCs w:val="23"/>
        </w:rPr>
        <w:t xml:space="preserve"> </w:t>
      </w:r>
      <w:r>
        <w:rPr>
          <w:rFonts w:ascii="微软雅黑" w:hAnsi="微软雅黑" w:eastAsia="微软雅黑" w:cs="微软雅黑"/>
          <w:b/>
          <w:bCs/>
          <w:spacing w:val="5"/>
          <w:sz w:val="24"/>
          <w:szCs w:val="24"/>
        </w:rPr>
        <w:t>的误差略有降低但仍偏高；而</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5"/>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1"/>
          <w:sz w:val="24"/>
          <w:szCs w:val="24"/>
        </w:rPr>
        <w:t>和</w:t>
      </w:r>
      <w:r>
        <w:rPr>
          <w:rFonts w:ascii="微软雅黑" w:hAnsi="微软雅黑" w:eastAsia="微软雅黑" w:cs="微软雅黑"/>
          <w:b/>
          <w:bCs/>
          <w:spacing w:val="77"/>
          <w:w w:val="101"/>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38"/>
          <w:sz w:val="23"/>
          <w:szCs w:val="23"/>
        </w:rPr>
        <w:t xml:space="preserve"> </w:t>
      </w:r>
      <w:r>
        <w:rPr>
          <w:rFonts w:ascii="微软雅黑" w:hAnsi="微软雅黑" w:eastAsia="微软雅黑" w:cs="微软雅黑"/>
          <w:b/>
          <w:bCs/>
          <w:spacing w:val="11"/>
          <w:sz w:val="24"/>
          <w:szCs w:val="24"/>
        </w:rPr>
        <w:t>的误差随场景复杂度上升的波动极小，</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11"/>
          <w:sz w:val="24"/>
          <w:szCs w:val="24"/>
        </w:rPr>
        <w:t>体现了更强的精度鲁棒</w:t>
      </w:r>
      <w:r>
        <w:rPr>
          <w:rFonts w:ascii="微软雅黑" w:hAnsi="微软雅黑" w:eastAsia="微软雅黑" w:cs="微软雅黑"/>
          <w:b/>
          <w:bCs/>
          <w:spacing w:val="-12"/>
          <w:sz w:val="24"/>
          <w:szCs w:val="24"/>
        </w:rPr>
        <w:t>性。</w:t>
      </w:r>
    </w:p>
    <w:p w14:paraId="49BAE513">
      <w:pPr>
        <w:pStyle w:val="3"/>
        <w:spacing w:line="297" w:lineRule="auto"/>
      </w:pPr>
    </w:p>
    <w:p w14:paraId="272FABD7">
      <w:pPr>
        <w:pStyle w:val="3"/>
        <w:spacing w:line="298" w:lineRule="auto"/>
      </w:pPr>
    </w:p>
    <w:p w14:paraId="24217D30">
      <w:pPr>
        <w:spacing w:before="120" w:line="186" w:lineRule="auto"/>
        <w:ind w:left="30"/>
        <w:outlineLvl w:val="1"/>
        <w:rPr>
          <w:rFonts w:ascii="微软雅黑" w:hAnsi="微软雅黑" w:eastAsia="微软雅黑" w:cs="微软雅黑"/>
          <w:sz w:val="28"/>
          <w:szCs w:val="28"/>
        </w:rPr>
      </w:pPr>
      <w:bookmarkStart w:id="95" w:name="bookmark77"/>
      <w:bookmarkEnd w:id="95"/>
      <w:r>
        <w:rPr>
          <w:rFonts w:ascii="微软雅黑" w:hAnsi="微软雅黑" w:eastAsia="微软雅黑" w:cs="微软雅黑"/>
          <w:b/>
          <w:bCs/>
          <w:spacing w:val="-5"/>
          <w:sz w:val="28"/>
          <w:szCs w:val="28"/>
        </w:rPr>
        <w:t>5.3</w:t>
      </w:r>
      <w:r>
        <w:rPr>
          <w:rFonts w:ascii="微软雅黑" w:hAnsi="微软雅黑" w:eastAsia="微软雅黑" w:cs="微软雅黑"/>
          <w:b/>
          <w:bCs/>
          <w:spacing w:val="74"/>
          <w:sz w:val="28"/>
          <w:szCs w:val="28"/>
        </w:rPr>
        <w:t xml:space="preserve"> </w:t>
      </w:r>
      <w:r>
        <w:rPr>
          <w:rFonts w:ascii="微软雅黑" w:hAnsi="微软雅黑" w:eastAsia="微软雅黑" w:cs="微软雅黑"/>
          <w:b/>
          <w:bCs/>
          <w:spacing w:val="-5"/>
          <w:sz w:val="28"/>
          <w:szCs w:val="28"/>
        </w:rPr>
        <w:t>本章小结</w:t>
      </w:r>
    </w:p>
    <w:p w14:paraId="321E0541">
      <w:pPr>
        <w:spacing w:before="118" w:line="186" w:lineRule="auto"/>
        <w:ind w:left="22" w:right="47" w:firstLine="481"/>
        <w:jc w:val="both"/>
        <w:rPr>
          <w:rFonts w:ascii="微软雅黑" w:hAnsi="微软雅黑" w:eastAsia="微软雅黑" w:cs="微软雅黑"/>
          <w:sz w:val="24"/>
          <w:szCs w:val="24"/>
        </w:rPr>
      </w:pPr>
      <w:r>
        <w:rPr>
          <w:rFonts w:ascii="微软雅黑" w:hAnsi="微软雅黑" w:eastAsia="微软雅黑" w:cs="微软雅黑"/>
          <w:b/>
          <w:bCs/>
          <w:spacing w:val="-6"/>
          <w:sz w:val="24"/>
          <w:szCs w:val="24"/>
        </w:rPr>
        <w:t>本章详细测试了</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6"/>
          <w:sz w:val="24"/>
          <w:szCs w:val="24"/>
        </w:rPr>
        <w:t>MRE-CKKS</w:t>
      </w:r>
      <w:r>
        <w:rPr>
          <w:rFonts w:ascii="微软雅黑" w:hAnsi="微软雅黑" w:eastAsia="微软雅黑" w:cs="微软雅黑"/>
          <w:b/>
          <w:bCs/>
          <w:spacing w:val="64"/>
          <w:sz w:val="24"/>
          <w:szCs w:val="24"/>
        </w:rPr>
        <w:t xml:space="preserve"> </w:t>
      </w:r>
      <w:r>
        <w:rPr>
          <w:rFonts w:ascii="微软雅黑" w:hAnsi="微软雅黑" w:eastAsia="微软雅黑" w:cs="微软雅黑"/>
          <w:b/>
          <w:bCs/>
          <w:spacing w:val="-6"/>
          <w:sz w:val="24"/>
          <w:szCs w:val="24"/>
        </w:rPr>
        <w:t>方案在不</w:t>
      </w:r>
      <w:r>
        <w:rPr>
          <w:rFonts w:ascii="微软雅黑" w:hAnsi="微软雅黑" w:eastAsia="微软雅黑" w:cs="微软雅黑"/>
          <w:b/>
          <w:bCs/>
          <w:spacing w:val="-7"/>
          <w:sz w:val="24"/>
          <w:szCs w:val="24"/>
        </w:rPr>
        <w:t>同环境与场景下的性能表现及误差控</w:t>
      </w:r>
      <w:r>
        <w:rPr>
          <w:rFonts w:ascii="微软雅黑" w:hAnsi="微软雅黑" w:eastAsia="微软雅黑" w:cs="微软雅黑"/>
          <w:b/>
          <w:bCs/>
          <w:spacing w:val="-2"/>
          <w:sz w:val="24"/>
          <w:szCs w:val="24"/>
        </w:rPr>
        <w:t>制能力。首先明确了测试环境的具体配置，保障了测试结果的复现性与可比性；</w:t>
      </w:r>
      <w:r>
        <w:rPr>
          <w:rFonts w:ascii="微软雅黑" w:hAnsi="微软雅黑" w:eastAsia="微软雅黑" w:cs="微软雅黑"/>
          <w:b/>
          <w:bCs/>
          <w:spacing w:val="-6"/>
          <w:sz w:val="24"/>
          <w:szCs w:val="24"/>
        </w:rPr>
        <w:t>随后通过多组对比实验，从功能正确性、性能、误差与</w:t>
      </w:r>
      <w:r>
        <w:rPr>
          <w:rFonts w:ascii="微软雅黑" w:hAnsi="微软雅黑" w:eastAsia="微软雅黑" w:cs="微软雅黑"/>
          <w:b/>
          <w:bCs/>
          <w:spacing w:val="-7"/>
          <w:sz w:val="24"/>
          <w:szCs w:val="24"/>
        </w:rPr>
        <w:t>噪声控制三个维度，</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7"/>
          <w:sz w:val="24"/>
          <w:szCs w:val="24"/>
        </w:rPr>
        <w:t>全面</w:t>
      </w:r>
      <w:r>
        <w:rPr>
          <w:rFonts w:ascii="微软雅黑" w:hAnsi="微软雅黑" w:eastAsia="微软雅黑" w:cs="微软雅黑"/>
          <w:b/>
          <w:bCs/>
          <w:spacing w:val="-20"/>
          <w:sz w:val="24"/>
          <w:szCs w:val="24"/>
        </w:rPr>
        <w:t>评估了</w:t>
      </w:r>
      <w:r>
        <w:rPr>
          <w:rFonts w:ascii="微软雅黑" w:hAnsi="微软雅黑" w:eastAsia="微软雅黑" w:cs="微软雅黑"/>
          <w:b/>
          <w:bCs/>
          <w:spacing w:val="65"/>
          <w:sz w:val="24"/>
          <w:szCs w:val="24"/>
        </w:rPr>
        <w:t xml:space="preserve"> </w:t>
      </w:r>
      <w:r>
        <w:rPr>
          <w:rFonts w:ascii="微软雅黑" w:hAnsi="微软雅黑" w:eastAsia="微软雅黑" w:cs="微软雅黑"/>
          <w:b/>
          <w:bCs/>
          <w:spacing w:val="-20"/>
          <w:sz w:val="24"/>
          <w:szCs w:val="24"/>
        </w:rPr>
        <w:t>MRE-CKKS  与原始  CKKS、RNS-CKKS  方案的差异。测试涵盖小规模、矩阵</w:t>
      </w:r>
      <w:r>
        <w:rPr>
          <w:rFonts w:ascii="微软雅黑" w:hAnsi="微软雅黑" w:eastAsia="微软雅黑" w:cs="微软雅黑"/>
          <w:b/>
          <w:bCs/>
          <w:spacing w:val="-13"/>
          <w:sz w:val="24"/>
          <w:szCs w:val="24"/>
        </w:rPr>
        <w:t>乘法、大规模及深电路四类基准测试， 结果验证了</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13"/>
          <w:sz w:val="24"/>
          <w:szCs w:val="24"/>
        </w:rPr>
        <w:t>MRE-CKKS  在运算效率与精度</w:t>
      </w:r>
    </w:p>
    <w:p w14:paraId="23E20744">
      <w:pPr>
        <w:spacing w:line="186" w:lineRule="auto"/>
        <w:rPr>
          <w:rFonts w:ascii="微软雅黑" w:hAnsi="微软雅黑" w:eastAsia="微软雅黑" w:cs="微软雅黑"/>
          <w:sz w:val="24"/>
          <w:szCs w:val="24"/>
        </w:rPr>
        <w:sectPr>
          <w:footerReference r:id="rId24" w:type="default"/>
          <w:pgSz w:w="11907" w:h="16839"/>
          <w:pgMar w:top="1425" w:right="1714" w:bottom="702" w:left="1785" w:header="0" w:footer="511" w:gutter="0"/>
          <w:cols w:space="720" w:num="1"/>
        </w:sectPr>
      </w:pPr>
    </w:p>
    <w:p w14:paraId="517C6939">
      <w:pPr>
        <w:spacing w:before="47" w:line="189" w:lineRule="auto"/>
        <w:ind w:left="23" w:right="13" w:hanging="1"/>
        <w:jc w:val="both"/>
        <w:rPr>
          <w:rFonts w:ascii="微软雅黑" w:hAnsi="微软雅黑" w:eastAsia="微软雅黑" w:cs="微软雅黑"/>
          <w:sz w:val="24"/>
          <w:szCs w:val="24"/>
        </w:rPr>
      </w:pPr>
      <w:bookmarkStart w:id="96" w:name="bookmark142"/>
      <w:bookmarkEnd w:id="96"/>
      <w:r>
        <w:rPr>
          <w:rFonts w:ascii="微软雅黑" w:hAnsi="微软雅黑" w:eastAsia="微软雅黑" w:cs="微软雅黑"/>
          <w:b/>
          <w:bCs/>
          <w:spacing w:val="-5"/>
          <w:sz w:val="24"/>
          <w:szCs w:val="24"/>
        </w:rPr>
        <w:t>控制上的显著优势。该方案在保持高安全性的同时， 能有效降低运算过程中的噪</w:t>
      </w:r>
      <w:r>
        <w:rPr>
          <w:rFonts w:ascii="微软雅黑" w:hAnsi="微软雅黑" w:eastAsia="微软雅黑" w:cs="微软雅黑"/>
          <w:b/>
          <w:bCs/>
          <w:spacing w:val="-3"/>
          <w:sz w:val="24"/>
          <w:szCs w:val="24"/>
        </w:rPr>
        <w:t>声增长，提升同态运算的效率与稳定性，为高精度浮点运算的密态计算提供了强</w:t>
      </w:r>
      <w:r>
        <w:rPr>
          <w:rFonts w:ascii="微软雅黑" w:hAnsi="微软雅黑" w:eastAsia="微软雅黑" w:cs="微软雅黑"/>
          <w:b/>
          <w:bCs/>
          <w:spacing w:val="-5"/>
          <w:sz w:val="24"/>
          <w:szCs w:val="24"/>
        </w:rPr>
        <w:t>有力的技术支持。</w:t>
      </w:r>
    </w:p>
    <w:p w14:paraId="390914EE">
      <w:pPr>
        <w:spacing w:line="189" w:lineRule="auto"/>
        <w:rPr>
          <w:rFonts w:ascii="微软雅黑" w:hAnsi="微软雅黑" w:eastAsia="微软雅黑" w:cs="微软雅黑"/>
          <w:sz w:val="24"/>
          <w:szCs w:val="24"/>
        </w:rPr>
        <w:sectPr>
          <w:footerReference r:id="rId25" w:type="default"/>
          <w:pgSz w:w="11907" w:h="16839"/>
          <w:pgMar w:top="1428" w:right="1785" w:bottom="702" w:left="1785" w:header="0" w:footer="511" w:gutter="0"/>
          <w:cols w:space="720" w:num="1"/>
        </w:sectPr>
      </w:pPr>
    </w:p>
    <w:p w14:paraId="1388B1F1">
      <w:pPr>
        <w:spacing w:before="161" w:line="224" w:lineRule="auto"/>
        <w:ind w:left="1946"/>
        <w:outlineLvl w:val="0"/>
        <w:rPr>
          <w:rFonts w:ascii="宋体" w:hAnsi="宋体" w:eastAsia="宋体" w:cs="宋体"/>
          <w:sz w:val="31"/>
          <w:szCs w:val="31"/>
        </w:rPr>
      </w:pPr>
      <w:bookmarkStart w:id="97" w:name="bookmark78"/>
      <w:bookmarkEnd w:id="97"/>
      <w:r>
        <w:rPr>
          <w:rFonts w:ascii="宋体" w:hAnsi="宋体" w:eastAsia="宋体" w:cs="宋体"/>
          <w:b/>
          <w:bCs/>
          <w:spacing w:val="5"/>
          <w:sz w:val="31"/>
          <w:szCs w:val="31"/>
        </w:rPr>
        <w:t>第</w:t>
      </w:r>
      <w:r>
        <w:rPr>
          <w:rFonts w:ascii="宋体" w:hAnsi="宋体" w:eastAsia="宋体" w:cs="宋体"/>
          <w:spacing w:val="5"/>
          <w:sz w:val="31"/>
          <w:szCs w:val="31"/>
        </w:rPr>
        <w:t xml:space="preserve"> </w:t>
      </w:r>
      <w:r>
        <w:rPr>
          <w:rFonts w:ascii="宋体" w:hAnsi="宋体" w:eastAsia="宋体" w:cs="宋体"/>
          <w:b/>
          <w:bCs/>
          <w:spacing w:val="5"/>
          <w:sz w:val="31"/>
          <w:szCs w:val="31"/>
        </w:rPr>
        <w:t>6</w:t>
      </w:r>
      <w:r>
        <w:rPr>
          <w:rFonts w:ascii="宋体" w:hAnsi="宋体" w:eastAsia="宋体" w:cs="宋体"/>
          <w:spacing w:val="5"/>
          <w:sz w:val="31"/>
          <w:szCs w:val="31"/>
        </w:rPr>
        <w:t xml:space="preserve"> </w:t>
      </w:r>
      <w:r>
        <w:rPr>
          <w:rFonts w:ascii="宋体" w:hAnsi="宋体" w:eastAsia="宋体" w:cs="宋体"/>
          <w:b/>
          <w:bCs/>
          <w:spacing w:val="5"/>
          <w:sz w:val="31"/>
          <w:szCs w:val="31"/>
        </w:rPr>
        <w:t>章</w:t>
      </w:r>
      <w:r>
        <w:rPr>
          <w:rFonts w:ascii="宋体" w:hAnsi="宋体" w:eastAsia="宋体" w:cs="宋体"/>
          <w:spacing w:val="27"/>
          <w:sz w:val="31"/>
          <w:szCs w:val="31"/>
        </w:rPr>
        <w:t xml:space="preserve"> </w:t>
      </w:r>
      <w:r>
        <w:rPr>
          <w:rFonts w:ascii="宋体" w:hAnsi="宋体" w:eastAsia="宋体" w:cs="宋体"/>
          <w:b/>
          <w:bCs/>
          <w:spacing w:val="5"/>
          <w:sz w:val="31"/>
          <w:szCs w:val="31"/>
        </w:rPr>
        <w:t>创新性说明及应用前景</w:t>
      </w:r>
    </w:p>
    <w:p w14:paraId="4EFF1E59">
      <w:pPr>
        <w:spacing w:before="135" w:line="184" w:lineRule="auto"/>
        <w:ind w:left="23" w:right="33" w:firstLine="480"/>
        <w:jc w:val="both"/>
        <w:rPr>
          <w:rFonts w:ascii="微软雅黑" w:hAnsi="微软雅黑" w:eastAsia="微软雅黑" w:cs="微软雅黑"/>
          <w:sz w:val="24"/>
          <w:szCs w:val="24"/>
        </w:rPr>
      </w:pPr>
      <w:r>
        <w:rPr>
          <w:rFonts w:ascii="微软雅黑" w:hAnsi="微软雅黑" w:eastAsia="微软雅黑" w:cs="微软雅黑"/>
          <w:b/>
          <w:bCs/>
          <w:spacing w:val="-2"/>
          <w:sz w:val="24"/>
          <w:szCs w:val="24"/>
        </w:rPr>
        <w:t>全同态加密技术作为解决敏感数据</w:t>
      </w:r>
      <w:r>
        <w:rPr>
          <w:rFonts w:ascii="微软雅黑" w:hAnsi="微软雅黑" w:eastAsia="微软雅黑" w:cs="微软雅黑"/>
          <w:b/>
          <w:bCs/>
          <w:spacing w:val="17"/>
          <w:sz w:val="24"/>
          <w:szCs w:val="24"/>
        </w:rPr>
        <w:t xml:space="preserve"> </w:t>
      </w:r>
      <w:r>
        <w:rPr>
          <w:rFonts w:ascii="微软雅黑" w:hAnsi="微软雅黑" w:eastAsia="微软雅黑" w:cs="微软雅黑"/>
          <w:b/>
          <w:bCs/>
          <w:spacing w:val="-2"/>
          <w:sz w:val="24"/>
          <w:szCs w:val="24"/>
        </w:rPr>
        <w:t>“可用不可见”</w:t>
      </w:r>
      <w:r>
        <w:rPr>
          <w:rFonts w:ascii="微软雅黑" w:hAnsi="微软雅黑" w:eastAsia="微软雅黑" w:cs="微软雅黑"/>
          <w:b/>
          <w:bCs/>
          <w:spacing w:val="46"/>
          <w:w w:val="101"/>
          <w:sz w:val="24"/>
          <w:szCs w:val="24"/>
        </w:rPr>
        <w:t xml:space="preserve"> </w:t>
      </w:r>
      <w:r>
        <w:rPr>
          <w:rFonts w:ascii="微软雅黑" w:hAnsi="微软雅黑" w:eastAsia="微软雅黑" w:cs="微软雅黑"/>
          <w:b/>
          <w:bCs/>
          <w:spacing w:val="-2"/>
          <w:sz w:val="24"/>
          <w:szCs w:val="24"/>
        </w:rPr>
        <w:t>的核心支</w:t>
      </w:r>
      <w:r>
        <w:rPr>
          <w:rFonts w:ascii="微软雅黑" w:hAnsi="微软雅黑" w:eastAsia="微软雅黑" w:cs="微软雅黑"/>
          <w:b/>
          <w:bCs/>
          <w:spacing w:val="-3"/>
          <w:sz w:val="24"/>
          <w:szCs w:val="24"/>
        </w:rPr>
        <w:t>撑，在数字</w:t>
      </w:r>
      <w:r>
        <w:rPr>
          <w:rFonts w:hint="eastAsia" w:ascii="微软雅黑" w:hAnsi="微软雅黑" w:eastAsia="微软雅黑" w:cs="微软雅黑"/>
          <w:b/>
          <w:bCs/>
          <w:spacing w:val="-3"/>
          <w:sz w:val="24"/>
          <w:szCs w:val="24"/>
          <w:lang w:eastAsia="zh-CN"/>
        </w:rPr>
        <w:t>经济快速发展</w:t>
      </w:r>
      <w:r>
        <w:rPr>
          <w:rFonts w:ascii="微软雅黑" w:hAnsi="微软雅黑" w:eastAsia="微软雅黑" w:cs="微软雅黑"/>
          <w:b/>
          <w:bCs/>
          <w:spacing w:val="-3"/>
          <w:sz w:val="24"/>
          <w:szCs w:val="24"/>
        </w:rPr>
        <w:t>的当下，已成为医疗、金融、交通等关键领域突破数据隐私与价值释</w:t>
      </w:r>
      <w:r>
        <w:rPr>
          <w:rFonts w:ascii="微软雅黑" w:hAnsi="微软雅黑" w:eastAsia="微软雅黑" w:cs="微软雅黑"/>
          <w:b/>
          <w:bCs/>
          <w:spacing w:val="-5"/>
          <w:sz w:val="24"/>
          <w:szCs w:val="24"/>
        </w:rPr>
        <w:t>放矛盾的关键技术。CKKS</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5"/>
          <w:sz w:val="24"/>
          <w:szCs w:val="24"/>
        </w:rPr>
        <w:t>方案因唯一支持浮点数运算的特性，成为密态机器学</w:t>
      </w:r>
      <w:r>
        <w:rPr>
          <w:rFonts w:ascii="微软雅黑" w:hAnsi="微软雅黑" w:eastAsia="微软雅黑" w:cs="微软雅黑"/>
          <w:b/>
          <w:bCs/>
          <w:spacing w:val="-10"/>
          <w:w w:val="99"/>
          <w:sz w:val="24"/>
          <w:szCs w:val="24"/>
        </w:rPr>
        <w:t>习、高精度科学计算等场景的主流选择，但传统</w:t>
      </w:r>
      <w:r>
        <w:rPr>
          <w:rFonts w:ascii="微软雅黑" w:hAnsi="微软雅黑" w:eastAsia="微软雅黑" w:cs="微软雅黑"/>
          <w:b/>
          <w:bCs/>
          <w:spacing w:val="77"/>
          <w:sz w:val="24"/>
          <w:szCs w:val="24"/>
        </w:rPr>
        <w:t xml:space="preserve"> </w:t>
      </w:r>
      <w:r>
        <w:rPr>
          <w:rFonts w:ascii="微软雅黑" w:hAnsi="微软雅黑" w:eastAsia="微软雅黑" w:cs="微软雅黑"/>
          <w:b/>
          <w:bCs/>
          <w:spacing w:val="-10"/>
          <w:w w:val="99"/>
          <w:sz w:val="24"/>
          <w:szCs w:val="24"/>
        </w:rPr>
        <w:t>CKKS</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10"/>
          <w:w w:val="99"/>
          <w:sz w:val="24"/>
          <w:szCs w:val="24"/>
        </w:rPr>
        <w:t>方案面临的误差累积过快、</w:t>
      </w:r>
      <w:r>
        <w:rPr>
          <w:rFonts w:ascii="微软雅黑" w:hAnsi="微软雅黑" w:eastAsia="微软雅黑" w:cs="微软雅黑"/>
          <w:b/>
          <w:bCs/>
          <w:spacing w:val="-9"/>
          <w:sz w:val="24"/>
          <w:szCs w:val="24"/>
        </w:rPr>
        <w:t>运算效率低下等固有瓶颈，严重制约了其工程化落地进程。本章聚焦</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9"/>
          <w:sz w:val="24"/>
          <w:szCs w:val="24"/>
        </w:rPr>
        <w:t>MRE</w:t>
      </w:r>
      <w:r>
        <w:rPr>
          <w:rFonts w:ascii="微软雅黑" w:hAnsi="微软雅黑" w:eastAsia="微软雅黑" w:cs="微软雅黑"/>
          <w:b/>
          <w:bCs/>
          <w:spacing w:val="-10"/>
          <w:sz w:val="24"/>
          <w:szCs w:val="24"/>
        </w:rPr>
        <w:t>-CKKS</w:t>
      </w:r>
      <w:r>
        <w:rPr>
          <w:rFonts w:ascii="微软雅黑" w:hAnsi="微软雅黑" w:eastAsia="微软雅黑" w:cs="微软雅黑"/>
          <w:b/>
          <w:bCs/>
          <w:spacing w:val="-3"/>
          <w:sz w:val="24"/>
          <w:szCs w:val="24"/>
        </w:rPr>
        <w:t>方案的核心创新逻辑与实践价值，通过剖析模约减操作重构、同态乘法流程优化等关键技术突破，阐明方案在误差控制与效率提升上的双重优势，并结合多领域实际应用场景，展现其在公共数据授权运营中的广泛落地潜力，为全同态加密技术的实用化发展提供新思路与实践参考。</w:t>
      </w:r>
    </w:p>
    <w:p w14:paraId="138AA953">
      <w:pPr>
        <w:spacing w:before="98" w:line="185" w:lineRule="auto"/>
        <w:ind w:left="27"/>
        <w:outlineLvl w:val="1"/>
        <w:rPr>
          <w:rFonts w:ascii="微软雅黑" w:hAnsi="微软雅黑" w:eastAsia="微软雅黑" w:cs="微软雅黑"/>
          <w:sz w:val="28"/>
          <w:szCs w:val="28"/>
        </w:rPr>
      </w:pPr>
      <w:bookmarkStart w:id="98" w:name="bookmark79"/>
      <w:bookmarkEnd w:id="98"/>
      <w:r>
        <w:rPr>
          <w:rFonts w:ascii="微软雅黑" w:hAnsi="微软雅黑" w:eastAsia="微软雅黑" w:cs="微软雅黑"/>
          <w:b/>
          <w:bCs/>
          <w:spacing w:val="-6"/>
          <w:sz w:val="28"/>
          <w:szCs w:val="28"/>
        </w:rPr>
        <w:t>6.</w:t>
      </w:r>
      <w:r>
        <w:rPr>
          <w:rFonts w:ascii="微软雅黑" w:hAnsi="微软雅黑" w:eastAsia="微软雅黑" w:cs="微软雅黑"/>
          <w:b/>
          <w:bCs/>
          <w:spacing w:val="-48"/>
          <w:sz w:val="28"/>
          <w:szCs w:val="28"/>
        </w:rPr>
        <w:t xml:space="preserve"> </w:t>
      </w:r>
      <w:r>
        <w:rPr>
          <w:rFonts w:ascii="微软雅黑" w:hAnsi="微软雅黑" w:eastAsia="微软雅黑" w:cs="微软雅黑"/>
          <w:b/>
          <w:bCs/>
          <w:spacing w:val="-6"/>
          <w:sz w:val="28"/>
          <w:szCs w:val="28"/>
        </w:rPr>
        <w:t>1 核心创新逻辑</w:t>
      </w:r>
    </w:p>
    <w:p w14:paraId="69F40CF3">
      <w:pPr>
        <w:spacing w:before="120" w:line="184" w:lineRule="auto"/>
        <w:ind w:left="21" w:firstLine="482"/>
        <w:jc w:val="both"/>
        <w:rPr>
          <w:rFonts w:ascii="微软雅黑" w:hAnsi="微软雅黑" w:eastAsia="微软雅黑" w:cs="微软雅黑"/>
          <w:sz w:val="24"/>
          <w:szCs w:val="24"/>
        </w:rPr>
      </w:pPr>
      <w:r>
        <w:rPr>
          <w:rFonts w:ascii="微软雅黑" w:hAnsi="微软雅黑" w:eastAsia="微软雅黑" w:cs="微软雅黑"/>
          <w:b/>
          <w:bCs/>
          <w:spacing w:val="10"/>
          <w:sz w:val="24"/>
          <w:szCs w:val="24"/>
        </w:rPr>
        <w:t>本项目的创新核心逻辑在于双维度破解</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方案</w:t>
      </w:r>
      <w:r>
        <w:rPr>
          <w:rFonts w:ascii="微软雅黑" w:hAnsi="微软雅黑" w:eastAsia="微软雅黑" w:cs="微软雅黑"/>
          <w:b/>
          <w:bCs/>
          <w:spacing w:val="9"/>
          <w:sz w:val="24"/>
          <w:szCs w:val="24"/>
        </w:rPr>
        <w:t>固有瓶颈。传统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微软雅黑" w:hAnsi="微软雅黑" w:eastAsia="微软雅黑" w:cs="微软雅黑"/>
          <w:b/>
          <w:bCs/>
          <w:spacing w:val="-3"/>
          <w:sz w:val="24"/>
          <w:szCs w:val="24"/>
        </w:rPr>
        <w:t>方案作为支持浮点数运算的主流全同态加密方案，在实际应用中面临“误差累积</w:t>
      </w:r>
      <w:r>
        <w:rPr>
          <w:rFonts w:ascii="微软雅黑" w:hAnsi="微软雅黑" w:eastAsia="微软雅黑" w:cs="微软雅黑"/>
          <w:b/>
          <w:bCs/>
          <w:spacing w:val="-1"/>
          <w:sz w:val="24"/>
          <w:szCs w:val="24"/>
        </w:rPr>
        <w:t>过快”与“运算效率低下”</w:t>
      </w:r>
      <w:r>
        <w:rPr>
          <w:rFonts w:ascii="微软雅黑" w:hAnsi="微软雅黑" w:eastAsia="微软雅黑" w:cs="微软雅黑"/>
          <w:b/>
          <w:bCs/>
          <w:spacing w:val="74"/>
          <w:sz w:val="24"/>
          <w:szCs w:val="24"/>
        </w:rPr>
        <w:t xml:space="preserve"> </w:t>
      </w:r>
      <w:r>
        <w:rPr>
          <w:rFonts w:ascii="微软雅黑" w:hAnsi="微软雅黑" w:eastAsia="微软雅黑" w:cs="微软雅黑"/>
          <w:b/>
          <w:bCs/>
          <w:spacing w:val="-1"/>
          <w:sz w:val="24"/>
          <w:szCs w:val="24"/>
        </w:rPr>
        <w:t>两大核心痛点</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1"/>
          <w:sz w:val="24"/>
          <w:szCs w:val="24"/>
        </w:rPr>
        <w:t>不同层级密文运算时噪声直接叠加，</w:t>
      </w:r>
      <w:r>
        <w:rPr>
          <w:rFonts w:ascii="微软雅黑" w:hAnsi="微软雅黑" w:eastAsia="微软雅黑" w:cs="微软雅黑"/>
          <w:b/>
          <w:bCs/>
          <w:spacing w:val="2"/>
          <w:sz w:val="24"/>
          <w:szCs w:val="24"/>
        </w:rPr>
        <w:t>导致深层电路计算后误差超出可用阈值</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同态乘法流程中“密文乘法一重</w:t>
      </w:r>
      <w:r>
        <w:rPr>
          <w:rFonts w:ascii="微软雅黑" w:hAnsi="微软雅黑" w:eastAsia="微软雅黑" w:cs="微软雅黑"/>
          <w:b/>
          <w:bCs/>
          <w:spacing w:val="1"/>
          <w:sz w:val="24"/>
          <w:szCs w:val="24"/>
        </w:rPr>
        <w:t>线性化</w:t>
      </w:r>
      <w:r>
        <w:rPr>
          <w:rFonts w:ascii="微软雅黑" w:hAnsi="微软雅黑" w:eastAsia="微软雅黑" w:cs="微软雅黑"/>
          <w:b/>
          <w:bCs/>
          <w:spacing w:val="-8"/>
          <w:sz w:val="24"/>
          <w:szCs w:val="24"/>
        </w:rPr>
        <w:t>一重缩放”的固定顺序，不仅引入多次舍入误差，且重线性化操作占总耗时</w:t>
      </w:r>
      <w:r>
        <w:rPr>
          <w:rFonts w:ascii="微软雅黑" w:hAnsi="微软雅黑" w:eastAsia="微软雅黑" w:cs="微软雅黑"/>
          <w:b/>
          <w:bCs/>
          <w:spacing w:val="75"/>
          <w:sz w:val="24"/>
          <w:szCs w:val="24"/>
        </w:rPr>
        <w:t xml:space="preserve"> </w:t>
      </w:r>
      <w:r>
        <w:rPr>
          <w:rFonts w:ascii="微软雅黑" w:hAnsi="微软雅黑" w:eastAsia="微软雅黑" w:cs="微软雅黑"/>
          <w:b/>
          <w:bCs/>
          <w:spacing w:val="-8"/>
          <w:sz w:val="24"/>
          <w:szCs w:val="24"/>
        </w:rPr>
        <w:t>60%</w:t>
      </w:r>
      <w:r>
        <w:rPr>
          <w:rFonts w:ascii="微软雅黑" w:hAnsi="微软雅黑" w:eastAsia="微软雅黑" w:cs="微软雅黑"/>
          <w:b/>
          <w:bCs/>
          <w:spacing w:val="16"/>
          <w:sz w:val="24"/>
          <w:szCs w:val="24"/>
        </w:rPr>
        <w:t xml:space="preserve">以上严重制约实用性。本作品提出的 </w:t>
      </w:r>
      <w:r>
        <w:rPr>
          <w:rFonts w:ascii="MS Gothic" w:hAnsi="MS Gothic" w:eastAsia="MS Gothic" w:cs="MS Gothic"/>
          <w:b/>
          <w:bCs/>
          <w:sz w:val="23"/>
          <w:szCs w:val="23"/>
        </w:rPr>
        <w:t>MRE</w:t>
      </w:r>
      <w:r>
        <w:rPr>
          <w:rFonts w:ascii="微软雅黑" w:hAnsi="微软雅黑" w:eastAsia="微软雅黑" w:cs="微软雅黑"/>
          <w:b/>
          <w:bCs/>
          <w:spacing w:val="16"/>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6"/>
          <w:sz w:val="24"/>
          <w:szCs w:val="24"/>
        </w:rPr>
        <w:t>(</w:t>
      </w:r>
      <w:r>
        <w:rPr>
          <w:rFonts w:ascii="MS Gothic" w:hAnsi="MS Gothic" w:eastAsia="MS Gothic" w:cs="MS Gothic"/>
          <w:b/>
          <w:bCs/>
          <w:sz w:val="23"/>
          <w:szCs w:val="23"/>
        </w:rPr>
        <w:t>Modified</w:t>
      </w:r>
      <w:r>
        <w:rPr>
          <w:rFonts w:ascii="MS Gothic" w:hAnsi="MS Gothic" w:eastAsia="MS Gothic" w:cs="MS Gothic"/>
          <w:spacing w:val="-51"/>
          <w:sz w:val="23"/>
          <w:szCs w:val="23"/>
        </w:rPr>
        <w:t xml:space="preserve"> </w:t>
      </w:r>
      <w:r>
        <w:rPr>
          <w:rFonts w:ascii="MS Gothic" w:hAnsi="MS Gothic" w:eastAsia="MS Gothic" w:cs="MS Gothic"/>
          <w:b/>
          <w:bCs/>
          <w:sz w:val="23"/>
          <w:szCs w:val="23"/>
        </w:rPr>
        <w:t>Reduced</w:t>
      </w:r>
      <w:r>
        <w:rPr>
          <w:rFonts w:ascii="微软雅黑" w:hAnsi="微软雅黑" w:eastAsia="微软雅黑" w:cs="微软雅黑"/>
          <w:b/>
          <w:bCs/>
          <w:spacing w:val="16"/>
          <w:sz w:val="24"/>
          <w:szCs w:val="24"/>
        </w:rPr>
        <w:t>-</w:t>
      </w:r>
      <w:r>
        <w:rPr>
          <w:rFonts w:ascii="MS Gothic" w:hAnsi="MS Gothic" w:eastAsia="MS Gothic" w:cs="MS Gothic"/>
          <w:b/>
          <w:bCs/>
          <w:sz w:val="23"/>
          <w:szCs w:val="23"/>
        </w:rPr>
        <w:t>Error</w:t>
      </w:r>
      <w:r>
        <w:rPr>
          <w:rFonts w:ascii="MS Gothic" w:hAnsi="MS Gothic" w:eastAsia="MS Gothic" w:cs="MS Gothic"/>
          <w:spacing w:val="-46"/>
          <w:sz w:val="23"/>
          <w:szCs w:val="23"/>
        </w:rPr>
        <w:t xml:space="preserve"> </w:t>
      </w:r>
      <w:r>
        <w:rPr>
          <w:rFonts w:ascii="MS Gothic" w:hAnsi="MS Gothic" w:eastAsia="MS Gothic" w:cs="MS Gothic"/>
          <w:b/>
          <w:bCs/>
          <w:sz w:val="23"/>
          <w:szCs w:val="23"/>
        </w:rPr>
        <w:t>CKKS</w:t>
      </w:r>
      <w:r>
        <w:rPr>
          <w:rFonts w:hint="eastAsia" w:ascii="MS Gothic" w:hAnsi="MS Gothic" w:eastAsia="宋体" w:cs="MS Gothic"/>
          <w:b/>
          <w:bCs/>
          <w:sz w:val="23"/>
          <w:szCs w:val="23"/>
          <w:lang w:eastAsia="zh-CN"/>
        </w:rPr>
        <w:t>）</w:t>
      </w:r>
      <w:r>
        <w:rPr>
          <w:rFonts w:ascii="微软雅黑" w:hAnsi="微软雅黑" w:eastAsia="微软雅黑" w:cs="微软雅黑"/>
          <w:b/>
          <w:bCs/>
          <w:sz w:val="24"/>
          <w:szCs w:val="24"/>
        </w:rPr>
        <w:t>方案，通过“模约减操作重构</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与“同态乘法流程优化”两大核心创新，在保持</w:t>
      </w:r>
      <w:r>
        <w:rPr>
          <w:rFonts w:ascii="微软雅黑" w:hAnsi="微软雅黑" w:eastAsia="微软雅黑" w:cs="微软雅黑"/>
          <w:b/>
          <w:bCs/>
          <w:spacing w:val="6"/>
          <w:sz w:val="24"/>
          <w:szCs w:val="24"/>
        </w:rPr>
        <w:t>安全性与正确性的前提下，</w:t>
      </w:r>
      <w:r>
        <w:rPr>
          <w:rFonts w:ascii="微软雅黑" w:hAnsi="微软雅黑" w:eastAsia="微软雅黑" w:cs="微软雅黑"/>
          <w:b/>
          <w:bCs/>
          <w:spacing w:val="-24"/>
          <w:sz w:val="24"/>
          <w:szCs w:val="24"/>
        </w:rPr>
        <w:t xml:space="preserve"> </w:t>
      </w:r>
      <w:r>
        <w:rPr>
          <w:rFonts w:ascii="微软雅黑" w:hAnsi="微软雅黑" w:eastAsia="微软雅黑" w:cs="微软雅黑"/>
          <w:b/>
          <w:bCs/>
          <w:spacing w:val="6"/>
          <w:sz w:val="24"/>
          <w:szCs w:val="24"/>
        </w:rPr>
        <w:t xml:space="preserve">同时实现误差约减与效率提升，为 </w:t>
      </w:r>
      <w:r>
        <w:rPr>
          <w:rFonts w:ascii="MS Gothic" w:hAnsi="MS Gothic" w:eastAsia="MS Gothic" w:cs="MS Gothic"/>
          <w:b/>
          <w:bCs/>
          <w:sz w:val="23"/>
          <w:szCs w:val="23"/>
        </w:rPr>
        <w:t>CKKS</w:t>
      </w:r>
      <w:r>
        <w:rPr>
          <w:rFonts w:ascii="MS Gothic" w:hAnsi="MS Gothic" w:eastAsia="MS Gothic" w:cs="MS Gothic"/>
          <w:spacing w:val="-41"/>
          <w:sz w:val="23"/>
          <w:szCs w:val="23"/>
        </w:rPr>
        <w:t xml:space="preserve"> </w:t>
      </w:r>
      <w:r>
        <w:rPr>
          <w:rFonts w:ascii="微软雅黑" w:hAnsi="微软雅黑" w:eastAsia="微软雅黑" w:cs="微软雅黑"/>
          <w:b/>
          <w:bCs/>
          <w:spacing w:val="6"/>
          <w:sz w:val="24"/>
          <w:szCs w:val="24"/>
        </w:rPr>
        <w:t>方案的工</w:t>
      </w:r>
      <w:r>
        <w:rPr>
          <w:rFonts w:ascii="微软雅黑" w:hAnsi="微软雅黑" w:eastAsia="微软雅黑" w:cs="微软雅黑"/>
          <w:b/>
          <w:bCs/>
          <w:spacing w:val="-4"/>
          <w:sz w:val="24"/>
          <w:szCs w:val="24"/>
        </w:rPr>
        <w:t>程化落地提供关键技术支撑。</w:t>
      </w:r>
    </w:p>
    <w:p w14:paraId="49337E30">
      <w:pPr>
        <w:spacing w:before="98" w:line="185" w:lineRule="auto"/>
        <w:ind w:left="27"/>
        <w:outlineLvl w:val="1"/>
        <w:rPr>
          <w:rFonts w:ascii="微软雅黑" w:hAnsi="微软雅黑" w:eastAsia="微软雅黑" w:cs="微软雅黑"/>
          <w:sz w:val="28"/>
          <w:szCs w:val="28"/>
        </w:rPr>
      </w:pPr>
      <w:bookmarkStart w:id="99" w:name="bookmark81"/>
      <w:bookmarkEnd w:id="99"/>
      <w:r>
        <w:rPr>
          <w:rFonts w:ascii="微软雅黑" w:hAnsi="微软雅黑" w:eastAsia="微软雅黑" w:cs="微软雅黑"/>
          <w:b/>
          <w:bCs/>
          <w:spacing w:val="-2"/>
          <w:sz w:val="28"/>
          <w:szCs w:val="28"/>
        </w:rPr>
        <w:t>6.2</w:t>
      </w:r>
      <w:r>
        <w:rPr>
          <w:rFonts w:ascii="微软雅黑" w:hAnsi="微软雅黑" w:eastAsia="微软雅黑" w:cs="微软雅黑"/>
          <w:b/>
          <w:bCs/>
          <w:spacing w:val="71"/>
          <w:sz w:val="28"/>
          <w:szCs w:val="28"/>
        </w:rPr>
        <w:t xml:space="preserve"> </w:t>
      </w:r>
      <w:r>
        <w:rPr>
          <w:rFonts w:ascii="微软雅黑" w:hAnsi="微软雅黑" w:eastAsia="微软雅黑" w:cs="微软雅黑"/>
          <w:b/>
          <w:bCs/>
          <w:spacing w:val="-2"/>
          <w:sz w:val="28"/>
          <w:szCs w:val="28"/>
        </w:rPr>
        <w:t>创新点一</w:t>
      </w:r>
    </w:p>
    <w:p w14:paraId="321FE49B">
      <w:pPr>
        <w:spacing w:before="119" w:line="193" w:lineRule="auto"/>
        <w:ind w:left="27" w:right="119" w:firstLine="477"/>
        <w:rPr>
          <w:rFonts w:ascii="微软雅黑" w:hAnsi="微软雅黑" w:eastAsia="微软雅黑" w:cs="微软雅黑"/>
          <w:sz w:val="24"/>
          <w:szCs w:val="24"/>
        </w:rPr>
      </w:pPr>
      <w:r>
        <w:rPr>
          <w:rFonts w:ascii="微软雅黑" w:hAnsi="微软雅黑" w:eastAsia="微软雅黑" w:cs="微软雅黑"/>
          <w:b/>
          <w:bCs/>
          <w:spacing w:val="-10"/>
          <w:sz w:val="24"/>
          <w:szCs w:val="24"/>
        </w:rPr>
        <w:t>本项目第一个创新点主要在于模约减操作重构</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10"/>
          <w:sz w:val="24"/>
          <w:szCs w:val="24"/>
        </w:rPr>
        <w:t>--</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10"/>
          <w:sz w:val="24"/>
          <w:szCs w:val="24"/>
        </w:rPr>
        <w:t>从“单一层级转换”到“层</w:t>
      </w:r>
      <w:r>
        <w:rPr>
          <w:rFonts w:ascii="微软雅黑" w:hAnsi="微软雅黑" w:eastAsia="微软雅黑" w:cs="微软雅黑"/>
          <w:b/>
          <w:bCs/>
          <w:spacing w:val="-2"/>
          <w:sz w:val="24"/>
          <w:szCs w:val="24"/>
        </w:rPr>
        <w:t>级转换与误差约减协同</w:t>
      </w:r>
    </w:p>
    <w:p w14:paraId="3619954A">
      <w:pPr>
        <w:spacing w:before="97" w:line="185" w:lineRule="auto"/>
        <w:ind w:left="27"/>
        <w:outlineLvl w:val="2"/>
        <w:rPr>
          <w:rFonts w:ascii="微软雅黑" w:hAnsi="微软雅黑" w:eastAsia="微软雅黑" w:cs="微软雅黑"/>
          <w:sz w:val="28"/>
          <w:szCs w:val="28"/>
        </w:rPr>
      </w:pPr>
      <w:bookmarkStart w:id="100" w:name="bookmark82"/>
      <w:bookmarkEnd w:id="100"/>
      <w:r>
        <w:rPr>
          <w:rFonts w:ascii="微软雅黑" w:hAnsi="微软雅黑" w:eastAsia="微软雅黑" w:cs="微软雅黑"/>
          <w:b/>
          <w:bCs/>
          <w:spacing w:val="1"/>
          <w:sz w:val="28"/>
          <w:szCs w:val="28"/>
        </w:rPr>
        <w:t>6.2.1</w:t>
      </w:r>
      <w:r>
        <w:rPr>
          <w:rFonts w:ascii="微软雅黑" w:hAnsi="微软雅黑" w:eastAsia="微软雅黑" w:cs="微软雅黑"/>
          <w:b/>
          <w:bCs/>
          <w:spacing w:val="67"/>
          <w:sz w:val="28"/>
          <w:szCs w:val="28"/>
        </w:rPr>
        <w:t xml:space="preserve"> </w:t>
      </w:r>
      <w:r>
        <w:rPr>
          <w:rFonts w:ascii="微软雅黑" w:hAnsi="微软雅黑" w:eastAsia="微软雅黑" w:cs="微软雅黑"/>
          <w:b/>
          <w:bCs/>
          <w:spacing w:val="1"/>
          <w:sz w:val="28"/>
          <w:szCs w:val="28"/>
        </w:rPr>
        <w:t>传统模约减的局限性突破</w:t>
      </w:r>
    </w:p>
    <w:p w14:paraId="6C1A9672">
      <w:pPr>
        <w:spacing w:before="117" w:line="182" w:lineRule="auto"/>
        <w:ind w:left="23" w:right="119" w:firstLine="478"/>
        <w:jc w:val="both"/>
        <w:rPr>
          <w:rFonts w:ascii="微软雅黑" w:hAnsi="微软雅黑" w:eastAsia="微软雅黑" w:cs="微软雅黑"/>
          <w:sz w:val="24"/>
          <w:szCs w:val="24"/>
        </w:rPr>
      </w:pPr>
      <w:r>
        <w:rPr>
          <w:rFonts w:ascii="微软雅黑" w:hAnsi="微软雅黑" w:eastAsia="微软雅黑" w:cs="微软雅黑"/>
          <w:b/>
          <w:bCs/>
          <w:spacing w:val="12"/>
          <w:sz w:val="24"/>
          <w:szCs w:val="24"/>
        </w:rPr>
        <w:t>传统</w:t>
      </w:r>
      <w:r>
        <w:rPr>
          <w:rFonts w:ascii="微软雅黑" w:hAnsi="微软雅黑" w:eastAsia="微软雅黑" w:cs="微软雅黑"/>
          <w:b/>
          <w:bCs/>
          <w:spacing w:val="57"/>
          <w:sz w:val="24"/>
          <w:szCs w:val="24"/>
        </w:rPr>
        <w:t xml:space="preserve"> </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方案中，模约减</w:t>
      </w:r>
      <w:r>
        <w:rPr>
          <w:rFonts w:hint="eastAsia" w:ascii="微软雅黑" w:hAnsi="微软雅黑" w:eastAsia="微软雅黑" w:cs="微软雅黑"/>
          <w:b/>
          <w:bCs/>
          <w:spacing w:val="12"/>
          <w:sz w:val="24"/>
          <w:szCs w:val="24"/>
          <w:lang w:eastAsia="zh-CN"/>
        </w:rPr>
        <w:t>（</w:t>
      </w:r>
      <w:r>
        <w:rPr>
          <w:rFonts w:ascii="MS Gothic" w:hAnsi="MS Gothic" w:eastAsia="MS Gothic" w:cs="MS Gothic"/>
          <w:b/>
          <w:bCs/>
          <w:sz w:val="23"/>
          <w:szCs w:val="23"/>
        </w:rPr>
        <w:t>ReMod</w:t>
      </w:r>
      <w:r>
        <w:rPr>
          <w:rFonts w:hint="eastAsia" w:ascii="MS Gothic" w:hAnsi="MS Gothic" w:eastAsia="宋体" w:cs="MS Gothic"/>
          <w:b/>
          <w:bCs/>
          <w:sz w:val="23"/>
          <w:szCs w:val="23"/>
          <w:lang w:eastAsia="zh-CN"/>
        </w:rPr>
        <w:t>）</w:t>
      </w:r>
      <w:r>
        <w:rPr>
          <w:rFonts w:ascii="微软雅黑" w:hAnsi="微软雅黑" w:eastAsia="微软雅黑" w:cs="微软雅黑"/>
          <w:b/>
          <w:bCs/>
          <w:spacing w:val="12"/>
          <w:sz w:val="24"/>
          <w:szCs w:val="24"/>
        </w:rPr>
        <w:t>仅承担“调整密文模数以</w:t>
      </w:r>
      <w:r>
        <w:rPr>
          <w:rFonts w:ascii="微软雅黑" w:hAnsi="微软雅黑" w:eastAsia="微软雅黑" w:cs="微软雅黑"/>
          <w:b/>
          <w:bCs/>
          <w:spacing w:val="11"/>
          <w:sz w:val="24"/>
          <w:szCs w:val="24"/>
        </w:rPr>
        <w:t>适配目标层</w:t>
      </w:r>
      <w:r>
        <w:rPr>
          <w:rFonts w:ascii="微软雅黑" w:hAnsi="微软雅黑" w:eastAsia="微软雅黑" w:cs="微软雅黑"/>
          <w:b/>
          <w:bCs/>
          <w:spacing w:val="-1"/>
          <w:sz w:val="24"/>
          <w:szCs w:val="24"/>
        </w:rPr>
        <w:t>级</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的单一功能，无法对密文中已有的噪声进行抑</w:t>
      </w:r>
      <w:r>
        <w:rPr>
          <w:rFonts w:ascii="微软雅黑" w:hAnsi="微软雅黑" w:eastAsia="微软雅黑" w:cs="微软雅黑"/>
          <w:b/>
          <w:bCs/>
          <w:spacing w:val="-2"/>
          <w:sz w:val="24"/>
          <w:szCs w:val="24"/>
        </w:rPr>
        <w:t>制</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2"/>
          <w:sz w:val="24"/>
          <w:szCs w:val="24"/>
        </w:rPr>
        <w:t>--</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2"/>
          <w:sz w:val="24"/>
          <w:szCs w:val="24"/>
        </w:rPr>
        <w:t>例如将</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1</w:t>
      </w:r>
      <w:r>
        <w:rPr>
          <w:rFonts w:ascii="微软雅黑" w:hAnsi="微软雅黑" w:eastAsia="微软雅黑" w:cs="微软雅黑"/>
          <w:b/>
          <w:bCs/>
          <w:spacing w:val="-2"/>
          <w:sz w:val="24"/>
          <w:szCs w:val="24"/>
        </w:rPr>
        <w:t>层级密文转换为</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2</w:t>
      </w:r>
      <w:r>
        <w:rPr>
          <w:rFonts w:ascii="微软雅黑" w:hAnsi="微软雅黑" w:eastAsia="微软雅黑" w:cs="微软雅黑"/>
          <w:b/>
          <w:bCs/>
          <w:spacing w:val="-2"/>
          <w:sz w:val="24"/>
          <w:szCs w:val="24"/>
        </w:rPr>
        <w:t>层级</w:t>
      </w:r>
      <w:r>
        <w:rPr>
          <w:rFonts w:hint="eastAsia" w:ascii="微软雅黑" w:hAnsi="微软雅黑" w:eastAsia="微软雅黑" w:cs="微软雅黑"/>
          <w:b/>
          <w:bCs/>
          <w:spacing w:val="-2"/>
          <w:sz w:val="24"/>
          <w:szCs w:val="24"/>
          <w:lang w:eastAsia="zh-CN"/>
        </w:rPr>
        <w:t>（</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2</w:t>
      </w:r>
      <w:r>
        <w:rPr>
          <w:rFonts w:ascii="微软雅黑" w:hAnsi="微软雅黑" w:eastAsia="微软雅黑" w:cs="微软雅黑"/>
          <w:b/>
          <w:bCs/>
          <w:spacing w:val="-2"/>
          <w:sz w:val="24"/>
          <w:szCs w:val="24"/>
        </w:rPr>
        <w:t>&lt;</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1</w:t>
      </w:r>
      <w:r>
        <w:rPr>
          <w:rFonts w:hint="eastAsia" w:ascii="MS Gothic" w:hAnsi="MS Gothic" w:eastAsia="宋体" w:cs="MS Gothic"/>
          <w:b/>
          <w:bCs/>
          <w:spacing w:val="-2"/>
          <w:position w:val="-4"/>
          <w:sz w:val="16"/>
          <w:szCs w:val="16"/>
          <w:lang w:eastAsia="zh-CN"/>
        </w:rPr>
        <w:t>）</w:t>
      </w:r>
      <w:r>
        <w:rPr>
          <w:rFonts w:ascii="微软雅黑" w:hAnsi="微软雅黑" w:eastAsia="微软雅黑" w:cs="微软雅黑"/>
          <w:b/>
          <w:bCs/>
          <w:spacing w:val="77"/>
          <w:sz w:val="24"/>
          <w:szCs w:val="24"/>
        </w:rPr>
        <w:t xml:space="preserve"> </w:t>
      </w:r>
      <w:r>
        <w:rPr>
          <w:rFonts w:ascii="微软雅黑" w:hAnsi="微软雅黑" w:eastAsia="微软雅黑" w:cs="微软雅黑"/>
          <w:b/>
          <w:bCs/>
          <w:spacing w:val="-2"/>
          <w:sz w:val="24"/>
          <w:szCs w:val="24"/>
        </w:rPr>
        <w:t>时，原始噪声规模保持不变，跨层级运算后噪声直接叠加</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如</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1</w:t>
      </w:r>
      <w:r>
        <w:rPr>
          <w:rFonts w:ascii="微软雅黑" w:hAnsi="微软雅黑" w:eastAsia="微软雅黑" w:cs="微软雅黑"/>
          <w:b/>
          <w:bCs/>
          <w:sz w:val="24"/>
          <w:szCs w:val="24"/>
        </w:rPr>
        <w:t>层级与</w:t>
      </w:r>
      <w:r>
        <w:rPr>
          <w:rFonts w:ascii="MS Gothic" w:hAnsi="MS Gothic" w:eastAsia="MS Gothic" w:cs="MS Gothic"/>
          <w:b/>
          <w:bCs/>
          <w:sz w:val="23"/>
          <w:szCs w:val="23"/>
        </w:rPr>
        <w:t>x</w:t>
      </w:r>
      <w:r>
        <w:rPr>
          <w:rFonts w:ascii="MS Gothic" w:hAnsi="MS Gothic" w:eastAsia="MS Gothic" w:cs="MS Gothic"/>
          <w:b/>
          <w:bCs/>
          <w:position w:val="-4"/>
          <w:sz w:val="16"/>
          <w:szCs w:val="16"/>
        </w:rPr>
        <w:t>2</w:t>
      </w:r>
      <w:r>
        <w:rPr>
          <w:rFonts w:ascii="微软雅黑" w:hAnsi="微软雅黑" w:eastAsia="微软雅黑" w:cs="微软雅黑"/>
          <w:b/>
          <w:bCs/>
          <w:sz w:val="24"/>
          <w:szCs w:val="24"/>
        </w:rPr>
        <w:t>层级密文加法后，噪声为两层级噪声之和</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，导致深层计算误差失控。</w:t>
      </w:r>
    </w:p>
    <w:p w14:paraId="050A3917">
      <w:pPr>
        <w:spacing w:line="189" w:lineRule="auto"/>
        <w:ind w:left="23" w:right="119" w:firstLine="354"/>
        <w:jc w:val="both"/>
        <w:rPr>
          <w:rFonts w:ascii="微软雅黑" w:hAnsi="微软雅黑" w:eastAsia="微软雅黑" w:cs="微软雅黑"/>
          <w:sz w:val="24"/>
          <w:szCs w:val="24"/>
        </w:rPr>
      </w:pP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18"/>
          <w:sz w:val="23"/>
          <w:szCs w:val="23"/>
        </w:rPr>
        <w:t xml:space="preserve"> </w:t>
      </w:r>
      <w:r>
        <w:rPr>
          <w:rFonts w:ascii="微软雅黑" w:hAnsi="微软雅黑" w:eastAsia="微软雅黑" w:cs="微软雅黑"/>
          <w:b/>
          <w:bCs/>
          <w:spacing w:val="1"/>
          <w:sz w:val="24"/>
          <w:szCs w:val="24"/>
        </w:rPr>
        <w:t>方案创新性地融合重缩放的噪声抑制思想，</w:t>
      </w:r>
      <w:r>
        <w:rPr>
          <w:rFonts w:ascii="微软雅黑" w:hAnsi="微软雅黑" w:eastAsia="微软雅黑" w:cs="微软雅黑"/>
          <w:b/>
          <w:bCs/>
          <w:spacing w:val="-48"/>
          <w:sz w:val="24"/>
          <w:szCs w:val="24"/>
        </w:rPr>
        <w:t xml:space="preserve"> </w:t>
      </w:r>
      <w:r>
        <w:rPr>
          <w:rFonts w:ascii="微软雅黑" w:hAnsi="微软雅黑" w:eastAsia="微软雅黑" w:cs="微软雅黑"/>
          <w:b/>
          <w:bCs/>
          <w:spacing w:val="1"/>
          <w:sz w:val="24"/>
          <w:szCs w:val="24"/>
        </w:rPr>
        <w:t>重构模约减</w:t>
      </w:r>
      <w:r>
        <w:rPr>
          <w:rFonts w:ascii="微软雅黑" w:hAnsi="微软雅黑" w:eastAsia="微软雅黑" w:cs="微软雅黑"/>
          <w:b/>
          <w:bCs/>
          <w:sz w:val="24"/>
          <w:szCs w:val="24"/>
        </w:rPr>
        <w:t>操作逻</w:t>
      </w:r>
      <w:r>
        <w:rPr>
          <w:rFonts w:ascii="微软雅黑" w:hAnsi="微软雅黑" w:eastAsia="微软雅黑" w:cs="微软雅黑"/>
          <w:b/>
          <w:bCs/>
          <w:spacing w:val="-3"/>
          <w:sz w:val="24"/>
          <w:szCs w:val="24"/>
        </w:rPr>
        <w:t>辑，使其在完成层级转换的同时，实现噪声的主动压缩，从根本上解决传统模约</w:t>
      </w:r>
      <w:r>
        <w:rPr>
          <w:rFonts w:ascii="微软雅黑" w:hAnsi="微软雅黑" w:eastAsia="微软雅黑" w:cs="微软雅黑"/>
          <w:b/>
          <w:bCs/>
          <w:spacing w:val="-4"/>
          <w:sz w:val="24"/>
          <w:szCs w:val="24"/>
        </w:rPr>
        <w:t>减“只转换不优化</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的问题。</w:t>
      </w:r>
    </w:p>
    <w:p w14:paraId="14BBEE03">
      <w:pPr>
        <w:pStyle w:val="3"/>
        <w:spacing w:line="289" w:lineRule="auto"/>
      </w:pPr>
    </w:p>
    <w:p w14:paraId="3A9DE86E">
      <w:pPr>
        <w:spacing w:before="121" w:line="185" w:lineRule="auto"/>
        <w:ind w:left="27"/>
        <w:outlineLvl w:val="2"/>
        <w:rPr>
          <w:rFonts w:ascii="微软雅黑" w:hAnsi="微软雅黑" w:eastAsia="微软雅黑" w:cs="微软雅黑"/>
          <w:sz w:val="28"/>
          <w:szCs w:val="28"/>
        </w:rPr>
      </w:pPr>
      <w:bookmarkStart w:id="101" w:name="bookmark83"/>
      <w:bookmarkEnd w:id="101"/>
      <w:r>
        <w:rPr>
          <w:rFonts w:ascii="微软雅黑" w:hAnsi="微软雅黑" w:eastAsia="微软雅黑" w:cs="微软雅黑"/>
          <w:b/>
          <w:bCs/>
          <w:spacing w:val="1"/>
          <w:sz w:val="28"/>
          <w:szCs w:val="28"/>
        </w:rPr>
        <w:t>6.2.2</w:t>
      </w:r>
      <w:r>
        <w:rPr>
          <w:rFonts w:ascii="微软雅黑" w:hAnsi="微软雅黑" w:eastAsia="微软雅黑" w:cs="微软雅黑"/>
          <w:b/>
          <w:bCs/>
          <w:spacing w:val="67"/>
          <w:w w:val="101"/>
          <w:sz w:val="28"/>
          <w:szCs w:val="28"/>
        </w:rPr>
        <w:t xml:space="preserve"> </w:t>
      </w:r>
      <w:r>
        <w:rPr>
          <w:rFonts w:ascii="微软雅黑" w:hAnsi="微软雅黑" w:eastAsia="微软雅黑" w:cs="微软雅黑"/>
          <w:b/>
          <w:bCs/>
          <w:spacing w:val="1"/>
          <w:sz w:val="28"/>
          <w:szCs w:val="28"/>
        </w:rPr>
        <w:t>编码与加密的协同改造</w:t>
      </w:r>
    </w:p>
    <w:p w14:paraId="45A76A85">
      <w:pPr>
        <w:spacing w:before="118" w:line="184" w:lineRule="auto"/>
        <w:ind w:left="386"/>
        <w:rPr>
          <w:rFonts w:ascii="微软雅黑" w:hAnsi="微软雅黑" w:eastAsia="微软雅黑" w:cs="微软雅黑"/>
          <w:sz w:val="24"/>
          <w:szCs w:val="24"/>
        </w:rPr>
      </w:pPr>
      <w:r>
        <w:rPr>
          <w:rFonts w:ascii="微软雅黑" w:hAnsi="微软雅黑" w:eastAsia="微软雅黑" w:cs="微软雅黑"/>
          <w:b/>
          <w:bCs/>
          <w:spacing w:val="1"/>
          <w:sz w:val="24"/>
          <w:szCs w:val="24"/>
        </w:rPr>
        <w:t>为实现模约减的误差约减能力，方案首先对编码与加密环节进行底层改造</w:t>
      </w:r>
      <w:r>
        <w:rPr>
          <w:rFonts w:hint="eastAsia" w:ascii="微软雅黑" w:hAnsi="微软雅黑" w:eastAsia="微软雅黑" w:cs="微软雅黑"/>
          <w:b/>
          <w:bCs/>
          <w:spacing w:val="1"/>
          <w:sz w:val="24"/>
          <w:szCs w:val="24"/>
          <w:lang w:eastAsia="zh-CN"/>
        </w:rPr>
        <w:t>：</w:t>
      </w:r>
    </w:p>
    <w:p w14:paraId="3B582F22">
      <w:pPr>
        <w:spacing w:before="291" w:line="193" w:lineRule="auto"/>
        <w:ind w:left="24" w:right="120" w:firstLine="9"/>
        <w:rPr>
          <w:rFonts w:ascii="MS Gothic" w:hAnsi="MS Gothic" w:eastAsia="MS Gothic" w:cs="MS Gothic"/>
          <w:sz w:val="23"/>
          <w:szCs w:val="23"/>
        </w:rPr>
      </w:pPr>
      <w:r>
        <w:rPr>
          <w:rFonts w:ascii="微软雅黑" w:hAnsi="微软雅黑" w:eastAsia="微软雅黑" w:cs="微软雅黑"/>
          <w:b/>
          <w:bCs/>
          <w:spacing w:val="3"/>
          <w:sz w:val="24"/>
          <w:szCs w:val="24"/>
        </w:rPr>
        <w:t>多缩放因子编码设计</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针对消息向量</w:t>
      </w:r>
      <w:r>
        <w:rPr>
          <w:rFonts w:ascii="MS Gothic" w:hAnsi="MS Gothic" w:eastAsia="MS Gothic" w:cs="MS Gothic"/>
          <w:b/>
          <w:bCs/>
          <w:spacing w:val="3"/>
          <w:sz w:val="23"/>
          <w:szCs w:val="23"/>
        </w:rPr>
        <w:t>ℤ</w:t>
      </w:r>
      <w:r>
        <w:rPr>
          <w:rFonts w:ascii="MS Gothic" w:hAnsi="MS Gothic" w:eastAsia="MS Gothic" w:cs="MS Gothic"/>
          <w:spacing w:val="-29"/>
          <w:sz w:val="23"/>
          <w:szCs w:val="23"/>
        </w:rPr>
        <w:t xml:space="preserve"> </w:t>
      </w:r>
      <w:r>
        <w:rPr>
          <w:rFonts w:ascii="MS Gothic" w:hAnsi="MS Gothic" w:eastAsia="MS Gothic" w:cs="MS Gothic"/>
          <w:b/>
          <w:bCs/>
          <w:spacing w:val="3"/>
          <w:sz w:val="23"/>
          <w:szCs w:val="23"/>
        </w:rPr>
        <w:t>∈</w:t>
      </w:r>
      <w:r>
        <w:rPr>
          <w:rFonts w:ascii="MS Gothic" w:hAnsi="MS Gothic" w:eastAsia="MS Gothic" w:cs="MS Gothic"/>
          <w:spacing w:val="-35"/>
          <w:sz w:val="23"/>
          <w:szCs w:val="23"/>
        </w:rPr>
        <w:t xml:space="preserve"> </w:t>
      </w:r>
      <w:r>
        <w:rPr>
          <w:rFonts w:ascii="MS Gothic" w:hAnsi="MS Gothic" w:eastAsia="MS Gothic" w:cs="MS Gothic"/>
          <w:b/>
          <w:bCs/>
          <w:spacing w:val="3"/>
          <w:sz w:val="23"/>
          <w:szCs w:val="23"/>
        </w:rPr>
        <w:t>ℂ</w:t>
      </w:r>
      <w:r>
        <w:rPr>
          <w:rFonts w:ascii="MS Gothic" w:hAnsi="MS Gothic" w:eastAsia="MS Gothic" w:cs="MS Gothic"/>
          <w:b/>
          <w:bCs/>
          <w:spacing w:val="3"/>
          <w:position w:val="8"/>
          <w:sz w:val="16"/>
          <w:szCs w:val="16"/>
        </w:rPr>
        <w:t>N/2</w:t>
      </w:r>
      <w:r>
        <w:rPr>
          <w:rFonts w:ascii="微软雅黑" w:hAnsi="微软雅黑" w:eastAsia="微软雅黑" w:cs="微软雅黑"/>
          <w:b/>
          <w:bCs/>
          <w:spacing w:val="3"/>
          <w:sz w:val="24"/>
          <w:szCs w:val="24"/>
        </w:rPr>
        <w:t>不再输出单一明文多项式，</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3"/>
          <w:sz w:val="24"/>
          <w:szCs w:val="24"/>
        </w:rPr>
        <w:t>而是生</w:t>
      </w:r>
      <w:r>
        <w:rPr>
          <w:rFonts w:ascii="微软雅黑" w:hAnsi="微软雅黑" w:eastAsia="微软雅黑" w:cs="微软雅黑"/>
          <w:b/>
          <w:bCs/>
          <w:spacing w:val="6"/>
          <w:sz w:val="24"/>
          <w:szCs w:val="24"/>
        </w:rPr>
        <w:t xml:space="preserve">成 </w:t>
      </w:r>
      <w:r>
        <w:rPr>
          <w:rFonts w:ascii="MS Gothic" w:hAnsi="MS Gothic" w:eastAsia="MS Gothic" w:cs="MS Gothic"/>
          <w:b/>
          <w:bCs/>
          <w:spacing w:val="6"/>
          <w:sz w:val="23"/>
          <w:szCs w:val="23"/>
        </w:rPr>
        <w:t>L</w:t>
      </w:r>
      <w:r>
        <w:rPr>
          <w:rFonts w:ascii="微软雅黑" w:hAnsi="微软雅黑" w:eastAsia="微软雅黑" w:cs="微软雅黑"/>
          <w:b/>
          <w:bCs/>
          <w:spacing w:val="6"/>
          <w:sz w:val="24"/>
          <w:szCs w:val="24"/>
        </w:rPr>
        <w:t>+1 个</w:t>
      </w:r>
      <w:r>
        <w:rPr>
          <w:rFonts w:hint="eastAsia" w:ascii="微软雅黑" w:hAnsi="微软雅黑" w:eastAsia="微软雅黑" w:cs="微软雅黑"/>
          <w:b/>
          <w:bCs/>
          <w:spacing w:val="6"/>
          <w:sz w:val="24"/>
          <w:szCs w:val="24"/>
          <w:lang w:eastAsia="zh-CN"/>
        </w:rPr>
        <w:t>（</w:t>
      </w:r>
      <w:r>
        <w:rPr>
          <w:rFonts w:ascii="MS Gothic" w:hAnsi="MS Gothic" w:eastAsia="MS Gothic" w:cs="MS Gothic"/>
          <w:b/>
          <w:bCs/>
          <w:spacing w:val="6"/>
          <w:sz w:val="23"/>
          <w:szCs w:val="23"/>
        </w:rPr>
        <w:t>L</w:t>
      </w:r>
      <w:r>
        <w:rPr>
          <w:rFonts w:ascii="MS Gothic" w:hAnsi="MS Gothic" w:eastAsia="MS Gothic" w:cs="MS Gothic"/>
          <w:spacing w:val="-36"/>
          <w:sz w:val="23"/>
          <w:szCs w:val="23"/>
        </w:rPr>
        <w:t xml:space="preserve"> </w:t>
      </w:r>
      <w:r>
        <w:rPr>
          <w:rFonts w:ascii="微软雅黑" w:hAnsi="微软雅黑" w:eastAsia="微软雅黑" w:cs="微软雅黑"/>
          <w:b/>
          <w:bCs/>
          <w:spacing w:val="6"/>
          <w:sz w:val="24"/>
          <w:szCs w:val="24"/>
        </w:rPr>
        <w:t>为密文最大层级</w:t>
      </w:r>
      <w:r>
        <w:rPr>
          <w:rFonts w:hint="eastAsia" w:ascii="微软雅黑" w:hAnsi="微软雅黑" w:eastAsia="微软雅黑" w:cs="微软雅黑"/>
          <w:b/>
          <w:bCs/>
          <w:spacing w:val="6"/>
          <w:sz w:val="24"/>
          <w:szCs w:val="24"/>
          <w:lang w:eastAsia="zh-CN"/>
        </w:rPr>
        <w:t>）</w:t>
      </w:r>
      <w:r>
        <w:rPr>
          <w:rFonts w:ascii="微软雅黑" w:hAnsi="微软雅黑" w:eastAsia="微软雅黑" w:cs="微软雅黑"/>
          <w:b/>
          <w:bCs/>
          <w:spacing w:val="6"/>
          <w:sz w:val="24"/>
          <w:szCs w:val="24"/>
        </w:rPr>
        <w:t>不同缩放因子的明文多项式，</w:t>
      </w:r>
      <w:r>
        <w:rPr>
          <w:rFonts w:ascii="微软雅黑" w:hAnsi="微软雅黑" w:eastAsia="微软雅黑" w:cs="微软雅黑"/>
          <w:b/>
          <w:bCs/>
          <w:spacing w:val="-39"/>
          <w:sz w:val="24"/>
          <w:szCs w:val="24"/>
        </w:rPr>
        <w:t xml:space="preserve"> </w:t>
      </w:r>
      <w:r>
        <w:rPr>
          <w:rFonts w:ascii="微软雅黑" w:hAnsi="微软雅黑" w:eastAsia="微软雅黑" w:cs="微软雅黑"/>
          <w:b/>
          <w:bCs/>
          <w:spacing w:val="6"/>
          <w:sz w:val="24"/>
          <w:szCs w:val="24"/>
        </w:rPr>
        <w:t>具体形式为</w:t>
      </w:r>
      <w:r>
        <w:rPr>
          <w:rFonts w:ascii="MS Gothic" w:hAnsi="MS Gothic" w:eastAsia="MS Gothic" w:cs="MS Gothic"/>
          <w:b/>
          <w:bCs/>
          <w:spacing w:val="6"/>
          <w:sz w:val="23"/>
          <w:szCs w:val="23"/>
        </w:rPr>
        <w:t>m</w:t>
      </w:r>
      <w:r>
        <w:rPr>
          <w:rFonts w:ascii="MS Gothic" w:hAnsi="MS Gothic" w:eastAsia="MS Gothic" w:cs="MS Gothic"/>
          <w:b/>
          <w:bCs/>
          <w:spacing w:val="6"/>
          <w:position w:val="8"/>
          <w:sz w:val="16"/>
          <w:szCs w:val="16"/>
        </w:rPr>
        <w:t>(i)</w:t>
      </w:r>
      <w:r>
        <w:rPr>
          <w:rFonts w:ascii="MS Gothic" w:hAnsi="MS Gothic" w:eastAsia="MS Gothic" w:cs="MS Gothic"/>
          <w:spacing w:val="6"/>
          <w:position w:val="8"/>
          <w:sz w:val="16"/>
          <w:szCs w:val="16"/>
        </w:rPr>
        <w:t xml:space="preserve"> </w:t>
      </w:r>
      <w:r>
        <w:rPr>
          <w:rFonts w:ascii="MS Gothic" w:hAnsi="MS Gothic" w:eastAsia="MS Gothic" w:cs="MS Gothic"/>
          <w:b/>
          <w:bCs/>
          <w:spacing w:val="6"/>
          <w:sz w:val="23"/>
          <w:szCs w:val="23"/>
        </w:rPr>
        <w:t>=</w:t>
      </w:r>
    </w:p>
    <w:p w14:paraId="2088D554">
      <w:pPr>
        <w:spacing w:before="115" w:line="205" w:lineRule="auto"/>
        <w:ind w:left="42"/>
        <w:rPr>
          <w:rFonts w:ascii="微软雅黑" w:hAnsi="微软雅黑" w:eastAsia="微软雅黑" w:cs="微软雅黑"/>
          <w:sz w:val="24"/>
          <w:szCs w:val="24"/>
        </w:rPr>
      </w:pPr>
      <w:r>
        <w:rPr>
          <w:rFonts w:ascii="MS Gothic" w:hAnsi="MS Gothic" w:eastAsia="MS Gothic" w:cs="MS Gothic"/>
          <w:position w:val="-4"/>
          <w:sz w:val="23"/>
          <w:szCs w:val="23"/>
        </w:rPr>
        <w:drawing>
          <wp:inline distT="0" distB="0" distL="0" distR="0">
            <wp:extent cx="33655" cy="142875"/>
            <wp:effectExtent l="0" t="0" r="0" b="0"/>
            <wp:docPr id="780" name="IM 780"/>
            <wp:cNvGraphicFramePr/>
            <a:graphic xmlns:a="http://schemas.openxmlformats.org/drawingml/2006/main">
              <a:graphicData uri="http://schemas.openxmlformats.org/drawingml/2006/picture">
                <pic:pic xmlns:pic="http://schemas.openxmlformats.org/drawingml/2006/picture">
                  <pic:nvPicPr>
                    <pic:cNvPr id="780" name="IM 780"/>
                    <pic:cNvPicPr/>
                  </pic:nvPicPr>
                  <pic:blipFill>
                    <a:blip r:embed="rId45"/>
                    <a:stretch>
                      <a:fillRect/>
                    </a:stretch>
                  </pic:blipFill>
                  <pic:spPr>
                    <a:xfrm>
                      <a:off x="0" y="0"/>
                      <a:ext cx="33932" cy="143255"/>
                    </a:xfrm>
                    <a:prstGeom prst="rect">
                      <a:avLst/>
                    </a:prstGeom>
                  </pic:spPr>
                </pic:pic>
              </a:graphicData>
            </a:graphic>
          </wp:inline>
        </w:drawing>
      </w:r>
      <w:r>
        <w:rPr>
          <w:rFonts w:ascii="MS Gothic" w:hAnsi="MS Gothic" w:eastAsia="MS Gothic" w:cs="MS Gothic"/>
          <w:b/>
          <w:bCs/>
          <w:spacing w:val="-114"/>
          <w:sz w:val="23"/>
          <w:szCs w:val="23"/>
        </w:rPr>
        <w:t>τ</w:t>
      </w:r>
      <w:r>
        <w:rPr>
          <w:rFonts w:ascii="MS Gothic" w:hAnsi="MS Gothic" w:eastAsia="MS Gothic" w:cs="MS Gothic"/>
          <w:b/>
          <w:bCs/>
          <w:position w:val="8"/>
          <w:sz w:val="16"/>
          <w:szCs w:val="16"/>
        </w:rPr>
        <w:t>__1</w:t>
      </w:r>
      <w:r>
        <w:rPr>
          <w:rFonts w:ascii="MS Gothic" w:hAnsi="MS Gothic" w:eastAsia="MS Gothic" w:cs="MS Gothic"/>
          <w:b/>
          <w:bCs/>
          <w:spacing w:val="-39"/>
          <w:w w:val="85"/>
          <w:sz w:val="23"/>
          <w:szCs w:val="23"/>
        </w:rPr>
        <w:t>(Δ</w:t>
      </w:r>
      <w:r>
        <w:rPr>
          <w:rFonts w:ascii="MS Gothic" w:hAnsi="MS Gothic" w:eastAsia="MS Gothic" w:cs="MS Gothic"/>
          <w:b/>
          <w:bCs/>
          <w:spacing w:val="9"/>
          <w:position w:val="8"/>
          <w:sz w:val="16"/>
          <w:szCs w:val="16"/>
        </w:rPr>
        <w:t>i+1</w:t>
      </w:r>
      <w:r>
        <w:rPr>
          <w:rFonts w:ascii="MS Gothic" w:hAnsi="MS Gothic" w:eastAsia="MS Gothic" w:cs="MS Gothic"/>
          <w:spacing w:val="5"/>
          <w:position w:val="8"/>
          <w:sz w:val="16"/>
          <w:szCs w:val="16"/>
        </w:rPr>
        <w:t xml:space="preserve"> </w:t>
      </w:r>
      <w:r>
        <w:rPr>
          <w:rFonts w:ascii="MS Gothic" w:hAnsi="MS Gothic" w:eastAsia="MS Gothic" w:cs="MS Gothic"/>
          <w:b/>
          <w:bCs/>
          <w:spacing w:val="-52"/>
          <w:w w:val="83"/>
          <w:sz w:val="23"/>
          <w:szCs w:val="23"/>
        </w:rPr>
        <w:t>.</w:t>
      </w:r>
      <w:r>
        <w:rPr>
          <w:rFonts w:ascii="MS Gothic" w:hAnsi="MS Gothic" w:eastAsia="MS Gothic" w:cs="MS Gothic"/>
          <w:spacing w:val="-58"/>
          <w:sz w:val="23"/>
          <w:szCs w:val="23"/>
        </w:rPr>
        <w:t xml:space="preserve"> </w:t>
      </w:r>
      <w:r>
        <w:rPr>
          <w:rFonts w:ascii="MS Gothic" w:hAnsi="MS Gothic" w:eastAsia="MS Gothic" w:cs="MS Gothic"/>
          <w:b/>
          <w:bCs/>
          <w:spacing w:val="-52"/>
          <w:w w:val="83"/>
          <w:sz w:val="23"/>
          <w:szCs w:val="23"/>
        </w:rPr>
        <w:t>π</w:t>
      </w:r>
      <w:r>
        <w:rPr>
          <w:rFonts w:ascii="MS Gothic" w:hAnsi="MS Gothic" w:eastAsia="MS Gothic" w:cs="MS Gothic"/>
          <w:b/>
          <w:bCs/>
          <w:spacing w:val="9"/>
          <w:position w:val="8"/>
          <w:sz w:val="16"/>
          <w:szCs w:val="16"/>
        </w:rPr>
        <w:t>__1</w:t>
      </w:r>
      <w:r>
        <w:rPr>
          <w:rFonts w:ascii="MS Gothic" w:hAnsi="MS Gothic" w:eastAsia="MS Gothic" w:cs="MS Gothic"/>
          <w:b/>
          <w:bCs/>
          <w:spacing w:val="9"/>
          <w:sz w:val="23"/>
          <w:szCs w:val="23"/>
        </w:rPr>
        <w:t>(Z)</w:t>
      </w:r>
      <w:r>
        <w:rPr>
          <w:position w:val="-4"/>
          <w:sz w:val="23"/>
          <w:szCs w:val="23"/>
        </w:rPr>
        <w:drawing>
          <wp:inline distT="0" distB="0" distL="0" distR="0">
            <wp:extent cx="34925" cy="142875"/>
            <wp:effectExtent l="0" t="0" r="0" b="0"/>
            <wp:docPr id="782" name="IM 782"/>
            <wp:cNvGraphicFramePr/>
            <a:graphic xmlns:a="http://schemas.openxmlformats.org/drawingml/2006/main">
              <a:graphicData uri="http://schemas.openxmlformats.org/drawingml/2006/picture">
                <pic:pic xmlns:pic="http://schemas.openxmlformats.org/drawingml/2006/picture">
                  <pic:nvPicPr>
                    <pic:cNvPr id="782" name="IM 782"/>
                    <pic:cNvPicPr/>
                  </pic:nvPicPr>
                  <pic:blipFill>
                    <a:blip r:embed="rId46"/>
                    <a:stretch>
                      <a:fillRect/>
                    </a:stretch>
                  </pic:blipFill>
                  <pic:spPr>
                    <a:xfrm>
                      <a:off x="0" y="0"/>
                      <a:ext cx="35548" cy="143256"/>
                    </a:xfrm>
                    <a:prstGeom prst="rect">
                      <a:avLst/>
                    </a:prstGeom>
                  </pic:spPr>
                </pic:pic>
              </a:graphicData>
            </a:graphic>
          </wp:inline>
        </w:drawing>
      </w:r>
      <w:r>
        <w:rPr>
          <w:rFonts w:ascii="MS Gothic" w:hAnsi="MS Gothic" w:eastAsia="MS Gothic" w:cs="MS Gothic"/>
          <w:b/>
          <w:bCs/>
          <w:spacing w:val="9"/>
          <w:position w:val="-1"/>
          <w:sz w:val="23"/>
          <w:szCs w:val="23"/>
        </w:rPr>
        <w:t>(i</w:t>
      </w:r>
      <w:r>
        <w:rPr>
          <w:rFonts w:ascii="MS Gothic" w:hAnsi="MS Gothic" w:eastAsia="MS Gothic" w:cs="MS Gothic"/>
          <w:spacing w:val="-32"/>
          <w:position w:val="-1"/>
          <w:sz w:val="23"/>
          <w:szCs w:val="23"/>
        </w:rPr>
        <w:t xml:space="preserve"> </w:t>
      </w:r>
      <w:r>
        <w:rPr>
          <w:rFonts w:ascii="MS Gothic" w:hAnsi="MS Gothic" w:eastAsia="MS Gothic" w:cs="MS Gothic"/>
          <w:b/>
          <w:bCs/>
          <w:spacing w:val="9"/>
          <w:position w:val="-1"/>
          <w:sz w:val="23"/>
          <w:szCs w:val="23"/>
        </w:rPr>
        <w:t>=</w:t>
      </w:r>
      <w:r>
        <w:rPr>
          <w:rFonts w:ascii="MS Gothic" w:hAnsi="MS Gothic" w:eastAsia="MS Gothic" w:cs="MS Gothic"/>
          <w:spacing w:val="-31"/>
          <w:position w:val="-1"/>
          <w:sz w:val="23"/>
          <w:szCs w:val="23"/>
        </w:rPr>
        <w:t xml:space="preserve"> </w:t>
      </w:r>
      <w:r>
        <w:rPr>
          <w:rFonts w:ascii="MS Gothic" w:hAnsi="MS Gothic" w:eastAsia="MS Gothic" w:cs="MS Gothic"/>
          <w:b/>
          <w:bCs/>
          <w:spacing w:val="9"/>
          <w:position w:val="-1"/>
          <w:sz w:val="23"/>
          <w:szCs w:val="23"/>
        </w:rPr>
        <w:t>1⋯L</w:t>
      </w:r>
      <w:r>
        <w:rPr>
          <w:rFonts w:ascii="MS Gothic" w:hAnsi="MS Gothic" w:eastAsia="MS Gothic" w:cs="MS Gothic"/>
          <w:spacing w:val="-43"/>
          <w:position w:val="-1"/>
          <w:sz w:val="23"/>
          <w:szCs w:val="23"/>
        </w:rPr>
        <w:t xml:space="preserve"> </w:t>
      </w:r>
      <w:r>
        <w:rPr>
          <w:rFonts w:ascii="MS Gothic" w:hAnsi="MS Gothic" w:eastAsia="MS Gothic" w:cs="MS Gothic"/>
          <w:b/>
          <w:bCs/>
          <w:spacing w:val="9"/>
          <w:position w:val="-1"/>
          <w:sz w:val="23"/>
          <w:szCs w:val="23"/>
        </w:rPr>
        <w:t>+</w:t>
      </w:r>
      <w:r>
        <w:rPr>
          <w:rFonts w:ascii="MS Gothic" w:hAnsi="MS Gothic" w:eastAsia="MS Gothic" w:cs="MS Gothic"/>
          <w:spacing w:val="-43"/>
          <w:position w:val="-1"/>
          <w:sz w:val="23"/>
          <w:szCs w:val="23"/>
        </w:rPr>
        <w:t xml:space="preserve"> </w:t>
      </w:r>
      <w:r>
        <w:rPr>
          <w:rFonts w:ascii="MS Gothic" w:hAnsi="MS Gothic" w:eastAsia="MS Gothic" w:cs="MS Gothic"/>
          <w:b/>
          <w:bCs/>
          <w:spacing w:val="9"/>
          <w:position w:val="-1"/>
          <w:sz w:val="23"/>
          <w:szCs w:val="23"/>
        </w:rPr>
        <w:t>1)</w:t>
      </w:r>
      <w:r>
        <w:rPr>
          <w:rFonts w:hint="eastAsia" w:ascii="MS Gothic" w:hAnsi="MS Gothic" w:eastAsia="宋体" w:cs="MS Gothic"/>
          <w:b/>
          <w:bCs/>
          <w:spacing w:val="9"/>
          <w:position w:val="-1"/>
          <w:sz w:val="23"/>
          <w:szCs w:val="23"/>
          <w:lang w:eastAsia="zh-CN"/>
        </w:rPr>
        <w:t>.</w:t>
      </w:r>
      <w:r>
        <w:rPr>
          <w:rFonts w:ascii="微软雅黑" w:hAnsi="微软雅黑" w:eastAsia="微软雅黑" w:cs="微软雅黑"/>
          <w:b/>
          <w:bCs/>
          <w:spacing w:val="9"/>
          <w:position w:val="-1"/>
          <w:sz w:val="24"/>
          <w:szCs w:val="24"/>
        </w:rPr>
        <w:t>其中，</w:t>
      </w:r>
      <w:r>
        <w:rPr>
          <w:rFonts w:ascii="MS Gothic" w:hAnsi="MS Gothic" w:eastAsia="MS Gothic" w:cs="MS Gothic"/>
          <w:b/>
          <w:bCs/>
          <w:spacing w:val="9"/>
          <w:sz w:val="23"/>
          <w:szCs w:val="23"/>
        </w:rPr>
        <w:t>m</w:t>
      </w:r>
      <w:r>
        <w:rPr>
          <w:rFonts w:ascii="MS Gothic" w:hAnsi="MS Gothic" w:eastAsia="MS Gothic" w:cs="MS Gothic"/>
          <w:b/>
          <w:bCs/>
          <w:spacing w:val="9"/>
          <w:position w:val="8"/>
          <w:sz w:val="16"/>
          <w:szCs w:val="16"/>
        </w:rPr>
        <w:t>(1</w:t>
      </w:r>
      <w:r>
        <w:rPr>
          <w:rFonts w:hint="eastAsia" w:ascii="MS Gothic" w:hAnsi="MS Gothic" w:eastAsia="宋体" w:cs="MS Gothic"/>
          <w:b/>
          <w:bCs/>
          <w:spacing w:val="9"/>
          <w:position w:val="8"/>
          <w:sz w:val="16"/>
          <w:szCs w:val="16"/>
          <w:lang w:eastAsia="zh-CN"/>
        </w:rPr>
        <w:t>）</w:t>
      </w:r>
      <w:r>
        <w:rPr>
          <w:rFonts w:ascii="微软雅黑" w:hAnsi="微软雅黑" w:eastAsia="微软雅黑" w:cs="微软雅黑"/>
          <w:b/>
          <w:bCs/>
          <w:spacing w:val="9"/>
          <w:position w:val="-1"/>
          <w:sz w:val="24"/>
          <w:szCs w:val="24"/>
        </w:rPr>
        <w:t>与传统</w:t>
      </w:r>
      <w:r>
        <w:rPr>
          <w:rFonts w:ascii="微软雅黑" w:hAnsi="微软雅黑" w:eastAsia="微软雅黑" w:cs="微软雅黑"/>
          <w:b/>
          <w:bCs/>
          <w:spacing w:val="57"/>
          <w:position w:val="-1"/>
          <w:sz w:val="24"/>
          <w:szCs w:val="24"/>
        </w:rPr>
        <w:t xml:space="preserve"> </w:t>
      </w:r>
      <w:r>
        <w:rPr>
          <w:rFonts w:ascii="MS Gothic" w:hAnsi="MS Gothic" w:eastAsia="MS Gothic" w:cs="MS Gothic"/>
          <w:b/>
          <w:bCs/>
          <w:position w:val="-1"/>
          <w:sz w:val="23"/>
          <w:szCs w:val="23"/>
        </w:rPr>
        <w:t>CKKS</w:t>
      </w:r>
      <w:r>
        <w:rPr>
          <w:rFonts w:ascii="MS Gothic" w:hAnsi="MS Gothic" w:eastAsia="MS Gothic" w:cs="MS Gothic"/>
          <w:spacing w:val="38"/>
          <w:position w:val="-1"/>
          <w:sz w:val="23"/>
          <w:szCs w:val="23"/>
        </w:rPr>
        <w:t xml:space="preserve"> </w:t>
      </w:r>
      <w:r>
        <w:rPr>
          <w:rFonts w:ascii="微软雅黑" w:hAnsi="微软雅黑" w:eastAsia="微软雅黑" w:cs="微软雅黑"/>
          <w:b/>
          <w:bCs/>
          <w:spacing w:val="9"/>
          <w:position w:val="-1"/>
          <w:sz w:val="24"/>
          <w:szCs w:val="24"/>
        </w:rPr>
        <w:t>明文一致，</w:t>
      </w:r>
      <w:r>
        <w:rPr>
          <w:rFonts w:ascii="微软雅黑" w:hAnsi="微软雅黑" w:eastAsia="微软雅黑" w:cs="微软雅黑"/>
          <w:b/>
          <w:bCs/>
          <w:spacing w:val="8"/>
          <w:position w:val="-1"/>
          <w:sz w:val="24"/>
          <w:szCs w:val="24"/>
        </w:rPr>
        <w:t>其余</w:t>
      </w:r>
      <w:r>
        <w:rPr>
          <w:rFonts w:hint="eastAsia" w:ascii="微软雅黑" w:hAnsi="微软雅黑" w:eastAsia="微软雅黑" w:cs="微软雅黑"/>
          <w:b/>
          <w:bCs/>
          <w:spacing w:val="8"/>
          <w:position w:val="-1"/>
          <w:sz w:val="24"/>
          <w:szCs w:val="24"/>
          <w:lang w:eastAsia="zh-CN"/>
        </w:rPr>
        <w:t>各</w:t>
      </w:r>
    </w:p>
    <w:p w14:paraId="3245A71A">
      <w:pPr>
        <w:spacing w:line="205" w:lineRule="auto"/>
        <w:rPr>
          <w:rFonts w:ascii="微软雅黑" w:hAnsi="微软雅黑" w:eastAsia="微软雅黑" w:cs="微软雅黑"/>
          <w:sz w:val="24"/>
          <w:szCs w:val="24"/>
        </w:rPr>
        <w:sectPr>
          <w:footerReference r:id="rId26" w:type="default"/>
          <w:pgSz w:w="11907" w:h="16839"/>
          <w:pgMar w:top="1431" w:right="1680" w:bottom="702" w:left="1785" w:header="0" w:footer="511" w:gutter="0"/>
          <w:cols w:space="720" w:num="1"/>
        </w:sectPr>
      </w:pPr>
    </w:p>
    <w:p w14:paraId="5BF7EF3E">
      <w:pPr>
        <w:spacing w:before="47" w:line="192" w:lineRule="auto"/>
        <w:ind w:left="43" w:right="13" w:firstLine="2"/>
        <w:rPr>
          <w:rFonts w:ascii="微软雅黑" w:hAnsi="微软雅黑" w:eastAsia="微软雅黑" w:cs="微软雅黑"/>
          <w:sz w:val="24"/>
          <w:szCs w:val="24"/>
        </w:rPr>
      </w:pPr>
      <w:bookmarkStart w:id="102" w:name="bookmark143"/>
      <w:bookmarkEnd w:id="102"/>
      <w:r>
        <w:rPr>
          <w:rFonts w:ascii="微软雅黑" w:hAnsi="微软雅黑" w:eastAsia="微软雅黑" w:cs="微软雅黑"/>
          <w:b/>
          <w:bCs/>
          <w:spacing w:val="-2"/>
          <w:sz w:val="24"/>
          <w:szCs w:val="24"/>
        </w:rPr>
        <w:t>明文通过Δ的幂次调整缩放比例，为后续跨层级模约减的噪声压缩提供“可匹配</w:t>
      </w:r>
      <w:r>
        <w:rPr>
          <w:rFonts w:ascii="微软雅黑" w:hAnsi="微软雅黑" w:eastAsia="微软雅黑" w:cs="微软雅黑"/>
          <w:b/>
          <w:bCs/>
          <w:spacing w:val="-8"/>
          <w:sz w:val="24"/>
          <w:szCs w:val="24"/>
        </w:rPr>
        <w:t>的明文基础”。</w:t>
      </w:r>
    </w:p>
    <w:p w14:paraId="366E35C2">
      <w:pPr>
        <w:spacing w:before="262" w:line="186" w:lineRule="auto"/>
        <w:ind w:left="24" w:right="13" w:firstLine="9"/>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多密文并行加密</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 xml:space="preserve">对应 </w:t>
      </w:r>
      <w:r>
        <w:rPr>
          <w:rFonts w:ascii="MS Gothic" w:hAnsi="MS Gothic" w:eastAsia="MS Gothic" w:cs="MS Gothic"/>
          <w:b/>
          <w:bCs/>
          <w:spacing w:val="1"/>
          <w:sz w:val="23"/>
          <w:szCs w:val="23"/>
        </w:rPr>
        <w:t>L</w:t>
      </w:r>
      <w:r>
        <w:rPr>
          <w:rFonts w:ascii="微软雅黑" w:hAnsi="微软雅黑" w:eastAsia="微软雅黑" w:cs="微软雅黑"/>
          <w:b/>
          <w:bCs/>
          <w:spacing w:val="1"/>
          <w:sz w:val="24"/>
          <w:szCs w:val="24"/>
        </w:rPr>
        <w:t>+1 个明文，</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
          <w:sz w:val="24"/>
          <w:szCs w:val="24"/>
        </w:rPr>
        <w:t>加密环节输出</w:t>
      </w:r>
      <w:r>
        <w:rPr>
          <w:rFonts w:ascii="MS Gothic" w:hAnsi="MS Gothic" w:eastAsia="MS Gothic" w:cs="MS Gothic"/>
          <w:b/>
          <w:bCs/>
          <w:spacing w:val="1"/>
          <w:sz w:val="23"/>
          <w:szCs w:val="23"/>
        </w:rPr>
        <w:t>L</w:t>
      </w:r>
      <w:r>
        <w:rPr>
          <w:rFonts w:ascii="微软雅黑" w:hAnsi="微软雅黑" w:eastAsia="微软雅黑" w:cs="微软雅黑"/>
          <w:b/>
          <w:bCs/>
          <w:spacing w:val="1"/>
          <w:sz w:val="24"/>
          <w:szCs w:val="24"/>
        </w:rPr>
        <w:t>+1 个</w:t>
      </w:r>
      <w:r>
        <w:rPr>
          <w:rFonts w:ascii="微软雅黑" w:hAnsi="微软雅黑" w:eastAsia="微软雅黑" w:cs="微软雅黑"/>
          <w:b/>
          <w:bCs/>
          <w:sz w:val="24"/>
          <w:szCs w:val="24"/>
        </w:rPr>
        <w:t>密文</w:t>
      </w:r>
      <w:r>
        <w:rPr>
          <w:rFonts w:ascii="Times New Roman" w:hAnsi="Times New Roman" w:eastAsia="Times New Roman" w:cs="Times New Roman"/>
          <w:b/>
          <w:bCs/>
          <w:sz w:val="23"/>
          <w:szCs w:val="23"/>
        </w:rPr>
        <w:t>ct</w:t>
      </w:r>
      <w:r>
        <w:rPr>
          <w:rFonts w:ascii="Times New Roman" w:hAnsi="Times New Roman" w:eastAsia="Times New Roman" w:cs="Times New Roman"/>
          <w:b/>
          <w:bCs/>
          <w:position w:val="8"/>
          <w:sz w:val="16"/>
          <w:szCs w:val="16"/>
        </w:rPr>
        <w:t>(i</w:t>
      </w:r>
      <w:r>
        <w:rPr>
          <w:rFonts w:hint="eastAsia" w:ascii="Times New Roman" w:hAnsi="Times New Roman" w:eastAsia="宋体" w:cs="Times New Roman"/>
          <w:b/>
          <w:bCs/>
          <w:position w:val="8"/>
          <w:sz w:val="16"/>
          <w:szCs w:val="16"/>
          <w:lang w:eastAsia="zh-CN"/>
        </w:rPr>
        <w:t>）</w:t>
      </w:r>
      <w:r>
        <w:rPr>
          <w:rFonts w:ascii="微软雅黑" w:hAnsi="微软雅黑" w:eastAsia="微软雅黑" w:cs="微软雅黑"/>
          <w:b/>
          <w:bCs/>
          <w:sz w:val="24"/>
          <w:szCs w:val="24"/>
        </w:rPr>
        <w:t>，每个密文满</w:t>
      </w:r>
      <w:r>
        <w:rPr>
          <w:rFonts w:ascii="微软雅黑" w:hAnsi="微软雅黑" w:eastAsia="微软雅黑" w:cs="微软雅黑"/>
          <w:b/>
          <w:bCs/>
          <w:spacing w:val="8"/>
          <w:sz w:val="24"/>
          <w:szCs w:val="24"/>
        </w:rPr>
        <w:t>足</w:t>
      </w:r>
      <w:r>
        <w:rPr>
          <w:rFonts w:ascii="Times New Roman" w:hAnsi="Times New Roman" w:eastAsia="Times New Roman" w:cs="Times New Roman"/>
          <w:b/>
          <w:bCs/>
          <w:spacing w:val="8"/>
          <w:sz w:val="23"/>
          <w:szCs w:val="23"/>
        </w:rPr>
        <w:t>ψ(</w:t>
      </w:r>
      <w:r>
        <w:rPr>
          <w:rFonts w:ascii="Times New Roman" w:hAnsi="Times New Roman" w:eastAsia="Times New Roman" w:cs="Times New Roman"/>
          <w:b/>
          <w:bCs/>
          <w:sz w:val="23"/>
          <w:szCs w:val="23"/>
        </w:rPr>
        <w:t>ct</w:t>
      </w:r>
      <w:r>
        <w:rPr>
          <w:rFonts w:ascii="Times New Roman" w:hAnsi="Times New Roman" w:eastAsia="Times New Roman" w:cs="Times New Roman"/>
          <w:b/>
          <w:bCs/>
          <w:spacing w:val="8"/>
          <w:position w:val="8"/>
          <w:sz w:val="16"/>
          <w:szCs w:val="16"/>
        </w:rPr>
        <w:t>(i)</w:t>
      </w:r>
      <w:r>
        <w:rPr>
          <w:rFonts w:ascii="Times New Roman" w:hAnsi="Times New Roman" w:eastAsia="Times New Roman" w:cs="Times New Roman"/>
          <w:b/>
          <w:bCs/>
          <w:spacing w:val="8"/>
          <w:sz w:val="23"/>
          <w:szCs w:val="23"/>
        </w:rPr>
        <w:t>)</w:t>
      </w:r>
      <w:r>
        <w:rPr>
          <w:rFonts w:ascii="Times New Roman" w:hAnsi="Times New Roman" w:eastAsia="Times New Roman" w:cs="Times New Roman"/>
          <w:b/>
          <w:bCs/>
          <w:spacing w:val="35"/>
          <w:sz w:val="23"/>
          <w:szCs w:val="23"/>
        </w:rPr>
        <w:t xml:space="preserve"> </w:t>
      </w:r>
      <w:r>
        <w:rPr>
          <w:rFonts w:ascii="Times New Roman" w:hAnsi="Times New Roman" w:eastAsia="Times New Roman" w:cs="Times New Roman"/>
          <w:b/>
          <w:bCs/>
          <w:spacing w:val="8"/>
          <w:sz w:val="23"/>
          <w:szCs w:val="23"/>
        </w:rPr>
        <w:t>=</w:t>
      </w:r>
      <w:r>
        <w:rPr>
          <w:rFonts w:ascii="Times New Roman" w:hAnsi="Times New Roman" w:eastAsia="Times New Roman" w:cs="Times New Roman"/>
          <w:b/>
          <w:bCs/>
          <w:spacing w:val="18"/>
          <w:w w:val="101"/>
          <w:sz w:val="23"/>
          <w:szCs w:val="23"/>
        </w:rPr>
        <w:t xml:space="preserve"> </w:t>
      </w:r>
      <w:r>
        <w:rPr>
          <w:rFonts w:ascii="Times New Roman" w:hAnsi="Times New Roman" w:eastAsia="Times New Roman" w:cs="Times New Roman"/>
          <w:b/>
          <w:bCs/>
          <w:spacing w:val="8"/>
          <w:sz w:val="23"/>
          <w:szCs w:val="23"/>
        </w:rPr>
        <w:t>Δ</w:t>
      </w:r>
      <w:r>
        <w:rPr>
          <w:rFonts w:ascii="Times New Roman" w:hAnsi="Times New Roman" w:eastAsia="Times New Roman" w:cs="Times New Roman"/>
          <w:b/>
          <w:bCs/>
          <w:spacing w:val="8"/>
          <w:position w:val="8"/>
          <w:sz w:val="16"/>
          <w:szCs w:val="16"/>
        </w:rPr>
        <w:t xml:space="preserve">i  </w:t>
      </w:r>
      <w:r>
        <w:rPr>
          <w:rFonts w:ascii="Times New Roman" w:hAnsi="Times New Roman" w:eastAsia="Times New Roman" w:cs="Times New Roman"/>
          <w:b/>
          <w:bCs/>
          <w:spacing w:val="8"/>
          <w:sz w:val="23"/>
          <w:szCs w:val="23"/>
        </w:rPr>
        <w:t xml:space="preserve">. z + </w:t>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4"/>
          <w:sz w:val="16"/>
          <w:szCs w:val="16"/>
        </w:rPr>
        <w:t>err</w:t>
      </w:r>
      <w:r>
        <w:rPr>
          <w:rFonts w:ascii="Times New Roman" w:hAnsi="Times New Roman" w:eastAsia="Times New Roman" w:cs="Times New Roman"/>
          <w:b/>
          <w:bCs/>
          <w:spacing w:val="20"/>
          <w:w w:val="101"/>
          <w:position w:val="-4"/>
          <w:sz w:val="16"/>
          <w:szCs w:val="16"/>
        </w:rPr>
        <w:t xml:space="preserve"> </w:t>
      </w:r>
      <w:r>
        <w:rPr>
          <w:rFonts w:ascii="微软雅黑" w:hAnsi="微软雅黑" w:eastAsia="微软雅黑" w:cs="微软雅黑"/>
          <w:b/>
          <w:bCs/>
          <w:spacing w:val="8"/>
          <w:sz w:val="24"/>
          <w:szCs w:val="24"/>
        </w:rPr>
        <w:t>(</w:t>
      </w:r>
      <w:r>
        <w:rPr>
          <w:rFonts w:ascii="Times New Roman" w:hAnsi="Times New Roman" w:eastAsia="Times New Roman" w:cs="Times New Roman"/>
          <w:b/>
          <w:bCs/>
          <w:spacing w:val="8"/>
          <w:sz w:val="23"/>
          <w:szCs w:val="23"/>
        </w:rPr>
        <w:t>ψ</w:t>
      </w:r>
      <w:r>
        <w:rPr>
          <w:rFonts w:ascii="微软雅黑" w:hAnsi="微软雅黑" w:eastAsia="微软雅黑" w:cs="微软雅黑"/>
          <w:b/>
          <w:bCs/>
          <w:spacing w:val="8"/>
          <w:sz w:val="24"/>
          <w:szCs w:val="24"/>
        </w:rPr>
        <w:t>为解密解码函数，</w:t>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4"/>
          <w:sz w:val="16"/>
          <w:szCs w:val="16"/>
        </w:rPr>
        <w:t>err</w:t>
      </w:r>
      <w:r>
        <w:rPr>
          <w:rFonts w:ascii="Times New Roman" w:hAnsi="Times New Roman" w:eastAsia="Times New Roman" w:cs="Times New Roman"/>
          <w:b/>
          <w:bCs/>
          <w:spacing w:val="-19"/>
          <w:position w:val="-4"/>
          <w:sz w:val="16"/>
          <w:szCs w:val="16"/>
        </w:rPr>
        <w:t xml:space="preserve"> </w:t>
      </w:r>
      <w:r>
        <w:rPr>
          <w:rFonts w:ascii="微软雅黑" w:hAnsi="微软雅黑" w:eastAsia="微软雅黑" w:cs="微软雅黑"/>
          <w:b/>
          <w:bCs/>
          <w:spacing w:val="8"/>
          <w:sz w:val="24"/>
          <w:szCs w:val="24"/>
        </w:rPr>
        <w:t>为初始误差</w:t>
      </w:r>
      <w:r>
        <w:rPr>
          <w:rFonts w:hint="eastAsia" w:ascii="微软雅黑" w:hAnsi="微软雅黑" w:eastAsia="微软雅黑" w:cs="微软雅黑"/>
          <w:b/>
          <w:bCs/>
          <w:spacing w:val="8"/>
          <w:sz w:val="24"/>
          <w:szCs w:val="24"/>
          <w:lang w:eastAsia="zh-CN"/>
        </w:rPr>
        <w:t>）</w:t>
      </w:r>
      <w:r>
        <w:rPr>
          <w:rFonts w:ascii="微软雅黑" w:hAnsi="微软雅黑" w:eastAsia="微软雅黑" w:cs="微软雅黑"/>
          <w:b/>
          <w:bCs/>
          <w:spacing w:val="8"/>
          <w:sz w:val="24"/>
          <w:szCs w:val="24"/>
        </w:rPr>
        <w:t>。多密文存储为不</w:t>
      </w:r>
      <w:r>
        <w:rPr>
          <w:rFonts w:ascii="微软雅黑" w:hAnsi="微软雅黑" w:eastAsia="微软雅黑" w:cs="微软雅黑"/>
          <w:b/>
          <w:bCs/>
          <w:spacing w:val="-3"/>
          <w:sz w:val="24"/>
          <w:szCs w:val="24"/>
        </w:rPr>
        <w:t>同层级间的模约减提供“可选择的误差压缩载体”，避免传统方案中单一</w:t>
      </w:r>
      <w:r>
        <w:rPr>
          <w:rFonts w:ascii="微软雅黑" w:hAnsi="微软雅黑" w:eastAsia="微软雅黑" w:cs="微软雅黑"/>
          <w:b/>
          <w:bCs/>
          <w:spacing w:val="-4"/>
          <w:sz w:val="24"/>
          <w:szCs w:val="24"/>
        </w:rPr>
        <w:t>密文转</w:t>
      </w:r>
      <w:r>
        <w:rPr>
          <w:rFonts w:ascii="微软雅黑" w:hAnsi="微软雅黑" w:eastAsia="微软雅黑" w:cs="微软雅黑"/>
          <w:b/>
          <w:bCs/>
          <w:spacing w:val="-5"/>
          <w:sz w:val="24"/>
          <w:szCs w:val="24"/>
        </w:rPr>
        <w:t>换导致的误差失控。</w:t>
      </w:r>
    </w:p>
    <w:p w14:paraId="4B5F0412">
      <w:pPr>
        <w:pStyle w:val="3"/>
        <w:spacing w:line="310" w:lineRule="auto"/>
      </w:pPr>
    </w:p>
    <w:p w14:paraId="558000F7">
      <w:pPr>
        <w:pStyle w:val="3"/>
        <w:spacing w:line="311" w:lineRule="auto"/>
      </w:pPr>
    </w:p>
    <w:p w14:paraId="7C8AB4BC">
      <w:pPr>
        <w:spacing w:before="120" w:line="185" w:lineRule="auto"/>
        <w:ind w:left="27"/>
        <w:outlineLvl w:val="2"/>
        <w:rPr>
          <w:rFonts w:ascii="微软雅黑" w:hAnsi="微软雅黑" w:eastAsia="微软雅黑" w:cs="微软雅黑"/>
          <w:sz w:val="28"/>
          <w:szCs w:val="28"/>
        </w:rPr>
      </w:pPr>
      <w:bookmarkStart w:id="103" w:name="bookmark84"/>
      <w:bookmarkEnd w:id="103"/>
      <w:r>
        <w:rPr>
          <w:rFonts w:ascii="微软雅黑" w:hAnsi="微软雅黑" w:eastAsia="微软雅黑" w:cs="微软雅黑"/>
          <w:b/>
          <w:bCs/>
          <w:spacing w:val="1"/>
          <w:sz w:val="28"/>
          <w:szCs w:val="28"/>
        </w:rPr>
        <w:t>6.2.3</w:t>
      </w:r>
      <w:r>
        <w:rPr>
          <w:rFonts w:ascii="微软雅黑" w:hAnsi="微软雅黑" w:eastAsia="微软雅黑" w:cs="微软雅黑"/>
          <w:b/>
          <w:bCs/>
          <w:spacing w:val="67"/>
          <w:sz w:val="28"/>
          <w:szCs w:val="28"/>
        </w:rPr>
        <w:t xml:space="preserve"> </w:t>
      </w:r>
      <w:r>
        <w:rPr>
          <w:rFonts w:ascii="微软雅黑" w:hAnsi="微软雅黑" w:eastAsia="微软雅黑" w:cs="微软雅黑"/>
          <w:b/>
          <w:bCs/>
          <w:spacing w:val="1"/>
          <w:sz w:val="28"/>
          <w:szCs w:val="28"/>
        </w:rPr>
        <w:t>模约减的误差压缩机制与正确性保障</w:t>
      </w:r>
    </w:p>
    <w:p w14:paraId="0C90A2BE">
      <w:pPr>
        <w:spacing w:before="101" w:line="216" w:lineRule="auto"/>
        <w:ind w:left="503"/>
        <w:rPr>
          <w:rFonts w:ascii="微软雅黑" w:hAnsi="微软雅黑" w:eastAsia="微软雅黑" w:cs="微软雅黑"/>
          <w:sz w:val="24"/>
          <w:szCs w:val="24"/>
        </w:rPr>
      </w:pPr>
      <w:r>
        <w:rPr>
          <w:rFonts w:ascii="微软雅黑" w:hAnsi="微软雅黑" w:eastAsia="微软雅黑" w:cs="微软雅黑"/>
          <w:b/>
          <w:bCs/>
          <w:spacing w:val="3"/>
          <w:sz w:val="24"/>
          <w:szCs w:val="24"/>
        </w:rPr>
        <w:t>基于上述改造，方案设计新的模约减算法</w:t>
      </w:r>
      <w:r>
        <w:rPr>
          <w:rFonts w:ascii="Times New Roman" w:hAnsi="Times New Roman" w:eastAsia="Times New Roman" w:cs="Times New Roman"/>
          <w:b/>
          <w:bCs/>
          <w:sz w:val="23"/>
          <w:szCs w:val="23"/>
        </w:rPr>
        <w:t>ReMod</w:t>
      </w:r>
      <w:r>
        <w:rPr>
          <w:rFonts w:ascii="Times New Roman" w:hAnsi="Times New Roman" w:eastAsia="Times New Roman" w:cs="Times New Roman"/>
          <w:b/>
          <w:bCs/>
          <w:position w:val="-4"/>
          <w:sz w:val="16"/>
          <w:szCs w:val="16"/>
        </w:rPr>
        <w:t>l</w:t>
      </w:r>
      <w:r>
        <w:rPr>
          <w:rFonts w:ascii="Times New Roman" w:hAnsi="Times New Roman" w:eastAsia="Times New Roman" w:cs="Times New Roman"/>
          <w:b/>
          <w:bCs/>
          <w:spacing w:val="3"/>
          <w:position w:val="-4"/>
          <w:sz w:val="16"/>
          <w:szCs w:val="16"/>
        </w:rPr>
        <w:t>→l'</w:t>
      </w:r>
      <w:r>
        <w:rPr>
          <w:rFonts w:ascii="Times New Roman" w:hAnsi="Times New Roman" w:eastAsia="Times New Roman" w:cs="Times New Roman"/>
          <w:b/>
          <w:bCs/>
          <w:spacing w:val="-5"/>
          <w:position w:val="-4"/>
          <w:sz w:val="16"/>
          <w:szCs w:val="16"/>
        </w:rPr>
        <w:t xml:space="preserve"> </w:t>
      </w:r>
      <w:r>
        <w:rPr>
          <w:rFonts w:ascii="Times New Roman" w:hAnsi="Times New Roman" w:eastAsia="Times New Roman" w:cs="Times New Roman"/>
          <w:b/>
          <w:bCs/>
          <w:spacing w:val="3"/>
          <w:sz w:val="23"/>
          <w:szCs w:val="23"/>
        </w:rPr>
        <w:t>(</w:t>
      </w:r>
      <w:r>
        <w:rPr>
          <w:rFonts w:ascii="Times New Roman" w:hAnsi="Times New Roman" w:eastAsia="Times New Roman" w:cs="Times New Roman"/>
          <w:b/>
          <w:bCs/>
          <w:sz w:val="23"/>
          <w:szCs w:val="23"/>
        </w:rPr>
        <w:t>ct</w:t>
      </w:r>
      <w:r>
        <w:rPr>
          <w:rFonts w:ascii="Times New Roman" w:hAnsi="Times New Roman" w:eastAsia="Times New Roman" w:cs="Times New Roman"/>
          <w:b/>
          <w:bCs/>
          <w:spacing w:val="3"/>
          <w:position w:val="5"/>
          <w:sz w:val="16"/>
          <w:szCs w:val="16"/>
        </w:rPr>
        <w:t>(i)</w:t>
      </w:r>
      <w:r>
        <w:rPr>
          <w:rFonts w:hint="eastAsia" w:ascii="Times New Roman" w:hAnsi="Times New Roman" w:eastAsia="宋体" w:cs="Times New Roman"/>
          <w:b/>
          <w:bCs/>
          <w:spacing w:val="3"/>
          <w:position w:val="5"/>
          <w:sz w:val="16"/>
          <w:szCs w:val="16"/>
          <w:lang w:eastAsia="zh-CN"/>
        </w:rPr>
        <w:t>）</w:t>
      </w:r>
      <w:r>
        <w:rPr>
          <w:rFonts w:ascii="微软雅黑" w:hAnsi="微软雅黑" w:eastAsia="微软雅黑" w:cs="微软雅黑"/>
          <w:b/>
          <w:bCs/>
          <w:spacing w:val="3"/>
          <w:sz w:val="24"/>
          <w:szCs w:val="24"/>
        </w:rPr>
        <w:t>，核心逻辑如下</w:t>
      </w:r>
      <w:r>
        <w:rPr>
          <w:rFonts w:hint="eastAsia" w:ascii="微软雅黑" w:hAnsi="微软雅黑" w:eastAsia="微软雅黑" w:cs="微软雅黑"/>
          <w:b/>
          <w:bCs/>
          <w:spacing w:val="3"/>
          <w:sz w:val="24"/>
          <w:szCs w:val="24"/>
          <w:lang w:eastAsia="zh-CN"/>
        </w:rPr>
        <w:t>：</w:t>
      </w:r>
    </w:p>
    <w:p w14:paraId="16260776">
      <w:pPr>
        <w:spacing w:before="270" w:line="172" w:lineRule="auto"/>
        <w:ind w:left="25"/>
        <w:rPr>
          <w:rFonts w:ascii="微软雅黑" w:hAnsi="微软雅黑" w:eastAsia="微软雅黑" w:cs="微软雅黑"/>
          <w:sz w:val="24"/>
          <w:szCs w:val="24"/>
        </w:rPr>
      </w:pPr>
      <w:r>
        <w:rPr>
          <w:rFonts w:ascii="微软雅黑" w:hAnsi="微软雅黑" w:eastAsia="微软雅黑" w:cs="微软雅黑"/>
          <w:b/>
          <w:bCs/>
          <w:spacing w:val="6"/>
          <w:sz w:val="24"/>
          <w:szCs w:val="24"/>
        </w:rPr>
        <w:t>误差压缩公式</w:t>
      </w:r>
      <w:r>
        <w:rPr>
          <w:rFonts w:hint="eastAsia" w:ascii="微软雅黑" w:hAnsi="微软雅黑" w:eastAsia="微软雅黑" w:cs="微软雅黑"/>
          <w:b/>
          <w:bCs/>
          <w:spacing w:val="6"/>
          <w:sz w:val="24"/>
          <w:szCs w:val="24"/>
          <w:lang w:eastAsia="zh-CN"/>
        </w:rPr>
        <w:t>：</w:t>
      </w:r>
    </w:p>
    <w:p w14:paraId="68803345">
      <w:pPr>
        <w:spacing w:before="3" w:line="183" w:lineRule="auto"/>
        <w:ind w:left="23" w:right="16" w:firstLine="478"/>
        <w:rPr>
          <w:rFonts w:ascii="微软雅黑" w:hAnsi="微软雅黑" w:eastAsia="微软雅黑" w:cs="微软雅黑"/>
          <w:sz w:val="24"/>
          <w:szCs w:val="24"/>
        </w:rPr>
      </w:pPr>
      <w:r>
        <w:rPr>
          <w:rFonts w:ascii="微软雅黑" w:hAnsi="微软雅黑" w:eastAsia="微软雅黑" w:cs="微软雅黑"/>
          <w:b/>
          <w:bCs/>
          <w:spacing w:val="4"/>
          <w:sz w:val="24"/>
          <w:szCs w:val="24"/>
        </w:rPr>
        <w:t>对于</w:t>
      </w:r>
      <w:r>
        <w:rPr>
          <w:rFonts w:ascii="Times New Roman" w:hAnsi="Times New Roman" w:eastAsia="Times New Roman" w:cs="Times New Roman"/>
          <w:b/>
          <w:bCs/>
          <w:spacing w:val="4"/>
          <w:sz w:val="23"/>
          <w:szCs w:val="23"/>
        </w:rPr>
        <w:t>x</w:t>
      </w:r>
      <w:r>
        <w:rPr>
          <w:rFonts w:ascii="Times New Roman" w:hAnsi="Times New Roman" w:eastAsia="Times New Roman" w:cs="Times New Roman"/>
          <w:b/>
          <w:bCs/>
          <w:spacing w:val="4"/>
          <w:position w:val="-4"/>
          <w:sz w:val="16"/>
          <w:szCs w:val="16"/>
        </w:rPr>
        <w:t>1</w:t>
      </w:r>
      <w:r>
        <w:rPr>
          <w:rFonts w:ascii="Times New Roman" w:hAnsi="Times New Roman" w:eastAsia="Times New Roman" w:cs="Times New Roman"/>
          <w:b/>
          <w:bCs/>
          <w:spacing w:val="-21"/>
          <w:position w:val="-4"/>
          <w:sz w:val="16"/>
          <w:szCs w:val="16"/>
        </w:rPr>
        <w:t xml:space="preserve"> </w:t>
      </w:r>
      <w:r>
        <w:rPr>
          <w:rFonts w:ascii="微软雅黑" w:hAnsi="微软雅黑" w:eastAsia="微软雅黑" w:cs="微软雅黑"/>
          <w:b/>
          <w:bCs/>
          <w:spacing w:val="4"/>
          <w:sz w:val="24"/>
          <w:szCs w:val="24"/>
        </w:rPr>
        <w:t xml:space="preserve">层级的密文 </w:t>
      </w:r>
      <w:r>
        <w:rPr>
          <w:rFonts w:ascii="MS Gothic" w:hAnsi="MS Gothic" w:eastAsia="MS Gothic" w:cs="MS Gothic"/>
          <w:b/>
          <w:bCs/>
          <w:sz w:val="23"/>
          <w:szCs w:val="23"/>
        </w:rPr>
        <w:t>c</w:t>
      </w:r>
      <w:r>
        <w:rPr>
          <w:rFonts w:ascii="Times New Roman" w:hAnsi="Times New Roman" w:eastAsia="Times New Roman" w:cs="Times New Roman"/>
          <w:b/>
          <w:bCs/>
          <w:sz w:val="23"/>
          <w:szCs w:val="23"/>
        </w:rPr>
        <w:t>ct</w:t>
      </w:r>
      <w:r>
        <w:rPr>
          <w:rFonts w:ascii="Times New Roman" w:hAnsi="Times New Roman" w:eastAsia="Times New Roman" w:cs="Times New Roman"/>
          <w:b/>
          <w:bCs/>
          <w:spacing w:val="4"/>
          <w:position w:val="8"/>
          <w:sz w:val="16"/>
          <w:szCs w:val="16"/>
        </w:rPr>
        <w:t>(i)</w:t>
      </w:r>
      <w:r>
        <w:rPr>
          <w:rFonts w:ascii="Times New Roman" w:hAnsi="Times New Roman" w:eastAsia="Times New Roman" w:cs="Times New Roman"/>
          <w:b/>
          <w:bCs/>
          <w:position w:val="8"/>
          <w:sz w:val="16"/>
          <w:szCs w:val="16"/>
        </w:rPr>
        <w:t xml:space="preserve">  </w:t>
      </w:r>
      <w:r>
        <w:rPr>
          <w:rFonts w:ascii="Times New Roman" w:hAnsi="Times New Roman" w:eastAsia="Times New Roman" w:cs="Times New Roman"/>
          <w:b/>
          <w:bCs/>
          <w:spacing w:val="4"/>
          <w:sz w:val="23"/>
          <w:szCs w:val="23"/>
        </w:rPr>
        <w:t>(i</w:t>
      </w:r>
      <w:r>
        <w:rPr>
          <w:rFonts w:ascii="Times New Roman" w:hAnsi="Times New Roman" w:eastAsia="Times New Roman" w:cs="Times New Roman"/>
          <w:b/>
          <w:bCs/>
          <w:spacing w:val="28"/>
          <w:w w:val="101"/>
          <w:sz w:val="23"/>
          <w:szCs w:val="23"/>
        </w:rPr>
        <w:t xml:space="preserve"> </w:t>
      </w:r>
      <w:r>
        <w:rPr>
          <w:rFonts w:ascii="Times New Roman" w:hAnsi="Times New Roman" w:eastAsia="Times New Roman" w:cs="Times New Roman"/>
          <w:b/>
          <w:bCs/>
          <w:spacing w:val="4"/>
          <w:sz w:val="23"/>
          <w:szCs w:val="23"/>
        </w:rPr>
        <w:t>=</w:t>
      </w:r>
      <w:r>
        <w:rPr>
          <w:rFonts w:ascii="Times New Roman" w:hAnsi="Times New Roman" w:eastAsia="Times New Roman" w:cs="Times New Roman"/>
          <w:b/>
          <w:bCs/>
          <w:spacing w:val="26"/>
          <w:w w:val="101"/>
          <w:sz w:val="23"/>
          <w:szCs w:val="23"/>
        </w:rPr>
        <w:t xml:space="preserve"> </w:t>
      </w:r>
      <w:r>
        <w:rPr>
          <w:rFonts w:ascii="Times New Roman" w:hAnsi="Times New Roman" w:eastAsia="Times New Roman" w:cs="Times New Roman"/>
          <w:b/>
          <w:bCs/>
          <w:spacing w:val="4"/>
          <w:sz w:val="23"/>
          <w:szCs w:val="23"/>
        </w:rPr>
        <w:t>1…l</w:t>
      </w:r>
      <w:r>
        <w:rPr>
          <w:rFonts w:ascii="Times New Roman" w:hAnsi="Times New Roman" w:eastAsia="Times New Roman" w:cs="Times New Roman"/>
          <w:b/>
          <w:bCs/>
          <w:spacing w:val="16"/>
          <w:sz w:val="23"/>
          <w:szCs w:val="23"/>
        </w:rPr>
        <w:t xml:space="preserve"> </w:t>
      </w:r>
      <w:r>
        <w:rPr>
          <w:rFonts w:ascii="Times New Roman" w:hAnsi="Times New Roman" w:eastAsia="Times New Roman" w:cs="Times New Roman"/>
          <w:b/>
          <w:bCs/>
          <w:spacing w:val="4"/>
          <w:sz w:val="23"/>
          <w:szCs w:val="23"/>
        </w:rPr>
        <w:t>+ 1</w:t>
      </w:r>
      <w:r>
        <w:rPr>
          <w:rFonts w:hint="eastAsia" w:ascii="Times New Roman" w:hAnsi="Times New Roman" w:eastAsia="宋体" w:cs="Times New Roman"/>
          <w:b/>
          <w:bCs/>
          <w:spacing w:val="4"/>
          <w:sz w:val="23"/>
          <w:szCs w:val="23"/>
          <w:lang w:eastAsia="zh-CN"/>
        </w:rPr>
        <w:t>）</w:t>
      </w:r>
      <w:r>
        <w:rPr>
          <w:rFonts w:ascii="微软雅黑" w:hAnsi="微软雅黑" w:eastAsia="微软雅黑" w:cs="微软雅黑"/>
          <w:b/>
          <w:bCs/>
          <w:spacing w:val="4"/>
          <w:sz w:val="24"/>
          <w:szCs w:val="24"/>
        </w:rPr>
        <w:t>，</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4"/>
          <w:sz w:val="24"/>
          <w:szCs w:val="24"/>
        </w:rPr>
        <w:t>转换到</w:t>
      </w:r>
      <w:r>
        <w:rPr>
          <w:rFonts w:ascii="Times New Roman" w:hAnsi="Times New Roman" w:eastAsia="Times New Roman" w:cs="Times New Roman"/>
          <w:b/>
          <w:bCs/>
          <w:spacing w:val="4"/>
          <w:sz w:val="23"/>
          <w:szCs w:val="23"/>
        </w:rPr>
        <w:t>x</w:t>
      </w:r>
      <w:r>
        <w:rPr>
          <w:rFonts w:ascii="Times New Roman" w:hAnsi="Times New Roman" w:eastAsia="Times New Roman" w:cs="Times New Roman"/>
          <w:b/>
          <w:bCs/>
          <w:spacing w:val="4"/>
          <w:position w:val="-4"/>
          <w:sz w:val="16"/>
          <w:szCs w:val="16"/>
        </w:rPr>
        <w:t>2</w:t>
      </w:r>
      <w:r>
        <w:rPr>
          <w:rFonts w:ascii="Times New Roman" w:hAnsi="Times New Roman" w:eastAsia="Times New Roman" w:cs="Times New Roman"/>
          <w:b/>
          <w:bCs/>
          <w:spacing w:val="-20"/>
          <w:position w:val="-4"/>
          <w:sz w:val="16"/>
          <w:szCs w:val="16"/>
        </w:rPr>
        <w:t xml:space="preserve"> </w:t>
      </w:r>
      <w:r>
        <w:rPr>
          <w:rFonts w:ascii="微软雅黑" w:hAnsi="微软雅黑" w:eastAsia="微软雅黑" w:cs="微软雅黑"/>
          <w:b/>
          <w:bCs/>
          <w:spacing w:val="4"/>
          <w:sz w:val="24"/>
          <w:szCs w:val="24"/>
        </w:rPr>
        <w:t>层级时，</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4"/>
          <w:sz w:val="24"/>
          <w:szCs w:val="24"/>
        </w:rPr>
        <w:t>选择对</w:t>
      </w:r>
      <w:r>
        <w:rPr>
          <w:rFonts w:ascii="微软雅黑" w:hAnsi="微软雅黑" w:eastAsia="微软雅黑" w:cs="微软雅黑"/>
          <w:b/>
          <w:bCs/>
          <w:spacing w:val="3"/>
          <w:sz w:val="24"/>
          <w:szCs w:val="24"/>
        </w:rPr>
        <w:t>应缩放因</w:t>
      </w:r>
      <w:r>
        <w:rPr>
          <w:rFonts w:ascii="微软雅黑" w:hAnsi="微软雅黑" w:eastAsia="微软雅黑" w:cs="微软雅黑"/>
          <w:b/>
          <w:bCs/>
          <w:spacing w:val="-2"/>
          <w:sz w:val="24"/>
          <w:szCs w:val="24"/>
        </w:rPr>
        <w:t>子的密文</w:t>
      </w:r>
    </w:p>
    <w:p w14:paraId="368172AF">
      <w:pPr>
        <w:spacing w:before="1" w:line="235" w:lineRule="auto"/>
        <w:ind w:left="2999"/>
        <w:rPr>
          <w:rFonts w:ascii="Times New Roman" w:hAnsi="Times New Roman" w:eastAsia="Times New Roman" w:cs="Times New Roman"/>
          <w:sz w:val="23"/>
          <w:szCs w:val="23"/>
        </w:rPr>
      </w:pPr>
      <w:r>
        <w:rPr>
          <w:rFonts w:ascii="Times New Roman" w:hAnsi="Times New Roman" w:eastAsia="Times New Roman" w:cs="Times New Roman"/>
          <w:b/>
          <w:bCs/>
          <w:position w:val="-2"/>
          <w:sz w:val="23"/>
          <w:szCs w:val="23"/>
        </w:rPr>
        <w:t>ct</w:t>
      </w:r>
      <w:r>
        <w:rPr>
          <w:rFonts w:ascii="Times New Roman" w:hAnsi="Times New Roman" w:eastAsia="Times New Roman" w:cs="Times New Roman"/>
          <w:b/>
          <w:bCs/>
          <w:spacing w:val="7"/>
          <w:position w:val="6"/>
          <w:sz w:val="16"/>
          <w:szCs w:val="16"/>
        </w:rPr>
        <w:t>(l__l'+j)</w:t>
      </w:r>
      <w:r>
        <w:rPr>
          <w:rFonts w:ascii="Times New Roman" w:hAnsi="Times New Roman" w:eastAsia="Times New Roman" w:cs="Times New Roman"/>
          <w:b/>
          <w:bCs/>
          <w:spacing w:val="8"/>
          <w:position w:val="6"/>
          <w:sz w:val="16"/>
          <w:szCs w:val="16"/>
        </w:rPr>
        <w:t xml:space="preserve">  </w:t>
      </w:r>
      <w:r>
        <w:rPr>
          <w:rFonts w:ascii="Times New Roman" w:hAnsi="Times New Roman" w:eastAsia="Times New Roman" w:cs="Times New Roman"/>
          <w:b/>
          <w:bCs/>
          <w:spacing w:val="7"/>
          <w:position w:val="-2"/>
          <w:sz w:val="23"/>
          <w:szCs w:val="23"/>
        </w:rPr>
        <w:t>(j</w:t>
      </w:r>
      <w:r>
        <w:rPr>
          <w:rFonts w:ascii="Times New Roman" w:hAnsi="Times New Roman" w:eastAsia="Times New Roman" w:cs="Times New Roman"/>
          <w:b/>
          <w:bCs/>
          <w:spacing w:val="29"/>
          <w:position w:val="-2"/>
          <w:sz w:val="23"/>
          <w:szCs w:val="23"/>
        </w:rPr>
        <w:t xml:space="preserve"> </w:t>
      </w:r>
      <w:r>
        <w:rPr>
          <w:rFonts w:ascii="Times New Roman" w:hAnsi="Times New Roman" w:eastAsia="Times New Roman" w:cs="Times New Roman"/>
          <w:b/>
          <w:bCs/>
          <w:spacing w:val="7"/>
          <w:position w:val="-2"/>
          <w:sz w:val="23"/>
          <w:szCs w:val="23"/>
        </w:rPr>
        <w:t>=</w:t>
      </w:r>
      <w:r>
        <w:rPr>
          <w:rFonts w:ascii="Times New Roman" w:hAnsi="Times New Roman" w:eastAsia="Times New Roman" w:cs="Times New Roman"/>
          <w:b/>
          <w:bCs/>
          <w:spacing w:val="26"/>
          <w:w w:val="101"/>
          <w:position w:val="-2"/>
          <w:sz w:val="23"/>
          <w:szCs w:val="23"/>
        </w:rPr>
        <w:t xml:space="preserve"> </w:t>
      </w:r>
      <w:r>
        <w:rPr>
          <w:rFonts w:ascii="Times New Roman" w:hAnsi="Times New Roman" w:eastAsia="Times New Roman" w:cs="Times New Roman"/>
          <w:b/>
          <w:bCs/>
          <w:spacing w:val="7"/>
          <w:position w:val="-2"/>
          <w:sz w:val="23"/>
          <w:szCs w:val="23"/>
        </w:rPr>
        <w:t>1…l' +</w:t>
      </w:r>
      <w:r>
        <w:rPr>
          <w:rFonts w:ascii="Times New Roman" w:hAnsi="Times New Roman" w:eastAsia="Times New Roman" w:cs="Times New Roman"/>
          <w:b/>
          <w:bCs/>
          <w:spacing w:val="17"/>
          <w:position w:val="-2"/>
          <w:sz w:val="23"/>
          <w:szCs w:val="23"/>
        </w:rPr>
        <w:t xml:space="preserve"> </w:t>
      </w:r>
      <w:r>
        <w:rPr>
          <w:rFonts w:ascii="Times New Roman" w:hAnsi="Times New Roman" w:eastAsia="Times New Roman" w:cs="Times New Roman"/>
          <w:b/>
          <w:bCs/>
          <w:spacing w:val="7"/>
          <w:position w:val="-2"/>
          <w:sz w:val="23"/>
          <w:szCs w:val="23"/>
        </w:rPr>
        <w:t>1)</w:t>
      </w:r>
    </w:p>
    <w:p w14:paraId="46F76BA8">
      <w:pPr>
        <w:spacing w:before="48" w:line="175" w:lineRule="auto"/>
        <w:ind w:left="503"/>
        <w:rPr>
          <w:rFonts w:ascii="微软雅黑" w:hAnsi="微软雅黑" w:eastAsia="微软雅黑" w:cs="微软雅黑"/>
          <w:sz w:val="24"/>
          <w:szCs w:val="24"/>
        </w:rPr>
      </w:pPr>
      <w:r>
        <w:rPr>
          <w:rFonts w:ascii="微软雅黑" w:hAnsi="微软雅黑" w:eastAsia="微软雅黑" w:cs="微软雅黑"/>
          <w:b/>
          <w:bCs/>
          <w:spacing w:val="-2"/>
          <w:sz w:val="24"/>
          <w:szCs w:val="24"/>
        </w:rPr>
        <w:t>通过公式</w:t>
      </w:r>
    </w:p>
    <w:p w14:paraId="409FEAC5">
      <w:pPr>
        <w:spacing w:line="615" w:lineRule="exact"/>
        <w:ind w:left="2479"/>
      </w:pPr>
      <w:r>
        <w:rPr>
          <w:position w:val="-12"/>
        </w:rPr>
        <w:drawing>
          <wp:inline distT="0" distB="0" distL="0" distR="0">
            <wp:extent cx="2065020" cy="390525"/>
            <wp:effectExtent l="0" t="0" r="0" b="0"/>
            <wp:docPr id="784" name="IM 784"/>
            <wp:cNvGraphicFramePr/>
            <a:graphic xmlns:a="http://schemas.openxmlformats.org/drawingml/2006/main">
              <a:graphicData uri="http://schemas.openxmlformats.org/drawingml/2006/picture">
                <pic:pic xmlns:pic="http://schemas.openxmlformats.org/drawingml/2006/picture">
                  <pic:nvPicPr>
                    <pic:cNvPr id="784" name="IM 784"/>
                    <pic:cNvPicPr/>
                  </pic:nvPicPr>
                  <pic:blipFill>
                    <a:blip r:embed="rId47"/>
                    <a:stretch>
                      <a:fillRect/>
                    </a:stretch>
                  </pic:blipFill>
                  <pic:spPr>
                    <a:xfrm>
                      <a:off x="0" y="0"/>
                      <a:ext cx="2065558" cy="390725"/>
                    </a:xfrm>
                    <a:prstGeom prst="rect">
                      <a:avLst/>
                    </a:prstGeom>
                  </pic:spPr>
                </pic:pic>
              </a:graphicData>
            </a:graphic>
          </wp:inline>
        </w:drawing>
      </w:r>
    </w:p>
    <w:p w14:paraId="2165F477">
      <w:pPr>
        <w:spacing w:before="20" w:line="185" w:lineRule="auto"/>
        <w:ind w:left="24"/>
        <w:rPr>
          <w:rFonts w:ascii="微软雅黑" w:hAnsi="微软雅黑" w:eastAsia="微软雅黑" w:cs="微软雅黑"/>
          <w:sz w:val="24"/>
          <w:szCs w:val="24"/>
        </w:rPr>
      </w:pPr>
      <w:r>
        <w:rPr>
          <w:rFonts w:ascii="微软雅黑" w:hAnsi="微软雅黑" w:eastAsia="微软雅黑" w:cs="微软雅黑"/>
          <w:b/>
          <w:bCs/>
          <w:spacing w:val="-8"/>
          <w:sz w:val="24"/>
          <w:szCs w:val="24"/>
        </w:rPr>
        <w:t>完成转换。</w:t>
      </w:r>
    </w:p>
    <w:p w14:paraId="1FEF1A7B">
      <w:pPr>
        <w:spacing w:before="57" w:line="227" w:lineRule="auto"/>
        <w:ind w:left="24" w:right="25" w:firstLine="507"/>
        <w:jc w:val="both"/>
        <w:rPr>
          <w:rFonts w:ascii="微软雅黑" w:hAnsi="微软雅黑" w:eastAsia="微软雅黑" w:cs="微软雅黑"/>
          <w:sz w:val="24"/>
          <w:szCs w:val="24"/>
        </w:rPr>
      </w:pPr>
      <w:r>
        <w:rPr>
          <w:rFonts w:ascii="微软雅黑" w:hAnsi="微软雅黑" w:eastAsia="微软雅黑" w:cs="微软雅黑"/>
          <w:b/>
          <w:bCs/>
          <w:spacing w:val="11"/>
          <w:sz w:val="24"/>
          <w:szCs w:val="24"/>
        </w:rPr>
        <w:t>由</w:t>
      </w:r>
      <w:r>
        <w:rPr>
          <w:position w:val="-17"/>
          <w:sz w:val="24"/>
          <w:szCs w:val="24"/>
        </w:rPr>
        <w:drawing>
          <wp:inline distT="0" distB="0" distL="0" distR="0">
            <wp:extent cx="758190" cy="290195"/>
            <wp:effectExtent l="0" t="0" r="0" b="0"/>
            <wp:docPr id="786" name="IM 786"/>
            <wp:cNvGraphicFramePr/>
            <a:graphic xmlns:a="http://schemas.openxmlformats.org/drawingml/2006/main">
              <a:graphicData uri="http://schemas.openxmlformats.org/drawingml/2006/picture">
                <pic:pic xmlns:pic="http://schemas.openxmlformats.org/drawingml/2006/picture">
                  <pic:nvPicPr>
                    <pic:cNvPr id="786" name="IM 786"/>
                    <pic:cNvPicPr/>
                  </pic:nvPicPr>
                  <pic:blipFill>
                    <a:blip r:embed="rId48"/>
                    <a:stretch>
                      <a:fillRect/>
                    </a:stretch>
                  </pic:blipFill>
                  <pic:spPr>
                    <a:xfrm>
                      <a:off x="0" y="0"/>
                      <a:ext cx="758268" cy="290768"/>
                    </a:xfrm>
                    <a:prstGeom prst="rect">
                      <a:avLst/>
                    </a:prstGeom>
                  </pic:spPr>
                </pic:pic>
              </a:graphicData>
            </a:graphic>
          </wp:inline>
        </w:drawing>
      </w:r>
      <w:r>
        <w:rPr>
          <w:rFonts w:ascii="微软雅黑" w:hAnsi="微软雅黑" w:eastAsia="微软雅黑" w:cs="微软雅黑"/>
          <w:b/>
          <w:bCs/>
          <w:spacing w:val="11"/>
          <w:sz w:val="24"/>
          <w:szCs w:val="24"/>
        </w:rPr>
        <w:t>（</w:t>
      </w:r>
      <w:r>
        <w:rPr>
          <w:rFonts w:ascii="MS Gothic" w:hAnsi="MS Gothic" w:eastAsia="MS Gothic" w:cs="MS Gothic"/>
          <w:b/>
          <w:bCs/>
          <w:sz w:val="23"/>
          <w:szCs w:val="23"/>
        </w:rPr>
        <w:t>CKK</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模数链特性</w:t>
      </w:r>
      <w:r>
        <w:rPr>
          <w:rFonts w:hint="eastAsia" w:ascii="微软雅黑" w:hAnsi="微软雅黑" w:eastAsia="微软雅黑" w:cs="微软雅黑"/>
          <w:b/>
          <w:bCs/>
          <w:spacing w:val="11"/>
          <w:sz w:val="24"/>
          <w:szCs w:val="24"/>
          <w:lang w:eastAsia="zh-CN"/>
        </w:rPr>
        <w:t>）</w:t>
      </w:r>
      <w:r>
        <w:rPr>
          <w:rFonts w:ascii="微软雅黑" w:hAnsi="微软雅黑" w:eastAsia="微软雅黑" w:cs="微软雅黑"/>
          <w:b/>
          <w:bCs/>
          <w:spacing w:val="11"/>
          <w:sz w:val="24"/>
          <w:szCs w:val="24"/>
        </w:rPr>
        <w:t>，原始误差</w:t>
      </w:r>
      <w:r>
        <w:rPr>
          <w:rFonts w:hint="eastAsia" w:ascii="微软雅黑" w:hAnsi="微软雅黑" w:eastAsia="微软雅黑" w:cs="微软雅黑"/>
          <w:b/>
          <w:bCs/>
          <w:spacing w:val="11"/>
          <w:sz w:val="24"/>
          <w:szCs w:val="24"/>
          <w:lang w:eastAsia="zh-CN"/>
        </w:rPr>
        <w:t>，</w:t>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5"/>
          <w:sz w:val="16"/>
          <w:szCs w:val="16"/>
        </w:rPr>
        <w:t>err</w:t>
      </w:r>
      <w:r>
        <w:rPr>
          <w:rFonts w:ascii="Times New Roman" w:hAnsi="Times New Roman" w:eastAsia="Times New Roman" w:cs="Times New Roman"/>
          <w:b/>
          <w:bCs/>
          <w:spacing w:val="-13"/>
          <w:position w:val="-5"/>
          <w:sz w:val="16"/>
          <w:szCs w:val="16"/>
        </w:rPr>
        <w:t xml:space="preserve"> </w:t>
      </w:r>
      <w:r>
        <w:rPr>
          <w:rFonts w:ascii="微软雅黑" w:hAnsi="微软雅黑" w:eastAsia="微软雅黑" w:cs="微软雅黑"/>
          <w:b/>
          <w:bCs/>
          <w:spacing w:val="11"/>
          <w:sz w:val="24"/>
          <w:szCs w:val="24"/>
        </w:rPr>
        <w:t>被压缩为</w:t>
      </w:r>
      <w:r>
        <w:rPr>
          <w:rFonts w:ascii="Times New Roman" w:hAnsi="Times New Roman" w:eastAsia="Times New Roman" w:cs="Times New Roman"/>
          <w:b/>
          <w:bCs/>
          <w:spacing w:val="11"/>
          <w:sz w:val="23"/>
          <w:szCs w:val="23"/>
        </w:rPr>
        <w:t>Δ</w:t>
      </w:r>
      <w:r>
        <w:rPr>
          <w:rFonts w:ascii="Times New Roman" w:hAnsi="Times New Roman" w:eastAsia="Times New Roman" w:cs="Times New Roman"/>
          <w:b/>
          <w:bCs/>
          <w:spacing w:val="11"/>
          <w:position w:val="8"/>
          <w:sz w:val="16"/>
          <w:szCs w:val="16"/>
        </w:rPr>
        <w:t>_</w:t>
      </w:r>
      <w:r>
        <w:rPr>
          <w:rFonts w:ascii="Times New Roman" w:hAnsi="Times New Roman" w:eastAsia="Times New Roman" w:cs="Times New Roman"/>
          <w:b/>
          <w:bCs/>
          <w:spacing w:val="-23"/>
          <w:position w:val="8"/>
          <w:sz w:val="16"/>
          <w:szCs w:val="16"/>
        </w:rPr>
        <w:t xml:space="preserve"> </w:t>
      </w:r>
      <w:r>
        <w:rPr>
          <w:position w:val="4"/>
          <w:sz w:val="16"/>
          <w:szCs w:val="16"/>
        </w:rPr>
        <w:drawing>
          <wp:inline distT="0" distB="0" distL="0" distR="0">
            <wp:extent cx="34290" cy="128905"/>
            <wp:effectExtent l="0" t="0" r="0" b="0"/>
            <wp:docPr id="788" name="IM 788"/>
            <wp:cNvGraphicFramePr/>
            <a:graphic xmlns:a="http://schemas.openxmlformats.org/drawingml/2006/main">
              <a:graphicData uri="http://schemas.openxmlformats.org/drawingml/2006/picture">
                <pic:pic xmlns:pic="http://schemas.openxmlformats.org/drawingml/2006/picture">
                  <pic:nvPicPr>
                    <pic:cNvPr id="788" name="IM 788"/>
                    <pic:cNvPicPr/>
                  </pic:nvPicPr>
                  <pic:blipFill>
                    <a:blip r:embed="rId49"/>
                    <a:stretch>
                      <a:fillRect/>
                    </a:stretch>
                  </pic:blipFill>
                  <pic:spPr>
                    <a:xfrm>
                      <a:off x="0" y="0"/>
                      <a:ext cx="34842" cy="129539"/>
                    </a:xfrm>
                    <a:prstGeom prst="rect">
                      <a:avLst/>
                    </a:prstGeom>
                  </pic:spPr>
                </pic:pic>
              </a:graphicData>
            </a:graphic>
          </wp:inline>
        </w:drawing>
      </w:r>
      <w:r>
        <w:rPr>
          <w:rFonts w:ascii="Times New Roman" w:hAnsi="Times New Roman" w:eastAsia="Times New Roman" w:cs="Times New Roman"/>
          <w:b/>
          <w:bCs/>
          <w:spacing w:val="11"/>
          <w:position w:val="8"/>
          <w:sz w:val="16"/>
          <w:szCs w:val="16"/>
        </w:rPr>
        <w:t>l__l</w:t>
      </w:r>
      <w:r>
        <w:rPr>
          <w:rFonts w:ascii="Times New Roman" w:hAnsi="Times New Roman" w:eastAsia="Times New Roman" w:cs="Times New Roman"/>
          <w:b/>
          <w:bCs/>
          <w:spacing w:val="11"/>
          <w:position w:val="14"/>
          <w:sz w:val="13"/>
          <w:szCs w:val="13"/>
        </w:rPr>
        <w:t>'</w:t>
      </w:r>
      <w:r>
        <w:rPr>
          <w:rFonts w:ascii="Times New Roman" w:hAnsi="Times New Roman" w:eastAsia="Times New Roman" w:cs="Times New Roman"/>
          <w:b/>
          <w:bCs/>
          <w:spacing w:val="-22"/>
          <w:position w:val="14"/>
          <w:sz w:val="13"/>
          <w:szCs w:val="13"/>
        </w:rPr>
        <w:t xml:space="preserve"> </w:t>
      </w:r>
      <w:r>
        <w:rPr>
          <w:position w:val="4"/>
          <w:sz w:val="13"/>
          <w:szCs w:val="13"/>
        </w:rPr>
        <w:drawing>
          <wp:inline distT="0" distB="0" distL="0" distR="0">
            <wp:extent cx="36195" cy="129540"/>
            <wp:effectExtent l="0" t="0" r="0" b="0"/>
            <wp:docPr id="790" name="IM 790"/>
            <wp:cNvGraphicFramePr/>
            <a:graphic xmlns:a="http://schemas.openxmlformats.org/drawingml/2006/main">
              <a:graphicData uri="http://schemas.openxmlformats.org/drawingml/2006/picture">
                <pic:pic xmlns:pic="http://schemas.openxmlformats.org/drawingml/2006/picture">
                  <pic:nvPicPr>
                    <pic:cNvPr id="790" name="IM 790"/>
                    <pic:cNvPicPr/>
                  </pic:nvPicPr>
                  <pic:blipFill>
                    <a:blip r:embed="rId50"/>
                    <a:stretch>
                      <a:fillRect/>
                    </a:stretch>
                  </pic:blipFill>
                  <pic:spPr>
                    <a:xfrm>
                      <a:off x="0" y="0"/>
                      <a:ext cx="36356" cy="129540"/>
                    </a:xfrm>
                    <a:prstGeom prst="rect">
                      <a:avLst/>
                    </a:prstGeom>
                  </pic:spPr>
                </pic:pic>
              </a:graphicData>
            </a:graphic>
          </wp:inline>
        </w:drawing>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5"/>
          <w:sz w:val="16"/>
          <w:szCs w:val="16"/>
        </w:rPr>
        <w:t>err</w:t>
      </w:r>
      <w:r>
        <w:rPr>
          <w:rFonts w:hint="eastAsia" w:ascii="Times New Roman" w:hAnsi="Times New Roman" w:eastAsia="宋体" w:cs="Times New Roman"/>
          <w:b/>
          <w:bCs/>
          <w:position w:val="-5"/>
          <w:sz w:val="16"/>
          <w:szCs w:val="16"/>
          <w:lang w:eastAsia="zh-CN"/>
        </w:rPr>
        <w:t>,</w:t>
      </w:r>
      <w:r>
        <w:rPr>
          <w:rFonts w:ascii="微软雅黑" w:hAnsi="微软雅黑" w:eastAsia="微软雅黑" w:cs="微软雅黑"/>
          <w:b/>
          <w:bCs/>
          <w:spacing w:val="11"/>
          <w:sz w:val="24"/>
          <w:szCs w:val="24"/>
        </w:rPr>
        <w:t>实</w:t>
      </w:r>
      <w:r>
        <w:rPr>
          <w:rFonts w:ascii="微软雅黑" w:hAnsi="微软雅黑" w:eastAsia="微软雅黑" w:cs="微软雅黑"/>
          <w:b/>
          <w:bCs/>
          <w:sz w:val="24"/>
          <w:szCs w:val="24"/>
        </w:rPr>
        <w:t>现指数级噪声降低</w:t>
      </w:r>
      <w:r>
        <w:rPr>
          <w:rFonts w:ascii="微软雅黑" w:hAnsi="微软雅黑" w:eastAsia="微软雅黑" w:cs="微软雅黑"/>
          <w:b/>
          <w:bCs/>
          <w:spacing w:val="65"/>
          <w:sz w:val="24"/>
          <w:szCs w:val="24"/>
        </w:rPr>
        <w:t xml:space="preserve"> </w:t>
      </w:r>
      <w:r>
        <w:rPr>
          <w:rFonts w:ascii="微软雅黑" w:hAnsi="微软雅黑" w:eastAsia="微软雅黑" w:cs="微软雅黑"/>
          <w:b/>
          <w:bCs/>
          <w:sz w:val="24"/>
          <w:szCs w:val="24"/>
        </w:rPr>
        <w:t>--</w:t>
      </w:r>
      <w:r>
        <w:rPr>
          <w:rFonts w:ascii="微软雅黑" w:hAnsi="微软雅黑" w:eastAsia="微软雅黑" w:cs="微软雅黑"/>
          <w:b/>
          <w:bCs/>
          <w:spacing w:val="62"/>
          <w:sz w:val="24"/>
          <w:szCs w:val="24"/>
        </w:rPr>
        <w:t xml:space="preserve"> </w:t>
      </w:r>
      <w:r>
        <w:rPr>
          <w:rFonts w:ascii="微软雅黑" w:hAnsi="微软雅黑" w:eastAsia="微软雅黑" w:cs="微软雅黑"/>
          <w:b/>
          <w:bCs/>
          <w:sz w:val="24"/>
          <w:szCs w:val="24"/>
        </w:rPr>
        <w:t>例如</w:t>
      </w:r>
      <w:r>
        <w:rPr>
          <w:rFonts w:ascii="Times New Roman" w:hAnsi="Times New Roman" w:eastAsia="Times New Roman" w:cs="Times New Roman"/>
          <w:b/>
          <w:bCs/>
          <w:sz w:val="23"/>
          <w:szCs w:val="23"/>
        </w:rPr>
        <w:t>x</w:t>
      </w:r>
      <w:r>
        <w:rPr>
          <w:rFonts w:ascii="Times New Roman" w:hAnsi="Times New Roman" w:eastAsia="Times New Roman" w:cs="Times New Roman"/>
          <w:b/>
          <w:bCs/>
          <w:position w:val="-4"/>
          <w:sz w:val="16"/>
          <w:szCs w:val="16"/>
        </w:rPr>
        <w:t>1</w:t>
      </w:r>
      <w:r>
        <w:rPr>
          <w:rFonts w:ascii="Times New Roman" w:hAnsi="Times New Roman" w:eastAsia="Times New Roman" w:cs="Times New Roman"/>
          <w:b/>
          <w:bCs/>
          <w:spacing w:val="-18"/>
          <w:position w:val="-4"/>
          <w:sz w:val="16"/>
          <w:szCs w:val="16"/>
        </w:rPr>
        <w:t xml:space="preserve"> </w:t>
      </w:r>
      <w:r>
        <w:rPr>
          <w:rFonts w:ascii="微软雅黑" w:hAnsi="微软雅黑" w:eastAsia="微软雅黑" w:cs="微软雅黑"/>
          <w:b/>
          <w:bCs/>
          <w:sz w:val="24"/>
          <w:szCs w:val="24"/>
        </w:rPr>
        <w:t>=2、</w:t>
      </w:r>
      <w:r>
        <w:rPr>
          <w:rFonts w:ascii="Times New Roman" w:hAnsi="Times New Roman" w:eastAsia="Times New Roman" w:cs="Times New Roman"/>
          <w:b/>
          <w:bCs/>
          <w:sz w:val="23"/>
          <w:szCs w:val="23"/>
        </w:rPr>
        <w:t>x</w:t>
      </w:r>
      <w:r>
        <w:rPr>
          <w:rFonts w:ascii="Times New Roman" w:hAnsi="Times New Roman" w:eastAsia="Times New Roman" w:cs="Times New Roman"/>
          <w:b/>
          <w:bCs/>
          <w:position w:val="-4"/>
          <w:sz w:val="16"/>
          <w:szCs w:val="16"/>
        </w:rPr>
        <w:t>2</w:t>
      </w:r>
      <w:r>
        <w:rPr>
          <w:rFonts w:ascii="Times New Roman" w:hAnsi="Times New Roman" w:eastAsia="Times New Roman" w:cs="Times New Roman"/>
          <w:b/>
          <w:bCs/>
          <w:spacing w:val="-15"/>
          <w:position w:val="-4"/>
          <w:sz w:val="16"/>
          <w:szCs w:val="16"/>
        </w:rPr>
        <w:t xml:space="preserve"> </w:t>
      </w:r>
      <w:r>
        <w:rPr>
          <w:rFonts w:ascii="宋体" w:hAnsi="宋体" w:eastAsia="宋体" w:cs="宋体"/>
          <w:b/>
          <w:bCs/>
          <w:sz w:val="23"/>
          <w:szCs w:val="23"/>
        </w:rPr>
        <w:t>=</w:t>
      </w:r>
      <w:r>
        <w:rPr>
          <w:rFonts w:ascii="微软雅黑" w:hAnsi="微软雅黑" w:eastAsia="微软雅黑" w:cs="微软雅黑"/>
          <w:b/>
          <w:bCs/>
          <w:sz w:val="24"/>
          <w:szCs w:val="24"/>
        </w:rPr>
        <w:t>0  时，</w:t>
      </w:r>
      <w:r>
        <w:rPr>
          <w:rFonts w:ascii="微软雅黑" w:hAnsi="微软雅黑" w:eastAsia="微软雅黑" w:cs="微软雅黑"/>
          <w:b/>
          <w:bCs/>
          <w:spacing w:val="-40"/>
          <w:sz w:val="24"/>
          <w:szCs w:val="24"/>
        </w:rPr>
        <w:t xml:space="preserve"> </w:t>
      </w:r>
      <w:r>
        <w:rPr>
          <w:rFonts w:ascii="微软雅黑" w:hAnsi="微软雅黑" w:eastAsia="微软雅黑" w:cs="微软雅黑"/>
          <w:b/>
          <w:bCs/>
          <w:sz w:val="24"/>
          <w:szCs w:val="24"/>
        </w:rPr>
        <w:t>误差压缩倍数可达</w:t>
      </w:r>
      <w:r>
        <w:rPr>
          <w:rFonts w:ascii="Times New Roman" w:hAnsi="Times New Roman" w:eastAsia="Times New Roman" w:cs="Times New Roman"/>
          <w:b/>
          <w:bCs/>
          <w:sz w:val="23"/>
          <w:szCs w:val="23"/>
        </w:rPr>
        <w:t>Δ</w:t>
      </w:r>
      <w:r>
        <w:rPr>
          <w:rFonts w:ascii="Times New Roman" w:hAnsi="Times New Roman" w:eastAsia="Times New Roman" w:cs="Times New Roman"/>
          <w:b/>
          <w:bCs/>
          <w:position w:val="8"/>
          <w:sz w:val="16"/>
          <w:szCs w:val="16"/>
        </w:rPr>
        <w:t>2</w:t>
      </w:r>
      <w:r>
        <w:rPr>
          <w:rFonts w:ascii="微软雅黑" w:hAnsi="微软雅黑" w:eastAsia="微软雅黑" w:cs="微软雅黑"/>
          <w:b/>
          <w:bCs/>
          <w:sz w:val="24"/>
          <w:szCs w:val="24"/>
        </w:rPr>
        <w:t>，</w:t>
      </w:r>
      <w:r>
        <w:rPr>
          <w:rFonts w:ascii="微软雅黑" w:hAnsi="微软雅黑" w:eastAsia="微软雅黑" w:cs="微软雅黑"/>
          <w:b/>
          <w:bCs/>
          <w:spacing w:val="-47"/>
          <w:sz w:val="24"/>
          <w:szCs w:val="24"/>
        </w:rPr>
        <w:t xml:space="preserve"> </w:t>
      </w:r>
      <w:r>
        <w:rPr>
          <w:rFonts w:ascii="微软雅黑" w:hAnsi="微软雅黑" w:eastAsia="微软雅黑" w:cs="微软雅黑"/>
          <w:b/>
          <w:bCs/>
          <w:sz w:val="24"/>
          <w:szCs w:val="24"/>
        </w:rPr>
        <w:t>在</w:t>
      </w:r>
      <w:r>
        <w:rPr>
          <w:rFonts w:ascii="微软雅黑" w:hAnsi="微软雅黑" w:eastAsia="微软雅黑" w:cs="微软雅黑"/>
          <w:b/>
          <w:bCs/>
          <w:spacing w:val="23"/>
          <w:sz w:val="24"/>
          <w:szCs w:val="24"/>
        </w:rPr>
        <w:t xml:space="preserve">  </w:t>
      </w:r>
      <w:r>
        <w:rPr>
          <w:rFonts w:ascii="微软雅黑" w:hAnsi="微软雅黑" w:eastAsia="微软雅黑" w:cs="微软雅黑"/>
          <w:b/>
          <w:bCs/>
          <w:sz w:val="24"/>
          <w:szCs w:val="24"/>
        </w:rPr>
        <w:t>Δ=</w:t>
      </w:r>
      <w:r>
        <w:rPr>
          <w:rFonts w:ascii="Times New Roman" w:hAnsi="Times New Roman" w:eastAsia="Times New Roman" w:cs="Times New Roman"/>
          <w:b/>
          <w:bCs/>
          <w:sz w:val="23"/>
          <w:szCs w:val="23"/>
        </w:rPr>
        <w:t>2</w:t>
      </w:r>
      <w:r>
        <w:rPr>
          <w:rFonts w:ascii="Times New Roman" w:hAnsi="Times New Roman" w:eastAsia="Times New Roman" w:cs="Times New Roman"/>
          <w:b/>
          <w:bCs/>
          <w:position w:val="8"/>
          <w:sz w:val="16"/>
          <w:szCs w:val="16"/>
        </w:rPr>
        <w:t>40</w:t>
      </w:r>
      <w:r>
        <w:rPr>
          <w:rFonts w:ascii="微软雅黑" w:hAnsi="微软雅黑" w:eastAsia="微软雅黑" w:cs="微软雅黑"/>
          <w:b/>
          <w:bCs/>
          <w:sz w:val="24"/>
          <w:szCs w:val="24"/>
        </w:rPr>
        <w:t>的典型参数下，误差规模可降低约</w:t>
      </w:r>
      <w:r>
        <w:rPr>
          <w:rFonts w:ascii="微软雅黑" w:hAnsi="微软雅黑" w:eastAsia="微软雅黑" w:cs="微软雅黑"/>
          <w:b/>
          <w:bCs/>
          <w:spacing w:val="76"/>
          <w:sz w:val="24"/>
          <w:szCs w:val="24"/>
        </w:rPr>
        <w:t xml:space="preserve"> </w:t>
      </w:r>
      <w:r>
        <w:rPr>
          <w:rFonts w:ascii="Times New Roman" w:hAnsi="Times New Roman" w:eastAsia="Times New Roman" w:cs="Times New Roman"/>
          <w:b/>
          <w:bCs/>
          <w:sz w:val="23"/>
          <w:szCs w:val="23"/>
        </w:rPr>
        <w:t>10</w:t>
      </w:r>
      <w:r>
        <w:rPr>
          <w:rFonts w:ascii="Times New Roman" w:hAnsi="Times New Roman" w:eastAsia="Times New Roman" w:cs="Times New Roman"/>
          <w:b/>
          <w:bCs/>
          <w:position w:val="8"/>
          <w:sz w:val="16"/>
          <w:szCs w:val="16"/>
        </w:rPr>
        <w:t>24</w:t>
      </w:r>
      <w:r>
        <w:rPr>
          <w:rFonts w:ascii="Times New Roman" w:hAnsi="Times New Roman" w:eastAsia="Times New Roman" w:cs="Times New Roman"/>
          <w:b/>
          <w:bCs/>
          <w:spacing w:val="-21"/>
          <w:position w:val="8"/>
          <w:sz w:val="16"/>
          <w:szCs w:val="16"/>
        </w:rPr>
        <w:t xml:space="preserve"> </w:t>
      </w:r>
      <w:r>
        <w:rPr>
          <w:rFonts w:ascii="微软雅黑" w:hAnsi="微软雅黑" w:eastAsia="微软雅黑" w:cs="微软雅黑"/>
          <w:b/>
          <w:bCs/>
          <w:sz w:val="24"/>
          <w:szCs w:val="24"/>
        </w:rPr>
        <w:t>倍。</w:t>
      </w:r>
    </w:p>
    <w:p w14:paraId="51D9FFA5">
      <w:pPr>
        <w:spacing w:before="270" w:line="184" w:lineRule="auto"/>
        <w:ind w:left="22"/>
        <w:rPr>
          <w:rFonts w:ascii="微软雅黑" w:hAnsi="微软雅黑" w:eastAsia="微软雅黑" w:cs="微软雅黑"/>
          <w:sz w:val="24"/>
          <w:szCs w:val="24"/>
        </w:rPr>
      </w:pPr>
      <w:r>
        <w:rPr>
          <w:rFonts w:ascii="微软雅黑" w:hAnsi="微软雅黑" w:eastAsia="微软雅黑" w:cs="微软雅黑"/>
          <w:b/>
          <w:bCs/>
          <w:sz w:val="24"/>
          <w:szCs w:val="24"/>
        </w:rPr>
        <w:t>运算正确性保障</w:t>
      </w:r>
      <w:r>
        <w:rPr>
          <w:rFonts w:ascii="微软雅黑" w:hAnsi="微软雅黑" w:eastAsia="微软雅黑" w:cs="微软雅黑"/>
          <w:b/>
          <w:bCs/>
          <w:spacing w:val="-26"/>
          <w:sz w:val="24"/>
          <w:szCs w:val="24"/>
        </w:rPr>
        <w:t xml:space="preserve"> </w:t>
      </w:r>
      <w:r>
        <w:rPr>
          <w:rFonts w:ascii="微软雅黑" w:hAnsi="微软雅黑" w:eastAsia="微软雅黑" w:cs="微软雅黑"/>
          <w:b/>
          <w:bCs/>
          <w:sz w:val="24"/>
          <w:szCs w:val="24"/>
        </w:rPr>
        <w:t>:</w:t>
      </w:r>
    </w:p>
    <w:p w14:paraId="08DC17C8">
      <w:pPr>
        <w:spacing w:before="112" w:line="238" w:lineRule="auto"/>
        <w:ind w:left="503"/>
        <w:rPr>
          <w:rFonts w:ascii="微软雅黑" w:hAnsi="微软雅黑" w:eastAsia="微软雅黑" w:cs="微软雅黑"/>
          <w:sz w:val="24"/>
          <w:szCs w:val="24"/>
        </w:rPr>
      </w:pPr>
      <w:r>
        <w:rPr>
          <w:rFonts w:ascii="微软雅黑" w:hAnsi="微软雅黑" w:eastAsia="微软雅黑" w:cs="微软雅黑"/>
          <w:b/>
          <w:bCs/>
          <w:spacing w:val="-5"/>
          <w:sz w:val="24"/>
          <w:szCs w:val="24"/>
        </w:rPr>
        <w:t>转换后，密文</w:t>
      </w:r>
      <w:r>
        <w:rPr>
          <w:rFonts w:ascii="Times New Roman" w:hAnsi="Times New Roman" w:eastAsia="Times New Roman" w:cs="Times New Roman"/>
          <w:b/>
          <w:bCs/>
          <w:spacing w:val="-5"/>
          <w:sz w:val="23"/>
          <w:szCs w:val="23"/>
        </w:rPr>
        <w:t>ct</w:t>
      </w:r>
      <w:r>
        <w:rPr>
          <w:position w:val="-5"/>
          <w:sz w:val="23"/>
          <w:szCs w:val="23"/>
        </w:rPr>
        <w:drawing>
          <wp:inline distT="0" distB="0" distL="0" distR="0">
            <wp:extent cx="81915" cy="211455"/>
            <wp:effectExtent l="0" t="0" r="0" b="0"/>
            <wp:docPr id="792" name="IM 792"/>
            <wp:cNvGraphicFramePr/>
            <a:graphic xmlns:a="http://schemas.openxmlformats.org/drawingml/2006/main">
              <a:graphicData uri="http://schemas.openxmlformats.org/drawingml/2006/picture">
                <pic:pic xmlns:pic="http://schemas.openxmlformats.org/drawingml/2006/picture">
                  <pic:nvPicPr>
                    <pic:cNvPr id="792" name="IM 792"/>
                    <pic:cNvPicPr/>
                  </pic:nvPicPr>
                  <pic:blipFill>
                    <a:blip r:embed="rId51"/>
                    <a:stretch>
                      <a:fillRect/>
                    </a:stretch>
                  </pic:blipFill>
                  <pic:spPr>
                    <a:xfrm>
                      <a:off x="0" y="0"/>
                      <a:ext cx="82323" cy="211602"/>
                    </a:xfrm>
                    <a:prstGeom prst="rect">
                      <a:avLst/>
                    </a:prstGeom>
                  </pic:spPr>
                </pic:pic>
              </a:graphicData>
            </a:graphic>
          </wp:inline>
        </w:drawing>
      </w:r>
      <w:r>
        <w:rPr>
          <w:rFonts w:ascii="Times New Roman" w:hAnsi="Times New Roman" w:eastAsia="Times New Roman" w:cs="Times New Roman"/>
          <w:b/>
          <w:bCs/>
          <w:spacing w:val="-5"/>
          <w:position w:val="-7"/>
          <w:sz w:val="16"/>
          <w:szCs w:val="16"/>
        </w:rPr>
        <w:t>e</w:t>
      </w:r>
      <w:r>
        <w:rPr>
          <w:rFonts w:ascii="Times New Roman" w:hAnsi="Times New Roman" w:eastAsia="Times New Roman" w:cs="Times New Roman"/>
          <w:b/>
          <w:bCs/>
          <w:spacing w:val="-5"/>
          <w:position w:val="12"/>
          <w:sz w:val="16"/>
          <w:szCs w:val="16"/>
        </w:rPr>
        <w:t>)</w:t>
      </w:r>
      <w:r>
        <w:rPr>
          <w:rFonts w:ascii="Times New Roman" w:hAnsi="Times New Roman" w:eastAsia="Times New Roman" w:cs="Times New Roman"/>
          <w:b/>
          <w:bCs/>
          <w:spacing w:val="-5"/>
          <w:position w:val="-7"/>
          <w:sz w:val="16"/>
          <w:szCs w:val="16"/>
        </w:rPr>
        <w:t xml:space="preserve">M </w:t>
      </w:r>
      <w:r>
        <w:rPr>
          <w:rFonts w:ascii="微软雅黑" w:hAnsi="微软雅黑" w:eastAsia="微软雅黑" w:cs="微软雅黑"/>
          <w:b/>
          <w:bCs/>
          <w:spacing w:val="-5"/>
          <w:sz w:val="24"/>
          <w:szCs w:val="24"/>
        </w:rPr>
        <w:t>的解密解码结果为</w:t>
      </w:r>
    </w:p>
    <w:p w14:paraId="5C52907D">
      <w:pPr>
        <w:spacing w:before="147" w:line="497" w:lineRule="exact"/>
        <w:ind w:left="1456"/>
      </w:pPr>
      <w:r>
        <w:rPr>
          <w:position w:val="-10"/>
        </w:rPr>
        <w:drawing>
          <wp:inline distT="0" distB="0" distL="0" distR="0">
            <wp:extent cx="3587115" cy="314960"/>
            <wp:effectExtent l="0" t="0" r="0" b="0"/>
            <wp:docPr id="794" name="IM 794"/>
            <wp:cNvGraphicFramePr/>
            <a:graphic xmlns:a="http://schemas.openxmlformats.org/drawingml/2006/main">
              <a:graphicData uri="http://schemas.openxmlformats.org/drawingml/2006/picture">
                <pic:pic xmlns:pic="http://schemas.openxmlformats.org/drawingml/2006/picture">
                  <pic:nvPicPr>
                    <pic:cNvPr id="794" name="IM 794"/>
                    <pic:cNvPicPr/>
                  </pic:nvPicPr>
                  <pic:blipFill>
                    <a:blip r:embed="rId52"/>
                    <a:stretch>
                      <a:fillRect/>
                    </a:stretch>
                  </pic:blipFill>
                  <pic:spPr>
                    <a:xfrm>
                      <a:off x="0" y="0"/>
                      <a:ext cx="3587439" cy="315187"/>
                    </a:xfrm>
                    <a:prstGeom prst="rect">
                      <a:avLst/>
                    </a:prstGeom>
                  </pic:spPr>
                </pic:pic>
              </a:graphicData>
            </a:graphic>
          </wp:inline>
        </w:drawing>
      </w:r>
    </w:p>
    <w:p w14:paraId="082A442F">
      <w:pPr>
        <w:spacing w:before="208" w:line="231" w:lineRule="auto"/>
        <w:ind w:right="9"/>
        <w:jc w:val="right"/>
        <w:rPr>
          <w:rFonts w:ascii="微软雅黑" w:hAnsi="微软雅黑" w:eastAsia="微软雅黑" w:cs="微软雅黑"/>
          <w:sz w:val="24"/>
          <w:szCs w:val="24"/>
        </w:rPr>
      </w:pPr>
      <w:r>
        <w:rPr>
          <w:rFonts w:ascii="微软雅黑" w:hAnsi="微软雅黑" w:eastAsia="微软雅黑" w:cs="微软雅黑"/>
          <w:b/>
          <w:bCs/>
          <w:sz w:val="24"/>
          <w:szCs w:val="24"/>
        </w:rPr>
        <w:t>消息从</w:t>
      </w:r>
      <w:r>
        <w:rPr>
          <w:rFonts w:ascii="Times New Roman" w:hAnsi="Times New Roman" w:eastAsia="Times New Roman" w:cs="Times New Roman"/>
          <w:b/>
          <w:bCs/>
          <w:sz w:val="23"/>
          <w:szCs w:val="23"/>
        </w:rPr>
        <w:t>Δ</w:t>
      </w:r>
      <w:r>
        <w:rPr>
          <w:rFonts w:ascii="Times New Roman" w:hAnsi="Times New Roman" w:eastAsia="Times New Roman" w:cs="Times New Roman"/>
          <w:b/>
          <w:bCs/>
          <w:position w:val="8"/>
          <w:sz w:val="16"/>
          <w:szCs w:val="16"/>
        </w:rPr>
        <w:t>l__l</w:t>
      </w:r>
      <w:r>
        <w:rPr>
          <w:rFonts w:ascii="Times New Roman" w:hAnsi="Times New Roman" w:eastAsia="Times New Roman" w:cs="Times New Roman"/>
          <w:b/>
          <w:bCs/>
          <w:position w:val="14"/>
          <w:sz w:val="13"/>
          <w:szCs w:val="13"/>
        </w:rPr>
        <w:t>'</w:t>
      </w:r>
      <w:r>
        <w:rPr>
          <w:rFonts w:ascii="Times New Roman" w:hAnsi="Times New Roman" w:eastAsia="Times New Roman" w:cs="Times New Roman"/>
          <w:b/>
          <w:bCs/>
          <w:spacing w:val="-15"/>
          <w:position w:val="14"/>
          <w:sz w:val="13"/>
          <w:szCs w:val="13"/>
        </w:rPr>
        <w:t xml:space="preserve"> </w:t>
      </w:r>
      <w:r>
        <w:rPr>
          <w:rFonts w:ascii="Times New Roman" w:hAnsi="Times New Roman" w:eastAsia="Times New Roman" w:cs="Times New Roman"/>
          <w:b/>
          <w:bCs/>
          <w:position w:val="8"/>
          <w:sz w:val="16"/>
          <w:szCs w:val="16"/>
        </w:rPr>
        <w:t>+j</w:t>
      </w:r>
      <w:r>
        <w:rPr>
          <w:rFonts w:ascii="微软雅黑" w:hAnsi="微软雅黑" w:eastAsia="微软雅黑" w:cs="微软雅黑"/>
          <w:b/>
          <w:bCs/>
          <w:sz w:val="24"/>
          <w:szCs w:val="24"/>
        </w:rPr>
        <w:t>，</w:t>
      </w:r>
      <w:r>
        <w:rPr>
          <w:rFonts w:ascii="微软雅黑" w:hAnsi="微软雅黑" w:eastAsia="微软雅黑" w:cs="微软雅黑"/>
          <w:b/>
          <w:bCs/>
          <w:spacing w:val="-51"/>
          <w:sz w:val="24"/>
          <w:szCs w:val="24"/>
        </w:rPr>
        <w:t xml:space="preserve"> </w:t>
      </w:r>
      <w:r>
        <w:rPr>
          <w:rFonts w:ascii="Times New Roman" w:hAnsi="Times New Roman" w:eastAsia="Times New Roman" w:cs="Times New Roman"/>
          <w:b/>
          <w:bCs/>
          <w:sz w:val="23"/>
          <w:szCs w:val="23"/>
        </w:rPr>
        <w:t xml:space="preserve">z </w:t>
      </w:r>
      <w:r>
        <w:rPr>
          <w:rFonts w:ascii="微软雅黑" w:hAnsi="微软雅黑" w:eastAsia="微软雅黑" w:cs="微软雅黑"/>
          <w:b/>
          <w:bCs/>
          <w:sz w:val="24"/>
          <w:szCs w:val="24"/>
        </w:rPr>
        <w:t>变为</w:t>
      </w:r>
      <w:r>
        <w:rPr>
          <w:rFonts w:ascii="Times New Roman" w:hAnsi="Times New Roman" w:eastAsia="Times New Roman" w:cs="Times New Roman"/>
          <w:b/>
          <w:bCs/>
          <w:sz w:val="23"/>
          <w:szCs w:val="23"/>
        </w:rPr>
        <w:t>Δ</w:t>
      </w:r>
      <w:r>
        <w:rPr>
          <w:rFonts w:ascii="Times New Roman" w:hAnsi="Times New Roman" w:eastAsia="Times New Roman" w:cs="Times New Roman"/>
          <w:b/>
          <w:bCs/>
          <w:position w:val="8"/>
          <w:sz w:val="16"/>
          <w:szCs w:val="16"/>
        </w:rPr>
        <w:t>j</w:t>
      </w:r>
      <w:r>
        <w:rPr>
          <w:rFonts w:ascii="Times New Roman" w:hAnsi="Times New Roman" w:eastAsia="Times New Roman" w:cs="Times New Roman"/>
          <w:b/>
          <w:bCs/>
          <w:sz w:val="23"/>
          <w:szCs w:val="23"/>
        </w:rPr>
        <w:t>z</w:t>
      </w:r>
      <w:r>
        <w:rPr>
          <w:rFonts w:ascii="微软雅黑" w:hAnsi="微软雅黑" w:eastAsia="微软雅黑" w:cs="微软雅黑"/>
          <w:b/>
          <w:bCs/>
          <w:sz w:val="24"/>
          <w:szCs w:val="24"/>
        </w:rPr>
        <w:t>，恰好匹配</w:t>
      </w:r>
      <w:r>
        <w:rPr>
          <w:rFonts w:ascii="Times New Roman" w:hAnsi="Times New Roman" w:eastAsia="Times New Roman" w:cs="Times New Roman"/>
          <w:b/>
          <w:bCs/>
          <w:sz w:val="23"/>
          <w:szCs w:val="23"/>
        </w:rPr>
        <w:t>x</w:t>
      </w:r>
      <w:r>
        <w:rPr>
          <w:rFonts w:ascii="Times New Roman" w:hAnsi="Times New Roman" w:eastAsia="Times New Roman" w:cs="Times New Roman"/>
          <w:b/>
          <w:bCs/>
          <w:position w:val="-5"/>
          <w:sz w:val="16"/>
          <w:szCs w:val="16"/>
        </w:rPr>
        <w:t>2</w:t>
      </w:r>
      <w:r>
        <w:rPr>
          <w:rFonts w:ascii="Times New Roman" w:hAnsi="Times New Roman" w:eastAsia="Times New Roman" w:cs="Times New Roman"/>
          <w:b/>
          <w:bCs/>
          <w:spacing w:val="-21"/>
          <w:position w:val="-5"/>
          <w:sz w:val="16"/>
          <w:szCs w:val="16"/>
        </w:rPr>
        <w:t xml:space="preserve"> </w:t>
      </w:r>
      <w:r>
        <w:rPr>
          <w:rFonts w:ascii="微软雅黑" w:hAnsi="微软雅黑" w:eastAsia="微软雅黑" w:cs="微软雅黑"/>
          <w:b/>
          <w:bCs/>
          <w:spacing w:val="-1"/>
          <w:sz w:val="24"/>
          <w:szCs w:val="24"/>
        </w:rPr>
        <w:t>层级的消息规模</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跨层级运算时，通过</w:t>
      </w:r>
    </w:p>
    <w:p w14:paraId="3CCA0143">
      <w:pPr>
        <w:spacing w:before="215" w:line="222" w:lineRule="auto"/>
        <w:ind w:left="21"/>
        <w:rPr>
          <w:rFonts w:ascii="微软雅黑" w:hAnsi="微软雅黑" w:eastAsia="微软雅黑" w:cs="微软雅黑"/>
          <w:sz w:val="24"/>
          <w:szCs w:val="24"/>
        </w:rPr>
      </w:pPr>
      <w:r>
        <w:rPr>
          <w:rFonts w:ascii="微软雅黑" w:hAnsi="微软雅黑" w:eastAsia="微软雅黑" w:cs="微软雅黑"/>
          <w:b/>
          <w:bCs/>
          <w:spacing w:val="6"/>
          <w:position w:val="-1"/>
          <w:sz w:val="24"/>
          <w:szCs w:val="24"/>
        </w:rPr>
        <w:t>选择对应</w:t>
      </w:r>
      <w:r>
        <w:rPr>
          <w:rFonts w:ascii="微软雅黑" w:hAnsi="微软雅黑" w:eastAsia="微软雅黑" w:cs="微软雅黑"/>
          <w:b/>
          <w:bCs/>
          <w:spacing w:val="-18"/>
          <w:position w:val="-1"/>
          <w:sz w:val="24"/>
          <w:szCs w:val="24"/>
        </w:rPr>
        <w:t xml:space="preserve"> </w:t>
      </w:r>
      <w:r>
        <w:rPr>
          <w:rFonts w:ascii="MS Gothic" w:hAnsi="MS Gothic" w:eastAsia="MS Gothic" w:cs="MS Gothic"/>
          <w:b/>
          <w:bCs/>
          <w:spacing w:val="6"/>
          <w:position w:val="-1"/>
          <w:sz w:val="23"/>
          <w:szCs w:val="23"/>
        </w:rPr>
        <w:t>j</w:t>
      </w:r>
      <w:r>
        <w:rPr>
          <w:rFonts w:ascii="MS Gothic" w:hAnsi="MS Gothic" w:eastAsia="MS Gothic" w:cs="MS Gothic"/>
          <w:spacing w:val="-48"/>
          <w:position w:val="-1"/>
          <w:sz w:val="23"/>
          <w:szCs w:val="23"/>
        </w:rPr>
        <w:t xml:space="preserve"> </w:t>
      </w:r>
      <w:r>
        <w:rPr>
          <w:rFonts w:ascii="微软雅黑" w:hAnsi="微软雅黑" w:eastAsia="微软雅黑" w:cs="微软雅黑"/>
          <w:b/>
          <w:bCs/>
          <w:spacing w:val="6"/>
          <w:position w:val="-1"/>
          <w:sz w:val="24"/>
          <w:szCs w:val="24"/>
        </w:rPr>
        <w:t>值的密文</w:t>
      </w:r>
      <w:r>
        <w:rPr>
          <w:rFonts w:hint="eastAsia" w:ascii="微软雅黑" w:hAnsi="微软雅黑" w:eastAsia="微软雅黑" w:cs="微软雅黑"/>
          <w:b/>
          <w:bCs/>
          <w:spacing w:val="6"/>
          <w:position w:val="-1"/>
          <w:sz w:val="24"/>
          <w:szCs w:val="24"/>
          <w:lang w:eastAsia="zh-CN"/>
        </w:rPr>
        <w:t>（</w:t>
      </w:r>
      <w:r>
        <w:rPr>
          <w:rFonts w:ascii="微软雅黑" w:hAnsi="微软雅黑" w:eastAsia="微软雅黑" w:cs="微软雅黑"/>
          <w:b/>
          <w:bCs/>
          <w:spacing w:val="6"/>
          <w:position w:val="-1"/>
          <w:sz w:val="24"/>
          <w:szCs w:val="24"/>
        </w:rPr>
        <w:t>如</w:t>
      </w:r>
      <w:r>
        <w:rPr>
          <w:rFonts w:ascii="Times New Roman" w:hAnsi="Times New Roman" w:eastAsia="Times New Roman" w:cs="Times New Roman"/>
          <w:b/>
          <w:bCs/>
          <w:spacing w:val="6"/>
          <w:position w:val="-1"/>
          <w:sz w:val="23"/>
          <w:szCs w:val="23"/>
        </w:rPr>
        <w:t>x</w:t>
      </w:r>
      <w:r>
        <w:rPr>
          <w:rFonts w:ascii="Times New Roman" w:hAnsi="Times New Roman" w:eastAsia="Times New Roman" w:cs="Times New Roman"/>
          <w:b/>
          <w:bCs/>
          <w:spacing w:val="6"/>
          <w:position w:val="-5"/>
          <w:sz w:val="16"/>
          <w:szCs w:val="16"/>
        </w:rPr>
        <w:t>1</w:t>
      </w:r>
      <w:r>
        <w:rPr>
          <w:rFonts w:ascii="Times New Roman" w:hAnsi="Times New Roman" w:eastAsia="Times New Roman" w:cs="Times New Roman"/>
          <w:b/>
          <w:bCs/>
          <w:spacing w:val="-21"/>
          <w:position w:val="-5"/>
          <w:sz w:val="16"/>
          <w:szCs w:val="16"/>
        </w:rPr>
        <w:t xml:space="preserve"> </w:t>
      </w:r>
      <w:r>
        <w:rPr>
          <w:rFonts w:ascii="微软雅黑" w:hAnsi="微软雅黑" w:eastAsia="微软雅黑" w:cs="微软雅黑"/>
          <w:b/>
          <w:bCs/>
          <w:spacing w:val="6"/>
          <w:position w:val="-1"/>
          <w:sz w:val="24"/>
          <w:szCs w:val="24"/>
        </w:rPr>
        <w:t>层级密文</w:t>
      </w:r>
      <w:r>
        <w:rPr>
          <w:rFonts w:ascii="Times New Roman" w:hAnsi="Times New Roman" w:eastAsia="Times New Roman" w:cs="Times New Roman"/>
          <w:b/>
          <w:bCs/>
          <w:position w:val="-1"/>
          <w:sz w:val="23"/>
          <w:szCs w:val="23"/>
        </w:rPr>
        <w:t>ct</w:t>
      </w:r>
      <w:r>
        <w:rPr>
          <w:position w:val="-11"/>
          <w:sz w:val="23"/>
          <w:szCs w:val="23"/>
        </w:rPr>
        <w:drawing>
          <wp:inline distT="0" distB="0" distL="0" distR="0">
            <wp:extent cx="148590" cy="234950"/>
            <wp:effectExtent l="0" t="0" r="0" b="0"/>
            <wp:docPr id="796" name="IM 796"/>
            <wp:cNvGraphicFramePr/>
            <a:graphic xmlns:a="http://schemas.openxmlformats.org/drawingml/2006/main">
              <a:graphicData uri="http://schemas.openxmlformats.org/drawingml/2006/picture">
                <pic:pic xmlns:pic="http://schemas.openxmlformats.org/drawingml/2006/picture">
                  <pic:nvPicPr>
                    <pic:cNvPr id="796" name="IM 796"/>
                    <pic:cNvPicPr/>
                  </pic:nvPicPr>
                  <pic:blipFill>
                    <a:blip r:embed="rId53"/>
                    <a:stretch>
                      <a:fillRect/>
                    </a:stretch>
                  </pic:blipFill>
                  <pic:spPr>
                    <a:xfrm>
                      <a:off x="0" y="0"/>
                      <a:ext cx="148928" cy="235498"/>
                    </a:xfrm>
                    <a:prstGeom prst="rect">
                      <a:avLst/>
                    </a:prstGeom>
                  </pic:spPr>
                </pic:pic>
              </a:graphicData>
            </a:graphic>
          </wp:inline>
        </w:drawing>
      </w:r>
      <w:r>
        <w:rPr>
          <w:rFonts w:ascii="微软雅黑" w:hAnsi="微软雅黑" w:eastAsia="微软雅黑" w:cs="微软雅黑"/>
          <w:b/>
          <w:bCs/>
          <w:spacing w:val="6"/>
          <w:position w:val="-1"/>
          <w:sz w:val="24"/>
          <w:szCs w:val="24"/>
        </w:rPr>
        <w:t>与</w:t>
      </w:r>
      <w:r>
        <w:rPr>
          <w:rFonts w:ascii="Times New Roman" w:hAnsi="Times New Roman" w:eastAsia="Times New Roman" w:cs="Times New Roman"/>
          <w:b/>
          <w:bCs/>
          <w:spacing w:val="6"/>
          <w:position w:val="-1"/>
          <w:sz w:val="23"/>
          <w:szCs w:val="23"/>
        </w:rPr>
        <w:t>x</w:t>
      </w:r>
      <w:r>
        <w:rPr>
          <w:rFonts w:ascii="Times New Roman" w:hAnsi="Times New Roman" w:eastAsia="Times New Roman" w:cs="Times New Roman"/>
          <w:b/>
          <w:bCs/>
          <w:spacing w:val="6"/>
          <w:position w:val="-5"/>
          <w:sz w:val="16"/>
          <w:szCs w:val="16"/>
        </w:rPr>
        <w:t>2</w:t>
      </w:r>
      <w:r>
        <w:rPr>
          <w:rFonts w:ascii="Times New Roman" w:hAnsi="Times New Roman" w:eastAsia="Times New Roman" w:cs="Times New Roman"/>
          <w:b/>
          <w:bCs/>
          <w:spacing w:val="-22"/>
          <w:position w:val="-5"/>
          <w:sz w:val="16"/>
          <w:szCs w:val="16"/>
        </w:rPr>
        <w:t xml:space="preserve"> </w:t>
      </w:r>
      <w:r>
        <w:rPr>
          <w:rFonts w:ascii="微软雅黑" w:hAnsi="微软雅黑" w:eastAsia="微软雅黑" w:cs="微软雅黑"/>
          <w:b/>
          <w:bCs/>
          <w:spacing w:val="6"/>
          <w:position w:val="-1"/>
          <w:sz w:val="24"/>
          <w:szCs w:val="24"/>
        </w:rPr>
        <w:t>层级密文</w:t>
      </w:r>
      <w:r>
        <w:rPr>
          <w:rFonts w:ascii="Times New Roman" w:hAnsi="Times New Roman" w:eastAsia="Times New Roman" w:cs="Times New Roman"/>
          <w:b/>
          <w:bCs/>
          <w:position w:val="-1"/>
          <w:sz w:val="23"/>
          <w:szCs w:val="23"/>
        </w:rPr>
        <w:t>ct</w:t>
      </w:r>
      <w:r>
        <w:rPr>
          <w:position w:val="-11"/>
          <w:sz w:val="23"/>
          <w:szCs w:val="23"/>
        </w:rPr>
        <w:drawing>
          <wp:inline distT="0" distB="0" distL="0" distR="0">
            <wp:extent cx="76200" cy="234950"/>
            <wp:effectExtent l="0" t="0" r="0" b="0"/>
            <wp:docPr id="798" name="IM 798"/>
            <wp:cNvGraphicFramePr/>
            <a:graphic xmlns:a="http://schemas.openxmlformats.org/drawingml/2006/main">
              <a:graphicData uri="http://schemas.openxmlformats.org/drawingml/2006/picture">
                <pic:pic xmlns:pic="http://schemas.openxmlformats.org/drawingml/2006/picture">
                  <pic:nvPicPr>
                    <pic:cNvPr id="798" name="IM 798"/>
                    <pic:cNvPicPr/>
                  </pic:nvPicPr>
                  <pic:blipFill>
                    <a:blip r:embed="rId54"/>
                    <a:stretch>
                      <a:fillRect/>
                    </a:stretch>
                  </pic:blipFill>
                  <pic:spPr>
                    <a:xfrm>
                      <a:off x="0" y="0"/>
                      <a:ext cx="76422" cy="235498"/>
                    </a:xfrm>
                    <a:prstGeom prst="rect">
                      <a:avLst/>
                    </a:prstGeom>
                  </pic:spPr>
                </pic:pic>
              </a:graphicData>
            </a:graphic>
          </wp:inline>
        </w:drawing>
      </w:r>
      <w:r>
        <w:rPr>
          <w:rFonts w:ascii="Times New Roman" w:hAnsi="Times New Roman" w:eastAsia="Times New Roman" w:cs="Times New Roman"/>
          <w:b/>
          <w:bCs/>
          <w:spacing w:val="6"/>
          <w:position w:val="8"/>
          <w:sz w:val="13"/>
          <w:szCs w:val="13"/>
        </w:rPr>
        <w:t>2</w:t>
      </w:r>
      <w:r>
        <w:rPr>
          <w:rFonts w:ascii="Times New Roman" w:hAnsi="Times New Roman" w:eastAsia="Times New Roman" w:cs="Times New Roman"/>
          <w:b/>
          <w:bCs/>
          <w:spacing w:val="-13"/>
          <w:position w:val="8"/>
          <w:sz w:val="13"/>
          <w:szCs w:val="13"/>
        </w:rPr>
        <w:t xml:space="preserve"> </w:t>
      </w:r>
      <w:r>
        <w:rPr>
          <w:rFonts w:ascii="Times New Roman" w:hAnsi="Times New Roman" w:eastAsia="Times New Roman" w:cs="Times New Roman"/>
          <w:b/>
          <w:bCs/>
          <w:spacing w:val="6"/>
          <w:position w:val="11"/>
          <w:sz w:val="16"/>
          <w:szCs w:val="16"/>
        </w:rPr>
        <w:t>_l</w:t>
      </w:r>
      <w:r>
        <w:rPr>
          <w:rFonts w:ascii="Times New Roman" w:hAnsi="Times New Roman" w:eastAsia="Times New Roman" w:cs="Times New Roman"/>
          <w:b/>
          <w:bCs/>
          <w:spacing w:val="6"/>
          <w:position w:val="11"/>
          <w:sz w:val="13"/>
          <w:szCs w:val="13"/>
        </w:rPr>
        <w:t>1</w:t>
      </w:r>
      <w:r>
        <w:rPr>
          <w:rFonts w:ascii="Times New Roman" w:hAnsi="Times New Roman" w:eastAsia="Times New Roman" w:cs="Times New Roman"/>
          <w:b/>
          <w:bCs/>
          <w:spacing w:val="6"/>
          <w:position w:val="11"/>
          <w:sz w:val="16"/>
          <w:szCs w:val="16"/>
        </w:rPr>
        <w:t>+1</w:t>
      </w:r>
      <w:r>
        <w:rPr>
          <w:rFonts w:hint="eastAsia" w:ascii="Times New Roman" w:hAnsi="Times New Roman" w:eastAsia="宋体" w:cs="Times New Roman"/>
          <w:b/>
          <w:bCs/>
          <w:spacing w:val="6"/>
          <w:position w:val="11"/>
          <w:sz w:val="16"/>
          <w:szCs w:val="16"/>
          <w:lang w:eastAsia="zh-CN"/>
        </w:rPr>
        <w:t>）</w:t>
      </w:r>
      <w:r>
        <w:rPr>
          <w:rFonts w:ascii="微软雅黑" w:hAnsi="微软雅黑" w:eastAsia="微软雅黑" w:cs="微软雅黑"/>
          <w:b/>
          <w:bCs/>
          <w:spacing w:val="6"/>
          <w:position w:val="-1"/>
          <w:sz w:val="24"/>
          <w:szCs w:val="24"/>
        </w:rPr>
        <w:t>加法)，确保运算</w:t>
      </w:r>
    </w:p>
    <w:p w14:paraId="5CB80BD0">
      <w:pPr>
        <w:spacing w:before="128" w:line="200" w:lineRule="auto"/>
        <w:ind w:left="24"/>
        <w:rPr>
          <w:rFonts w:ascii="微软雅黑" w:hAnsi="微软雅黑" w:eastAsia="微软雅黑" w:cs="微软雅黑"/>
          <w:sz w:val="24"/>
          <w:szCs w:val="24"/>
        </w:rPr>
      </w:pPr>
      <w:r>
        <w:rPr>
          <w:rFonts w:ascii="微软雅黑" w:hAnsi="微软雅黑" w:eastAsia="微软雅黑" w:cs="微软雅黑"/>
          <w:b/>
          <w:bCs/>
          <w:spacing w:val="2"/>
          <w:sz w:val="24"/>
          <w:szCs w:val="24"/>
        </w:rPr>
        <w:t>后消息保持</w:t>
      </w:r>
      <w:r>
        <w:rPr>
          <w:rFonts w:ascii="Times New Roman" w:hAnsi="Times New Roman" w:eastAsia="Times New Roman" w:cs="Times New Roman"/>
          <w:b/>
          <w:bCs/>
          <w:spacing w:val="2"/>
          <w:sz w:val="23"/>
          <w:szCs w:val="23"/>
        </w:rPr>
        <w:t>Δ</w:t>
      </w:r>
      <w:r>
        <w:rPr>
          <w:rFonts w:ascii="Times New Roman" w:hAnsi="Times New Roman" w:eastAsia="Times New Roman" w:cs="Times New Roman"/>
          <w:b/>
          <w:bCs/>
          <w:spacing w:val="16"/>
          <w:w w:val="101"/>
          <w:sz w:val="23"/>
          <w:szCs w:val="23"/>
        </w:rPr>
        <w:t xml:space="preserve"> </w:t>
      </w:r>
      <w:r>
        <w:rPr>
          <w:rFonts w:ascii="Times New Roman" w:hAnsi="Times New Roman" w:eastAsia="Times New Roman" w:cs="Times New Roman"/>
          <w:b/>
          <w:bCs/>
          <w:spacing w:val="2"/>
          <w:sz w:val="23"/>
          <w:szCs w:val="23"/>
        </w:rPr>
        <w:t>.</w:t>
      </w:r>
      <w:r>
        <w:rPr>
          <w:rFonts w:ascii="Times New Roman" w:hAnsi="Times New Roman" w:eastAsia="Times New Roman" w:cs="Times New Roman"/>
          <w:b/>
          <w:bCs/>
          <w:spacing w:val="16"/>
          <w:sz w:val="23"/>
          <w:szCs w:val="23"/>
        </w:rPr>
        <w:t xml:space="preserve"> </w:t>
      </w:r>
      <w:r>
        <w:rPr>
          <w:rFonts w:ascii="Times New Roman" w:hAnsi="Times New Roman" w:eastAsia="Times New Roman" w:cs="Times New Roman"/>
          <w:b/>
          <w:bCs/>
          <w:spacing w:val="2"/>
          <w:sz w:val="23"/>
          <w:szCs w:val="23"/>
        </w:rPr>
        <w:t>(z</w:t>
      </w:r>
      <w:r>
        <w:rPr>
          <w:rFonts w:ascii="Times New Roman" w:hAnsi="Times New Roman" w:eastAsia="Times New Roman" w:cs="Times New Roman"/>
          <w:b/>
          <w:bCs/>
          <w:spacing w:val="2"/>
          <w:position w:val="-4"/>
          <w:sz w:val="16"/>
          <w:szCs w:val="16"/>
        </w:rPr>
        <w:t xml:space="preserve">1  </w:t>
      </w:r>
      <w:r>
        <w:rPr>
          <w:rFonts w:ascii="Times New Roman" w:hAnsi="Times New Roman" w:eastAsia="Times New Roman" w:cs="Times New Roman"/>
          <w:b/>
          <w:bCs/>
          <w:spacing w:val="2"/>
          <w:sz w:val="23"/>
          <w:szCs w:val="23"/>
        </w:rPr>
        <w:t>+ z</w:t>
      </w:r>
      <w:r>
        <w:rPr>
          <w:rFonts w:ascii="Times New Roman" w:hAnsi="Times New Roman" w:eastAsia="Times New Roman" w:cs="Times New Roman"/>
          <w:b/>
          <w:bCs/>
          <w:spacing w:val="2"/>
          <w:position w:val="-1"/>
          <w:sz w:val="16"/>
          <w:szCs w:val="16"/>
        </w:rPr>
        <w:t>2</w:t>
      </w:r>
      <w:r>
        <w:rPr>
          <w:rFonts w:hint="eastAsia" w:ascii="Times New Roman" w:hAnsi="Times New Roman" w:eastAsia="宋体" w:cs="Times New Roman"/>
          <w:b/>
          <w:bCs/>
          <w:spacing w:val="2"/>
          <w:position w:val="-1"/>
          <w:sz w:val="16"/>
          <w:szCs w:val="16"/>
          <w:lang w:eastAsia="zh-CN"/>
        </w:rPr>
        <w:t>）</w:t>
      </w:r>
      <w:r>
        <w:rPr>
          <w:rFonts w:ascii="微软雅黑" w:hAnsi="微软雅黑" w:eastAsia="微软雅黑" w:cs="微软雅黑"/>
          <w:b/>
          <w:bCs/>
          <w:spacing w:val="2"/>
          <w:sz w:val="24"/>
          <w:szCs w:val="24"/>
        </w:rPr>
        <w:t>的正确缩放比例，完全兼</w:t>
      </w:r>
      <w:r>
        <w:rPr>
          <w:rFonts w:ascii="微软雅黑" w:hAnsi="微软雅黑" w:eastAsia="微软雅黑" w:cs="微软雅黑"/>
          <w:b/>
          <w:bCs/>
          <w:spacing w:val="1"/>
          <w:sz w:val="24"/>
          <w:szCs w:val="24"/>
        </w:rPr>
        <w:t>容后续计算。</w:t>
      </w:r>
    </w:p>
    <w:p w14:paraId="37D042C2">
      <w:pPr>
        <w:pStyle w:val="3"/>
        <w:spacing w:line="301" w:lineRule="auto"/>
      </w:pPr>
    </w:p>
    <w:p w14:paraId="5B8D74EF">
      <w:pPr>
        <w:pStyle w:val="3"/>
        <w:spacing w:line="301" w:lineRule="auto"/>
      </w:pPr>
    </w:p>
    <w:p w14:paraId="71C3669D">
      <w:pPr>
        <w:spacing w:before="121" w:line="185" w:lineRule="auto"/>
        <w:ind w:left="308"/>
        <w:rPr>
          <w:rFonts w:ascii="微软雅黑" w:hAnsi="微软雅黑" w:eastAsia="微软雅黑" w:cs="微软雅黑"/>
          <w:sz w:val="28"/>
          <w:szCs w:val="28"/>
        </w:rPr>
      </w:pPr>
      <w:r>
        <w:rPr>
          <w:rFonts w:ascii="微软雅黑" w:hAnsi="微软雅黑" w:eastAsia="微软雅黑" w:cs="微软雅黑"/>
          <w:b/>
          <w:bCs/>
          <w:spacing w:val="4"/>
          <w:sz w:val="28"/>
          <w:szCs w:val="28"/>
        </w:rPr>
        <w:t>6.3</w:t>
      </w:r>
      <w:r>
        <w:rPr>
          <w:rFonts w:ascii="微软雅黑" w:hAnsi="微软雅黑" w:eastAsia="微软雅黑" w:cs="微软雅黑"/>
          <w:b/>
          <w:bCs/>
          <w:spacing w:val="71"/>
          <w:sz w:val="28"/>
          <w:szCs w:val="28"/>
        </w:rPr>
        <w:t xml:space="preserve"> </w:t>
      </w:r>
      <w:r>
        <w:rPr>
          <w:rFonts w:ascii="微软雅黑" w:hAnsi="微软雅黑" w:eastAsia="微软雅黑" w:cs="微软雅黑"/>
          <w:b/>
          <w:bCs/>
          <w:spacing w:val="4"/>
          <w:sz w:val="28"/>
          <w:szCs w:val="28"/>
        </w:rPr>
        <w:t>创新点二</w:t>
      </w:r>
      <w:r>
        <w:rPr>
          <w:rFonts w:hint="eastAsia" w:ascii="微软雅黑" w:hAnsi="微软雅黑" w:eastAsia="微软雅黑" w:cs="微软雅黑"/>
          <w:b/>
          <w:bCs/>
          <w:spacing w:val="4"/>
          <w:sz w:val="28"/>
          <w:szCs w:val="28"/>
          <w:lang w:eastAsia="zh-CN"/>
        </w:rPr>
        <w:t>：</w:t>
      </w:r>
    </w:p>
    <w:p w14:paraId="1211E5D5">
      <w:pPr>
        <w:spacing w:before="120" w:line="192" w:lineRule="auto"/>
        <w:ind w:left="26" w:right="15" w:firstLine="477"/>
        <w:rPr>
          <w:rFonts w:ascii="微软雅黑" w:hAnsi="微软雅黑" w:eastAsia="微软雅黑" w:cs="微软雅黑"/>
          <w:sz w:val="24"/>
          <w:szCs w:val="24"/>
        </w:rPr>
      </w:pPr>
      <w:r>
        <w:rPr>
          <w:rFonts w:ascii="微软雅黑" w:hAnsi="微软雅黑" w:eastAsia="微软雅黑" w:cs="微软雅黑"/>
          <w:b/>
          <w:bCs/>
          <w:spacing w:val="1"/>
          <w:sz w:val="24"/>
          <w:szCs w:val="24"/>
        </w:rPr>
        <w:t>第二个创新点在于处理了同态乘法流程优化</w:t>
      </w:r>
      <w:r>
        <w:rPr>
          <w:rFonts w:ascii="微软雅黑" w:hAnsi="微软雅黑" w:eastAsia="微软雅黑" w:cs="微软雅黑"/>
          <w:b/>
          <w:bCs/>
          <w:spacing w:val="60"/>
          <w:w w:val="101"/>
          <w:sz w:val="24"/>
          <w:szCs w:val="24"/>
        </w:rPr>
        <w:t xml:space="preserve"> </w:t>
      </w:r>
      <w:r>
        <w:rPr>
          <w:rFonts w:ascii="微软雅黑" w:hAnsi="微软雅黑" w:eastAsia="微软雅黑" w:cs="微软雅黑"/>
          <w:b/>
          <w:bCs/>
          <w:spacing w:val="1"/>
          <w:sz w:val="24"/>
          <w:szCs w:val="24"/>
        </w:rPr>
        <w:t>--从“先乘后处理”到“先处</w:t>
      </w:r>
      <w:r>
        <w:rPr>
          <w:rFonts w:ascii="微软雅黑" w:hAnsi="微软雅黑" w:eastAsia="微软雅黑" w:cs="微软雅黑"/>
          <w:b/>
          <w:bCs/>
          <w:spacing w:val="26"/>
          <w:sz w:val="24"/>
          <w:szCs w:val="24"/>
        </w:rPr>
        <w:t>理后乘”</w:t>
      </w:r>
    </w:p>
    <w:p w14:paraId="2F11CD2F">
      <w:pPr>
        <w:spacing w:before="99" w:line="185" w:lineRule="auto"/>
        <w:ind w:left="27"/>
        <w:outlineLvl w:val="2"/>
        <w:rPr>
          <w:rFonts w:ascii="微软雅黑" w:hAnsi="微软雅黑" w:eastAsia="微软雅黑" w:cs="微软雅黑"/>
          <w:sz w:val="28"/>
          <w:szCs w:val="28"/>
        </w:rPr>
      </w:pPr>
      <w:bookmarkStart w:id="104" w:name="bookmark86"/>
      <w:bookmarkEnd w:id="104"/>
      <w:r>
        <w:rPr>
          <w:rFonts w:ascii="微软雅黑" w:hAnsi="微软雅黑" w:eastAsia="微软雅黑" w:cs="微软雅黑"/>
          <w:b/>
          <w:bCs/>
          <w:sz w:val="28"/>
          <w:szCs w:val="28"/>
        </w:rPr>
        <w:t>6.3.1 传统同态乘法的效率与误差痛点</w:t>
      </w:r>
    </w:p>
    <w:p w14:paraId="68D2CD1F">
      <w:pPr>
        <w:spacing w:line="185" w:lineRule="auto"/>
        <w:rPr>
          <w:rFonts w:ascii="微软雅黑" w:hAnsi="微软雅黑" w:eastAsia="微软雅黑" w:cs="微软雅黑"/>
          <w:sz w:val="28"/>
          <w:szCs w:val="28"/>
        </w:rPr>
        <w:sectPr>
          <w:footerReference r:id="rId27" w:type="default"/>
          <w:pgSz w:w="11907" w:h="16839"/>
          <w:pgMar w:top="1428" w:right="1785" w:bottom="702" w:left="1785" w:header="0" w:footer="511" w:gutter="0"/>
          <w:cols w:space="720" w:num="1"/>
        </w:sectPr>
      </w:pPr>
    </w:p>
    <w:p w14:paraId="3C861216">
      <w:pPr>
        <w:spacing w:before="47" w:line="190" w:lineRule="auto"/>
        <w:ind w:left="23" w:right="12" w:firstLine="485"/>
        <w:jc w:val="both"/>
        <w:rPr>
          <w:rFonts w:ascii="微软雅黑" w:hAnsi="微软雅黑" w:eastAsia="微软雅黑" w:cs="微软雅黑"/>
          <w:sz w:val="24"/>
          <w:szCs w:val="24"/>
        </w:rPr>
      </w:pPr>
      <w:bookmarkStart w:id="105" w:name="bookmark144"/>
      <w:bookmarkEnd w:id="105"/>
      <w:r>
        <w:rPr>
          <w:rFonts w:ascii="微软雅黑" w:hAnsi="微软雅黑" w:eastAsia="微软雅黑" w:cs="微软雅黑"/>
          <w:b/>
          <w:bCs/>
          <w:spacing w:val="4"/>
          <w:sz w:val="24"/>
          <w:szCs w:val="24"/>
        </w:rPr>
        <w:t>原始</w:t>
      </w:r>
      <w:r>
        <w:rPr>
          <w:rFonts w:ascii="微软雅黑" w:hAnsi="微软雅黑" w:eastAsia="微软雅黑" w:cs="微软雅黑"/>
          <w:b/>
          <w:bCs/>
          <w:spacing w:val="75"/>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方案中，一次同态乘法需依次执行“密文乘法一重线性化一重</w:t>
      </w:r>
      <w:r>
        <w:rPr>
          <w:rFonts w:ascii="微软雅黑" w:hAnsi="微软雅黑" w:eastAsia="微软雅黑" w:cs="微软雅黑"/>
          <w:b/>
          <w:bCs/>
          <w:spacing w:val="3"/>
          <w:sz w:val="24"/>
          <w:szCs w:val="24"/>
        </w:rPr>
        <w:t>缩放”，存在两大问题</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一是重线性化</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将三维密文转为二维</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与重缩放均引入舍</w:t>
      </w:r>
    </w:p>
    <w:p w14:paraId="7AB1335A">
      <w:pPr>
        <w:spacing w:before="75" w:line="228" w:lineRule="auto"/>
        <w:ind w:left="22"/>
        <w:rPr>
          <w:rFonts w:ascii="MS Gothic" w:hAnsi="MS Gothic" w:eastAsia="MS Gothic" w:cs="MS Gothic"/>
          <w:sz w:val="23"/>
          <w:szCs w:val="23"/>
        </w:rPr>
      </w:pPr>
      <w:r>
        <w:rPr>
          <w:rFonts w:ascii="微软雅黑" w:hAnsi="微软雅黑" w:eastAsia="微软雅黑" w:cs="微软雅黑"/>
          <w:b/>
          <w:bCs/>
          <w:spacing w:val="-4"/>
          <w:sz w:val="24"/>
          <w:szCs w:val="24"/>
        </w:rPr>
        <w:t xml:space="preserve">入误差，单次乘法累计 2 次误差，若 </w:t>
      </w:r>
      <w:r>
        <w:rPr>
          <w:rFonts w:ascii="MS Gothic" w:hAnsi="MS Gothic" w:eastAsia="MS Gothic" w:cs="MS Gothic"/>
          <w:b/>
          <w:bCs/>
          <w:spacing w:val="-4"/>
          <w:sz w:val="23"/>
          <w:szCs w:val="23"/>
        </w:rPr>
        <w:t>n</w:t>
      </w:r>
      <w:r>
        <w:rPr>
          <w:rFonts w:ascii="MS Gothic" w:hAnsi="MS Gothic" w:eastAsia="MS Gothic" w:cs="MS Gothic"/>
          <w:spacing w:val="-27"/>
          <w:sz w:val="23"/>
          <w:szCs w:val="23"/>
        </w:rPr>
        <w:t xml:space="preserve"> </w:t>
      </w:r>
      <w:r>
        <w:rPr>
          <w:rFonts w:ascii="微软雅黑" w:hAnsi="微软雅黑" w:eastAsia="微软雅黑" w:cs="微软雅黑"/>
          <w:b/>
          <w:bCs/>
          <w:spacing w:val="-4"/>
          <w:sz w:val="24"/>
          <w:szCs w:val="24"/>
        </w:rPr>
        <w:t>个乘法结果需加法</w:t>
      </w:r>
      <w:r>
        <w:rPr>
          <w:rFonts w:hint="eastAsia" w:ascii="微软雅黑" w:hAnsi="微软雅黑" w:eastAsia="微软雅黑" w:cs="微软雅黑"/>
          <w:b/>
          <w:bCs/>
          <w:spacing w:val="-4"/>
          <w:sz w:val="24"/>
          <w:szCs w:val="24"/>
          <w:lang w:eastAsia="zh-CN"/>
        </w:rPr>
        <w:t>（</w:t>
      </w:r>
      <w:r>
        <w:rPr>
          <w:rFonts w:ascii="Constantia" w:hAnsi="Constantia" w:eastAsia="Constantia" w:cs="Constantia"/>
          <w:b/>
          <w:bCs/>
          <w:spacing w:val="-4"/>
          <w:sz w:val="23"/>
          <w:szCs w:val="23"/>
        </w:rPr>
        <w:t>Σ</w:t>
      </w:r>
      <w:r>
        <w:rPr>
          <w:position w:val="-9"/>
          <w:sz w:val="23"/>
          <w:szCs w:val="23"/>
        </w:rPr>
        <w:drawing>
          <wp:inline distT="0" distB="0" distL="0" distR="0">
            <wp:extent cx="173990" cy="234950"/>
            <wp:effectExtent l="0" t="0" r="0" b="0"/>
            <wp:docPr id="800" name="IM 800"/>
            <wp:cNvGraphicFramePr/>
            <a:graphic xmlns:a="http://schemas.openxmlformats.org/drawingml/2006/main">
              <a:graphicData uri="http://schemas.openxmlformats.org/drawingml/2006/picture">
                <pic:pic xmlns:pic="http://schemas.openxmlformats.org/drawingml/2006/picture">
                  <pic:nvPicPr>
                    <pic:cNvPr id="800" name="IM 800"/>
                    <pic:cNvPicPr/>
                  </pic:nvPicPr>
                  <pic:blipFill>
                    <a:blip r:embed="rId55"/>
                    <a:stretch>
                      <a:fillRect/>
                    </a:stretch>
                  </pic:blipFill>
                  <pic:spPr>
                    <a:xfrm>
                      <a:off x="0" y="0"/>
                      <a:ext cx="174251" cy="235511"/>
                    </a:xfrm>
                    <a:prstGeom prst="rect">
                      <a:avLst/>
                    </a:prstGeom>
                  </pic:spPr>
                </pic:pic>
              </a:graphicData>
            </a:graphic>
          </wp:inline>
        </w:drawing>
      </w:r>
      <w:r>
        <w:rPr>
          <w:rFonts w:ascii="Constantia" w:hAnsi="Constantia" w:eastAsia="Constantia" w:cs="Constantia"/>
          <w:b/>
          <w:bCs/>
          <w:spacing w:val="-5"/>
          <w:sz w:val="23"/>
          <w:szCs w:val="23"/>
        </w:rPr>
        <w:t xml:space="preserve"> </w:t>
      </w:r>
      <w:r>
        <w:rPr>
          <w:rFonts w:ascii="Constantia" w:hAnsi="Constantia" w:eastAsia="Constantia" w:cs="Constantia"/>
          <w:b/>
          <w:bCs/>
          <w:spacing w:val="-4"/>
          <w:sz w:val="23"/>
          <w:szCs w:val="23"/>
        </w:rPr>
        <w:t>c t</w:t>
      </w:r>
      <w:r>
        <w:fldChar w:fldCharType="begin"/>
      </w:r>
      <w:r>
        <w:instrText xml:space="preserve">EQ \* jc3 \* hps16 \o\al(\s\up 4(</w:instrText>
      </w:r>
      <w:r>
        <w:rPr>
          <w:rFonts w:ascii="Constantia" w:hAnsi="Constantia" w:eastAsia="Constantia" w:cs="Constantia"/>
          <w:b/>
          <w:bCs/>
          <w:w w:val="123"/>
          <w:sz w:val="16"/>
          <w:szCs w:val="16"/>
        </w:rPr>
        <w:instrText xml:space="preserve">2</w:instrText>
      </w:r>
      <w:r>
        <w:instrText xml:space="preserve">),</w:instrText>
      </w:r>
      <w:r>
        <w:rPr>
          <w:rFonts w:ascii="Constantia" w:hAnsi="Constantia" w:eastAsia="Constantia" w:cs="Constantia"/>
          <w:b/>
          <w:bCs/>
          <w:w w:val="104"/>
          <w:position w:val="-4"/>
          <w:sz w:val="16"/>
          <w:szCs w:val="16"/>
        </w:rPr>
        <w:instrText xml:space="preserve">i</w:instrText>
      </w:r>
      <w:r>
        <w:instrText xml:space="preserve">)</w:instrText>
      </w:r>
      <w:r>
        <w:fldChar w:fldCharType="end"/>
      </w:r>
      <w:r>
        <w:rPr>
          <w:rFonts w:hint="eastAsia" w:eastAsia="宋体"/>
          <w:lang w:eastAsia="zh-CN"/>
        </w:rPr>
        <w:t>）</w:t>
      </w:r>
      <w:r>
        <w:rPr>
          <w:rFonts w:ascii="微软雅黑" w:hAnsi="微软雅黑" w:eastAsia="微软雅黑" w:cs="微软雅黑"/>
          <w:b/>
          <w:bCs/>
          <w:spacing w:val="-4"/>
          <w:sz w:val="24"/>
          <w:szCs w:val="24"/>
        </w:rPr>
        <w:t>，则累计</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4"/>
          <w:sz w:val="24"/>
          <w:szCs w:val="24"/>
        </w:rPr>
        <w:t>2</w:t>
      </w:r>
      <w:r>
        <w:rPr>
          <w:rFonts w:ascii="MS Gothic" w:hAnsi="MS Gothic" w:eastAsia="MS Gothic" w:cs="MS Gothic"/>
          <w:b/>
          <w:bCs/>
          <w:spacing w:val="-4"/>
          <w:sz w:val="23"/>
          <w:szCs w:val="23"/>
        </w:rPr>
        <w:t>n</w:t>
      </w:r>
    </w:p>
    <w:p w14:paraId="2FD872D2">
      <w:pPr>
        <w:spacing w:before="128" w:line="193" w:lineRule="auto"/>
        <w:ind w:left="26" w:right="15" w:firstLine="3"/>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次误差，误差规模随</w:t>
      </w:r>
      <w:r>
        <w:rPr>
          <w:rFonts w:ascii="微软雅黑" w:hAnsi="微软雅黑" w:eastAsia="微软雅黑" w:cs="微软雅黑"/>
          <w:b/>
          <w:bCs/>
          <w:sz w:val="24"/>
          <w:szCs w:val="24"/>
        </w:rPr>
        <w:t xml:space="preserve"> </w:t>
      </w:r>
      <w:r>
        <w:rPr>
          <w:rFonts w:ascii="MS Gothic" w:hAnsi="MS Gothic" w:eastAsia="MS Gothic" w:cs="MS Gothic"/>
          <w:b/>
          <w:bCs/>
          <w:spacing w:val="1"/>
          <w:sz w:val="23"/>
          <w:szCs w:val="23"/>
        </w:rPr>
        <w:t>n</w:t>
      </w:r>
      <w:r>
        <w:rPr>
          <w:rFonts w:ascii="MS Gothic" w:hAnsi="MS Gothic" w:eastAsia="MS Gothic" w:cs="MS Gothic"/>
          <w:spacing w:val="-40"/>
          <w:sz w:val="23"/>
          <w:szCs w:val="23"/>
        </w:rPr>
        <w:t xml:space="preserve"> </w:t>
      </w:r>
      <w:r>
        <w:rPr>
          <w:rFonts w:ascii="微软雅黑" w:hAnsi="微软雅黑" w:eastAsia="微软雅黑" w:cs="微软雅黑"/>
          <w:b/>
          <w:bCs/>
          <w:spacing w:val="1"/>
          <w:sz w:val="24"/>
          <w:szCs w:val="24"/>
        </w:rPr>
        <w:t>线性增长</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二是重线性化需调用密钥切换操作，耗时占比</w:t>
      </w:r>
      <w:r>
        <w:rPr>
          <w:rFonts w:ascii="微软雅黑" w:hAnsi="微软雅黑" w:eastAsia="微软雅黑" w:cs="微软雅黑"/>
          <w:b/>
          <w:bCs/>
          <w:spacing w:val="-2"/>
          <w:sz w:val="24"/>
          <w:szCs w:val="24"/>
        </w:rPr>
        <w:t>极高</w:t>
      </w:r>
      <w:r>
        <w:rPr>
          <w:rFonts w:hint="eastAsia" w:ascii="微软雅黑" w:hAnsi="微软雅黑" w:eastAsia="微软雅黑" w:cs="微软雅黑"/>
          <w:b/>
          <w:bCs/>
          <w:spacing w:val="-2"/>
          <w:sz w:val="24"/>
          <w:szCs w:val="24"/>
          <w:lang w:eastAsia="zh-CN"/>
        </w:rPr>
        <w:t>，</w:t>
      </w:r>
      <w:r>
        <w:rPr>
          <w:rFonts w:ascii="MS Gothic" w:hAnsi="MS Gothic" w:eastAsia="MS Gothic" w:cs="MS Gothic"/>
          <w:b/>
          <w:bCs/>
          <w:spacing w:val="-2"/>
          <w:sz w:val="23"/>
          <w:szCs w:val="23"/>
        </w:rPr>
        <w:t>n</w:t>
      </w:r>
      <w:r>
        <w:rPr>
          <w:rFonts w:ascii="MS Gothic" w:hAnsi="MS Gothic" w:eastAsia="MS Gothic" w:cs="MS Gothic"/>
          <w:spacing w:val="-23"/>
          <w:sz w:val="23"/>
          <w:szCs w:val="23"/>
        </w:rPr>
        <w:t xml:space="preserve"> </w:t>
      </w:r>
      <w:r>
        <w:rPr>
          <w:rFonts w:ascii="微软雅黑" w:hAnsi="微软雅黑" w:eastAsia="微软雅黑" w:cs="微软雅黑"/>
          <w:b/>
          <w:bCs/>
          <w:spacing w:val="-2"/>
          <w:sz w:val="24"/>
          <w:szCs w:val="24"/>
        </w:rPr>
        <w:t xml:space="preserve">次乘法需执行 </w:t>
      </w:r>
      <w:r>
        <w:rPr>
          <w:rFonts w:ascii="MS Gothic" w:hAnsi="MS Gothic" w:eastAsia="MS Gothic" w:cs="MS Gothic"/>
          <w:b/>
          <w:bCs/>
          <w:spacing w:val="-2"/>
          <w:sz w:val="23"/>
          <w:szCs w:val="23"/>
        </w:rPr>
        <w:t>n</w:t>
      </w:r>
      <w:r>
        <w:rPr>
          <w:rFonts w:ascii="MS Gothic" w:hAnsi="MS Gothic" w:eastAsia="MS Gothic" w:cs="MS Gothic"/>
          <w:spacing w:val="-39"/>
          <w:sz w:val="23"/>
          <w:szCs w:val="23"/>
        </w:rPr>
        <w:t xml:space="preserve"> </w:t>
      </w:r>
      <w:r>
        <w:rPr>
          <w:rFonts w:ascii="微软雅黑" w:hAnsi="微软雅黑" w:eastAsia="微软雅黑" w:cs="微软雅黑"/>
          <w:b/>
          <w:bCs/>
          <w:spacing w:val="-2"/>
          <w:sz w:val="24"/>
          <w:szCs w:val="24"/>
        </w:rPr>
        <w:t>次重线性化，效率低下。</w:t>
      </w:r>
    </w:p>
    <w:p w14:paraId="3231AB5B">
      <w:pPr>
        <w:pStyle w:val="3"/>
        <w:spacing w:line="302" w:lineRule="auto"/>
      </w:pPr>
    </w:p>
    <w:p w14:paraId="10BF61D1">
      <w:pPr>
        <w:pStyle w:val="3"/>
        <w:spacing w:line="303" w:lineRule="auto"/>
      </w:pPr>
    </w:p>
    <w:p w14:paraId="36C57534">
      <w:pPr>
        <w:pStyle w:val="3"/>
        <w:spacing w:line="303" w:lineRule="auto"/>
      </w:pPr>
    </w:p>
    <w:p w14:paraId="7C47277C">
      <w:pPr>
        <w:spacing w:before="120" w:line="185" w:lineRule="auto"/>
        <w:ind w:left="27"/>
        <w:outlineLvl w:val="2"/>
        <w:rPr>
          <w:rFonts w:ascii="微软雅黑" w:hAnsi="微软雅黑" w:eastAsia="微软雅黑" w:cs="微软雅黑"/>
          <w:sz w:val="28"/>
          <w:szCs w:val="28"/>
        </w:rPr>
      </w:pPr>
      <w:bookmarkStart w:id="106" w:name="bookmark87"/>
      <w:bookmarkEnd w:id="106"/>
      <w:r>
        <w:rPr>
          <w:rFonts w:ascii="微软雅黑" w:hAnsi="微软雅黑" w:eastAsia="微软雅黑" w:cs="微软雅黑"/>
          <w:b/>
          <w:bCs/>
          <w:spacing w:val="1"/>
          <w:sz w:val="28"/>
          <w:szCs w:val="28"/>
        </w:rPr>
        <w:t>6.3.2</w:t>
      </w:r>
      <w:r>
        <w:rPr>
          <w:rFonts w:ascii="微软雅黑" w:hAnsi="微软雅黑" w:eastAsia="微软雅黑" w:cs="微软雅黑"/>
          <w:b/>
          <w:bCs/>
          <w:spacing w:val="67"/>
          <w:w w:val="101"/>
          <w:sz w:val="28"/>
          <w:szCs w:val="28"/>
        </w:rPr>
        <w:t xml:space="preserve"> </w:t>
      </w:r>
      <w:r>
        <w:rPr>
          <w:rFonts w:ascii="微软雅黑" w:hAnsi="微软雅黑" w:eastAsia="微软雅黑" w:cs="微软雅黑"/>
          <w:b/>
          <w:bCs/>
          <w:spacing w:val="1"/>
          <w:sz w:val="28"/>
          <w:szCs w:val="28"/>
        </w:rPr>
        <w:t>流程调整与配套改造</w:t>
      </w:r>
    </w:p>
    <w:p w14:paraId="25B23821">
      <w:pPr>
        <w:spacing w:before="116" w:line="193" w:lineRule="auto"/>
        <w:ind w:left="23" w:right="13" w:firstLine="474"/>
        <w:rPr>
          <w:rFonts w:ascii="微软雅黑" w:hAnsi="微软雅黑" w:eastAsia="微软雅黑" w:cs="微软雅黑"/>
          <w:sz w:val="24"/>
          <w:szCs w:val="24"/>
        </w:rPr>
      </w:pP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14"/>
          <w:sz w:val="23"/>
          <w:szCs w:val="23"/>
        </w:rPr>
        <w:t xml:space="preserve"> </w:t>
      </w:r>
      <w:r>
        <w:rPr>
          <w:rFonts w:ascii="微软雅黑" w:hAnsi="微软雅黑" w:eastAsia="微软雅黑" w:cs="微软雅黑"/>
          <w:b/>
          <w:bCs/>
          <w:spacing w:val="-2"/>
          <w:sz w:val="24"/>
          <w:szCs w:val="24"/>
        </w:rPr>
        <w:t>方案打破传统流程限制，将操作顺序调整为“重线性化</w:t>
      </w:r>
      <w:r>
        <w:rPr>
          <w:rFonts w:ascii="微软雅黑" w:hAnsi="微软雅黑" w:eastAsia="微软雅黑" w:cs="微软雅黑"/>
          <w:b/>
          <w:bCs/>
          <w:spacing w:val="-3"/>
          <w:sz w:val="24"/>
          <w:szCs w:val="24"/>
        </w:rPr>
        <w:t>一重缩</w:t>
      </w:r>
      <w:r>
        <w:rPr>
          <w:rFonts w:ascii="微软雅黑" w:hAnsi="微软雅黑" w:eastAsia="微软雅黑" w:cs="微软雅黑"/>
          <w:b/>
          <w:bCs/>
          <w:spacing w:val="2"/>
          <w:sz w:val="24"/>
          <w:szCs w:val="24"/>
        </w:rPr>
        <w:t>放一密文乘法”，并通过底层改造确保正确性</w:t>
      </w:r>
      <w:r>
        <w:rPr>
          <w:rFonts w:hint="eastAsia" w:ascii="微软雅黑" w:hAnsi="微软雅黑" w:eastAsia="微软雅黑" w:cs="微软雅黑"/>
          <w:b/>
          <w:bCs/>
          <w:spacing w:val="2"/>
          <w:sz w:val="24"/>
          <w:szCs w:val="24"/>
          <w:lang w:eastAsia="zh-CN"/>
        </w:rPr>
        <w:t>：</w:t>
      </w:r>
    </w:p>
    <w:p w14:paraId="2CBF5D9F">
      <w:pPr>
        <w:spacing w:before="265" w:line="199" w:lineRule="auto"/>
        <w:ind w:left="23"/>
        <w:rPr>
          <w:rFonts w:ascii="微软雅黑" w:hAnsi="微软雅黑" w:eastAsia="微软雅黑" w:cs="微软雅黑"/>
          <w:sz w:val="24"/>
          <w:szCs w:val="24"/>
        </w:rPr>
      </w:pPr>
      <w:r>
        <w:rPr>
          <w:rFonts w:ascii="微软雅黑" w:hAnsi="微软雅黑" w:eastAsia="微软雅黑" w:cs="微软雅黑"/>
          <w:b/>
          <w:bCs/>
          <w:sz w:val="24"/>
          <w:szCs w:val="24"/>
        </w:rPr>
        <w:t>双倍缩放因子编码</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 xml:space="preserve">编码时将消息向量 </w:t>
      </w:r>
      <w:r>
        <w:rPr>
          <w:rFonts w:ascii="MS Gothic" w:hAnsi="MS Gothic" w:eastAsia="MS Gothic" w:cs="MS Gothic"/>
          <w:b/>
          <w:bCs/>
          <w:sz w:val="23"/>
          <w:szCs w:val="23"/>
        </w:rPr>
        <w:t>z</w:t>
      </w:r>
      <w:r>
        <w:rPr>
          <w:rFonts w:ascii="MS Gothic" w:hAnsi="MS Gothic" w:eastAsia="MS Gothic" w:cs="MS Gothic"/>
          <w:spacing w:val="-30"/>
          <w:sz w:val="23"/>
          <w:szCs w:val="23"/>
        </w:rPr>
        <w:t xml:space="preserve"> </w:t>
      </w:r>
      <w:r>
        <w:rPr>
          <w:rFonts w:ascii="微软雅黑" w:hAnsi="微软雅黑" w:eastAsia="微软雅黑" w:cs="微软雅黑"/>
          <w:b/>
          <w:bCs/>
          <w:sz w:val="24"/>
          <w:szCs w:val="24"/>
        </w:rPr>
        <w:t>对应的明文多项式调整为</w:t>
      </w:r>
    </w:p>
    <w:p w14:paraId="38CAF12E">
      <w:pPr>
        <w:pStyle w:val="3"/>
        <w:spacing w:before="118" w:line="241" w:lineRule="auto"/>
        <w:ind w:left="3007"/>
        <w:rPr>
          <w:sz w:val="23"/>
          <w:szCs w:val="23"/>
        </w:rPr>
      </w:pPr>
      <w:r>
        <w:rPr>
          <w:rFonts w:ascii="Constantia" w:hAnsi="Constantia" w:eastAsia="Constantia" w:cs="Constantia"/>
          <w:b/>
          <w:bCs/>
          <w:position w:val="-1"/>
          <w:sz w:val="23"/>
          <w:szCs w:val="23"/>
        </w:rPr>
        <w:t>m</w:t>
      </w:r>
      <w:r>
        <w:rPr>
          <w:rFonts w:ascii="Constantia" w:hAnsi="Constantia" w:eastAsia="Constantia" w:cs="Constantia"/>
          <w:b/>
          <w:bCs/>
          <w:spacing w:val="42"/>
          <w:position w:val="-1"/>
          <w:sz w:val="23"/>
          <w:szCs w:val="23"/>
        </w:rPr>
        <w:t xml:space="preserve"> </w:t>
      </w:r>
      <w:r>
        <w:rPr>
          <w:rFonts w:ascii="Constantia" w:hAnsi="Constantia" w:eastAsia="Constantia" w:cs="Constantia"/>
          <w:b/>
          <w:bCs/>
          <w:position w:val="-1"/>
          <w:sz w:val="23"/>
          <w:szCs w:val="23"/>
        </w:rPr>
        <w:t>=</w:t>
      </w:r>
      <w:r>
        <w:rPr>
          <w:rFonts w:ascii="Constantia" w:hAnsi="Constantia" w:eastAsia="Constantia" w:cs="Constantia"/>
          <w:b/>
          <w:bCs/>
          <w:spacing w:val="42"/>
          <w:position w:val="-1"/>
          <w:sz w:val="23"/>
          <w:szCs w:val="23"/>
        </w:rPr>
        <w:t xml:space="preserve"> </w:t>
      </w:r>
      <w:r>
        <w:rPr>
          <w:sz w:val="20"/>
          <w:szCs w:val="20"/>
        </w:rPr>
        <w:t>[</w:t>
      </w:r>
      <w:r>
        <w:rPr>
          <w:rFonts w:ascii="Constantia" w:hAnsi="Constantia" w:eastAsia="Constantia" w:cs="Constantia"/>
          <w:b/>
          <w:bCs/>
          <w:position w:val="-1"/>
          <w:sz w:val="23"/>
          <w:szCs w:val="23"/>
        </w:rPr>
        <w:t>τ</w:t>
      </w:r>
      <w:r>
        <w:rPr>
          <w:rFonts w:ascii="Constantia" w:hAnsi="Constantia" w:eastAsia="Constantia" w:cs="Constantia"/>
          <w:b/>
          <w:bCs/>
          <w:position w:val="7"/>
          <w:sz w:val="16"/>
          <w:szCs w:val="16"/>
        </w:rPr>
        <w:t>__1</w:t>
      </w:r>
      <w:r>
        <w:rPr>
          <w:rFonts w:ascii="Constantia" w:hAnsi="Constantia" w:eastAsia="Constantia" w:cs="Constantia"/>
          <w:b/>
          <w:bCs/>
          <w:spacing w:val="-9"/>
          <w:position w:val="7"/>
          <w:sz w:val="16"/>
          <w:szCs w:val="16"/>
        </w:rPr>
        <w:t xml:space="preserve"> </w:t>
      </w:r>
      <w:r>
        <w:rPr>
          <w:rFonts w:ascii="Constantia" w:hAnsi="Constantia" w:eastAsia="Constantia" w:cs="Constantia"/>
          <w:b/>
          <w:bCs/>
          <w:position w:val="-1"/>
          <w:sz w:val="23"/>
          <w:szCs w:val="23"/>
        </w:rPr>
        <w:t>(Δ</w:t>
      </w:r>
      <w:r>
        <w:rPr>
          <w:rFonts w:ascii="Constantia" w:hAnsi="Constantia" w:eastAsia="Constantia" w:cs="Constantia"/>
          <w:b/>
          <w:bCs/>
          <w:position w:val="7"/>
          <w:sz w:val="16"/>
          <w:szCs w:val="16"/>
        </w:rPr>
        <w:t xml:space="preserve">2  </w:t>
      </w:r>
      <w:r>
        <w:rPr>
          <w:rFonts w:ascii="Constantia" w:hAnsi="Constantia" w:eastAsia="Constantia" w:cs="Constantia"/>
          <w:b/>
          <w:bCs/>
          <w:position w:val="-1"/>
          <w:sz w:val="23"/>
          <w:szCs w:val="23"/>
        </w:rPr>
        <w:t>. π</w:t>
      </w:r>
      <w:r>
        <w:rPr>
          <w:rFonts w:ascii="Constantia" w:hAnsi="Constantia" w:eastAsia="Constantia" w:cs="Constantia"/>
          <w:b/>
          <w:bCs/>
          <w:position w:val="7"/>
          <w:sz w:val="16"/>
          <w:szCs w:val="16"/>
        </w:rPr>
        <w:t>__1</w:t>
      </w:r>
      <w:r>
        <w:rPr>
          <w:rFonts w:ascii="Constantia" w:hAnsi="Constantia" w:eastAsia="Constantia" w:cs="Constantia"/>
          <w:b/>
          <w:bCs/>
          <w:spacing w:val="-10"/>
          <w:position w:val="7"/>
          <w:sz w:val="16"/>
          <w:szCs w:val="16"/>
        </w:rPr>
        <w:t xml:space="preserve"> </w:t>
      </w:r>
      <w:r>
        <w:rPr>
          <w:rFonts w:ascii="Constantia" w:hAnsi="Constantia" w:eastAsia="Constantia" w:cs="Constantia"/>
          <w:b/>
          <w:bCs/>
          <w:position w:val="-1"/>
          <w:sz w:val="23"/>
          <w:szCs w:val="23"/>
        </w:rPr>
        <w:t>(z))</w:t>
      </w:r>
      <w:r>
        <w:rPr>
          <w:position w:val="-5"/>
          <w:sz w:val="23"/>
          <w:szCs w:val="23"/>
        </w:rPr>
        <w:drawing>
          <wp:inline distT="0" distB="0" distL="0" distR="0">
            <wp:extent cx="35560" cy="142875"/>
            <wp:effectExtent l="0" t="0" r="0" b="0"/>
            <wp:docPr id="802" name="IM 802"/>
            <wp:cNvGraphicFramePr/>
            <a:graphic xmlns:a="http://schemas.openxmlformats.org/drawingml/2006/main">
              <a:graphicData uri="http://schemas.openxmlformats.org/drawingml/2006/picture">
                <pic:pic xmlns:pic="http://schemas.openxmlformats.org/drawingml/2006/picture">
                  <pic:nvPicPr>
                    <pic:cNvPr id="802" name="IM 802"/>
                    <pic:cNvPicPr/>
                  </pic:nvPicPr>
                  <pic:blipFill>
                    <a:blip r:embed="rId56"/>
                    <a:stretch>
                      <a:fillRect/>
                    </a:stretch>
                  </pic:blipFill>
                  <pic:spPr>
                    <a:xfrm>
                      <a:off x="0" y="0"/>
                      <a:ext cx="35944" cy="143255"/>
                    </a:xfrm>
                    <a:prstGeom prst="rect">
                      <a:avLst/>
                    </a:prstGeom>
                  </pic:spPr>
                </pic:pic>
              </a:graphicData>
            </a:graphic>
          </wp:inline>
        </w:drawing>
      </w:r>
    </w:p>
    <w:p w14:paraId="51D58B8E">
      <w:pPr>
        <w:spacing w:before="190" w:line="193" w:lineRule="auto"/>
        <w:ind w:left="26" w:right="23" w:firstLine="235"/>
        <w:rPr>
          <w:rFonts w:ascii="微软雅黑" w:hAnsi="微软雅黑" w:eastAsia="微软雅黑" w:cs="微软雅黑"/>
          <w:sz w:val="24"/>
          <w:szCs w:val="24"/>
        </w:rPr>
      </w:pPr>
      <w:r>
        <w:rPr>
          <w:rFonts w:ascii="微软雅黑" w:hAnsi="微软雅黑" w:eastAsia="微软雅黑" w:cs="微软雅黑"/>
          <w:b/>
          <w:bCs/>
          <w:spacing w:val="-5"/>
          <w:sz w:val="24"/>
          <w:szCs w:val="24"/>
        </w:rPr>
        <w:t>传统方案多乘 1 个</w:t>
      </w:r>
      <w:r>
        <w:rPr>
          <w:rFonts w:ascii="MS Gothic" w:hAnsi="MS Gothic" w:eastAsia="MS Gothic" w:cs="MS Gothic"/>
          <w:b/>
          <w:bCs/>
          <w:spacing w:val="-5"/>
          <w:sz w:val="23"/>
          <w:szCs w:val="23"/>
        </w:rPr>
        <w:t>Δ</w:t>
      </w:r>
      <w:r>
        <w:rPr>
          <w:rFonts w:ascii="微软雅黑" w:hAnsi="微软雅黑" w:eastAsia="微软雅黑" w:cs="微软雅黑"/>
          <w:b/>
          <w:bCs/>
          <w:spacing w:val="-5"/>
          <w:sz w:val="24"/>
          <w:szCs w:val="24"/>
        </w:rPr>
        <w:t>,</w:t>
      </w:r>
      <w:r>
        <w:rPr>
          <w:rFonts w:ascii="微软雅黑" w:hAnsi="微软雅黑" w:eastAsia="微软雅黑" w:cs="微软雅黑"/>
          <w:b/>
          <w:bCs/>
          <w:spacing w:val="26"/>
          <w:w w:val="101"/>
          <w:sz w:val="24"/>
          <w:szCs w:val="24"/>
        </w:rPr>
        <w:t xml:space="preserve">  </w:t>
      </w:r>
      <w:r>
        <w:rPr>
          <w:rFonts w:ascii="微软雅黑" w:hAnsi="微软雅黑" w:eastAsia="微软雅黑" w:cs="微软雅黑"/>
          <w:b/>
          <w:bCs/>
          <w:spacing w:val="-5"/>
          <w:sz w:val="24"/>
          <w:szCs w:val="24"/>
        </w:rPr>
        <w:t>用于抵消后续“先重缩放”导致的消息规模缩减，保证最终解密结果正确。</w:t>
      </w:r>
    </w:p>
    <w:p w14:paraId="15AA271A">
      <w:pPr>
        <w:spacing w:before="268" w:line="187" w:lineRule="auto"/>
        <w:ind w:left="22" w:right="13"/>
        <w:jc w:val="both"/>
        <w:rPr>
          <w:rFonts w:ascii="微软雅黑" w:hAnsi="微软雅黑" w:eastAsia="微软雅黑" w:cs="微软雅黑"/>
          <w:sz w:val="24"/>
          <w:szCs w:val="24"/>
        </w:rPr>
      </w:pPr>
      <w:r>
        <w:rPr>
          <w:rFonts w:ascii="微软雅黑" w:hAnsi="微软雅黑" w:eastAsia="微软雅黑" w:cs="微软雅黑"/>
          <w:b/>
          <w:bCs/>
          <w:spacing w:val="6"/>
          <w:sz w:val="24"/>
          <w:szCs w:val="24"/>
        </w:rPr>
        <w:t>三元密文初始格式</w:t>
      </w:r>
      <w:r>
        <w:rPr>
          <w:rFonts w:hint="eastAsia" w:ascii="微软雅黑" w:hAnsi="微软雅黑" w:eastAsia="微软雅黑" w:cs="微软雅黑"/>
          <w:b/>
          <w:bCs/>
          <w:spacing w:val="6"/>
          <w:sz w:val="24"/>
          <w:szCs w:val="24"/>
          <w:lang w:eastAsia="zh-CN"/>
        </w:rPr>
        <w:t>：</w:t>
      </w:r>
      <w:r>
        <w:rPr>
          <w:rFonts w:ascii="微软雅黑" w:hAnsi="微软雅黑" w:eastAsia="微软雅黑" w:cs="微软雅黑"/>
          <w:b/>
          <w:bCs/>
          <w:spacing w:val="6"/>
          <w:sz w:val="24"/>
          <w:szCs w:val="24"/>
        </w:rPr>
        <w:t xml:space="preserve">加密时输出三元组密文 </w:t>
      </w:r>
      <w:r>
        <w:rPr>
          <w:rFonts w:ascii="Calibri" w:hAnsi="Calibri" w:eastAsia="Calibri" w:cs="Calibri"/>
          <w:b/>
          <w:bCs/>
          <w:sz w:val="23"/>
          <w:szCs w:val="23"/>
        </w:rPr>
        <w:t>ct</w:t>
      </w:r>
      <w:r>
        <w:rPr>
          <w:rFonts w:ascii="Calibri" w:hAnsi="Calibri" w:eastAsia="Calibri" w:cs="Calibri"/>
          <w:b/>
          <w:bCs/>
          <w:spacing w:val="6"/>
          <w:sz w:val="23"/>
          <w:szCs w:val="23"/>
        </w:rPr>
        <w:t xml:space="preserve">  </w:t>
      </w:r>
      <w:r>
        <w:rPr>
          <w:rFonts w:ascii="微软雅黑" w:hAnsi="微软雅黑" w:eastAsia="微软雅黑" w:cs="微软雅黑"/>
          <w:b/>
          <w:bCs/>
          <w:spacing w:val="6"/>
          <w:sz w:val="24"/>
          <w:szCs w:val="24"/>
        </w:rPr>
        <w:t>=(</w:t>
      </w:r>
      <w:r>
        <w:rPr>
          <w:rFonts w:ascii="Calibri" w:hAnsi="Calibri" w:eastAsia="Calibri" w:cs="Calibri"/>
          <w:b/>
          <w:bCs/>
          <w:spacing w:val="6"/>
          <w:sz w:val="23"/>
          <w:szCs w:val="23"/>
        </w:rPr>
        <w:t>b</w:t>
      </w:r>
      <w:r>
        <w:rPr>
          <w:rFonts w:ascii="微软雅黑" w:hAnsi="微软雅黑" w:eastAsia="微软雅黑" w:cs="微软雅黑"/>
          <w:b/>
          <w:bCs/>
          <w:spacing w:val="6"/>
          <w:sz w:val="24"/>
          <w:szCs w:val="24"/>
        </w:rPr>
        <w:t>,</w:t>
      </w:r>
      <w:r>
        <w:rPr>
          <w:rFonts w:ascii="Calibri" w:hAnsi="Calibri" w:eastAsia="Calibri" w:cs="Calibri"/>
          <w:b/>
          <w:bCs/>
          <w:spacing w:val="6"/>
          <w:sz w:val="23"/>
          <w:szCs w:val="23"/>
        </w:rPr>
        <w:t>a</w:t>
      </w:r>
      <w:r>
        <w:rPr>
          <w:rFonts w:ascii="微软雅黑" w:hAnsi="微软雅黑" w:eastAsia="微软雅黑" w:cs="微软雅黑"/>
          <w:b/>
          <w:bCs/>
          <w:spacing w:val="6"/>
          <w:sz w:val="24"/>
          <w:szCs w:val="24"/>
        </w:rPr>
        <w:t>,0)</w:t>
      </w:r>
      <w:r>
        <w:rPr>
          <w:rFonts w:ascii="微软雅黑" w:hAnsi="微软雅黑" w:eastAsia="微软雅黑" w:cs="微软雅黑"/>
          <w:b/>
          <w:bCs/>
          <w:spacing w:val="-5"/>
          <w:sz w:val="24"/>
          <w:szCs w:val="24"/>
        </w:rPr>
        <w:t xml:space="preserve"> </w:t>
      </w:r>
      <w:r>
        <w:rPr>
          <w:rFonts w:hint="eastAsia" w:ascii="微软雅黑" w:hAnsi="微软雅黑" w:eastAsia="微软雅黑" w:cs="微软雅黑"/>
          <w:b/>
          <w:bCs/>
          <w:spacing w:val="-5"/>
          <w:sz w:val="24"/>
          <w:szCs w:val="24"/>
          <w:lang w:eastAsia="zh-CN"/>
        </w:rPr>
        <w:t>（</w:t>
      </w:r>
      <w:r>
        <w:rPr>
          <w:rFonts w:ascii="微软雅黑" w:hAnsi="微软雅黑" w:eastAsia="微软雅黑" w:cs="微软雅黑"/>
          <w:b/>
          <w:bCs/>
          <w:spacing w:val="6"/>
          <w:sz w:val="24"/>
          <w:szCs w:val="24"/>
        </w:rPr>
        <w:t>传统方案为二元组</w:t>
      </w:r>
      <w:r>
        <w:rPr>
          <w:rFonts w:hint="eastAsia" w:ascii="微软雅黑" w:hAnsi="微软雅黑" w:eastAsia="微软雅黑" w:cs="微软雅黑"/>
          <w:b/>
          <w:bCs/>
          <w:spacing w:val="6"/>
          <w:sz w:val="24"/>
          <w:szCs w:val="24"/>
          <w:lang w:eastAsia="zh-CN"/>
        </w:rPr>
        <w:t>）</w:t>
      </w:r>
      <w:r>
        <w:rPr>
          <w:rFonts w:ascii="微软雅黑" w:hAnsi="微软雅黑" w:eastAsia="微软雅黑" w:cs="微软雅黑"/>
          <w:b/>
          <w:bCs/>
          <w:spacing w:val="6"/>
          <w:sz w:val="24"/>
          <w:szCs w:val="24"/>
        </w:rPr>
        <w:t>，</w:t>
      </w:r>
      <w:r>
        <w:rPr>
          <w:rFonts w:ascii="微软雅黑" w:hAnsi="微软雅黑" w:eastAsia="微软雅黑" w:cs="微软雅黑"/>
          <w:b/>
          <w:bCs/>
          <w:spacing w:val="-2"/>
          <w:sz w:val="24"/>
          <w:szCs w:val="24"/>
        </w:rPr>
        <w:t>第三项初始为 0，用于存储后续密文乘法产生的高次项</w:t>
      </w:r>
      <w:r>
        <w:rPr>
          <w:rFonts w:ascii="微软雅黑" w:hAnsi="微软雅黑" w:eastAsia="微软雅黑" w:cs="微软雅黑"/>
          <w:b/>
          <w:bCs/>
          <w:spacing w:val="-3"/>
          <w:sz w:val="24"/>
          <w:szCs w:val="24"/>
        </w:rPr>
        <w:t>，避免格式转换引入额外</w:t>
      </w:r>
      <w:r>
        <w:rPr>
          <w:rFonts w:ascii="微软雅黑" w:hAnsi="微软雅黑" w:eastAsia="微软雅黑" w:cs="微软雅黑"/>
          <w:b/>
          <w:bCs/>
          <w:spacing w:val="2"/>
          <w:sz w:val="24"/>
          <w:szCs w:val="24"/>
        </w:rPr>
        <w:t>误差</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同时，密文模数从</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17"/>
          <w:position w:val="-4"/>
          <w:sz w:val="16"/>
          <w:szCs w:val="16"/>
        </w:rPr>
        <w:t xml:space="preserve"> </w:t>
      </w:r>
      <w:r>
        <w:rPr>
          <w:rFonts w:ascii="微软雅黑" w:hAnsi="微软雅黑" w:eastAsia="微软雅黑" w:cs="微软雅黑"/>
          <w:b/>
          <w:bCs/>
          <w:spacing w:val="2"/>
          <w:sz w:val="24"/>
          <w:szCs w:val="24"/>
        </w:rPr>
        <w:t>提升至</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2"/>
          <w:position w:val="-4"/>
          <w:sz w:val="16"/>
          <w:szCs w:val="16"/>
        </w:rPr>
        <w:t xml:space="preserve">+1  </w:t>
      </w:r>
      <w:r>
        <w:rPr>
          <w:rFonts w:ascii="Constantia" w:hAnsi="Constantia" w:eastAsia="Constantia" w:cs="Constantia"/>
          <w:b/>
          <w:bCs/>
          <w:spacing w:val="2"/>
          <w:sz w:val="23"/>
          <w:szCs w:val="23"/>
        </w:rPr>
        <w:t>=</w:t>
      </w:r>
      <w:r>
        <w:rPr>
          <w:rFonts w:ascii="Constantia" w:hAnsi="Constantia" w:eastAsia="Constantia" w:cs="Constantia"/>
          <w:b/>
          <w:bCs/>
          <w:spacing w:val="19"/>
          <w:sz w:val="23"/>
          <w:szCs w:val="23"/>
        </w:rPr>
        <w:t xml:space="preserve"> </w:t>
      </w:r>
      <w:r>
        <w:rPr>
          <w:rFonts w:ascii="Constantia" w:hAnsi="Constantia" w:eastAsia="Constantia" w:cs="Constantia"/>
          <w:b/>
          <w:bCs/>
          <w:spacing w:val="2"/>
          <w:sz w:val="23"/>
          <w:szCs w:val="23"/>
        </w:rPr>
        <w:t>Δ</w:t>
      </w:r>
      <w:r>
        <w:rPr>
          <w:rFonts w:ascii="Constantia" w:hAnsi="Constantia" w:eastAsia="Constantia" w:cs="Constantia"/>
          <w:b/>
          <w:bCs/>
          <w:spacing w:val="19"/>
          <w:sz w:val="23"/>
          <w:szCs w:val="23"/>
        </w:rPr>
        <w:t xml:space="preserve"> </w:t>
      </w:r>
      <w:r>
        <w:rPr>
          <w:rFonts w:ascii="Constantia" w:hAnsi="Constantia" w:eastAsia="Constantia" w:cs="Constantia"/>
          <w:b/>
          <w:bCs/>
          <w:spacing w:val="2"/>
          <w:sz w:val="23"/>
          <w:szCs w:val="23"/>
        </w:rPr>
        <w:t>.</w:t>
      </w:r>
      <w:r>
        <w:rPr>
          <w:rFonts w:ascii="Constantia" w:hAnsi="Constantia" w:eastAsia="Constantia" w:cs="Constantia"/>
          <w:b/>
          <w:bCs/>
          <w:spacing w:val="15"/>
          <w:w w:val="101"/>
          <w:sz w:val="23"/>
          <w:szCs w:val="23"/>
        </w:rPr>
        <w:t xml:space="preserve"> </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微软雅黑" w:hAnsi="微软雅黑" w:eastAsia="微软雅黑" w:cs="微软雅黑"/>
          <w:b/>
          <w:bCs/>
          <w:spacing w:val="2"/>
          <w:sz w:val="24"/>
          <w:szCs w:val="24"/>
        </w:rPr>
        <w:t>，</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2"/>
          <w:sz w:val="24"/>
          <w:szCs w:val="24"/>
        </w:rPr>
        <w:t>补偿双倍缩放</w:t>
      </w:r>
      <w:r>
        <w:rPr>
          <w:rFonts w:ascii="微软雅黑" w:hAnsi="微软雅黑" w:eastAsia="微软雅黑" w:cs="微软雅黑"/>
          <w:b/>
          <w:bCs/>
          <w:spacing w:val="1"/>
          <w:sz w:val="24"/>
          <w:szCs w:val="24"/>
        </w:rPr>
        <w:t>因子带来的模数</w:t>
      </w:r>
      <w:r>
        <w:rPr>
          <w:rFonts w:ascii="微软雅黑" w:hAnsi="微软雅黑" w:eastAsia="微软雅黑" w:cs="微软雅黑"/>
          <w:b/>
          <w:bCs/>
          <w:spacing w:val="-8"/>
          <w:sz w:val="24"/>
          <w:szCs w:val="24"/>
        </w:rPr>
        <w:t>需求增长。</w:t>
      </w:r>
    </w:p>
    <w:p w14:paraId="5C40AB5D">
      <w:pPr>
        <w:pStyle w:val="3"/>
        <w:spacing w:line="297" w:lineRule="auto"/>
      </w:pPr>
    </w:p>
    <w:p w14:paraId="674F1E5A">
      <w:pPr>
        <w:spacing w:before="121" w:line="185" w:lineRule="auto"/>
        <w:ind w:left="27"/>
        <w:outlineLvl w:val="2"/>
        <w:rPr>
          <w:rFonts w:ascii="微软雅黑" w:hAnsi="微软雅黑" w:eastAsia="微软雅黑" w:cs="微软雅黑"/>
          <w:sz w:val="28"/>
          <w:szCs w:val="28"/>
        </w:rPr>
      </w:pPr>
      <w:bookmarkStart w:id="107" w:name="bookmark88"/>
      <w:bookmarkEnd w:id="107"/>
      <w:r>
        <w:rPr>
          <w:rFonts w:ascii="微软雅黑" w:hAnsi="微软雅黑" w:eastAsia="微软雅黑" w:cs="微软雅黑"/>
          <w:b/>
          <w:bCs/>
          <w:sz w:val="28"/>
          <w:szCs w:val="28"/>
        </w:rPr>
        <w:t>6.3.3</w:t>
      </w:r>
      <w:r>
        <w:rPr>
          <w:rFonts w:ascii="微软雅黑" w:hAnsi="微软雅黑" w:eastAsia="微软雅黑" w:cs="微软雅黑"/>
          <w:b/>
          <w:bCs/>
          <w:spacing w:val="84"/>
          <w:sz w:val="28"/>
          <w:szCs w:val="28"/>
        </w:rPr>
        <w:t xml:space="preserve"> </w:t>
      </w:r>
      <w:r>
        <w:rPr>
          <w:rFonts w:ascii="微软雅黑" w:hAnsi="微软雅黑" w:eastAsia="微软雅黑" w:cs="微软雅黑"/>
          <w:b/>
          <w:bCs/>
          <w:sz w:val="28"/>
          <w:szCs w:val="28"/>
        </w:rPr>
        <w:t>效率与误差的双重优化效果</w:t>
      </w:r>
    </w:p>
    <w:p w14:paraId="447ED157">
      <w:pPr>
        <w:spacing w:before="118" w:line="182" w:lineRule="auto"/>
        <w:ind w:left="504"/>
        <w:rPr>
          <w:rFonts w:ascii="微软雅黑" w:hAnsi="微软雅黑" w:eastAsia="微软雅黑" w:cs="微软雅黑"/>
          <w:sz w:val="24"/>
          <w:szCs w:val="24"/>
        </w:rPr>
      </w:pPr>
      <w:r>
        <w:rPr>
          <w:rFonts w:ascii="微软雅黑" w:hAnsi="微软雅黑" w:eastAsia="微软雅黑" w:cs="微软雅黑"/>
          <w:b/>
          <w:bCs/>
          <w:spacing w:val="3"/>
          <w:sz w:val="24"/>
          <w:szCs w:val="24"/>
        </w:rPr>
        <w:t>新流程带来显著的性能提升</w:t>
      </w:r>
      <w:r>
        <w:rPr>
          <w:rFonts w:hint="eastAsia" w:ascii="微软雅黑" w:hAnsi="微软雅黑" w:eastAsia="微软雅黑" w:cs="微软雅黑"/>
          <w:b/>
          <w:bCs/>
          <w:spacing w:val="3"/>
          <w:sz w:val="24"/>
          <w:szCs w:val="24"/>
          <w:lang w:eastAsia="zh-CN"/>
        </w:rPr>
        <w:t>：</w:t>
      </w:r>
    </w:p>
    <w:p w14:paraId="2E7652C0">
      <w:pPr>
        <w:spacing w:before="1" w:line="183" w:lineRule="auto"/>
        <w:ind w:left="24"/>
        <w:rPr>
          <w:rFonts w:ascii="微软雅黑" w:hAnsi="微软雅黑" w:eastAsia="微软雅黑" w:cs="微软雅黑"/>
          <w:sz w:val="24"/>
          <w:szCs w:val="24"/>
        </w:rPr>
      </w:pPr>
      <w:r>
        <w:rPr>
          <w:rFonts w:ascii="微软雅黑" w:hAnsi="微软雅黑" w:eastAsia="微软雅黑" w:cs="微软雅黑"/>
          <w:b/>
          <w:bCs/>
          <w:sz w:val="24"/>
          <w:szCs w:val="24"/>
        </w:rPr>
        <w:t>舍入误差锐减</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“重线性化一重缩放”仅在同态乘法前执行 1 次，无论后续有多</w:t>
      </w:r>
    </w:p>
    <w:p w14:paraId="13D42E23">
      <w:pPr>
        <w:spacing w:before="103" w:line="226" w:lineRule="auto"/>
        <w:ind w:left="24"/>
        <w:rPr>
          <w:rFonts w:ascii="微软雅黑" w:hAnsi="微软雅黑" w:eastAsia="微软雅黑" w:cs="微软雅黑"/>
          <w:sz w:val="24"/>
          <w:szCs w:val="24"/>
        </w:rPr>
      </w:pPr>
      <w:r>
        <w:rPr>
          <w:rFonts w:ascii="微软雅黑" w:hAnsi="微软雅黑" w:eastAsia="微软雅黑" w:cs="微软雅黑"/>
          <w:b/>
          <w:bCs/>
          <w:spacing w:val="1"/>
          <w:sz w:val="24"/>
          <w:szCs w:val="24"/>
        </w:rPr>
        <w:t>少个密文加法，</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1"/>
          <w:sz w:val="24"/>
          <w:szCs w:val="24"/>
        </w:rPr>
        <w:t>均无需重复执行。例如计算</w:t>
      </w:r>
      <w:r>
        <w:rPr>
          <w:rFonts w:ascii="微软雅黑" w:hAnsi="微软雅黑" w:eastAsia="微软雅黑" w:cs="微软雅黑"/>
          <w:b/>
          <w:bCs/>
          <w:spacing w:val="-38"/>
          <w:sz w:val="24"/>
          <w:szCs w:val="24"/>
        </w:rPr>
        <w:t xml:space="preserve"> </w:t>
      </w:r>
      <w:r>
        <w:rPr>
          <w:position w:val="-4"/>
          <w:sz w:val="24"/>
          <w:szCs w:val="24"/>
        </w:rPr>
        <w:drawing>
          <wp:inline distT="0" distB="0" distL="0" distR="0">
            <wp:extent cx="34925" cy="182245"/>
            <wp:effectExtent l="0" t="0" r="0" b="0"/>
            <wp:docPr id="804" name="IM 804"/>
            <wp:cNvGraphicFramePr/>
            <a:graphic xmlns:a="http://schemas.openxmlformats.org/drawingml/2006/main">
              <a:graphicData uri="http://schemas.openxmlformats.org/drawingml/2006/picture">
                <pic:pic xmlns:pic="http://schemas.openxmlformats.org/drawingml/2006/picture">
                  <pic:nvPicPr>
                    <pic:cNvPr id="804" name="IM 804"/>
                    <pic:cNvPicPr/>
                  </pic:nvPicPr>
                  <pic:blipFill>
                    <a:blip r:embed="rId57"/>
                    <a:stretch>
                      <a:fillRect/>
                    </a:stretch>
                  </pic:blipFill>
                  <pic:spPr>
                    <a:xfrm>
                      <a:off x="0" y="0"/>
                      <a:ext cx="35206" cy="182879"/>
                    </a:xfrm>
                    <a:prstGeom prst="rect">
                      <a:avLst/>
                    </a:prstGeom>
                  </pic:spPr>
                </pic:pic>
              </a:graphicData>
            </a:graphic>
          </wp:inline>
        </w:drawing>
      </w:r>
      <w:r>
        <w:rPr>
          <w:rFonts w:ascii="Constantia" w:hAnsi="Constantia" w:eastAsia="Constantia" w:cs="Constantia"/>
          <w:b/>
          <w:bCs/>
          <w:spacing w:val="1"/>
          <w:sz w:val="23"/>
          <w:szCs w:val="23"/>
        </w:rPr>
        <w:t>Σ</w:t>
      </w:r>
      <w:r>
        <w:rPr>
          <w:position w:val="-9"/>
          <w:sz w:val="23"/>
          <w:szCs w:val="23"/>
        </w:rPr>
        <w:drawing>
          <wp:inline distT="0" distB="0" distL="0" distR="0">
            <wp:extent cx="180975" cy="234950"/>
            <wp:effectExtent l="0" t="0" r="0" b="0"/>
            <wp:docPr id="806" name="IM 806"/>
            <wp:cNvGraphicFramePr/>
            <a:graphic xmlns:a="http://schemas.openxmlformats.org/drawingml/2006/main">
              <a:graphicData uri="http://schemas.openxmlformats.org/drawingml/2006/picture">
                <pic:pic xmlns:pic="http://schemas.openxmlformats.org/drawingml/2006/picture">
                  <pic:nvPicPr>
                    <pic:cNvPr id="806" name="IM 806"/>
                    <pic:cNvPicPr/>
                  </pic:nvPicPr>
                  <pic:blipFill>
                    <a:blip r:embed="rId58"/>
                    <a:stretch>
                      <a:fillRect/>
                    </a:stretch>
                  </pic:blipFill>
                  <pic:spPr>
                    <a:xfrm>
                      <a:off x="0" y="0"/>
                      <a:ext cx="181274" cy="235432"/>
                    </a:xfrm>
                    <a:prstGeom prst="rect">
                      <a:avLst/>
                    </a:prstGeom>
                  </pic:spPr>
                </pic:pic>
              </a:graphicData>
            </a:graphic>
          </wp:inline>
        </w:drawing>
      </w:r>
      <w:r>
        <w:rPr>
          <w:rFonts w:ascii="Constantia" w:hAnsi="Constantia" w:eastAsia="Constantia" w:cs="Constantia"/>
          <w:b/>
          <w:bCs/>
          <w:spacing w:val="-3"/>
          <w:sz w:val="23"/>
          <w:szCs w:val="23"/>
        </w:rPr>
        <w:t xml:space="preserve"> </w:t>
      </w:r>
      <w:r>
        <w:rPr>
          <w:rFonts w:ascii="Constantia" w:hAnsi="Constantia" w:eastAsia="Constantia" w:cs="Constantia"/>
          <w:b/>
          <w:bCs/>
          <w:sz w:val="23"/>
          <w:szCs w:val="23"/>
        </w:rPr>
        <w:t>c</w:t>
      </w:r>
      <w:r>
        <w:rPr>
          <w:rFonts w:ascii="Constantia" w:hAnsi="Constantia" w:eastAsia="Constantia" w:cs="Constantia"/>
          <w:b/>
          <w:bCs/>
          <w:spacing w:val="1"/>
          <w:sz w:val="23"/>
          <w:szCs w:val="23"/>
        </w:rPr>
        <w:t xml:space="preserve"> </w:t>
      </w:r>
      <w:r>
        <w:rPr>
          <w:rFonts w:ascii="Constantia" w:hAnsi="Constantia" w:eastAsia="Constantia" w:cs="Constantia"/>
          <w:b/>
          <w:bCs/>
          <w:sz w:val="23"/>
          <w:szCs w:val="23"/>
        </w:rPr>
        <w:t>t</w:t>
      </w:r>
      <w:r>
        <w:fldChar w:fldCharType="begin"/>
      </w:r>
      <w:r>
        <w:instrText xml:space="preserve">EQ \* jc3 \* hps16 \o\al(\s\up 4(</w:instrText>
      </w:r>
      <w:r>
        <w:rPr>
          <w:rFonts w:ascii="Constantia" w:hAnsi="Constantia" w:eastAsia="Constantia" w:cs="Constantia"/>
          <w:b/>
          <w:bCs/>
          <w:w w:val="120"/>
          <w:sz w:val="16"/>
          <w:szCs w:val="16"/>
        </w:rPr>
        <w:instrText xml:space="preserve">2</w:instrText>
      </w:r>
      <w:r>
        <w:instrText xml:space="preserve">),</w:instrText>
      </w:r>
      <w:r>
        <w:rPr>
          <w:rFonts w:ascii="Constantia" w:hAnsi="Constantia" w:eastAsia="Constantia" w:cs="Constantia"/>
          <w:b/>
          <w:bCs/>
          <w:w w:val="99"/>
          <w:position w:val="-5"/>
          <w:sz w:val="16"/>
          <w:szCs w:val="16"/>
        </w:rPr>
        <w:instrText xml:space="preserve">i</w:instrText>
      </w:r>
      <w:r>
        <w:instrText xml:space="preserve">)</w:instrText>
      </w:r>
      <w:r>
        <w:fldChar w:fldCharType="end"/>
      </w:r>
      <w:r>
        <w:rPr>
          <w:position w:val="-4"/>
          <w:sz w:val="23"/>
          <w:szCs w:val="23"/>
        </w:rPr>
        <w:drawing>
          <wp:inline distT="0" distB="0" distL="0" distR="0">
            <wp:extent cx="34925" cy="182880"/>
            <wp:effectExtent l="0" t="0" r="0" b="0"/>
            <wp:docPr id="808" name="IM 808"/>
            <wp:cNvGraphicFramePr/>
            <a:graphic xmlns:a="http://schemas.openxmlformats.org/drawingml/2006/main">
              <a:graphicData uri="http://schemas.openxmlformats.org/drawingml/2006/picture">
                <pic:pic xmlns:pic="http://schemas.openxmlformats.org/drawingml/2006/picture">
                  <pic:nvPicPr>
                    <pic:cNvPr id="808" name="IM 808"/>
                    <pic:cNvPicPr/>
                  </pic:nvPicPr>
                  <pic:blipFill>
                    <a:blip r:embed="rId59"/>
                    <a:stretch>
                      <a:fillRect/>
                    </a:stretch>
                  </pic:blipFill>
                  <pic:spPr>
                    <a:xfrm>
                      <a:off x="0" y="0"/>
                      <a:ext cx="35206" cy="182880"/>
                    </a:xfrm>
                    <a:prstGeom prst="rect">
                      <a:avLst/>
                    </a:prstGeom>
                  </pic:spPr>
                </pic:pic>
              </a:graphicData>
            </a:graphic>
          </wp:inline>
        </w:drawing>
      </w:r>
      <w:r>
        <w:rPr>
          <w:rFonts w:ascii="微软雅黑" w:hAnsi="微软雅黑" w:eastAsia="微软雅黑" w:cs="微软雅黑"/>
          <w:b/>
          <w:bCs/>
          <w:spacing w:val="1"/>
          <w:sz w:val="24"/>
          <w:szCs w:val="24"/>
        </w:rPr>
        <w:t>时，</w:t>
      </w:r>
      <w:r>
        <w:rPr>
          <w:rFonts w:ascii="微软雅黑" w:hAnsi="微软雅黑" w:eastAsia="微软雅黑" w:cs="微软雅黑"/>
          <w:b/>
          <w:bCs/>
          <w:spacing w:val="-47"/>
          <w:sz w:val="24"/>
          <w:szCs w:val="24"/>
        </w:rPr>
        <w:t xml:space="preserve"> </w:t>
      </w:r>
      <w:r>
        <w:rPr>
          <w:rFonts w:ascii="微软雅黑" w:hAnsi="微软雅黑" w:eastAsia="微软雅黑" w:cs="微软雅黑"/>
          <w:b/>
          <w:bCs/>
          <w:spacing w:val="1"/>
          <w:sz w:val="24"/>
          <w:szCs w:val="24"/>
        </w:rPr>
        <w:t xml:space="preserve">传统方案需 </w:t>
      </w:r>
      <w:r>
        <w:rPr>
          <w:rFonts w:ascii="MS Gothic" w:hAnsi="MS Gothic" w:eastAsia="MS Gothic" w:cs="MS Gothic"/>
          <w:b/>
          <w:bCs/>
          <w:spacing w:val="1"/>
          <w:sz w:val="23"/>
          <w:szCs w:val="23"/>
        </w:rPr>
        <w:t>n</w:t>
      </w:r>
      <w:r>
        <w:rPr>
          <w:rFonts w:ascii="MS Gothic" w:hAnsi="MS Gothic" w:eastAsia="MS Gothic" w:cs="MS Gothic"/>
          <w:spacing w:val="-35"/>
          <w:sz w:val="23"/>
          <w:szCs w:val="23"/>
        </w:rPr>
        <w:t xml:space="preserve"> </w:t>
      </w:r>
      <w:r>
        <w:rPr>
          <w:rFonts w:ascii="微软雅黑" w:hAnsi="微软雅黑" w:eastAsia="微软雅黑" w:cs="微软雅黑"/>
          <w:b/>
          <w:bCs/>
          <w:spacing w:val="1"/>
          <w:sz w:val="24"/>
          <w:szCs w:val="24"/>
        </w:rPr>
        <w:t>次重线</w:t>
      </w:r>
    </w:p>
    <w:p w14:paraId="5CDC36EB">
      <w:pPr>
        <w:spacing w:before="131" w:line="190" w:lineRule="auto"/>
        <w:ind w:left="23" w:right="14" w:firstLine="2"/>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性化+</w:t>
      </w:r>
      <w:r>
        <w:rPr>
          <w:rFonts w:ascii="MS Gothic" w:hAnsi="MS Gothic" w:eastAsia="MS Gothic" w:cs="MS Gothic"/>
          <w:b/>
          <w:bCs/>
          <w:spacing w:val="9"/>
          <w:sz w:val="23"/>
          <w:szCs w:val="23"/>
        </w:rPr>
        <w:t>n</w:t>
      </w:r>
      <w:r>
        <w:rPr>
          <w:rFonts w:ascii="MS Gothic" w:hAnsi="MS Gothic" w:eastAsia="MS Gothic" w:cs="MS Gothic"/>
          <w:spacing w:val="-22"/>
          <w:sz w:val="23"/>
          <w:szCs w:val="23"/>
        </w:rPr>
        <w:t xml:space="preserve"> </w:t>
      </w:r>
      <w:r>
        <w:rPr>
          <w:rFonts w:ascii="微软雅黑" w:hAnsi="微软雅黑" w:eastAsia="微软雅黑" w:cs="微软雅黑"/>
          <w:b/>
          <w:bCs/>
          <w:spacing w:val="9"/>
          <w:sz w:val="24"/>
          <w:szCs w:val="24"/>
        </w:rPr>
        <w:t>次重缩放，</w:t>
      </w:r>
      <w:r>
        <w:rPr>
          <w:rFonts w:ascii="微软雅黑" w:hAnsi="微软雅黑" w:eastAsia="微软雅黑" w:cs="微软雅黑"/>
          <w:b/>
          <w:bCs/>
          <w:spacing w:val="-34"/>
          <w:sz w:val="24"/>
          <w:szCs w:val="24"/>
        </w:rPr>
        <w:t xml:space="preserve"> </w:t>
      </w:r>
      <w:r>
        <w:rPr>
          <w:rFonts w:ascii="微软雅黑" w:hAnsi="微软雅黑" w:eastAsia="微软雅黑" w:cs="微软雅黑"/>
          <w:b/>
          <w:bCs/>
          <w:spacing w:val="9"/>
          <w:sz w:val="24"/>
          <w:szCs w:val="24"/>
        </w:rPr>
        <w:t>累计</w:t>
      </w:r>
      <w:r>
        <w:rPr>
          <w:rFonts w:ascii="微软雅黑" w:hAnsi="微软雅黑" w:eastAsia="微软雅黑" w:cs="微软雅黑"/>
          <w:b/>
          <w:bCs/>
          <w:sz w:val="24"/>
          <w:szCs w:val="24"/>
        </w:rPr>
        <w:t xml:space="preserve">  </w:t>
      </w:r>
      <w:r>
        <w:rPr>
          <w:rFonts w:ascii="微软雅黑" w:hAnsi="微软雅黑" w:eastAsia="微软雅黑" w:cs="微软雅黑"/>
          <w:b/>
          <w:bCs/>
          <w:spacing w:val="9"/>
          <w:sz w:val="24"/>
          <w:szCs w:val="24"/>
        </w:rPr>
        <w:t>2</w:t>
      </w:r>
      <w:r>
        <w:rPr>
          <w:rFonts w:ascii="MS Gothic" w:hAnsi="MS Gothic" w:eastAsia="MS Gothic" w:cs="MS Gothic"/>
          <w:b/>
          <w:bCs/>
          <w:spacing w:val="9"/>
          <w:sz w:val="23"/>
          <w:szCs w:val="23"/>
        </w:rPr>
        <w:t>n</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次舍入误差</w:t>
      </w:r>
      <w:r>
        <w:rPr>
          <w:rFonts w:hint="eastAsia" w:ascii="微软雅黑" w:hAnsi="微软雅黑" w:eastAsia="微软雅黑" w:cs="微软雅黑"/>
          <w:b/>
          <w:bCs/>
          <w:spacing w:val="9"/>
          <w:sz w:val="24"/>
          <w:szCs w:val="24"/>
          <w:lang w:eastAsia="zh-CN"/>
        </w:rPr>
        <w:t>；</w:t>
      </w:r>
      <w:r>
        <w:rPr>
          <w:rFonts w:ascii="MS Gothic" w:hAnsi="MS Gothic" w:eastAsia="MS Gothic" w:cs="MS Gothic"/>
          <w:b/>
          <w:bCs/>
          <w:sz w:val="23"/>
          <w:szCs w:val="23"/>
        </w:rPr>
        <w:t>MRE</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仅需  1 次，</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9"/>
          <w:sz w:val="24"/>
          <w:szCs w:val="24"/>
        </w:rPr>
        <w:t>误差规模从</w:t>
      </w:r>
      <w:r>
        <w:rPr>
          <w:rFonts w:ascii="Calibri" w:hAnsi="Calibri" w:eastAsia="Calibri" w:cs="Calibri"/>
          <w:b/>
          <w:bCs/>
          <w:spacing w:val="8"/>
          <w:sz w:val="23"/>
          <w:szCs w:val="23"/>
        </w:rPr>
        <w:t xml:space="preserve">O </w:t>
      </w:r>
      <w:r>
        <w:rPr>
          <w:rFonts w:ascii="微软雅黑" w:hAnsi="微软雅黑" w:eastAsia="微软雅黑" w:cs="微软雅黑"/>
          <w:b/>
          <w:bCs/>
          <w:spacing w:val="8"/>
          <w:sz w:val="24"/>
          <w:szCs w:val="24"/>
        </w:rPr>
        <w:t>(</w:t>
      </w:r>
      <w:r>
        <w:rPr>
          <w:rFonts w:ascii="Calibri" w:hAnsi="Calibri" w:eastAsia="Calibri" w:cs="Calibri"/>
          <w:b/>
          <w:bCs/>
          <w:spacing w:val="8"/>
          <w:sz w:val="23"/>
          <w:szCs w:val="23"/>
        </w:rPr>
        <w:t>n</w:t>
      </w:r>
      <w:r>
        <w:rPr>
          <w:rFonts w:hint="eastAsia" w:ascii="Calibri" w:hAnsi="Calibri" w:eastAsia="宋体" w:cs="Calibri"/>
          <w:b/>
          <w:bCs/>
          <w:spacing w:val="8"/>
          <w:sz w:val="23"/>
          <w:szCs w:val="23"/>
          <w:lang w:eastAsia="zh-CN"/>
        </w:rPr>
        <w:t>）</w:t>
      </w:r>
      <w:r>
        <w:rPr>
          <w:rFonts w:ascii="微软雅黑" w:hAnsi="微软雅黑" w:eastAsia="微软雅黑" w:cs="微软雅黑"/>
          <w:b/>
          <w:bCs/>
          <w:spacing w:val="8"/>
          <w:sz w:val="24"/>
          <w:szCs w:val="24"/>
        </w:rPr>
        <w:t>降至</w:t>
      </w:r>
      <w:r>
        <w:rPr>
          <w:rFonts w:ascii="微软雅黑" w:hAnsi="微软雅黑" w:eastAsia="微软雅黑" w:cs="微软雅黑"/>
          <w:b/>
          <w:bCs/>
          <w:spacing w:val="65"/>
          <w:sz w:val="24"/>
          <w:szCs w:val="24"/>
        </w:rPr>
        <w:t xml:space="preserve"> </w:t>
      </w:r>
      <w:r>
        <w:rPr>
          <w:rFonts w:ascii="Calibri" w:hAnsi="Calibri" w:eastAsia="Calibri" w:cs="Calibri"/>
          <w:b/>
          <w:bCs/>
          <w:spacing w:val="8"/>
          <w:sz w:val="23"/>
          <w:szCs w:val="23"/>
        </w:rPr>
        <w:t>O</w:t>
      </w:r>
      <w:r>
        <w:rPr>
          <w:rFonts w:ascii="微软雅黑" w:hAnsi="微软雅黑" w:eastAsia="微软雅黑" w:cs="微软雅黑"/>
          <w:b/>
          <w:bCs/>
          <w:spacing w:val="8"/>
          <w:sz w:val="24"/>
          <w:szCs w:val="24"/>
        </w:rPr>
        <w:t>(1</w:t>
      </w:r>
      <w:r>
        <w:rPr>
          <w:rFonts w:hint="eastAsia" w:ascii="微软雅黑" w:hAnsi="微软雅黑" w:eastAsia="微软雅黑" w:cs="微软雅黑"/>
          <w:b/>
          <w:bCs/>
          <w:spacing w:val="8"/>
          <w:sz w:val="24"/>
          <w:szCs w:val="24"/>
          <w:lang w:eastAsia="zh-CN"/>
        </w:rPr>
        <w:t>）</w:t>
      </w:r>
      <w:r>
        <w:rPr>
          <w:rFonts w:ascii="微软雅黑" w:hAnsi="微软雅黑" w:eastAsia="微软雅黑" w:cs="微软雅黑"/>
          <w:b/>
          <w:bCs/>
          <w:spacing w:val="8"/>
          <w:sz w:val="24"/>
          <w:szCs w:val="24"/>
        </w:rPr>
        <w:t>。</w:t>
      </w:r>
    </w:p>
    <w:p w14:paraId="03EAC756">
      <w:pPr>
        <w:spacing w:before="283" w:line="187" w:lineRule="auto"/>
        <w:ind w:left="22" w:right="13"/>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运算效率大幅提升</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 xml:space="preserve">重线性化次数从 </w:t>
      </w:r>
      <w:r>
        <w:rPr>
          <w:rFonts w:ascii="MS Gothic" w:hAnsi="MS Gothic" w:eastAsia="MS Gothic" w:cs="MS Gothic"/>
          <w:b/>
          <w:bCs/>
          <w:spacing w:val="-1"/>
          <w:sz w:val="23"/>
          <w:szCs w:val="23"/>
        </w:rPr>
        <w:t>n</w:t>
      </w:r>
      <w:r>
        <w:rPr>
          <w:rFonts w:ascii="MS Gothic" w:hAnsi="MS Gothic" w:eastAsia="MS Gothic" w:cs="MS Gothic"/>
          <w:spacing w:val="-28"/>
          <w:sz w:val="23"/>
          <w:szCs w:val="23"/>
        </w:rPr>
        <w:t xml:space="preserve"> </w:t>
      </w:r>
      <w:r>
        <w:rPr>
          <w:rFonts w:ascii="微软雅黑" w:hAnsi="微软雅黑" w:eastAsia="微软雅黑" w:cs="微软雅黑"/>
          <w:b/>
          <w:bCs/>
          <w:spacing w:val="-1"/>
          <w:sz w:val="24"/>
          <w:szCs w:val="24"/>
        </w:rPr>
        <w:t xml:space="preserve">次减少至 1 次，运算时间随 </w:t>
      </w:r>
      <w:r>
        <w:rPr>
          <w:rFonts w:ascii="MS Gothic" w:hAnsi="MS Gothic" w:eastAsia="MS Gothic" w:cs="MS Gothic"/>
          <w:b/>
          <w:bCs/>
          <w:spacing w:val="-1"/>
          <w:sz w:val="23"/>
          <w:szCs w:val="23"/>
        </w:rPr>
        <w:t>n</w:t>
      </w:r>
      <w:r>
        <w:rPr>
          <w:rFonts w:ascii="MS Gothic" w:hAnsi="MS Gothic" w:eastAsia="MS Gothic" w:cs="MS Gothic"/>
          <w:spacing w:val="-44"/>
          <w:sz w:val="23"/>
          <w:szCs w:val="23"/>
        </w:rPr>
        <w:t xml:space="preserve"> </w:t>
      </w:r>
      <w:r>
        <w:rPr>
          <w:rFonts w:ascii="微软雅黑" w:hAnsi="微软雅黑" w:eastAsia="微软雅黑" w:cs="微软雅黑"/>
          <w:b/>
          <w:bCs/>
          <w:spacing w:val="-1"/>
          <w:sz w:val="24"/>
          <w:szCs w:val="24"/>
        </w:rPr>
        <w:t>增长的趋势</w:t>
      </w:r>
      <w:r>
        <w:rPr>
          <w:rFonts w:ascii="微软雅黑" w:hAnsi="微软雅黑" w:eastAsia="微软雅黑" w:cs="微软雅黑"/>
          <w:b/>
          <w:bCs/>
          <w:spacing w:val="5"/>
          <w:sz w:val="24"/>
          <w:szCs w:val="24"/>
        </w:rPr>
        <w:t xml:space="preserve">被阻断。实验数据显示，当 </w:t>
      </w:r>
      <w:r>
        <w:rPr>
          <w:rFonts w:ascii="MS Gothic" w:hAnsi="MS Gothic" w:eastAsia="MS Gothic" w:cs="MS Gothic"/>
          <w:b/>
          <w:bCs/>
          <w:spacing w:val="5"/>
          <w:sz w:val="23"/>
          <w:szCs w:val="23"/>
        </w:rPr>
        <w:t>n</w:t>
      </w:r>
      <w:r>
        <w:rPr>
          <w:rFonts w:ascii="微软雅黑" w:hAnsi="微软雅黑" w:eastAsia="微软雅黑" w:cs="微软雅黑"/>
          <w:b/>
          <w:bCs/>
          <w:spacing w:val="5"/>
          <w:sz w:val="24"/>
          <w:szCs w:val="24"/>
        </w:rPr>
        <w:t>=20</w:t>
      </w:r>
      <w:r>
        <w:rPr>
          <w:rFonts w:ascii="微软雅黑" w:hAnsi="微软雅黑" w:eastAsia="微软雅黑" w:cs="微软雅黑"/>
          <w:b/>
          <w:bCs/>
          <w:spacing w:val="80"/>
          <w:w w:val="101"/>
          <w:sz w:val="24"/>
          <w:szCs w:val="24"/>
        </w:rPr>
        <w:t xml:space="preserve"> </w:t>
      </w:r>
      <w:r>
        <w:rPr>
          <w:rFonts w:ascii="微软雅黑" w:hAnsi="微软雅黑" w:eastAsia="微软雅黑" w:cs="微软雅黑"/>
          <w:b/>
          <w:bCs/>
          <w:spacing w:val="5"/>
          <w:sz w:val="24"/>
          <w:szCs w:val="24"/>
        </w:rPr>
        <w:t>时，</w:t>
      </w:r>
      <w:r>
        <w:rPr>
          <w:rFonts w:ascii="MS Gothic" w:hAnsi="MS Gothic" w:eastAsia="MS Gothic" w:cs="MS Gothic"/>
          <w:b/>
          <w:bCs/>
          <w:sz w:val="23"/>
          <w:szCs w:val="23"/>
        </w:rPr>
        <w:t>MRE</w:t>
      </w:r>
      <w:r>
        <w:rPr>
          <w:rFonts w:ascii="微软雅黑" w:hAnsi="微软雅黑" w:eastAsia="微软雅黑" w:cs="微软雅黑"/>
          <w:b/>
          <w:bCs/>
          <w:spacing w:val="5"/>
          <w:sz w:val="24"/>
          <w:szCs w:val="24"/>
        </w:rPr>
        <w:t>-</w:t>
      </w:r>
      <w:r>
        <w:rPr>
          <w:rFonts w:ascii="MS Gothic" w:hAnsi="MS Gothic" w:eastAsia="MS Gothic" w:cs="MS Gothic"/>
          <w:b/>
          <w:bCs/>
          <w:sz w:val="23"/>
          <w:szCs w:val="23"/>
        </w:rPr>
        <w:t>CKKS</w:t>
      </w:r>
      <w:r>
        <w:rPr>
          <w:rFonts w:ascii="MS Gothic" w:hAnsi="MS Gothic" w:eastAsia="MS Gothic" w:cs="MS Gothic"/>
          <w:spacing w:val="35"/>
          <w:sz w:val="23"/>
          <w:szCs w:val="23"/>
        </w:rPr>
        <w:t xml:space="preserve"> </w:t>
      </w:r>
      <w:r>
        <w:rPr>
          <w:rFonts w:ascii="微软雅黑" w:hAnsi="微软雅黑" w:eastAsia="微软雅黑" w:cs="微软雅黑"/>
          <w:b/>
          <w:bCs/>
          <w:spacing w:val="5"/>
          <w:sz w:val="24"/>
          <w:szCs w:val="24"/>
        </w:rPr>
        <w:t>的运算时间较传统方案减少</w:t>
      </w:r>
      <w:r>
        <w:rPr>
          <w:rFonts w:ascii="微软雅黑" w:hAnsi="微软雅黑" w:eastAsia="微软雅黑" w:cs="微软雅黑"/>
          <w:b/>
          <w:bCs/>
          <w:spacing w:val="-4"/>
          <w:sz w:val="24"/>
          <w:szCs w:val="24"/>
        </w:rPr>
        <w:t xml:space="preserve">约 4 倍，且 </w:t>
      </w:r>
      <w:r>
        <w:rPr>
          <w:rFonts w:ascii="MS Gothic" w:hAnsi="MS Gothic" w:eastAsia="MS Gothic" w:cs="MS Gothic"/>
          <w:b/>
          <w:bCs/>
          <w:spacing w:val="-4"/>
          <w:sz w:val="23"/>
          <w:szCs w:val="23"/>
        </w:rPr>
        <w:t>n</w:t>
      </w:r>
      <w:r>
        <w:rPr>
          <w:rFonts w:ascii="MS Gothic" w:hAnsi="MS Gothic" w:eastAsia="MS Gothic" w:cs="MS Gothic"/>
          <w:spacing w:val="-41"/>
          <w:sz w:val="23"/>
          <w:szCs w:val="23"/>
        </w:rPr>
        <w:t xml:space="preserve"> </w:t>
      </w:r>
      <w:r>
        <w:rPr>
          <w:rFonts w:ascii="微软雅黑" w:hAnsi="微软雅黑" w:eastAsia="微软雅黑" w:cs="微软雅黑"/>
          <w:b/>
          <w:bCs/>
          <w:spacing w:val="-4"/>
          <w:sz w:val="24"/>
          <w:szCs w:val="24"/>
        </w:rPr>
        <w:t>越大，效率优势越显著</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同时，“重缩放”前移使初始加密噪声</w:t>
      </w:r>
      <w:r>
        <w:rPr>
          <w:rFonts w:ascii="Constantia" w:hAnsi="Constantia" w:eastAsia="Constantia" w:cs="Constantia"/>
          <w:b/>
          <w:bCs/>
          <w:spacing w:val="-4"/>
          <w:sz w:val="23"/>
          <w:szCs w:val="23"/>
        </w:rPr>
        <w:t>e</w:t>
      </w:r>
      <w:r>
        <w:rPr>
          <w:rFonts w:ascii="Constantia" w:hAnsi="Constantia" w:eastAsia="Constantia" w:cs="Constantia"/>
          <w:b/>
          <w:bCs/>
          <w:spacing w:val="-4"/>
          <w:position w:val="-4"/>
          <w:sz w:val="16"/>
          <w:szCs w:val="16"/>
        </w:rPr>
        <w:t>dec</w:t>
      </w:r>
      <w:r>
        <w:rPr>
          <w:rFonts w:ascii="微软雅黑" w:hAnsi="微软雅黑" w:eastAsia="微软雅黑" w:cs="微软雅黑"/>
          <w:b/>
          <w:bCs/>
          <w:spacing w:val="-3"/>
          <w:sz w:val="24"/>
          <w:szCs w:val="24"/>
        </w:rPr>
        <w:t>与编码噪声</w:t>
      </w:r>
      <w:r>
        <w:rPr>
          <w:rFonts w:ascii="Constantia" w:hAnsi="Constantia" w:eastAsia="Constantia" w:cs="Constantia"/>
          <w:b/>
          <w:bCs/>
          <w:spacing w:val="-3"/>
          <w:sz w:val="23"/>
          <w:szCs w:val="23"/>
        </w:rPr>
        <w:t>e</w:t>
      </w:r>
      <w:r>
        <w:rPr>
          <w:rFonts w:ascii="Constantia" w:hAnsi="Constantia" w:eastAsia="Constantia" w:cs="Constantia"/>
          <w:b/>
          <w:bCs/>
          <w:spacing w:val="-3"/>
          <w:position w:val="-4"/>
          <w:sz w:val="16"/>
          <w:szCs w:val="16"/>
        </w:rPr>
        <w:t>e"code</w:t>
      </w:r>
      <w:r>
        <w:rPr>
          <w:rFonts w:ascii="Constantia" w:hAnsi="Constantia" w:eastAsia="Constantia" w:cs="Constantia"/>
          <w:b/>
          <w:bCs/>
          <w:spacing w:val="-22"/>
          <w:position w:val="-4"/>
          <w:sz w:val="16"/>
          <w:szCs w:val="16"/>
        </w:rPr>
        <w:t xml:space="preserve"> </w:t>
      </w:r>
      <w:r>
        <w:rPr>
          <w:rFonts w:ascii="微软雅黑" w:hAnsi="微软雅黑" w:eastAsia="微软雅黑" w:cs="微软雅黑"/>
          <w:b/>
          <w:bCs/>
          <w:spacing w:val="-3"/>
          <w:sz w:val="24"/>
          <w:szCs w:val="24"/>
        </w:rPr>
        <w:t>被压缩约</w:t>
      </w:r>
      <w:r>
        <w:rPr>
          <w:rFonts w:ascii="微软雅黑" w:hAnsi="微软雅黑" w:eastAsia="微软雅黑" w:cs="微软雅黑"/>
          <w:b/>
          <w:bCs/>
          <w:spacing w:val="55"/>
          <w:sz w:val="24"/>
          <w:szCs w:val="24"/>
        </w:rPr>
        <w:t xml:space="preserve"> </w:t>
      </w:r>
      <w:r>
        <w:rPr>
          <w:rFonts w:ascii="MS Gothic" w:hAnsi="MS Gothic" w:eastAsia="MS Gothic" w:cs="MS Gothic"/>
          <w:b/>
          <w:bCs/>
          <w:spacing w:val="-3"/>
          <w:sz w:val="23"/>
          <w:szCs w:val="23"/>
        </w:rPr>
        <w:t>Δ</w:t>
      </w:r>
      <w:r>
        <w:rPr>
          <w:rFonts w:ascii="微软雅黑" w:hAnsi="微软雅黑" w:eastAsia="微软雅黑" w:cs="微软雅黑"/>
          <w:b/>
          <w:bCs/>
          <w:spacing w:val="-3"/>
          <w:sz w:val="24"/>
          <w:szCs w:val="24"/>
        </w:rPr>
        <w:t>倍，为</w:t>
      </w:r>
      <w:r>
        <w:rPr>
          <w:rFonts w:ascii="微软雅黑" w:hAnsi="微软雅黑" w:eastAsia="微软雅黑" w:cs="微软雅黑"/>
          <w:b/>
          <w:bCs/>
          <w:spacing w:val="-4"/>
          <w:sz w:val="24"/>
          <w:szCs w:val="24"/>
        </w:rPr>
        <w:t>深层计算奠定低噪声基础。</w:t>
      </w:r>
    </w:p>
    <w:p w14:paraId="1CD33C06">
      <w:pPr>
        <w:pStyle w:val="3"/>
        <w:spacing w:line="289" w:lineRule="auto"/>
      </w:pPr>
    </w:p>
    <w:p w14:paraId="4AC67A81">
      <w:pPr>
        <w:spacing w:before="121" w:line="185" w:lineRule="auto"/>
        <w:ind w:left="27"/>
        <w:outlineLvl w:val="2"/>
        <w:rPr>
          <w:rFonts w:ascii="微软雅黑" w:hAnsi="微软雅黑" w:eastAsia="微软雅黑" w:cs="微软雅黑"/>
          <w:sz w:val="28"/>
          <w:szCs w:val="28"/>
        </w:rPr>
      </w:pPr>
      <w:bookmarkStart w:id="108" w:name="bookmark89"/>
      <w:bookmarkEnd w:id="108"/>
      <w:r>
        <w:rPr>
          <w:rFonts w:ascii="微软雅黑" w:hAnsi="微软雅黑" w:eastAsia="微软雅黑" w:cs="微软雅黑"/>
          <w:b/>
          <w:bCs/>
          <w:spacing w:val="1"/>
          <w:sz w:val="28"/>
          <w:szCs w:val="28"/>
        </w:rPr>
        <w:t>6.3.4</w:t>
      </w:r>
      <w:r>
        <w:rPr>
          <w:rFonts w:ascii="微软雅黑" w:hAnsi="微软雅黑" w:eastAsia="微软雅黑" w:cs="微软雅黑"/>
          <w:b/>
          <w:bCs/>
          <w:spacing w:val="67"/>
          <w:w w:val="101"/>
          <w:sz w:val="28"/>
          <w:szCs w:val="28"/>
        </w:rPr>
        <w:t xml:space="preserve"> </w:t>
      </w:r>
      <w:r>
        <w:rPr>
          <w:rFonts w:ascii="微软雅黑" w:hAnsi="微软雅黑" w:eastAsia="微软雅黑" w:cs="微软雅黑"/>
          <w:b/>
          <w:bCs/>
          <w:spacing w:val="1"/>
          <w:sz w:val="28"/>
          <w:szCs w:val="28"/>
        </w:rPr>
        <w:t>配套操作的兼容性设计</w:t>
      </w:r>
    </w:p>
    <w:p w14:paraId="170880D3">
      <w:pPr>
        <w:spacing w:before="118" w:line="182" w:lineRule="auto"/>
        <w:ind w:left="506"/>
        <w:rPr>
          <w:rFonts w:ascii="微软雅黑" w:hAnsi="微软雅黑" w:eastAsia="微软雅黑" w:cs="微软雅黑"/>
          <w:sz w:val="24"/>
          <w:szCs w:val="24"/>
        </w:rPr>
      </w:pPr>
      <w:r>
        <w:rPr>
          <w:rFonts w:ascii="微软雅黑" w:hAnsi="微软雅黑" w:eastAsia="微软雅黑" w:cs="微软雅黑"/>
          <w:b/>
          <w:bCs/>
          <w:spacing w:val="1"/>
          <w:sz w:val="24"/>
          <w:szCs w:val="24"/>
        </w:rPr>
        <w:t>为确保新流程与同态加法、自同构等操作兼容，方案进一步优化</w:t>
      </w:r>
      <w:r>
        <w:rPr>
          <w:rFonts w:hint="eastAsia" w:ascii="微软雅黑" w:hAnsi="微软雅黑" w:eastAsia="微软雅黑" w:cs="微软雅黑"/>
          <w:b/>
          <w:bCs/>
          <w:spacing w:val="1"/>
          <w:sz w:val="24"/>
          <w:szCs w:val="24"/>
          <w:lang w:eastAsia="zh-CN"/>
        </w:rPr>
        <w:t>：</w:t>
      </w:r>
    </w:p>
    <w:p w14:paraId="62B2BC10">
      <w:pPr>
        <w:spacing w:before="2" w:line="181" w:lineRule="auto"/>
        <w:ind w:left="23"/>
        <w:rPr>
          <w:rFonts w:ascii="微软雅黑" w:hAnsi="微软雅黑" w:eastAsia="微软雅黑" w:cs="微软雅黑"/>
          <w:sz w:val="24"/>
          <w:szCs w:val="24"/>
        </w:rPr>
      </w:pPr>
      <w:r>
        <w:rPr>
          <w:rFonts w:ascii="微软雅黑" w:hAnsi="微软雅黑" w:eastAsia="微软雅黑" w:cs="微软雅黑"/>
          <w:b/>
          <w:bCs/>
          <w:sz w:val="24"/>
          <w:szCs w:val="24"/>
        </w:rPr>
        <w:t>三元密文同态加法</w:t>
      </w:r>
      <w:r>
        <w:rPr>
          <w:rFonts w:ascii="微软雅黑" w:hAnsi="微软雅黑" w:eastAsia="微软雅黑" w:cs="微软雅黑"/>
          <w:b/>
          <w:bCs/>
          <w:spacing w:val="-23"/>
          <w:sz w:val="24"/>
          <w:szCs w:val="24"/>
        </w:rPr>
        <w:t xml:space="preserve"> </w:t>
      </w:r>
      <w:r>
        <w:rPr>
          <w:rFonts w:ascii="微软雅黑" w:hAnsi="微软雅黑" w:eastAsia="微软雅黑" w:cs="微软雅黑"/>
          <w:b/>
          <w:bCs/>
          <w:sz w:val="24"/>
          <w:szCs w:val="24"/>
        </w:rPr>
        <w:t>:</w:t>
      </w:r>
    </w:p>
    <w:p w14:paraId="1DC4CB81">
      <w:pPr>
        <w:spacing w:line="202" w:lineRule="auto"/>
        <w:ind w:right="8"/>
        <w:jc w:val="right"/>
        <w:rPr>
          <w:rFonts w:ascii="微软雅黑" w:hAnsi="微软雅黑" w:eastAsia="微软雅黑" w:cs="微软雅黑"/>
          <w:sz w:val="24"/>
          <w:szCs w:val="24"/>
        </w:rPr>
      </w:pPr>
      <w:r>
        <w:rPr>
          <w:rFonts w:ascii="微软雅黑" w:hAnsi="微软雅黑" w:eastAsia="微软雅黑" w:cs="微软雅黑"/>
          <w:b/>
          <w:bCs/>
          <w:spacing w:val="4"/>
          <w:sz w:val="24"/>
          <w:szCs w:val="24"/>
        </w:rPr>
        <w:t>同一层级三元密文</w:t>
      </w:r>
      <w:r>
        <w:rPr>
          <w:rFonts w:ascii="Constantia" w:hAnsi="Constantia" w:eastAsia="Constantia" w:cs="Constantia"/>
          <w:b/>
          <w:bCs/>
          <w:sz w:val="23"/>
          <w:szCs w:val="23"/>
        </w:rPr>
        <w:t>ct</w:t>
      </w:r>
      <w:r>
        <w:rPr>
          <w:rFonts w:ascii="Constantia" w:hAnsi="Constantia" w:eastAsia="Constantia" w:cs="Constantia"/>
          <w:b/>
          <w:bCs/>
          <w:spacing w:val="4"/>
          <w:position w:val="-3"/>
          <w:sz w:val="16"/>
          <w:szCs w:val="16"/>
        </w:rPr>
        <w:t xml:space="preserve">1  </w:t>
      </w:r>
      <w:r>
        <w:rPr>
          <w:rFonts w:ascii="Constantia" w:hAnsi="Constantia" w:eastAsia="Constantia" w:cs="Constantia"/>
          <w:b/>
          <w:bCs/>
          <w:spacing w:val="4"/>
          <w:sz w:val="23"/>
          <w:szCs w:val="23"/>
        </w:rPr>
        <w:t>=</w:t>
      </w:r>
      <w:r>
        <w:rPr>
          <w:rFonts w:ascii="Constantia" w:hAnsi="Constantia" w:eastAsia="Constantia" w:cs="Constantia"/>
          <w:b/>
          <w:bCs/>
          <w:spacing w:val="29"/>
          <w:sz w:val="23"/>
          <w:szCs w:val="23"/>
        </w:rPr>
        <w:t xml:space="preserve"> </w:t>
      </w:r>
      <w:r>
        <w:rPr>
          <w:rFonts w:ascii="Constantia" w:hAnsi="Constantia" w:eastAsia="Constantia" w:cs="Constantia"/>
          <w:b/>
          <w:bCs/>
          <w:spacing w:val="4"/>
          <w:sz w:val="23"/>
          <w:szCs w:val="23"/>
        </w:rPr>
        <w:t>(d</w:t>
      </w:r>
      <w:r>
        <w:rPr>
          <w:rFonts w:ascii="Constantia" w:hAnsi="Constantia" w:eastAsia="Constantia" w:cs="Constantia"/>
          <w:b/>
          <w:bCs/>
          <w:spacing w:val="4"/>
          <w:position w:val="-3"/>
          <w:sz w:val="16"/>
          <w:szCs w:val="16"/>
        </w:rPr>
        <w:t>10</w:t>
      </w:r>
      <w:r>
        <w:rPr>
          <w:rFonts w:ascii="Constantia" w:hAnsi="Constantia" w:eastAsia="Constantia" w:cs="Constantia"/>
          <w:b/>
          <w:bCs/>
          <w:spacing w:val="4"/>
          <w:sz w:val="23"/>
          <w:szCs w:val="23"/>
        </w:rPr>
        <w:t>, d</w:t>
      </w:r>
      <w:r>
        <w:rPr>
          <w:rFonts w:ascii="Constantia" w:hAnsi="Constantia" w:eastAsia="Constantia" w:cs="Constantia"/>
          <w:b/>
          <w:bCs/>
          <w:spacing w:val="4"/>
          <w:position w:val="-3"/>
          <w:sz w:val="16"/>
          <w:szCs w:val="16"/>
        </w:rPr>
        <w:t>11</w:t>
      </w:r>
      <w:r>
        <w:rPr>
          <w:rFonts w:ascii="Constantia" w:hAnsi="Constantia" w:eastAsia="Constantia" w:cs="Constantia"/>
          <w:b/>
          <w:bCs/>
          <w:spacing w:val="4"/>
          <w:sz w:val="23"/>
          <w:szCs w:val="23"/>
        </w:rPr>
        <w:t>, d</w:t>
      </w:r>
      <w:r>
        <w:rPr>
          <w:rFonts w:ascii="Constantia" w:hAnsi="Constantia" w:eastAsia="Constantia" w:cs="Constantia"/>
          <w:b/>
          <w:bCs/>
          <w:spacing w:val="4"/>
          <w:position w:val="-1"/>
          <w:sz w:val="16"/>
          <w:szCs w:val="16"/>
        </w:rPr>
        <w:t>12</w:t>
      </w:r>
      <w:r>
        <w:rPr>
          <w:rFonts w:ascii="Constantia" w:hAnsi="Constantia" w:eastAsia="Constantia" w:cs="Constantia"/>
          <w:b/>
          <w:bCs/>
          <w:spacing w:val="4"/>
          <w:position w:val="-1"/>
          <w:sz w:val="23"/>
          <w:szCs w:val="23"/>
        </w:rPr>
        <w:t>).</w:t>
      </w:r>
      <w:r>
        <w:rPr>
          <w:rFonts w:ascii="微软雅黑" w:hAnsi="微软雅黑" w:eastAsia="微软雅黑" w:cs="微软雅黑"/>
          <w:b/>
          <w:bCs/>
          <w:spacing w:val="4"/>
          <w:sz w:val="24"/>
          <w:szCs w:val="24"/>
        </w:rPr>
        <w:t>与</w:t>
      </w:r>
      <w:r>
        <w:rPr>
          <w:rFonts w:ascii="Constantia" w:hAnsi="Constantia" w:eastAsia="Constantia" w:cs="Constantia"/>
          <w:b/>
          <w:bCs/>
          <w:sz w:val="23"/>
          <w:szCs w:val="23"/>
        </w:rPr>
        <w:t>ct</w:t>
      </w:r>
      <w:r>
        <w:rPr>
          <w:rFonts w:ascii="Constantia" w:hAnsi="Constantia" w:eastAsia="Constantia" w:cs="Constantia"/>
          <w:b/>
          <w:bCs/>
          <w:spacing w:val="4"/>
          <w:position w:val="-3"/>
          <w:sz w:val="16"/>
          <w:szCs w:val="16"/>
        </w:rPr>
        <w:t xml:space="preserve">2  </w:t>
      </w:r>
      <w:r>
        <w:rPr>
          <w:rFonts w:ascii="Constantia" w:hAnsi="Constantia" w:eastAsia="Constantia" w:cs="Constantia"/>
          <w:b/>
          <w:bCs/>
          <w:spacing w:val="4"/>
          <w:sz w:val="23"/>
          <w:szCs w:val="23"/>
        </w:rPr>
        <w:t>=</w:t>
      </w:r>
      <w:r>
        <w:rPr>
          <w:rFonts w:ascii="Constantia" w:hAnsi="Constantia" w:eastAsia="Constantia" w:cs="Constantia"/>
          <w:b/>
          <w:bCs/>
          <w:spacing w:val="29"/>
          <w:sz w:val="23"/>
          <w:szCs w:val="23"/>
        </w:rPr>
        <w:t xml:space="preserve"> </w:t>
      </w:r>
      <w:r>
        <w:rPr>
          <w:rFonts w:ascii="Constantia" w:hAnsi="Constantia" w:eastAsia="Constantia" w:cs="Constantia"/>
          <w:b/>
          <w:bCs/>
          <w:spacing w:val="4"/>
          <w:sz w:val="23"/>
          <w:szCs w:val="23"/>
        </w:rPr>
        <w:t>(d</w:t>
      </w:r>
      <w:r>
        <w:rPr>
          <w:rFonts w:ascii="Constantia" w:hAnsi="Constantia" w:eastAsia="Constantia" w:cs="Constantia"/>
          <w:b/>
          <w:bCs/>
          <w:spacing w:val="4"/>
          <w:position w:val="-3"/>
          <w:sz w:val="16"/>
          <w:szCs w:val="16"/>
        </w:rPr>
        <w:t>20</w:t>
      </w:r>
      <w:r>
        <w:rPr>
          <w:rFonts w:ascii="Constantia" w:hAnsi="Constantia" w:eastAsia="Constantia" w:cs="Constantia"/>
          <w:b/>
          <w:bCs/>
          <w:spacing w:val="4"/>
          <w:sz w:val="23"/>
          <w:szCs w:val="23"/>
        </w:rPr>
        <w:t>, d</w:t>
      </w:r>
      <w:r>
        <w:rPr>
          <w:rFonts w:ascii="Constantia" w:hAnsi="Constantia" w:eastAsia="Constantia" w:cs="Constantia"/>
          <w:b/>
          <w:bCs/>
          <w:spacing w:val="4"/>
          <w:position w:val="-3"/>
          <w:sz w:val="16"/>
          <w:szCs w:val="16"/>
        </w:rPr>
        <w:t>21</w:t>
      </w:r>
      <w:r>
        <w:rPr>
          <w:rFonts w:ascii="Constantia" w:hAnsi="Constantia" w:eastAsia="Constantia" w:cs="Constantia"/>
          <w:b/>
          <w:bCs/>
          <w:spacing w:val="4"/>
          <w:sz w:val="23"/>
          <w:szCs w:val="23"/>
        </w:rPr>
        <w:t>, d</w:t>
      </w:r>
      <w:r>
        <w:rPr>
          <w:rFonts w:ascii="Constantia" w:hAnsi="Constantia" w:eastAsia="Constantia" w:cs="Constantia"/>
          <w:b/>
          <w:bCs/>
          <w:spacing w:val="4"/>
          <w:position w:val="-1"/>
          <w:sz w:val="16"/>
          <w:szCs w:val="16"/>
        </w:rPr>
        <w:t>22</w:t>
      </w:r>
      <w:r>
        <w:rPr>
          <w:rFonts w:ascii="Constantia" w:hAnsi="Constantia" w:eastAsia="Constantia" w:cs="Constantia"/>
          <w:b/>
          <w:bCs/>
          <w:spacing w:val="4"/>
          <w:position w:val="-1"/>
          <w:sz w:val="23"/>
          <w:szCs w:val="23"/>
        </w:rPr>
        <w:t>)</w:t>
      </w:r>
      <w:r>
        <w:rPr>
          <w:rFonts w:ascii="微软雅黑" w:hAnsi="微软雅黑" w:eastAsia="微软雅黑" w:cs="微软雅黑"/>
          <w:b/>
          <w:bCs/>
          <w:spacing w:val="4"/>
          <w:sz w:val="24"/>
          <w:szCs w:val="24"/>
        </w:rPr>
        <w:t>加法后，结果为</w:t>
      </w:r>
    </w:p>
    <w:p w14:paraId="5C4014D4">
      <w:pPr>
        <w:spacing w:line="202" w:lineRule="auto"/>
        <w:rPr>
          <w:rFonts w:ascii="微软雅黑" w:hAnsi="微软雅黑" w:eastAsia="微软雅黑" w:cs="微软雅黑"/>
          <w:sz w:val="24"/>
          <w:szCs w:val="24"/>
        </w:rPr>
        <w:sectPr>
          <w:footerReference r:id="rId28" w:type="default"/>
          <w:pgSz w:w="11907" w:h="16839"/>
          <w:pgMar w:top="1428" w:right="1785" w:bottom="702" w:left="1785" w:header="0" w:footer="511" w:gutter="0"/>
          <w:cols w:space="720" w:num="1"/>
        </w:sectPr>
      </w:pPr>
    </w:p>
    <w:p w14:paraId="68A2A522">
      <w:pPr>
        <w:spacing w:before="215" w:line="256" w:lineRule="auto"/>
        <w:ind w:left="22" w:right="92" w:firstLine="3"/>
        <w:rPr>
          <w:rFonts w:ascii="微软雅黑" w:hAnsi="微软雅黑" w:eastAsia="微软雅黑" w:cs="微软雅黑"/>
          <w:sz w:val="24"/>
          <w:szCs w:val="24"/>
        </w:rPr>
      </w:pPr>
      <w:r>
        <w:rPr>
          <w:rFonts w:ascii="Constantia" w:hAnsi="Constantia" w:eastAsia="Constantia" w:cs="Constantia"/>
          <w:b/>
          <w:bCs/>
          <w:sz w:val="23"/>
          <w:szCs w:val="23"/>
        </w:rPr>
        <w:t>ct</w:t>
      </w:r>
      <w:r>
        <w:rPr>
          <w:rFonts w:ascii="Constantia" w:hAnsi="Constantia" w:eastAsia="Constantia" w:cs="Constantia"/>
          <w:b/>
          <w:bCs/>
          <w:position w:val="-3"/>
          <w:sz w:val="16"/>
          <w:szCs w:val="16"/>
        </w:rPr>
        <w:t>Add</w:t>
      </w:r>
      <w:r>
        <w:rPr>
          <w:rFonts w:ascii="Constantia" w:hAnsi="Constantia" w:eastAsia="Constantia" w:cs="Constantia"/>
          <w:b/>
          <w:bCs/>
          <w:spacing w:val="7"/>
          <w:position w:val="-3"/>
          <w:sz w:val="16"/>
          <w:szCs w:val="16"/>
        </w:rPr>
        <w:t xml:space="preserve">  </w:t>
      </w:r>
      <w:r>
        <w:rPr>
          <w:rFonts w:ascii="Constantia" w:hAnsi="Constantia" w:eastAsia="Constantia" w:cs="Constantia"/>
          <w:b/>
          <w:bCs/>
          <w:spacing w:val="7"/>
          <w:sz w:val="23"/>
          <w:szCs w:val="23"/>
        </w:rPr>
        <w:t>=</w:t>
      </w:r>
      <w:r>
        <w:rPr>
          <w:rFonts w:ascii="Constantia" w:hAnsi="Constantia" w:eastAsia="Constantia" w:cs="Constantia"/>
          <w:b/>
          <w:bCs/>
          <w:spacing w:val="30"/>
          <w:sz w:val="23"/>
          <w:szCs w:val="23"/>
        </w:rPr>
        <w:t xml:space="preserve"> </w:t>
      </w:r>
      <w:r>
        <w:rPr>
          <w:rFonts w:ascii="Constantia" w:hAnsi="Constantia" w:eastAsia="Constantia" w:cs="Constantia"/>
          <w:b/>
          <w:bCs/>
          <w:spacing w:val="7"/>
          <w:sz w:val="23"/>
          <w:szCs w:val="23"/>
        </w:rPr>
        <w:t>(d</w:t>
      </w:r>
      <w:r>
        <w:rPr>
          <w:rFonts w:ascii="Constantia" w:hAnsi="Constantia" w:eastAsia="Constantia" w:cs="Constantia"/>
          <w:b/>
          <w:bCs/>
          <w:spacing w:val="7"/>
          <w:position w:val="-3"/>
          <w:sz w:val="16"/>
          <w:szCs w:val="16"/>
        </w:rPr>
        <w:t xml:space="preserve">10  </w:t>
      </w:r>
      <w:r>
        <w:rPr>
          <w:rFonts w:ascii="Constantia" w:hAnsi="Constantia" w:eastAsia="Constantia" w:cs="Constantia"/>
          <w:b/>
          <w:bCs/>
          <w:spacing w:val="7"/>
          <w:sz w:val="23"/>
          <w:szCs w:val="23"/>
        </w:rPr>
        <w:t>+ d</w:t>
      </w:r>
      <w:r>
        <w:rPr>
          <w:rFonts w:ascii="Constantia" w:hAnsi="Constantia" w:eastAsia="Constantia" w:cs="Constantia"/>
          <w:b/>
          <w:bCs/>
          <w:spacing w:val="7"/>
          <w:position w:val="-3"/>
          <w:sz w:val="16"/>
          <w:szCs w:val="16"/>
        </w:rPr>
        <w:t>20</w:t>
      </w:r>
      <w:r>
        <w:rPr>
          <w:rFonts w:ascii="Constantia" w:hAnsi="Constantia" w:eastAsia="Constantia" w:cs="Constantia"/>
          <w:b/>
          <w:bCs/>
          <w:spacing w:val="7"/>
          <w:sz w:val="23"/>
          <w:szCs w:val="23"/>
        </w:rPr>
        <w:t>, d</w:t>
      </w:r>
      <w:r>
        <w:rPr>
          <w:rFonts w:ascii="Constantia" w:hAnsi="Constantia" w:eastAsia="Constantia" w:cs="Constantia"/>
          <w:b/>
          <w:bCs/>
          <w:spacing w:val="7"/>
          <w:position w:val="-3"/>
          <w:sz w:val="16"/>
          <w:szCs w:val="16"/>
        </w:rPr>
        <w:t xml:space="preserve">11  </w:t>
      </w:r>
      <w:r>
        <w:rPr>
          <w:rFonts w:ascii="Constantia" w:hAnsi="Constantia" w:eastAsia="Constantia" w:cs="Constantia"/>
          <w:b/>
          <w:bCs/>
          <w:spacing w:val="7"/>
          <w:sz w:val="23"/>
          <w:szCs w:val="23"/>
        </w:rPr>
        <w:t>+ d</w:t>
      </w:r>
      <w:r>
        <w:rPr>
          <w:rFonts w:ascii="Constantia" w:hAnsi="Constantia" w:eastAsia="Constantia" w:cs="Constantia"/>
          <w:b/>
          <w:bCs/>
          <w:spacing w:val="6"/>
          <w:position w:val="-3"/>
          <w:sz w:val="16"/>
          <w:szCs w:val="16"/>
        </w:rPr>
        <w:t>21</w:t>
      </w:r>
      <w:r>
        <w:rPr>
          <w:rFonts w:ascii="Constantia" w:hAnsi="Constantia" w:eastAsia="Constantia" w:cs="Constantia"/>
          <w:b/>
          <w:bCs/>
          <w:spacing w:val="6"/>
          <w:sz w:val="23"/>
          <w:szCs w:val="23"/>
        </w:rPr>
        <w:t>, d</w:t>
      </w:r>
      <w:r>
        <w:rPr>
          <w:rFonts w:ascii="Constantia" w:hAnsi="Constantia" w:eastAsia="Constantia" w:cs="Constantia"/>
          <w:b/>
          <w:bCs/>
          <w:spacing w:val="6"/>
          <w:position w:val="-3"/>
          <w:sz w:val="16"/>
          <w:szCs w:val="16"/>
        </w:rPr>
        <w:t xml:space="preserve">12  </w:t>
      </w:r>
      <w:r>
        <w:rPr>
          <w:rFonts w:ascii="Constantia" w:hAnsi="Constantia" w:eastAsia="Constantia" w:cs="Constantia"/>
          <w:b/>
          <w:bCs/>
          <w:spacing w:val="6"/>
          <w:sz w:val="23"/>
          <w:szCs w:val="23"/>
        </w:rPr>
        <w:t>+ d</w:t>
      </w:r>
      <w:r>
        <w:rPr>
          <w:rFonts w:ascii="Constantia" w:hAnsi="Constantia" w:eastAsia="Constantia" w:cs="Constantia"/>
          <w:b/>
          <w:bCs/>
          <w:spacing w:val="6"/>
          <w:position w:val="-3"/>
          <w:sz w:val="16"/>
          <w:szCs w:val="16"/>
        </w:rPr>
        <w:t>22</w:t>
      </w:r>
      <w:r>
        <w:rPr>
          <w:rFonts w:ascii="Constantia" w:hAnsi="Constantia" w:eastAsia="Constantia" w:cs="Constantia"/>
          <w:b/>
          <w:bCs/>
          <w:spacing w:val="6"/>
          <w:sz w:val="23"/>
          <w:szCs w:val="23"/>
        </w:rPr>
        <w:t>)(</w:t>
      </w:r>
      <w:r>
        <w:rPr>
          <w:rFonts w:ascii="Constantia" w:hAnsi="Constantia" w:eastAsia="Constantia" w:cs="Constantia"/>
          <w:b/>
          <w:bCs/>
          <w:sz w:val="23"/>
          <w:szCs w:val="23"/>
        </w:rPr>
        <w:t>modQ</w:t>
      </w:r>
      <w:r>
        <w:rPr>
          <w:rFonts w:ascii="Constantia" w:hAnsi="Constantia" w:eastAsia="Constantia" w:cs="Constantia"/>
          <w:b/>
          <w:bCs/>
          <w:spacing w:val="6"/>
          <w:sz w:val="16"/>
          <w:szCs w:val="16"/>
        </w:rPr>
        <w:t>1</w:t>
      </w:r>
      <w:r>
        <w:rPr>
          <w:rFonts w:hint="eastAsia" w:ascii="Constantia" w:hAnsi="Constantia" w:eastAsia="宋体" w:cs="Constantia"/>
          <w:b/>
          <w:bCs/>
          <w:spacing w:val="6"/>
          <w:sz w:val="16"/>
          <w:szCs w:val="16"/>
          <w:lang w:eastAsia="zh-CN"/>
        </w:rPr>
        <w:t>)</w:t>
      </w:r>
      <w:r>
        <w:rPr>
          <w:rFonts w:ascii="微软雅黑" w:hAnsi="微软雅黑" w:eastAsia="微软雅黑" w:cs="微软雅黑"/>
          <w:b/>
          <w:bCs/>
          <w:spacing w:val="-1"/>
          <w:sz w:val="24"/>
          <w:szCs w:val="24"/>
        </w:rPr>
        <w:t>，</w:t>
      </w:r>
      <w:r>
        <w:rPr>
          <w:rFonts w:ascii="微软雅黑" w:hAnsi="微软雅黑" w:eastAsia="微软雅黑" w:cs="微软雅黑"/>
          <w:b/>
          <w:bCs/>
          <w:spacing w:val="-48"/>
          <w:sz w:val="24"/>
          <w:szCs w:val="24"/>
        </w:rPr>
        <w:t xml:space="preserve"> </w:t>
      </w:r>
      <w:r>
        <w:rPr>
          <w:rFonts w:ascii="微软雅黑" w:hAnsi="微软雅黑" w:eastAsia="微软雅黑" w:cs="微软雅黑"/>
          <w:b/>
          <w:bCs/>
          <w:spacing w:val="6"/>
          <w:sz w:val="24"/>
          <w:szCs w:val="24"/>
        </w:rPr>
        <w:t>重线性化时仅需对合并后的</w:t>
      </w:r>
      <w:r>
        <w:rPr>
          <w:rFonts w:ascii="微软雅黑" w:hAnsi="微软雅黑" w:eastAsia="微软雅黑" w:cs="微软雅黑"/>
          <w:b/>
          <w:bCs/>
          <w:spacing w:val="-5"/>
          <w:sz w:val="24"/>
          <w:szCs w:val="24"/>
        </w:rPr>
        <w:t>第三项执行 1 次密钥切换，减少舍入误差。</w:t>
      </w:r>
    </w:p>
    <w:p w14:paraId="45D5B1B5">
      <w:pPr>
        <w:spacing w:before="200" w:line="185" w:lineRule="auto"/>
        <w:ind w:left="62"/>
        <w:rPr>
          <w:rFonts w:ascii="微软雅黑" w:hAnsi="微软雅黑" w:eastAsia="微软雅黑" w:cs="微软雅黑"/>
          <w:sz w:val="24"/>
          <w:szCs w:val="24"/>
        </w:rPr>
      </w:pPr>
      <w:r>
        <w:rPr>
          <w:rFonts w:ascii="微软雅黑" w:hAnsi="微软雅黑" w:eastAsia="微软雅黑" w:cs="微软雅黑"/>
          <w:b/>
          <w:bCs/>
          <w:sz w:val="24"/>
          <w:szCs w:val="24"/>
        </w:rPr>
        <w:t>自同构操作适配</w:t>
      </w:r>
      <w:r>
        <w:rPr>
          <w:rFonts w:hint="eastAsia" w:ascii="微软雅黑" w:hAnsi="微软雅黑" w:eastAsia="微软雅黑" w:cs="微软雅黑"/>
          <w:b/>
          <w:bCs/>
          <w:sz w:val="24"/>
          <w:szCs w:val="24"/>
          <w:lang w:eastAsia="zh-CN"/>
        </w:rPr>
        <w:t>：</w:t>
      </w:r>
    </w:p>
    <w:p w14:paraId="4B122FAC">
      <w:pPr>
        <w:spacing w:before="108" w:line="234" w:lineRule="auto"/>
        <w:ind w:right="54"/>
        <w:jc w:val="right"/>
        <w:rPr>
          <w:rFonts w:ascii="微软雅黑" w:hAnsi="微软雅黑" w:eastAsia="微软雅黑" w:cs="微软雅黑"/>
          <w:sz w:val="24"/>
          <w:szCs w:val="24"/>
        </w:rPr>
      </w:pPr>
      <w:r>
        <w:rPr>
          <w:rFonts w:ascii="微软雅黑" w:hAnsi="微软雅黑" w:eastAsia="微软雅黑" w:cs="微软雅黑"/>
          <w:b/>
          <w:bCs/>
          <w:spacing w:val="-4"/>
          <w:sz w:val="24"/>
          <w:szCs w:val="24"/>
        </w:rPr>
        <w:t>自同构时对三元密文前两项执行变换，第三项通过自同构密钥</w:t>
      </w:r>
      <w:r>
        <w:rPr>
          <w:rFonts w:ascii="Constantia" w:hAnsi="Constantia" w:eastAsia="Constantia" w:cs="Constantia"/>
          <w:b/>
          <w:bCs/>
          <w:spacing w:val="-4"/>
          <w:sz w:val="23"/>
          <w:szCs w:val="23"/>
        </w:rPr>
        <w:t>rk</w:t>
      </w:r>
      <w:r>
        <w:rPr>
          <w:position w:val="-8"/>
          <w:sz w:val="23"/>
          <w:szCs w:val="23"/>
        </w:rPr>
        <w:drawing>
          <wp:inline distT="0" distB="0" distL="0" distR="0">
            <wp:extent cx="147955" cy="234950"/>
            <wp:effectExtent l="0" t="0" r="0" b="0"/>
            <wp:docPr id="810" name="IM 810"/>
            <wp:cNvGraphicFramePr/>
            <a:graphic xmlns:a="http://schemas.openxmlformats.org/drawingml/2006/main">
              <a:graphicData uri="http://schemas.openxmlformats.org/drawingml/2006/picture">
                <pic:pic xmlns:pic="http://schemas.openxmlformats.org/drawingml/2006/picture">
                  <pic:nvPicPr>
                    <pic:cNvPr id="810" name="IM 810"/>
                    <pic:cNvPicPr/>
                  </pic:nvPicPr>
                  <pic:blipFill>
                    <a:blip r:embed="rId60"/>
                    <a:stretch>
                      <a:fillRect/>
                    </a:stretch>
                  </pic:blipFill>
                  <pic:spPr>
                    <a:xfrm>
                      <a:off x="0" y="0"/>
                      <a:ext cx="148261" cy="235511"/>
                    </a:xfrm>
                    <a:prstGeom prst="rect">
                      <a:avLst/>
                    </a:prstGeom>
                  </pic:spPr>
                </pic:pic>
              </a:graphicData>
            </a:graphic>
          </wp:inline>
        </w:drawing>
      </w:r>
      <w:r>
        <w:rPr>
          <w:rFonts w:ascii="微软雅黑" w:hAnsi="微软雅黑" w:eastAsia="微软雅黑" w:cs="微软雅黑"/>
          <w:b/>
          <w:bCs/>
          <w:spacing w:val="-4"/>
          <w:sz w:val="24"/>
          <w:szCs w:val="24"/>
        </w:rPr>
        <w:t>处理，最</w:t>
      </w:r>
    </w:p>
    <w:p w14:paraId="7065EA1A">
      <w:pPr>
        <w:spacing w:before="106" w:line="188" w:lineRule="auto"/>
        <w:ind w:left="23" w:right="87" w:firstLine="2"/>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终输出第三项为 0</w:t>
      </w:r>
      <w:r>
        <w:rPr>
          <w:rFonts w:ascii="微软雅黑" w:hAnsi="微软雅黑" w:eastAsia="微软雅黑" w:cs="微软雅黑"/>
          <w:b/>
          <w:bCs/>
          <w:spacing w:val="18"/>
          <w:sz w:val="24"/>
          <w:szCs w:val="24"/>
        </w:rPr>
        <w:t xml:space="preserve"> </w:t>
      </w:r>
      <w:r>
        <w:rPr>
          <w:rFonts w:ascii="微软雅黑" w:hAnsi="微软雅黑" w:eastAsia="微软雅黑" w:cs="微软雅黑"/>
          <w:b/>
          <w:bCs/>
          <w:spacing w:val="-1"/>
          <w:sz w:val="24"/>
          <w:szCs w:val="24"/>
        </w:rPr>
        <w:t>的密文</w:t>
      </w:r>
      <w:r>
        <w:rPr>
          <w:rFonts w:ascii="Constantia" w:hAnsi="Constantia" w:eastAsia="Constantia" w:cs="Constantia"/>
          <w:b/>
          <w:bCs/>
          <w:spacing w:val="-1"/>
          <w:sz w:val="23"/>
          <w:szCs w:val="23"/>
        </w:rPr>
        <w:t>ct</w:t>
      </w:r>
      <w:r>
        <w:rPr>
          <w:rFonts w:ascii="Constantia" w:hAnsi="Constantia" w:eastAsia="Constantia" w:cs="Constantia"/>
          <w:b/>
          <w:bCs/>
          <w:spacing w:val="-1"/>
          <w:position w:val="-4"/>
          <w:sz w:val="16"/>
          <w:szCs w:val="16"/>
        </w:rPr>
        <w:t xml:space="preserve">Aut  </w:t>
      </w:r>
      <w:r>
        <w:rPr>
          <w:rFonts w:ascii="Constantia" w:hAnsi="Constantia" w:eastAsia="Constantia" w:cs="Constantia"/>
          <w:b/>
          <w:bCs/>
          <w:spacing w:val="-1"/>
          <w:sz w:val="23"/>
          <w:szCs w:val="23"/>
        </w:rPr>
        <w:t>=</w:t>
      </w:r>
      <w:r>
        <w:rPr>
          <w:rFonts w:ascii="Constantia" w:hAnsi="Constantia" w:eastAsia="Constantia" w:cs="Constantia"/>
          <w:b/>
          <w:bCs/>
          <w:spacing w:val="29"/>
          <w:w w:val="101"/>
          <w:sz w:val="23"/>
          <w:szCs w:val="23"/>
        </w:rPr>
        <w:t xml:space="preserve"> </w:t>
      </w:r>
      <w:r>
        <w:rPr>
          <w:rFonts w:ascii="Constantia" w:hAnsi="Constantia" w:eastAsia="Constantia" w:cs="Constantia"/>
          <w:b/>
          <w:bCs/>
          <w:spacing w:val="-2"/>
          <w:sz w:val="23"/>
          <w:szCs w:val="23"/>
        </w:rPr>
        <w:t>(d</w:t>
      </w:r>
      <w:r>
        <w:rPr>
          <w:rFonts w:ascii="Constantia" w:hAnsi="Constantia" w:eastAsia="Constantia" w:cs="Constantia"/>
          <w:b/>
          <w:bCs/>
          <w:spacing w:val="-2"/>
          <w:position w:val="-4"/>
          <w:sz w:val="16"/>
          <w:szCs w:val="16"/>
        </w:rPr>
        <w:t>Aut0</w:t>
      </w:r>
      <w:r>
        <w:rPr>
          <w:rFonts w:ascii="Constantia" w:hAnsi="Constantia" w:eastAsia="Constantia" w:cs="Constantia"/>
          <w:b/>
          <w:bCs/>
          <w:spacing w:val="-2"/>
          <w:sz w:val="23"/>
          <w:szCs w:val="23"/>
        </w:rPr>
        <w:t>, d</w:t>
      </w:r>
      <w:r>
        <w:rPr>
          <w:rFonts w:ascii="Constantia" w:hAnsi="Constantia" w:eastAsia="Constantia" w:cs="Constantia"/>
          <w:b/>
          <w:bCs/>
          <w:spacing w:val="-2"/>
          <w:position w:val="-4"/>
          <w:sz w:val="16"/>
          <w:szCs w:val="16"/>
        </w:rPr>
        <w:t>Aut1</w:t>
      </w:r>
      <w:r>
        <w:rPr>
          <w:rFonts w:ascii="Constantia" w:hAnsi="Constantia" w:eastAsia="Constantia" w:cs="Constantia"/>
          <w:b/>
          <w:bCs/>
          <w:spacing w:val="-2"/>
          <w:sz w:val="23"/>
          <w:szCs w:val="23"/>
        </w:rPr>
        <w:t>, 0)</w:t>
      </w:r>
      <w:r>
        <w:rPr>
          <w:rFonts w:ascii="微软雅黑" w:hAnsi="微软雅黑" w:eastAsia="微软雅黑" w:cs="微软雅黑"/>
          <w:b/>
          <w:bCs/>
          <w:spacing w:val="-2"/>
          <w:sz w:val="24"/>
          <w:szCs w:val="24"/>
        </w:rPr>
        <w:t>，确保后续乘法无需额外格式调</w:t>
      </w:r>
      <w:r>
        <w:rPr>
          <w:rFonts w:ascii="微软雅黑" w:hAnsi="微软雅黑" w:eastAsia="微软雅黑" w:cs="微软雅黑"/>
          <w:b/>
          <w:bCs/>
          <w:spacing w:val="-4"/>
          <w:sz w:val="24"/>
          <w:szCs w:val="24"/>
        </w:rPr>
        <w:t>整，且不引入多余误差。</w:t>
      </w:r>
    </w:p>
    <w:p w14:paraId="3D1CD8AE">
      <w:pPr>
        <w:pStyle w:val="3"/>
        <w:spacing w:line="303" w:lineRule="auto"/>
      </w:pPr>
    </w:p>
    <w:p w14:paraId="2813B2C7">
      <w:pPr>
        <w:spacing w:before="120" w:line="185" w:lineRule="auto"/>
        <w:ind w:left="27"/>
        <w:outlineLvl w:val="1"/>
        <w:rPr>
          <w:rFonts w:ascii="微软雅黑" w:hAnsi="微软雅黑" w:eastAsia="微软雅黑" w:cs="微软雅黑"/>
          <w:sz w:val="28"/>
          <w:szCs w:val="28"/>
        </w:rPr>
      </w:pPr>
      <w:bookmarkStart w:id="109" w:name="bookmark90"/>
      <w:bookmarkEnd w:id="109"/>
      <w:r>
        <w:rPr>
          <w:rFonts w:ascii="微软雅黑" w:hAnsi="微软雅黑" w:eastAsia="微软雅黑" w:cs="微软雅黑"/>
          <w:b/>
          <w:bCs/>
          <w:spacing w:val="-4"/>
          <w:sz w:val="28"/>
          <w:szCs w:val="28"/>
        </w:rPr>
        <w:t>6.4</w:t>
      </w:r>
      <w:r>
        <w:rPr>
          <w:rFonts w:ascii="微软雅黑" w:hAnsi="微软雅黑" w:eastAsia="微软雅黑" w:cs="微软雅黑"/>
          <w:b/>
          <w:bCs/>
          <w:spacing w:val="70"/>
          <w:w w:val="101"/>
          <w:sz w:val="28"/>
          <w:szCs w:val="28"/>
        </w:rPr>
        <w:t xml:space="preserve"> </w:t>
      </w:r>
      <w:r>
        <w:rPr>
          <w:rFonts w:ascii="微软雅黑" w:hAnsi="微软雅黑" w:eastAsia="微软雅黑" w:cs="微软雅黑"/>
          <w:b/>
          <w:bCs/>
          <w:spacing w:val="-4"/>
          <w:sz w:val="28"/>
          <w:szCs w:val="28"/>
        </w:rPr>
        <w:t>创新点三</w:t>
      </w:r>
    </w:p>
    <w:p w14:paraId="21BE295C">
      <w:pPr>
        <w:spacing w:before="121" w:line="192" w:lineRule="auto"/>
        <w:ind w:left="23" w:right="66" w:firstLine="478"/>
        <w:rPr>
          <w:rFonts w:ascii="微软雅黑" w:hAnsi="微软雅黑" w:eastAsia="微软雅黑" w:cs="微软雅黑"/>
          <w:sz w:val="24"/>
          <w:szCs w:val="24"/>
        </w:rPr>
      </w:pPr>
      <w:r>
        <w:rPr>
          <w:rFonts w:ascii="微软雅黑" w:hAnsi="微软雅黑" w:eastAsia="微软雅黑" w:cs="微软雅黑"/>
          <w:b/>
          <w:bCs/>
          <w:spacing w:val="16"/>
          <w:sz w:val="24"/>
          <w:szCs w:val="24"/>
        </w:rPr>
        <w:t xml:space="preserve">代价可控的理论与工程协同优化使得 </w:t>
      </w:r>
      <w:r>
        <w:rPr>
          <w:rFonts w:ascii="MS Gothic" w:hAnsi="MS Gothic" w:eastAsia="MS Gothic" w:cs="MS Gothic"/>
          <w:b/>
          <w:bCs/>
          <w:sz w:val="23"/>
          <w:szCs w:val="23"/>
        </w:rPr>
        <w:t>MRE</w:t>
      </w:r>
      <w:r>
        <w:rPr>
          <w:rFonts w:ascii="微软雅黑" w:hAnsi="微软雅黑" w:eastAsia="微软雅黑" w:cs="微软雅黑"/>
          <w:b/>
          <w:bCs/>
          <w:spacing w:val="16"/>
          <w:sz w:val="24"/>
          <w:szCs w:val="24"/>
        </w:rPr>
        <w:t>-</w:t>
      </w:r>
      <w:r>
        <w:rPr>
          <w:rFonts w:ascii="MS Gothic" w:hAnsi="MS Gothic" w:eastAsia="MS Gothic" w:cs="MS Gothic"/>
          <w:b/>
          <w:bCs/>
          <w:sz w:val="23"/>
          <w:szCs w:val="23"/>
        </w:rPr>
        <w:t>CKKS</w:t>
      </w:r>
      <w:r>
        <w:rPr>
          <w:rFonts w:ascii="MS Gothic" w:hAnsi="MS Gothic" w:eastAsia="MS Gothic" w:cs="MS Gothic"/>
          <w:spacing w:val="16"/>
          <w:sz w:val="23"/>
          <w:szCs w:val="23"/>
        </w:rPr>
        <w:t xml:space="preserve"> </w:t>
      </w:r>
      <w:r>
        <w:rPr>
          <w:rFonts w:ascii="微软雅黑" w:hAnsi="微软雅黑" w:eastAsia="微软雅黑" w:cs="微软雅黑"/>
          <w:b/>
          <w:bCs/>
          <w:spacing w:val="16"/>
          <w:sz w:val="24"/>
          <w:szCs w:val="24"/>
        </w:rPr>
        <w:t>的创新并非以无限制代</w:t>
      </w:r>
      <w:r>
        <w:rPr>
          <w:rFonts w:ascii="微软雅黑" w:hAnsi="微软雅黑" w:eastAsia="微软雅黑" w:cs="微软雅黑"/>
          <w:b/>
          <w:bCs/>
          <w:spacing w:val="1"/>
          <w:sz w:val="24"/>
          <w:szCs w:val="24"/>
        </w:rPr>
        <w:t>价为前提，而是通过量化平衡实现“收益大于代价</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w:t>
      </w:r>
    </w:p>
    <w:p w14:paraId="7FDBE7B7">
      <w:pPr>
        <w:spacing w:before="277" w:line="181" w:lineRule="auto"/>
        <w:ind w:left="23" w:right="68"/>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密文模数适度增长</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为支撑双倍缩放因子编码，</w:t>
      </w:r>
      <w:r>
        <w:rPr>
          <w:rFonts w:ascii="微软雅黑" w:hAnsi="微软雅黑" w:eastAsia="微软雅黑" w:cs="微软雅黑"/>
          <w:b/>
          <w:bCs/>
          <w:spacing w:val="-16"/>
          <w:sz w:val="24"/>
          <w:szCs w:val="24"/>
        </w:rPr>
        <w:t xml:space="preserve"> </w:t>
      </w:r>
      <w:r>
        <w:rPr>
          <w:rFonts w:ascii="微软雅黑" w:hAnsi="微软雅黑" w:eastAsia="微软雅黑" w:cs="微软雅黑"/>
          <w:b/>
          <w:bCs/>
          <w:spacing w:val="1"/>
          <w:sz w:val="24"/>
          <w:szCs w:val="24"/>
        </w:rPr>
        <w:t>密文最大模数从</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20"/>
          <w:position w:val="-4"/>
          <w:sz w:val="16"/>
          <w:szCs w:val="16"/>
        </w:rPr>
        <w:t xml:space="preserve"> </w:t>
      </w:r>
      <w:r>
        <w:rPr>
          <w:rFonts w:ascii="微软雅黑" w:hAnsi="微软雅黑" w:eastAsia="微软雅黑" w:cs="微软雅黑"/>
          <w:b/>
          <w:bCs/>
          <w:spacing w:val="1"/>
          <w:sz w:val="24"/>
          <w:szCs w:val="24"/>
        </w:rPr>
        <w:t>提升至</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1"/>
          <w:position w:val="-4"/>
          <w:sz w:val="16"/>
          <w:szCs w:val="16"/>
        </w:rPr>
        <w:t xml:space="preserve">+1  </w:t>
      </w:r>
      <w:r>
        <w:rPr>
          <w:rFonts w:ascii="Constantia" w:hAnsi="Constantia" w:eastAsia="Constantia" w:cs="Constantia"/>
          <w:b/>
          <w:bCs/>
          <w:spacing w:val="1"/>
          <w:sz w:val="23"/>
          <w:szCs w:val="23"/>
        </w:rPr>
        <w:t>=</w:t>
      </w:r>
      <w:r>
        <w:rPr>
          <w:rFonts w:ascii="Constantia" w:hAnsi="Constantia" w:eastAsia="Constantia" w:cs="Constantia"/>
          <w:b/>
          <w:bCs/>
          <w:sz w:val="23"/>
          <w:szCs w:val="23"/>
        </w:rPr>
        <w:t xml:space="preserve"> </w:t>
      </w:r>
      <w:r>
        <w:rPr>
          <w:rFonts w:ascii="Constantia" w:hAnsi="Constantia" w:eastAsia="Constantia" w:cs="Constantia"/>
          <w:b/>
          <w:bCs/>
          <w:spacing w:val="-6"/>
          <w:sz w:val="23"/>
          <w:szCs w:val="23"/>
        </w:rPr>
        <w:t>Δ</w:t>
      </w:r>
      <w:r>
        <w:rPr>
          <w:rFonts w:ascii="Constantia" w:hAnsi="Constantia" w:eastAsia="Constantia" w:cs="Constantia"/>
          <w:b/>
          <w:bCs/>
          <w:spacing w:val="23"/>
          <w:sz w:val="23"/>
          <w:szCs w:val="23"/>
        </w:rPr>
        <w:t xml:space="preserve"> </w:t>
      </w:r>
      <w:r>
        <w:rPr>
          <w:rFonts w:ascii="Constantia" w:hAnsi="Constantia" w:eastAsia="Constantia" w:cs="Constantia"/>
          <w:b/>
          <w:bCs/>
          <w:spacing w:val="-6"/>
          <w:sz w:val="23"/>
          <w:szCs w:val="23"/>
        </w:rPr>
        <w:t>.</w:t>
      </w:r>
      <w:r>
        <w:rPr>
          <w:rFonts w:ascii="Constantia" w:hAnsi="Constantia" w:eastAsia="Constantia" w:cs="Constantia"/>
          <w:b/>
          <w:bCs/>
          <w:spacing w:val="13"/>
          <w:sz w:val="23"/>
          <w:szCs w:val="23"/>
        </w:rPr>
        <w:t xml:space="preserve"> </w:t>
      </w:r>
      <w:r>
        <w:rPr>
          <w:rFonts w:ascii="Constantia" w:hAnsi="Constantia" w:eastAsia="Constantia" w:cs="Constantia"/>
          <w:b/>
          <w:bCs/>
          <w:spacing w:val="-6"/>
          <w:sz w:val="23"/>
          <w:szCs w:val="23"/>
        </w:rPr>
        <w:t>Q</w:t>
      </w:r>
      <w:r>
        <w:rPr>
          <w:rFonts w:ascii="Constantia" w:hAnsi="Constantia" w:eastAsia="Constantia" w:cs="Constantia"/>
          <w:b/>
          <w:bCs/>
          <w:spacing w:val="-6"/>
          <w:position w:val="-4"/>
          <w:sz w:val="16"/>
          <w:szCs w:val="16"/>
        </w:rPr>
        <w:t>L</w:t>
      </w:r>
      <w:r>
        <w:rPr>
          <w:rFonts w:ascii="微软雅黑" w:hAnsi="微软雅黑" w:eastAsia="微软雅黑" w:cs="微软雅黑"/>
          <w:b/>
          <w:bCs/>
          <w:spacing w:val="-6"/>
          <w:sz w:val="24"/>
          <w:szCs w:val="24"/>
        </w:rPr>
        <w:t>，</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6"/>
          <w:sz w:val="24"/>
          <w:szCs w:val="24"/>
        </w:rPr>
        <w:t>但</w:t>
      </w:r>
      <w:r>
        <w:rPr>
          <w:rFonts w:ascii="MS Gothic" w:hAnsi="MS Gothic" w:eastAsia="MS Gothic" w:cs="MS Gothic"/>
          <w:b/>
          <w:bCs/>
          <w:spacing w:val="-6"/>
          <w:sz w:val="23"/>
          <w:szCs w:val="23"/>
        </w:rPr>
        <w:t>Δ</w:t>
      </w:r>
      <w:r>
        <w:rPr>
          <w:rFonts w:ascii="微软雅黑" w:hAnsi="微软雅黑" w:eastAsia="微软雅黑" w:cs="微软雅黑"/>
          <w:b/>
          <w:bCs/>
          <w:spacing w:val="-6"/>
          <w:sz w:val="24"/>
          <w:szCs w:val="24"/>
        </w:rPr>
        <w:t>仅增加  1 个层级，且误差</w:t>
      </w:r>
      <w:r>
        <w:rPr>
          <w:rFonts w:hint="eastAsia" w:ascii="微软雅黑" w:hAnsi="微软雅黑" w:eastAsia="微软雅黑" w:cs="微软雅黑"/>
          <w:b/>
          <w:bCs/>
          <w:spacing w:val="-6"/>
          <w:sz w:val="24"/>
          <w:szCs w:val="24"/>
          <w:lang w:eastAsia="zh-CN"/>
        </w:rPr>
        <w:t>削减</w:t>
      </w:r>
      <w:r>
        <w:rPr>
          <w:rFonts w:ascii="微软雅黑" w:hAnsi="微软雅黑" w:eastAsia="微软雅黑" w:cs="微软雅黑"/>
          <w:b/>
          <w:bCs/>
          <w:spacing w:val="-6"/>
          <w:sz w:val="24"/>
          <w:szCs w:val="24"/>
        </w:rPr>
        <w:t>允许更小的初始模数</w:t>
      </w:r>
      <w:r>
        <w:rPr>
          <w:rFonts w:ascii="Constantia" w:hAnsi="Constantia" w:eastAsia="Constantia" w:cs="Constantia"/>
          <w:b/>
          <w:bCs/>
          <w:spacing w:val="-6"/>
          <w:sz w:val="23"/>
          <w:szCs w:val="23"/>
        </w:rPr>
        <w:t>Q</w:t>
      </w:r>
      <w:r>
        <w:rPr>
          <w:rFonts w:ascii="Constantia" w:hAnsi="Constantia" w:eastAsia="Constantia" w:cs="Constantia"/>
          <w:b/>
          <w:bCs/>
          <w:spacing w:val="-6"/>
          <w:position w:val="-4"/>
          <w:sz w:val="16"/>
          <w:szCs w:val="16"/>
        </w:rPr>
        <w:t>0</w:t>
      </w:r>
      <w:r>
        <w:rPr>
          <w:rFonts w:ascii="微软雅黑" w:hAnsi="微软雅黑" w:eastAsia="微软雅黑" w:cs="微软雅黑"/>
          <w:b/>
          <w:bCs/>
          <w:spacing w:val="-6"/>
          <w:sz w:val="24"/>
          <w:szCs w:val="24"/>
        </w:rPr>
        <w:t>，</w:t>
      </w:r>
      <w:r>
        <w:rPr>
          <w:rFonts w:ascii="微软雅黑" w:hAnsi="微软雅黑" w:eastAsia="微软雅黑" w:cs="微软雅黑"/>
          <w:b/>
          <w:bCs/>
          <w:spacing w:val="-42"/>
          <w:sz w:val="24"/>
          <w:szCs w:val="24"/>
        </w:rPr>
        <w:t xml:space="preserve"> </w:t>
      </w:r>
      <w:r>
        <w:rPr>
          <w:rFonts w:ascii="微软雅黑" w:hAnsi="微软雅黑" w:eastAsia="微软雅黑" w:cs="微软雅黑"/>
          <w:b/>
          <w:bCs/>
          <w:spacing w:val="-6"/>
          <w:sz w:val="24"/>
          <w:szCs w:val="24"/>
        </w:rPr>
        <w:t>实际模数总</w:t>
      </w:r>
      <w:r>
        <w:rPr>
          <w:rFonts w:ascii="微软雅黑" w:hAnsi="微软雅黑" w:eastAsia="微软雅黑" w:cs="微软雅黑"/>
          <w:b/>
          <w:bCs/>
          <w:spacing w:val="-9"/>
          <w:sz w:val="24"/>
          <w:szCs w:val="24"/>
        </w:rPr>
        <w:t>规模较传统方案仅增长  10%-15%，远低于误差降低</w:t>
      </w:r>
      <w:r>
        <w:rPr>
          <w:rFonts w:hint="eastAsia" w:ascii="微软雅黑" w:hAnsi="微软雅黑" w:eastAsia="微软雅黑" w:cs="微软雅黑"/>
          <w:b/>
          <w:bCs/>
          <w:spacing w:val="-9"/>
          <w:sz w:val="24"/>
          <w:szCs w:val="24"/>
          <w:lang w:eastAsia="zh-CN"/>
        </w:rPr>
        <w:t>（</w:t>
      </w:r>
      <w:r>
        <w:rPr>
          <w:rFonts w:ascii="微软雅黑" w:hAnsi="微软雅黑" w:eastAsia="微软雅黑" w:cs="微软雅黑"/>
          <w:b/>
          <w:bCs/>
          <w:spacing w:val="-9"/>
          <w:sz w:val="24"/>
          <w:szCs w:val="24"/>
        </w:rPr>
        <w:t>2  个数量级以上</w:t>
      </w:r>
      <w:r>
        <w:rPr>
          <w:rFonts w:hint="eastAsia" w:ascii="微软雅黑" w:hAnsi="微软雅黑" w:eastAsia="微软雅黑" w:cs="微软雅黑"/>
          <w:b/>
          <w:bCs/>
          <w:spacing w:val="-9"/>
          <w:sz w:val="24"/>
          <w:szCs w:val="24"/>
          <w:lang w:eastAsia="zh-CN"/>
        </w:rPr>
        <w:t>）</w:t>
      </w:r>
      <w:r>
        <w:rPr>
          <w:rFonts w:ascii="微软雅黑" w:hAnsi="微软雅黑" w:eastAsia="微软雅黑" w:cs="微软雅黑"/>
          <w:b/>
          <w:bCs/>
          <w:spacing w:val="-9"/>
          <w:sz w:val="24"/>
          <w:szCs w:val="24"/>
        </w:rPr>
        <w:t>的收益。</w:t>
      </w:r>
    </w:p>
    <w:p w14:paraId="4F5238E8">
      <w:pPr>
        <w:pStyle w:val="3"/>
        <w:spacing w:before="315" w:line="241" w:lineRule="auto"/>
        <w:ind w:left="23" w:right="67" w:hanging="1"/>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额</w:t>
      </w:r>
      <w:r>
        <w:rPr>
          <w:rFonts w:ascii="微软雅黑" w:hAnsi="微软雅黑" w:eastAsia="微软雅黑" w:cs="微软雅黑"/>
          <w:b/>
          <w:bCs/>
          <w:spacing w:val="-17"/>
          <w:sz w:val="24"/>
          <w:szCs w:val="24"/>
        </w:rPr>
        <w:t xml:space="preserve"> </w:t>
      </w:r>
      <w:r>
        <w:rPr>
          <w:rFonts w:ascii="微软雅黑" w:hAnsi="微软雅黑" w:eastAsia="微软雅黑" w:cs="微软雅黑"/>
          <w:b/>
          <w:bCs/>
          <w:spacing w:val="-9"/>
          <w:sz w:val="24"/>
          <w:szCs w:val="24"/>
        </w:rPr>
        <w:t>外 内</w:t>
      </w:r>
      <w:r>
        <w:rPr>
          <w:rFonts w:ascii="微软雅黑" w:hAnsi="微软雅黑" w:eastAsia="微软雅黑" w:cs="微软雅黑"/>
          <w:b/>
          <w:bCs/>
          <w:spacing w:val="-20"/>
          <w:sz w:val="24"/>
          <w:szCs w:val="24"/>
        </w:rPr>
        <w:t xml:space="preserve"> </w:t>
      </w:r>
      <w:r>
        <w:rPr>
          <w:rFonts w:ascii="微软雅黑" w:hAnsi="微软雅黑" w:eastAsia="微软雅黑" w:cs="微软雅黑"/>
          <w:b/>
          <w:bCs/>
          <w:spacing w:val="-9"/>
          <w:sz w:val="24"/>
          <w:szCs w:val="24"/>
        </w:rPr>
        <w:t>存</w:t>
      </w:r>
      <w:r>
        <w:rPr>
          <w:rFonts w:ascii="微软雅黑" w:hAnsi="微软雅黑" w:eastAsia="微软雅黑" w:cs="微软雅黑"/>
          <w:b/>
          <w:bCs/>
          <w:spacing w:val="-20"/>
          <w:sz w:val="24"/>
          <w:szCs w:val="24"/>
        </w:rPr>
        <w:t xml:space="preserve"> </w:t>
      </w:r>
      <w:r>
        <w:rPr>
          <w:rFonts w:ascii="微软雅黑" w:hAnsi="微软雅黑" w:eastAsia="微软雅黑" w:cs="微软雅黑"/>
          <w:b/>
          <w:bCs/>
          <w:spacing w:val="-9"/>
          <w:sz w:val="24"/>
          <w:szCs w:val="24"/>
        </w:rPr>
        <w:t>动</w:t>
      </w:r>
      <w:r>
        <w:rPr>
          <w:rFonts w:ascii="微软雅黑" w:hAnsi="微软雅黑" w:eastAsia="微软雅黑" w:cs="微软雅黑"/>
          <w:b/>
          <w:bCs/>
          <w:spacing w:val="-21"/>
          <w:sz w:val="24"/>
          <w:szCs w:val="24"/>
        </w:rPr>
        <w:t xml:space="preserve"> </w:t>
      </w:r>
      <w:r>
        <w:rPr>
          <w:rFonts w:ascii="微软雅黑" w:hAnsi="微软雅黑" w:eastAsia="微软雅黑" w:cs="微软雅黑"/>
          <w:b/>
          <w:bCs/>
          <w:spacing w:val="-9"/>
          <w:sz w:val="24"/>
          <w:szCs w:val="24"/>
        </w:rPr>
        <w:t>态</w:t>
      </w:r>
      <w:r>
        <w:rPr>
          <w:rFonts w:ascii="微软雅黑" w:hAnsi="微软雅黑" w:eastAsia="微软雅黑" w:cs="微软雅黑"/>
          <w:b/>
          <w:bCs/>
          <w:spacing w:val="-22"/>
          <w:sz w:val="24"/>
          <w:szCs w:val="24"/>
        </w:rPr>
        <w:t xml:space="preserve"> </w:t>
      </w:r>
      <w:r>
        <w:rPr>
          <w:rFonts w:ascii="微软雅黑" w:hAnsi="微软雅黑" w:eastAsia="微软雅黑" w:cs="微软雅黑"/>
          <w:b/>
          <w:bCs/>
          <w:spacing w:val="-9"/>
          <w:sz w:val="24"/>
          <w:szCs w:val="24"/>
        </w:rPr>
        <w:t>适</w:t>
      </w:r>
      <w:r>
        <w:rPr>
          <w:rFonts w:ascii="微软雅黑" w:hAnsi="微软雅黑" w:eastAsia="微软雅黑" w:cs="微软雅黑"/>
          <w:b/>
          <w:bCs/>
          <w:spacing w:val="-19"/>
          <w:sz w:val="24"/>
          <w:szCs w:val="24"/>
        </w:rPr>
        <w:t xml:space="preserve"> </w:t>
      </w:r>
      <w:r>
        <w:rPr>
          <w:rFonts w:ascii="微软雅黑" w:hAnsi="微软雅黑" w:eastAsia="微软雅黑" w:cs="微软雅黑"/>
          <w:b/>
          <w:bCs/>
          <w:spacing w:val="-9"/>
          <w:sz w:val="24"/>
          <w:szCs w:val="24"/>
        </w:rPr>
        <w:t>配 : 多</w:t>
      </w:r>
      <w:r>
        <w:rPr>
          <w:rFonts w:ascii="微软雅黑" w:hAnsi="微软雅黑" w:eastAsia="微软雅黑" w:cs="微软雅黑"/>
          <w:b/>
          <w:bCs/>
          <w:spacing w:val="-20"/>
          <w:sz w:val="24"/>
          <w:szCs w:val="24"/>
        </w:rPr>
        <w:t xml:space="preserve"> </w:t>
      </w:r>
      <w:r>
        <w:rPr>
          <w:rFonts w:ascii="微软雅黑" w:hAnsi="微软雅黑" w:eastAsia="微软雅黑" w:cs="微软雅黑"/>
          <w:b/>
          <w:bCs/>
          <w:spacing w:val="-9"/>
          <w:sz w:val="24"/>
          <w:szCs w:val="24"/>
        </w:rPr>
        <w:t>密</w:t>
      </w:r>
      <w:r>
        <w:rPr>
          <w:rFonts w:ascii="微软雅黑" w:hAnsi="微软雅黑" w:eastAsia="微软雅黑" w:cs="微软雅黑"/>
          <w:b/>
          <w:bCs/>
          <w:spacing w:val="-19"/>
          <w:sz w:val="24"/>
          <w:szCs w:val="24"/>
        </w:rPr>
        <w:t xml:space="preserve"> </w:t>
      </w:r>
      <w:r>
        <w:rPr>
          <w:rFonts w:ascii="微软雅黑" w:hAnsi="微软雅黑" w:eastAsia="微软雅黑" w:cs="微软雅黑"/>
          <w:b/>
          <w:bCs/>
          <w:spacing w:val="-9"/>
          <w:sz w:val="24"/>
          <w:szCs w:val="24"/>
        </w:rPr>
        <w:t>文</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9"/>
          <w:sz w:val="24"/>
          <w:szCs w:val="24"/>
        </w:rPr>
        <w:t>存</w:t>
      </w:r>
      <w:r>
        <w:rPr>
          <w:rFonts w:ascii="微软雅黑" w:hAnsi="微软雅黑" w:eastAsia="微软雅黑" w:cs="微软雅黑"/>
          <w:b/>
          <w:bCs/>
          <w:spacing w:val="-24"/>
          <w:sz w:val="24"/>
          <w:szCs w:val="24"/>
        </w:rPr>
        <w:t xml:space="preserve"> </w:t>
      </w:r>
      <w:r>
        <w:rPr>
          <w:rFonts w:ascii="微软雅黑" w:hAnsi="微软雅黑" w:eastAsia="微软雅黑" w:cs="微软雅黑"/>
          <w:b/>
          <w:bCs/>
          <w:spacing w:val="-9"/>
          <w:sz w:val="24"/>
          <w:szCs w:val="24"/>
        </w:rPr>
        <w:t>储 导</w:t>
      </w:r>
      <w:r>
        <w:rPr>
          <w:rFonts w:ascii="微软雅黑" w:hAnsi="微软雅黑" w:eastAsia="微软雅黑" w:cs="微软雅黑"/>
          <w:b/>
          <w:bCs/>
          <w:spacing w:val="-22"/>
          <w:sz w:val="24"/>
          <w:szCs w:val="24"/>
        </w:rPr>
        <w:t xml:space="preserve"> </w:t>
      </w:r>
      <w:r>
        <w:rPr>
          <w:rFonts w:ascii="微软雅黑" w:hAnsi="微软雅黑" w:eastAsia="微软雅黑" w:cs="微软雅黑"/>
          <w:b/>
          <w:bCs/>
          <w:spacing w:val="-9"/>
          <w:sz w:val="24"/>
          <w:szCs w:val="24"/>
        </w:rPr>
        <w:t>致 的</w:t>
      </w:r>
      <w:r>
        <w:rPr>
          <w:rFonts w:ascii="微软雅黑" w:hAnsi="微软雅黑" w:eastAsia="微软雅黑" w:cs="微软雅黑"/>
          <w:b/>
          <w:bCs/>
          <w:spacing w:val="-21"/>
          <w:sz w:val="24"/>
          <w:szCs w:val="24"/>
        </w:rPr>
        <w:t xml:space="preserve"> </w:t>
      </w:r>
      <w:r>
        <w:rPr>
          <w:rFonts w:ascii="微软雅黑" w:hAnsi="微软雅黑" w:eastAsia="微软雅黑" w:cs="微软雅黑"/>
          <w:b/>
          <w:bCs/>
          <w:spacing w:val="-9"/>
          <w:sz w:val="24"/>
          <w:szCs w:val="24"/>
        </w:rPr>
        <w:t xml:space="preserve">额 外 </w:t>
      </w:r>
      <w:r>
        <w:rPr>
          <w:rFonts w:ascii="微软雅黑" w:hAnsi="微软雅黑" w:eastAsia="微软雅黑" w:cs="微软雅黑"/>
          <w:b/>
          <w:bCs/>
          <w:spacing w:val="-10"/>
          <w:sz w:val="24"/>
          <w:szCs w:val="24"/>
        </w:rPr>
        <w:t>内</w:t>
      </w:r>
      <w:r>
        <w:rPr>
          <w:rFonts w:ascii="微软雅黑" w:hAnsi="微软雅黑" w:eastAsia="微软雅黑" w:cs="微软雅黑"/>
          <w:b/>
          <w:bCs/>
          <w:spacing w:val="-22"/>
          <w:sz w:val="24"/>
          <w:szCs w:val="24"/>
        </w:rPr>
        <w:t xml:space="preserve"> </w:t>
      </w:r>
      <w:r>
        <w:rPr>
          <w:rFonts w:ascii="微软雅黑" w:hAnsi="微软雅黑" w:eastAsia="微软雅黑" w:cs="微软雅黑"/>
          <w:b/>
          <w:bCs/>
          <w:spacing w:val="-10"/>
          <w:sz w:val="24"/>
          <w:szCs w:val="24"/>
        </w:rPr>
        <w:t xml:space="preserve">存 与 </w:t>
      </w:r>
      <w:r>
        <w:rPr>
          <w:rFonts w:ascii="Constantia" w:hAnsi="Constantia" w:eastAsia="Constantia" w:cs="Constantia"/>
          <w:b/>
          <w:bCs/>
          <w:spacing w:val="-10"/>
          <w:sz w:val="23"/>
          <w:szCs w:val="23"/>
        </w:rPr>
        <w:t>(Q</w:t>
      </w:r>
      <w:r>
        <w:rPr>
          <w:rFonts w:ascii="Constantia" w:hAnsi="Constantia" w:eastAsia="Constantia" w:cs="Constantia"/>
          <w:b/>
          <w:bCs/>
          <w:spacing w:val="-10"/>
          <w:position w:val="-4"/>
          <w:sz w:val="16"/>
          <w:szCs w:val="16"/>
        </w:rPr>
        <w:t>L</w:t>
      </w:r>
      <w:r>
        <w:rPr>
          <w:rFonts w:ascii="Constantia" w:hAnsi="Constantia" w:eastAsia="Constantia" w:cs="Constantia"/>
          <w:b/>
          <w:bCs/>
          <w:spacing w:val="-21"/>
          <w:position w:val="-4"/>
          <w:sz w:val="16"/>
          <w:szCs w:val="16"/>
        </w:rPr>
        <w:t xml:space="preserve"> </w:t>
      </w:r>
      <w:r>
        <w:rPr>
          <w:rFonts w:ascii="Constantia" w:hAnsi="Constantia" w:eastAsia="Constantia" w:cs="Constantia"/>
          <w:b/>
          <w:bCs/>
          <w:spacing w:val="-10"/>
          <w:sz w:val="23"/>
          <w:szCs w:val="23"/>
        </w:rPr>
        <w:t>/Δ)</w:t>
      </w:r>
      <w:r>
        <w:rPr>
          <w:rFonts w:ascii="Constantia" w:hAnsi="Constantia" w:eastAsia="Constantia" w:cs="Constantia"/>
          <w:b/>
          <w:bCs/>
          <w:spacing w:val="19"/>
          <w:w w:val="101"/>
          <w:sz w:val="23"/>
          <w:szCs w:val="23"/>
        </w:rPr>
        <w:t xml:space="preserve"> </w:t>
      </w:r>
      <w:r>
        <w:rPr>
          <w:rFonts w:ascii="Constantia" w:hAnsi="Constantia" w:eastAsia="Constantia" w:cs="Constantia"/>
          <w:b/>
          <w:bCs/>
          <w:spacing w:val="-10"/>
          <w:sz w:val="23"/>
          <w:szCs w:val="23"/>
        </w:rPr>
        <w:t>. num</w:t>
      </w:r>
      <w:r>
        <w:rPr>
          <w:rFonts w:ascii="Constantia" w:hAnsi="Constantia" w:eastAsia="Constantia" w:cs="Constantia"/>
          <w:b/>
          <w:bCs/>
          <w:spacing w:val="-10"/>
          <w:position w:val="-4"/>
          <w:sz w:val="16"/>
          <w:szCs w:val="16"/>
        </w:rPr>
        <w:t xml:space="preserve">m </w:t>
      </w:r>
      <w:r>
        <w:rPr>
          <w:spacing w:val="-10"/>
          <w:sz w:val="22"/>
          <w:szCs w:val="22"/>
        </w:rPr>
        <w:t>(</w:t>
      </w:r>
      <w:r>
        <w:rPr>
          <w:rFonts w:ascii="Constantia" w:hAnsi="Constantia" w:eastAsia="Constantia" w:cs="Constantia"/>
          <w:b/>
          <w:bCs/>
          <w:spacing w:val="-10"/>
          <w:sz w:val="23"/>
          <w:szCs w:val="23"/>
        </w:rPr>
        <w:t>num</w:t>
      </w:r>
      <w:r>
        <w:rPr>
          <w:rFonts w:ascii="Constantia" w:hAnsi="Constantia" w:eastAsia="Constantia" w:cs="Constantia"/>
          <w:b/>
          <w:bCs/>
          <w:spacing w:val="-10"/>
          <w:position w:val="-4"/>
          <w:sz w:val="16"/>
          <w:szCs w:val="16"/>
        </w:rPr>
        <w:t>m</w:t>
      </w:r>
      <w:r>
        <w:rPr>
          <w:rFonts w:ascii="微软雅黑" w:hAnsi="微软雅黑" w:eastAsia="微软雅黑" w:cs="微软雅黑"/>
          <w:b/>
          <w:bCs/>
          <w:sz w:val="24"/>
          <w:szCs w:val="24"/>
        </w:rPr>
        <w:t>为初始明文数量</w:t>
      </w:r>
      <w:r>
        <w:rPr>
          <w:rFonts w:hint="eastAsia" w:ascii="微软雅黑" w:hAnsi="微软雅黑" w:eastAsia="微软雅黑" w:cs="微软雅黑"/>
          <w:b/>
          <w:bCs/>
          <w:sz w:val="24"/>
          <w:szCs w:val="24"/>
          <w:lang w:eastAsia="zh-CN"/>
        </w:rPr>
        <w:t>）</w:t>
      </w:r>
      <w:r>
        <w:rPr>
          <w:rFonts w:ascii="微软雅黑" w:hAnsi="微软雅黑" w:eastAsia="微软雅黑" w:cs="微软雅黑"/>
          <w:b/>
          <w:bCs/>
          <w:sz w:val="24"/>
          <w:szCs w:val="24"/>
        </w:rPr>
        <w:t>线性相关，在典型参数</w:t>
      </w:r>
      <w:r>
        <w:rPr>
          <w:rFonts w:hint="eastAsia" w:ascii="微软雅黑" w:hAnsi="微软雅黑" w:eastAsia="微软雅黑" w:cs="微软雅黑"/>
          <w:b/>
          <w:bCs/>
          <w:sz w:val="24"/>
          <w:szCs w:val="24"/>
          <w:lang w:eastAsia="zh-CN"/>
        </w:rPr>
        <w:t>（</w:t>
      </w:r>
      <w:r>
        <w:rPr>
          <w:rFonts w:ascii="Constantia" w:hAnsi="Constantia" w:eastAsia="Constantia" w:cs="Constantia"/>
          <w:b/>
          <w:bCs/>
          <w:sz w:val="23"/>
          <w:szCs w:val="23"/>
        </w:rPr>
        <w:t>Q</w:t>
      </w:r>
      <w:r>
        <w:rPr>
          <w:rFonts w:ascii="Constantia" w:hAnsi="Constantia" w:eastAsia="Constantia" w:cs="Constantia"/>
          <w:b/>
          <w:bCs/>
          <w:position w:val="-5"/>
          <w:sz w:val="16"/>
          <w:szCs w:val="16"/>
        </w:rPr>
        <w:t xml:space="preserve">L  </w:t>
      </w:r>
      <w:r>
        <w:rPr>
          <w:rFonts w:ascii="Constantia" w:hAnsi="Constantia" w:eastAsia="Constantia" w:cs="Constantia"/>
          <w:b/>
          <w:bCs/>
          <w:sz w:val="23"/>
          <w:szCs w:val="23"/>
        </w:rPr>
        <w:t>=</w:t>
      </w:r>
      <w:r>
        <w:rPr>
          <w:rFonts w:ascii="Constantia" w:hAnsi="Constantia" w:eastAsia="Constantia" w:cs="Constantia"/>
          <w:b/>
          <w:bCs/>
          <w:spacing w:val="37"/>
          <w:sz w:val="23"/>
          <w:szCs w:val="23"/>
        </w:rPr>
        <w:t xml:space="preserve"> </w:t>
      </w:r>
      <w:r>
        <w:rPr>
          <w:rFonts w:ascii="Constantia" w:hAnsi="Constantia" w:eastAsia="Constantia" w:cs="Constantia"/>
          <w:b/>
          <w:bCs/>
          <w:sz w:val="23"/>
          <w:szCs w:val="23"/>
        </w:rPr>
        <w:t>2</w:t>
      </w:r>
      <w:r>
        <w:rPr>
          <w:rFonts w:ascii="Constantia" w:hAnsi="Constantia" w:eastAsia="Constantia" w:cs="Constantia"/>
          <w:b/>
          <w:bCs/>
          <w:position w:val="8"/>
          <w:sz w:val="16"/>
          <w:szCs w:val="16"/>
        </w:rPr>
        <w:t>160</w:t>
      </w:r>
      <w:r>
        <w:rPr>
          <w:rFonts w:ascii="Constantia" w:hAnsi="Constantia" w:eastAsia="Constantia" w:cs="Constantia"/>
          <w:b/>
          <w:bCs/>
          <w:sz w:val="23"/>
          <w:szCs w:val="23"/>
        </w:rPr>
        <w:t>, Δ</w:t>
      </w:r>
      <w:r>
        <w:rPr>
          <w:rFonts w:ascii="Constantia" w:hAnsi="Constantia" w:eastAsia="Constantia" w:cs="Constantia"/>
          <w:b/>
          <w:bCs/>
          <w:spacing w:val="28"/>
          <w:w w:val="101"/>
          <w:sz w:val="23"/>
          <w:szCs w:val="23"/>
        </w:rPr>
        <w:t xml:space="preserve"> </w:t>
      </w:r>
      <w:r>
        <w:rPr>
          <w:rFonts w:ascii="Constantia" w:hAnsi="Constantia" w:eastAsia="Constantia" w:cs="Constantia"/>
          <w:b/>
          <w:bCs/>
          <w:sz w:val="23"/>
          <w:szCs w:val="23"/>
        </w:rPr>
        <w:t>=</w:t>
      </w:r>
      <w:r>
        <w:rPr>
          <w:rFonts w:ascii="Constantia" w:hAnsi="Constantia" w:eastAsia="Constantia" w:cs="Constantia"/>
          <w:b/>
          <w:bCs/>
          <w:spacing w:val="25"/>
          <w:w w:val="101"/>
          <w:sz w:val="23"/>
          <w:szCs w:val="23"/>
        </w:rPr>
        <w:t xml:space="preserve"> </w:t>
      </w:r>
      <w:r>
        <w:rPr>
          <w:rFonts w:ascii="Constantia" w:hAnsi="Constantia" w:eastAsia="Constantia" w:cs="Constantia"/>
          <w:b/>
          <w:bCs/>
          <w:sz w:val="23"/>
          <w:szCs w:val="23"/>
        </w:rPr>
        <w:t>2</w:t>
      </w:r>
      <w:r>
        <w:rPr>
          <w:rFonts w:ascii="Constantia" w:hAnsi="Constantia" w:eastAsia="Constantia" w:cs="Constantia"/>
          <w:b/>
          <w:bCs/>
          <w:position w:val="4"/>
          <w:sz w:val="16"/>
          <w:szCs w:val="16"/>
        </w:rPr>
        <w:t>40</w:t>
      </w:r>
      <w:r>
        <w:rPr>
          <w:rFonts w:ascii="Constantia" w:hAnsi="Constantia" w:eastAsia="Constantia" w:cs="Constantia"/>
          <w:b/>
          <w:bCs/>
          <w:spacing w:val="-22"/>
          <w:position w:val="4"/>
          <w:sz w:val="16"/>
          <w:szCs w:val="16"/>
        </w:rPr>
        <w:t xml:space="preserve"> </w:t>
      </w:r>
      <w:r>
        <w:rPr>
          <w:rFonts w:hint="eastAsia" w:ascii="Constantia" w:hAnsi="Constantia" w:eastAsia="宋体" w:cs="Constantia"/>
          <w:b/>
          <w:bCs/>
          <w:spacing w:val="-22"/>
          <w:position w:val="4"/>
          <w:sz w:val="16"/>
          <w:szCs w:val="16"/>
          <w:lang w:eastAsia="zh-CN"/>
        </w:rPr>
        <w:t>）</w:t>
      </w:r>
      <w:r>
        <w:rPr>
          <w:rFonts w:ascii="微软雅黑" w:hAnsi="微软雅黑" w:eastAsia="微软雅黑" w:cs="微软雅黑"/>
          <w:b/>
          <w:bCs/>
          <w:sz w:val="24"/>
          <w:szCs w:val="24"/>
        </w:rPr>
        <w:t>下，额外内存仅为传</w:t>
      </w:r>
      <w:r>
        <w:rPr>
          <w:rFonts w:ascii="微软雅黑" w:hAnsi="微软雅黑" w:eastAsia="微软雅黑" w:cs="微软雅黑"/>
          <w:b/>
          <w:bCs/>
          <w:spacing w:val="-3"/>
          <w:sz w:val="24"/>
          <w:szCs w:val="24"/>
        </w:rPr>
        <w:t>统方案的</w:t>
      </w:r>
      <w:r>
        <w:rPr>
          <w:rFonts w:ascii="微软雅黑" w:hAnsi="微软雅黑" w:eastAsia="微软雅黑" w:cs="微软雅黑"/>
          <w:b/>
          <w:bCs/>
          <w:spacing w:val="63"/>
          <w:sz w:val="24"/>
          <w:szCs w:val="24"/>
        </w:rPr>
        <w:t xml:space="preserve"> </w:t>
      </w:r>
      <w:r>
        <w:rPr>
          <w:rFonts w:ascii="微软雅黑" w:hAnsi="微软雅黑" w:eastAsia="微软雅黑" w:cs="微软雅黑"/>
          <w:b/>
          <w:bCs/>
          <w:spacing w:val="-3"/>
          <w:sz w:val="24"/>
          <w:szCs w:val="24"/>
        </w:rPr>
        <w:t>30%，且可通过“按需存储”</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3"/>
          <w:sz w:val="24"/>
          <w:szCs w:val="24"/>
        </w:rPr>
        <w:t>策略</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仅存储后</w:t>
      </w:r>
      <w:r>
        <w:rPr>
          <w:rFonts w:ascii="微软雅黑" w:hAnsi="微软雅黑" w:eastAsia="微软雅黑" w:cs="微软雅黑"/>
          <w:b/>
          <w:bCs/>
          <w:spacing w:val="-4"/>
          <w:sz w:val="24"/>
          <w:szCs w:val="24"/>
        </w:rPr>
        <w:t>续需用密文</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进一步降低</w:t>
      </w:r>
      <w:r>
        <w:rPr>
          <w:rFonts w:ascii="微软雅黑" w:hAnsi="微软雅黑" w:eastAsia="微软雅黑" w:cs="微软雅黑"/>
          <w:b/>
          <w:bCs/>
          <w:spacing w:val="-11"/>
          <w:sz w:val="24"/>
          <w:szCs w:val="24"/>
        </w:rPr>
        <w:t>开销。</w:t>
      </w:r>
    </w:p>
    <w:p w14:paraId="45FEE30C">
      <w:pPr>
        <w:spacing w:before="218" w:line="187" w:lineRule="auto"/>
        <w:ind w:left="20" w:right="66" w:firstLine="487"/>
        <w:jc w:val="both"/>
        <w:rPr>
          <w:rFonts w:ascii="微软雅黑" w:hAnsi="微软雅黑" w:eastAsia="微软雅黑" w:cs="微软雅黑"/>
          <w:sz w:val="24"/>
          <w:szCs w:val="24"/>
        </w:rPr>
      </w:pPr>
      <w:r>
        <w:rPr>
          <w:rFonts w:ascii="微软雅黑" w:hAnsi="微软雅黑" w:eastAsia="微软雅黑" w:cs="微软雅黑"/>
          <w:b/>
          <w:bCs/>
          <w:spacing w:val="8"/>
          <w:sz w:val="24"/>
          <w:szCs w:val="24"/>
        </w:rPr>
        <w:t>实验验证显示，在 6 个不同层级密文加法电</w:t>
      </w:r>
      <w:r>
        <w:rPr>
          <w:rFonts w:ascii="微软雅黑" w:hAnsi="微软雅黑" w:eastAsia="微软雅黑" w:cs="微软雅黑"/>
          <w:b/>
          <w:bCs/>
          <w:spacing w:val="7"/>
          <w:sz w:val="24"/>
          <w:szCs w:val="24"/>
        </w:rPr>
        <w:t>路中，</w:t>
      </w:r>
      <w:r>
        <w:rPr>
          <w:rFonts w:ascii="MS Gothic" w:hAnsi="MS Gothic" w:eastAsia="MS Gothic" w:cs="MS Gothic"/>
          <w:b/>
          <w:bCs/>
          <w:sz w:val="23"/>
          <w:szCs w:val="23"/>
        </w:rPr>
        <w:t>MRE</w:t>
      </w:r>
      <w:r>
        <w:rPr>
          <w:rFonts w:ascii="微软雅黑" w:hAnsi="微软雅黑" w:eastAsia="微软雅黑" w:cs="微软雅黑"/>
          <w:b/>
          <w:bCs/>
          <w:spacing w:val="7"/>
          <w:sz w:val="24"/>
          <w:szCs w:val="24"/>
        </w:rPr>
        <w:t>-</w:t>
      </w:r>
      <w:r>
        <w:rPr>
          <w:rFonts w:ascii="MS Gothic" w:hAnsi="MS Gothic" w:eastAsia="MS Gothic" w:cs="MS Gothic"/>
          <w:b/>
          <w:bCs/>
          <w:sz w:val="23"/>
          <w:szCs w:val="23"/>
        </w:rPr>
        <w:t>CKKS</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误差规模较</w:t>
      </w:r>
      <w:r>
        <w:rPr>
          <w:rFonts w:ascii="微软雅黑" w:hAnsi="微软雅黑" w:eastAsia="微软雅黑" w:cs="微软雅黑"/>
          <w:b/>
          <w:bCs/>
          <w:spacing w:val="3"/>
          <w:sz w:val="24"/>
          <w:szCs w:val="24"/>
        </w:rPr>
        <w:t>传统方案降低约 2 个数量级，较</w:t>
      </w:r>
      <w:r>
        <w:rPr>
          <w:rFonts w:ascii="微软雅黑" w:hAnsi="微软雅黑" w:eastAsia="微软雅黑" w:cs="微软雅黑"/>
          <w:b/>
          <w:bCs/>
          <w:spacing w:val="61"/>
          <w:sz w:val="24"/>
          <w:szCs w:val="24"/>
        </w:rPr>
        <w:t xml:space="preserve"> </w:t>
      </w:r>
      <w:r>
        <w:rPr>
          <w:rFonts w:ascii="MS Gothic" w:hAnsi="MS Gothic" w:eastAsia="MS Gothic" w:cs="MS Gothic"/>
          <w:b/>
          <w:bCs/>
          <w:sz w:val="23"/>
          <w:szCs w:val="23"/>
        </w:rPr>
        <w:t>RE</w:t>
      </w:r>
      <w:r>
        <w:rPr>
          <w:rFonts w:ascii="微软雅黑" w:hAnsi="微软雅黑" w:eastAsia="微软雅黑" w:cs="微软雅黑"/>
          <w:b/>
          <w:bCs/>
          <w:spacing w:val="3"/>
          <w:sz w:val="24"/>
          <w:szCs w:val="24"/>
        </w:rPr>
        <w:t>-</w:t>
      </w:r>
      <w:r>
        <w:rPr>
          <w:rFonts w:ascii="MS Gothic" w:hAnsi="MS Gothic" w:eastAsia="MS Gothic" w:cs="MS Gothic"/>
          <w:b/>
          <w:bCs/>
          <w:sz w:val="23"/>
          <w:szCs w:val="23"/>
        </w:rPr>
        <w:t>CKKS</w:t>
      </w:r>
      <w:r>
        <w:rPr>
          <w:rFonts w:hint="eastAsia" w:ascii="MS Gothic" w:hAnsi="MS Gothic" w:eastAsia="宋体" w:cs="MS Gothic"/>
          <w:b/>
          <w:bCs/>
          <w:sz w:val="23"/>
          <w:szCs w:val="23"/>
          <w:lang w:eastAsia="zh-CN"/>
        </w:rPr>
        <w:t>（</w:t>
      </w:r>
      <w:r>
        <w:rPr>
          <w:rFonts w:ascii="微软雅黑" w:hAnsi="微软雅黑" w:eastAsia="微软雅黑" w:cs="微软雅黑"/>
          <w:b/>
          <w:bCs/>
          <w:spacing w:val="3"/>
          <w:sz w:val="24"/>
          <w:szCs w:val="24"/>
        </w:rPr>
        <w:t>误差约减代表性方案</w:t>
      </w:r>
      <w:r>
        <w:rPr>
          <w:rFonts w:hint="eastAsia" w:ascii="微软雅黑" w:hAnsi="微软雅黑" w:eastAsia="微软雅黑" w:cs="微软雅黑"/>
          <w:b/>
          <w:bCs/>
          <w:spacing w:val="3"/>
          <w:sz w:val="24"/>
          <w:szCs w:val="24"/>
          <w:lang w:eastAsia="zh-CN"/>
        </w:rPr>
        <w:t>）</w:t>
      </w:r>
      <w:r>
        <w:rPr>
          <w:rFonts w:ascii="微软雅黑" w:hAnsi="微软雅黑" w:eastAsia="微软雅黑" w:cs="微软雅黑"/>
          <w:b/>
          <w:bCs/>
          <w:spacing w:val="3"/>
          <w:sz w:val="24"/>
          <w:szCs w:val="24"/>
        </w:rPr>
        <w:t>降低约 1 个数</w:t>
      </w:r>
      <w:r>
        <w:rPr>
          <w:rFonts w:ascii="微软雅黑" w:hAnsi="微软雅黑" w:eastAsia="微软雅黑" w:cs="微软雅黑"/>
          <w:b/>
          <w:bCs/>
          <w:spacing w:val="-4"/>
          <w:sz w:val="24"/>
          <w:szCs w:val="24"/>
        </w:rPr>
        <w:t>量级</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在 20 个同一层级密文加法电路中</w:t>
      </w:r>
      <w:r>
        <w:rPr>
          <w:rFonts w:ascii="微软雅黑" w:hAnsi="微软雅黑" w:eastAsia="微软雅黑" w:cs="微软雅黑"/>
          <w:b/>
          <w:bCs/>
          <w:spacing w:val="-5"/>
          <w:sz w:val="24"/>
          <w:szCs w:val="24"/>
        </w:rPr>
        <w:t>，运算时间较传统方案减少约 4 倍，充分</w:t>
      </w:r>
      <w:r>
        <w:rPr>
          <w:rFonts w:ascii="微软雅黑" w:hAnsi="微软雅黑" w:eastAsia="微软雅黑" w:cs="微软雅黑"/>
          <w:b/>
          <w:bCs/>
          <w:spacing w:val="-3"/>
          <w:sz w:val="24"/>
          <w:szCs w:val="24"/>
        </w:rPr>
        <w:t>证明创新的有效性与实用性。</w:t>
      </w:r>
    </w:p>
    <w:p w14:paraId="3FC36595">
      <w:pPr>
        <w:pStyle w:val="3"/>
        <w:spacing w:line="290" w:lineRule="auto"/>
      </w:pPr>
    </w:p>
    <w:p w14:paraId="1F6FD8E1">
      <w:pPr>
        <w:spacing w:before="121" w:line="185" w:lineRule="auto"/>
        <w:ind w:left="27"/>
        <w:rPr>
          <w:rFonts w:ascii="微软雅黑" w:hAnsi="微软雅黑" w:eastAsia="微软雅黑" w:cs="微软雅黑"/>
          <w:sz w:val="28"/>
          <w:szCs w:val="28"/>
        </w:rPr>
      </w:pPr>
      <w:r>
        <w:rPr>
          <w:rFonts w:ascii="微软雅黑" w:hAnsi="微软雅黑" w:eastAsia="微软雅黑" w:cs="微软雅黑"/>
          <w:b/>
          <w:bCs/>
          <w:spacing w:val="-3"/>
          <w:sz w:val="28"/>
          <w:szCs w:val="28"/>
        </w:rPr>
        <w:t>6.5</w:t>
      </w:r>
      <w:r>
        <w:rPr>
          <w:rFonts w:ascii="微软雅黑" w:hAnsi="微软雅黑" w:eastAsia="微软雅黑" w:cs="微软雅黑"/>
          <w:b/>
          <w:bCs/>
          <w:spacing w:val="74"/>
          <w:sz w:val="28"/>
          <w:szCs w:val="28"/>
        </w:rPr>
        <w:t xml:space="preserve"> </w:t>
      </w:r>
      <w:r>
        <w:rPr>
          <w:rFonts w:ascii="微软雅黑" w:hAnsi="微软雅黑" w:eastAsia="微软雅黑" w:cs="微软雅黑"/>
          <w:b/>
          <w:bCs/>
          <w:spacing w:val="-3"/>
          <w:sz w:val="28"/>
          <w:szCs w:val="28"/>
        </w:rPr>
        <w:t>作品应用前景</w:t>
      </w:r>
    </w:p>
    <w:p w14:paraId="31322085">
      <w:pPr>
        <w:spacing w:before="113" w:line="186" w:lineRule="auto"/>
        <w:ind w:left="22" w:firstLine="476"/>
        <w:jc w:val="both"/>
        <w:rPr>
          <w:rFonts w:ascii="微软雅黑" w:hAnsi="微软雅黑" w:eastAsia="微软雅黑" w:cs="微软雅黑"/>
          <w:sz w:val="24"/>
          <w:szCs w:val="24"/>
        </w:rPr>
      </w:pPr>
      <w:r>
        <w:rPr>
          <w:rFonts w:ascii="MS Gothic" w:hAnsi="MS Gothic" w:eastAsia="MS Gothic" w:cs="MS Gothic"/>
          <w:b/>
          <w:bCs/>
          <w:sz w:val="23"/>
          <w:szCs w:val="23"/>
        </w:rPr>
        <w:t>MRE</w:t>
      </w:r>
      <w:r>
        <w:rPr>
          <w:rFonts w:ascii="MS Gothic" w:hAnsi="MS Gothic" w:eastAsia="MS Gothic" w:cs="MS Gothic"/>
          <w:b/>
          <w:bCs/>
          <w:spacing w:val="19"/>
          <w:sz w:val="23"/>
          <w:szCs w:val="23"/>
        </w:rPr>
        <w:t>-</w:t>
      </w:r>
      <w:r>
        <w:rPr>
          <w:rFonts w:ascii="MS Gothic" w:hAnsi="MS Gothic" w:eastAsia="MS Gothic" w:cs="MS Gothic"/>
          <w:b/>
          <w:bCs/>
          <w:sz w:val="23"/>
          <w:szCs w:val="23"/>
        </w:rPr>
        <w:t>CKKS</w:t>
      </w:r>
      <w:r>
        <w:rPr>
          <w:rFonts w:ascii="MS Gothic" w:hAnsi="MS Gothic" w:eastAsia="MS Gothic" w:cs="MS Gothic"/>
          <w:spacing w:val="19"/>
          <w:sz w:val="23"/>
          <w:szCs w:val="23"/>
        </w:rPr>
        <w:t xml:space="preserve"> </w:t>
      </w:r>
      <w:r>
        <w:rPr>
          <w:rFonts w:ascii="微软雅黑" w:hAnsi="微软雅黑" w:eastAsia="微软雅黑" w:cs="微软雅黑"/>
          <w:b/>
          <w:bCs/>
          <w:spacing w:val="19"/>
          <w:sz w:val="24"/>
          <w:szCs w:val="24"/>
        </w:rPr>
        <w:t>方案作为</w:t>
      </w:r>
      <w:r>
        <w:rPr>
          <w:rFonts w:ascii="微软雅黑" w:hAnsi="微软雅黑" w:eastAsia="微软雅黑" w:cs="微软雅黑"/>
          <w:b/>
          <w:bCs/>
          <w:spacing w:val="64"/>
          <w:sz w:val="24"/>
          <w:szCs w:val="24"/>
        </w:rPr>
        <w:t xml:space="preserve"> </w:t>
      </w:r>
      <w:r>
        <w:rPr>
          <w:rFonts w:ascii="MS Gothic" w:hAnsi="MS Gothic" w:eastAsia="MS Gothic" w:cs="MS Gothic"/>
          <w:b/>
          <w:bCs/>
          <w:sz w:val="23"/>
          <w:szCs w:val="23"/>
        </w:rPr>
        <w:t>CKKS</w:t>
      </w:r>
      <w:r>
        <w:rPr>
          <w:rFonts w:ascii="MS Gothic" w:hAnsi="MS Gothic" w:eastAsia="MS Gothic" w:cs="MS Gothic"/>
          <w:spacing w:val="19"/>
          <w:sz w:val="23"/>
          <w:szCs w:val="23"/>
        </w:rPr>
        <w:t xml:space="preserve"> </w:t>
      </w:r>
      <w:r>
        <w:rPr>
          <w:rFonts w:ascii="微软雅黑" w:hAnsi="微软雅黑" w:eastAsia="微软雅黑" w:cs="微软雅黑"/>
          <w:b/>
          <w:bCs/>
          <w:spacing w:val="19"/>
          <w:sz w:val="24"/>
          <w:szCs w:val="24"/>
        </w:rPr>
        <w:t>全同态加密方案的优化变体，</w:t>
      </w:r>
      <w:r>
        <w:rPr>
          <w:rFonts w:ascii="微软雅黑" w:hAnsi="微软雅黑" w:eastAsia="微软雅黑" w:cs="微软雅黑"/>
          <w:b/>
          <w:bCs/>
          <w:spacing w:val="-44"/>
          <w:sz w:val="24"/>
          <w:szCs w:val="24"/>
        </w:rPr>
        <w:t xml:space="preserve"> </w:t>
      </w:r>
      <w:r>
        <w:rPr>
          <w:rFonts w:ascii="微软雅黑" w:hAnsi="微软雅黑" w:eastAsia="微软雅黑" w:cs="微软雅黑"/>
          <w:b/>
          <w:bCs/>
          <w:spacing w:val="19"/>
          <w:sz w:val="24"/>
          <w:szCs w:val="24"/>
        </w:rPr>
        <w:t>继承了其</w:t>
      </w:r>
      <w:r>
        <w:rPr>
          <w:rFonts w:ascii="微软雅黑" w:hAnsi="微软雅黑" w:eastAsia="微软雅黑" w:cs="微软雅黑"/>
          <w:b/>
          <w:bCs/>
          <w:spacing w:val="18"/>
          <w:sz w:val="24"/>
          <w:szCs w:val="24"/>
        </w:rPr>
        <w:t>唯一</w:t>
      </w:r>
      <w:r>
        <w:rPr>
          <w:rFonts w:ascii="微软雅黑" w:hAnsi="微软雅黑" w:eastAsia="微软雅黑" w:cs="微软雅黑"/>
          <w:b/>
          <w:bCs/>
          <w:spacing w:val="-3"/>
          <w:sz w:val="24"/>
          <w:szCs w:val="24"/>
        </w:rPr>
        <w:t>支持浮点数运算的核心优势，通过模约减操作重构与同态乘法流程优化，进一步</w:t>
      </w:r>
      <w:r>
        <w:rPr>
          <w:rFonts w:ascii="微软雅黑" w:hAnsi="微软雅黑" w:eastAsia="微软雅黑" w:cs="微软雅黑"/>
          <w:b/>
          <w:bCs/>
          <w:spacing w:val="-4"/>
          <w:sz w:val="24"/>
          <w:szCs w:val="24"/>
        </w:rPr>
        <w:t>强化了误差约减能力与运算效率。该方案凭借</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4"/>
          <w:sz w:val="24"/>
          <w:szCs w:val="24"/>
        </w:rPr>
        <w:t>“数据可</w:t>
      </w:r>
      <w:r>
        <w:rPr>
          <w:rFonts w:ascii="微软雅黑" w:hAnsi="微软雅黑" w:eastAsia="微软雅黑" w:cs="微软雅黑"/>
          <w:b/>
          <w:bCs/>
          <w:spacing w:val="-5"/>
          <w:sz w:val="24"/>
          <w:szCs w:val="24"/>
        </w:rPr>
        <w:t>用不可见” 的安全特性，</w:t>
      </w:r>
      <w:r>
        <w:rPr>
          <w:rFonts w:ascii="微软雅黑" w:hAnsi="微软雅黑" w:eastAsia="微软雅黑" w:cs="微软雅黑"/>
          <w:b/>
          <w:bCs/>
          <w:spacing w:val="-3"/>
          <w:sz w:val="24"/>
          <w:szCs w:val="24"/>
        </w:rPr>
        <w:t>在医疗健康、交通出行、金融服务、人力资源等多个公共数据授权运营场景中展</w:t>
      </w:r>
      <w:r>
        <w:rPr>
          <w:rFonts w:ascii="微软雅黑" w:hAnsi="微软雅黑" w:eastAsia="微软雅黑" w:cs="微软雅黑"/>
          <w:b/>
          <w:bCs/>
          <w:spacing w:val="-1"/>
          <w:sz w:val="24"/>
          <w:szCs w:val="24"/>
        </w:rPr>
        <w:t>现出广阔的应用潜力，为敏感数据驱动的产业创新提供了安全可靠的技术支撑，</w:t>
      </w:r>
      <w:r>
        <w:rPr>
          <w:rFonts w:ascii="微软雅黑" w:hAnsi="微软雅黑" w:eastAsia="微软雅黑" w:cs="微软雅黑"/>
          <w:b/>
          <w:bCs/>
          <w:spacing w:val="-7"/>
          <w:sz w:val="24"/>
          <w:szCs w:val="24"/>
        </w:rPr>
        <w:t>具体应用场景如下：</w:t>
      </w:r>
    </w:p>
    <w:p w14:paraId="6ED4602A">
      <w:pPr>
        <w:spacing w:before="97" w:line="185" w:lineRule="auto"/>
        <w:ind w:left="166"/>
        <w:rPr>
          <w:rFonts w:ascii="微软雅黑" w:hAnsi="微软雅黑" w:eastAsia="微软雅黑" w:cs="微软雅黑"/>
          <w:sz w:val="28"/>
          <w:szCs w:val="28"/>
        </w:rPr>
      </w:pPr>
      <w:r>
        <w:rPr>
          <w:rFonts w:ascii="微软雅黑" w:hAnsi="微软雅黑" w:eastAsia="微软雅黑" w:cs="微软雅黑"/>
          <w:b/>
          <w:bCs/>
          <w:spacing w:val="-4"/>
          <w:sz w:val="28"/>
          <w:szCs w:val="28"/>
        </w:rPr>
        <w:t>6.5.</w:t>
      </w:r>
      <w:r>
        <w:rPr>
          <w:rFonts w:ascii="微软雅黑" w:hAnsi="微软雅黑" w:eastAsia="微软雅黑" w:cs="微软雅黑"/>
          <w:b/>
          <w:bCs/>
          <w:spacing w:val="-39"/>
          <w:sz w:val="28"/>
          <w:szCs w:val="28"/>
        </w:rPr>
        <w:t xml:space="preserve"> </w:t>
      </w:r>
      <w:r>
        <w:rPr>
          <w:rFonts w:ascii="微软雅黑" w:hAnsi="微软雅黑" w:eastAsia="微软雅黑" w:cs="微软雅黑"/>
          <w:b/>
          <w:bCs/>
          <w:spacing w:val="-4"/>
          <w:sz w:val="28"/>
          <w:szCs w:val="28"/>
        </w:rPr>
        <w:t>1</w:t>
      </w:r>
      <w:r>
        <w:rPr>
          <w:rFonts w:ascii="微软雅黑" w:hAnsi="微软雅黑" w:eastAsia="微软雅黑" w:cs="微软雅黑"/>
          <w:b/>
          <w:bCs/>
          <w:spacing w:val="78"/>
          <w:sz w:val="28"/>
          <w:szCs w:val="28"/>
        </w:rPr>
        <w:t xml:space="preserve"> </w:t>
      </w:r>
      <w:r>
        <w:rPr>
          <w:rFonts w:ascii="微软雅黑" w:hAnsi="微软雅黑" w:eastAsia="微软雅黑" w:cs="微软雅黑"/>
          <w:b/>
          <w:bCs/>
          <w:spacing w:val="-4"/>
          <w:sz w:val="28"/>
          <w:szCs w:val="28"/>
        </w:rPr>
        <w:t>医疗健康领域</w:t>
      </w:r>
    </w:p>
    <w:p w14:paraId="78177608">
      <w:pPr>
        <w:spacing w:before="118" w:line="182" w:lineRule="auto"/>
        <w:ind w:left="22" w:right="68" w:firstLine="480"/>
        <w:rPr>
          <w:rFonts w:ascii="微软雅黑" w:hAnsi="微软雅黑" w:eastAsia="微软雅黑" w:cs="微软雅黑"/>
          <w:sz w:val="24"/>
          <w:szCs w:val="24"/>
        </w:rPr>
      </w:pPr>
      <w:r>
        <w:rPr>
          <w:rFonts w:ascii="微软雅黑" w:hAnsi="微软雅黑" w:eastAsia="微软雅黑" w:cs="微软雅黑"/>
          <w:b/>
          <w:bCs/>
          <w:spacing w:val="-9"/>
          <w:sz w:val="24"/>
          <w:szCs w:val="24"/>
        </w:rPr>
        <w:t>在医疗健康场景中，MRE-CKKS</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9"/>
          <w:sz w:val="24"/>
          <w:szCs w:val="24"/>
        </w:rPr>
        <w:t>方案可有效解决医疗数</w:t>
      </w:r>
      <w:r>
        <w:rPr>
          <w:rFonts w:ascii="微软雅黑" w:hAnsi="微软雅黑" w:eastAsia="微软雅黑" w:cs="微软雅黑"/>
          <w:b/>
          <w:bCs/>
          <w:spacing w:val="-10"/>
          <w:sz w:val="24"/>
          <w:szCs w:val="24"/>
        </w:rPr>
        <w:t>据隐私保护与价值挖</w:t>
      </w:r>
      <w:r>
        <w:rPr>
          <w:rFonts w:ascii="微软雅黑" w:hAnsi="微软雅黑" w:eastAsia="微软雅黑" w:cs="微软雅黑"/>
          <w:b/>
          <w:bCs/>
          <w:spacing w:val="-3"/>
          <w:sz w:val="24"/>
          <w:szCs w:val="24"/>
        </w:rPr>
        <w:t>掘之间的矛盾，为多类医疗服务创新提供安全保障：</w:t>
      </w:r>
    </w:p>
    <w:p w14:paraId="5CC558F4">
      <w:pPr>
        <w:spacing w:before="2" w:line="192" w:lineRule="auto"/>
        <w:ind w:left="43" w:firstLine="460"/>
        <w:rPr>
          <w:rFonts w:ascii="微软雅黑" w:hAnsi="微软雅黑" w:eastAsia="微软雅黑" w:cs="微软雅黑"/>
          <w:sz w:val="24"/>
          <w:szCs w:val="24"/>
        </w:rPr>
      </w:pPr>
      <w:r>
        <w:rPr>
          <w:rFonts w:ascii="微软雅黑" w:hAnsi="微软雅黑" w:eastAsia="微软雅黑" w:cs="微软雅黑"/>
          <w:b/>
          <w:bCs/>
          <w:spacing w:val="-4"/>
          <w:sz w:val="24"/>
          <w:szCs w:val="24"/>
        </w:rPr>
        <w:t>健康护理服务优化：适配</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4"/>
          <w:sz w:val="24"/>
          <w:szCs w:val="24"/>
        </w:rPr>
        <w:t>“安诊无忧”</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4"/>
          <w:sz w:val="24"/>
          <w:szCs w:val="24"/>
        </w:rPr>
        <w:t>等数智护理场景，方案可对脱敏后</w:t>
      </w:r>
      <w:r>
        <w:rPr>
          <w:rFonts w:ascii="微软雅黑" w:hAnsi="微软雅黑" w:eastAsia="微软雅黑" w:cs="微软雅黑"/>
          <w:b/>
          <w:bCs/>
          <w:spacing w:val="-8"/>
          <w:sz w:val="24"/>
          <w:szCs w:val="24"/>
        </w:rPr>
        <w:t>的门诊数据、住院数据等敏感信息进行密态处理，在严格保护</w:t>
      </w:r>
      <w:r>
        <w:rPr>
          <w:rFonts w:ascii="微软雅黑" w:hAnsi="微软雅黑" w:eastAsia="微软雅黑" w:cs="微软雅黑"/>
          <w:b/>
          <w:bCs/>
          <w:spacing w:val="-9"/>
          <w:sz w:val="24"/>
          <w:szCs w:val="24"/>
        </w:rPr>
        <w:t>患者隐私的前提下，</w:t>
      </w:r>
    </w:p>
    <w:p w14:paraId="50A46B33">
      <w:pPr>
        <w:spacing w:line="192" w:lineRule="auto"/>
        <w:rPr>
          <w:rFonts w:ascii="微软雅黑" w:hAnsi="微软雅黑" w:eastAsia="微软雅黑" w:cs="微软雅黑"/>
          <w:sz w:val="24"/>
          <w:szCs w:val="24"/>
        </w:rPr>
        <w:sectPr>
          <w:footerReference r:id="rId29" w:type="default"/>
          <w:pgSz w:w="11907" w:h="16839"/>
          <w:pgMar w:top="1431" w:right="1732" w:bottom="702" w:left="1785" w:header="0" w:footer="511" w:gutter="0"/>
          <w:cols w:space="720" w:num="1"/>
        </w:sectPr>
      </w:pPr>
    </w:p>
    <w:p w14:paraId="29518240">
      <w:pPr>
        <w:spacing w:before="45" w:line="182" w:lineRule="auto"/>
        <w:ind w:left="22" w:firstLine="1"/>
        <w:jc w:val="both"/>
        <w:rPr>
          <w:rFonts w:ascii="微软雅黑" w:hAnsi="微软雅黑" w:eastAsia="微软雅黑" w:cs="微软雅黑"/>
          <w:sz w:val="24"/>
          <w:szCs w:val="24"/>
        </w:rPr>
      </w:pPr>
      <w:bookmarkStart w:id="110" w:name="bookmark145"/>
      <w:bookmarkEnd w:id="110"/>
      <w:r>
        <w:rPr>
          <w:rFonts w:ascii="微软雅黑" w:hAnsi="微软雅黑" w:eastAsia="微软雅黑" w:cs="微软雅黑"/>
          <w:b/>
          <w:bCs/>
          <w:spacing w:val="-3"/>
          <w:sz w:val="24"/>
          <w:szCs w:val="24"/>
        </w:rPr>
        <w:t>支撑大数据模型算法构建精准健康画像，实现门诊陪诊、住院陪护、上门护理等服务的精准匹配。针对老年人设备操作困难、儿童就诊单人陪同手忙脚乱、特殊</w:t>
      </w:r>
      <w:r>
        <w:rPr>
          <w:rFonts w:ascii="微软雅黑" w:hAnsi="微软雅黑" w:eastAsia="微软雅黑" w:cs="微软雅黑"/>
          <w:b/>
          <w:bCs/>
          <w:spacing w:val="-5"/>
          <w:sz w:val="24"/>
          <w:szCs w:val="24"/>
        </w:rPr>
        <w:t>群体行动不便、孤身年轻人看病孤单等痛点， 方案能确保健康数据在运算过程中</w:t>
      </w:r>
      <w:r>
        <w:rPr>
          <w:rFonts w:ascii="微软雅黑" w:hAnsi="微软雅黑" w:eastAsia="微软雅黑" w:cs="微软雅黑"/>
          <w:b/>
          <w:bCs/>
          <w:spacing w:val="-3"/>
          <w:sz w:val="24"/>
          <w:szCs w:val="24"/>
        </w:rPr>
        <w:t>不泄露，同时保障服务匹配的效率与准确性，助力专业护理资源与需求人群的高</w:t>
      </w:r>
      <w:r>
        <w:rPr>
          <w:rFonts w:ascii="微软雅黑" w:hAnsi="微软雅黑" w:eastAsia="微软雅黑" w:cs="微软雅黑"/>
          <w:b/>
          <w:bCs/>
          <w:spacing w:val="-12"/>
          <w:sz w:val="24"/>
          <w:szCs w:val="24"/>
        </w:rPr>
        <w:t>效对接。目前该类场景已入驻</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12"/>
          <w:sz w:val="24"/>
          <w:szCs w:val="24"/>
        </w:rPr>
        <w:t>3</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12"/>
          <w:sz w:val="24"/>
          <w:szCs w:val="24"/>
        </w:rPr>
        <w:t>家专业护理机构，组建</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2"/>
          <w:sz w:val="24"/>
          <w:szCs w:val="24"/>
        </w:rPr>
        <w:t>400</w:t>
      </w:r>
      <w:r>
        <w:rPr>
          <w:rFonts w:ascii="微软雅黑" w:hAnsi="微软雅黑" w:eastAsia="微软雅黑" w:cs="微软雅黑"/>
          <w:b/>
          <w:bCs/>
          <w:spacing w:val="58"/>
          <w:w w:val="101"/>
          <w:sz w:val="24"/>
          <w:szCs w:val="24"/>
        </w:rPr>
        <w:t xml:space="preserve"> </w:t>
      </w:r>
      <w:r>
        <w:rPr>
          <w:rFonts w:ascii="微软雅黑" w:hAnsi="微软雅黑" w:eastAsia="微软雅黑" w:cs="微软雅黑"/>
          <w:b/>
          <w:bCs/>
          <w:spacing w:val="-12"/>
          <w:sz w:val="24"/>
          <w:szCs w:val="24"/>
        </w:rPr>
        <w:t>余人专业陪诊队伍，</w:t>
      </w:r>
      <w:r>
        <w:rPr>
          <w:rFonts w:ascii="微软雅黑" w:hAnsi="微软雅黑" w:eastAsia="微软雅黑" w:cs="微软雅黑"/>
          <w:b/>
          <w:bCs/>
          <w:spacing w:val="-13"/>
          <w:sz w:val="24"/>
          <w:szCs w:val="24"/>
        </w:rPr>
        <w:t>平均为用户节约就诊时间  150  分钟，MRE-CKKS  的加入可进一步强化</w:t>
      </w:r>
      <w:r>
        <w:rPr>
          <w:rFonts w:ascii="微软雅黑" w:hAnsi="微软雅黑" w:eastAsia="微软雅黑" w:cs="微软雅黑"/>
          <w:b/>
          <w:bCs/>
          <w:spacing w:val="-14"/>
          <w:sz w:val="24"/>
          <w:szCs w:val="24"/>
        </w:rPr>
        <w:t>数据隐私防</w:t>
      </w:r>
      <w:r>
        <w:rPr>
          <w:rFonts w:ascii="微软雅黑" w:hAnsi="微软雅黑" w:eastAsia="微软雅黑" w:cs="微软雅黑"/>
          <w:b/>
          <w:bCs/>
          <w:spacing w:val="-4"/>
          <w:sz w:val="24"/>
          <w:szCs w:val="24"/>
        </w:rPr>
        <w:t>护，推动服务覆盖范围扩大。</w:t>
      </w:r>
    </w:p>
    <w:p w14:paraId="1FAB35AF">
      <w:pPr>
        <w:spacing w:before="12" w:line="181" w:lineRule="auto"/>
        <w:ind w:left="22" w:firstLine="483"/>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药物临床试验加速：支持“生命金钥匙”受试者招募场景，</w:t>
      </w:r>
      <w:r>
        <w:rPr>
          <w:rFonts w:ascii="微软雅黑" w:hAnsi="微软雅黑" w:eastAsia="微软雅黑" w:cs="微软雅黑"/>
          <w:b/>
          <w:bCs/>
          <w:spacing w:val="-4"/>
          <w:sz w:val="24"/>
          <w:szCs w:val="24"/>
        </w:rPr>
        <w:t>方案可对患者历</w:t>
      </w:r>
      <w:r>
        <w:rPr>
          <w:rFonts w:ascii="微软雅黑" w:hAnsi="微软雅黑" w:eastAsia="微软雅黑" w:cs="微软雅黑"/>
          <w:b/>
          <w:bCs/>
          <w:spacing w:val="-8"/>
          <w:sz w:val="24"/>
          <w:szCs w:val="24"/>
        </w:rPr>
        <w:t>史病历、检查检验数据、医嘱数据、手术数据等医疗公共数据进行密态智能分析，</w:t>
      </w:r>
      <w:r>
        <w:rPr>
          <w:rFonts w:ascii="微软雅黑" w:hAnsi="微软雅黑" w:eastAsia="微软雅黑" w:cs="微软雅黑"/>
          <w:b/>
          <w:bCs/>
          <w:spacing w:val="-3"/>
          <w:sz w:val="24"/>
          <w:szCs w:val="24"/>
        </w:rPr>
        <w:t>在保护患者隐私的前提下，高效筛选出符合特殊临床指标的患者群。传统临床试</w:t>
      </w:r>
      <w:r>
        <w:rPr>
          <w:rFonts w:ascii="微软雅黑" w:hAnsi="微软雅黑" w:eastAsia="微软雅黑" w:cs="微软雅黑"/>
          <w:b/>
          <w:bCs/>
          <w:spacing w:val="-14"/>
          <w:sz w:val="24"/>
          <w:szCs w:val="24"/>
        </w:rPr>
        <w:t>验招募耗时久、成本高，</w:t>
      </w:r>
      <w:r>
        <w:rPr>
          <w:rFonts w:ascii="微软雅黑" w:hAnsi="微软雅黑" w:eastAsia="微软雅黑" w:cs="微软雅黑"/>
          <w:b/>
          <w:bCs/>
          <w:spacing w:val="31"/>
          <w:sz w:val="24"/>
          <w:szCs w:val="24"/>
        </w:rPr>
        <w:t xml:space="preserve"> </w:t>
      </w:r>
      <w:r>
        <w:rPr>
          <w:rFonts w:ascii="微软雅黑" w:hAnsi="微软雅黑" w:eastAsia="微软雅黑" w:cs="微软雅黑"/>
          <w:b/>
          <w:bCs/>
          <w:spacing w:val="-14"/>
          <w:sz w:val="24"/>
          <w:szCs w:val="24"/>
        </w:rPr>
        <w:t>而借助</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14"/>
          <w:sz w:val="24"/>
          <w:szCs w:val="24"/>
        </w:rPr>
        <w:t>MRE-CKKS  的高精度密态运算能力，</w:t>
      </w:r>
      <w:r>
        <w:rPr>
          <w:rFonts w:ascii="微软雅黑" w:hAnsi="微软雅黑" w:eastAsia="微软雅黑" w:cs="微软雅黑"/>
          <w:b/>
          <w:bCs/>
          <w:spacing w:val="-15"/>
          <w:sz w:val="24"/>
          <w:szCs w:val="24"/>
        </w:rPr>
        <w:t>可实现招募</w:t>
      </w:r>
      <w:r>
        <w:rPr>
          <w:rFonts w:ascii="微软雅黑" w:hAnsi="微软雅黑" w:eastAsia="微软雅黑" w:cs="微软雅黑"/>
          <w:b/>
          <w:bCs/>
          <w:spacing w:val="-7"/>
          <w:sz w:val="24"/>
          <w:szCs w:val="24"/>
        </w:rPr>
        <w:t>耗时平均减少</w:t>
      </w:r>
      <w:r>
        <w:rPr>
          <w:rFonts w:ascii="微软雅黑" w:hAnsi="微软雅黑" w:eastAsia="微软雅黑" w:cs="微软雅黑"/>
          <w:b/>
          <w:bCs/>
          <w:spacing w:val="68"/>
          <w:w w:val="101"/>
          <w:sz w:val="24"/>
          <w:szCs w:val="24"/>
        </w:rPr>
        <w:t xml:space="preserve"> </w:t>
      </w:r>
      <w:r>
        <w:rPr>
          <w:rFonts w:ascii="微软雅黑" w:hAnsi="微软雅黑" w:eastAsia="微软雅黑" w:cs="微软雅黑"/>
          <w:b/>
          <w:bCs/>
          <w:spacing w:val="-7"/>
          <w:sz w:val="24"/>
          <w:szCs w:val="24"/>
        </w:rPr>
        <w:t>60%，如子宫内膜异位症临床试验项目招募时间从  1  年缩短至  2</w:t>
      </w:r>
      <w:r>
        <w:rPr>
          <w:rFonts w:ascii="微软雅黑" w:hAnsi="微软雅黑" w:eastAsia="微软雅黑" w:cs="微软雅黑"/>
          <w:b/>
          <w:bCs/>
          <w:spacing w:val="-8"/>
          <w:sz w:val="24"/>
          <w:szCs w:val="24"/>
        </w:rPr>
        <w:t>个月；同时降低</w:t>
      </w:r>
      <w:r>
        <w:rPr>
          <w:rFonts w:ascii="微软雅黑" w:hAnsi="微软雅黑" w:eastAsia="微软雅黑" w:cs="微软雅黑"/>
          <w:b/>
          <w:bCs/>
          <w:spacing w:val="70"/>
          <w:w w:val="101"/>
          <w:sz w:val="24"/>
          <w:szCs w:val="24"/>
        </w:rPr>
        <w:t xml:space="preserve"> </w:t>
      </w:r>
      <w:r>
        <w:rPr>
          <w:rFonts w:ascii="微软雅黑" w:hAnsi="微软雅黑" w:eastAsia="微软雅黑" w:cs="微软雅黑"/>
          <w:b/>
          <w:bCs/>
          <w:spacing w:val="-8"/>
          <w:sz w:val="24"/>
          <w:szCs w:val="24"/>
        </w:rPr>
        <w:t>50%  的受试者招募成本，每例患者入组费用可节约  4000  元，</w:t>
      </w:r>
      <w:r>
        <w:rPr>
          <w:rFonts w:ascii="微软雅黑" w:hAnsi="微软雅黑" w:eastAsia="微软雅黑" w:cs="微软雅黑"/>
          <w:b/>
          <w:bCs/>
          <w:spacing w:val="-3"/>
          <w:sz w:val="24"/>
          <w:szCs w:val="24"/>
        </w:rPr>
        <w:t>还能规范招募流程，减少患者因等待新治疗方法承受的疾病负担，加速创新药物</w:t>
      </w:r>
      <w:r>
        <w:rPr>
          <w:rFonts w:ascii="微软雅黑" w:hAnsi="微软雅黑" w:eastAsia="微软雅黑" w:cs="微软雅黑"/>
          <w:b/>
          <w:bCs/>
          <w:spacing w:val="-10"/>
          <w:sz w:val="24"/>
          <w:szCs w:val="24"/>
        </w:rPr>
        <w:t>推出。</w:t>
      </w:r>
    </w:p>
    <w:p w14:paraId="4D370302">
      <w:pPr>
        <w:spacing w:before="9" w:line="181" w:lineRule="auto"/>
        <w:ind w:left="22" w:right="66" w:firstLine="492"/>
        <w:jc w:val="both"/>
        <w:rPr>
          <w:rFonts w:ascii="微软雅黑" w:hAnsi="微软雅黑" w:eastAsia="微软雅黑" w:cs="微软雅黑"/>
          <w:sz w:val="24"/>
          <w:szCs w:val="24"/>
        </w:rPr>
      </w:pPr>
      <w:r>
        <w:rPr>
          <w:rFonts w:ascii="微软雅黑" w:hAnsi="微软雅黑" w:eastAsia="微软雅黑" w:cs="微软雅黑"/>
          <w:b/>
          <w:bCs/>
          <w:spacing w:val="-11"/>
          <w:sz w:val="24"/>
          <w:szCs w:val="24"/>
        </w:rPr>
        <w:t>医疗文书效率提升：适配生成式智慧病历场景，方案可对医疗病历数据集（含</w:t>
      </w:r>
      <w:r>
        <w:rPr>
          <w:rFonts w:ascii="微软雅黑" w:hAnsi="微软雅黑" w:eastAsia="微软雅黑" w:cs="微软雅黑"/>
          <w:b/>
          <w:bCs/>
          <w:spacing w:val="-6"/>
          <w:sz w:val="24"/>
          <w:szCs w:val="24"/>
        </w:rPr>
        <w:t>患者基本信息、疾病诊断编码、药品规格说明等）</w:t>
      </w:r>
      <w:r>
        <w:rPr>
          <w:rFonts w:ascii="微软雅黑" w:hAnsi="微软雅黑" w:eastAsia="微软雅黑" w:cs="微软雅黑"/>
          <w:b/>
          <w:bCs/>
          <w:spacing w:val="48"/>
          <w:sz w:val="24"/>
          <w:szCs w:val="24"/>
        </w:rPr>
        <w:t xml:space="preserve"> </w:t>
      </w:r>
      <w:r>
        <w:rPr>
          <w:rFonts w:ascii="微软雅黑" w:hAnsi="微软雅黑" w:eastAsia="微软雅黑" w:cs="微软雅黑"/>
          <w:b/>
          <w:bCs/>
          <w:spacing w:val="-6"/>
          <w:sz w:val="24"/>
          <w:szCs w:val="24"/>
        </w:rPr>
        <w:t>进</w:t>
      </w:r>
      <w:r>
        <w:rPr>
          <w:rFonts w:ascii="微软雅黑" w:hAnsi="微软雅黑" w:eastAsia="微软雅黑" w:cs="微软雅黑"/>
          <w:b/>
          <w:bCs/>
          <w:spacing w:val="-7"/>
          <w:sz w:val="24"/>
          <w:szCs w:val="24"/>
        </w:rPr>
        <w:t>行密态处理，支撑大型知识</w:t>
      </w:r>
      <w:r>
        <w:rPr>
          <w:rFonts w:ascii="微软雅黑" w:hAnsi="微软雅黑" w:eastAsia="微软雅黑" w:cs="微软雅黑"/>
          <w:b/>
          <w:bCs/>
          <w:spacing w:val="-13"/>
          <w:sz w:val="24"/>
          <w:szCs w:val="24"/>
        </w:rPr>
        <w:t>模型（LKM）实现全住院流程电子病历生成。通过</w:t>
      </w:r>
      <w:r>
        <w:rPr>
          <w:rFonts w:ascii="微软雅黑" w:hAnsi="微软雅黑" w:eastAsia="微软雅黑" w:cs="微软雅黑"/>
          <w:b/>
          <w:bCs/>
          <w:spacing w:val="55"/>
          <w:sz w:val="24"/>
          <w:szCs w:val="24"/>
        </w:rPr>
        <w:t xml:space="preserve"> </w:t>
      </w:r>
      <w:r>
        <w:rPr>
          <w:rFonts w:ascii="微软雅黑" w:hAnsi="微软雅黑" w:eastAsia="微软雅黑" w:cs="微软雅黑"/>
          <w:b/>
          <w:bCs/>
          <w:spacing w:val="-13"/>
          <w:sz w:val="24"/>
          <w:szCs w:val="24"/>
        </w:rPr>
        <w:t>MRE-CKKS  的高效同态运算能</w:t>
      </w:r>
      <w:r>
        <w:rPr>
          <w:rFonts w:ascii="微软雅黑" w:hAnsi="微软雅黑" w:eastAsia="微软雅黑" w:cs="微软雅黑"/>
          <w:b/>
          <w:bCs/>
          <w:spacing w:val="-11"/>
          <w:sz w:val="24"/>
          <w:szCs w:val="24"/>
        </w:rPr>
        <w:t>力，可实现</w:t>
      </w:r>
      <w:r>
        <w:rPr>
          <w:rFonts w:ascii="微软雅黑" w:hAnsi="微软雅黑" w:eastAsia="微软雅黑" w:cs="微软雅黑"/>
          <w:b/>
          <w:bCs/>
          <w:spacing w:val="36"/>
          <w:sz w:val="24"/>
          <w:szCs w:val="24"/>
        </w:rPr>
        <w:t xml:space="preserve"> </w:t>
      </w:r>
      <w:r>
        <w:rPr>
          <w:rFonts w:ascii="微软雅黑" w:hAnsi="微软雅黑" w:eastAsia="微软雅黑" w:cs="微软雅黑"/>
          <w:b/>
          <w:bCs/>
          <w:spacing w:val="-11"/>
          <w:sz w:val="24"/>
          <w:szCs w:val="24"/>
        </w:rPr>
        <w:t>“查房毕、病历成”，</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11"/>
          <w:sz w:val="24"/>
          <w:szCs w:val="24"/>
        </w:rPr>
        <w:t>使病历书写效率提升  190%，单份病历成本从</w:t>
      </w:r>
      <w:r>
        <w:rPr>
          <w:rFonts w:ascii="微软雅黑" w:hAnsi="微软雅黑" w:eastAsia="微软雅黑" w:cs="微软雅黑"/>
          <w:b/>
          <w:bCs/>
          <w:spacing w:val="-6"/>
          <w:sz w:val="24"/>
          <w:szCs w:val="24"/>
        </w:rPr>
        <w:t>30-60</w:t>
      </w:r>
      <w:r>
        <w:rPr>
          <w:rFonts w:ascii="微软雅黑" w:hAnsi="微软雅黑" w:eastAsia="微软雅黑" w:cs="微软雅黑"/>
          <w:b/>
          <w:bCs/>
          <w:spacing w:val="71"/>
          <w:sz w:val="24"/>
          <w:szCs w:val="24"/>
        </w:rPr>
        <w:t xml:space="preserve"> </w:t>
      </w:r>
      <w:r>
        <w:rPr>
          <w:rFonts w:ascii="微软雅黑" w:hAnsi="微软雅黑" w:eastAsia="微软雅黑" w:cs="微软雅黑"/>
          <w:b/>
          <w:bCs/>
          <w:spacing w:val="-6"/>
          <w:sz w:val="24"/>
          <w:szCs w:val="24"/>
        </w:rPr>
        <w:t>元降至数元；同时在密态环境下分析医疗知识库，为医生提供诊疗新进展</w:t>
      </w:r>
      <w:r>
        <w:rPr>
          <w:rFonts w:ascii="微软雅黑" w:hAnsi="微软雅黑" w:eastAsia="微软雅黑" w:cs="微软雅黑"/>
          <w:b/>
          <w:bCs/>
          <w:spacing w:val="-3"/>
          <w:sz w:val="24"/>
          <w:szCs w:val="24"/>
        </w:rPr>
        <w:t>及鉴别诊断建议，避免漏诊和治疗方案偏差，还能促进医疗机构内部信息共享与协同工作，且全程保障患者病历隐私安全。</w:t>
      </w:r>
    </w:p>
    <w:p w14:paraId="7791E328">
      <w:pPr>
        <w:spacing w:before="3" w:line="185" w:lineRule="auto"/>
        <w:ind w:left="22" w:firstLine="483"/>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药械研发数据支撑：适用于后巩膜加固术（病理性近视的一</w:t>
      </w:r>
      <w:r>
        <w:rPr>
          <w:rFonts w:ascii="微软雅黑" w:hAnsi="微软雅黑" w:eastAsia="微软雅黑" w:cs="微软雅黑"/>
          <w:b/>
          <w:bCs/>
          <w:spacing w:val="-4"/>
          <w:sz w:val="24"/>
          <w:szCs w:val="24"/>
        </w:rPr>
        <w:t>种治疗方式）疗</w:t>
      </w:r>
      <w:r>
        <w:rPr>
          <w:rFonts w:ascii="微软雅黑" w:hAnsi="微软雅黑" w:eastAsia="微软雅黑" w:cs="微软雅黑"/>
          <w:b/>
          <w:bCs/>
          <w:spacing w:val="-3"/>
          <w:sz w:val="24"/>
          <w:szCs w:val="24"/>
        </w:rPr>
        <w:t>效回顾性分析等场景，方案可对病理性近视患者术前术后眼轴及眼底病变转归等非敏感信息进行密态统计分析，为药械厂商研发新产品提供真实世界数据。在保护患者隐私的前提下，该方案能解决预实验患者样本搜集难题，缩短厂商试验周</w:t>
      </w:r>
      <w:r>
        <w:rPr>
          <w:rFonts w:ascii="微软雅黑" w:hAnsi="微软雅黑" w:eastAsia="微软雅黑" w:cs="微软雅黑"/>
          <w:b/>
          <w:bCs/>
          <w:spacing w:val="-8"/>
          <w:sz w:val="24"/>
          <w:szCs w:val="24"/>
        </w:rPr>
        <w:t>期，缩减预实验经费，助力定向研发新型治疗用材料，改善治疗用材料短缺现状，</w:t>
      </w:r>
      <w:r>
        <w:rPr>
          <w:rFonts w:ascii="微软雅黑" w:hAnsi="微软雅黑" w:eastAsia="微软雅黑" w:cs="微软雅黑"/>
          <w:b/>
          <w:bCs/>
          <w:spacing w:val="-4"/>
          <w:sz w:val="24"/>
          <w:szCs w:val="24"/>
        </w:rPr>
        <w:t>切实响应患者诊疗需求。</w:t>
      </w:r>
    </w:p>
    <w:p w14:paraId="3F873733">
      <w:pPr>
        <w:spacing w:before="99" w:line="185" w:lineRule="auto"/>
        <w:ind w:left="166"/>
        <w:rPr>
          <w:rFonts w:ascii="微软雅黑" w:hAnsi="微软雅黑" w:eastAsia="微软雅黑" w:cs="微软雅黑"/>
          <w:sz w:val="28"/>
          <w:szCs w:val="28"/>
        </w:rPr>
      </w:pPr>
      <w:r>
        <w:rPr>
          <w:rFonts w:ascii="微软雅黑" w:hAnsi="微软雅黑" w:eastAsia="微软雅黑" w:cs="微软雅黑"/>
          <w:b/>
          <w:bCs/>
          <w:sz w:val="28"/>
          <w:szCs w:val="28"/>
        </w:rPr>
        <w:t>6.5.2</w:t>
      </w:r>
      <w:r>
        <w:rPr>
          <w:rFonts w:ascii="微软雅黑" w:hAnsi="微软雅黑" w:eastAsia="微软雅黑" w:cs="微软雅黑"/>
          <w:b/>
          <w:bCs/>
          <w:spacing w:val="78"/>
          <w:w w:val="101"/>
          <w:sz w:val="28"/>
          <w:szCs w:val="28"/>
        </w:rPr>
        <w:t xml:space="preserve"> </w:t>
      </w:r>
      <w:r>
        <w:rPr>
          <w:rFonts w:ascii="微软雅黑" w:hAnsi="微软雅黑" w:eastAsia="微软雅黑" w:cs="微软雅黑"/>
          <w:b/>
          <w:bCs/>
          <w:sz w:val="28"/>
          <w:szCs w:val="28"/>
        </w:rPr>
        <w:t>交通出行领域</w:t>
      </w:r>
    </w:p>
    <w:p w14:paraId="1B814E21">
      <w:pPr>
        <w:spacing w:before="117" w:line="182" w:lineRule="auto"/>
        <w:ind w:left="24" w:right="122" w:firstLine="478"/>
        <w:rPr>
          <w:rFonts w:ascii="微软雅黑" w:hAnsi="微软雅黑" w:eastAsia="微软雅黑" w:cs="微软雅黑"/>
          <w:sz w:val="24"/>
          <w:szCs w:val="24"/>
        </w:rPr>
      </w:pPr>
      <w:r>
        <w:rPr>
          <w:rFonts w:ascii="微软雅黑" w:hAnsi="微软雅黑" w:eastAsia="微软雅黑" w:cs="微软雅黑"/>
          <w:b/>
          <w:bCs/>
          <w:spacing w:val="-11"/>
          <w:sz w:val="24"/>
          <w:szCs w:val="24"/>
        </w:rPr>
        <w:t>在城市交通治理场景中，MRE-CKKS</w:t>
      </w:r>
      <w:r>
        <w:rPr>
          <w:rFonts w:ascii="微软雅黑" w:hAnsi="微软雅黑" w:eastAsia="微软雅黑" w:cs="微软雅黑"/>
          <w:b/>
          <w:bCs/>
          <w:spacing w:val="71"/>
          <w:sz w:val="24"/>
          <w:szCs w:val="24"/>
        </w:rPr>
        <w:t xml:space="preserve"> </w:t>
      </w:r>
      <w:r>
        <w:rPr>
          <w:rFonts w:ascii="微软雅黑" w:hAnsi="微软雅黑" w:eastAsia="微软雅黑" w:cs="微软雅黑"/>
          <w:b/>
          <w:bCs/>
          <w:spacing w:val="-11"/>
          <w:sz w:val="24"/>
          <w:szCs w:val="24"/>
        </w:rPr>
        <w:t>方案可对多源交通数据进行安全运算，</w:t>
      </w:r>
      <w:r>
        <w:rPr>
          <w:rFonts w:ascii="微软雅黑" w:hAnsi="微软雅黑" w:eastAsia="微软雅黑" w:cs="微软雅黑"/>
          <w:b/>
          <w:bCs/>
          <w:spacing w:val="-3"/>
          <w:sz w:val="24"/>
          <w:szCs w:val="24"/>
        </w:rPr>
        <w:t>支撑“数智绿波”等交通优化产品实现高效治理：</w:t>
      </w:r>
    </w:p>
    <w:p w14:paraId="6044A8C0">
      <w:pPr>
        <w:spacing w:before="10" w:line="183" w:lineRule="auto"/>
        <w:ind w:left="23" w:firstLine="481"/>
        <w:rPr>
          <w:rFonts w:ascii="微软雅黑" w:hAnsi="微软雅黑" w:eastAsia="微软雅黑" w:cs="微软雅黑"/>
          <w:sz w:val="24"/>
          <w:szCs w:val="24"/>
        </w:rPr>
      </w:pPr>
      <w:r>
        <w:rPr>
          <w:rFonts w:ascii="微软雅黑" w:hAnsi="微软雅黑" w:eastAsia="微软雅黑" w:cs="微软雅黑"/>
          <w:b/>
          <w:bCs/>
          <w:spacing w:val="-3"/>
          <w:sz w:val="24"/>
          <w:szCs w:val="24"/>
        </w:rPr>
        <w:t>方案可处理行政区划基本信息、网约车车辆及订单信息、公交</w:t>
      </w:r>
      <w:r>
        <w:rPr>
          <w:rFonts w:ascii="微软雅黑" w:hAnsi="微软雅黑" w:eastAsia="微软雅黑" w:cs="微软雅黑"/>
          <w:b/>
          <w:bCs/>
          <w:spacing w:val="-4"/>
          <w:sz w:val="24"/>
          <w:szCs w:val="24"/>
        </w:rPr>
        <w:t>车实时位置信</w:t>
      </w:r>
      <w:r>
        <w:rPr>
          <w:rFonts w:ascii="微软雅黑" w:hAnsi="微软雅黑" w:eastAsia="微软雅黑" w:cs="微软雅黑"/>
          <w:b/>
          <w:bCs/>
          <w:spacing w:val="-5"/>
          <w:sz w:val="24"/>
          <w:szCs w:val="24"/>
        </w:rPr>
        <w:t>息、医疗卫生机构信息等多类城市交通公共数据与互联网侧开放路网数据， 在密</w:t>
      </w:r>
      <w:r>
        <w:rPr>
          <w:rFonts w:ascii="微软雅黑" w:hAnsi="微软雅黑" w:eastAsia="微软雅黑" w:cs="微软雅黑"/>
          <w:b/>
          <w:bCs/>
          <w:spacing w:val="-3"/>
          <w:sz w:val="24"/>
          <w:szCs w:val="24"/>
        </w:rPr>
        <w:t>态环境下完成路口优化、绿波设计、绿波监测等核心运算。通过其高精度浮点运算能力与低误差特性，可确保交通流量分析、信号灯配时优化等运算结果的准确</w:t>
      </w:r>
      <w:r>
        <w:rPr>
          <w:rFonts w:ascii="微软雅黑" w:hAnsi="微软雅黑" w:eastAsia="微软雅黑" w:cs="微软雅黑"/>
          <w:b/>
          <w:bCs/>
          <w:spacing w:val="-15"/>
          <w:sz w:val="24"/>
          <w:szCs w:val="24"/>
        </w:rPr>
        <w:t>性，实现城市交通车速提升</w:t>
      </w:r>
      <w:r>
        <w:rPr>
          <w:rFonts w:ascii="微软雅黑" w:hAnsi="微软雅黑" w:eastAsia="微软雅黑" w:cs="微软雅黑"/>
          <w:b/>
          <w:bCs/>
          <w:spacing w:val="74"/>
          <w:sz w:val="24"/>
          <w:szCs w:val="24"/>
        </w:rPr>
        <w:t xml:space="preserve"> </w:t>
      </w:r>
      <w:r>
        <w:rPr>
          <w:rFonts w:ascii="微软雅黑" w:hAnsi="微软雅黑" w:eastAsia="微软雅黑" w:cs="微软雅黑"/>
          <w:b/>
          <w:bCs/>
          <w:spacing w:val="-15"/>
          <w:sz w:val="24"/>
          <w:szCs w:val="24"/>
        </w:rPr>
        <w:t xml:space="preserve">20%，高峰期通勤时间缩短  </w:t>
      </w:r>
      <w:r>
        <w:rPr>
          <w:rFonts w:hint="eastAsia" w:ascii="微软雅黑" w:hAnsi="微软雅黑" w:eastAsia="微软雅黑" w:cs="微软雅黑"/>
          <w:b/>
          <w:bCs/>
          <w:spacing w:val="-15"/>
          <w:sz w:val="24"/>
          <w:szCs w:val="24"/>
          <w:lang w:eastAsia="zh-CN"/>
        </w:rPr>
        <w:t>15%—20%</w:t>
      </w:r>
      <w:r>
        <w:rPr>
          <w:rFonts w:ascii="微软雅黑" w:hAnsi="微软雅黑" w:eastAsia="微软雅黑" w:cs="微软雅黑"/>
          <w:b/>
          <w:bCs/>
          <w:spacing w:val="-15"/>
          <w:sz w:val="24"/>
          <w:szCs w:val="24"/>
        </w:rPr>
        <w:t>，平峰期通行时</w:t>
      </w:r>
      <w:r>
        <w:rPr>
          <w:rFonts w:ascii="微软雅黑" w:hAnsi="微软雅黑" w:eastAsia="微软雅黑" w:cs="微软雅黑"/>
          <w:b/>
          <w:bCs/>
          <w:spacing w:val="-14"/>
          <w:sz w:val="24"/>
          <w:szCs w:val="24"/>
        </w:rPr>
        <w:t>间缩短  30%</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14"/>
          <w:sz w:val="24"/>
          <w:szCs w:val="24"/>
        </w:rPr>
        <w:t>左右，相当于为市民每天节省  15-20  分钟出行时间。以温州市为例，</w:t>
      </w:r>
      <w:r>
        <w:rPr>
          <w:rFonts w:ascii="微软雅黑" w:hAnsi="微软雅黑" w:eastAsia="微软雅黑" w:cs="微软雅黑"/>
          <w:b/>
          <w:bCs/>
          <w:spacing w:val="-7"/>
          <w:sz w:val="24"/>
          <w:szCs w:val="24"/>
        </w:rPr>
        <w:t>已建成的  136  条绿波道路（涵盖  906 个路口，</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7"/>
          <w:sz w:val="24"/>
          <w:szCs w:val="24"/>
        </w:rPr>
        <w:t xml:space="preserve">里程 </w:t>
      </w:r>
      <w:r>
        <w:rPr>
          <w:rFonts w:ascii="微软雅黑" w:hAnsi="微软雅黑" w:eastAsia="微软雅黑" w:cs="微软雅黑"/>
          <w:b/>
          <w:bCs/>
          <w:spacing w:val="-8"/>
          <w:sz w:val="24"/>
          <w:szCs w:val="24"/>
        </w:rPr>
        <w:t xml:space="preserve"> 407  公里</w:t>
      </w:r>
      <w:r>
        <w:rPr>
          <w:rFonts w:ascii="微软雅黑" w:hAnsi="微软雅黑" w:eastAsia="微软雅黑" w:cs="微软雅黑"/>
          <w:b/>
          <w:bCs/>
          <w:spacing w:val="-1"/>
          <w:sz w:val="24"/>
          <w:szCs w:val="24"/>
        </w:rPr>
        <w:t>），</w:t>
      </w:r>
      <w:r>
        <w:rPr>
          <w:rFonts w:ascii="微软雅黑" w:hAnsi="微软雅黑" w:eastAsia="微软雅黑" w:cs="微软雅黑"/>
          <w:b/>
          <w:bCs/>
          <w:spacing w:val="-8"/>
          <w:sz w:val="24"/>
          <w:szCs w:val="24"/>
        </w:rPr>
        <w:t>通过类似技</w:t>
      </w:r>
      <w:r>
        <w:rPr>
          <w:rFonts w:ascii="微软雅黑" w:hAnsi="微软雅黑" w:eastAsia="微软雅黑" w:cs="微软雅黑"/>
          <w:b/>
          <w:bCs/>
          <w:spacing w:val="-13"/>
          <w:sz w:val="24"/>
          <w:szCs w:val="24"/>
        </w:rPr>
        <w:t>术实现了相当于节省</w:t>
      </w:r>
      <w:r>
        <w:rPr>
          <w:rFonts w:ascii="微软雅黑" w:hAnsi="微软雅黑" w:eastAsia="微软雅黑" w:cs="微软雅黑"/>
          <w:b/>
          <w:bCs/>
          <w:spacing w:val="75"/>
          <w:sz w:val="24"/>
          <w:szCs w:val="24"/>
        </w:rPr>
        <w:t xml:space="preserve"> </w:t>
      </w:r>
      <w:r>
        <w:rPr>
          <w:rFonts w:ascii="微软雅黑" w:hAnsi="微软雅黑" w:eastAsia="微软雅黑" w:cs="微软雅黑"/>
          <w:b/>
          <w:bCs/>
          <w:spacing w:val="-13"/>
          <w:sz w:val="24"/>
          <w:szCs w:val="24"/>
        </w:rPr>
        <w:t>20.3</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13"/>
          <w:sz w:val="24"/>
          <w:szCs w:val="24"/>
        </w:rPr>
        <w:t>亿元道路拓宽成本的成效，而</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13"/>
          <w:sz w:val="24"/>
          <w:szCs w:val="24"/>
        </w:rPr>
        <w:t>MRE-CKKS  的加入可进</w:t>
      </w:r>
      <w:r>
        <w:rPr>
          <w:rFonts w:ascii="微软雅黑" w:hAnsi="微软雅黑" w:eastAsia="微软雅黑" w:cs="微软雅黑"/>
          <w:b/>
          <w:bCs/>
          <w:spacing w:val="-3"/>
          <w:sz w:val="24"/>
          <w:szCs w:val="24"/>
        </w:rPr>
        <w:t>一步强化交通数据隐私保护，同时其在“一带一路”国</w:t>
      </w:r>
      <w:r>
        <w:rPr>
          <w:rFonts w:ascii="微软雅黑" w:hAnsi="微软雅黑" w:eastAsia="微软雅黑" w:cs="微软雅黑"/>
          <w:b/>
          <w:bCs/>
          <w:spacing w:val="-4"/>
          <w:sz w:val="24"/>
          <w:szCs w:val="24"/>
        </w:rPr>
        <w:t>家的试点应用（如蒙古首</w:t>
      </w:r>
      <w:r>
        <w:rPr>
          <w:rFonts w:ascii="微软雅黑" w:hAnsi="微软雅黑" w:eastAsia="微软雅黑" w:cs="微软雅黑"/>
          <w:b/>
          <w:bCs/>
          <w:spacing w:val="-2"/>
          <w:sz w:val="24"/>
          <w:szCs w:val="24"/>
        </w:rPr>
        <w:t>都乌兰巴托）也证明了其跨区域场景的适配能力。</w:t>
      </w:r>
    </w:p>
    <w:p w14:paraId="33F0CCF2">
      <w:pPr>
        <w:spacing w:line="183" w:lineRule="auto"/>
        <w:rPr>
          <w:rFonts w:ascii="微软雅黑" w:hAnsi="微软雅黑" w:eastAsia="微软雅黑" w:cs="微软雅黑"/>
          <w:sz w:val="24"/>
          <w:szCs w:val="24"/>
        </w:rPr>
        <w:sectPr>
          <w:footerReference r:id="rId30" w:type="default"/>
          <w:pgSz w:w="11907" w:h="16839"/>
          <w:pgMar w:top="1428" w:right="1732" w:bottom="702" w:left="1785" w:header="0" w:footer="511" w:gutter="0"/>
          <w:cols w:space="720" w:num="1"/>
        </w:sectPr>
      </w:pPr>
    </w:p>
    <w:p w14:paraId="7566BB74">
      <w:pPr>
        <w:spacing w:before="180" w:line="185" w:lineRule="auto"/>
        <w:ind w:left="166"/>
        <w:rPr>
          <w:rFonts w:ascii="微软雅黑" w:hAnsi="微软雅黑" w:eastAsia="微软雅黑" w:cs="微软雅黑"/>
          <w:sz w:val="28"/>
          <w:szCs w:val="28"/>
        </w:rPr>
      </w:pPr>
      <w:r>
        <w:rPr>
          <w:rFonts w:ascii="微软雅黑" w:hAnsi="微软雅黑" w:eastAsia="微软雅黑" w:cs="微软雅黑"/>
          <w:b/>
          <w:bCs/>
          <w:sz w:val="28"/>
          <w:szCs w:val="28"/>
        </w:rPr>
        <w:t xml:space="preserve">6.5.3 </w:t>
      </w:r>
      <w:r>
        <w:rPr>
          <w:rFonts w:ascii="宋体" w:hAnsi="宋体" w:eastAsia="宋体" w:cs="宋体"/>
          <w:b/>
          <w:bCs/>
          <w:sz w:val="28"/>
          <w:szCs w:val="28"/>
        </w:rPr>
        <w:t>金融安全</w:t>
      </w:r>
      <w:r>
        <w:rPr>
          <w:rFonts w:ascii="微软雅黑" w:hAnsi="微软雅黑" w:eastAsia="微软雅黑" w:cs="微软雅黑"/>
          <w:b/>
          <w:bCs/>
          <w:sz w:val="28"/>
          <w:szCs w:val="28"/>
        </w:rPr>
        <w:t>领域</w:t>
      </w:r>
    </w:p>
    <w:p w14:paraId="77C5629E">
      <w:pPr>
        <w:spacing w:before="118" w:line="182" w:lineRule="auto"/>
        <w:ind w:left="22" w:right="100" w:firstLine="480"/>
        <w:rPr>
          <w:rFonts w:ascii="微软雅黑" w:hAnsi="微软雅黑" w:eastAsia="微软雅黑" w:cs="微软雅黑"/>
          <w:sz w:val="24"/>
          <w:szCs w:val="24"/>
        </w:rPr>
      </w:pPr>
      <w:r>
        <w:rPr>
          <w:rFonts w:ascii="微软雅黑" w:hAnsi="微软雅黑" w:eastAsia="微软雅黑" w:cs="微软雅黑"/>
          <w:b/>
          <w:bCs/>
          <w:spacing w:val="-10"/>
          <w:sz w:val="24"/>
          <w:szCs w:val="24"/>
        </w:rPr>
        <w:t>在金融信贷场景中，MRE-CKKS</w:t>
      </w:r>
      <w:r>
        <w:rPr>
          <w:rFonts w:ascii="微软雅黑" w:hAnsi="微软雅黑" w:eastAsia="微软雅黑" w:cs="微软雅黑"/>
          <w:b/>
          <w:bCs/>
          <w:spacing w:val="75"/>
          <w:w w:val="101"/>
          <w:sz w:val="24"/>
          <w:szCs w:val="24"/>
        </w:rPr>
        <w:t xml:space="preserve"> </w:t>
      </w:r>
      <w:r>
        <w:rPr>
          <w:rFonts w:ascii="微软雅黑" w:hAnsi="微软雅黑" w:eastAsia="微软雅黑" w:cs="微软雅黑"/>
          <w:b/>
          <w:bCs/>
          <w:spacing w:val="-10"/>
          <w:sz w:val="24"/>
          <w:szCs w:val="24"/>
        </w:rPr>
        <w:t>方案可对多维度敏感数据进行密态分析，支</w:t>
      </w:r>
      <w:r>
        <w:rPr>
          <w:rFonts w:ascii="微软雅黑" w:hAnsi="微软雅黑" w:eastAsia="微软雅黑" w:cs="微软雅黑"/>
          <w:b/>
          <w:bCs/>
          <w:spacing w:val="-3"/>
          <w:sz w:val="24"/>
          <w:szCs w:val="24"/>
        </w:rPr>
        <w:t>撑</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3"/>
          <w:sz w:val="24"/>
          <w:szCs w:val="24"/>
        </w:rPr>
        <w:t>“信贷数据宝”</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3"/>
          <w:sz w:val="24"/>
          <w:szCs w:val="24"/>
        </w:rPr>
        <w:t>等产品实现安全高效的信贷</w:t>
      </w:r>
      <w:r>
        <w:rPr>
          <w:rFonts w:ascii="微软雅黑" w:hAnsi="微软雅黑" w:eastAsia="微软雅黑" w:cs="微软雅黑"/>
          <w:b/>
          <w:bCs/>
          <w:spacing w:val="-4"/>
          <w:sz w:val="24"/>
          <w:szCs w:val="24"/>
        </w:rPr>
        <w:t>服务：</w:t>
      </w:r>
    </w:p>
    <w:p w14:paraId="13C6CE2B">
      <w:pPr>
        <w:spacing w:before="10" w:line="184" w:lineRule="auto"/>
        <w:ind w:left="23" w:right="45" w:firstLine="481"/>
        <w:rPr>
          <w:rFonts w:ascii="微软雅黑" w:hAnsi="微软雅黑" w:eastAsia="微软雅黑" w:cs="微软雅黑"/>
          <w:sz w:val="24"/>
          <w:szCs w:val="24"/>
        </w:rPr>
      </w:pPr>
      <w:r>
        <w:rPr>
          <w:rFonts w:ascii="微软雅黑" w:hAnsi="微软雅黑" w:eastAsia="微软雅黑" w:cs="微软雅黑"/>
          <w:b/>
          <w:bCs/>
          <w:spacing w:val="-3"/>
          <w:sz w:val="24"/>
          <w:szCs w:val="24"/>
        </w:rPr>
        <w:t>方案可处理公积金个人缴存信息、产权证书信息、机动车行驶</w:t>
      </w:r>
      <w:r>
        <w:rPr>
          <w:rFonts w:ascii="微软雅黑" w:hAnsi="微软雅黑" w:eastAsia="微软雅黑" w:cs="微软雅黑"/>
          <w:b/>
          <w:bCs/>
          <w:spacing w:val="-4"/>
          <w:sz w:val="24"/>
          <w:szCs w:val="24"/>
        </w:rPr>
        <w:t>证、社会保险</w:t>
      </w:r>
      <w:r>
        <w:rPr>
          <w:rFonts w:ascii="微软雅黑" w:hAnsi="微软雅黑" w:eastAsia="微软雅黑" w:cs="微软雅黑"/>
          <w:b/>
          <w:bCs/>
          <w:spacing w:val="-6"/>
          <w:sz w:val="24"/>
          <w:szCs w:val="24"/>
        </w:rPr>
        <w:t>个人参保信息、婚姻登记信息等多类数据，</w:t>
      </w:r>
      <w:r>
        <w:rPr>
          <w:rFonts w:ascii="微软雅黑" w:hAnsi="微软雅黑" w:eastAsia="微软雅黑" w:cs="微软雅黑"/>
          <w:b/>
          <w:bCs/>
          <w:spacing w:val="35"/>
          <w:sz w:val="24"/>
          <w:szCs w:val="24"/>
        </w:rPr>
        <w:t xml:space="preserve"> </w:t>
      </w:r>
      <w:r>
        <w:rPr>
          <w:rFonts w:ascii="微软雅黑" w:hAnsi="微软雅黑" w:eastAsia="微软雅黑" w:cs="微软雅黑"/>
          <w:b/>
          <w:bCs/>
          <w:spacing w:val="-6"/>
          <w:sz w:val="24"/>
          <w:szCs w:val="24"/>
        </w:rPr>
        <w:t>在严格保护用户隐私的前提下，通过密态计算分析用户征信、过往记录等维度，</w:t>
      </w:r>
      <w:r>
        <w:rPr>
          <w:rFonts w:ascii="微软雅黑" w:hAnsi="微软雅黑" w:eastAsia="微软雅黑" w:cs="微软雅黑"/>
          <w:b/>
          <w:bCs/>
          <w:spacing w:val="35"/>
          <w:sz w:val="24"/>
          <w:szCs w:val="24"/>
        </w:rPr>
        <w:t xml:space="preserve"> </w:t>
      </w:r>
      <w:r>
        <w:rPr>
          <w:rFonts w:ascii="微软雅黑" w:hAnsi="微软雅黑" w:eastAsia="微软雅黑" w:cs="微软雅黑"/>
          <w:b/>
          <w:bCs/>
          <w:spacing w:val="-6"/>
          <w:sz w:val="24"/>
          <w:szCs w:val="24"/>
        </w:rPr>
        <w:t>科学评估信贷额度区间。目前该类场景已为温州</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6"/>
          <w:sz w:val="24"/>
          <w:szCs w:val="24"/>
        </w:rPr>
        <w:t>20</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6"/>
          <w:sz w:val="24"/>
          <w:szCs w:val="24"/>
        </w:rPr>
        <w:t>余家金融机构及融资担保公司提供服务，</w:t>
      </w:r>
      <w:r>
        <w:rPr>
          <w:rFonts w:ascii="微软雅黑" w:hAnsi="微软雅黑" w:eastAsia="微软雅黑" w:cs="微软雅黑"/>
          <w:b/>
          <w:bCs/>
          <w:spacing w:val="-7"/>
          <w:sz w:val="24"/>
          <w:szCs w:val="24"/>
        </w:rPr>
        <w:t>推出</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7"/>
          <w:sz w:val="24"/>
          <w:szCs w:val="24"/>
        </w:rPr>
        <w:t>42</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7"/>
          <w:sz w:val="24"/>
          <w:szCs w:val="24"/>
        </w:rPr>
        <w:t>项贷款产品，</w:t>
      </w:r>
      <w:r>
        <w:rPr>
          <w:rFonts w:ascii="微软雅黑" w:hAnsi="微软雅黑" w:eastAsia="微软雅黑" w:cs="微软雅黑"/>
          <w:b/>
          <w:bCs/>
          <w:spacing w:val="-13"/>
          <w:sz w:val="24"/>
          <w:szCs w:val="24"/>
        </w:rPr>
        <w:t xml:space="preserve">累计授信  2010  亿元，发放贷款  640  亿元，惠及 </w:t>
      </w:r>
      <w:r>
        <w:rPr>
          <w:rFonts w:ascii="微软雅黑" w:hAnsi="微软雅黑" w:eastAsia="微软雅黑" w:cs="微软雅黑"/>
          <w:b/>
          <w:bCs/>
          <w:spacing w:val="-14"/>
          <w:sz w:val="24"/>
          <w:szCs w:val="24"/>
        </w:rPr>
        <w:t xml:space="preserve"> 57.98  万用户。MRE-CKKS  的</w:t>
      </w:r>
      <w:r>
        <w:rPr>
          <w:rFonts w:ascii="微软雅黑" w:hAnsi="微软雅黑" w:eastAsia="微软雅黑" w:cs="微软雅黑"/>
          <w:b/>
          <w:bCs/>
          <w:spacing w:val="-3"/>
          <w:sz w:val="24"/>
          <w:szCs w:val="24"/>
        </w:rPr>
        <w:t>应用可进一步降低金融行业风控成本，提升银行核查精准度与客户办事体验，同</w:t>
      </w:r>
      <w:r>
        <w:rPr>
          <w:rFonts w:ascii="微软雅黑" w:hAnsi="微软雅黑" w:eastAsia="微软雅黑" w:cs="微软雅黑"/>
          <w:b/>
          <w:bCs/>
          <w:spacing w:val="-1"/>
          <w:sz w:val="24"/>
          <w:szCs w:val="24"/>
        </w:rPr>
        <w:t>时避免用户敏感金融信息泄露，促进群众消费和投</w:t>
      </w:r>
      <w:r>
        <w:rPr>
          <w:rFonts w:ascii="微软雅黑" w:hAnsi="微软雅黑" w:eastAsia="微软雅黑" w:cs="微软雅黑"/>
          <w:b/>
          <w:bCs/>
          <w:spacing w:val="-2"/>
          <w:sz w:val="24"/>
          <w:szCs w:val="24"/>
        </w:rPr>
        <w:t>资，助力资源优化配置。</w:t>
      </w:r>
    </w:p>
    <w:p w14:paraId="1A30026B">
      <w:pPr>
        <w:pStyle w:val="3"/>
        <w:spacing w:line="288" w:lineRule="auto"/>
      </w:pPr>
    </w:p>
    <w:p w14:paraId="76606D40">
      <w:pPr>
        <w:spacing w:before="120" w:line="185" w:lineRule="auto"/>
        <w:ind w:left="27"/>
        <w:rPr>
          <w:rFonts w:ascii="微软雅黑" w:hAnsi="微软雅黑" w:eastAsia="微软雅黑" w:cs="微软雅黑"/>
          <w:sz w:val="28"/>
          <w:szCs w:val="28"/>
        </w:rPr>
      </w:pPr>
      <w:r>
        <w:rPr>
          <w:rFonts w:ascii="微软雅黑" w:hAnsi="微软雅黑" w:eastAsia="微软雅黑" w:cs="微软雅黑"/>
          <w:b/>
          <w:bCs/>
          <w:sz w:val="28"/>
          <w:szCs w:val="28"/>
        </w:rPr>
        <w:t>6.5.4</w:t>
      </w:r>
      <w:r>
        <w:rPr>
          <w:rFonts w:ascii="微软雅黑" w:hAnsi="微软雅黑" w:eastAsia="微软雅黑" w:cs="微软雅黑"/>
          <w:b/>
          <w:bCs/>
          <w:spacing w:val="76"/>
          <w:sz w:val="28"/>
          <w:szCs w:val="28"/>
        </w:rPr>
        <w:t xml:space="preserve"> </w:t>
      </w:r>
      <w:r>
        <w:rPr>
          <w:rFonts w:ascii="微软雅黑" w:hAnsi="微软雅黑" w:eastAsia="微软雅黑" w:cs="微软雅黑"/>
          <w:b/>
          <w:bCs/>
          <w:sz w:val="28"/>
          <w:szCs w:val="28"/>
        </w:rPr>
        <w:t>人力资源领域</w:t>
      </w:r>
    </w:p>
    <w:p w14:paraId="3A7905D7">
      <w:pPr>
        <w:spacing w:before="117" w:line="182" w:lineRule="auto"/>
        <w:ind w:left="24" w:right="18" w:firstLine="478"/>
        <w:rPr>
          <w:rFonts w:ascii="微软雅黑" w:hAnsi="微软雅黑" w:eastAsia="微软雅黑" w:cs="微软雅黑"/>
          <w:sz w:val="24"/>
          <w:szCs w:val="24"/>
        </w:rPr>
      </w:pPr>
      <w:r>
        <w:rPr>
          <w:rFonts w:ascii="微软雅黑" w:hAnsi="微软雅黑" w:eastAsia="微软雅黑" w:cs="微软雅黑"/>
          <w:b/>
          <w:bCs/>
          <w:spacing w:val="-14"/>
          <w:sz w:val="24"/>
          <w:szCs w:val="24"/>
        </w:rPr>
        <w:t>在求职背调场景中，MRE-CKKS</w:t>
      </w:r>
      <w:r>
        <w:rPr>
          <w:rFonts w:ascii="微软雅黑" w:hAnsi="微软雅黑" w:eastAsia="微软雅黑" w:cs="微软雅黑"/>
          <w:b/>
          <w:bCs/>
          <w:spacing w:val="75"/>
          <w:w w:val="101"/>
          <w:sz w:val="24"/>
          <w:szCs w:val="24"/>
        </w:rPr>
        <w:t xml:space="preserve"> </w:t>
      </w:r>
      <w:r>
        <w:rPr>
          <w:rFonts w:ascii="微软雅黑" w:hAnsi="微软雅黑" w:eastAsia="微软雅黑" w:cs="微软雅黑"/>
          <w:b/>
          <w:bCs/>
          <w:spacing w:val="-14"/>
          <w:sz w:val="24"/>
          <w:szCs w:val="24"/>
        </w:rPr>
        <w:t>方案可对授权运营的公共数据进行密态核验，</w:t>
      </w:r>
      <w:r>
        <w:rPr>
          <w:rFonts w:ascii="微软雅黑" w:hAnsi="微软雅黑" w:eastAsia="微软雅黑" w:cs="微软雅黑"/>
          <w:b/>
          <w:bCs/>
          <w:spacing w:val="-4"/>
          <w:sz w:val="24"/>
          <w:szCs w:val="24"/>
        </w:rPr>
        <w:t>支撑</w:t>
      </w:r>
      <w:r>
        <w:rPr>
          <w:rFonts w:ascii="微软雅黑" w:hAnsi="微软雅黑" w:eastAsia="微软雅黑" w:cs="微软雅黑"/>
          <w:b/>
          <w:bCs/>
          <w:spacing w:val="49"/>
          <w:w w:val="101"/>
          <w:sz w:val="24"/>
          <w:szCs w:val="24"/>
        </w:rPr>
        <w:t xml:space="preserve"> </w:t>
      </w:r>
      <w:r>
        <w:rPr>
          <w:rFonts w:ascii="微软雅黑" w:hAnsi="微软雅黑" w:eastAsia="微软雅黑" w:cs="微软雅黑"/>
          <w:b/>
          <w:bCs/>
          <w:spacing w:val="-4"/>
          <w:sz w:val="24"/>
          <w:szCs w:val="24"/>
        </w:rPr>
        <w:t>“无忧背调”</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4"/>
          <w:sz w:val="24"/>
          <w:szCs w:val="24"/>
        </w:rPr>
        <w:t>等服务优化招聘流程：</w:t>
      </w:r>
    </w:p>
    <w:p w14:paraId="0DAB5BD9">
      <w:pPr>
        <w:spacing w:before="7" w:line="184" w:lineRule="auto"/>
        <w:ind w:left="22" w:firstLine="481"/>
        <w:jc w:val="both"/>
        <w:rPr>
          <w:rFonts w:ascii="微软雅黑" w:hAnsi="微软雅黑" w:eastAsia="微软雅黑" w:cs="微软雅黑"/>
          <w:sz w:val="24"/>
          <w:szCs w:val="24"/>
        </w:rPr>
      </w:pPr>
      <w:r>
        <w:rPr>
          <w:rFonts w:ascii="微软雅黑" w:hAnsi="微软雅黑" w:eastAsia="微软雅黑" w:cs="微软雅黑"/>
          <w:b/>
          <w:bCs/>
          <w:spacing w:val="-1"/>
          <w:sz w:val="24"/>
          <w:szCs w:val="24"/>
        </w:rPr>
        <w:t>方案可处理高等教育学历证书、居民户口簿信息、社会保险个人参保信息、</w:t>
      </w:r>
      <w:r>
        <w:rPr>
          <w:rFonts w:ascii="微软雅黑" w:hAnsi="微软雅黑" w:eastAsia="微软雅黑" w:cs="微软雅黑"/>
          <w:b/>
          <w:bCs/>
          <w:spacing w:val="-6"/>
          <w:sz w:val="24"/>
          <w:szCs w:val="24"/>
        </w:rPr>
        <w:t>学位资料、公积金缴存信息、职称信息等多类数据，</w:t>
      </w:r>
      <w:r>
        <w:rPr>
          <w:rFonts w:ascii="微软雅黑" w:hAnsi="微软雅黑" w:eastAsia="微软雅黑" w:cs="微软雅黑"/>
          <w:b/>
          <w:bCs/>
          <w:spacing w:val="36"/>
          <w:sz w:val="24"/>
          <w:szCs w:val="24"/>
        </w:rPr>
        <w:t xml:space="preserve"> </w:t>
      </w:r>
      <w:r>
        <w:rPr>
          <w:rFonts w:ascii="微软雅黑" w:hAnsi="微软雅黑" w:eastAsia="微软雅黑" w:cs="微软雅黑"/>
          <w:b/>
          <w:bCs/>
          <w:spacing w:val="-6"/>
          <w:sz w:val="24"/>
          <w:szCs w:val="24"/>
        </w:rPr>
        <w:t>在密态环境下完成简历筛选</w:t>
      </w:r>
      <w:r>
        <w:rPr>
          <w:rFonts w:ascii="微软雅黑" w:hAnsi="微软雅黑" w:eastAsia="微软雅黑" w:cs="微软雅黑"/>
          <w:b/>
          <w:bCs/>
          <w:spacing w:val="-5"/>
          <w:sz w:val="24"/>
          <w:szCs w:val="24"/>
        </w:rPr>
        <w:t>及核验、职前</w:t>
      </w:r>
      <w:r>
        <w:rPr>
          <w:rFonts w:ascii="微软雅黑" w:hAnsi="微软雅黑" w:eastAsia="微软雅黑" w:cs="微软雅黑"/>
          <w:b/>
          <w:bCs/>
          <w:spacing w:val="64"/>
          <w:sz w:val="24"/>
          <w:szCs w:val="24"/>
        </w:rPr>
        <w:t xml:space="preserve"> </w:t>
      </w:r>
      <w:r>
        <w:rPr>
          <w:rFonts w:ascii="微软雅黑" w:hAnsi="微软雅黑" w:eastAsia="微软雅黑" w:cs="微软雅黑"/>
          <w:b/>
          <w:bCs/>
          <w:spacing w:val="-5"/>
          <w:sz w:val="24"/>
          <w:szCs w:val="24"/>
        </w:rPr>
        <w:t>/</w:t>
      </w:r>
      <w:r>
        <w:rPr>
          <w:rFonts w:ascii="微软雅黑" w:hAnsi="微软雅黑" w:eastAsia="微软雅黑" w:cs="微软雅黑"/>
          <w:b/>
          <w:bCs/>
          <w:spacing w:val="58"/>
          <w:w w:val="101"/>
          <w:sz w:val="24"/>
          <w:szCs w:val="24"/>
        </w:rPr>
        <w:t xml:space="preserve"> </w:t>
      </w:r>
      <w:r>
        <w:rPr>
          <w:rFonts w:ascii="微软雅黑" w:hAnsi="微软雅黑" w:eastAsia="微软雅黑" w:cs="微软雅黑"/>
          <w:b/>
          <w:bCs/>
          <w:spacing w:val="-5"/>
          <w:sz w:val="24"/>
          <w:szCs w:val="24"/>
        </w:rPr>
        <w:t>职后背调、人才索引等操作。通过其安全高效的密态运算能力，</w:t>
      </w:r>
      <w:r>
        <w:rPr>
          <w:rFonts w:ascii="微软雅黑" w:hAnsi="微软雅黑" w:eastAsia="微软雅黑" w:cs="微软雅黑"/>
          <w:b/>
          <w:bCs/>
          <w:spacing w:val="-3"/>
          <w:sz w:val="24"/>
          <w:szCs w:val="24"/>
        </w:rPr>
        <w:t>可精准定位企业所需人才，解决传统招聘渠道无法评估简历质量的问题，加快企</w:t>
      </w:r>
      <w:r>
        <w:rPr>
          <w:rFonts w:ascii="微软雅黑" w:hAnsi="微软雅黑" w:eastAsia="微软雅黑" w:cs="微软雅黑"/>
          <w:b/>
          <w:bCs/>
          <w:spacing w:val="-6"/>
          <w:sz w:val="24"/>
          <w:szCs w:val="24"/>
        </w:rPr>
        <w:t>业面试流程，减轻招聘压力；同时内嵌企业人力资源管理一站式</w:t>
      </w:r>
      <w:r>
        <w:rPr>
          <w:rFonts w:ascii="微软雅黑" w:hAnsi="微软雅黑" w:eastAsia="微软雅黑" w:cs="微软雅黑"/>
          <w:b/>
          <w:bCs/>
          <w:spacing w:val="67"/>
          <w:sz w:val="24"/>
          <w:szCs w:val="24"/>
        </w:rPr>
        <w:t xml:space="preserve"> </w:t>
      </w:r>
      <w:r>
        <w:rPr>
          <w:rFonts w:ascii="微软雅黑" w:hAnsi="微软雅黑" w:eastAsia="微软雅黑" w:cs="微软雅黑"/>
          <w:b/>
          <w:bCs/>
          <w:spacing w:val="-6"/>
          <w:sz w:val="24"/>
          <w:szCs w:val="24"/>
        </w:rPr>
        <w:t>SaaS</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6"/>
          <w:sz w:val="24"/>
          <w:szCs w:val="24"/>
        </w:rPr>
        <w:t>服务，助</w:t>
      </w:r>
      <w:r>
        <w:rPr>
          <w:rFonts w:ascii="微软雅黑" w:hAnsi="微软雅黑" w:eastAsia="微软雅黑" w:cs="微软雅黑"/>
          <w:b/>
          <w:bCs/>
          <w:spacing w:val="-5"/>
          <w:sz w:val="24"/>
          <w:szCs w:val="24"/>
        </w:rPr>
        <w:t>力中小型企业数字化转型。该方案支持报告结果以核验结果或脱敏信息展示， 保</w:t>
      </w:r>
      <w:r>
        <w:rPr>
          <w:rFonts w:ascii="微软雅黑" w:hAnsi="微软雅黑" w:eastAsia="微软雅黑" w:cs="微软雅黑"/>
          <w:b/>
          <w:bCs/>
          <w:spacing w:val="-3"/>
          <w:sz w:val="24"/>
          <w:szCs w:val="24"/>
        </w:rPr>
        <w:t>证企业与求职者双向数据安全，目前已与温州本地两家国企和一家民企达成合作</w:t>
      </w:r>
      <w:r>
        <w:rPr>
          <w:rFonts w:ascii="微软雅黑" w:hAnsi="微软雅黑" w:eastAsia="微软雅黑" w:cs="微软雅黑"/>
          <w:b/>
          <w:bCs/>
          <w:spacing w:val="-8"/>
          <w:sz w:val="24"/>
          <w:szCs w:val="24"/>
        </w:rPr>
        <w:t>意向，三年内预计服务机构可达</w:t>
      </w:r>
      <w:r>
        <w:rPr>
          <w:rFonts w:ascii="微软雅黑" w:hAnsi="微软雅黑" w:eastAsia="微软雅黑" w:cs="微软雅黑"/>
          <w:b/>
          <w:bCs/>
          <w:spacing w:val="66"/>
          <w:w w:val="101"/>
          <w:sz w:val="24"/>
          <w:szCs w:val="24"/>
        </w:rPr>
        <w:t xml:space="preserve"> </w:t>
      </w:r>
      <w:r>
        <w:rPr>
          <w:rFonts w:ascii="微软雅黑" w:hAnsi="微软雅黑" w:eastAsia="微软雅黑" w:cs="微软雅黑"/>
          <w:b/>
          <w:bCs/>
          <w:spacing w:val="-8"/>
          <w:sz w:val="24"/>
          <w:szCs w:val="24"/>
        </w:rPr>
        <w:t>30</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8"/>
          <w:sz w:val="24"/>
          <w:szCs w:val="24"/>
        </w:rPr>
        <w:t>家，且能满足</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8"/>
          <w:sz w:val="24"/>
          <w:szCs w:val="24"/>
        </w:rPr>
        <w:t>5</w:t>
      </w:r>
      <w:r>
        <w:rPr>
          <w:rFonts w:ascii="微软雅黑" w:hAnsi="微软雅黑" w:eastAsia="微软雅黑" w:cs="微软雅黑"/>
          <w:b/>
          <w:bCs/>
          <w:spacing w:val="63"/>
          <w:sz w:val="24"/>
          <w:szCs w:val="24"/>
        </w:rPr>
        <w:t xml:space="preserve"> </w:t>
      </w:r>
      <w:r>
        <w:rPr>
          <w:rFonts w:ascii="微软雅黑" w:hAnsi="微软雅黑" w:eastAsia="微软雅黑" w:cs="微软雅黑"/>
          <w:b/>
          <w:bCs/>
          <w:spacing w:val="-8"/>
          <w:sz w:val="24"/>
          <w:szCs w:val="24"/>
        </w:rPr>
        <w:t>万个管理端同时调用需求。</w:t>
      </w:r>
    </w:p>
    <w:p w14:paraId="24EE482E">
      <w:pPr>
        <w:spacing w:before="277" w:line="187" w:lineRule="auto"/>
        <w:ind w:left="22" w:right="85" w:firstLine="483"/>
        <w:jc w:val="both"/>
        <w:rPr>
          <w:rFonts w:ascii="微软雅黑" w:hAnsi="微软雅黑" w:eastAsia="微软雅黑" w:cs="微软雅黑"/>
          <w:sz w:val="24"/>
          <w:szCs w:val="24"/>
        </w:rPr>
      </w:pPr>
      <w:r>
        <w:rPr>
          <w:rFonts w:ascii="微软雅黑" w:hAnsi="微软雅黑" w:eastAsia="微软雅黑" w:cs="微软雅黑"/>
          <w:b/>
          <w:bCs/>
          <w:spacing w:val="-9"/>
          <w:sz w:val="24"/>
          <w:szCs w:val="24"/>
        </w:rPr>
        <w:t>综上，MRE-CKKS</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9"/>
          <w:sz w:val="24"/>
          <w:szCs w:val="24"/>
        </w:rPr>
        <w:t>方案凭借在安全性、运</w:t>
      </w:r>
      <w:r>
        <w:rPr>
          <w:rFonts w:ascii="微软雅黑" w:hAnsi="微软雅黑" w:eastAsia="微软雅黑" w:cs="微软雅黑"/>
          <w:b/>
          <w:bCs/>
          <w:spacing w:val="-10"/>
          <w:sz w:val="24"/>
          <w:szCs w:val="24"/>
        </w:rPr>
        <w:t>算效率与精度上的综合优势，可深</w:t>
      </w:r>
      <w:r>
        <w:rPr>
          <w:rFonts w:ascii="微软雅黑" w:hAnsi="微软雅黑" w:eastAsia="微软雅黑" w:cs="微软雅黑"/>
          <w:b/>
          <w:bCs/>
          <w:spacing w:val="-3"/>
          <w:sz w:val="24"/>
          <w:szCs w:val="24"/>
        </w:rPr>
        <w:t>度适配医疗健康、交通出行、金融服务、人力资源等多领域的公共数据授权运营需求，在保障数据隐私安全的前提下，充分释放数据价值，推动各行业数字化转型与服务升级，具有广泛的工程化落地前景。</w:t>
      </w:r>
    </w:p>
    <w:p w14:paraId="4CC1EDB9">
      <w:pPr>
        <w:pStyle w:val="3"/>
        <w:spacing w:line="287" w:lineRule="auto"/>
      </w:pPr>
    </w:p>
    <w:p w14:paraId="4EF84D0E">
      <w:pPr>
        <w:spacing w:before="120" w:line="186" w:lineRule="auto"/>
        <w:ind w:left="27"/>
        <w:rPr>
          <w:rFonts w:ascii="微软雅黑" w:hAnsi="微软雅黑" w:eastAsia="微软雅黑" w:cs="微软雅黑"/>
          <w:sz w:val="28"/>
          <w:szCs w:val="28"/>
        </w:rPr>
      </w:pPr>
      <w:r>
        <w:rPr>
          <w:rFonts w:ascii="微软雅黑" w:hAnsi="微软雅黑" w:eastAsia="微软雅黑" w:cs="微软雅黑"/>
          <w:b/>
          <w:bCs/>
          <w:spacing w:val="-5"/>
          <w:sz w:val="28"/>
          <w:szCs w:val="28"/>
        </w:rPr>
        <w:t>6.6</w:t>
      </w:r>
      <w:r>
        <w:rPr>
          <w:rFonts w:ascii="微软雅黑" w:hAnsi="微软雅黑" w:eastAsia="微软雅黑" w:cs="微软雅黑"/>
          <w:b/>
          <w:bCs/>
          <w:spacing w:val="77"/>
          <w:w w:val="101"/>
          <w:sz w:val="28"/>
          <w:szCs w:val="28"/>
        </w:rPr>
        <w:t xml:space="preserve"> </w:t>
      </w:r>
      <w:r>
        <w:rPr>
          <w:rFonts w:ascii="微软雅黑" w:hAnsi="微软雅黑" w:eastAsia="微软雅黑" w:cs="微软雅黑"/>
          <w:b/>
          <w:bCs/>
          <w:spacing w:val="-5"/>
          <w:sz w:val="28"/>
          <w:szCs w:val="28"/>
        </w:rPr>
        <w:t>本章小结</w:t>
      </w:r>
    </w:p>
    <w:p w14:paraId="14540202">
      <w:pPr>
        <w:spacing w:before="116" w:line="182" w:lineRule="auto"/>
        <w:ind w:left="23" w:right="85" w:firstLine="480"/>
        <w:jc w:val="both"/>
        <w:rPr>
          <w:rFonts w:ascii="微软雅黑" w:hAnsi="微软雅黑" w:eastAsia="微软雅黑" w:cs="微软雅黑"/>
          <w:sz w:val="24"/>
          <w:szCs w:val="24"/>
        </w:rPr>
      </w:pPr>
      <w:r>
        <w:rPr>
          <w:rFonts w:ascii="微软雅黑" w:hAnsi="微软雅黑" w:eastAsia="微软雅黑" w:cs="微软雅黑"/>
          <w:b/>
          <w:bCs/>
          <w:spacing w:val="13"/>
          <w:sz w:val="24"/>
          <w:szCs w:val="24"/>
        </w:rPr>
        <w:t>本章围绕</w:t>
      </w:r>
      <w:r>
        <w:rPr>
          <w:rFonts w:ascii="微软雅黑" w:hAnsi="微软雅黑" w:eastAsia="微软雅黑" w:cs="微软雅黑"/>
          <w:b/>
          <w:bCs/>
          <w:spacing w:val="59"/>
          <w:w w:val="101"/>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3"/>
          <w:sz w:val="23"/>
          <w:szCs w:val="23"/>
        </w:rPr>
        <w:t>-</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ascii="微软雅黑" w:hAnsi="微软雅黑" w:eastAsia="微软雅黑" w:cs="微软雅黑"/>
          <w:b/>
          <w:bCs/>
          <w:spacing w:val="13"/>
          <w:sz w:val="24"/>
          <w:szCs w:val="24"/>
        </w:rPr>
        <w:t>方案的创新性与应用前景展开系统阐述，</w:t>
      </w:r>
      <w:r>
        <w:rPr>
          <w:rFonts w:ascii="微软雅黑" w:hAnsi="微软雅黑" w:eastAsia="微软雅黑" w:cs="微软雅黑"/>
          <w:b/>
          <w:bCs/>
          <w:spacing w:val="-46"/>
          <w:sz w:val="24"/>
          <w:szCs w:val="24"/>
        </w:rPr>
        <w:t xml:space="preserve"> </w:t>
      </w:r>
      <w:r>
        <w:rPr>
          <w:rFonts w:ascii="微软雅黑" w:hAnsi="微软雅黑" w:eastAsia="微软雅黑" w:cs="微软雅黑"/>
          <w:b/>
          <w:bCs/>
          <w:spacing w:val="13"/>
          <w:sz w:val="24"/>
          <w:szCs w:val="24"/>
        </w:rPr>
        <w:t>核心</w:t>
      </w:r>
      <w:r>
        <w:rPr>
          <w:rFonts w:ascii="微软雅黑" w:hAnsi="微软雅黑" w:eastAsia="微软雅黑" w:cs="微软雅黑"/>
          <w:b/>
          <w:bCs/>
          <w:spacing w:val="12"/>
          <w:sz w:val="24"/>
          <w:szCs w:val="24"/>
        </w:rPr>
        <w:t>成果</w:t>
      </w:r>
      <w:r>
        <w:rPr>
          <w:rFonts w:ascii="微软雅黑" w:hAnsi="微软雅黑" w:eastAsia="微软雅黑" w:cs="微软雅黑"/>
          <w:b/>
          <w:bCs/>
          <w:spacing w:val="3"/>
          <w:sz w:val="24"/>
          <w:szCs w:val="24"/>
        </w:rPr>
        <w:t>与结论如下：</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3"/>
          <w:sz w:val="24"/>
          <w:szCs w:val="24"/>
        </w:rPr>
        <w:t>在创新逻辑层面，方案以双维度破解</w:t>
      </w:r>
      <w:r>
        <w:rPr>
          <w:rFonts w:ascii="微软雅黑" w:hAnsi="微软雅黑" w:eastAsia="微软雅黑" w:cs="微软雅黑"/>
          <w:b/>
          <w:bCs/>
          <w:spacing w:val="57"/>
          <w:sz w:val="24"/>
          <w:szCs w:val="24"/>
        </w:rPr>
        <w:t xml:space="preserve"> </w:t>
      </w:r>
      <w:r>
        <w:rPr>
          <w:rFonts w:ascii="MS Gothic" w:hAnsi="MS Gothic" w:eastAsia="MS Gothic" w:cs="MS Gothic"/>
          <w:b/>
          <w:bCs/>
          <w:sz w:val="23"/>
          <w:szCs w:val="23"/>
        </w:rPr>
        <w:t>CKKS</w:t>
      </w:r>
      <w:r>
        <w:rPr>
          <w:rFonts w:ascii="MS Gothic" w:hAnsi="MS Gothic" w:eastAsia="MS Gothic" w:cs="MS Gothic"/>
          <w:spacing w:val="34"/>
          <w:sz w:val="23"/>
          <w:szCs w:val="23"/>
        </w:rPr>
        <w:t xml:space="preserve"> </w:t>
      </w:r>
      <w:r>
        <w:rPr>
          <w:rFonts w:ascii="微软雅黑" w:hAnsi="微软雅黑" w:eastAsia="微软雅黑" w:cs="微软雅黑"/>
          <w:b/>
          <w:bCs/>
          <w:spacing w:val="3"/>
          <w:sz w:val="24"/>
          <w:szCs w:val="24"/>
        </w:rPr>
        <w:t>固有瓶颈</w:t>
      </w:r>
      <w:r>
        <w:rPr>
          <w:rFonts w:ascii="微软雅黑" w:hAnsi="微软雅黑" w:eastAsia="微软雅黑" w:cs="微软雅黑"/>
          <w:b/>
          <w:bCs/>
          <w:spacing w:val="2"/>
          <w:sz w:val="24"/>
          <w:szCs w:val="24"/>
        </w:rPr>
        <w:t>为核心，通</w:t>
      </w:r>
      <w:r>
        <w:rPr>
          <w:rFonts w:ascii="微软雅黑" w:hAnsi="微软雅黑" w:eastAsia="微软雅黑" w:cs="微软雅黑"/>
          <w:b/>
          <w:bCs/>
          <w:spacing w:val="-2"/>
          <w:sz w:val="24"/>
          <w:szCs w:val="24"/>
        </w:rPr>
        <w:t>过</w:t>
      </w:r>
      <w:r>
        <w:rPr>
          <w:rFonts w:ascii="微软雅黑" w:hAnsi="微软雅黑" w:eastAsia="微软雅黑" w:cs="微软雅黑"/>
          <w:b/>
          <w:bCs/>
          <w:spacing w:val="41"/>
          <w:sz w:val="24"/>
          <w:szCs w:val="24"/>
        </w:rPr>
        <w:t xml:space="preserve"> </w:t>
      </w:r>
      <w:r>
        <w:rPr>
          <w:rFonts w:ascii="微软雅黑" w:hAnsi="微软雅黑" w:eastAsia="微软雅黑" w:cs="微软雅黑"/>
          <w:b/>
          <w:bCs/>
          <w:spacing w:val="-2"/>
          <w:sz w:val="24"/>
          <w:szCs w:val="24"/>
        </w:rPr>
        <w:t>“模约减操作重构”</w:t>
      </w:r>
      <w:r>
        <w:rPr>
          <w:rFonts w:ascii="微软雅黑" w:hAnsi="微软雅黑" w:eastAsia="微软雅黑" w:cs="微软雅黑"/>
          <w:b/>
          <w:bCs/>
          <w:spacing w:val="43"/>
          <w:sz w:val="24"/>
          <w:szCs w:val="24"/>
        </w:rPr>
        <w:t xml:space="preserve"> </w:t>
      </w:r>
      <w:r>
        <w:rPr>
          <w:rFonts w:ascii="微软雅黑" w:hAnsi="微软雅黑" w:eastAsia="微软雅黑" w:cs="微软雅黑"/>
          <w:b/>
          <w:bCs/>
          <w:spacing w:val="-2"/>
          <w:sz w:val="24"/>
          <w:szCs w:val="24"/>
        </w:rPr>
        <w:t>与</w:t>
      </w:r>
      <w:r>
        <w:rPr>
          <w:rFonts w:ascii="微软雅黑" w:hAnsi="微软雅黑" w:eastAsia="微软雅黑" w:cs="微软雅黑"/>
          <w:b/>
          <w:bCs/>
          <w:spacing w:val="32"/>
          <w:sz w:val="24"/>
          <w:szCs w:val="24"/>
        </w:rPr>
        <w:t xml:space="preserve"> </w:t>
      </w:r>
      <w:r>
        <w:rPr>
          <w:rFonts w:ascii="微软雅黑" w:hAnsi="微软雅黑" w:eastAsia="微软雅黑" w:cs="微软雅黑"/>
          <w:b/>
          <w:bCs/>
          <w:spacing w:val="-2"/>
          <w:sz w:val="24"/>
          <w:szCs w:val="24"/>
        </w:rPr>
        <w:t>“同态乘法流程优化”</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2"/>
          <w:sz w:val="24"/>
          <w:szCs w:val="24"/>
        </w:rPr>
        <w:t>两大关键创新，实现了误差</w:t>
      </w:r>
      <w:r>
        <w:rPr>
          <w:rFonts w:ascii="微软雅黑" w:hAnsi="微软雅黑" w:eastAsia="微软雅黑" w:cs="微软雅黑"/>
          <w:b/>
          <w:bCs/>
          <w:sz w:val="24"/>
          <w:szCs w:val="24"/>
        </w:rPr>
        <w:t>约减与效率提升的同步突破。模约减操作从</w:t>
      </w:r>
      <w:r>
        <w:rPr>
          <w:rFonts w:ascii="微软雅黑" w:hAnsi="微软雅黑" w:eastAsia="微软雅黑" w:cs="微软雅黑"/>
          <w:b/>
          <w:bCs/>
          <w:spacing w:val="51"/>
          <w:sz w:val="24"/>
          <w:szCs w:val="24"/>
        </w:rPr>
        <w:t xml:space="preserve"> </w:t>
      </w:r>
      <w:r>
        <w:rPr>
          <w:rFonts w:ascii="微软雅黑" w:hAnsi="微软雅黑" w:eastAsia="微软雅黑" w:cs="微软雅黑"/>
          <w:b/>
          <w:bCs/>
          <w:sz w:val="24"/>
          <w:szCs w:val="24"/>
        </w:rPr>
        <w:t>“单一层级转换”</w:t>
      </w:r>
      <w:r>
        <w:rPr>
          <w:rFonts w:ascii="微软雅黑" w:hAnsi="微软雅黑" w:eastAsia="微软雅黑" w:cs="微软雅黑"/>
          <w:b/>
          <w:bCs/>
          <w:spacing w:val="62"/>
          <w:sz w:val="24"/>
          <w:szCs w:val="24"/>
        </w:rPr>
        <w:t xml:space="preserve"> </w:t>
      </w:r>
      <w:r>
        <w:rPr>
          <w:rFonts w:ascii="微软雅黑" w:hAnsi="微软雅黑" w:eastAsia="微软雅黑" w:cs="微软雅黑"/>
          <w:b/>
          <w:bCs/>
          <w:sz w:val="24"/>
          <w:szCs w:val="24"/>
        </w:rPr>
        <w:t>升级为</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
          <w:sz w:val="24"/>
          <w:szCs w:val="24"/>
        </w:rPr>
        <w:t>“层级</w:t>
      </w:r>
      <w:r>
        <w:rPr>
          <w:rFonts w:ascii="微软雅黑" w:hAnsi="微软雅黑" w:eastAsia="微软雅黑" w:cs="微软雅黑"/>
          <w:b/>
          <w:bCs/>
          <w:spacing w:val="-3"/>
          <w:sz w:val="24"/>
          <w:szCs w:val="24"/>
        </w:rPr>
        <w:t>转换与误差约减协同”，通过多缩放因子编码、多密文并行加密及专用误差</w:t>
      </w:r>
      <w:r>
        <w:rPr>
          <w:rFonts w:ascii="微软雅黑" w:hAnsi="微软雅黑" w:eastAsia="微软雅黑" w:cs="微软雅黑"/>
          <w:b/>
          <w:bCs/>
          <w:spacing w:val="-4"/>
          <w:sz w:val="24"/>
          <w:szCs w:val="24"/>
        </w:rPr>
        <w:t>压缩</w:t>
      </w:r>
      <w:r>
        <w:rPr>
          <w:rFonts w:ascii="微软雅黑" w:hAnsi="微软雅黑" w:eastAsia="微软雅黑" w:cs="微软雅黑"/>
          <w:b/>
          <w:bCs/>
          <w:sz w:val="24"/>
          <w:szCs w:val="24"/>
        </w:rPr>
        <w:t>公式，实现噪声指数级降低；同态乘法流程从</w:t>
      </w:r>
      <w:r>
        <w:rPr>
          <w:rFonts w:ascii="微软雅黑" w:hAnsi="微软雅黑" w:eastAsia="微软雅黑" w:cs="微软雅黑"/>
          <w:b/>
          <w:bCs/>
          <w:spacing w:val="51"/>
          <w:sz w:val="24"/>
          <w:szCs w:val="24"/>
        </w:rPr>
        <w:t xml:space="preserve"> </w:t>
      </w:r>
      <w:r>
        <w:rPr>
          <w:rFonts w:ascii="微软雅黑" w:hAnsi="微软雅黑" w:eastAsia="微软雅黑" w:cs="微软雅黑"/>
          <w:b/>
          <w:bCs/>
          <w:sz w:val="24"/>
          <w:szCs w:val="24"/>
        </w:rPr>
        <w:t>“先乘后处理”</w:t>
      </w:r>
      <w:r>
        <w:rPr>
          <w:rFonts w:ascii="微软雅黑" w:hAnsi="微软雅黑" w:eastAsia="微软雅黑" w:cs="微软雅黑"/>
          <w:b/>
          <w:bCs/>
          <w:spacing w:val="62"/>
          <w:sz w:val="24"/>
          <w:szCs w:val="24"/>
        </w:rPr>
        <w:t xml:space="preserve"> </w:t>
      </w:r>
      <w:r>
        <w:rPr>
          <w:rFonts w:ascii="微软雅黑" w:hAnsi="微软雅黑" w:eastAsia="微软雅黑" w:cs="微软雅黑"/>
          <w:b/>
          <w:bCs/>
          <w:sz w:val="24"/>
          <w:szCs w:val="24"/>
        </w:rPr>
        <w:t>调整为</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
          <w:sz w:val="24"/>
          <w:szCs w:val="24"/>
        </w:rPr>
        <w:t>“先处</w:t>
      </w:r>
      <w:r>
        <w:rPr>
          <w:rFonts w:ascii="微软雅黑" w:hAnsi="微软雅黑" w:eastAsia="微软雅黑" w:cs="微软雅黑"/>
          <w:b/>
          <w:bCs/>
          <w:spacing w:val="-10"/>
          <w:sz w:val="24"/>
          <w:szCs w:val="24"/>
        </w:rPr>
        <w:t>理后乘”，结合双倍缩放因子编码与三元密文格式，将舍入误差从</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0"/>
          <w:sz w:val="24"/>
          <w:szCs w:val="24"/>
        </w:rPr>
        <w:t>O</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10"/>
          <w:sz w:val="24"/>
          <w:szCs w:val="24"/>
        </w:rPr>
        <w:t xml:space="preserve">(n) </w:t>
      </w:r>
      <w:r>
        <w:rPr>
          <w:rFonts w:ascii="微软雅黑" w:hAnsi="微软雅黑" w:eastAsia="微软雅黑" w:cs="微软雅黑"/>
          <w:b/>
          <w:bCs/>
          <w:spacing w:val="-11"/>
          <w:sz w:val="24"/>
          <w:szCs w:val="24"/>
        </w:rPr>
        <w:t xml:space="preserve"> 降至  O</w:t>
      </w:r>
      <w:r>
        <w:rPr>
          <w:rFonts w:ascii="微软雅黑" w:hAnsi="微软雅黑" w:eastAsia="微软雅黑" w:cs="微软雅黑"/>
          <w:b/>
          <w:bCs/>
          <w:sz w:val="24"/>
          <w:szCs w:val="24"/>
        </w:rPr>
        <w:t xml:space="preserve"> </w:t>
      </w:r>
      <w:r>
        <w:rPr>
          <w:rFonts w:ascii="微软雅黑" w:hAnsi="微软雅黑" w:eastAsia="微软雅黑" w:cs="微软雅黑"/>
          <w:b/>
          <w:bCs/>
          <w:spacing w:val="-2"/>
          <w:sz w:val="24"/>
          <w:szCs w:val="24"/>
        </w:rPr>
        <w:t>(1</w:t>
      </w:r>
      <w:r>
        <w:rPr>
          <w:rFonts w:hint="eastAsia" w:ascii="微软雅黑" w:hAnsi="微软雅黑" w:eastAsia="微软雅黑" w:cs="微软雅黑"/>
          <w:b/>
          <w:bCs/>
          <w:spacing w:val="-2"/>
          <w:sz w:val="24"/>
          <w:szCs w:val="24"/>
          <w:lang w:eastAsia="zh-CN"/>
        </w:rPr>
        <w:t>）</w:t>
      </w:r>
      <w:r>
        <w:rPr>
          <w:rFonts w:ascii="微软雅黑" w:hAnsi="微软雅黑" w:eastAsia="微软雅黑" w:cs="微软雅黑"/>
          <w:b/>
          <w:bCs/>
          <w:spacing w:val="-2"/>
          <w:sz w:val="24"/>
          <w:szCs w:val="24"/>
        </w:rPr>
        <w:t>，运算效率显著提升。</w:t>
      </w:r>
    </w:p>
    <w:p w14:paraId="50CC9932">
      <w:pPr>
        <w:spacing w:before="1" w:line="187" w:lineRule="auto"/>
        <w:ind w:left="22" w:right="85" w:firstLine="479"/>
        <w:jc w:val="both"/>
        <w:rPr>
          <w:rFonts w:ascii="微软雅黑" w:hAnsi="微软雅黑" w:eastAsia="微软雅黑" w:cs="微软雅黑"/>
          <w:sz w:val="24"/>
          <w:szCs w:val="24"/>
        </w:rPr>
      </w:pPr>
      <w:r>
        <w:rPr>
          <w:rFonts w:ascii="微软雅黑" w:hAnsi="微软雅黑" w:eastAsia="微软雅黑" w:cs="微软雅黑"/>
          <w:b/>
          <w:bCs/>
          <w:spacing w:val="10"/>
          <w:sz w:val="24"/>
          <w:szCs w:val="24"/>
        </w:rPr>
        <w:t>在应用前景层面，</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方案凭借高安全性、低误差</w:t>
      </w:r>
      <w:r>
        <w:rPr>
          <w:rFonts w:ascii="微软雅黑" w:hAnsi="微软雅黑" w:eastAsia="微软雅黑" w:cs="微软雅黑"/>
          <w:b/>
          <w:bCs/>
          <w:spacing w:val="9"/>
          <w:sz w:val="24"/>
          <w:szCs w:val="24"/>
        </w:rPr>
        <w:t>、高效率的综合</w:t>
      </w:r>
      <w:r>
        <w:rPr>
          <w:rFonts w:ascii="微软雅黑" w:hAnsi="微软雅黑" w:eastAsia="微软雅黑" w:cs="微软雅黑"/>
          <w:b/>
          <w:bCs/>
          <w:spacing w:val="-3"/>
          <w:sz w:val="24"/>
          <w:szCs w:val="24"/>
        </w:rPr>
        <w:t>优势，可深度适配医疗健康、交通出行、金融服务、人力资源等多领域的公共数据授权运营需求，在保障数据隐私安全的前提下，有效释放数据价值，推动各行</w:t>
      </w:r>
      <w:r>
        <w:rPr>
          <w:rFonts w:ascii="微软雅黑" w:hAnsi="微软雅黑" w:eastAsia="微软雅黑" w:cs="微软雅黑"/>
          <w:b/>
          <w:bCs/>
          <w:spacing w:val="-1"/>
          <w:sz w:val="24"/>
          <w:szCs w:val="24"/>
        </w:rPr>
        <w:t>业数字化转型与服务升级，具备广泛的工程化落</w:t>
      </w:r>
      <w:r>
        <w:rPr>
          <w:rFonts w:ascii="微软雅黑" w:hAnsi="微软雅黑" w:eastAsia="微软雅黑" w:cs="微软雅黑"/>
          <w:b/>
          <w:bCs/>
          <w:spacing w:val="-2"/>
          <w:sz w:val="24"/>
          <w:szCs w:val="24"/>
        </w:rPr>
        <w:t>地前景与产业应用价值。</w:t>
      </w:r>
    </w:p>
    <w:p w14:paraId="2C545A3A">
      <w:pPr>
        <w:spacing w:line="187" w:lineRule="auto"/>
        <w:rPr>
          <w:rFonts w:ascii="微软雅黑" w:hAnsi="微软雅黑" w:eastAsia="微软雅黑" w:cs="微软雅黑"/>
          <w:sz w:val="24"/>
          <w:szCs w:val="24"/>
        </w:rPr>
        <w:sectPr>
          <w:footerReference r:id="rId31" w:type="default"/>
          <w:pgSz w:w="11907" w:h="16839"/>
          <w:pgMar w:top="1431" w:right="1713" w:bottom="702" w:left="1785" w:header="0" w:footer="511" w:gutter="0"/>
          <w:cols w:space="720" w:num="1"/>
        </w:sectPr>
      </w:pPr>
    </w:p>
    <w:p w14:paraId="66626880">
      <w:pPr>
        <w:spacing w:before="161" w:line="224" w:lineRule="auto"/>
        <w:ind w:left="2587"/>
        <w:outlineLvl w:val="0"/>
        <w:rPr>
          <w:rFonts w:ascii="宋体" w:hAnsi="宋体" w:eastAsia="宋体" w:cs="宋体"/>
          <w:sz w:val="31"/>
          <w:szCs w:val="31"/>
        </w:rPr>
      </w:pPr>
      <w:bookmarkStart w:id="111" w:name="bookmark97"/>
      <w:bookmarkEnd w:id="111"/>
      <w:r>
        <w:rPr>
          <w:rFonts w:ascii="宋体" w:hAnsi="宋体" w:eastAsia="宋体" w:cs="宋体"/>
          <w:b/>
          <w:bCs/>
          <w:spacing w:val="1"/>
          <w:sz w:val="31"/>
          <w:szCs w:val="31"/>
        </w:rPr>
        <w:t>第</w:t>
      </w:r>
      <w:r>
        <w:rPr>
          <w:rFonts w:ascii="宋体" w:hAnsi="宋体" w:eastAsia="宋体" w:cs="宋体"/>
          <w:spacing w:val="1"/>
          <w:sz w:val="31"/>
          <w:szCs w:val="31"/>
        </w:rPr>
        <w:t xml:space="preserve"> </w:t>
      </w:r>
      <w:r>
        <w:rPr>
          <w:rFonts w:ascii="宋体" w:hAnsi="宋体" w:eastAsia="宋体" w:cs="宋体"/>
          <w:b/>
          <w:bCs/>
          <w:spacing w:val="1"/>
          <w:sz w:val="31"/>
          <w:szCs w:val="31"/>
        </w:rPr>
        <w:t>7</w:t>
      </w:r>
      <w:r>
        <w:rPr>
          <w:rFonts w:ascii="宋体" w:hAnsi="宋体" w:eastAsia="宋体" w:cs="宋体"/>
          <w:spacing w:val="21"/>
          <w:sz w:val="31"/>
          <w:szCs w:val="31"/>
        </w:rPr>
        <w:t xml:space="preserve"> </w:t>
      </w:r>
      <w:r>
        <w:rPr>
          <w:rFonts w:ascii="宋体" w:hAnsi="宋体" w:eastAsia="宋体" w:cs="宋体"/>
          <w:b/>
          <w:bCs/>
          <w:spacing w:val="1"/>
          <w:sz w:val="31"/>
          <w:szCs w:val="31"/>
        </w:rPr>
        <w:t>章</w:t>
      </w:r>
      <w:r>
        <w:rPr>
          <w:rFonts w:ascii="宋体" w:hAnsi="宋体" w:eastAsia="宋体" w:cs="宋体"/>
          <w:spacing w:val="27"/>
          <w:sz w:val="31"/>
          <w:szCs w:val="31"/>
        </w:rPr>
        <w:t xml:space="preserve"> </w:t>
      </w:r>
      <w:r>
        <w:rPr>
          <w:rFonts w:ascii="宋体" w:hAnsi="宋体" w:eastAsia="宋体" w:cs="宋体"/>
          <w:b/>
          <w:bCs/>
          <w:spacing w:val="1"/>
          <w:sz w:val="31"/>
          <w:szCs w:val="31"/>
        </w:rPr>
        <w:t>总结和展望</w:t>
      </w:r>
    </w:p>
    <w:p w14:paraId="5BA1EEAF">
      <w:pPr>
        <w:spacing w:before="266" w:line="186" w:lineRule="auto"/>
        <w:ind w:left="31"/>
        <w:outlineLvl w:val="1"/>
        <w:rPr>
          <w:rFonts w:ascii="微软雅黑" w:hAnsi="微软雅黑" w:eastAsia="微软雅黑" w:cs="微软雅黑"/>
          <w:sz w:val="28"/>
          <w:szCs w:val="28"/>
        </w:rPr>
      </w:pPr>
      <w:bookmarkStart w:id="112" w:name="bookmark98"/>
      <w:bookmarkEnd w:id="112"/>
      <w:r>
        <w:rPr>
          <w:rFonts w:ascii="微软雅黑" w:hAnsi="微软雅黑" w:eastAsia="微软雅黑" w:cs="微软雅黑"/>
          <w:b/>
          <w:bCs/>
          <w:spacing w:val="-10"/>
          <w:sz w:val="28"/>
          <w:szCs w:val="28"/>
        </w:rPr>
        <w:t>7.</w:t>
      </w:r>
      <w:r>
        <w:rPr>
          <w:rFonts w:ascii="微软雅黑" w:hAnsi="微软雅黑" w:eastAsia="微软雅黑" w:cs="微软雅黑"/>
          <w:b/>
          <w:bCs/>
          <w:spacing w:val="-49"/>
          <w:sz w:val="28"/>
          <w:szCs w:val="28"/>
        </w:rPr>
        <w:t xml:space="preserve"> </w:t>
      </w:r>
      <w:r>
        <w:rPr>
          <w:rFonts w:ascii="微软雅黑" w:hAnsi="微软雅黑" w:eastAsia="微软雅黑" w:cs="微软雅黑"/>
          <w:b/>
          <w:bCs/>
          <w:spacing w:val="-10"/>
          <w:sz w:val="28"/>
          <w:szCs w:val="28"/>
        </w:rPr>
        <w:t>1 总结</w:t>
      </w:r>
    </w:p>
    <w:p w14:paraId="28652F17">
      <w:pPr>
        <w:spacing w:before="115" w:line="182" w:lineRule="auto"/>
        <w:ind w:left="21" w:right="66" w:firstLine="482"/>
        <w:rPr>
          <w:rFonts w:ascii="微软雅黑" w:hAnsi="微软雅黑" w:eastAsia="微软雅黑" w:cs="微软雅黑"/>
          <w:sz w:val="24"/>
          <w:szCs w:val="24"/>
        </w:rPr>
      </w:pPr>
      <w:r>
        <w:rPr>
          <w:rFonts w:ascii="微软雅黑" w:hAnsi="微软雅黑" w:eastAsia="微软雅黑" w:cs="微软雅黑"/>
          <w:b/>
          <w:bCs/>
          <w:spacing w:val="5"/>
          <w:sz w:val="24"/>
          <w:szCs w:val="24"/>
        </w:rPr>
        <w:t>本文围绕全同态加密技术中的</w:t>
      </w:r>
      <w:r>
        <w:rPr>
          <w:rFonts w:ascii="微软雅黑" w:hAnsi="微软雅黑" w:eastAsia="微软雅黑" w:cs="微软雅黑"/>
          <w:b/>
          <w:bCs/>
          <w:spacing w:val="57"/>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5"/>
          <w:sz w:val="23"/>
          <w:szCs w:val="23"/>
        </w:rPr>
        <w:t xml:space="preserve"> </w:t>
      </w:r>
      <w:r>
        <w:rPr>
          <w:rFonts w:ascii="微软雅黑" w:hAnsi="微软雅黑" w:eastAsia="微软雅黑" w:cs="微软雅黑"/>
          <w:b/>
          <w:bCs/>
          <w:spacing w:val="5"/>
          <w:sz w:val="24"/>
          <w:szCs w:val="24"/>
        </w:rPr>
        <w:t>方案展开深入研究</w:t>
      </w:r>
      <w:r>
        <w:rPr>
          <w:rFonts w:ascii="微软雅黑" w:hAnsi="微软雅黑" w:eastAsia="微软雅黑" w:cs="微软雅黑"/>
          <w:b/>
          <w:bCs/>
          <w:spacing w:val="4"/>
          <w:sz w:val="24"/>
          <w:szCs w:val="24"/>
        </w:rPr>
        <w:t>，针对其在实际应</w:t>
      </w:r>
      <w:r>
        <w:rPr>
          <w:rFonts w:ascii="微软雅黑" w:hAnsi="微软雅黑" w:eastAsia="微软雅黑" w:cs="微软雅黑"/>
          <w:b/>
          <w:bCs/>
          <w:spacing w:val="-6"/>
          <w:sz w:val="24"/>
          <w:szCs w:val="24"/>
        </w:rPr>
        <w:t>用中存在的误差累积过快、参数选择复杂、运算效率低等核心痛点，</w:t>
      </w:r>
      <w:r>
        <w:rPr>
          <w:rFonts w:ascii="微软雅黑" w:hAnsi="微软雅黑" w:eastAsia="微软雅黑" w:cs="微软雅黑"/>
          <w:b/>
          <w:bCs/>
          <w:spacing w:val="36"/>
          <w:sz w:val="24"/>
          <w:szCs w:val="24"/>
        </w:rPr>
        <w:t xml:space="preserve"> </w:t>
      </w:r>
      <w:r>
        <w:rPr>
          <w:rFonts w:ascii="微软雅黑" w:hAnsi="微软雅黑" w:eastAsia="微软雅黑" w:cs="微软雅黑"/>
          <w:b/>
          <w:bCs/>
          <w:spacing w:val="-6"/>
          <w:sz w:val="24"/>
          <w:szCs w:val="24"/>
        </w:rPr>
        <w:t>提出了改进</w:t>
      </w:r>
      <w:r>
        <w:rPr>
          <w:rFonts w:ascii="微软雅黑" w:hAnsi="微软雅黑" w:eastAsia="微软雅黑" w:cs="微软雅黑"/>
          <w:b/>
          <w:bCs/>
          <w:spacing w:val="24"/>
          <w:sz w:val="24"/>
          <w:szCs w:val="24"/>
        </w:rPr>
        <w:t>型方案</w:t>
      </w:r>
      <w:r>
        <w:rPr>
          <w:rFonts w:ascii="微软雅黑" w:hAnsi="微软雅黑" w:eastAsia="微软雅黑" w:cs="微软雅黑"/>
          <w:b/>
          <w:bCs/>
          <w:spacing w:val="54"/>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24"/>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24"/>
          <w:sz w:val="24"/>
          <w:szCs w:val="24"/>
        </w:rPr>
        <w:t>（</w:t>
      </w:r>
      <w:r>
        <w:rPr>
          <w:rFonts w:ascii="MS Gothic" w:hAnsi="MS Gothic" w:eastAsia="MS Gothic" w:cs="MS Gothic"/>
          <w:b/>
          <w:bCs/>
          <w:sz w:val="23"/>
          <w:szCs w:val="23"/>
        </w:rPr>
        <w:t>Modified</w:t>
      </w:r>
      <w:r>
        <w:rPr>
          <w:rFonts w:ascii="MS Gothic" w:hAnsi="MS Gothic" w:eastAsia="MS Gothic" w:cs="MS Gothic"/>
          <w:spacing w:val="24"/>
          <w:sz w:val="23"/>
          <w:szCs w:val="23"/>
        </w:rPr>
        <w:t xml:space="preserve"> </w:t>
      </w:r>
      <w:r>
        <w:rPr>
          <w:rFonts w:ascii="MS Gothic" w:hAnsi="MS Gothic" w:eastAsia="MS Gothic" w:cs="MS Gothic"/>
          <w:b/>
          <w:bCs/>
          <w:sz w:val="23"/>
          <w:szCs w:val="23"/>
        </w:rPr>
        <w:t>Reduced</w:t>
      </w:r>
      <w:r>
        <w:rPr>
          <w:rFonts w:ascii="微软雅黑" w:hAnsi="微软雅黑" w:eastAsia="微软雅黑" w:cs="微软雅黑"/>
          <w:b/>
          <w:bCs/>
          <w:spacing w:val="24"/>
          <w:sz w:val="24"/>
          <w:szCs w:val="24"/>
        </w:rPr>
        <w:t>-</w:t>
      </w:r>
      <w:r>
        <w:rPr>
          <w:rFonts w:ascii="MS Gothic" w:hAnsi="MS Gothic" w:eastAsia="MS Gothic" w:cs="MS Gothic"/>
          <w:b/>
          <w:bCs/>
          <w:sz w:val="23"/>
          <w:szCs w:val="23"/>
        </w:rPr>
        <w:t>Error</w:t>
      </w:r>
      <w:r>
        <w:rPr>
          <w:rFonts w:ascii="MS Gothic" w:hAnsi="MS Gothic" w:eastAsia="MS Gothic" w:cs="MS Gothic"/>
          <w:spacing w:val="24"/>
          <w:sz w:val="23"/>
          <w:szCs w:val="23"/>
        </w:rPr>
        <w:t xml:space="preserve"> </w:t>
      </w:r>
      <w:r>
        <w:rPr>
          <w:rFonts w:ascii="MS Gothic" w:hAnsi="MS Gothic" w:eastAsia="MS Gothic" w:cs="MS Gothic"/>
          <w:b/>
          <w:bCs/>
          <w:sz w:val="23"/>
          <w:szCs w:val="23"/>
        </w:rPr>
        <w:t>CKKS</w:t>
      </w:r>
      <w:r>
        <w:rPr>
          <w:rFonts w:ascii="微软雅黑" w:hAnsi="微软雅黑" w:eastAsia="微软雅黑" w:cs="微软雅黑"/>
          <w:b/>
          <w:bCs/>
          <w:spacing w:val="4"/>
          <w:sz w:val="24"/>
          <w:szCs w:val="24"/>
        </w:rPr>
        <w:t>），</w:t>
      </w:r>
      <w:r>
        <w:rPr>
          <w:rFonts w:ascii="微软雅黑" w:hAnsi="微软雅黑" w:eastAsia="微软雅黑" w:cs="微软雅黑"/>
          <w:b/>
          <w:bCs/>
          <w:spacing w:val="24"/>
          <w:sz w:val="24"/>
          <w:szCs w:val="24"/>
        </w:rPr>
        <w:t>并从理论构建、算法</w:t>
      </w:r>
      <w:r>
        <w:rPr>
          <w:rFonts w:ascii="微软雅黑" w:hAnsi="微软雅黑" w:eastAsia="微软雅黑" w:cs="微软雅黑"/>
          <w:b/>
          <w:bCs/>
          <w:spacing w:val="-2"/>
          <w:sz w:val="24"/>
          <w:szCs w:val="24"/>
        </w:rPr>
        <w:t>优化、性能测试及应用验证等维度完成了系统性研究，主要成果如下：</w:t>
      </w:r>
    </w:p>
    <w:p w14:paraId="0D60650E">
      <w:pPr>
        <w:spacing w:before="3" w:line="181" w:lineRule="auto"/>
        <w:ind w:left="20" w:right="66" w:firstLine="481"/>
        <w:rPr>
          <w:rFonts w:ascii="微软雅黑" w:hAnsi="微软雅黑" w:eastAsia="微软雅黑" w:cs="微软雅黑"/>
          <w:sz w:val="24"/>
          <w:szCs w:val="24"/>
        </w:rPr>
      </w:pPr>
      <w:r>
        <w:rPr>
          <w:rFonts w:ascii="微软雅黑" w:hAnsi="微软雅黑" w:eastAsia="微软雅黑" w:cs="微软雅黑"/>
          <w:b/>
          <w:bCs/>
          <w:spacing w:val="-1"/>
          <w:sz w:val="24"/>
          <w:szCs w:val="24"/>
        </w:rPr>
        <w:t>在研究背景与基础理论层面，本文首先阐述了全同态加密技术的</w:t>
      </w:r>
      <w:r>
        <w:rPr>
          <w:rFonts w:ascii="微软雅黑" w:hAnsi="微软雅黑" w:eastAsia="微软雅黑" w:cs="微软雅黑"/>
          <w:b/>
          <w:bCs/>
          <w:spacing w:val="-2"/>
          <w:sz w:val="24"/>
          <w:szCs w:val="24"/>
        </w:rPr>
        <w:t>重要性</w:t>
      </w:r>
      <w:r>
        <w:rPr>
          <w:rFonts w:ascii="微软雅黑" w:hAnsi="微软雅黑" w:eastAsia="微软雅黑" w:cs="微软雅黑"/>
          <w:b/>
          <w:bCs/>
          <w:spacing w:val="56"/>
          <w:w w:val="101"/>
          <w:sz w:val="24"/>
          <w:szCs w:val="24"/>
        </w:rPr>
        <w:t xml:space="preserve"> </w:t>
      </w:r>
      <w:r>
        <w:rPr>
          <w:rFonts w:ascii="微软雅黑" w:hAnsi="微软雅黑" w:eastAsia="微软雅黑" w:cs="微软雅黑"/>
          <w:b/>
          <w:bCs/>
          <w:spacing w:val="-2"/>
          <w:sz w:val="24"/>
          <w:szCs w:val="24"/>
        </w:rPr>
        <w:t>—</w:t>
      </w:r>
      <w:r>
        <w:rPr>
          <w:rFonts w:ascii="微软雅黑" w:hAnsi="微软雅黑" w:eastAsia="微软雅黑" w:cs="微软雅黑"/>
          <w:b/>
          <w:bCs/>
          <w:sz w:val="24"/>
          <w:szCs w:val="24"/>
        </w:rPr>
        <w:t xml:space="preserve"> </w:t>
      </w:r>
      <w:r>
        <w:rPr>
          <w:rFonts w:ascii="微软雅黑" w:hAnsi="微软雅黑" w:eastAsia="微软雅黑" w:cs="微软雅黑"/>
          <w:b/>
          <w:bCs/>
          <w:spacing w:val="-3"/>
          <w:sz w:val="24"/>
          <w:szCs w:val="24"/>
        </w:rPr>
        <w:t>—随着全球数据总量指数级增长，数据隐私</w:t>
      </w:r>
      <w:r>
        <w:rPr>
          <w:rFonts w:ascii="微软雅黑" w:hAnsi="微软雅黑" w:eastAsia="微软雅黑" w:cs="微软雅黑"/>
          <w:b/>
          <w:bCs/>
          <w:spacing w:val="-4"/>
          <w:sz w:val="24"/>
          <w:szCs w:val="24"/>
        </w:rPr>
        <w:t>与价值释放的矛盾日益突出，而全同</w:t>
      </w:r>
      <w:r>
        <w:rPr>
          <w:rFonts w:ascii="微软雅黑" w:hAnsi="微软雅黑" w:eastAsia="微软雅黑" w:cs="微软雅黑"/>
          <w:b/>
          <w:bCs/>
          <w:sz w:val="24"/>
          <w:szCs w:val="24"/>
        </w:rPr>
        <w:t>态加密通过</w:t>
      </w:r>
      <w:r>
        <w:rPr>
          <w:rFonts w:ascii="微软雅黑" w:hAnsi="微软雅黑" w:eastAsia="微软雅黑" w:cs="微软雅黑"/>
          <w:b/>
          <w:bCs/>
          <w:spacing w:val="49"/>
          <w:w w:val="101"/>
          <w:sz w:val="24"/>
          <w:szCs w:val="24"/>
        </w:rPr>
        <w:t xml:space="preserve"> </w:t>
      </w:r>
      <w:r>
        <w:rPr>
          <w:rFonts w:ascii="微软雅黑" w:hAnsi="微软雅黑" w:eastAsia="微软雅黑" w:cs="微软雅黑"/>
          <w:b/>
          <w:bCs/>
          <w:sz w:val="24"/>
          <w:szCs w:val="24"/>
        </w:rPr>
        <w:t>“数据可用不可见”的特性，为医疗、金融</w:t>
      </w:r>
      <w:r>
        <w:rPr>
          <w:rFonts w:ascii="微软雅黑" w:hAnsi="微软雅黑" w:eastAsia="微软雅黑" w:cs="微软雅黑"/>
          <w:b/>
          <w:bCs/>
          <w:spacing w:val="-1"/>
          <w:sz w:val="24"/>
          <w:szCs w:val="24"/>
        </w:rPr>
        <w:t>、人工智能等领域的</w:t>
      </w:r>
    </w:p>
    <w:p w14:paraId="51DED52F">
      <w:pPr>
        <w:spacing w:before="7" w:line="181" w:lineRule="auto"/>
        <w:ind w:left="21" w:right="67" w:firstLine="2"/>
        <w:rPr>
          <w:rFonts w:ascii="微软雅黑" w:hAnsi="微软雅黑" w:eastAsia="微软雅黑" w:cs="微软雅黑"/>
          <w:sz w:val="24"/>
          <w:szCs w:val="24"/>
        </w:rPr>
      </w:pPr>
      <w:r>
        <w:rPr>
          <w:rFonts w:ascii="微软雅黑" w:hAnsi="微软雅黑" w:eastAsia="微软雅黑" w:cs="微软雅黑"/>
          <w:b/>
          <w:bCs/>
          <w:spacing w:val="4"/>
          <w:sz w:val="24"/>
          <w:szCs w:val="24"/>
        </w:rPr>
        <w:t>敏感数据安全计算提供了关键技术支撑。其中，</w:t>
      </w:r>
      <w:r>
        <w:rPr>
          <w:rFonts w:ascii="微软雅黑" w:hAnsi="微软雅黑" w:eastAsia="微软雅黑" w:cs="微软雅黑"/>
          <w:b/>
          <w:bCs/>
          <w:spacing w:val="-34"/>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方案因唯一支持浮点数</w:t>
      </w:r>
      <w:r>
        <w:rPr>
          <w:rFonts w:ascii="微软雅黑" w:hAnsi="微软雅黑" w:eastAsia="微软雅黑" w:cs="微软雅黑"/>
          <w:b/>
          <w:bCs/>
          <w:spacing w:val="-3"/>
          <w:sz w:val="24"/>
          <w:szCs w:val="24"/>
        </w:rPr>
        <w:t>运算的优势，成为密态机器学习、高精度科学计算的核心选择，但传统</w:t>
      </w:r>
      <w:r>
        <w:rPr>
          <w:rFonts w:ascii="微软雅黑" w:hAnsi="微软雅黑" w:eastAsia="微软雅黑" w:cs="微软雅黑"/>
          <w:b/>
          <w:bCs/>
          <w:spacing w:val="72"/>
          <w:sz w:val="24"/>
          <w:szCs w:val="24"/>
        </w:rPr>
        <w:t xml:space="preserve"> </w:t>
      </w:r>
      <w:r>
        <w:rPr>
          <w:rFonts w:ascii="MS Gothic" w:hAnsi="MS Gothic" w:eastAsia="MS Gothic" w:cs="MS Gothic"/>
          <w:b/>
          <w:bCs/>
          <w:spacing w:val="-3"/>
          <w:sz w:val="23"/>
          <w:szCs w:val="23"/>
        </w:rPr>
        <w:t>CKKS</w:t>
      </w:r>
      <w:r>
        <w:rPr>
          <w:rFonts w:ascii="MS Gothic" w:hAnsi="MS Gothic" w:eastAsia="MS Gothic" w:cs="MS Gothic"/>
          <w:spacing w:val="-3"/>
          <w:sz w:val="23"/>
          <w:szCs w:val="23"/>
        </w:rPr>
        <w:t xml:space="preserve"> </w:t>
      </w:r>
      <w:r>
        <w:rPr>
          <w:rFonts w:ascii="微软雅黑" w:hAnsi="微软雅黑" w:eastAsia="微软雅黑" w:cs="微软雅黑"/>
          <w:b/>
          <w:bCs/>
          <w:spacing w:val="-3"/>
          <w:sz w:val="24"/>
          <w:szCs w:val="24"/>
        </w:rPr>
        <w:t>方</w:t>
      </w:r>
      <w:r>
        <w:rPr>
          <w:rFonts w:ascii="微软雅黑" w:hAnsi="微软雅黑" w:eastAsia="微软雅黑" w:cs="微软雅黑"/>
          <w:b/>
          <w:bCs/>
          <w:sz w:val="24"/>
          <w:szCs w:val="24"/>
        </w:rPr>
        <w:t>案存在显著局限：模约减操作仅能实现层级转换而无法抑</w:t>
      </w:r>
      <w:r>
        <w:rPr>
          <w:rFonts w:ascii="微软雅黑" w:hAnsi="微软雅黑" w:eastAsia="微软雅黑" w:cs="微软雅黑"/>
          <w:b/>
          <w:bCs/>
          <w:spacing w:val="-1"/>
          <w:sz w:val="24"/>
          <w:szCs w:val="24"/>
        </w:rPr>
        <w:t>制噪声，同态乘法流</w:t>
      </w:r>
      <w:r>
        <w:rPr>
          <w:rFonts w:ascii="微软雅黑" w:hAnsi="微软雅黑" w:eastAsia="微软雅黑" w:cs="微软雅黑"/>
          <w:b/>
          <w:bCs/>
          <w:spacing w:val="-3"/>
          <w:sz w:val="24"/>
          <w:szCs w:val="24"/>
        </w:rPr>
        <w:t>程中</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3"/>
          <w:sz w:val="24"/>
          <w:szCs w:val="24"/>
        </w:rPr>
        <w:t>“密文乘法</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3"/>
          <w:sz w:val="24"/>
          <w:szCs w:val="24"/>
        </w:rPr>
        <w:t>→重线性化</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3"/>
          <w:sz w:val="24"/>
          <w:szCs w:val="24"/>
        </w:rPr>
        <w:t>→重缩放”  的</w:t>
      </w:r>
      <w:r>
        <w:rPr>
          <w:rFonts w:ascii="微软雅黑" w:hAnsi="微软雅黑" w:eastAsia="微软雅黑" w:cs="微软雅黑"/>
          <w:b/>
          <w:bCs/>
          <w:spacing w:val="-4"/>
          <w:sz w:val="24"/>
          <w:szCs w:val="24"/>
        </w:rPr>
        <w:t>固定顺序导致舍入误差多次累积，</w:t>
      </w:r>
    </w:p>
    <w:p w14:paraId="4AA37585">
      <w:pPr>
        <w:spacing w:before="5" w:line="181" w:lineRule="auto"/>
        <w:ind w:left="21" w:right="67"/>
        <w:rPr>
          <w:rFonts w:ascii="微软雅黑" w:hAnsi="微软雅黑" w:eastAsia="微软雅黑" w:cs="微软雅黑"/>
          <w:sz w:val="24"/>
          <w:szCs w:val="24"/>
        </w:rPr>
      </w:pPr>
      <w:r>
        <w:rPr>
          <w:rFonts w:ascii="微软雅黑" w:hAnsi="微软雅黑" w:eastAsia="微软雅黑" w:cs="微软雅黑"/>
          <w:b/>
          <w:bCs/>
          <w:sz w:val="24"/>
          <w:szCs w:val="24"/>
        </w:rPr>
        <w:t>且参数间强关联性使得用户难以在安全性、效率与精度</w:t>
      </w:r>
      <w:r>
        <w:rPr>
          <w:rFonts w:ascii="微软雅黑" w:hAnsi="微软雅黑" w:eastAsia="微软雅黑" w:cs="微软雅黑"/>
          <w:b/>
          <w:bCs/>
          <w:spacing w:val="-1"/>
          <w:sz w:val="24"/>
          <w:szCs w:val="24"/>
        </w:rPr>
        <w:t>间找到平衡。为此，本</w:t>
      </w:r>
      <w:r>
        <w:rPr>
          <w:rFonts w:ascii="微软雅黑" w:hAnsi="微软雅黑" w:eastAsia="微软雅黑" w:cs="微软雅黑"/>
          <w:b/>
          <w:bCs/>
          <w:sz w:val="24"/>
          <w:szCs w:val="24"/>
        </w:rPr>
        <w:t>文系统梳理了全同态加密相关基础理论，包括中国剩余定</w:t>
      </w:r>
      <w:r>
        <w:rPr>
          <w:rFonts w:ascii="微软雅黑" w:hAnsi="微软雅黑" w:eastAsia="微软雅黑" w:cs="微软雅黑"/>
          <w:b/>
          <w:bCs/>
          <w:spacing w:val="-1"/>
          <w:sz w:val="24"/>
          <w:szCs w:val="24"/>
        </w:rPr>
        <w:t>理、分圆多项式、规</w:t>
      </w:r>
      <w:r>
        <w:rPr>
          <w:rFonts w:ascii="微软雅黑" w:hAnsi="微软雅黑" w:eastAsia="微软雅黑" w:cs="微软雅黑"/>
          <w:b/>
          <w:bCs/>
          <w:spacing w:val="10"/>
          <w:sz w:val="24"/>
          <w:szCs w:val="24"/>
        </w:rPr>
        <w:t>范嵌入映射、离散高斯采样等，</w:t>
      </w:r>
      <w:r>
        <w:rPr>
          <w:rFonts w:ascii="微软雅黑" w:hAnsi="微软雅黑" w:eastAsia="微软雅黑" w:cs="微软雅黑"/>
          <w:b/>
          <w:bCs/>
          <w:sz w:val="24"/>
          <w:szCs w:val="24"/>
        </w:rPr>
        <w:t xml:space="preserve">  </w:t>
      </w:r>
      <w:r>
        <w:rPr>
          <w:rFonts w:ascii="微软雅黑" w:hAnsi="微软雅黑" w:eastAsia="微软雅黑" w:cs="微软雅黑"/>
          <w:b/>
          <w:bCs/>
          <w:spacing w:val="10"/>
          <w:sz w:val="24"/>
          <w:szCs w:val="24"/>
        </w:rPr>
        <w:t>明确了</w:t>
      </w:r>
      <w:r>
        <w:rPr>
          <w:rFonts w:ascii="微软雅黑" w:hAnsi="微软雅黑" w:eastAsia="微软雅黑" w:cs="微软雅黑"/>
          <w:b/>
          <w:bCs/>
          <w:spacing w:val="58"/>
          <w:sz w:val="24"/>
          <w:szCs w:val="24"/>
        </w:rPr>
        <w:t xml:space="preserve"> </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w:t>
      </w:r>
      <w:r>
        <w:rPr>
          <w:rFonts w:ascii="微软雅黑" w:hAnsi="微软雅黑" w:eastAsia="微软雅黑" w:cs="微软雅黑"/>
          <w:b/>
          <w:bCs/>
          <w:spacing w:val="9"/>
          <w:sz w:val="24"/>
          <w:szCs w:val="24"/>
        </w:rPr>
        <w:t>案的核心算法</w:t>
      </w:r>
      <w:r>
        <w:rPr>
          <w:rFonts w:ascii="微软雅黑" w:hAnsi="微软雅黑" w:eastAsia="微软雅黑" w:cs="微软雅黑"/>
          <w:b/>
          <w:bCs/>
          <w:spacing w:val="-3"/>
          <w:sz w:val="24"/>
          <w:szCs w:val="24"/>
        </w:rPr>
        <w:t>及噪声来源，为后续方案优化奠定理论基础。</w:t>
      </w:r>
    </w:p>
    <w:p w14:paraId="56004BF8">
      <w:pPr>
        <w:spacing w:before="14" w:line="181" w:lineRule="auto"/>
        <w:ind w:left="22" w:firstLine="479"/>
        <w:rPr>
          <w:rFonts w:ascii="微软雅黑" w:hAnsi="微软雅黑" w:eastAsia="微软雅黑" w:cs="微软雅黑"/>
          <w:sz w:val="24"/>
          <w:szCs w:val="24"/>
        </w:rPr>
      </w:pPr>
      <w:r>
        <w:rPr>
          <w:rFonts w:ascii="微软雅黑" w:hAnsi="微软雅黑" w:eastAsia="微软雅黑" w:cs="微软雅黑"/>
          <w:b/>
          <w:bCs/>
          <w:spacing w:val="10"/>
          <w:sz w:val="24"/>
          <w:szCs w:val="24"/>
        </w:rPr>
        <w:t>在方案构造与核心创新层面，</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通过两大关键优化实现误差约减</w:t>
      </w:r>
      <w:r>
        <w:rPr>
          <w:rFonts w:ascii="微软雅黑" w:hAnsi="微软雅黑" w:eastAsia="微软雅黑" w:cs="微软雅黑"/>
          <w:b/>
          <w:bCs/>
          <w:spacing w:val="-4"/>
          <w:sz w:val="24"/>
          <w:szCs w:val="24"/>
        </w:rPr>
        <w:t>与效率提升。一是重构模约减操作，打破传统模约减</w:t>
      </w:r>
      <w:r>
        <w:rPr>
          <w:rFonts w:ascii="微软雅黑" w:hAnsi="微软雅黑" w:eastAsia="微软雅黑" w:cs="微软雅黑"/>
          <w:b/>
          <w:bCs/>
          <w:spacing w:val="32"/>
          <w:sz w:val="24"/>
          <w:szCs w:val="24"/>
        </w:rPr>
        <w:t xml:space="preserve"> </w:t>
      </w:r>
      <w:r>
        <w:rPr>
          <w:rFonts w:ascii="微软雅黑" w:hAnsi="微软雅黑" w:eastAsia="微软雅黑" w:cs="微软雅黑"/>
          <w:b/>
          <w:bCs/>
          <w:spacing w:val="-4"/>
          <w:sz w:val="24"/>
          <w:szCs w:val="24"/>
        </w:rPr>
        <w:t>“只转换不优化”的局限，</w:t>
      </w:r>
      <w:r>
        <w:rPr>
          <w:rFonts w:ascii="微软雅黑" w:hAnsi="微软雅黑" w:eastAsia="微软雅黑" w:cs="微软雅黑"/>
          <w:b/>
          <w:bCs/>
          <w:sz w:val="24"/>
          <w:szCs w:val="24"/>
        </w:rPr>
        <w:t>融合重缩放的噪声抑制思想，通过多缩放因子编码与多</w:t>
      </w:r>
      <w:r>
        <w:rPr>
          <w:rFonts w:ascii="微软雅黑" w:hAnsi="微软雅黑" w:eastAsia="微软雅黑" w:cs="微软雅黑"/>
          <w:b/>
          <w:bCs/>
          <w:spacing w:val="-1"/>
          <w:sz w:val="24"/>
          <w:szCs w:val="24"/>
        </w:rPr>
        <w:t>密文并行加密，使模约</w:t>
      </w:r>
      <w:r>
        <w:rPr>
          <w:rFonts w:ascii="微软雅黑" w:hAnsi="微软雅黑" w:eastAsia="微软雅黑" w:cs="微软雅黑"/>
          <w:b/>
          <w:bCs/>
          <w:spacing w:val="-2"/>
          <w:sz w:val="24"/>
          <w:szCs w:val="24"/>
        </w:rPr>
        <w:t>减在完成层级转换的同时主动压缩噪声。具</w:t>
      </w:r>
      <w:r>
        <w:rPr>
          <w:rFonts w:ascii="微软雅黑" w:hAnsi="微软雅黑" w:eastAsia="微软雅黑" w:cs="微软雅黑"/>
          <w:b/>
          <w:bCs/>
          <w:spacing w:val="-3"/>
          <w:sz w:val="24"/>
          <w:szCs w:val="24"/>
        </w:rPr>
        <w:t>体而言，编码阶段生成</w:t>
      </w:r>
      <w:r>
        <w:rPr>
          <w:rFonts w:ascii="微软雅黑" w:hAnsi="微软雅黑" w:eastAsia="微软雅黑" w:cs="微软雅黑"/>
          <w:b/>
          <w:bCs/>
          <w:spacing w:val="53"/>
          <w:w w:val="101"/>
          <w:sz w:val="24"/>
          <w:szCs w:val="24"/>
        </w:rPr>
        <w:t xml:space="preserve"> </w:t>
      </w:r>
      <w:r>
        <w:rPr>
          <w:rFonts w:ascii="MS Gothic" w:hAnsi="MS Gothic" w:eastAsia="MS Gothic" w:cs="MS Gothic"/>
          <w:b/>
          <w:bCs/>
          <w:spacing w:val="-3"/>
          <w:sz w:val="23"/>
          <w:szCs w:val="23"/>
        </w:rPr>
        <w:t>L</w:t>
      </w:r>
      <w:r>
        <w:rPr>
          <w:rFonts w:ascii="微软雅黑" w:hAnsi="微软雅黑" w:eastAsia="微软雅黑" w:cs="微软雅黑"/>
          <w:b/>
          <w:bCs/>
          <w:spacing w:val="-3"/>
          <w:sz w:val="24"/>
          <w:szCs w:val="24"/>
        </w:rPr>
        <w:t>+1</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3"/>
          <w:sz w:val="24"/>
          <w:szCs w:val="24"/>
        </w:rPr>
        <w:t>个不同</w:t>
      </w:r>
      <w:r>
        <w:rPr>
          <w:rFonts w:ascii="微软雅黑" w:hAnsi="微软雅黑" w:eastAsia="微软雅黑" w:cs="微软雅黑"/>
          <w:b/>
          <w:bCs/>
          <w:spacing w:val="-2"/>
          <w:sz w:val="24"/>
          <w:szCs w:val="24"/>
        </w:rPr>
        <w:t>缩放因子的明文多项式，加密阶段对应输出</w:t>
      </w:r>
      <w:r>
        <w:rPr>
          <w:rFonts w:ascii="微软雅黑" w:hAnsi="微软雅黑" w:eastAsia="微软雅黑" w:cs="微软雅黑"/>
          <w:b/>
          <w:bCs/>
          <w:spacing w:val="54"/>
          <w:sz w:val="24"/>
          <w:szCs w:val="24"/>
        </w:rPr>
        <w:t xml:space="preserve"> </w:t>
      </w:r>
      <w:r>
        <w:rPr>
          <w:rFonts w:ascii="MS Gothic" w:hAnsi="MS Gothic" w:eastAsia="MS Gothic" w:cs="MS Gothic"/>
          <w:b/>
          <w:bCs/>
          <w:spacing w:val="-3"/>
          <w:sz w:val="23"/>
          <w:szCs w:val="23"/>
        </w:rPr>
        <w:t>L</w:t>
      </w:r>
      <w:r>
        <w:rPr>
          <w:rFonts w:ascii="微软雅黑" w:hAnsi="微软雅黑" w:eastAsia="微软雅黑" w:cs="微软雅黑"/>
          <w:b/>
          <w:bCs/>
          <w:spacing w:val="-3"/>
          <w:sz w:val="24"/>
          <w:szCs w:val="24"/>
        </w:rPr>
        <w:t>+1</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3"/>
          <w:sz w:val="24"/>
          <w:szCs w:val="24"/>
        </w:rPr>
        <w:t>个密文，模约减时通过适配缩</w:t>
      </w:r>
      <w:r>
        <w:rPr>
          <w:rFonts w:ascii="微软雅黑" w:hAnsi="微软雅黑" w:eastAsia="微软雅黑" w:cs="微软雅黑"/>
          <w:b/>
          <w:bCs/>
          <w:spacing w:val="-2"/>
          <w:sz w:val="24"/>
          <w:szCs w:val="24"/>
        </w:rPr>
        <w:t>放因子的公式，将原始误差按密文层级差异指数级压缩，例如将</w:t>
      </w:r>
      <w:r>
        <w:rPr>
          <w:rFonts w:ascii="微软雅黑" w:hAnsi="微软雅黑" w:eastAsia="微软雅黑" w:cs="微软雅黑"/>
          <w:b/>
          <w:bCs/>
          <w:spacing w:val="69"/>
          <w:w w:val="101"/>
          <w:sz w:val="24"/>
          <w:szCs w:val="24"/>
        </w:rPr>
        <w:t xml:space="preserve"> </w:t>
      </w:r>
      <w:r>
        <w:rPr>
          <w:rFonts w:ascii="微软雅黑" w:hAnsi="微软雅黑" w:eastAsia="微软雅黑" w:cs="微软雅黑"/>
          <w:b/>
          <w:bCs/>
          <w:spacing w:val="-2"/>
          <w:sz w:val="24"/>
          <w:szCs w:val="24"/>
        </w:rPr>
        <w:t>2</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2"/>
          <w:sz w:val="24"/>
          <w:szCs w:val="24"/>
        </w:rPr>
        <w:t>层级密文转</w:t>
      </w:r>
      <w:r>
        <w:rPr>
          <w:rFonts w:ascii="微软雅黑" w:hAnsi="微软雅黑" w:eastAsia="微软雅黑" w:cs="微软雅黑"/>
          <w:b/>
          <w:bCs/>
          <w:spacing w:val="4"/>
          <w:sz w:val="24"/>
          <w:szCs w:val="24"/>
        </w:rPr>
        <w:t>换为</w:t>
      </w:r>
      <w:r>
        <w:rPr>
          <w:rFonts w:ascii="微软雅黑" w:hAnsi="微软雅黑" w:eastAsia="微软雅黑" w:cs="微软雅黑"/>
          <w:b/>
          <w:bCs/>
          <w:spacing w:val="60"/>
          <w:w w:val="101"/>
          <w:sz w:val="24"/>
          <w:szCs w:val="24"/>
        </w:rPr>
        <w:t xml:space="preserve"> </w:t>
      </w:r>
      <w:r>
        <w:rPr>
          <w:rFonts w:ascii="微软雅黑" w:hAnsi="微软雅黑" w:eastAsia="微软雅黑" w:cs="微软雅黑"/>
          <w:b/>
          <w:bCs/>
          <w:spacing w:val="4"/>
          <w:sz w:val="24"/>
          <w:szCs w:val="24"/>
        </w:rPr>
        <w:t>0</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层级时，误差规模可降低  Δ²  倍</w:t>
      </w:r>
      <w:r>
        <w:rPr>
          <w:rFonts w:hint="eastAsia" w:ascii="微软雅黑" w:hAnsi="微软雅黑" w:eastAsia="微软雅黑" w:cs="微软雅黑"/>
          <w:b/>
          <w:bCs/>
          <w:spacing w:val="4"/>
          <w:sz w:val="24"/>
          <w:szCs w:val="24"/>
          <w:lang w:eastAsia="zh-CN"/>
        </w:rPr>
        <w:t>（</w:t>
      </w:r>
      <w:r>
        <w:rPr>
          <w:rFonts w:ascii="微软雅黑" w:hAnsi="微软雅黑" w:eastAsia="微软雅黑" w:cs="微软雅黑"/>
          <w:b/>
          <w:bCs/>
          <w:spacing w:val="4"/>
          <w:sz w:val="24"/>
          <w:szCs w:val="24"/>
        </w:rPr>
        <w:t>Δ  为缩放因子</w:t>
      </w:r>
      <w:r>
        <w:rPr>
          <w:rFonts w:ascii="微软雅黑" w:hAnsi="微软雅黑" w:eastAsia="微软雅黑" w:cs="微软雅黑"/>
          <w:b/>
          <w:bCs/>
          <w:spacing w:val="3"/>
          <w:sz w:val="24"/>
          <w:szCs w:val="24"/>
        </w:rPr>
        <w:t>），</w:t>
      </w:r>
      <w:r>
        <w:rPr>
          <w:rFonts w:ascii="微软雅黑" w:hAnsi="微软雅黑" w:eastAsia="微软雅黑" w:cs="微软雅黑"/>
          <w:b/>
          <w:bCs/>
          <w:spacing w:val="4"/>
          <w:sz w:val="24"/>
          <w:szCs w:val="24"/>
        </w:rPr>
        <w:t>且能保证消息缩</w:t>
      </w:r>
      <w:r>
        <w:rPr>
          <w:rFonts w:ascii="微软雅黑" w:hAnsi="微软雅黑" w:eastAsia="微软雅黑" w:cs="微软雅黑"/>
          <w:b/>
          <w:bCs/>
          <w:spacing w:val="-1"/>
          <w:sz w:val="24"/>
          <w:szCs w:val="24"/>
        </w:rPr>
        <w:t>放比例正确性，兼容后续运算。二是优化同态乘法流程，将传统</w:t>
      </w:r>
      <w:r>
        <w:rPr>
          <w:rFonts w:ascii="微软雅黑" w:hAnsi="微软雅黑" w:eastAsia="微软雅黑" w:cs="微软雅黑"/>
          <w:b/>
          <w:bCs/>
          <w:spacing w:val="53"/>
          <w:sz w:val="24"/>
          <w:szCs w:val="24"/>
        </w:rPr>
        <w:t xml:space="preserve"> </w:t>
      </w:r>
      <w:r>
        <w:rPr>
          <w:rFonts w:ascii="微软雅黑" w:hAnsi="微软雅黑" w:eastAsia="微软雅黑" w:cs="微软雅黑"/>
          <w:b/>
          <w:bCs/>
          <w:spacing w:val="-1"/>
          <w:sz w:val="24"/>
          <w:szCs w:val="24"/>
        </w:rPr>
        <w:t>“密文乘法</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3"/>
          <w:sz w:val="24"/>
          <w:szCs w:val="24"/>
        </w:rPr>
        <w:t>重线性化</w:t>
      </w:r>
      <w:r>
        <w:rPr>
          <w:rFonts w:ascii="微软雅黑" w:hAnsi="微软雅黑" w:eastAsia="微软雅黑" w:cs="微软雅黑"/>
          <w:b/>
          <w:bCs/>
          <w:spacing w:val="-39"/>
          <w:sz w:val="24"/>
          <w:szCs w:val="24"/>
        </w:rPr>
        <w:t xml:space="preserve"> </w:t>
      </w:r>
      <w:r>
        <w:rPr>
          <w:rFonts w:ascii="微软雅黑" w:hAnsi="微软雅黑" w:eastAsia="微软雅黑" w:cs="微软雅黑"/>
          <w:b/>
          <w:bCs/>
          <w:spacing w:val="-3"/>
          <w:sz w:val="24"/>
          <w:szCs w:val="24"/>
        </w:rPr>
        <w:t>→重缩放”  的顺序调整为</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3"/>
          <w:sz w:val="24"/>
          <w:szCs w:val="24"/>
        </w:rPr>
        <w:t>“重线性化</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3"/>
          <w:sz w:val="24"/>
          <w:szCs w:val="24"/>
        </w:rPr>
        <w:t>→重缩放</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3"/>
          <w:sz w:val="24"/>
          <w:szCs w:val="24"/>
        </w:rPr>
        <w:t>→密文乘法”，同时</w:t>
      </w:r>
      <w:r>
        <w:rPr>
          <w:rFonts w:ascii="微软雅黑" w:hAnsi="微软雅黑" w:eastAsia="微软雅黑" w:cs="微软雅黑"/>
          <w:b/>
          <w:bCs/>
          <w:spacing w:val="-2"/>
          <w:sz w:val="24"/>
          <w:szCs w:val="24"/>
        </w:rPr>
        <w:t>通过双倍缩放因子编码与三元密文初始格式，抵消重缩放对消息规模的影响，</w:t>
      </w:r>
    </w:p>
    <w:p w14:paraId="779AAC6B">
      <w:pPr>
        <w:spacing w:before="1" w:line="180" w:lineRule="auto"/>
        <w:ind w:left="20"/>
        <w:rPr>
          <w:rFonts w:ascii="MS Gothic" w:hAnsi="MS Gothic" w:eastAsia="MS Gothic" w:cs="MS Gothic"/>
          <w:sz w:val="23"/>
          <w:szCs w:val="23"/>
        </w:rPr>
      </w:pPr>
      <w:r>
        <w:rPr>
          <w:rFonts w:ascii="微软雅黑" w:hAnsi="微软雅黑" w:eastAsia="微软雅黑" w:cs="微软雅黑"/>
          <w:b/>
          <w:bCs/>
          <w:spacing w:val="1"/>
          <w:sz w:val="24"/>
          <w:szCs w:val="24"/>
        </w:rPr>
        <w:t>避免格式转换误差。这一调整使舍入误差从</w:t>
      </w:r>
      <w:r>
        <w:rPr>
          <w:rFonts w:ascii="微软雅黑" w:hAnsi="微软雅黑" w:eastAsia="微软雅黑" w:cs="微软雅黑"/>
          <w:b/>
          <w:bCs/>
          <w:spacing w:val="67"/>
          <w:sz w:val="24"/>
          <w:szCs w:val="24"/>
        </w:rPr>
        <w:t xml:space="preserve"> </w:t>
      </w:r>
      <w:r>
        <w:rPr>
          <w:rFonts w:ascii="MS Gothic" w:hAnsi="MS Gothic" w:eastAsia="MS Gothic" w:cs="MS Gothic"/>
          <w:b/>
          <w:bCs/>
          <w:spacing w:val="1"/>
          <w:sz w:val="23"/>
          <w:szCs w:val="23"/>
        </w:rPr>
        <w:t>O</w:t>
      </w:r>
      <w:r>
        <w:rPr>
          <w:rFonts w:ascii="MS Gothic" w:hAnsi="MS Gothic" w:eastAsia="MS Gothic" w:cs="MS Gothic"/>
          <w:spacing w:val="56"/>
          <w:sz w:val="23"/>
          <w:szCs w:val="23"/>
        </w:rPr>
        <w:t xml:space="preserve"> </w:t>
      </w:r>
      <w:r>
        <w:rPr>
          <w:rFonts w:ascii="微软雅黑" w:hAnsi="微软雅黑" w:eastAsia="微软雅黑" w:cs="微软雅黑"/>
          <w:b/>
          <w:bCs/>
          <w:spacing w:val="1"/>
          <w:sz w:val="24"/>
          <w:szCs w:val="24"/>
        </w:rPr>
        <w:t>(</w:t>
      </w:r>
      <w:r>
        <w:rPr>
          <w:rFonts w:ascii="MS Gothic" w:hAnsi="MS Gothic" w:eastAsia="MS Gothic" w:cs="MS Gothic"/>
          <w:b/>
          <w:bCs/>
          <w:spacing w:val="1"/>
          <w:sz w:val="23"/>
          <w:szCs w:val="23"/>
        </w:rPr>
        <w:t>n</w:t>
      </w:r>
      <w:r>
        <w:rPr>
          <w:rFonts w:hint="eastAsia" w:ascii="MS Gothic" w:hAnsi="MS Gothic" w:eastAsia="宋体" w:cs="MS Gothic"/>
          <w:b/>
          <w:bCs/>
          <w:spacing w:val="1"/>
          <w:sz w:val="23"/>
          <w:szCs w:val="23"/>
          <w:lang w:eastAsia="zh-CN"/>
        </w:rPr>
        <w:t>）</w:t>
      </w:r>
      <w:r>
        <w:rPr>
          <w:rFonts w:ascii="微软雅黑" w:hAnsi="微软雅黑" w:eastAsia="微软雅黑" w:cs="微软雅黑"/>
          <w:b/>
          <w:bCs/>
          <w:spacing w:val="1"/>
          <w:sz w:val="24"/>
          <w:szCs w:val="24"/>
        </w:rPr>
        <w:t>（</w:t>
      </w:r>
      <w:r>
        <w:rPr>
          <w:rFonts w:ascii="微软雅黑" w:hAnsi="微软雅黑" w:eastAsia="微软雅黑" w:cs="微软雅黑"/>
          <w:b/>
          <w:bCs/>
          <w:spacing w:val="-35"/>
          <w:sz w:val="24"/>
          <w:szCs w:val="24"/>
        </w:rPr>
        <w:t xml:space="preserve"> </w:t>
      </w:r>
      <w:r>
        <w:rPr>
          <w:rFonts w:ascii="MS Gothic" w:hAnsi="MS Gothic" w:eastAsia="MS Gothic" w:cs="MS Gothic"/>
          <w:b/>
          <w:bCs/>
          <w:spacing w:val="1"/>
          <w:sz w:val="23"/>
          <w:szCs w:val="23"/>
        </w:rPr>
        <w:t>n</w:t>
      </w:r>
      <w:r>
        <w:rPr>
          <w:rFonts w:ascii="MS Gothic" w:hAnsi="MS Gothic" w:eastAsia="MS Gothic" w:cs="MS Gothic"/>
          <w:spacing w:val="1"/>
          <w:sz w:val="23"/>
          <w:szCs w:val="23"/>
        </w:rPr>
        <w:t xml:space="preserve"> </w:t>
      </w:r>
      <w:r>
        <w:rPr>
          <w:rFonts w:ascii="微软雅黑" w:hAnsi="微软雅黑" w:eastAsia="微软雅黑" w:cs="微软雅黑"/>
          <w:b/>
          <w:bCs/>
          <w:spacing w:val="1"/>
          <w:sz w:val="24"/>
          <w:szCs w:val="24"/>
        </w:rPr>
        <w:t xml:space="preserve">为乘法次数）降至  </w:t>
      </w:r>
      <w:r>
        <w:rPr>
          <w:rFonts w:ascii="MS Gothic" w:hAnsi="MS Gothic" w:eastAsia="MS Gothic" w:cs="MS Gothic"/>
          <w:b/>
          <w:bCs/>
          <w:spacing w:val="1"/>
          <w:sz w:val="23"/>
          <w:szCs w:val="23"/>
        </w:rPr>
        <w:t>O</w:t>
      </w:r>
    </w:p>
    <w:p w14:paraId="49E78563">
      <w:pPr>
        <w:spacing w:before="2" w:line="182" w:lineRule="auto"/>
        <w:ind w:left="24" w:right="66" w:firstLine="41"/>
        <w:rPr>
          <w:rFonts w:ascii="微软雅黑" w:hAnsi="微软雅黑" w:eastAsia="微软雅黑" w:cs="微软雅黑"/>
          <w:sz w:val="24"/>
          <w:szCs w:val="24"/>
        </w:rPr>
      </w:pPr>
      <w:r>
        <w:rPr>
          <w:rFonts w:hint="eastAsia" w:ascii="微软雅黑" w:hAnsi="微软雅黑" w:eastAsia="微软雅黑" w:cs="微软雅黑"/>
          <w:b/>
          <w:bCs/>
          <w:spacing w:val="-2"/>
          <w:sz w:val="24"/>
          <w:szCs w:val="24"/>
          <w:lang w:eastAsia="zh-CN"/>
        </w:rPr>
        <w:t>（1）</w:t>
      </w:r>
      <w:r>
        <w:rPr>
          <w:rFonts w:ascii="微软雅黑" w:hAnsi="微软雅黑" w:eastAsia="微软雅黑" w:cs="微软雅黑"/>
          <w:b/>
          <w:bCs/>
          <w:spacing w:val="-2"/>
          <w:sz w:val="24"/>
          <w:szCs w:val="24"/>
        </w:rPr>
        <w:t>重线性化操作次数从</w:t>
      </w:r>
      <w:r>
        <w:rPr>
          <w:rFonts w:ascii="微软雅黑" w:hAnsi="微软雅黑" w:eastAsia="微软雅黑" w:cs="微软雅黑"/>
          <w:b/>
          <w:bCs/>
          <w:spacing w:val="50"/>
          <w:sz w:val="24"/>
          <w:szCs w:val="24"/>
        </w:rPr>
        <w:t xml:space="preserve"> </w:t>
      </w:r>
      <w:r>
        <w:rPr>
          <w:rFonts w:ascii="MS Gothic" w:hAnsi="MS Gothic" w:eastAsia="MS Gothic" w:cs="MS Gothic"/>
          <w:b/>
          <w:bCs/>
          <w:spacing w:val="-2"/>
          <w:sz w:val="23"/>
          <w:szCs w:val="23"/>
        </w:rPr>
        <w:t>n</w:t>
      </w:r>
      <w:r>
        <w:rPr>
          <w:rFonts w:ascii="MS Gothic" w:hAnsi="MS Gothic" w:eastAsia="MS Gothic" w:cs="MS Gothic"/>
          <w:spacing w:val="-2"/>
          <w:sz w:val="23"/>
          <w:szCs w:val="23"/>
        </w:rPr>
        <w:t xml:space="preserve"> </w:t>
      </w:r>
      <w:r>
        <w:rPr>
          <w:rFonts w:ascii="微软雅黑" w:hAnsi="微软雅黑" w:eastAsia="微软雅黑" w:cs="微软雅黑"/>
          <w:b/>
          <w:bCs/>
          <w:spacing w:val="-2"/>
          <w:sz w:val="24"/>
          <w:szCs w:val="24"/>
        </w:rPr>
        <w:t>次减少至  1  次，显著降低误差累积与运算耗时。</w:t>
      </w:r>
      <w:r>
        <w:rPr>
          <w:rFonts w:ascii="微软雅黑" w:hAnsi="微软雅黑" w:eastAsia="微软雅黑" w:cs="微软雅黑"/>
          <w:b/>
          <w:bCs/>
          <w:spacing w:val="9"/>
          <w:sz w:val="24"/>
          <w:szCs w:val="24"/>
        </w:rPr>
        <w:t>此外，</w:t>
      </w:r>
      <w:r>
        <w:rPr>
          <w:rFonts w:ascii="MS Gothic" w:hAnsi="MS Gothic" w:eastAsia="MS Gothic" w:cs="MS Gothic"/>
          <w:b/>
          <w:bCs/>
          <w:sz w:val="23"/>
          <w:szCs w:val="23"/>
        </w:rPr>
        <w:t>MRE</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还设计了动态参数评估机制，综合考虑安全性、正确性、电</w:t>
      </w:r>
      <w:r>
        <w:rPr>
          <w:rFonts w:ascii="微软雅黑" w:hAnsi="微软雅黑" w:eastAsia="微软雅黑" w:cs="微软雅黑"/>
          <w:b/>
          <w:bCs/>
          <w:spacing w:val="-2"/>
          <w:sz w:val="24"/>
          <w:szCs w:val="24"/>
        </w:rPr>
        <w:t>路</w:t>
      </w:r>
      <w:r>
        <w:rPr>
          <w:rFonts w:ascii="微软雅黑" w:hAnsi="微软雅黑" w:eastAsia="微软雅黑" w:cs="微软雅黑"/>
          <w:b/>
          <w:bCs/>
          <w:spacing w:val="71"/>
          <w:sz w:val="24"/>
          <w:szCs w:val="24"/>
        </w:rPr>
        <w:t xml:space="preserve"> </w:t>
      </w:r>
      <w:r>
        <w:rPr>
          <w:rFonts w:ascii="微软雅黑" w:hAnsi="微软雅黑" w:eastAsia="微软雅黑" w:cs="微软雅黑"/>
          <w:b/>
          <w:bCs/>
          <w:spacing w:val="-2"/>
          <w:sz w:val="24"/>
          <w:szCs w:val="24"/>
        </w:rPr>
        <w:t>深度与解密精度，生成更小规模的有效参数，进一步提升方案实用性。</w:t>
      </w:r>
    </w:p>
    <w:p w14:paraId="0C6BC6E7">
      <w:pPr>
        <w:pStyle w:val="3"/>
        <w:tabs>
          <w:tab w:val="left" w:pos="8386"/>
        </w:tabs>
        <w:spacing w:before="13" w:line="181" w:lineRule="auto"/>
        <w:ind w:left="18" w:firstLine="484"/>
        <w:jc w:val="both"/>
        <w:rPr>
          <w:rFonts w:ascii="微软雅黑" w:hAnsi="微软雅黑" w:eastAsia="微软雅黑" w:cs="微软雅黑"/>
          <w:sz w:val="24"/>
          <w:szCs w:val="24"/>
        </w:rPr>
      </w:pPr>
      <w:r>
        <w:rPr>
          <w:rFonts w:ascii="微软雅黑" w:hAnsi="微软雅黑" w:eastAsia="微软雅黑" w:cs="微软雅黑"/>
          <w:b/>
          <w:bCs/>
          <w:spacing w:val="10"/>
          <w:sz w:val="24"/>
          <w:szCs w:val="24"/>
        </w:rPr>
        <w:t>在安全性与性能测试层面，</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方案的安全性继承自环上带错误学</w:t>
      </w:r>
      <w:r>
        <w:rPr>
          <w:rFonts w:ascii="微软雅黑" w:hAnsi="微软雅黑" w:eastAsia="微软雅黑" w:cs="微软雅黑"/>
          <w:b/>
          <w:bCs/>
          <w:spacing w:val="1"/>
          <w:sz w:val="24"/>
          <w:szCs w:val="24"/>
        </w:rPr>
        <w:t>习（</w:t>
      </w:r>
      <w:r>
        <w:rPr>
          <w:rFonts w:ascii="MS Gothic" w:hAnsi="MS Gothic" w:eastAsia="MS Gothic" w:cs="MS Gothic"/>
          <w:b/>
          <w:bCs/>
          <w:sz w:val="23"/>
          <w:szCs w:val="23"/>
        </w:rPr>
        <w:t>RLWE</w:t>
      </w:r>
      <w:r>
        <w:rPr>
          <w:rFonts w:ascii="微软雅黑" w:hAnsi="微软雅黑" w:eastAsia="微软雅黑" w:cs="微软雅黑"/>
          <w:b/>
          <w:bCs/>
          <w:spacing w:val="1"/>
          <w:sz w:val="24"/>
          <w:szCs w:val="24"/>
        </w:rPr>
        <w:t>）问题，通过选取合适的模数与噪声分</w:t>
      </w:r>
      <w:r>
        <w:rPr>
          <w:rFonts w:ascii="微软雅黑" w:hAnsi="微软雅黑" w:eastAsia="微软雅黑" w:cs="微软雅黑"/>
          <w:b/>
          <w:bCs/>
          <w:sz w:val="24"/>
          <w:szCs w:val="24"/>
        </w:rPr>
        <w:t>布，确保  128-</w:t>
      </w:r>
      <w:r>
        <w:rPr>
          <w:rFonts w:ascii="MS Gothic" w:hAnsi="MS Gothic" w:eastAsia="MS Gothic" w:cs="MS Gothic"/>
          <w:b/>
          <w:bCs/>
          <w:sz w:val="23"/>
          <w:szCs w:val="23"/>
        </w:rPr>
        <w:t>bit</w:t>
      </w:r>
      <w:r>
        <w:rPr>
          <w:rFonts w:ascii="MS Gothic" w:hAnsi="MS Gothic" w:eastAsia="MS Gothic" w:cs="MS Gothic"/>
          <w:sz w:val="23"/>
          <w:szCs w:val="23"/>
        </w:rPr>
        <w:t xml:space="preserve"> </w:t>
      </w:r>
      <w:r>
        <w:rPr>
          <w:rFonts w:ascii="微软雅黑" w:hAnsi="微软雅黑" w:eastAsia="微软雅黑" w:cs="微软雅黑"/>
          <w:b/>
          <w:bCs/>
          <w:sz w:val="24"/>
          <w:szCs w:val="24"/>
        </w:rPr>
        <w:t>安全等级，</w:t>
      </w:r>
      <w:r>
        <w:rPr>
          <w:rFonts w:ascii="微软雅黑" w:hAnsi="微软雅黑" w:eastAsia="微软雅黑" w:cs="微软雅黑"/>
          <w:b/>
          <w:bCs/>
          <w:spacing w:val="2"/>
          <w:sz w:val="24"/>
          <w:szCs w:val="24"/>
        </w:rPr>
        <w:t>抗格攻击复杂度达</w:t>
      </w:r>
      <w:r>
        <w:rPr>
          <w:rFonts w:ascii="微软雅黑" w:hAnsi="微软雅黑" w:eastAsia="微软雅黑" w:cs="微软雅黑"/>
          <w:b/>
          <w:bCs/>
          <w:spacing w:val="64"/>
          <w:sz w:val="24"/>
          <w:szCs w:val="24"/>
        </w:rPr>
        <w:t xml:space="preserve"> </w:t>
      </w:r>
      <w:r>
        <w:rPr>
          <w:rFonts w:ascii="Constantia" w:hAnsi="Constantia" w:eastAsia="Constantia" w:cs="Constantia"/>
          <w:b/>
          <w:bCs/>
          <w:spacing w:val="2"/>
          <w:sz w:val="23"/>
          <w:szCs w:val="23"/>
        </w:rPr>
        <w:t>2</w:t>
      </w:r>
      <w:r>
        <w:rPr>
          <w:rFonts w:ascii="Constantia" w:hAnsi="Constantia" w:eastAsia="Constantia" w:cs="Constantia"/>
          <w:b/>
          <w:bCs/>
          <w:spacing w:val="2"/>
          <w:position w:val="8"/>
          <w:sz w:val="16"/>
          <w:szCs w:val="16"/>
        </w:rPr>
        <w:t>128</w:t>
      </w:r>
      <w:r>
        <w:rPr>
          <w:rFonts w:ascii="微软雅黑" w:hAnsi="微软雅黑" w:eastAsia="微软雅黑" w:cs="微软雅黑"/>
          <w:b/>
          <w:bCs/>
          <w:spacing w:val="2"/>
          <w:sz w:val="24"/>
          <w:szCs w:val="24"/>
        </w:rPr>
        <w:t>，同时通过固定随机种子</w:t>
      </w:r>
      <w:r>
        <w:rPr>
          <w:rFonts w:ascii="微软雅黑" w:hAnsi="微软雅黑" w:eastAsia="微软雅黑" w:cs="微软雅黑"/>
          <w:b/>
          <w:bCs/>
          <w:spacing w:val="1"/>
          <w:sz w:val="24"/>
          <w:szCs w:val="24"/>
        </w:rPr>
        <w:t>、恒定时序运算及模数随机扰</w:t>
      </w:r>
      <w:r>
        <w:rPr>
          <w:rFonts w:ascii="微软雅黑" w:hAnsi="微软雅黑" w:eastAsia="微软雅黑" w:cs="微软雅黑"/>
          <w:b/>
          <w:bCs/>
          <w:spacing w:val="-8"/>
          <w:sz w:val="24"/>
          <w:szCs w:val="24"/>
        </w:rPr>
        <w:t>动策略，增强侧信道防护能力，有效抵御定时攻击、功耗攻击等风险。结果显示，</w:t>
      </w:r>
      <w:r>
        <w:rPr>
          <w:rFonts w:ascii="微软雅黑" w:hAnsi="微软雅黑" w:eastAsia="微软雅黑" w:cs="微软雅黑"/>
          <w:b/>
          <w:bCs/>
          <w:spacing w:val="16"/>
          <w:sz w:val="24"/>
          <w:szCs w:val="24"/>
        </w:rPr>
        <w:t xml:space="preserve"> </w:t>
      </w: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38"/>
          <w:sz w:val="23"/>
          <w:szCs w:val="23"/>
        </w:rPr>
        <w:t xml:space="preserve"> </w:t>
      </w:r>
      <w:r>
        <w:rPr>
          <w:rFonts w:ascii="微软雅黑" w:hAnsi="微软雅黑" w:eastAsia="微软雅黑" w:cs="微软雅黑"/>
          <w:b/>
          <w:bCs/>
          <w:spacing w:val="-3"/>
          <w:sz w:val="24"/>
          <w:szCs w:val="24"/>
        </w:rPr>
        <w:t>的加解密与同态运算耗时随多项式阶数</w:t>
      </w:r>
      <w:r>
        <w:rPr>
          <w:rFonts w:ascii="微软雅黑" w:hAnsi="微软雅黑" w:eastAsia="微软雅黑" w:cs="微软雅黑"/>
          <w:b/>
          <w:bCs/>
          <w:spacing w:val="46"/>
          <w:sz w:val="24"/>
          <w:szCs w:val="24"/>
        </w:rPr>
        <w:t xml:space="preserve"> </w:t>
      </w:r>
      <w:r>
        <w:rPr>
          <w:rFonts w:ascii="MS Gothic" w:hAnsi="MS Gothic" w:eastAsia="MS Gothic" w:cs="MS Gothic"/>
          <w:b/>
          <w:bCs/>
          <w:spacing w:val="-3"/>
          <w:sz w:val="23"/>
          <w:szCs w:val="23"/>
        </w:rPr>
        <w:t>N</w:t>
      </w:r>
      <w:r>
        <w:rPr>
          <w:rFonts w:ascii="MS Gothic" w:hAnsi="MS Gothic" w:eastAsia="MS Gothic" w:cs="MS Gothic"/>
          <w:spacing w:val="-3"/>
          <w:sz w:val="23"/>
          <w:szCs w:val="23"/>
        </w:rPr>
        <w:t xml:space="preserve"> </w:t>
      </w:r>
      <w:r>
        <w:rPr>
          <w:rFonts w:ascii="微软雅黑" w:hAnsi="微软雅黑" w:eastAsia="微软雅黑" w:cs="微软雅黑"/>
          <w:b/>
          <w:bCs/>
          <w:spacing w:val="-3"/>
          <w:sz w:val="24"/>
          <w:szCs w:val="24"/>
        </w:rPr>
        <w:t>线性增  长，同态乘法运</w:t>
      </w:r>
      <w:r>
        <w:rPr>
          <w:rFonts w:ascii="微软雅黑" w:hAnsi="微软雅黑" w:eastAsia="微软雅黑" w:cs="微软雅黑"/>
          <w:b/>
          <w:bCs/>
          <w:spacing w:val="-11"/>
          <w:sz w:val="24"/>
          <w:szCs w:val="24"/>
        </w:rPr>
        <w:t>行时间较传统</w:t>
      </w:r>
      <w:r>
        <w:rPr>
          <w:rFonts w:ascii="微软雅黑" w:hAnsi="微软雅黑" w:eastAsia="微软雅黑" w:cs="微软雅黑"/>
          <w:b/>
          <w:bCs/>
          <w:spacing w:val="58"/>
          <w:sz w:val="24"/>
          <w:szCs w:val="24"/>
        </w:rPr>
        <w:t xml:space="preserve"> </w:t>
      </w:r>
      <w:r>
        <w:rPr>
          <w:rFonts w:ascii="MS Gothic" w:hAnsi="MS Gothic" w:eastAsia="MS Gothic" w:cs="MS Gothic"/>
          <w:b/>
          <w:bCs/>
          <w:spacing w:val="-11"/>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 xml:space="preserve">减少  </w:t>
      </w:r>
      <w:r>
        <w:rPr>
          <w:rFonts w:hint="eastAsia" w:ascii="微软雅黑" w:hAnsi="微软雅黑" w:eastAsia="微软雅黑" w:cs="微软雅黑"/>
          <w:b/>
          <w:bCs/>
          <w:spacing w:val="-11"/>
          <w:sz w:val="24"/>
          <w:szCs w:val="24"/>
          <w:lang w:eastAsia="zh-CN"/>
        </w:rPr>
        <w:t>40%～60%</w:t>
      </w:r>
      <w:r>
        <w:rPr>
          <w:rFonts w:ascii="微软雅黑" w:hAnsi="微软雅黑" w:eastAsia="微软雅黑" w:cs="微软雅黑"/>
          <w:b/>
          <w:bCs/>
          <w:spacing w:val="-12"/>
          <w:sz w:val="24"/>
          <w:szCs w:val="24"/>
        </w:rPr>
        <w:t>；解密误差稳定在  10</w:t>
      </w:r>
      <w:r>
        <w:rPr>
          <w:spacing w:val="-12"/>
          <w:sz w:val="23"/>
          <w:szCs w:val="23"/>
        </w:rPr>
        <w:t>_   7</w:t>
      </w:r>
      <w:r>
        <w:rPr>
          <w:rFonts w:ascii="微软雅黑" w:hAnsi="微软雅黑" w:eastAsia="微软雅黑" w:cs="微软雅黑"/>
          <w:b/>
          <w:bCs/>
          <w:spacing w:val="-12"/>
          <w:sz w:val="24"/>
          <w:szCs w:val="24"/>
        </w:rPr>
        <w:t>量级  以内，噪声增</w:t>
      </w:r>
      <w:r>
        <w:rPr>
          <w:rFonts w:ascii="微软雅黑" w:hAnsi="微软雅黑" w:eastAsia="微软雅黑" w:cs="微软雅黑"/>
          <w:b/>
          <w:bCs/>
          <w:spacing w:val="-9"/>
          <w:sz w:val="24"/>
          <w:szCs w:val="24"/>
        </w:rPr>
        <w:t>长率下降约</w:t>
      </w:r>
      <w:r>
        <w:rPr>
          <w:rFonts w:ascii="微软雅黑" w:hAnsi="微软雅黑" w:eastAsia="微软雅黑" w:cs="微软雅黑"/>
          <w:b/>
          <w:bCs/>
          <w:spacing w:val="76"/>
          <w:w w:val="101"/>
          <w:sz w:val="24"/>
          <w:szCs w:val="24"/>
        </w:rPr>
        <w:t xml:space="preserve"> </w:t>
      </w:r>
      <w:r>
        <w:rPr>
          <w:rFonts w:ascii="微软雅黑" w:hAnsi="微软雅黑" w:eastAsia="微软雅黑" w:cs="微软雅黑"/>
          <w:b/>
          <w:bCs/>
          <w:spacing w:val="-9"/>
          <w:sz w:val="24"/>
          <w:szCs w:val="24"/>
        </w:rPr>
        <w:t>35%，在</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9"/>
          <w:sz w:val="24"/>
          <w:szCs w:val="24"/>
        </w:rPr>
        <w:t>6</w:t>
      </w:r>
      <w:r>
        <w:rPr>
          <w:rFonts w:ascii="微软雅黑" w:hAnsi="微软雅黑" w:eastAsia="微软雅黑" w:cs="微软雅黑"/>
          <w:b/>
          <w:bCs/>
          <w:spacing w:val="57"/>
          <w:w w:val="101"/>
          <w:sz w:val="24"/>
          <w:szCs w:val="24"/>
        </w:rPr>
        <w:t xml:space="preserve"> </w:t>
      </w:r>
      <w:r>
        <w:rPr>
          <w:rFonts w:ascii="微软雅黑" w:hAnsi="微软雅黑" w:eastAsia="微软雅黑" w:cs="微软雅黑"/>
          <w:b/>
          <w:bCs/>
          <w:spacing w:val="-9"/>
          <w:sz w:val="24"/>
          <w:szCs w:val="24"/>
        </w:rPr>
        <w:t>个不同层级密文加法电路中误差规模降低</w:t>
      </w:r>
      <w:r>
        <w:rPr>
          <w:rFonts w:ascii="微软雅黑" w:hAnsi="微软雅黑" w:eastAsia="微软雅黑" w:cs="微软雅黑"/>
          <w:b/>
          <w:bCs/>
          <w:spacing w:val="63"/>
          <w:w w:val="101"/>
          <w:sz w:val="24"/>
          <w:szCs w:val="24"/>
        </w:rPr>
        <w:t xml:space="preserve"> </w:t>
      </w:r>
      <w:r>
        <w:rPr>
          <w:rFonts w:ascii="微软雅黑" w:hAnsi="微软雅黑" w:eastAsia="微软雅黑" w:cs="微软雅黑"/>
          <w:b/>
          <w:bCs/>
          <w:spacing w:val="-9"/>
          <w:sz w:val="24"/>
          <w:szCs w:val="24"/>
        </w:rPr>
        <w:t>约</w:t>
      </w:r>
      <w:r>
        <w:rPr>
          <w:rFonts w:ascii="微软雅黑" w:hAnsi="微软雅黑" w:eastAsia="微软雅黑" w:cs="微软雅黑"/>
          <w:b/>
          <w:bCs/>
          <w:spacing w:val="60"/>
          <w:w w:val="101"/>
          <w:sz w:val="24"/>
          <w:szCs w:val="24"/>
        </w:rPr>
        <w:t xml:space="preserve"> </w:t>
      </w:r>
      <w:r>
        <w:rPr>
          <w:rFonts w:ascii="微软雅黑" w:hAnsi="微软雅黑" w:eastAsia="微软雅黑" w:cs="微软雅黑"/>
          <w:b/>
          <w:bCs/>
          <w:spacing w:val="-9"/>
          <w:sz w:val="24"/>
          <w:szCs w:val="24"/>
        </w:rPr>
        <w:t>2</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9"/>
          <w:sz w:val="24"/>
          <w:szCs w:val="24"/>
        </w:rPr>
        <w:t>个数量</w:t>
      </w:r>
      <w:r>
        <w:rPr>
          <w:rFonts w:ascii="微软雅黑" w:hAnsi="微软雅黑" w:eastAsia="微软雅黑" w:cs="微软雅黑"/>
          <w:b/>
          <w:bCs/>
          <w:spacing w:val="-4"/>
          <w:sz w:val="24"/>
          <w:szCs w:val="24"/>
        </w:rPr>
        <w:t>级，20</w:t>
      </w:r>
      <w:r>
        <w:rPr>
          <w:rFonts w:ascii="微软雅黑" w:hAnsi="微软雅黑" w:eastAsia="微软雅黑" w:cs="微软雅黑"/>
          <w:b/>
          <w:bCs/>
          <w:spacing w:val="64"/>
          <w:sz w:val="24"/>
          <w:szCs w:val="24"/>
        </w:rPr>
        <w:t xml:space="preserve"> </w:t>
      </w:r>
      <w:r>
        <w:rPr>
          <w:rFonts w:ascii="微软雅黑" w:hAnsi="微软雅黑" w:eastAsia="微软雅黑" w:cs="微软雅黑"/>
          <w:b/>
          <w:bCs/>
          <w:spacing w:val="-4"/>
          <w:sz w:val="24"/>
          <w:szCs w:val="24"/>
        </w:rPr>
        <w:t>个同一层级密文加法电路中运算时间减少约</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4"/>
          <w:sz w:val="24"/>
          <w:szCs w:val="24"/>
        </w:rPr>
        <w:t>4</w:t>
      </w:r>
      <w:r>
        <w:rPr>
          <w:rFonts w:ascii="微软雅黑" w:hAnsi="微软雅黑" w:eastAsia="微软雅黑" w:cs="微软雅黑"/>
          <w:b/>
          <w:bCs/>
          <w:spacing w:val="58"/>
          <w:sz w:val="24"/>
          <w:szCs w:val="24"/>
        </w:rPr>
        <w:t xml:space="preserve"> </w:t>
      </w:r>
      <w:r>
        <w:rPr>
          <w:rFonts w:ascii="微软雅黑" w:hAnsi="微软雅黑" w:eastAsia="微软雅黑" w:cs="微软雅黑"/>
          <w:b/>
          <w:bCs/>
          <w:spacing w:val="-4"/>
          <w:sz w:val="24"/>
          <w:szCs w:val="24"/>
        </w:rPr>
        <w:t>倍，完全满</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4"/>
          <w:sz w:val="24"/>
          <w:szCs w:val="24"/>
        </w:rPr>
        <w:t>足医疗影像</w:t>
      </w:r>
      <w:r>
        <w:rPr>
          <w:rFonts w:ascii="微软雅黑" w:hAnsi="微软雅黑" w:eastAsia="微软雅黑" w:cs="微软雅黑"/>
          <w:b/>
          <w:bCs/>
          <w:spacing w:val="-3"/>
          <w:sz w:val="24"/>
          <w:szCs w:val="24"/>
        </w:rPr>
        <w:t>分析、金融风控等高精度场景需求。</w:t>
      </w:r>
    </w:p>
    <w:p w14:paraId="53E8F0A1">
      <w:pPr>
        <w:spacing w:before="1" w:line="192" w:lineRule="auto"/>
        <w:ind w:left="31" w:right="66" w:firstLine="470"/>
        <w:rPr>
          <w:rFonts w:ascii="微软雅黑" w:hAnsi="微软雅黑" w:eastAsia="微软雅黑" w:cs="微软雅黑"/>
          <w:sz w:val="24"/>
          <w:szCs w:val="24"/>
        </w:rPr>
      </w:pPr>
      <w:r>
        <w:rPr>
          <w:rFonts w:ascii="微软雅黑" w:hAnsi="微软雅黑" w:eastAsia="微软雅黑" w:cs="微软雅黑"/>
          <w:b/>
          <w:bCs/>
          <w:spacing w:val="-12"/>
          <w:sz w:val="24"/>
          <w:szCs w:val="24"/>
        </w:rPr>
        <w:t>在应用价值与场景适配层面，MRE-CKKS</w:t>
      </w:r>
      <w:r>
        <w:rPr>
          <w:rFonts w:ascii="微软雅黑" w:hAnsi="微软雅黑" w:eastAsia="微软雅黑" w:cs="微软雅黑"/>
          <w:b/>
          <w:bCs/>
          <w:spacing w:val="74"/>
          <w:sz w:val="24"/>
          <w:szCs w:val="24"/>
        </w:rPr>
        <w:t xml:space="preserve"> </w:t>
      </w:r>
      <w:r>
        <w:rPr>
          <w:rFonts w:ascii="微软雅黑" w:hAnsi="微软雅黑" w:eastAsia="微软雅黑" w:cs="微软雅黑"/>
          <w:b/>
          <w:bCs/>
          <w:spacing w:val="-12"/>
          <w:sz w:val="24"/>
          <w:szCs w:val="24"/>
        </w:rPr>
        <w:t>方案凭借</w:t>
      </w:r>
      <w:r>
        <w:rPr>
          <w:rFonts w:ascii="微软雅黑" w:hAnsi="微软雅黑" w:eastAsia="微软雅黑" w:cs="微软雅黑"/>
          <w:b/>
          <w:bCs/>
          <w:spacing w:val="17"/>
          <w:w w:val="101"/>
          <w:sz w:val="24"/>
          <w:szCs w:val="24"/>
        </w:rPr>
        <w:t xml:space="preserve"> </w:t>
      </w:r>
      <w:r>
        <w:rPr>
          <w:rFonts w:ascii="微软雅黑" w:hAnsi="微软雅黑" w:eastAsia="微软雅黑" w:cs="微软雅黑"/>
          <w:b/>
          <w:bCs/>
          <w:spacing w:val="-12"/>
          <w:sz w:val="24"/>
          <w:szCs w:val="24"/>
        </w:rPr>
        <w:t>“数据可用不可见”的核</w:t>
      </w:r>
      <w:r>
        <w:rPr>
          <w:rFonts w:ascii="微软雅黑" w:hAnsi="微软雅黑" w:eastAsia="微软雅黑" w:cs="微软雅黑"/>
          <w:b/>
          <w:bCs/>
          <w:spacing w:val="-7"/>
          <w:sz w:val="24"/>
          <w:szCs w:val="24"/>
        </w:rPr>
        <w:t>心特性与高安全性、高效率、低误差的综合优势，  已深度适配医疗健康、交通出</w:t>
      </w:r>
    </w:p>
    <w:p w14:paraId="43AB3175">
      <w:pPr>
        <w:spacing w:line="192" w:lineRule="auto"/>
        <w:rPr>
          <w:rFonts w:ascii="微软雅黑" w:hAnsi="微软雅黑" w:eastAsia="微软雅黑" w:cs="微软雅黑"/>
          <w:sz w:val="24"/>
          <w:szCs w:val="24"/>
        </w:rPr>
        <w:sectPr>
          <w:footerReference r:id="rId32" w:type="default"/>
          <w:pgSz w:w="11907" w:h="16839"/>
          <w:pgMar w:top="1431" w:right="1732" w:bottom="702" w:left="1785" w:header="0" w:footer="511" w:gutter="0"/>
          <w:cols w:space="720" w:num="1"/>
        </w:sectPr>
      </w:pPr>
    </w:p>
    <w:p w14:paraId="180D9F8F">
      <w:pPr>
        <w:spacing w:before="52" w:line="185" w:lineRule="auto"/>
        <w:ind w:left="22" w:right="204" w:firstLine="4"/>
        <w:jc w:val="both"/>
        <w:rPr>
          <w:rFonts w:ascii="微软雅黑" w:hAnsi="微软雅黑" w:eastAsia="微软雅黑" w:cs="微软雅黑"/>
          <w:sz w:val="24"/>
          <w:szCs w:val="24"/>
        </w:rPr>
      </w:pPr>
      <w:r>
        <w:rPr>
          <w:rFonts w:ascii="微软雅黑" w:hAnsi="微软雅黑" w:eastAsia="微软雅黑" w:cs="微软雅黑"/>
          <w:b/>
          <w:bCs/>
          <w:spacing w:val="-7"/>
          <w:sz w:val="24"/>
          <w:szCs w:val="24"/>
        </w:rPr>
        <w:t>行、金融服务、人力资源等多领域的公共数据授权运营需求。在医疗领域，</w:t>
      </w:r>
      <w:r>
        <w:rPr>
          <w:rFonts w:ascii="微软雅黑" w:hAnsi="微软雅黑" w:eastAsia="微软雅黑" w:cs="微软雅黑"/>
          <w:b/>
          <w:bCs/>
          <w:spacing w:val="66"/>
          <w:sz w:val="24"/>
          <w:szCs w:val="24"/>
        </w:rPr>
        <w:t xml:space="preserve"> </w:t>
      </w:r>
      <w:r>
        <w:rPr>
          <w:rFonts w:ascii="微软雅黑" w:hAnsi="微软雅黑" w:eastAsia="微软雅黑" w:cs="微软雅黑"/>
          <w:b/>
          <w:bCs/>
          <w:spacing w:val="-7"/>
          <w:sz w:val="24"/>
          <w:szCs w:val="24"/>
        </w:rPr>
        <w:t>可支</w:t>
      </w:r>
      <w:r>
        <w:rPr>
          <w:rFonts w:ascii="微软雅黑" w:hAnsi="微软雅黑" w:eastAsia="微软雅黑" w:cs="微软雅黑"/>
          <w:b/>
          <w:bCs/>
          <w:spacing w:val="-6"/>
          <w:sz w:val="24"/>
          <w:szCs w:val="24"/>
        </w:rPr>
        <w:t>撑健康护理服务优化、药物临床试验加速、医疗文书效率提升等场景；</w:t>
      </w:r>
      <w:r>
        <w:rPr>
          <w:rFonts w:ascii="微软雅黑" w:hAnsi="微软雅黑" w:eastAsia="微软雅黑" w:cs="微软雅黑"/>
          <w:b/>
          <w:bCs/>
          <w:spacing w:val="36"/>
          <w:sz w:val="24"/>
          <w:szCs w:val="24"/>
        </w:rPr>
        <w:t xml:space="preserve"> </w:t>
      </w:r>
      <w:r>
        <w:rPr>
          <w:rFonts w:ascii="微软雅黑" w:hAnsi="微软雅黑" w:eastAsia="微软雅黑" w:cs="微软雅黑"/>
          <w:b/>
          <w:bCs/>
          <w:spacing w:val="-6"/>
          <w:sz w:val="24"/>
          <w:szCs w:val="24"/>
        </w:rPr>
        <w:t>在交通领</w:t>
      </w:r>
      <w:r>
        <w:rPr>
          <w:rFonts w:ascii="微软雅黑" w:hAnsi="微软雅黑" w:eastAsia="微软雅黑" w:cs="微软雅黑"/>
          <w:b/>
          <w:bCs/>
          <w:spacing w:val="-2"/>
          <w:sz w:val="24"/>
          <w:szCs w:val="24"/>
        </w:rPr>
        <w:t>域，可赋能城市交通</w:t>
      </w:r>
      <w:r>
        <w:rPr>
          <w:rFonts w:ascii="微软雅黑" w:hAnsi="微软雅黑" w:eastAsia="微软雅黑" w:cs="微软雅黑"/>
          <w:b/>
          <w:bCs/>
          <w:spacing w:val="32"/>
          <w:sz w:val="24"/>
          <w:szCs w:val="24"/>
        </w:rPr>
        <w:t xml:space="preserve"> </w:t>
      </w:r>
      <w:r>
        <w:rPr>
          <w:rFonts w:ascii="微软雅黑" w:hAnsi="微软雅黑" w:eastAsia="微软雅黑" w:cs="微软雅黑"/>
          <w:b/>
          <w:bCs/>
          <w:spacing w:val="-2"/>
          <w:sz w:val="24"/>
          <w:szCs w:val="24"/>
        </w:rPr>
        <w:t>“数智绿波”</w:t>
      </w:r>
      <w:r>
        <w:rPr>
          <w:rFonts w:ascii="微软雅黑" w:hAnsi="微软雅黑" w:eastAsia="微软雅黑" w:cs="微软雅黑"/>
          <w:b/>
          <w:bCs/>
          <w:spacing w:val="37"/>
          <w:w w:val="101"/>
          <w:sz w:val="24"/>
          <w:szCs w:val="24"/>
        </w:rPr>
        <w:t xml:space="preserve"> </w:t>
      </w:r>
      <w:r>
        <w:rPr>
          <w:rFonts w:ascii="微软雅黑" w:hAnsi="微软雅黑" w:eastAsia="微软雅黑" w:cs="微软雅黑"/>
          <w:b/>
          <w:bCs/>
          <w:spacing w:val="-2"/>
          <w:sz w:val="24"/>
          <w:szCs w:val="24"/>
        </w:rPr>
        <w:t>优化；在金融领域，可为信</w:t>
      </w:r>
      <w:r>
        <w:rPr>
          <w:rFonts w:ascii="微软雅黑" w:hAnsi="微软雅黑" w:eastAsia="微软雅黑" w:cs="微软雅黑"/>
          <w:b/>
          <w:bCs/>
          <w:spacing w:val="-3"/>
          <w:sz w:val="24"/>
          <w:szCs w:val="24"/>
        </w:rPr>
        <w:t>贷服务提供精准</w:t>
      </w:r>
      <w:r>
        <w:rPr>
          <w:rFonts w:ascii="微软雅黑" w:hAnsi="微软雅黑" w:eastAsia="微软雅黑" w:cs="微软雅黑"/>
          <w:b/>
          <w:bCs/>
          <w:spacing w:val="-6"/>
          <w:sz w:val="24"/>
          <w:szCs w:val="24"/>
        </w:rPr>
        <w:t>密态风控支持；在人力资源领域，可实现求职背调的</w:t>
      </w:r>
      <w:r>
        <w:rPr>
          <w:rFonts w:ascii="微软雅黑" w:hAnsi="微软雅黑" w:eastAsia="微软雅黑" w:cs="微软雅黑"/>
          <w:b/>
          <w:bCs/>
          <w:spacing w:val="-7"/>
          <w:sz w:val="24"/>
          <w:szCs w:val="24"/>
        </w:rPr>
        <w:t>安全高效核验。同时，</w:t>
      </w:r>
      <w:r>
        <w:rPr>
          <w:rFonts w:ascii="微软雅黑" w:hAnsi="微软雅黑" w:eastAsia="微软雅黑" w:cs="微软雅黑"/>
          <w:b/>
          <w:bCs/>
          <w:spacing w:val="48"/>
          <w:sz w:val="24"/>
          <w:szCs w:val="24"/>
        </w:rPr>
        <w:t xml:space="preserve"> </w:t>
      </w:r>
      <w:r>
        <w:rPr>
          <w:rFonts w:ascii="微软雅黑" w:hAnsi="微软雅黑" w:eastAsia="微软雅黑" w:cs="微软雅黑"/>
          <w:b/>
          <w:bCs/>
          <w:spacing w:val="-7"/>
          <w:sz w:val="24"/>
          <w:szCs w:val="24"/>
        </w:rPr>
        <w:t>方案</w:t>
      </w:r>
      <w:r>
        <w:rPr>
          <w:rFonts w:ascii="微软雅黑" w:hAnsi="微软雅黑" w:eastAsia="微软雅黑" w:cs="微软雅黑"/>
          <w:b/>
          <w:bCs/>
          <w:spacing w:val="-14"/>
          <w:sz w:val="24"/>
          <w:szCs w:val="24"/>
        </w:rPr>
        <w:t>兼容</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14"/>
          <w:sz w:val="24"/>
          <w:szCs w:val="24"/>
        </w:rPr>
        <w:t>SIMD</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4"/>
          <w:sz w:val="24"/>
          <w:szCs w:val="24"/>
        </w:rPr>
        <w:t>批处理结构与</w:t>
      </w:r>
      <w:r>
        <w:rPr>
          <w:rFonts w:ascii="微软雅黑" w:hAnsi="微软雅黑" w:eastAsia="微软雅黑" w:cs="微软雅黑"/>
          <w:b/>
          <w:bCs/>
          <w:spacing w:val="54"/>
          <w:sz w:val="24"/>
          <w:szCs w:val="24"/>
        </w:rPr>
        <w:t xml:space="preserve"> </w:t>
      </w:r>
      <w:r>
        <w:rPr>
          <w:rFonts w:ascii="微软雅黑" w:hAnsi="微软雅黑" w:eastAsia="微软雅黑" w:cs="微软雅黑"/>
          <w:b/>
          <w:bCs/>
          <w:spacing w:val="-14"/>
          <w:sz w:val="24"/>
          <w:szCs w:val="24"/>
        </w:rPr>
        <w:t>PySEAL、TenSEAL</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14"/>
          <w:sz w:val="24"/>
          <w:szCs w:val="24"/>
        </w:rPr>
        <w:t>等主流加密库</w:t>
      </w:r>
      <w:r>
        <w:rPr>
          <w:rFonts w:ascii="微软雅黑" w:hAnsi="微软雅黑" w:eastAsia="微软雅黑" w:cs="微软雅黑"/>
          <w:b/>
          <w:bCs/>
          <w:spacing w:val="-15"/>
          <w:sz w:val="24"/>
          <w:szCs w:val="24"/>
        </w:rPr>
        <w:t>，额外内存占用低，</w:t>
      </w:r>
      <w:r>
        <w:rPr>
          <w:rFonts w:ascii="微软雅黑" w:hAnsi="微软雅黑" w:eastAsia="微软雅黑" w:cs="微软雅黑"/>
          <w:b/>
          <w:bCs/>
          <w:spacing w:val="-2"/>
          <w:sz w:val="24"/>
          <w:szCs w:val="24"/>
        </w:rPr>
        <w:t>可部署于中小型服务器，降低了密态计算的应用门槛。</w:t>
      </w:r>
    </w:p>
    <w:p w14:paraId="42BAA2F5">
      <w:pPr>
        <w:spacing w:before="96" w:line="185" w:lineRule="auto"/>
        <w:ind w:left="31"/>
        <w:outlineLvl w:val="1"/>
        <w:rPr>
          <w:rFonts w:ascii="微软雅黑" w:hAnsi="微软雅黑" w:eastAsia="微软雅黑" w:cs="微软雅黑"/>
          <w:sz w:val="28"/>
          <w:szCs w:val="28"/>
        </w:rPr>
      </w:pPr>
      <w:bookmarkStart w:id="113" w:name="bookmark99"/>
      <w:bookmarkEnd w:id="113"/>
      <w:r>
        <w:rPr>
          <w:rFonts w:ascii="微软雅黑" w:hAnsi="微软雅黑" w:eastAsia="微软雅黑" w:cs="微软雅黑"/>
          <w:b/>
          <w:bCs/>
          <w:spacing w:val="-7"/>
          <w:sz w:val="28"/>
          <w:szCs w:val="28"/>
        </w:rPr>
        <w:t>7.2</w:t>
      </w:r>
      <w:r>
        <w:rPr>
          <w:rFonts w:ascii="微软雅黑" w:hAnsi="微软雅黑" w:eastAsia="微软雅黑" w:cs="微软雅黑"/>
          <w:b/>
          <w:bCs/>
          <w:spacing w:val="73"/>
          <w:sz w:val="28"/>
          <w:szCs w:val="28"/>
        </w:rPr>
        <w:t xml:space="preserve"> </w:t>
      </w:r>
      <w:r>
        <w:rPr>
          <w:rFonts w:ascii="微软雅黑" w:hAnsi="微软雅黑" w:eastAsia="微软雅黑" w:cs="微软雅黑"/>
          <w:b/>
          <w:bCs/>
          <w:spacing w:val="-7"/>
          <w:sz w:val="28"/>
          <w:szCs w:val="28"/>
        </w:rPr>
        <w:t>展望</w:t>
      </w:r>
    </w:p>
    <w:p w14:paraId="4F1350F5">
      <w:pPr>
        <w:spacing w:before="119" w:line="182" w:lineRule="auto"/>
        <w:ind w:left="504"/>
        <w:rPr>
          <w:rFonts w:ascii="微软雅黑" w:hAnsi="微软雅黑" w:eastAsia="微软雅黑" w:cs="微软雅黑"/>
          <w:sz w:val="24"/>
          <w:szCs w:val="24"/>
        </w:rPr>
      </w:pPr>
      <w:r>
        <w:rPr>
          <w:rFonts w:ascii="微软雅黑" w:hAnsi="微软雅黑" w:eastAsia="微软雅黑" w:cs="微软雅黑"/>
          <w:b/>
          <w:bCs/>
          <w:spacing w:val="10"/>
          <w:sz w:val="24"/>
          <w:szCs w:val="24"/>
        </w:rPr>
        <w:t>尽管</w:t>
      </w:r>
      <w:r>
        <w:rPr>
          <w:rFonts w:ascii="微软雅黑" w:hAnsi="微软雅黑" w:eastAsia="微软雅黑" w:cs="微软雅黑"/>
          <w:b/>
          <w:bCs/>
          <w:spacing w:val="63"/>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方案在误差控制、效率提升与实用性上取得显著突破，</w:t>
      </w:r>
    </w:p>
    <w:p w14:paraId="0E7BD923">
      <w:pPr>
        <w:spacing w:before="2" w:line="181" w:lineRule="auto"/>
        <w:ind w:left="23" w:right="204" w:hanging="2"/>
        <w:jc w:val="both"/>
        <w:rPr>
          <w:rFonts w:ascii="微软雅黑" w:hAnsi="微软雅黑" w:eastAsia="微软雅黑" w:cs="微软雅黑"/>
          <w:sz w:val="24"/>
          <w:szCs w:val="24"/>
        </w:rPr>
      </w:pPr>
      <w:r>
        <w:rPr>
          <w:rFonts w:ascii="微软雅黑" w:hAnsi="微软雅黑" w:eastAsia="微软雅黑" w:cs="微软雅黑"/>
          <w:b/>
          <w:bCs/>
          <w:spacing w:val="-3"/>
          <w:sz w:val="24"/>
          <w:szCs w:val="24"/>
        </w:rPr>
        <w:t>但随着全同态加密技术应用场景的拓展，仍有多个方向可进一步深化研究，以推</w:t>
      </w:r>
      <w:r>
        <w:rPr>
          <w:rFonts w:ascii="微软雅黑" w:hAnsi="微软雅黑" w:eastAsia="微软雅黑" w:cs="微软雅黑"/>
          <w:b/>
          <w:bCs/>
          <w:spacing w:val="-5"/>
          <w:sz w:val="24"/>
          <w:szCs w:val="24"/>
        </w:rPr>
        <w:t>动方案更广泛的工程化落地：</w:t>
      </w:r>
    </w:p>
    <w:p w14:paraId="38455A58">
      <w:pPr>
        <w:spacing w:before="10" w:line="181" w:lineRule="auto"/>
        <w:ind w:left="22" w:right="204" w:firstLine="483"/>
        <w:jc w:val="both"/>
        <w:rPr>
          <w:rFonts w:ascii="微软雅黑" w:hAnsi="微软雅黑" w:eastAsia="微软雅黑" w:cs="微软雅黑"/>
          <w:sz w:val="24"/>
          <w:szCs w:val="24"/>
        </w:rPr>
      </w:pPr>
      <w:r>
        <w:rPr>
          <w:rFonts w:ascii="微软雅黑" w:hAnsi="微软雅黑" w:eastAsia="微软雅黑" w:cs="微软雅黑"/>
          <w:b/>
          <w:bCs/>
          <w:spacing w:val="21"/>
          <w:sz w:val="24"/>
          <w:szCs w:val="24"/>
        </w:rPr>
        <w:t>从安全性优化角度，当前</w:t>
      </w:r>
      <w:r>
        <w:rPr>
          <w:rFonts w:ascii="微软雅黑" w:hAnsi="微软雅黑" w:eastAsia="微软雅黑" w:cs="微软雅黑"/>
          <w:b/>
          <w:bCs/>
          <w:spacing w:val="57"/>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21"/>
          <w:sz w:val="24"/>
          <w:szCs w:val="24"/>
        </w:rPr>
        <w:t>-</w:t>
      </w:r>
      <w:r>
        <w:rPr>
          <w:rFonts w:ascii="MS Gothic" w:hAnsi="MS Gothic" w:eastAsia="MS Gothic" w:cs="MS Gothic"/>
          <w:b/>
          <w:bCs/>
          <w:sz w:val="23"/>
          <w:szCs w:val="23"/>
        </w:rPr>
        <w:t>CKKS</w:t>
      </w:r>
      <w:r>
        <w:rPr>
          <w:rFonts w:ascii="MS Gothic" w:hAnsi="MS Gothic" w:eastAsia="MS Gothic" w:cs="MS Gothic"/>
          <w:spacing w:val="21"/>
          <w:sz w:val="23"/>
          <w:szCs w:val="23"/>
        </w:rPr>
        <w:t xml:space="preserve"> </w:t>
      </w:r>
      <w:r>
        <w:rPr>
          <w:rFonts w:ascii="微软雅黑" w:hAnsi="微软雅黑" w:eastAsia="微软雅黑" w:cs="微软雅黑"/>
          <w:b/>
          <w:bCs/>
          <w:spacing w:val="21"/>
          <w:sz w:val="24"/>
          <w:szCs w:val="24"/>
        </w:rPr>
        <w:t>的安全性评估依赖现有</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RLWE</w:t>
      </w:r>
      <w:r>
        <w:rPr>
          <w:rFonts w:ascii="MS Gothic" w:hAnsi="MS Gothic" w:eastAsia="MS Gothic" w:cs="MS Gothic"/>
          <w:spacing w:val="44"/>
          <w:sz w:val="23"/>
          <w:szCs w:val="23"/>
        </w:rPr>
        <w:t xml:space="preserve"> </w:t>
      </w:r>
      <w:r>
        <w:rPr>
          <w:rFonts w:ascii="微软雅黑" w:hAnsi="微软雅黑" w:eastAsia="微软雅黑" w:cs="微软雅黑"/>
          <w:b/>
          <w:bCs/>
          <w:spacing w:val="21"/>
          <w:sz w:val="24"/>
          <w:szCs w:val="24"/>
        </w:rPr>
        <w:t>问</w:t>
      </w:r>
      <w:r>
        <w:rPr>
          <w:rFonts w:ascii="微软雅黑" w:hAnsi="微软雅黑" w:eastAsia="微软雅黑" w:cs="微软雅黑"/>
          <w:b/>
          <w:bCs/>
          <w:spacing w:val="-3"/>
          <w:sz w:val="24"/>
          <w:szCs w:val="24"/>
        </w:rPr>
        <w:t>题的安全分析框架，未来可研究更紧致的安全性评估技术。一方面，针对格攻击</w:t>
      </w:r>
      <w:r>
        <w:rPr>
          <w:rFonts w:ascii="微软雅黑" w:hAnsi="微软雅黑" w:eastAsia="微软雅黑" w:cs="微软雅黑"/>
          <w:b/>
          <w:bCs/>
          <w:spacing w:val="2"/>
          <w:sz w:val="24"/>
          <w:szCs w:val="24"/>
        </w:rPr>
        <w:t>的最新进展（如</w:t>
      </w:r>
      <w:r>
        <w:rPr>
          <w:rFonts w:ascii="微软雅黑" w:hAnsi="微软雅黑" w:eastAsia="微软雅黑" w:cs="微软雅黑"/>
          <w:b/>
          <w:bCs/>
          <w:spacing w:val="71"/>
          <w:w w:val="101"/>
          <w:sz w:val="24"/>
          <w:szCs w:val="24"/>
        </w:rPr>
        <w:t xml:space="preserve"> </w:t>
      </w:r>
      <w:r>
        <w:rPr>
          <w:rFonts w:ascii="MS Gothic" w:hAnsi="MS Gothic" w:eastAsia="MS Gothic" w:cs="MS Gothic"/>
          <w:b/>
          <w:bCs/>
          <w:sz w:val="23"/>
          <w:szCs w:val="23"/>
        </w:rPr>
        <w:t>BKZ</w:t>
      </w:r>
      <w:r>
        <w:rPr>
          <w:rFonts w:ascii="MS Gothic" w:hAnsi="MS Gothic" w:eastAsia="MS Gothic" w:cs="MS Gothic"/>
          <w:spacing w:val="2"/>
          <w:sz w:val="23"/>
          <w:szCs w:val="23"/>
        </w:rPr>
        <w:t xml:space="preserve"> </w:t>
      </w:r>
      <w:r>
        <w:rPr>
          <w:rFonts w:ascii="微软雅黑" w:hAnsi="微软雅黑" w:eastAsia="微软雅黑" w:cs="微软雅黑"/>
          <w:b/>
          <w:bCs/>
          <w:spacing w:val="2"/>
          <w:sz w:val="24"/>
          <w:szCs w:val="24"/>
        </w:rPr>
        <w:t>算法的改进变种</w:t>
      </w:r>
      <w:r>
        <w:rPr>
          <w:rFonts w:ascii="微软雅黑" w:hAnsi="微软雅黑" w:eastAsia="微软雅黑" w:cs="微软雅黑"/>
          <w:b/>
          <w:bCs/>
          <w:spacing w:val="-23"/>
          <w:sz w:val="24"/>
          <w:szCs w:val="24"/>
        </w:rPr>
        <w:t>），</w:t>
      </w:r>
      <w:r>
        <w:rPr>
          <w:rFonts w:ascii="微软雅黑" w:hAnsi="微软雅黑" w:eastAsia="微软雅黑" w:cs="微软雅黑"/>
          <w:b/>
          <w:bCs/>
          <w:spacing w:val="2"/>
          <w:sz w:val="24"/>
          <w:szCs w:val="24"/>
        </w:rPr>
        <w:t>优化安全参数与</w:t>
      </w:r>
      <w:r>
        <w:rPr>
          <w:rFonts w:ascii="微软雅黑" w:hAnsi="微软雅黑" w:eastAsia="微软雅黑" w:cs="微软雅黑"/>
          <w:b/>
          <w:bCs/>
          <w:spacing w:val="1"/>
          <w:sz w:val="24"/>
          <w:szCs w:val="24"/>
        </w:rPr>
        <w:t>模数、多项式次数的</w:t>
      </w:r>
      <w:r>
        <w:rPr>
          <w:rFonts w:ascii="微软雅黑" w:hAnsi="微软雅黑" w:eastAsia="微软雅黑" w:cs="微软雅黑"/>
          <w:b/>
          <w:bCs/>
          <w:spacing w:val="-7"/>
          <w:sz w:val="24"/>
          <w:szCs w:val="24"/>
        </w:rPr>
        <w:t>匹配关系，在保证  128-</w:t>
      </w:r>
      <w:r>
        <w:rPr>
          <w:rFonts w:ascii="MS Gothic" w:hAnsi="MS Gothic" w:eastAsia="MS Gothic" w:cs="MS Gothic"/>
          <w:b/>
          <w:bCs/>
          <w:spacing w:val="-7"/>
          <w:sz w:val="23"/>
          <w:szCs w:val="23"/>
        </w:rPr>
        <w:t>bit</w:t>
      </w:r>
      <w:r>
        <w:rPr>
          <w:rFonts w:ascii="MS Gothic" w:hAnsi="MS Gothic" w:eastAsia="MS Gothic" w:cs="MS Gothic"/>
          <w:spacing w:val="-7"/>
          <w:sz w:val="23"/>
          <w:szCs w:val="23"/>
        </w:rPr>
        <w:t xml:space="preserve"> </w:t>
      </w:r>
      <w:r>
        <w:rPr>
          <w:rFonts w:ascii="微软雅黑" w:hAnsi="微软雅黑" w:eastAsia="微软雅黑" w:cs="微软雅黑"/>
          <w:b/>
          <w:bCs/>
          <w:spacing w:val="-7"/>
          <w:sz w:val="24"/>
          <w:szCs w:val="24"/>
        </w:rPr>
        <w:t>及更高安全等级的</w:t>
      </w:r>
      <w:r>
        <w:rPr>
          <w:rFonts w:ascii="微软雅黑" w:hAnsi="微软雅黑" w:eastAsia="微软雅黑" w:cs="微软雅黑"/>
          <w:b/>
          <w:bCs/>
          <w:spacing w:val="-8"/>
          <w:sz w:val="24"/>
          <w:szCs w:val="24"/>
        </w:rPr>
        <w:t>前提下，进一步缩小参数规模，降</w:t>
      </w:r>
      <w:r>
        <w:rPr>
          <w:rFonts w:ascii="微软雅黑" w:hAnsi="微软雅黑" w:eastAsia="微软雅黑" w:cs="微软雅黑"/>
          <w:b/>
          <w:bCs/>
          <w:spacing w:val="-3"/>
          <w:sz w:val="24"/>
          <w:szCs w:val="24"/>
        </w:rPr>
        <w:t>低计算与存储开销；另一方面，结合后量子密码研究趋势，探索将格基强化技术</w:t>
      </w:r>
      <w:r>
        <w:rPr>
          <w:rFonts w:ascii="微软雅黑" w:hAnsi="微软雅黑" w:eastAsia="微软雅黑" w:cs="微软雅黑"/>
          <w:b/>
          <w:bCs/>
          <w:spacing w:val="20"/>
          <w:w w:val="114"/>
          <w:sz w:val="24"/>
          <w:szCs w:val="24"/>
        </w:rPr>
        <w:t>与</w:t>
      </w:r>
      <w:r>
        <w:rPr>
          <w:rFonts w:ascii="微软雅黑" w:hAnsi="微软雅黑" w:eastAsia="微软雅黑" w:cs="微软雅黑"/>
          <w:b/>
          <w:bCs/>
          <w:spacing w:val="64"/>
          <w:sz w:val="24"/>
          <w:szCs w:val="24"/>
        </w:rPr>
        <w:t xml:space="preserve"> </w:t>
      </w:r>
      <w:r>
        <w:rPr>
          <w:rFonts w:ascii="MS Gothic" w:hAnsi="MS Gothic" w:eastAsia="MS Gothic" w:cs="MS Gothic"/>
          <w:b/>
          <w:bCs/>
          <w:spacing w:val="20"/>
          <w:w w:val="114"/>
          <w:sz w:val="23"/>
          <w:szCs w:val="23"/>
        </w:rPr>
        <w:t>MRE</w:t>
      </w:r>
      <w:r>
        <w:rPr>
          <w:rFonts w:ascii="微软雅黑" w:hAnsi="微软雅黑" w:eastAsia="微软雅黑" w:cs="微软雅黑"/>
          <w:b/>
          <w:bCs/>
          <w:spacing w:val="20"/>
          <w:w w:val="114"/>
          <w:sz w:val="24"/>
          <w:szCs w:val="24"/>
        </w:rPr>
        <w:t>-</w:t>
      </w:r>
      <w:r>
        <w:rPr>
          <w:rFonts w:ascii="MS Gothic" w:hAnsi="MS Gothic" w:eastAsia="MS Gothic" w:cs="MS Gothic"/>
          <w:b/>
          <w:bCs/>
          <w:spacing w:val="20"/>
          <w:w w:val="114"/>
          <w:sz w:val="23"/>
          <w:szCs w:val="23"/>
        </w:rPr>
        <w:t>CKKS</w:t>
      </w:r>
      <w:r>
        <w:rPr>
          <w:rFonts w:ascii="MS Gothic" w:hAnsi="MS Gothic" w:eastAsia="MS Gothic" w:cs="MS Gothic"/>
          <w:spacing w:val="19"/>
          <w:sz w:val="23"/>
          <w:szCs w:val="23"/>
        </w:rPr>
        <w:t xml:space="preserve"> </w:t>
      </w:r>
      <w:r>
        <w:rPr>
          <w:rFonts w:ascii="微软雅黑" w:hAnsi="微软雅黑" w:eastAsia="微软雅黑" w:cs="微软雅黑"/>
          <w:b/>
          <w:bCs/>
          <w:spacing w:val="-1"/>
          <w:sz w:val="24"/>
          <w:szCs w:val="24"/>
        </w:rPr>
        <w:t>融合，提升方案对量子攻击的抵抗能力，确保在量子计算时代仍能维持可靠的安全边界，为金融、政务等关键领</w:t>
      </w:r>
      <w:r>
        <w:rPr>
          <w:rFonts w:ascii="微软雅黑" w:hAnsi="微软雅黑" w:eastAsia="微软雅黑" w:cs="微软雅黑"/>
          <w:b/>
          <w:bCs/>
          <w:spacing w:val="-2"/>
          <w:sz w:val="24"/>
          <w:szCs w:val="24"/>
        </w:rPr>
        <w:t>域提供长期安全保障。</w:t>
      </w:r>
    </w:p>
    <w:p w14:paraId="206ED0D4">
      <w:pPr>
        <w:spacing w:before="11" w:line="181" w:lineRule="auto"/>
        <w:ind w:left="18" w:right="119" w:firstLine="488"/>
        <w:rPr>
          <w:rFonts w:ascii="微软雅黑" w:hAnsi="微软雅黑" w:eastAsia="微软雅黑" w:cs="微软雅黑"/>
          <w:sz w:val="24"/>
          <w:szCs w:val="24"/>
        </w:rPr>
      </w:pPr>
      <w:r>
        <w:rPr>
          <w:rFonts w:ascii="微软雅黑" w:hAnsi="微软雅黑" w:eastAsia="微软雅黑" w:cs="微软雅黑"/>
          <w:b/>
          <w:bCs/>
          <w:sz w:val="24"/>
          <w:szCs w:val="24"/>
        </w:rPr>
        <w:t>从参数评估智能化角度，可探索人工智能与</w:t>
      </w:r>
      <w:r>
        <w:rPr>
          <w:rFonts w:ascii="微软雅黑" w:hAnsi="微软雅黑" w:eastAsia="微软雅黑" w:cs="微软雅黑"/>
          <w:b/>
          <w:bCs/>
          <w:spacing w:val="-1"/>
          <w:sz w:val="24"/>
          <w:szCs w:val="24"/>
        </w:rPr>
        <w:t>参数评估的深度结合。当前的</w:t>
      </w:r>
      <w:r>
        <w:rPr>
          <w:rFonts w:ascii="微软雅黑" w:hAnsi="微软雅黑" w:eastAsia="微软雅黑" w:cs="微软雅黑"/>
          <w:b/>
          <w:bCs/>
          <w:sz w:val="24"/>
          <w:szCs w:val="24"/>
        </w:rPr>
        <w:t xml:space="preserve"> </w:t>
      </w:r>
      <w:r>
        <w:rPr>
          <w:rFonts w:ascii="MS Gothic" w:hAnsi="MS Gothic" w:eastAsia="MS Gothic" w:cs="MS Gothic"/>
          <w:b/>
          <w:bCs/>
          <w:spacing w:val="18"/>
          <w:w w:val="125"/>
          <w:sz w:val="23"/>
          <w:szCs w:val="23"/>
        </w:rPr>
        <w:t>MRECKKS</w:t>
      </w:r>
      <w:r>
        <w:rPr>
          <w:rFonts w:ascii="MS Gothic" w:hAnsi="MS Gothic" w:eastAsia="MS Gothic" w:cs="MS Gothic"/>
          <w:spacing w:val="16"/>
          <w:sz w:val="23"/>
          <w:szCs w:val="23"/>
        </w:rPr>
        <w:t xml:space="preserve"> </w:t>
      </w:r>
      <w:r>
        <w:rPr>
          <w:rFonts w:ascii="微软雅黑" w:hAnsi="微软雅黑" w:eastAsia="微软雅黑" w:cs="微软雅黑"/>
          <w:b/>
          <w:bCs/>
          <w:sz w:val="24"/>
          <w:szCs w:val="24"/>
        </w:rPr>
        <w:t>参数评估虽实现动态调整，但仍依赖人工预设约束条</w:t>
      </w:r>
      <w:r>
        <w:rPr>
          <w:rFonts w:ascii="微软雅黑" w:hAnsi="微软雅黑" w:eastAsia="微软雅黑" w:cs="微软雅黑"/>
          <w:b/>
          <w:bCs/>
          <w:spacing w:val="-1"/>
          <w:sz w:val="24"/>
          <w:szCs w:val="24"/>
        </w:rPr>
        <w:t>件，未来可引</w:t>
      </w:r>
      <w:r>
        <w:rPr>
          <w:rFonts w:ascii="微软雅黑" w:hAnsi="微软雅黑" w:eastAsia="微软雅黑" w:cs="微软雅黑"/>
          <w:b/>
          <w:bCs/>
          <w:spacing w:val="-7"/>
          <w:sz w:val="24"/>
          <w:szCs w:val="24"/>
        </w:rPr>
        <w:t>入机</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7"/>
          <w:sz w:val="24"/>
          <w:szCs w:val="24"/>
        </w:rPr>
        <w:t>器学习模型（如强化学习、梯度提升树</w:t>
      </w:r>
      <w:r>
        <w:rPr>
          <w:rFonts w:ascii="微软雅黑" w:hAnsi="微软雅黑" w:eastAsia="微软雅黑" w:cs="微软雅黑"/>
          <w:b/>
          <w:bCs/>
          <w:spacing w:val="-6"/>
          <w:sz w:val="24"/>
          <w:szCs w:val="24"/>
        </w:rPr>
        <w:t>）</w:t>
      </w:r>
      <w:r>
        <w:rPr>
          <w:rFonts w:ascii="微软雅黑" w:hAnsi="微软雅黑" w:eastAsia="微软雅黑" w:cs="微软雅黑"/>
          <w:b/>
          <w:bCs/>
          <w:spacing w:val="38"/>
          <w:sz w:val="24"/>
          <w:szCs w:val="24"/>
        </w:rPr>
        <w:t xml:space="preserve"> </w:t>
      </w:r>
      <w:r>
        <w:rPr>
          <w:rFonts w:ascii="微软雅黑" w:hAnsi="微软雅黑" w:eastAsia="微软雅黑" w:cs="微软雅黑"/>
          <w:b/>
          <w:bCs/>
          <w:spacing w:val="-6"/>
          <w:sz w:val="24"/>
          <w:szCs w:val="24"/>
        </w:rPr>
        <w:t>，</w:t>
      </w:r>
      <w:r>
        <w:rPr>
          <w:rFonts w:ascii="微软雅黑" w:hAnsi="微软雅黑" w:eastAsia="微软雅黑" w:cs="微软雅黑"/>
          <w:b/>
          <w:bCs/>
          <w:spacing w:val="-7"/>
          <w:sz w:val="24"/>
          <w:szCs w:val="24"/>
        </w:rPr>
        <w:t>通过分析</w:t>
      </w:r>
      <w:r>
        <w:rPr>
          <w:rFonts w:ascii="微软雅黑" w:hAnsi="微软雅黑" w:eastAsia="微软雅黑" w:cs="微软雅黑"/>
          <w:b/>
          <w:bCs/>
          <w:spacing w:val="-8"/>
          <w:sz w:val="24"/>
          <w:szCs w:val="24"/>
        </w:rPr>
        <w:t>历史参数配置与误差、</w:t>
      </w:r>
      <w:r>
        <w:rPr>
          <w:rFonts w:ascii="微软雅黑" w:hAnsi="微软雅黑" w:eastAsia="微软雅黑" w:cs="微软雅黑"/>
          <w:b/>
          <w:bCs/>
          <w:spacing w:val="-4"/>
          <w:sz w:val="24"/>
          <w:szCs w:val="24"/>
        </w:rPr>
        <w:t>效率的关联数据，</w:t>
      </w:r>
      <w:r>
        <w:rPr>
          <w:rFonts w:ascii="微软雅黑" w:hAnsi="微软雅黑" w:eastAsia="微软雅黑" w:cs="微软雅黑"/>
          <w:b/>
          <w:bCs/>
          <w:spacing w:val="-30"/>
          <w:sz w:val="24"/>
          <w:szCs w:val="24"/>
        </w:rPr>
        <w:t xml:space="preserve"> </w:t>
      </w:r>
      <w:r>
        <w:rPr>
          <w:rFonts w:ascii="微软雅黑" w:hAnsi="微软雅黑" w:eastAsia="微软雅黑" w:cs="微软雅黑"/>
          <w:b/>
          <w:bCs/>
          <w:spacing w:val="-4"/>
          <w:sz w:val="24"/>
          <w:szCs w:val="24"/>
        </w:rPr>
        <w:t>自动学习不同计算任务（如卷积神经网络推理、金融风险模型</w:t>
      </w:r>
      <w:r>
        <w:rPr>
          <w:rFonts w:ascii="微软雅黑" w:hAnsi="微软雅黑" w:eastAsia="微软雅黑" w:cs="微软雅黑"/>
          <w:b/>
          <w:bCs/>
          <w:sz w:val="24"/>
          <w:szCs w:val="24"/>
        </w:rPr>
        <w:t>训练）的参数优化规律。例如，利用强化学习算法在迭代中动态调</w:t>
      </w:r>
      <w:r>
        <w:rPr>
          <w:rFonts w:ascii="微软雅黑" w:hAnsi="微软雅黑" w:eastAsia="微软雅黑" w:cs="微软雅黑"/>
          <w:b/>
          <w:bCs/>
          <w:spacing w:val="-1"/>
          <w:sz w:val="24"/>
          <w:szCs w:val="24"/>
        </w:rPr>
        <w:t>整缩放因子</w:t>
      </w:r>
      <w:r>
        <w:rPr>
          <w:rFonts w:ascii="微软雅黑" w:hAnsi="微软雅黑" w:eastAsia="微软雅黑" w:cs="微软雅黑"/>
          <w:b/>
          <w:bCs/>
          <w:sz w:val="24"/>
          <w:szCs w:val="24"/>
        </w:rPr>
        <w:t xml:space="preserve"> </w:t>
      </w:r>
      <w:r>
        <w:rPr>
          <w:rFonts w:ascii="微软雅黑" w:hAnsi="微软雅黑" w:eastAsia="微软雅黑" w:cs="微软雅黑"/>
          <w:b/>
          <w:bCs/>
          <w:spacing w:val="1"/>
          <w:sz w:val="24"/>
          <w:szCs w:val="24"/>
        </w:rPr>
        <w:t>Δ</w:t>
      </w:r>
      <w:r>
        <w:rPr>
          <w:rFonts w:ascii="微软雅黑" w:hAnsi="微软雅黑" w:eastAsia="微软雅黑" w:cs="微软雅黑"/>
          <w:b/>
          <w:bCs/>
          <w:spacing w:val="77"/>
          <w:w w:val="101"/>
          <w:sz w:val="24"/>
          <w:szCs w:val="24"/>
        </w:rPr>
        <w:t xml:space="preserve"> </w:t>
      </w:r>
      <w:r>
        <w:rPr>
          <w:rFonts w:ascii="微软雅黑" w:hAnsi="微软雅黑" w:eastAsia="微软雅黑" w:cs="微软雅黑"/>
          <w:b/>
          <w:bCs/>
          <w:spacing w:val="1"/>
          <w:sz w:val="24"/>
          <w:szCs w:val="24"/>
        </w:rPr>
        <w:t>与密文层级</w:t>
      </w:r>
      <w:r>
        <w:rPr>
          <w:rFonts w:ascii="微软雅黑" w:hAnsi="微软雅黑" w:eastAsia="微软雅黑" w:cs="微软雅黑"/>
          <w:b/>
          <w:bCs/>
          <w:spacing w:val="53"/>
          <w:sz w:val="24"/>
          <w:szCs w:val="24"/>
        </w:rPr>
        <w:t xml:space="preserve"> </w:t>
      </w:r>
      <w:r>
        <w:rPr>
          <w:rFonts w:ascii="MS Gothic" w:hAnsi="MS Gothic" w:eastAsia="MS Gothic" w:cs="MS Gothic"/>
          <w:b/>
          <w:bCs/>
          <w:spacing w:val="1"/>
          <w:sz w:val="23"/>
          <w:szCs w:val="23"/>
        </w:rPr>
        <w:t>L</w:t>
      </w:r>
      <w:r>
        <w:rPr>
          <w:rFonts w:ascii="微软雅黑" w:hAnsi="微软雅黑" w:eastAsia="微软雅黑" w:cs="微软雅黑"/>
          <w:b/>
          <w:bCs/>
          <w:spacing w:val="1"/>
          <w:sz w:val="24"/>
          <w:szCs w:val="24"/>
        </w:rPr>
        <w:t>，适配不同电路深度与精度需求；通过深度学习模型预测噪声</w:t>
      </w:r>
      <w:r>
        <w:rPr>
          <w:rFonts w:ascii="微软雅黑" w:hAnsi="微软雅黑" w:eastAsia="微软雅黑" w:cs="微软雅黑"/>
          <w:b/>
          <w:bCs/>
          <w:sz w:val="24"/>
          <w:szCs w:val="24"/>
        </w:rPr>
        <w:t>增长趋势，提前优化参数以避免解密失败，从而进一步提升参数选</w:t>
      </w:r>
      <w:r>
        <w:rPr>
          <w:rFonts w:ascii="微软雅黑" w:hAnsi="微软雅黑" w:eastAsia="微软雅黑" w:cs="微软雅黑"/>
          <w:b/>
          <w:bCs/>
          <w:spacing w:val="-1"/>
          <w:sz w:val="24"/>
          <w:szCs w:val="24"/>
        </w:rPr>
        <w:t>择的效率与</w:t>
      </w:r>
      <w:r>
        <w:rPr>
          <w:rFonts w:ascii="微软雅黑" w:hAnsi="微软雅黑" w:eastAsia="微软雅黑" w:cs="微软雅黑"/>
          <w:b/>
          <w:bCs/>
          <w:spacing w:val="-3"/>
          <w:sz w:val="24"/>
          <w:szCs w:val="24"/>
        </w:rPr>
        <w:t>精准度，减少人工干预成本。</w:t>
      </w:r>
    </w:p>
    <w:p w14:paraId="33419569">
      <w:pPr>
        <w:spacing w:before="9" w:line="181" w:lineRule="auto"/>
        <w:ind w:left="23" w:right="204" w:firstLine="243"/>
        <w:rPr>
          <w:rFonts w:ascii="微软雅黑" w:hAnsi="微软雅黑" w:eastAsia="微软雅黑" w:cs="微软雅黑"/>
          <w:sz w:val="24"/>
          <w:szCs w:val="24"/>
        </w:rPr>
      </w:pPr>
      <w:r>
        <w:rPr>
          <w:rFonts w:ascii="微软雅黑" w:hAnsi="微软雅黑" w:eastAsia="微软雅黑" w:cs="微软雅黑"/>
          <w:b/>
          <w:bCs/>
          <w:spacing w:val="25"/>
          <w:sz w:val="24"/>
          <w:szCs w:val="24"/>
        </w:rPr>
        <w:t>从方案兼容性与拓展性角度，需重点研究</w:t>
      </w:r>
      <w:r>
        <w:rPr>
          <w:rFonts w:ascii="微软雅黑" w:hAnsi="微软雅黑" w:eastAsia="微软雅黑" w:cs="微软雅黑"/>
          <w:b/>
          <w:bCs/>
          <w:spacing w:val="70"/>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25"/>
          <w:sz w:val="24"/>
          <w:szCs w:val="24"/>
        </w:rPr>
        <w:t>-</w:t>
      </w:r>
      <w:r>
        <w:rPr>
          <w:rFonts w:ascii="MS Gothic" w:hAnsi="MS Gothic" w:eastAsia="MS Gothic" w:cs="MS Gothic"/>
          <w:b/>
          <w:bCs/>
          <w:sz w:val="23"/>
          <w:szCs w:val="23"/>
        </w:rPr>
        <w:t>CKKS</w:t>
      </w:r>
      <w:r>
        <w:rPr>
          <w:rFonts w:ascii="MS Gothic" w:hAnsi="MS Gothic" w:eastAsia="MS Gothic" w:cs="MS Gothic"/>
          <w:spacing w:val="25"/>
          <w:sz w:val="23"/>
          <w:szCs w:val="23"/>
        </w:rPr>
        <w:t xml:space="preserve"> </w:t>
      </w:r>
      <w:r>
        <w:rPr>
          <w:rFonts w:ascii="微软雅黑" w:hAnsi="微软雅黑" w:eastAsia="微软雅黑" w:cs="微软雅黑"/>
          <w:b/>
          <w:bCs/>
          <w:spacing w:val="25"/>
          <w:sz w:val="24"/>
          <w:szCs w:val="24"/>
        </w:rPr>
        <w:t>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25"/>
          <w:sz w:val="24"/>
          <w:szCs w:val="24"/>
        </w:rPr>
        <w:t>-</w:t>
      </w:r>
      <w:r>
        <w:rPr>
          <w:rFonts w:ascii="MS Gothic" w:hAnsi="MS Gothic" w:eastAsia="MS Gothic" w:cs="MS Gothic"/>
          <w:b/>
          <w:bCs/>
          <w:sz w:val="23"/>
          <w:szCs w:val="23"/>
        </w:rPr>
        <w:t>CKKS</w:t>
      </w:r>
      <w:r>
        <w:rPr>
          <w:rFonts w:ascii="MS Gothic" w:hAnsi="MS Gothic" w:eastAsia="MS Gothic" w:cs="MS Gothic"/>
          <w:spacing w:val="25"/>
          <w:sz w:val="23"/>
          <w:szCs w:val="23"/>
        </w:rPr>
        <w:t xml:space="preserve"> </w:t>
      </w:r>
      <w:r>
        <w:rPr>
          <w:rFonts w:ascii="微软雅黑" w:hAnsi="微软雅黑" w:eastAsia="微软雅黑" w:cs="微软雅黑"/>
          <w:b/>
          <w:bCs/>
          <w:spacing w:val="25"/>
          <w:sz w:val="24"/>
          <w:szCs w:val="24"/>
        </w:rPr>
        <w:t>方案</w:t>
      </w:r>
      <w:r>
        <w:rPr>
          <w:rFonts w:ascii="微软雅黑" w:hAnsi="微软雅黑" w:eastAsia="微软雅黑" w:cs="微软雅黑"/>
          <w:b/>
          <w:bCs/>
          <w:spacing w:val="9"/>
          <w:sz w:val="24"/>
          <w:szCs w:val="24"/>
        </w:rPr>
        <w:t>的融合路径。</w:t>
      </w:r>
      <w:r>
        <w:rPr>
          <w:rFonts w:ascii="MS Gothic" w:hAnsi="MS Gothic" w:eastAsia="MS Gothic" w:cs="MS Gothic"/>
          <w:b/>
          <w:bCs/>
          <w:sz w:val="23"/>
          <w:szCs w:val="23"/>
        </w:rPr>
        <w:t>RNS</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ascii="微软雅黑" w:hAnsi="微软雅黑" w:eastAsia="微软雅黑" w:cs="微软雅黑"/>
          <w:b/>
          <w:bCs/>
          <w:spacing w:val="9"/>
          <w:sz w:val="24"/>
          <w:szCs w:val="24"/>
        </w:rPr>
        <w:t>通过残差数系统将大模数运算分解为小模数运算，显</w:t>
      </w:r>
      <w:r>
        <w:rPr>
          <w:rFonts w:ascii="微软雅黑" w:hAnsi="微软雅黑" w:eastAsia="微软雅黑" w:cs="微软雅黑"/>
          <w:b/>
          <w:bCs/>
          <w:spacing w:val="-3"/>
          <w:sz w:val="24"/>
          <w:szCs w:val="24"/>
        </w:rPr>
        <w:t>著提升计算效率，但因降模因子与缩放因子不一致，重缩放过程会引入额外近似</w:t>
      </w:r>
      <w:r>
        <w:rPr>
          <w:rFonts w:ascii="微软雅黑" w:hAnsi="微软雅黑" w:eastAsia="微软雅黑" w:cs="微软雅黑"/>
          <w:b/>
          <w:bCs/>
          <w:spacing w:val="11"/>
          <w:sz w:val="24"/>
          <w:szCs w:val="24"/>
        </w:rPr>
        <w:t>误差，导致</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的误差约减机制难以直接适配。未来可设计新的模约</w:t>
      </w:r>
      <w:r>
        <w:rPr>
          <w:rFonts w:ascii="微软雅黑" w:hAnsi="微软雅黑" w:eastAsia="微软雅黑" w:cs="微软雅黑"/>
          <w:b/>
          <w:bCs/>
          <w:spacing w:val="1"/>
          <w:sz w:val="24"/>
          <w:szCs w:val="24"/>
        </w:rPr>
        <w:t>减与重缩放协同策略，例如通过动态调整</w:t>
      </w:r>
      <w:r>
        <w:rPr>
          <w:rFonts w:ascii="微软雅黑" w:hAnsi="微软雅黑" w:eastAsia="微软雅黑" w:cs="微软雅黑"/>
          <w:b/>
          <w:bCs/>
          <w:spacing w:val="52"/>
          <w:w w:val="101"/>
          <w:sz w:val="24"/>
          <w:szCs w:val="24"/>
        </w:rPr>
        <w:t xml:space="preserve"> </w:t>
      </w:r>
      <w:r>
        <w:rPr>
          <w:rFonts w:ascii="MS Gothic" w:hAnsi="MS Gothic" w:eastAsia="MS Gothic" w:cs="MS Gothic"/>
          <w:b/>
          <w:bCs/>
          <w:sz w:val="23"/>
          <w:szCs w:val="23"/>
        </w:rPr>
        <w:t>RNS</w:t>
      </w:r>
      <w:r>
        <w:rPr>
          <w:rFonts w:ascii="MS Gothic" w:hAnsi="MS Gothic" w:eastAsia="MS Gothic" w:cs="MS Gothic"/>
          <w:spacing w:val="1"/>
          <w:sz w:val="23"/>
          <w:szCs w:val="23"/>
        </w:rPr>
        <w:t xml:space="preserve"> </w:t>
      </w:r>
      <w:r>
        <w:rPr>
          <w:rFonts w:ascii="微软雅黑" w:hAnsi="微软雅黑" w:eastAsia="微软雅黑" w:cs="微软雅黑"/>
          <w:b/>
          <w:bCs/>
          <w:spacing w:val="1"/>
          <w:sz w:val="24"/>
          <w:szCs w:val="24"/>
        </w:rPr>
        <w:t>基的选取的方</w:t>
      </w:r>
      <w:r>
        <w:rPr>
          <w:rFonts w:ascii="微软雅黑" w:hAnsi="微软雅黑" w:eastAsia="微软雅黑" w:cs="微软雅黑"/>
          <w:b/>
          <w:bCs/>
          <w:sz w:val="24"/>
          <w:szCs w:val="24"/>
        </w:rPr>
        <w:t>式，减少降模因子</w:t>
      </w:r>
      <w:r>
        <w:rPr>
          <w:rFonts w:ascii="微软雅黑" w:hAnsi="微软雅黑" w:eastAsia="微软雅黑" w:cs="微软雅黑"/>
          <w:b/>
          <w:bCs/>
          <w:spacing w:val="3"/>
          <w:sz w:val="24"/>
          <w:szCs w:val="24"/>
        </w:rPr>
        <w:t>与缩放因子的偏差，或引入误差补偿算法抵消</w:t>
      </w:r>
      <w:r>
        <w:rPr>
          <w:rFonts w:ascii="微软雅黑" w:hAnsi="微软雅黑" w:eastAsia="微软雅黑" w:cs="微软雅黑"/>
          <w:b/>
          <w:bCs/>
          <w:spacing w:val="65"/>
          <w:w w:val="101"/>
          <w:sz w:val="24"/>
          <w:szCs w:val="24"/>
        </w:rPr>
        <w:t xml:space="preserve"> </w:t>
      </w:r>
      <w:r>
        <w:rPr>
          <w:rFonts w:ascii="MS Gothic" w:hAnsi="MS Gothic" w:eastAsia="MS Gothic" w:cs="MS Gothic"/>
          <w:b/>
          <w:bCs/>
          <w:sz w:val="23"/>
          <w:szCs w:val="23"/>
        </w:rPr>
        <w:t>RNS</w:t>
      </w:r>
      <w:r>
        <w:rPr>
          <w:rFonts w:ascii="MS Gothic" w:hAnsi="MS Gothic" w:eastAsia="MS Gothic" w:cs="MS Gothic"/>
          <w:spacing w:val="3"/>
          <w:sz w:val="23"/>
          <w:szCs w:val="23"/>
        </w:rPr>
        <w:t xml:space="preserve"> </w:t>
      </w:r>
      <w:r>
        <w:rPr>
          <w:rFonts w:ascii="微软雅黑" w:hAnsi="微软雅黑" w:eastAsia="微软雅黑" w:cs="微软雅黑"/>
          <w:b/>
          <w:bCs/>
          <w:spacing w:val="3"/>
          <w:sz w:val="24"/>
          <w:szCs w:val="24"/>
        </w:rPr>
        <w:t>带来的额外误差，使得</w:t>
      </w:r>
    </w:p>
    <w:p w14:paraId="166EB769">
      <w:pPr>
        <w:spacing w:before="3" w:line="181" w:lineRule="auto"/>
        <w:ind w:left="23" w:right="204" w:hanging="5"/>
        <w:rPr>
          <w:rFonts w:ascii="微软雅黑" w:hAnsi="微软雅黑" w:eastAsia="微软雅黑" w:cs="微软雅黑"/>
          <w:sz w:val="24"/>
          <w:szCs w:val="24"/>
        </w:rPr>
      </w:pPr>
      <w:r>
        <w:rPr>
          <w:rFonts w:ascii="MS Gothic" w:hAnsi="MS Gothic" w:eastAsia="MS Gothic" w:cs="MS Gothic"/>
          <w:b/>
          <w:bCs/>
          <w:spacing w:val="28"/>
          <w:sz w:val="23"/>
          <w:szCs w:val="23"/>
        </w:rPr>
        <w:t>MRE</w:t>
      </w:r>
      <w:r>
        <w:rPr>
          <w:rFonts w:ascii="微软雅黑" w:hAnsi="微软雅黑" w:eastAsia="微软雅黑" w:cs="微软雅黑"/>
          <w:b/>
          <w:bCs/>
          <w:spacing w:val="28"/>
          <w:sz w:val="24"/>
          <w:szCs w:val="24"/>
        </w:rPr>
        <w:t>-</w:t>
      </w:r>
      <w:r>
        <w:rPr>
          <w:rFonts w:ascii="MS Gothic" w:hAnsi="MS Gothic" w:eastAsia="MS Gothic" w:cs="MS Gothic"/>
          <w:b/>
          <w:bCs/>
          <w:spacing w:val="28"/>
          <w:sz w:val="23"/>
          <w:szCs w:val="23"/>
        </w:rPr>
        <w:t>CKKS</w:t>
      </w:r>
      <w:r>
        <w:rPr>
          <w:rFonts w:ascii="MS Gothic" w:hAnsi="MS Gothic" w:eastAsia="MS Gothic" w:cs="MS Gothic"/>
          <w:spacing w:val="28"/>
          <w:sz w:val="23"/>
          <w:szCs w:val="23"/>
        </w:rPr>
        <w:t xml:space="preserve"> </w:t>
      </w:r>
      <w:r>
        <w:rPr>
          <w:rFonts w:ascii="微软雅黑" w:hAnsi="微软雅黑" w:eastAsia="微软雅黑" w:cs="微软雅黑"/>
          <w:b/>
          <w:bCs/>
          <w:spacing w:val="28"/>
          <w:sz w:val="24"/>
          <w:szCs w:val="24"/>
        </w:rPr>
        <w:t>的优势在</w:t>
      </w:r>
      <w:r>
        <w:rPr>
          <w:rFonts w:ascii="微软雅黑" w:hAnsi="微软雅黑" w:eastAsia="微软雅黑" w:cs="微软雅黑"/>
          <w:b/>
          <w:bCs/>
          <w:spacing w:val="71"/>
          <w:w w:val="101"/>
          <w:sz w:val="24"/>
          <w:szCs w:val="24"/>
        </w:rPr>
        <w:t xml:space="preserve"> </w:t>
      </w:r>
      <w:r>
        <w:rPr>
          <w:rFonts w:ascii="MS Gothic" w:hAnsi="MS Gothic" w:eastAsia="MS Gothic" w:cs="MS Gothic"/>
          <w:b/>
          <w:bCs/>
          <w:spacing w:val="28"/>
          <w:sz w:val="23"/>
          <w:szCs w:val="23"/>
        </w:rPr>
        <w:t>RNS</w:t>
      </w:r>
      <w:r>
        <w:rPr>
          <w:rFonts w:ascii="MS Gothic" w:hAnsi="MS Gothic" w:eastAsia="MS Gothic" w:cs="MS Gothic"/>
          <w:spacing w:val="28"/>
          <w:sz w:val="23"/>
          <w:szCs w:val="23"/>
        </w:rPr>
        <w:t xml:space="preserve"> </w:t>
      </w:r>
      <w:r>
        <w:rPr>
          <w:rFonts w:ascii="微软雅黑" w:hAnsi="微软雅黑" w:eastAsia="微软雅黑" w:cs="微软雅黑"/>
          <w:b/>
          <w:bCs/>
          <w:spacing w:val="-3"/>
          <w:sz w:val="24"/>
          <w:szCs w:val="24"/>
        </w:rPr>
        <w:t>架构下得以保留，进一步提升方案的运算效率与大</w:t>
      </w:r>
      <w:r>
        <w:rPr>
          <w:rFonts w:ascii="微软雅黑" w:hAnsi="微软雅黑" w:eastAsia="微软雅黑" w:cs="微软雅黑"/>
          <w:b/>
          <w:bCs/>
          <w:spacing w:val="-6"/>
          <w:sz w:val="24"/>
          <w:szCs w:val="24"/>
        </w:rPr>
        <w:t>规模场景适配</w:t>
      </w:r>
      <w:r>
        <w:rPr>
          <w:rFonts w:ascii="微软雅黑" w:hAnsi="微软雅黑" w:eastAsia="微软雅黑" w:cs="微软雅黑"/>
          <w:b/>
          <w:bCs/>
          <w:spacing w:val="74"/>
          <w:sz w:val="24"/>
          <w:szCs w:val="24"/>
        </w:rPr>
        <w:t xml:space="preserve"> </w:t>
      </w:r>
      <w:r>
        <w:rPr>
          <w:rFonts w:ascii="微软雅黑" w:hAnsi="微软雅黑" w:eastAsia="微软雅黑" w:cs="微软雅黑"/>
          <w:b/>
          <w:bCs/>
          <w:spacing w:val="-6"/>
          <w:sz w:val="24"/>
          <w:szCs w:val="24"/>
        </w:rPr>
        <w:t>能力。</w:t>
      </w:r>
    </w:p>
    <w:p w14:paraId="1709A72B">
      <w:pPr>
        <w:spacing w:before="6" w:line="181" w:lineRule="auto"/>
        <w:ind w:left="21" w:right="119" w:firstLine="484"/>
        <w:rPr>
          <w:rFonts w:ascii="微软雅黑" w:hAnsi="微软雅黑" w:eastAsia="微软雅黑" w:cs="微软雅黑"/>
          <w:sz w:val="24"/>
          <w:szCs w:val="24"/>
        </w:rPr>
      </w:pPr>
      <w:r>
        <w:rPr>
          <w:rFonts w:ascii="微软雅黑" w:hAnsi="微软雅黑" w:eastAsia="微软雅黑" w:cs="微软雅黑"/>
          <w:b/>
          <w:bCs/>
          <w:spacing w:val="9"/>
          <w:sz w:val="24"/>
          <w:szCs w:val="24"/>
        </w:rPr>
        <w:t>从应用场景深化角度，可针对更多细分领域的需</w:t>
      </w:r>
      <w:r>
        <w:rPr>
          <w:rFonts w:ascii="微软雅黑" w:hAnsi="微软雅黑" w:eastAsia="微软雅黑" w:cs="微软雅黑"/>
          <w:b/>
          <w:bCs/>
          <w:spacing w:val="8"/>
          <w:sz w:val="24"/>
          <w:szCs w:val="24"/>
        </w:rPr>
        <w:t>求优化</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ascii="微软雅黑" w:hAnsi="微软雅黑" w:eastAsia="微软雅黑" w:cs="微软雅黑"/>
          <w:b/>
          <w:bCs/>
          <w:spacing w:val="8"/>
          <w:sz w:val="24"/>
          <w:szCs w:val="24"/>
        </w:rPr>
        <w:t>方案。</w:t>
      </w:r>
      <w:r>
        <w:rPr>
          <w:rFonts w:ascii="微软雅黑" w:hAnsi="微软雅黑" w:eastAsia="微软雅黑" w:cs="微软雅黑"/>
          <w:b/>
          <w:bCs/>
          <w:spacing w:val="-3"/>
          <w:sz w:val="24"/>
          <w:szCs w:val="24"/>
        </w:rPr>
        <w:t>在医疗领域，可结合联邦学习框架，设计支持多中心医疗数据密态联合训练的通</w:t>
      </w:r>
      <w:r>
        <w:rPr>
          <w:rFonts w:ascii="微软雅黑" w:hAnsi="微软雅黑" w:eastAsia="微软雅黑" w:cs="微软雅黑"/>
          <w:b/>
          <w:bCs/>
          <w:sz w:val="24"/>
          <w:szCs w:val="24"/>
        </w:rPr>
        <w:t>信协议，减少跨机构数据传输量，同时适配病理切片等高</w:t>
      </w:r>
      <w:r>
        <w:rPr>
          <w:rFonts w:ascii="微软雅黑" w:hAnsi="微软雅黑" w:eastAsia="微软雅黑" w:cs="微软雅黑"/>
          <w:b/>
          <w:bCs/>
          <w:spacing w:val="-1"/>
          <w:sz w:val="24"/>
          <w:szCs w:val="24"/>
        </w:rPr>
        <w:t>分辨率图像的密态处</w:t>
      </w:r>
      <w:r>
        <w:rPr>
          <w:rFonts w:ascii="微软雅黑" w:hAnsi="微软雅黑" w:eastAsia="微软雅黑" w:cs="微软雅黑"/>
          <w:b/>
          <w:bCs/>
          <w:spacing w:val="-3"/>
          <w:sz w:val="24"/>
          <w:szCs w:val="24"/>
        </w:rPr>
        <w:t>理需求；在人工智能领域，可优化方案对大模型（如</w:t>
      </w:r>
      <w:r>
        <w:rPr>
          <w:rFonts w:ascii="微软雅黑" w:hAnsi="微软雅黑" w:eastAsia="微软雅黑" w:cs="微软雅黑"/>
          <w:b/>
          <w:bCs/>
          <w:spacing w:val="57"/>
          <w:sz w:val="24"/>
          <w:szCs w:val="24"/>
        </w:rPr>
        <w:t xml:space="preserve"> </w:t>
      </w:r>
      <w:r>
        <w:rPr>
          <w:rFonts w:ascii="MS Gothic" w:hAnsi="MS Gothic" w:eastAsia="MS Gothic" w:cs="MS Gothic"/>
          <w:b/>
          <w:bCs/>
          <w:spacing w:val="-3"/>
          <w:sz w:val="23"/>
          <w:szCs w:val="23"/>
        </w:rPr>
        <w:t>Transformer</w:t>
      </w:r>
      <w:r>
        <w:rPr>
          <w:rFonts w:ascii="微软雅黑" w:hAnsi="微软雅黑" w:eastAsia="微软雅黑" w:cs="微软雅黑"/>
          <w:b/>
          <w:bCs/>
          <w:spacing w:val="-3"/>
          <w:sz w:val="24"/>
          <w:szCs w:val="24"/>
        </w:rPr>
        <w:t>、生成式对</w:t>
      </w:r>
    </w:p>
    <w:p w14:paraId="72F3F3A2">
      <w:pPr>
        <w:spacing w:before="3" w:line="181" w:lineRule="auto"/>
        <w:ind w:left="22" w:right="377"/>
        <w:rPr>
          <w:rFonts w:ascii="微软雅黑" w:hAnsi="微软雅黑" w:eastAsia="微软雅黑" w:cs="微软雅黑"/>
          <w:sz w:val="24"/>
          <w:szCs w:val="24"/>
        </w:rPr>
      </w:pPr>
      <w:r>
        <w:rPr>
          <w:rFonts w:ascii="微软雅黑" w:hAnsi="微软雅黑" w:eastAsia="微软雅黑" w:cs="微软雅黑"/>
          <w:b/>
          <w:bCs/>
          <w:spacing w:val="-1"/>
          <w:sz w:val="24"/>
          <w:szCs w:val="24"/>
        </w:rPr>
        <w:t>抗网络）的支持，针对模型中的复杂非线性运算（如</w:t>
      </w:r>
      <w:r>
        <w:rPr>
          <w:rFonts w:ascii="微软雅黑" w:hAnsi="微软雅黑" w:eastAsia="微软雅黑" w:cs="微软雅黑"/>
          <w:b/>
          <w:bCs/>
          <w:spacing w:val="67"/>
          <w:w w:val="101"/>
          <w:sz w:val="24"/>
          <w:szCs w:val="24"/>
        </w:rPr>
        <w:t xml:space="preserve"> </w:t>
      </w:r>
      <w:r>
        <w:rPr>
          <w:rFonts w:ascii="MS Gothic" w:hAnsi="MS Gothic" w:eastAsia="MS Gothic" w:cs="MS Gothic"/>
          <w:b/>
          <w:bCs/>
          <w:spacing w:val="-1"/>
          <w:sz w:val="23"/>
          <w:szCs w:val="23"/>
        </w:rPr>
        <w:t>Softmax</w:t>
      </w:r>
      <w:r>
        <w:rPr>
          <w:rFonts w:ascii="微软雅黑" w:hAnsi="微软雅黑" w:eastAsia="微软雅黑" w:cs="微软雅黑"/>
          <w:b/>
          <w:bCs/>
          <w:spacing w:val="-1"/>
          <w:sz w:val="24"/>
          <w:szCs w:val="24"/>
        </w:rPr>
        <w:t>、层归一化）设</w:t>
      </w:r>
      <w:r>
        <w:rPr>
          <w:rFonts w:ascii="微软雅黑" w:hAnsi="微软雅黑" w:eastAsia="微软雅黑" w:cs="微软雅黑"/>
          <w:b/>
          <w:bCs/>
          <w:sz w:val="24"/>
          <w:szCs w:val="24"/>
        </w:rPr>
        <w:t>计专用的密态计算模块，降低误差累积，提升模型推</w:t>
      </w:r>
      <w:r>
        <w:rPr>
          <w:rFonts w:ascii="微软雅黑" w:hAnsi="微软雅黑" w:eastAsia="微软雅黑" w:cs="微软雅黑"/>
          <w:b/>
          <w:bCs/>
          <w:spacing w:val="-1"/>
          <w:sz w:val="24"/>
          <w:szCs w:val="24"/>
        </w:rPr>
        <w:t>理精度；在边缘计算场</w:t>
      </w:r>
    </w:p>
    <w:p w14:paraId="2D67D17A">
      <w:pPr>
        <w:spacing w:before="4" w:line="181" w:lineRule="auto"/>
        <w:ind w:left="22" w:right="120" w:firstLine="4"/>
        <w:rPr>
          <w:rFonts w:ascii="微软雅黑" w:hAnsi="微软雅黑" w:eastAsia="微软雅黑" w:cs="微软雅黑"/>
          <w:sz w:val="24"/>
          <w:szCs w:val="24"/>
        </w:rPr>
      </w:pPr>
      <w:r>
        <w:rPr>
          <w:rFonts w:ascii="微软雅黑" w:hAnsi="微软雅黑" w:eastAsia="微软雅黑" w:cs="微软雅黑"/>
          <w:b/>
          <w:bCs/>
          <w:spacing w:val="12"/>
          <w:sz w:val="24"/>
          <w:szCs w:val="24"/>
        </w:rPr>
        <w:t>景，可探索</w:t>
      </w:r>
      <w:r>
        <w:rPr>
          <w:rFonts w:ascii="微软雅黑" w:hAnsi="微软雅黑" w:eastAsia="微软雅黑" w:cs="微软雅黑"/>
          <w:b/>
          <w:bCs/>
          <w:spacing w:val="54"/>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ascii="微软雅黑" w:hAnsi="微软雅黑" w:eastAsia="微软雅黑" w:cs="微软雅黑"/>
          <w:b/>
          <w:bCs/>
          <w:spacing w:val="12"/>
          <w:sz w:val="24"/>
          <w:szCs w:val="24"/>
        </w:rPr>
        <w:t xml:space="preserve">的轻量化实现，通过参数裁剪、硬件加速（如 </w:t>
      </w:r>
      <w:r>
        <w:rPr>
          <w:rFonts w:ascii="微软雅黑" w:hAnsi="微软雅黑" w:eastAsia="微软雅黑" w:cs="微软雅黑"/>
          <w:b/>
          <w:bCs/>
          <w:spacing w:val="11"/>
          <w:sz w:val="24"/>
          <w:szCs w:val="24"/>
        </w:rPr>
        <w:t xml:space="preserve"> </w:t>
      </w:r>
      <w:r>
        <w:rPr>
          <w:rFonts w:ascii="MS Gothic" w:hAnsi="MS Gothic" w:eastAsia="MS Gothic" w:cs="MS Gothic"/>
          <w:b/>
          <w:bCs/>
          <w:sz w:val="23"/>
          <w:szCs w:val="23"/>
        </w:rPr>
        <w:t>FPGA</w:t>
      </w:r>
      <w:r>
        <w:rPr>
          <w:rFonts w:ascii="微软雅黑" w:hAnsi="微软雅黑" w:eastAsia="微软雅黑" w:cs="微软雅黑"/>
          <w:b/>
          <w:bCs/>
          <w:spacing w:val="11"/>
          <w:sz w:val="24"/>
          <w:szCs w:val="24"/>
        </w:rPr>
        <w:t>、</w:t>
      </w:r>
      <w:r>
        <w:rPr>
          <w:rFonts w:ascii="微软雅黑" w:hAnsi="微软雅黑" w:eastAsia="微软雅黑" w:cs="微软雅黑"/>
          <w:b/>
          <w:bCs/>
          <w:sz w:val="24"/>
          <w:szCs w:val="24"/>
        </w:rPr>
        <w:t xml:space="preserve"> </w:t>
      </w:r>
      <w:r>
        <w:rPr>
          <w:rFonts w:ascii="MS Gothic" w:hAnsi="MS Gothic" w:eastAsia="MS Gothic" w:cs="MS Gothic"/>
          <w:b/>
          <w:bCs/>
          <w:sz w:val="23"/>
          <w:szCs w:val="23"/>
        </w:rPr>
        <w:t>GPU</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定制指令）等方式，适配边缘设备的算力与功耗约束，</w:t>
      </w:r>
      <w:r>
        <w:rPr>
          <w:rFonts w:ascii="微软雅黑" w:hAnsi="微软雅黑" w:eastAsia="微软雅黑" w:cs="微软雅黑"/>
          <w:b/>
          <w:bCs/>
          <w:spacing w:val="3"/>
          <w:sz w:val="24"/>
          <w:szCs w:val="24"/>
        </w:rPr>
        <w:t>推动密态计算在物</w:t>
      </w:r>
      <w:r>
        <w:rPr>
          <w:rFonts w:ascii="微软雅黑" w:hAnsi="微软雅黑" w:eastAsia="微软雅黑" w:cs="微软雅黑"/>
          <w:b/>
          <w:bCs/>
          <w:spacing w:val="-4"/>
          <w:sz w:val="24"/>
          <w:szCs w:val="24"/>
        </w:rPr>
        <w:t>联网、车联网等领域的应用。</w:t>
      </w:r>
    </w:p>
    <w:p w14:paraId="70B4CFFF">
      <w:pPr>
        <w:spacing w:before="1" w:line="193" w:lineRule="auto"/>
        <w:jc w:val="right"/>
        <w:rPr>
          <w:rFonts w:ascii="微软雅黑" w:hAnsi="微软雅黑" w:eastAsia="微软雅黑" w:cs="微软雅黑"/>
          <w:sz w:val="24"/>
          <w:szCs w:val="24"/>
        </w:rPr>
      </w:pPr>
      <w:r>
        <w:rPr>
          <w:rFonts w:ascii="微软雅黑" w:hAnsi="微软雅黑" w:eastAsia="微软雅黑" w:cs="微软雅黑"/>
          <w:b/>
          <w:bCs/>
          <w:spacing w:val="10"/>
          <w:sz w:val="24"/>
          <w:szCs w:val="24"/>
        </w:rPr>
        <w:t>此外，还可推动</w:t>
      </w:r>
      <w:r>
        <w:rPr>
          <w:rFonts w:ascii="微软雅黑" w:hAnsi="微软雅黑" w:eastAsia="微软雅黑" w:cs="微软雅黑"/>
          <w:b/>
          <w:bCs/>
          <w:spacing w:val="59"/>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ascii="微软雅黑" w:hAnsi="微软雅黑" w:eastAsia="微软雅黑" w:cs="微软雅黑"/>
          <w:b/>
          <w:bCs/>
          <w:spacing w:val="10"/>
          <w:sz w:val="24"/>
          <w:szCs w:val="24"/>
        </w:rPr>
        <w:t>与现有加密生态的融合，例如开发与</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PySEAL</w:t>
      </w:r>
      <w:r>
        <w:rPr>
          <w:rFonts w:ascii="微软雅黑" w:hAnsi="微软雅黑" w:eastAsia="微软雅黑" w:cs="微软雅黑"/>
          <w:b/>
          <w:bCs/>
          <w:spacing w:val="10"/>
          <w:sz w:val="24"/>
          <w:szCs w:val="24"/>
        </w:rPr>
        <w:t>、</w:t>
      </w:r>
    </w:p>
    <w:p w14:paraId="629C25D4">
      <w:pPr>
        <w:spacing w:line="193" w:lineRule="auto"/>
        <w:rPr>
          <w:rFonts w:ascii="微软雅黑" w:hAnsi="微软雅黑" w:eastAsia="微软雅黑" w:cs="微软雅黑"/>
          <w:sz w:val="24"/>
          <w:szCs w:val="24"/>
        </w:rPr>
        <w:sectPr>
          <w:footerReference r:id="rId33" w:type="default"/>
          <w:pgSz w:w="11907" w:h="16839"/>
          <w:pgMar w:top="1428" w:right="1594" w:bottom="702" w:left="1785" w:header="0" w:footer="511" w:gutter="0"/>
          <w:cols w:space="720" w:num="1"/>
        </w:sectPr>
      </w:pPr>
    </w:p>
    <w:p w14:paraId="2DC9379A">
      <w:pPr>
        <w:spacing w:before="51" w:line="186" w:lineRule="auto"/>
        <w:ind w:left="22" w:right="40" w:hanging="1"/>
        <w:jc w:val="both"/>
        <w:rPr>
          <w:rFonts w:ascii="微软雅黑" w:hAnsi="微软雅黑" w:eastAsia="微软雅黑" w:cs="微软雅黑"/>
          <w:sz w:val="24"/>
          <w:szCs w:val="24"/>
        </w:rPr>
      </w:pPr>
      <w:r>
        <w:rPr>
          <w:rFonts w:ascii="MS Gothic" w:hAnsi="MS Gothic" w:eastAsia="MS Gothic" w:cs="MS Gothic"/>
          <w:b/>
          <w:bCs/>
          <w:sz w:val="23"/>
          <w:szCs w:val="23"/>
        </w:rPr>
        <w:t>TenSEAL</w:t>
      </w:r>
      <w:r>
        <w:rPr>
          <w:rFonts w:ascii="MS Gothic" w:hAnsi="MS Gothic" w:eastAsia="MS Gothic" w:cs="MS Gothic"/>
          <w:spacing w:val="4"/>
          <w:sz w:val="23"/>
          <w:szCs w:val="23"/>
        </w:rPr>
        <w:t xml:space="preserve"> </w:t>
      </w:r>
      <w:r>
        <w:rPr>
          <w:rFonts w:ascii="微软雅黑" w:hAnsi="微软雅黑" w:eastAsia="微软雅黑" w:cs="微软雅黑"/>
          <w:b/>
          <w:bCs/>
          <w:spacing w:val="4"/>
          <w:sz w:val="24"/>
          <w:szCs w:val="24"/>
        </w:rPr>
        <w:t>等主流同态加密库兼容的接口，提供标准</w:t>
      </w:r>
      <w:r>
        <w:rPr>
          <w:rFonts w:ascii="微软雅黑" w:hAnsi="微软雅黑" w:eastAsia="微软雅黑" w:cs="微软雅黑"/>
          <w:b/>
          <w:bCs/>
          <w:spacing w:val="3"/>
          <w:sz w:val="24"/>
          <w:szCs w:val="24"/>
        </w:rPr>
        <w:t>化的</w:t>
      </w:r>
      <w:r>
        <w:rPr>
          <w:rFonts w:ascii="微软雅黑" w:hAnsi="微软雅黑" w:eastAsia="微软雅黑" w:cs="微软雅黑"/>
          <w:b/>
          <w:bCs/>
          <w:spacing w:val="50"/>
          <w:w w:val="101"/>
          <w:sz w:val="24"/>
          <w:szCs w:val="24"/>
        </w:rPr>
        <w:t xml:space="preserve"> </w:t>
      </w:r>
      <w:r>
        <w:rPr>
          <w:rFonts w:ascii="MS Gothic" w:hAnsi="MS Gothic" w:eastAsia="MS Gothic" w:cs="MS Gothic"/>
          <w:b/>
          <w:bCs/>
          <w:sz w:val="23"/>
          <w:szCs w:val="23"/>
        </w:rPr>
        <w:t>API</w:t>
      </w:r>
      <w:r>
        <w:rPr>
          <w:rFonts w:ascii="微软雅黑" w:hAnsi="微软雅黑" w:eastAsia="微软雅黑" w:cs="微软雅黑"/>
          <w:b/>
          <w:bCs/>
          <w:spacing w:val="3"/>
          <w:sz w:val="24"/>
          <w:szCs w:val="24"/>
        </w:rPr>
        <w:t>，</w:t>
      </w:r>
      <w:r>
        <w:rPr>
          <w:rFonts w:ascii="微软雅黑" w:hAnsi="微软雅黑" w:eastAsia="微软雅黑" w:cs="微软雅黑"/>
          <w:b/>
          <w:bCs/>
          <w:spacing w:val="-37"/>
          <w:sz w:val="24"/>
          <w:szCs w:val="24"/>
        </w:rPr>
        <w:t xml:space="preserve"> </w:t>
      </w:r>
      <w:r>
        <w:rPr>
          <w:rFonts w:ascii="微软雅黑" w:hAnsi="微软雅黑" w:eastAsia="微软雅黑" w:cs="微软雅黑"/>
          <w:b/>
          <w:bCs/>
          <w:spacing w:val="3"/>
          <w:sz w:val="24"/>
          <w:szCs w:val="24"/>
        </w:rPr>
        <w:t>降低开发者使用</w:t>
      </w:r>
      <w:r>
        <w:rPr>
          <w:rFonts w:ascii="微软雅黑" w:hAnsi="微软雅黑" w:eastAsia="微软雅黑" w:cs="微软雅黑"/>
          <w:b/>
          <w:bCs/>
          <w:sz w:val="24"/>
          <w:szCs w:val="24"/>
        </w:rPr>
        <w:t>门槛；参与全同态加密行业标准制定，推动方案在隐私</w:t>
      </w:r>
      <w:r>
        <w:rPr>
          <w:rFonts w:ascii="微软雅黑" w:hAnsi="微软雅黑" w:eastAsia="微软雅黑" w:cs="微软雅黑"/>
          <w:b/>
          <w:bCs/>
          <w:spacing w:val="-1"/>
          <w:sz w:val="24"/>
          <w:szCs w:val="24"/>
        </w:rPr>
        <w:t>计算平台、机密计算服务中的规范化应用，助力构建</w:t>
      </w:r>
      <w:r>
        <w:rPr>
          <w:rFonts w:ascii="微软雅黑" w:hAnsi="微软雅黑" w:eastAsia="微软雅黑" w:cs="微软雅黑"/>
          <w:b/>
          <w:bCs/>
          <w:spacing w:val="49"/>
          <w:sz w:val="24"/>
          <w:szCs w:val="24"/>
        </w:rPr>
        <w:t xml:space="preserve"> </w:t>
      </w:r>
      <w:r>
        <w:rPr>
          <w:rFonts w:ascii="微软雅黑" w:hAnsi="微软雅黑" w:eastAsia="微软雅黑" w:cs="微软雅黑"/>
          <w:b/>
          <w:bCs/>
          <w:spacing w:val="-1"/>
          <w:sz w:val="24"/>
          <w:szCs w:val="24"/>
        </w:rPr>
        <w:t>“理论</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1"/>
          <w:sz w:val="24"/>
          <w:szCs w:val="24"/>
        </w:rPr>
        <w:t>算法</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1"/>
          <w:sz w:val="24"/>
          <w:szCs w:val="24"/>
        </w:rPr>
        <w:t>工程</w:t>
      </w:r>
      <w:r>
        <w:rPr>
          <w:rFonts w:ascii="微软雅黑" w:hAnsi="微软雅黑" w:eastAsia="微软雅黑" w:cs="微软雅黑"/>
          <w:b/>
          <w:bCs/>
          <w:spacing w:val="55"/>
          <w:w w:val="101"/>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1"/>
          <w:sz w:val="24"/>
          <w:szCs w:val="24"/>
        </w:rPr>
        <w:t>标准”</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1"/>
          <w:sz w:val="24"/>
          <w:szCs w:val="24"/>
        </w:rPr>
        <w:t>完整的产业生</w:t>
      </w:r>
      <w:r>
        <w:rPr>
          <w:rFonts w:ascii="微软雅黑" w:hAnsi="微软雅黑" w:eastAsia="微软雅黑" w:cs="微软雅黑"/>
          <w:b/>
          <w:bCs/>
          <w:spacing w:val="11"/>
          <w:sz w:val="24"/>
          <w:szCs w:val="24"/>
        </w:rPr>
        <w:t>态，使</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ascii="微软雅黑" w:hAnsi="微软雅黑" w:eastAsia="微软雅黑" w:cs="微软雅黑"/>
          <w:b/>
          <w:bCs/>
          <w:spacing w:val="11"/>
          <w:sz w:val="24"/>
          <w:szCs w:val="24"/>
        </w:rPr>
        <w:t>方案更好地服务于数字经济时代的数据安全与价值释放需</w:t>
      </w:r>
      <w:r>
        <w:rPr>
          <w:rFonts w:ascii="微软雅黑" w:hAnsi="微软雅黑" w:eastAsia="微软雅黑" w:cs="微软雅黑"/>
          <w:b/>
          <w:bCs/>
          <w:spacing w:val="-11"/>
          <w:sz w:val="24"/>
          <w:szCs w:val="24"/>
        </w:rPr>
        <w:t>求。</w:t>
      </w:r>
    </w:p>
    <w:p w14:paraId="274A338D">
      <w:pPr>
        <w:spacing w:line="186" w:lineRule="auto"/>
        <w:rPr>
          <w:rFonts w:ascii="微软雅黑" w:hAnsi="微软雅黑" w:eastAsia="微软雅黑" w:cs="微软雅黑"/>
          <w:sz w:val="24"/>
          <w:szCs w:val="24"/>
        </w:rPr>
        <w:sectPr>
          <w:footerReference r:id="rId34" w:type="default"/>
          <w:pgSz w:w="11907" w:h="16839"/>
          <w:pgMar w:top="1428" w:right="1785" w:bottom="702" w:left="1785" w:header="0" w:footer="511" w:gutter="0"/>
          <w:cols w:space="720" w:num="1"/>
        </w:sectPr>
      </w:pPr>
    </w:p>
    <w:p w14:paraId="678E6B4B">
      <w:pPr>
        <w:pStyle w:val="3"/>
        <w:spacing w:line="298" w:lineRule="auto"/>
      </w:pPr>
    </w:p>
    <w:p w14:paraId="4C77915E">
      <w:pPr>
        <w:spacing w:before="101" w:line="225" w:lineRule="auto"/>
        <w:ind w:left="3547"/>
        <w:outlineLvl w:val="0"/>
        <w:rPr>
          <w:rFonts w:ascii="宋体" w:hAnsi="宋体" w:eastAsia="宋体" w:cs="宋体"/>
          <w:sz w:val="31"/>
          <w:szCs w:val="31"/>
        </w:rPr>
      </w:pPr>
      <w:bookmarkStart w:id="114" w:name="bookmark100"/>
      <w:bookmarkEnd w:id="114"/>
      <w:r>
        <w:rPr>
          <w:rFonts w:ascii="宋体" w:hAnsi="宋体" w:eastAsia="宋体" w:cs="宋体"/>
          <w:b/>
          <w:bCs/>
          <w:color w:val="4F4F4F"/>
          <w:spacing w:val="3"/>
          <w:sz w:val="31"/>
          <w:szCs w:val="31"/>
        </w:rPr>
        <w:t>参考文献</w:t>
      </w:r>
    </w:p>
    <w:p w14:paraId="28659790">
      <w:pPr>
        <w:pStyle w:val="3"/>
        <w:spacing w:line="337" w:lineRule="auto"/>
      </w:pPr>
    </w:p>
    <w:p w14:paraId="14943F6A">
      <w:pPr>
        <w:spacing w:before="51" w:line="343" w:lineRule="auto"/>
        <w:ind w:left="17" w:right="31" w:firstLine="11"/>
        <w:rPr>
          <w:rFonts w:ascii="Times New Roman" w:hAnsi="Times New Roman" w:eastAsia="Times New Roman" w:cs="Times New Roman"/>
          <w:sz w:val="18"/>
          <w:szCs w:val="18"/>
        </w:rPr>
      </w:pPr>
      <w:bookmarkStart w:id="115" w:name="bookmark103"/>
      <w:bookmarkEnd w:id="115"/>
      <w:r>
        <w:rPr>
          <w:rFonts w:ascii="Times New Roman" w:hAnsi="Times New Roman" w:eastAsia="Times New Roman" w:cs="Times New Roman"/>
          <w:b/>
          <w:bCs/>
          <w:color w:val="4F4F4F"/>
          <w:spacing w:val="-5"/>
          <w:sz w:val="18"/>
          <w:szCs w:val="18"/>
        </w:rPr>
        <w:t>[1].</w:t>
      </w:r>
      <w:r>
        <w:rPr>
          <w:rFonts w:ascii="Times New Roman" w:hAnsi="Times New Roman" w:eastAsia="Times New Roman" w:cs="Times New Roman"/>
          <w:b/>
          <w:bCs/>
          <w:color w:val="4F4F4F"/>
          <w:spacing w:val="15"/>
          <w:sz w:val="18"/>
          <w:szCs w:val="18"/>
        </w:rPr>
        <w:t xml:space="preserve"> </w:t>
      </w:r>
      <w:r>
        <w:rPr>
          <w:rFonts w:ascii="Times New Roman" w:hAnsi="Times New Roman" w:eastAsia="Times New Roman" w:cs="Times New Roman"/>
          <w:b/>
          <w:bCs/>
          <w:color w:val="4F4F4F"/>
          <w:spacing w:val="-5"/>
          <w:sz w:val="18"/>
          <w:szCs w:val="18"/>
        </w:rPr>
        <w:t>Encrypted Image</w:t>
      </w:r>
      <w:r>
        <w:rPr>
          <w:rFonts w:ascii="Times New Roman" w:hAnsi="Times New Roman" w:eastAsia="Times New Roman" w:cs="Times New Roman"/>
          <w:b/>
          <w:bCs/>
          <w:color w:val="4F4F4F"/>
          <w:spacing w:val="9"/>
          <w:sz w:val="18"/>
          <w:szCs w:val="18"/>
        </w:rPr>
        <w:t xml:space="preserve"> </w:t>
      </w:r>
      <w:r>
        <w:rPr>
          <w:rFonts w:ascii="Times New Roman" w:hAnsi="Times New Roman" w:eastAsia="Times New Roman" w:cs="Times New Roman"/>
          <w:b/>
          <w:bCs/>
          <w:color w:val="4F4F4F"/>
          <w:spacing w:val="-5"/>
          <w:sz w:val="18"/>
          <w:szCs w:val="18"/>
        </w:rPr>
        <w:t xml:space="preserve">Classification with </w:t>
      </w:r>
      <w:r>
        <w:rPr>
          <w:rFonts w:ascii="Times New Roman" w:hAnsi="Times New Roman" w:eastAsia="Times New Roman" w:cs="Times New Roman"/>
          <w:b/>
          <w:bCs/>
          <w:color w:val="4F4F4F"/>
          <w:spacing w:val="-6"/>
          <w:sz w:val="18"/>
          <w:szCs w:val="18"/>
        </w:rPr>
        <w:t>Low Memory Footprint using Fully</w:t>
      </w:r>
      <w:r>
        <w:rPr>
          <w:rFonts w:ascii="Times New Roman" w:hAnsi="Times New Roman" w:eastAsia="Times New Roman" w:cs="Times New Roman"/>
          <w:b/>
          <w:bCs/>
          <w:color w:val="4F4F4F"/>
          <w:spacing w:val="3"/>
          <w:sz w:val="18"/>
          <w:szCs w:val="18"/>
        </w:rPr>
        <w:t xml:space="preserve"> </w:t>
      </w:r>
      <w:r>
        <w:rPr>
          <w:rFonts w:ascii="Times New Roman" w:hAnsi="Times New Roman" w:eastAsia="Times New Roman" w:cs="Times New Roman"/>
          <w:b/>
          <w:bCs/>
          <w:color w:val="4F4F4F"/>
          <w:spacing w:val="-6"/>
          <w:sz w:val="18"/>
          <w:szCs w:val="18"/>
        </w:rPr>
        <w:t>Homomorphic</w:t>
      </w:r>
      <w:r>
        <w:rPr>
          <w:rFonts w:ascii="Times New Roman" w:hAnsi="Times New Roman" w:eastAsia="Times New Roman" w:cs="Times New Roman"/>
          <w:b/>
          <w:bCs/>
          <w:color w:val="4F4F4F"/>
          <w:spacing w:val="6"/>
          <w:sz w:val="18"/>
          <w:szCs w:val="18"/>
        </w:rPr>
        <w:t xml:space="preserve"> </w:t>
      </w:r>
      <w:r>
        <w:rPr>
          <w:rFonts w:ascii="Times New Roman" w:hAnsi="Times New Roman" w:eastAsia="Times New Roman" w:cs="Times New Roman"/>
          <w:b/>
          <w:bCs/>
          <w:color w:val="4F4F4F"/>
          <w:spacing w:val="-6"/>
          <w:sz w:val="18"/>
          <w:szCs w:val="18"/>
        </w:rPr>
        <w:t>Encryption     Lorenzo</w:t>
      </w:r>
      <w:r>
        <w:rPr>
          <w:rFonts w:ascii="Times New Roman" w:hAnsi="Times New Roman" w:eastAsia="Times New Roman" w:cs="Times New Roman"/>
          <w:b/>
          <w:bCs/>
          <w:color w:val="4F4F4F"/>
          <w:sz w:val="18"/>
          <w:szCs w:val="18"/>
        </w:rPr>
        <w:t xml:space="preserve"> </w:t>
      </w:r>
      <w:r>
        <w:rPr>
          <w:rFonts w:ascii="Times New Roman" w:hAnsi="Times New Roman" w:eastAsia="Times New Roman" w:cs="Times New Roman"/>
          <w:b/>
          <w:bCs/>
          <w:color w:val="4F4F4F"/>
          <w:spacing w:val="-6"/>
          <w:sz w:val="18"/>
          <w:szCs w:val="18"/>
        </w:rPr>
        <w:t>Rovida    Alberto</w:t>
      </w:r>
      <w:r>
        <w:rPr>
          <w:rFonts w:ascii="Times New Roman" w:hAnsi="Times New Roman" w:eastAsia="Times New Roman" w:cs="Times New Roman"/>
          <w:b/>
          <w:bCs/>
          <w:color w:val="4F4F4F"/>
          <w:spacing w:val="19"/>
          <w:sz w:val="18"/>
          <w:szCs w:val="18"/>
        </w:rPr>
        <w:t xml:space="preserve"> </w:t>
      </w:r>
      <w:r>
        <w:rPr>
          <w:rFonts w:ascii="Times New Roman" w:hAnsi="Times New Roman" w:eastAsia="Times New Roman" w:cs="Times New Roman"/>
          <w:b/>
          <w:bCs/>
          <w:color w:val="4F4F4F"/>
          <w:spacing w:val="-6"/>
          <w:sz w:val="18"/>
          <w:szCs w:val="18"/>
        </w:rPr>
        <w:t>Leporati</w:t>
      </w:r>
    </w:p>
    <w:p w14:paraId="1E60EAAA">
      <w:pPr>
        <w:pStyle w:val="3"/>
        <w:spacing w:line="373" w:lineRule="auto"/>
      </w:pPr>
    </w:p>
    <w:p w14:paraId="320B5003">
      <w:pPr>
        <w:spacing w:before="52" w:line="231" w:lineRule="auto"/>
        <w:ind w:left="28"/>
        <w:rPr>
          <w:rFonts w:ascii="Times New Roman" w:hAnsi="Times New Roman" w:eastAsia="Times New Roman" w:cs="Times New Roman"/>
          <w:sz w:val="18"/>
          <w:szCs w:val="18"/>
        </w:rPr>
      </w:pPr>
      <w:bookmarkStart w:id="116" w:name="bookmark109"/>
      <w:bookmarkEnd w:id="116"/>
      <w:r>
        <w:rPr>
          <w:rFonts w:ascii="Times New Roman" w:hAnsi="Times New Roman" w:eastAsia="Times New Roman" w:cs="Times New Roman"/>
          <w:b/>
          <w:bCs/>
          <w:spacing w:val="-3"/>
          <w:sz w:val="18"/>
          <w:szCs w:val="18"/>
        </w:rPr>
        <w:t>[2]  GAUSS C F. Disquisitio</w:t>
      </w:r>
      <w:r>
        <w:rPr>
          <w:rFonts w:ascii="Times New Roman" w:hAnsi="Times New Roman" w:eastAsia="Times New Roman" w:cs="Times New Roman"/>
          <w:b/>
          <w:bCs/>
          <w:spacing w:val="-4"/>
          <w:sz w:val="18"/>
          <w:szCs w:val="18"/>
        </w:rPr>
        <w:t>nes Arithmeticae[M].</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4"/>
          <w:sz w:val="18"/>
          <w:szCs w:val="18"/>
        </w:rPr>
        <w:t>Leipzig:</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4"/>
          <w:sz w:val="18"/>
          <w:szCs w:val="18"/>
        </w:rPr>
        <w:t>Fleischer,</w:t>
      </w:r>
      <w:r>
        <w:rPr>
          <w:rFonts w:ascii="Times New Roman" w:hAnsi="Times New Roman" w:eastAsia="Times New Roman" w:cs="Times New Roman"/>
          <w:b/>
          <w:bCs/>
          <w:spacing w:val="21"/>
          <w:sz w:val="18"/>
          <w:szCs w:val="18"/>
        </w:rPr>
        <w:t xml:space="preserve"> </w:t>
      </w:r>
      <w:r>
        <w:rPr>
          <w:rFonts w:ascii="Times New Roman" w:hAnsi="Times New Roman" w:eastAsia="Times New Roman" w:cs="Times New Roman"/>
          <w:b/>
          <w:bCs/>
          <w:spacing w:val="-4"/>
          <w:sz w:val="18"/>
          <w:szCs w:val="18"/>
        </w:rPr>
        <w:t>1801.</w:t>
      </w:r>
    </w:p>
    <w:p w14:paraId="3A03C3BD">
      <w:pPr>
        <w:pStyle w:val="3"/>
        <w:spacing w:line="371" w:lineRule="auto"/>
      </w:pPr>
    </w:p>
    <w:p w14:paraId="3939B908">
      <w:pPr>
        <w:spacing w:before="52" w:line="231" w:lineRule="auto"/>
        <w:ind w:left="28"/>
        <w:rPr>
          <w:rFonts w:ascii="Times New Roman" w:hAnsi="Times New Roman" w:eastAsia="Times New Roman" w:cs="Times New Roman"/>
          <w:sz w:val="18"/>
          <w:szCs w:val="18"/>
        </w:rPr>
      </w:pPr>
      <w:bookmarkStart w:id="117" w:name="bookmark110"/>
      <w:bookmarkEnd w:id="117"/>
      <w:r>
        <w:rPr>
          <w:rFonts w:ascii="Times New Roman" w:hAnsi="Times New Roman" w:eastAsia="Times New Roman" w:cs="Times New Roman"/>
          <w:b/>
          <w:bCs/>
          <w:spacing w:val="-5"/>
          <w:sz w:val="18"/>
          <w:szCs w:val="18"/>
        </w:rPr>
        <w:t>[3]WASHINGTON L C. Introduction to Cyclotomic</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Fields[M]. 2nd</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5"/>
          <w:sz w:val="18"/>
          <w:szCs w:val="18"/>
        </w:rPr>
        <w:t>ed. New</w:t>
      </w:r>
      <w:r>
        <w:rPr>
          <w:rFonts w:ascii="Times New Roman" w:hAnsi="Times New Roman" w:eastAsia="Times New Roman" w:cs="Times New Roman"/>
          <w:b/>
          <w:bCs/>
          <w:spacing w:val="3"/>
          <w:sz w:val="18"/>
          <w:szCs w:val="18"/>
        </w:rPr>
        <w:t xml:space="preserve"> </w:t>
      </w:r>
      <w:r>
        <w:rPr>
          <w:rFonts w:ascii="Times New Roman" w:hAnsi="Times New Roman" w:eastAsia="Times New Roman" w:cs="Times New Roman"/>
          <w:b/>
          <w:bCs/>
          <w:spacing w:val="-5"/>
          <w:sz w:val="18"/>
          <w:szCs w:val="18"/>
        </w:rPr>
        <w:t>York:</w:t>
      </w:r>
      <w:r>
        <w:rPr>
          <w:rFonts w:ascii="Times New Roman" w:hAnsi="Times New Roman" w:eastAsia="Times New Roman" w:cs="Times New Roman"/>
          <w:b/>
          <w:bCs/>
          <w:spacing w:val="12"/>
          <w:w w:val="101"/>
          <w:sz w:val="18"/>
          <w:szCs w:val="18"/>
        </w:rPr>
        <w:t xml:space="preserve"> </w:t>
      </w:r>
      <w:r>
        <w:rPr>
          <w:rFonts w:ascii="Times New Roman" w:hAnsi="Times New Roman" w:eastAsia="Times New Roman" w:cs="Times New Roman"/>
          <w:b/>
          <w:bCs/>
          <w:spacing w:val="-5"/>
          <w:sz w:val="18"/>
          <w:szCs w:val="18"/>
        </w:rPr>
        <w:t>Springer,</w:t>
      </w:r>
      <w:r>
        <w:rPr>
          <w:rFonts w:ascii="Times New Roman" w:hAnsi="Times New Roman" w:eastAsia="Times New Roman" w:cs="Times New Roman"/>
          <w:b/>
          <w:bCs/>
          <w:spacing w:val="23"/>
          <w:sz w:val="18"/>
          <w:szCs w:val="18"/>
        </w:rPr>
        <w:t xml:space="preserve"> </w:t>
      </w:r>
      <w:r>
        <w:rPr>
          <w:rFonts w:ascii="Times New Roman" w:hAnsi="Times New Roman" w:eastAsia="Times New Roman" w:cs="Times New Roman"/>
          <w:b/>
          <w:bCs/>
          <w:spacing w:val="-5"/>
          <w:sz w:val="18"/>
          <w:szCs w:val="18"/>
        </w:rPr>
        <w:t>19</w:t>
      </w:r>
      <w:r>
        <w:rPr>
          <w:rFonts w:ascii="Times New Roman" w:hAnsi="Times New Roman" w:eastAsia="Times New Roman" w:cs="Times New Roman"/>
          <w:b/>
          <w:bCs/>
          <w:spacing w:val="-6"/>
          <w:sz w:val="18"/>
          <w:szCs w:val="18"/>
        </w:rPr>
        <w:t>97.</w:t>
      </w:r>
    </w:p>
    <w:p w14:paraId="61F8F0CE">
      <w:pPr>
        <w:pStyle w:val="3"/>
        <w:spacing w:line="371" w:lineRule="auto"/>
      </w:pPr>
    </w:p>
    <w:p w14:paraId="15B5AEDC">
      <w:pPr>
        <w:spacing w:before="51" w:line="343" w:lineRule="auto"/>
        <w:ind w:left="20" w:right="620" w:firstLine="8"/>
        <w:rPr>
          <w:rFonts w:ascii="Times New Roman" w:hAnsi="Times New Roman" w:eastAsia="Times New Roman" w:cs="Times New Roman"/>
          <w:sz w:val="18"/>
          <w:szCs w:val="18"/>
        </w:rPr>
      </w:pPr>
      <w:bookmarkStart w:id="118" w:name="bookmark114"/>
      <w:bookmarkEnd w:id="118"/>
      <w:r>
        <w:rPr>
          <w:rFonts w:ascii="Times New Roman" w:hAnsi="Times New Roman" w:eastAsia="Times New Roman" w:cs="Times New Roman"/>
          <w:b/>
          <w:bCs/>
          <w:spacing w:val="-5"/>
          <w:sz w:val="18"/>
          <w:szCs w:val="18"/>
        </w:rPr>
        <w:t>[4] PRESS W H, TEUKOLSKY</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S A, VETTERLING W</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5"/>
          <w:sz w:val="18"/>
          <w:szCs w:val="18"/>
        </w:rPr>
        <w:t>T,</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5"/>
          <w:sz w:val="18"/>
          <w:szCs w:val="18"/>
        </w:rPr>
        <w:t>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5"/>
          <w:sz w:val="18"/>
          <w:szCs w:val="18"/>
        </w:rPr>
        <w:t>al. Numerical</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5"/>
          <w:sz w:val="18"/>
          <w:szCs w:val="18"/>
        </w:rPr>
        <w:t>Rec</w:t>
      </w:r>
      <w:r>
        <w:rPr>
          <w:rFonts w:ascii="Times New Roman" w:hAnsi="Times New Roman" w:eastAsia="Times New Roman" w:cs="Times New Roman"/>
          <w:b/>
          <w:bCs/>
          <w:spacing w:val="-6"/>
          <w:sz w:val="18"/>
          <w:szCs w:val="18"/>
        </w:rPr>
        <w:t>ipes:</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The</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Art</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of Scientific</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Computing[M]. 3rd ed. Cambridge:</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Cambridge</w:t>
      </w:r>
      <w:r>
        <w:rPr>
          <w:rFonts w:ascii="Times New Roman" w:hAnsi="Times New Roman" w:eastAsia="Times New Roman" w:cs="Times New Roman"/>
          <w:b/>
          <w:bCs/>
          <w:spacing w:val="-6"/>
          <w:sz w:val="18"/>
          <w:szCs w:val="18"/>
        </w:rPr>
        <w:t xml:space="preserve"> University Press,</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2007.</w:t>
      </w:r>
    </w:p>
    <w:p w14:paraId="69585B76">
      <w:pPr>
        <w:pStyle w:val="3"/>
        <w:spacing w:line="292" w:lineRule="auto"/>
      </w:pPr>
    </w:p>
    <w:p w14:paraId="790F2566">
      <w:pPr>
        <w:spacing w:before="52" w:line="343" w:lineRule="auto"/>
        <w:ind w:left="21" w:right="2" w:firstLine="7"/>
        <w:rPr>
          <w:rFonts w:ascii="Times New Roman" w:hAnsi="Times New Roman" w:eastAsia="Times New Roman" w:cs="Times New Roman"/>
          <w:sz w:val="18"/>
          <w:szCs w:val="18"/>
        </w:rPr>
      </w:pPr>
      <w:bookmarkStart w:id="119" w:name="bookmark117"/>
      <w:bookmarkEnd w:id="119"/>
      <w:r>
        <w:rPr>
          <w:rFonts w:ascii="Times New Roman" w:hAnsi="Times New Roman" w:eastAsia="Times New Roman" w:cs="Times New Roman"/>
          <w:b/>
          <w:bCs/>
          <w:spacing w:val="-6"/>
          <w:sz w:val="18"/>
          <w:szCs w:val="18"/>
        </w:rPr>
        <w:t>[5]REGEV</w:t>
      </w:r>
      <w:r>
        <w:rPr>
          <w:rFonts w:ascii="Times New Roman" w:hAnsi="Times New Roman" w:eastAsia="Times New Roman" w:cs="Times New Roman"/>
          <w:b/>
          <w:bCs/>
          <w:spacing w:val="27"/>
          <w:w w:val="101"/>
          <w:sz w:val="18"/>
          <w:szCs w:val="18"/>
        </w:rPr>
        <w:t xml:space="preserve"> </w:t>
      </w:r>
      <w:r>
        <w:rPr>
          <w:rFonts w:ascii="Times New Roman" w:hAnsi="Times New Roman" w:eastAsia="Times New Roman" w:cs="Times New Roman"/>
          <w:b/>
          <w:bCs/>
          <w:spacing w:val="-6"/>
          <w:sz w:val="18"/>
          <w:szCs w:val="18"/>
        </w:rPr>
        <w:t>O.</w:t>
      </w:r>
      <w:r>
        <w:rPr>
          <w:rFonts w:ascii="Times New Roman" w:hAnsi="Times New Roman" w:eastAsia="Times New Roman" w:cs="Times New Roman"/>
          <w:b/>
          <w:bCs/>
          <w:spacing w:val="30"/>
          <w:sz w:val="18"/>
          <w:szCs w:val="18"/>
        </w:rPr>
        <w:t xml:space="preserve"> </w:t>
      </w:r>
      <w:r>
        <w:rPr>
          <w:rFonts w:ascii="Times New Roman" w:hAnsi="Times New Roman" w:eastAsia="Times New Roman" w:cs="Times New Roman"/>
          <w:b/>
          <w:bCs/>
          <w:spacing w:val="-6"/>
          <w:sz w:val="18"/>
          <w:szCs w:val="18"/>
        </w:rPr>
        <w:t>On</w:t>
      </w:r>
      <w:r>
        <w:rPr>
          <w:rFonts w:ascii="Times New Roman" w:hAnsi="Times New Roman" w:eastAsia="Times New Roman" w:cs="Times New Roman"/>
          <w:b/>
          <w:bCs/>
          <w:spacing w:val="28"/>
          <w:w w:val="102"/>
          <w:sz w:val="18"/>
          <w:szCs w:val="18"/>
        </w:rPr>
        <w:t xml:space="preserve"> </w:t>
      </w:r>
      <w:r>
        <w:rPr>
          <w:rFonts w:ascii="Times New Roman" w:hAnsi="Times New Roman" w:eastAsia="Times New Roman" w:cs="Times New Roman"/>
          <w:b/>
          <w:bCs/>
          <w:spacing w:val="-6"/>
          <w:sz w:val="18"/>
          <w:szCs w:val="18"/>
        </w:rPr>
        <w:t>lattices,</w:t>
      </w:r>
      <w:r>
        <w:rPr>
          <w:rFonts w:ascii="Times New Roman" w:hAnsi="Times New Roman" w:eastAsia="Times New Roman" w:cs="Times New Roman"/>
          <w:b/>
          <w:bCs/>
          <w:spacing w:val="34"/>
          <w:sz w:val="18"/>
          <w:szCs w:val="18"/>
        </w:rPr>
        <w:t xml:space="preserve"> </w:t>
      </w:r>
      <w:r>
        <w:rPr>
          <w:rFonts w:ascii="Times New Roman" w:hAnsi="Times New Roman" w:eastAsia="Times New Roman" w:cs="Times New Roman"/>
          <w:b/>
          <w:bCs/>
          <w:spacing w:val="-6"/>
          <w:sz w:val="18"/>
          <w:szCs w:val="18"/>
        </w:rPr>
        <w:t>learning</w:t>
      </w:r>
      <w:r>
        <w:rPr>
          <w:rFonts w:ascii="Times New Roman" w:hAnsi="Times New Roman" w:eastAsia="Times New Roman" w:cs="Times New Roman"/>
          <w:b/>
          <w:bCs/>
          <w:spacing w:val="24"/>
          <w:w w:val="101"/>
          <w:sz w:val="18"/>
          <w:szCs w:val="18"/>
        </w:rPr>
        <w:t xml:space="preserve"> </w:t>
      </w:r>
      <w:r>
        <w:rPr>
          <w:rFonts w:ascii="Times New Roman" w:hAnsi="Times New Roman" w:eastAsia="Times New Roman" w:cs="Times New Roman"/>
          <w:b/>
          <w:bCs/>
          <w:spacing w:val="-6"/>
          <w:sz w:val="18"/>
          <w:szCs w:val="18"/>
        </w:rPr>
        <w:t>with</w:t>
      </w:r>
      <w:r>
        <w:rPr>
          <w:rFonts w:ascii="Times New Roman" w:hAnsi="Times New Roman" w:eastAsia="Times New Roman" w:cs="Times New Roman"/>
          <w:b/>
          <w:bCs/>
          <w:spacing w:val="30"/>
          <w:w w:val="101"/>
          <w:sz w:val="18"/>
          <w:szCs w:val="18"/>
        </w:rPr>
        <w:t xml:space="preserve"> </w:t>
      </w:r>
      <w:r>
        <w:rPr>
          <w:rFonts w:ascii="Times New Roman" w:hAnsi="Times New Roman" w:eastAsia="Times New Roman" w:cs="Times New Roman"/>
          <w:b/>
          <w:bCs/>
          <w:spacing w:val="-6"/>
          <w:sz w:val="18"/>
          <w:szCs w:val="18"/>
        </w:rPr>
        <w:t>errors,</w:t>
      </w:r>
      <w:r>
        <w:rPr>
          <w:rFonts w:ascii="Times New Roman" w:hAnsi="Times New Roman" w:eastAsia="Times New Roman" w:cs="Times New Roman"/>
          <w:b/>
          <w:bCs/>
          <w:spacing w:val="22"/>
          <w:w w:val="101"/>
          <w:sz w:val="18"/>
          <w:szCs w:val="18"/>
        </w:rPr>
        <w:t xml:space="preserve"> </w:t>
      </w:r>
      <w:r>
        <w:rPr>
          <w:rFonts w:ascii="Times New Roman" w:hAnsi="Times New Roman" w:eastAsia="Times New Roman" w:cs="Times New Roman"/>
          <w:b/>
          <w:bCs/>
          <w:spacing w:val="-6"/>
          <w:sz w:val="18"/>
          <w:szCs w:val="18"/>
        </w:rPr>
        <w:t>random</w:t>
      </w:r>
      <w:r>
        <w:rPr>
          <w:rFonts w:ascii="Times New Roman" w:hAnsi="Times New Roman" w:eastAsia="Times New Roman" w:cs="Times New Roman"/>
          <w:b/>
          <w:bCs/>
          <w:spacing w:val="29"/>
          <w:w w:val="101"/>
          <w:sz w:val="18"/>
          <w:szCs w:val="18"/>
        </w:rPr>
        <w:t xml:space="preserve"> </w:t>
      </w:r>
      <w:r>
        <w:rPr>
          <w:rFonts w:ascii="Times New Roman" w:hAnsi="Times New Roman" w:eastAsia="Times New Roman" w:cs="Times New Roman"/>
          <w:b/>
          <w:bCs/>
          <w:spacing w:val="-6"/>
          <w:sz w:val="18"/>
          <w:szCs w:val="18"/>
        </w:rPr>
        <w:t>linear</w:t>
      </w:r>
      <w:r>
        <w:rPr>
          <w:rFonts w:ascii="Times New Roman" w:hAnsi="Times New Roman" w:eastAsia="Times New Roman" w:cs="Times New Roman"/>
          <w:b/>
          <w:bCs/>
          <w:spacing w:val="30"/>
          <w:sz w:val="18"/>
          <w:szCs w:val="18"/>
        </w:rPr>
        <w:t xml:space="preserve"> </w:t>
      </w:r>
      <w:r>
        <w:rPr>
          <w:rFonts w:ascii="Times New Roman" w:hAnsi="Times New Roman" w:eastAsia="Times New Roman" w:cs="Times New Roman"/>
          <w:b/>
          <w:bCs/>
          <w:spacing w:val="-6"/>
          <w:sz w:val="18"/>
          <w:szCs w:val="18"/>
        </w:rPr>
        <w:t>codes,</w:t>
      </w:r>
      <w:r>
        <w:rPr>
          <w:rFonts w:ascii="Times New Roman" w:hAnsi="Times New Roman" w:eastAsia="Times New Roman" w:cs="Times New Roman"/>
          <w:b/>
          <w:bCs/>
          <w:spacing w:val="30"/>
          <w:sz w:val="18"/>
          <w:szCs w:val="18"/>
        </w:rPr>
        <w:t xml:space="preserve"> </w:t>
      </w:r>
      <w:r>
        <w:rPr>
          <w:rFonts w:ascii="Times New Roman" w:hAnsi="Times New Roman" w:eastAsia="Times New Roman" w:cs="Times New Roman"/>
          <w:b/>
          <w:bCs/>
          <w:spacing w:val="-6"/>
          <w:sz w:val="18"/>
          <w:szCs w:val="18"/>
        </w:rPr>
        <w:t>and</w:t>
      </w:r>
      <w:r>
        <w:rPr>
          <w:rFonts w:ascii="Times New Roman" w:hAnsi="Times New Roman" w:eastAsia="Times New Roman" w:cs="Times New Roman"/>
          <w:b/>
          <w:bCs/>
          <w:spacing w:val="29"/>
          <w:sz w:val="18"/>
          <w:szCs w:val="18"/>
        </w:rPr>
        <w:t xml:space="preserve"> </w:t>
      </w:r>
      <w:r>
        <w:rPr>
          <w:rFonts w:ascii="Times New Roman" w:hAnsi="Times New Roman" w:eastAsia="Times New Roman" w:cs="Times New Roman"/>
          <w:b/>
          <w:bCs/>
          <w:spacing w:val="-6"/>
          <w:sz w:val="18"/>
          <w:szCs w:val="18"/>
        </w:rPr>
        <w:t>cryp</w:t>
      </w:r>
      <w:r>
        <w:rPr>
          <w:rFonts w:ascii="Times New Roman" w:hAnsi="Times New Roman" w:eastAsia="Times New Roman" w:cs="Times New Roman"/>
          <w:b/>
          <w:bCs/>
          <w:spacing w:val="-7"/>
          <w:sz w:val="18"/>
          <w:szCs w:val="18"/>
        </w:rPr>
        <w:t>tography[C]//</w:t>
      </w:r>
      <w:r>
        <w:rPr>
          <w:rFonts w:ascii="Times New Roman" w:hAnsi="Times New Roman" w:eastAsia="Times New Roman" w:cs="Times New Roman"/>
          <w:b/>
          <w:bCs/>
          <w:spacing w:val="25"/>
          <w:sz w:val="18"/>
          <w:szCs w:val="18"/>
        </w:rPr>
        <w:t xml:space="preserve"> </w:t>
      </w:r>
      <w:r>
        <w:rPr>
          <w:rFonts w:ascii="Times New Roman" w:hAnsi="Times New Roman" w:eastAsia="Times New Roman" w:cs="Times New Roman"/>
          <w:b/>
          <w:bCs/>
          <w:spacing w:val="-7"/>
          <w:sz w:val="18"/>
          <w:szCs w:val="18"/>
        </w:rPr>
        <w:t>Proceedings</w:t>
      </w:r>
      <w:r>
        <w:rPr>
          <w:rFonts w:ascii="Times New Roman" w:hAnsi="Times New Roman" w:eastAsia="Times New Roman" w:cs="Times New Roman"/>
          <w:b/>
          <w:bCs/>
          <w:spacing w:val="31"/>
          <w:w w:val="101"/>
          <w:sz w:val="18"/>
          <w:szCs w:val="18"/>
        </w:rPr>
        <w:t xml:space="preserve"> </w:t>
      </w:r>
      <w:r>
        <w:rPr>
          <w:rFonts w:ascii="Times New Roman" w:hAnsi="Times New Roman" w:eastAsia="Times New Roman" w:cs="Times New Roman"/>
          <w:b/>
          <w:bCs/>
          <w:spacing w:val="-7"/>
          <w:sz w:val="18"/>
          <w:szCs w:val="18"/>
        </w:rPr>
        <w:t>of the</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37th Annual ACM</w:t>
      </w:r>
      <w:r>
        <w:rPr>
          <w:rFonts w:ascii="Times New Roman" w:hAnsi="Times New Roman" w:eastAsia="Times New Roman" w:cs="Times New Roman"/>
          <w:b/>
          <w:bCs/>
          <w:spacing w:val="22"/>
          <w:sz w:val="18"/>
          <w:szCs w:val="18"/>
        </w:rPr>
        <w:t xml:space="preserve"> </w:t>
      </w:r>
      <w:r>
        <w:rPr>
          <w:rFonts w:ascii="Times New Roman" w:hAnsi="Times New Roman" w:eastAsia="Times New Roman" w:cs="Times New Roman"/>
          <w:b/>
          <w:bCs/>
          <w:spacing w:val="-5"/>
          <w:sz w:val="18"/>
          <w:szCs w:val="18"/>
        </w:rPr>
        <w:t>Symposium on Theory of</w:t>
      </w:r>
      <w:r>
        <w:rPr>
          <w:rFonts w:ascii="Times New Roman" w:hAnsi="Times New Roman" w:eastAsia="Times New Roman" w:cs="Times New Roman"/>
          <w:b/>
          <w:bCs/>
          <w:spacing w:val="-11"/>
          <w:sz w:val="18"/>
          <w:szCs w:val="18"/>
        </w:rPr>
        <w:t xml:space="preserve"> </w:t>
      </w:r>
      <w:r>
        <w:rPr>
          <w:rFonts w:ascii="Times New Roman" w:hAnsi="Times New Roman" w:eastAsia="Times New Roman" w:cs="Times New Roman"/>
          <w:b/>
          <w:bCs/>
          <w:spacing w:val="-5"/>
          <w:sz w:val="18"/>
          <w:szCs w:val="18"/>
        </w:rPr>
        <w:t>Computing. Baltimore: ACM, 2005:</w:t>
      </w:r>
      <w:r>
        <w:rPr>
          <w:rFonts w:ascii="Times New Roman" w:hAnsi="Times New Roman" w:eastAsia="Times New Roman" w:cs="Times New Roman"/>
          <w:b/>
          <w:bCs/>
          <w:spacing w:val="12"/>
          <w:sz w:val="18"/>
          <w:szCs w:val="18"/>
        </w:rPr>
        <w:t xml:space="preserve"> </w:t>
      </w:r>
      <w:r>
        <w:rPr>
          <w:rFonts w:ascii="Times New Roman" w:hAnsi="Times New Roman" w:eastAsia="Times New Roman" w:cs="Times New Roman"/>
          <w:b/>
          <w:bCs/>
          <w:spacing w:val="-5"/>
          <w:sz w:val="18"/>
          <w:szCs w:val="18"/>
        </w:rPr>
        <w:t>84–93.</w:t>
      </w:r>
    </w:p>
    <w:p w14:paraId="0E1D7461">
      <w:pPr>
        <w:pStyle w:val="3"/>
        <w:spacing w:line="292" w:lineRule="auto"/>
      </w:pPr>
    </w:p>
    <w:p w14:paraId="15E7314C">
      <w:pPr>
        <w:spacing w:before="52" w:line="343" w:lineRule="auto"/>
        <w:ind w:left="15" w:right="432" w:firstLine="13"/>
        <w:rPr>
          <w:rFonts w:ascii="Times New Roman" w:hAnsi="Times New Roman" w:eastAsia="Times New Roman" w:cs="Times New Roman"/>
          <w:sz w:val="18"/>
          <w:szCs w:val="18"/>
        </w:rPr>
      </w:pPr>
      <w:bookmarkStart w:id="120" w:name="bookmark118"/>
      <w:bookmarkEnd w:id="120"/>
      <w:r>
        <w:rPr>
          <w:rFonts w:ascii="Times New Roman" w:hAnsi="Times New Roman" w:eastAsia="Times New Roman" w:cs="Times New Roman"/>
          <w:b/>
          <w:bCs/>
          <w:spacing w:val="-6"/>
          <w:sz w:val="18"/>
          <w:szCs w:val="18"/>
        </w:rPr>
        <w:t>[6] LYUBASHEVSKY V, PEIKERT C, REGEV</w:t>
      </w:r>
      <w:r>
        <w:rPr>
          <w:rFonts w:ascii="Times New Roman" w:hAnsi="Times New Roman" w:eastAsia="Times New Roman" w:cs="Times New Roman"/>
          <w:b/>
          <w:bCs/>
          <w:spacing w:val="20"/>
          <w:w w:val="101"/>
          <w:sz w:val="18"/>
          <w:szCs w:val="18"/>
        </w:rPr>
        <w:t xml:space="preserve"> </w:t>
      </w:r>
      <w:r>
        <w:rPr>
          <w:rFonts w:ascii="Times New Roman" w:hAnsi="Times New Roman" w:eastAsia="Times New Roman" w:cs="Times New Roman"/>
          <w:b/>
          <w:bCs/>
          <w:spacing w:val="-6"/>
          <w:sz w:val="18"/>
          <w:szCs w:val="18"/>
        </w:rPr>
        <w:t>O. On</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ideal</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lattices</w:t>
      </w:r>
      <w:r>
        <w:rPr>
          <w:rFonts w:ascii="Times New Roman" w:hAnsi="Times New Roman" w:eastAsia="Times New Roman" w:cs="Times New Roman"/>
          <w:b/>
          <w:bCs/>
          <w:spacing w:val="12"/>
          <w:w w:val="101"/>
          <w:sz w:val="18"/>
          <w:szCs w:val="18"/>
        </w:rPr>
        <w:t xml:space="preserve"> </w:t>
      </w:r>
      <w:r>
        <w:rPr>
          <w:rFonts w:ascii="Times New Roman" w:hAnsi="Times New Roman" w:eastAsia="Times New Roman" w:cs="Times New Roman"/>
          <w:b/>
          <w:bCs/>
          <w:spacing w:val="-6"/>
          <w:sz w:val="18"/>
          <w:szCs w:val="18"/>
        </w:rPr>
        <w:t>and</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learning</w:t>
      </w:r>
      <w:r>
        <w:rPr>
          <w:rFonts w:ascii="Times New Roman" w:hAnsi="Times New Roman" w:eastAsia="Times New Roman" w:cs="Times New Roman"/>
          <w:b/>
          <w:bCs/>
          <w:spacing w:val="1"/>
          <w:sz w:val="18"/>
          <w:szCs w:val="18"/>
        </w:rPr>
        <w:t xml:space="preserve"> </w:t>
      </w:r>
      <w:r>
        <w:rPr>
          <w:rFonts w:ascii="Times New Roman" w:hAnsi="Times New Roman" w:eastAsia="Times New Roman" w:cs="Times New Roman"/>
          <w:b/>
          <w:bCs/>
          <w:spacing w:val="-6"/>
          <w:sz w:val="18"/>
          <w:szCs w:val="18"/>
        </w:rPr>
        <w:t>with</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errors</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over</w:t>
      </w:r>
      <w:r>
        <w:rPr>
          <w:rFonts w:ascii="Times New Roman" w:hAnsi="Times New Roman" w:eastAsia="Times New Roman" w:cs="Times New Roman"/>
          <w:b/>
          <w:bCs/>
          <w:spacing w:val="1"/>
          <w:sz w:val="18"/>
          <w:szCs w:val="18"/>
        </w:rPr>
        <w:t xml:space="preserve"> </w:t>
      </w:r>
      <w:r>
        <w:rPr>
          <w:rFonts w:ascii="Times New Roman" w:hAnsi="Times New Roman" w:eastAsia="Times New Roman" w:cs="Times New Roman"/>
          <w:b/>
          <w:bCs/>
          <w:spacing w:val="-6"/>
          <w:sz w:val="18"/>
          <w:szCs w:val="18"/>
        </w:rPr>
        <w:t>rings[C]//</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Advances in Cryptology–EUROCRYPT 2010. (French Riviera).</w:t>
      </w:r>
      <w:r>
        <w:rPr>
          <w:rFonts w:ascii="Times New Roman" w:hAnsi="Times New Roman" w:eastAsia="Times New Roman" w:cs="Times New Roman"/>
          <w:b/>
          <w:bCs/>
          <w:spacing w:val="18"/>
          <w:w w:val="101"/>
          <w:sz w:val="18"/>
          <w:szCs w:val="18"/>
        </w:rPr>
        <w:t xml:space="preserve"> </w:t>
      </w:r>
      <w:r>
        <w:rPr>
          <w:rFonts w:ascii="Times New Roman" w:hAnsi="Times New Roman" w:eastAsia="Times New Roman" w:cs="Times New Roman"/>
          <w:b/>
          <w:bCs/>
          <w:spacing w:val="-5"/>
          <w:sz w:val="18"/>
          <w:szCs w:val="18"/>
        </w:rPr>
        <w:t>Berlin:</w:t>
      </w:r>
      <w:r>
        <w:rPr>
          <w:rFonts w:ascii="Times New Roman" w:hAnsi="Times New Roman" w:eastAsia="Times New Roman" w:cs="Times New Roman"/>
          <w:b/>
          <w:bCs/>
          <w:spacing w:val="12"/>
          <w:sz w:val="18"/>
          <w:szCs w:val="18"/>
        </w:rPr>
        <w:t xml:space="preserve"> </w:t>
      </w:r>
      <w:r>
        <w:rPr>
          <w:rFonts w:ascii="Times New Roman" w:hAnsi="Times New Roman" w:eastAsia="Times New Roman" w:cs="Times New Roman"/>
          <w:b/>
          <w:bCs/>
          <w:spacing w:val="-5"/>
          <w:sz w:val="18"/>
          <w:szCs w:val="18"/>
        </w:rPr>
        <w:t>Springer,</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5"/>
          <w:sz w:val="18"/>
          <w:szCs w:val="18"/>
        </w:rPr>
        <w:t>2010:</w:t>
      </w:r>
      <w:r>
        <w:rPr>
          <w:rFonts w:ascii="Times New Roman" w:hAnsi="Times New Roman" w:eastAsia="Times New Roman" w:cs="Times New Roman"/>
          <w:b/>
          <w:bCs/>
          <w:spacing w:val="20"/>
          <w:w w:val="101"/>
          <w:sz w:val="18"/>
          <w:szCs w:val="18"/>
        </w:rPr>
        <w:t xml:space="preserve"> </w:t>
      </w:r>
      <w:r>
        <w:rPr>
          <w:rFonts w:ascii="Times New Roman" w:hAnsi="Times New Roman" w:eastAsia="Times New Roman" w:cs="Times New Roman"/>
          <w:b/>
          <w:bCs/>
          <w:spacing w:val="-5"/>
          <w:sz w:val="18"/>
          <w:szCs w:val="18"/>
        </w:rPr>
        <w:t>1–23.</w:t>
      </w:r>
    </w:p>
    <w:p w14:paraId="64DB191A">
      <w:pPr>
        <w:pStyle w:val="3"/>
        <w:spacing w:line="291" w:lineRule="auto"/>
      </w:pPr>
    </w:p>
    <w:p w14:paraId="4C9C9A51">
      <w:pPr>
        <w:spacing w:before="53" w:line="343" w:lineRule="auto"/>
        <w:ind w:left="15" w:right="1372" w:firstLine="13"/>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[7] CHEON J H, KIM A,</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KIM M,</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al.</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Homomorphic</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encry</w:t>
      </w:r>
      <w:r>
        <w:rPr>
          <w:rFonts w:ascii="Times New Roman" w:hAnsi="Times New Roman" w:eastAsia="Times New Roman" w:cs="Times New Roman"/>
          <w:b/>
          <w:bCs/>
          <w:spacing w:val="-7"/>
          <w:sz w:val="18"/>
          <w:szCs w:val="18"/>
        </w:rPr>
        <w:t>ption</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7"/>
          <w:sz w:val="18"/>
          <w:szCs w:val="18"/>
        </w:rPr>
        <w:t>for</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7"/>
          <w:sz w:val="18"/>
          <w:szCs w:val="18"/>
        </w:rPr>
        <w:t>arithmetic</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7"/>
          <w:sz w:val="18"/>
          <w:szCs w:val="18"/>
        </w:rPr>
        <w:t>of</w:t>
      </w:r>
      <w:r>
        <w:rPr>
          <w:rFonts w:ascii="Times New Roman" w:hAnsi="Times New Roman" w:eastAsia="Times New Roman" w:cs="Times New Roman"/>
          <w:b/>
          <w:bCs/>
          <w:spacing w:val="-14"/>
          <w:sz w:val="18"/>
          <w:szCs w:val="18"/>
        </w:rPr>
        <w:t xml:space="preserve"> </w:t>
      </w:r>
      <w:r>
        <w:rPr>
          <w:rFonts w:ascii="Times New Roman" w:hAnsi="Times New Roman" w:eastAsia="Times New Roman" w:cs="Times New Roman"/>
          <w:b/>
          <w:bCs/>
          <w:spacing w:val="-7"/>
          <w:sz w:val="18"/>
          <w:szCs w:val="18"/>
        </w:rPr>
        <w:t>approximate</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numbers[C]//Advances in Cryptology-ASIACRYPT 2017: 23rd Interna</w:t>
      </w:r>
      <w:r>
        <w:rPr>
          <w:rFonts w:ascii="Times New Roman" w:hAnsi="Times New Roman" w:eastAsia="Times New Roman" w:cs="Times New Roman"/>
          <w:b/>
          <w:bCs/>
          <w:spacing w:val="-6"/>
          <w:sz w:val="18"/>
          <w:szCs w:val="18"/>
        </w:rPr>
        <w:t>tional</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Conference</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on</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the</w:t>
      </w:r>
    </w:p>
    <w:p w14:paraId="1AAFEA4C">
      <w:pPr>
        <w:spacing w:before="33" w:line="231" w:lineRule="auto"/>
        <w:ind w:left="19"/>
        <w:rPr>
          <w:rFonts w:ascii="Times New Roman" w:hAnsi="Times New Roman" w:eastAsia="Times New Roman" w:cs="Times New Roman"/>
          <w:sz w:val="18"/>
          <w:szCs w:val="18"/>
        </w:rPr>
      </w:pPr>
      <w:r>
        <w:rPr>
          <w:rFonts w:ascii="Times New Roman" w:hAnsi="Times New Roman" w:eastAsia="Times New Roman" w:cs="Times New Roman"/>
          <w:b/>
          <w:bCs/>
          <w:spacing w:val="-5"/>
          <w:sz w:val="18"/>
          <w:szCs w:val="18"/>
        </w:rPr>
        <w:t>Theory and Applications of</w:t>
      </w:r>
      <w:r>
        <w:rPr>
          <w:rFonts w:ascii="Times New Roman" w:hAnsi="Times New Roman" w:eastAsia="Times New Roman" w:cs="Times New Roman"/>
          <w:b/>
          <w:bCs/>
          <w:spacing w:val="-13"/>
          <w:sz w:val="18"/>
          <w:szCs w:val="18"/>
        </w:rPr>
        <w:t xml:space="preserve"> </w:t>
      </w:r>
      <w:r>
        <w:rPr>
          <w:rFonts w:ascii="Times New Roman" w:hAnsi="Times New Roman" w:eastAsia="Times New Roman" w:cs="Times New Roman"/>
          <w:b/>
          <w:bCs/>
          <w:spacing w:val="-5"/>
          <w:sz w:val="18"/>
          <w:szCs w:val="18"/>
        </w:rPr>
        <w:t>Cryptology</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5"/>
          <w:sz w:val="18"/>
          <w:szCs w:val="18"/>
        </w:rPr>
        <w:t>and Information</w:t>
      </w:r>
      <w:r>
        <w:rPr>
          <w:rFonts w:ascii="Times New Roman" w:hAnsi="Times New Roman" w:eastAsia="Times New Roman" w:cs="Times New Roman"/>
          <w:b/>
          <w:bCs/>
          <w:spacing w:val="13"/>
          <w:sz w:val="18"/>
          <w:szCs w:val="18"/>
        </w:rPr>
        <w:t xml:space="preserve"> </w:t>
      </w:r>
      <w:r>
        <w:rPr>
          <w:rFonts w:ascii="Times New Roman" w:hAnsi="Times New Roman" w:eastAsia="Times New Roman" w:cs="Times New Roman"/>
          <w:b/>
          <w:bCs/>
          <w:spacing w:val="-5"/>
          <w:sz w:val="18"/>
          <w:szCs w:val="18"/>
        </w:rPr>
        <w:t>Security. Hong Kong,</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China:</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5"/>
          <w:sz w:val="18"/>
          <w:szCs w:val="18"/>
        </w:rPr>
        <w:t>Sp</w:t>
      </w:r>
      <w:r>
        <w:rPr>
          <w:rFonts w:ascii="Times New Roman" w:hAnsi="Times New Roman" w:eastAsia="Times New Roman" w:cs="Times New Roman"/>
          <w:b/>
          <w:bCs/>
          <w:spacing w:val="-6"/>
          <w:sz w:val="18"/>
          <w:szCs w:val="18"/>
        </w:rPr>
        <w:t>ringer,</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2017:</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409-437.</w:t>
      </w:r>
    </w:p>
    <w:p w14:paraId="7E662F52">
      <w:pPr>
        <w:pStyle w:val="3"/>
        <w:spacing w:line="371" w:lineRule="auto"/>
      </w:pPr>
    </w:p>
    <w:p w14:paraId="142048F2">
      <w:pPr>
        <w:spacing w:before="52" w:line="343" w:lineRule="auto"/>
        <w:ind w:left="15" w:right="100" w:firstLine="13"/>
        <w:rPr>
          <w:rFonts w:ascii="Times New Roman" w:hAnsi="Times New Roman" w:eastAsia="Times New Roman" w:cs="Times New Roman"/>
          <w:sz w:val="18"/>
          <w:szCs w:val="18"/>
        </w:rPr>
      </w:pPr>
      <w:r>
        <w:rPr>
          <w:rFonts w:ascii="Times New Roman" w:hAnsi="Times New Roman" w:eastAsia="Times New Roman" w:cs="Times New Roman"/>
          <w:b/>
          <w:bCs/>
          <w:spacing w:val="-5"/>
          <w:sz w:val="18"/>
          <w:szCs w:val="18"/>
        </w:rPr>
        <w:t>[8] CHEON J H, HAN K, KIM</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5"/>
          <w:sz w:val="18"/>
          <w:szCs w:val="18"/>
        </w:rPr>
        <w:t>A,</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5"/>
          <w:sz w:val="18"/>
          <w:szCs w:val="18"/>
        </w:rPr>
        <w:t>al.</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A</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full</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5"/>
          <w:sz w:val="18"/>
          <w:szCs w:val="18"/>
        </w:rPr>
        <w:t>rns v</w:t>
      </w:r>
      <w:r>
        <w:rPr>
          <w:rFonts w:ascii="Times New Roman" w:hAnsi="Times New Roman" w:eastAsia="Times New Roman" w:cs="Times New Roman"/>
          <w:b/>
          <w:bCs/>
          <w:spacing w:val="-6"/>
          <w:sz w:val="18"/>
          <w:szCs w:val="18"/>
        </w:rPr>
        <w:t>ariant</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of</w:t>
      </w:r>
      <w:r>
        <w:rPr>
          <w:rFonts w:ascii="Times New Roman" w:hAnsi="Times New Roman" w:eastAsia="Times New Roman" w:cs="Times New Roman"/>
          <w:b/>
          <w:bCs/>
          <w:spacing w:val="-14"/>
          <w:sz w:val="18"/>
          <w:szCs w:val="18"/>
        </w:rPr>
        <w:t xml:space="preserve"> </w:t>
      </w:r>
      <w:r>
        <w:rPr>
          <w:rFonts w:ascii="Times New Roman" w:hAnsi="Times New Roman" w:eastAsia="Times New Roman" w:cs="Times New Roman"/>
          <w:b/>
          <w:bCs/>
          <w:spacing w:val="-6"/>
          <w:sz w:val="18"/>
          <w:szCs w:val="18"/>
        </w:rPr>
        <w:t>approximate</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homomorphic</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encryption[C]//Selected</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Areas in Cryptography-SAC 2018: 25t</w:t>
      </w:r>
      <w:r>
        <w:rPr>
          <w:rFonts w:ascii="Times New Roman" w:hAnsi="Times New Roman" w:eastAsia="Times New Roman" w:cs="Times New Roman"/>
          <w:b/>
          <w:bCs/>
          <w:spacing w:val="-6"/>
          <w:sz w:val="18"/>
          <w:szCs w:val="18"/>
        </w:rPr>
        <w:t>h International</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Conference.</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Calgary,</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AB,</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6"/>
          <w:sz w:val="18"/>
          <w:szCs w:val="18"/>
        </w:rPr>
        <w:t>Canada:</w:t>
      </w:r>
      <w:r>
        <w:rPr>
          <w:rFonts w:ascii="Times New Roman" w:hAnsi="Times New Roman" w:eastAsia="Times New Roman" w:cs="Times New Roman"/>
          <w:b/>
          <w:bCs/>
          <w:spacing w:val="12"/>
          <w:sz w:val="18"/>
          <w:szCs w:val="18"/>
        </w:rPr>
        <w:t xml:space="preserve"> </w:t>
      </w:r>
      <w:r>
        <w:rPr>
          <w:rFonts w:ascii="Times New Roman" w:hAnsi="Times New Roman" w:eastAsia="Times New Roman" w:cs="Times New Roman"/>
          <w:b/>
          <w:bCs/>
          <w:spacing w:val="-6"/>
          <w:sz w:val="18"/>
          <w:szCs w:val="18"/>
        </w:rPr>
        <w:t>Springer,</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2019:</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6"/>
          <w:sz w:val="18"/>
          <w:szCs w:val="18"/>
        </w:rPr>
        <w:t>347-368</w:t>
      </w:r>
    </w:p>
    <w:p w14:paraId="5AE9719D">
      <w:pPr>
        <w:pStyle w:val="3"/>
        <w:spacing w:line="279" w:lineRule="auto"/>
      </w:pPr>
    </w:p>
    <w:p w14:paraId="2C3CCDAD">
      <w:pPr>
        <w:spacing w:before="56" w:line="241" w:lineRule="auto"/>
        <w:ind w:left="28"/>
        <w:rPr>
          <w:rFonts w:ascii="Times New Roman" w:hAnsi="Times New Roman" w:eastAsia="Times New Roman" w:cs="Times New Roman"/>
          <w:sz w:val="18"/>
          <w:szCs w:val="18"/>
        </w:rPr>
      </w:pPr>
      <w:r>
        <w:rPr>
          <w:rFonts w:ascii="Times New Roman" w:hAnsi="Times New Roman" w:eastAsia="Times New Roman" w:cs="Times New Roman"/>
          <w:b/>
          <w:bCs/>
          <w:spacing w:val="3"/>
          <w:sz w:val="18"/>
          <w:szCs w:val="18"/>
        </w:rPr>
        <w:t xml:space="preserve">[9]  </w:t>
      </w:r>
      <w:r>
        <w:rPr>
          <w:rFonts w:ascii="宋体" w:hAnsi="宋体" w:eastAsia="宋体" w:cs="宋体"/>
          <w:b/>
          <w:bCs/>
          <w:spacing w:val="3"/>
          <w:sz w:val="17"/>
          <w:szCs w:val="17"/>
        </w:rPr>
        <w:t>陈智罡</w:t>
      </w:r>
      <w:r>
        <w:rPr>
          <w:rFonts w:ascii="Times New Roman" w:hAnsi="Times New Roman" w:eastAsia="Times New Roman" w:cs="Times New Roman"/>
          <w:b/>
          <w:bCs/>
          <w:spacing w:val="3"/>
          <w:sz w:val="18"/>
          <w:szCs w:val="18"/>
        </w:rPr>
        <w:t xml:space="preserve">,  </w:t>
      </w:r>
      <w:r>
        <w:rPr>
          <w:rFonts w:ascii="宋体" w:hAnsi="宋体" w:eastAsia="宋体" w:cs="宋体"/>
          <w:b/>
          <w:bCs/>
          <w:spacing w:val="3"/>
          <w:sz w:val="17"/>
          <w:szCs w:val="17"/>
        </w:rPr>
        <w:t>石亚峰</w:t>
      </w:r>
      <w:r>
        <w:rPr>
          <w:rFonts w:ascii="Times New Roman" w:hAnsi="Times New Roman" w:eastAsia="Times New Roman" w:cs="Times New Roman"/>
          <w:b/>
          <w:bCs/>
          <w:spacing w:val="3"/>
          <w:sz w:val="18"/>
          <w:szCs w:val="18"/>
        </w:rPr>
        <w:t xml:space="preserve">,  </w:t>
      </w:r>
      <w:r>
        <w:rPr>
          <w:rFonts w:ascii="宋体" w:hAnsi="宋体" w:eastAsia="宋体" w:cs="宋体"/>
          <w:b/>
          <w:bCs/>
          <w:spacing w:val="3"/>
          <w:sz w:val="17"/>
          <w:szCs w:val="17"/>
        </w:rPr>
        <w:t>宋新霞</w:t>
      </w:r>
      <w:r>
        <w:rPr>
          <w:rFonts w:ascii="Times New Roman" w:hAnsi="Times New Roman" w:eastAsia="Times New Roman" w:cs="Times New Roman"/>
          <w:b/>
          <w:bCs/>
          <w:spacing w:val="3"/>
          <w:sz w:val="18"/>
          <w:szCs w:val="18"/>
        </w:rPr>
        <w:t xml:space="preserve">.  </w:t>
      </w:r>
      <w:r>
        <w:rPr>
          <w:rFonts w:ascii="宋体" w:hAnsi="宋体" w:eastAsia="宋体" w:cs="宋体"/>
          <w:b/>
          <w:bCs/>
          <w:spacing w:val="3"/>
          <w:sz w:val="17"/>
          <w:szCs w:val="17"/>
        </w:rPr>
        <w:t>全同态加密具体安全参数分</w:t>
      </w:r>
      <w:r>
        <w:rPr>
          <w:rFonts w:ascii="宋体" w:hAnsi="宋体" w:eastAsia="宋体" w:cs="宋体"/>
          <w:b/>
          <w:bCs/>
          <w:spacing w:val="2"/>
          <w:sz w:val="17"/>
          <w:szCs w:val="17"/>
        </w:rPr>
        <w:t>析</w:t>
      </w:r>
      <w:r>
        <w:rPr>
          <w:rFonts w:ascii="Times New Roman" w:hAnsi="Times New Roman" w:eastAsia="Times New Roman" w:cs="Times New Roman"/>
          <w:b/>
          <w:bCs/>
          <w:spacing w:val="2"/>
          <w:sz w:val="18"/>
          <w:szCs w:val="18"/>
        </w:rPr>
        <w:t>[J].</w:t>
      </w:r>
      <w:r>
        <w:rPr>
          <w:rFonts w:ascii="宋体" w:hAnsi="宋体" w:eastAsia="宋体" w:cs="宋体"/>
          <w:b/>
          <w:bCs/>
          <w:spacing w:val="2"/>
          <w:sz w:val="17"/>
          <w:szCs w:val="17"/>
        </w:rPr>
        <w:t>密码学报</w:t>
      </w:r>
      <w:r>
        <w:rPr>
          <w:rFonts w:ascii="Times New Roman" w:hAnsi="Times New Roman" w:eastAsia="Times New Roman" w:cs="Times New Roman"/>
          <w:b/>
          <w:bCs/>
          <w:spacing w:val="2"/>
          <w:sz w:val="18"/>
          <w:szCs w:val="18"/>
        </w:rPr>
        <w:t>, 2016, 3(5): 480–491.</w:t>
      </w:r>
    </w:p>
    <w:p w14:paraId="3096C5BB">
      <w:pPr>
        <w:pStyle w:val="3"/>
        <w:spacing w:line="349" w:lineRule="auto"/>
      </w:pPr>
    </w:p>
    <w:p w14:paraId="77C38596">
      <w:pPr>
        <w:spacing w:before="52" w:line="347" w:lineRule="auto"/>
        <w:ind w:left="13" w:right="985" w:firstLine="8"/>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[10] ALBRECHT M, CHASE M, CHEN</w:t>
      </w:r>
      <w:r>
        <w:rPr>
          <w:rFonts w:ascii="Times New Roman" w:hAnsi="Times New Roman" w:eastAsia="Times New Roman" w:cs="Times New Roman"/>
          <w:b/>
          <w:bCs/>
          <w:spacing w:val="3"/>
          <w:sz w:val="18"/>
          <w:szCs w:val="18"/>
        </w:rPr>
        <w:t xml:space="preserve"> </w:t>
      </w:r>
      <w:r>
        <w:rPr>
          <w:rFonts w:ascii="Times New Roman" w:hAnsi="Times New Roman" w:eastAsia="Times New Roman" w:cs="Times New Roman"/>
          <w:b/>
          <w:bCs/>
          <w:spacing w:val="-6"/>
          <w:sz w:val="18"/>
          <w:szCs w:val="18"/>
        </w:rPr>
        <w:t>H,</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et</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al.</w:t>
      </w:r>
      <w:r>
        <w:rPr>
          <w:rFonts w:ascii="Times New Roman" w:hAnsi="Times New Roman" w:eastAsia="Times New Roman" w:cs="Times New Roman"/>
          <w:b/>
          <w:bCs/>
          <w:spacing w:val="3"/>
          <w:sz w:val="18"/>
          <w:szCs w:val="18"/>
        </w:rPr>
        <w:t xml:space="preserve"> </w:t>
      </w:r>
      <w:r>
        <w:rPr>
          <w:rFonts w:ascii="Times New Roman" w:hAnsi="Times New Roman" w:eastAsia="Times New Roman" w:cs="Times New Roman"/>
          <w:b/>
          <w:bCs/>
          <w:spacing w:val="-6"/>
          <w:sz w:val="18"/>
          <w:szCs w:val="18"/>
        </w:rPr>
        <w:t>Homomorphic Encryption</w:t>
      </w:r>
      <w:r>
        <w:rPr>
          <w:rFonts w:ascii="Times New Roman" w:hAnsi="Times New Roman" w:eastAsia="Times New Roman" w:cs="Times New Roman"/>
          <w:b/>
          <w:bCs/>
          <w:spacing w:val="13"/>
          <w:w w:val="101"/>
          <w:sz w:val="18"/>
          <w:szCs w:val="18"/>
        </w:rPr>
        <w:t xml:space="preserve"> </w:t>
      </w:r>
      <w:r>
        <w:rPr>
          <w:rFonts w:ascii="Times New Roman" w:hAnsi="Times New Roman" w:eastAsia="Times New Roman" w:cs="Times New Roman"/>
          <w:b/>
          <w:bCs/>
          <w:spacing w:val="-6"/>
          <w:sz w:val="18"/>
          <w:szCs w:val="18"/>
        </w:rPr>
        <w:t>Standard[S].</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Cryptolo</w:t>
      </w:r>
      <w:r>
        <w:rPr>
          <w:rFonts w:ascii="Times New Roman" w:hAnsi="Times New Roman" w:eastAsia="Times New Roman" w:cs="Times New Roman"/>
          <w:b/>
          <w:bCs/>
          <w:spacing w:val="-7"/>
          <w:sz w:val="18"/>
          <w:szCs w:val="18"/>
        </w:rPr>
        <w:t>gy</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4"/>
          <w:sz w:val="18"/>
          <w:szCs w:val="18"/>
        </w:rPr>
        <w:t>ePrint Archive, 2019.</w:t>
      </w:r>
    </w:p>
    <w:p w14:paraId="2E9F4526">
      <w:pPr>
        <w:pStyle w:val="3"/>
        <w:spacing w:line="284" w:lineRule="auto"/>
      </w:pPr>
    </w:p>
    <w:p w14:paraId="5D8700A4">
      <w:pPr>
        <w:spacing w:before="53" w:line="343" w:lineRule="auto"/>
        <w:ind w:left="6" w:right="1289" w:firstLine="15"/>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[11] CABRERO-HOLGUERAS J, PASTRANA</w:t>
      </w:r>
      <w:r>
        <w:rPr>
          <w:rFonts w:ascii="Times New Roman" w:hAnsi="Times New Roman" w:eastAsia="Times New Roman" w:cs="Times New Roman"/>
          <w:b/>
          <w:bCs/>
          <w:spacing w:val="17"/>
          <w:w w:val="101"/>
          <w:sz w:val="18"/>
          <w:szCs w:val="18"/>
        </w:rPr>
        <w:t xml:space="preserve"> </w:t>
      </w:r>
      <w:r>
        <w:rPr>
          <w:rFonts w:ascii="Times New Roman" w:hAnsi="Times New Roman" w:eastAsia="Times New Roman" w:cs="Times New Roman"/>
          <w:b/>
          <w:bCs/>
          <w:spacing w:val="-6"/>
          <w:sz w:val="18"/>
          <w:szCs w:val="18"/>
        </w:rPr>
        <w:t>S. Towards automated</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homomorphic</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encryption</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parameter</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selection with</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fuzzy logic and linea</w:t>
      </w:r>
      <w:r>
        <w:rPr>
          <w:rFonts w:ascii="Times New Roman" w:hAnsi="Times New Roman" w:eastAsia="Times New Roman" w:cs="Times New Roman"/>
          <w:b/>
          <w:bCs/>
          <w:spacing w:val="-6"/>
          <w:sz w:val="18"/>
          <w:szCs w:val="18"/>
        </w:rPr>
        <w:t>r programming[J]. Expert</w:t>
      </w:r>
      <w:r>
        <w:rPr>
          <w:rFonts w:ascii="Times New Roman" w:hAnsi="Times New Roman" w:eastAsia="Times New Roman" w:cs="Times New Roman"/>
          <w:b/>
          <w:bCs/>
          <w:spacing w:val="12"/>
          <w:w w:val="101"/>
          <w:sz w:val="18"/>
          <w:szCs w:val="18"/>
        </w:rPr>
        <w:t xml:space="preserve"> </w:t>
      </w:r>
      <w:r>
        <w:rPr>
          <w:rFonts w:ascii="Times New Roman" w:hAnsi="Times New Roman" w:eastAsia="Times New Roman" w:cs="Times New Roman"/>
          <w:b/>
          <w:bCs/>
          <w:spacing w:val="-6"/>
          <w:sz w:val="18"/>
          <w:szCs w:val="18"/>
        </w:rPr>
        <w:t>Systems</w:t>
      </w:r>
      <w:r>
        <w:rPr>
          <w:rFonts w:ascii="Times New Roman" w:hAnsi="Times New Roman" w:eastAsia="Times New Roman" w:cs="Times New Roman"/>
          <w:b/>
          <w:bCs/>
          <w:spacing w:val="3"/>
          <w:sz w:val="18"/>
          <w:szCs w:val="18"/>
        </w:rPr>
        <w:t xml:space="preserve"> </w:t>
      </w:r>
      <w:r>
        <w:rPr>
          <w:rFonts w:ascii="Times New Roman" w:hAnsi="Times New Roman" w:eastAsia="Times New Roman" w:cs="Times New Roman"/>
          <w:b/>
          <w:bCs/>
          <w:spacing w:val="-6"/>
          <w:sz w:val="18"/>
          <w:szCs w:val="18"/>
        </w:rPr>
        <w:t>with</w:t>
      </w:r>
    </w:p>
    <w:p w14:paraId="02AD84E6">
      <w:pPr>
        <w:spacing w:before="33" w:line="232" w:lineRule="auto"/>
        <w:ind w:left="8"/>
        <w:rPr>
          <w:rFonts w:ascii="Times New Roman" w:hAnsi="Times New Roman" w:eastAsia="Times New Roman" w:cs="Times New Roman"/>
          <w:sz w:val="18"/>
          <w:szCs w:val="18"/>
        </w:rPr>
      </w:pPr>
      <w:r>
        <w:rPr>
          <w:rFonts w:ascii="Times New Roman" w:hAnsi="Times New Roman" w:eastAsia="Times New Roman" w:cs="Times New Roman"/>
          <w:b/>
          <w:bCs/>
          <w:spacing w:val="-3"/>
          <w:sz w:val="18"/>
          <w:szCs w:val="18"/>
        </w:rPr>
        <w:t xml:space="preserve">Applications, 2023, </w:t>
      </w:r>
      <w:r>
        <w:rPr>
          <w:rFonts w:hint="eastAsia" w:ascii="Times New Roman" w:hAnsi="Times New Roman" w:eastAsia="宋体" w:cs="Times New Roman"/>
          <w:b/>
          <w:bCs/>
          <w:spacing w:val="-3"/>
          <w:sz w:val="18"/>
          <w:szCs w:val="18"/>
          <w:lang w:eastAsia="zh-CN"/>
        </w:rPr>
        <w:t>229 (</w:t>
      </w:r>
      <w:r>
        <w:rPr>
          <w:rFonts w:ascii="Times New Roman" w:hAnsi="Times New Roman" w:eastAsia="Times New Roman" w:cs="Times New Roman"/>
          <w:b/>
          <w:bCs/>
          <w:spacing w:val="-4"/>
          <w:sz w:val="18"/>
          <w:szCs w:val="18"/>
        </w:rPr>
        <w:t>Part A):</w:t>
      </w:r>
      <w:r>
        <w:rPr>
          <w:rFonts w:ascii="Times New Roman" w:hAnsi="Times New Roman" w:eastAsia="Times New Roman" w:cs="Times New Roman"/>
          <w:b/>
          <w:bCs/>
          <w:spacing w:val="23"/>
          <w:w w:val="101"/>
          <w:sz w:val="18"/>
          <w:szCs w:val="18"/>
        </w:rPr>
        <w:t xml:space="preserve"> </w:t>
      </w:r>
      <w:r>
        <w:rPr>
          <w:rFonts w:ascii="Times New Roman" w:hAnsi="Times New Roman" w:eastAsia="Times New Roman" w:cs="Times New Roman"/>
          <w:b/>
          <w:bCs/>
          <w:spacing w:val="-4"/>
          <w:sz w:val="18"/>
          <w:szCs w:val="18"/>
        </w:rPr>
        <w:t>120460.</w:t>
      </w:r>
    </w:p>
    <w:p w14:paraId="4B28750F">
      <w:pPr>
        <w:pStyle w:val="3"/>
        <w:spacing w:line="370" w:lineRule="auto"/>
      </w:pPr>
    </w:p>
    <w:p w14:paraId="46604D98">
      <w:pPr>
        <w:spacing w:before="52" w:line="343" w:lineRule="auto"/>
        <w:ind w:left="10" w:right="1283" w:firstLine="11"/>
        <w:rPr>
          <w:rFonts w:ascii="Times New Roman" w:hAnsi="Times New Roman" w:eastAsia="Times New Roman" w:cs="Times New Roman"/>
          <w:sz w:val="18"/>
          <w:szCs w:val="18"/>
        </w:rPr>
      </w:pPr>
      <w:r>
        <w:rPr>
          <w:rFonts w:ascii="Times New Roman" w:hAnsi="Times New Roman" w:eastAsia="Times New Roman" w:cs="Times New Roman"/>
          <w:b/>
          <w:bCs/>
          <w:spacing w:val="-4"/>
          <w:sz w:val="18"/>
          <w:szCs w:val="18"/>
        </w:rPr>
        <w:t>[12] KIRSHANOVA E, MARCOLLA</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4"/>
          <w:sz w:val="18"/>
          <w:szCs w:val="18"/>
        </w:rPr>
        <w:t>C,</w:t>
      </w:r>
      <w:r>
        <w:rPr>
          <w:rFonts w:ascii="Times New Roman" w:hAnsi="Times New Roman" w:eastAsia="Times New Roman" w:cs="Times New Roman"/>
          <w:b/>
          <w:bCs/>
          <w:spacing w:val="-5"/>
          <w:sz w:val="18"/>
          <w:szCs w:val="18"/>
        </w:rPr>
        <w:t xml:space="preserve"> ROVIRA</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S. Guidance for Efficient</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5"/>
          <w:sz w:val="18"/>
          <w:szCs w:val="18"/>
        </w:rPr>
        <w:t>Selection</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of Secure</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Parameters for Fully</w:t>
      </w:r>
      <w:r>
        <w:rPr>
          <w:rFonts w:ascii="Times New Roman" w:hAnsi="Times New Roman" w:eastAsia="Times New Roman" w:cs="Times New Roman"/>
          <w:b/>
          <w:bCs/>
          <w:spacing w:val="-6"/>
          <w:sz w:val="18"/>
          <w:szCs w:val="18"/>
        </w:rPr>
        <w:t xml:space="preserve"> Homomorphic Encryption[C]//Progress in</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Cryptology-AFRICACRYPT</w:t>
      </w:r>
    </w:p>
    <w:p w14:paraId="4BE9FF46">
      <w:pPr>
        <w:spacing w:before="34" w:line="231" w:lineRule="auto"/>
        <w:ind w:left="10"/>
        <w:rPr>
          <w:rFonts w:ascii="Times New Roman" w:hAnsi="Times New Roman" w:eastAsia="Times New Roman" w:cs="Times New Roman"/>
          <w:sz w:val="18"/>
          <w:szCs w:val="18"/>
        </w:rPr>
      </w:pPr>
      <w:r>
        <w:rPr>
          <w:rFonts w:ascii="Times New Roman" w:hAnsi="Times New Roman" w:eastAsia="Times New Roman" w:cs="Times New Roman"/>
          <w:b/>
          <w:bCs/>
          <w:spacing w:val="-4"/>
          <w:sz w:val="18"/>
          <w:szCs w:val="18"/>
        </w:rPr>
        <w:t>2024.  (AFRICACRYPT 2024). Berlin:</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4"/>
          <w:sz w:val="18"/>
          <w:szCs w:val="18"/>
        </w:rPr>
        <w:t>Springer, 2024:</w:t>
      </w:r>
      <w:r>
        <w:rPr>
          <w:rFonts w:ascii="Times New Roman" w:hAnsi="Times New Roman" w:eastAsia="Times New Roman" w:cs="Times New Roman"/>
          <w:b/>
          <w:bCs/>
          <w:spacing w:val="22"/>
          <w:w w:val="101"/>
          <w:sz w:val="18"/>
          <w:szCs w:val="18"/>
        </w:rPr>
        <w:t xml:space="preserve"> </w:t>
      </w:r>
      <w:r>
        <w:rPr>
          <w:rFonts w:ascii="Times New Roman" w:hAnsi="Times New Roman" w:eastAsia="Times New Roman" w:cs="Times New Roman"/>
          <w:b/>
          <w:bCs/>
          <w:spacing w:val="-4"/>
          <w:sz w:val="18"/>
          <w:szCs w:val="18"/>
        </w:rPr>
        <w:t>1–</w:t>
      </w:r>
      <w:r>
        <w:rPr>
          <w:rFonts w:ascii="Times New Roman" w:hAnsi="Times New Roman" w:eastAsia="Times New Roman" w:cs="Times New Roman"/>
          <w:b/>
          <w:bCs/>
          <w:spacing w:val="-5"/>
          <w:sz w:val="18"/>
          <w:szCs w:val="18"/>
        </w:rPr>
        <w:t>20.</w:t>
      </w:r>
    </w:p>
    <w:p w14:paraId="331ABF44">
      <w:pPr>
        <w:pStyle w:val="3"/>
        <w:spacing w:line="371" w:lineRule="auto"/>
      </w:pPr>
    </w:p>
    <w:p w14:paraId="4AFC7E9D">
      <w:pPr>
        <w:spacing w:before="52" w:line="343" w:lineRule="auto"/>
        <w:ind w:left="10" w:right="1080" w:firstLine="11"/>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[13] BOSSUAT J-P, CAMMAROTA R,</w:t>
      </w:r>
      <w:r>
        <w:rPr>
          <w:rFonts w:ascii="Times New Roman" w:hAnsi="Times New Roman" w:eastAsia="Times New Roman" w:cs="Times New Roman"/>
          <w:b/>
          <w:bCs/>
          <w:spacing w:val="12"/>
          <w:w w:val="102"/>
          <w:sz w:val="18"/>
          <w:szCs w:val="18"/>
        </w:rPr>
        <w:t xml:space="preserve"> </w:t>
      </w:r>
      <w:r>
        <w:rPr>
          <w:rFonts w:ascii="Times New Roman" w:hAnsi="Times New Roman" w:eastAsia="Times New Roman" w:cs="Times New Roman"/>
          <w:b/>
          <w:bCs/>
          <w:spacing w:val="-6"/>
          <w:sz w:val="18"/>
          <w:szCs w:val="18"/>
        </w:rPr>
        <w:t>CHILLOTTI</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I,</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al.</w:t>
      </w:r>
      <w:r>
        <w:rPr>
          <w:rFonts w:ascii="Times New Roman" w:hAnsi="Times New Roman" w:eastAsia="Times New Roman" w:cs="Times New Roman"/>
          <w:b/>
          <w:bCs/>
          <w:spacing w:val="13"/>
          <w:w w:val="101"/>
          <w:sz w:val="18"/>
          <w:szCs w:val="18"/>
        </w:rPr>
        <w:t xml:space="preserve"> </w:t>
      </w:r>
      <w:r>
        <w:rPr>
          <w:rFonts w:ascii="Times New Roman" w:hAnsi="Times New Roman" w:eastAsia="Times New Roman" w:cs="Times New Roman"/>
          <w:b/>
          <w:bCs/>
          <w:spacing w:val="-6"/>
          <w:sz w:val="18"/>
          <w:szCs w:val="18"/>
        </w:rPr>
        <w:t>Security Guidelines</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6"/>
          <w:sz w:val="18"/>
          <w:szCs w:val="18"/>
        </w:rPr>
        <w:t>for</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Implementing</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Homomorphic Encryption[S].</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5"/>
          <w:sz w:val="18"/>
          <w:szCs w:val="18"/>
        </w:rPr>
        <w:t>Cryptology</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ePrint Archive, 2024.</w:t>
      </w:r>
    </w:p>
    <w:p w14:paraId="3288AF9E">
      <w:pPr>
        <w:pStyle w:val="3"/>
        <w:spacing w:line="292" w:lineRule="auto"/>
      </w:pPr>
    </w:p>
    <w:p w14:paraId="437E1599">
      <w:pPr>
        <w:spacing w:before="52" w:line="231" w:lineRule="auto"/>
        <w:ind w:left="21"/>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[14] HASTINGS M, KOMLO C,</w:t>
      </w:r>
      <w:r>
        <w:rPr>
          <w:rFonts w:ascii="Times New Roman" w:hAnsi="Times New Roman" w:eastAsia="Times New Roman" w:cs="Times New Roman"/>
          <w:b/>
          <w:bCs/>
          <w:spacing w:val="16"/>
          <w:w w:val="101"/>
          <w:sz w:val="18"/>
          <w:szCs w:val="18"/>
        </w:rPr>
        <w:t xml:space="preserve"> </w:t>
      </w:r>
      <w:r>
        <w:rPr>
          <w:rFonts w:ascii="Times New Roman" w:hAnsi="Times New Roman" w:eastAsia="Times New Roman" w:cs="Times New Roman"/>
          <w:b/>
          <w:bCs/>
          <w:spacing w:val="-6"/>
          <w:sz w:val="18"/>
          <w:szCs w:val="18"/>
        </w:rPr>
        <w:t>GOLDBERG I,</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et</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al. ALCHEMY:</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A</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language</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and</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compiler</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6"/>
          <w:sz w:val="18"/>
          <w:szCs w:val="18"/>
        </w:rPr>
        <w:t>for</w:t>
      </w:r>
    </w:p>
    <w:p w14:paraId="67BE2AFB">
      <w:pPr>
        <w:spacing w:before="147" w:line="192" w:lineRule="auto"/>
        <w:ind w:left="8"/>
        <w:rPr>
          <w:rFonts w:ascii="Times New Roman" w:hAnsi="Times New Roman" w:eastAsia="Times New Roman" w:cs="Times New Roman"/>
          <w:sz w:val="18"/>
          <w:szCs w:val="18"/>
        </w:rPr>
      </w:pPr>
      <w:r>
        <w:rPr>
          <w:rFonts w:ascii="Times New Roman" w:hAnsi="Times New Roman" w:eastAsia="Times New Roman" w:cs="Times New Roman"/>
          <w:b/>
          <w:bCs/>
          <w:spacing w:val="-4"/>
          <w:sz w:val="18"/>
          <w:szCs w:val="18"/>
        </w:rPr>
        <w:t>homomorphic encryption made easy[C]//Proceedings of</w:t>
      </w:r>
      <w:r>
        <w:rPr>
          <w:rFonts w:ascii="Times New Roman" w:hAnsi="Times New Roman" w:eastAsia="Times New Roman" w:cs="Times New Roman"/>
          <w:b/>
          <w:bCs/>
          <w:spacing w:val="-19"/>
          <w:sz w:val="18"/>
          <w:szCs w:val="18"/>
        </w:rPr>
        <w:t xml:space="preserve"> </w:t>
      </w:r>
      <w:r>
        <w:rPr>
          <w:rFonts w:ascii="Times New Roman" w:hAnsi="Times New Roman" w:eastAsia="Times New Roman" w:cs="Times New Roman"/>
          <w:b/>
          <w:bCs/>
          <w:spacing w:val="-5"/>
          <w:sz w:val="18"/>
          <w:szCs w:val="18"/>
        </w:rPr>
        <w:t>the 2020 ACM</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SIGSAC</w:t>
      </w:r>
      <w:r>
        <w:rPr>
          <w:rFonts w:ascii="Times New Roman" w:hAnsi="Times New Roman" w:eastAsia="Times New Roman" w:cs="Times New Roman"/>
          <w:b/>
          <w:bCs/>
          <w:spacing w:val="11"/>
          <w:sz w:val="18"/>
          <w:szCs w:val="18"/>
        </w:rPr>
        <w:t xml:space="preserve"> </w:t>
      </w:r>
      <w:r>
        <w:rPr>
          <w:rFonts w:ascii="Times New Roman" w:hAnsi="Times New Roman" w:eastAsia="Times New Roman" w:cs="Times New Roman"/>
          <w:b/>
          <w:bCs/>
          <w:spacing w:val="-5"/>
          <w:sz w:val="18"/>
          <w:szCs w:val="18"/>
        </w:rPr>
        <w:t>Conference</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5"/>
          <w:sz w:val="18"/>
          <w:szCs w:val="18"/>
        </w:rPr>
        <w:t>on</w:t>
      </w:r>
    </w:p>
    <w:p w14:paraId="0470F915">
      <w:pPr>
        <w:spacing w:line="192" w:lineRule="auto"/>
        <w:rPr>
          <w:rFonts w:ascii="Times New Roman" w:hAnsi="Times New Roman" w:eastAsia="Times New Roman" w:cs="Times New Roman"/>
          <w:sz w:val="18"/>
          <w:szCs w:val="18"/>
        </w:rPr>
        <w:sectPr>
          <w:footerReference r:id="rId35" w:type="default"/>
          <w:pgSz w:w="11907" w:h="16839"/>
          <w:pgMar w:top="1431" w:right="1785" w:bottom="702" w:left="1785" w:header="0" w:footer="511" w:gutter="0"/>
          <w:cols w:space="720" w:num="1"/>
        </w:sectPr>
      </w:pPr>
    </w:p>
    <w:p w14:paraId="4D53CEA6">
      <w:pPr>
        <w:spacing w:before="66" w:line="231" w:lineRule="auto"/>
        <w:ind w:left="20"/>
        <w:rPr>
          <w:rFonts w:ascii="Times New Roman" w:hAnsi="Times New Roman" w:eastAsia="Times New Roman" w:cs="Times New Roman"/>
          <w:sz w:val="18"/>
          <w:szCs w:val="18"/>
        </w:rPr>
      </w:pPr>
      <w:r>
        <w:rPr>
          <w:rFonts w:ascii="Times New Roman" w:hAnsi="Times New Roman" w:eastAsia="Times New Roman" w:cs="Times New Roman"/>
          <w:b/>
          <w:bCs/>
          <w:spacing w:val="-5"/>
          <w:sz w:val="18"/>
          <w:szCs w:val="18"/>
        </w:rPr>
        <w:t>Computer and Communications</w:t>
      </w:r>
      <w:r>
        <w:rPr>
          <w:rFonts w:ascii="Times New Roman" w:hAnsi="Times New Roman" w:eastAsia="Times New Roman" w:cs="Times New Roman"/>
          <w:b/>
          <w:bCs/>
          <w:spacing w:val="25"/>
          <w:sz w:val="18"/>
          <w:szCs w:val="18"/>
        </w:rPr>
        <w:t xml:space="preserve"> </w:t>
      </w:r>
      <w:r>
        <w:rPr>
          <w:rFonts w:ascii="Times New Roman" w:hAnsi="Times New Roman" w:eastAsia="Times New Roman" w:cs="Times New Roman"/>
          <w:b/>
          <w:bCs/>
          <w:spacing w:val="-5"/>
          <w:sz w:val="18"/>
          <w:szCs w:val="18"/>
        </w:rPr>
        <w:t>Security. New York: ACM, 2020:</w:t>
      </w:r>
      <w:r>
        <w:rPr>
          <w:rFonts w:ascii="Times New Roman" w:hAnsi="Times New Roman" w:eastAsia="Times New Roman" w:cs="Times New Roman"/>
          <w:b/>
          <w:bCs/>
          <w:spacing w:val="20"/>
          <w:sz w:val="18"/>
          <w:szCs w:val="18"/>
        </w:rPr>
        <w:t xml:space="preserve"> </w:t>
      </w:r>
      <w:r>
        <w:rPr>
          <w:rFonts w:ascii="Times New Roman" w:hAnsi="Times New Roman" w:eastAsia="Times New Roman" w:cs="Times New Roman"/>
          <w:b/>
          <w:bCs/>
          <w:spacing w:val="-5"/>
          <w:sz w:val="18"/>
          <w:szCs w:val="18"/>
        </w:rPr>
        <w:t>1025–1042.</w:t>
      </w:r>
    </w:p>
    <w:p w14:paraId="744B5963">
      <w:pPr>
        <w:pStyle w:val="3"/>
        <w:spacing w:line="372" w:lineRule="auto"/>
      </w:pPr>
    </w:p>
    <w:p w14:paraId="3D355F96">
      <w:pPr>
        <w:spacing w:before="51" w:line="349" w:lineRule="auto"/>
        <w:ind w:left="15" w:right="1222" w:firstLine="13"/>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[15] CHILLOTTI</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I, GAMA N,</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GEORGIEVA M, et</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6"/>
          <w:sz w:val="18"/>
          <w:szCs w:val="18"/>
        </w:rPr>
        <w:t>al. Cingulata:</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A</w:t>
      </w:r>
      <w:r>
        <w:rPr>
          <w:rFonts w:ascii="Times New Roman" w:hAnsi="Times New Roman" w:eastAsia="Times New Roman" w:cs="Times New Roman"/>
          <w:b/>
          <w:bCs/>
          <w:spacing w:val="1"/>
          <w:sz w:val="18"/>
          <w:szCs w:val="18"/>
        </w:rPr>
        <w:t xml:space="preserve"> </w:t>
      </w:r>
      <w:r>
        <w:rPr>
          <w:rFonts w:ascii="Times New Roman" w:hAnsi="Times New Roman" w:eastAsia="Times New Roman" w:cs="Times New Roman"/>
          <w:b/>
          <w:bCs/>
          <w:spacing w:val="-6"/>
          <w:sz w:val="18"/>
          <w:szCs w:val="18"/>
        </w:rPr>
        <w:t>toolset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for</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implementin</w:t>
      </w:r>
      <w:r>
        <w:rPr>
          <w:rFonts w:ascii="Times New Roman" w:hAnsi="Times New Roman" w:eastAsia="Times New Roman" w:cs="Times New Roman"/>
          <w:b/>
          <w:bCs/>
          <w:spacing w:val="-7"/>
          <w:sz w:val="18"/>
          <w:szCs w:val="18"/>
        </w:rPr>
        <w:t>g</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7"/>
          <w:sz w:val="18"/>
          <w:szCs w:val="18"/>
        </w:rPr>
        <w:t>and</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evaluating circuits over encrypted data[C]//Proceedings</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of</w:t>
      </w:r>
      <w:r>
        <w:rPr>
          <w:rFonts w:ascii="Times New Roman" w:hAnsi="Times New Roman" w:eastAsia="Times New Roman" w:cs="Times New Roman"/>
          <w:b/>
          <w:bCs/>
          <w:spacing w:val="-19"/>
          <w:sz w:val="18"/>
          <w:szCs w:val="18"/>
        </w:rPr>
        <w:t xml:space="preserve"> </w:t>
      </w:r>
      <w:r>
        <w:rPr>
          <w:rFonts w:ascii="Times New Roman" w:hAnsi="Times New Roman" w:eastAsia="Times New Roman" w:cs="Times New Roman"/>
          <w:b/>
          <w:bCs/>
          <w:spacing w:val="-5"/>
          <w:sz w:val="18"/>
          <w:szCs w:val="18"/>
        </w:rPr>
        <w:t>the</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5"/>
          <w:sz w:val="18"/>
          <w:szCs w:val="18"/>
        </w:rPr>
        <w:t>2017</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5"/>
          <w:sz w:val="18"/>
          <w:szCs w:val="18"/>
        </w:rPr>
        <w:t>International</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5"/>
          <w:sz w:val="18"/>
          <w:szCs w:val="18"/>
        </w:rPr>
        <w:t>Con</w:t>
      </w:r>
      <w:r>
        <w:rPr>
          <w:rFonts w:ascii="Times New Roman" w:hAnsi="Times New Roman" w:eastAsia="Times New Roman" w:cs="Times New Roman"/>
          <w:b/>
          <w:bCs/>
          <w:spacing w:val="-6"/>
          <w:sz w:val="18"/>
          <w:szCs w:val="18"/>
        </w:rPr>
        <w:t>ference</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on</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Applied Cryptography and Network</w:t>
      </w:r>
      <w:r>
        <w:rPr>
          <w:rFonts w:ascii="Times New Roman" w:hAnsi="Times New Roman" w:eastAsia="Times New Roman" w:cs="Times New Roman"/>
          <w:b/>
          <w:bCs/>
          <w:spacing w:val="12"/>
          <w:w w:val="101"/>
          <w:sz w:val="18"/>
          <w:szCs w:val="18"/>
        </w:rPr>
        <w:t xml:space="preserve"> </w:t>
      </w:r>
      <w:r>
        <w:rPr>
          <w:rFonts w:ascii="Times New Roman" w:hAnsi="Times New Roman" w:eastAsia="Times New Roman" w:cs="Times New Roman"/>
          <w:b/>
          <w:bCs/>
          <w:spacing w:val="-5"/>
          <w:sz w:val="18"/>
          <w:szCs w:val="18"/>
        </w:rPr>
        <w:t>Security. Berlin:</w:t>
      </w:r>
      <w:r>
        <w:rPr>
          <w:rFonts w:ascii="Times New Roman" w:hAnsi="Times New Roman" w:eastAsia="Times New Roman" w:cs="Times New Roman"/>
          <w:b/>
          <w:bCs/>
          <w:spacing w:val="12"/>
          <w:sz w:val="18"/>
          <w:szCs w:val="18"/>
        </w:rPr>
        <w:t xml:space="preserve"> </w:t>
      </w:r>
      <w:r>
        <w:rPr>
          <w:rFonts w:ascii="Times New Roman" w:hAnsi="Times New Roman" w:eastAsia="Times New Roman" w:cs="Times New Roman"/>
          <w:b/>
          <w:bCs/>
          <w:spacing w:val="-5"/>
          <w:sz w:val="18"/>
          <w:szCs w:val="18"/>
        </w:rPr>
        <w:t>Spring</w:t>
      </w:r>
      <w:r>
        <w:rPr>
          <w:rFonts w:ascii="Times New Roman" w:hAnsi="Times New Roman" w:eastAsia="Times New Roman" w:cs="Times New Roman"/>
          <w:b/>
          <w:bCs/>
          <w:spacing w:val="-6"/>
          <w:sz w:val="18"/>
          <w:szCs w:val="18"/>
        </w:rPr>
        <w:t>er, 2017:</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337–357.</w:t>
      </w:r>
    </w:p>
    <w:p w14:paraId="3DFC69A9">
      <w:pPr>
        <w:pStyle w:val="3"/>
        <w:spacing w:line="279" w:lineRule="auto"/>
      </w:pPr>
    </w:p>
    <w:p w14:paraId="44B5CFF2">
      <w:pPr>
        <w:spacing w:before="55" w:line="323" w:lineRule="auto"/>
        <w:ind w:left="21" w:right="291" w:firstLine="9"/>
        <w:rPr>
          <w:rFonts w:ascii="Times New Roman" w:hAnsi="Times New Roman" w:eastAsia="Times New Roman" w:cs="Times New Roman"/>
          <w:sz w:val="19"/>
          <w:szCs w:val="19"/>
        </w:rPr>
      </w:pPr>
      <w:r>
        <w:rPr>
          <w:rFonts w:ascii="Times New Roman" w:hAnsi="Times New Roman" w:eastAsia="Times New Roman" w:cs="Times New Roman"/>
          <w:b/>
          <w:bCs/>
          <w:spacing w:val="-2"/>
          <w:sz w:val="19"/>
          <w:szCs w:val="19"/>
        </w:rPr>
        <w:t>[16] LEE Y,</w:t>
      </w:r>
      <w:r>
        <w:rPr>
          <w:rFonts w:ascii="Times New Roman" w:hAnsi="Times New Roman" w:eastAsia="Times New Roman" w:cs="Times New Roman"/>
          <w:b/>
          <w:bCs/>
          <w:spacing w:val="14"/>
          <w:sz w:val="19"/>
          <w:szCs w:val="19"/>
        </w:rPr>
        <w:t xml:space="preserve"> </w:t>
      </w:r>
      <w:r>
        <w:rPr>
          <w:rFonts w:ascii="Times New Roman" w:hAnsi="Times New Roman" w:eastAsia="Times New Roman" w:cs="Times New Roman"/>
          <w:b/>
          <w:bCs/>
          <w:spacing w:val="-2"/>
          <w:sz w:val="19"/>
          <w:szCs w:val="19"/>
        </w:rPr>
        <w:t>et al. HECATE: Performance-Aware</w:t>
      </w:r>
      <w:r>
        <w:rPr>
          <w:rFonts w:ascii="Times New Roman" w:hAnsi="Times New Roman" w:eastAsia="Times New Roman" w:cs="Times New Roman"/>
          <w:b/>
          <w:bCs/>
          <w:spacing w:val="20"/>
          <w:sz w:val="19"/>
          <w:szCs w:val="19"/>
        </w:rPr>
        <w:t xml:space="preserve"> </w:t>
      </w:r>
      <w:r>
        <w:rPr>
          <w:rFonts w:ascii="Times New Roman" w:hAnsi="Times New Roman" w:eastAsia="Times New Roman" w:cs="Times New Roman"/>
          <w:b/>
          <w:bCs/>
          <w:spacing w:val="-2"/>
          <w:sz w:val="19"/>
          <w:szCs w:val="19"/>
        </w:rPr>
        <w:t>Scale</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2"/>
          <w:sz w:val="19"/>
          <w:szCs w:val="19"/>
        </w:rPr>
        <w:t>Optimization</w:t>
      </w:r>
      <w:r>
        <w:rPr>
          <w:rFonts w:ascii="Times New Roman" w:hAnsi="Times New Roman" w:eastAsia="Times New Roman" w:cs="Times New Roman"/>
          <w:b/>
          <w:bCs/>
          <w:spacing w:val="10"/>
          <w:sz w:val="19"/>
          <w:szCs w:val="19"/>
        </w:rPr>
        <w:t xml:space="preserve"> </w:t>
      </w:r>
      <w:r>
        <w:rPr>
          <w:rFonts w:ascii="Times New Roman" w:hAnsi="Times New Roman" w:eastAsia="Times New Roman" w:cs="Times New Roman"/>
          <w:b/>
          <w:bCs/>
          <w:spacing w:val="-2"/>
          <w:sz w:val="19"/>
          <w:szCs w:val="19"/>
        </w:rPr>
        <w:t>for</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2"/>
          <w:sz w:val="19"/>
          <w:szCs w:val="19"/>
        </w:rPr>
        <w:t>Homomorphic</w:t>
      </w:r>
      <w:r>
        <w:rPr>
          <w:rFonts w:ascii="Times New Roman" w:hAnsi="Times New Roman" w:eastAsia="Times New Roman" w:cs="Times New Roman"/>
          <w:b/>
          <w:bCs/>
          <w:spacing w:val="6"/>
          <w:sz w:val="19"/>
          <w:szCs w:val="19"/>
        </w:rPr>
        <w:t xml:space="preserve"> </w:t>
      </w:r>
      <w:r>
        <w:rPr>
          <w:rFonts w:ascii="Times New Roman" w:hAnsi="Times New Roman" w:eastAsia="Times New Roman" w:cs="Times New Roman"/>
          <w:b/>
          <w:bCs/>
          <w:spacing w:val="-2"/>
          <w:sz w:val="19"/>
          <w:szCs w:val="19"/>
        </w:rPr>
        <w:t>Encryption</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2"/>
          <w:sz w:val="19"/>
          <w:szCs w:val="19"/>
        </w:rPr>
        <w:t>Compiler[C]//2022 IEEE/ACM</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2"/>
          <w:sz w:val="19"/>
          <w:szCs w:val="19"/>
        </w:rPr>
        <w:t>International</w:t>
      </w:r>
      <w:r>
        <w:rPr>
          <w:rFonts w:ascii="Times New Roman" w:hAnsi="Times New Roman" w:eastAsia="Times New Roman" w:cs="Times New Roman"/>
          <w:b/>
          <w:bCs/>
          <w:spacing w:val="15"/>
          <w:w w:val="101"/>
          <w:sz w:val="19"/>
          <w:szCs w:val="19"/>
        </w:rPr>
        <w:t xml:space="preserve"> </w:t>
      </w:r>
      <w:r>
        <w:rPr>
          <w:rFonts w:ascii="Times New Roman" w:hAnsi="Times New Roman" w:eastAsia="Times New Roman" w:cs="Times New Roman"/>
          <w:b/>
          <w:bCs/>
          <w:spacing w:val="-2"/>
          <w:sz w:val="19"/>
          <w:szCs w:val="19"/>
        </w:rPr>
        <w:t>Symposium</w:t>
      </w:r>
      <w:r>
        <w:rPr>
          <w:rFonts w:ascii="Times New Roman" w:hAnsi="Times New Roman" w:eastAsia="Times New Roman" w:cs="Times New Roman"/>
          <w:b/>
          <w:bCs/>
          <w:spacing w:val="13"/>
          <w:w w:val="101"/>
          <w:sz w:val="19"/>
          <w:szCs w:val="19"/>
        </w:rPr>
        <w:t xml:space="preserve"> </w:t>
      </w:r>
      <w:r>
        <w:rPr>
          <w:rFonts w:ascii="Times New Roman" w:hAnsi="Times New Roman" w:eastAsia="Times New Roman" w:cs="Times New Roman"/>
          <w:b/>
          <w:bCs/>
          <w:spacing w:val="-2"/>
          <w:sz w:val="19"/>
          <w:szCs w:val="19"/>
        </w:rPr>
        <w:t>on Code Generation</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2"/>
          <w:sz w:val="19"/>
          <w:szCs w:val="19"/>
        </w:rPr>
        <w:t>and</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2"/>
          <w:sz w:val="19"/>
          <w:szCs w:val="19"/>
        </w:rPr>
        <w:t>Optimization</w:t>
      </w:r>
    </w:p>
    <w:p w14:paraId="08E8E545">
      <w:pPr>
        <w:spacing w:before="36" w:line="224" w:lineRule="exact"/>
        <w:ind w:left="22"/>
        <w:rPr>
          <w:rFonts w:ascii="Times New Roman" w:hAnsi="Times New Roman" w:eastAsia="Times New Roman" w:cs="Times New Roman"/>
          <w:sz w:val="19"/>
          <w:szCs w:val="19"/>
        </w:rPr>
      </w:pPr>
      <w:r>
        <w:rPr>
          <w:rFonts w:ascii="Times New Roman" w:hAnsi="Times New Roman" w:eastAsia="Times New Roman" w:cs="Times New Roman"/>
          <w:b/>
          <w:bCs/>
          <w:spacing w:val="1"/>
          <w:position w:val="2"/>
          <w:sz w:val="19"/>
          <w:szCs w:val="19"/>
        </w:rPr>
        <w:t>(</w:t>
      </w:r>
      <w:r>
        <w:rPr>
          <w:rFonts w:ascii="Times New Roman" w:hAnsi="Times New Roman" w:eastAsia="Times New Roman" w:cs="Times New Roman"/>
          <w:b/>
          <w:bCs/>
          <w:position w:val="2"/>
          <w:sz w:val="19"/>
          <w:szCs w:val="19"/>
        </w:rPr>
        <w:t>CGO</w:t>
      </w:r>
      <w:r>
        <w:rPr>
          <w:rFonts w:ascii="Times New Roman" w:hAnsi="Times New Roman" w:eastAsia="Times New Roman" w:cs="Times New Roman"/>
          <w:b/>
          <w:bCs/>
          <w:spacing w:val="1"/>
          <w:position w:val="2"/>
          <w:sz w:val="19"/>
          <w:szCs w:val="19"/>
        </w:rPr>
        <w:t xml:space="preserve"> 2022).</w:t>
      </w:r>
      <w:r>
        <w:rPr>
          <w:rFonts w:ascii="Times New Roman" w:hAnsi="Times New Roman" w:eastAsia="Times New Roman" w:cs="Times New Roman"/>
          <w:b/>
          <w:bCs/>
          <w:spacing w:val="15"/>
          <w:w w:val="101"/>
          <w:position w:val="2"/>
          <w:sz w:val="19"/>
          <w:szCs w:val="19"/>
        </w:rPr>
        <w:t xml:space="preserve"> </w:t>
      </w:r>
      <w:r>
        <w:rPr>
          <w:rFonts w:ascii="Times New Roman" w:hAnsi="Times New Roman" w:eastAsia="Times New Roman" w:cs="Times New Roman"/>
          <w:b/>
          <w:bCs/>
          <w:position w:val="2"/>
          <w:sz w:val="19"/>
          <w:szCs w:val="19"/>
        </w:rPr>
        <w:t>Seoul</w:t>
      </w:r>
      <w:r>
        <w:rPr>
          <w:rFonts w:ascii="Times New Roman" w:hAnsi="Times New Roman" w:eastAsia="Times New Roman" w:cs="Times New Roman"/>
          <w:b/>
          <w:bCs/>
          <w:spacing w:val="1"/>
          <w:position w:val="2"/>
          <w:sz w:val="19"/>
          <w:szCs w:val="19"/>
        </w:rPr>
        <w:t xml:space="preserve">: </w:t>
      </w:r>
      <w:r>
        <w:rPr>
          <w:rFonts w:ascii="Times New Roman" w:hAnsi="Times New Roman" w:eastAsia="Times New Roman" w:cs="Times New Roman"/>
          <w:b/>
          <w:bCs/>
          <w:position w:val="2"/>
          <w:sz w:val="19"/>
          <w:szCs w:val="19"/>
        </w:rPr>
        <w:t>IEEE</w:t>
      </w:r>
      <w:r>
        <w:rPr>
          <w:rFonts w:ascii="Times New Roman" w:hAnsi="Times New Roman" w:eastAsia="Times New Roman" w:cs="Times New Roman"/>
          <w:b/>
          <w:bCs/>
          <w:spacing w:val="1"/>
          <w:position w:val="2"/>
          <w:sz w:val="19"/>
          <w:szCs w:val="19"/>
        </w:rPr>
        <w:t>, 2022:</w:t>
      </w:r>
      <w:r>
        <w:rPr>
          <w:rFonts w:ascii="Times New Roman" w:hAnsi="Times New Roman" w:eastAsia="Times New Roman" w:cs="Times New Roman"/>
          <w:b/>
          <w:bCs/>
          <w:spacing w:val="26"/>
          <w:w w:val="101"/>
          <w:position w:val="2"/>
          <w:sz w:val="19"/>
          <w:szCs w:val="19"/>
        </w:rPr>
        <w:t xml:space="preserve"> </w:t>
      </w:r>
      <w:r>
        <w:rPr>
          <w:rFonts w:ascii="Times New Roman" w:hAnsi="Times New Roman" w:eastAsia="Times New Roman" w:cs="Times New Roman"/>
          <w:b/>
          <w:bCs/>
          <w:spacing w:val="1"/>
          <w:position w:val="2"/>
          <w:sz w:val="19"/>
          <w:szCs w:val="19"/>
        </w:rPr>
        <w:t>19</w:t>
      </w:r>
      <w:r>
        <w:rPr>
          <w:rFonts w:ascii="Times New Roman" w:hAnsi="Times New Roman" w:eastAsia="Times New Roman" w:cs="Times New Roman"/>
          <w:b/>
          <w:bCs/>
          <w:position w:val="2"/>
          <w:sz w:val="19"/>
          <w:szCs w:val="19"/>
        </w:rPr>
        <w:t>3–204.</w:t>
      </w:r>
    </w:p>
    <w:p w14:paraId="5077456D">
      <w:pPr>
        <w:pStyle w:val="3"/>
        <w:spacing w:line="344" w:lineRule="auto"/>
      </w:pPr>
    </w:p>
    <w:p w14:paraId="680042ED">
      <w:pPr>
        <w:spacing w:before="55" w:line="323" w:lineRule="auto"/>
        <w:ind w:left="17" w:right="349" w:firstLine="12"/>
        <w:rPr>
          <w:rFonts w:ascii="Times New Roman" w:hAnsi="Times New Roman" w:eastAsia="Times New Roman" w:cs="Times New Roman"/>
          <w:sz w:val="19"/>
          <w:szCs w:val="19"/>
        </w:rPr>
      </w:pPr>
      <w:r>
        <w:rPr>
          <w:rFonts w:ascii="Times New Roman" w:hAnsi="Times New Roman" w:eastAsia="Times New Roman" w:cs="Times New Roman"/>
          <w:b/>
          <w:bCs/>
          <w:spacing w:val="-2"/>
          <w:sz w:val="19"/>
          <w:szCs w:val="19"/>
        </w:rPr>
        <w:t>[17] LEE Y,</w:t>
      </w:r>
      <w:r>
        <w:rPr>
          <w:rFonts w:ascii="Times New Roman" w:hAnsi="Times New Roman" w:eastAsia="Times New Roman" w:cs="Times New Roman"/>
          <w:b/>
          <w:bCs/>
          <w:spacing w:val="12"/>
          <w:sz w:val="19"/>
          <w:szCs w:val="19"/>
        </w:rPr>
        <w:t xml:space="preserve"> </w:t>
      </w:r>
      <w:r>
        <w:rPr>
          <w:rFonts w:ascii="Times New Roman" w:hAnsi="Times New Roman" w:eastAsia="Times New Roman" w:cs="Times New Roman"/>
          <w:b/>
          <w:bCs/>
          <w:spacing w:val="-2"/>
          <w:sz w:val="19"/>
          <w:szCs w:val="19"/>
        </w:rPr>
        <w:t>CHEON</w:t>
      </w:r>
      <w:r>
        <w:rPr>
          <w:rFonts w:ascii="Times New Roman" w:hAnsi="Times New Roman" w:eastAsia="Times New Roman" w:cs="Times New Roman"/>
          <w:b/>
          <w:bCs/>
          <w:spacing w:val="18"/>
          <w:w w:val="101"/>
          <w:sz w:val="19"/>
          <w:szCs w:val="19"/>
        </w:rPr>
        <w:t xml:space="preserve"> </w:t>
      </w:r>
      <w:r>
        <w:rPr>
          <w:rFonts w:ascii="Times New Roman" w:hAnsi="Times New Roman" w:eastAsia="Times New Roman" w:cs="Times New Roman"/>
          <w:b/>
          <w:bCs/>
          <w:spacing w:val="-2"/>
          <w:sz w:val="19"/>
          <w:szCs w:val="19"/>
        </w:rPr>
        <w:t>S, KIM D, et</w:t>
      </w:r>
      <w:r>
        <w:rPr>
          <w:rFonts w:ascii="Times New Roman" w:hAnsi="Times New Roman" w:eastAsia="Times New Roman" w:cs="Times New Roman"/>
          <w:b/>
          <w:bCs/>
          <w:spacing w:val="9"/>
          <w:sz w:val="19"/>
          <w:szCs w:val="19"/>
        </w:rPr>
        <w:t xml:space="preserve"> </w:t>
      </w:r>
      <w:r>
        <w:rPr>
          <w:rFonts w:ascii="Times New Roman" w:hAnsi="Times New Roman" w:eastAsia="Times New Roman" w:cs="Times New Roman"/>
          <w:b/>
          <w:bCs/>
          <w:spacing w:val="-2"/>
          <w:sz w:val="19"/>
          <w:szCs w:val="19"/>
        </w:rPr>
        <w:t>al.</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2"/>
          <w:sz w:val="19"/>
          <w:szCs w:val="19"/>
        </w:rPr>
        <w:t>ELASM:</w:t>
      </w:r>
      <w:r>
        <w:rPr>
          <w:rFonts w:ascii="Times New Roman" w:hAnsi="Times New Roman" w:eastAsia="Times New Roman" w:cs="Times New Roman"/>
          <w:b/>
          <w:bCs/>
          <w:spacing w:val="9"/>
          <w:sz w:val="19"/>
          <w:szCs w:val="19"/>
        </w:rPr>
        <w:t xml:space="preserve"> </w:t>
      </w:r>
      <w:r>
        <w:rPr>
          <w:rFonts w:ascii="Times New Roman" w:hAnsi="Times New Roman" w:eastAsia="Times New Roman" w:cs="Times New Roman"/>
          <w:b/>
          <w:bCs/>
          <w:spacing w:val="-2"/>
          <w:sz w:val="19"/>
          <w:szCs w:val="19"/>
        </w:rPr>
        <w:t>Error-Latency-Aware</w:t>
      </w:r>
      <w:r>
        <w:rPr>
          <w:rFonts w:ascii="Times New Roman" w:hAnsi="Times New Roman" w:eastAsia="Times New Roman" w:cs="Times New Roman"/>
          <w:b/>
          <w:bCs/>
          <w:spacing w:val="20"/>
          <w:w w:val="101"/>
          <w:sz w:val="19"/>
          <w:szCs w:val="19"/>
        </w:rPr>
        <w:t xml:space="preserve"> </w:t>
      </w:r>
      <w:r>
        <w:rPr>
          <w:rFonts w:ascii="Times New Roman" w:hAnsi="Times New Roman" w:eastAsia="Times New Roman" w:cs="Times New Roman"/>
          <w:b/>
          <w:bCs/>
          <w:spacing w:val="-2"/>
          <w:sz w:val="19"/>
          <w:szCs w:val="19"/>
        </w:rPr>
        <w:t>Scale</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2"/>
          <w:sz w:val="19"/>
          <w:szCs w:val="19"/>
        </w:rPr>
        <w:t>Management</w:t>
      </w:r>
      <w:r>
        <w:rPr>
          <w:rFonts w:ascii="Times New Roman" w:hAnsi="Times New Roman" w:eastAsia="Times New Roman" w:cs="Times New Roman"/>
          <w:b/>
          <w:bCs/>
          <w:spacing w:val="12"/>
          <w:w w:val="101"/>
          <w:sz w:val="19"/>
          <w:szCs w:val="19"/>
        </w:rPr>
        <w:t xml:space="preserve"> </w:t>
      </w:r>
      <w:r>
        <w:rPr>
          <w:rFonts w:ascii="Times New Roman" w:hAnsi="Times New Roman" w:eastAsia="Times New Roman" w:cs="Times New Roman"/>
          <w:b/>
          <w:bCs/>
          <w:spacing w:val="-2"/>
          <w:sz w:val="19"/>
          <w:szCs w:val="19"/>
        </w:rPr>
        <w:t>for</w:t>
      </w:r>
      <w:r>
        <w:rPr>
          <w:rFonts w:ascii="Times New Roman" w:hAnsi="Times New Roman" w:eastAsia="Times New Roman" w:cs="Times New Roman"/>
          <w:b/>
          <w:bCs/>
          <w:spacing w:val="5"/>
          <w:sz w:val="19"/>
          <w:szCs w:val="19"/>
        </w:rPr>
        <w:t xml:space="preserve"> </w:t>
      </w:r>
      <w:r>
        <w:rPr>
          <w:rFonts w:ascii="Times New Roman" w:hAnsi="Times New Roman" w:eastAsia="Times New Roman" w:cs="Times New Roman"/>
          <w:b/>
          <w:bCs/>
          <w:spacing w:val="-2"/>
          <w:sz w:val="19"/>
          <w:szCs w:val="19"/>
        </w:rPr>
        <w:t>Fully</w:t>
      </w:r>
      <w:r>
        <w:rPr>
          <w:rFonts w:ascii="Times New Roman" w:hAnsi="Times New Roman" w:eastAsia="Times New Roman" w:cs="Times New Roman"/>
          <w:b/>
          <w:bCs/>
          <w:sz w:val="19"/>
          <w:szCs w:val="19"/>
        </w:rPr>
        <w:t xml:space="preserve"> Homomorphic Encryption[C]//32nd USENIX</w:t>
      </w:r>
      <w:r>
        <w:rPr>
          <w:rFonts w:ascii="Times New Roman" w:hAnsi="Times New Roman" w:eastAsia="Times New Roman" w:cs="Times New Roman"/>
          <w:b/>
          <w:bCs/>
          <w:spacing w:val="17"/>
          <w:sz w:val="19"/>
          <w:szCs w:val="19"/>
        </w:rPr>
        <w:t xml:space="preserve"> </w:t>
      </w:r>
      <w:r>
        <w:rPr>
          <w:rFonts w:ascii="Times New Roman" w:hAnsi="Times New Roman" w:eastAsia="Times New Roman" w:cs="Times New Roman"/>
          <w:b/>
          <w:bCs/>
          <w:sz w:val="19"/>
          <w:szCs w:val="19"/>
        </w:rPr>
        <w:t>Security</w:t>
      </w:r>
      <w:r>
        <w:rPr>
          <w:rFonts w:ascii="Times New Roman" w:hAnsi="Times New Roman" w:eastAsia="Times New Roman" w:cs="Times New Roman"/>
          <w:b/>
          <w:bCs/>
          <w:spacing w:val="17"/>
          <w:sz w:val="19"/>
          <w:szCs w:val="19"/>
        </w:rPr>
        <w:t xml:space="preserve"> </w:t>
      </w:r>
      <w:r>
        <w:rPr>
          <w:rFonts w:ascii="Times New Roman" w:hAnsi="Times New Roman" w:eastAsia="Times New Roman" w:cs="Times New Roman"/>
          <w:b/>
          <w:bCs/>
          <w:sz w:val="19"/>
          <w:szCs w:val="19"/>
        </w:rPr>
        <w:t>Symposi</w:t>
      </w:r>
      <w:r>
        <w:rPr>
          <w:rFonts w:ascii="Times New Roman" w:hAnsi="Times New Roman" w:eastAsia="Times New Roman" w:cs="Times New Roman"/>
          <w:b/>
          <w:bCs/>
          <w:spacing w:val="-1"/>
          <w:sz w:val="19"/>
          <w:szCs w:val="19"/>
        </w:rPr>
        <w:t>um</w:t>
      </w:r>
      <w:r>
        <w:rPr>
          <w:rFonts w:ascii="Times New Roman" w:hAnsi="Times New Roman" w:eastAsia="Times New Roman" w:cs="Times New Roman"/>
          <w:b/>
          <w:bCs/>
          <w:spacing w:val="13"/>
          <w:sz w:val="19"/>
          <w:szCs w:val="19"/>
        </w:rPr>
        <w:t xml:space="preserve"> </w:t>
      </w:r>
      <w:r>
        <w:rPr>
          <w:rFonts w:ascii="Times New Roman" w:hAnsi="Times New Roman" w:eastAsia="Times New Roman" w:cs="Times New Roman"/>
          <w:b/>
          <w:bCs/>
          <w:spacing w:val="-1"/>
          <w:sz w:val="19"/>
          <w:szCs w:val="19"/>
        </w:rPr>
        <w:t>(USENIX</w:t>
      </w:r>
      <w:r>
        <w:rPr>
          <w:rFonts w:ascii="Times New Roman" w:hAnsi="Times New Roman" w:eastAsia="Times New Roman" w:cs="Times New Roman"/>
          <w:b/>
          <w:bCs/>
          <w:spacing w:val="18"/>
          <w:w w:val="101"/>
          <w:sz w:val="19"/>
          <w:szCs w:val="19"/>
        </w:rPr>
        <w:t xml:space="preserve"> </w:t>
      </w:r>
      <w:r>
        <w:rPr>
          <w:rFonts w:ascii="Times New Roman" w:hAnsi="Times New Roman" w:eastAsia="Times New Roman" w:cs="Times New Roman"/>
          <w:b/>
          <w:bCs/>
          <w:spacing w:val="-1"/>
          <w:sz w:val="19"/>
          <w:szCs w:val="19"/>
        </w:rPr>
        <w:t>Security 2023).</w:t>
      </w:r>
    </w:p>
    <w:p w14:paraId="7677AE5F">
      <w:pPr>
        <w:spacing w:before="37" w:line="242" w:lineRule="auto"/>
        <w:ind w:left="17"/>
        <w:rPr>
          <w:rFonts w:ascii="Times New Roman" w:hAnsi="Times New Roman" w:eastAsia="Times New Roman" w:cs="Times New Roman"/>
          <w:sz w:val="19"/>
          <w:szCs w:val="19"/>
        </w:rPr>
      </w:pPr>
      <w:r>
        <w:rPr>
          <w:rFonts w:ascii="Times New Roman" w:hAnsi="Times New Roman" w:eastAsia="Times New Roman" w:cs="Times New Roman"/>
          <w:b/>
          <w:bCs/>
          <w:sz w:val="19"/>
          <w:szCs w:val="19"/>
        </w:rPr>
        <w:t>Berkeley</w:t>
      </w:r>
      <w:r>
        <w:rPr>
          <w:rFonts w:ascii="Times New Roman" w:hAnsi="Times New Roman" w:eastAsia="Times New Roman" w:cs="Times New Roman"/>
          <w:b/>
          <w:bCs/>
          <w:spacing w:val="4"/>
          <w:sz w:val="19"/>
          <w:szCs w:val="19"/>
        </w:rPr>
        <w:t xml:space="preserve">: </w:t>
      </w:r>
      <w:r>
        <w:rPr>
          <w:rFonts w:ascii="Times New Roman" w:hAnsi="Times New Roman" w:eastAsia="Times New Roman" w:cs="Times New Roman"/>
          <w:b/>
          <w:bCs/>
          <w:sz w:val="19"/>
          <w:szCs w:val="19"/>
        </w:rPr>
        <w:t>USENIX</w:t>
      </w:r>
      <w:r>
        <w:rPr>
          <w:rFonts w:ascii="Times New Roman" w:hAnsi="Times New Roman" w:eastAsia="Times New Roman" w:cs="Times New Roman"/>
          <w:b/>
          <w:bCs/>
          <w:spacing w:val="4"/>
          <w:sz w:val="19"/>
          <w:szCs w:val="19"/>
        </w:rPr>
        <w:t xml:space="preserve"> </w:t>
      </w:r>
      <w:r>
        <w:rPr>
          <w:rFonts w:ascii="Times New Roman" w:hAnsi="Times New Roman" w:eastAsia="Times New Roman" w:cs="Times New Roman"/>
          <w:b/>
          <w:bCs/>
          <w:sz w:val="19"/>
          <w:szCs w:val="19"/>
        </w:rPr>
        <w:t>Association</w:t>
      </w:r>
      <w:r>
        <w:rPr>
          <w:rFonts w:ascii="Times New Roman" w:hAnsi="Times New Roman" w:eastAsia="Times New Roman" w:cs="Times New Roman"/>
          <w:b/>
          <w:bCs/>
          <w:spacing w:val="4"/>
          <w:sz w:val="19"/>
          <w:szCs w:val="19"/>
        </w:rPr>
        <w:t>, 2023: 4697–4714.</w:t>
      </w:r>
    </w:p>
    <w:p w14:paraId="3B3F7267">
      <w:pPr>
        <w:pStyle w:val="3"/>
        <w:spacing w:line="347" w:lineRule="auto"/>
      </w:pPr>
    </w:p>
    <w:p w14:paraId="16FDDAEB">
      <w:pPr>
        <w:spacing w:before="55" w:line="323" w:lineRule="auto"/>
        <w:ind w:left="15" w:right="594" w:firstLine="15"/>
        <w:rPr>
          <w:rFonts w:ascii="Times New Roman" w:hAnsi="Times New Roman" w:eastAsia="Times New Roman" w:cs="Times New Roman"/>
          <w:sz w:val="19"/>
          <w:szCs w:val="19"/>
        </w:rPr>
      </w:pPr>
      <w:r>
        <w:rPr>
          <w:rFonts w:ascii="Times New Roman" w:hAnsi="Times New Roman" w:eastAsia="Times New Roman" w:cs="Times New Roman"/>
          <w:b/>
          <w:bCs/>
          <w:spacing w:val="-1"/>
          <w:sz w:val="19"/>
          <w:szCs w:val="19"/>
        </w:rPr>
        <w:t>[18] COHEN R, FRANKLE J, GOLDWASSER</w:t>
      </w:r>
      <w:r>
        <w:rPr>
          <w:rFonts w:ascii="Times New Roman" w:hAnsi="Times New Roman" w:eastAsia="Times New Roman" w:cs="Times New Roman"/>
          <w:b/>
          <w:bCs/>
          <w:spacing w:val="15"/>
          <w:w w:val="101"/>
          <w:sz w:val="19"/>
          <w:szCs w:val="19"/>
        </w:rPr>
        <w:t xml:space="preserve"> </w:t>
      </w:r>
      <w:r>
        <w:rPr>
          <w:rFonts w:ascii="Times New Roman" w:hAnsi="Times New Roman" w:eastAsia="Times New Roman" w:cs="Times New Roman"/>
          <w:b/>
          <w:bCs/>
          <w:spacing w:val="-1"/>
          <w:sz w:val="19"/>
          <w:szCs w:val="19"/>
        </w:rPr>
        <w:t>S,</w:t>
      </w:r>
      <w:r>
        <w:rPr>
          <w:rFonts w:ascii="Times New Roman" w:hAnsi="Times New Roman" w:eastAsia="Times New Roman" w:cs="Times New Roman"/>
          <w:b/>
          <w:bCs/>
          <w:spacing w:val="12"/>
          <w:sz w:val="19"/>
          <w:szCs w:val="19"/>
        </w:rPr>
        <w:t xml:space="preserve"> </w:t>
      </w:r>
      <w:r>
        <w:rPr>
          <w:rFonts w:ascii="Times New Roman" w:hAnsi="Times New Roman" w:eastAsia="Times New Roman" w:cs="Times New Roman"/>
          <w:b/>
          <w:bCs/>
          <w:spacing w:val="-1"/>
          <w:sz w:val="19"/>
          <w:szCs w:val="19"/>
        </w:rPr>
        <w:t>et</w:t>
      </w:r>
      <w:r>
        <w:rPr>
          <w:rFonts w:ascii="Times New Roman" w:hAnsi="Times New Roman" w:eastAsia="Times New Roman" w:cs="Times New Roman"/>
          <w:b/>
          <w:bCs/>
          <w:spacing w:val="9"/>
          <w:sz w:val="19"/>
          <w:szCs w:val="19"/>
        </w:rPr>
        <w:t xml:space="preserve"> </w:t>
      </w:r>
      <w:r>
        <w:rPr>
          <w:rFonts w:ascii="Times New Roman" w:hAnsi="Times New Roman" w:eastAsia="Times New Roman" w:cs="Times New Roman"/>
          <w:b/>
          <w:bCs/>
          <w:spacing w:val="-1"/>
          <w:sz w:val="19"/>
          <w:szCs w:val="19"/>
        </w:rPr>
        <w:t>al.</w:t>
      </w:r>
      <w:r>
        <w:rPr>
          <w:rFonts w:ascii="Times New Roman" w:hAnsi="Times New Roman" w:eastAsia="Times New Roman" w:cs="Times New Roman"/>
          <w:b/>
          <w:bCs/>
          <w:spacing w:val="6"/>
          <w:sz w:val="19"/>
          <w:szCs w:val="19"/>
        </w:rPr>
        <w:t xml:space="preserve"> </w:t>
      </w:r>
      <w:r>
        <w:rPr>
          <w:rFonts w:ascii="Times New Roman" w:hAnsi="Times New Roman" w:eastAsia="Times New Roman" w:cs="Times New Roman"/>
          <w:b/>
          <w:bCs/>
          <w:spacing w:val="-1"/>
          <w:sz w:val="19"/>
          <w:szCs w:val="19"/>
        </w:rPr>
        <w:t>How</w:t>
      </w:r>
      <w:r>
        <w:rPr>
          <w:rFonts w:ascii="Times New Roman" w:hAnsi="Times New Roman" w:eastAsia="Times New Roman" w:cs="Times New Roman"/>
          <w:b/>
          <w:bCs/>
          <w:spacing w:val="4"/>
          <w:sz w:val="19"/>
          <w:szCs w:val="19"/>
        </w:rPr>
        <w:t xml:space="preserve"> </w:t>
      </w:r>
      <w:r>
        <w:rPr>
          <w:rFonts w:ascii="Times New Roman" w:hAnsi="Times New Roman" w:eastAsia="Times New Roman" w:cs="Times New Roman"/>
          <w:b/>
          <w:bCs/>
          <w:spacing w:val="-1"/>
          <w:sz w:val="19"/>
          <w:szCs w:val="19"/>
        </w:rPr>
        <w:t>to</w:t>
      </w:r>
      <w:r>
        <w:rPr>
          <w:rFonts w:ascii="Times New Roman" w:hAnsi="Times New Roman" w:eastAsia="Times New Roman" w:cs="Times New Roman"/>
          <w:b/>
          <w:bCs/>
          <w:spacing w:val="8"/>
          <w:sz w:val="19"/>
          <w:szCs w:val="19"/>
        </w:rPr>
        <w:t xml:space="preserve"> </w:t>
      </w:r>
      <w:r>
        <w:rPr>
          <w:rFonts w:ascii="Times New Roman" w:hAnsi="Times New Roman" w:eastAsia="Times New Roman" w:cs="Times New Roman"/>
          <w:b/>
          <w:bCs/>
          <w:spacing w:val="-1"/>
          <w:sz w:val="19"/>
          <w:szCs w:val="19"/>
        </w:rPr>
        <w:t>Trade</w:t>
      </w:r>
      <w:r>
        <w:rPr>
          <w:rFonts w:ascii="Times New Roman" w:hAnsi="Times New Roman" w:eastAsia="Times New Roman" w:cs="Times New Roman"/>
          <w:b/>
          <w:bCs/>
          <w:spacing w:val="6"/>
          <w:sz w:val="19"/>
          <w:szCs w:val="19"/>
        </w:rPr>
        <w:t xml:space="preserve"> </w:t>
      </w:r>
      <w:r>
        <w:rPr>
          <w:rFonts w:ascii="Times New Roman" w:hAnsi="Times New Roman" w:eastAsia="Times New Roman" w:cs="Times New Roman"/>
          <w:b/>
          <w:bCs/>
          <w:spacing w:val="-1"/>
          <w:sz w:val="19"/>
          <w:szCs w:val="19"/>
        </w:rPr>
        <w:t>Efficienc</w:t>
      </w:r>
      <w:r>
        <w:rPr>
          <w:rFonts w:ascii="Times New Roman" w:hAnsi="Times New Roman" w:eastAsia="Times New Roman" w:cs="Times New Roman"/>
          <w:b/>
          <w:bCs/>
          <w:spacing w:val="-2"/>
          <w:sz w:val="19"/>
          <w:szCs w:val="19"/>
        </w:rPr>
        <w:t>y</w:t>
      </w:r>
      <w:r>
        <w:rPr>
          <w:rFonts w:ascii="Times New Roman" w:hAnsi="Times New Roman" w:eastAsia="Times New Roman" w:cs="Times New Roman"/>
          <w:b/>
          <w:bCs/>
          <w:spacing w:val="11"/>
          <w:w w:val="101"/>
          <w:sz w:val="19"/>
          <w:szCs w:val="19"/>
        </w:rPr>
        <w:t xml:space="preserve"> </w:t>
      </w:r>
      <w:r>
        <w:rPr>
          <w:rFonts w:ascii="Times New Roman" w:hAnsi="Times New Roman" w:eastAsia="Times New Roman" w:cs="Times New Roman"/>
          <w:b/>
          <w:bCs/>
          <w:spacing w:val="-2"/>
          <w:sz w:val="19"/>
          <w:szCs w:val="19"/>
        </w:rPr>
        <w:t>and</w:t>
      </w:r>
      <w:r>
        <w:rPr>
          <w:rFonts w:ascii="Times New Roman" w:hAnsi="Times New Roman" w:eastAsia="Times New Roman" w:cs="Times New Roman"/>
          <w:b/>
          <w:bCs/>
          <w:spacing w:val="5"/>
          <w:sz w:val="19"/>
          <w:szCs w:val="19"/>
        </w:rPr>
        <w:t xml:space="preserve"> </w:t>
      </w:r>
      <w:r>
        <w:rPr>
          <w:rFonts w:ascii="Times New Roman" w:hAnsi="Times New Roman" w:eastAsia="Times New Roman" w:cs="Times New Roman"/>
          <w:b/>
          <w:bCs/>
          <w:spacing w:val="-2"/>
          <w:sz w:val="19"/>
          <w:szCs w:val="19"/>
        </w:rPr>
        <w:t>Accuracy</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1"/>
          <w:sz w:val="19"/>
          <w:szCs w:val="19"/>
        </w:rPr>
        <w:t>Using Fault-Tolerant Computations over the Reals[C]//Proceedings</w:t>
      </w:r>
      <w:r>
        <w:rPr>
          <w:rFonts w:ascii="Times New Roman" w:hAnsi="Times New Roman" w:eastAsia="Times New Roman" w:cs="Times New Roman"/>
          <w:b/>
          <w:bCs/>
          <w:spacing w:val="24"/>
          <w:w w:val="101"/>
          <w:sz w:val="19"/>
          <w:szCs w:val="19"/>
        </w:rPr>
        <w:t xml:space="preserve"> </w:t>
      </w:r>
      <w:r>
        <w:rPr>
          <w:rFonts w:ascii="Times New Roman" w:hAnsi="Times New Roman" w:eastAsia="Times New Roman" w:cs="Times New Roman"/>
          <w:b/>
          <w:bCs/>
          <w:spacing w:val="-1"/>
          <w:sz w:val="19"/>
          <w:szCs w:val="19"/>
        </w:rPr>
        <w:t>of</w:t>
      </w:r>
      <w:r>
        <w:rPr>
          <w:rFonts w:ascii="Times New Roman" w:hAnsi="Times New Roman" w:eastAsia="Times New Roman" w:cs="Times New Roman"/>
          <w:b/>
          <w:bCs/>
          <w:spacing w:val="-14"/>
          <w:sz w:val="19"/>
          <w:szCs w:val="19"/>
        </w:rPr>
        <w:t xml:space="preserve"> </w:t>
      </w:r>
      <w:r>
        <w:rPr>
          <w:rFonts w:ascii="Times New Roman" w:hAnsi="Times New Roman" w:eastAsia="Times New Roman" w:cs="Times New Roman"/>
          <w:b/>
          <w:bCs/>
          <w:spacing w:val="-1"/>
          <w:sz w:val="19"/>
          <w:szCs w:val="19"/>
        </w:rPr>
        <w:t>Privacy-Preserving</w:t>
      </w:r>
    </w:p>
    <w:p w14:paraId="41DF0A59">
      <w:pPr>
        <w:spacing w:before="37" w:line="242" w:lineRule="auto"/>
        <w:ind w:left="17"/>
        <w:rPr>
          <w:rFonts w:ascii="Times New Roman" w:hAnsi="Times New Roman" w:eastAsia="Times New Roman" w:cs="Times New Roman"/>
          <w:sz w:val="19"/>
          <w:szCs w:val="19"/>
        </w:rPr>
      </w:pPr>
      <w:r>
        <w:rPr>
          <w:rFonts w:ascii="Times New Roman" w:hAnsi="Times New Roman" w:eastAsia="Times New Roman" w:cs="Times New Roman"/>
          <w:b/>
          <w:bCs/>
          <w:spacing w:val="-1"/>
          <w:sz w:val="19"/>
          <w:szCs w:val="19"/>
        </w:rPr>
        <w:t>Machine Learning</w:t>
      </w:r>
      <w:r>
        <w:rPr>
          <w:rFonts w:ascii="Times New Roman" w:hAnsi="Times New Roman" w:eastAsia="Times New Roman" w:cs="Times New Roman"/>
          <w:b/>
          <w:bCs/>
          <w:spacing w:val="17"/>
          <w:sz w:val="19"/>
          <w:szCs w:val="19"/>
        </w:rPr>
        <w:t xml:space="preserve"> </w:t>
      </w:r>
      <w:r>
        <w:rPr>
          <w:rFonts w:ascii="Times New Roman" w:hAnsi="Times New Roman" w:eastAsia="Times New Roman" w:cs="Times New Roman"/>
          <w:b/>
          <w:bCs/>
          <w:spacing w:val="-1"/>
          <w:sz w:val="19"/>
          <w:szCs w:val="19"/>
        </w:rPr>
        <w:t>(PPML). 2019.</w:t>
      </w:r>
    </w:p>
    <w:p w14:paraId="7467A1E2">
      <w:pPr>
        <w:pStyle w:val="3"/>
        <w:spacing w:line="347" w:lineRule="auto"/>
      </w:pPr>
    </w:p>
    <w:p w14:paraId="6EB972ED">
      <w:pPr>
        <w:spacing w:before="55" w:line="323" w:lineRule="auto"/>
        <w:ind w:left="18" w:right="490" w:firstLine="12"/>
        <w:rPr>
          <w:rFonts w:ascii="Times New Roman" w:hAnsi="Times New Roman" w:eastAsia="Times New Roman" w:cs="Times New Roman"/>
          <w:sz w:val="19"/>
          <w:szCs w:val="19"/>
        </w:rPr>
      </w:pPr>
      <w:r>
        <w:rPr>
          <w:rFonts w:ascii="Times New Roman" w:hAnsi="Times New Roman" w:eastAsia="Times New Roman" w:cs="Times New Roman"/>
          <w:b/>
          <w:bCs/>
          <w:spacing w:val="-1"/>
          <w:sz w:val="19"/>
          <w:szCs w:val="19"/>
        </w:rPr>
        <w:t>[19] LEE J W, LEE E, LEE</w:t>
      </w:r>
      <w:r>
        <w:rPr>
          <w:rFonts w:ascii="Times New Roman" w:hAnsi="Times New Roman" w:eastAsia="Times New Roman" w:cs="Times New Roman"/>
          <w:b/>
          <w:bCs/>
          <w:spacing w:val="8"/>
          <w:sz w:val="19"/>
          <w:szCs w:val="19"/>
        </w:rPr>
        <w:t xml:space="preserve"> </w:t>
      </w:r>
      <w:r>
        <w:rPr>
          <w:rFonts w:ascii="Times New Roman" w:hAnsi="Times New Roman" w:eastAsia="Times New Roman" w:cs="Times New Roman"/>
          <w:b/>
          <w:bCs/>
          <w:spacing w:val="-1"/>
          <w:sz w:val="19"/>
          <w:szCs w:val="19"/>
        </w:rPr>
        <w:t>Y,</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1"/>
          <w:sz w:val="19"/>
          <w:szCs w:val="19"/>
        </w:rPr>
        <w:t>et</w:t>
      </w:r>
      <w:r>
        <w:rPr>
          <w:rFonts w:ascii="Times New Roman" w:hAnsi="Times New Roman" w:eastAsia="Times New Roman" w:cs="Times New Roman"/>
          <w:b/>
          <w:bCs/>
          <w:spacing w:val="10"/>
          <w:sz w:val="19"/>
          <w:szCs w:val="19"/>
        </w:rPr>
        <w:t xml:space="preserve"> </w:t>
      </w:r>
      <w:r>
        <w:rPr>
          <w:rFonts w:ascii="Times New Roman" w:hAnsi="Times New Roman" w:eastAsia="Times New Roman" w:cs="Times New Roman"/>
          <w:b/>
          <w:bCs/>
          <w:spacing w:val="-1"/>
          <w:sz w:val="19"/>
          <w:szCs w:val="19"/>
        </w:rPr>
        <w:t>al.</w:t>
      </w:r>
      <w:r>
        <w:rPr>
          <w:rFonts w:ascii="Times New Roman" w:hAnsi="Times New Roman" w:eastAsia="Times New Roman" w:cs="Times New Roman"/>
          <w:b/>
          <w:bCs/>
          <w:spacing w:val="8"/>
          <w:sz w:val="19"/>
          <w:szCs w:val="19"/>
        </w:rPr>
        <w:t xml:space="preserve"> </w:t>
      </w:r>
      <w:r>
        <w:rPr>
          <w:rFonts w:ascii="Times New Roman" w:hAnsi="Times New Roman" w:eastAsia="Times New Roman" w:cs="Times New Roman"/>
          <w:b/>
          <w:bCs/>
          <w:spacing w:val="-1"/>
          <w:sz w:val="19"/>
          <w:szCs w:val="19"/>
        </w:rPr>
        <w:t>High-Precision</w:t>
      </w:r>
      <w:r>
        <w:rPr>
          <w:rFonts w:ascii="Times New Roman" w:hAnsi="Times New Roman" w:eastAsia="Times New Roman" w:cs="Times New Roman"/>
          <w:b/>
          <w:bCs/>
          <w:spacing w:val="5"/>
          <w:sz w:val="19"/>
          <w:szCs w:val="19"/>
        </w:rPr>
        <w:t xml:space="preserve"> </w:t>
      </w:r>
      <w:r>
        <w:rPr>
          <w:rFonts w:ascii="Times New Roman" w:hAnsi="Times New Roman" w:eastAsia="Times New Roman" w:cs="Times New Roman"/>
          <w:b/>
          <w:bCs/>
          <w:spacing w:val="-1"/>
          <w:sz w:val="19"/>
          <w:szCs w:val="19"/>
        </w:rPr>
        <w:t>Bootstrapping</w:t>
      </w:r>
      <w:r>
        <w:rPr>
          <w:rFonts w:ascii="Times New Roman" w:hAnsi="Times New Roman" w:eastAsia="Times New Roman" w:cs="Times New Roman"/>
          <w:b/>
          <w:bCs/>
          <w:spacing w:val="13"/>
          <w:w w:val="102"/>
          <w:sz w:val="19"/>
          <w:szCs w:val="19"/>
        </w:rPr>
        <w:t xml:space="preserve"> </w:t>
      </w:r>
      <w:r>
        <w:rPr>
          <w:rFonts w:ascii="Times New Roman" w:hAnsi="Times New Roman" w:eastAsia="Times New Roman" w:cs="Times New Roman"/>
          <w:b/>
          <w:bCs/>
          <w:spacing w:val="-1"/>
          <w:sz w:val="19"/>
          <w:szCs w:val="19"/>
        </w:rPr>
        <w:t>of</w:t>
      </w:r>
      <w:r>
        <w:rPr>
          <w:rFonts w:ascii="Times New Roman" w:hAnsi="Times New Roman" w:eastAsia="Times New Roman" w:cs="Times New Roman"/>
          <w:b/>
          <w:bCs/>
          <w:spacing w:val="-14"/>
          <w:sz w:val="19"/>
          <w:szCs w:val="19"/>
        </w:rPr>
        <w:t xml:space="preserve"> </w:t>
      </w:r>
      <w:r>
        <w:rPr>
          <w:rFonts w:ascii="Times New Roman" w:hAnsi="Times New Roman" w:eastAsia="Times New Roman" w:cs="Times New Roman"/>
          <w:b/>
          <w:bCs/>
          <w:spacing w:val="-1"/>
          <w:sz w:val="19"/>
          <w:szCs w:val="19"/>
        </w:rPr>
        <w:t>RNS-CKKS</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2"/>
          <w:sz w:val="19"/>
          <w:szCs w:val="19"/>
        </w:rPr>
        <w:t>Homomorphic</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1"/>
          <w:sz w:val="19"/>
          <w:szCs w:val="19"/>
        </w:rPr>
        <w:t>Encryption Using</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1"/>
          <w:sz w:val="19"/>
          <w:szCs w:val="19"/>
        </w:rPr>
        <w:t>Optimal Minimax Polyn</w:t>
      </w:r>
      <w:r>
        <w:rPr>
          <w:rFonts w:ascii="Times New Roman" w:hAnsi="Times New Roman" w:eastAsia="Times New Roman" w:cs="Times New Roman"/>
          <w:b/>
          <w:bCs/>
          <w:spacing w:val="-2"/>
          <w:sz w:val="19"/>
          <w:szCs w:val="19"/>
        </w:rPr>
        <w:t>omial Approximation</w:t>
      </w:r>
      <w:r>
        <w:rPr>
          <w:rFonts w:ascii="Times New Roman" w:hAnsi="Times New Roman" w:eastAsia="Times New Roman" w:cs="Times New Roman"/>
          <w:b/>
          <w:bCs/>
          <w:spacing w:val="12"/>
          <w:sz w:val="19"/>
          <w:szCs w:val="19"/>
        </w:rPr>
        <w:t xml:space="preserve"> </w:t>
      </w:r>
      <w:r>
        <w:rPr>
          <w:rFonts w:ascii="Times New Roman" w:hAnsi="Times New Roman" w:eastAsia="Times New Roman" w:cs="Times New Roman"/>
          <w:b/>
          <w:bCs/>
          <w:spacing w:val="-2"/>
          <w:sz w:val="19"/>
          <w:szCs w:val="19"/>
        </w:rPr>
        <w:t>and Inverse</w:t>
      </w:r>
      <w:r>
        <w:rPr>
          <w:rFonts w:ascii="Times New Roman" w:hAnsi="Times New Roman" w:eastAsia="Times New Roman" w:cs="Times New Roman"/>
          <w:b/>
          <w:bCs/>
          <w:spacing w:val="16"/>
          <w:sz w:val="19"/>
          <w:szCs w:val="19"/>
        </w:rPr>
        <w:t xml:space="preserve"> </w:t>
      </w:r>
      <w:r>
        <w:rPr>
          <w:rFonts w:ascii="Times New Roman" w:hAnsi="Times New Roman" w:eastAsia="Times New Roman" w:cs="Times New Roman"/>
          <w:b/>
          <w:bCs/>
          <w:spacing w:val="-2"/>
          <w:sz w:val="19"/>
          <w:szCs w:val="19"/>
        </w:rPr>
        <w:t>Sine</w:t>
      </w:r>
    </w:p>
    <w:p w14:paraId="7D1AA718">
      <w:pPr>
        <w:spacing w:before="37" w:line="242" w:lineRule="auto"/>
        <w:ind w:left="17"/>
        <w:rPr>
          <w:rFonts w:ascii="Times New Roman" w:hAnsi="Times New Roman" w:eastAsia="Times New Roman" w:cs="Times New Roman"/>
          <w:sz w:val="19"/>
          <w:szCs w:val="19"/>
        </w:rPr>
      </w:pPr>
      <w:r>
        <w:rPr>
          <w:rFonts w:ascii="Times New Roman" w:hAnsi="Times New Roman" w:eastAsia="Times New Roman" w:cs="Times New Roman"/>
          <w:b/>
          <w:bCs/>
          <w:sz w:val="19"/>
          <w:szCs w:val="19"/>
        </w:rPr>
        <w:t>Function[C]//Advances in Cryptology – EUROCRYPT 2021.</w:t>
      </w:r>
      <w:r>
        <w:rPr>
          <w:rFonts w:ascii="Times New Roman" w:hAnsi="Times New Roman" w:eastAsia="Times New Roman" w:cs="Times New Roman"/>
          <w:b/>
          <w:bCs/>
          <w:spacing w:val="5"/>
          <w:sz w:val="19"/>
          <w:szCs w:val="19"/>
        </w:rPr>
        <w:t xml:space="preserve"> </w:t>
      </w:r>
      <w:r>
        <w:rPr>
          <w:rFonts w:ascii="Times New Roman" w:hAnsi="Times New Roman" w:eastAsia="Times New Roman" w:cs="Times New Roman"/>
          <w:b/>
          <w:bCs/>
          <w:sz w:val="19"/>
          <w:szCs w:val="19"/>
        </w:rPr>
        <w:t>Berli</w:t>
      </w:r>
      <w:r>
        <w:rPr>
          <w:rFonts w:ascii="Times New Roman" w:hAnsi="Times New Roman" w:eastAsia="Times New Roman" w:cs="Times New Roman"/>
          <w:b/>
          <w:bCs/>
          <w:spacing w:val="-1"/>
          <w:sz w:val="19"/>
          <w:szCs w:val="19"/>
        </w:rPr>
        <w:t>n:</w:t>
      </w:r>
      <w:r>
        <w:rPr>
          <w:rFonts w:ascii="Times New Roman" w:hAnsi="Times New Roman" w:eastAsia="Times New Roman" w:cs="Times New Roman"/>
          <w:b/>
          <w:bCs/>
          <w:spacing w:val="20"/>
          <w:sz w:val="19"/>
          <w:szCs w:val="19"/>
        </w:rPr>
        <w:t xml:space="preserve"> </w:t>
      </w:r>
      <w:r>
        <w:rPr>
          <w:rFonts w:ascii="Times New Roman" w:hAnsi="Times New Roman" w:eastAsia="Times New Roman" w:cs="Times New Roman"/>
          <w:b/>
          <w:bCs/>
          <w:spacing w:val="-1"/>
          <w:sz w:val="19"/>
          <w:szCs w:val="19"/>
        </w:rPr>
        <w:t>Springer,</w:t>
      </w:r>
      <w:r>
        <w:rPr>
          <w:rFonts w:ascii="Times New Roman" w:hAnsi="Times New Roman" w:eastAsia="Times New Roman" w:cs="Times New Roman"/>
          <w:b/>
          <w:bCs/>
          <w:spacing w:val="6"/>
          <w:sz w:val="19"/>
          <w:szCs w:val="19"/>
        </w:rPr>
        <w:t xml:space="preserve"> </w:t>
      </w:r>
      <w:r>
        <w:rPr>
          <w:rFonts w:ascii="Times New Roman" w:hAnsi="Times New Roman" w:eastAsia="Times New Roman" w:cs="Times New Roman"/>
          <w:b/>
          <w:bCs/>
          <w:spacing w:val="-1"/>
          <w:sz w:val="19"/>
          <w:szCs w:val="19"/>
        </w:rPr>
        <w:t>2021</w:t>
      </w:r>
      <w:r>
        <w:rPr>
          <w:rFonts w:ascii="Times New Roman" w:hAnsi="Times New Roman" w:eastAsia="Times New Roman" w:cs="Times New Roman"/>
          <w:b/>
          <w:bCs/>
          <w:spacing w:val="-28"/>
          <w:sz w:val="19"/>
          <w:szCs w:val="19"/>
        </w:rPr>
        <w:t xml:space="preserve"> </w:t>
      </w:r>
      <w:r>
        <w:rPr>
          <w:rFonts w:ascii="Times New Roman" w:hAnsi="Times New Roman" w:eastAsia="Times New Roman" w:cs="Times New Roman"/>
          <w:b/>
          <w:bCs/>
          <w:spacing w:val="-1"/>
          <w:sz w:val="19"/>
          <w:szCs w:val="19"/>
        </w:rPr>
        <w:t>:</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1"/>
          <w:sz w:val="19"/>
          <w:szCs w:val="19"/>
        </w:rPr>
        <w:t>618–647.</w:t>
      </w:r>
    </w:p>
    <w:p w14:paraId="1DE28F2F">
      <w:pPr>
        <w:pStyle w:val="3"/>
        <w:spacing w:line="346" w:lineRule="auto"/>
      </w:pPr>
    </w:p>
    <w:p w14:paraId="07A03E0A">
      <w:pPr>
        <w:spacing w:before="55" w:line="344" w:lineRule="auto"/>
        <w:ind w:left="17" w:right="363" w:firstLine="12"/>
        <w:rPr>
          <w:rFonts w:ascii="Times New Roman" w:hAnsi="Times New Roman" w:eastAsia="Times New Roman" w:cs="Times New Roman"/>
          <w:sz w:val="19"/>
          <w:szCs w:val="19"/>
        </w:rPr>
      </w:pPr>
      <w:r>
        <w:rPr>
          <w:rFonts w:ascii="Times New Roman" w:hAnsi="Times New Roman" w:eastAsia="Times New Roman" w:cs="Times New Roman"/>
          <w:b/>
          <w:bCs/>
          <w:spacing w:val="-1"/>
          <w:sz w:val="19"/>
          <w:szCs w:val="19"/>
        </w:rPr>
        <w:t>[20] KIM A, PAPADIMITRIOU A, POLYAKOV Y. Approximate</w:t>
      </w:r>
      <w:r>
        <w:rPr>
          <w:rFonts w:ascii="Times New Roman" w:hAnsi="Times New Roman" w:eastAsia="Times New Roman" w:cs="Times New Roman"/>
          <w:b/>
          <w:bCs/>
          <w:spacing w:val="27"/>
          <w:sz w:val="19"/>
          <w:szCs w:val="19"/>
        </w:rPr>
        <w:t xml:space="preserve"> </w:t>
      </w:r>
      <w:r>
        <w:rPr>
          <w:rFonts w:ascii="Times New Roman" w:hAnsi="Times New Roman" w:eastAsia="Times New Roman" w:cs="Times New Roman"/>
          <w:b/>
          <w:bCs/>
          <w:spacing w:val="-1"/>
          <w:sz w:val="19"/>
          <w:szCs w:val="19"/>
        </w:rPr>
        <w:t>Homomorphic</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1"/>
          <w:sz w:val="19"/>
          <w:szCs w:val="19"/>
        </w:rPr>
        <w:t>Encryption</w:t>
      </w:r>
      <w:r>
        <w:rPr>
          <w:rFonts w:ascii="Times New Roman" w:hAnsi="Times New Roman" w:eastAsia="Times New Roman" w:cs="Times New Roman"/>
          <w:b/>
          <w:bCs/>
          <w:spacing w:val="8"/>
          <w:sz w:val="19"/>
          <w:szCs w:val="19"/>
        </w:rPr>
        <w:t xml:space="preserve"> </w:t>
      </w:r>
      <w:r>
        <w:rPr>
          <w:rFonts w:ascii="Times New Roman" w:hAnsi="Times New Roman" w:eastAsia="Times New Roman" w:cs="Times New Roman"/>
          <w:b/>
          <w:bCs/>
          <w:spacing w:val="-1"/>
          <w:sz w:val="19"/>
          <w:szCs w:val="19"/>
        </w:rPr>
        <w:t>with</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1"/>
          <w:sz w:val="19"/>
          <w:szCs w:val="19"/>
        </w:rPr>
        <w:t>Reduced Approximation Error[C]//Topics in</w:t>
      </w:r>
      <w:r>
        <w:rPr>
          <w:rFonts w:ascii="Times New Roman" w:hAnsi="Times New Roman" w:eastAsia="Times New Roman" w:cs="Times New Roman"/>
          <w:b/>
          <w:bCs/>
          <w:spacing w:val="12"/>
          <w:sz w:val="19"/>
          <w:szCs w:val="19"/>
        </w:rPr>
        <w:t xml:space="preserve"> </w:t>
      </w:r>
      <w:r>
        <w:rPr>
          <w:rFonts w:ascii="Times New Roman" w:hAnsi="Times New Roman" w:eastAsia="Times New Roman" w:cs="Times New Roman"/>
          <w:b/>
          <w:bCs/>
          <w:spacing w:val="-1"/>
          <w:sz w:val="19"/>
          <w:szCs w:val="19"/>
        </w:rPr>
        <w:t>Cryptology – CT-RSA</w:t>
      </w:r>
      <w:r>
        <w:rPr>
          <w:rFonts w:ascii="Times New Roman" w:hAnsi="Times New Roman" w:eastAsia="Times New Roman" w:cs="Times New Roman"/>
          <w:b/>
          <w:bCs/>
          <w:spacing w:val="10"/>
          <w:sz w:val="19"/>
          <w:szCs w:val="19"/>
        </w:rPr>
        <w:t xml:space="preserve"> </w:t>
      </w:r>
      <w:r>
        <w:rPr>
          <w:rFonts w:ascii="Times New Roman" w:hAnsi="Times New Roman" w:eastAsia="Times New Roman" w:cs="Times New Roman"/>
          <w:b/>
          <w:bCs/>
          <w:spacing w:val="-1"/>
          <w:sz w:val="19"/>
          <w:szCs w:val="19"/>
        </w:rPr>
        <w:t>2022. Berlin:</w:t>
      </w:r>
      <w:r>
        <w:rPr>
          <w:rFonts w:ascii="Times New Roman" w:hAnsi="Times New Roman" w:eastAsia="Times New Roman" w:cs="Times New Roman"/>
          <w:b/>
          <w:bCs/>
          <w:spacing w:val="19"/>
          <w:w w:val="101"/>
          <w:sz w:val="19"/>
          <w:szCs w:val="19"/>
        </w:rPr>
        <w:t xml:space="preserve"> </w:t>
      </w:r>
      <w:r>
        <w:rPr>
          <w:rFonts w:ascii="Times New Roman" w:hAnsi="Times New Roman" w:eastAsia="Times New Roman" w:cs="Times New Roman"/>
          <w:b/>
          <w:bCs/>
          <w:spacing w:val="-1"/>
          <w:sz w:val="19"/>
          <w:szCs w:val="19"/>
        </w:rPr>
        <w:t>Sp</w:t>
      </w:r>
      <w:r>
        <w:rPr>
          <w:rFonts w:ascii="Times New Roman" w:hAnsi="Times New Roman" w:eastAsia="Times New Roman" w:cs="Times New Roman"/>
          <w:b/>
          <w:bCs/>
          <w:spacing w:val="-2"/>
          <w:sz w:val="19"/>
          <w:szCs w:val="19"/>
        </w:rPr>
        <w:t>ringer,</w:t>
      </w:r>
      <w:r>
        <w:rPr>
          <w:rFonts w:ascii="Times New Roman" w:hAnsi="Times New Roman" w:eastAsia="Times New Roman" w:cs="Times New Roman"/>
          <w:b/>
          <w:bCs/>
          <w:spacing w:val="10"/>
          <w:sz w:val="19"/>
          <w:szCs w:val="19"/>
        </w:rPr>
        <w:t xml:space="preserve"> </w:t>
      </w:r>
      <w:r>
        <w:rPr>
          <w:rFonts w:ascii="Times New Roman" w:hAnsi="Times New Roman" w:eastAsia="Times New Roman" w:cs="Times New Roman"/>
          <w:b/>
          <w:bCs/>
          <w:spacing w:val="-2"/>
          <w:sz w:val="19"/>
          <w:szCs w:val="19"/>
        </w:rPr>
        <w:t>2022:</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4"/>
          <w:sz w:val="19"/>
          <w:szCs w:val="19"/>
        </w:rPr>
        <w:t>1–20</w:t>
      </w:r>
    </w:p>
    <w:sectPr>
      <w:footerReference r:id="rId36" w:type="default"/>
      <w:pgSz w:w="11907" w:h="16839"/>
      <w:pgMar w:top="1431" w:right="1785" w:bottom="702" w:left="1785" w:header="0" w:footer="5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6"/>
    <w:family w:val="auto"/>
    <w:pitch w:val="default"/>
    <w:sig w:usb0="E00002FF" w:usb1="6AC7FDFB" w:usb2="08000012" w:usb3="00000000" w:csb0="4002009F" w:csb1="DFD70000"/>
  </w:font>
  <w:font w:name="Constantia">
    <w:panose1 w:val="02030602050306030303"/>
    <w:charset w:val="00"/>
    <w:family w:val="auto"/>
    <w:pitch w:val="default"/>
    <w:sig w:usb0="A00002EF" w:usb1="4000204B" w:usb2="00000000" w:usb3="00000000" w:csb0="2000019F" w:csb1="00000000"/>
  </w:font>
  <w:font w:name="Cambria Math">
    <w:panose1 w:val="02040503050406030204"/>
    <w:charset w:val="00"/>
    <w:family w:val="auto"/>
    <w:pitch w:val="default"/>
    <w:sig w:usb0="E00006FF" w:usb1="420024FF" w:usb2="02000000" w:usb3="00000000" w:csb0="2000019F" w:csb1="00000000"/>
  </w:font>
  <w:font w:name="微软雅黑 Light">
    <w:panose1 w:val="020B0502040204020203"/>
    <w:charset w:val="86"/>
    <w:family w:val="auto"/>
    <w:pitch w:val="default"/>
    <w:sig w:usb0="80000287" w:usb1="2ACF0010" w:usb2="00000016" w:usb3="00000000" w:csb0="0004001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79E937">
    <w:pPr>
      <w:spacing w:line="207" w:lineRule="auto"/>
      <w:ind w:left="4538"/>
      <w:rPr>
        <w:rFonts w:ascii="宋体" w:hAnsi="宋体" w:eastAsia="宋体" w:cs="宋体"/>
        <w:sz w:val="16"/>
        <w:szCs w:val="16"/>
      </w:rPr>
    </w:pPr>
    <w:r>
      <w:rPr>
        <w:rFonts w:ascii="宋体" w:hAnsi="宋体" w:eastAsia="宋体" w:cs="宋体"/>
        <w:spacing w:val="-9"/>
        <w:sz w:val="16"/>
        <w:szCs w:val="16"/>
      </w:rPr>
      <w:t>第</w:t>
    </w:r>
    <w:r>
      <w:rPr>
        <w:rFonts w:ascii="宋体" w:hAnsi="宋体" w:eastAsia="宋体" w:cs="宋体"/>
        <w:spacing w:val="19"/>
        <w:sz w:val="16"/>
        <w:szCs w:val="16"/>
      </w:rPr>
      <w:t xml:space="preserve"> </w:t>
    </w:r>
    <w:r>
      <w:rPr>
        <w:rFonts w:ascii="宋体" w:hAnsi="宋体" w:eastAsia="宋体" w:cs="宋体"/>
        <w:spacing w:val="-9"/>
        <w:sz w:val="16"/>
        <w:szCs w:val="16"/>
      </w:rPr>
      <w:t>1</w:t>
    </w:r>
    <w:r>
      <w:rPr>
        <w:rFonts w:ascii="宋体" w:hAnsi="宋体" w:eastAsia="宋体" w:cs="宋体"/>
        <w:spacing w:val="10"/>
        <w:sz w:val="16"/>
        <w:szCs w:val="16"/>
      </w:rPr>
      <w:t xml:space="preserve"> </w:t>
    </w:r>
    <w:r>
      <w:rPr>
        <w:rFonts w:ascii="宋体" w:hAnsi="宋体" w:eastAsia="宋体" w:cs="宋体"/>
        <w:spacing w:val="-9"/>
        <w:sz w:val="16"/>
        <w:szCs w:val="16"/>
      </w:rP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313AD">
    <w:pPr>
      <w:spacing w:line="207" w:lineRule="auto"/>
      <w:ind w:left="4621"/>
      <w:rPr>
        <w:rFonts w:ascii="宋体" w:hAnsi="宋体" w:eastAsia="宋体" w:cs="宋体"/>
        <w:sz w:val="16"/>
        <w:szCs w:val="16"/>
      </w:rPr>
    </w:pPr>
    <w:r>
      <w:rPr>
        <w:rFonts w:ascii="宋体" w:hAnsi="宋体" w:eastAsia="宋体" w:cs="宋体"/>
        <w:spacing w:val="-5"/>
        <w:sz w:val="16"/>
        <w:szCs w:val="16"/>
      </w:rPr>
      <w:t>第</w:t>
    </w:r>
    <w:r>
      <w:rPr>
        <w:rFonts w:ascii="宋体" w:hAnsi="宋体" w:eastAsia="宋体" w:cs="宋体"/>
        <w:spacing w:val="8"/>
        <w:sz w:val="16"/>
        <w:szCs w:val="16"/>
      </w:rPr>
      <w:t xml:space="preserve"> </w:t>
    </w:r>
    <w:r>
      <w:rPr>
        <w:rFonts w:ascii="宋体" w:hAnsi="宋体" w:eastAsia="宋体" w:cs="宋体"/>
        <w:spacing w:val="-5"/>
        <w:sz w:val="16"/>
        <w:szCs w:val="16"/>
      </w:rPr>
      <w:t>2</w:t>
    </w:r>
    <w:r>
      <w:rPr>
        <w:rFonts w:ascii="宋体" w:hAnsi="宋体" w:eastAsia="宋体" w:cs="宋体"/>
        <w:spacing w:val="10"/>
        <w:sz w:val="16"/>
        <w:szCs w:val="16"/>
      </w:rPr>
      <w:t xml:space="preserve"> </w:t>
    </w:r>
    <w:r>
      <w:rPr>
        <w:rFonts w:ascii="宋体" w:hAnsi="宋体" w:eastAsia="宋体" w:cs="宋体"/>
        <w:spacing w:val="-5"/>
        <w:sz w:val="16"/>
        <w:szCs w:val="16"/>
      </w:rPr>
      <w:t>页</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C1A91">
    <w:pPr>
      <w:spacing w:line="207" w:lineRule="auto"/>
      <w:ind w:left="4539"/>
      <w:rPr>
        <w:rFonts w:ascii="宋体" w:hAnsi="宋体" w:eastAsia="宋体" w:cs="宋体"/>
        <w:sz w:val="16"/>
        <w:szCs w:val="16"/>
      </w:rPr>
    </w:pPr>
    <w:r>
      <w:rPr>
        <w:rFonts w:ascii="宋体" w:hAnsi="宋体" w:eastAsia="宋体" w:cs="宋体"/>
        <w:spacing w:val="-5"/>
        <w:sz w:val="16"/>
        <w:szCs w:val="16"/>
      </w:rPr>
      <w:t>第</w:t>
    </w:r>
    <w:r>
      <w:rPr>
        <w:rFonts w:ascii="宋体" w:hAnsi="宋体" w:eastAsia="宋体" w:cs="宋体"/>
        <w:spacing w:val="7"/>
        <w:sz w:val="16"/>
        <w:szCs w:val="16"/>
      </w:rPr>
      <w:t xml:space="preserve"> </w:t>
    </w:r>
    <w:r>
      <w:rPr>
        <w:rFonts w:ascii="宋体" w:hAnsi="宋体" w:eastAsia="宋体" w:cs="宋体"/>
        <w:spacing w:val="-5"/>
        <w:sz w:val="16"/>
        <w:szCs w:val="16"/>
      </w:rPr>
      <w:t>6</w:t>
    </w:r>
    <w:r>
      <w:rPr>
        <w:rFonts w:ascii="宋体" w:hAnsi="宋体" w:eastAsia="宋体" w:cs="宋体"/>
        <w:spacing w:val="10"/>
        <w:sz w:val="16"/>
        <w:szCs w:val="16"/>
      </w:rPr>
      <w:t xml:space="preserve"> </w:t>
    </w:r>
    <w:r>
      <w:rPr>
        <w:rFonts w:ascii="宋体" w:hAnsi="宋体" w:eastAsia="宋体" w:cs="宋体"/>
        <w:spacing w:val="-5"/>
        <w:sz w:val="16"/>
        <w:szCs w:val="16"/>
      </w:rPr>
      <w:t>页</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8C6BC">
    <w:pPr>
      <w:spacing w:line="207" w:lineRule="auto"/>
      <w:ind w:left="4538"/>
      <w:rPr>
        <w:rFonts w:ascii="宋体" w:hAnsi="宋体" w:eastAsia="宋体" w:cs="宋体"/>
        <w:sz w:val="16"/>
        <w:szCs w:val="16"/>
      </w:rPr>
    </w:pPr>
    <w:r>
      <w:rPr>
        <w:rFonts w:ascii="宋体" w:hAnsi="宋体" w:eastAsia="宋体" w:cs="宋体"/>
        <w:spacing w:val="-5"/>
        <w:sz w:val="16"/>
        <w:szCs w:val="16"/>
      </w:rPr>
      <w:t>第</w:t>
    </w:r>
    <w:r>
      <w:rPr>
        <w:rFonts w:ascii="宋体" w:hAnsi="宋体" w:eastAsia="宋体" w:cs="宋体"/>
        <w:spacing w:val="7"/>
        <w:sz w:val="16"/>
        <w:szCs w:val="16"/>
      </w:rPr>
      <w:t xml:space="preserve"> </w:t>
    </w:r>
    <w:r>
      <w:rPr>
        <w:rFonts w:ascii="宋体" w:hAnsi="宋体" w:eastAsia="宋体" w:cs="宋体"/>
        <w:spacing w:val="-5"/>
        <w:sz w:val="16"/>
        <w:szCs w:val="16"/>
      </w:rPr>
      <w:t>8</w:t>
    </w:r>
    <w:r>
      <w:rPr>
        <w:rFonts w:ascii="宋体" w:hAnsi="宋体" w:eastAsia="宋体" w:cs="宋体"/>
        <w:spacing w:val="10"/>
        <w:sz w:val="16"/>
        <w:szCs w:val="16"/>
      </w:rPr>
      <w:t xml:space="preserve"> </w:t>
    </w:r>
    <w:r>
      <w:rPr>
        <w:rFonts w:ascii="宋体" w:hAnsi="宋体" w:eastAsia="宋体" w:cs="宋体"/>
        <w:spacing w:val="-5"/>
        <w:sz w:val="16"/>
        <w:szCs w:val="16"/>
      </w:rPr>
      <w:t>页</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D14B5D">
    <w:pPr>
      <w:spacing w:line="207" w:lineRule="auto"/>
      <w:ind w:left="4542"/>
      <w:rPr>
        <w:rFonts w:ascii="宋体" w:hAnsi="宋体" w:eastAsia="宋体" w:cs="宋体"/>
        <w:sz w:val="16"/>
        <w:szCs w:val="16"/>
      </w:rPr>
    </w:pPr>
    <w:r>
      <w:rPr>
        <w:rFonts w:ascii="宋体" w:hAnsi="宋体" w:eastAsia="宋体" w:cs="宋体"/>
        <w:spacing w:val="-5"/>
        <w:sz w:val="16"/>
        <w:szCs w:val="16"/>
      </w:rPr>
      <w:t>第</w:t>
    </w:r>
    <w:r>
      <w:rPr>
        <w:rFonts w:ascii="宋体" w:hAnsi="宋体" w:eastAsia="宋体" w:cs="宋体"/>
        <w:spacing w:val="7"/>
        <w:sz w:val="16"/>
        <w:szCs w:val="16"/>
      </w:rPr>
      <w:t xml:space="preserve"> </w:t>
    </w:r>
    <w:r>
      <w:rPr>
        <w:rFonts w:ascii="宋体" w:hAnsi="宋体" w:eastAsia="宋体" w:cs="宋体"/>
        <w:spacing w:val="-5"/>
        <w:sz w:val="16"/>
        <w:szCs w:val="16"/>
      </w:rPr>
      <w:t>9</w:t>
    </w:r>
    <w:r>
      <w:rPr>
        <w:rFonts w:ascii="宋体" w:hAnsi="宋体" w:eastAsia="宋体" w:cs="宋体"/>
        <w:spacing w:val="10"/>
        <w:sz w:val="16"/>
        <w:szCs w:val="16"/>
      </w:rPr>
      <w:t xml:space="preserve"> </w:t>
    </w:r>
    <w:r>
      <w:rPr>
        <w:rFonts w:ascii="宋体" w:hAnsi="宋体" w:eastAsia="宋体" w:cs="宋体"/>
        <w:spacing w:val="-5"/>
        <w:sz w:val="16"/>
        <w:szCs w:val="16"/>
      </w:rPr>
      <w:t>页</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D2A999">
    <w:pPr>
      <w:spacing w:line="207" w:lineRule="auto"/>
      <w:ind w:left="4212"/>
      <w:rPr>
        <w:rFonts w:ascii="宋体" w:hAnsi="宋体" w:eastAsia="宋体" w:cs="宋体"/>
        <w:sz w:val="16"/>
        <w:szCs w:val="16"/>
      </w:rPr>
    </w:pPr>
    <w:r>
      <w:rPr>
        <w:rFonts w:ascii="宋体" w:hAnsi="宋体" w:eastAsia="宋体" w:cs="宋体"/>
        <w:spacing w:val="-7"/>
        <w:sz w:val="16"/>
        <w:szCs w:val="16"/>
      </w:rPr>
      <w:t>第</w:t>
    </w:r>
    <w:r>
      <w:rPr>
        <w:rFonts w:ascii="宋体" w:hAnsi="宋体" w:eastAsia="宋体" w:cs="宋体"/>
        <w:spacing w:val="20"/>
        <w:sz w:val="16"/>
        <w:szCs w:val="16"/>
      </w:rPr>
      <w:t xml:space="preserve"> </w:t>
    </w:r>
    <w:r>
      <w:rPr>
        <w:rFonts w:ascii="宋体" w:hAnsi="宋体" w:eastAsia="宋体" w:cs="宋体"/>
        <w:spacing w:val="-7"/>
        <w:sz w:val="16"/>
        <w:szCs w:val="16"/>
      </w:rPr>
      <w:t>17</w:t>
    </w:r>
    <w:r>
      <w:rPr>
        <w:rFonts w:ascii="宋体" w:hAnsi="宋体" w:eastAsia="宋体" w:cs="宋体"/>
        <w:spacing w:val="10"/>
        <w:sz w:val="16"/>
        <w:szCs w:val="16"/>
      </w:rPr>
      <w:t xml:space="preserve"> </w:t>
    </w:r>
    <w:r>
      <w:rPr>
        <w:rFonts w:ascii="宋体" w:hAnsi="宋体" w:eastAsia="宋体" w:cs="宋体"/>
        <w:spacing w:val="-7"/>
        <w:sz w:val="16"/>
        <w:szCs w:val="16"/>
      </w:rPr>
      <w:t>页</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8CF29">
    <w:pPr>
      <w:spacing w:line="207" w:lineRule="auto"/>
      <w:ind w:left="4658"/>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39</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7AE390">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40</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19DB39">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41</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0ED7B">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42</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242D9">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43</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A26A9">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44</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81EF1">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45</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86584">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46</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959025">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47</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429D6">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48</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3F155">
    <w:pPr>
      <w:spacing w:line="207" w:lineRule="auto"/>
      <w:ind w:left="3853"/>
      <w:rPr>
        <w:rFonts w:ascii="宋体" w:hAnsi="宋体" w:eastAsia="宋体" w:cs="宋体"/>
        <w:sz w:val="16"/>
        <w:szCs w:val="16"/>
      </w:rPr>
    </w:pPr>
    <w:r>
      <w:rPr>
        <w:rFonts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49</w:t>
    </w:r>
    <w:r>
      <w:rPr>
        <w:rFonts w:ascii="宋体" w:hAnsi="宋体" w:eastAsia="宋体" w:cs="宋体"/>
        <w:spacing w:val="10"/>
        <w:sz w:val="16"/>
        <w:szCs w:val="16"/>
      </w:rPr>
      <w:t xml:space="preserve"> </w:t>
    </w:r>
    <w:r>
      <w:rPr>
        <w:rFonts w:ascii="宋体" w:hAnsi="宋体" w:eastAsia="宋体" w:cs="宋体"/>
        <w:spacing w:val="-3"/>
        <w:sz w:val="16"/>
        <w:szCs w:val="16"/>
      </w:rPr>
      <w:t>页</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C86CF">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50</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AFD3A1">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51</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997226">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52</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EBBC7">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53</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814291">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54</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BDA62">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55</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C7BF59">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56</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F0F8CD">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57</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123E5B">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58</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3DAA43">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59</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B01D62">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60</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8038C0">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61</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AB406">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62</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C2667">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63</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6601E2">
    <w:pPr>
      <w:spacing w:line="207" w:lineRule="auto"/>
      <w:ind w:left="3853"/>
      <w:rPr>
        <w:rFonts w:ascii="宋体" w:hAnsi="宋体" w:eastAsia="宋体" w:cs="宋体"/>
        <w:sz w:val="16"/>
        <w:szCs w:val="16"/>
      </w:rPr>
    </w:pPr>
    <w:r>
      <w:rPr>
        <w:rFonts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64</w:t>
    </w:r>
    <w:r>
      <w:rPr>
        <w:rFonts w:ascii="宋体" w:hAnsi="宋体" w:eastAsia="宋体" w:cs="宋体"/>
        <w:spacing w:val="10"/>
        <w:sz w:val="16"/>
        <w:szCs w:val="16"/>
      </w:rPr>
      <w:t xml:space="preserve"> </w:t>
    </w:r>
    <w:r>
      <w:rPr>
        <w:rFonts w:ascii="宋体" w:hAnsi="宋体" w:eastAsia="宋体" w:cs="宋体"/>
        <w:spacing w:val="-4"/>
        <w:sz w:val="16"/>
        <w:szCs w:val="16"/>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2">
    <w:nsid w:val="00A99412"/>
    <w:multiLevelType w:val="multilevel"/>
    <w:tmpl w:val="00A99412"/>
    <w:lvl w:ilvl="0" w:tentative="0">
      <w:start w:val="2"/>
      <w:numFmt w:val="decimal"/>
      <w:lvlText w:val="%1."/>
      <w:lvlJc w:val="left"/>
      <w:pPr>
        <w:ind w:left="720" w:hanging="360"/>
      </w:pPr>
    </w:lvl>
    <w:lvl w:ilvl="1" w:tentative="0">
      <w:start w:val="2"/>
      <w:numFmt w:val="decimal"/>
      <w:lvlText w:val="%2."/>
      <w:lvlJc w:val="left"/>
      <w:pPr>
        <w:ind w:left="1440" w:hanging="360"/>
      </w:pPr>
    </w:lvl>
    <w:lvl w:ilvl="2" w:tentative="0">
      <w:start w:val="2"/>
      <w:numFmt w:val="decimal"/>
      <w:lvlText w:val="%3."/>
      <w:lvlJc w:val="left"/>
      <w:pPr>
        <w:ind w:left="2160" w:hanging="360"/>
      </w:pPr>
    </w:lvl>
    <w:lvl w:ilvl="3" w:tentative="0">
      <w:start w:val="2"/>
      <w:numFmt w:val="decimal"/>
      <w:lvlText w:val="%4."/>
      <w:lvlJc w:val="left"/>
      <w:pPr>
        <w:ind w:left="2880" w:hanging="360"/>
      </w:pPr>
    </w:lvl>
    <w:lvl w:ilvl="4" w:tentative="0">
      <w:start w:val="2"/>
      <w:numFmt w:val="decimal"/>
      <w:lvlText w:val="%5."/>
      <w:lvlJc w:val="left"/>
      <w:pPr>
        <w:ind w:left="3600" w:hanging="360"/>
      </w:pPr>
    </w:lvl>
    <w:lvl w:ilvl="5" w:tentative="0">
      <w:start w:val="2"/>
      <w:numFmt w:val="decimal"/>
      <w:lvlText w:val="%6."/>
      <w:lvlJc w:val="left"/>
      <w:pPr>
        <w:ind w:left="4320" w:hanging="360"/>
      </w:pPr>
    </w:lvl>
    <w:lvl w:ilvl="6" w:tentative="0">
      <w:start w:val="2"/>
      <w:numFmt w:val="decimal"/>
      <w:lvlText w:val="%7."/>
      <w:lvlJc w:val="left"/>
      <w:pPr>
        <w:ind w:left="5040" w:hanging="360"/>
      </w:pPr>
    </w:lvl>
    <w:lvl w:ilvl="7" w:tentative="0">
      <w:start w:val="2"/>
      <w:numFmt w:val="decimal"/>
      <w:lvlText w:val="%8."/>
      <w:lvlJc w:val="left"/>
      <w:pPr>
        <w:ind w:left="5760" w:hanging="360"/>
      </w:pPr>
    </w:lvl>
    <w:lvl w:ilvl="8" w:tentative="0">
      <w:start w:val="2"/>
      <w:numFmt w:val="decimal"/>
      <w:lvlText w:val="%9."/>
      <w:lvlJc w:val="left"/>
      <w:pPr>
        <w:ind w:left="6480" w:hanging="360"/>
      </w:pPr>
    </w:lvl>
  </w:abstractNum>
  <w:abstractNum w:abstractNumId="3">
    <w:nsid w:val="00A99413"/>
    <w:multiLevelType w:val="multilevel"/>
    <w:tmpl w:val="00A99413"/>
    <w:lvl w:ilvl="0" w:tentative="0">
      <w:start w:val="3"/>
      <w:numFmt w:val="decimal"/>
      <w:lvlText w:val="%1."/>
      <w:lvlJc w:val="left"/>
      <w:pPr>
        <w:ind w:left="720" w:hanging="360"/>
      </w:pPr>
    </w:lvl>
    <w:lvl w:ilvl="1" w:tentative="0">
      <w:start w:val="3"/>
      <w:numFmt w:val="decimal"/>
      <w:lvlText w:val="%2."/>
      <w:lvlJc w:val="left"/>
      <w:pPr>
        <w:ind w:left="1440" w:hanging="360"/>
      </w:pPr>
    </w:lvl>
    <w:lvl w:ilvl="2" w:tentative="0">
      <w:start w:val="3"/>
      <w:numFmt w:val="decimal"/>
      <w:lvlText w:val="%3."/>
      <w:lvlJc w:val="left"/>
      <w:pPr>
        <w:ind w:left="2160" w:hanging="360"/>
      </w:pPr>
    </w:lvl>
    <w:lvl w:ilvl="3" w:tentative="0">
      <w:start w:val="3"/>
      <w:numFmt w:val="decimal"/>
      <w:lvlText w:val="%4."/>
      <w:lvlJc w:val="left"/>
      <w:pPr>
        <w:ind w:left="2880" w:hanging="360"/>
      </w:pPr>
    </w:lvl>
    <w:lvl w:ilvl="4" w:tentative="0">
      <w:start w:val="3"/>
      <w:numFmt w:val="decimal"/>
      <w:lvlText w:val="%5."/>
      <w:lvlJc w:val="left"/>
      <w:pPr>
        <w:ind w:left="3600" w:hanging="360"/>
      </w:pPr>
    </w:lvl>
    <w:lvl w:ilvl="5" w:tentative="0">
      <w:start w:val="3"/>
      <w:numFmt w:val="decimal"/>
      <w:lvlText w:val="%6."/>
      <w:lvlJc w:val="left"/>
      <w:pPr>
        <w:ind w:left="4320" w:hanging="360"/>
      </w:pPr>
    </w:lvl>
    <w:lvl w:ilvl="6" w:tentative="0">
      <w:start w:val="3"/>
      <w:numFmt w:val="decimal"/>
      <w:lvlText w:val="%7."/>
      <w:lvlJc w:val="left"/>
      <w:pPr>
        <w:ind w:left="5040" w:hanging="360"/>
      </w:pPr>
    </w:lvl>
    <w:lvl w:ilvl="7" w:tentative="0">
      <w:start w:val="3"/>
      <w:numFmt w:val="decimal"/>
      <w:lvlText w:val="%8."/>
      <w:lvlJc w:val="left"/>
      <w:pPr>
        <w:ind w:left="5760" w:hanging="360"/>
      </w:pPr>
    </w:lvl>
    <w:lvl w:ilvl="8" w:tentative="0">
      <w:start w:val="3"/>
      <w:numFmt w:val="decimal"/>
      <w:lvlText w:val="%9."/>
      <w:lvlJc w:val="left"/>
      <w:pPr>
        <w:ind w:left="6480" w:hanging="360"/>
      </w:pPr>
    </w:lvl>
  </w:abstractNum>
  <w:abstractNum w:abstractNumId="4">
    <w:nsid w:val="00A99414"/>
    <w:multiLevelType w:val="multilevel"/>
    <w:tmpl w:val="00A99414"/>
    <w:lvl w:ilvl="0" w:tentative="0">
      <w:start w:val="4"/>
      <w:numFmt w:val="decimal"/>
      <w:lvlText w:val="%1."/>
      <w:lvlJc w:val="left"/>
      <w:pPr>
        <w:ind w:left="720" w:hanging="360"/>
      </w:pPr>
    </w:lvl>
    <w:lvl w:ilvl="1" w:tentative="0">
      <w:start w:val="4"/>
      <w:numFmt w:val="decimal"/>
      <w:lvlText w:val="%2."/>
      <w:lvlJc w:val="left"/>
      <w:pPr>
        <w:ind w:left="1440" w:hanging="360"/>
      </w:pPr>
    </w:lvl>
    <w:lvl w:ilvl="2" w:tentative="0">
      <w:start w:val="4"/>
      <w:numFmt w:val="decimal"/>
      <w:lvlText w:val="%3."/>
      <w:lvlJc w:val="left"/>
      <w:pPr>
        <w:ind w:left="2160" w:hanging="360"/>
      </w:pPr>
    </w:lvl>
    <w:lvl w:ilvl="3" w:tentative="0">
      <w:start w:val="4"/>
      <w:numFmt w:val="decimal"/>
      <w:lvlText w:val="%4."/>
      <w:lvlJc w:val="left"/>
      <w:pPr>
        <w:ind w:left="2880" w:hanging="360"/>
      </w:pPr>
    </w:lvl>
    <w:lvl w:ilvl="4" w:tentative="0">
      <w:start w:val="4"/>
      <w:numFmt w:val="decimal"/>
      <w:lvlText w:val="%5."/>
      <w:lvlJc w:val="left"/>
      <w:pPr>
        <w:ind w:left="3600" w:hanging="360"/>
      </w:pPr>
    </w:lvl>
    <w:lvl w:ilvl="5" w:tentative="0">
      <w:start w:val="4"/>
      <w:numFmt w:val="decimal"/>
      <w:lvlText w:val="%6."/>
      <w:lvlJc w:val="left"/>
      <w:pPr>
        <w:ind w:left="4320" w:hanging="360"/>
      </w:pPr>
    </w:lvl>
    <w:lvl w:ilvl="6" w:tentative="0">
      <w:start w:val="4"/>
      <w:numFmt w:val="decimal"/>
      <w:lvlText w:val="%7."/>
      <w:lvlJc w:val="left"/>
      <w:pPr>
        <w:ind w:left="5040" w:hanging="360"/>
      </w:pPr>
    </w:lvl>
    <w:lvl w:ilvl="7" w:tentative="0">
      <w:start w:val="4"/>
      <w:numFmt w:val="decimal"/>
      <w:lvlText w:val="%8."/>
      <w:lvlJc w:val="left"/>
      <w:pPr>
        <w:ind w:left="5760" w:hanging="360"/>
      </w:pPr>
    </w:lvl>
    <w:lvl w:ilvl="8" w:tentative="0">
      <w:start w:val="4"/>
      <w:numFmt w:val="decimal"/>
      <w:lvlText w:val="%9."/>
      <w:lvlJc w:val="left"/>
      <w:pPr>
        <w:ind w:left="6480" w:hanging="360"/>
      </w:pPr>
    </w:lvl>
  </w:abstractNum>
  <w:abstractNum w:abstractNumId="5">
    <w:nsid w:val="00A99415"/>
    <w:multiLevelType w:val="multilevel"/>
    <w:tmpl w:val="00A99415"/>
    <w:lvl w:ilvl="0" w:tentative="0">
      <w:start w:val="5"/>
      <w:numFmt w:val="decimal"/>
      <w:lvlText w:val="%1."/>
      <w:lvlJc w:val="left"/>
      <w:pPr>
        <w:ind w:left="720" w:hanging="360"/>
      </w:pPr>
    </w:lvl>
    <w:lvl w:ilvl="1" w:tentative="0">
      <w:start w:val="5"/>
      <w:numFmt w:val="decimal"/>
      <w:lvlText w:val="%2."/>
      <w:lvlJc w:val="left"/>
      <w:pPr>
        <w:ind w:left="1440" w:hanging="360"/>
      </w:pPr>
    </w:lvl>
    <w:lvl w:ilvl="2" w:tentative="0">
      <w:start w:val="5"/>
      <w:numFmt w:val="decimal"/>
      <w:lvlText w:val="%3."/>
      <w:lvlJc w:val="left"/>
      <w:pPr>
        <w:ind w:left="2160" w:hanging="360"/>
      </w:pPr>
    </w:lvl>
    <w:lvl w:ilvl="3" w:tentative="0">
      <w:start w:val="5"/>
      <w:numFmt w:val="decimal"/>
      <w:lvlText w:val="%4."/>
      <w:lvlJc w:val="left"/>
      <w:pPr>
        <w:ind w:left="2880" w:hanging="360"/>
      </w:pPr>
    </w:lvl>
    <w:lvl w:ilvl="4" w:tentative="0">
      <w:start w:val="5"/>
      <w:numFmt w:val="decimal"/>
      <w:lvlText w:val="%5."/>
      <w:lvlJc w:val="left"/>
      <w:pPr>
        <w:ind w:left="3600" w:hanging="360"/>
      </w:pPr>
    </w:lvl>
    <w:lvl w:ilvl="5" w:tentative="0">
      <w:start w:val="5"/>
      <w:numFmt w:val="decimal"/>
      <w:lvlText w:val="%6."/>
      <w:lvlJc w:val="left"/>
      <w:pPr>
        <w:ind w:left="4320" w:hanging="360"/>
      </w:pPr>
    </w:lvl>
    <w:lvl w:ilvl="6" w:tentative="0">
      <w:start w:val="5"/>
      <w:numFmt w:val="decimal"/>
      <w:lvlText w:val="%7."/>
      <w:lvlJc w:val="left"/>
      <w:pPr>
        <w:ind w:left="5040" w:hanging="360"/>
      </w:pPr>
    </w:lvl>
    <w:lvl w:ilvl="7" w:tentative="0">
      <w:start w:val="5"/>
      <w:numFmt w:val="decimal"/>
      <w:lvlText w:val="%8."/>
      <w:lvlJc w:val="left"/>
      <w:pPr>
        <w:ind w:left="5760" w:hanging="360"/>
      </w:pPr>
    </w:lvl>
    <w:lvl w:ilvl="8" w:tentative="0">
      <w:start w:val="5"/>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2CE1C19"/>
    <w:rsid w:val="045D75C5"/>
    <w:rsid w:val="057D56F6"/>
    <w:rsid w:val="0588730E"/>
    <w:rsid w:val="05D57EF4"/>
    <w:rsid w:val="096C7C90"/>
    <w:rsid w:val="0A603E15"/>
    <w:rsid w:val="12D15108"/>
    <w:rsid w:val="130804C5"/>
    <w:rsid w:val="13433B2C"/>
    <w:rsid w:val="184F769B"/>
    <w:rsid w:val="1AA27C58"/>
    <w:rsid w:val="1ABC57CE"/>
    <w:rsid w:val="1C746B04"/>
    <w:rsid w:val="1E551187"/>
    <w:rsid w:val="1EF85CD1"/>
    <w:rsid w:val="1F9901DB"/>
    <w:rsid w:val="235B390E"/>
    <w:rsid w:val="24567D60"/>
    <w:rsid w:val="24717F63"/>
    <w:rsid w:val="2738751F"/>
    <w:rsid w:val="2A2835AB"/>
    <w:rsid w:val="2A4D21DE"/>
    <w:rsid w:val="2AAE0992"/>
    <w:rsid w:val="2BE24F71"/>
    <w:rsid w:val="2DB35787"/>
    <w:rsid w:val="2FA11F93"/>
    <w:rsid w:val="31413E73"/>
    <w:rsid w:val="34E72E87"/>
    <w:rsid w:val="38A00CBB"/>
    <w:rsid w:val="3CB13B21"/>
    <w:rsid w:val="3E4B38C2"/>
    <w:rsid w:val="3F5575F7"/>
    <w:rsid w:val="40F74690"/>
    <w:rsid w:val="41F35ECE"/>
    <w:rsid w:val="427E7D5A"/>
    <w:rsid w:val="438815DB"/>
    <w:rsid w:val="445374BE"/>
    <w:rsid w:val="44F55906"/>
    <w:rsid w:val="47E75388"/>
    <w:rsid w:val="4BD55531"/>
    <w:rsid w:val="4E101F6F"/>
    <w:rsid w:val="4F7B57F9"/>
    <w:rsid w:val="53C80274"/>
    <w:rsid w:val="55F94836"/>
    <w:rsid w:val="573B036F"/>
    <w:rsid w:val="58DB100D"/>
    <w:rsid w:val="5D9D7F07"/>
    <w:rsid w:val="5DC27DD6"/>
    <w:rsid w:val="5E7D2194"/>
    <w:rsid w:val="5F172392"/>
    <w:rsid w:val="5F1F168D"/>
    <w:rsid w:val="6187560F"/>
    <w:rsid w:val="61F213CB"/>
    <w:rsid w:val="648C48F6"/>
    <w:rsid w:val="6531690D"/>
    <w:rsid w:val="673F6B96"/>
    <w:rsid w:val="69895956"/>
    <w:rsid w:val="6A804F63"/>
    <w:rsid w:val="6AF879FB"/>
    <w:rsid w:val="6B2421BE"/>
    <w:rsid w:val="6B373CFF"/>
    <w:rsid w:val="6BB71B46"/>
    <w:rsid w:val="6D4325B7"/>
    <w:rsid w:val="6D760823"/>
    <w:rsid w:val="6DEE4411"/>
    <w:rsid w:val="6F0B76A8"/>
    <w:rsid w:val="6F3A5AB6"/>
    <w:rsid w:val="6F9C0E28"/>
    <w:rsid w:val="6FD76DD1"/>
    <w:rsid w:val="70751B55"/>
    <w:rsid w:val="712B66B8"/>
    <w:rsid w:val="72502FFB"/>
    <w:rsid w:val="72D72254"/>
    <w:rsid w:val="76B40FB3"/>
    <w:rsid w:val="78BC0AF2"/>
    <w:rsid w:val="79304B77"/>
    <w:rsid w:val="7A764B78"/>
    <w:rsid w:val="7C322B65"/>
    <w:rsid w:val="7D2C69B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9" w:name="heading 2"/>
    <w:lsdException w:qFormat="1" w:uiPriority="9"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paragraph" w:styleId="2">
    <w:name w:val="heading 2"/>
    <w:basedOn w:val="1"/>
    <w:next w:val="3"/>
    <w:semiHidden/>
    <w:unhideWhenUsed/>
    <w:qFormat/>
    <w:uiPriority w:val="9"/>
    <w:pPr>
      <w:keepNext/>
      <w:keepLines/>
      <w:spacing w:before="160" w:after="80"/>
      <w:outlineLvl w:val="1"/>
    </w:pPr>
    <w:rPr>
      <w:rFonts w:asciiTheme="majorHAnsi" w:hAnsiTheme="majorHAnsi" w:eastAsiaTheme="majorEastAsia" w:cstheme="majorBidi"/>
      <w:color w:val="000000"/>
      <w:sz w:val="32"/>
      <w:szCs w:val="32"/>
    </w:rPr>
  </w:style>
  <w:style w:type="paragraph" w:styleId="4">
    <w:name w:val="heading 3"/>
    <w:basedOn w:val="1"/>
    <w:next w:val="3"/>
    <w:semiHidden/>
    <w:unhideWhenUsed/>
    <w:qFormat/>
    <w:uiPriority w:val="9"/>
    <w:pPr>
      <w:keepNext/>
      <w:keepLines/>
      <w:spacing w:before="160" w:after="80"/>
      <w:outlineLvl w:val="2"/>
    </w:pPr>
    <w:rPr>
      <w:rFonts w:eastAsiaTheme="majorEastAsia" w:cstheme="majorBidi"/>
      <w:color w:val="000000"/>
      <w:sz w:val="28"/>
      <w:szCs w:val="28"/>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3">
    <w:name w:val="Body Text"/>
    <w:basedOn w:val="1"/>
    <w:link w:val="12"/>
    <w:semiHidden/>
    <w:qFormat/>
    <w:uiPriority w:val="0"/>
    <w:rPr>
      <w:rFonts w:ascii="Arial" w:hAnsi="Arial" w:eastAsia="Arial" w:cs="Arial"/>
      <w:sz w:val="21"/>
      <w:szCs w:val="21"/>
      <w:lang w:val="en-US" w:eastAsia="en-US" w:bidi="ar-SA"/>
    </w:rPr>
  </w:style>
  <w:style w:type="paragraph" w:styleId="5">
    <w:name w:val="Block Text"/>
    <w:basedOn w:val="3"/>
    <w:next w:val="3"/>
    <w:unhideWhenUsed/>
    <w:qFormat/>
    <w:uiPriority w:val="9"/>
    <w:pPr>
      <w:spacing w:before="100" w:after="100"/>
      <w:ind w:left="480" w:right="480" w:firstLine="0"/>
    </w:pPr>
  </w:style>
  <w:style w:type="table" w:customStyle="1" w:styleId="8">
    <w:name w:val="Table Normal"/>
    <w:semiHidden/>
    <w:unhideWhenUsed/>
    <w:qFormat/>
    <w:uiPriority w:val="0"/>
    <w:tblPr>
      <w:tblCellMar>
        <w:top w:w="0" w:type="dxa"/>
        <w:left w:w="0" w:type="dxa"/>
        <w:bottom w:w="0" w:type="dxa"/>
        <w:right w:w="0" w:type="dxa"/>
      </w:tblCellMar>
    </w:tblPr>
  </w:style>
  <w:style w:type="paragraph" w:customStyle="1" w:styleId="9">
    <w:name w:val="Table Text"/>
    <w:basedOn w:val="1"/>
    <w:semiHidden/>
    <w:qFormat/>
    <w:uiPriority w:val="0"/>
    <w:rPr>
      <w:rFonts w:ascii="微软雅黑" w:hAnsi="微软雅黑" w:eastAsia="微软雅黑" w:cs="微软雅黑"/>
      <w:sz w:val="24"/>
      <w:szCs w:val="24"/>
      <w:lang w:val="en-US" w:eastAsia="en-US" w:bidi="ar-SA"/>
    </w:rPr>
  </w:style>
  <w:style w:type="paragraph" w:customStyle="1" w:styleId="10">
    <w:name w:val="First Paragraph"/>
    <w:basedOn w:val="3"/>
    <w:next w:val="3"/>
    <w:qFormat/>
    <w:uiPriority w:val="0"/>
  </w:style>
  <w:style w:type="character" w:customStyle="1" w:styleId="11">
    <w:name w:val="Verbatim Char"/>
    <w:basedOn w:val="12"/>
    <w:link w:val="13"/>
    <w:qFormat/>
    <w:uiPriority w:val="0"/>
  </w:style>
  <w:style w:type="character" w:customStyle="1" w:styleId="12">
    <w:name w:val="Body Text Char"/>
    <w:basedOn w:val="7"/>
    <w:link w:val="3"/>
    <w:qFormat/>
    <w:uiPriority w:val="0"/>
    <w:rPr>
      <w:rFonts w:ascii="Arial" w:hAnsi="Arial" w:eastAsia="Arial" w:cs="Arial"/>
      <w:sz w:val="21"/>
      <w:szCs w:val="21"/>
      <w:lang w:val="en-US" w:eastAsia="en-US" w:bidi="ar-SA"/>
    </w:rPr>
  </w:style>
  <w:style w:type="paragraph" w:customStyle="1" w:styleId="13">
    <w:name w:val="Source Code"/>
    <w:basedOn w:val="1"/>
    <w:link w:val="11"/>
    <w:qFormat/>
    <w:uiPriority w:val="0"/>
    <w:pPr>
      <w:wordWrap w:val="0"/>
    </w:pPr>
  </w:style>
  <w:style w:type="paragraph" w:customStyle="1" w:styleId="14">
    <w:name w:val="Compact"/>
    <w:basedOn w:val="3"/>
    <w:qFormat/>
    <w:uiPriority w:val="0"/>
    <w:pPr>
      <w:spacing w:before="36" w:after="36"/>
    </w:pPr>
  </w:style>
  <w:style w:type="table" w:customStyle="1" w:styleId="15">
    <w:name w:val="Table"/>
    <w:semiHidden/>
    <w:unhideWhenUsed/>
    <w:qFormat/>
    <w:uiPriority w:val="0"/>
    <w:tblPr>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CellMar>
        <w:top w:w="60" w:type="dxa"/>
        <w:left w:w="108" w:type="dxa"/>
        <w:bottom w:w="60" w:type="dxa"/>
        <w:right w:w="108" w:type="dxa"/>
      </w:tblCellMar>
    </w:tblPr>
    <w:tblStylePr w:type="firstRow">
      <w:rPr>
        <w:b/>
      </w:rPr>
      <w:tcPr>
        <w:tcBorders>
          <w:bottom w:val="single" w:color="808080" w:sz="8" w:space="0"/>
        </w:tcBorders>
        <w:shd w:val="clear" w:color="auto" w:fill="F2F2F2"/>
        <w:vAlign w:val="bottom"/>
      </w:tc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4" Type="http://schemas.openxmlformats.org/officeDocument/2006/relationships/fontTable" Target="fontTable.xml"/><Relationship Id="rId63" Type="http://schemas.openxmlformats.org/officeDocument/2006/relationships/customXml" Target="../customXml/item2.xml"/><Relationship Id="rId62" Type="http://schemas.openxmlformats.org/officeDocument/2006/relationships/numbering" Target="numbering.xml"/><Relationship Id="rId61" Type="http://schemas.openxmlformats.org/officeDocument/2006/relationships/customXml" Target="../customXml/item1.xml"/><Relationship Id="rId60" Type="http://schemas.openxmlformats.org/officeDocument/2006/relationships/image" Target="media/image23.png"/><Relationship Id="rId6" Type="http://schemas.openxmlformats.org/officeDocument/2006/relationships/footer" Target="footer2.xml"/><Relationship Id="rId59" Type="http://schemas.openxmlformats.org/officeDocument/2006/relationships/image" Target="media/image22.png"/><Relationship Id="rId58" Type="http://schemas.openxmlformats.org/officeDocument/2006/relationships/image" Target="media/image21.png"/><Relationship Id="rId57" Type="http://schemas.openxmlformats.org/officeDocument/2006/relationships/image" Target="media/image20.png"/><Relationship Id="rId56" Type="http://schemas.openxmlformats.org/officeDocument/2006/relationships/image" Target="media/image19.png"/><Relationship Id="rId55" Type="http://schemas.openxmlformats.org/officeDocument/2006/relationships/image" Target="media/image18.png"/><Relationship Id="rId54" Type="http://schemas.openxmlformats.org/officeDocument/2006/relationships/image" Target="media/image17.png"/><Relationship Id="rId53" Type="http://schemas.openxmlformats.org/officeDocument/2006/relationships/image" Target="media/image16.png"/><Relationship Id="rId52" Type="http://schemas.openxmlformats.org/officeDocument/2006/relationships/image" Target="media/image15.png"/><Relationship Id="rId51" Type="http://schemas.openxmlformats.org/officeDocument/2006/relationships/image" Target="media/image14.png"/><Relationship Id="rId50" Type="http://schemas.openxmlformats.org/officeDocument/2006/relationships/image" Target="media/image13.png"/><Relationship Id="rId5" Type="http://schemas.openxmlformats.org/officeDocument/2006/relationships/footer" Target="footer1.xml"/><Relationship Id="rId49" Type="http://schemas.openxmlformats.org/officeDocument/2006/relationships/image" Target="media/image12.png"/><Relationship Id="rId48" Type="http://schemas.openxmlformats.org/officeDocument/2006/relationships/image" Target="media/image11.png"/><Relationship Id="rId47" Type="http://schemas.openxmlformats.org/officeDocument/2006/relationships/image" Target="media/image10.png"/><Relationship Id="rId46" Type="http://schemas.openxmlformats.org/officeDocument/2006/relationships/image" Target="media/image9.png"/><Relationship Id="rId45" Type="http://schemas.openxmlformats.org/officeDocument/2006/relationships/image" Target="media/image8.png"/><Relationship Id="rId44" Type="http://schemas.openxmlformats.org/officeDocument/2006/relationships/image" Target="media/image7.png"/><Relationship Id="rId43" Type="http://schemas.openxmlformats.org/officeDocument/2006/relationships/image" Target="media/image6.png"/><Relationship Id="rId42" Type="http://schemas.openxmlformats.org/officeDocument/2006/relationships/image" Target="media/image5.png"/><Relationship Id="rId41" Type="http://schemas.openxmlformats.org/officeDocument/2006/relationships/image" Target="media/image4.png"/><Relationship Id="rId40" Type="http://schemas.openxmlformats.org/officeDocument/2006/relationships/image" Target="media/image3.png"/><Relationship Id="rId4" Type="http://schemas.openxmlformats.org/officeDocument/2006/relationships/endnotes" Target="endnotes.xml"/><Relationship Id="rId39" Type="http://schemas.openxmlformats.org/officeDocument/2006/relationships/image" Target="media/image2.png"/><Relationship Id="rId38" Type="http://schemas.openxmlformats.org/officeDocument/2006/relationships/image" Target="media/image1.png"/><Relationship Id="rId37" Type="http://schemas.openxmlformats.org/officeDocument/2006/relationships/theme" Target="theme/theme1.xml"/><Relationship Id="rId36" Type="http://schemas.openxmlformats.org/officeDocument/2006/relationships/footer" Target="footer32.xml"/><Relationship Id="rId35" Type="http://schemas.openxmlformats.org/officeDocument/2006/relationships/footer" Target="footer31.xml"/><Relationship Id="rId34" Type="http://schemas.openxmlformats.org/officeDocument/2006/relationships/footer" Target="footer30.xml"/><Relationship Id="rId33" Type="http://schemas.openxmlformats.org/officeDocument/2006/relationships/footer" Target="footer29.xml"/><Relationship Id="rId32" Type="http://schemas.openxmlformats.org/officeDocument/2006/relationships/footer" Target="footer28.xml"/><Relationship Id="rId31" Type="http://schemas.openxmlformats.org/officeDocument/2006/relationships/footer" Target="footer27.xml"/><Relationship Id="rId30" Type="http://schemas.openxmlformats.org/officeDocument/2006/relationships/footer" Target="footer26.xml"/><Relationship Id="rId3" Type="http://schemas.openxmlformats.org/officeDocument/2006/relationships/footnotes" Target="footnotes.xml"/><Relationship Id="rId29" Type="http://schemas.openxmlformats.org/officeDocument/2006/relationships/footer" Target="footer25.xml"/><Relationship Id="rId28" Type="http://schemas.openxmlformats.org/officeDocument/2006/relationships/footer" Target="footer24.xml"/><Relationship Id="rId27" Type="http://schemas.openxmlformats.org/officeDocument/2006/relationships/footer" Target="footer23.xml"/><Relationship Id="rId26" Type="http://schemas.openxmlformats.org/officeDocument/2006/relationships/footer" Target="footer22.xml"/><Relationship Id="rId25" Type="http://schemas.openxmlformats.org/officeDocument/2006/relationships/footer" Target="footer21.xml"/><Relationship Id="rId24" Type="http://schemas.openxmlformats.org/officeDocument/2006/relationships/footer" Target="footer20.xml"/><Relationship Id="rId23" Type="http://schemas.openxmlformats.org/officeDocument/2006/relationships/footer" Target="footer19.xml"/><Relationship Id="rId22" Type="http://schemas.openxmlformats.org/officeDocument/2006/relationships/footer" Target="footer18.xml"/><Relationship Id="rId21" Type="http://schemas.openxmlformats.org/officeDocument/2006/relationships/footer" Target="footer17.xml"/><Relationship Id="rId20" Type="http://schemas.openxmlformats.org/officeDocument/2006/relationships/footer" Target="footer16.xml"/><Relationship Id="rId2" Type="http://schemas.openxmlformats.org/officeDocument/2006/relationships/settings" Target="settings.xml"/><Relationship Id="rId19" Type="http://schemas.openxmlformats.org/officeDocument/2006/relationships/footer" Target="footer15.xml"/><Relationship Id="rId18" Type="http://schemas.openxmlformats.org/officeDocument/2006/relationships/footer" Target="footer14.xml"/><Relationship Id="rId17" Type="http://schemas.openxmlformats.org/officeDocument/2006/relationships/footer" Target="footer13.xml"/><Relationship Id="rId16" Type="http://schemas.openxmlformats.org/officeDocument/2006/relationships/footer" Target="footer12.xml"/><Relationship Id="rId15" Type="http://schemas.openxmlformats.org/officeDocument/2006/relationships/footer" Target="footer11.xml"/><Relationship Id="rId14" Type="http://schemas.openxmlformats.org/officeDocument/2006/relationships/footer" Target="footer10.xml"/><Relationship Id="rId13" Type="http://schemas.openxmlformats.org/officeDocument/2006/relationships/footer" Target="footer9.xml"/><Relationship Id="rId12" Type="http://schemas.openxmlformats.org/officeDocument/2006/relationships/footer" Target="footer8.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Info spid="_x0000_s1045"/>
    <customShpInfo spid="_x0000_s1046"/>
  </customShpExts>
</s:customData>
</file>

<file path=customXml/item2.xml><?xml version="1.0" encoding="utf-8"?>
<contractReview xmlns="http://schemas.wps.cn/vas-ai-hub/contract-review">
  <reviewItems>
    <reviewItem>
      <errorID>31c7d83f-b40f-4090-a9e4-8d222fb0acf1</errorID>
      <errorWord>其它</errorWord>
      <group>L1_Word</group>
      <groupName>字词问题</groupName>
      <ability>L2_Alias</ability>
      <abilityName>也作/曾用词</abilityName>
      <candidateList>
        <item>其他</item>
      </candidateList>
      <explain>词汇[其它]为不规范表述或旧称，其规范书面表述为[其他]。</explain>
      <paraID>5FB8ED39</paraID>
      <start>12</start>
      <end>14</end>
      <status>modified</status>
      <modifiedWord>其他</modifiedWord>
      <trackRevisions>false</trackRevisions>
    </reviewItem>
    <reviewItem>
      <errorID>2d32909a-5833-4579-ac3c-8cd6336f9dc0</errorID>
      <errorWord>其它</errorWord>
      <group>L1_Word</group>
      <groupName>字词问题</groupName>
      <ability>L2_Alias</ability>
      <abilityName>也作/曾用词</abilityName>
      <candidateList>
        <item>其他</item>
      </candidateList>
      <explain>词汇[其它]为不规范表述或旧称，其规范书面表述为[其他]。</explain>
      <paraID>1EA53D79</paraID>
      <start>47</start>
      <end>49</end>
      <status>modified</status>
      <modifiedWord>其他</modifiedWord>
      <trackRevisions>false</trackRevisions>
    </reviewItem>
    <reviewItem>
      <errorID>93a44e39-b7b0-4fc7-b2b2-92c4d88967ae</errorID>
      <errorWord>述</errorWord>
      <group>L1_Word</group>
      <groupName>字词问题</groupName>
      <ability>L2_Typo</ability>
      <abilityName>字词错误</abilityName>
      <candidateList>
        <item>述了</item>
      </candidateList>
      <explain/>
      <paraID>1D8F9B0E</paraID>
      <start>206</start>
      <end>208</end>
      <status>modified</status>
      <modifiedWord>述了</modifiedWord>
      <trackRevisions>false</trackRevisions>
    </reviewItem>
    <reviewItem>
      <errorID>c9eb6f6d-1115-43c1-b852-ca02c674d282</errorID>
      <errorWord>"</errorWord>
      <group>L1_Format</group>
      <groupName>格式问题</groupName>
      <ability>L2_HalfPunc_CN</ability>
      <abilityName>全半角问题</abilityName>
      <candidateList>
        <item>“</item>
      </candidateList>
      <explain>文本全半角错误。</explain>
      <paraID>3D5D51C8</paraID>
      <start>143</start>
      <end>144</end>
      <status>modified</status>
      <modifiedWord>“</modifiedWord>
      <trackRevisions>false</trackRevisions>
    </reviewItem>
    <reviewItem>
      <errorID>2ae4f442-ddec-45e4-8184-3ebc8b0dcc3e</errorID>
      <errorWord>"</errorWord>
      <group>L1_Format</group>
      <groupName>格式问题</groupName>
      <ability>L2_HalfPunc_CN</ability>
      <abilityName>全半角问题</abilityName>
      <candidateList>
        <item>”</item>
      </candidateList>
      <explain>文本全半角错误。</explain>
      <paraID>3D5D51C8</paraID>
      <start>151</start>
      <end>152</end>
      <status>modified</status>
      <modifiedWord>”</modifiedWord>
      <trackRevisions>false</trackRevisions>
    </reviewItem>
    <reviewItem>
      <errorID>1b0b1fa3-0766-4042-90c6-b6cbf6a8f974</errorID>
      <errorWord>"</errorWord>
      <group>L1_Format</group>
      <groupName>格式问题</groupName>
      <ability>L2_HalfPunc_CN</ability>
      <abilityName>全半角问题</abilityName>
      <candidateList>
        <item>“</item>
      </candidateList>
      <explain>文本全半角错误。</explain>
      <paraID>3D5D51C8</paraID>
      <start>212</start>
      <end>213</end>
      <status>modified</status>
      <modifiedWord>“</modifiedWord>
      <trackRevisions>false</trackRevisions>
    </reviewItem>
    <reviewItem>
      <errorID>3d2e2e03-6630-4abe-bb2c-8277af4f2803</errorID>
      <errorWord>"</errorWord>
      <group>L1_Format</group>
      <groupName>格式问题</groupName>
      <ability>L2_HalfPunc_CN</ability>
      <abilityName>全半角问题</abilityName>
      <candidateList>
        <item>”</item>
      </candidateList>
      <explain>文本全半角错误。</explain>
      <paraID>3D5D51C8</paraID>
      <start>219</start>
      <end>220</end>
      <status>modified</status>
      <modifiedWord>”</modifiedWord>
      <trackRevisions>false</trackRevisions>
    </reviewItem>
    <reviewItem>
      <errorID>98c3af46-a58e-49b1-b831-eab25de586c6</errorID>
      <errorWord>"</errorWord>
      <group>L1_Format</group>
      <groupName>格式问题</groupName>
      <ability>L2_HalfPunc_CN</ability>
      <abilityName>全半角问题</abilityName>
      <candidateList>
        <item>“</item>
      </candidateList>
      <explain>文本全半角错误。</explain>
      <paraID>3AC202EE</paraID>
      <start>144</start>
      <end>145</end>
      <status>modified</status>
      <modifiedWord>“</modifiedWord>
      <trackRevisions>false</trackRevisions>
    </reviewItem>
    <reviewItem>
      <errorID>abaff658-aec4-44de-80bb-d19e7d6eee80</errorID>
      <errorWord>"</errorWord>
      <group>L1_Format</group>
      <groupName>格式问题</groupName>
      <ability>L2_HalfPunc_CN</ability>
      <abilityName>全半角问题</abilityName>
      <candidateList>
        <item>”</item>
      </candidateList>
      <explain>文本全半角错误。</explain>
      <paraID>3AC202EE</paraID>
      <start>156</start>
      <end>157</end>
      <status>modified</status>
      <modifiedWord>”</modifiedWord>
      <trackRevisions>false</trackRevisions>
    </reviewItem>
    <reviewItem>
      <errorID>9293b323-a3f3-4d86-a812-1efb0ca39cbd</errorID>
      <errorWord>数据安全法</errorWord>
      <group>L1_Knowledge</group>
      <groupName>知识性问题</groupName>
      <ability>L2_Knowledge</ability>
      <abilityName>其他知识</abilityName>
      <candidateList>
        <item>中华人民共和国数据安全法</item>
      </candidateList>
      <explain>当前法律法规名称使用简称，请注意是否应当使用全称。</explain>
      <paraID>25A2FD82</paraID>
      <start>74</start>
      <end>86</end>
      <status>modified</status>
      <modifiedWord>中华人民共和国数据安全法</modifiedWord>
      <trackRevisions>false</trackRevisions>
    </reviewItem>
    <reviewItem>
      <errorID>251212f9-d26d-44cf-ad80-89740a224f3c</errorID>
      <errorWord>"</errorWord>
      <group>L1_Format</group>
      <groupName>格式问题</groupName>
      <ability>L2_HalfPunc_CN</ability>
      <abilityName>全半角问题</abilityName>
      <candidateList>
        <item>“</item>
      </candidateList>
      <explain>文本全半角错误。</explain>
      <paraID>25A2FD82</paraID>
      <start>137</start>
      <end>138</end>
      <status>modified</status>
      <modifiedWord>“</modifiedWord>
      <trackRevisions>false</trackRevisions>
    </reviewItem>
    <reviewItem>
      <errorID>7f19a788-9811-4453-9c65-e4ae7ab70e61</errorID>
      <errorWord>"</errorWord>
      <group>L1_Format</group>
      <groupName>格式问题</groupName>
      <ability>L2_HalfPunc_CN</ability>
      <abilityName>全半角问题</abilityName>
      <candidateList>
        <item>”</item>
      </candidateList>
      <explain>文本全半角错误。</explain>
      <paraID>25A2FD82</paraID>
      <start>149</start>
      <end>150</end>
      <status>modified</status>
      <modifiedWord>”</modifiedWord>
      <trackRevisions>false</trackRevisions>
    </reviewItem>
    <reviewItem>
      <errorID>e81342b4-786d-43d1-80c7-8640b3320447</errorID>
      <errorWord>"</errorWord>
      <group>L1_Format</group>
      <groupName>格式问题</groupName>
      <ability>L2_HalfPunc_CN</ability>
      <abilityName>全半角问题</abilityName>
      <candidateList>
        <item>“</item>
      </candidateList>
      <explain>文本全半角错误。</explain>
      <paraID>42A69891</paraID>
      <start>114</start>
      <end>115</end>
      <status>modified</status>
      <modifiedWord>“</modifiedWord>
      <trackRevisions>false</trackRevisions>
    </reviewItem>
    <reviewItem>
      <errorID>eff6fb52-f45e-4754-a699-fa43cd051bb8</errorID>
      <errorWord>"</errorWord>
      <group>L1_Format</group>
      <groupName>格式问题</groupName>
      <ability>L2_HalfPunc_CN</ability>
      <abilityName>全半角问题</abilityName>
      <candidateList>
        <item>”</item>
      </candidateList>
      <explain>文本全半角错误。</explain>
      <paraID>42A69891</paraID>
      <start>124</start>
      <end>125</end>
      <status>modified</status>
      <modifiedWord>”</modifiedWord>
      <trackRevisions>false</trackRevisions>
    </reviewItem>
    <reviewItem>
      <errorID>34a43bae-34c2-4ee7-b5f5-e4b008c3ab1a</errorID>
      <errorWord>"</errorWord>
      <group>L1_Format</group>
      <groupName>格式问题</groupName>
      <ability>L2_HalfPunc_CN</ability>
      <abilityName>全半角问题</abilityName>
      <candidateList>
        <item>“</item>
      </candidateList>
      <explain>文本全半角错误。</explain>
      <paraID>2D9E5862</paraID>
      <start>105</start>
      <end>106</end>
      <status>modified</status>
      <modifiedWord>“</modifiedWord>
      <trackRevisions>false</trackRevisions>
    </reviewItem>
    <reviewItem>
      <errorID>2a00c44e-d059-4ae9-92e8-3c9801e2fb52</errorID>
      <errorWord>"</errorWord>
      <group>L1_Format</group>
      <groupName>格式问题</groupName>
      <ability>L2_HalfPunc_CN</ability>
      <abilityName>全半角问题</abilityName>
      <candidateList>
        <item>”</item>
      </candidateList>
      <explain>文本全半角错误。</explain>
      <paraID>2D9E5862</paraID>
      <start>118</start>
      <end>119</end>
      <status>modified</status>
      <modifiedWord>”</modifiedWord>
      <trackRevisions>false</trackRevisions>
    </reviewItem>
    <reviewItem>
      <errorID>9591c115-59a9-418f-95bb-c67636d7df5a</errorID>
      <errorWord>"</errorWord>
      <group>L1_Format</group>
      <groupName>格式问题</groupName>
      <ability>L2_HalfPunc_CN</ability>
      <abilityName>全半角问题</abilityName>
      <candidateList>
        <item>“</item>
      </candidateList>
      <explain>文本全半角错误。</explain>
      <paraID>1123C113</paraID>
      <start>75</start>
      <end>76</end>
      <status>modified</status>
      <modifiedWord>“</modifiedWord>
      <trackRevisions>false</trackRevisions>
    </reviewItem>
    <reviewItem>
      <errorID>69a3294e-aa16-44b5-9ae9-16be6d6ae9db</errorID>
      <errorWord>-</errorWord>
      <group>L1_Format</group>
      <groupName>格式问题</groupName>
      <ability>L2_HalfPunc_CN</ability>
      <abilityName>全半角问题</abilityName>
      <candidateList>
        <item>－</item>
      </candidateList>
      <explain>文本全半角错误。</explain>
      <paraID>1123C113</paraID>
      <start>81</start>
      <end>82</end>
      <status>modified</status>
      <modifiedWord>－</modifiedWord>
      <trackRevisions>false</trackRevisions>
    </reviewItem>
    <reviewItem>
      <errorID>64b2fd32-ba23-400a-8830-fde8810f0dc1</errorID>
      <errorWord>-</errorWord>
      <group>L1_Format</group>
      <groupName>格式问题</groupName>
      <ability>L2_HalfPunc_CN</ability>
      <abilityName>全半角问题</abilityName>
      <candidateList>
        <item>－</item>
      </candidateList>
      <explain>文本全半角错误。</explain>
      <paraID>1123C113</paraID>
      <start>86</start>
      <end>87</end>
      <status>modified</status>
      <modifiedWord>－</modifiedWord>
      <trackRevisions>false</trackRevisions>
    </reviewItem>
    <reviewItem>
      <errorID>8f38c183-b169-4265-bc31-75a8875848c5</errorID>
      <errorWord>"</errorWord>
      <group>L1_Format</group>
      <groupName>格式问题</groupName>
      <ability>L2_HalfPunc_CN</ability>
      <abilityName>全半角问题</abilityName>
      <candidateList>
        <item>”</item>
      </candidateList>
      <explain>文本全半角错误。</explain>
      <paraID>1123C113</paraID>
      <start>91</start>
      <end>92</end>
      <status>modified</status>
      <modifiedWord>”</modifiedWord>
      <trackRevisions>false</trackRevisions>
    </reviewItem>
    <reviewItem>
      <errorID>d749a101-93fa-4873-ac04-8197b5b0f4fd</errorID>
      <errorWord>"</errorWord>
      <group>L1_Format</group>
      <groupName>格式问题</groupName>
      <ability>L2_HalfPunc_CN</ability>
      <abilityName>全半角问题</abilityName>
      <candidateList>
        <item>“</item>
      </candidateList>
      <explain>文本全半角错误。</explain>
      <paraID>1123C113</paraID>
      <start>266</start>
      <end>267</end>
      <status>modified</status>
      <modifiedWord>“</modifiedWord>
      <trackRevisions>false</trackRevisions>
    </reviewItem>
    <reviewItem>
      <errorID>8601a875-a020-4353-9490-4cf6215ca753</errorID>
      <errorWord>"</errorWord>
      <group>L1_Format</group>
      <groupName>格式问题</groupName>
      <ability>L2_HalfPunc_CN</ability>
      <abilityName>全半角问题</abilityName>
      <candidateList>
        <item>”</item>
      </candidateList>
      <explain>文本全半角错误。</explain>
      <paraID>1123C113</paraID>
      <start>275</start>
      <end>276</end>
      <status>modified</status>
      <modifiedWord>”</modifiedWord>
      <trackRevisions>false</trackRevisions>
    </reviewItem>
    <reviewItem>
      <errorID>8302e215-24c7-4ff4-8c43-e6f744042985</errorID>
      <errorWord>"</errorWord>
      <group>L1_Format</group>
      <groupName>格式问题</groupName>
      <ability>L2_HalfPunc_CN</ability>
      <abilityName>全半角问题</abilityName>
      <candidateList>
        <item>“</item>
      </candidateList>
      <explain>文本全半角错误。</explain>
      <paraID>1123C113</paraID>
      <start>466</start>
      <end>467</end>
      <status>modified</status>
      <modifiedWord>“</modifiedWord>
      <trackRevisions>false</trackRevisions>
    </reviewItem>
    <reviewItem>
      <errorID>7db9a478-2604-45f3-ab0b-71a83db9ea3e</errorID>
      <errorWord>"</errorWord>
      <group>L1_Format</group>
      <groupName>格式问题</groupName>
      <ability>L2_HalfPunc_CN</ability>
      <abilityName>全半角问题</abilityName>
      <candidateList>
        <item>”</item>
      </candidateList>
      <explain>文本全半角错误。</explain>
      <paraID>1123C113</paraID>
      <start>473</start>
      <end>474</end>
      <status>modified</status>
      <modifiedWord>”</modifiedWord>
      <trackRevisions>false</trackRevisions>
    </reviewItem>
    <reviewItem>
      <errorID>3c7b7c49-8d44-47c8-8db5-de5db0f7cea9</errorID>
      <errorWord>"</errorWord>
      <group>L1_Format</group>
      <groupName>格式问题</groupName>
      <ability>L2_HalfPunc_CN</ability>
      <abilityName>全半角问题</abilityName>
      <candidateList>
        <item>“</item>
      </candidateList>
      <explain>文本全半角错误。</explain>
      <paraID>1123C113</paraID>
      <start>561</start>
      <end>562</end>
      <status>modified</status>
      <modifiedWord>“</modifiedWord>
      <trackRevisions>false</trackRevisions>
    </reviewItem>
    <reviewItem>
      <errorID>0b9f5b41-3006-4056-94b2-749aa3a44d2e</errorID>
      <errorWord>"</errorWord>
      <group>L1_Format</group>
      <groupName>格式问题</groupName>
      <ability>L2_HalfPunc_CN</ability>
      <abilityName>全半角问题</abilityName>
      <candidateList>
        <item>”</item>
      </candidateList>
      <explain>文本全半角错误。</explain>
      <paraID>1123C113</paraID>
      <start>564</start>
      <end>565</end>
      <status>modified</status>
      <modifiedWord>”</modifiedWord>
      <trackRevisions>false</trackRevisions>
    </reviewItem>
    <reviewItem>
      <errorID>e2559b4a-bb1b-44e2-b572-8c6f74744a44</errorID>
      <errorWord>"</errorWord>
      <group>L1_Format</group>
      <groupName>格式问题</groupName>
      <ability>L2_HalfPunc_CN</ability>
      <abilityName>全半角问题</abilityName>
      <candidateList>
        <item>“</item>
      </candidateList>
      <explain>文本全半角错误。</explain>
      <paraID>1123C113</paraID>
      <start>566</start>
      <end>567</end>
      <status>modified</status>
      <modifiedWord>“</modifiedWord>
      <trackRevisions>false</trackRevisions>
    </reviewItem>
    <reviewItem>
      <errorID>ebe46170-3f03-45c1-bf60-310f7f09c759</errorID>
      <errorWord>"</errorWord>
      <group>L1_Format</group>
      <groupName>格式问题</groupName>
      <ability>L2_HalfPunc_CN</ability>
      <abilityName>全半角问题</abilityName>
      <candidateList>
        <item>”</item>
      </candidateList>
      <explain>文本全半角错误。</explain>
      <paraID>1123C113</paraID>
      <start>569</start>
      <end>570</end>
      <status>modified</status>
      <modifiedWord>”</modifiedWord>
      <trackRevisions>false</trackRevisions>
    </reviewItem>
    <reviewItem>
      <errorID>292de170-f31a-4c73-bfa9-d3c0c74c03c0</errorID>
      <errorWord>"</errorWord>
      <group>L1_Format</group>
      <groupName>格式问题</groupName>
      <ability>L2_HalfPunc_CN</ability>
      <abilityName>全半角问题</abilityName>
      <candidateList>
        <item>“</item>
      </candidateList>
      <explain>文本全半角错误。</explain>
      <paraID>2D79AB97</paraID>
      <start>27</start>
      <end>28</end>
      <status>modified</status>
      <modifiedWord>“</modifiedWord>
      <trackRevisions>false</trackRevisions>
    </reviewItem>
    <reviewItem>
      <errorID>908e9d96-d188-44c6-bcd9-d8707be66d24</errorID>
      <errorWord>"</errorWord>
      <group>L1_Format</group>
      <groupName>格式问题</groupName>
      <ability>L2_HalfPunc_CN</ability>
      <abilityName>全半角问题</abilityName>
      <candidateList>
        <item>”</item>
      </candidateList>
      <explain>文本全半角错误。</explain>
      <paraID>2D79AB97</paraID>
      <start>34</start>
      <end>35</end>
      <status>modified</status>
      <modifiedWord>”</modifiedWord>
      <trackRevisions>false</trackRevisions>
    </reviewItem>
    <reviewItem>
      <errorID>e223a254-fcdb-4a45-af08-abcc8f7c354a</errorID>
      <errorWord>"</errorWord>
      <group>L1_Format</group>
      <groupName>格式问题</groupName>
      <ability>L2_HalfPunc_CN</ability>
      <abilityName>全半角问题</abilityName>
      <candidateList>
        <item>“</item>
      </candidateList>
      <explain>文本全半角错误。</explain>
      <paraID>2D79AB97</paraID>
      <start>121</start>
      <end>122</end>
      <status>modified</status>
      <modifiedWord>“</modifiedWord>
      <trackRevisions>false</trackRevisions>
    </reviewItem>
    <reviewItem>
      <errorID>58889b9e-218c-4ecd-baa9-6abff314d171</errorID>
      <errorWord>"</errorWord>
      <group>L1_Format</group>
      <groupName>格式问题</groupName>
      <ability>L2_HalfPunc_CN</ability>
      <abilityName>全半角问题</abilityName>
      <candidateList>
        <item>”</item>
      </candidateList>
      <explain>文本全半角错误。</explain>
      <paraID>2D79AB97</paraID>
      <start>134</start>
      <end>135</end>
      <status>modified</status>
      <modifiedWord>”</modifiedWord>
      <trackRevisions>false</trackRevisions>
    </reviewItem>
    <reviewItem>
      <errorID>cb94c5b6-e747-4f72-96be-e2be0c1d5de1</errorID>
      <errorWord>"</errorWord>
      <group>L1_Format</group>
      <groupName>格式问题</groupName>
      <ability>L2_HalfPunc_CN</ability>
      <abilityName>全半角问题</abilityName>
      <candidateList>
        <item>“</item>
      </candidateList>
      <explain>文本全半角错误。</explain>
      <paraID>2D79AB97</paraID>
      <start>230</start>
      <end>231</end>
      <status>modified</status>
      <modifiedWord>“</modifiedWord>
      <trackRevisions>false</trackRevisions>
    </reviewItem>
    <reviewItem>
      <errorID>ad745d01-54ff-4115-85ad-ccc9a081746e</errorID>
      <errorWord>"</errorWord>
      <group>L1_Format</group>
      <groupName>格式问题</groupName>
      <ability>L2_HalfPunc_CN</ability>
      <abilityName>全半角问题</abilityName>
      <candidateList>
        <item>”</item>
      </candidateList>
      <explain>文本全半角错误。</explain>
      <paraID>2D79AB97</paraID>
      <start>245</start>
      <end>246</end>
      <status>modified</status>
      <modifiedWord>”</modifiedWord>
      <trackRevisions>false</trackRevisions>
    </reviewItem>
    <reviewItem>
      <errorID>7244a1b1-3935-4388-8c7e-bb79997f1185</errorID>
      <errorWord>"</errorWord>
      <group>L1_Format</group>
      <groupName>格式问题</groupName>
      <ability>L2_HalfPunc_CN</ability>
      <abilityName>全半角问题</abilityName>
      <candidateList>
        <item>“</item>
      </candidateList>
      <explain>文本全半角错误。</explain>
      <paraID>2D79AB97</paraID>
      <start>346</start>
      <end>347</end>
      <status>modified</status>
      <modifiedWord>“</modifiedWord>
      <trackRevisions>false</trackRevisions>
    </reviewItem>
    <reviewItem>
      <errorID>a1fbff8c-1559-479e-9bc8-48034264ef0e</errorID>
      <errorWord>"</errorWord>
      <group>L1_Format</group>
      <groupName>格式问题</groupName>
      <ability>L2_HalfPunc_CN</ability>
      <abilityName>全半角问题</abilityName>
      <candidateList>
        <item>”</item>
      </candidateList>
      <explain>文本全半角错误。</explain>
      <paraID>2D79AB97</paraID>
      <start>355</start>
      <end>356</end>
      <status>modified</status>
      <modifiedWord>”</modifiedWord>
      <trackRevisions>false</trackRevisions>
    </reviewItem>
    <reviewItem>
      <errorID>615043c9-bcb5-4030-a8bf-1ed257fa0db8</errorID>
      <errorWord>"</errorWord>
      <group>L1_Format</group>
      <groupName>格式问题</groupName>
      <ability>L2_HalfPunc_CN</ability>
      <abilityName>全半角问题</abilityName>
      <candidateList>
        <item>“</item>
      </candidateList>
      <explain>文本全半角错误。</explain>
      <paraID>2D79AB97</paraID>
      <start>441</start>
      <end>442</end>
      <status>modified</status>
      <modifiedWord>“</modifiedWord>
      <trackRevisions>false</trackRevisions>
    </reviewItem>
    <reviewItem>
      <errorID>4a719ded-3c42-4589-8dee-b6f739fb34a5</errorID>
      <errorWord>"</errorWord>
      <group>L1_Format</group>
      <groupName>格式问题</groupName>
      <ability>L2_HalfPunc_CN</ability>
      <abilityName>全半角问题</abilityName>
      <candidateList>
        <item>”</item>
      </candidateList>
      <explain>文本全半角错误。</explain>
      <paraID>2D79AB97</paraID>
      <start>450</start>
      <end>451</end>
      <status>modified</status>
      <modifiedWord>”</modifiedWord>
      <trackRevisions>false</trackRevisions>
    </reviewItem>
    <reviewItem>
      <errorID>43522e9b-dd1b-427b-9608-ea8904fb3cde</errorID>
      <errorWord>"</errorWord>
      <group>L1_Format</group>
      <groupName>格式问题</groupName>
      <ability>L2_HalfPunc_CN</ability>
      <abilityName>全半角问题</abilityName>
      <candidateList>
        <item>“</item>
      </candidateList>
      <explain>文本全半角错误。</explain>
      <paraID>2D79AB97</paraID>
      <start>551</start>
      <end>552</end>
      <status>modified</status>
      <modifiedWord>“</modifiedWord>
      <trackRevisions>false</trackRevisions>
    </reviewItem>
    <reviewItem>
      <errorID>c3992955-165e-4e7b-8955-208dff343e9e</errorID>
      <errorWord>"</errorWord>
      <group>L1_Format</group>
      <groupName>格式问题</groupName>
      <ability>L2_HalfPunc_CN</ability>
      <abilityName>全半角问题</abilityName>
      <candidateList>
        <item>”</item>
      </candidateList>
      <explain>文本全半角错误。</explain>
      <paraID>2D79AB97</paraID>
      <start>558</start>
      <end>559</end>
      <status>modified</status>
      <modifiedWord>”</modifiedWord>
      <trackRevisions>false</trackRevisions>
    </reviewItem>
    <reviewItem>
      <errorID>b0d61986-f15e-4bf9-ba6b-27b945ef6a37</errorID>
      <errorWord>"</errorWord>
      <group>L1_Format</group>
      <groupName>格式问题</groupName>
      <ability>L2_HalfPunc_CN</ability>
      <abilityName>全半角问题</abilityName>
      <candidateList>
        <item>“</item>
      </candidateList>
      <explain>文本全半角错误。</explain>
      <paraID>2D79AB97</paraID>
      <start>560</start>
      <end>561</end>
      <status>modified</status>
      <modifiedWord>“</modifiedWord>
      <trackRevisions>false</trackRevisions>
    </reviewItem>
    <reviewItem>
      <errorID>85c06eeb-f563-4915-9654-572983ddb1e9</errorID>
      <errorWord>"</errorWord>
      <group>L1_Format</group>
      <groupName>格式问题</groupName>
      <ability>L2_HalfPunc_CN</ability>
      <abilityName>全半角问题</abilityName>
      <candidateList>
        <item>”</item>
      </candidateList>
      <explain>文本全半角错误。</explain>
      <paraID>2D79AB97</paraID>
      <start>569</start>
      <end>570</end>
      <status>modified</status>
      <modifiedWord>”</modifiedWord>
      <trackRevisions>false</trackRevisions>
    </reviewItem>
    <reviewItem>
      <errorID>2a08f7af-1f39-4f5f-98c6-ba79b2f68074</errorID>
      <errorWord>"</errorWord>
      <group>L1_Format</group>
      <groupName>格式问题</groupName>
      <ability>L2_HalfPunc_CN</ability>
      <abilityName>全半角问题</abilityName>
      <candidateList>
        <item>“</item>
      </candidateList>
      <explain>文本全半角错误。</explain>
      <paraID>509C2E8A</paraID>
      <start>87</start>
      <end>88</end>
      <status>modified</status>
      <modifiedWord>“</modifiedWord>
      <trackRevisions>false</trackRevisions>
    </reviewItem>
    <reviewItem>
      <errorID>0d96ccf2-5498-4a30-9046-863382efb166</errorID>
      <errorWord>"</errorWord>
      <group>L1_Format</group>
      <groupName>格式问题</groupName>
      <ability>L2_HalfPunc_CN</ability>
      <abilityName>全半角问题</abilityName>
      <candidateList>
        <item>”</item>
      </candidateList>
      <explain>文本全半角错误。</explain>
      <paraID>509C2E8A</paraID>
      <start>101</start>
      <end>102</end>
      <status>modified</status>
      <modifiedWord>”</modifiedWord>
      <trackRevisions>false</trackRevisions>
    </reviewItem>
    <reviewItem>
      <errorID>3caa7e58-33ea-46ac-b346-bac5f6cc64f8</errorID>
      <errorWord>"</errorWord>
      <group>L1_Format</group>
      <groupName>格式问题</groupName>
      <ability>L2_HalfPunc_CN</ability>
      <abilityName>全半角问题</abilityName>
      <candidateList>
        <item>“</item>
      </candidateList>
      <explain>文本全半角错误。</explain>
      <paraID>509C2E8A</paraID>
      <start>147</start>
      <end>148</end>
      <status>modified</status>
      <modifiedWord>“</modifiedWord>
      <trackRevisions>false</trackRevisions>
    </reviewItem>
    <reviewItem>
      <errorID>acab9ede-f4fd-451a-af95-ac9ffdcd6dec</errorID>
      <errorWord>"</errorWord>
      <group>L1_Format</group>
      <groupName>格式问题</groupName>
      <ability>L2_HalfPunc_CN</ability>
      <abilityName>全半角问题</abilityName>
      <candidateList>
        <item>”</item>
      </candidateList>
      <explain>文本全半角错误。</explain>
      <paraID>509C2E8A</paraID>
      <start>154</start>
      <end>155</end>
      <status>modified</status>
      <modifiedWord>”</modifiedWord>
      <trackRevisions>false</trackRevisions>
    </reviewItem>
    <reviewItem>
      <errorID>b820c217-36ae-4079-a2fe-e83ce1c88b53</errorID>
      <errorWord>"</errorWord>
      <group>L1_Format</group>
      <groupName>格式问题</groupName>
      <ability>L2_HalfPunc_CN</ability>
      <abilityName>全半角问题</abilityName>
      <candidateList>
        <item>“</item>
      </candidateList>
      <explain>文本全半角错误。</explain>
      <paraID>509C2E8A</paraID>
      <start>381</start>
      <end>382</end>
      <status>modified</status>
      <modifiedWord>“</modifiedWord>
      <trackRevisions>false</trackRevisions>
    </reviewItem>
    <reviewItem>
      <errorID>025bead4-7dc8-45b9-8cb9-1970f7c4a454</errorID>
      <errorWord>达芬奇</errorWord>
      <group>L1_Word</group>
      <groupName>字词问题</groupName>
      <ability>L2_Typo</ability>
      <abilityName>字词错误</abilityName>
      <candidateList>
        <item>达·芬奇</item>
      </candidateList>
      <explain/>
      <paraID>509C2E8A</paraID>
      <start>382</start>
      <end>386</end>
      <status>modified</status>
      <modifiedWord>达·芬奇</modifiedWord>
      <trackRevisions>false</trackRevisions>
    </reviewItem>
    <reviewItem>
      <errorID>a721c7a2-d1eb-48b4-946b-329d93196034</errorID>
      <errorWord>"</errorWord>
      <group>L1_Format</group>
      <groupName>格式问题</groupName>
      <ability>L2_HalfPunc_CN</ability>
      <abilityName>全半角问题</abilityName>
      <candidateList>
        <item>”</item>
      </candidateList>
      <explain>文本全半角错误。</explain>
      <paraID>509C2E8A</paraID>
      <start>392</start>
      <end>393</end>
      <status>modified</status>
      <modifiedWord>”</modifiedWord>
      <trackRevisions>false</trackRevisions>
    </reviewItem>
    <reviewItem>
      <errorID>afe07684-dee2-4fad-8a10-cfc4e425cb93</errorID>
      <errorWord>"</errorWord>
      <group>L1_Format</group>
      <groupName>格式问题</groupName>
      <ability>L2_HalfPunc_CN</ability>
      <abilityName>全半角问题</abilityName>
      <candidateList>
        <item>“</item>
      </candidateList>
      <explain>文本全半角错误。</explain>
      <paraID>509C2E8A</paraID>
      <start>573</start>
      <end>574</end>
      <status>modified</status>
      <modifiedWord>“</modifiedWord>
      <trackRevisions>false</trackRevisions>
    </reviewItem>
    <reviewItem>
      <errorID>56926050-157d-4157-a922-cab11b2dddbb</errorID>
      <errorWord>"</errorWord>
      <group>L1_Format</group>
      <groupName>格式问题</groupName>
      <ability>L2_HalfPunc_CN</ability>
      <abilityName>全半角问题</abilityName>
      <candidateList>
        <item>”</item>
      </candidateList>
      <explain>文本全半角错误。</explain>
      <paraID>509C2E8A</paraID>
      <start>578</start>
      <end>579</end>
      <status>modified</status>
      <modifiedWord>”</modifiedWord>
      <trackRevisions>false</trackRevisions>
    </reviewItem>
    <reviewItem>
      <errorID>7a56a9c5-7773-4131-991d-91829ca381bf</errorID>
      <errorWord>"</errorWord>
      <group>L1_Format</group>
      <groupName>格式问题</groupName>
      <ability>L2_HalfPunc_CN</ability>
      <abilityName>全半角问题</abilityName>
      <candidateList>
        <item>“</item>
      </candidateList>
      <explain>文本全半角错误。</explain>
      <paraID>509C2E8A</paraID>
      <start>581</start>
      <end>582</end>
      <status>modified</status>
      <modifiedWord>“</modifiedWord>
      <trackRevisions>false</trackRevisions>
    </reviewItem>
    <reviewItem>
      <errorID>47b64bd5-350d-445a-b2b0-27aee13fc8d6</errorID>
      <errorWord>"</errorWord>
      <group>L1_Format</group>
      <groupName>格式问题</groupName>
      <ability>L2_HalfPunc_CN</ability>
      <abilityName>全半角问题</abilityName>
      <candidateList>
        <item>”</item>
      </candidateList>
      <explain>文本全半角错误。</explain>
      <paraID>509C2E8A</paraID>
      <start>586</start>
      <end>587</end>
      <status>modified</status>
      <modifiedWord>”</modifiedWord>
      <trackRevisions>false</trackRevisions>
    </reviewItem>
    <reviewItem>
      <errorID>21bad413-f6e0-49d9-a371-8a0e2c60f5fc</errorID>
      <errorWord>生</errorWord>
      <group>L1_Word</group>
      <groupName>字词问题</groupName>
      <ability>L2_Typo</ability>
      <abilityName>字词错误</abilityName>
      <candidateList>
        <item>生了</item>
      </candidateList>
      <explain/>
      <paraID>1D1C5CCB</paraID>
      <start>16</start>
      <end>18</end>
      <status>modified</status>
      <modifiedWord>生了</modifiedWord>
      <trackRevisions>false</trackRevisions>
    </reviewItem>
    <reviewItem>
      <errorID>7f61b169-a9c8-4403-a9df-09c145006f1a</errorID>
      <errorWord>"</errorWord>
      <group>L1_Format</group>
      <groupName>格式问题</groupName>
      <ability>L2_HalfPunc_CN</ability>
      <abilityName>全半角问题</abilityName>
      <candidateList>
        <item>“</item>
      </candidateList>
      <explain>文本全半角错误。</explain>
      <paraID>1D1C5CCB</paraID>
      <start>41</start>
      <end>42</end>
      <status>modified</status>
      <modifiedWord>“</modifiedWord>
      <trackRevisions>false</trackRevisions>
    </reviewItem>
    <reviewItem>
      <errorID>a46dd8e1-bd16-4ffb-a156-c2da2da1aaaa</errorID>
      <errorWord>"</errorWord>
      <group>L1_Format</group>
      <groupName>格式问题</groupName>
      <ability>L2_HalfPunc_CN</ability>
      <abilityName>全半角问题</abilityName>
      <candidateList>
        <item>”</item>
      </candidateList>
      <explain>文本全半角错误。</explain>
      <paraID>1D1C5CCB</paraID>
      <start>54</start>
      <end>55</end>
      <status>modified</status>
      <modifiedWord>”</modifiedWord>
      <trackRevisions>false</trackRevisions>
    </reviewItem>
    <reviewItem>
      <errorID>5893aa81-ce5a-49ef-899d-d6c2310c3966</errorID>
      <errorWord>"</errorWord>
      <group>L1_Format</group>
      <groupName>格式问题</groupName>
      <ability>L2_HalfPunc_CN</ability>
      <abilityName>全半角问题</abilityName>
      <candidateList>
        <item>“</item>
      </candidateList>
      <explain>文本全半角错误。</explain>
      <paraID>1D1C5CCB</paraID>
      <start>122</start>
      <end>123</end>
      <status>modified</status>
      <modifiedWord>“</modifiedWord>
      <trackRevisions>false</trackRevisions>
    </reviewItem>
    <reviewItem>
      <errorID>7af58f37-354d-426f-ad2f-09cc5b351acf</errorID>
      <errorWord>"</errorWord>
      <group>L1_Format</group>
      <groupName>格式问题</groupName>
      <ability>L2_HalfPunc_CN</ability>
      <abilityName>全半角问题</abilityName>
      <candidateList>
        <item>”</item>
      </candidateList>
      <explain>文本全半角错误。</explain>
      <paraID>1D1C5CCB</paraID>
      <start>133</start>
      <end>134</end>
      <status>modified</status>
      <modifiedWord>”</modifiedWord>
      <trackRevisions>false</trackRevisions>
    </reviewItem>
    <reviewItem>
      <errorID>865f2b80-2117-4c10-8fc4-c34ed45caddb</errorID>
      <errorWord>"</errorWord>
      <group>L1_Format</group>
      <groupName>格式问题</groupName>
      <ability>L2_HalfPunc_CN</ability>
      <abilityName>全半角问题</abilityName>
      <candidateList>
        <item>“</item>
      </candidateList>
      <explain>文本全半角错误。</explain>
      <paraID>1CC0B523</paraID>
      <start>28</start>
      <end>29</end>
      <status>modified</status>
      <modifiedWord>“</modifiedWord>
      <trackRevisions>false</trackRevisions>
    </reviewItem>
    <reviewItem>
      <errorID>dcb3f480-f970-4640-96da-a8981cc21702</errorID>
      <errorWord>"</errorWord>
      <group>L1_Format</group>
      <groupName>格式问题</groupName>
      <ability>L2_HalfPunc_CN</ability>
      <abilityName>全半角问题</abilityName>
      <candidateList>
        <item>”</item>
      </candidateList>
      <explain>文本全半角错误。</explain>
      <paraID>1CC0B523</paraID>
      <start>38</start>
      <end>39</end>
      <status>modified</status>
      <modifiedWord>”</modifiedWord>
      <trackRevisions>false</trackRevisions>
    </reviewItem>
    <reviewItem>
      <errorID>08d376bf-937d-4d9a-83ac-3ee040acb2c1</errorID>
      <errorWord>"</errorWord>
      <group>L1_Format</group>
      <groupName>格式问题</groupName>
      <ability>L2_HalfPunc_CN</ability>
      <abilityName>全半角问题</abilityName>
      <candidateList>
        <item>“</item>
      </candidateList>
      <explain>文本全半角错误。</explain>
      <paraID>1CC0B523</paraID>
      <start>196</start>
      <end>197</end>
      <status>modified</status>
      <modifiedWord>“</modifiedWord>
      <trackRevisions>false</trackRevisions>
    </reviewItem>
    <reviewItem>
      <errorID>96734e5c-666d-417d-8af8-21bdd8f13cfa</errorID>
      <errorWord>"</errorWord>
      <group>L1_Format</group>
      <groupName>格式问题</groupName>
      <ability>L2_HalfPunc_CN</ability>
      <abilityName>全半角问题</abilityName>
      <candidateList>
        <item>”</item>
      </candidateList>
      <explain>文本全半角错误。</explain>
      <paraID>1CC0B523</paraID>
      <start>202</start>
      <end>203</end>
      <status>modified</status>
      <modifiedWord>”</modifiedWord>
      <trackRevisions>false</trackRevisions>
    </reviewItem>
    <reviewItem>
      <errorID>935708e2-ec0f-4718-920d-d673ab5a018c</errorID>
      <errorWord>综复杂</errorWord>
      <group>L1_Word</group>
      <groupName>字词问题</groupName>
      <ability>L2_Typo</ability>
      <abilityName>字词错误</abilityName>
      <candidateList>
        <item>错综复杂</item>
      </candidateList>
      <explain/>
      <paraID>738D6271</paraID>
      <start>150</start>
      <end>154</end>
      <status>modified</status>
      <modifiedWord>错综复杂</modifiedWord>
      <trackRevisions>false</trackRevisions>
    </reviewItem>
    <reviewItem>
      <errorID>e480a28c-7cd2-449c-85ca-2b0b391728cb</errorID>
      <errorWord>.</errorWord>
      <group>L1_Format</group>
      <groupName>格式问题</groupName>
      <ability>L2_HalfPunc_CN</ability>
      <abilityName>全半角问题</abilityName>
      <candidateList>
        <item>。</item>
      </candidateList>
      <explain>文本全半角错误。</explain>
      <paraID> 72CEDDA</paraID>
      <start>294</start>
      <end>295</end>
      <status>modified</status>
      <modifiedWord>。</modifiedWord>
      <trackRevisions>false</trackRevisions>
    </reviewItem>
    <reviewItem>
      <errorID>92c1b111-3f9a-4801-801d-31b6d8b936df</errorID>
      <errorWord>涉及到</errorWord>
      <group>L1_Grammar</group>
      <groupName>语法问题</groupName>
      <ability>L2_Grammar</ability>
      <abilityName>语法错误</abilityName>
      <candidateList>
        <item>涉及</item>
      </candidateList>
      <explain>该表达中的“涉及到”存在语义重复。【词汇解析】涉及：牵涉到，关联到。包含了“到”的意思。</explain>
      <paraID>320E3B7D</paraID>
      <start>8</start>
      <end>10</end>
      <status>modified</status>
      <modifiedWord>涉及</modifiedWord>
      <trackRevisions>false</trackRevisions>
    </reviewItem>
    <reviewItem>
      <errorID>2641b96b-2a70-4104-8b3d-796d7aa79423</errorID>
      <errorWord>.</errorWord>
      <group>L1_Format</group>
      <groupName>格式问题</groupName>
      <ability>L2_HalfPunc_CN</ability>
      <abilityName>全半角问题</abilityName>
      <candidateList>
        <item>。</item>
      </candidateList>
      <explain>文本全半角错误。</explain>
      <paraID>3F7310E3</paraID>
      <start>14</start>
      <end>15</end>
      <status>modified</status>
      <modifiedWord>。</modifiedWord>
      <trackRevisions>false</trackRevisions>
    </reviewItem>
    <reviewItem>
      <errorID>29ab3970-0f75-4790-8b53-c132907e6d33</errorID>
      <errorWord>（</errorWord>
      <group>L1_Format</group>
      <groupName>格式问题</groupName>
      <ability>L2_HalfPunc_CN</ability>
      <abilityName>全半角问题</abilityName>
      <candidateList>
        <item>(</item>
      </candidateList>
      <explain>文本全半角错误。</explain>
      <paraID>7E9FDF4E</paraID>
      <start>22</start>
      <end>23</end>
      <status>modified</status>
      <modifiedWord>(</modifiedWord>
      <trackRevisions>false</trackRevisions>
    </reviewItem>
    <reviewItem>
      <errorID>e8973f84-0770-441f-9641-1c23391de781</errorID>
      <errorWord>）</errorWord>
      <group>L1_Format</group>
      <groupName>格式问题</groupName>
      <ability>L2_HalfPunc_CN</ability>
      <abilityName>全半角问题</abilityName>
      <candidateList>
        <item>)</item>
      </candidateList>
      <explain>文本全半角错误。</explain>
      <paraID>7E9FDF4E</paraID>
      <start>27</start>
      <end>28</end>
      <status>modified</status>
      <modifiedWord>)</modifiedWord>
      <trackRevisions>false</trackRevisions>
    </reviewItem>
    <reviewItem>
      <errorID>55958359-572a-42e3-a2ab-e6c410f55e03</errorID>
      <errorWord>)</errorWord>
      <group>L1_Format</group>
      <groupName>格式问题</groupName>
      <ability>L2_HalfPunc_CN</ability>
      <abilityName>全半角问题</abilityName>
      <candidateList>
        <item>）</item>
      </candidateList>
      <explain>文本全半角错误。</explain>
      <paraID>4130A933</paraID>
      <start>58</start>
      <end>59</end>
      <status>modified</status>
      <modifiedWord>）</modifiedWord>
      <trackRevisions>false</trackRevisions>
    </reviewItem>
    <reviewItem>
      <errorID>b09218ee-bc34-4dbb-a293-d14764a18797</errorID>
      <errorWord>.</errorWord>
      <group>L1_Format</group>
      <groupName>格式问题</groupName>
      <ability>L2_HalfPunc_CN</ability>
      <abilityName>全半角问题</abilityName>
      <candidateList>
        <item>。</item>
      </candidateList>
      <explain>文本全半角错误。</explain>
      <paraID> D44D7FF</paraID>
      <start>11</start>
      <end>12</end>
      <status>modified</status>
      <modifiedWord>。</modifiedWord>
      <trackRevisions>false</trackRevisions>
    </reviewItem>
    <reviewItem>
      <errorID>41f58355-4717-4b3e-84ca-01e26113701c</errorID>
      <errorWord>…,</errorWord>
      <group>L1_Punc</group>
      <groupName>标点问题</groupName>
      <ability>L2_Punc_CN</ability>
      <abilityName>标点符号问题</abilityName>
      <candidateList>
        <item>…</item>
      </candidateList>
      <explain/>
      <paraID>55090555</paraID>
      <start>21</start>
      <end>22</end>
      <status>modified</status>
      <modifiedWord>…</modifiedWord>
      <trackRevisions>false</trackRevisions>
    </reviewItem>
    <reviewItem>
      <errorID>5f4b5b15-9a46-4fd3-9e16-0816894f04e0</errorID>
      <errorWord>分</errorWord>
      <group>L1_Word</group>
      <groupName>字词问题</groupName>
      <ability>L2_Typo</ability>
      <abilityName>字词错误</abilityName>
      <candidateList>
        <item>分为</item>
      </candidateList>
      <explain/>
      <paraID> FF28FA5</paraID>
      <start>4</start>
      <end>6</end>
      <status>modified</status>
      <modifiedWord>分为</modifiedWord>
      <trackRevisions>false</trackRevisions>
    </reviewItem>
    <reviewItem>
      <errorID>e4a5061e-481d-4771-b938-bf034c92cb2c</errorID>
      <errorWord>"</errorWord>
      <group>L1_Format</group>
      <groupName>格式问题</groupName>
      <ability>L2_HalfPunc_CN</ability>
      <abilityName>全半角问题</abilityName>
      <candidateList>
        <item>”</item>
      </candidateList>
      <explain>文本全半角错误。</explain>
      <paraID>41010E08</paraID>
      <start>23</start>
      <end>24</end>
      <status>modified</status>
      <modifiedWord>”</modifiedWord>
      <trackRevisions>false</trackRevisions>
    </reviewItem>
    <reviewItem>
      <errorID>ce7d37a4-ec88-413a-b652-56440dc4691b</errorID>
      <errorWord>.</errorWord>
      <group>L1_Format</group>
      <groupName>格式问题</groupName>
      <ability>L2_HalfPunc_CN</ability>
      <abilityName>全半角问题</abilityName>
      <candidateList>
        <item>。</item>
      </candidateList>
      <explain>文本全半角错误。</explain>
      <paraID>7EC0D240</paraID>
      <start>13</start>
      <end>14</end>
      <status>modified</status>
      <modifiedWord>。</modifiedWord>
      <trackRevisions>false</trackRevisions>
    </reviewItem>
    <reviewItem>
      <errorID>3c449aa3-dea5-4337-9110-f34b0b049849</errorID>
      <errorWord>)</errorWord>
      <group>L1_Format</group>
      <groupName>格式问题</groupName>
      <ability>L2_HalfPunc_CN</ability>
      <abilityName>全半角问题</abilityName>
      <candidateList>
        <item>）</item>
      </candidateList>
      <explain>文本全半角错误。</explain>
      <paraID>7EC0D240</paraID>
      <start>35</start>
      <end>36</end>
      <status>modified</status>
      <modifiedWord>）</modifiedWord>
      <trackRevisions>false</trackRevisions>
    </reviewItem>
    <reviewItem>
      <errorID>26d0e862-698b-4323-ba7b-cad654c624c8</errorID>
      <errorWord>)</errorWord>
      <group>L1_Format</group>
      <groupName>格式问题</groupName>
      <ability>L2_HalfPunc_CN</ability>
      <abilityName>全半角问题</abilityName>
      <candidateList>
        <item>）</item>
      </candidateList>
      <explain>文本全半角错误。</explain>
      <paraID>7EC0D240</paraID>
      <start>70</start>
      <end>71</end>
      <status>modified</status>
      <modifiedWord>）</modifiedWord>
      <trackRevisions>false</trackRevisions>
    </reviewItem>
    <reviewItem>
      <errorID>caa7dc29-2aa9-4dae-ad92-5958290491b8</errorID>
      <errorWord>（</errorWord>
      <group>L1_Format</group>
      <groupName>格式问题</groupName>
      <ability>L2_HalfPunc_CN</ability>
      <abilityName>全半角问题</abilityName>
      <candidateList>
        <item>(</item>
      </candidateList>
      <explain>文本全半角错误。</explain>
      <paraID>37126B7E</paraID>
      <start>0</start>
      <end>1</end>
      <status>modified</status>
      <modifiedWord>(</modifiedWord>
      <trackRevisions>false</trackRevisions>
    </reviewItem>
    <reviewItem>
      <errorID>f52ba277-e792-4fc7-866d-739f8cbdbc24</errorID>
      <errorWord>）</errorWord>
      <group>L1_Format</group>
      <groupName>格式问题</groupName>
      <ability>L2_HalfPunc_CN</ability>
      <abilityName>全半角问题</abilityName>
      <candidateList>
        <item>)</item>
      </candidateList>
      <explain>文本全半角错误。</explain>
      <paraID>37126B7E</paraID>
      <start>4</start>
      <end>5</end>
      <status>modified</status>
      <modifiedWord>)</modifiedWord>
      <trackRevisions>false</trackRevisions>
    </reviewItem>
    <reviewItem>
      <errorID>c68460ae-7cd8-4135-9c9a-0a45ff64b2a2</errorID>
      <errorWord>)</errorWord>
      <group>L1_Format</group>
      <groupName>格式问题</groupName>
      <ability>L2_HalfPunc_CN</ability>
      <abilityName>全半角问题</abilityName>
      <candidateList>
        <item>）</item>
      </candidateList>
      <explain>文本全半角错误。</explain>
      <paraID>4165C680</paraID>
      <start>20</start>
      <end>21</end>
      <status>modified</status>
      <modifiedWord>）</modifiedWord>
      <trackRevisions>false</trackRevisions>
    </reviewItem>
    <reviewItem>
      <errorID>84744f49-6c3d-4350-bf34-5d20df31d3fc</errorID>
      <errorWord>)</errorWord>
      <group>L1_Format</group>
      <groupName>格式问题</groupName>
      <ability>L2_HalfPunc_CN</ability>
      <abilityName>全半角问题</abilityName>
      <candidateList>
        <item>）</item>
      </candidateList>
      <explain>文本全半角错误。</explain>
      <paraID>129677F1</paraID>
      <start>14</start>
      <end>15</end>
      <status>modified</status>
      <modifiedWord>）</modifiedWord>
      <trackRevisions>false</trackRevisions>
    </reviewItem>
    <reviewItem>
      <errorID>e9ba55b7-e0d3-4a84-9239-cdfa025d88cd</errorID>
      <errorWord>一下</errorWord>
      <group>L1_Word</group>
      <groupName>字词问题</groupName>
      <ability>L2_Typo</ability>
      <abilityName>字词错误</abilityName>
      <candidateList>
        <item>以下</item>
      </candidateList>
      <explain/>
      <paraID>18E99FA4</paraID>
      <start>10</start>
      <end>12</end>
      <status>modified</status>
      <modifiedWord>以下</modifiedWord>
      <trackRevisions>false</trackRevisions>
    </reviewItem>
    <reviewItem>
      <errorID>ec340294-3f55-4f51-bd2e-a3c931425ce9</errorID>
      <errorWord>)</errorWord>
      <group>L1_Format</group>
      <groupName>格式问题</groupName>
      <ability>L2_HalfPunc_CN</ability>
      <abilityName>全半角问题</abilityName>
      <candidateList>
        <item>）</item>
      </candidateList>
      <explain>文本全半角错误。</explain>
      <paraID> 77A4B6B</paraID>
      <start>6</start>
      <end>7</end>
      <status>modified</status>
      <modifiedWord>）</modifiedWord>
      <trackRevisions>false</trackRevisions>
    </reviewItem>
    <reviewItem>
      <errorID>3088208d-af3d-482e-aa5d-2bf82c06b81c</errorID>
      <errorWord>.</errorWord>
      <group>L1_Format</group>
      <groupName>格式问题</groupName>
      <ability>L2_HalfPunc_CN</ability>
      <abilityName>全半角问题</abilityName>
      <candidateList>
        <item>。</item>
      </candidateList>
      <explain>文本全半角错误。</explain>
      <paraID>2D0F79EA</paraID>
      <start>14</start>
      <end>15</end>
      <status>modified</status>
      <modifiedWord>。</modifiedWord>
      <trackRevisions>false</trackRevisions>
    </reviewItem>
    <reviewItem>
      <errorID>740bfaf7-33d2-465e-b069-5b857981e35f</errorID>
      <errorWord>（</errorWord>
      <group>L1_Format</group>
      <groupName>格式问题</groupName>
      <ability>L2_HalfPunc_CN</ability>
      <abilityName>全半角问题</abilityName>
      <candidateList>
        <item>(</item>
      </candidateList>
      <explain>文本全半角错误。</explain>
      <paraID>4F2B8F8B</paraID>
      <start>72</start>
      <end>73</end>
      <status>modified</status>
      <modifiedWord>(</modifiedWord>
      <trackRevisions>false</trackRevisions>
    </reviewItem>
    <reviewItem>
      <errorID>018291fe-3970-4f60-868a-40a085144c28</errorID>
      <errorWord>）</errorWord>
      <group>L1_Format</group>
      <groupName>格式问题</groupName>
      <ability>L2_HalfPunc_CN</ability>
      <abilityName>全半角问题</abilityName>
      <candidateList>
        <item>)</item>
      </candidateList>
      <explain>文本全半角错误。</explain>
      <paraID>4F2B8F8B</paraID>
      <start>76</start>
      <end>77</end>
      <status>modified</status>
      <modifiedWord>)</modifiedWord>
      <trackRevisions>false</trackRevisions>
    </reviewItem>
    <reviewItem>
      <errorID>ab8cc01f-2e3e-429b-8d00-8ca10ec8f4cc</errorID>
      <errorWord>…,</errorWord>
      <group>L1_Punc</group>
      <groupName>标点问题</groupName>
      <ability>L2_Punc_CN</ability>
      <abilityName>标点符号问题</abilityName>
      <candidateList>
        <item>…</item>
      </candidateList>
      <explain/>
      <paraID> 9456EC1</paraID>
      <start>24</start>
      <end>25</end>
      <status>modified</status>
      <modifiedWord>…</modifiedWord>
      <trackRevisions>false</trackRevisions>
    </reviewItem>
    <reviewItem>
      <errorID>98be7127-2970-4f97-9dad-85cfd84cb4ae</errorID>
      <errorWord>…,</errorWord>
      <group>L1_Punc</group>
      <groupName>标点问题</groupName>
      <ability>L2_Punc_CN</ability>
      <abilityName>标点符号问题</abilityName>
      <candidateList>
        <item>…</item>
      </candidateList>
      <explain/>
      <paraID> 9456EC1</paraID>
      <start>44</start>
      <end>45</end>
      <status>modified</status>
      <modifiedWord>…</modifiedWord>
      <trackRevisions>false</trackRevisions>
    </reviewItem>
    <reviewItem>
      <errorID>e634d544-bf6f-442e-b99b-f67c0586f870</errorID>
      <errorWord>（</errorWord>
      <group>L1_Format</group>
      <groupName>格式问题</groupName>
      <ability>L2_HalfPunc_CN</ability>
      <abilityName>全半角问题</abilityName>
      <candidateList>
        <item>(</item>
      </candidateList>
      <explain>文本全半角错误。</explain>
      <paraID> 9456EC1</paraID>
      <start>83</start>
      <end>84</end>
      <status>modified</status>
      <modifiedWord>(</modifiedWord>
      <trackRevisions>false</trackRevisions>
    </reviewItem>
    <reviewItem>
      <errorID>33e02865-b29d-4daf-a162-e85eed5d2500</errorID>
      <errorWord>）</errorWord>
      <group>L1_Format</group>
      <groupName>格式问题</groupName>
      <ability>L2_HalfPunc_CN</ability>
      <abilityName>全半角问题</abilityName>
      <candidateList>
        <item>)</item>
      </candidateList>
      <explain>文本全半角错误。</explain>
      <paraID> 9456EC1</paraID>
      <start>87</start>
      <end>88</end>
      <status>modified</status>
      <modifiedWord>)</modifiedWord>
      <trackRevisions>false</trackRevisions>
    </reviewItem>
    <reviewItem>
      <errorID>aaa535dd-503f-484e-bf35-0c3db966906f</errorID>
      <errorWord>,</errorWord>
      <group>L1_Format</group>
      <groupName>格式问题</groupName>
      <ability>L2_HalfPunc_CN</ability>
      <abilityName>全半角问题</abilityName>
      <candidateList>
        <item>，</item>
      </candidateList>
      <explain>文本全半角错误。</explain>
      <paraID>17682627</paraID>
      <start>101</start>
      <end>102</end>
      <status>modified</status>
      <modifiedWord>，</modifiedWord>
      <trackRevisions>false</trackRevisions>
    </reviewItem>
    <reviewItem>
      <errorID>d821de85-ff4b-4976-a2cb-acbc161d4984</errorID>
      <errorWord>时</errorWord>
      <group>L1_Word</group>
      <groupName>字词问题</groupName>
      <ability>L2_Typo</ability>
      <abilityName>字词错误</abilityName>
      <candidateList>
        <item>是</item>
      </candidateList>
      <explain/>
      <paraID>64757DDE</paraID>
      <start>99</start>
      <end>100</end>
      <status>modified</status>
      <modifiedWord>是</modifiedWord>
      <trackRevisions>false</trackRevisions>
    </reviewItem>
    <reviewItem>
      <errorID>fafd814b-0c2a-4e3c-8479-f1b210f30675</errorID>
      <errorWord>)</errorWord>
      <group>L1_Format</group>
      <groupName>格式问题</groupName>
      <ability>L2_HalfPunc_CN</ability>
      <abilityName>全半角问题</abilityName>
      <candidateList>
        <item>）</item>
      </candidateList>
      <explain>文本全半角错误。</explain>
      <paraID>64757DDE</paraID>
      <start>115</start>
      <end>116</end>
      <status>modified</status>
      <modifiedWord>）</modifiedWord>
      <trackRevisions>false</trackRevisions>
    </reviewItem>
    <reviewItem>
      <errorID>34d74440-aa51-4a61-ae1b-ceca5605d75f</errorID>
      <errorWord>（</errorWord>
      <group>L1_Format</group>
      <groupName>格式问题</groupName>
      <ability>L2_HalfPunc_CN</ability>
      <abilityName>全半角问题</abilityName>
      <candidateList>
        <item>(</item>
      </candidateList>
      <explain>文本全半角错误。</explain>
      <paraID>4B615888</paraID>
      <start>0</start>
      <end>1</end>
      <status>modified</status>
      <modifiedWord>(</modifiedWord>
      <trackRevisions>false</trackRevisions>
    </reviewItem>
    <reviewItem>
      <errorID>4f3160c1-eee1-40a7-b6bc-b9dfab9bf69d</errorID>
      <errorWord>）</errorWord>
      <group>L1_Format</group>
      <groupName>格式问题</groupName>
      <ability>L2_HalfPunc_CN</ability>
      <abilityName>全半角问题</abilityName>
      <candidateList>
        <item>)</item>
      </candidateList>
      <explain>文本全半角错误。</explain>
      <paraID>4B615888</paraID>
      <start>4</start>
      <end>5</end>
      <status>modified</status>
      <modifiedWord>)</modifiedWord>
      <trackRevisions>false</trackRevisions>
    </reviewItem>
    <reviewItem>
      <errorID>55e0a42d-143e-4236-94f5-1e7c5f1a3e66</errorID>
      <errorWord>)</errorWord>
      <group>L1_Format</group>
      <groupName>格式问题</groupName>
      <ability>L2_HalfPunc_CN</ability>
      <abilityName>全半角问题</abilityName>
      <candidateList>
        <item>）</item>
      </candidateList>
      <explain>文本全半角错误。</explain>
      <paraID>5D2E1C74</paraID>
      <start>29</start>
      <end>30</end>
      <status>modified</status>
      <modifiedWord>）</modifiedWord>
      <trackRevisions>false</trackRevisions>
    </reviewItem>
    <reviewItem>
      <errorID>86792d99-5ae7-444a-9b37-2ec5908212b3</errorID>
      <errorWord>)</errorWord>
      <group>L1_Format</group>
      <groupName>格式问题</groupName>
      <ability>L2_HalfPunc_CN</ability>
      <abilityName>全半角问题</abilityName>
      <candidateList>
        <item>）</item>
      </candidateList>
      <explain>文本全半角错误。</explain>
      <paraID>5D2E1C74</paraID>
      <start>89</start>
      <end>90</end>
      <status>modified</status>
      <modifiedWord>）</modifiedWord>
      <trackRevisions>false</trackRevisions>
    </reviewItem>
    <reviewItem>
      <errorID>e394f329-b280-445a-9ef8-b4ce0b399ffd</errorID>
      <errorWord>)</errorWord>
      <group>L1_Format</group>
      <groupName>格式问题</groupName>
      <ability>L2_HalfPunc_CN</ability>
      <abilityName>全半角问题</abilityName>
      <candidateList>
        <item>）</item>
      </candidateList>
      <explain>文本全半角错误。</explain>
      <paraID>6DB7DCDA</paraID>
      <start>15</start>
      <end>16</end>
      <status>modified</status>
      <modifiedWord>）</modifiedWord>
      <trackRevisions>false</trackRevisions>
    </reviewItem>
    <reviewItem>
      <errorID>a81791c8-1b39-452f-87ee-0cfe7bc71a87</errorID>
      <errorWord>?</errorWord>
      <group>L1_Format</group>
      <groupName>格式问题</groupName>
      <ability>L2_HalfPunc_CN</ability>
      <abilityName>全半角问题</abilityName>
      <candidateList>
        <item>？</item>
      </candidateList>
      <explain>文本全半角错误。</explain>
      <paraID>6DB7DCDA</paraID>
      <start>23</start>
      <end>24</end>
      <status>modified</status>
      <modifiedWord>？</modifiedWord>
      <trackRevisions>false</trackRevisions>
    </reviewItem>
    <reviewItem>
      <errorID>51afcf48-cd86-4faf-8adf-ddb6d76e41f1</errorID>
      <errorWord>)</errorWord>
      <group>L1_Format</group>
      <groupName>格式问题</groupName>
      <ability>L2_HalfPunc_CN</ability>
      <abilityName>全半角问题</abilityName>
      <candidateList>
        <item>）</item>
      </candidateList>
      <explain>文本全半角错误。</explain>
      <paraID>3C24D1D6</paraID>
      <start>27</start>
      <end>28</end>
      <status>modified</status>
      <modifiedWord>）</modifiedWord>
      <trackRevisions>false</trackRevisions>
    </reviewItem>
    <reviewItem>
      <errorID>3381782b-32db-4de1-98c8-523229dee1da</errorID>
      <errorWord>)</errorWord>
      <group>L1_Format</group>
      <groupName>格式问题</groupName>
      <ability>L2_HalfPunc_CN</ability>
      <abilityName>全半角问题</abilityName>
      <candidateList>
        <item>）</item>
      </candidateList>
      <explain>文本全半角错误。</explain>
      <paraID>3CEE6B5C</paraID>
      <start>58</start>
      <end>59</end>
      <status>modified</status>
      <modifiedWord>）</modifiedWord>
      <trackRevisions>false</trackRevisions>
    </reviewItem>
    <reviewItem>
      <errorID>4fa421f7-921b-4210-b5a9-5149409db56d</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3CEE6B5C</paraID>
      <start>62</start>
      <end>63</end>
      <status>unmodified</status>
      <modifiedWord/>
      <trackRevisions>false</trackRevisions>
    </reviewItem>
    <reviewItem>
      <errorID>4a4f14f7-6477-4b45-a809-4fb6c6c8dc03</errorID>
      <errorWord>…,</errorWord>
      <group>L1_Punc</group>
      <groupName>标点问题</groupName>
      <ability>L2_Punc_CN</ability>
      <abilityName>标点符号问题</abilityName>
      <candidateList>
        <item>…</item>
      </candidateList>
      <explain/>
      <paraID>69FDF397</paraID>
      <start>119</start>
      <end>120</end>
      <status>modified</status>
      <modifiedWord>…</modifiedWord>
      <trackRevisions>false</trackRevisions>
    </reviewItem>
    <reviewItem>
      <errorID>2a468163-23b7-44e1-8cfe-fceb251bea89</errorID>
      <errorWord>)</errorWord>
      <group>L1_Format</group>
      <groupName>格式问题</groupName>
      <ability>L2_HalfPunc_CN</ability>
      <abilityName>全半角问题</abilityName>
      <candidateList>
        <item>）</item>
      </candidateList>
      <explain>文本全半角错误。</explain>
      <paraID>69FDF397</paraID>
      <start>168</start>
      <end>169</end>
      <status>modified</status>
      <modifiedWord>）</modifiedWord>
      <trackRevisions>false</trackRevisions>
    </reviewItem>
    <reviewItem>
      <errorID>af0446aa-befd-47e0-9649-8e34cb222d59</errorID>
      <errorWord>.</errorWord>
      <group>L1_Format</group>
      <groupName>格式问题</groupName>
      <ability>L2_HalfPunc_CN</ability>
      <abilityName>全半角问题</abilityName>
      <candidateList>
        <item>。</item>
      </candidateList>
      <explain>文本全半角错误。</explain>
      <paraID> 5CCF99D</paraID>
      <start>14</start>
      <end>15</end>
      <status>modified</status>
      <modifiedWord>。</modifiedWord>
      <trackRevisions>false</trackRevisions>
    </reviewItem>
    <reviewItem>
      <errorID>3c823778-7eca-42ad-8a1d-097817657caf</errorID>
      <errorWord>累计</errorWord>
      <group>L1_Word</group>
      <groupName>字词问题</groupName>
      <ability>L2_Typo</ability>
      <abilityName>字词错误</abilityName>
      <candidateList>
        <item>累积</item>
      </candidateList>
      <explain>存在发音相同字词的误用。</explain>
      <paraID>6E88C0AA</paraID>
      <start>49</start>
      <end>51</end>
      <status>modified</status>
      <modifiedWord>累积</modifiedWord>
      <trackRevisions>false</trackRevisions>
    </reviewItem>
    <reviewItem>
      <errorID>8d55fac1-6915-444e-b744-6bbc64b9b5f3</errorID>
      <errorWord>)</errorWord>
      <group>L1_Format</group>
      <groupName>格式问题</groupName>
      <ability>L2_HalfPunc_CN</ability>
      <abilityName>全半角问题</abilityName>
      <candidateList>
        <item>）</item>
      </candidateList>
      <explain>文本全半角错误。</explain>
      <paraID>6E88C0AA</paraID>
      <start>58</start>
      <end>59</end>
      <status>modified</status>
      <modifiedWord>）</modifiedWord>
      <trackRevisions>false</trackRevisions>
    </reviewItem>
    <reviewItem>
      <errorID>d2f72cd5-8735-46dd-9713-c70b951d88a3</errorID>
      <errorWord>)</errorWord>
      <group>L1_Format</group>
      <groupName>格式问题</groupName>
      <ability>L2_HalfPunc_CN</ability>
      <abilityName>全半角问题</abilityName>
      <candidateList>
        <item>）</item>
      </candidateList>
      <explain>文本全半角错误。</explain>
      <paraID>13B5EEC7</paraID>
      <start>32</start>
      <end>33</end>
      <status>modified</status>
      <modifiedWord>）</modifiedWord>
      <trackRevisions>false</trackRevisions>
    </reviewItem>
    <reviewItem>
      <errorID>9ee77bd6-c603-4a02-8d8a-0e6f99f3474c</errorID>
      <errorWord>)</errorWord>
      <group>L1_Format</group>
      <groupName>格式问题</groupName>
      <ability>L2_HalfPunc_CN</ability>
      <abilityName>全半角问题</abilityName>
      <candidateList>
        <item>）</item>
      </candidateList>
      <explain>文本全半角错误。</explain>
      <paraID>200D9A76</paraID>
      <start>51</start>
      <end>52</end>
      <status>modified</status>
      <modifiedWord>）</modifiedWord>
      <trackRevisions>false</trackRevisions>
    </reviewItem>
    <reviewItem>
      <errorID>4019eed8-434c-4849-ae25-b210a60e5b8d</errorID>
      <errorWord>(</errorWord>
      <group>L1_Format</group>
      <groupName>格式问题</groupName>
      <ability>L2_HalfPunc_CN</ability>
      <abilityName>全半角问题</abilityName>
      <candidateList>
        <item>（</item>
      </candidateList>
      <explain>文本全半角错误。</explain>
      <paraID> 8C61D20</paraID>
      <start>6</start>
      <end>7</end>
      <status>modified</status>
      <modifiedWord>（</modifiedWord>
      <trackRevisions>false</trackRevisions>
    </reviewItem>
    <reviewItem>
      <errorID>de0ee51c-f80b-4ab4-a450-563f31a7f4cc</errorID>
      <errorWord>)</errorWord>
      <group>L1_Format</group>
      <groupName>格式问题</groupName>
      <ability>L2_HalfPunc_CN</ability>
      <abilityName>全半角问题</abilityName>
      <candidateList>
        <item>）</item>
      </candidateList>
      <explain>文本全半角错误。</explain>
      <paraID> 8C61D20</paraID>
      <start>36</start>
      <end>37</end>
      <status>modified</status>
      <modifiedWord>）</modifiedWord>
      <trackRevisions>false</trackRevisions>
    </reviewItem>
    <reviewItem>
      <errorID>d43cf0a6-ae41-467c-a00c-5fe9ffb59686</errorID>
      <errorWord>(</errorWord>
      <group>L1_Format</group>
      <groupName>格式问题</groupName>
      <ability>L2_HalfPunc_CN</ability>
      <abilityName>全半角问题</abilityName>
      <candidateList>
        <item>（</item>
      </candidateList>
      <explain>文本全半角错误。</explain>
      <paraID> 8C61D20</paraID>
      <start>58</start>
      <end>59</end>
      <status>modified</status>
      <modifiedWord>（</modifiedWord>
      <trackRevisions>false</trackRevisions>
    </reviewItem>
    <reviewItem>
      <errorID>e4b913f1-86bf-4c2e-8408-e236dd9e32e7</errorID>
      <errorWord>)</errorWord>
      <group>L1_Format</group>
      <groupName>格式问题</groupName>
      <ability>L2_HalfPunc_CN</ability>
      <abilityName>全半角问题</abilityName>
      <candidateList>
        <item>）</item>
      </candidateList>
      <explain>文本全半角错误。</explain>
      <paraID> 8C61D20</paraID>
      <start>65</start>
      <end>66</end>
      <status>modified</status>
      <modifiedWord>）</modifiedWord>
      <trackRevisions>false</trackRevisions>
    </reviewItem>
    <reviewItem>
      <errorID>14d148e1-3456-4a1a-bbc2-f84d9f0eee42</errorID>
      <errorWord>"</errorWord>
      <group>L1_Format</group>
      <groupName>格式问题</groupName>
      <ability>L2_HalfPunc_CN</ability>
      <abilityName>全半角问题</abilityName>
      <candidateList>
        <item>“</item>
      </candidateList>
      <explain>文本全半角错误。</explain>
      <paraID> 8C61D20</paraID>
      <start>84</start>
      <end>85</end>
      <status>modified</status>
      <modifiedWord>“</modifiedWord>
      <trackRevisions>false</trackRevisions>
    </reviewItem>
    <reviewItem>
      <errorID>079976b7-bd0c-492a-a3ee-f462096d5624</errorID>
      <errorWord>"</errorWord>
      <group>L1_Format</group>
      <groupName>格式问题</groupName>
      <ability>L2_HalfPunc_CN</ability>
      <abilityName>全半角问题</abilityName>
      <candidateList>
        <item>”</item>
      </candidateList>
      <explain>文本全半角错误。</explain>
      <paraID> 8C61D20</paraID>
      <start>89</start>
      <end>90</end>
      <status>modified</status>
      <modifiedWord>”</modifiedWord>
      <trackRevisions>false</trackRevisions>
    </reviewItem>
    <reviewItem>
      <errorID>ef0bd4b6-0bcd-42a9-b6eb-214b6a106388</errorID>
      <errorWord>(</errorWord>
      <group>L1_Format</group>
      <groupName>格式问题</groupName>
      <ability>L2_HalfPunc_CN</ability>
      <abilityName>全半角问题</abilityName>
      <candidateList>
        <item>（</item>
      </candidateList>
      <explain>文本全半角错误。</explain>
      <paraID>24952BF7</paraID>
      <start>6</start>
      <end>7</end>
      <status>modified</status>
      <modifiedWord>（</modifiedWord>
      <trackRevisions>false</trackRevisions>
    </reviewItem>
    <reviewItem>
      <errorID>a0c7ddff-40fe-4bb4-b501-ccfb47a3f754</errorID>
      <errorWord>):</errorWord>
      <group>L1_Format</group>
      <groupName>格式问题</groupName>
      <ability>L2_HalfPunc_CN</ability>
      <abilityName>全半角问题</abilityName>
      <candidateList>
        <item>）：</item>
      </candidateList>
      <explain>文本全半角错误。</explain>
      <paraID>24952BF7</paraID>
      <start>13</start>
      <end>15</end>
      <status>modified</status>
      <modifiedWord>）：</modifiedWord>
      <trackRevisions>false</trackRevisions>
    </reviewItem>
    <reviewItem>
      <errorID>347f5353-828d-4f0c-899f-ec64bd158ae5</errorID>
      <errorWord>:</errorWord>
      <group>L1_Format</group>
      <groupName>格式问题</groupName>
      <ability>L2_HalfPunc_CN</ability>
      <abilityName>全半角问题</abilityName>
      <candidateList>
        <item>：</item>
      </candidateList>
      <explain>文本全半角错误。</explain>
      <paraID>24952BF7</paraID>
      <start>70</start>
      <end>71</end>
      <status>modified</status>
      <modifiedWord>：</modifiedWord>
      <trackRevisions>false</trackRevisions>
    </reviewItem>
    <reviewItem>
      <errorID>14294b68-eac5-48d9-83d3-1fd34ba350a0</errorID>
      <errorWord>,，</errorWord>
      <group>L1_Punc</group>
      <groupName>标点问题</groupName>
      <ability>L2_Punc_CN</ability>
      <abilityName>标点符号问题</abilityName>
      <candidateList>
        <item>,</item>
      </candidateList>
      <explain/>
      <paraID>5BFBE988</paraID>
      <start>21</start>
      <end>22</end>
      <status>modified</status>
      <modifiedWord>,</modifiedWord>
      <trackRevisions>false</trackRevisions>
    </reviewItem>
    <reviewItem>
      <errorID>5db35fe9-2610-4f2e-8a02-97edd2dc561b</errorID>
      <errorWord>:</errorWord>
      <group>L1_Format</group>
      <groupName>格式问题</groupName>
      <ability>L2_HalfPunc_CN</ability>
      <abilityName>全半角问题</abilityName>
      <candidateList>
        <item>：</item>
      </candidateList>
      <explain>文本全半角错误。</explain>
      <paraID>5BFBE988</paraID>
      <start>83</start>
      <end>84</end>
      <status>modified</status>
      <modifiedWord>：</modifiedWord>
      <trackRevisions>false</trackRevisions>
    </reviewItem>
    <reviewItem>
      <errorID>6980953c-5b26-491c-be85-6b1ebd027632</errorID>
      <errorWord>:</errorWord>
      <group>L1_Format</group>
      <groupName>格式问题</groupName>
      <ability>L2_HalfPunc_CN</ability>
      <abilityName>全半角问题</abilityName>
      <candidateList>
        <item>：</item>
      </candidateList>
      <explain>文本全半角错误。</explain>
      <paraID>7C20F28E</paraID>
      <start>7</start>
      <end>8</end>
      <status>modified</status>
      <modifiedWord>：</modifiedWord>
      <trackRevisions>false</trackRevisions>
    </reviewItem>
    <reviewItem>
      <errorID>d7688daf-4511-4fdb-ab10-584b869f7b96</errorID>
      <errorWord>,</errorWord>
      <group>L1_Format</group>
      <groupName>格式问题</groupName>
      <ability>L2_HalfPunc_CN</ability>
      <abilityName>全半角问题</abilityName>
      <candidateList>
        <item>，</item>
      </candidateList>
      <explain>文本全半角错误。</explain>
      <paraID>6D257001</paraID>
      <start>22</start>
      <end>23</end>
      <status>modified</status>
      <modifiedWord>，</modifiedWord>
      <trackRevisions>false</trackRevisions>
    </reviewItem>
    <reviewItem>
      <errorID>f1494c89-d812-44ca-945d-b345c10d72e3</errorID>
      <errorWord>:</errorWord>
      <group>L1_Format</group>
      <groupName>格式问题</groupName>
      <ability>L2_HalfPunc_CN</ability>
      <abilityName>全半角问题</abilityName>
      <candidateList>
        <item>：</item>
      </candidateList>
      <explain>文本全半角错误。</explain>
      <paraID>5C577F5A</paraID>
      <start>4</start>
      <end>5</end>
      <status>modified</status>
      <modifiedWord>：</modifiedWord>
      <trackRevisions>false</trackRevisions>
    </reviewItem>
    <reviewItem>
      <errorID>bbb5f93c-e172-4dad-af77-c24118270c28</errorID>
      <errorWord>(</errorWord>
      <group>L1_Format</group>
      <groupName>格式问题</groupName>
      <ability>L2_HalfPunc_CN</ability>
      <abilityName>全半角问题</abilityName>
      <candidateList>
        <item>（</item>
      </candidateList>
      <explain>文本全半角错误。</explain>
      <paraID> 585B7B4</paraID>
      <start>3</start>
      <end>4</end>
      <status>modified</status>
      <modifiedWord>（</modifiedWord>
      <trackRevisions>false</trackRevisions>
    </reviewItem>
    <reviewItem>
      <errorID>a34f2fa7-2688-40aa-8d37-af4595fa2d3c</errorID>
      <errorWord>)</errorWord>
      <group>L1_Format</group>
      <groupName>格式问题</groupName>
      <ability>L2_HalfPunc_CN</ability>
      <abilityName>全半角问题</abilityName>
      <candidateList>
        <item>）</item>
      </candidateList>
      <explain>文本全半角错误。</explain>
      <paraID> 585B7B4</paraID>
      <start>16</start>
      <end>17</end>
      <status>modified</status>
      <modifiedWord>）</modifiedWord>
      <trackRevisions>false</trackRevisions>
    </reviewItem>
    <reviewItem>
      <errorID>a1e68c90-cfa2-4beb-a387-283b73e2f288</errorID>
      <errorWord>(</errorWord>
      <group>L1_Format</group>
      <groupName>格式问题</groupName>
      <ability>L2_HalfPunc_CN</ability>
      <abilityName>全半角问题</abilityName>
      <candidateList>
        <item>（</item>
      </candidateList>
      <explain>文本全半角错误。</explain>
      <paraID> 585B7B4</paraID>
      <start>57</start>
      <end>58</end>
      <status>modified</status>
      <modifiedWord>（</modifiedWord>
      <trackRevisions>false</trackRevisions>
    </reviewItem>
    <reviewItem>
      <errorID>25e332eb-22d6-46ef-8d8c-1964cecb74c1</errorID>
      <errorWord>)</errorWord>
      <group>L1_Format</group>
      <groupName>格式问题</groupName>
      <ability>L2_HalfPunc_CN</ability>
      <abilityName>全半角问题</abilityName>
      <candidateList>
        <item>）</item>
      </candidateList>
      <explain>文本全半角错误。</explain>
      <paraID> 585B7B4</paraID>
      <start>64</start>
      <end>65</end>
      <status>modified</status>
      <modifiedWord>）</modifiedWord>
      <trackRevisions>false</trackRevisions>
    </reviewItem>
    <reviewItem>
      <errorID>a79b51cb-59f0-401b-b9c2-34bb398f991b</errorID>
      <errorWord>(</errorWord>
      <group>L1_Format</group>
      <groupName>格式问题</groupName>
      <ability>L2_HalfPunc_CN</ability>
      <abilityName>全半角问题</abilityName>
      <candidateList>
        <item>（</item>
      </candidateList>
      <explain>文本全半角错误。</explain>
      <paraID>2F6A591F</paraID>
      <start>6</start>
      <end>7</end>
      <status>modified</status>
      <modifiedWord>（</modifiedWord>
      <trackRevisions>false</trackRevisions>
    </reviewItem>
    <reviewItem>
      <errorID>8f61e043-2e28-4289-85fc-c408de4455d4</errorID>
      <errorWord>)</errorWord>
      <group>L1_Format</group>
      <groupName>格式问题</groupName>
      <ability>L2_HalfPunc_CN</ability>
      <abilityName>全半角问题</abilityName>
      <candidateList>
        <item>）</item>
      </candidateList>
      <explain>文本全半角错误。</explain>
      <paraID>2F6A591F</paraID>
      <start>14</start>
      <end>15</end>
      <status>modified</status>
      <modifiedWord>）</modifiedWord>
      <trackRevisions>false</trackRevisions>
    </reviewItem>
    <reviewItem>
      <errorID>4dcac4b4-a790-4a4b-9d7e-39b8ebda2c29</errorID>
      <errorWord>:</errorWord>
      <group>L1_Format</group>
      <groupName>格式问题</groupName>
      <ability>L2_HalfPunc_CN</ability>
      <abilityName>全半角问题</abilityName>
      <candidateList>
        <item>：</item>
      </candidateList>
      <explain>文本全半角错误。</explain>
      <paraID>2F6A591F</paraID>
      <start>16</start>
      <end>17</end>
      <status>modified</status>
      <modifiedWord>：</modifiedWord>
      <trackRevisions>false</trackRevisions>
    </reviewItem>
    <reviewItem>
      <errorID>031dbdae-08f4-4972-9073-53fa89328117</errorID>
      <errorWord>)</errorWord>
      <group>L1_Format</group>
      <groupName>格式问题</groupName>
      <ability>L2_HalfPunc_CN</ability>
      <abilityName>全半角问题</abilityName>
      <candidateList>
        <item>）</item>
      </candidateList>
      <explain>文本全半角错误。</explain>
      <paraID>2F6A591F</paraID>
      <start>31</start>
      <end>32</end>
      <status>modified</status>
      <modifiedWord>）</modifiedWord>
      <trackRevisions>false</trackRevisions>
    </reviewItem>
    <reviewItem>
      <errorID>a108ea19-acdb-4abb-a0f3-bd54bdb7f0bf</errorID>
      <errorWord>(</errorWord>
      <group>L1_Format</group>
      <groupName>格式问题</groupName>
      <ability>L2_HalfPunc_CN</ability>
      <abilityName>全半角问题</abilityName>
      <candidateList>
        <item>（</item>
      </candidateList>
      <explain>文本全半角错误。</explain>
      <paraID>2F6A591F</paraID>
      <start>39</start>
      <end>40</end>
      <status>modified</status>
      <modifiedWord>（</modifiedWord>
      <trackRevisions>false</trackRevisions>
    </reviewItem>
    <reviewItem>
      <errorID>f7b6b64d-210f-4bb8-ac44-0453da91b802</errorID>
      <errorWord>)</errorWord>
      <group>L1_Format</group>
      <groupName>格式问题</groupName>
      <ability>L2_HalfPunc_CN</ability>
      <abilityName>全半角问题</abilityName>
      <candidateList>
        <item>）</item>
      </candidateList>
      <explain>文本全半角错误。</explain>
      <paraID>2F6A591F</paraID>
      <start>44</start>
      <end>45</end>
      <status>modified</status>
      <modifiedWord>）</modifiedWord>
      <trackRevisions>false</trackRevisions>
    </reviewItem>
    <reviewItem>
      <errorID>49e86c41-1164-46be-9d94-985951db1ec4</errorID>
      <errorWord>)</errorWord>
      <group>L1_Format</group>
      <groupName>格式问题</groupName>
      <ability>L2_HalfPunc_CN</ability>
      <abilityName>全半角问题</abilityName>
      <candidateList>
        <item>）</item>
      </candidateList>
      <explain>文本全半角错误。</explain>
      <paraID>2F6A591F</paraID>
      <start>55</start>
      <end>56</end>
      <status>modified</status>
      <modifiedWord>）</modifiedWord>
      <trackRevisions>false</trackRevisions>
    </reviewItem>
    <reviewItem>
      <errorID>2c7b9820-3232-43ee-8ff9-635992013ffd</errorID>
      <errorWord>:</errorWord>
      <group>L1_Format</group>
      <groupName>格式问题</groupName>
      <ability>L2_HalfPunc_CN</ability>
      <abilityName>全半角问题</abilityName>
      <candidateList>
        <item>：</item>
      </candidateList>
      <explain>文本全半角错误。</explain>
      <paraID>2F6A591F</paraID>
      <start>88</start>
      <end>89</end>
      <status>modified</status>
      <modifiedWord>：</modifiedWord>
      <trackRevisions>false</trackRevisions>
    </reviewItem>
    <reviewItem>
      <errorID>a244ccb8-96e6-4061-98a2-ec809a2140d1</errorID>
      <errorWord>:</errorWord>
      <group>L1_Format</group>
      <groupName>格式问题</groupName>
      <ability>L2_HalfPunc_CN</ability>
      <abilityName>全半角问题</abilityName>
      <candidateList>
        <item>：</item>
      </candidateList>
      <explain>文本全半角错误。</explain>
      <paraID>2B1F0FB4</paraID>
      <start>3</start>
      <end>4</end>
      <status>modified</status>
      <modifiedWord>：</modifiedWord>
      <trackRevisions>false</trackRevisions>
    </reviewItem>
    <reviewItem>
      <errorID>b8a725ce-b9c8-4787-ae56-8fbd94e23c47</errorID>
      <errorWord>仼</errorWord>
      <group>L1_Word</group>
      <groupName>字词问题</groupName>
      <ability>L2_Variant</ability>
      <abilityName>异形词</abilityName>
      <candidateList>
        <item>任</item>
      </candidateList>
      <explain>词汇[仼]的规范词形写作[任]。</explain>
      <paraID>2E568271</paraID>
      <start>1</start>
      <end>2</end>
      <status>modified</status>
      <modifiedWord>任</modifiedWord>
      <trackRevisions>false</trackRevisions>
    </reviewItem>
    <reviewItem>
      <errorID>4b15b347-3a99-4187-90a0-c26f689e0f19</errorID>
      <errorWord>)</errorWord>
      <group>L1_Format</group>
      <groupName>格式问题</groupName>
      <ability>L2_HalfPunc_CN</ability>
      <abilityName>全半角问题</abilityName>
      <candidateList>
        <item>）</item>
      </candidateList>
      <explain>文本全半角错误。</explain>
      <paraID>2E568271</paraID>
      <start>35</start>
      <end>36</end>
      <status>modified</status>
      <modifiedWord>）</modifiedWord>
      <trackRevisions>false</trackRevisions>
    </reviewItem>
    <reviewItem>
      <errorID>4deff040-0c01-4863-ab9f-8ee2bc47a7d9</errorID>
      <errorWord>:</errorWord>
      <group>L1_Format</group>
      <groupName>格式问题</groupName>
      <ability>L2_HalfPunc_CN</ability>
      <abilityName>全半角问题</abilityName>
      <candidateList>
        <item>：</item>
      </candidateList>
      <explain>文本全半角错误。</explain>
      <paraID>672FAA22</paraID>
      <start>5</start>
      <end>6</end>
      <status>modified</status>
      <modifiedWord>：</modifiedWord>
      <trackRevisions>false</trackRevisions>
    </reviewItem>
    <reviewItem>
      <errorID>f959dd35-ffbd-4cfe-b836-a9ffd92ee728</errorID>
      <errorWord>仼</errorWord>
      <group>L1_Word</group>
      <groupName>字词问题</groupName>
      <ability>L2_Variant</ability>
      <abilityName>异形词</abilityName>
      <candidateList>
        <item>任</item>
      </candidateList>
      <explain>词汇[仼]的规范词形写作[任]。</explain>
      <paraID> B687FB0</paraID>
      <start>1</start>
      <end>2</end>
      <status>modified</status>
      <modifiedWord>任</modifiedWord>
      <trackRevisions>false</trackRevisions>
    </reviewItem>
    <reviewItem>
      <errorID>08d70f4a-9c6c-4893-b135-9b018c72b2b5</errorID>
      <errorWord>)</errorWord>
      <group>L1_Format</group>
      <groupName>格式问题</groupName>
      <ability>L2_HalfPunc_CN</ability>
      <abilityName>全半角问题</abilityName>
      <candidateList>
        <item>）</item>
      </candidateList>
      <explain>文本全半角错误。</explain>
      <paraID> B687FB0</paraID>
      <start>30</start>
      <end>31</end>
      <status>modified</status>
      <modifiedWord>）</modifiedWord>
      <trackRevisions>false</trackRevisions>
    </reviewItem>
    <reviewItem>
      <errorID>8c009ed3-a5a8-43c4-ba41-96131f02397c</errorID>
      <errorWord>:</errorWord>
      <group>L1_Format</group>
      <groupName>格式问题</groupName>
      <ability>L2_HalfPunc_CN</ability>
      <abilityName>全半角问题</abilityName>
      <candidateList>
        <item>：</item>
      </candidateList>
      <explain>文本全半角错误。</explain>
      <paraID>4298FC0C</paraID>
      <start>23</start>
      <end>24</end>
      <status>modified</status>
      <modifiedWord>：</modifiedWord>
      <trackRevisions>false</trackRevisions>
    </reviewItem>
    <reviewItem>
      <errorID>c83084a8-d63b-4bc7-8b3d-416bbb71fc2c</errorID>
      <errorWord>(</errorWord>
      <group>L1_Format</group>
      <groupName>格式问题</groupName>
      <ability>L2_HalfPunc_CN</ability>
      <abilityName>全半角问题</abilityName>
      <candidateList>
        <item>（</item>
      </candidateList>
      <explain>文本全半角错误。</explain>
      <paraID>107D9DE7</paraID>
      <start>9</start>
      <end>10</end>
      <status>modified</status>
      <modifiedWord>（</modifiedWord>
      <trackRevisions>false</trackRevisions>
    </reviewItem>
    <reviewItem>
      <errorID>af17a74a-6c93-4d2a-a258-dd13aa529089</errorID>
      <errorWord>)</errorWord>
      <group>L1_Format</group>
      <groupName>格式问题</groupName>
      <ability>L2_HalfPunc_CN</ability>
      <abilityName>全半角问题</abilityName>
      <candidateList>
        <item>）</item>
      </candidateList>
      <explain>文本全半角错误。</explain>
      <paraID>107D9DE7</paraID>
      <start>18</start>
      <end>19</end>
      <status>modified</status>
      <modifiedWord>）</modifiedWord>
      <trackRevisions>false</trackRevisions>
    </reviewItem>
    <reviewItem>
      <errorID>3f3e08bb-f09c-45b6-bd51-158a36d384a3</errorID>
      <errorWord>:</errorWord>
      <group>L1_Format</group>
      <groupName>格式问题</groupName>
      <ability>L2_HalfPunc_CN</ability>
      <abilityName>全半角问题</abilityName>
      <candidateList>
        <item>：</item>
      </candidateList>
      <explain>文本全半角错误。</explain>
      <paraID>107D9DE7</paraID>
      <start>19</start>
      <end>20</end>
      <status>modified</status>
      <modifiedWord>：</modifiedWord>
      <trackRevisions>false</trackRevisions>
    </reviewItem>
    <reviewItem>
      <errorID>699117ff-1756-4778-ac34-03d948ddc5de</errorID>
      <errorWord>(</errorWord>
      <group>L1_Format</group>
      <groupName>格式问题</groupName>
      <ability>L2_HalfPunc_CN</ability>
      <abilityName>全半角问题</abilityName>
      <candidateList>
        <item>（</item>
      </candidateList>
      <explain>文本全半角错误。</explain>
      <paraID>107D9DE7</paraID>
      <start>40</start>
      <end>41</end>
      <status>modified</status>
      <modifiedWord>（</modifiedWord>
      <trackRevisions>false</trackRevisions>
    </reviewItem>
    <reviewItem>
      <errorID>9f9f6a67-8fcf-499d-9f28-fad0a8685f34</errorID>
      <errorWord>)</errorWord>
      <group>L1_Format</group>
      <groupName>格式问题</groupName>
      <ability>L2_HalfPunc_CN</ability>
      <abilityName>全半角问题</abilityName>
      <candidateList>
        <item>）</item>
      </candidateList>
      <explain>文本全半角错误。</explain>
      <paraID>107D9DE7</paraID>
      <start>53</start>
      <end>54</end>
      <status>modified</status>
      <modifiedWord>）</modifiedWord>
      <trackRevisions>false</trackRevisions>
    </reviewItem>
    <reviewItem>
      <errorID>5cd61ea1-2b39-4557-94bd-fd0b06eb75e5</errorID>
      <errorWord>,</errorWord>
      <group>L1_Format</group>
      <groupName>格式问题</groupName>
      <ability>L2_HalfPunc_CN</ability>
      <abilityName>全半角问题</abilityName>
      <candidateList>
        <item>，</item>
      </candidateList>
      <explain>文本全半角错误。</explain>
      <paraID>397C3176</paraID>
      <start>5</start>
      <end>6</end>
      <status>modified</status>
      <modifiedWord>，</modifiedWord>
      <trackRevisions>false</trackRevisions>
    </reviewItem>
    <reviewItem>
      <errorID>ad2829ae-1358-40da-b528-b5e88c61449a</errorID>
      <errorWord>:</errorWord>
      <group>L1_Format</group>
      <groupName>格式问题</groupName>
      <ability>L2_HalfPunc_CN</ability>
      <abilityName>全半角问题</abilityName>
      <candidateList>
        <item>：</item>
      </candidateList>
      <explain>文本全半角错误。</explain>
      <paraID>397C3176</paraID>
      <start>9</start>
      <end>10</end>
      <status>modified</status>
      <modifiedWord>：</modifiedWord>
      <trackRevisions>false</trackRevisions>
    </reviewItem>
    <reviewItem>
      <errorID>ffdd3e71-7d82-45de-b8b4-f6c046447110</errorID>
      <errorWord>aixi</errorWord>
      <group>L1_English</group>
      <groupName>英文问题</groupName>
      <ability>L2_Other_Grammar</ability>
      <abilityName>其他语法问题</abilityName>
      <candidateList>
        <item>a_i x_i</item>
      </candidateList>
      <explain>疑似单词/词组使用不当, 建议将aixi修改为a_i x_i</explain>
      <paraID>4741AAE9</paraID>
      <start>11</start>
      <end>18</end>
      <status>modified</status>
      <modifiedWord>a_i x_i</modifiedWord>
      <trackRevisions>false</trackRevisions>
    </reviewItem>
    <reviewItem>
      <errorID>779689de-88ea-4dd4-905e-555edd24aae7</errorID>
      <errorWord>，</errorWord>
      <group>L1_Format</group>
      <groupName>格式问题</groupName>
      <ability>L2_HalfPunc_CN</ability>
      <abilityName>全半角问题</abilityName>
      <candidateList>
        <item>,</item>
      </candidateList>
      <explain>文本全半角错误。</explain>
      <paraID>4741AAE9</paraID>
      <start>35</start>
      <end>36</end>
      <status>modified</status>
      <modifiedWord>,</modifiedWord>
      <trackRevisions>false</trackRevisions>
    </reviewItem>
    <reviewItem>
      <errorID>fe5d9f49-4c09-4550-a0a4-cda797217924</errorID>
      <errorWord>(</errorWord>
      <group>L1_Format</group>
      <groupName>格式问题</groupName>
      <ability>L2_HalfPunc_CN</ability>
      <abilityName>全半角问题</abilityName>
      <candidateList>
        <item>（</item>
      </candidateList>
      <explain>文本全半角错误。</explain>
      <paraID>26AD6B3C</paraID>
      <start>9</start>
      <end>10</end>
      <status>modified</status>
      <modifiedWord>（</modifiedWord>
      <trackRevisions>false</trackRevisions>
    </reviewItem>
    <reviewItem>
      <errorID>35440379-53f2-4b8c-90c8-70302c640f2a</errorID>
      <errorWord>)</errorWord>
      <group>L1_Format</group>
      <groupName>格式问题</groupName>
      <ability>L2_HalfPunc_CN</ability>
      <abilityName>全半角问题</abilityName>
      <candidateList>
        <item>）</item>
      </candidateList>
      <explain>文本全半角错误。</explain>
      <paraID>26AD6B3C</paraID>
      <start>21</start>
      <end>22</end>
      <status>modified</status>
      <modifiedWord>）</modifiedWord>
      <trackRevisions>false</trackRevisions>
    </reviewItem>
    <reviewItem>
      <errorID>4d8f8260-fa83-4014-ad15-7fa2dda64efe</errorID>
      <errorWord>:</errorWord>
      <group>L1_Format</group>
      <groupName>格式问题</groupName>
      <ability>L2_HalfPunc_CN</ability>
      <abilityName>全半角问题</abilityName>
      <candidateList>
        <item>：</item>
      </candidateList>
      <explain>文本全半角错误。</explain>
      <paraID>26AD6B3C</paraID>
      <start>22</start>
      <end>23</end>
      <status>modified</status>
      <modifiedWord>：</modifiedWord>
      <trackRevisions>false</trackRevisions>
    </reviewItem>
    <reviewItem>
      <errorID>92c14416-7513-4bdb-a18f-e6f3a0866df5</errorID>
      <errorWord>:</errorWord>
      <group>L1_Format</group>
      <groupName>格式问题</groupName>
      <ability>L2_HalfPunc_CN</ability>
      <abilityName>全半角问题</abilityName>
      <candidateList>
        <item>：</item>
      </candidateList>
      <explain>文本全半角错误。</explain>
      <paraID>26AD6B3C</paraID>
      <start>44</start>
      <end>45</end>
      <status>modified</status>
      <modifiedWord>：</modifiedWord>
      <trackRevisions>false</trackRevisions>
    </reviewItem>
    <reviewItem>
      <errorID>0ac5cc2b-5b03-4d99-b60e-5e1fc6ddc171</errorID>
      <errorWord>)</errorWord>
      <group>L1_Format</group>
      <groupName>格式问题</groupName>
      <ability>L2_HalfPunc_CN</ability>
      <abilityName>全半角问题</abilityName>
      <candidateList>
        <item>）</item>
      </candidateList>
      <explain>文本全半角错误。</explain>
      <paraID> 23A27C3</paraID>
      <start>18</start>
      <end>19</end>
      <status>modified</status>
      <modifiedWord>）</modifiedWord>
      <trackRevisions>false</trackRevisions>
    </reviewItem>
    <reviewItem>
      <errorID>1dcbe58e-dcb6-4c84-9214-5925c06c6b31</errorID>
      <errorWord>:</errorWord>
      <group>L1_Format</group>
      <groupName>格式问题</groupName>
      <ability>L2_HalfPunc_CN</ability>
      <abilityName>全半角问题</abilityName>
      <candidateList>
        <item>：</item>
      </candidateList>
      <explain>文本全半角错误。</explain>
      <paraID>30B5FE7F</paraID>
      <start>15</start>
      <end>16</end>
      <status>modified</status>
      <modifiedWord>：</modifiedWord>
      <trackRevisions>false</trackRevisions>
    </reviewItem>
    <reviewItem>
      <errorID>c7c8439c-b787-4cda-8af2-254237fd7faa</errorID>
      <errorWord>)</errorWord>
      <group>L1_Format</group>
      <groupName>格式问题</groupName>
      <ability>L2_HalfPunc_CN</ability>
      <abilityName>全半角问题</abilityName>
      <candidateList>
        <item>）</item>
      </candidateList>
      <explain>文本全半角错误。</explain>
      <paraID>30B5FE7F</paraID>
      <start>57</start>
      <end>58</end>
      <status>modified</status>
      <modifiedWord>）</modifiedWord>
      <trackRevisions>false</trackRevisions>
    </reviewItem>
    <reviewItem>
      <errorID>0078f6e9-a2eb-4378-9dd1-eefe17f46f02</errorID>
      <errorWord>(</errorWord>
      <group>L1_Format</group>
      <groupName>格式问题</groupName>
      <ability>L2_HalfPunc_CN</ability>
      <abilityName>全半角问题</abilityName>
      <candidateList>
        <item>（</item>
      </candidateList>
      <explain>文本全半角错误。</explain>
      <paraID>5ED2DBF2</paraID>
      <start>12</start>
      <end>13</end>
      <status>modified</status>
      <modifiedWord>（</modifiedWord>
      <trackRevisions>false</trackRevisions>
    </reviewItem>
    <reviewItem>
      <errorID>84b443d5-aded-4a13-93d4-15adced54854</errorID>
      <errorWord>)</errorWord>
      <group>L1_Format</group>
      <groupName>格式问题</groupName>
      <ability>L2_HalfPunc_CN</ability>
      <abilityName>全半角问题</abilityName>
      <candidateList>
        <item>）</item>
      </candidateList>
      <explain>文本全半角错误。</explain>
      <paraID>5ED2DBF2</paraID>
      <start>29</start>
      <end>30</end>
      <status>modified</status>
      <modifiedWord>）</modifiedWord>
      <trackRevisions>false</trackRevisions>
    </reviewItem>
    <reviewItem>
      <errorID>f47a6e3c-4186-4ff8-90ab-36073fefc81d</errorID>
      <errorWord>(</errorWord>
      <group>L1_Format</group>
      <groupName>格式问题</groupName>
      <ability>L2_HalfPunc_CN</ability>
      <abilityName>全半角问题</abilityName>
      <candidateList>
        <item>（</item>
      </candidateList>
      <explain>文本全半角错误。</explain>
      <paraID>5ED2DBF2</paraID>
      <start>69</start>
      <end>70</end>
      <status>modified</status>
      <modifiedWord>（</modifiedWord>
      <trackRevisions>false</trackRevisions>
    </reviewItem>
    <reviewItem>
      <errorID>95343d6a-bad8-4664-bab4-b087bc605668</errorID>
      <errorWord>)</errorWord>
      <group>L1_Format</group>
      <groupName>格式问题</groupName>
      <ability>L2_HalfPunc_CN</ability>
      <abilityName>全半角问题</abilityName>
      <candidateList>
        <item>）</item>
      </candidateList>
      <explain>文本全半角错误。</explain>
      <paraID>5ED2DBF2</paraID>
      <start>92</start>
      <end>93</end>
      <status>modified</status>
      <modifiedWord>）</modifiedWord>
      <trackRevisions>false</trackRevisions>
    </reviewItem>
    <reviewItem>
      <errorID>b3724758-3ee2-4635-88e9-7fff6a768f70</errorID>
      <errorWord>):</errorWord>
      <group>L1_Format</group>
      <groupName>格式问题</groupName>
      <ability>L2_HalfPunc_CN</ability>
      <abilityName>全半角问题</abilityName>
      <candidateList>
        <item>）：</item>
      </candidateList>
      <explain>文本全半角错误。</explain>
      <paraID>5ED2DBF2</paraID>
      <start>113</start>
      <end>115</end>
      <status>modified</status>
      <modifiedWord>）：</modifiedWord>
      <trackRevisions>false</trackRevisions>
    </reviewItem>
    <reviewItem>
      <errorID>332c4217-a06b-48e0-9d62-d654fd8256b6</errorID>
      <errorWord>)</errorWord>
      <group>L1_Format</group>
      <groupName>格式问题</groupName>
      <ability>L2_HalfPunc_CN</ability>
      <abilityName>全半角问题</abilityName>
      <candidateList>
        <item>）</item>
      </candidateList>
      <explain>文本全半角错误。</explain>
      <paraID>5ED2DBF2</paraID>
      <start>216</start>
      <end>217</end>
      <status>modified</status>
      <modifiedWord>）</modifiedWord>
      <trackRevisions>false</trackRevisions>
    </reviewItem>
    <reviewItem>
      <errorID>26c7e78e-7c29-450d-9bc4-ba5c5c8a5ec6</errorID>
      <errorWord>:</errorWord>
      <group>L1_Format</group>
      <groupName>格式问题</groupName>
      <ability>L2_HalfPunc_CN</ability>
      <abilityName>全半角问题</abilityName>
      <candidateList>
        <item>：</item>
      </candidateList>
      <explain>文本全半角错误。</explain>
      <paraID>7FAE4B49</paraID>
      <start>20</start>
      <end>21</end>
      <status>modified</status>
      <modifiedWord>：</modifiedWord>
      <trackRevisions>false</trackRevisions>
    </reviewItem>
    <reviewItem>
      <errorID>8dc07c87-1ae0-4b6c-8ce0-451bd16218b6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6C7C9923</paraID>
      <start>2</start>
      <end>4</end>
      <status>modified</status>
      <modifiedWord>1）</modifiedWord>
      <trackRevisions>false</trackRevisions>
    </reviewItem>
    <reviewItem>
      <errorID>d65c8a9a-3fb5-4734-a2b7-3fae0472d7cb</errorID>
      <errorWord>:</errorWord>
      <group>L1_Format</group>
      <groupName>格式问题</groupName>
      <ability>L2_HalfPunc_CN</ability>
      <abilityName>全半角问题</abilityName>
      <candidateList>
        <item>：</item>
      </candidateList>
      <explain>文本全半角错误。</explain>
      <paraID>6C7C9923</paraID>
      <start>16</start>
      <end>17</end>
      <status>modified</status>
      <modifiedWord>：</modifiedWord>
      <trackRevisions>false</trackRevisions>
    </reviewItem>
    <reviewItem>
      <errorID>d819640e-e162-4875-8918-affe515e4eda</errorID>
      <errorWord>)</errorWord>
      <group>L1_Format</group>
      <groupName>格式问题</groupName>
      <ability>L2_HalfPunc_CN</ability>
      <abilityName>全半角问题</abilityName>
      <candidateList>
        <item>）</item>
      </candidateList>
      <explain>文本全半角错误。</explain>
      <paraID>6C7C9923</paraID>
      <start>96</start>
      <end>97</end>
      <status>modified</status>
      <modifiedWord>）</modifiedWord>
      <trackRevisions>false</trackRevisions>
    </reviewItem>
    <reviewItem>
      <errorID>52fedf3c-ffc9-44e3-8fa5-c82eec501417</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7559DE9A</paraID>
      <start>2</start>
      <end>4</end>
      <status>modified</status>
      <modifiedWord>2）</modifiedWord>
      <trackRevisions>false</trackRevisions>
    </reviewItem>
    <reviewItem>
      <errorID>64a64959-65f2-4db7-b6a7-471212243664</errorID>
      <errorWord>(3)</errorWord>
      <group>L1_Format</group>
      <groupName>格式问题</groupName>
      <ability>L2_Ordinal</ability>
      <abilityName>序号格式</abilityName>
      <candidateList>
        <item>（3）</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5EBFFC7C</paraID>
      <start>0</start>
      <end>3</end>
      <status>modified</status>
      <modifiedWord>（3）</modifiedWord>
      <trackRevisions>false</trackRevisions>
    </reviewItem>
    <reviewItem>
      <errorID>f2d07aa0-fee1-43af-b7d9-2816498cccd1</errorID>
      <errorWord>:</errorWord>
      <group>L1_Format</group>
      <groupName>格式问题</groupName>
      <ability>L2_HalfPunc_CN</ability>
      <abilityName>全半角问题</abilityName>
      <candidateList>
        <item>：</item>
      </candidateList>
      <explain>文本全半角错误。</explain>
      <paraID>5EBFFC7C</paraID>
      <start>10</start>
      <end>11</end>
      <status>modified</status>
      <modifiedWord>：</modifiedWord>
      <trackRevisions>false</trackRevisions>
    </reviewItem>
    <reviewItem>
      <errorID>d0de733b-d4a7-43f1-a08b-c2ccac014d4a</errorID>
      <errorWord>:</errorWord>
      <group>L1_Format</group>
      <groupName>格式问题</groupName>
      <ability>L2_HalfPunc_CN</ability>
      <abilityName>全半角问题</abilityName>
      <candidateList>
        <item>：</item>
      </candidateList>
      <explain>文本全半角错误。</explain>
      <paraID>5EBFFC7C</paraID>
      <start>33</start>
      <end>34</end>
      <status>modified</status>
      <modifiedWord>：</modifiedWord>
      <trackRevisions>false</trackRevisions>
    </reviewItem>
    <reviewItem>
      <errorID>ba99ef3c-703c-4721-8d92-1a16f9038dd4</errorID>
      <errorWord>:</errorWord>
      <group>L1_Format</group>
      <groupName>格式问题</groupName>
      <ability>L2_HalfPunc_CN</ability>
      <abilityName>全半角问题</abilityName>
      <candidateList>
        <item>：</item>
      </candidateList>
      <explain>文本全半角错误。</explain>
      <paraID>5EBFFC7C</paraID>
      <start>38</start>
      <end>39</end>
      <status>modified</status>
      <modifiedWord>：</modifiedWord>
      <trackRevisions>false</trackRevisions>
    </reviewItem>
    <reviewItem>
      <errorID>72aba9e0-c75d-4bb4-b169-a894727dad93</errorID>
      <errorWord>:</errorWord>
      <group>L1_Format</group>
      <groupName>格式问题</groupName>
      <ability>L2_HalfPunc_CN</ability>
      <abilityName>全半角问题</abilityName>
      <candidateList>
        <item>：</item>
      </candidateList>
      <explain>文本全半角错误。</explain>
      <paraID>71D51414</paraID>
      <start>4</start>
      <end>5</end>
      <status>modified</status>
      <modifiedWord>：</modifiedWord>
      <trackRevisions>false</trackRevisions>
    </reviewItem>
    <reviewItem>
      <errorID>53b8848c-6a5d-47f6-84a0-5ca308463c6a</errorID>
      <errorWord>)</errorWord>
      <group>L1_Format</group>
      <groupName>格式问题</groupName>
      <ability>L2_HalfPunc_CN</ability>
      <abilityName>全半角问题</abilityName>
      <candidateList>
        <item>）</item>
      </candidateList>
      <explain>文本全半角错误。</explain>
      <paraID>4442DF5E</paraID>
      <start>98</start>
      <end>99</end>
      <status>modified</status>
      <modifiedWord>）</modifiedWord>
      <trackRevisions>false</trackRevisions>
    </reviewItem>
    <reviewItem>
      <errorID>6c8f1179-b35e-4050-9ce2-4793c6fc9d6f</errorID>
      <errorWord>)</errorWord>
      <group>L1_Format</group>
      <groupName>格式问题</groupName>
      <ability>L2_HalfPunc_CN</ability>
      <abilityName>全半角问题</abilityName>
      <candidateList>
        <item>）</item>
      </candidateList>
      <explain>文本全半角错误。</explain>
      <paraID>3F5C60A2</paraID>
      <start>1</start>
      <end>2</end>
      <status>modified</status>
      <modifiedWord>）</modifiedWord>
      <trackRevisions>false</trackRevisions>
    </reviewItem>
    <reviewItem>
      <errorID>ee0e44e0-7a48-4431-8571-672ef6716d30</errorID>
      <errorWord>:</errorWord>
      <group>L1_Format</group>
      <groupName>格式问题</groupName>
      <ability>L2_HalfPunc_CN</ability>
      <abilityName>全半角问题</abilityName>
      <candidateList>
        <item>：</item>
      </candidateList>
      <explain>文本全半角错误。</explain>
      <paraID>3F5C60A2</paraID>
      <start>36</start>
      <end>37</end>
      <status>modified</status>
      <modifiedWord>：</modifiedWord>
      <trackRevisions>false</trackRevisions>
    </reviewItem>
    <reviewItem>
      <errorID>8b108965-0b18-4ccb-82c0-52a29ec72f7b</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3F266DFA</paraID>
      <start>2</start>
      <end>4</end>
      <status>modified</status>
      <modifiedWord>1）</modifiedWord>
      <trackRevisions>false</trackRevisions>
    </reviewItem>
    <reviewItem>
      <errorID>6da742be-e5bd-4716-a9ad-d09a8d08f8bf</errorID>
      <errorWord>(</errorWord>
      <group>L1_Format</group>
      <groupName>格式问题</groupName>
      <ability>L2_HalfPunc_CN</ability>
      <abilityName>全半角问题</abilityName>
      <candidateList>
        <item>（</item>
      </candidateList>
      <explain>文本全半角错误。</explain>
      <paraID>3F266DFA</paraID>
      <start>7</start>
      <end>8</end>
      <status>modified</status>
      <modifiedWord>（</modifiedWord>
      <trackRevisions>false</trackRevisions>
    </reviewItem>
    <reviewItem>
      <errorID>562cfad1-99af-4d96-9585-8dc7035e2f83</errorID>
      <errorWord>:</errorWord>
      <group>L1_Format</group>
      <groupName>格式问题</groupName>
      <ability>L2_HalfPunc_CN</ability>
      <abilityName>全半角问题</abilityName>
      <candidateList>
        <item>：</item>
      </candidateList>
      <explain>文本全半角错误。</explain>
      <paraID>3F266DFA</paraID>
      <start>16</start>
      <end>17</end>
      <status>modified</status>
      <modifiedWord>：</modifiedWord>
      <trackRevisions>false</trackRevisions>
    </reviewItem>
    <reviewItem>
      <errorID>a40874d3-8a58-42b5-966c-4cd5d11c99a3</errorID>
      <errorWord>(</errorWord>
      <group>L1_Format</group>
      <groupName>格式问题</groupName>
      <ability>L2_HalfPunc_CN</ability>
      <abilityName>全半角问题</abilityName>
      <candidateList>
        <item>（</item>
      </candidateList>
      <explain>文本全半角错误。</explain>
      <paraID>3F266DFA</paraID>
      <start>25</start>
      <end>26</end>
      <status>modified</status>
      <modifiedWord>（</modifiedWord>
      <trackRevisions>false</trackRevisions>
    </reviewItem>
    <reviewItem>
      <errorID>3600f6aa-8471-4d1a-975a-b504eec1827b</errorID>
      <errorWord>)</errorWord>
      <group>L1_Format</group>
      <groupName>格式问题</groupName>
      <ability>L2_HalfPunc_CN</ability>
      <abilityName>全半角问题</abilityName>
      <candidateList>
        <item>）</item>
      </candidateList>
      <explain>文本全半角错误。</explain>
      <paraID>3F266DFA</paraID>
      <start>31</start>
      <end>32</end>
      <status>modified</status>
      <modifiedWord>）</modifiedWord>
      <trackRevisions>false</trackRevisions>
    </reviewItem>
    <reviewItem>
      <errorID>9bc6e6f8-42db-4820-92c8-6d644a23e4da</errorID>
      <errorWord>(</errorWord>
      <group>L1_Format</group>
      <groupName>格式问题</groupName>
      <ability>L2_HalfPunc_CN</ability>
      <abilityName>全半角问题</abilityName>
      <candidateList>
        <item>（</item>
      </candidateList>
      <explain>文本全半角错误。</explain>
      <paraID>3F266DFA</paraID>
      <start>44</start>
      <end>45</end>
      <status>modified</status>
      <modifiedWord>（</modifiedWord>
      <trackRevisions>false</trackRevisions>
    </reviewItem>
    <reviewItem>
      <errorID>c7e9b1a3-7c05-4b0c-a7df-e9f9e36f5dd6</errorID>
      <errorWord>)</errorWord>
      <group>L1_Format</group>
      <groupName>格式问题</groupName>
      <ability>L2_HalfPunc_CN</ability>
      <abilityName>全半角问题</abilityName>
      <candidateList>
        <item>）</item>
      </candidateList>
      <explain>文本全半角错误。</explain>
      <paraID>3F266DFA</paraID>
      <start>68</start>
      <end>69</end>
      <status>modified</status>
      <modifiedWord>）</modifiedWord>
      <trackRevisions>false</trackRevisions>
    </reviewItem>
    <reviewItem>
      <errorID>c04f93ad-858a-426a-b41d-e19189689b79</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54C2889D</paraID>
      <start>2</start>
      <end>4</end>
      <status>modified</status>
      <modifiedWord>2）</modifiedWord>
      <trackRevisions>false</trackRevisions>
    </reviewItem>
    <reviewItem>
      <errorID>5e218d0a-08dd-49a7-9f5f-b67d25ab5a04</errorID>
      <errorWord>(</errorWord>
      <group>L1_Format</group>
      <groupName>格式问题</groupName>
      <ability>L2_HalfPunc_CN</ability>
      <abilityName>全半角问题</abilityName>
      <candidateList>
        <item>（</item>
      </candidateList>
      <explain>文本全半角错误。</explain>
      <paraID>54C2889D</paraID>
      <start>6</start>
      <end>7</end>
      <status>modified</status>
      <modifiedWord>（</modifiedWord>
      <trackRevisions>false</trackRevisions>
    </reviewItem>
    <reviewItem>
      <errorID>65cb8c6f-c4b6-4cee-a816-0bdaa86655af</errorID>
      <errorWord>)</errorWord>
      <group>L1_Format</group>
      <groupName>格式问题</groupName>
      <ability>L2_HalfPunc_CN</ability>
      <abilityName>全半角问题</abilityName>
      <candidateList>
        <item>）</item>
      </candidateList>
      <explain>文本全半角错误。</explain>
      <paraID>54C2889D</paraID>
      <start>20</start>
      <end>21</end>
      <status>modified</status>
      <modifiedWord>）</modifiedWord>
      <trackRevisions>false</trackRevisions>
    </reviewItem>
    <reviewItem>
      <errorID>d7d6737d-3612-43d3-994a-2663a72c7fce</errorID>
      <errorWord>:</errorWord>
      <group>L1_Format</group>
      <groupName>格式问题</groupName>
      <ability>L2_HalfPunc_CN</ability>
      <abilityName>全半角问题</abilityName>
      <candidateList>
        <item>：</item>
      </candidateList>
      <explain>文本全半角错误。</explain>
      <paraID>54C2889D</paraID>
      <start>21</start>
      <end>22</end>
      <status>modified</status>
      <modifiedWord>：</modifiedWord>
      <trackRevisions>false</trackRevisions>
    </reviewItem>
    <reviewItem>
      <errorID>dec2e268-89c5-4e82-88f3-e7bcec64b896</errorID>
      <errorWord>-</errorWord>
      <group>L1_Format</group>
      <groupName>格式问题</groupName>
      <ability>L2_HalfPunc_CN</ability>
      <abilityName>全半角问题</abilityName>
      <candidateList>
        <item>－</item>
      </candidateList>
      <explain>文本全半角错误。</explain>
      <paraID>54C2889D</paraID>
      <start>38</start>
      <end>39</end>
      <status>modified</status>
      <modifiedWord>－</modifiedWord>
      <trackRevisions>false</trackRevisions>
    </reviewItem>
    <reviewItem>
      <errorID>cadc05df-28d4-4f6f-9e80-40fe853f112d</errorID>
      <errorWord>;</errorWord>
      <group>L1_Format</group>
      <groupName>格式问题</groupName>
      <ability>L2_HalfPunc_CN</ability>
      <abilityName>全半角问题</abilityName>
      <candidateList>
        <item>；</item>
      </candidateList>
      <explain>文本全半角错误。</explain>
      <paraID>54C2889D</paraID>
      <start>92</start>
      <end>93</end>
      <status>modified</status>
      <modifiedWord>；</modifiedWord>
      <trackRevisions>false</trackRevisions>
    </reviewItem>
    <reviewItem>
      <errorID>998e2af5-9173-47cb-84bd-847b40b68d8c</errorID>
      <errorWord>(3)</errorWord>
      <group>L1_Format</group>
      <groupName>格式问题</groupName>
      <ability>L2_Ordinal</ability>
      <abilityName>序号格式</abilityName>
      <candidateList>
        <item>（3）</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300226E7</paraID>
      <start>0</start>
      <end>3</end>
      <status>modified</status>
      <modifiedWord>（3）</modifiedWord>
      <trackRevisions>false</trackRevisions>
    </reviewItem>
    <reviewItem>
      <errorID>86d96bd8-ad4e-4a4e-84ff-124abc6b3d5f</errorID>
      <errorWord>:</errorWord>
      <group>L1_Format</group>
      <groupName>格式问题</groupName>
      <ability>L2_HalfPunc_CN</ability>
      <abilityName>全半角问题</abilityName>
      <candidateList>
        <item>：</item>
      </candidateList>
      <explain>文本全半角错误。</explain>
      <paraID>300226E7</paraID>
      <start>7</start>
      <end>8</end>
      <status>modified</status>
      <modifiedWord>：</modifiedWord>
      <trackRevisions>false</trackRevisions>
    </reviewItem>
    <reviewItem>
      <errorID>49c0e049-aa38-460f-a0cd-4d8e31758fc1</errorID>
      <errorWord>,</errorWord>
      <group>L1_Format</group>
      <groupName>格式问题</groupName>
      <ability>L2_HalfPunc_CN</ability>
      <abilityName>全半角问题</abilityName>
      <candidateList>
        <item>，</item>
      </candidateList>
      <explain>文本全半角错误。</explain>
      <paraID>300226E7</paraID>
      <start>36</start>
      <end>37</end>
      <status>modified</status>
      <modifiedWord>，</modifiedWord>
      <trackRevisions>false</trackRevisions>
    </reviewItem>
    <reviewItem>
      <errorID>1cec4fe5-0042-4a14-9565-71c738a9e952</errorID>
      <errorWord>(</errorWord>
      <group>L1_Format</group>
      <groupName>格式问题</groupName>
      <ability>L2_HalfPunc_CN</ability>
      <abilityName>全半角问题</abilityName>
      <candidateList>
        <item>（</item>
      </candidateList>
      <explain>文本全半角错误。</explain>
      <paraID>3B8069A4</paraID>
      <start>32</start>
      <end>33</end>
      <status>modified</status>
      <modifiedWord>（</modifiedWord>
      <trackRevisions>false</trackRevisions>
    </reviewItem>
    <reviewItem>
      <errorID>99efc29f-acbc-42ee-8697-bac2f6bf991f</errorID>
      <errorWord>)</errorWord>
      <group>L1_Format</group>
      <groupName>格式问题</groupName>
      <ability>L2_HalfPunc_CN</ability>
      <abilityName>全半角问题</abilityName>
      <candidateList>
        <item>）</item>
      </candidateList>
      <explain>文本全半角错误。</explain>
      <paraID>3B8069A4</paraID>
      <start>43</start>
      <end>44</end>
      <status>modified</status>
      <modifiedWord>）</modifiedWord>
      <trackRevisions>false</trackRevisions>
    </reviewItem>
    <reviewItem>
      <errorID>6f6946f3-b4eb-4017-b753-35434d3c9b8e</errorID>
      <errorWord>(</errorWord>
      <group>L1_Format</group>
      <groupName>格式问题</groupName>
      <ability>L2_HalfPunc_CN</ability>
      <abilityName>全半角问题</abilityName>
      <candidateList>
        <item>（</item>
      </candidateList>
      <explain>文本全半角错误。</explain>
      <paraID>320C4219</paraID>
      <start>54</start>
      <end>55</end>
      <status>modified</status>
      <modifiedWord>（</modifiedWord>
      <trackRevisions>false</trackRevisions>
    </reviewItem>
    <reviewItem>
      <errorID>6915283b-1b6f-4c5f-8236-8ab5aba42195</errorID>
      <errorWord>)</errorWord>
      <group>L1_Format</group>
      <groupName>格式问题</groupName>
      <ability>L2_HalfPunc_CN</ability>
      <abilityName>全半角问题</abilityName>
      <candidateList>
        <item>）</item>
      </candidateList>
      <explain>文本全半角错误。</explain>
      <paraID>320C4219</paraID>
      <start>58</start>
      <end>59</end>
      <status>modified</status>
      <modifiedWord>）</modifiedWord>
      <trackRevisions>false</trackRevisions>
    </reviewItem>
    <reviewItem>
      <errorID>c9cece21-461d-4acf-acff-0b644f6ca668</errorID>
      <errorWord>:</errorWord>
      <group>L1_Format</group>
      <groupName>格式问题</groupName>
      <ability>L2_HalfPunc_CN</ability>
      <abilityName>全半角问题</abilityName>
      <candidateList>
        <item>：</item>
      </candidateList>
      <explain>文本全半角错误。</explain>
      <paraID>320C4219</paraID>
      <start>81</start>
      <end>82</end>
      <status>modified</status>
      <modifiedWord>：</modifiedWord>
      <trackRevisions>false</trackRevisions>
    </reviewItem>
    <reviewItem>
      <errorID>c0387d0a-319a-40b3-8319-cd5a59ec8f3d</errorID>
      <errorWord>)</errorWord>
      <group>L1_Format</group>
      <groupName>格式问题</groupName>
      <ability>L2_HalfPunc_CN</ability>
      <abilityName>全半角问题</abilityName>
      <candidateList>
        <item>）</item>
      </candidateList>
      <explain>文本全半角错误。</explain>
      <paraID>5752651D</paraID>
      <start>26</start>
      <end>27</end>
      <status>modified</status>
      <modifiedWord>）</modifiedWord>
      <trackRevisions>false</trackRevisions>
    </reviewItem>
    <reviewItem>
      <errorID>0d1e2b46-23bc-4238-a02f-f1ba03383f9d</errorID>
      <errorWord>,</errorWord>
      <group>L1_Format</group>
      <groupName>格式问题</groupName>
      <ability>L2_HalfPunc_CN</ability>
      <abilityName>全半角问题</abilityName>
      <candidateList>
        <item>，</item>
      </candidateList>
      <explain>文本全半角错误。</explain>
      <paraID>4B4F044C</paraID>
      <start>26</start>
      <end>27</end>
      <status>modified</status>
      <modifiedWord>，</modifiedWord>
      <trackRevisions>false</trackRevisions>
    </reviewItem>
    <reviewItem>
      <errorID>aafbf9eb-cb0a-4f5b-99c7-1129cc8c0bb2</errorID>
      <errorWord>)</errorWord>
      <group>L1_Format</group>
      <groupName>格式问题</groupName>
      <ability>L2_HalfPunc_CN</ability>
      <abilityName>全半角问题</abilityName>
      <candidateList>
        <item>）</item>
      </candidateList>
      <explain>文本全半角错误。</explain>
      <paraID>4B4F044C</paraID>
      <start>37</start>
      <end>38</end>
      <status>modified</status>
      <modifiedWord>）</modifiedWord>
      <trackRevisions>false</trackRevisions>
    </reviewItem>
    <reviewItem>
      <errorID>05ec7371-2265-4be2-9dff-375812340e57</errorID>
      <errorWord>)</errorWord>
      <group>L1_Format</group>
      <groupName>格式问题</groupName>
      <ability>L2_HalfPunc_CN</ability>
      <abilityName>全半角问题</abilityName>
      <candidateList>
        <item>）</item>
      </candidateList>
      <explain>文本全半角错误。</explain>
      <paraID>379A0BC3</paraID>
      <start>17</start>
      <end>18</end>
      <status>modified</status>
      <modifiedWord>）</modifiedWord>
      <trackRevisions>false</trackRevisions>
    </reviewItem>
    <reviewItem>
      <errorID>6e8999b0-7495-41e1-a4ed-a9484478e0c7</errorID>
      <errorWord>,，</errorWord>
      <group>L1_Punc</group>
      <groupName>标点问题</groupName>
      <ability>L2_Punc_CN</ability>
      <abilityName>标点符号问题</abilityName>
      <candidateList>
        <item>,</item>
      </candidateList>
      <explain/>
      <paraID>379A0BC3</paraID>
      <start>33</start>
      <end>34</end>
      <status>modified</status>
      <modifiedWord>,</modifiedWord>
      <trackRevisions>false</trackRevisions>
    </reviewItem>
    <reviewItem>
      <errorID>90695b46-b2d3-498e-8f5b-030dc57b0f8e</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3E53D9FE</paraID>
      <start>42</start>
      <end>43</end>
      <status>unmodified</status>
      <modifiedWord/>
      <trackRevisions>false</trackRevisions>
    </reviewItem>
    <reviewItem>
      <errorID>c14b997f-bedc-46b4-816f-814bfdb7371b</errorID>
      <errorWord>原因的</errorWord>
      <group>L1_Word</group>
      <groupName>字词问题</groupName>
      <ability>L2_Typo</ability>
      <abilityName>字词错误</abilityName>
      <candidateList>
        <item>原因</item>
      </candidateList>
      <explain/>
      <paraID>1A6A2AA0</paraID>
      <start>4</start>
      <end>6</end>
      <status>modified</status>
      <modifiedWord>原因</modifiedWord>
      <trackRevisions>false</trackRevisions>
    </reviewItem>
    <reviewItem>
      <errorID>6da856de-f705-4c35-a8df-23fd8f8cf859</errorID>
      <errorWord>，，</errorWord>
      <group>L1_Punc</group>
      <groupName>标点问题</groupName>
      <ability>L2_Punc_CN</ability>
      <abilityName>标点符号问题</abilityName>
      <candidateList>
        <item>，</item>
      </candidateList>
      <explain/>
      <paraID>13737D55</paraID>
      <start>11</start>
      <end>12</end>
      <status>modified</status>
      <modifiedWord>，</modifiedWord>
      <trackRevisions>false</trackRevisions>
    </reviewItem>
    <reviewItem>
      <errorID>ea6d32c3-85f9-4ee0-bcfb-edba6564084c</errorID>
      <errorWord>.</errorWord>
      <group>L1_Format</group>
      <groupName>格式问题</groupName>
      <ability>L2_HalfPunc_CN</ability>
      <abilityName>全半角问题</abilityName>
      <candidateList>
        <item>。</item>
      </candidateList>
      <explain>文本全半角错误。</explain>
      <paraID>2A19EC06</paraID>
      <start>15</start>
      <end>16</end>
      <status>modified</status>
      <modifiedWord>。</modifiedWord>
      <trackRevisions>false</trackRevisions>
    </reviewItem>
    <reviewItem>
      <errorID>42aa9e03-b8ad-4dfa-83ff-e7f734757aa2</errorID>
      <errorWord>，</errorWord>
      <group>L1_Format</group>
      <groupName>格式问题</groupName>
      <ability>L2_HalfPunc_CN</ability>
      <abilityName>全半角问题</abilityName>
      <candidateList>
        <item>, </item>
      </candidateList>
      <explain>文本全半角错误。</explain>
      <paraID>2A19EC06</paraID>
      <start>105</start>
      <end>107</end>
      <status>modified</status>
      <modifiedWord>, </modifiedWord>
      <trackRevisions>false</trackRevisions>
    </reviewItem>
    <reviewItem>
      <errorID>695cf1c9-1062-46f2-806b-cd2d82af780a</errorID>
      <errorWord>。</errorWord>
      <group>L1_Format</group>
      <groupName>格式问题</groupName>
      <ability>L2_HalfPunc_CN</ability>
      <abilityName>全半角问题</abilityName>
      <candidateList>
        <item>.</item>
      </candidateList>
      <explain>文本全半角错误。</explain>
      <paraID>2A19EC06</paraID>
      <start>119</start>
      <end>120</end>
      <status>modified</status>
      <modifiedWord>.</modifiedWord>
      <trackRevisions>false</trackRevisions>
    </reviewItem>
    <reviewItem>
      <errorID>4e0a2990-9615-4a3a-a3f2-8f5bde42191b</errorID>
      <errorWord>)</errorWord>
      <group>L1_Format</group>
      <groupName>格式问题</groupName>
      <ability>L2_HalfPunc_CN</ability>
      <abilityName>全半角问题</abilityName>
      <candidateList>
        <item>）</item>
      </candidateList>
      <explain>文本全半角错误。</explain>
      <paraID>2A19EC06</paraID>
      <start>133</start>
      <end>134</end>
      <status>modified</status>
      <modifiedWord>）</modifiedWord>
      <trackRevisions>false</trackRevisions>
    </reviewItem>
    <reviewItem>
      <errorID>16543cbc-e2b1-47cd-8814-0e933c3a4f08</errorID>
      <errorWord>(</errorWord>
      <group>L1_Format</group>
      <groupName>格式问题</groupName>
      <ability>L2_HalfPunc_CN</ability>
      <abilityName>全半角问题</abilityName>
      <candidateList>
        <item>（</item>
      </candidateList>
      <explain>文本全半角错误。</explain>
      <paraID>2A19EC06</paraID>
      <start>192</start>
      <end>193</end>
      <status>modified</status>
      <modifiedWord>（</modifiedWord>
      <trackRevisions>false</trackRevisions>
    </reviewItem>
    <reviewItem>
      <errorID>c2042a1a-7f6a-436b-b3a0-0c092dedfd6e</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5B7F8560</paraID>
      <start>327</start>
      <end>328</end>
      <status>unmodified</status>
      <modifiedWord/>
      <trackRevisions>false</trackRevisions>
    </reviewItem>
    <reviewItem>
      <errorID>cee9eba6-9aaf-4a5e-9b30-5bd51a3afaa7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5B7F8560</paraID>
      <start>396</start>
      <end>397</end>
      <status>unmodified</status>
      <modifiedWord/>
      <trackRevisions>false</trackRevisions>
    </reviewItem>
    <reviewItem>
      <errorID>3f9dd264-af6e-424a-8389-72e9fec78b69</errorID>
      <errorWord>，</errorWord>
      <group>L1_Format</group>
      <groupName>格式问题</groupName>
      <ability>L2_HalfPunc_CN</ability>
      <abilityName>全半角问题</abilityName>
      <candidateList>
        <item>,</item>
      </candidateList>
      <explain>文本全半角错误。</explain>
      <paraID>2ECD2E94</paraID>
      <start>63</start>
      <end>64</end>
      <status>modified</status>
      <modifiedWord>,</modifiedWord>
      <trackRevisions>false</trackRevisions>
    </reviewItem>
    <reviewItem>
      <errorID>658aa4b1-096d-4ce6-90b4-13e95fd9d0ba</errorID>
      <errorWord>"</errorWord>
      <group>L1_Format</group>
      <groupName>格式问题</groupName>
      <ability>L2_HalfPunc_CN</ability>
      <abilityName>全半角问题</abilityName>
      <candidateList/>
      <explain>文本全半角错误。</explain>
      <paraID>62B510F0</paraID>
      <start>6</start>
      <end>7</end>
      <status>unmodified</status>
      <modifiedWord/>
      <trackRevisions>false</trackRevisions>
    </reviewItem>
    <reviewItem>
      <errorID>c0dc5675-fe48-4d19-85ab-3ad9b3720b8c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5A710C63</paraID>
      <start>21</start>
      <end>22</end>
      <status>unmodified</status>
      <modifiedWord/>
      <trackRevisions>false</trackRevisions>
    </reviewItem>
    <reviewItem>
      <errorID>b2e363d5-777b-422c-91e5-bae98ef76674</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5A710C63</paraID>
      <start>22</start>
      <end>23</end>
      <status>unmodified</status>
      <modifiedWord/>
      <trackRevisions>false</trackRevisions>
    </reviewItem>
    <reviewItem>
      <errorID>af6e4b97-555a-4b71-8aaf-a52e29594524</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5A710C63</paraID>
      <start>49</start>
      <end>50</end>
      <status>unmodified</status>
      <modifiedWord/>
      <trackRevisions>false</trackRevisions>
    </reviewItem>
    <reviewItem>
      <errorID>0b288246-f103-4f5d-ad29-a3598ce82488</errorID>
      <errorWord>(</errorWord>
      <group>L1_Format</group>
      <groupName>格式问题</groupName>
      <ability>L2_HalfPunc_CN</ability>
      <abilityName>全半角问题</abilityName>
      <candidateList>
        <item>（</item>
      </candidateList>
      <explain>文本全半角错误。</explain>
      <paraID>64F938D6</paraID>
      <start>31</start>
      <end>32</end>
      <status>modified</status>
      <modifiedWord>（</modifiedWord>
      <trackRevisions>false</trackRevisions>
    </reviewItem>
    <reviewItem>
      <errorID>4b848926-fbf4-4cea-9253-770e04a71d6e</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64F938D6</paraID>
      <start>47</start>
      <end>48</end>
      <status>unmodified</status>
      <modifiedWord/>
      <trackRevisions>false</trackRevisions>
    </reviewItem>
    <reviewItem>
      <errorID>a8028dfb-db11-49c2-8d9f-3384dbf378ad</errorID>
      <errorWord>)</errorWord>
      <group>L1_Format</group>
      <groupName>格式问题</groupName>
      <ability>L2_HalfPunc_CN</ability>
      <abilityName>全半角问题</abilityName>
      <candidateList>
        <item>）</item>
      </candidateList>
      <explain>文本全半角错误。</explain>
      <paraID>5983D1D2</paraID>
      <start>7</start>
      <end>8</end>
      <status>modified</status>
      <modifiedWord>）</modifiedWord>
      <trackRevisions>false</trackRevisions>
    </reviewItem>
    <reviewItem>
      <errorID>4673b429-8521-4e12-ba93-5dc15890ca4b</errorID>
      <errorWord>)</errorWord>
      <group>L1_Format</group>
      <groupName>格式问题</groupName>
      <ability>L2_HalfPunc_CN</ability>
      <abilityName>全半角问题</abilityName>
      <candidateList>
        <item>）</item>
      </candidateList>
      <explain>文本全半角错误。</explain>
      <paraID>5983D1D2</paraID>
      <start>40</start>
      <end>41</end>
      <status>modified</status>
      <modifiedWord>）</modifiedWord>
      <trackRevisions>false</trackRevisions>
    </reviewItem>
    <reviewItem>
      <errorID>9c59d55c-e1d9-444c-9d21-1e2f5ae75c39</errorID>
      <errorWord>{</errorWord>
      <group>L1_Format</group>
      <groupName>格式问题</groupName>
      <ability>L2_HalfPunc_CN</ability>
      <abilityName>全半角问题</abilityName>
      <candidateList>
        <item>｛</item>
      </candidateList>
      <explain>文本全半角错误。</explain>
      <paraID>5983D1D2</paraID>
      <start>55</start>
      <end>56</end>
      <status>modified</status>
      <modifiedWord>｛</modifiedWord>
      <trackRevisions>false</trackRevisions>
    </reviewItem>
    <reviewItem>
      <errorID>e8ed5b2d-6c68-463d-9a0c-06432fd3cf48</errorID>
      <errorWord>)</errorWord>
      <group>L1_Format</group>
      <groupName>格式问题</groupName>
      <ability>L2_HalfPunc_CN</ability>
      <abilityName>全半角问题</abilityName>
      <candidateList>
        <item>）</item>
      </candidateList>
      <explain>文本全半角错误。</explain>
      <paraID>4DA06C1F</paraID>
      <start>8</start>
      <end>9</end>
      <status>modified</status>
      <modifiedWord>）</modifiedWord>
      <trackRevisions>false</trackRevisions>
    </reviewItem>
    <reviewItem>
      <errorID>b9c3f720-3087-4714-8fa7-f8e6d9d89603</errorID>
      <errorWord>)</errorWord>
      <group>L1_Format</group>
      <groupName>格式问题</groupName>
      <ability>L2_HalfPunc_CN</ability>
      <abilityName>全半角问题</abilityName>
      <candidateList>
        <item>）</item>
      </candidateList>
      <explain>文本全半角错误。</explain>
      <paraID>4DA06C1F</paraID>
      <start>46</start>
      <end>47</end>
      <status>modified</status>
      <modifiedWord>）</modifiedWord>
      <trackRevisions>false</trackRevisions>
    </reviewItem>
    <reviewItem>
      <errorID>abbafe7f-8e8f-411b-98d5-23ff4331366b</errorID>
      <errorWord>{</errorWord>
      <group>L1_Format</group>
      <groupName>格式问题</groupName>
      <ability>L2_HalfPunc_CN</ability>
      <abilityName>全半角问题</abilityName>
      <candidateList>
        <item>｛</item>
      </candidateList>
      <explain>文本全半角错误。</explain>
      <paraID>4DA06C1F</paraID>
      <start>64</start>
      <end>65</end>
      <status>modified</status>
      <modifiedWord>｛</modifiedWord>
      <trackRevisions>false</trackRevisions>
    </reviewItem>
    <reviewItem>
      <errorID>3b2fd152-0b43-411e-86d2-22e092dc4942</errorID>
      <errorWord>{</errorWord>
      <group>L1_Format</group>
      <groupName>格式问题</groupName>
      <ability>L2_HalfPunc_CN</ability>
      <abilityName>全半角问题</abilityName>
      <candidateList>
        <item>｛</item>
      </candidateList>
      <explain>文本全半角错误。</explain>
      <paraID>3E802F7F</paraID>
      <start>36</start>
      <end>37</end>
      <status>modified</status>
      <modifiedWord>｛</modifiedWord>
      <trackRevisions>false</trackRevisions>
    </reviewItem>
    <reviewItem>
      <errorID>a2611066-60bf-46a7-9836-eff31e882aba</errorID>
      <errorWord>)</errorWord>
      <group>L1_Format</group>
      <groupName>格式问题</groupName>
      <ability>L2_HalfPunc_CN</ability>
      <abilityName>全半角问题</abilityName>
      <candidateList>
        <item>）</item>
      </candidateList>
      <explain>文本全半角错误。</explain>
      <paraID>468C1AB6</paraID>
      <start>18</start>
      <end>19</end>
      <status>modified</status>
      <modifiedWord>）</modifiedWord>
      <trackRevisions>false</trackRevisions>
    </reviewItem>
    <reviewItem>
      <errorID>0c01f999-0ea0-4d94-94fe-8691129c9ece</errorID>
      <errorWord>)</errorWord>
      <group>L1_Format</group>
      <groupName>格式问题</groupName>
      <ability>L2_HalfPunc_CN</ability>
      <abilityName>全半角问题</abilityName>
      <candidateList>
        <item>）</item>
      </candidateList>
      <explain>文本全半角错误。</explain>
      <paraID>468C1AB6</paraID>
      <start>122</start>
      <end>123</end>
      <status>modified</status>
      <modifiedWord>）</modifiedWord>
      <trackRevisions>false</trackRevisions>
    </reviewItem>
    <reviewItem>
      <errorID>b662b82a-fb82-497c-9b8f-7dbea4598acf</errorID>
      <errorWord>)</errorWord>
      <group>L1_Format</group>
      <groupName>格式问题</groupName>
      <ability>L2_HalfPunc_CN</ability>
      <abilityName>全半角问题</abilityName>
      <candidateList>
        <item>）</item>
      </candidateList>
      <explain>文本全半角错误。</explain>
      <paraID>468C1AB6</paraID>
      <start>151</start>
      <end>152</end>
      <status>modified</status>
      <modifiedWord>）</modifiedWord>
      <trackRevisions>false</trackRevisions>
    </reviewItem>
    <reviewItem>
      <errorID>7a2a089c-6eb7-40de-a5e0-d825e6a45f3c</errorID>
      <errorWord>)</errorWord>
      <group>L1_Format</group>
      <groupName>格式问题</groupName>
      <ability>L2_HalfPunc_CN</ability>
      <abilityName>全半角问题</abilityName>
      <candidateList>
        <item>）</item>
      </candidateList>
      <explain>文本全半角错误。</explain>
      <paraID>468C1AB6</paraID>
      <start>166</start>
      <end>167</end>
      <status>modified</status>
      <modifiedWord>）</modifiedWord>
      <trackRevisions>false</trackRevisions>
    </reviewItem>
    <reviewItem>
      <errorID>dd85da80-4151-41df-a127-e125fd3bf3a6</errorID>
      <errorWord>)</errorWord>
      <group>L1_Format</group>
      <groupName>格式问题</groupName>
      <ability>L2_HalfPunc_CN</ability>
      <abilityName>全半角问题</abilityName>
      <candidateList>
        <item>）</item>
      </candidateList>
      <explain>文本全半角错误。</explain>
      <paraID>468C1AB6</paraID>
      <start>181</start>
      <end>182</end>
      <status>modified</status>
      <modifiedWord>）</modifiedWord>
      <trackRevisions>false</trackRevisions>
    </reviewItem>
    <reviewItem>
      <errorID>fef22065-2dbc-4b24-b0ed-7b534cd180fa</errorID>
      <errorWord>)</errorWord>
      <group>L1_Format</group>
      <groupName>格式问题</groupName>
      <ability>L2_HalfPunc_CN</ability>
      <abilityName>全半角问题</abilityName>
      <candidateList>
        <item>）</item>
      </candidateList>
      <explain>文本全半角错误。</explain>
      <paraID>468C1AB6</paraID>
      <start>213</start>
      <end>214</end>
      <status>modified</status>
      <modifiedWord>）</modifiedWord>
      <trackRevisions>false</trackRevisions>
    </reviewItem>
    <reviewItem>
      <errorID>11c240c6-681a-4d4d-a09a-95a4580b9e85</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6DA8CF64</paraID>
      <start>73</start>
      <end>74</end>
      <status>unmodified</status>
      <modifiedWord/>
      <trackRevisions>false</trackRevisions>
    </reviewItem>
    <reviewItem>
      <errorID>5d58a431-235a-4c71-a953-954c5fe56348</errorID>
      <errorWord>。</errorWord>
      <group>L1_Format</group>
      <groupName>格式问题</groupName>
      <ability>L2_HalfPunc_CN</ability>
      <abilityName>全半角问题</abilityName>
      <candidateList>
        <item>.</item>
      </candidateList>
      <explain>文本全半角错误。</explain>
      <paraID>6DA8CF64</paraID>
      <start>75</start>
      <end>76</end>
      <status>modified</status>
      <modifiedWord>.</modifiedWord>
      <trackRevisions>false</trackRevisions>
    </reviewItem>
    <reviewItem>
      <errorID>33c18277-24c3-4802-b757-3580d7357705</errorID>
      <errorWord>)</errorWord>
      <group>L1_Format</group>
      <groupName>格式问题</groupName>
      <ability>L2_HalfPunc_CN</ability>
      <abilityName>全半角问题</abilityName>
      <candidateList>
        <item>）</item>
      </candidateList>
      <explain>文本全半角错误。</explain>
      <paraID>7F65E3D8</paraID>
      <start>19</start>
      <end>20</end>
      <status>modified</status>
      <modifiedWord>）</modifiedWord>
      <trackRevisions>false</trackRevisions>
    </reviewItem>
    <reviewItem>
      <errorID>7a21157d-b2ca-4c42-94c9-ccb76a5115a9</errorID>
      <errorWord>)</errorWord>
      <group>L1_Format</group>
      <groupName>格式问题</groupName>
      <ability>L2_HalfPunc_CN</ability>
      <abilityName>全半角问题</abilityName>
      <candidateList>
        <item>）</item>
      </candidateList>
      <explain>文本全半角错误。</explain>
      <paraID>7F65E3D8</paraID>
      <start>43</start>
      <end>44</end>
      <status>modified</status>
      <modifiedWord>）</modifiedWord>
      <trackRevisions>false</trackRevisions>
    </reviewItem>
    <reviewItem>
      <errorID>9379945b-6cab-4a3b-90c5-c1acc9fbbb53</errorID>
      <errorWord>)</errorWord>
      <group>L1_Format</group>
      <groupName>格式问题</groupName>
      <ability>L2_HalfPunc_CN</ability>
      <abilityName>全半角问题</abilityName>
      <candidateList>
        <item>）</item>
      </candidateList>
      <explain>文本全半角错误。</explain>
      <paraID>7D5495EF</paraID>
      <start>12</start>
      <end>13</end>
      <status>modified</status>
      <modifiedWord>）</modifiedWord>
      <trackRevisions>false</trackRevisions>
    </reviewItem>
    <reviewItem>
      <errorID>51a63c93-2dc8-4418-b9e0-3718586444da</errorID>
      <errorWord>)</errorWord>
      <group>L1_Format</group>
      <groupName>格式问题</groupName>
      <ability>L2_HalfPunc_CN</ability>
      <abilityName>全半角问题</abilityName>
      <candidateList>
        <item>）</item>
      </candidateList>
      <explain>文本全半角错误。</explain>
      <paraID>7D5495EF</paraID>
      <start>97</start>
      <end>98</end>
      <status>modified</status>
      <modifiedWord>）</modifiedWord>
      <trackRevisions>false</trackRevisions>
    </reviewItem>
    <reviewItem>
      <errorID>5ac93f8a-a2fb-47ef-b920-9755577a62ce</errorID>
      <errorWord>(</errorWord>
      <group>L1_Format</group>
      <groupName>格式问题</groupName>
      <ability>L2_HalfPunc_CN</ability>
      <abilityName>全半角问题</abilityName>
      <candidateList>
        <item>（</item>
      </candidateList>
      <explain>文本全半角错误。</explain>
      <paraID>183D2B1D</paraID>
      <start>75</start>
      <end>76</end>
      <status>modified</status>
      <modifiedWord>（</modifiedWord>
      <trackRevisions>false</trackRevisions>
    </reviewItem>
    <reviewItem>
      <errorID>cac4d213-f6a3-4d34-9411-4fd2c664223c</errorID>
      <errorWord>)</errorWord>
      <group>L1_Format</group>
      <groupName>格式问题</groupName>
      <ability>L2_HalfPunc_CN</ability>
      <abilityName>全半角问题</abilityName>
      <candidateList>
        <item>）</item>
      </candidateList>
      <explain>文本全半角错误。</explain>
      <paraID>183D2B1D</paraID>
      <start>167</start>
      <end>168</end>
      <status>modified</status>
      <modifiedWord>）</modifiedWord>
      <trackRevisions>false</trackRevisions>
    </reviewItem>
    <reviewItem>
      <errorID>d517e380-16c0-4218-a18c-3294e5889933</errorID>
      <errorWord>)</errorWord>
      <group>L1_Format</group>
      <groupName>格式问题</groupName>
      <ability>L2_HalfPunc_CN</ability>
      <abilityName>全半角问题</abilityName>
      <candidateList>
        <item>）</item>
      </candidateList>
      <explain>文本全半角错误。</explain>
      <paraID>6CC07EDB</paraID>
      <start>22</start>
      <end>23</end>
      <status>modified</status>
      <modifiedWord>）</modifiedWord>
      <trackRevisions>false</trackRevisions>
    </reviewItem>
    <reviewItem>
      <errorID>abb82e0c-cad7-4899-b7f6-a001b4d35a57</errorID>
      <errorWord>)</errorWord>
      <group>L1_Format</group>
      <groupName>格式问题</groupName>
      <ability>L2_HalfPunc_CN</ability>
      <abilityName>全半角问题</abilityName>
      <candidateList>
        <item>）</item>
      </candidateList>
      <explain>文本全半角错误。</explain>
      <paraID>1D14A8B3</paraID>
      <start>28</start>
      <end>29</end>
      <status>modified</status>
      <modifiedWord>）</modifiedWord>
      <trackRevisions>false</trackRevisions>
    </reviewItem>
    <reviewItem>
      <errorID>03a72c91-e796-406b-918d-33ba9df50ff3</errorID>
      <errorWord>)</errorWord>
      <group>L1_Format</group>
      <groupName>格式问题</groupName>
      <ability>L2_HalfPunc_CN</ability>
      <abilityName>全半角问题</abilityName>
      <candidateList>
        <item>）</item>
      </candidateList>
      <explain>文本全半角错误。</explain>
      <paraID>1D14A8B3</paraID>
      <start>38</start>
      <end>39</end>
      <status>modified</status>
      <modifiedWord>）</modifiedWord>
      <trackRevisions>false</trackRevisions>
    </reviewItem>
    <reviewItem>
      <errorID>02880ec3-ab33-47a0-9d6a-c262f0c31ce1</errorID>
      <errorWord>)</errorWord>
      <group>L1_Format</group>
      <groupName>格式问题</groupName>
      <ability>L2_HalfPunc_CN</ability>
      <abilityName>全半角问题</abilityName>
      <candidateList>
        <item>）</item>
      </candidateList>
      <explain>文本全半角错误。</explain>
      <paraID>1D14A8B3</paraID>
      <start>44</start>
      <end>45</end>
      <status>modified</status>
      <modifiedWord>）</modifiedWord>
      <trackRevisions>false</trackRevisions>
    </reviewItem>
    <reviewItem>
      <errorID>5ba800e8-eb16-46f4-a715-bd2357dc711f</errorID>
      <errorWord>)</errorWord>
      <group>L1_Format</group>
      <groupName>格式问题</groupName>
      <ability>L2_HalfPunc_CN</ability>
      <abilityName>全半角问题</abilityName>
      <candidateList>
        <item>）</item>
      </candidateList>
      <explain>文本全半角错误。</explain>
      <paraID>1D14A8B3</paraID>
      <start>52</start>
      <end>53</end>
      <status>modified</status>
      <modifiedWord>）</modifiedWord>
      <trackRevisions>false</trackRevisions>
    </reviewItem>
    <reviewItem>
      <errorID>f3645da8-2c1c-41a3-a6c8-e17f16102ec5</errorID>
      <errorWord>)</errorWord>
      <group>L1_Format</group>
      <groupName>格式问题</groupName>
      <ability>L2_HalfPunc_CN</ability>
      <abilityName>全半角问题</abilityName>
      <candidateList>
        <item>）</item>
      </candidateList>
      <explain>文本全半角错误。</explain>
      <paraID>1D14A8B3</paraID>
      <start>107</start>
      <end>108</end>
      <status>modified</status>
      <modifiedWord>）</modifiedWord>
      <trackRevisions>false</trackRevisions>
    </reviewItem>
    <reviewItem>
      <errorID>68b691eb-fc36-4a5d-9083-a66d0541bfac</errorID>
      <errorWord>)</errorWord>
      <group>L1_Format</group>
      <groupName>格式问题</groupName>
      <ability>L2_HalfPunc_CN</ability>
      <abilityName>全半角问题</abilityName>
      <candidateList>
        <item>）</item>
      </candidateList>
      <explain>文本全半角错误。</explain>
      <paraID> C7352E2</paraID>
      <start>19</start>
      <end>20</end>
      <status>modified</status>
      <modifiedWord>）</modifiedWord>
      <trackRevisions>false</trackRevisions>
    </reviewItem>
    <reviewItem>
      <errorID>3f966fb0-bf97-4c08-ba4c-c0daaa8166da</errorID>
      <errorWord>,</errorWord>
      <group>L1_Format</group>
      <groupName>格式问题</groupName>
      <ability>L2_HalfPunc_CN</ability>
      <abilityName>全半角问题</abilityName>
      <candidateList>
        <item>，</item>
      </candidateList>
      <explain>文本全半角错误。</explain>
      <paraID> C7352E2</paraID>
      <start>42</start>
      <end>43</end>
      <status>modified</status>
      <modifiedWord>，</modifiedWord>
      <trackRevisions>false</trackRevisions>
    </reviewItem>
    <reviewItem>
      <errorID>92673c49-f118-4f01-b56a-02328d715a24</errorID>
      <errorWord>，</errorWord>
      <group>L1_Format</group>
      <groupName>格式问题</groupName>
      <ability>L2_HalfPunc_CN</ability>
      <abilityName>全半角问题</abilityName>
      <candidateList>
        <item>,</item>
      </candidateList>
      <explain>文本全半角错误。</explain>
      <paraID>5CE2D4EE</paraID>
      <start>30</start>
      <end>31</end>
      <status>modified</status>
      <modifiedWord>,</modifiedWord>
      <trackRevisions>false</trackRevisions>
    </reviewItem>
    <reviewItem>
      <errorID>3067d863-a8d3-45ba-9235-b4a56148b096</errorID>
      <errorWord>)</errorWord>
      <group>L1_Format</group>
      <groupName>格式问题</groupName>
      <ability>L2_HalfPunc_CN</ability>
      <abilityName>全半角问题</abilityName>
      <candidateList>
        <item>）</item>
      </candidateList>
      <explain>文本全半角错误。</explain>
      <paraID>291B9606</paraID>
      <start>19</start>
      <end>20</end>
      <status>modified</status>
      <modifiedWord>）</modifiedWord>
      <trackRevisions>false</trackRevisions>
    </reviewItem>
    <reviewItem>
      <errorID>81ad4c66-571d-4888-a515-c9e3b0baa8cf</errorID>
      <errorWord>。</errorWord>
      <group>L1_Format</group>
      <groupName>格式问题</groupName>
      <ability>L2_HalfPunc_CN</ability>
      <abilityName>全半角问题</abilityName>
      <candidateList>
        <item>.</item>
      </candidateList>
      <explain>文本全半角错误。</explain>
      <paraID> D936D3C</paraID>
      <start>60</start>
      <end>61</end>
      <status>modified</status>
      <modifiedWord>.</modifiedWord>
      <trackRevisions>false</trackRevisions>
    </reviewItem>
    <reviewItem>
      <errorID>20dc130c-c6e7-4f11-b3d1-c86040029ea9</errorID>
      <errorWord>)</errorWord>
      <group>L1_Format</group>
      <groupName>格式问题</groupName>
      <ability>L2_HalfPunc_CN</ability>
      <abilityName>全半角问题</abilityName>
      <candidateList>
        <item>）</item>
      </candidateList>
      <explain>文本全半角错误。</explain>
      <paraID>253CDEC2</paraID>
      <start>14</start>
      <end>15</end>
      <status>modified</status>
      <modifiedWord>）</modifiedWord>
      <trackRevisions>false</trackRevisions>
    </reviewItem>
    <reviewItem>
      <errorID>a6037079-1375-43bc-a16a-0443209efaa0</errorID>
      <errorWord>。</errorWord>
      <group>L1_Format</group>
      <groupName>格式问题</groupName>
      <ability>L2_HalfPunc_CN</ability>
      <abilityName>全半角问题</abilityName>
      <candidateList>
        <item>.</item>
      </candidateList>
      <explain>文本全半角错误。</explain>
      <paraID> 4D3BDDC</paraID>
      <start>34</start>
      <end>35</end>
      <status>modified</status>
      <modifiedWord>.</modifiedWord>
      <trackRevisions>false</trackRevisions>
    </reviewItem>
    <reviewItem>
      <errorID>dae738bb-af78-4518-8c55-a716e35899bd</errorID>
      <errorWord>)</errorWord>
      <group>L1_Format</group>
      <groupName>格式问题</groupName>
      <ability>L2_HalfPunc_CN</ability>
      <abilityName>全半角问题</abilityName>
      <candidateList>
        <item>）</item>
      </candidateList>
      <explain>文本全半角错误。</explain>
      <paraID>54554E3C</paraID>
      <start>21</start>
      <end>22</end>
      <status>modified</status>
      <modifiedWord>）</modifiedWord>
      <trackRevisions>false</trackRevisions>
    </reviewItem>
    <reviewItem>
      <errorID>ca01951c-9154-41ac-991a-b54c473ef522</errorID>
      <errorWord>。</errorWord>
      <group>L1_Format</group>
      <groupName>格式问题</groupName>
      <ability>L2_HalfPunc_CN</ability>
      <abilityName>全半角问题</abilityName>
      <candidateList>
        <item>.</item>
      </candidateList>
      <explain>文本全半角错误。</explain>
      <paraID>55ABDDD2</paraID>
      <start>23</start>
      <end>24</end>
      <status>modified</status>
      <modifiedWord>.</modifiedWord>
      <trackRevisions>false</trackRevisions>
    </reviewItem>
    <reviewItem>
      <errorID>256ae51e-7712-4dd5-ba1a-b616c59e8869</errorID>
      <errorWord>)</errorWord>
      <group>L1_Format</group>
      <groupName>格式问题</groupName>
      <ability>L2_HalfPunc_CN</ability>
      <abilityName>全半角问题</abilityName>
      <candidateList>
        <item>）</item>
      </candidateList>
      <explain>文本全半角错误。</explain>
      <paraID>124CC44A</paraID>
      <start>25</start>
      <end>26</end>
      <status>modified</status>
      <modifiedWord>）</modifiedWord>
      <trackRevisions>false</trackRevisions>
    </reviewItem>
    <reviewItem>
      <errorID>78bd7b47-856e-416f-8f99-8437c4afabd7</errorID>
      <errorWord>)</errorWord>
      <group>L1_Format</group>
      <groupName>格式问题</groupName>
      <ability>L2_HalfPunc_CN</ability>
      <abilityName>全半角问题</abilityName>
      <candidateList>
        <item>）</item>
      </candidateList>
      <explain>文本全半角错误。</explain>
      <paraID>124CC44A</paraID>
      <start>121</start>
      <end>122</end>
      <status>modified</status>
      <modifiedWord>）</modifiedWord>
      <trackRevisions>false</trackRevisions>
    </reviewItem>
    <reviewItem>
      <errorID>8ecfa5ae-c0e2-4f9a-bfb4-c9f7f178629d</errorID>
      <errorWord>。</errorWord>
      <group>L1_Format</group>
      <groupName>格式问题</groupName>
      <ability>L2_HalfPunc_CN</ability>
      <abilityName>全半角问题</abilityName>
      <candidateList>
        <item>.</item>
      </candidateList>
      <explain>文本全半角错误。</explain>
      <paraID>35362DEA</paraID>
      <start>45</start>
      <end>46</end>
      <status>modified</status>
      <modifiedWord>.</modifiedWord>
      <trackRevisions>false</trackRevisions>
    </reviewItem>
    <reviewItem>
      <errorID>2897fe72-0dee-44e8-a767-28af771ab8fc</errorID>
      <errorWord>)</errorWord>
      <group>L1_Format</group>
      <groupName>格式问题</groupName>
      <ability>L2_HalfPunc_CN</ability>
      <abilityName>全半角问题</abilityName>
      <candidateList>
        <item>）</item>
      </candidateList>
      <explain>文本全半角错误。</explain>
      <paraID>63166763</paraID>
      <start>21</start>
      <end>22</end>
      <status>modified</status>
      <modifiedWord>）</modifiedWord>
      <trackRevisions>false</trackRevisions>
    </reviewItem>
    <reviewItem>
      <errorID>e4330888-f42f-4314-94ef-f395da640277</errorID>
      <errorWord>。</errorWord>
      <group>L1_Format</group>
      <groupName>格式问题</groupName>
      <ability>L2_HalfPunc_CN</ability>
      <abilityName>全半角问题</abilityName>
      <candidateList>
        <item>.</item>
      </candidateList>
      <explain>文本全半角错误。</explain>
      <paraID>56C45CDB</paraID>
      <start>30</start>
      <end>31</end>
      <status>modified</status>
      <modifiedWord>.</modifiedWord>
      <trackRevisions>false</trackRevisions>
    </reviewItem>
    <reviewItem>
      <errorID>5986e22e-327e-4cc4-a1a4-aafec90eabec</errorID>
      <errorWord>)</errorWord>
      <group>L1_Format</group>
      <groupName>格式问题</groupName>
      <ability>L2_HalfPunc_CN</ability>
      <abilityName>全半角问题</abilityName>
      <candidateList>
        <item>）</item>
      </candidateList>
      <explain>文本全半角错误。</explain>
      <paraID>405E2937</paraID>
      <start>25</start>
      <end>26</end>
      <status>modified</status>
      <modifiedWord>）</modifiedWord>
      <trackRevisions>false</trackRevisions>
    </reviewItem>
    <reviewItem>
      <errorID>746dbbf7-498e-4429-98f5-75d3e8c80209</errorID>
      <errorWord>)</errorWord>
      <group>L1_Format</group>
      <groupName>格式问题</groupName>
      <ability>L2_HalfPunc_CN</ability>
      <abilityName>全半角问题</abilityName>
      <candidateList>
        <item>）</item>
      </candidateList>
      <explain>文本全半角错误。</explain>
      <paraID>387AEDB7</paraID>
      <start>54</start>
      <end>55</end>
      <status>modified</status>
      <modifiedWord>）</modifiedWord>
      <trackRevisions>false</trackRevisions>
    </reviewItem>
    <reviewItem>
      <errorID>0b7061cd-ccaf-4067-83a4-e147c20e7402</errorID>
      <errorWord>，</errorWord>
      <group>L1_Format</group>
      <groupName>格式问题</groupName>
      <ability>L2_HalfPunc_CN</ability>
      <abilityName>全半角问题</abilityName>
      <candidateList>
        <item>,</item>
      </candidateList>
      <explain>文本全半角错误。</explain>
      <paraID>3E4542AA</paraID>
      <start>51</start>
      <end>52</end>
      <status>modified</status>
      <modifiedWord>,</modifiedWord>
      <trackRevisions>false</trackRevisions>
    </reviewItem>
    <reviewItem>
      <errorID>5df0f1f6-0e09-4717-9dd6-f61d2ab9748a</errorID>
      <errorWord>。</errorWord>
      <group>L1_Format</group>
      <groupName>格式问题</groupName>
      <ability>L2_HalfPunc_CN</ability>
      <abilityName>全半角问题</abilityName>
      <candidateList>
        <item>.</item>
      </candidateList>
      <explain>文本全半角错误。</explain>
      <paraID> 9840A89</paraID>
      <start>51</start>
      <end>52</end>
      <status>modified</status>
      <modifiedWord>.</modifiedWord>
      <trackRevisions>false</trackRevisions>
    </reviewItem>
    <reviewItem>
      <errorID>0ee4aee5-6c07-4702-84bb-86799f2e1c45</errorID>
      <errorWord>)</errorWord>
      <group>L1_Format</group>
      <groupName>格式问题</groupName>
      <ability>L2_HalfPunc_CN</ability>
      <abilityName>全半角问题</abilityName>
      <candidateList>
        <item>）</item>
      </candidateList>
      <explain>文本全半角错误。</explain>
      <paraID>39315EBA</paraID>
      <start>20</start>
      <end>21</end>
      <status>modified</status>
      <modifiedWord>）</modifiedWord>
      <trackRevisions>false</trackRevisions>
    </reviewItem>
    <reviewItem>
      <errorID>93f6f940-33c9-4b9b-a1f4-7d1b679d5e74</errorID>
      <errorWord>。</errorWord>
      <group>L1_Format</group>
      <groupName>格式问题</groupName>
      <ability>L2_HalfPunc_CN</ability>
      <abilityName>全半角问题</abilityName>
      <candidateList>
        <item>.</item>
      </candidateList>
      <explain>文本全半角错误。</explain>
      <paraID>51A210FB</paraID>
      <start>36</start>
      <end>37</end>
      <status>modified</status>
      <modifiedWord>.</modifiedWord>
      <trackRevisions>false</trackRevisions>
    </reviewItem>
    <reviewItem>
      <errorID>25133cb4-90d0-4590-bb43-563f4afa0c9e</errorID>
      <errorWord>)</errorWord>
      <group>L1_Format</group>
      <groupName>格式问题</groupName>
      <ability>L2_HalfPunc_CN</ability>
      <abilityName>全半角问题</abilityName>
      <candidateList>
        <item>）</item>
      </candidateList>
      <explain>文本全半角错误。</explain>
      <paraID> 5647EDD</paraID>
      <start>21</start>
      <end>22</end>
      <status>modified</status>
      <modifiedWord>）</modifiedWord>
      <trackRevisions>false</trackRevisions>
    </reviewItem>
    <reviewItem>
      <errorID>35a82954-e63c-4a38-8d6b-0023c75e1c73</errorID>
      <errorWord>)</errorWord>
      <group>L1_Format</group>
      <groupName>格式问题</groupName>
      <ability>L2_HalfPunc_CN</ability>
      <abilityName>全半角问题</abilityName>
      <candidateList>
        <item>）</item>
      </candidateList>
      <explain>文本全半角错误。</explain>
      <paraID> 5647EDD</paraID>
      <start>70</start>
      <end>71</end>
      <status>modified</status>
      <modifiedWord>）</modifiedWord>
      <trackRevisions>false</trackRevisions>
    </reviewItem>
    <reviewItem>
      <errorID>6c303826-99ad-4668-9a64-14bcc3e2e5e1</errorID>
      <errorWord>。</errorWord>
      <group>L1_Format</group>
      <groupName>格式问题</groupName>
      <ability>L2_HalfPunc_CN</ability>
      <abilityName>全半角问题</abilityName>
      <candidateList>
        <item>.</item>
      </candidateList>
      <explain>文本全半角错误。</explain>
      <paraID> 2E8EEFA</paraID>
      <start>24</start>
      <end>25</end>
      <status>modified</status>
      <modifiedWord>.</modifiedWord>
      <trackRevisions>false</trackRevisions>
    </reviewItem>
    <reviewItem>
      <errorID>4db62405-91ce-4284-b5ef-0047b8aa6796</errorID>
      <errorWord>(</errorWord>
      <group>L1_Format</group>
      <groupName>格式问题</groupName>
      <ability>L2_HalfPunc_CN</ability>
      <abilityName>全半角问题</abilityName>
      <candidateList>
        <item>（</item>
      </candidateList>
      <explain>文本全半角错误。</explain>
      <paraID>1FBAADF7</paraID>
      <start>15</start>
      <end>16</end>
      <status>modified</status>
      <modifiedWord>（</modifiedWord>
      <trackRevisions>false</trackRevisions>
    </reviewItem>
    <reviewItem>
      <errorID>57bfa821-1417-49c0-86dd-a721233a32dc</errorID>
      <errorWord>)</errorWord>
      <group>L1_Format</group>
      <groupName>格式问题</groupName>
      <ability>L2_HalfPunc_CN</ability>
      <abilityName>全半角问题</abilityName>
      <candidateList>
        <item>）</item>
      </candidateList>
      <explain>文本全半角错误。</explain>
      <paraID>1FBAADF7</paraID>
      <start>23</start>
      <end>24</end>
      <status>modified</status>
      <modifiedWord>）</modifiedWord>
      <trackRevisions>false</trackRevisions>
    </reviewItem>
    <reviewItem>
      <errorID>d6c80b61-48e8-4e39-b924-2088e1de17ca</errorID>
      <errorWord>对于</errorWord>
      <group>L1_Word</group>
      <groupName>字词问题</groupName>
      <ability>L2_Typo</ability>
      <abilityName>字词错误</abilityName>
      <candidateList>
        <item>对应</item>
      </candidateList>
      <explain/>
      <paraID>1FBAADF7</paraID>
      <start>30</start>
      <end>32</end>
      <status>modified</status>
      <modifiedWord>对应</modifiedWord>
      <trackRevisions>false</trackRevisions>
    </reviewItem>
    <reviewItem>
      <errorID>a2835423-3ec8-43cd-afc9-37dcec23d01f</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5B25EFE4</paraID>
      <start>30</start>
      <end>31</end>
      <status>unmodified</status>
      <modifiedWord/>
      <trackRevisions>false</trackRevisions>
    </reviewItem>
    <reviewItem>
      <errorID>746b5251-953d-4d21-875e-eaaba6903cd1</errorID>
      <errorWord>。</errorWord>
      <group>L1_Format</group>
      <groupName>格式问题</groupName>
      <ability>L2_HalfPunc_CN</ability>
      <abilityName>全半角问题</abilityName>
      <candidateList>
        <item>.</item>
      </candidateList>
      <explain>文本全半角错误。</explain>
      <paraID>5B25EFE4</paraID>
      <start>40</start>
      <end>41</end>
      <status>modified</status>
      <modifiedWord>.</modifiedWord>
      <trackRevisions>false</trackRevisions>
    </reviewItem>
    <reviewItem>
      <errorID>fee803be-67f8-4a2b-bf96-109e897dbe90</errorID>
      <errorWord>(</errorWord>
      <group>L1_Format</group>
      <groupName>格式问题</groupName>
      <ability>L2_HalfPunc_CN</ability>
      <abilityName>全半角问题</abilityName>
      <candidateList>
        <item>（</item>
      </candidateList>
      <explain>文本全半角错误。</explain>
      <paraID>13825396</paraID>
      <start>63</start>
      <end>64</end>
      <status>modified</status>
      <modifiedWord>（</modifiedWord>
      <trackRevisions>false</trackRevisions>
    </reviewItem>
    <reviewItem>
      <errorID>69361ff6-f84b-487a-a78f-c3cc0770fae8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13825396</paraID>
      <start>77</start>
      <end>78</end>
      <status>unmodified</status>
      <modifiedWord/>
      <trackRevisions>false</trackRevisions>
    </reviewItem>
    <reviewItem>
      <errorID>9dda2c2b-6fed-4f73-bb07-cb4554f1c19a</errorID>
      <errorWord>(</errorWord>
      <group>L1_Format</group>
      <groupName>格式问题</groupName>
      <ability>L2_HalfPunc_CN</ability>
      <abilityName>全半角问题</abilityName>
      <candidateList>
        <item>（</item>
      </candidateList>
      <explain>文本全半角错误。</explain>
      <paraID>13825396</paraID>
      <start>90</start>
      <end>91</end>
      <status>modified</status>
      <modifiedWord>（</modifiedWord>
      <trackRevisions>false</trackRevisions>
    </reviewItem>
    <reviewItem>
      <errorID>4ff226b6-c7d1-4a18-a308-565775feb394</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13825396</paraID>
      <start>104</start>
      <end>105</end>
      <status>unmodified</status>
      <modifiedWord/>
      <trackRevisions>false</trackRevisions>
    </reviewItem>
    <reviewItem>
      <errorID>d7157211-44ec-4700-ba52-0897fc712f14</errorID>
      <errorWord>)</errorWord>
      <group>L1_Format</group>
      <groupName>格式问题</groupName>
      <ability>L2_HalfPunc_CN</ability>
      <abilityName>全半角问题</abilityName>
      <candidateList>
        <item>）</item>
      </candidateList>
      <explain>文本全半角错误。</explain>
      <paraID>48BA49A4</paraID>
      <start>63</start>
      <end>64</end>
      <status>modified</status>
      <modifiedWord>）</modifiedWord>
      <trackRevisions>false</trackRevisions>
    </reviewItem>
    <reviewItem>
      <errorID>2d811c00-8b9b-41a9-aaf6-d74ee6d73315</errorID>
      <errorWord>。</errorWord>
      <group>L1_Format</group>
      <groupName>格式问题</groupName>
      <ability>L2_HalfPunc_CN</ability>
      <abilityName>全半角问题</abilityName>
      <candidateList>
        <item>.</item>
      </candidateList>
      <explain>文本全半角错误。</explain>
      <paraID> D29E069</paraID>
      <start>16</start>
      <end>17</end>
      <status>modified</status>
      <modifiedWord>.</modifiedWord>
      <trackRevisions>false</trackRevisions>
    </reviewItem>
    <reviewItem>
      <errorID>cc3e1691-4ab7-41f9-92c2-28a9977a7282</errorID>
      <errorWord>。</errorWord>
      <group>L1_Format</group>
      <groupName>格式问题</groupName>
      <ability>L2_HalfPunc_CN</ability>
      <abilityName>全半角问题</abilityName>
      <candidateList>
        <item>.</item>
      </candidateList>
      <explain>文本全半角错误。</explain>
      <paraID>5141ACAB</paraID>
      <start>59</start>
      <end>60</end>
      <status>modified</status>
      <modifiedWord>.</modifiedWord>
      <trackRevisions>false</trackRevisions>
    </reviewItem>
    <reviewItem>
      <errorID>6968c8ca-dabd-4634-88d3-04c8f49cffe8</errorID>
      <errorWord>(</errorWord>
      <group>L1_Format</group>
      <groupName>格式问题</groupName>
      <ability>L2_HalfPunc_CN</ability>
      <abilityName>全半角问题</abilityName>
      <candidateList>
        <item>（</item>
      </candidateList>
      <explain>文本全半角错误。</explain>
      <paraID> 2B0A155</paraID>
      <start>109</start>
      <end>110</end>
      <status>modified</status>
      <modifiedWord>（</modifiedWord>
      <trackRevisions>false</trackRevisions>
    </reviewItem>
    <reviewItem>
      <errorID>66e3f52b-8d30-40ba-91e6-0795cddd3b1f</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2B0A155</paraID>
      <start>124</start>
      <end>125</end>
      <status>unmodified</status>
      <modifiedWord/>
      <trackRevisions>false</trackRevisions>
    </reviewItem>
    <reviewItem>
      <errorID>55c44537-326f-482b-bafa-1fd3150c3576</errorID>
      <errorWord>)</errorWord>
      <group>L1_Format</group>
      <groupName>格式问题</groupName>
      <ability>L2_HalfPunc_CN</ability>
      <abilityName>全半角问题</abilityName>
      <candidateList>
        <item>）</item>
      </candidateList>
      <explain>文本全半角错误。</explain>
      <paraID>3EDCC3E8</paraID>
      <start>102</start>
      <end>103</end>
      <status>modified</status>
      <modifiedWord>）</modifiedWord>
      <trackRevisions>false</trackRevisions>
    </reviewItem>
    <reviewItem>
      <errorID>c7d1e68b-4466-4072-b344-9f75bfc78e37</errorID>
      <errorWord>。</errorWord>
      <group>L1_Format</group>
      <groupName>格式问题</groupName>
      <ability>L2_HalfPunc_CN</ability>
      <abilityName>全半角问题</abilityName>
      <candidateList>
        <item>.</item>
      </candidateList>
      <explain>文本全半角错误。</explain>
      <paraID>43D98A65</paraID>
      <start>27</start>
      <end>28</end>
      <status>modified</status>
      <modifiedWord>.</modifiedWord>
      <trackRevisions>false</trackRevisions>
    </reviewItem>
    <reviewItem>
      <errorID>0d502516-f53d-4d0d-898c-c0ee6904bfe4</errorID>
      <errorWord>。</errorWord>
      <group>L1_Format</group>
      <groupName>格式问题</groupName>
      <ability>L2_HalfPunc_CN</ability>
      <abilityName>全半角问题</abilityName>
      <candidateList>
        <item>.</item>
      </candidateList>
      <explain>文本全半角错误。</explain>
      <paraID>5F5C67EA</paraID>
      <start>45</start>
      <end>46</end>
      <status>modified</status>
      <modifiedWord>.</modifiedWord>
      <trackRevisions>false</trackRevisions>
    </reviewItem>
    <reviewItem>
      <errorID>44389373-25db-435a-aba6-897a90350010</errorID>
      <errorWord>，</errorWord>
      <group>L1_Format</group>
      <groupName>格式问题</groupName>
      <ability>L2_HalfPunc_CN</ability>
      <abilityName>全半角问题</abilityName>
      <candidateList>
        <item>,</item>
      </candidateList>
      <explain>文本全半角错误。</explain>
      <paraID> 7B1A263</paraID>
      <start>53</start>
      <end>54</end>
      <status>modified</status>
      <modifiedWord>,</modifiedWord>
      <trackRevisions>false</trackRevisions>
    </reviewItem>
    <reviewItem>
      <errorID>cdd67f9e-a98a-4c39-b2c8-709d5002bbec</errorID>
      <errorWord>)</errorWord>
      <group>L1_Format</group>
      <groupName>格式问题</groupName>
      <ability>L2_HalfPunc_CN</ability>
      <abilityName>全半角问题</abilityName>
      <candidateList>
        <item>）</item>
      </candidateList>
      <explain>文本全半角错误。</explain>
      <paraID>3EF42232</paraID>
      <start>86</start>
      <end>87</end>
      <status>modified</status>
      <modifiedWord>）</modifiedWord>
      <trackRevisions>false</trackRevisions>
    </reviewItem>
    <reviewItem>
      <errorID>f0654ec5-c30e-496e-8ca8-75d1a34ed2b0</errorID>
      <errorWord>。</errorWord>
      <group>L1_Format</group>
      <groupName>格式问题</groupName>
      <ability>L2_HalfPunc_CN</ability>
      <abilityName>全半角问题</abilityName>
      <candidateList>
        <item>.</item>
      </candidateList>
      <explain>文本全半角错误。</explain>
      <paraID>5005840C</paraID>
      <start>32</start>
      <end>33</end>
      <status>modified</status>
      <modifiedWord>.</modifiedWord>
      <trackRevisions>false</trackRevisions>
    </reviewItem>
    <reviewItem>
      <errorID>1f25a40e-4c43-4aa7-aa8a-bd57170a6616</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250806D9</paraID>
      <start>66</start>
      <end>67</end>
      <status>unmodified</status>
      <modifiedWord/>
      <trackRevisions>false</trackRevisions>
    </reviewItem>
    <reviewItem>
      <errorID>54660f71-5c93-4073-a91c-5bc12d6d4a8c</errorID>
      <errorWord>将会</errorWord>
      <group>L1_Word</group>
      <groupName>字词问题</groupName>
      <ability>L2_Typo</ability>
      <abilityName>字词错误</abilityName>
      <candidateList>
        <item>将</item>
      </candidateList>
      <explain/>
      <paraID>7834C00F</paraID>
      <start>240</start>
      <end>241</end>
      <status>modified</status>
      <modifiedWord>将</modifiedWord>
      <trackRevisions>false</trackRevisions>
    </reviewItem>
    <reviewItem>
      <errorID>8f9eba7b-cbe2-435a-8afe-15fa397e4c9b</errorID>
      <errorWord>…,</errorWord>
      <group>L1_Punc</group>
      <groupName>标点问题</groupName>
      <ability>L2_Punc_CN</ability>
      <abilityName>标点符号问题</abilityName>
      <candidateList>
        <item>…</item>
      </candidateList>
      <explain/>
      <paraID>65BCC78F</paraID>
      <start>10</start>
      <end>11</end>
      <status>modified</status>
      <modifiedWord>…</modifiedWord>
      <trackRevisions>false</trackRevisions>
    </reviewItem>
    <reviewItem>
      <errorID>66e0d5b9-6ffb-4e23-ad1e-7704a6ca0ca4</errorID>
      <errorWord>)</errorWord>
      <group>L1_Format</group>
      <groupName>格式问题</groupName>
      <ability>L2_HalfPunc_CN</ability>
      <abilityName>全半角问题</abilityName>
      <candidateList>
        <item>）</item>
      </candidateList>
      <explain>文本全半角错误。</explain>
      <paraID> B286043</paraID>
      <start>144</start>
      <end>145</end>
      <status>modified</status>
      <modifiedWord>）</modifiedWord>
      <trackRevisions>false</trackRevisions>
    </reviewItem>
    <reviewItem>
      <errorID>a90bf7b2-465c-426e-978d-5de46e124e5a</errorID>
      <errorWord>(</errorWord>
      <group>L1_Format</group>
      <groupName>格式问题</groupName>
      <ability>L2_HalfPunc_CN</ability>
      <abilityName>全半角问题</abilityName>
      <candidateList>
        <item>（</item>
      </candidateList>
      <explain>文本全半角错误。</explain>
      <paraID>1F654468</paraID>
      <start>19</start>
      <end>20</end>
      <status>modified</status>
      <modifiedWord>（</modifiedWord>
      <trackRevisions>false</trackRevisions>
    </reviewItem>
    <reviewItem>
      <errorID>1708d07b-837a-4e24-afbd-c57cb42f029d</errorID>
      <errorWord>…,</errorWord>
      <group>L1_Punc</group>
      <groupName>标点问题</groupName>
      <ability>L2_Punc_CN</ability>
      <abilityName>标点符号问题</abilityName>
      <candidateList>
        <item>…</item>
      </candidateList>
      <explain/>
      <paraID>2E5FCE82</paraID>
      <start>12</start>
      <end>13</end>
      <status>modified</status>
      <modifiedWord>…</modifiedWord>
      <trackRevisions>false</trackRevisions>
    </reviewItem>
    <reviewItem>
      <errorID>87bef41c-c05d-4049-8cf9-0a42cccdc7f1</errorID>
      <errorWord>…,</errorWord>
      <group>L1_Punc</group>
      <groupName>标点问题</groupName>
      <ability>L2_Punc_CN</ability>
      <abilityName>标点符号问题</abilityName>
      <candidateList>
        <item>…</item>
      </candidateList>
      <explain/>
      <paraID>2E5FCE82</paraID>
      <start>24</start>
      <end>25</end>
      <status>modified</status>
      <modifiedWord>…</modifiedWord>
      <trackRevisions>false</trackRevisions>
    </reviewItem>
    <reviewItem>
      <errorID>14381da0-5b06-41b9-a475-4adc006d5c78</errorID>
      <errorWord>…,</errorWord>
      <group>L1_Punc</group>
      <groupName>标点问题</groupName>
      <ability>L2_Punc_CN</ability>
      <abilityName>标点符号问题</abilityName>
      <candidateList>
        <item>…</item>
      </candidateList>
      <explain/>
      <paraID>2E5FCE82</paraID>
      <start>43</start>
      <end>44</end>
      <status>modified</status>
      <modifiedWord>…</modifiedWord>
      <trackRevisions>false</trackRevisions>
    </reviewItem>
    <reviewItem>
      <errorID>1abba5f1-ade2-467d-8930-0439014399d6</errorID>
      <errorWord>…,</errorWord>
      <group>L1_Punc</group>
      <groupName>标点问题</groupName>
      <ability>L2_Punc_CN</ability>
      <abilityName>标点符号问题</abilityName>
      <candidateList>
        <item>…</item>
      </candidateList>
      <explain/>
      <paraID>2E5FCE82</paraID>
      <start>61</start>
      <end>62</end>
      <status>modified</status>
      <modifiedWord>…</modifiedWord>
      <trackRevisions>false</trackRevisions>
    </reviewItem>
    <reviewItem>
      <errorID>c0b0d2c2-10a7-4b08-a6e7-ed8b6e486f59</errorID>
      <errorWord>…,</errorWord>
      <group>L1_Punc</group>
      <groupName>标点问题</groupName>
      <ability>L2_Punc_CN</ability>
      <abilityName>标点符号问题</abilityName>
      <candidateList>
        <item>…</item>
      </candidateList>
      <explain/>
      <paraID>191468EE</paraID>
      <start>31</start>
      <end>32</end>
      <status>modified</status>
      <modifiedWord>…</modifiedWord>
      <trackRevisions>false</trackRevisions>
    </reviewItem>
    <reviewItem>
      <errorID>2ff9cc8e-cf5e-4bb2-b19c-474e739c4450</errorID>
      <errorWord>(</errorWord>
      <group>L1_Format</group>
      <groupName>格式问题</groupName>
      <ability>L2_HalfPunc_CN</ability>
      <abilityName>全半角问题</abilityName>
      <candidateList>
        <item>（</item>
      </candidateList>
      <explain>文本全半角错误。</explain>
      <paraID>5C9F8A63</paraID>
      <start>19</start>
      <end>20</end>
      <status>modified</status>
      <modifiedWord>（</modifiedWord>
      <trackRevisions>false</trackRevisions>
    </reviewItem>
    <reviewItem>
      <errorID>8b8a6303-d692-4cdf-803b-ac2f46f34522</errorID>
      <errorWord>；</errorWord>
      <group>L1_Format</group>
      <groupName>格式问题</groupName>
      <ability>L2_HalfPunc_CN</ability>
      <abilityName>全半角问题</abilityName>
      <candidateList>
        <item>;</item>
      </candidateList>
      <explain>文本全半角错误。</explain>
      <paraID>12E3A091</paraID>
      <start>166</start>
      <end>167</end>
      <status>modified</status>
      <modifiedWord>;</modifiedWord>
      <trackRevisions>false</trackRevisions>
    </reviewItem>
    <reviewItem>
      <errorID>e0c9fb85-4d71-4163-a9e8-5d6399b097c6</errorID>
      <errorWord>(</errorWord>
      <group>L1_Format</group>
      <groupName>格式问题</groupName>
      <ability>L2_HalfPunc_CN</ability>
      <abilityName>全半角问题</abilityName>
      <candidateList>
        <item>（</item>
      </candidateList>
      <explain>文本全半角错误。</explain>
      <paraID>4E43A4A7</paraID>
      <start>9</start>
      <end>10</end>
      <status>modified</status>
      <modifiedWord>（</modifiedWord>
      <trackRevisions>false</trackRevisions>
    </reviewItem>
    <reviewItem>
      <errorID>06541ecf-38cd-49ed-b012-4d1020168815</errorID>
      <errorWord>具有</errorWord>
      <group>L1_Word</group>
      <groupName>字词问题</groupName>
      <ability>L2_Typo</ability>
      <abilityName>字词错误</abilityName>
      <candidateList>
        <item>具体</item>
      </candidateList>
      <explain/>
      <paraID>558266A0</paraID>
      <start>78</start>
      <end>80</end>
      <status>modified</status>
      <modifiedWord>具体</modifiedWord>
      <trackRevisions>false</trackRevisions>
    </reviewItem>
    <reviewItem>
      <errorID>9d4be03f-2b82-40a8-a519-ec54b072d343</errorID>
      <errorWord>，</errorWord>
      <group>L1_Format</group>
      <groupName>格式问题</groupName>
      <ability>L2_HalfPunc_CN</ability>
      <abilityName>全半角问题</abilityName>
      <candidateList>
        <item>,</item>
      </candidateList>
      <explain>文本全半角错误。</explain>
      <paraID>5F15EDCD</paraID>
      <start>58</start>
      <end>59</end>
      <status>modified</status>
      <modifiedWord>,</modifiedWord>
      <trackRevisions>false</trackRevisions>
    </reviewItem>
    <reviewItem>
      <errorID>03dc297c-9139-42c5-b0bd-2944f87a1380</errorID>
      <errorWord>)</errorWord>
      <group>L1_Format</group>
      <groupName>格式问题</groupName>
      <ability>L2_HalfPunc_CN</ability>
      <abilityName>全半角问题</abilityName>
      <candidateList>
        <item>）</item>
      </candidateList>
      <explain>文本全半角错误。</explain>
      <paraID>1869B1D0</paraID>
      <start>27</start>
      <end>28</end>
      <status>modified</status>
      <modifiedWord>）</modifiedWord>
      <trackRevisions>false</trackRevisions>
    </reviewItem>
    <reviewItem>
      <errorID>27bc2723-74e2-4489-aaf4-6132a2d33021</errorID>
      <errorWord>)</errorWord>
      <group>L1_Format</group>
      <groupName>格式问题</groupName>
      <ability>L2_HalfPunc_CN</ability>
      <abilityName>全半角问题</abilityName>
      <candidateList>
        <item>）</item>
      </candidateList>
      <explain>文本全半角错误。</explain>
      <paraID>680471D2</paraID>
      <start>18</start>
      <end>19</end>
      <status>modified</status>
      <modifiedWord>）</modifiedWord>
      <trackRevisions>false</trackRevisions>
    </reviewItem>
    <reviewItem>
      <errorID>ee0c44d7-5107-4734-a5fa-1a2b5fe43283</errorID>
      <errorWord>,</errorWord>
      <group>L1_Format</group>
      <groupName>格式问题</groupName>
      <ability>L2_HalfPunc_CN</ability>
      <abilityName>全半角问题</abilityName>
      <candidateList>
        <item>，</item>
      </candidateList>
      <explain>文本全半角错误。</explain>
      <paraID>680471D2</paraID>
      <start>40</start>
      <end>41</end>
      <status>modified</status>
      <modifiedWord>，</modifiedWord>
      <trackRevisions>false</trackRevisions>
    </reviewItem>
    <reviewItem>
      <errorID>618ebaf4-82cb-4397-afd1-b775cdcd4f08</errorID>
      <errorWord>…,</errorWord>
      <group>L1_Punc</group>
      <groupName>标点问题</groupName>
      <ability>L2_Punc_CN</ability>
      <abilityName>标点符号问题</abilityName>
      <candidateList>
        <item>…</item>
      </candidateList>
      <explain/>
      <paraID>1B4025E6</paraID>
      <start>14</start>
      <end>15</end>
      <status>modified</status>
      <modifiedWord>…</modifiedWord>
      <trackRevisions>false</trackRevisions>
    </reviewItem>
    <reviewItem>
      <errorID>fd202467-9636-47a3-8400-6d9ff835b359</errorID>
      <errorWord>…,</errorWord>
      <group>L1_Punc</group>
      <groupName>标点问题</groupName>
      <ability>L2_Punc_CN</ability>
      <abilityName>标点符号问题</abilityName>
      <candidateList>
        <item>…</item>
      </candidateList>
      <explain/>
      <paraID>1B4025E6</paraID>
      <start>31</start>
      <end>32</end>
      <status>modified</status>
      <modifiedWord>…</modifiedWord>
      <trackRevisions>false</trackRevisions>
    </reviewItem>
    <reviewItem>
      <errorID>27aa53da-3609-4654-98c2-d28aa57be107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1B4025E6</paraID>
      <start>35</start>
      <end>36</end>
      <status>unmodified</status>
      <modifiedWord/>
      <trackRevisions>false</trackRevisions>
    </reviewItem>
    <reviewItem>
      <errorID>b5250f9e-e928-4f6b-b7fd-574fce9bd0ca</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1B4025E6</paraID>
      <start>65</start>
      <end>66</end>
      <status>unmodified</status>
      <modifiedWord/>
      <trackRevisions>false</trackRevisions>
    </reviewItem>
    <reviewItem>
      <errorID>2a9ef250-efcb-4b30-a079-184606f3bf73</errorID>
      <errorWord>…,</errorWord>
      <group>L1_Punc</group>
      <groupName>标点问题</groupName>
      <ability>L2_Punc_CN</ability>
      <abilityName>标点符号问题</abilityName>
      <candidateList>
        <item>…</item>
      </candidateList>
      <explain/>
      <paraID>1B4025E6</paraID>
      <start>91</start>
      <end>92</end>
      <status>modified</status>
      <modifiedWord>…</modifiedWord>
      <trackRevisions>false</trackRevisions>
    </reviewItem>
    <reviewItem>
      <errorID>8bd6bae0-a72b-4430-8fe0-366f6b1fe7b3</errorID>
      <errorWord>…,</errorWord>
      <group>L1_Punc</group>
      <groupName>标点问题</groupName>
      <ability>L2_Punc_CN</ability>
      <abilityName>标点符号问题</abilityName>
      <candidateList>
        <item>…</item>
      </candidateList>
      <explain/>
      <paraID>1B4025E6</paraID>
      <start>111</start>
      <end>112</end>
      <status>modified</status>
      <modifiedWord>…</modifiedWord>
      <trackRevisions>false</trackRevisions>
    </reviewItem>
    <reviewItem>
      <errorID>b3c2d974-3bd8-49d0-88fc-620f13051132</errorID>
      <errorWord>…,</errorWord>
      <group>L1_Punc</group>
      <groupName>标点问题</groupName>
      <ability>L2_Punc_CN</ability>
      <abilityName>标点符号问题</abilityName>
      <candidateList>
        <item>…</item>
      </candidateList>
      <explain/>
      <paraID>1B4025E6</paraID>
      <start>138</start>
      <end>139</end>
      <status>modified</status>
      <modifiedWord>…</modifiedWord>
      <trackRevisions>false</trackRevisions>
    </reviewItem>
    <reviewItem>
      <errorID>1f627e9b-efc0-4dc9-8ebe-670053856cd2</errorID>
      <errorWord>…,</errorWord>
      <group>L1_Punc</group>
      <groupName>标点问题</groupName>
      <ability>L2_Punc_CN</ability>
      <abilityName>标点符号问题</abilityName>
      <candidateList>
        <item>…</item>
      </candidateList>
      <explain/>
      <paraID>1B4025E6</paraID>
      <start>152</start>
      <end>153</end>
      <status>modified</status>
      <modifiedWord>…</modifiedWord>
      <trackRevisions>false</trackRevisions>
    </reviewItem>
    <reviewItem>
      <errorID>3b0d55e9-6d57-4990-a56b-c6bf069c33d6</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1B4025E6</paraID>
      <start>157</start>
      <end>158</end>
      <status>unmodified</status>
      <modifiedWord/>
      <trackRevisions>false</trackRevisions>
    </reviewItem>
    <reviewItem>
      <errorID>939c7719-7aac-4cc7-81b0-8924e65ed58e</errorID>
      <errorWord>)</errorWord>
      <group>L1_Format</group>
      <groupName>格式问题</groupName>
      <ability>L2_HalfPunc_CN</ability>
      <abilityName>全半角问题</abilityName>
      <candidateList>
        <item>）</item>
      </candidateList>
      <explain>文本全半角错误。</explain>
      <paraID>690E0917</paraID>
      <start>94</start>
      <end>95</end>
      <status>modified</status>
      <modifiedWord>）</modifiedWord>
      <trackRevisions>false</trackRevisions>
    </reviewItem>
    <reviewItem>
      <errorID>b44960aa-e2e6-4da1-b9db-8a1e908d1c27</errorID>
      <errorWord>)</errorWord>
      <group>L1_Format</group>
      <groupName>格式问题</groupName>
      <ability>L2_HalfPunc_CN</ability>
      <abilityName>全半角问题</abilityName>
      <candidateList>
        <item>）</item>
      </candidateList>
      <explain>文本全半角错误。</explain>
      <paraID>15551658</paraID>
      <start>98</start>
      <end>99</end>
      <status>modified</status>
      <modifiedWord>）</modifiedWord>
      <trackRevisions>false</trackRevisions>
    </reviewItem>
    <reviewItem>
      <errorID>aedb3f05-058d-42c7-b2ea-af518962ed5d</errorID>
      <errorWord>)</errorWord>
      <group>L1_Format</group>
      <groupName>格式问题</groupName>
      <ability>L2_HalfPunc_CN</ability>
      <abilityName>全半角问题</abilityName>
      <candidateList>
        <item>）</item>
      </candidateList>
      <explain>文本全半角错误。</explain>
      <paraID>58D38D3F</paraID>
      <start>21</start>
      <end>22</end>
      <status>modified</status>
      <modifiedWord>）</modifiedWord>
      <trackRevisions>false</trackRevisions>
    </reviewItem>
    <reviewItem>
      <errorID>0cbf66a9-ed99-4976-bd9d-0959a4c9d1cb</errorID>
      <errorWord>)</errorWord>
      <group>L1_Format</group>
      <groupName>格式问题</groupName>
      <ability>L2_HalfPunc_CN</ability>
      <abilityName>全半角问题</abilityName>
      <candidateList>
        <item>）</item>
      </candidateList>
      <explain>文本全半角错误。</explain>
      <paraID>58D38D3F</paraID>
      <start>45</start>
      <end>46</end>
      <status>modified</status>
      <modifiedWord>）</modifiedWord>
      <trackRevisions>false</trackRevisions>
    </reviewItem>
    <reviewItem>
      <errorID>5e2af0f0-d7a1-4520-a1cd-84ea569651d9</errorID>
      <errorWord>…,</errorWord>
      <group>L1_Punc</group>
      <groupName>标点问题</groupName>
      <ability>L2_Punc_CN</ability>
      <abilityName>标点符号问题</abilityName>
      <candidateList>
        <item>…</item>
      </candidateList>
      <explain/>
      <paraID>36EE6B8A</paraID>
      <start>35</start>
      <end>36</end>
      <status>modified</status>
      <modifiedWord>…</modifiedWord>
      <trackRevisions>false</trackRevisions>
    </reviewItem>
    <reviewItem>
      <errorID>fae9db3f-4dca-48e5-9d6c-1223e9442746</errorID>
      <errorWord>)</errorWord>
      <group>L1_Format</group>
      <groupName>格式问题</groupName>
      <ability>L2_HalfPunc_CN</ability>
      <abilityName>全半角问题</abilityName>
      <candidateList>
        <item>）</item>
      </candidateList>
      <explain>文本全半角错误。</explain>
      <paraID>36EE6B8A</paraID>
      <start>97</start>
      <end>98</end>
      <status>modified</status>
      <modifiedWord>）</modifiedWord>
      <trackRevisions>false</trackRevisions>
    </reviewItem>
    <reviewItem>
      <errorID>be5298b1-5ad1-4d14-8939-03eaf8d73f54</errorID>
      <errorWord>)</errorWord>
      <group>L1_Format</group>
      <groupName>格式问题</groupName>
      <ability>L2_HalfPunc_CN</ability>
      <abilityName>全半角问题</abilityName>
      <candidateList>
        <item>）</item>
      </candidateList>
      <explain>文本全半角错误。</explain>
      <paraID>7D787802</paraID>
      <start>18</start>
      <end>19</end>
      <status>modified</status>
      <modifiedWord>）</modifiedWord>
      <trackRevisions>false</trackRevisions>
    </reviewItem>
    <reviewItem>
      <errorID>de3290f0-86fe-472e-9225-1a8dbaf7c856</errorID>
      <errorWord>，</errorWord>
      <group>L1_Format</group>
      <groupName>格式问题</groupName>
      <ability>L2_HalfPunc_CN</ability>
      <abilityName>全半角问题</abilityName>
      <candidateList>
        <item>,</item>
      </candidateList>
      <explain>文本全半角错误。</explain>
      <paraID>65E13536</paraID>
      <start>15</start>
      <end>16</end>
      <status>modified</status>
      <modifiedWord>,</modifiedWord>
      <trackRevisions>false</trackRevisions>
    </reviewItem>
    <reviewItem>
      <errorID>a9299ced-d557-4e19-8255-95e447f6d119</errorID>
      <errorWord>。</errorWord>
      <group>L1_Format</group>
      <groupName>格式问题</groupName>
      <ability>L2_HalfPunc_CN</ability>
      <abilityName>全半角问题</abilityName>
      <candidateList>
        <item>.</item>
      </candidateList>
      <explain>文本全半角错误。</explain>
      <paraID>65E13536</paraID>
      <start>25</start>
      <end>26</end>
      <status>modified</status>
      <modifiedWord>.</modifiedWord>
      <trackRevisions>false</trackRevisions>
    </reviewItem>
    <reviewItem>
      <errorID>0da34ee0-0b74-4f9f-a9e1-c922139d616a</errorID>
      <errorWord>….</errorWord>
      <group>L1_Punc</group>
      <groupName>标点问题</groupName>
      <ability>L2_Punc_CN</ability>
      <abilityName>标点符号问题</abilityName>
      <candidateList>
        <item>…</item>
      </candidateList>
      <explain/>
      <paraID>1553352E</paraID>
      <start>76</start>
      <end>77</end>
      <status>modified</status>
      <modifiedWord>…</modifiedWord>
      <trackRevisions>false</trackRevisions>
    </reviewItem>
    <reviewItem>
      <errorID>c6227b21-cecc-42ec-8f1f-3e1c36d6c563</errorID>
      <errorWord>)</errorWord>
      <group>L1_Format</group>
      <groupName>格式问题</groupName>
      <ability>L2_HalfPunc_CN</ability>
      <abilityName>全半角问题</abilityName>
      <candidateList>
        <item>）</item>
      </candidateList>
      <explain>文本全半角错误。</explain>
      <paraID>1553352E</paraID>
      <start>114</start>
      <end>115</end>
      <status>modified</status>
      <modifiedWord>）</modifiedWord>
      <trackRevisions>false</trackRevisions>
    </reviewItem>
    <reviewItem>
      <errorID>ba6a796a-01be-4da4-9e0f-d4ad55e56385</errorID>
      <errorWord>)</errorWord>
      <group>L1_Format</group>
      <groupName>格式问题</groupName>
      <ability>L2_HalfPunc_CN</ability>
      <abilityName>全半角问题</abilityName>
      <candidateList>
        <item>）</item>
      </candidateList>
      <explain>文本全半角错误。</explain>
      <paraID>31E7AB59</paraID>
      <start>154</start>
      <end>155</end>
      <status>modified</status>
      <modifiedWord>）</modifiedWord>
      <trackRevisions>false</trackRevisions>
    </reviewItem>
    <reviewItem>
      <errorID>89b073f8-d46d-4364-9a4b-f9260d48e534</errorID>
      <errorWord>)</errorWord>
      <group>L1_Format</group>
      <groupName>格式问题</groupName>
      <ability>L2_HalfPunc_CN</ability>
      <abilityName>全半角问题</abilityName>
      <candidateList>
        <item>）</item>
      </candidateList>
      <explain>文本全半角错误。</explain>
      <paraID>5894FA2B</paraID>
      <start>13</start>
      <end>14</end>
      <status>modified</status>
      <modifiedWord>）</modifiedWord>
      <trackRevisions>false</trackRevisions>
    </reviewItem>
    <reviewItem>
      <errorID>97fc86c9-53fa-4f85-ac38-d9c777fff837</errorID>
      <errorWord>。</errorWord>
      <group>L1_Format</group>
      <groupName>格式问题</groupName>
      <ability>L2_HalfPunc_CN</ability>
      <abilityName>全半角问题</abilityName>
      <candidateList>
        <item>.</item>
      </candidateList>
      <explain>文本全半角错误。</explain>
      <paraID>1160DCB8</paraID>
      <start>78</start>
      <end>79</end>
      <status>modified</status>
      <modifiedWord>.</modifiedWord>
      <trackRevisions>false</trackRevisions>
    </reviewItem>
    <reviewItem>
      <errorID>3f52b43e-0a1f-4b0b-b45d-cdf04314a330</errorID>
      <errorWord>)</errorWord>
      <group>L1_Format</group>
      <groupName>格式问题</groupName>
      <ability>L2_HalfPunc_CN</ability>
      <abilityName>全半角问题</abilityName>
      <candidateList>
        <item>）</item>
      </candidateList>
      <explain>文本全半角错误。</explain>
      <paraID>2431C00C</paraID>
      <start>14</start>
      <end>15</end>
      <status>modified</status>
      <modifiedWord>）</modifiedWord>
      <trackRevisions>false</trackRevisions>
    </reviewItem>
    <reviewItem>
      <errorID>4ed1d0ec-7fa4-4d41-9248-7b88056d147a</errorID>
      <errorWord>)</errorWord>
      <group>L1_Format</group>
      <groupName>格式问题</groupName>
      <ability>L2_HalfPunc_CN</ability>
      <abilityName>全半角问题</abilityName>
      <candidateList>
        <item>）</item>
      </candidateList>
      <explain>文本全半角错误。</explain>
      <paraID>2431C00C</paraID>
      <start>85</start>
      <end>86</end>
      <status>modified</status>
      <modifiedWord>）</modifiedWord>
      <trackRevisions>false</trackRevisions>
    </reviewItem>
    <reviewItem>
      <errorID>8bd8c0be-bc3c-4734-9911-af49043cf678</errorID>
      <errorWord>…,</errorWord>
      <group>L1_Punc</group>
      <groupName>标点问题</groupName>
      <ability>L2_Punc_CN</ability>
      <abilityName>标点符号问题</abilityName>
      <candidateList>
        <item>…</item>
      </candidateList>
      <explain/>
      <paraID>636BA457</paraID>
      <start>59</start>
      <end>60</end>
      <status>modified</status>
      <modifiedWord>…</modifiedWord>
      <trackRevisions>false</trackRevisions>
    </reviewItem>
    <reviewItem>
      <errorID>b53fbcd5-8bac-490c-aac7-ec0ac4359c20</errorID>
      <errorWord>…,</errorWord>
      <group>L1_Punc</group>
      <groupName>标点问题</groupName>
      <ability>L2_Punc_CN</ability>
      <abilityName>标点符号问题</abilityName>
      <candidateList>
        <item>…</item>
      </candidateList>
      <explain/>
      <paraID>4D521906</paraID>
      <start>18</start>
      <end>19</end>
      <status>modified</status>
      <modifiedWord>…</modifiedWord>
      <trackRevisions>false</trackRevisions>
    </reviewItem>
    <reviewItem>
      <errorID>5ad5069d-c7c3-4000-ad36-3a52c120f193</errorID>
      <errorWord>，</errorWord>
      <group>L1_Format</group>
      <groupName>格式问题</groupName>
      <ability>L2_HalfPunc_CN</ability>
      <abilityName>全半角问题</abilityName>
      <candidateList>
        <item>,</item>
      </candidateList>
      <explain>文本全半角错误。</explain>
      <paraID>6562DEE2</paraID>
      <start>19</start>
      <end>20</end>
      <status>modified</status>
      <modifiedWord>,</modifiedWord>
      <trackRevisions>false</trackRevisions>
    </reviewItem>
    <reviewItem>
      <errorID>7ada65e6-ef22-44c7-aca0-e558149813b1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DEC8E22</paraID>
      <start>71</start>
      <end>72</end>
      <status>unmodified</status>
      <modifiedWord/>
      <trackRevisions>false</trackRevisions>
    </reviewItem>
    <reviewItem>
      <errorID>25e306fe-e4c9-40c0-afbd-1dbd091f551f</errorID>
      <errorWord>。</errorWord>
      <group>L1_Format</group>
      <groupName>格式问题</groupName>
      <ability>L2_HalfPunc_CN</ability>
      <abilityName>全半角问题</abilityName>
      <candidateList>
        <item>.</item>
      </candidateList>
      <explain>文本全半角错误。</explain>
      <paraID> DEC8E22</paraID>
      <start>84</start>
      <end>85</end>
      <status>modified</status>
      <modifiedWord>.</modifiedWord>
      <trackRevisions>false</trackRevisions>
    </reviewItem>
    <reviewItem>
      <errorID>7b30b163-79bc-479d-ad61-0248dad9786d</errorID>
      <errorWord>)</errorWord>
      <group>L1_Format</group>
      <groupName>格式问题</groupName>
      <ability>L2_HalfPunc_CN</ability>
      <abilityName>全半角问题</abilityName>
      <candidateList>
        <item>）</item>
      </candidateList>
      <explain>文本全半角错误。</explain>
      <paraID>58BFE6CA</paraID>
      <start>19</start>
      <end>20</end>
      <status>modified</status>
      <modifiedWord>）</modifiedWord>
      <trackRevisions>false</trackRevisions>
    </reviewItem>
    <reviewItem>
      <errorID>594f061f-22b3-4372-97cf-dbe874d00e0e</errorID>
      <errorWord>)</errorWord>
      <group>L1_Format</group>
      <groupName>格式问题</groupName>
      <ability>L2_HalfPunc_CN</ability>
      <abilityName>全半角问题</abilityName>
      <candidateList>
        <item>）</item>
      </candidateList>
      <explain>文本全半角错误。</explain>
      <paraID>28FEE995</paraID>
      <start>83</start>
      <end>84</end>
      <status>modified</status>
      <modifiedWord>）</modifiedWord>
      <trackRevisions>false</trackRevisions>
    </reviewItem>
    <reviewItem>
      <errorID>c891e3ee-553d-499d-9a2b-77a4ddf87fa0</errorID>
      <errorWord>]0</errorWord>
      <group>L1_Punc</group>
      <groupName>标点问题</groupName>
      <ability>L2_Punc_CN</ability>
      <abilityName>标点符号问题</abilityName>
      <candidateList>
        <item>〕0</item>
      </candidateList>
      <explain/>
      <paraID>7E8A138C</paraID>
      <start>102</start>
      <end>104</end>
      <status>modified</status>
      <modifiedWord>〕0</modifiedWord>
      <trackRevisions>false</trackRevisions>
    </reviewItem>
    <reviewItem>
      <errorID>9c3a4afd-edc1-43d6-9950-b78af86c0354</errorID>
      <errorWord>]0</errorWord>
      <group>L1_Punc</group>
      <groupName>标点问题</groupName>
      <ability>L2_Punc_CN</ability>
      <abilityName>标点符号问题</abilityName>
      <candidateList>
        <item>〕0</item>
      </candidateList>
      <explain/>
      <paraID>7E8A138C</paraID>
      <start>181</start>
      <end>183</end>
      <status>modified</status>
      <modifiedWord>〕0</modifiedWord>
      <trackRevisions>false</trackRevisions>
    </reviewItem>
    <reviewItem>
      <errorID>c1f8153c-65e3-496f-8db3-8834d9299fec</errorID>
      <errorWord>)</errorWord>
      <group>L1_Format</group>
      <groupName>格式问题</groupName>
      <ability>L2_HalfPunc_CN</ability>
      <abilityName>全半角问题</abilityName>
      <candidateList>
        <item>）</item>
      </candidateList>
      <explain>文本全半角错误。</explain>
      <paraID>3D4E2AC2</paraID>
      <start>148</start>
      <end>149</end>
      <status>modified</status>
      <modifiedWord>）</modifiedWord>
      <trackRevisions>false</trackRevisions>
    </reviewItem>
    <reviewItem>
      <errorID>4f2025e9-f086-4972-b627-2b101dc83122</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1D9B5B61</paraID>
      <start>42</start>
      <end>43</end>
      <status>unmodified</status>
      <modifiedWord/>
      <trackRevisions>false</trackRevisions>
    </reviewItem>
    <reviewItem>
      <errorID>911a52d9-05b5-412d-b955-c965af89dd49</errorID>
      <errorWord>,，</errorWord>
      <group>L1_Punc</group>
      <groupName>标点问题</groupName>
      <ability>L2_Punc_CN</ability>
      <abilityName>标点符号问题</abilityName>
      <candidateList>
        <item>,</item>
      </candidateList>
      <explain/>
      <paraID>1D9B5B61</paraID>
      <start>58</start>
      <end>59</end>
      <status>modified</status>
      <modifiedWord>,</modifiedWord>
      <trackRevisions>false</trackRevisions>
    </reviewItem>
    <reviewItem>
      <errorID>b34bf756-c691-4ab1-aff8-d05b80a2de21</errorID>
      <errorWord>…,</errorWord>
      <group>L1_Punc</group>
      <groupName>标点问题</groupName>
      <ability>L2_Punc_CN</ability>
      <abilityName>标点符号问题</abilityName>
      <candidateList>
        <item>…</item>
      </candidateList>
      <explain/>
      <paraID>338E8CFC</paraID>
      <start>20</start>
      <end>21</end>
      <status>modified</status>
      <modifiedWord>…</modifiedWord>
      <trackRevisions>false</trackRevisions>
    </reviewItem>
    <reviewItem>
      <errorID>d0eaf748-af66-4d4c-b3cc-d0207a5a0189</errorID>
      <errorWord>…,</errorWord>
      <group>L1_Punc</group>
      <groupName>标点问题</groupName>
      <ability>L2_Punc_CN</ability>
      <abilityName>标点符号问题</abilityName>
      <candidateList>
        <item>…</item>
      </candidateList>
      <explain/>
      <paraID>338E8CFC</paraID>
      <start>78</start>
      <end>79</end>
      <status>modified</status>
      <modifiedWord>…</modifiedWord>
      <trackRevisions>false</trackRevisions>
    </reviewItem>
    <reviewItem>
      <errorID>44b4f20e-bdf2-424f-b701-022ef0ee44a7</errorID>
      <errorWord>…,</errorWord>
      <group>L1_Punc</group>
      <groupName>标点问题</groupName>
      <ability>L2_Punc_CN</ability>
      <abilityName>标点符号问题</abilityName>
      <candidateList>
        <item>…</item>
      </candidateList>
      <explain/>
      <paraID>338E8CFC</paraID>
      <start>136</start>
      <end>137</end>
      <status>modified</status>
      <modifiedWord>…</modifiedWord>
      <trackRevisions>false</trackRevisions>
    </reviewItem>
    <reviewItem>
      <errorID>605ee345-c3b3-43ff-b45c-eb66b4990e06</errorID>
      <errorWord>。</errorWord>
      <group>L1_Format</group>
      <groupName>格式问题</groupName>
      <ability>L2_HalfPunc_CN</ability>
      <abilityName>全半角问题</abilityName>
      <candidateList>
        <item>.</item>
      </candidateList>
      <explain>文本全半角错误。</explain>
      <paraID>338E8CFC</paraID>
      <start>144</start>
      <end>145</end>
      <status>modified</status>
      <modifiedWord>.</modifiedWord>
      <trackRevisions>false</trackRevisions>
    </reviewItem>
    <reviewItem>
      <errorID>f549258e-4e0a-4afc-9e1a-8cba1da4b5a2</errorID>
      <errorWord>)</errorWord>
      <group>L1_Format</group>
      <groupName>格式问题</groupName>
      <ability>L2_HalfPunc_CN</ability>
      <abilityName>全半角问题</abilityName>
      <candidateList>
        <item>）</item>
      </candidateList>
      <explain>文本全半角错误。</explain>
      <paraID>4B0BF862</paraID>
      <start>121</start>
      <end>122</end>
      <status>modified</status>
      <modifiedWord>）</modifiedWord>
      <trackRevisions>false</trackRevisions>
    </reviewItem>
    <reviewItem>
      <errorID>a692416b-9fd9-4659-a8aa-64281156c3bc</errorID>
      <errorWord>)</errorWord>
      <group>L1_Format</group>
      <groupName>格式问题</groupName>
      <ability>L2_HalfPunc_CN</ability>
      <abilityName>全半角问题</abilityName>
      <candidateList>
        <item>）</item>
      </candidateList>
      <explain>文本全半角错误。</explain>
      <paraID>4B0BF862</paraID>
      <start>275</start>
      <end>276</end>
      <status>modified</status>
      <modifiedWord>）</modifiedWord>
      <trackRevisions>false</trackRevisions>
    </reviewItem>
    <reviewItem>
      <errorID>57229a80-60b2-4e26-8bac-5526c9641d81</errorID>
      <errorWord>，</errorWord>
      <group>L1_Format</group>
      <groupName>格式问题</groupName>
      <ability>L2_HalfPunc_CN</ability>
      <abilityName>全半角问题</abilityName>
      <candidateList>
        <item>,</item>
      </candidateList>
      <explain>文本全半角错误。</explain>
      <paraID> EBD1F82</paraID>
      <start>24</start>
      <end>25</end>
      <status>modified</status>
      <modifiedWord>,</modifiedWord>
      <trackRevisions>false</trackRevisions>
    </reviewItem>
    <reviewItem>
      <errorID>a4e95e8b-5e23-40eb-9dcf-cefc3f1eea59</errorID>
      <errorWord>首先对</errorWord>
      <group>L1_Word</group>
      <groupName>字词问题</groupName>
      <ability>L2_Typo</ability>
      <abilityName>字词错误</abilityName>
      <candidateList>
        <item>首先</item>
      </candidateList>
      <explain/>
      <paraID>5511A3C8</paraID>
      <start>16</start>
      <end>18</end>
      <status>modified</status>
      <modifiedWord>首先</modifiedWord>
      <trackRevisions>false</trackRevisions>
    </reviewItem>
    <reviewItem>
      <errorID>1451965b-56e1-48ac-bd08-496ea6bb756e</errorID>
      <errorWord>约减</errorWord>
      <group>L1_Word</group>
      <groupName>字词问题</groupName>
      <ability>L2_Typo</ability>
      <abilityName>字词错误</abilityName>
      <candidateList>
        <item>削减</item>
      </candidateList>
      <explain/>
      <paraID>58CC04CB</paraID>
      <start>70</start>
      <end>72</end>
      <status>modified</status>
      <modifiedWord>削减</modifiedWord>
      <trackRevisions>false</trackRevisions>
    </reviewItem>
    <reviewItem>
      <errorID>9ecfe25d-c166-4297-9eaf-5e071ec14bc4</errorID>
      <errorWord>约减</errorWord>
      <group>L1_Word</group>
      <groupName>字词问题</groupName>
      <ability>L2_Typo</ability>
      <abilityName>字词错误</abilityName>
      <candidateList>
        <item>约束</item>
      </candidateList>
      <explain/>
      <paraID>2490D25F</paraID>
      <start>30</start>
      <end>32</end>
      <status>modified</status>
      <modifiedWord>约束</modifiedWord>
      <trackRevisions>false</trackRevisions>
    </reviewItem>
    <reviewItem>
      <errorID>08814daf-43c9-4767-a51a-30d3ed6fa100</errorID>
      <errorWord>xv</errorWord>
      <group>L1_Knowledge</group>
      <groupName>知识性问题</groupName>
      <ability>L2_Knowledge</ability>
      <abilityName>其他知识</abilityName>
      <candidateList>
        <item>ⅹⅴ</item>
      </candidateList>
      <explain>中文环境下罗马数字格式错误。</explain>
      <paraID>70C56CBF</paraID>
      <start>7</start>
      <end>9</end>
      <status>modified</status>
      <modifiedWord>ⅹⅴ</modifiedWord>
      <trackRevisions>false</trackRevisions>
    </reviewItem>
    <reviewItem>
      <errorID>6e4eddcd-afd3-40b5-b517-ac03f62ed899</errorID>
      <errorWord>,</errorWord>
      <group>L1_Format</group>
      <groupName>格式问题</groupName>
      <ability>L2_HalfPunc_CN</ability>
      <abilityName>全半角问题</abilityName>
      <candidateList>
        <item>，</item>
      </candidateList>
      <explain>文本全半角错误。</explain>
      <paraID>70C56CBF</paraID>
      <start>57</start>
      <end>58</end>
      <status>modified</status>
      <modifiedWord>，</modifiedWord>
      <trackRevisions>false</trackRevisions>
    </reviewItem>
    <reviewItem>
      <errorID>5bc8fc7c-0cd0-4fce-8b04-d09714d5b9f1</errorID>
      <errorWord>)</errorWord>
      <group>L1_Format</group>
      <groupName>格式问题</groupName>
      <ability>L2_HalfPunc_CN</ability>
      <abilityName>全半角问题</abilityName>
      <candidateList>
        <item>）</item>
      </candidateList>
      <explain>文本全半角错误。</explain>
      <paraID>1EF4837D</paraID>
      <start>33</start>
      <end>34</end>
      <status>modified</status>
      <modifiedWord>）</modifiedWord>
      <trackRevisions>false</trackRevisions>
    </reviewItem>
    <reviewItem>
      <errorID>d03ec740-f3a0-4946-b0df-3ad18a7f48a5</errorID>
      <errorWord>&gt;)</errorWord>
      <group>L1_Punc</group>
      <groupName>标点问题</groupName>
      <ability>L2_Punc_CN</ability>
      <abilityName>标点符号问题</abilityName>
      <candidateList>
        <item>)</item>
      </candidateList>
      <explain/>
      <paraID>4A53FBF9</paraID>
      <start>37</start>
      <end>38</end>
      <status>modified</status>
      <modifiedWord>)</modifiedWord>
      <trackRevisions>false</trackRevisions>
    </reviewItem>
    <reviewItem>
      <errorID>4438bee6-f125-4b66-9219-6ad3f71b742e</errorID>
      <errorWord>)</errorWord>
      <group>L1_Format</group>
      <groupName>格式问题</groupName>
      <ability>L2_HalfPunc_CN</ability>
      <abilityName>全半角问题</abilityName>
      <candidateList>
        <item>）</item>
      </candidateList>
      <explain>文本全半角错误。</explain>
      <paraID>4A53FBF9</paraID>
      <start>38</start>
      <end>39</end>
      <status>modified</status>
      <modifiedWord>）</modifiedWord>
      <trackRevisions>false</trackRevisions>
    </reviewItem>
    <reviewItem>
      <errorID>0cde7a58-581a-4cc1-9807-47c11033a9c1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42F0F2B0</paraID>
      <start>13</start>
      <end>14</end>
      <status>unmodified</status>
      <modifiedWord/>
      <trackRevisions>false</trackRevisions>
    </reviewItem>
    <reviewItem>
      <errorID>d9d7746d-ef17-4617-9be9-f2a1a7531db0</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51051B7B</paraID>
      <start>51</start>
      <end>52</end>
      <status>unmodified</status>
      <modifiedWord/>
      <trackRevisions>false</trackRevisions>
    </reviewItem>
    <reviewItem>
      <errorID>5a7c7d86-9941-448c-8f27-f0637568a12d</errorID>
      <errorWord>)</errorWord>
      <group>L1_Format</group>
      <groupName>格式问题</groupName>
      <ability>L2_HalfPunc_CN</ability>
      <abilityName>全半角问题</abilityName>
      <candidateList>
        <item>）</item>
      </candidateList>
      <explain>文本全半角错误。</explain>
      <paraID> 8B8A1AB</paraID>
      <start>77</start>
      <end>78</end>
      <status>modified</status>
      <modifiedWord>）</modifiedWord>
      <trackRevisions>false</trackRevisions>
    </reviewItem>
    <reviewItem>
      <errorID>cc382cc5-0d92-4921-92ba-69ab80b492ee</errorID>
      <errorWord>。</errorWord>
      <group>L1_Format</group>
      <groupName>格式问题</groupName>
      <ability>L2_HalfPunc_CN</ability>
      <abilityName>全半角问题</abilityName>
      <candidateList>
        <item>.</item>
      </candidateList>
      <explain>文本全半角错误。</explain>
      <paraID>37AC2D79</paraID>
      <start>14</start>
      <end>15</end>
      <status>modified</status>
      <modifiedWord>.</modifiedWord>
      <trackRevisions>false</trackRevisions>
    </reviewItem>
    <reviewItem>
      <errorID>a8ab3bd9-843a-4b04-af41-caaf9b10f605</errorID>
      <errorWord>)</errorWord>
      <group>L1_Format</group>
      <groupName>格式问题</groupName>
      <ability>L2_HalfPunc_CN</ability>
      <abilityName>全半角问题</abilityName>
      <candidateList>
        <item>）</item>
      </candidateList>
      <explain>文本全半角错误。</explain>
      <paraID>1CC9D42E</paraID>
      <start>111</start>
      <end>112</end>
      <status>modified</status>
      <modifiedWord>）</modifiedWord>
      <trackRevisions>false</trackRevisions>
    </reviewItem>
    <reviewItem>
      <errorID>8e35674b-4e3b-4ead-9f13-79525dbf734e</errorID>
      <errorWord>)</errorWord>
      <group>L1_Format</group>
      <groupName>格式问题</groupName>
      <ability>L2_HalfPunc_CN</ability>
      <abilityName>全半角问题</abilityName>
      <candidateList>
        <item>）</item>
      </candidateList>
      <explain>文本全半角错误。</explain>
      <paraID>1C50A204</paraID>
      <start>32</start>
      <end>33</end>
      <status>modified</status>
      <modifiedWord>）</modifiedWord>
      <trackRevisions>false</trackRevisions>
    </reviewItem>
    <reviewItem>
      <errorID>e56831d4-0495-4cb9-9a4b-4bb8ee3abac4</errorID>
      <errorWord>)</errorWord>
      <group>L1_Format</group>
      <groupName>格式问题</groupName>
      <ability>L2_HalfPunc_CN</ability>
      <abilityName>全半角问题</abilityName>
      <candidateList>
        <item>）</item>
      </candidateList>
      <explain>文本全半角错误。</explain>
      <paraID>1C50A204</paraID>
      <start>59</start>
      <end>60</end>
      <status>modified</status>
      <modifiedWord>）</modifiedWord>
      <trackRevisions>false</trackRevisions>
    </reviewItem>
    <reviewItem>
      <errorID>af1e85ef-5f47-4f76-b3dd-68715ff37bdb</errorID>
      <errorWord>,</errorWord>
      <group>L1_Format</group>
      <groupName>格式问题</groupName>
      <ability>L2_HalfPunc_CN</ability>
      <abilityName>全半角问题</abilityName>
      <candidateList>
        <item>，</item>
      </candidateList>
      <explain>文本全半角错误。</explain>
      <paraID>35770A2A</paraID>
      <start>73</start>
      <end>74</end>
      <status>modified</status>
      <modifiedWord>，</modifiedWord>
      <trackRevisions>false</trackRevisions>
    </reviewItem>
    <reviewItem>
      <errorID>bdfd5e8a-85f4-42f9-9164-484580f2345f</errorID>
      <errorWord>)</errorWord>
      <group>L1_Format</group>
      <groupName>格式问题</groupName>
      <ability>L2_HalfPunc_CN</ability>
      <abilityName>全半角问题</abilityName>
      <candidateList>
        <item>）</item>
      </candidateList>
      <explain>文本全半角错误。</explain>
      <paraID>35770A2A</paraID>
      <start>135</start>
      <end>136</end>
      <status>modified</status>
      <modifiedWord>）</modifiedWord>
      <trackRevisions>false</trackRevisions>
    </reviewItem>
    <reviewItem>
      <errorID>0947f170-3f19-467c-8a45-a9f3005f8621</errorID>
      <errorWord>)</errorWord>
      <group>L1_Format</group>
      <groupName>格式问题</groupName>
      <ability>L2_HalfPunc_CN</ability>
      <abilityName>全半角问题</abilityName>
      <candidateList>
        <item>）</item>
      </candidateList>
      <explain>文本全半角错误。</explain>
      <paraID>760E7F94</paraID>
      <start>32</start>
      <end>33</end>
      <status>modified</status>
      <modifiedWord>）</modifiedWord>
      <trackRevisions>false</trackRevisions>
    </reviewItem>
    <reviewItem>
      <errorID>8838faaa-e25a-4e0c-a946-da31453e8cdf</errorID>
      <errorWord>)</errorWord>
      <group>L1_Format</group>
      <groupName>格式问题</groupName>
      <ability>L2_HalfPunc_CN</ability>
      <abilityName>全半角问题</abilityName>
      <candidateList>
        <item>）</item>
      </candidateList>
      <explain>文本全半角错误。</explain>
      <paraID>760E7F94</paraID>
      <start>55</start>
      <end>56</end>
      <status>modified</status>
      <modifiedWord>）</modifiedWord>
      <trackRevisions>false</trackRevisions>
    </reviewItem>
    <reviewItem>
      <errorID>2e782669-c639-46aa-90b4-9ad7f2f40f66</errorID>
      <errorWord>,</errorWord>
      <group>L1_Format</group>
      <groupName>格式问题</groupName>
      <ability>L2_HalfPunc_CN</ability>
      <abilityName>全半角问题</abilityName>
      <candidateList>
        <item>，</item>
      </candidateList>
      <explain>文本全半角错误。</explain>
      <paraID>4BEA63D0</paraID>
      <start>24</start>
      <end>25</end>
      <status>modified</status>
      <modifiedWord>，</modifiedWord>
      <trackRevisions>false</trackRevisions>
    </reviewItem>
    <reviewItem>
      <errorID>870718ae-7090-4c95-8ad6-84c501147f6b</errorID>
      <errorWord>,</errorWord>
      <group>L1_Format</group>
      <groupName>格式问题</groupName>
      <ability>L2_HalfPunc_CN</ability>
      <abilityName>全半角问题</abilityName>
      <candidateList>
        <item>，</item>
      </candidateList>
      <explain>文本全半角错误。</explain>
      <paraID>4D48B2FF</paraID>
      <start>76</start>
      <end>77</end>
      <status>modified</status>
      <modifiedWord>，</modifiedWord>
      <trackRevisions>false</trackRevisions>
    </reviewItem>
    <reviewItem>
      <errorID>2c1f1844-91ef-4a1b-bf6f-3ae27ec300c0</errorID>
      <errorWord>三元</errorWord>
      <group>L1_Word</group>
      <groupName>字词问题</groupName>
      <ability>L2_Typo</ability>
      <abilityName>字词错误</abilityName>
      <candidateList>
        <item>三维</item>
      </candidateList>
      <explain/>
      <paraID>2774EF89</paraID>
      <start>24</start>
      <end>26</end>
      <status>modified</status>
      <modifiedWord>三维</modifiedWord>
      <trackRevisions>false</trackRevisions>
    </reviewItem>
    <reviewItem>
      <errorID>4d3ae7cd-c85b-4290-8b8f-616f62daab61</errorID>
      <errorWord>约减</errorWord>
      <group>L1_Word</group>
      <groupName>字词问题</groupName>
      <ability>L2_Typo</ability>
      <abilityName>字词错误</abilityName>
      <candidateList>
        <item>削减</item>
      </candidateList>
      <explain/>
      <paraID>6CC7FB49</paraID>
      <start>15</start>
      <end>17</end>
      <status>modified</status>
      <modifiedWord>削减</modifiedWord>
      <trackRevisions>false</trackRevisions>
    </reviewItem>
    <reviewItem>
      <errorID>a0eaec9f-460e-4f57-ae7e-6f7af689c0c0</errorID>
      <errorWord>)</errorWord>
      <group>L1_Format</group>
      <groupName>格式问题</groupName>
      <ability>L2_HalfPunc_CN</ability>
      <abilityName>全半角问题</abilityName>
      <candidateList>
        <item>）</item>
      </candidateList>
      <explain>文本全半角错误。</explain>
      <paraID>1CC72B9A</paraID>
      <start>58</start>
      <end>59</end>
      <status>modified</status>
      <modifiedWord>）</modifiedWord>
      <trackRevisions>false</trackRevisions>
    </reviewItem>
    <reviewItem>
      <errorID>e44d701b-918a-43b6-8d6d-599863af3693</errorID>
      <errorWord>)</errorWord>
      <group>L1_Format</group>
      <groupName>格式问题</groupName>
      <ability>L2_HalfPunc_CN</ability>
      <abilityName>全半角问题</abilityName>
      <candidateList>
        <item>）</item>
      </candidateList>
      <explain>文本全半角错误。</explain>
      <paraID>50058A15</paraID>
      <start>32</start>
      <end>33</end>
      <status>modified</status>
      <modifiedWord>）</modifiedWord>
      <trackRevisions>false</trackRevisions>
    </reviewItem>
    <reviewItem>
      <errorID>e685fc2a-4900-4828-94ed-f688e9b87522</errorID>
      <errorWord>,</errorWord>
      <group>L1_Format</group>
      <groupName>格式问题</groupName>
      <ability>L2_HalfPunc_CN</ability>
      <abilityName>全半角问题</abilityName>
      <candidateList>
        <item>，</item>
      </candidateList>
      <explain>文本全半角错误。</explain>
      <paraID> C70F9DF</paraID>
      <start>16</start>
      <end>17</end>
      <status>modified</status>
      <modifiedWord>，</modifiedWord>
      <trackRevisions>false</trackRevisions>
    </reviewItem>
    <reviewItem>
      <errorID>3b1bb752-df88-4558-8af1-ff3fe41c6bb2</errorID>
      <errorWord>)</errorWord>
      <group>L1_Format</group>
      <groupName>格式问题</groupName>
      <ability>L2_HalfPunc_CN</ability>
      <abilityName>全半角问题</abilityName>
      <candidateList>
        <item>）</item>
      </candidateList>
      <explain>文本全半角错误。</explain>
      <paraID>357F73E1</paraID>
      <start>23</start>
      <end>24</end>
      <status>modified</status>
      <modifiedWord>）</modifiedWord>
      <trackRevisions>false</trackRevisions>
    </reviewItem>
    <reviewItem>
      <errorID>f6613306-4baa-43c2-8e59-8ff994ad65b3</errorID>
      <errorWord>)</errorWord>
      <group>L1_Format</group>
      <groupName>格式问题</groupName>
      <ability>L2_HalfPunc_CN</ability>
      <abilityName>全半角问题</abilityName>
      <candidateList>
        <item>）</item>
      </candidateList>
      <explain>文本全半角错误。</explain>
      <paraID>4E9BF975</paraID>
      <start>35</start>
      <end>36</end>
      <status>modified</status>
      <modifiedWord>）</modifiedWord>
      <trackRevisions>false</trackRevisions>
    </reviewItem>
    <reviewItem>
      <errorID>0dbfda9f-976c-47a4-b0bc-b5c8f4185ded</errorID>
      <errorWord>)</errorWord>
      <group>L1_Format</group>
      <groupName>格式问题</groupName>
      <ability>L2_HalfPunc_CN</ability>
      <abilityName>全半角问题</abilityName>
      <candidateList>
        <item>）</item>
      </candidateList>
      <explain>文本全半角错误。</explain>
      <paraID>4E9BF975</paraID>
      <start>66</start>
      <end>67</end>
      <status>modified</status>
      <modifiedWord>）</modifiedWord>
      <trackRevisions>false</trackRevisions>
    </reviewItem>
    <reviewItem>
      <errorID>7f1dda97-797a-42ea-8f5c-4fda0e7be1b9</errorID>
      <errorWord>)</errorWord>
      <group>L1_Format</group>
      <groupName>格式问题</groupName>
      <ability>L2_HalfPunc_CN</ability>
      <abilityName>全半角问题</abilityName>
      <candidateList>
        <item>）</item>
      </candidateList>
      <explain>文本全半角错误。</explain>
      <paraID>6EF144EF</paraID>
      <start>36</start>
      <end>37</end>
      <status>modified</status>
      <modifiedWord>）</modifiedWord>
      <trackRevisions>false</trackRevisions>
    </reviewItem>
    <reviewItem>
      <errorID>67adea4b-8910-495c-ba7b-6ce168c9607e</errorID>
      <errorWord>)</errorWord>
      <group>L1_Format</group>
      <groupName>格式问题</groupName>
      <ability>L2_HalfPunc_CN</ability>
      <abilityName>全半角问题</abilityName>
      <candidateList>
        <item>）</item>
      </candidateList>
      <explain>文本全半角错误。</explain>
      <paraID>6EF144EF</paraID>
      <start>87</start>
      <end>88</end>
      <status>modified</status>
      <modifiedWord>）</modifiedWord>
      <trackRevisions>false</trackRevisions>
    </reviewItem>
    <reviewItem>
      <errorID>330475e2-1fb3-4652-bd0b-4c38f8d75ace</errorID>
      <errorWord>(</errorWord>
      <group>L1_Format</group>
      <groupName>格式问题</groupName>
      <ability>L2_HalfPunc_CN</ability>
      <abilityName>全半角问题</abilityName>
      <candidateList>
        <item>（</item>
      </candidateList>
      <explain>文本全半角错误。</explain>
      <paraID>6E2455B6</paraID>
      <start>50</start>
      <end>51</end>
      <status>modified</status>
      <modifiedWord>（</modifiedWord>
      <trackRevisions>false</trackRevisions>
    </reviewItem>
    <reviewItem>
      <errorID>f660ec5e-9dd2-4b12-9042-5405b86540dd</errorID>
      <errorWord>)</errorWord>
      <group>L1_Format</group>
      <groupName>格式问题</groupName>
      <ability>L2_HalfPunc_CN</ability>
      <abilityName>全半角问题</abilityName>
      <candidateList>
        <item>）</item>
      </candidateList>
      <explain>文本全半角错误。</explain>
      <paraID>7B3E8B97</paraID>
      <start>12</start>
      <end>13</end>
      <status>modified</status>
      <modifiedWord>）</modifiedWord>
      <trackRevisions>false</trackRevisions>
    </reviewItem>
    <reviewItem>
      <errorID>45dfe942-a145-4cf3-8c4c-1106e9575e94</errorID>
      <errorWord>)</errorWord>
      <group>L1_Format</group>
      <groupName>格式问题</groupName>
      <ability>L2_HalfPunc_CN</ability>
      <abilityName>全半角问题</abilityName>
      <candidateList>
        <item>）</item>
      </candidateList>
      <explain>文本全半角错误。</explain>
      <paraID> 815FF51</paraID>
      <start>24</start>
      <end>25</end>
      <status>modified</status>
      <modifiedWord>）</modifiedWord>
      <trackRevisions>false</trackRevisions>
    </reviewItem>
    <reviewItem>
      <errorID>bc569000-0084-4e86-83d3-1b08594f50e9</errorID>
      <errorWord>xv</errorWord>
      <group>L1_Knowledge</group>
      <groupName>知识性问题</groupName>
      <ability>L2_Knowledge</ability>
      <abilityName>其他知识</abilityName>
      <candidateList>
        <item>ⅹⅴ</item>
      </candidateList>
      <explain>中文环境下罗马数字格式错误。</explain>
      <paraID>2AA5796B</paraID>
      <start>14</start>
      <end>16</end>
      <status>modified</status>
      <modifiedWord>ⅹⅴ</modifiedWord>
      <trackRevisions>false</trackRevisions>
    </reviewItem>
    <reviewItem>
      <errorID>21f481a0-9307-4b24-8453-bc4a4b9c4b52</errorID>
      <errorWord>)</errorWord>
      <group>L1_Format</group>
      <groupName>格式问题</groupName>
      <ability>L2_HalfPunc_CN</ability>
      <abilityName>全半角问题</abilityName>
      <candidateList>
        <item>）</item>
      </candidateList>
      <explain>文本全半角错误。</explain>
      <paraID>2AA5796B</paraID>
      <start>93</start>
      <end>94</end>
      <status>modified</status>
      <modifiedWord>）</modifiedWord>
      <trackRevisions>false</trackRevisions>
    </reviewItem>
    <reviewItem>
      <errorID>5506a0cd-5d2a-416b-a7bf-0857c11d4fd2</errorID>
      <errorWord>)</errorWord>
      <group>L1_Format</group>
      <groupName>格式问题</groupName>
      <ability>L2_HalfPunc_CN</ability>
      <abilityName>全半角问题</abilityName>
      <candidateList>
        <item>）</item>
      </candidateList>
      <explain>文本全半角错误。</explain>
      <paraID>733C51CF</paraID>
      <start>38</start>
      <end>39</end>
      <status>modified</status>
      <modifiedWord>）</modifiedWord>
      <trackRevisions>false</trackRevisions>
    </reviewItem>
    <reviewItem>
      <errorID>329f94e7-0068-4f58-ae0e-7f77cad31ca0</errorID>
      <errorWord>)</errorWord>
      <group>L1_Format</group>
      <groupName>格式问题</groupName>
      <ability>L2_HalfPunc_CN</ability>
      <abilityName>全半角问题</abilityName>
      <candidateList>
        <item>）</item>
      </candidateList>
      <explain>文本全半角错误。</explain>
      <paraID>59A9714E</paraID>
      <start>12</start>
      <end>13</end>
      <status>modified</status>
      <modifiedWord>）</modifiedWord>
      <trackRevisions>false</trackRevisions>
    </reviewItem>
    <reviewItem>
      <errorID>eb037ec7-5b49-4034-9b7c-026dba79154a</errorID>
      <errorWord>)</errorWord>
      <group>L1_Format</group>
      <groupName>格式问题</groupName>
      <ability>L2_HalfPunc_CN</ability>
      <abilityName>全半角问题</abilityName>
      <candidateList>
        <item>）</item>
      </candidateList>
      <explain>文本全半角错误。</explain>
      <paraID>43D4453E</paraID>
      <start>61</start>
      <end>62</end>
      <status>modified</status>
      <modifiedWord>）</modifiedWord>
      <trackRevisions>false</trackRevisions>
    </reviewItem>
    <reviewItem>
      <errorID>776f615e-64d1-4479-95a4-7cc492635de2</errorID>
      <errorWord>)</errorWord>
      <group>L1_Format</group>
      <groupName>格式问题</groupName>
      <ability>L2_HalfPunc_CN</ability>
      <abilityName>全半角问题</abilityName>
      <candidateList>
        <item>）</item>
      </candidateList>
      <explain>文本全半角错误。</explain>
      <paraID>764F0AE7</paraID>
      <start>38</start>
      <end>39</end>
      <status>modified</status>
      <modifiedWord>）</modifiedWord>
      <trackRevisions>false</trackRevisions>
    </reviewItem>
    <reviewItem>
      <errorID>c21690e1-8eaf-44ff-bf2d-c3914add0e08</errorID>
      <errorWord>,。</errorWord>
      <group>L1_Punc</group>
      <groupName>标点问题</groupName>
      <ability>L2_Punc_CN</ability>
      <abilityName>标点符号问题</abilityName>
      <candidateList>
        <item>,</item>
      </candidateList>
      <explain/>
      <paraID>764F0AE7</paraID>
      <start>61</start>
      <end>62</end>
      <status>modified</status>
      <modifiedWord>,</modifiedWord>
      <trackRevisions>false</trackRevisions>
    </reviewItem>
    <reviewItem>
      <errorID>e848b30a-bc96-45ed-a94f-2792f5c51900</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5C420B46</paraID>
      <start>51</start>
      <end>52</end>
      <status>unmodified</status>
      <modifiedWord/>
      <trackRevisions>false</trackRevisions>
    </reviewItem>
    <reviewItem>
      <errorID>8c4b62c9-f03b-4c91-93c2-1c9e09a0fe5f</errorID>
      <errorWord>,)</errorWord>
      <group>L1_Punc</group>
      <groupName>标点问题</groupName>
      <ability>L2_Punc_CN</ability>
      <abilityName>标点符号问题</abilityName>
      <candidateList>
        <item>)</item>
      </candidateList>
      <explain/>
      <paraID>5C420B46</paraID>
      <start>74</start>
      <end>75</end>
      <status>modified</status>
      <modifiedWord>)</modifiedWord>
      <trackRevisions>false</trackRevisions>
    </reviewItem>
    <reviewItem>
      <errorID>7fd72397-5727-4d28-8d2a-830577357a63</errorID>
      <errorWord>)</errorWord>
      <group>L1_Format</group>
      <groupName>格式问题</groupName>
      <ability>L2_HalfPunc_CN</ability>
      <abilityName>全半角问题</abilityName>
      <candidateList>
        <item>）</item>
      </candidateList>
      <explain>文本全半角错误。</explain>
      <paraID> 3660CAC</paraID>
      <start>125</start>
      <end>126</end>
      <status>modified</status>
      <modifiedWord>）</modifiedWord>
      <trackRevisions>false</trackRevisions>
    </reviewItem>
    <reviewItem>
      <errorID>8fdcfae6-19a1-41cb-b99e-1548aee0d7cc</errorID>
      <errorWord>)</errorWord>
      <group>L1_Format</group>
      <groupName>格式问题</groupName>
      <ability>L2_HalfPunc_CN</ability>
      <abilityName>全半角问题</abilityName>
      <candidateList>
        <item>）</item>
      </candidateList>
      <explain>文本全半角错误。</explain>
      <paraID>4C7EB948</paraID>
      <start>88</start>
      <end>89</end>
      <status>modified</status>
      <modifiedWord>）</modifiedWord>
      <trackRevisions>false</trackRevisions>
    </reviewItem>
    <reviewItem>
      <errorID>034219b4-8800-4964-9568-dae838c33f98</errorID>
      <errorWord>)</errorWord>
      <group>L1_Format</group>
      <groupName>格式问题</groupName>
      <ability>L2_HalfPunc_CN</ability>
      <abilityName>全半角问题</abilityName>
      <candidateList>
        <item>）</item>
      </candidateList>
      <explain>文本全半角错误。</explain>
      <paraID> BF80534</paraID>
      <start>103</start>
      <end>104</end>
      <status>modified</status>
      <modifiedWord>）</modifiedWord>
      <trackRevisions>false</trackRevisions>
    </reviewItem>
    <reviewItem>
      <errorID>ff670b1e-6064-4bf3-972c-ea37c6b24f1c</errorID>
      <errorWord>)</errorWord>
      <group>L1_Format</group>
      <groupName>格式问题</groupName>
      <ability>L2_HalfPunc_CN</ability>
      <abilityName>全半角问题</abilityName>
      <candidateList>
        <item>）</item>
      </candidateList>
      <explain>文本全半角错误。</explain>
      <paraID>7708989C</paraID>
      <start>76</start>
      <end>77</end>
      <status>modified</status>
      <modifiedWord>）</modifiedWord>
      <trackRevisions>false</trackRevisions>
    </reviewItem>
    <reviewItem>
      <errorID>32c20ddb-e2f6-40b7-b122-6c3831be8968</errorID>
      <errorWord>)</errorWord>
      <group>L1_Format</group>
      <groupName>格式问题</groupName>
      <ability>L2_HalfPunc_CN</ability>
      <abilityName>全半角问题</abilityName>
      <candidateList>
        <item>）</item>
      </candidateList>
      <explain>文本全半角错误。</explain>
      <paraID>7708989C</paraID>
      <start>173</start>
      <end>174</end>
      <status>modified</status>
      <modifiedWord>）</modifiedWord>
      <trackRevisions>false</trackRevisions>
    </reviewItem>
    <reviewItem>
      <errorID>8815d89b-7c2a-4ffa-9783-bad09a007395</errorID>
      <errorWord>)</errorWord>
      <group>L1_Format</group>
      <groupName>格式问题</groupName>
      <ability>L2_HalfPunc_CN</ability>
      <abilityName>全半角问题</abilityName>
      <candidateList>
        <item>）</item>
      </candidateList>
      <explain>文本全半角错误。</explain>
      <paraID>306D0500</paraID>
      <start>30</start>
      <end>31</end>
      <status>modified</status>
      <modifiedWord>）</modifiedWord>
      <trackRevisions>false</trackRevisions>
    </reviewItem>
    <reviewItem>
      <errorID>b3bef246-b42e-438b-8b77-3126f6f9f304</errorID>
      <errorWord>)</errorWord>
      <group>L1_Format</group>
      <groupName>格式问题</groupName>
      <ability>L2_HalfPunc_CN</ability>
      <abilityName>全半角问题</abilityName>
      <candidateList>
        <item>）</item>
      </candidateList>
      <explain>文本全半角错误。</explain>
      <paraID>63948457</paraID>
      <start>29</start>
      <end>30</end>
      <status>modified</status>
      <modifiedWord>）</modifiedWord>
      <trackRevisions>false</trackRevisions>
    </reviewItem>
    <reviewItem>
      <errorID>4e361646-f419-4582-9d2b-cff1677fde6e</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1490D24A</paraID>
      <start>62</start>
      <end>63</end>
      <status>unmodified</status>
      <modifiedWord/>
      <trackRevisions>false</trackRevisions>
    </reviewItem>
    <reviewItem>
      <errorID>067635f7-2ac1-419a-9c67-047285bfc8ba</errorID>
      <errorWord>)</errorWord>
      <group>L1_Format</group>
      <groupName>格式问题</groupName>
      <ability>L2_HalfPunc_CN</ability>
      <abilityName>全半角问题</abilityName>
      <candidateList>
        <item>）</item>
      </candidateList>
      <explain>文本全半角错误。</explain>
      <paraID>1490D24A</paraID>
      <start>86</start>
      <end>87</end>
      <status>modified</status>
      <modifiedWord>）</modifiedWord>
      <trackRevisions>false</trackRevisions>
    </reviewItem>
    <reviewItem>
      <errorID>fa65d2a1-a0cb-4a81-8ad0-25704ec0aca4</errorID>
      <errorWord>)</errorWord>
      <group>L1_Format</group>
      <groupName>格式问题</groupName>
      <ability>L2_HalfPunc_CN</ability>
      <abilityName>全半角问题</abilityName>
      <candidateList>
        <item>）</item>
      </candidateList>
      <explain>文本全半角错误。</explain>
      <paraID>5A56AE6B</paraID>
      <start>38</start>
      <end>39</end>
      <status>modified</status>
      <modifiedWord>）</modifiedWord>
      <trackRevisions>false</trackRevisions>
    </reviewItem>
    <reviewItem>
      <errorID>1e398098-916d-49fb-84aa-11a457e858fe</errorID>
      <errorWord>)</errorWord>
      <group>L1_Format</group>
      <groupName>格式问题</groupName>
      <ability>L2_HalfPunc_CN</ability>
      <abilityName>全半角问题</abilityName>
      <candidateList>
        <item>）</item>
      </candidateList>
      <explain>文本全半角错误。</explain>
      <paraID>12262793</paraID>
      <start>98</start>
      <end>99</end>
      <status>modified</status>
      <modifiedWord>）</modifiedWord>
      <trackRevisions>false</trackRevisions>
    </reviewItem>
    <reviewItem>
      <errorID>7367cf94-a35b-4dfc-a5cb-d4668745f2bd</errorID>
      <errorWord>)</errorWord>
      <group>L1_Format</group>
      <groupName>格式问题</groupName>
      <ability>L2_HalfPunc_CN</ability>
      <abilityName>全半角问题</abilityName>
      <candidateList>
        <item>）</item>
      </candidateList>
      <explain>文本全半角错误。</explain>
      <paraID>3266FD58</paraID>
      <start>78</start>
      <end>79</end>
      <status>modified</status>
      <modifiedWord>）</modifiedWord>
      <trackRevisions>false</trackRevisions>
    </reviewItem>
    <reviewItem>
      <errorID>1b3587a9-493f-4094-8ccc-2cb920594ba8</errorID>
      <errorWord>)</errorWord>
      <group>L1_Format</group>
      <groupName>格式问题</groupName>
      <ability>L2_HalfPunc_CN</ability>
      <abilityName>全半角问题</abilityName>
      <candidateList>
        <item>）</item>
      </candidateList>
      <explain>文本全半角错误。</explain>
      <paraID>4B26D642</paraID>
      <start>97</start>
      <end>98</end>
      <status>modified</status>
      <modifiedWord>）</modifiedWord>
      <trackRevisions>false</trackRevisions>
    </reviewItem>
    <reviewItem>
      <errorID>2bd71466-5e4b-4260-b96d-0591abd081cc</errorID>
      <errorWord>)</errorWord>
      <group>L1_Format</group>
      <groupName>格式问题</groupName>
      <ability>L2_HalfPunc_CN</ability>
      <abilityName>全半角问题</abilityName>
      <candidateList>
        <item>）</item>
      </candidateList>
      <explain>文本全半角错误。</explain>
      <paraID>4B26D642</paraID>
      <start>193</start>
      <end>194</end>
      <status>modified</status>
      <modifiedWord>）</modifiedWord>
      <trackRevisions>false</trackRevisions>
    </reviewItem>
    <reviewItem>
      <errorID>6edb5c00-55e0-46ae-b807-57593516a258</errorID>
      <errorWord>)</errorWord>
      <group>L1_Format</group>
      <groupName>格式问题</groupName>
      <ability>L2_HalfPunc_CN</ability>
      <abilityName>全半角问题</abilityName>
      <candidateList>
        <item>）</item>
      </candidateList>
      <explain>文本全半角错误。</explain>
      <paraID>1E49B4A6</paraID>
      <start>41</start>
      <end>42</end>
      <status>modified</status>
      <modifiedWord>）</modifiedWord>
      <trackRevisions>false</trackRevisions>
    </reviewItem>
    <reviewItem>
      <errorID>fcac2570-3073-4560-a044-b8e492d6b427</errorID>
      <errorWord>)</errorWord>
      <group>L1_Format</group>
      <groupName>格式问题</groupName>
      <ability>L2_HalfPunc_CN</ability>
      <abilityName>全半角问题</abilityName>
      <candidateList>
        <item>）</item>
      </candidateList>
      <explain>文本全半角错误。</explain>
      <paraID>1E49B4A6</paraID>
      <start>68</start>
      <end>69</end>
      <status>modified</status>
      <modifiedWord>）</modifiedWord>
      <trackRevisions>false</trackRevisions>
    </reviewItem>
    <reviewItem>
      <errorID>73f288da-7827-499b-ba6b-68c07005240c</errorID>
      <errorWord>)</errorWord>
      <group>L1_Format</group>
      <groupName>格式问题</groupName>
      <ability>L2_HalfPunc_CN</ability>
      <abilityName>全半角问题</abilityName>
      <candidateList>
        <item>）</item>
      </candidateList>
      <explain>文本全半角错误。</explain>
      <paraID>1E49B4A6</paraID>
      <start>80</start>
      <end>81</end>
      <status>modified</status>
      <modifiedWord>）</modifiedWord>
      <trackRevisions>false</trackRevisions>
    </reviewItem>
    <reviewItem>
      <errorID>6c8f1cfc-132c-493d-b4e9-29ee862d59e2</errorID>
      <errorWord>)</errorWord>
      <group>L1_Format</group>
      <groupName>格式问题</groupName>
      <ability>L2_HalfPunc_CN</ability>
      <abilityName>全半角问题</abilityName>
      <candidateList>
        <item>）</item>
      </candidateList>
      <explain>文本全半角错误。</explain>
      <paraID>53C45464</paraID>
      <start>159</start>
      <end>160</end>
      <status>modified</status>
      <modifiedWord>）</modifiedWord>
      <trackRevisions>false</trackRevisions>
    </reviewItem>
    <reviewItem>
      <errorID>bddc0f02-ab18-4216-923c-2bf1af7f6bb6</errorID>
      <errorWord>)</errorWord>
      <group>L1_Format</group>
      <groupName>格式问题</groupName>
      <ability>L2_HalfPunc_CN</ability>
      <abilityName>全半角问题</abilityName>
      <candidateList>
        <item>）</item>
      </candidateList>
      <explain>文本全半角错误。</explain>
      <paraID>2C723D39</paraID>
      <start>33</start>
      <end>34</end>
      <status>modified</status>
      <modifiedWord>）</modifiedWord>
      <trackRevisions>false</trackRevisions>
    </reviewItem>
    <reviewItem>
      <errorID>f271ab8e-b74e-4042-85d8-2d1a2e7eab3a</errorID>
      <errorWord>，</errorWord>
      <group>L1_Word</group>
      <groupName>字词问题</groupName>
      <ability>L2_Typo</ability>
      <abilityName>字词错误</abilityName>
      <candidateList>
        <item>，使</item>
      </candidateList>
      <explain/>
      <paraID> E3DB663</paraID>
      <start>350</start>
      <end>352</end>
      <status>modified</status>
      <modifiedWord>，使</modifiedWord>
      <trackRevisions>false</trackRevisions>
    </reviewItem>
    <reviewItem>
      <errorID>8be3f871-5d80-40bb-b653-5b34b0f46c27</errorID>
      <errorWord>(</errorWord>
      <group>L1_Format</group>
      <groupName>格式问题</groupName>
      <ability>L2_HalfPunc_CN</ability>
      <abilityName>全半角问题</abilityName>
      <candidateList>
        <item>（</item>
      </candidateList>
      <explain>文本全半角错误。</explain>
      <paraID>632802C2</paraID>
      <start>41</start>
      <end>42</end>
      <status>modified</status>
      <modifiedWord>（</modifiedWord>
      <trackRevisions>false</trackRevisions>
    </reviewItem>
    <reviewItem>
      <errorID>1e461eb4-8193-4c2e-a42c-a2494521cf7c</errorID>
      <errorWord>三</errorWord>
      <group>L1_Word</group>
      <groupName>字词问题</groupName>
      <ability>L2_Typo</ability>
      <abilityName>字词错误</abilityName>
      <candidateList>
        <item>三个</item>
      </candidateList>
      <explain/>
      <paraID>5E697228</paraID>
      <start>36</start>
      <end>38</end>
      <status>modified</status>
      <modifiedWord>三个</modifiedWord>
      <trackRevisions>false</trackRevisions>
    </reviewItem>
    <reviewItem>
      <errorID>fb8ea11e-a815-4706-b8b3-1fed2d76ba18</errorID>
      <errorWord>…,</errorWord>
      <group>L1_Punc</group>
      <groupName>标点问题</groupName>
      <ability>L2_Punc_CN</ability>
      <abilityName>标点符号问题</abilityName>
      <candidateList>
        <item>…</item>
      </candidateList>
      <explain/>
      <paraID>33A60E30</paraID>
      <start>12</start>
      <end>13</end>
      <status>modified</status>
      <modifiedWord>…</modifiedWord>
      <trackRevisions>false</trackRevisions>
    </reviewItem>
    <reviewItem>
      <errorID>f360c8ff-1ef6-4ce1-aa7b-7548325b15b6</errorID>
      <errorWord>)</errorWord>
      <group>L1_Format</group>
      <groupName>格式问题</groupName>
      <ability>L2_HalfPunc_CN</ability>
      <abilityName>全半角问题</abilityName>
      <candidateList>
        <item>）</item>
      </candidateList>
      <explain>文本全半角错误。</explain>
      <paraID>3DA95AFC</paraID>
      <start>25</start>
      <end>26</end>
      <status>modified</status>
      <modifiedWord>）</modifiedWord>
      <trackRevisions>false</trackRevisions>
    </reviewItem>
    <reviewItem>
      <errorID>a81a0a64-e239-4dcd-aa76-ace84feaecb7</errorID>
      <errorWord>)</errorWord>
      <group>L1_Format</group>
      <groupName>格式问题</groupName>
      <ability>L2_HalfPunc_CN</ability>
      <abilityName>全半角问题</abilityName>
      <candidateList>
        <item>）</item>
      </candidateList>
      <explain>文本全半角错误。</explain>
      <paraID>12DF3AFB</paraID>
      <start>21</start>
      <end>22</end>
      <status>modified</status>
      <modifiedWord>）</modifiedWord>
      <trackRevisions>false</trackRevisions>
    </reviewItem>
    <reviewItem>
      <errorID>171fa77c-c188-4d4b-9ca8-0a5db892f82c</errorID>
      <errorWord>)</errorWord>
      <group>L1_Format</group>
      <groupName>格式问题</groupName>
      <ability>L2_HalfPunc_CN</ability>
      <abilityName>全半角问题</abilityName>
      <candidateList>
        <item>）</item>
      </candidateList>
      <explain>文本全半角错误。</explain>
      <paraID>37C2BFB0</paraID>
      <start>31</start>
      <end>32</end>
      <status>modified</status>
      <modifiedWord>）</modifiedWord>
      <trackRevisions>false</trackRevisions>
    </reviewItem>
    <reviewItem>
      <errorID>8e97cab7-55ad-4968-873d-1db7603f5a1d</errorID>
      <errorWord>)</errorWord>
      <group>L1_Format</group>
      <groupName>格式问题</groupName>
      <ability>L2_HalfPunc_CN</ability>
      <abilityName>全半角问题</abilityName>
      <candidateList>
        <item>）</item>
      </candidateList>
      <explain>文本全半角错误。</explain>
      <paraID>7DD2A922</paraID>
      <start>40</start>
      <end>41</end>
      <status>modified</status>
      <modifiedWord>）</modifiedWord>
      <trackRevisions>false</trackRevisions>
    </reviewItem>
    <reviewItem>
      <errorID>55079255-86e9-4a8b-9420-6d596c8a3a55</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7F77E142</paraID>
      <start>23</start>
      <end>24</end>
      <status>unmodified</status>
      <modifiedWord/>
      <trackRevisions>false</trackRevisions>
    </reviewItem>
    <reviewItem>
      <errorID>140fbf25-96e4-4ea0-97fb-6d31173d88eb</errorID>
      <errorWord>::</errorWord>
      <group>L1_Punc</group>
      <groupName>标点问题</groupName>
      <ability>L2_Punc_CN</ability>
      <abilityName>标点符号问题</abilityName>
      <candidateList>
        <item>:</item>
      </candidateList>
      <explain/>
      <paraID>6D2B1A17</paraID>
      <start>56</start>
      <end>57</end>
      <status>modified</status>
      <modifiedWord>:</modifiedWord>
      <trackRevisions>false</trackRevisions>
    </reviewItem>
    <reviewItem>
      <errorID>73d68690-1605-4968-80cd-d9b420849b82</errorID>
      <errorWord>::</errorWord>
      <group>L1_Punc</group>
      <groupName>标点问题</groupName>
      <ability>L2_Punc_CN</ability>
      <abilityName>标点符号问题</abilityName>
      <candidateList>
        <item>:</item>
      </candidateList>
      <explain/>
      <paraID>2D2960A5</paraID>
      <start>58</start>
      <end>59</end>
      <status>modified</status>
      <modifiedWord>:</modifiedWord>
      <trackRevisions>false</trackRevisions>
    </reviewItem>
    <reviewItem>
      <errorID>518aac6b-1b99-441c-8364-3e76d7d49f9b</errorID>
      <errorWord>)</errorWord>
      <group>L1_Format</group>
      <groupName>格式问题</groupName>
      <ability>L2_HalfPunc_CN</ability>
      <abilityName>全半角问题</abilityName>
      <candidateList>
        <item>）</item>
      </candidateList>
      <explain>文本全半角错误。</explain>
      <paraID> E769B43</paraID>
      <start>61</start>
      <end>62</end>
      <status>modified</status>
      <modifiedWord>）</modifiedWord>
      <trackRevisions>false</trackRevisions>
    </reviewItem>
    <reviewItem>
      <errorID>3c47b6ab-2bf4-4a65-87d3-31f91030269b</errorID>
      <errorWord>:</errorWord>
      <group>L1_Format</group>
      <groupName>格式问题</groupName>
      <ability>L2_HalfPunc_CN</ability>
      <abilityName>全半角问题</abilityName>
      <candidateList>
        <item>：</item>
      </candidateList>
      <explain>文本全半角错误。</explain>
      <paraID>76068EEC</paraID>
      <start>65</start>
      <end>66</end>
      <status>modified</status>
      <modifiedWord>：</modifiedWord>
      <trackRevisions>false</trackRevisions>
    </reviewItem>
    <reviewItem>
      <errorID>8550c8df-1dfa-44ff-8a41-98db0e69bd29</errorID>
      <errorWord>(</errorWord>
      <group>L1_Format</group>
      <groupName>格式问题</groupName>
      <ability>L2_HalfPunc_CN</ability>
      <abilityName>全半角问题</abilityName>
      <candidateList>
        <item>（</item>
      </candidateList>
      <explain>文本全半角错误。</explain>
      <paraID>76068EEC</paraID>
      <start>91</start>
      <end>92</end>
      <status>modified</status>
      <modifiedWord>（</modifiedWord>
      <trackRevisions>false</trackRevisions>
    </reviewItem>
    <reviewItem>
      <errorID>74b75650-1086-4b9b-bd7d-e371a16a6f30</errorID>
      <errorWord>)</errorWord>
      <group>L1_Format</group>
      <groupName>格式问题</groupName>
      <ability>L2_HalfPunc_CN</ability>
      <abilityName>全半角问题</abilityName>
      <candidateList>
        <item>）</item>
      </candidateList>
      <explain>文本全半角错误。</explain>
      <paraID>76068EEC</paraID>
      <start>107</start>
      <end>108</end>
      <status>modified</status>
      <modifiedWord>）</modifiedWord>
      <trackRevisions>false</trackRevisions>
    </reviewItem>
    <reviewItem>
      <errorID>bed2e528-3f70-4ed9-9800-c2350d6cde67</errorID>
      <errorWord>的格</errorWord>
      <group>L1_Word</group>
      <groupName>字词问题</groupName>
      <ability>L2_Typo</ability>
      <abilityName>字词错误</abilityName>
      <candidateList>
        <item>的</item>
      </candidateList>
      <explain/>
      <paraID>3A9A81DD</paraID>
      <start>76</start>
      <end>77</end>
      <status>modified</status>
      <modifiedWord>的</modifiedWord>
      <trackRevisions>false</trackRevisions>
    </reviewItem>
    <reviewItem>
      <errorID>d754fe88-93f1-4ef7-b48c-114d97f393f0</errorID>
      <errorWord>)</errorWord>
      <group>L1_Format</group>
      <groupName>格式问题</groupName>
      <ability>L2_HalfPunc_CN</ability>
      <abilityName>全半角问题</abilityName>
      <candidateList>
        <item>）</item>
      </candidateList>
      <explain>文本全半角错误。</explain>
      <paraID>3A9A81DD</paraID>
      <start>96</start>
      <end>97</end>
      <status>modified</status>
      <modifiedWord>）</modifiedWord>
      <trackRevisions>false</trackRevisions>
    </reviewItem>
    <reviewItem>
      <errorID>558fe6ad-6592-418c-8f69-4069ebb084e5</errorID>
      <errorWord>(</errorWord>
      <group>L1_Format</group>
      <groupName>格式问题</groupName>
      <ability>L2_HalfPunc_CN</ability>
      <abilityName>全半角问题</abilityName>
      <candidateList>
        <item>（</item>
      </candidateList>
      <explain>文本全半角错误。</explain>
      <paraID>3A9A81DD</paraID>
      <start>108</start>
      <end>109</end>
      <status>modified</status>
      <modifiedWord>（</modifiedWord>
      <trackRevisions>false</trackRevisions>
    </reviewItem>
    <reviewItem>
      <errorID>3c82f2d1-5856-4953-8373-a193b3e75f57</errorID>
      <errorWord>)</errorWord>
      <group>L1_Format</group>
      <groupName>格式问题</groupName>
      <ability>L2_HalfPunc_CN</ability>
      <abilityName>全半角问题</abilityName>
      <candidateList>
        <item>）</item>
      </candidateList>
      <explain>文本全半角错误。</explain>
      <paraID>3A9A81DD</paraID>
      <start>128</start>
      <end>129</end>
      <status>modified</status>
      <modifiedWord>）</modifiedWord>
      <trackRevisions>false</trackRevisions>
    </reviewItem>
    <reviewItem>
      <errorID>250aebdb-42fc-4e11-b54d-e2daf468c4c1</errorID>
      <errorWord>:</errorWord>
      <group>L1_Format</group>
      <groupName>格式问题</groupName>
      <ability>L2_HalfPunc_CN</ability>
      <abilityName>全半角问题</abilityName>
      <candidateList>
        <item>：</item>
      </candidateList>
      <explain>文本全半角错误。</explain>
      <paraID>53C17AA5</paraID>
      <start>75</start>
      <end>76</end>
      <status>modified</status>
      <modifiedWord>：</modifiedWord>
      <trackRevisions>false</trackRevisions>
    </reviewItem>
    <reviewItem>
      <errorID>82dd5e33-6c17-401b-b141-f0cd3bf419c0</errorID>
      <errorWord>:</errorWord>
      <group>L1_Format</group>
      <groupName>格式问题</groupName>
      <ability>L2_HalfPunc_CN</ability>
      <abilityName>全半角问题</abilityName>
      <candidateList>
        <item>：</item>
      </candidateList>
      <explain>文本全半角错误。</explain>
      <paraID>57ACB7C1</paraID>
      <start>17</start>
      <end>18</end>
      <status>modified</status>
      <modifiedWord>：</modifiedWord>
      <trackRevisions>false</trackRevisions>
    </reviewItem>
    <reviewItem>
      <errorID>f30deb95-8c94-4ebd-ba63-a0b3037712ec</errorID>
      <errorWord>;</errorWord>
      <group>L1_Format</group>
      <groupName>格式问题</groupName>
      <ability>L2_HalfPunc_CN</ability>
      <abilityName>全半角问题</abilityName>
      <candidateList>
        <item>；</item>
      </candidateList>
      <explain>文本全半角错误。</explain>
      <paraID>57ACB7C1</paraID>
      <start>63</start>
      <end>64</end>
      <status>modified</status>
      <modifiedWord>；</modifiedWord>
      <trackRevisions>false</trackRevisions>
    </reviewItem>
    <reviewItem>
      <errorID>46037de6-bcc1-4d39-9756-fc873276652f</errorID>
      <errorWord>:</errorWord>
      <group>L1_Format</group>
      <groupName>格式问题</groupName>
      <ability>L2_HalfPunc_CN</ability>
      <abilityName>全半角问题</abilityName>
      <candidateList>
        <item>：</item>
      </candidateList>
      <explain>文本全半角错误。</explain>
      <paraID>5D76466E</paraID>
      <start>15</start>
      <end>16</end>
      <status>modified</status>
      <modifiedWord>：</modifiedWord>
      <trackRevisions>false</trackRevisions>
    </reviewItem>
    <reviewItem>
      <errorID>6f79a733-de37-4767-8c51-b4bac4bb967d</errorID>
      <errorWord>;</errorWord>
      <group>L1_Format</group>
      <groupName>格式问题</groupName>
      <ability>L2_HalfPunc_CN</ability>
      <abilityName>全半角问题</abilityName>
      <candidateList>
        <item>；</item>
      </candidateList>
      <explain>文本全半角错误。</explain>
      <paraID>5D76466E</paraID>
      <start>67</start>
      <end>68</end>
      <status>modified</status>
      <modifiedWord>；</modifiedWord>
      <trackRevisions>false</trackRevisions>
    </reviewItem>
    <reviewItem>
      <errorID>24b572af-364a-4a1f-828e-c20337508e87</errorID>
      <errorWord>:</errorWord>
      <group>L1_Format</group>
      <groupName>格式问题</groupName>
      <ability>L2_HalfPunc_CN</ability>
      <abilityName>全半角问题</abilityName>
      <candidateList>
        <item>：</item>
      </candidateList>
      <explain>文本全半角错误。</explain>
      <paraID>105D404F</paraID>
      <start>16</start>
      <end>17</end>
      <status>modified</status>
      <modifiedWord>：</modifiedWord>
      <trackRevisions>false</trackRevisions>
    </reviewItem>
    <reviewItem>
      <errorID>28a3ef6a-9496-49ca-8ecb-56a3b79eb458</errorID>
      <errorWord>(</errorWord>
      <group>L1_Format</group>
      <groupName>格式问题</groupName>
      <ability>L2_HalfPunc_CN</ability>
      <abilityName>全半角问题</abilityName>
      <candidateList>
        <item>（</item>
      </candidateList>
      <explain>文本全半角错误。</explain>
      <paraID>105D404F</paraID>
      <start>35</start>
      <end>36</end>
      <status>modified</status>
      <modifiedWord>（</modifiedWord>
      <trackRevisions>false</trackRevisions>
    </reviewItem>
    <reviewItem>
      <errorID>23faf92c-0942-4808-b0b7-f76e6cc61675</errorID>
      <errorWord>)</errorWord>
      <group>L1_Format</group>
      <groupName>格式问题</groupName>
      <ability>L2_HalfPunc_CN</ability>
      <abilityName>全半角问题</abilityName>
      <candidateList>
        <item>）</item>
      </candidateList>
      <explain>文本全半角错误。</explain>
      <paraID>105D404F</paraID>
      <start>44</start>
      <end>45</end>
      <status>modified</status>
      <modifiedWord>）</modifiedWord>
      <trackRevisions>false</trackRevisions>
    </reviewItem>
    <reviewItem>
      <errorID>486d294c-3f74-4008-9dee-f214b98f283e</errorID>
      <errorWord>:</errorWord>
      <group>L1_Format</group>
      <groupName>格式问题</groupName>
      <ability>L2_HalfPunc_CN</ability>
      <abilityName>全半角问题</abilityName>
      <candidateList>
        <item>：</item>
      </candidateList>
      <explain>文本全半角错误。</explain>
      <paraID> BF361A2</paraID>
      <start>74</start>
      <end>75</end>
      <status>modified</status>
      <modifiedWord>：</modifiedWord>
      <trackRevisions>false</trackRevisions>
    </reviewItem>
    <reviewItem>
      <errorID>21aeb6bb-08e2-46ba-b901-6f687b8ec3e0</errorID>
      <errorWord>:</errorWord>
      <group>L1_Format</group>
      <groupName>格式问题</groupName>
      <ability>L2_HalfPunc_CN</ability>
      <abilityName>全半角问题</abilityName>
      <candidateList>
        <item>：</item>
      </candidateList>
      <explain>文本全半角错误。</explain>
      <paraID>7D679A2C</paraID>
      <start>11</start>
      <end>12</end>
      <status>modified</status>
      <modifiedWord>：</modifiedWord>
      <trackRevisions>false</trackRevisions>
    </reviewItem>
    <reviewItem>
      <errorID>fa69d0c8-22e2-469d-8e55-ccb57dec1c0e</errorID>
      <errorWord>:</errorWord>
      <group>L1_Format</group>
      <groupName>格式问题</groupName>
      <ability>L2_HalfPunc_CN</ability>
      <abilityName>全半角问题</abilityName>
      <candidateList>
        <item>：</item>
      </candidateList>
      <explain>文本全半角错误。</explain>
      <paraID>4E51C978</paraID>
      <start>10</start>
      <end>11</end>
      <status>modified</status>
      <modifiedWord>：</modifiedWord>
      <trackRevisions>false</trackRevisions>
    </reviewItem>
    <reviewItem>
      <errorID>15d83079-31b2-4cee-b2c0-e5b94ce32044</errorID>
      <errorWord>;</errorWord>
      <group>L1_Format</group>
      <groupName>格式问题</groupName>
      <ability>L2_HalfPunc_CN</ability>
      <abilityName>全半角问题</abilityName>
      <candidateList>
        <item>；</item>
      </candidateList>
      <explain>文本全半角错误。</explain>
      <paraID>4E51C978</paraID>
      <start>75</start>
      <end>76</end>
      <status>modified</status>
      <modifiedWord>；</modifiedWord>
      <trackRevisions>false</trackRevisions>
    </reviewItem>
    <reviewItem>
      <errorID>396cd72a-75ff-4c15-9f55-d2a7cc0bf2fd</errorID>
      <errorWord>:</errorWord>
      <group>L1_Format</group>
      <groupName>格式问题</groupName>
      <ability>L2_HalfPunc_CN</ability>
      <abilityName>全半角问题</abilityName>
      <candidateList>
        <item>：</item>
      </candidateList>
      <explain>文本全半角错误。</explain>
      <paraID>1B51B9A3</paraID>
      <start>10</start>
      <end>11</end>
      <status>modified</status>
      <modifiedWord>：</modifiedWord>
      <trackRevisions>false</trackRevisions>
    </reviewItem>
    <reviewItem>
      <errorID>1d76b3d3-7302-46de-89d1-a34106020bbb</errorID>
      <errorWord>(</errorWord>
      <group>L1_Format</group>
      <groupName>格式问题</groupName>
      <ability>L2_HalfPunc_CN</ability>
      <abilityName>全半角问题</abilityName>
      <candidateList>
        <item>（</item>
      </candidateList>
      <explain>文本全半角错误。</explain>
      <paraID>1B51B9A3</paraID>
      <start>50</start>
      <end>51</end>
      <status>modified</status>
      <modifiedWord>（</modifiedWord>
      <trackRevisions>false</trackRevisions>
    </reviewItem>
    <reviewItem>
      <errorID>bf25c513-9988-4aa9-b85b-add7fa285c3e</errorID>
      <errorWord>)</errorWord>
      <group>L1_Format</group>
      <groupName>格式问题</groupName>
      <ability>L2_HalfPunc_CN</ability>
      <abilityName>全半角问题</abilityName>
      <candidateList>
        <item>）</item>
      </candidateList>
      <explain>文本全半角错误。</explain>
      <paraID>1B51B9A3</paraID>
      <start>61</start>
      <end>62</end>
      <status>modified</status>
      <modifiedWord>）</modifiedWord>
      <trackRevisions>false</trackRevisions>
    </reviewItem>
    <reviewItem>
      <errorID>3c3a86d2-e812-4af4-b2d2-7054a8b90209</errorID>
      <errorWord>(</errorWord>
      <group>L1_Format</group>
      <groupName>格式问题</groupName>
      <ability>L2_HalfPunc_CN</ability>
      <abilityName>全半角问题</abilityName>
      <candidateList>
        <item>（</item>
      </candidateList>
      <explain>文本全半角错误。</explain>
      <paraID>1DF17BE6</paraID>
      <start>0</start>
      <end>1</end>
      <status>modified</status>
      <modifiedWord>（</modifiedWord>
      <trackRevisions>false</trackRevisions>
    </reviewItem>
    <reviewItem>
      <errorID>55d5f1a1-650c-49e9-9f33-5b8bab055128</errorID>
      <errorWord>)</errorWord>
      <group>L1_Format</group>
      <groupName>格式问题</groupName>
      <ability>L2_HalfPunc_CN</ability>
      <abilityName>全半角问题</abilityName>
      <candidateList>
        <item>）</item>
      </candidateList>
      <explain>文本全半角错误。</explain>
      <paraID>1DF17BE6</paraID>
      <start>2</start>
      <end>3</end>
      <status>modified</status>
      <modifiedWord>）</modifiedWord>
      <trackRevisions>false</trackRevisions>
    </reviewItem>
    <reviewItem>
      <errorID>6e0683a5-8cd7-4311-86f2-a69fd0a8b3fc</errorID>
      <errorWord>(</errorWord>
      <group>L1_Format</group>
      <groupName>格式问题</groupName>
      <ability>L2_HalfPunc_CN</ability>
      <abilityName>全半角问题</abilityName>
      <candidateList>
        <item>（</item>
      </candidateList>
      <explain>文本全半角错误。</explain>
      <paraID>1DF17BE6</paraID>
      <start>7</start>
      <end>8</end>
      <status>modified</status>
      <modifiedWord>（</modifiedWord>
      <trackRevisions>false</trackRevisions>
    </reviewItem>
    <reviewItem>
      <errorID>55d01bbd-169a-4122-ae6a-351522ae00ff</errorID>
      <errorWord>)</errorWord>
      <group>L1_Format</group>
      <groupName>格式问题</groupName>
      <ability>L2_HalfPunc_CN</ability>
      <abilityName>全半角问题</abilityName>
      <candidateList>
        <item>）</item>
      </candidateList>
      <explain>文本全半角错误。</explain>
      <paraID>1DF17BE6</paraID>
      <start>23</start>
      <end>24</end>
      <status>modified</status>
      <modifiedWord>）</modifiedWord>
      <trackRevisions>false</trackRevisions>
    </reviewItem>
    <reviewItem>
      <errorID>a7b77c99-9ed2-483b-9135-e187f4514e53</errorID>
      <errorWord>)</errorWord>
      <group>L1_Format</group>
      <groupName>格式问题</groupName>
      <ability>L2_HalfPunc_CN</ability>
      <abilityName>全半角问题</abilityName>
      <candidateList>
        <item>）</item>
      </candidateList>
      <explain>文本全半角错误。</explain>
      <paraID>1A77C663</paraID>
      <start>22</start>
      <end>23</end>
      <status>modified</status>
      <modifiedWord>）</modifiedWord>
      <trackRevisions>false</trackRevisions>
    </reviewItem>
    <reviewItem>
      <errorID>54c04399-f673-46fa-aceb-16b0bc7b5799</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541F519A</paraID>
      <start>0</start>
      <end>3</end>
      <status>modified</status>
      <modifiedWord>（2）</modifiedWord>
      <trackRevisions>false</trackRevisions>
    </reviewItem>
    <reviewItem>
      <errorID>d521d512-3aa2-443a-a636-eb9687a3c898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1868C964</paraID>
      <start>36</start>
      <end>37</end>
      <status>unmodified</status>
      <modifiedWord/>
      <trackRevisions>false</trackRevisions>
    </reviewItem>
    <reviewItem>
      <errorID>37a920fb-1a92-40c7-8acb-c8b2ce5766f9</errorID>
      <errorWord>(3)</errorWord>
      <group>L1_Format</group>
      <groupName>格式问题</groupName>
      <ability>L2_Ordinal</ability>
      <abilityName>序号格式</abilityName>
      <candidateList>
        <item>（3）</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ECACFE1</paraID>
      <start>0</start>
      <end>3</end>
      <status>modified</status>
      <modifiedWord>（3）</modifiedWord>
      <trackRevisions>false</trackRevisions>
    </reviewItem>
    <reviewItem>
      <errorID>29b7df93-4361-44f2-bf17-a3cde7324e30</errorID>
      <errorWord>-步</errorWord>
      <group>L1_Word</group>
      <groupName>字词问题</groupName>
      <ability>L2_Typo</ability>
      <abilityName>字词错误</abilityName>
      <candidateList>
        <item>一步</item>
      </candidateList>
      <explain/>
      <paraID>43E62231</paraID>
      <start>186</start>
      <end>188</end>
      <status>modified</status>
      <modifiedWord>一步</modifiedWord>
      <trackRevisions>false</trackRevisions>
    </reviewItem>
    <reviewItem>
      <errorID>fd40e57f-44aa-4323-8deb-77c25bfca699</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6BCC26A9</paraID>
      <start>0</start>
      <end>3</end>
      <status>modified</status>
      <modifiedWord>（4）</modifiedWord>
      <trackRevisions>false</trackRevisions>
    </reviewItem>
    <reviewItem>
      <errorID>8b572e00-0e0f-4bdc-bda0-d45be0923c35</errorID>
      <errorWord>泄露</errorWord>
      <group>L1_Word</group>
      <groupName>字词问题</groupName>
      <ability>L2_Typo</ability>
      <abilityName>字词错误</abilityName>
      <candidateList>
        <item>泄漏</item>
      </candidateList>
      <explain>存在发音相同字词的误用。</explain>
      <paraID>38EA22A0</paraID>
      <start>3</start>
      <end>5</end>
      <status>modified</status>
      <modifiedWord>泄漏</modifiedWord>
      <trackRevisions>false</trackRevisions>
    </reviewItem>
    <reviewItem>
      <errorID>b681778e-9626-4e46-88ca-60679b18a5ca</errorID>
      <errorWord>:</errorWord>
      <group>L1_Format</group>
      <groupName>格式问题</groupName>
      <ability>L2_HalfPunc_CN</ability>
      <abilityName>全半角问题</abilityName>
      <candidateList>
        <item>：</item>
      </candidateList>
      <explain>文本全半角错误。</explain>
      <paraID>715731C0</paraID>
      <start>33</start>
      <end>34</end>
      <status>modified</status>
      <modifiedWord>：</modifiedWord>
      <trackRevisions>false</trackRevisions>
    </reviewItem>
    <reviewItem>
      <errorID>1acf8d3a-ba81-4e1d-9713-3bedc98a26d2</errorID>
      <errorWord>:</errorWord>
      <group>L1_Format</group>
      <groupName>格式问题</groupName>
      <ability>L2_HalfPunc_CN</ability>
      <abilityName>全半角问题</abilityName>
      <candidateList>
        <item>：</item>
      </candidateList>
      <explain>文本全半角错误。</explain>
      <paraID>60575881</paraID>
      <start>13</start>
      <end>14</end>
      <status>modified</status>
      <modifiedWord>：</modifiedWord>
      <trackRevisions>false</trackRevisions>
    </reviewItem>
    <reviewItem>
      <errorID>bc877c4e-0f95-4e01-a441-945aac2bc913</errorID>
      <errorWord>:</errorWord>
      <group>L1_Format</group>
      <groupName>格式问题</groupName>
      <ability>L2_HalfPunc_CN</ability>
      <abilityName>全半角问题</abilityName>
      <candidateList>
        <item>：</item>
      </candidateList>
      <explain>文本全半角错误。</explain>
      <paraID>2E15AE01</paraID>
      <start>10</start>
      <end>11</end>
      <status>modified</status>
      <modifiedWord>：</modifiedWord>
      <trackRevisions>false</trackRevisions>
    </reviewItem>
    <reviewItem>
      <errorID>88b76f97-1412-49bf-b481-e377b4885f59</errorID>
      <errorWord>(</errorWord>
      <group>L1_Format</group>
      <groupName>格式问题</groupName>
      <ability>L2_HalfPunc_CN</ability>
      <abilityName>全半角问题</abilityName>
      <candidateList>
        <item>（</item>
      </candidateList>
      <explain>文本全半角错误。</explain>
      <paraID>35946F9F</paraID>
      <start>8</start>
      <end>9</end>
      <status>modified</status>
      <modifiedWord>（</modifiedWord>
      <trackRevisions>false</trackRevisions>
    </reviewItem>
    <reviewItem>
      <errorID>651e0d36-079d-46bf-8dcc-5f496678e35d</errorID>
      <errorWord>)</errorWord>
      <group>L1_Format</group>
      <groupName>格式问题</groupName>
      <ability>L2_HalfPunc_CN</ability>
      <abilityName>全半角问题</abilityName>
      <candidateList>
        <item>）</item>
      </candidateList>
      <explain>文本全半角错误。</explain>
      <paraID>35946F9F</paraID>
      <start>15</start>
      <end>16</end>
      <status>modified</status>
      <modifiedWord>）</modifiedWord>
      <trackRevisions>false</trackRevisions>
    </reviewItem>
    <reviewItem>
      <errorID>cad11548-a2bc-45e6-917f-677fd1ee045d</errorID>
      <errorWord>(</errorWord>
      <group>L1_Format</group>
      <groupName>格式问题</groupName>
      <ability>L2_HalfPunc_CN</ability>
      <abilityName>全半角问题</abilityName>
      <candidateList>
        <item>（</item>
      </candidateList>
      <explain>文本全半角错误。</explain>
      <paraID>35946F9F</paraID>
      <start>19</start>
      <end>20</end>
      <status>modified</status>
      <modifiedWord>（</modifiedWord>
      <trackRevisions>false</trackRevisions>
    </reviewItem>
    <reviewItem>
      <errorID>d0a80dd9-6a59-47bf-9977-2bae5d6018e7</errorID>
      <errorWord>)</errorWord>
      <group>L1_Format</group>
      <groupName>格式问题</groupName>
      <ability>L2_HalfPunc_CN</ability>
      <abilityName>全半角问题</abilityName>
      <candidateList>
        <item>）</item>
      </candidateList>
      <explain>文本全半角错误。</explain>
      <paraID>35946F9F</paraID>
      <start>27</start>
      <end>28</end>
      <status>modified</status>
      <modifiedWord>）</modifiedWord>
      <trackRevisions>false</trackRevisions>
    </reviewItem>
    <reviewItem>
      <errorID>6d15e89e-addc-457d-839b-280347349757</errorID>
      <errorWord>(</errorWord>
      <group>L1_Format</group>
      <groupName>格式问题</groupName>
      <ability>L2_HalfPunc_CN</ability>
      <abilityName>全半角问题</abilityName>
      <candidateList>
        <item>（</item>
      </candidateList>
      <explain>文本全半角错误。</explain>
      <paraID>35946F9F</paraID>
      <start>31</start>
      <end>32</end>
      <status>modified</status>
      <modifiedWord>（</modifiedWord>
      <trackRevisions>false</trackRevisions>
    </reviewItem>
    <reviewItem>
      <errorID>39e52b44-c5d1-41b6-890a-1060c322ace2</errorID>
      <errorWord>)</errorWord>
      <group>L1_Format</group>
      <groupName>格式问题</groupName>
      <ability>L2_HalfPunc_CN</ability>
      <abilityName>全半角问题</abilityName>
      <candidateList>
        <item>）</item>
      </candidateList>
      <explain>文本全半角错误。</explain>
      <paraID>35946F9F</paraID>
      <start>39</start>
      <end>40</end>
      <status>modified</status>
      <modifiedWord>）</modifiedWord>
      <trackRevisions>false</trackRevisions>
    </reviewItem>
    <reviewItem>
      <errorID>30960166-9c53-4345-aaa9-2a4488624760</errorID>
      <errorWord>(</errorWord>
      <group>L1_Format</group>
      <groupName>格式问题</groupName>
      <ability>L2_HalfPunc_CN</ability>
      <abilityName>全半角问题</abilityName>
      <candidateList>
        <item>（</item>
      </candidateList>
      <explain>文本全半角错误。</explain>
      <paraID>35946F9F</paraID>
      <start>45</start>
      <end>46</end>
      <status>modified</status>
      <modifiedWord>（</modifiedWord>
      <trackRevisions>false</trackRevisions>
    </reviewItem>
    <reviewItem>
      <errorID>6dcaa821-1210-4817-9334-56366cb6d504</errorID>
      <errorWord>)</errorWord>
      <group>L1_Format</group>
      <groupName>格式问题</groupName>
      <ability>L2_HalfPunc_CN</ability>
      <abilityName>全半角问题</abilityName>
      <candidateList>
        <item>）</item>
      </candidateList>
      <explain>文本全半角错误。</explain>
      <paraID>35946F9F</paraID>
      <start>49</start>
      <end>50</end>
      <status>modified</status>
      <modifiedWord>）</modifiedWord>
      <trackRevisions>false</trackRevisions>
    </reviewItem>
    <reviewItem>
      <errorID>a91497dc-1c15-46b2-8632-2bf8b68ad3a6</errorID>
      <errorWord>(</errorWord>
      <group>L1_Format</group>
      <groupName>格式问题</groupName>
      <ability>L2_HalfPunc_CN</ability>
      <abilityName>全半角问题</abilityName>
      <candidateList>
        <item>（</item>
      </candidateList>
      <explain>文本全半角错误。</explain>
      <paraID>35946F9F</paraID>
      <start>55</start>
      <end>56</end>
      <status>modified</status>
      <modifiedWord>（</modifiedWord>
      <trackRevisions>false</trackRevisions>
    </reviewItem>
    <reviewItem>
      <errorID>24555668-defa-48db-9a62-7ff8644dc235</errorID>
      <errorWord>)</errorWord>
      <group>L1_Format</group>
      <groupName>格式问题</groupName>
      <ability>L2_HalfPunc_CN</ability>
      <abilityName>全半角问题</abilityName>
      <candidateList>
        <item>）</item>
      </candidateList>
      <explain>文本全半角错误。</explain>
      <paraID>35946F9F</paraID>
      <start>60</start>
      <end>61</end>
      <status>modified</status>
      <modifiedWord>）</modifiedWord>
      <trackRevisions>false</trackRevisions>
    </reviewItem>
    <reviewItem>
      <errorID>2a9f93bb-004a-4cc5-9559-c34a47d61848</errorID>
      <errorWord>(</errorWord>
      <group>L1_Format</group>
      <groupName>格式问题</groupName>
      <ability>L2_HalfPunc_CN</ability>
      <abilityName>全半角问题</abilityName>
      <candidateList>
        <item>（</item>
      </candidateList>
      <explain>文本全半角错误。</explain>
      <paraID>35946F9F</paraID>
      <start>79</start>
      <end>80</end>
      <status>modified</status>
      <modifiedWord>（</modifiedWord>
      <trackRevisions>false</trackRevisions>
    </reviewItem>
    <reviewItem>
      <errorID>49def7dc-4fe9-4928-b366-6cdab83dc148</errorID>
      <errorWord>、)</errorWord>
      <group>L1_Punc</group>
      <groupName>标点问题</groupName>
      <ability>L2_Punc_CN</ability>
      <abilityName>标点符号问题</abilityName>
      <candidateList>
        <item>)</item>
      </candidateList>
      <explain/>
      <paraID>35946F9F</paraID>
      <start>83</start>
      <end>84</end>
      <status>modified</status>
      <modifiedWord>)</modifiedWord>
      <trackRevisions>false</trackRevisions>
    </reviewItem>
    <reviewItem>
      <errorID>b698979f-a3a0-4090-a370-50ec387453d6</errorID>
      <errorWord>;</errorWord>
      <group>L1_Format</group>
      <groupName>格式问题</groupName>
      <ability>L2_HalfPunc_CN</ability>
      <abilityName>全半角问题</abilityName>
      <candidateList>
        <item>；</item>
      </candidateList>
      <explain>文本全半角错误。</explain>
      <paraID>35946F9F</paraID>
      <start>131</start>
      <end>132</end>
      <status>modified</status>
      <modifiedWord>；</modifiedWord>
      <trackRevisions>false</trackRevisions>
    </reviewItem>
    <reviewItem>
      <errorID>34817a2f-a7e2-4c0a-81a9-7aa8221e1433</errorID>
      <errorWord>40%~60%</errorWord>
      <group>L1_Knowledge</group>
      <groupName>知识性问题</groupName>
      <ability>L2_Knowledge</ability>
      <abilityName>其他知识</abilityName>
      <candidateList>
        <item>40%～60%</item>
      </candidateList>
      <explain>1. “40%~60%”中的单位“%”仅出现在后一个数字上，容易引起歧义；根据《现代汉语标点符号数字用法规范手册》，数字表示范围两边需要使用统一的格式。2. 根据标点国标 4.13 中的规则，数字、时间或地域连接符应使用（视觉上更长的）“—”或“～”。</explain>
      <paraID>5515AD26</paraID>
      <start>218</start>
      <end>225</end>
      <status>modified</status>
      <modifiedWord>40%～60%</modifiedWord>
      <trackRevisions>false</trackRevisions>
    </reviewItem>
    <reviewItem>
      <errorID>65f0dce6-351b-45c8-85ff-704c9c89ff60</errorID>
      <errorWord>)</errorWord>
      <group>L1_Format</group>
      <groupName>格式问题</groupName>
      <ability>L2_HalfPunc_CN</ability>
      <abilityName>全半角问题</abilityName>
      <candidateList>
        <item>）</item>
      </candidateList>
      <explain>文本全半角错误。</explain>
      <paraID>7D1AD75C</paraID>
      <start>29</start>
      <end>30</end>
      <status>modified</status>
      <modifiedWord>）</modifiedWord>
      <trackRevisions>false</trackRevisions>
    </reviewItem>
    <reviewItem>
      <errorID>785ca4af-59c9-43a9-8c5f-2c78f69dfec3</errorID>
      <errorWord>)</errorWord>
      <group>L1_Format</group>
      <groupName>格式问题</groupName>
      <ability>L2_HalfPunc_CN</ability>
      <abilityName>全半角问题</abilityName>
      <candidateList>
        <item>）</item>
      </candidateList>
      <explain>文本全半角错误。</explain>
      <paraID>114C265C</paraID>
      <start>27</start>
      <end>28</end>
      <status>modified</status>
      <modifiedWord>）</modifiedWord>
      <trackRevisions>false</trackRevisions>
    </reviewItem>
    <reviewItem>
      <errorID>899a3d1d-4634-43a1-8910-002b515a8608</errorID>
      <errorWord>)</errorWord>
      <group>L1_Format</group>
      <groupName>格式问题</groupName>
      <ability>L2_HalfPunc_CN</ability>
      <abilityName>全半角问题</abilityName>
      <candidateList>
        <item>）</item>
      </candidateList>
      <explain>文本全半角错误。</explain>
      <paraID>15F50B29</paraID>
      <start>41</start>
      <end>42</end>
      <status>modified</status>
      <modifiedWord>）</modifiedWord>
      <trackRevisions>false</trackRevisions>
    </reviewItem>
    <reviewItem>
      <errorID>33723289-4bad-4741-ae43-ffcdb7265dab</errorID>
      <errorWord>经济高速发展</errorWord>
      <group>L1_Political</group>
      <groupName>政治性问题</groupName>
      <ability>L2_Keyword</ability>
      <abilityName>固定表述</abilityName>
      <candidateList>
        <item>经济快速发展</item>
      </candidateList>
      <explain>词汇“经济快速发展”在特定场景下为固定表述形式，请确认此处的“经济高速发展”是否存在不当。</explain>
      <paraID>4EFF1E59</paraID>
      <start>33</start>
      <end>39</end>
      <status>modified</status>
      <modifiedWord>经济快速发展</modifiedWord>
      <trackRevisions>false</trackRevisions>
    </reviewItem>
    <reviewItem>
      <errorID>8bbba1c9-7d3e-43aa-bc48-4b12220d1560</errorID>
      <errorWord>;</errorWord>
      <group>L1_Format</group>
      <groupName>格式问题</groupName>
      <ability>L2_HalfPunc_CN</ability>
      <abilityName>全半角问题</abilityName>
      <candidateList>
        <item>；</item>
      </candidateList>
      <explain>文本全半角错误。</explain>
      <paraID>69F40CF3</paraID>
      <start>125</start>
      <end>126</end>
      <status>modified</status>
      <modifiedWord>；</modifiedWord>
      <trackRevisions>false</trackRevisions>
    </reviewItem>
    <reviewItem>
      <errorID>0f93ff2d-f6cc-4617-86e8-443dd47852db</errorID>
      <errorWord>)</errorWord>
      <group>L1_Format</group>
      <groupName>格式问题</groupName>
      <ability>L2_HalfPunc_CN</ability>
      <abilityName>全半角问题</abilityName>
      <candidateList>
        <item>）</item>
      </candidateList>
      <explain>文本全半角错误。</explain>
      <paraID>69F40CF3</paraID>
      <start>233</start>
      <end>234</end>
      <status>modified</status>
      <modifiedWord>）</modifiedWord>
      <trackRevisions>false</trackRevisions>
    </reviewItem>
    <reviewItem>
      <errorID>fc96b613-5d14-48fa-b985-af88fb2cbb20</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69F40CF3</paraID>
      <start>239</start>
      <end>240</end>
      <status>unmodified</status>
      <modifiedWord/>
      <trackRevisions>false</trackRevisions>
    </reviewItem>
    <reviewItem>
      <errorID>9ef67d80-bb53-453c-9205-edb0da005348</errorID>
      <errorWord>"</errorWord>
      <group>L1_Format</group>
      <groupName>格式问题</groupName>
      <ability>L2_HalfPunc_CN</ability>
      <abilityName>全半角问题</abilityName>
      <candidateList>
        <item>”</item>
      </candidateList>
      <explain>文本全半角错误。</explain>
      <paraID>69F40CF3</paraID>
      <start>247</start>
      <end>248</end>
      <status>modified</status>
      <modifiedWord>”</modifiedWord>
      <trackRevisions>false</trackRevisions>
    </reviewItem>
    <reviewItem>
      <errorID>ea17d9f9-9951-4fa9-b26d-89914bacc8cd</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321FE49B</paraID>
      <start>34</start>
      <end>35</end>
      <status>unmodified</status>
      <modifiedWord/>
      <trackRevisions>false</trackRevisions>
    </reviewItem>
    <reviewItem>
      <errorID>ace43649-71ee-4c44-b3a8-e8f74b995b5a</errorID>
      <errorWord>(</errorWord>
      <group>L1_Format</group>
      <groupName>格式问题</groupName>
      <ability>L2_HalfPunc_CN</ability>
      <abilityName>全半角问题</abilityName>
      <candidateList>
        <item>（</item>
      </candidateList>
      <explain>文本全半角错误。</explain>
      <paraID>6C1A9672</paraID>
      <start>15</start>
      <end>16</end>
      <status>modified</status>
      <modifiedWord>（</modifiedWord>
      <trackRevisions>false</trackRevisions>
    </reviewItem>
    <reviewItem>
      <errorID>3659e62b-5ae2-495b-9449-9ce20dced284</errorID>
      <errorWord>)</errorWord>
      <group>L1_Format</group>
      <groupName>格式问题</groupName>
      <ability>L2_HalfPunc_CN</ability>
      <abilityName>全半角问题</abilityName>
      <candidateList>
        <item>）</item>
      </candidateList>
      <explain>文本全半角错误。</explain>
      <paraID>6C1A9672</paraID>
      <start>21</start>
      <end>22</end>
      <status>modified</status>
      <modifiedWord>）</modifiedWord>
      <trackRevisions>false</trackRevisions>
    </reviewItem>
    <reviewItem>
      <errorID>956f8256-e2b2-47eb-b1e1-599d74ae05be</errorID>
      <errorWord>“</errorWord>
      <group>L1_Punc</group>
      <groupName>标点问题</groupName>
      <ability>L2_Punc_CN</ability>
      <abilityName>标点符号问题</abilityName>
      <candidateList>
        <item>”</item>
      </candidateList>
      <explain>注意检查双引号的方向是否正确。</explain>
      <paraID>6C1A9672</paraID>
      <start>39</start>
      <end>40</end>
      <status>modified</status>
      <modifiedWord>”</modifiedWord>
      <trackRevisions>false</trackRevisions>
    </reviewItem>
    <reviewItem>
      <errorID>e4e99e37-c82d-4b8f-b87a-74b2f0d62f7b</errorID>
      <errorWord>(</errorWord>
      <group>L1_Format</group>
      <groupName>格式问题</groupName>
      <ability>L2_HalfPunc_CN</ability>
      <abilityName>全半角问题</abilityName>
      <candidateList>
        <item>（</item>
      </candidateList>
      <explain>文本全半角错误。</explain>
      <paraID>6C1A9672</paraID>
      <start>81</start>
      <end>82</end>
      <status>modified</status>
      <modifiedWord>（</modifiedWord>
      <trackRevisions>false</trackRevisions>
    </reviewItem>
    <reviewItem>
      <errorID>b531ecb0-a6cf-436d-89fb-4b2e93e14e4f</errorID>
      <errorWord>)</errorWord>
      <group>L1_Format</group>
      <groupName>格式问题</groupName>
      <ability>L2_HalfPunc_CN</ability>
      <abilityName>全半角问题</abilityName>
      <candidateList>
        <item>）</item>
      </candidateList>
      <explain>文本全半角错误。</explain>
      <paraID>6C1A9672</paraID>
      <start>87</start>
      <end>88</end>
      <status>modified</status>
      <modifiedWord>）</modifiedWord>
      <trackRevisions>false</trackRevisions>
    </reviewItem>
    <reviewItem>
      <errorID>9eaf406b-ce48-4804-a36b-ba26a0966d75</errorID>
      <errorWord>(</errorWord>
      <group>L1_Format</group>
      <groupName>格式问题</groupName>
      <ability>L2_HalfPunc_CN</ability>
      <abilityName>全半角问题</abilityName>
      <candidateList>
        <item>（</item>
      </candidateList>
      <explain>文本全半角错误。</explain>
      <paraID>6C1A9672</paraID>
      <start>114</start>
      <end>115</end>
      <status>modified</status>
      <modifiedWord>（</modifiedWord>
      <trackRevisions>false</trackRevisions>
    </reviewItem>
    <reviewItem>
      <errorID>755f0a11-d0fe-435d-8726-ca7c85cc565c</errorID>
      <errorWord>)</errorWord>
      <group>L1_Format</group>
      <groupName>格式问题</groupName>
      <ability>L2_HalfPunc_CN</ability>
      <abilityName>全半角问题</abilityName>
      <candidateList>
        <item>）</item>
      </candidateList>
      <explain>文本全半角错误。</explain>
      <paraID>6C1A9672</paraID>
      <start>141</start>
      <end>142</end>
      <status>modified</status>
      <modifiedWord>）</modifiedWord>
      <trackRevisions>false</trackRevisions>
    </reviewItem>
    <reviewItem>
      <errorID>962dfa84-a0dd-4c6c-aaac-a020a5b982f0</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50A3917</paraID>
      <start>73</start>
      <end>74</end>
      <status>unmodified</status>
      <modifiedWord/>
      <trackRevisions>false</trackRevisions>
    </reviewItem>
    <reviewItem>
      <errorID>b0b90092-c358-46ac-84ba-5e8fd964f73f</errorID>
      <errorWord>"</errorWord>
      <group>L1_Format</group>
      <groupName>格式问题</groupName>
      <ability>L2_HalfPunc_CN</ability>
      <abilityName>全半角问题</abilityName>
      <candidateList>
        <item>”</item>
      </candidateList>
      <explain>文本全半角错误。</explain>
      <paraID> 50A3917</paraID>
      <start>80</start>
      <end>81</end>
      <status>modified</status>
      <modifiedWord>”</modifiedWord>
      <trackRevisions>false</trackRevisions>
    </reviewItem>
    <reviewItem>
      <errorID>db85faa3-b31c-40ad-9817-336eb59774dd</errorID>
      <errorWord>:</errorWord>
      <group>L1_Format</group>
      <groupName>格式问题</groupName>
      <ability>L2_HalfPunc_CN</ability>
      <abilityName>全半角问题</abilityName>
      <candidateList>
        <item>：</item>
      </candidateList>
      <explain>文本全半角错误。</explain>
      <paraID>45A76A85</paraID>
      <start>32</start>
      <end>33</end>
      <status>modified</status>
      <modifiedWord>：</modifiedWord>
      <trackRevisions>false</trackRevisions>
    </reviewItem>
    <reviewItem>
      <errorID>e678d032-f1e8-46b3-a10f-26a2da5502fd</errorID>
      <errorWord>:</errorWord>
      <group>L1_Format</group>
      <groupName>格式问题</groupName>
      <ability>L2_HalfPunc_CN</ability>
      <abilityName>全半角问题</abilityName>
      <candidateList>
        <item>：</item>
      </candidateList>
      <explain>文本全半角错误。</explain>
      <paraID>3B582F22</paraID>
      <start>9</start>
      <end>10</end>
      <status>modified</status>
      <modifiedWord>：</modifiedWord>
      <trackRevisions>false</trackRevisions>
    </reviewItem>
    <reviewItem>
      <errorID>d30bf910-2b5b-4825-b944-a666fe8e6895</errorID>
      <errorWord>(</errorWord>
      <group>L1_Format</group>
      <groupName>格式问题</groupName>
      <ability>L2_HalfPunc_CN</ability>
      <abilityName>全半角问题</abilityName>
      <candidateList>
        <item>（</item>
      </candidateList>
      <explain>文本全半角错误。</explain>
      <paraID>3B582F22</paraID>
      <start>47</start>
      <end>48</end>
      <status>modified</status>
      <modifiedWord>（</modifiedWord>
      <trackRevisions>false</trackRevisions>
    </reviewItem>
    <reviewItem>
      <errorID>56e63a87-cba6-4c26-b284-5ca8299983b9</errorID>
      <errorWord>)</errorWord>
      <group>L1_Format</group>
      <groupName>格式问题</groupName>
      <ability>L2_HalfPunc_CN</ability>
      <abilityName>全半角问题</abilityName>
      <candidateList>
        <item>）</item>
      </candidateList>
      <explain>文本全半角错误。</explain>
      <paraID>3B582F22</paraID>
      <start>57</start>
      <end>58</end>
      <status>modified</status>
      <modifiedWord>）</modifiedWord>
      <trackRevisions>false</trackRevisions>
    </reviewItem>
    <reviewItem>
      <errorID>ad4f8e89-80e3-4e12-9f4e-9af9e12a769c</errorID>
      <errorWord>。</errorWord>
      <group>L1_Format</group>
      <groupName>格式问题</groupName>
      <ability>L2_HalfPunc_CN</ability>
      <abilityName>全半角问题</abilityName>
      <candidateList>
        <item>.</item>
      </candidateList>
      <explain>文本全半角错误。</explain>
      <paraID>2088D554</paraID>
      <start>34</start>
      <end>35</end>
      <status>modified</status>
      <modifiedWord>.</modifiedWord>
      <trackRevisions>false</trackRevisions>
    </reviewItem>
    <reviewItem>
      <errorID>79f19e38-66ab-4e81-afbf-5c0a47cfcfc5</errorID>
      <errorWord>)</errorWord>
      <group>L1_Format</group>
      <groupName>格式问题</groupName>
      <ability>L2_HalfPunc_CN</ability>
      <abilityName>全半角问题</abilityName>
      <candidateList>
        <item>）</item>
      </candidateList>
      <explain>文本全半角错误。</explain>
      <paraID>2088D554</paraID>
      <start>41</start>
      <end>42</end>
      <status>modified</status>
      <modifiedWord>）</modifiedWord>
      <trackRevisions>false</trackRevisions>
    </reviewItem>
    <reviewItem>
      <errorID>e1dce3b1-5077-42a5-a46c-d6e13cf38193</errorID>
      <errorWord>个</errorWord>
      <group>L1_Word</group>
      <groupName>字词问题</groupName>
      <ability>L2_Typo</ability>
      <abilityName>字词错误</abilityName>
      <candidateList>
        <item>各</item>
      </candidateList>
      <explain>存在发音相同字词的误用。</explain>
      <paraID>2088D554</paraID>
      <start>58</start>
      <end>59</end>
      <status>modified</status>
      <modifiedWord>各</modifiedWord>
      <trackRevisions>false</trackRevisions>
    </reviewItem>
    <reviewItem>
      <errorID>cbb88f4e-f28a-442b-9d1d-d74d929a5b74</errorID>
      <errorWord>:</errorWord>
      <group>L1_Format</group>
      <groupName>格式问题</groupName>
      <ability>L2_HalfPunc_CN</ability>
      <abilityName>全半角问题</abilityName>
      <candidateList>
        <item>：</item>
      </candidateList>
      <explain>文本全半角错误。</explain>
      <paraID>366E35C2</paraID>
      <start>7</start>
      <end>8</end>
      <status>modified</status>
      <modifiedWord>：</modifiedWord>
      <trackRevisions>false</trackRevisions>
    </reviewItem>
    <reviewItem>
      <errorID>179e9519-2e3a-4563-9a6e-2ab7f3e63d13</errorID>
      <errorWord>)</errorWord>
      <group>L1_Format</group>
      <groupName>格式问题</groupName>
      <ability>L2_HalfPunc_CN</ability>
      <abilityName>全半角问题</abilityName>
      <candidateList>
        <item>）</item>
      </candidateList>
      <explain>文本全半角错误。</explain>
      <paraID>366E35C2</paraID>
      <start>37</start>
      <end>38</end>
      <status>modified</status>
      <modifiedWord>）</modifiedWord>
      <trackRevisions>false</trackRevisions>
    </reviewItem>
    <reviewItem>
      <errorID>e53dd7e4-1177-483f-a541-7ffbfe2b5b86</errorID>
      <errorWord>)</errorWord>
      <group>L1_Format</group>
      <groupName>格式问题</groupName>
      <ability>L2_HalfPunc_CN</ability>
      <abilityName>全半角问题</abilityName>
      <candidateList>
        <item>）</item>
      </candidateList>
      <explain>文本全半角错误。</explain>
      <paraID>366E35C2</paraID>
      <start>91</start>
      <end>92</end>
      <status>modified</status>
      <modifiedWord>）</modifiedWord>
      <trackRevisions>false</trackRevisions>
    </reviewItem>
    <reviewItem>
      <errorID>3d9363ff-f346-4d36-a3d7-c8a618b3f08c</errorID>
      <errorWord>)</errorWord>
      <group>L1_Format</group>
      <groupName>格式问题</groupName>
      <ability>L2_HalfPunc_CN</ability>
      <abilityName>全半角问题</abilityName>
      <candidateList>
        <item>）</item>
      </candidateList>
      <explain>文本全半角错误。</explain>
      <paraID> C90A2BE</paraID>
      <start>34</start>
      <end>35</end>
      <status>modified</status>
      <modifiedWord>）</modifiedWord>
      <trackRevisions>false</trackRevisions>
    </reviewItem>
    <reviewItem>
      <errorID>43074b60-3614-426f-bfe7-296b3628ade3</errorID>
      <errorWord>:</errorWord>
      <group>L1_Format</group>
      <groupName>格式问题</groupName>
      <ability>L2_HalfPunc_CN</ability>
      <abilityName>全半角问题</abilityName>
      <candidateList>
        <item>：</item>
      </candidateList>
      <explain>文本全半角错误。</explain>
      <paraID> C90A2BE</paraID>
      <start>42</start>
      <end>43</end>
      <status>modified</status>
      <modifiedWord>：</modifiedWord>
      <trackRevisions>false</trackRevisions>
    </reviewItem>
    <reviewItem>
      <errorID>04f24b8e-81f4-4ea6-b5e0-bb4fad92e8e4</errorID>
      <errorWord>:</errorWord>
      <group>L1_Format</group>
      <groupName>格式问题</groupName>
      <ability>L2_HalfPunc_CN</ability>
      <abilityName>全半角问题</abilityName>
      <candidateList>
        <item>：</item>
      </candidateList>
      <explain>文本全半角错误。</explain>
      <paraID>16260776</paraID>
      <start>6</start>
      <end>7</end>
      <status>modified</status>
      <modifiedWord>：</modifiedWord>
      <trackRevisions>false</trackRevisions>
    </reviewItem>
    <reviewItem>
      <errorID>261ab7f8-85ad-4f93-a7a2-02e5455d26d7</errorID>
      <errorWord>)</errorWord>
      <group>L1_Format</group>
      <groupName>格式问题</groupName>
      <ability>L2_HalfPunc_CN</ability>
      <abilityName>全半角问题</abilityName>
      <candidateList>
        <item>）</item>
      </candidateList>
      <explain>文本全半角错误。</explain>
      <paraID>68803345</paraID>
      <start>31</start>
      <end>32</end>
      <status>modified</status>
      <modifiedWord>）</modifiedWord>
      <trackRevisions>false</trackRevisions>
    </reviewItem>
    <reviewItem>
      <errorID>08479439-acae-4a0e-bb9c-0f1e7120fd5d</errorID>
      <errorWord>)</errorWord>
      <group>L1_Format</group>
      <groupName>格式问题</groupName>
      <ability>L2_HalfPunc_CN</ability>
      <abilityName>全半角问题</abilityName>
      <candidateList>
        <item>）</item>
      </candidateList>
      <explain>文本全半角错误。</explain>
      <paraID>1FEF1A7B</paraID>
      <start>12</start>
      <end>13</end>
      <status>modified</status>
      <modifiedWord>）</modifiedWord>
      <trackRevisions>false</trackRevisions>
    </reviewItem>
    <reviewItem>
      <errorID>92be3cb2-499f-4b76-8ca8-5a4c7cfd9743</errorID>
      <errorWord>,</errorWord>
      <group>L1_Format</group>
      <groupName>格式问题</groupName>
      <ability>L2_HalfPunc_CN</ability>
      <abilityName>全半角问题</abilityName>
      <candidateList>
        <item>，</item>
      </candidateList>
      <explain>文本全半角错误。</explain>
      <paraID>1FEF1A7B</paraID>
      <start>18</start>
      <end>19</end>
      <status>modified</status>
      <modifiedWord>，</modifiedWord>
      <trackRevisions>false</trackRevisions>
    </reviewItem>
    <reviewItem>
      <errorID>b5249c1e-88ef-434d-96b5-50c07a399229</errorID>
      <errorWord>,，</errorWord>
      <group>L1_Punc</group>
      <groupName>标点问题</groupName>
      <ability>L2_Punc_CN</ability>
      <abilityName>标点符号问题</abilityName>
      <candidateList>
        <item>,</item>
      </candidateList>
      <explain/>
      <paraID>1FEF1A7B</paraID>
      <start>43</start>
      <end>44</end>
      <status>modified</status>
      <modifiedWord>,</modifiedWord>
      <trackRevisions>false</trackRevisions>
    </reviewItem>
    <reviewItem>
      <errorID>8aafc417-df16-428d-90ea-b8762def3ec5</errorID>
      <errorWord>;</errorWord>
      <group>L1_Format</group>
      <groupName>格式问题</groupName>
      <ability>L2_HalfPunc_CN</ability>
      <abilityName>全半角问题</abilityName>
      <candidateList>
        <item>；</item>
      </candidateList>
      <explain>文本全半角错误。</explain>
      <paraID> 82A442F</paraID>
      <start>36</start>
      <end>37</end>
      <status>modified</status>
      <modifiedWord>；</modifiedWord>
      <trackRevisions>false</trackRevisions>
    </reviewItem>
    <reviewItem>
      <errorID>09a172f6-6a0b-4150-b887-4b4d4cf18025</errorID>
      <errorWord>(</errorWord>
      <group>L1_Format</group>
      <groupName>格式问题</groupName>
      <ability>L2_HalfPunc_CN</ability>
      <abilityName>全半角问题</abilityName>
      <candidateList>
        <item>（</item>
      </candidateList>
      <explain>文本全半角错误。</explain>
      <paraID>3CCA0143</paraID>
      <start>11</start>
      <end>12</end>
      <status>modified</status>
      <modifiedWord>（</modifiedWord>
      <trackRevisions>false</trackRevisions>
    </reviewItem>
    <reviewItem>
      <errorID>32ed137e-6bcd-41d8-bda0-a616f6812dd1</errorID>
      <errorWord>)</errorWord>
      <group>L1_Format</group>
      <groupName>格式问题</groupName>
      <ability>L2_HalfPunc_CN</ability>
      <abilityName>全半角问题</abilityName>
      <candidateList>
        <item>）</item>
      </candidateList>
      <explain>文本全半角错误。</explain>
      <paraID>3CCA0143</paraID>
      <start>41</start>
      <end>42</end>
      <status>modified</status>
      <modifiedWord>）</modifiedWord>
      <trackRevisions>false</trackRevisions>
    </reviewItem>
    <reviewItem>
      <errorID>9f61f288-948d-451d-a14c-1e67d65a550f</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3CCA0143</paraID>
      <start>44</start>
      <end>45</end>
      <status>unmodified</status>
      <modifiedWord/>
      <trackRevisions>false</trackRevisions>
    </reviewItem>
    <reviewItem>
      <errorID>3bd7d6e4-fc0b-44c6-a26b-dd2444a19e0e</errorID>
      <errorWord>)</errorWord>
      <group>L1_Format</group>
      <groupName>格式问题</groupName>
      <ability>L2_HalfPunc_CN</ability>
      <abilityName>全半角问题</abilityName>
      <candidateList>
        <item>）</item>
      </candidateList>
      <explain>文本全半角错误。</explain>
      <paraID>5CB80BD0</paraID>
      <start>18</start>
      <end>19</end>
      <status>modified</status>
      <modifiedWord>）</modifiedWord>
      <trackRevisions>false</trackRevisions>
    </reviewItem>
    <reviewItem>
      <errorID>e1e2b45e-b166-4df4-ba6b-69855baabe5f</errorID>
      <errorWord>:</errorWord>
      <group>L1_Format</group>
      <groupName>格式问题</groupName>
      <ability>L2_HalfPunc_CN</ability>
      <abilityName>全半角问题</abilityName>
      <candidateList>
        <item>：</item>
      </candidateList>
      <explain>文本全半角错误。</explain>
      <paraID>71C3669D</paraID>
      <start>8</start>
      <end>9</end>
      <status>modified</status>
      <modifiedWord>：</modifiedWord>
      <trackRevisions>false</trackRevisions>
    </reviewItem>
    <reviewItem>
      <errorID>8fee6e88-e339-4fe6-bb0f-6992778e5be2</errorID>
      <errorWord>:</errorWord>
      <group>L1_Format</group>
      <groupName>格式问题</groupName>
      <ability>L2_HalfPunc_CN</ability>
      <abilityName>全半角问题</abilityName>
      <candidateList>
        <item>：</item>
      </candidateList>
      <explain>文本全半角错误。</explain>
      <paraID>3C861216</paraID>
      <start>45</start>
      <end>46</end>
      <status>modified</status>
      <modifiedWord>：</modifiedWord>
      <trackRevisions>false</trackRevisions>
    </reviewItem>
    <reviewItem>
      <errorID>c5e49236-edf9-4297-9b8a-cdc1ac9679fd</errorID>
      <errorWord>(</errorWord>
      <group>L1_Format</group>
      <groupName>格式问题</groupName>
      <ability>L2_HalfPunc_CN</ability>
      <abilityName>全半角问题</abilityName>
      <candidateList>
        <item>（</item>
      </candidateList>
      <explain>文本全半角错误。</explain>
      <paraID>3C861216</paraID>
      <start>52</start>
      <end>53</end>
      <status>modified</status>
      <modifiedWord>（</modifiedWord>
      <trackRevisions>false</trackRevisions>
    </reviewItem>
    <reviewItem>
      <errorID>9439806e-9dbb-4641-a1db-3db5de85e8d5</errorID>
      <errorWord>)</errorWord>
      <group>L1_Format</group>
      <groupName>格式问题</groupName>
      <ability>L2_HalfPunc_CN</ability>
      <abilityName>全半角问题</abilityName>
      <candidateList>
        <item>）</item>
      </candidateList>
      <explain>文本全半角错误。</explain>
      <paraID>3C861216</paraID>
      <start>62</start>
      <end>63</end>
      <status>modified</status>
      <modifiedWord>）</modifiedWord>
      <trackRevisions>false</trackRevisions>
    </reviewItem>
    <reviewItem>
      <errorID>26fdb21f-fb16-47f7-94c3-317163364731</errorID>
      <errorWord>(</errorWord>
      <group>L1_Format</group>
      <groupName>格式问题</groupName>
      <ability>L2_HalfPunc_CN</ability>
      <abilityName>全半角问题</abilityName>
      <candidateList>
        <item>（</item>
      </candidateList>
      <explain>文本全半角错误。</explain>
      <paraID>7AB1335A</paraID>
      <start>29</start>
      <end>30</end>
      <status>modified</status>
      <modifiedWord>（</modifiedWord>
      <trackRevisions>false</trackRevisions>
    </reviewItem>
    <reviewItem>
      <errorID>0a07bcfe-94c9-4698-80d6-150ef75530fa</errorID>
      <errorWord>)</errorWord>
      <group>L1_Format</group>
      <groupName>格式问题</groupName>
      <ability>L2_HalfPunc_CN</ability>
      <abilityName>全半角问题</abilityName>
      <candidateList>
        <item>）</item>
      </candidateList>
      <explain>文本全半角错误。</explain>
      <paraID>7AB1335A</paraID>
      <start>76</start>
      <end>77</end>
      <status>modified</status>
      <modifiedWord>）</modifiedWord>
      <trackRevisions>false</trackRevisions>
    </reviewItem>
    <reviewItem>
      <errorID>8c0b9672-b169-4e88-879b-2b82ad14bc92</errorID>
      <errorWord>;</errorWord>
      <group>L1_Format</group>
      <groupName>格式问题</groupName>
      <ability>L2_HalfPunc_CN</ability>
      <abilityName>全半角问题</abilityName>
      <candidateList>
        <item>；</item>
      </candidateList>
      <explain>文本全半角错误。</explain>
      <paraID>2FD872D2</paraID>
      <start>16</start>
      <end>17</end>
      <status>modified</status>
      <modifiedWord>；</modifiedWord>
      <trackRevisions>false</trackRevisions>
    </reviewItem>
    <reviewItem>
      <errorID>49f57ff5-59b4-4842-9be1-01b4b2dd9003</errorID>
      <errorWord>,</errorWord>
      <group>L1_Format</group>
      <groupName>格式问题</groupName>
      <ability>L2_HalfPunc_CN</ability>
      <abilityName>全半角问题</abilityName>
      <candidateList>
        <item>，</item>
      </candidateList>
      <explain>文本全半角错误。</explain>
      <paraID>2FD872D2</paraID>
      <start>39</start>
      <end>40</end>
      <status>modified</status>
      <modifiedWord>，</modifiedWord>
      <trackRevisions>false</trackRevisions>
    </reviewItem>
    <reviewItem>
      <errorID>e545cfd2-128a-4a34-b095-ed397ba68768</errorID>
      <errorWord>:</errorWord>
      <group>L1_Format</group>
      <groupName>格式问题</groupName>
      <ability>L2_HalfPunc_CN</ability>
      <abilityName>全半角问题</abilityName>
      <candidateList>
        <item>：</item>
      </candidateList>
      <explain>文本全半角错误。</explain>
      <paraID>25B23821</paraID>
      <start>56</start>
      <end>57</end>
      <status>modified</status>
      <modifiedWord>：</modifiedWord>
      <trackRevisions>false</trackRevisions>
    </reviewItem>
    <reviewItem>
      <errorID>833aaba1-74dd-4c46-8e0d-4f5c4e2185a3</errorID>
      <errorWord>:</errorWord>
      <group>L1_Format</group>
      <groupName>格式问题</groupName>
      <ability>L2_HalfPunc_CN</ability>
      <abilityName>全半角问题</abilityName>
      <candidateList>
        <item>：</item>
      </candidateList>
      <explain>文本全半角错误。</explain>
      <paraID>2CBF5D9F</paraID>
      <start>8</start>
      <end>9</end>
      <status>modified</status>
      <modifiedWord>：</modifiedWord>
      <trackRevisions>false</trackRevisions>
    </reviewItem>
    <reviewItem>
      <errorID>d14e84c7-c2e9-42aa-a5e7-7a5cc588d5b3</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38CAF12E</paraID>
      <start>4</start>
      <end>5</end>
      <status>unmodified</status>
      <modifiedWord/>
      <trackRevisions>false</trackRevisions>
    </reviewItem>
    <reviewItem>
      <errorID>68155bc6-91f8-4bb1-b51c-53ea7298c9cf</errorID>
      <errorWord>:</errorWord>
      <group>L1_Format</group>
      <groupName>格式问题</groupName>
      <ability>L2_HalfPunc_CN</ability>
      <abilityName>全半角问题</abilityName>
      <candidateList>
        <item>：</item>
      </candidateList>
      <explain>文本全半角错误。</explain>
      <paraID>15AA271A</paraID>
      <start>8</start>
      <end>9</end>
      <status>modified</status>
      <modifiedWord>：</modifiedWord>
      <trackRevisions>false</trackRevisions>
    </reviewItem>
    <reviewItem>
      <errorID>9f8d1619-7b36-4fb1-93f1-0eb7ad9d018b</errorID>
      <errorWord>(</errorWord>
      <group>L1_Format</group>
      <groupName>格式问题</groupName>
      <ability>L2_HalfPunc_CN</ability>
      <abilityName>全半角问题</abilityName>
      <candidateList>
        <item>（</item>
      </candidateList>
      <explain>文本全半角错误。</explain>
      <paraID>15AA271A</paraID>
      <start>33</start>
      <end>34</end>
      <status>modified</status>
      <modifiedWord>（</modifiedWord>
      <trackRevisions>false</trackRevisions>
    </reviewItem>
    <reviewItem>
      <errorID>2d1cbe93-7478-403f-a651-8cc1edef214d</errorID>
      <errorWord>)</errorWord>
      <group>L1_Format</group>
      <groupName>格式问题</groupName>
      <ability>L2_HalfPunc_CN</ability>
      <abilityName>全半角问题</abilityName>
      <candidateList>
        <item>）</item>
      </candidateList>
      <explain>文本全半角错误。</explain>
      <paraID>15AA271A</paraID>
      <start>42</start>
      <end>43</end>
      <status>modified</status>
      <modifiedWord>）</modifiedWord>
      <trackRevisions>false</trackRevisions>
    </reviewItem>
    <reviewItem>
      <errorID>f0ac259b-02d3-4318-98ea-2d270f634acd</errorID>
      <errorWord>;</errorWord>
      <group>L1_Format</group>
      <groupName>格式问题</groupName>
      <ability>L2_HalfPunc_CN</ability>
      <abilityName>全半角问题</abilityName>
      <candidateList>
        <item>；</item>
      </candidateList>
      <explain>文本全半角错误。</explain>
      <paraID>15AA271A</paraID>
      <start>82</start>
      <end>83</end>
      <status>modified</status>
      <modifiedWord>；</modifiedWord>
      <trackRevisions>false</trackRevisions>
    </reviewItem>
    <reviewItem>
      <errorID>06993dbf-bd25-4662-be80-1390336cb4ee</errorID>
      <errorWord>:</errorWord>
      <group>L1_Format</group>
      <groupName>格式问题</groupName>
      <ability>L2_HalfPunc_CN</ability>
      <abilityName>全半角问题</abilityName>
      <candidateList>
        <item>：</item>
      </candidateList>
      <explain>文本全半角错误。</explain>
      <paraID>447ED157</paraID>
      <start>12</start>
      <end>13</end>
      <status>modified</status>
      <modifiedWord>：</modifiedWord>
      <trackRevisions>false</trackRevisions>
    </reviewItem>
    <reviewItem>
      <errorID>fd7736ff-bc73-4540-93b7-c972b8590d69</errorID>
      <errorWord>:</errorWord>
      <group>L1_Format</group>
      <groupName>格式问题</groupName>
      <ability>L2_HalfPunc_CN</ability>
      <abilityName>全半角问题</abilityName>
      <candidateList>
        <item>：</item>
      </candidateList>
      <explain>文本全半角错误。</explain>
      <paraID>2E7652C0</paraID>
      <start>6</start>
      <end>7</end>
      <status>modified</status>
      <modifiedWord>：</modifiedWord>
      <trackRevisions>false</trackRevisions>
    </reviewItem>
    <reviewItem>
      <errorID>f90b092f-871e-4ee0-8a18-822f2fc46e83</errorID>
      <errorWord>;</errorWord>
      <group>L1_Format</group>
      <groupName>格式问题</groupName>
      <ability>L2_HalfPunc_CN</ability>
      <abilityName>全半角问题</abilityName>
      <candidateList>
        <item>；</item>
      </candidateList>
      <explain>文本全半角错误。</explain>
      <paraID>5CDC36EB</paraID>
      <start>23</start>
      <end>24</end>
      <status>modified</status>
      <modifiedWord>；</modifiedWord>
      <trackRevisions>false</trackRevisions>
    </reviewItem>
    <reviewItem>
      <errorID>77ec9e81-5436-4be4-aa43-bb3cb1364b32</errorID>
      <errorWord>)</errorWord>
      <group>L1_Format</group>
      <groupName>格式问题</groupName>
      <ability>L2_HalfPunc_CN</ability>
      <abilityName>全半角问题</abilityName>
      <candidateList>
        <item>）</item>
      </candidateList>
      <explain>文本全半角错误。</explain>
      <paraID>5CDC36EB</paraID>
      <start>51</start>
      <end>52</end>
      <status>modified</status>
      <modifiedWord>）</modifiedWord>
      <trackRevisions>false</trackRevisions>
    </reviewItem>
    <reviewItem>
      <errorID>c3073f06-d4c9-466f-9b75-80d58cf237c5</errorID>
      <errorWord>)</errorWord>
      <group>L1_Format</group>
      <groupName>格式问题</groupName>
      <ability>L2_HalfPunc_CN</ability>
      <abilityName>全半角问题</abilityName>
      <candidateList>
        <item>）</item>
      </candidateList>
      <explain>文本全半角错误。</explain>
      <paraID>5CDC36EB</paraID>
      <start>58</start>
      <end>59</end>
      <status>modified</status>
      <modifiedWord>）</modifiedWord>
      <trackRevisions>false</trackRevisions>
    </reviewItem>
    <reviewItem>
      <errorID>ef7ea8ff-7920-4708-94ec-c4dd4837eb8c</errorID>
      <errorWord>:</errorWord>
      <group>L1_Format</group>
      <groupName>格式问题</groupName>
      <ability>L2_HalfPunc_CN</ability>
      <abilityName>全半角问题</abilityName>
      <candidateList>
        <item>：</item>
      </candidateList>
      <explain>文本全半角错误。</explain>
      <paraID> 3EAC756</paraID>
      <start>8</start>
      <end>9</end>
      <status>modified</status>
      <modifiedWord>：</modifiedWord>
      <trackRevisions>false</trackRevisions>
    </reviewItem>
    <reviewItem>
      <errorID>defc36ce-7297-4d14-a7a4-1048872e8323</errorID>
      <errorWord>;</errorWord>
      <group>L1_Format</group>
      <groupName>格式问题</groupName>
      <ability>L2_HalfPunc_CN</ability>
      <abilityName>全半角问题</abilityName>
      <candidateList>
        <item>；</item>
      </candidateList>
      <explain>文本全半角错误。</explain>
      <paraID> 3EAC756</paraID>
      <start>102</start>
      <end>103</end>
      <status>modified</status>
      <modifiedWord>；</modifiedWord>
      <trackRevisions>false</trackRevisions>
    </reviewItem>
    <reviewItem>
      <errorID>ebb169b1-b3c1-49ae-8637-1c8f2210192b</errorID>
      <errorWord>:</errorWord>
      <group>L1_Format</group>
      <groupName>格式问题</groupName>
      <ability>L2_HalfPunc_CN</ability>
      <abilityName>全半角问题</abilityName>
      <candidateList>
        <item>：</item>
      </candidateList>
      <explain>文本全半角错误。</explain>
      <paraID>170880D3</paraID>
      <start>28</start>
      <end>29</end>
      <status>modified</status>
      <modifiedWord>：</modifiedWord>
      <trackRevisions>false</trackRevisions>
    </reviewItem>
    <reviewItem>
      <errorID>18af7646-7115-4f9d-9c0a-d791911654f6</errorID>
      <errorWord>）</errorWord>
      <group>L1_Format</group>
      <groupName>格式问题</groupName>
      <ability>L2_HalfPunc_CN</ability>
      <abilityName>全半角问题</abilityName>
      <candidateList>
        <item>)</item>
      </candidateList>
      <explain>文本全半角错误。</explain>
      <paraID>68A2A522</paraID>
      <start>51</start>
      <end>52</end>
      <status>modified</status>
      <modifiedWord>)</modifiedWord>
      <trackRevisions>false</trackRevisions>
    </reviewItem>
    <reviewItem>
      <errorID>0c93be9b-9180-400a-b6e1-323cb463f296</errorID>
      <errorWord>:</errorWord>
      <group>L1_Format</group>
      <groupName>格式问题</groupName>
      <ability>L2_HalfPunc_CN</ability>
      <abilityName>全半角问题</abilityName>
      <candidateList>
        <item>：</item>
      </candidateList>
      <explain>文本全半角错误。</explain>
      <paraID>45D5B1B5</paraID>
      <start>7</start>
      <end>8</end>
      <status>modified</status>
      <modifiedWord>：</modifiedWord>
      <trackRevisions>false</trackRevisions>
    </reviewItem>
    <reviewItem>
      <errorID>7a11e86d-c323-4df2-bb4b-07bdca53bcd6</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21BE295C</paraID>
      <start>51</start>
      <end>52</end>
      <status>unmodified</status>
      <modifiedWord/>
      <trackRevisions>false</trackRevisions>
    </reviewItem>
    <reviewItem>
      <errorID>ca88d28b-73f3-4e37-a4f1-e573b4d0bada</errorID>
      <errorWord>"</errorWord>
      <group>L1_Format</group>
      <groupName>格式问题</groupName>
      <ability>L2_HalfPunc_CN</ability>
      <abilityName>全半角问题</abilityName>
      <candidateList>
        <item>”</item>
      </candidateList>
      <explain>文本全半角错误。</explain>
      <paraID>21BE295C</paraID>
      <start>58</start>
      <end>59</end>
      <status>modified</status>
      <modifiedWord>”</modifiedWord>
      <trackRevisions>false</trackRevisions>
    </reviewItem>
    <reviewItem>
      <errorID>d63fbedc-6aa9-432c-8330-fe635d3ccc43</errorID>
      <errorWord>:</errorWord>
      <group>L1_Format</group>
      <groupName>格式问题</groupName>
      <ability>L2_HalfPunc_CN</ability>
      <abilityName>全半角问题</abilityName>
      <candidateList>
        <item>：</item>
      </candidateList>
      <explain>文本全半角错误。</explain>
      <paraID>7FDBE7B7</paraID>
      <start>8</start>
      <end>9</end>
      <status>modified</status>
      <modifiedWord>：</modifiedWord>
      <trackRevisions>false</trackRevisions>
    </reviewItem>
    <reviewItem>
      <errorID>a91f18ca-bfd2-4dcb-ad8c-6d5813f4e966</errorID>
      <errorWord>约减</errorWord>
      <group>L1_Word</group>
      <groupName>字词问题</groupName>
      <ability>L2_Typo</ability>
      <abilityName>字词错误</abilityName>
      <candidateList>
        <item>削减</item>
      </candidateList>
      <explain/>
      <paraID>7FDBE7B7</paraID>
      <start>67</start>
      <end>69</end>
      <status>modified</status>
      <modifiedWord>削减</modifiedWord>
      <trackRevisions>false</trackRevisions>
    </reviewItem>
    <reviewItem>
      <errorID>5144e273-4513-4923-b149-4a4e30e59eec</errorID>
      <errorWord>(</errorWord>
      <group>L1_Format</group>
      <groupName>格式问题</groupName>
      <ability>L2_HalfPunc_CN</ability>
      <abilityName>全半角问题</abilityName>
      <candidateList>
        <item>（</item>
      </candidateList>
      <explain>文本全半角错误。</explain>
      <paraID>7FDBE7B7</paraID>
      <start>114</start>
      <end>115</end>
      <status>modified</status>
      <modifiedWord>（</modifiedWord>
      <trackRevisions>false</trackRevisions>
    </reviewItem>
    <reviewItem>
      <errorID>c13183c6-ca28-4e8b-92f6-86cf7e979330</errorID>
      <errorWord>)</errorWord>
      <group>L1_Format</group>
      <groupName>格式问题</groupName>
      <ability>L2_HalfPunc_CN</ability>
      <abilityName>全半角问题</abilityName>
      <candidateList>
        <item>）</item>
      </candidateList>
      <explain>文本全半角错误。</explain>
      <paraID>7FDBE7B7</paraID>
      <start>124</start>
      <end>125</end>
      <status>modified</status>
      <modifiedWord>）</modifiedWord>
      <trackRevisions>false</trackRevisions>
    </reviewItem>
    <reviewItem>
      <errorID>b2ba2cbd-ca5a-434a-868b-e71540915baf</errorID>
      <errorWord>)</errorWord>
      <group>L1_Format</group>
      <groupName>格式问题</groupName>
      <ability>L2_HalfPunc_CN</ability>
      <abilityName>全半角问题</abilityName>
      <candidateList>
        <item>）</item>
      </candidateList>
      <explain>文本全半角错误。</explain>
      <paraID>4F5238E8</paraID>
      <start>71</start>
      <end>72</end>
      <status>modified</status>
      <modifiedWord>）</modifiedWord>
      <trackRevisions>false</trackRevisions>
    </reviewItem>
    <reviewItem>
      <errorID>6c416b67-0133-4908-9166-c96e53de8f0d</errorID>
      <errorWord>(</errorWord>
      <group>L1_Format</group>
      <groupName>格式问题</groupName>
      <ability>L2_HalfPunc_CN</ability>
      <abilityName>全半角问题</abilityName>
      <candidateList>
        <item>（</item>
      </candidateList>
      <explain>文本全半角错误。</explain>
      <paraID>4F5238E8</paraID>
      <start>82</start>
      <end>83</end>
      <status>modified</status>
      <modifiedWord>（</modifiedWord>
      <trackRevisions>false</trackRevisions>
    </reviewItem>
    <reviewItem>
      <errorID>748d854f-a56d-4dde-849b-f89f21ff789c</errorID>
      <errorWord>)</errorWord>
      <group>L1_Format</group>
      <groupName>格式问题</groupName>
      <ability>L2_HalfPunc_CN</ability>
      <abilityName>全半角问题</abilityName>
      <candidateList>
        <item>）</item>
      </candidateList>
      <explain>文本全半角错误。</explain>
      <paraID>4F5238E8</paraID>
      <start>103</start>
      <end>104</end>
      <status>modified</status>
      <modifiedWord>）</modifiedWord>
      <trackRevisions>false</trackRevisions>
    </reviewItem>
    <reviewItem>
      <errorID>61c32a60-13af-4985-992d-fbc61ceed7f6</errorID>
      <errorWord>(</errorWord>
      <group>L1_Format</group>
      <groupName>格式问题</groupName>
      <ability>L2_HalfPunc_CN</ability>
      <abilityName>全半角问题</abilityName>
      <candidateList>
        <item>（</item>
      </candidateList>
      <explain>文本全半角错误。</explain>
      <paraID>4F5238E8</paraID>
      <start>135</start>
      <end>136</end>
      <status>modified</status>
      <modifiedWord>（</modifiedWord>
      <trackRevisions>false</trackRevisions>
    </reviewItem>
    <reviewItem>
      <errorID>37209542-81e0-4692-8bd4-27e972cac278</errorID>
      <errorWord>)</errorWord>
      <group>L1_Format</group>
      <groupName>格式问题</groupName>
      <ability>L2_HalfPunc_CN</ability>
      <abilityName>全半角问题</abilityName>
      <candidateList>
        <item>）</item>
      </candidateList>
      <explain>文本全半角错误。</explain>
      <paraID>4F5238E8</paraID>
      <start>145</start>
      <end>146</end>
      <status>modified</status>
      <modifiedWord>）</modifiedWord>
      <trackRevisions>false</trackRevisions>
    </reviewItem>
    <reviewItem>
      <errorID>ccc7100f-7161-492c-bcb9-676497456f7c</errorID>
      <errorWord>(</errorWord>
      <group>L1_Format</group>
      <groupName>格式问题</groupName>
      <ability>L2_HalfPunc_CN</ability>
      <abilityName>全半角问题</abilityName>
      <candidateList>
        <item>（</item>
      </candidateList>
      <explain>文本全半角错误。</explain>
      <paraID>45FEE30C</paraID>
      <start>62</start>
      <end>63</end>
      <status>modified</status>
      <modifiedWord>（</modifiedWord>
      <trackRevisions>false</trackRevisions>
    </reviewItem>
    <reviewItem>
      <errorID>e28cc138-474e-4ee0-8434-164d3bb6bd50</errorID>
      <errorWord>)</errorWord>
      <group>L1_Format</group>
      <groupName>格式问题</groupName>
      <ability>L2_HalfPunc_CN</ability>
      <abilityName>全半角问题</abilityName>
      <candidateList>
        <item>）</item>
      </candidateList>
      <explain>文本全半角错误。</explain>
      <paraID>45FEE30C</paraID>
      <start>72</start>
      <end>73</end>
      <status>modified</status>
      <modifiedWord>）</modifiedWord>
      <trackRevisions>false</trackRevisions>
    </reviewItem>
    <reviewItem>
      <errorID>7200fd1c-4890-42c5-b38b-61ac90cb4057</errorID>
      <errorWord>;</errorWord>
      <group>L1_Format</group>
      <groupName>格式问题</groupName>
      <ability>L2_HalfPunc_CN</ability>
      <abilityName>全半角问题</abilityName>
      <candidateList>
        <item>；</item>
      </candidateList>
      <explain>文本全半角错误。</explain>
      <paraID>45FEE30C</paraID>
      <start>83</start>
      <end>84</end>
      <status>modified</status>
      <modifiedWord>；</modifiedWord>
      <trackRevisions>false</trackRevisions>
    </reviewItem>
    <reviewItem>
      <errorID>2e3d03ea-a017-40ce-96e6-7e69d6e32938</errorID>
      <errorWord>15%-20%</errorWord>
      <group>L1_Knowledge</group>
      <groupName>知识性问题</groupName>
      <ability>L2_Knowledge</ability>
      <abilityName>其他知识</abilityName>
      <candidateList>
        <item>15%—20%</item>
      </candidateList>
      <explain>1. “15%-20%”中的单位“%”仅出现在后一个数字上，容易引起歧义；根据《现代汉语标点符号数字用法规范手册》，数字表示范围两边需要使用统一的格式。2. 根据标点国标 4.13 中的规则，数字、时间或地域连接符应使用（视觉上更长的）“—”或“～”。</explain>
      <paraID>6044A8C0</paraID>
      <start>167</start>
      <end>174</end>
      <status>modified</status>
      <modifiedWord>15%—20%</modifiedWord>
      <trackRevisions>false</trackRevisions>
    </reviewItem>
    <reviewItem>
      <errorID>d7a0add2-0280-452c-90f9-053841c4609f</errorID>
      <errorWord>)</errorWord>
      <group>L1_Format</group>
      <groupName>格式问题</groupName>
      <ability>L2_HalfPunc_CN</ability>
      <abilityName>全半角问题</abilityName>
      <candidateList>
        <item>）</item>
      </candidateList>
      <explain>文本全半角错误。</explain>
      <paraID>14540202</paraID>
      <start>264</start>
      <end>265</end>
      <status>modified</status>
      <modifiedWord>）</modifiedWord>
      <trackRevisions>false</trackRevisions>
    </reviewItem>
    <reviewItem>
      <errorID>7ca6e167-da09-4d3a-b661-bf4cf8d14fcc</errorID>
      <errorWord>(</errorWord>
      <group>L1_Format</group>
      <groupName>格式问题</groupName>
      <ability>L2_HalfPunc_CN</ability>
      <abilityName>全半角问题</abilityName>
      <candidateList>
        <item>（</item>
      </candidateList>
      <explain>文本全半角错误。</explain>
      <paraID>56004BF8</paraID>
      <start>239</start>
      <end>240</end>
      <status>modified</status>
      <modifiedWord>（</modifiedWord>
      <trackRevisions>false</trackRevisions>
    </reviewItem>
    <reviewItem>
      <errorID>a984fdcf-42b5-4587-b27d-e131b3823870</errorID>
      <errorWord>)</errorWord>
      <group>L1_Format</group>
      <groupName>格式问题</groupName>
      <ability>L2_HalfPunc_CN</ability>
      <abilityName>全半角问题</abilityName>
      <candidateList>
        <item>）</item>
      </candidateList>
      <explain>文本全半角错误。</explain>
      <paraID>779AAC6B</paraID>
      <start>24</start>
      <end>25</end>
      <status>modified</status>
      <modifiedWord>）</modifiedWord>
      <trackRevisions>false</trackRevisions>
    </reviewItem>
    <reviewItem>
      <errorID>35b0924f-eb44-400a-a08c-80158fe2367b</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49E78563</paraID>
      <start>0</start>
      <end>3</end>
      <status>modified</status>
      <modifiedWord>（1）</modifiedWord>
      <trackRevisions>false</trackRevisions>
    </reviewItem>
    <reviewItem>
      <errorID>dc92baa2-7398-4035-9ff1-5ebe70f77e6e</errorID>
      <errorWord>40%~60%</errorWord>
      <group>L1_Knowledge</group>
      <groupName>知识性问题</groupName>
      <ability>L2_Knowledge</ability>
      <abilityName>其他知识</abilityName>
      <candidateList>
        <item>40%～60%</item>
      </candidateList>
      <explain>1. “40%~60%”中的单位“%”仅出现在后一个数字上，容易引起歧义；根据《现代汉语标点符号数字用法规范手册》，数字表示范围两边需要使用统一的格式。2. 根据标点国标 4.13 中的规则，数字、时间或地域连接符应使用（视觉上更长的）“—”或“～”。</explain>
      <paraID> C6BC6E7</paraID>
      <start>209</start>
      <end>216</end>
      <status>modified</status>
      <modifiedWord>40%～60%</modifiedWord>
      <trackRevisions>false</trackRevisions>
    </reviewItem>
    <reviewItem>
      <errorID>3c03f101-95c5-4336-9129-e2b3909bb127</errorID>
      <errorWord>229(</errorWord>
      <group>L1_Punc</group>
      <groupName>标点问题</groupName>
      <ability>L2_Punc_EN</ability>
      <abilityName>标点符号问题</abilityName>
      <candidateList>
        <item>229 (</item>
      </candidateList>
      <explain>此处疑似有空格缺失，建议进行对应的补全，规范书写格式</explain>
      <paraID> 2AD84E6</paraID>
      <start>20</start>
      <end>25</end>
      <status>modified</status>
      <modifiedWord>229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6dcd942-f35a-426a-9285-58b772e8f43d}">
  <ds:schemaRefs/>
</ds:datastoreItem>
</file>

<file path=docProps/app.xml><?xml version="1.0" encoding="utf-8"?>
<Properties xmlns="http://schemas.openxmlformats.org/officeDocument/2006/extended-properties" xmlns:vt="http://schemas.openxmlformats.org/officeDocument/2006/docPropsVTypes">
  <Pages>57</Pages>
  <Words>21524</Words>
  <Characters>28956</Characters>
  <TotalTime>0</TotalTime>
  <ScaleCrop>false</ScaleCrop>
  <LinksUpToDate>false</LinksUpToDate>
  <CharactersWithSpaces>32508</CharactersWithSpaces>
  <Application>WPS Office_12.1.0.28488_F1E327BC-269C-435d-A152-05C5408002CA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2025-11-30T15:21:00Z</dcterms:created>
  <dc:creator>10989</dc:creator>
  <cp:lastModifiedBy>董泽羽</cp:lastModifiedBy>
  <dcterms:modified xsi:type="dcterms:W3CDTF">2026-10-05T17:16:44Z</dcterms:modified>
  <dc:title>æ−¥å‚−1124.docx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2026-10-05T15:21:33Z</vt:filetime>
  </property>
  <property fmtid="{D5CDD505-2E9C-101B-9397-08002B2CF9AE}" pid="4" name="KSOTemplateDocerSaveRecord">
    <vt:lpwstr>eyJoZGlkIjoiMzZhNWI0ZTZlZGFhYTgxNWE5NWJjYTMwODlkMjkwNjkiLCJ1c2VySWQiOiIxNjU4NjUyMzM5In0=</vt:lpwstr>
  </property>
  <property fmtid="{D5CDD505-2E9C-101B-9397-08002B2CF9AE}" pid="5" name="KSOProductBuildVer">
    <vt:lpwstr>2052-12.1.0.28488</vt:lpwstr>
  </property>
  <property fmtid="{D5CDD505-2E9C-101B-9397-08002B2CF9AE}" pid="6" name="ICV">
    <vt:lpwstr>FA802270B5D846C0A97F97026D60CBB5_12</vt:lpwstr>
  </property>
</Properties>
</file>