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Projekt: SportApp</w:t>
      </w:r>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5A8DBCD7" w14:textId="77777777" w:rsidR="00B5491F"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Markus Kleffmann</w:t>
      </w:r>
    </w:p>
    <w:p w14:paraId="520B7467" w14:textId="7926A4D0" w:rsidR="00B5491F" w:rsidRDefault="00454C99" w:rsidP="0063442D">
      <w:r w:rsidRPr="002E2D28">
        <w:t>Matrikelnummer:</w:t>
      </w:r>
      <w:r w:rsidR="00B5491F">
        <w:t xml:space="preserve"> </w:t>
      </w:r>
      <w:r w:rsidR="00FA6004" w:rsidRPr="002E2D28">
        <w:t>10230630</w:t>
      </w:r>
    </w:p>
    <w:p w14:paraId="18F1F6A2" w14:textId="5EEC9719" w:rsidR="006673A4" w:rsidRDefault="001262C4" w:rsidP="0063442D">
      <w:r w:rsidRPr="002E2D28">
        <w:t xml:space="preserve">Datum: </w:t>
      </w:r>
      <w:r w:rsidRPr="002E2D28">
        <w:fldChar w:fldCharType="begin"/>
      </w:r>
      <w:r w:rsidRPr="002E2D28">
        <w:instrText xml:space="preserve"> TIME \@ "dd.MM.yyyy" </w:instrText>
      </w:r>
      <w:r w:rsidRPr="002E2D28">
        <w:fldChar w:fldCharType="separate"/>
      </w:r>
      <w:r w:rsidR="004B2A00">
        <w:rPr>
          <w:noProof/>
        </w:rPr>
        <w:t>28.10.2024</w:t>
      </w:r>
      <w:r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81019803"/>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4BE38D82" w14:textId="43F0ABCD" w:rsidR="00EE6507"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r>
        <w:rPr>
          <w:b w:val="0"/>
        </w:rPr>
        <w:fldChar w:fldCharType="begin"/>
      </w:r>
      <w:r>
        <w:rPr>
          <w:b w:val="0"/>
        </w:rPr>
        <w:instrText xml:space="preserve"> TOC \o "1-2" \h \z \u </w:instrText>
      </w:r>
      <w:r>
        <w:rPr>
          <w:b w:val="0"/>
        </w:rPr>
        <w:fldChar w:fldCharType="separate"/>
      </w:r>
      <w:hyperlink w:anchor="_Toc181019803" w:history="1">
        <w:r w:rsidR="00EE6507" w:rsidRPr="00D42BA1">
          <w:rPr>
            <w:rStyle w:val="Hyperlink"/>
          </w:rPr>
          <w:t>Inhaltsverzeichnis</w:t>
        </w:r>
        <w:r w:rsidR="00EE6507">
          <w:rPr>
            <w:webHidden/>
          </w:rPr>
          <w:tab/>
        </w:r>
        <w:r w:rsidR="00EE6507">
          <w:rPr>
            <w:webHidden/>
          </w:rPr>
          <w:fldChar w:fldCharType="begin"/>
        </w:r>
        <w:r w:rsidR="00EE6507">
          <w:rPr>
            <w:webHidden/>
          </w:rPr>
          <w:instrText xml:space="preserve"> PAGEREF _Toc181019803 \h </w:instrText>
        </w:r>
        <w:r w:rsidR="00EE6507">
          <w:rPr>
            <w:webHidden/>
          </w:rPr>
        </w:r>
        <w:r w:rsidR="00EE6507">
          <w:rPr>
            <w:webHidden/>
          </w:rPr>
          <w:fldChar w:fldCharType="separate"/>
        </w:r>
        <w:r w:rsidR="004B2A00">
          <w:rPr>
            <w:webHidden/>
          </w:rPr>
          <w:t>I</w:t>
        </w:r>
        <w:r w:rsidR="00EE6507">
          <w:rPr>
            <w:webHidden/>
          </w:rPr>
          <w:fldChar w:fldCharType="end"/>
        </w:r>
      </w:hyperlink>
    </w:p>
    <w:p w14:paraId="73B88658" w14:textId="0DD68FD7"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04" w:history="1">
        <w:r w:rsidRPr="00D42BA1">
          <w:rPr>
            <w:rStyle w:val="Hyperlink"/>
          </w:rPr>
          <w:t>Abbildungsverzeichnis</w:t>
        </w:r>
        <w:r>
          <w:rPr>
            <w:webHidden/>
          </w:rPr>
          <w:tab/>
        </w:r>
        <w:r>
          <w:rPr>
            <w:webHidden/>
          </w:rPr>
          <w:fldChar w:fldCharType="begin"/>
        </w:r>
        <w:r>
          <w:rPr>
            <w:webHidden/>
          </w:rPr>
          <w:instrText xml:space="preserve"> PAGEREF _Toc181019804 \h </w:instrText>
        </w:r>
        <w:r>
          <w:rPr>
            <w:webHidden/>
          </w:rPr>
        </w:r>
        <w:r>
          <w:rPr>
            <w:webHidden/>
          </w:rPr>
          <w:fldChar w:fldCharType="separate"/>
        </w:r>
        <w:r w:rsidR="004B2A00">
          <w:rPr>
            <w:webHidden/>
          </w:rPr>
          <w:t>II</w:t>
        </w:r>
        <w:r>
          <w:rPr>
            <w:webHidden/>
          </w:rPr>
          <w:fldChar w:fldCharType="end"/>
        </w:r>
      </w:hyperlink>
    </w:p>
    <w:p w14:paraId="0906E12C" w14:textId="1BFB1BD3"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05" w:history="1">
        <w:r w:rsidRPr="00D42BA1">
          <w:rPr>
            <w:rStyle w:val="Hyperlink"/>
          </w:rPr>
          <w:t>Tabellenverzeichnis</w:t>
        </w:r>
        <w:r>
          <w:rPr>
            <w:webHidden/>
          </w:rPr>
          <w:tab/>
        </w:r>
        <w:r>
          <w:rPr>
            <w:webHidden/>
          </w:rPr>
          <w:fldChar w:fldCharType="begin"/>
        </w:r>
        <w:r>
          <w:rPr>
            <w:webHidden/>
          </w:rPr>
          <w:instrText xml:space="preserve"> PAGEREF _Toc181019805 \h </w:instrText>
        </w:r>
        <w:r>
          <w:rPr>
            <w:webHidden/>
          </w:rPr>
        </w:r>
        <w:r>
          <w:rPr>
            <w:webHidden/>
          </w:rPr>
          <w:fldChar w:fldCharType="separate"/>
        </w:r>
        <w:r w:rsidR="004B2A00">
          <w:rPr>
            <w:webHidden/>
          </w:rPr>
          <w:t>III</w:t>
        </w:r>
        <w:r>
          <w:rPr>
            <w:webHidden/>
          </w:rPr>
          <w:fldChar w:fldCharType="end"/>
        </w:r>
      </w:hyperlink>
    </w:p>
    <w:p w14:paraId="67F90A8E" w14:textId="0E29C3C4"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06" w:history="1">
        <w:r w:rsidRPr="00D42BA1">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D42BA1">
          <w:rPr>
            <w:rStyle w:val="Hyperlink"/>
          </w:rPr>
          <w:t>Projektplan</w:t>
        </w:r>
        <w:r>
          <w:rPr>
            <w:webHidden/>
          </w:rPr>
          <w:tab/>
        </w:r>
        <w:r>
          <w:rPr>
            <w:webHidden/>
          </w:rPr>
          <w:fldChar w:fldCharType="begin"/>
        </w:r>
        <w:r>
          <w:rPr>
            <w:webHidden/>
          </w:rPr>
          <w:instrText xml:space="preserve"> PAGEREF _Toc181019806 \h </w:instrText>
        </w:r>
        <w:r>
          <w:rPr>
            <w:webHidden/>
          </w:rPr>
        </w:r>
        <w:r>
          <w:rPr>
            <w:webHidden/>
          </w:rPr>
          <w:fldChar w:fldCharType="separate"/>
        </w:r>
        <w:r w:rsidR="004B2A00">
          <w:rPr>
            <w:webHidden/>
          </w:rPr>
          <w:t>1</w:t>
        </w:r>
        <w:r>
          <w:rPr>
            <w:webHidden/>
          </w:rPr>
          <w:fldChar w:fldCharType="end"/>
        </w:r>
      </w:hyperlink>
    </w:p>
    <w:p w14:paraId="5816E4EB" w14:textId="2C1E2461"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07" w:history="1">
        <w:r w:rsidRPr="00D42BA1">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D42BA1">
          <w:rPr>
            <w:rStyle w:val="Hyperlink"/>
          </w:rPr>
          <w:t>Ziele, Umfang und angestrebtes Ergebnis</w:t>
        </w:r>
        <w:r>
          <w:rPr>
            <w:webHidden/>
          </w:rPr>
          <w:tab/>
        </w:r>
        <w:r>
          <w:rPr>
            <w:webHidden/>
          </w:rPr>
          <w:fldChar w:fldCharType="begin"/>
        </w:r>
        <w:r>
          <w:rPr>
            <w:webHidden/>
          </w:rPr>
          <w:instrText xml:space="preserve"> PAGEREF _Toc181019807 \h </w:instrText>
        </w:r>
        <w:r>
          <w:rPr>
            <w:webHidden/>
          </w:rPr>
        </w:r>
        <w:r>
          <w:rPr>
            <w:webHidden/>
          </w:rPr>
          <w:fldChar w:fldCharType="separate"/>
        </w:r>
        <w:r w:rsidR="004B2A00">
          <w:rPr>
            <w:webHidden/>
          </w:rPr>
          <w:t>1</w:t>
        </w:r>
        <w:r>
          <w:rPr>
            <w:webHidden/>
          </w:rPr>
          <w:fldChar w:fldCharType="end"/>
        </w:r>
      </w:hyperlink>
    </w:p>
    <w:p w14:paraId="0158E477" w14:textId="440196CD"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08" w:history="1">
        <w:r w:rsidRPr="00D42BA1">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Zielgruppe</w:t>
        </w:r>
        <w:r>
          <w:rPr>
            <w:webHidden/>
          </w:rPr>
          <w:tab/>
        </w:r>
        <w:r>
          <w:rPr>
            <w:webHidden/>
          </w:rPr>
          <w:fldChar w:fldCharType="begin"/>
        </w:r>
        <w:r>
          <w:rPr>
            <w:webHidden/>
          </w:rPr>
          <w:instrText xml:space="preserve"> PAGEREF _Toc181019808 \h </w:instrText>
        </w:r>
        <w:r>
          <w:rPr>
            <w:webHidden/>
          </w:rPr>
        </w:r>
        <w:r>
          <w:rPr>
            <w:webHidden/>
          </w:rPr>
          <w:fldChar w:fldCharType="separate"/>
        </w:r>
        <w:r w:rsidR="004B2A00">
          <w:rPr>
            <w:webHidden/>
          </w:rPr>
          <w:t>1</w:t>
        </w:r>
        <w:r>
          <w:rPr>
            <w:webHidden/>
          </w:rPr>
          <w:fldChar w:fldCharType="end"/>
        </w:r>
      </w:hyperlink>
    </w:p>
    <w:p w14:paraId="4A415B95" w14:textId="6CA6DDF5"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09" w:history="1">
        <w:r w:rsidRPr="00D42BA1">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Projektrisiken und Gegenmaßnahmen</w:t>
        </w:r>
        <w:r>
          <w:rPr>
            <w:webHidden/>
          </w:rPr>
          <w:tab/>
        </w:r>
        <w:r>
          <w:rPr>
            <w:webHidden/>
          </w:rPr>
          <w:fldChar w:fldCharType="begin"/>
        </w:r>
        <w:r>
          <w:rPr>
            <w:webHidden/>
          </w:rPr>
          <w:instrText xml:space="preserve"> PAGEREF _Toc181019809 \h </w:instrText>
        </w:r>
        <w:r>
          <w:rPr>
            <w:webHidden/>
          </w:rPr>
        </w:r>
        <w:r>
          <w:rPr>
            <w:webHidden/>
          </w:rPr>
          <w:fldChar w:fldCharType="separate"/>
        </w:r>
        <w:r w:rsidR="004B2A00">
          <w:rPr>
            <w:webHidden/>
          </w:rPr>
          <w:t>1</w:t>
        </w:r>
        <w:r>
          <w:rPr>
            <w:webHidden/>
          </w:rPr>
          <w:fldChar w:fldCharType="end"/>
        </w:r>
      </w:hyperlink>
    </w:p>
    <w:p w14:paraId="48633F5E" w14:textId="3CB4EE74"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0" w:history="1">
        <w:r w:rsidRPr="00D42BA1">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Zeitplan und Meilensteine</w:t>
        </w:r>
        <w:r>
          <w:rPr>
            <w:webHidden/>
          </w:rPr>
          <w:tab/>
        </w:r>
        <w:r>
          <w:rPr>
            <w:webHidden/>
          </w:rPr>
          <w:fldChar w:fldCharType="begin"/>
        </w:r>
        <w:r>
          <w:rPr>
            <w:webHidden/>
          </w:rPr>
          <w:instrText xml:space="preserve"> PAGEREF _Toc181019810 \h </w:instrText>
        </w:r>
        <w:r>
          <w:rPr>
            <w:webHidden/>
          </w:rPr>
        </w:r>
        <w:r>
          <w:rPr>
            <w:webHidden/>
          </w:rPr>
          <w:fldChar w:fldCharType="separate"/>
        </w:r>
        <w:r w:rsidR="004B2A00">
          <w:rPr>
            <w:webHidden/>
          </w:rPr>
          <w:t>2</w:t>
        </w:r>
        <w:r>
          <w:rPr>
            <w:webHidden/>
          </w:rPr>
          <w:fldChar w:fldCharType="end"/>
        </w:r>
      </w:hyperlink>
    </w:p>
    <w:p w14:paraId="2282CF18" w14:textId="4338CA66"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11" w:history="1">
        <w:r w:rsidRPr="00D42BA1">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D42BA1">
          <w:rPr>
            <w:rStyle w:val="Hyperlink"/>
          </w:rPr>
          <w:t>Anforderungsdokument</w:t>
        </w:r>
        <w:r>
          <w:rPr>
            <w:webHidden/>
          </w:rPr>
          <w:tab/>
        </w:r>
        <w:r>
          <w:rPr>
            <w:webHidden/>
          </w:rPr>
          <w:fldChar w:fldCharType="begin"/>
        </w:r>
        <w:r>
          <w:rPr>
            <w:webHidden/>
          </w:rPr>
          <w:instrText xml:space="preserve"> PAGEREF _Toc181019811 \h </w:instrText>
        </w:r>
        <w:r>
          <w:rPr>
            <w:webHidden/>
          </w:rPr>
        </w:r>
        <w:r>
          <w:rPr>
            <w:webHidden/>
          </w:rPr>
          <w:fldChar w:fldCharType="separate"/>
        </w:r>
        <w:r w:rsidR="004B2A00">
          <w:rPr>
            <w:webHidden/>
          </w:rPr>
          <w:t>5</w:t>
        </w:r>
        <w:r>
          <w:rPr>
            <w:webHidden/>
          </w:rPr>
          <w:fldChar w:fldCharType="end"/>
        </w:r>
      </w:hyperlink>
    </w:p>
    <w:p w14:paraId="0F4F8C4F" w14:textId="093818E1"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2" w:history="1">
        <w:r w:rsidRPr="00D42BA1">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Management Summary</w:t>
        </w:r>
        <w:r>
          <w:rPr>
            <w:webHidden/>
          </w:rPr>
          <w:tab/>
        </w:r>
        <w:r>
          <w:rPr>
            <w:webHidden/>
          </w:rPr>
          <w:fldChar w:fldCharType="begin"/>
        </w:r>
        <w:r>
          <w:rPr>
            <w:webHidden/>
          </w:rPr>
          <w:instrText xml:space="preserve"> PAGEREF _Toc181019812 \h </w:instrText>
        </w:r>
        <w:r>
          <w:rPr>
            <w:webHidden/>
          </w:rPr>
        </w:r>
        <w:r>
          <w:rPr>
            <w:webHidden/>
          </w:rPr>
          <w:fldChar w:fldCharType="separate"/>
        </w:r>
        <w:r w:rsidR="004B2A00">
          <w:rPr>
            <w:webHidden/>
          </w:rPr>
          <w:t>5</w:t>
        </w:r>
        <w:r>
          <w:rPr>
            <w:webHidden/>
          </w:rPr>
          <w:fldChar w:fldCharType="end"/>
        </w:r>
      </w:hyperlink>
    </w:p>
    <w:p w14:paraId="79C67C33" w14:textId="6EFB369D"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3" w:history="1">
        <w:r w:rsidRPr="00D42BA1">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Systemumfang und Kontext</w:t>
        </w:r>
        <w:r>
          <w:rPr>
            <w:webHidden/>
          </w:rPr>
          <w:tab/>
        </w:r>
        <w:r>
          <w:rPr>
            <w:webHidden/>
          </w:rPr>
          <w:fldChar w:fldCharType="begin"/>
        </w:r>
        <w:r>
          <w:rPr>
            <w:webHidden/>
          </w:rPr>
          <w:instrText xml:space="preserve"> PAGEREF _Toc181019813 \h </w:instrText>
        </w:r>
        <w:r>
          <w:rPr>
            <w:webHidden/>
          </w:rPr>
        </w:r>
        <w:r>
          <w:rPr>
            <w:webHidden/>
          </w:rPr>
          <w:fldChar w:fldCharType="separate"/>
        </w:r>
        <w:r w:rsidR="004B2A00">
          <w:rPr>
            <w:webHidden/>
          </w:rPr>
          <w:t>5</w:t>
        </w:r>
        <w:r>
          <w:rPr>
            <w:webHidden/>
          </w:rPr>
          <w:fldChar w:fldCharType="end"/>
        </w:r>
      </w:hyperlink>
    </w:p>
    <w:p w14:paraId="4E97B7FF" w14:textId="4597BCE4"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4" w:history="1">
        <w:r w:rsidRPr="00D42BA1">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Funktionale Anforderungen</w:t>
        </w:r>
        <w:r>
          <w:rPr>
            <w:webHidden/>
          </w:rPr>
          <w:tab/>
        </w:r>
        <w:r>
          <w:rPr>
            <w:webHidden/>
          </w:rPr>
          <w:fldChar w:fldCharType="begin"/>
        </w:r>
        <w:r>
          <w:rPr>
            <w:webHidden/>
          </w:rPr>
          <w:instrText xml:space="preserve"> PAGEREF _Toc181019814 \h </w:instrText>
        </w:r>
        <w:r>
          <w:rPr>
            <w:webHidden/>
          </w:rPr>
        </w:r>
        <w:r>
          <w:rPr>
            <w:webHidden/>
          </w:rPr>
          <w:fldChar w:fldCharType="separate"/>
        </w:r>
        <w:r w:rsidR="004B2A00">
          <w:rPr>
            <w:webHidden/>
          </w:rPr>
          <w:t>6</w:t>
        </w:r>
        <w:r>
          <w:rPr>
            <w:webHidden/>
          </w:rPr>
          <w:fldChar w:fldCharType="end"/>
        </w:r>
      </w:hyperlink>
    </w:p>
    <w:p w14:paraId="2D7A9B10" w14:textId="663CC536"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5" w:history="1">
        <w:r w:rsidRPr="00D42BA1">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Nicht-funktionale Anforderungen</w:t>
        </w:r>
        <w:r>
          <w:rPr>
            <w:webHidden/>
          </w:rPr>
          <w:tab/>
        </w:r>
        <w:r>
          <w:rPr>
            <w:webHidden/>
          </w:rPr>
          <w:fldChar w:fldCharType="begin"/>
        </w:r>
        <w:r>
          <w:rPr>
            <w:webHidden/>
          </w:rPr>
          <w:instrText xml:space="preserve"> PAGEREF _Toc181019815 \h </w:instrText>
        </w:r>
        <w:r>
          <w:rPr>
            <w:webHidden/>
          </w:rPr>
        </w:r>
        <w:r>
          <w:rPr>
            <w:webHidden/>
          </w:rPr>
          <w:fldChar w:fldCharType="separate"/>
        </w:r>
        <w:r w:rsidR="004B2A00">
          <w:rPr>
            <w:webHidden/>
          </w:rPr>
          <w:t>7</w:t>
        </w:r>
        <w:r>
          <w:rPr>
            <w:webHidden/>
          </w:rPr>
          <w:fldChar w:fldCharType="end"/>
        </w:r>
      </w:hyperlink>
    </w:p>
    <w:p w14:paraId="539B7E17" w14:textId="2D14A3C1"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6" w:history="1">
        <w:r w:rsidRPr="00D42BA1">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Glossar</w:t>
        </w:r>
        <w:r>
          <w:rPr>
            <w:webHidden/>
          </w:rPr>
          <w:tab/>
        </w:r>
        <w:r>
          <w:rPr>
            <w:webHidden/>
          </w:rPr>
          <w:fldChar w:fldCharType="begin"/>
        </w:r>
        <w:r>
          <w:rPr>
            <w:webHidden/>
          </w:rPr>
          <w:instrText xml:space="preserve"> PAGEREF _Toc181019816 \h </w:instrText>
        </w:r>
        <w:r>
          <w:rPr>
            <w:webHidden/>
          </w:rPr>
        </w:r>
        <w:r>
          <w:rPr>
            <w:webHidden/>
          </w:rPr>
          <w:fldChar w:fldCharType="separate"/>
        </w:r>
        <w:r w:rsidR="004B2A00">
          <w:rPr>
            <w:webHidden/>
          </w:rPr>
          <w:t>8</w:t>
        </w:r>
        <w:r>
          <w:rPr>
            <w:webHidden/>
          </w:rPr>
          <w:fldChar w:fldCharType="end"/>
        </w:r>
      </w:hyperlink>
    </w:p>
    <w:p w14:paraId="0F412AED" w14:textId="6763F9A2"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17" w:history="1">
        <w:r w:rsidRPr="00D42BA1">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D42BA1">
          <w:rPr>
            <w:rStyle w:val="Hyperlink"/>
          </w:rPr>
          <w:t>Projektdokumentation</w:t>
        </w:r>
        <w:r>
          <w:rPr>
            <w:webHidden/>
          </w:rPr>
          <w:tab/>
        </w:r>
        <w:r>
          <w:rPr>
            <w:webHidden/>
          </w:rPr>
          <w:fldChar w:fldCharType="begin"/>
        </w:r>
        <w:r>
          <w:rPr>
            <w:webHidden/>
          </w:rPr>
          <w:instrText xml:space="preserve"> PAGEREF _Toc181019817 \h </w:instrText>
        </w:r>
        <w:r>
          <w:rPr>
            <w:webHidden/>
          </w:rPr>
        </w:r>
        <w:r>
          <w:rPr>
            <w:webHidden/>
          </w:rPr>
          <w:fldChar w:fldCharType="separate"/>
        </w:r>
        <w:r w:rsidR="004B2A00">
          <w:rPr>
            <w:webHidden/>
          </w:rPr>
          <w:t>9</w:t>
        </w:r>
        <w:r>
          <w:rPr>
            <w:webHidden/>
          </w:rPr>
          <w:fldChar w:fldCharType="end"/>
        </w:r>
      </w:hyperlink>
    </w:p>
    <w:p w14:paraId="52186F28" w14:textId="4351D870"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8" w:history="1">
        <w:r w:rsidRPr="00D42BA1">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Softwareprozess</w:t>
        </w:r>
        <w:r>
          <w:rPr>
            <w:webHidden/>
          </w:rPr>
          <w:tab/>
        </w:r>
        <w:r>
          <w:rPr>
            <w:webHidden/>
          </w:rPr>
          <w:fldChar w:fldCharType="begin"/>
        </w:r>
        <w:r>
          <w:rPr>
            <w:webHidden/>
          </w:rPr>
          <w:instrText xml:space="preserve"> PAGEREF _Toc181019818 \h </w:instrText>
        </w:r>
        <w:r>
          <w:rPr>
            <w:webHidden/>
          </w:rPr>
        </w:r>
        <w:r>
          <w:rPr>
            <w:webHidden/>
          </w:rPr>
          <w:fldChar w:fldCharType="separate"/>
        </w:r>
        <w:r w:rsidR="004B2A00">
          <w:rPr>
            <w:webHidden/>
          </w:rPr>
          <w:t>9</w:t>
        </w:r>
        <w:r>
          <w:rPr>
            <w:webHidden/>
          </w:rPr>
          <w:fldChar w:fldCharType="end"/>
        </w:r>
      </w:hyperlink>
    </w:p>
    <w:p w14:paraId="0E6D400E" w14:textId="4CE1D0B4"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19" w:history="1">
        <w:r w:rsidRPr="00D42BA1">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Genutzte Technologien und Tools</w:t>
        </w:r>
        <w:r>
          <w:rPr>
            <w:webHidden/>
          </w:rPr>
          <w:tab/>
        </w:r>
        <w:r>
          <w:rPr>
            <w:webHidden/>
          </w:rPr>
          <w:fldChar w:fldCharType="begin"/>
        </w:r>
        <w:r>
          <w:rPr>
            <w:webHidden/>
          </w:rPr>
          <w:instrText xml:space="preserve"> PAGEREF _Toc181019819 \h </w:instrText>
        </w:r>
        <w:r>
          <w:rPr>
            <w:webHidden/>
          </w:rPr>
        </w:r>
        <w:r>
          <w:rPr>
            <w:webHidden/>
          </w:rPr>
          <w:fldChar w:fldCharType="separate"/>
        </w:r>
        <w:r w:rsidR="004B2A00">
          <w:rPr>
            <w:webHidden/>
          </w:rPr>
          <w:t>10</w:t>
        </w:r>
        <w:r>
          <w:rPr>
            <w:webHidden/>
          </w:rPr>
          <w:fldChar w:fldCharType="end"/>
        </w:r>
      </w:hyperlink>
    </w:p>
    <w:p w14:paraId="103F097E" w14:textId="23883975"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0" w:history="1">
        <w:r w:rsidRPr="00D42BA1">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Anwendungsstruktur</w:t>
        </w:r>
        <w:r>
          <w:rPr>
            <w:webHidden/>
          </w:rPr>
          <w:tab/>
        </w:r>
        <w:r>
          <w:rPr>
            <w:webHidden/>
          </w:rPr>
          <w:fldChar w:fldCharType="begin"/>
        </w:r>
        <w:r>
          <w:rPr>
            <w:webHidden/>
          </w:rPr>
          <w:instrText xml:space="preserve"> PAGEREF _Toc181019820 \h </w:instrText>
        </w:r>
        <w:r>
          <w:rPr>
            <w:webHidden/>
          </w:rPr>
        </w:r>
        <w:r>
          <w:rPr>
            <w:webHidden/>
          </w:rPr>
          <w:fldChar w:fldCharType="separate"/>
        </w:r>
        <w:r w:rsidR="004B2A00">
          <w:rPr>
            <w:webHidden/>
          </w:rPr>
          <w:t>11</w:t>
        </w:r>
        <w:r>
          <w:rPr>
            <w:webHidden/>
          </w:rPr>
          <w:fldChar w:fldCharType="end"/>
        </w:r>
      </w:hyperlink>
    </w:p>
    <w:p w14:paraId="5D5BE749" w14:textId="7138DC02"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1" w:history="1">
        <w:r w:rsidRPr="00D42BA1">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Technische Schuld</w:t>
        </w:r>
        <w:r>
          <w:rPr>
            <w:webHidden/>
          </w:rPr>
          <w:tab/>
        </w:r>
        <w:r>
          <w:rPr>
            <w:webHidden/>
          </w:rPr>
          <w:fldChar w:fldCharType="begin"/>
        </w:r>
        <w:r>
          <w:rPr>
            <w:webHidden/>
          </w:rPr>
          <w:instrText xml:space="preserve"> PAGEREF _Toc181019821 \h </w:instrText>
        </w:r>
        <w:r>
          <w:rPr>
            <w:webHidden/>
          </w:rPr>
        </w:r>
        <w:r>
          <w:rPr>
            <w:webHidden/>
          </w:rPr>
          <w:fldChar w:fldCharType="separate"/>
        </w:r>
        <w:r w:rsidR="004B2A00">
          <w:rPr>
            <w:webHidden/>
          </w:rPr>
          <w:t>16</w:t>
        </w:r>
        <w:r>
          <w:rPr>
            <w:webHidden/>
          </w:rPr>
          <w:fldChar w:fldCharType="end"/>
        </w:r>
      </w:hyperlink>
    </w:p>
    <w:p w14:paraId="29C4C46C" w14:textId="6A35ED09"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2" w:history="1">
        <w:r w:rsidRPr="00D42BA1">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Benutzeranleitung</w:t>
        </w:r>
        <w:r>
          <w:rPr>
            <w:webHidden/>
          </w:rPr>
          <w:tab/>
        </w:r>
        <w:r>
          <w:rPr>
            <w:webHidden/>
          </w:rPr>
          <w:fldChar w:fldCharType="begin"/>
        </w:r>
        <w:r>
          <w:rPr>
            <w:webHidden/>
          </w:rPr>
          <w:instrText xml:space="preserve"> PAGEREF _Toc181019822 \h </w:instrText>
        </w:r>
        <w:r>
          <w:rPr>
            <w:webHidden/>
          </w:rPr>
        </w:r>
        <w:r>
          <w:rPr>
            <w:webHidden/>
          </w:rPr>
          <w:fldChar w:fldCharType="separate"/>
        </w:r>
        <w:r w:rsidR="004B2A00">
          <w:rPr>
            <w:webHidden/>
          </w:rPr>
          <w:t>16</w:t>
        </w:r>
        <w:r>
          <w:rPr>
            <w:webHidden/>
          </w:rPr>
          <w:fldChar w:fldCharType="end"/>
        </w:r>
      </w:hyperlink>
    </w:p>
    <w:p w14:paraId="7CB02219" w14:textId="16AD8B36"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23" w:history="1">
        <w:r w:rsidRPr="00D42BA1">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D42BA1">
          <w:rPr>
            <w:rStyle w:val="Hyperlink"/>
          </w:rPr>
          <w:t>Testprotokoll</w:t>
        </w:r>
        <w:r>
          <w:rPr>
            <w:webHidden/>
          </w:rPr>
          <w:tab/>
        </w:r>
        <w:r>
          <w:rPr>
            <w:webHidden/>
          </w:rPr>
          <w:fldChar w:fldCharType="begin"/>
        </w:r>
        <w:r>
          <w:rPr>
            <w:webHidden/>
          </w:rPr>
          <w:instrText xml:space="preserve"> PAGEREF _Toc181019823 \h </w:instrText>
        </w:r>
        <w:r>
          <w:rPr>
            <w:webHidden/>
          </w:rPr>
        </w:r>
        <w:r>
          <w:rPr>
            <w:webHidden/>
          </w:rPr>
          <w:fldChar w:fldCharType="separate"/>
        </w:r>
        <w:r w:rsidR="004B2A00">
          <w:rPr>
            <w:webHidden/>
          </w:rPr>
          <w:t>21</w:t>
        </w:r>
        <w:r>
          <w:rPr>
            <w:webHidden/>
          </w:rPr>
          <w:fldChar w:fldCharType="end"/>
        </w:r>
      </w:hyperlink>
    </w:p>
    <w:p w14:paraId="0C190223" w14:textId="2C2B1AAD"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4" w:history="1">
        <w:r w:rsidRPr="00D42BA1">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Testumgebung und Testvorbereitung</w:t>
        </w:r>
        <w:r>
          <w:rPr>
            <w:webHidden/>
          </w:rPr>
          <w:tab/>
        </w:r>
        <w:r>
          <w:rPr>
            <w:webHidden/>
          </w:rPr>
          <w:fldChar w:fldCharType="begin"/>
        </w:r>
        <w:r>
          <w:rPr>
            <w:webHidden/>
          </w:rPr>
          <w:instrText xml:space="preserve"> PAGEREF _Toc181019824 \h </w:instrText>
        </w:r>
        <w:r>
          <w:rPr>
            <w:webHidden/>
          </w:rPr>
        </w:r>
        <w:r>
          <w:rPr>
            <w:webHidden/>
          </w:rPr>
          <w:fldChar w:fldCharType="separate"/>
        </w:r>
        <w:r w:rsidR="004B2A00">
          <w:rPr>
            <w:webHidden/>
          </w:rPr>
          <w:t>21</w:t>
        </w:r>
        <w:r>
          <w:rPr>
            <w:webHidden/>
          </w:rPr>
          <w:fldChar w:fldCharType="end"/>
        </w:r>
      </w:hyperlink>
    </w:p>
    <w:p w14:paraId="36739F4E" w14:textId="1B7A59DA"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5" w:history="1">
        <w:r w:rsidRPr="00D42BA1">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Testfälle</w:t>
        </w:r>
        <w:r>
          <w:rPr>
            <w:webHidden/>
          </w:rPr>
          <w:tab/>
        </w:r>
        <w:r>
          <w:rPr>
            <w:webHidden/>
          </w:rPr>
          <w:fldChar w:fldCharType="begin"/>
        </w:r>
        <w:r>
          <w:rPr>
            <w:webHidden/>
          </w:rPr>
          <w:instrText xml:space="preserve"> PAGEREF _Toc181019825 \h </w:instrText>
        </w:r>
        <w:r>
          <w:rPr>
            <w:webHidden/>
          </w:rPr>
        </w:r>
        <w:r>
          <w:rPr>
            <w:webHidden/>
          </w:rPr>
          <w:fldChar w:fldCharType="separate"/>
        </w:r>
        <w:r w:rsidR="004B2A00">
          <w:rPr>
            <w:webHidden/>
          </w:rPr>
          <w:t>21</w:t>
        </w:r>
        <w:r>
          <w:rPr>
            <w:webHidden/>
          </w:rPr>
          <w:fldChar w:fldCharType="end"/>
        </w:r>
      </w:hyperlink>
    </w:p>
    <w:p w14:paraId="0CB33BB8" w14:textId="04ADFB69"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6" w:history="1">
        <w:r w:rsidRPr="00D42BA1">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Testergebnisse</w:t>
        </w:r>
        <w:r>
          <w:rPr>
            <w:webHidden/>
          </w:rPr>
          <w:tab/>
        </w:r>
        <w:r>
          <w:rPr>
            <w:webHidden/>
          </w:rPr>
          <w:fldChar w:fldCharType="begin"/>
        </w:r>
        <w:r>
          <w:rPr>
            <w:webHidden/>
          </w:rPr>
          <w:instrText xml:space="preserve"> PAGEREF _Toc181019826 \h </w:instrText>
        </w:r>
        <w:r>
          <w:rPr>
            <w:webHidden/>
          </w:rPr>
        </w:r>
        <w:r>
          <w:rPr>
            <w:webHidden/>
          </w:rPr>
          <w:fldChar w:fldCharType="separate"/>
        </w:r>
        <w:r w:rsidR="004B2A00">
          <w:rPr>
            <w:webHidden/>
          </w:rPr>
          <w:t>26</w:t>
        </w:r>
        <w:r>
          <w:rPr>
            <w:webHidden/>
          </w:rPr>
          <w:fldChar w:fldCharType="end"/>
        </w:r>
      </w:hyperlink>
    </w:p>
    <w:p w14:paraId="5306C727" w14:textId="102133D8" w:rsidR="00EE6507" w:rsidRDefault="00EE6507">
      <w:pPr>
        <w:pStyle w:val="Verzeichnis2"/>
        <w:rPr>
          <w:rFonts w:asciiTheme="minorHAnsi" w:eastAsiaTheme="minorEastAsia" w:hAnsiTheme="minorHAnsi" w:cstheme="minorBidi"/>
          <w:bCs w:val="0"/>
          <w:kern w:val="2"/>
          <w:sz w:val="24"/>
          <w:szCs w:val="24"/>
          <w:lang w:eastAsia="de-DE"/>
          <w14:ligatures w14:val="standardContextual"/>
        </w:rPr>
      </w:pPr>
      <w:hyperlink w:anchor="_Toc181019827" w:history="1">
        <w:r w:rsidRPr="00D42BA1">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D42BA1">
          <w:rPr>
            <w:rStyle w:val="Hyperlink"/>
            <w:lang w:eastAsia="de-DE"/>
          </w:rPr>
          <w:t>Aufräumarbeiten</w:t>
        </w:r>
        <w:r>
          <w:rPr>
            <w:webHidden/>
          </w:rPr>
          <w:tab/>
        </w:r>
        <w:r>
          <w:rPr>
            <w:webHidden/>
          </w:rPr>
          <w:fldChar w:fldCharType="begin"/>
        </w:r>
        <w:r>
          <w:rPr>
            <w:webHidden/>
          </w:rPr>
          <w:instrText xml:space="preserve"> PAGEREF _Toc181019827 \h </w:instrText>
        </w:r>
        <w:r>
          <w:rPr>
            <w:webHidden/>
          </w:rPr>
        </w:r>
        <w:r>
          <w:rPr>
            <w:webHidden/>
          </w:rPr>
          <w:fldChar w:fldCharType="separate"/>
        </w:r>
        <w:r w:rsidR="004B2A00">
          <w:rPr>
            <w:webHidden/>
          </w:rPr>
          <w:t>26</w:t>
        </w:r>
        <w:r>
          <w:rPr>
            <w:webHidden/>
          </w:rPr>
          <w:fldChar w:fldCharType="end"/>
        </w:r>
      </w:hyperlink>
    </w:p>
    <w:p w14:paraId="4612FDAE" w14:textId="64A32F86"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28" w:history="1">
        <w:r w:rsidRPr="00D42BA1">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D42BA1">
          <w:rPr>
            <w:rStyle w:val="Hyperlink"/>
          </w:rPr>
          <w:t>Abstract</w:t>
        </w:r>
        <w:r>
          <w:rPr>
            <w:webHidden/>
          </w:rPr>
          <w:tab/>
        </w:r>
        <w:r>
          <w:rPr>
            <w:webHidden/>
          </w:rPr>
          <w:fldChar w:fldCharType="begin"/>
        </w:r>
        <w:r>
          <w:rPr>
            <w:webHidden/>
          </w:rPr>
          <w:instrText xml:space="preserve"> PAGEREF _Toc181019828 \h </w:instrText>
        </w:r>
        <w:r>
          <w:rPr>
            <w:webHidden/>
          </w:rPr>
        </w:r>
        <w:r>
          <w:rPr>
            <w:webHidden/>
          </w:rPr>
          <w:fldChar w:fldCharType="separate"/>
        </w:r>
        <w:r w:rsidR="004B2A00">
          <w:rPr>
            <w:webHidden/>
          </w:rPr>
          <w:t>27</w:t>
        </w:r>
        <w:r>
          <w:rPr>
            <w:webHidden/>
          </w:rPr>
          <w:fldChar w:fldCharType="end"/>
        </w:r>
      </w:hyperlink>
    </w:p>
    <w:p w14:paraId="619AE63C" w14:textId="6BB09548"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29" w:history="1">
        <w:r w:rsidRPr="00D42BA1">
          <w:rPr>
            <w:rStyle w:val="Hyperlink"/>
          </w:rPr>
          <w:t>Verzeichnis der Anhänge</w:t>
        </w:r>
        <w:r>
          <w:rPr>
            <w:webHidden/>
          </w:rPr>
          <w:tab/>
        </w:r>
        <w:r>
          <w:rPr>
            <w:webHidden/>
          </w:rPr>
          <w:fldChar w:fldCharType="begin"/>
        </w:r>
        <w:r>
          <w:rPr>
            <w:webHidden/>
          </w:rPr>
          <w:instrText xml:space="preserve"> PAGEREF _Toc181019829 \h </w:instrText>
        </w:r>
        <w:r>
          <w:rPr>
            <w:webHidden/>
          </w:rPr>
        </w:r>
        <w:r>
          <w:rPr>
            <w:webHidden/>
          </w:rPr>
          <w:fldChar w:fldCharType="separate"/>
        </w:r>
        <w:r w:rsidR="004B2A00">
          <w:rPr>
            <w:webHidden/>
          </w:rPr>
          <w:t>29</w:t>
        </w:r>
        <w:r>
          <w:rPr>
            <w:webHidden/>
          </w:rPr>
          <w:fldChar w:fldCharType="end"/>
        </w:r>
      </w:hyperlink>
    </w:p>
    <w:p w14:paraId="0E7F6677" w14:textId="116F5973" w:rsidR="00EE6507" w:rsidRDefault="00EE6507">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1019830" w:history="1">
        <w:r w:rsidRPr="00D42BA1">
          <w:rPr>
            <w:rStyle w:val="Hyperlink"/>
          </w:rPr>
          <w:t>Anhang</w:t>
        </w:r>
        <w:r>
          <w:rPr>
            <w:webHidden/>
          </w:rPr>
          <w:tab/>
        </w:r>
        <w:r>
          <w:rPr>
            <w:webHidden/>
          </w:rPr>
          <w:fldChar w:fldCharType="begin"/>
        </w:r>
        <w:r>
          <w:rPr>
            <w:webHidden/>
          </w:rPr>
          <w:instrText xml:space="preserve"> PAGEREF _Toc181019830 \h </w:instrText>
        </w:r>
        <w:r>
          <w:rPr>
            <w:webHidden/>
          </w:rPr>
        </w:r>
        <w:r>
          <w:rPr>
            <w:webHidden/>
          </w:rPr>
          <w:fldChar w:fldCharType="separate"/>
        </w:r>
        <w:r w:rsidR="004B2A00">
          <w:rPr>
            <w:webHidden/>
          </w:rPr>
          <w:t>30</w:t>
        </w:r>
        <w:r>
          <w:rPr>
            <w:webHidden/>
          </w:rPr>
          <w:fldChar w:fldCharType="end"/>
        </w:r>
      </w:hyperlink>
    </w:p>
    <w:p w14:paraId="3B2EB25A" w14:textId="488A8E77" w:rsidR="006673A4" w:rsidRPr="002E2D28" w:rsidRDefault="00474530" w:rsidP="0063442D">
      <w:pPr>
        <w:sectPr w:rsidR="006673A4" w:rsidRPr="002E2D28" w:rsidSect="00594258">
          <w:pgSz w:w="11906" w:h="16838" w:code="9"/>
          <w:pgMar w:top="1134" w:right="1134" w:bottom="1134" w:left="1134" w:header="709" w:footer="709" w:gutter="0"/>
          <w:pgNumType w:fmt="upperRoman" w:start="1"/>
          <w:cols w:space="720"/>
          <w:docGrid w:linePitch="326"/>
        </w:sectPr>
      </w:pPr>
      <w:r>
        <w:rPr>
          <w:b/>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81019804"/>
      <w:bookmarkEnd w:id="16"/>
      <w:r w:rsidRPr="002E2D28">
        <w:lastRenderedPageBreak/>
        <w:t>Abbildungsverzeichnis</w:t>
      </w:r>
      <w:bookmarkEnd w:id="20"/>
      <w:bookmarkEnd w:id="21"/>
      <w:bookmarkEnd w:id="22"/>
      <w:bookmarkEnd w:id="23"/>
    </w:p>
    <w:bookmarkStart w:id="24" w:name="_Toc492886461"/>
    <w:p w14:paraId="31BB854D" w14:textId="352D2548" w:rsidR="00EE6507"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EE6507">
        <w:t>Abbildung 1: Use-Case Diagramm "Sporttrainer"</w:t>
      </w:r>
      <w:r w:rsidR="00EE6507">
        <w:tab/>
      </w:r>
      <w:r w:rsidR="00EE6507">
        <w:fldChar w:fldCharType="begin"/>
      </w:r>
      <w:r w:rsidR="00EE6507">
        <w:instrText xml:space="preserve"> PAGEREF _Toc181019831 \h </w:instrText>
      </w:r>
      <w:r w:rsidR="00EE6507">
        <w:fldChar w:fldCharType="separate"/>
      </w:r>
      <w:r w:rsidR="004B2A00">
        <w:t>7</w:t>
      </w:r>
      <w:r w:rsidR="00EE6507">
        <w:fldChar w:fldCharType="end"/>
      </w:r>
    </w:p>
    <w:p w14:paraId="01F59B0A" w14:textId="2525C7A8"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_Toc181019832 \h </w:instrText>
      </w:r>
      <w:r>
        <w:fldChar w:fldCharType="separate"/>
      </w:r>
      <w:r w:rsidR="004B2A00">
        <w:t>12</w:t>
      </w:r>
      <w:r>
        <w:fldChar w:fldCharType="end"/>
      </w:r>
    </w:p>
    <w:p w14:paraId="46498DB9" w14:textId="1F6923E2"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_Toc181019833 \h </w:instrText>
      </w:r>
      <w:r>
        <w:fldChar w:fldCharType="separate"/>
      </w:r>
      <w:r w:rsidR="004B2A00">
        <w:t>13</w:t>
      </w:r>
      <w:r>
        <w:fldChar w:fldCharType="end"/>
      </w:r>
    </w:p>
    <w:p w14:paraId="0ECEC9CE" w14:textId="4BDA11B6"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_Toc181019834 \h </w:instrText>
      </w:r>
      <w:r>
        <w:fldChar w:fldCharType="separate"/>
      </w:r>
      <w:r w:rsidR="004B2A00">
        <w:t>14</w:t>
      </w:r>
      <w:r>
        <w:fldChar w:fldCharType="end"/>
      </w:r>
    </w:p>
    <w:p w14:paraId="2E2094EA" w14:textId="28CCE88F"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_Toc181019835 \h </w:instrText>
      </w:r>
      <w:r>
        <w:fldChar w:fldCharType="separate"/>
      </w:r>
      <w:r w:rsidR="004B2A00">
        <w:t>15</w:t>
      </w:r>
      <w:r>
        <w:fldChar w:fldCharType="end"/>
      </w:r>
    </w:p>
    <w:p w14:paraId="32FDADE0" w14:textId="70C9BE4D"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6: Startbildschirm der Anwendung</w:t>
      </w:r>
      <w:r>
        <w:tab/>
      </w:r>
      <w:r>
        <w:fldChar w:fldCharType="begin"/>
      </w:r>
      <w:r>
        <w:instrText xml:space="preserve"> PAGEREF _Toc181019836 \h </w:instrText>
      </w:r>
      <w:r>
        <w:fldChar w:fldCharType="separate"/>
      </w:r>
      <w:r w:rsidR="004B2A00">
        <w:t>17</w:t>
      </w:r>
      <w:r>
        <w:fldChar w:fldCharType="end"/>
      </w:r>
    </w:p>
    <w:p w14:paraId="49042E2F" w14:textId="559F48B4"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7: Suchbildschirm Übung</w:t>
      </w:r>
      <w:r>
        <w:tab/>
      </w:r>
      <w:r>
        <w:fldChar w:fldCharType="begin"/>
      </w:r>
      <w:r>
        <w:instrText xml:space="preserve"> PAGEREF _Toc181019837 \h </w:instrText>
      </w:r>
      <w:r>
        <w:fldChar w:fldCharType="separate"/>
      </w:r>
      <w:r w:rsidR="004B2A00">
        <w:t>18</w:t>
      </w:r>
      <w:r>
        <w:fldChar w:fldCharType="end"/>
      </w:r>
    </w:p>
    <w:p w14:paraId="406CA9AD" w14:textId="6B843EB3"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8: Detailbildschirm einer Übung im Bearbeitungsmodus</w:t>
      </w:r>
      <w:r>
        <w:tab/>
      </w:r>
      <w:r>
        <w:fldChar w:fldCharType="begin"/>
      </w:r>
      <w:r>
        <w:instrText xml:space="preserve"> PAGEREF _Toc181019838 \h </w:instrText>
      </w:r>
      <w:r>
        <w:fldChar w:fldCharType="separate"/>
      </w:r>
      <w:r w:rsidR="004B2A00">
        <w:t>19</w:t>
      </w:r>
      <w:r>
        <w:fldChar w:fldCharType="end"/>
      </w:r>
    </w:p>
    <w:p w14:paraId="23B61B34" w14:textId="2D694190"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Abbildung 9: Exportbildschirm eines Plans</w:t>
      </w:r>
      <w:r>
        <w:tab/>
      </w:r>
      <w:r>
        <w:fldChar w:fldCharType="begin"/>
      </w:r>
      <w:r>
        <w:instrText xml:space="preserve"> PAGEREF _Toc181019839 \h </w:instrText>
      </w:r>
      <w:r>
        <w:fldChar w:fldCharType="separate"/>
      </w:r>
      <w:r w:rsidR="004B2A00">
        <w:t>20</w:t>
      </w:r>
      <w:r>
        <w:fldChar w:fldCharType="end"/>
      </w:r>
    </w:p>
    <w:p w14:paraId="7C7CABE8" w14:textId="1C3E6D10"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81019805"/>
      <w:bookmarkEnd w:id="17"/>
      <w:bookmarkEnd w:id="18"/>
      <w:bookmarkEnd w:id="24"/>
      <w:r>
        <w:lastRenderedPageBreak/>
        <w:t>Tabellen</w:t>
      </w:r>
      <w:r w:rsidRPr="002E2D28">
        <w:t>verzeichnis</w:t>
      </w:r>
      <w:bookmarkEnd w:id="25"/>
    </w:p>
    <w:p w14:paraId="73A8D143" w14:textId="19D0CC8D" w:rsidR="00EE6507"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EE6507">
        <w:t>Tabelle 1: Projektrisiken und Gegenmaßnahmen</w:t>
      </w:r>
      <w:r w:rsidR="00EE6507">
        <w:tab/>
      </w:r>
      <w:r w:rsidR="00EE6507">
        <w:fldChar w:fldCharType="begin"/>
      </w:r>
      <w:r w:rsidR="00EE6507">
        <w:instrText xml:space="preserve"> PAGEREF _Toc181019840 \h </w:instrText>
      </w:r>
      <w:r w:rsidR="00EE6507">
        <w:fldChar w:fldCharType="separate"/>
      </w:r>
      <w:r w:rsidR="004B2A00">
        <w:t>1</w:t>
      </w:r>
      <w:r w:rsidR="00EE6507">
        <w:fldChar w:fldCharType="end"/>
      </w:r>
    </w:p>
    <w:p w14:paraId="2E70F7FE" w14:textId="1C30AC4C"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_Toc181019841 \h </w:instrText>
      </w:r>
      <w:r>
        <w:fldChar w:fldCharType="separate"/>
      </w:r>
      <w:r w:rsidR="004B2A00">
        <w:t>2</w:t>
      </w:r>
      <w:r>
        <w:fldChar w:fldCharType="end"/>
      </w:r>
    </w:p>
    <w:p w14:paraId="3EE6A078" w14:textId="6B790425"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_Toc181019842 \h </w:instrText>
      </w:r>
      <w:r>
        <w:fldChar w:fldCharType="separate"/>
      </w:r>
      <w:r w:rsidR="004B2A00">
        <w:t>2</w:t>
      </w:r>
      <w:r>
        <w:fldChar w:fldCharType="end"/>
      </w:r>
    </w:p>
    <w:p w14:paraId="30A6E33A" w14:textId="64F28BEA"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_Toc181019843 \h </w:instrText>
      </w:r>
      <w:r>
        <w:fldChar w:fldCharType="separate"/>
      </w:r>
      <w:r w:rsidR="004B2A00">
        <w:t>3</w:t>
      </w:r>
      <w:r>
        <w:fldChar w:fldCharType="end"/>
      </w:r>
    </w:p>
    <w:p w14:paraId="0D67F46D" w14:textId="22F1BDE4"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_Toc181019844 \h </w:instrText>
      </w:r>
      <w:r>
        <w:fldChar w:fldCharType="separate"/>
      </w:r>
      <w:r w:rsidR="004B2A00">
        <w:t>4</w:t>
      </w:r>
      <w:r>
        <w:fldChar w:fldCharType="end"/>
      </w:r>
    </w:p>
    <w:p w14:paraId="6818B098" w14:textId="5DA59345" w:rsidR="00EE6507" w:rsidRDefault="00EE6507">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_Toc181019845 \h </w:instrText>
      </w:r>
      <w:r>
        <w:fldChar w:fldCharType="separate"/>
      </w:r>
      <w:r w:rsidR="004B2A00">
        <w:t>8</w:t>
      </w:r>
      <w:r>
        <w:fldChar w:fldCharType="end"/>
      </w:r>
    </w:p>
    <w:p w14:paraId="4536CABA" w14:textId="163B9D80"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81019806"/>
      <w:r>
        <w:lastRenderedPageBreak/>
        <w:t>Projektplan</w:t>
      </w:r>
      <w:bookmarkEnd w:id="26"/>
    </w:p>
    <w:p w14:paraId="5B271072" w14:textId="359E28FE" w:rsidR="00162E69" w:rsidRPr="002E2D28" w:rsidRDefault="00A9160F" w:rsidP="0063442D">
      <w:pPr>
        <w:pStyle w:val="berschrift2"/>
      </w:pPr>
      <w:bookmarkStart w:id="27" w:name="_Toc181019807"/>
      <w:r>
        <w:t>Ziele, Umfang und angestrebtes Ergebnis</w:t>
      </w:r>
      <w:bookmarkEnd w:id="27"/>
    </w:p>
    <w:p w14:paraId="6FC28EC3" w14:textId="5FB2A391" w:rsidR="00D5505F" w:rsidRDefault="00D5505F" w:rsidP="0063442D">
      <w:r>
        <w:t>Ziel dieses Projektes ist es, eine Verwaltungssoftware für Sporttrainer zu erstellen, mit der Trainingsein</w:t>
      </w:r>
      <w:r w:rsidRPr="0063442D">
        <w:t>he</w:t>
      </w:r>
      <w:r>
        <w:t>iten vorbereitet und geplant werden können.</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81019808"/>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81019809"/>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25AE8299" w:rsidR="00CC0640" w:rsidRPr="008A18B3" w:rsidRDefault="00CC0640" w:rsidP="00CC0640">
      <w:pPr>
        <w:pStyle w:val="Beschriftung"/>
      </w:pPr>
      <w:bookmarkStart w:id="30" w:name="_Toc173414303"/>
      <w:bookmarkStart w:id="31" w:name="_Toc181019840"/>
      <w:r>
        <w:t xml:space="preserve">Tabelle </w:t>
      </w:r>
      <w:r>
        <w:fldChar w:fldCharType="begin"/>
      </w:r>
      <w:r>
        <w:instrText xml:space="preserve"> SEQ Tabelle \* ARABIC </w:instrText>
      </w:r>
      <w:r>
        <w:fldChar w:fldCharType="separate"/>
      </w:r>
      <w:r w:rsidR="004B2A00">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r w:rsidRPr="008A18B3">
              <w:t>Youtube-</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Frontend mit PyQt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r w:rsidR="00A6217D">
              <w:t>Tkinter</w:t>
            </w:r>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r w:rsidR="000E50E3" w:rsidRPr="008A18B3" w14:paraId="2650221D"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23E7DB4" w14:textId="248AD3CA" w:rsidR="000E50E3" w:rsidRPr="000E50E3" w:rsidRDefault="000E50E3" w:rsidP="0063442D">
            <w:pPr>
              <w:rPr>
                <w:b w:val="0"/>
                <w:bCs/>
              </w:rPr>
            </w:pPr>
            <w:r>
              <w:rPr>
                <w:b w:val="0"/>
                <w:bCs/>
              </w:rPr>
              <w:t>Optionale Aufgabenpakete werden neu als obligatorisch eingestuft nach Phase 2</w:t>
            </w:r>
          </w:p>
        </w:tc>
        <w:tc>
          <w:tcPr>
            <w:tcW w:w="4606" w:type="dxa"/>
          </w:tcPr>
          <w:p w14:paraId="52692227" w14:textId="13D92698" w:rsidR="000E50E3" w:rsidRDefault="000E50E3" w:rsidP="0063442D">
            <w:pPr>
              <w:cnfStyle w:val="000000000000" w:firstRow="0" w:lastRow="0" w:firstColumn="0" w:lastColumn="0" w:oddVBand="0" w:evenVBand="0" w:oddHBand="0" w:evenHBand="0" w:firstRowFirstColumn="0" w:firstRowLastColumn="0" w:lastRowFirstColumn="0" w:lastRowLastColumn="0"/>
            </w:pPr>
            <w:r>
              <w:t>Durchführung eines 5. Sprints in Phase 3</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81019810"/>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19C9D91D" w:rsidR="00F93D70" w:rsidRDefault="00F93D70" w:rsidP="00F93D70">
      <w:pPr>
        <w:pStyle w:val="Beschriftung"/>
        <w:keepNext/>
      </w:pPr>
      <w:bookmarkStart w:id="33" w:name="_Toc173414304"/>
      <w:bookmarkStart w:id="34" w:name="_Toc181019841"/>
      <w:r>
        <w:t xml:space="preserve">Tabelle </w:t>
      </w:r>
      <w:r>
        <w:fldChar w:fldCharType="begin"/>
      </w:r>
      <w:r>
        <w:instrText xml:space="preserve"> SEQ Tabelle \* ARABIC </w:instrText>
      </w:r>
      <w:r>
        <w:fldChar w:fldCharType="separate"/>
      </w:r>
      <w:r w:rsidR="004B2A00">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27C486B3" w:rsidR="00F93D70" w:rsidRDefault="00F93D70" w:rsidP="00F93D70">
      <w:pPr>
        <w:pStyle w:val="Beschriftung"/>
        <w:keepNext/>
      </w:pPr>
      <w:bookmarkStart w:id="35" w:name="_Toc173414305"/>
      <w:bookmarkStart w:id="36" w:name="_Toc181019842"/>
      <w:r>
        <w:t xml:space="preserve">Tabelle </w:t>
      </w:r>
      <w:r>
        <w:fldChar w:fldCharType="begin"/>
      </w:r>
      <w:r>
        <w:instrText xml:space="preserve"> SEQ Tabelle \* ARABIC </w:instrText>
      </w:r>
      <w:r>
        <w:fldChar w:fldCharType="separate"/>
      </w:r>
      <w:r w:rsidR="004B2A00">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Planning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Sprint Planning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EE6507">
            <w:pPr>
              <w:keepNext/>
              <w:keepLines/>
              <w:rPr>
                <w:b w:val="0"/>
                <w:bCs/>
              </w:rPr>
            </w:pPr>
            <w:r>
              <w:rPr>
                <w:b w:val="0"/>
                <w:bCs/>
              </w:rPr>
              <w:lastRenderedPageBreak/>
              <w:t>12.08.2024</w:t>
            </w:r>
          </w:p>
        </w:tc>
        <w:tc>
          <w:tcPr>
            <w:tcW w:w="1363" w:type="dxa"/>
            <w:vMerge w:val="restart"/>
          </w:tcPr>
          <w:p w14:paraId="614C245D" w14:textId="057CEDC0" w:rsidR="008446A1" w:rsidRPr="00291F58" w:rsidRDefault="008446A1" w:rsidP="00EE6507">
            <w:pPr>
              <w:keepNext/>
              <w:keepLines/>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EE6507">
            <w:pPr>
              <w:keepNext/>
              <w:keepLines/>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EE6507">
            <w:pPr>
              <w:keepNext/>
              <w:keepLines/>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EE6507">
            <w:pPr>
              <w:keepNext/>
              <w:keepLines/>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EE6507">
            <w:pPr>
              <w:keepNext/>
              <w:keepLines/>
            </w:pPr>
          </w:p>
        </w:tc>
        <w:tc>
          <w:tcPr>
            <w:tcW w:w="1363" w:type="dxa"/>
            <w:vMerge/>
          </w:tcPr>
          <w:p w14:paraId="2AD0CED0" w14:textId="77777777" w:rsidR="008446A1" w:rsidRPr="00291F58" w:rsidRDefault="008446A1" w:rsidP="00EE6507">
            <w:pPr>
              <w:keepNext/>
              <w:keepLines/>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EE6507">
            <w:pPr>
              <w:keepNext/>
              <w:keepLines/>
              <w:cnfStyle w:val="000000000000" w:firstRow="0" w:lastRow="0" w:firstColumn="0" w:lastColumn="0" w:oddVBand="0" w:evenVBand="0" w:oddHBand="0" w:evenHBand="0" w:firstRowFirstColumn="0" w:firstRowLastColumn="0" w:lastRowFirstColumn="0" w:lastRowLastColumn="0"/>
            </w:pPr>
            <w:r>
              <w:t>Sprint Planning – Vorbereitung des 3. Sprints</w:t>
            </w:r>
          </w:p>
        </w:tc>
        <w:tc>
          <w:tcPr>
            <w:tcW w:w="1269" w:type="dxa"/>
          </w:tcPr>
          <w:p w14:paraId="76A9E096" w14:textId="161F7336" w:rsidR="008446A1" w:rsidRDefault="008446A1" w:rsidP="00EE6507">
            <w:pPr>
              <w:keepNext/>
              <w:keepLines/>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Sprint Planning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348A9B13" w:rsidR="00F93D70" w:rsidRDefault="00F93D70" w:rsidP="00F93D70">
      <w:pPr>
        <w:pStyle w:val="Beschriftung"/>
        <w:keepNext/>
      </w:pPr>
      <w:bookmarkStart w:id="37" w:name="_Toc173414306"/>
      <w:bookmarkStart w:id="38" w:name="_Toc181019843"/>
      <w:r>
        <w:t xml:space="preserve">Tabelle </w:t>
      </w:r>
      <w:r>
        <w:fldChar w:fldCharType="begin"/>
      </w:r>
      <w:r>
        <w:instrText xml:space="preserve"> SEQ Tabelle \* ARABIC </w:instrText>
      </w:r>
      <w:r>
        <w:fldChar w:fldCharType="separate"/>
      </w:r>
      <w:r w:rsidR="004B2A00">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2130B84B" w:rsidR="00053B89" w:rsidRDefault="00053B89" w:rsidP="00053B89">
      <w:pPr>
        <w:pStyle w:val="Beschriftung"/>
        <w:keepNext/>
      </w:pPr>
      <w:bookmarkStart w:id="39" w:name="_Toc181019844"/>
      <w:r>
        <w:t xml:space="preserve">Tabelle </w:t>
      </w:r>
      <w:r>
        <w:fldChar w:fldCharType="begin"/>
      </w:r>
      <w:r>
        <w:instrText xml:space="preserve"> SEQ Tabelle \* ARABIC </w:instrText>
      </w:r>
      <w:r>
        <w:fldChar w:fldCharType="separate"/>
      </w:r>
      <w:r w:rsidR="004B2A00">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durchgeführt</w:t>
            </w:r>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r>
              <w:rPr>
                <w:b w:val="0"/>
                <w:lang w:val="en-US"/>
              </w:rPr>
              <w:t>Erster funktionierender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Anwendungsverteilung implementiert</w:t>
            </w:r>
            <w:r w:rsidR="00A212DF">
              <w:rPr>
                <w:lang w:val="en-US"/>
              </w:rPr>
              <w:t>, Tests durchgeführt</w:t>
            </w:r>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r w:rsidR="009C6EB3">
              <w:rPr>
                <w:lang w:val="en-US"/>
              </w:rPr>
              <w:t>durchgeführt</w:t>
            </w:r>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Anwendung finalisiert</w:t>
            </w:r>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81019811"/>
      <w:r>
        <w:lastRenderedPageBreak/>
        <w:t>Anforderungsdokument</w:t>
      </w:r>
      <w:bookmarkEnd w:id="40"/>
    </w:p>
    <w:p w14:paraId="0A300A1E" w14:textId="69F423CF" w:rsidR="00DC7FF7" w:rsidRDefault="00DC7FF7" w:rsidP="0063442D">
      <w:pPr>
        <w:pStyle w:val="berschrift2"/>
        <w:rPr>
          <w:lang w:eastAsia="de-DE"/>
        </w:rPr>
      </w:pPr>
      <w:bookmarkStart w:id="41" w:name="_Toc181019812"/>
      <w:r>
        <w:rPr>
          <w:lang w:eastAsia="de-DE"/>
        </w:rPr>
        <w:t>Management Summary</w:t>
      </w:r>
      <w:bookmarkEnd w:id="41"/>
    </w:p>
    <w:p w14:paraId="2B5F0EAB" w14:textId="1DBE4133"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w:t>
      </w:r>
      <w:r w:rsidR="00C11A0D">
        <w:rPr>
          <w:lang w:eastAsia="de-DE"/>
        </w:rPr>
        <w:t>mit möglichst wenig</w:t>
      </w:r>
      <w:r w:rsidRPr="000E7ECB">
        <w:rPr>
          <w:lang w:eastAsia="de-DE"/>
        </w:rPr>
        <w:t xml:space="preserve"> zusätzliche</w:t>
      </w:r>
      <w:r w:rsidR="00C11A0D">
        <w:rPr>
          <w:lang w:eastAsia="de-DE"/>
        </w:rPr>
        <w:t>r</w:t>
      </w:r>
      <w:r w:rsidRPr="000E7ECB">
        <w:rPr>
          <w:lang w:eastAsia="de-DE"/>
        </w:rPr>
        <w:t xml:space="preserv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w:t>
      </w:r>
      <w:r w:rsidR="00B06294">
        <w:rPr>
          <w:lang w:eastAsia="de-DE"/>
        </w:rPr>
        <w:t>PDF-D</w:t>
      </w:r>
      <w:r w:rsidR="00D15E8C">
        <w:rPr>
          <w:lang w:eastAsia="de-DE"/>
        </w:rPr>
        <w:t>atei exportiert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81019813"/>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81019814"/>
      <w:r>
        <w:rPr>
          <w:lang w:eastAsia="de-DE"/>
        </w:rPr>
        <w:lastRenderedPageBreak/>
        <w:t>Funktionale Anforderungen</w:t>
      </w:r>
      <w:bookmarkEnd w:id="43"/>
    </w:p>
    <w:p w14:paraId="4126BCDA" w14:textId="77777777" w:rsidR="00F022DF" w:rsidRDefault="002B347B" w:rsidP="001A05D7">
      <w:pPr>
        <w:keepNext/>
      </w:pPr>
      <w:r>
        <w:t>Folgende User Stories werden für die Anwendung</w:t>
      </w:r>
      <w:r w:rsidR="002705FB">
        <w:t xml:space="preserve"> als funktionale Anforderungen definiert</w:t>
      </w:r>
      <w:r w:rsidR="009A34B1">
        <w:t>:</w:t>
      </w:r>
    </w:p>
    <w:p w14:paraId="5CBCBC5D" w14:textId="0AF3AC54" w:rsidR="002B347B" w:rsidRDefault="009A34B1" w:rsidP="001A05D7">
      <w:pPr>
        <w:keepNext/>
      </w:pPr>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0394285A"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Anwendungsfälle</w:t>
      </w:r>
      <w:r w:rsidR="00C40AF9">
        <w:t xml:space="preserve"> für den Akteur „Sporttrainer“</w:t>
      </w:r>
      <w:r w:rsidR="008D22F5">
        <w:t xml:space="preserve"> abgeleitet werden</w:t>
      </w:r>
      <w:r w:rsidR="00707599">
        <w:t>.</w:t>
      </w:r>
    </w:p>
    <w:p w14:paraId="4D97B0B9" w14:textId="4C87ADA3" w:rsidR="00E754F6" w:rsidRPr="002705FB" w:rsidRDefault="00E754F6" w:rsidP="00E754F6">
      <w:pPr>
        <w:pStyle w:val="Beschriftung"/>
        <w:keepNext/>
      </w:pPr>
      <w:bookmarkStart w:id="44" w:name="_Toc181019831"/>
      <w:r w:rsidRPr="002705FB">
        <w:lastRenderedPageBreak/>
        <w:t xml:space="preserve">Abbildung </w:t>
      </w:r>
      <w:r>
        <w:fldChar w:fldCharType="begin"/>
      </w:r>
      <w:r w:rsidRPr="002705FB">
        <w:instrText xml:space="preserve"> SEQ Abbildung \* ARABIC </w:instrText>
      </w:r>
      <w:r>
        <w:fldChar w:fldCharType="separate"/>
      </w:r>
      <w:r w:rsidR="004B2A00">
        <w:rPr>
          <w:noProof/>
        </w:rPr>
        <w:t>1</w:t>
      </w:r>
      <w:r>
        <w:fldChar w:fldCharType="end"/>
      </w:r>
      <w:r w:rsidRPr="002705FB">
        <w:t>: Use-Case Diagramm "Sporttrainer"</w:t>
      </w:r>
      <w:bookmarkEnd w:id="44"/>
    </w:p>
    <w:p w14:paraId="6882D4E9" w14:textId="77777777" w:rsidR="00790633" w:rsidRDefault="00790633" w:rsidP="00014EA4">
      <w:pPr>
        <w:spacing w:after="120"/>
        <w:jc w:val="center"/>
        <w:rPr>
          <w:rFonts w:cs="Arial"/>
        </w:rPr>
      </w:pPr>
      <w:r w:rsidRPr="004F3531">
        <w:rPr>
          <w:rFonts w:cs="Arial"/>
          <w:noProof/>
        </w:rPr>
        <w:drawing>
          <wp:inline distT="0" distB="0" distL="0" distR="0" wp14:anchorId="7E2EDD4F" wp14:editId="3E7A19C7">
            <wp:extent cx="4064602"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64602" cy="3225098"/>
                    </a:xfrm>
                    <a:prstGeom prst="rect">
                      <a:avLst/>
                    </a:prstGeom>
                    <a:noFill/>
                    <a:ln>
                      <a:noFill/>
                    </a:ln>
                  </pic:spPr>
                </pic:pic>
              </a:graphicData>
            </a:graphic>
          </wp:inline>
        </w:drawing>
      </w:r>
    </w:p>
    <w:p w14:paraId="270A0AA7" w14:textId="77777777" w:rsidR="006D3BAE" w:rsidRDefault="006D3BAE" w:rsidP="0063442D">
      <w:pPr>
        <w:rPr>
          <w:lang w:eastAsia="de-DE"/>
        </w:rPr>
      </w:pPr>
    </w:p>
    <w:p w14:paraId="6F5EFCF0" w14:textId="231164DF" w:rsidR="00790633" w:rsidRDefault="00790633" w:rsidP="00790633">
      <w:pPr>
        <w:pStyle w:val="berschrift2"/>
        <w:rPr>
          <w:lang w:eastAsia="de-DE"/>
        </w:rPr>
      </w:pPr>
      <w:bookmarkStart w:id="45" w:name="_Toc181019815"/>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5F6370A1" w:rsidR="00503EAF" w:rsidRDefault="00503EAF" w:rsidP="00503EAF">
      <w:pPr>
        <w:pStyle w:val="Listenabsatz"/>
        <w:numPr>
          <w:ilvl w:val="0"/>
          <w:numId w:val="34"/>
        </w:numPr>
        <w:rPr>
          <w:lang w:eastAsia="de-DE"/>
        </w:rPr>
      </w:pPr>
      <w:r>
        <w:rPr>
          <w:lang w:eastAsia="de-DE"/>
        </w:rPr>
        <w:t>Selbsterklärung der Bedienelemente durch sprechende Beschreibungen, Tooltips oder Quick</w:t>
      </w:r>
      <w:r w:rsidR="00811B16">
        <w:rPr>
          <w:lang w:eastAsia="de-DE"/>
        </w:rPr>
        <w:t>-I</w:t>
      </w:r>
      <w:r>
        <w:rPr>
          <w:lang w:eastAsia="de-DE"/>
        </w:rPr>
        <w:t>nfos</w:t>
      </w:r>
      <w:r w:rsidR="00897001">
        <w:rPr>
          <w:lang w:eastAsia="de-DE"/>
        </w:rPr>
        <w:t xml:space="preserve"> [</w:t>
      </w:r>
      <w:r w:rsidR="00C11A0D">
        <w:rPr>
          <w:lang w:eastAsia="de-DE"/>
        </w:rPr>
        <w:t>+</w:t>
      </w:r>
      <w:r w:rsidR="00897001">
        <w:rPr>
          <w:lang w:eastAsia="de-DE"/>
        </w:rPr>
        <w:t>]</w:t>
      </w:r>
    </w:p>
    <w:p w14:paraId="36B07854" w14:textId="7A05943F" w:rsidR="00790633" w:rsidRDefault="00503EAF" w:rsidP="00503EAF">
      <w:pPr>
        <w:pStyle w:val="Listenabsatz"/>
        <w:numPr>
          <w:ilvl w:val="0"/>
          <w:numId w:val="34"/>
        </w:numPr>
        <w:rPr>
          <w:lang w:eastAsia="de-DE"/>
        </w:rPr>
      </w:pPr>
      <w:r>
        <w:rPr>
          <w:lang w:eastAsia="de-DE"/>
        </w:rPr>
        <w:t>Verhinderung von SQL Injection</w:t>
      </w:r>
      <w:r w:rsidR="00811B16">
        <w:rPr>
          <w:lang w:eastAsia="de-DE"/>
        </w:rPr>
        <w:t xml:space="preserve"> </w:t>
      </w:r>
      <w:r>
        <w:rPr>
          <w:lang w:eastAsia="de-DE"/>
        </w:rPr>
        <w:t>Angriffen durch Eingabevalidierung aller Felder</w:t>
      </w:r>
      <w:r w:rsidR="00897001">
        <w:rPr>
          <w:lang w:eastAsia="de-DE"/>
        </w:rPr>
        <w:t xml:space="preserve"> [+]</w:t>
      </w:r>
    </w:p>
    <w:p w14:paraId="43701BD9" w14:textId="77777777" w:rsidR="004C187E" w:rsidRDefault="004C187E" w:rsidP="0063442D">
      <w:pPr>
        <w:rPr>
          <w:lang w:eastAsia="de-DE"/>
        </w:rPr>
      </w:pPr>
    </w:p>
    <w:p w14:paraId="559EF2FD" w14:textId="5526E639" w:rsidR="00790633" w:rsidRDefault="00503EAF" w:rsidP="00503EAF">
      <w:pPr>
        <w:pStyle w:val="berschrift2"/>
        <w:rPr>
          <w:lang w:eastAsia="de-DE"/>
        </w:rPr>
      </w:pPr>
      <w:bookmarkStart w:id="46" w:name="_Toc181019816"/>
      <w:r>
        <w:rPr>
          <w:lang w:eastAsia="de-DE"/>
        </w:rPr>
        <w:lastRenderedPageBreak/>
        <w:t>Glossar</w:t>
      </w:r>
      <w:bookmarkEnd w:id="46"/>
    </w:p>
    <w:p w14:paraId="3234263B" w14:textId="5FC51BB4" w:rsidR="00E754F6" w:rsidRDefault="00E754F6" w:rsidP="00E754F6">
      <w:pPr>
        <w:pStyle w:val="Beschriftung"/>
        <w:keepNext/>
      </w:pPr>
      <w:bookmarkStart w:id="47" w:name="_Toc181019845"/>
      <w:r>
        <w:t xml:space="preserve">Tabelle </w:t>
      </w:r>
      <w:r>
        <w:fldChar w:fldCharType="begin"/>
      </w:r>
      <w:r>
        <w:instrText xml:space="preserve"> SEQ Tabelle \* ARABIC </w:instrText>
      </w:r>
      <w:r>
        <w:fldChar w:fldCharType="separate"/>
      </w:r>
      <w:r w:rsidR="004B2A00">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050886">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050886">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050886">
            <w:pPr>
              <w:keepNext/>
              <w:keepLines/>
            </w:pPr>
            <w:r>
              <w:t>Ressource</w:t>
            </w:r>
          </w:p>
        </w:tc>
        <w:tc>
          <w:tcPr>
            <w:tcW w:w="4606" w:type="dxa"/>
          </w:tcPr>
          <w:p w14:paraId="0FFB922B" w14:textId="0228C478" w:rsidR="00B601D8" w:rsidRPr="004F3531" w:rsidRDefault="002C1223" w:rsidP="00050886">
            <w:pPr>
              <w:keepNext/>
              <w:keepLines/>
            </w:pPr>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050886">
            <w:pPr>
              <w:keepNext/>
              <w:keepLines/>
            </w:pPr>
            <w:r w:rsidRPr="004F3531">
              <w:t>Trainingsübung</w:t>
            </w:r>
          </w:p>
        </w:tc>
        <w:tc>
          <w:tcPr>
            <w:tcW w:w="4606" w:type="dxa"/>
          </w:tcPr>
          <w:p w14:paraId="59C610AA" w14:textId="77777777" w:rsidR="00B601D8" w:rsidRPr="004F3531" w:rsidRDefault="00B601D8" w:rsidP="00050886">
            <w:pPr>
              <w:keepNext/>
              <w:keepLines/>
            </w:pPr>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050886">
            <w:pPr>
              <w:keepNext/>
              <w:keepLines/>
            </w:pPr>
            <w:r w:rsidRPr="004F3531">
              <w:t>Trainingseinheit</w:t>
            </w:r>
          </w:p>
        </w:tc>
        <w:tc>
          <w:tcPr>
            <w:tcW w:w="4606" w:type="dxa"/>
          </w:tcPr>
          <w:p w14:paraId="24D4D8FD" w14:textId="77777777" w:rsidR="00B601D8" w:rsidRPr="004F3531" w:rsidRDefault="00B601D8" w:rsidP="00050886">
            <w:pPr>
              <w:keepNext/>
              <w:keepLines/>
            </w:pPr>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050886">
            <w:pPr>
              <w:keepNext/>
              <w:keepLines/>
            </w:pPr>
            <w:r w:rsidRPr="004F3531">
              <w:t>Trainingsplan</w:t>
            </w:r>
          </w:p>
        </w:tc>
        <w:tc>
          <w:tcPr>
            <w:tcW w:w="4606" w:type="dxa"/>
          </w:tcPr>
          <w:p w14:paraId="53C4ED68" w14:textId="4F951277" w:rsidR="00B601D8" w:rsidRPr="004F3531" w:rsidRDefault="00B601D8" w:rsidP="00050886">
            <w:pPr>
              <w:keepNext/>
              <w:keepLines/>
            </w:pPr>
            <w:r w:rsidRPr="004F3531">
              <w:t>Zusammenschluss mehrerer Trainingseinheiten zu einem Plan</w:t>
            </w:r>
            <w:r w:rsidR="00C11A0D">
              <w:t>, der einen kompletten Trainingstag umfasst</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81019817"/>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B03E72" w:rsidP="00B03E72">
      <w:pPr>
        <w:rPr>
          <w:lang w:eastAsia="de-DE"/>
        </w:rPr>
      </w:pPr>
      <w:hyperlink r:id="rId15" w:history="1">
        <w:r w:rsidRPr="009F2961">
          <w:rPr>
            <w:rStyle w:val="Hyperlink"/>
            <w:lang w:eastAsia="de-DE"/>
          </w:rPr>
          <w:t>https://github.com/UltimateCuB3R/DLMCSPSE01_D</w:t>
        </w:r>
      </w:hyperlink>
    </w:p>
    <w:p w14:paraId="24EC6232" w14:textId="04FE3DBB" w:rsidR="006C24AE" w:rsidRPr="00E51728" w:rsidRDefault="003A01DA" w:rsidP="00B03E72">
      <w:pPr>
        <w:rPr>
          <w:lang w:eastAsia="de-DE"/>
        </w:rPr>
      </w:pPr>
      <w:r w:rsidRPr="00E51728">
        <w:rPr>
          <w:lang w:eastAsia="de-DE"/>
        </w:rPr>
        <w:t xml:space="preserve">Die </w:t>
      </w:r>
      <w:r w:rsidR="00C11A0D">
        <w:rPr>
          <w:lang w:eastAsia="de-DE"/>
        </w:rPr>
        <w:t xml:space="preserve">finale </w:t>
      </w:r>
      <w:r w:rsidRPr="00E51728">
        <w:rPr>
          <w:lang w:eastAsia="de-DE"/>
        </w:rPr>
        <w:t>Anwendung wird als ZIP-Datei ausgeliefert,</w:t>
      </w:r>
      <w:r w:rsidR="00155740">
        <w:rPr>
          <w:lang w:eastAsia="de-DE"/>
        </w:rPr>
        <w:t xml:space="preserve"> die im GitHub-Repository als „</w:t>
      </w:r>
      <w:r w:rsidR="00155740" w:rsidRPr="00155740">
        <w:rPr>
          <w:lang w:eastAsia="de-DE"/>
        </w:rPr>
        <w:t>sportApp_v1.</w:t>
      </w:r>
      <w:r w:rsidR="00EE6507">
        <w:rPr>
          <w:lang w:eastAsia="de-DE"/>
        </w:rPr>
        <w:t>2</w:t>
      </w:r>
      <w:r w:rsidR="00155740" w:rsidRPr="00155740">
        <w:rPr>
          <w:lang w:eastAsia="de-DE"/>
        </w:rPr>
        <w:t>.zip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w:t>
      </w:r>
      <w:r w:rsidR="00395B7A">
        <w:rPr>
          <w:lang w:eastAsia="de-DE"/>
        </w:rPr>
        <w:t xml:space="preserve"> „sportApp.exe“</w:t>
      </w:r>
      <w:r w:rsidRPr="00E51728">
        <w:rPr>
          <w:lang w:eastAsia="de-DE"/>
        </w:rPr>
        <w:t xml:space="preserve">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„_internal\data\“, im Auslieferungszustand ist die Datei „main.db“ nicht vorhanden</w:t>
      </w:r>
      <w:r w:rsidR="00C11A0D">
        <w:rPr>
          <w:lang w:eastAsia="de-DE"/>
        </w:rPr>
        <w:t>, da sie beim ersten Anwendungsstart automatisch erzeugt wird</w:t>
      </w:r>
      <w:r w:rsidR="00E51728" w:rsidRPr="00E51728">
        <w:rPr>
          <w:lang w:eastAsia="de-DE"/>
        </w:rPr>
        <w:t>. Stattdessen wird eine Datei „main_prefilled.db“ mitgeliefert, die bei Bedarf als „main.db“ kopiert und genutzt werden kann. Hierin sind Beispieldaten enthalten, die zum initialen Verständnis der Anwendung beitragen</w:t>
      </w:r>
      <w:r w:rsidR="00395B7A">
        <w:rPr>
          <w:lang w:eastAsia="de-DE"/>
        </w:rPr>
        <w:t xml:space="preserve"> können</w:t>
      </w:r>
      <w:r w:rsidR="00E51728" w:rsidRPr="00E51728">
        <w:rPr>
          <w:lang w:eastAsia="de-DE"/>
        </w:rPr>
        <w:t>.</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81019818"/>
      <w:r>
        <w:rPr>
          <w:lang w:eastAsia="de-DE"/>
        </w:rPr>
        <w:t>Softwareprozess</w:t>
      </w:r>
      <w:bookmarkEnd w:id="49"/>
    </w:p>
    <w:p w14:paraId="208E232A" w14:textId="2A058D3C" w:rsidR="00BD6A63" w:rsidRDefault="00BD6A63" w:rsidP="00FF7903">
      <w:r>
        <w:t>Die Erarbeitungsphase soll nach dem agilen Projektmodell</w:t>
      </w:r>
      <w:r w:rsidR="008E16B4">
        <w:t xml:space="preserve"> Scrum</w:t>
      </w:r>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Da keine weiteren Personen bei diesem Projekt involviert sind, werden die drei Rollen aus Scrum (Product Owner, Scrum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Scrum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Finalisierungsphase</w:t>
      </w:r>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diesen Branch am Ende eines Sprints erfolgreich in den main-Branch mergen zu können.</w:t>
      </w:r>
      <w:r w:rsidR="00426CB2">
        <w:t xml:space="preserve"> Das erfolgreiche Mergen in den </w:t>
      </w:r>
      <w:r w:rsidR="00426CB2">
        <w:lastRenderedPageBreak/>
        <w:t>main-Branch soll am Ende jedes Sprint</w:t>
      </w:r>
      <w:r w:rsidR="000C7866">
        <w:t>s gegenüber der Implementierung optionaler Features priorisiert werden.</w:t>
      </w:r>
    </w:p>
    <w:p w14:paraId="4DB16D5C" w14:textId="298C8128" w:rsidR="00F20EC0" w:rsidRDefault="00C805F4" w:rsidP="00BD6A63">
      <w:r>
        <w:t>Die in Scrum</w:t>
      </w:r>
      <w:r w:rsidR="003D6A99">
        <w:t xml:space="preserve"> übliche „Definition of Done“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Scrum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Wasserfallmodell, üblich ist. Bei Scrum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Scrum ist die Nutzung des Product Backlogs, in dem alle Anforderungen enthalten sind, die für das finale Produkt erfüllt sein sollen. Die Items aus dem Product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81019819"/>
      <w:r>
        <w:rPr>
          <w:lang w:eastAsia="de-DE"/>
        </w:rPr>
        <w:t>Genutzte Technologien und Tools</w:t>
      </w:r>
      <w:bookmarkEnd w:id="50"/>
    </w:p>
    <w:p w14:paraId="4D0823BD" w14:textId="11ED269C"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Die ursprünglich geplante Verwendung von MySQL als Datenbanksystem wurde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In Python werden die Daten größtenteils mittels der Bibliothek pandas organisiert. Für die Entwicklung der Benutzeroberfläche kommt die Bibliothek PyQt zum Einsatz, da diese einen einfachen WYSIWYG-Editor für den Entwurf der Oberflächen bietet.</w:t>
      </w:r>
      <w:r w:rsidR="00DD3D74">
        <w:rPr>
          <w:lang w:eastAsia="de-DE"/>
        </w:rPr>
        <w:t xml:space="preserve"> Für die Umsetzung der HTML-Ansicht eines Trainingsplans kommt zum einen die WebEngine von PyQt zum Einsatz, zum anderen die Bibliothek Jinja2. Dies ermöglicht, einfache HTML-Templates zu erstellen, die über Jinja2 mit den dynamischen Inhalten gefüllt werden und dann über die WebEngine im Frontend dargestellt werden können. Die WebEngine bietet zusätzlich noch den Vorteil, dass direkt aus der dargestellten HTML-Seite heraus eine PDF-Datei erstellt werden kann.</w:t>
      </w:r>
    </w:p>
    <w:p w14:paraId="4C4FFA34" w14:textId="77777777" w:rsidR="007B69C7" w:rsidRDefault="007B69C7" w:rsidP="007B69C7">
      <w:pPr>
        <w:rPr>
          <w:lang w:eastAsia="de-DE"/>
        </w:rPr>
      </w:pPr>
      <w:r>
        <w:rPr>
          <w:lang w:eastAsia="de-DE"/>
        </w:rPr>
        <w:t>Python wird genutzt, da dies eine benutzerfreundlichere Entwicklungsoberfläche bietet als z.B. Java. Außerdem bietet Python eine modernere Art der Programmierung und ein besseres Handling von Abhängigkeiten z.B. über Conda, womit auch bestehende Bibliotheken einfacher eingebunden werden können.</w:t>
      </w:r>
    </w:p>
    <w:p w14:paraId="7266F08B" w14:textId="77777777" w:rsidR="000452DA" w:rsidRDefault="007B69C7" w:rsidP="007B69C7">
      <w:pPr>
        <w:rPr>
          <w:lang w:eastAsia="de-DE"/>
        </w:rPr>
      </w:pPr>
      <w:r>
        <w:rPr>
          <w:lang w:eastAsia="de-DE"/>
        </w:rPr>
        <w:lastRenderedPageBreak/>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DatabaseConnector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importiert werden müssen, in denen es notwendig ist.</w:t>
      </w:r>
    </w:p>
    <w:p w14:paraId="68FB6606" w14:textId="237AB37D" w:rsidR="009975AC" w:rsidRDefault="007B69C7" w:rsidP="007B69C7">
      <w:pPr>
        <w:rPr>
          <w:lang w:eastAsia="de-DE"/>
        </w:rPr>
      </w:pPr>
      <w:r>
        <w:rPr>
          <w:lang w:eastAsia="de-DE"/>
        </w:rPr>
        <w:t>Als Entwicklungsoberfläche wird die PyCharm Community Edition genutzt</w:t>
      </w:r>
      <w:r w:rsidR="002F0044">
        <w:rPr>
          <w:lang w:eastAsia="de-DE"/>
        </w:rPr>
        <w:t>, worüber direkt ein GitHub-Repository angesprochen und verwaltet werden kann.</w:t>
      </w:r>
    </w:p>
    <w:p w14:paraId="79DE7FE8" w14:textId="2CF4B938" w:rsidR="00F13AA9" w:rsidRDefault="00F13AA9" w:rsidP="007B69C7">
      <w:pPr>
        <w:rPr>
          <w:lang w:eastAsia="de-DE"/>
        </w:rPr>
      </w:pPr>
      <w:r>
        <w:rPr>
          <w:lang w:eastAsia="de-DE"/>
        </w:rPr>
        <w:t>Bei der Programmierung wurde darauf geachtet, so wenig wie möglich hart zu codieren und stattdessen so viel wie möglich allgemein zu halten und zu dynamisieren. Aus diesem Grund wurden zwei XML-Dateien app\data\db_def.xml und app\view\gui_def.xml erstellt</w:t>
      </w:r>
      <w:r w:rsidR="000452DA">
        <w:rPr>
          <w:lang w:eastAsia="de-DE"/>
        </w:rPr>
        <w:t>, die durch einen XML-Parser eingelesen und weiterverarbeitet werden. Die db_def.xml beinhaltet hierbei die Definition der Datenbanktabellen und ihren Abhängigkeiten und die gui_defxml die Definition der Felder der GUI-Widgets und welchen Typ diese haben.</w:t>
      </w:r>
      <w:r w:rsidR="00DD3D74">
        <w:rPr>
          <w:lang w:eastAsia="de-DE"/>
        </w:rPr>
        <w:t xml:space="preserve"> Außerdem wurde eine Übersetzung der technischen Namen für Tabellen und Felder über die Datei app\view\dictionary_de.txt realisiert, sodass die App später ggf. auch mehrsprachig gestaltet werden kann.</w:t>
      </w:r>
      <w:r w:rsidR="000452DA">
        <w:rPr>
          <w:lang w:eastAsia="de-DE"/>
        </w:rPr>
        <w:t xml:space="preserve"> Damit konnte einiges an Aufwand gespart werden und der Code im Allgemeinen wartungsfreundlicher gestaltet werden.</w:t>
      </w:r>
    </w:p>
    <w:p w14:paraId="1CC4886A" w14:textId="77777777" w:rsidR="00C11A0D" w:rsidRPr="009975AC" w:rsidRDefault="00C11A0D" w:rsidP="007B69C7">
      <w:pPr>
        <w:rPr>
          <w:lang w:eastAsia="de-DE"/>
        </w:rPr>
      </w:pPr>
    </w:p>
    <w:p w14:paraId="3F47FF9D" w14:textId="0E0C0F97" w:rsidR="007B69C7" w:rsidRDefault="007B69C7" w:rsidP="007B69C7">
      <w:pPr>
        <w:pStyle w:val="berschrift2"/>
        <w:rPr>
          <w:lang w:eastAsia="de-DE"/>
        </w:rPr>
      </w:pPr>
      <w:bookmarkStart w:id="51" w:name="_Toc181019820"/>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data-Modul</w:t>
      </w:r>
      <w:r>
        <w:rPr>
          <w:lang w:eastAsia="de-DE"/>
        </w:rPr>
        <w:t xml:space="preserve"> mit separaten Klassen zu programmieren</w:t>
      </w:r>
      <w:r w:rsidR="00135382">
        <w:rPr>
          <w:lang w:eastAsia="de-DE"/>
        </w:rPr>
        <w:t>. Dies hätte bedeutet, dass jedes Datenobjekt (z.B. eine Übung „exercise“)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0A1F96CB" w:rsidR="00E754F6" w:rsidRDefault="00E754F6" w:rsidP="00E754F6">
      <w:pPr>
        <w:pStyle w:val="Beschriftung"/>
        <w:keepNext/>
      </w:pPr>
      <w:bookmarkStart w:id="52" w:name="_Toc181019832"/>
      <w:r>
        <w:lastRenderedPageBreak/>
        <w:t xml:space="preserve">Abbildung </w:t>
      </w:r>
      <w:r>
        <w:fldChar w:fldCharType="begin"/>
      </w:r>
      <w:r>
        <w:instrText xml:space="preserve"> SEQ Abbildung \* ARABIC </w:instrText>
      </w:r>
      <w:r>
        <w:fldChar w:fldCharType="separate"/>
      </w:r>
      <w:r w:rsidR="004B2A00">
        <w:rPr>
          <w:noProof/>
        </w:rPr>
        <w:t>2</w:t>
      </w:r>
      <w:r>
        <w:fldChar w:fldCharType="end"/>
      </w:r>
      <w:r>
        <w:t>: UML-Diagramm de</w:t>
      </w:r>
      <w:r w:rsidR="00135382">
        <w:t>s</w:t>
      </w:r>
      <w:r>
        <w:t xml:space="preserve"> </w:t>
      </w:r>
      <w:r w:rsidR="00BC0C69">
        <w:t xml:space="preserve">ursprünglich geplanten </w:t>
      </w:r>
      <w:r w:rsidR="00135382">
        <w:t>data-Moduls</w:t>
      </w:r>
      <w:bookmarkEnd w:id="52"/>
    </w:p>
    <w:p w14:paraId="702FC90F" w14:textId="77777777" w:rsidR="007B0A35" w:rsidRDefault="007B0A35" w:rsidP="00014EA4">
      <w:pPr>
        <w:jc w:val="center"/>
      </w:pPr>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75689091" w14:textId="77777777" w:rsidR="00707599" w:rsidRDefault="00707599" w:rsidP="007B0A35"/>
    <w:p w14:paraId="3F6B79A0" w14:textId="79EC32DF" w:rsidR="0049651B" w:rsidRDefault="000452DA" w:rsidP="007B0A35">
      <w:r>
        <w:t xml:space="preserve">Dieses Vorhaben wurde im Implementierungsprozess jedoch recht schnell </w:t>
      </w:r>
      <w:r w:rsidR="001A05D7">
        <w:t xml:space="preserve">in Sprint 1 </w:t>
      </w:r>
      <w:r>
        <w:t>verworfen, da hiermit viele Dinge hätten mehrfach programmiert oder sogar hart codiert werden müssen. Um den Code möglichst dynamisch</w:t>
      </w:r>
      <w:r w:rsidR="00C11A0D">
        <w:t xml:space="preserve"> und schlank</w:t>
      </w:r>
      <w:r>
        <w:t xml:space="preserve"> zu gestalten, wurde im data-Modul darauf verzichtet, jede einzelne Tabelle auszuprogrammieren,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control-Moduls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pandas-Bibliothek voll genutzt werden, um die Daten in einem DataFrame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38759C61" w:rsidR="00F13AA9" w:rsidRDefault="00F13AA9" w:rsidP="00F13AA9">
      <w:pPr>
        <w:pStyle w:val="Beschriftung"/>
        <w:keepNext/>
      </w:pPr>
      <w:bookmarkStart w:id="53" w:name="_Toc181019833"/>
      <w:r>
        <w:lastRenderedPageBreak/>
        <w:t xml:space="preserve">Abbildung </w:t>
      </w:r>
      <w:r>
        <w:fldChar w:fldCharType="begin"/>
      </w:r>
      <w:r>
        <w:instrText xml:space="preserve"> SEQ Abbildung \* ARABIC </w:instrText>
      </w:r>
      <w:r>
        <w:fldChar w:fldCharType="separate"/>
      </w:r>
      <w:r w:rsidR="004B2A00">
        <w:rPr>
          <w:noProof/>
        </w:rPr>
        <w:t>3</w:t>
      </w:r>
      <w:r>
        <w:fldChar w:fldCharType="end"/>
      </w:r>
      <w:r>
        <w:t>: UML-Diagramm der umgesetzten Klassenstruktur ohne Methoden</w:t>
      </w:r>
      <w:bookmarkEnd w:id="53"/>
    </w:p>
    <w:p w14:paraId="18770DA2" w14:textId="787F979E" w:rsidR="006E411C" w:rsidRDefault="006E411C" w:rsidP="00014EA4">
      <w:pPr>
        <w:jc w:val="center"/>
      </w:pPr>
      <w:r>
        <w:rPr>
          <w:noProof/>
        </w:rPr>
        <w:drawing>
          <wp:inline distT="0" distB="0" distL="0" distR="0" wp14:anchorId="470EC885" wp14:editId="3363247C">
            <wp:extent cx="6054950" cy="6572250"/>
            <wp:effectExtent l="0" t="0" r="3175" b="0"/>
            <wp:docPr id="3479715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54950" cy="6572250"/>
                    </a:xfrm>
                    <a:prstGeom prst="rect">
                      <a:avLst/>
                    </a:prstGeom>
                    <a:noFill/>
                    <a:ln>
                      <a:noFill/>
                    </a:ln>
                  </pic:spPr>
                </pic:pic>
              </a:graphicData>
            </a:graphic>
          </wp:inline>
        </w:drawing>
      </w:r>
    </w:p>
    <w:p w14:paraId="2AF2989A" w14:textId="77777777" w:rsidR="00707599" w:rsidRDefault="00707599" w:rsidP="007B0A35"/>
    <w:p w14:paraId="07EC434B" w14:textId="0886803F" w:rsidR="00135382" w:rsidRDefault="00135382" w:rsidP="007B0A35">
      <w:r>
        <w:t>Die Klassen _DataTable und _DataTableDefinition wurden als protected markiert, da es nicht möglich sein soll, diese von außerhalb des data-Moduls zu instanziieren. Gleiches gilt für die Klasse _MainWindow des view-Moduls.</w:t>
      </w:r>
    </w:p>
    <w:p w14:paraId="6A377C4E" w14:textId="2FA5FAF4" w:rsidR="006E411C" w:rsidRDefault="00135382" w:rsidP="007B0A35">
      <w:r>
        <w:t xml:space="preserve">Ein UML-Klassendiagramm des data-Moduls mitsamt den implementierten Methoden ist aus Platzgründen in Anhang 1 zu </w:t>
      </w:r>
      <w:r w:rsidR="00991AEB">
        <w:t>finden</w:t>
      </w:r>
      <w:r>
        <w:t>.</w:t>
      </w:r>
    </w:p>
    <w:p w14:paraId="52B642F9" w14:textId="77777777" w:rsidR="00D82F2C" w:rsidRDefault="00D82F2C" w:rsidP="007B0A35"/>
    <w:p w14:paraId="2A65AC9E" w14:textId="441E41B5" w:rsidR="00D82F2C" w:rsidRDefault="00135382" w:rsidP="001A05D7">
      <w:pPr>
        <w:keepNext/>
        <w:keepLines/>
      </w:pPr>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0D086FF1" w:rsidR="00E754F6" w:rsidRDefault="00E754F6" w:rsidP="00E754F6">
      <w:pPr>
        <w:pStyle w:val="Beschriftung"/>
        <w:keepNext/>
      </w:pPr>
      <w:bookmarkStart w:id="54" w:name="_Toc181019834"/>
      <w:r>
        <w:t xml:space="preserve">Abbildung </w:t>
      </w:r>
      <w:r>
        <w:fldChar w:fldCharType="begin"/>
      </w:r>
      <w:r>
        <w:instrText xml:space="preserve"> SEQ Abbildung \* ARABIC </w:instrText>
      </w:r>
      <w:r>
        <w:fldChar w:fldCharType="separate"/>
      </w:r>
      <w:r w:rsidR="004B2A00">
        <w:rPr>
          <w:noProof/>
        </w:rPr>
        <w:t>4</w:t>
      </w:r>
      <w:r>
        <w:fldChar w:fldCharType="end"/>
      </w:r>
      <w:r>
        <w:t>: ER-Diagramm der Datenbankstruktur</w:t>
      </w:r>
      <w:bookmarkEnd w:id="54"/>
    </w:p>
    <w:p w14:paraId="0441AB75" w14:textId="77777777" w:rsidR="007B0A35" w:rsidRPr="00532560" w:rsidRDefault="007B0A35" w:rsidP="00014EA4">
      <w:pPr>
        <w:jc w:val="center"/>
      </w:pPr>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57460CD2" w:rsidR="00894EAD" w:rsidRDefault="00894EAD" w:rsidP="00894EAD">
      <w:pPr>
        <w:pStyle w:val="Beschriftung"/>
        <w:keepNext/>
      </w:pPr>
      <w:bookmarkStart w:id="55" w:name="_Toc181019835"/>
      <w:r>
        <w:t xml:space="preserve">Abbildung </w:t>
      </w:r>
      <w:r>
        <w:fldChar w:fldCharType="begin"/>
      </w:r>
      <w:r>
        <w:instrText xml:space="preserve"> SEQ Abbildung \* ARABIC </w:instrText>
      </w:r>
      <w:r>
        <w:fldChar w:fldCharType="separate"/>
      </w:r>
      <w:r w:rsidR="004B2A00">
        <w:rPr>
          <w:noProof/>
        </w:rPr>
        <w:t>5</w:t>
      </w:r>
      <w:r>
        <w:fldChar w:fldCharType="end"/>
      </w:r>
      <w:r>
        <w:t xml:space="preserve">: </w:t>
      </w:r>
      <w:r w:rsidR="007817BC">
        <w:t>UML-</w:t>
      </w:r>
      <w:r>
        <w:t>Aktivitätsdiagramm "Export eines Objekts"</w:t>
      </w:r>
      <w:bookmarkEnd w:id="55"/>
    </w:p>
    <w:p w14:paraId="31E8E480" w14:textId="34B4C86E" w:rsidR="00894EAD" w:rsidRDefault="00894EAD" w:rsidP="00707599">
      <w:pPr>
        <w:rPr>
          <w:lang w:eastAsia="de-DE"/>
        </w:rPr>
      </w:pPr>
      <w:r w:rsidRPr="00894EAD">
        <w:rPr>
          <w:noProof/>
          <w:lang w:eastAsia="de-DE"/>
        </w:rPr>
        <w:drawing>
          <wp:inline distT="0" distB="0" distL="0" distR="0" wp14:anchorId="2FF39EB1" wp14:editId="202F081C">
            <wp:extent cx="6060512" cy="5970168"/>
            <wp:effectExtent l="0" t="0" r="0" b="0"/>
            <wp:docPr id="18962417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60512" cy="5970168"/>
                    </a:xfrm>
                    <a:prstGeom prst="rect">
                      <a:avLst/>
                    </a:prstGeom>
                    <a:noFill/>
                    <a:ln>
                      <a:noFill/>
                    </a:ln>
                  </pic:spPr>
                </pic:pic>
              </a:graphicData>
            </a:graphic>
          </wp:inline>
        </w:drawing>
      </w:r>
    </w:p>
    <w:p w14:paraId="31EAD7A1" w14:textId="77777777" w:rsidR="00707599" w:rsidRDefault="00707599" w:rsidP="00707599">
      <w:pPr>
        <w:rPr>
          <w:lang w:eastAsia="de-DE"/>
        </w:rPr>
      </w:pPr>
    </w:p>
    <w:p w14:paraId="0C0AABB9" w14:textId="527FCDF9" w:rsidR="00894EAD" w:rsidRPr="00021503" w:rsidRDefault="001A05D7" w:rsidP="007B69C7">
      <w:pPr>
        <w:rPr>
          <w:lang w:eastAsia="de-DE"/>
        </w:rPr>
      </w:pPr>
      <w:r w:rsidRPr="00021503">
        <w:rPr>
          <w:lang w:eastAsia="de-DE"/>
        </w:rPr>
        <w:t>Der Export eines Objektes war ursprünglich als PDF geplant, damit die Datei einfach geteilt und gelesen werden kann und zudem Links direkt geöffnet werden können. Aufgrund technischer Schwierigkeiten mit PyQt5 und dem Drucken von Widgets gegen Ende des Sprint 4 wurde jedoch auf die Erstellung einer Bilddatei ausgewichen, die einfach das aktuell angezeigte Widget als Screenshot speichert.</w:t>
      </w:r>
      <w:r w:rsidR="00021503" w:rsidRPr="00021503">
        <w:rPr>
          <w:lang w:eastAsia="de-DE"/>
        </w:rPr>
        <w:t xml:space="preserve"> Diese technische Hürde konnte in der Finalisierungsphase jedoch über eine WebEngine in PyQt und die Bibliothek Jinja2, welche HTML-Templates ermöglicht, noch überwunden werden.</w:t>
      </w:r>
      <w:r w:rsidRPr="00021503">
        <w:rPr>
          <w:lang w:eastAsia="de-DE"/>
        </w:rPr>
        <w:t xml:space="preserve"> </w:t>
      </w:r>
      <w:r w:rsidR="00021503" w:rsidRPr="00021503">
        <w:rPr>
          <w:lang w:eastAsia="de-DE"/>
        </w:rPr>
        <w:t>Ein Plan wird nun immer als PDF exportiert, alle anderen Objekte werden als JPG exportiert.</w:t>
      </w:r>
    </w:p>
    <w:p w14:paraId="1DF44084" w14:textId="77777777" w:rsidR="001A05D7" w:rsidRDefault="001A05D7" w:rsidP="007B69C7">
      <w:pPr>
        <w:rPr>
          <w:lang w:eastAsia="de-DE"/>
        </w:rPr>
      </w:pPr>
    </w:p>
    <w:p w14:paraId="380EB0F8" w14:textId="3D52DC5B" w:rsidR="000452DA" w:rsidRDefault="000452DA" w:rsidP="003421FE">
      <w:pPr>
        <w:pStyle w:val="berschrift2"/>
        <w:rPr>
          <w:lang w:eastAsia="de-DE"/>
        </w:rPr>
      </w:pPr>
      <w:bookmarkStart w:id="56" w:name="_Toc181019821"/>
      <w:r>
        <w:rPr>
          <w:lang w:eastAsia="de-DE"/>
        </w:rPr>
        <w:lastRenderedPageBreak/>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173C8A75" w:rsidR="000452DA" w:rsidRDefault="000452DA" w:rsidP="000452DA">
      <w:pPr>
        <w:pStyle w:val="Listenabsatz"/>
        <w:numPr>
          <w:ilvl w:val="0"/>
          <w:numId w:val="43"/>
        </w:numPr>
        <w:rPr>
          <w:lang w:eastAsia="de-DE"/>
        </w:rPr>
      </w:pPr>
      <w:r>
        <w:rPr>
          <w:lang w:eastAsia="de-DE"/>
        </w:rPr>
        <w:t>Anzeige der Terminierungen von Trainingsplänen i</w:t>
      </w:r>
      <w:r w:rsidR="00C11A0D">
        <w:rPr>
          <w:lang w:eastAsia="de-DE"/>
        </w:rPr>
        <w:t>n einem</w:t>
      </w:r>
      <w:r>
        <w:rPr>
          <w:lang w:eastAsia="de-DE"/>
        </w:rPr>
        <w:t xml:space="preserve">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4B410D73" w14:textId="06CDDDF6" w:rsidR="000452DA" w:rsidRDefault="000452DA" w:rsidP="000452DA">
      <w:pPr>
        <w:pStyle w:val="Listenabsatz"/>
        <w:numPr>
          <w:ilvl w:val="0"/>
          <w:numId w:val="43"/>
        </w:numPr>
        <w:rPr>
          <w:lang w:eastAsia="de-DE"/>
        </w:rPr>
      </w:pPr>
      <w:r>
        <w:rPr>
          <w:lang w:eastAsia="de-DE"/>
        </w:rPr>
        <w:t>Konsolidierte</w:t>
      </w:r>
      <w:r w:rsidR="00C11A0D">
        <w:rPr>
          <w:lang w:eastAsia="de-DE"/>
        </w:rPr>
        <w:t>/Aggregierte</w:t>
      </w:r>
      <w:r>
        <w:rPr>
          <w:lang w:eastAsia="de-DE"/>
        </w:rPr>
        <w:t xml:space="preserv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66001A18" w14:textId="36B4E935" w:rsidR="000452DA" w:rsidRDefault="000452DA" w:rsidP="000452DA">
      <w:pPr>
        <w:rPr>
          <w:lang w:eastAsia="de-DE"/>
        </w:rPr>
      </w:pPr>
      <w:r>
        <w:rPr>
          <w:lang w:eastAsia="de-DE"/>
        </w:rPr>
        <w:t xml:space="preserve">Diese als optional definierten Anforderungen konnten aus den genannten Gründen </w:t>
      </w:r>
      <w:r w:rsidR="00C11A0D">
        <w:rPr>
          <w:lang w:eastAsia="de-DE"/>
        </w:rPr>
        <w:t>im Projektverlauf</w:t>
      </w:r>
      <w:r>
        <w:rPr>
          <w:lang w:eastAsia="de-DE"/>
        </w:rPr>
        <w:t xml:space="preserve"> nicht umgesetzt werden.</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81019822"/>
      <w:r>
        <w:rPr>
          <w:lang w:eastAsia="de-DE"/>
        </w:rPr>
        <w:t>Benutzeranleitung</w:t>
      </w:r>
      <w:bookmarkEnd w:id="57"/>
    </w:p>
    <w:p w14:paraId="31C3A616" w14:textId="1293C018" w:rsidR="00373CCA" w:rsidRDefault="00373CCA" w:rsidP="00373CCA">
      <w:pPr>
        <w:pStyle w:val="berschrift3"/>
        <w:rPr>
          <w:lang w:eastAsia="de-DE"/>
        </w:rPr>
      </w:pPr>
      <w:r>
        <w:rPr>
          <w:lang w:eastAsia="de-DE"/>
        </w:rPr>
        <w:t>Objekte in der Anwendung</w:t>
      </w:r>
    </w:p>
    <w:p w14:paraId="3896A71C" w14:textId="0E6D1EB8" w:rsidR="00373CCA" w:rsidRDefault="00373CCA" w:rsidP="00373CCA">
      <w:pPr>
        <w:rPr>
          <w:lang w:eastAsia="de-DE"/>
        </w:rPr>
      </w:pPr>
      <w:r>
        <w:rPr>
          <w:lang w:eastAsia="de-DE"/>
        </w:rPr>
        <w:t>In der Anwendung gibt es fünf verschiedene Objekte: Plan, Einheit, Übung, Kategorie und Ressource.</w:t>
      </w:r>
    </w:p>
    <w:p w14:paraId="408606D3" w14:textId="44338024" w:rsidR="00373CCA" w:rsidRDefault="00373CCA" w:rsidP="00021503">
      <w:pPr>
        <w:pStyle w:val="Listenabsatz"/>
        <w:numPr>
          <w:ilvl w:val="0"/>
          <w:numId w:val="46"/>
        </w:numPr>
      </w:pPr>
      <w:r>
        <w:rPr>
          <w:lang w:eastAsia="de-DE"/>
        </w:rPr>
        <w:t xml:space="preserve">Eine Ressource ist ein </w:t>
      </w:r>
      <w:r>
        <w:t>Material bzw. Gerät, das für eine Übung benötigt wird und kann ausschließlich mit Übungen verknüpft werden.</w:t>
      </w:r>
    </w:p>
    <w:p w14:paraId="06C1D3C6" w14:textId="0A8AB4BB" w:rsidR="00373CCA" w:rsidRDefault="00373CCA" w:rsidP="00021503">
      <w:pPr>
        <w:pStyle w:val="Listenabsatz"/>
        <w:numPr>
          <w:ilvl w:val="0"/>
          <w:numId w:val="46"/>
        </w:numPr>
      </w:pPr>
      <w:r>
        <w:t>Eine Kategorie ist eine Möglichkeit, ähnliche Übungen und Einheiten zu gruppieren, um später einfacher danach suchen zu können.</w:t>
      </w:r>
    </w:p>
    <w:p w14:paraId="0BE0846B" w14:textId="3E2C28CC" w:rsidR="00373CCA" w:rsidRDefault="00373CCA" w:rsidP="00021503">
      <w:pPr>
        <w:pStyle w:val="Listenabsatz"/>
        <w:numPr>
          <w:ilvl w:val="0"/>
          <w:numId w:val="46"/>
        </w:numPr>
        <w:rPr>
          <w:lang w:eastAsia="de-DE"/>
        </w:rPr>
      </w:pPr>
      <w:r>
        <w:rPr>
          <w:lang w:eastAsia="de-DE"/>
        </w:rPr>
        <w:t>Eine Übung ist eine kurze, in sich geschlossene und zeitlich begrenzte Anweisung zur Ausführung von Tätigkeiten und kann mit Einheiten, Ressourcen und Kategorien verknüpft werden.</w:t>
      </w:r>
    </w:p>
    <w:p w14:paraId="3F44AC87" w14:textId="262CD88B" w:rsidR="00373CCA" w:rsidRDefault="00373CCA" w:rsidP="00021503">
      <w:pPr>
        <w:pStyle w:val="Listenabsatz"/>
        <w:numPr>
          <w:ilvl w:val="0"/>
          <w:numId w:val="46"/>
        </w:numPr>
        <w:rPr>
          <w:lang w:eastAsia="de-DE"/>
        </w:rPr>
      </w:pPr>
      <w:r>
        <w:rPr>
          <w:lang w:eastAsia="de-DE"/>
        </w:rPr>
        <w:t>Eine Einheit ist ein Zusammenschluss mehrerer thematisch zusammenhängender Übungen und kann mit Plänen, Übungen und Kategorien verknüpft werden.</w:t>
      </w:r>
    </w:p>
    <w:p w14:paraId="6C995E04" w14:textId="5F3DDDF4" w:rsidR="00373CCA" w:rsidRDefault="00373CCA" w:rsidP="00021503">
      <w:pPr>
        <w:pStyle w:val="Listenabsatz"/>
        <w:numPr>
          <w:ilvl w:val="0"/>
          <w:numId w:val="46"/>
        </w:numPr>
        <w:rPr>
          <w:lang w:eastAsia="de-DE"/>
        </w:rPr>
      </w:pPr>
      <w:r>
        <w:rPr>
          <w:lang w:eastAsia="de-DE"/>
        </w:rPr>
        <w:t>Ein Plan ist ein Zusammenschluss mehrerer Einheiten, um einen kompletten Trainingstag zu umfassen. Ein Plan kann nur mit Übungen verknüpft werden.</w:t>
      </w:r>
    </w:p>
    <w:p w14:paraId="476AAAF3" w14:textId="77777777" w:rsidR="00373CCA" w:rsidRPr="00373CCA" w:rsidRDefault="00373CCA" w:rsidP="00373CCA">
      <w:pPr>
        <w:rPr>
          <w:lang w:eastAsia="de-DE"/>
        </w:rPr>
      </w:pPr>
    </w:p>
    <w:p w14:paraId="4DCE4738" w14:textId="1E9E1621" w:rsidR="00CB5644" w:rsidRDefault="00CB5644" w:rsidP="00CB5644">
      <w:pPr>
        <w:pStyle w:val="berschrift3"/>
        <w:rPr>
          <w:lang w:eastAsia="de-DE"/>
        </w:rPr>
      </w:pPr>
      <w:r>
        <w:rPr>
          <w:lang w:eastAsia="de-DE"/>
        </w:rPr>
        <w:t>Startbildschirm</w:t>
      </w:r>
    </w:p>
    <w:p w14:paraId="0C8435DB" w14:textId="7B7AD300" w:rsidR="00CB5644" w:rsidRDefault="00373CCA" w:rsidP="00CB5644">
      <w:pPr>
        <w:rPr>
          <w:lang w:eastAsia="de-DE"/>
        </w:rPr>
      </w:pPr>
      <w:r>
        <w:rPr>
          <w:lang w:eastAsia="de-DE"/>
        </w:rPr>
        <w:t>Der Startbildschirm ist der Bildschirm, der sich direkt nach dem Start der Anwendung öffnet. Von hier aus kann man fast alle Funktionen der Anwendung ausführen. Der Startbildschirm ist aufgeteilt in einen oberen, einen linken und einen rechten Bereich. Siehe hierzu Abbildung 6.</w:t>
      </w:r>
    </w:p>
    <w:p w14:paraId="6FD8D785" w14:textId="460F8484" w:rsidR="00373CCA" w:rsidRDefault="00373CCA" w:rsidP="00CB5644">
      <w:pPr>
        <w:rPr>
          <w:lang w:eastAsia="de-DE"/>
        </w:rPr>
      </w:pPr>
      <w:r>
        <w:rPr>
          <w:lang w:eastAsia="de-DE"/>
        </w:rPr>
        <w:t>Im oberen Bereich befinden sich die Buttons, um Änderungen an den Daten zu verwerfen, also auf den zuletzt in der Datenbank gesicherten Stand zurückzusetzen, oder zu sichern, also auf die Datenbank zu speichern.</w:t>
      </w:r>
    </w:p>
    <w:p w14:paraId="42E0B6E1" w14:textId="237B22D8" w:rsidR="00373CCA" w:rsidRDefault="00373CCA" w:rsidP="00CB5644">
      <w:pPr>
        <w:rPr>
          <w:lang w:eastAsia="de-DE"/>
        </w:rPr>
      </w:pPr>
      <w:r>
        <w:rPr>
          <w:lang w:eastAsia="de-DE"/>
        </w:rPr>
        <w:t xml:space="preserve">Im linken Bereich befinden sich für jedes der fünf pflegbaren Objekte (Plan, Einheit, Übung, Kategorie, Ressource) ein eigener Bereich mit Buttons und einer Tabelle der existierenden Einträge. Dabei hat jedes Objekt einen Button für die Anlage und einen weiteren für die Suche. Beim Plan ist </w:t>
      </w:r>
      <w:r>
        <w:rPr>
          <w:lang w:eastAsia="de-DE"/>
        </w:rPr>
        <w:lastRenderedPageBreak/>
        <w:t>zusätzlich noch ein Button für den Export verfügbar - um diese Funktion auszuführen, muss in der Tabelle rechts daneben ein Eintrag ausgewählt worden sein. In jeder Tabelle des Startbildschirms ist es möglich, einen Eintrag per Doppelklick direkt im Anzeigen-Modus aufzurufen.</w:t>
      </w:r>
    </w:p>
    <w:p w14:paraId="4DDDC48A" w14:textId="00F5EAD4" w:rsidR="00373CCA" w:rsidRDefault="00373CCA" w:rsidP="00CB5644">
      <w:pPr>
        <w:rPr>
          <w:lang w:eastAsia="de-DE"/>
        </w:rPr>
      </w:pPr>
      <w:r>
        <w:rPr>
          <w:lang w:eastAsia="de-DE"/>
        </w:rPr>
        <w:t xml:space="preserve">Im rechten Bereich befindet sich eine Gesamtübersicht der Datenbank als Baumstruktur. Hier kann zu jedem in der Anwendung gespeicherten Objekt direkt auf einen Blick nachvollzogen werden, zu welchen anderen Objekten dieses verknüpft ist und mit welchen Werten das Objekt gepflegt ist. </w:t>
      </w:r>
      <w:r w:rsidR="004153E0">
        <w:rPr>
          <w:lang w:eastAsia="de-DE"/>
        </w:rPr>
        <w:t xml:space="preserve">Jede Ebene kann aufgeklappt werden, um die verknüpften Objekteinträge anzuzeigen, wie beispielhaft in Abbildung 6 zu sehen. </w:t>
      </w:r>
      <w:r>
        <w:rPr>
          <w:lang w:eastAsia="de-DE"/>
        </w:rPr>
        <w:t>Diese Baumstruktur aktualisiert sich nach jeder Änderung an den Daten der Anwendung.</w:t>
      </w:r>
    </w:p>
    <w:p w14:paraId="532F512A" w14:textId="3EECCE5A" w:rsidR="00373CCA" w:rsidRDefault="00373CCA" w:rsidP="00373CCA">
      <w:pPr>
        <w:pStyle w:val="Beschriftung"/>
        <w:keepNext/>
      </w:pPr>
      <w:bookmarkStart w:id="58" w:name="_Toc181019836"/>
      <w:r>
        <w:t xml:space="preserve">Abbildung </w:t>
      </w:r>
      <w:r>
        <w:fldChar w:fldCharType="begin"/>
      </w:r>
      <w:r>
        <w:instrText xml:space="preserve"> SEQ Abbildung \* ARABIC </w:instrText>
      </w:r>
      <w:r>
        <w:fldChar w:fldCharType="separate"/>
      </w:r>
      <w:r w:rsidR="004B2A00">
        <w:rPr>
          <w:noProof/>
        </w:rPr>
        <w:t>6</w:t>
      </w:r>
      <w:r>
        <w:fldChar w:fldCharType="end"/>
      </w:r>
      <w:r>
        <w:t>: Startbildschirm der Anwendung</w:t>
      </w:r>
      <w:bookmarkEnd w:id="58"/>
    </w:p>
    <w:p w14:paraId="47D6EB15" w14:textId="1ACD0261" w:rsidR="00014EA4" w:rsidRDefault="00373CCA" w:rsidP="00014EA4">
      <w:pPr>
        <w:jc w:val="center"/>
        <w:rPr>
          <w:lang w:eastAsia="de-DE"/>
        </w:rPr>
      </w:pPr>
      <w:r w:rsidRPr="00373CCA">
        <w:rPr>
          <w:noProof/>
          <w:lang w:eastAsia="de-DE"/>
        </w:rPr>
        <w:drawing>
          <wp:inline distT="0" distB="0" distL="0" distR="0" wp14:anchorId="45E0F36B" wp14:editId="34AB1241">
            <wp:extent cx="6120130" cy="4001135"/>
            <wp:effectExtent l="0" t="0" r="0" b="0"/>
            <wp:docPr id="47328539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5399" name="Grafik 1" descr="Ein Bild, das Text, Screenshot, Zahl, Software enthält.&#10;&#10;Automatisch generierte Beschreibung"/>
                    <pic:cNvPicPr/>
                  </pic:nvPicPr>
                  <pic:blipFill>
                    <a:blip r:embed="rId20"/>
                    <a:stretch>
                      <a:fillRect/>
                    </a:stretch>
                  </pic:blipFill>
                  <pic:spPr>
                    <a:xfrm>
                      <a:off x="0" y="0"/>
                      <a:ext cx="6120130" cy="4001135"/>
                    </a:xfrm>
                    <a:prstGeom prst="rect">
                      <a:avLst/>
                    </a:prstGeom>
                  </pic:spPr>
                </pic:pic>
              </a:graphicData>
            </a:graphic>
          </wp:inline>
        </w:drawing>
      </w:r>
    </w:p>
    <w:p w14:paraId="75EBAA50" w14:textId="77777777" w:rsidR="00014EA4" w:rsidRDefault="00014EA4" w:rsidP="00CB5644">
      <w:pPr>
        <w:rPr>
          <w:lang w:eastAsia="de-DE"/>
        </w:rPr>
      </w:pPr>
    </w:p>
    <w:p w14:paraId="2A1C67F4" w14:textId="2B555E98" w:rsidR="00373CCA" w:rsidRDefault="00373CCA" w:rsidP="00CB5644">
      <w:pPr>
        <w:pStyle w:val="berschrift3"/>
        <w:rPr>
          <w:lang w:eastAsia="de-DE"/>
        </w:rPr>
      </w:pPr>
      <w:r>
        <w:rPr>
          <w:lang w:eastAsia="de-DE"/>
        </w:rPr>
        <w:t>Suchbildschirm</w:t>
      </w:r>
    </w:p>
    <w:p w14:paraId="30334090" w14:textId="591FE952" w:rsidR="00373CCA" w:rsidRDefault="00373CCA" w:rsidP="00373CCA">
      <w:pPr>
        <w:rPr>
          <w:lang w:eastAsia="de-DE"/>
        </w:rPr>
      </w:pPr>
      <w:r>
        <w:rPr>
          <w:lang w:eastAsia="de-DE"/>
        </w:rPr>
        <w:t>Bei einem Klick auf einen der „Suchen“-Buttons auf dem Startbildschirm öffnet sich der Suchbildschirm für das jeweilige Objekt. Siehe hierzu Abbildung 7.</w:t>
      </w:r>
    </w:p>
    <w:p w14:paraId="418C66E8" w14:textId="6F2476AE" w:rsidR="00373CCA" w:rsidRDefault="00373CCA" w:rsidP="00373CCA">
      <w:pPr>
        <w:rPr>
          <w:lang w:eastAsia="de-DE"/>
        </w:rPr>
      </w:pPr>
      <w:r>
        <w:rPr>
          <w:lang w:eastAsia="de-DE"/>
        </w:rPr>
        <w:t>Auf dem Suchbildschirm wird oben links der Name des ausgewählten Objekts und rechts daneben werden alle Einträge dieses Objektes in Tabellenform angezeigt. In dieser Tabelle sind alle gepflegten Daten zum Objekt ersichtlich. Zusätzlich können unterhalb der Tabelle in der Strukturübersicht die existierenden Verknüpfungen der Einträge in einer Baumstruktur nachvollzogen werden.</w:t>
      </w:r>
    </w:p>
    <w:p w14:paraId="7D89852D" w14:textId="70D3A208" w:rsidR="00373CCA" w:rsidRDefault="00373CCA" w:rsidP="00373CCA">
      <w:pPr>
        <w:rPr>
          <w:lang w:eastAsia="de-DE"/>
        </w:rPr>
      </w:pPr>
      <w:r>
        <w:rPr>
          <w:lang w:eastAsia="de-DE"/>
        </w:rPr>
        <w:t xml:space="preserve">Vom Suchbildschirm aus kann man einen Eintrag der Tabelle selektieren und danach einen der Buttons „Anzeigen“, „Bearbeiten“ oder „Exportieren“ klicken, um die entsprechende Funktion auszuführen. Alternativ kann auch per Doppelklick auf einen Tabelleneintrag direkt in die Anzeige des </w:t>
      </w:r>
      <w:r>
        <w:rPr>
          <w:lang w:eastAsia="de-DE"/>
        </w:rPr>
        <w:lastRenderedPageBreak/>
        <w:t>entsprechenden Eintrags gesprungen werden. Über den Button „Abbrechen“ wird wieder zurück auf den Startbildschirm gesprungen.</w:t>
      </w:r>
    </w:p>
    <w:p w14:paraId="741BD600" w14:textId="054EE757" w:rsidR="00373CCA" w:rsidRDefault="00373CCA" w:rsidP="00373CCA">
      <w:pPr>
        <w:pStyle w:val="Beschriftung"/>
        <w:keepNext/>
      </w:pPr>
      <w:bookmarkStart w:id="59" w:name="_Toc181019837"/>
      <w:r>
        <w:t xml:space="preserve">Abbildung </w:t>
      </w:r>
      <w:r>
        <w:fldChar w:fldCharType="begin"/>
      </w:r>
      <w:r>
        <w:instrText xml:space="preserve"> SEQ Abbildung \* ARABIC </w:instrText>
      </w:r>
      <w:r>
        <w:fldChar w:fldCharType="separate"/>
      </w:r>
      <w:r w:rsidR="004B2A00">
        <w:rPr>
          <w:noProof/>
        </w:rPr>
        <w:t>7</w:t>
      </w:r>
      <w:r>
        <w:fldChar w:fldCharType="end"/>
      </w:r>
      <w:r>
        <w:t>: Suchbildschirm Übung</w:t>
      </w:r>
      <w:bookmarkEnd w:id="59"/>
    </w:p>
    <w:p w14:paraId="1E1C1CED" w14:textId="4694842F" w:rsidR="00373CCA" w:rsidRDefault="00373CCA" w:rsidP="00373CCA">
      <w:pPr>
        <w:rPr>
          <w:lang w:eastAsia="de-DE"/>
        </w:rPr>
      </w:pPr>
      <w:r w:rsidRPr="00373CCA">
        <w:rPr>
          <w:noProof/>
          <w:lang w:eastAsia="de-DE"/>
        </w:rPr>
        <w:drawing>
          <wp:inline distT="0" distB="0" distL="0" distR="0" wp14:anchorId="4A9FCA3A" wp14:editId="4FD8FF86">
            <wp:extent cx="6120130" cy="4139565"/>
            <wp:effectExtent l="0" t="0" r="0" b="0"/>
            <wp:docPr id="19045940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9408" name="Grafik 1" descr="Ein Bild, das Text, Screenshot, Zahl, Schrift enthält.&#10;&#10;Automatisch generierte Beschreibung"/>
                    <pic:cNvPicPr/>
                  </pic:nvPicPr>
                  <pic:blipFill>
                    <a:blip r:embed="rId21"/>
                    <a:stretch>
                      <a:fillRect/>
                    </a:stretch>
                  </pic:blipFill>
                  <pic:spPr>
                    <a:xfrm>
                      <a:off x="0" y="0"/>
                      <a:ext cx="6120130" cy="4139565"/>
                    </a:xfrm>
                    <a:prstGeom prst="rect">
                      <a:avLst/>
                    </a:prstGeom>
                  </pic:spPr>
                </pic:pic>
              </a:graphicData>
            </a:graphic>
          </wp:inline>
        </w:drawing>
      </w:r>
    </w:p>
    <w:p w14:paraId="449E4080" w14:textId="77777777" w:rsidR="00373CCA" w:rsidRDefault="00373CCA" w:rsidP="00373CCA">
      <w:pPr>
        <w:rPr>
          <w:lang w:eastAsia="de-DE"/>
        </w:rPr>
      </w:pPr>
    </w:p>
    <w:p w14:paraId="292325C7" w14:textId="6D6605F2" w:rsidR="00373CCA" w:rsidRDefault="00373CCA" w:rsidP="00373CCA">
      <w:pPr>
        <w:pStyle w:val="berschrift3"/>
        <w:rPr>
          <w:lang w:eastAsia="de-DE"/>
        </w:rPr>
      </w:pPr>
      <w:r>
        <w:rPr>
          <w:lang w:eastAsia="de-DE"/>
        </w:rPr>
        <w:t>Detailbildschirm eines Objekteintrags</w:t>
      </w:r>
    </w:p>
    <w:p w14:paraId="7DE7F45C" w14:textId="3EC911AB" w:rsidR="00373CCA" w:rsidRDefault="00373CCA" w:rsidP="00373CCA">
      <w:pPr>
        <w:rPr>
          <w:lang w:eastAsia="de-DE"/>
        </w:rPr>
      </w:pPr>
      <w:r>
        <w:rPr>
          <w:lang w:eastAsia="de-DE"/>
        </w:rPr>
        <w:t xml:space="preserve">Nach Ausführung einer der Funktionen „Anlegen“, „Anzeigen“ oder „Bearbeiten“, bzw. Ausführung eines Doppelklicks auf einen Tabelleneintrag im Start- oder Suchbildschirm, wird auf den Detailbildschirm des ausgewählten Objekteintrags gesprungen. Der Detailbildschirm ist in Abbildung 8 zu sehen. </w:t>
      </w:r>
    </w:p>
    <w:p w14:paraId="2C324EEF" w14:textId="6B357E27" w:rsidR="00373CCA" w:rsidRDefault="00373CCA" w:rsidP="00373CCA">
      <w:pPr>
        <w:rPr>
          <w:lang w:eastAsia="de-DE"/>
        </w:rPr>
      </w:pPr>
      <w:r>
        <w:rPr>
          <w:lang w:eastAsia="de-DE"/>
        </w:rPr>
        <w:t>Auf dem Detailbildschirm sind alle Daten des ausgewählten Eintrags zu sehen, sofern ein existierender Eintrag ausgewählt wurde. Im Beispiel der Übung sind die Felder „Name“, „Beschreibung“, „Dauer“ und „Video URL“ zu sehen, zusätzlich können noch Kategorien und Ressourcen verknüpft werden. Vom Detailbildschirm aus sind die Funktionen „Speichern“ und „Löschen“ verfügbar je nachdem, ob der Bildschirm im Anlage-, Anzeige- oder Bearbeitungsmodus geöffnet wurde.</w:t>
      </w:r>
      <w:r w:rsidRPr="00373CCA">
        <w:rPr>
          <w:lang w:eastAsia="de-DE"/>
        </w:rPr>
        <w:t xml:space="preserve"> </w:t>
      </w:r>
      <w:r>
        <w:rPr>
          <w:lang w:eastAsia="de-DE"/>
        </w:rPr>
        <w:t>In jedem Modus kann über den Button „Abbrechen“ wieder zurück auf den Startbildschirm gesprungen werden.</w:t>
      </w:r>
    </w:p>
    <w:p w14:paraId="71B538B8" w14:textId="41E16AAB" w:rsidR="00373CCA" w:rsidRDefault="00373CCA" w:rsidP="00373CCA">
      <w:pPr>
        <w:rPr>
          <w:lang w:eastAsia="de-DE"/>
        </w:rPr>
      </w:pPr>
      <w:r>
        <w:rPr>
          <w:lang w:eastAsia="de-DE"/>
        </w:rPr>
        <w:t>Im Anlagemodus sind alle Datenfelder leer, außerdem ist nur die Funktion „Speichern“ verfügbar.</w:t>
      </w:r>
    </w:p>
    <w:p w14:paraId="791E33FC" w14:textId="68A560C6" w:rsidR="00373CCA" w:rsidRDefault="00373CCA" w:rsidP="00373CCA">
      <w:pPr>
        <w:rPr>
          <w:lang w:eastAsia="de-DE"/>
        </w:rPr>
      </w:pPr>
      <w:r>
        <w:rPr>
          <w:lang w:eastAsia="de-DE"/>
        </w:rPr>
        <w:t>Im Anzeigemodus sind alle Datenfelder mit den entsprechenden Daten gefüllt, aber nicht bearbeitbar. Die existierenden Verknüpfungen werden in den Tabellen angezeigt und können nicht verändert werden. Es ist nur die Funktion „Löschen“ verfügbar.</w:t>
      </w:r>
    </w:p>
    <w:p w14:paraId="308DA02B" w14:textId="4A722E12" w:rsidR="00373CCA" w:rsidRDefault="00373CCA" w:rsidP="00373CCA">
      <w:pPr>
        <w:rPr>
          <w:lang w:eastAsia="de-DE"/>
        </w:rPr>
      </w:pPr>
      <w:r>
        <w:rPr>
          <w:lang w:eastAsia="de-DE"/>
        </w:rPr>
        <w:lastRenderedPageBreak/>
        <w:t>Im Bearbeitungsmodus sind alle Datenfelder mit den entsprechenden Daten gefüllt und bearbeitbar. Auch die existierenden Verknüpfungen können bearbeitet werden. Es sind beide Funktionen „Speichern“ und „Löschen“ verfügbar.</w:t>
      </w:r>
    </w:p>
    <w:p w14:paraId="5A3D095E" w14:textId="1D23D3FD" w:rsidR="00373CCA" w:rsidRDefault="00373CCA" w:rsidP="00373CCA">
      <w:pPr>
        <w:rPr>
          <w:lang w:eastAsia="de-DE"/>
        </w:rPr>
      </w:pPr>
      <w:r>
        <w:rPr>
          <w:lang w:eastAsia="de-DE"/>
        </w:rPr>
        <w:t>Die Verknüpfung von anderen Objekteinträgen geschieht per einfachem Klick auf die entsprechende Zeile der Tabelle, sowohl zum Aktivieren der Verknüpfung als auch zum Deaktivieren. Alle beim Speichern markierten Einträge werden entsprechend gespeichert und alle nicht markierten Einträge werden ggf. als Verknüpfung gelöscht.</w:t>
      </w:r>
    </w:p>
    <w:p w14:paraId="145FD212" w14:textId="4E45F434" w:rsidR="004153E0" w:rsidRDefault="004153E0" w:rsidP="00373CCA">
      <w:pPr>
        <w:rPr>
          <w:lang w:eastAsia="de-DE"/>
        </w:rPr>
      </w:pPr>
      <w:r>
        <w:rPr>
          <w:lang w:eastAsia="de-DE"/>
        </w:rPr>
        <w:t>Beim Löschen eines Objekteintrags werden der Eintrag selbst sowie alle Verknüpfungen zu anderen Einträgen gelöscht. Die erfolgreiche Löschung wird mit einer Meldung in der Anwendung bestätigt.</w:t>
      </w:r>
    </w:p>
    <w:p w14:paraId="65E31A31" w14:textId="744DCC95" w:rsidR="00373CCA" w:rsidRDefault="00373CCA" w:rsidP="00373CCA">
      <w:pPr>
        <w:pStyle w:val="Beschriftung"/>
        <w:keepNext/>
      </w:pPr>
      <w:bookmarkStart w:id="60" w:name="_Toc181019838"/>
      <w:r>
        <w:t xml:space="preserve">Abbildung </w:t>
      </w:r>
      <w:r>
        <w:fldChar w:fldCharType="begin"/>
      </w:r>
      <w:r>
        <w:instrText xml:space="preserve"> SEQ Abbildung \* ARABIC </w:instrText>
      </w:r>
      <w:r>
        <w:fldChar w:fldCharType="separate"/>
      </w:r>
      <w:r w:rsidR="004B2A00">
        <w:rPr>
          <w:noProof/>
        </w:rPr>
        <w:t>8</w:t>
      </w:r>
      <w:r>
        <w:fldChar w:fldCharType="end"/>
      </w:r>
      <w:r>
        <w:t>: Detailbildschirm einer Übung im Bearbeitungsmodus</w:t>
      </w:r>
      <w:bookmarkEnd w:id="60"/>
    </w:p>
    <w:p w14:paraId="1F42318E" w14:textId="24A7786B" w:rsidR="00373CCA" w:rsidRDefault="00373CCA" w:rsidP="00373CCA">
      <w:pPr>
        <w:rPr>
          <w:lang w:eastAsia="de-DE"/>
        </w:rPr>
      </w:pPr>
      <w:r w:rsidRPr="00373CCA">
        <w:rPr>
          <w:noProof/>
          <w:lang w:eastAsia="de-DE"/>
        </w:rPr>
        <w:drawing>
          <wp:inline distT="0" distB="0" distL="0" distR="0" wp14:anchorId="47C36A14" wp14:editId="6E7D09DC">
            <wp:extent cx="6120130" cy="5116195"/>
            <wp:effectExtent l="0" t="0" r="0" b="8255"/>
            <wp:docPr id="160355235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2359" name="Grafik 1" descr="Ein Bild, das Text, Screenshot, Zahl, Software enthält.&#10;&#10;Automatisch generierte Beschreibung"/>
                    <pic:cNvPicPr/>
                  </pic:nvPicPr>
                  <pic:blipFill>
                    <a:blip r:embed="rId22"/>
                    <a:stretch>
                      <a:fillRect/>
                    </a:stretch>
                  </pic:blipFill>
                  <pic:spPr>
                    <a:xfrm>
                      <a:off x="0" y="0"/>
                      <a:ext cx="6120130" cy="5116195"/>
                    </a:xfrm>
                    <a:prstGeom prst="rect">
                      <a:avLst/>
                    </a:prstGeom>
                  </pic:spPr>
                </pic:pic>
              </a:graphicData>
            </a:graphic>
          </wp:inline>
        </w:drawing>
      </w:r>
    </w:p>
    <w:p w14:paraId="73040DE3" w14:textId="77777777" w:rsidR="00373CCA" w:rsidRPr="00373CCA" w:rsidRDefault="00373CCA" w:rsidP="00373CCA">
      <w:pPr>
        <w:rPr>
          <w:lang w:eastAsia="de-DE"/>
        </w:rPr>
      </w:pPr>
    </w:p>
    <w:p w14:paraId="4ED4DFD3" w14:textId="629AB222" w:rsidR="00CB5644" w:rsidRDefault="00373CCA" w:rsidP="00CB5644">
      <w:pPr>
        <w:pStyle w:val="berschrift3"/>
        <w:rPr>
          <w:lang w:eastAsia="de-DE"/>
        </w:rPr>
      </w:pPr>
      <w:r>
        <w:rPr>
          <w:lang w:eastAsia="de-DE"/>
        </w:rPr>
        <w:t>Exportbildschirm eines Objekteintrags</w:t>
      </w:r>
    </w:p>
    <w:p w14:paraId="2CF26948" w14:textId="58E465E0" w:rsidR="00373CCA" w:rsidRPr="00373CCA" w:rsidRDefault="00373CCA" w:rsidP="00373CCA">
      <w:pPr>
        <w:rPr>
          <w:lang w:eastAsia="de-DE"/>
        </w:rPr>
      </w:pPr>
      <w:r>
        <w:rPr>
          <w:lang w:eastAsia="de-DE"/>
        </w:rPr>
        <w:t xml:space="preserve">Nach Ausführung der Funktion „Exportieren“, entweder im Startbildschirm für den Plan oder im Suchbildschirm für jedes beliebige Objekt, erscheint der Exportbildschirm des jeweiligen Objekteintrages. Dieser Exportbildschirm ist beispielhaft für einen Plan in Abbildung 9 zu sehen. </w:t>
      </w:r>
    </w:p>
    <w:p w14:paraId="0EAA1E61" w14:textId="45460EAE" w:rsidR="00CB5644" w:rsidRDefault="00373CCA" w:rsidP="00CB5644">
      <w:pPr>
        <w:rPr>
          <w:lang w:eastAsia="de-DE"/>
        </w:rPr>
      </w:pPr>
      <w:r>
        <w:rPr>
          <w:lang w:eastAsia="de-DE"/>
        </w:rPr>
        <w:t xml:space="preserve">Auf dem Exportbildschirm sind im Beispielfall die Daten des Plans und aller verknüpften Objekteinträge als einfache Website zu sehen. Diese Website kann durch Ausführen der „Drucken“-Funktion </w:t>
      </w:r>
      <w:r>
        <w:rPr>
          <w:lang w:eastAsia="de-DE"/>
        </w:rPr>
        <w:lastRenderedPageBreak/>
        <w:t>als PDF gespeichert werden, wobei in einem Dialog der Dateiname und -speicherort ausgewählt werden kann.</w:t>
      </w:r>
    </w:p>
    <w:p w14:paraId="6DFD5E92" w14:textId="5DB02B75" w:rsidR="00373CCA" w:rsidRDefault="00373CCA" w:rsidP="00CB5644">
      <w:pPr>
        <w:rPr>
          <w:lang w:eastAsia="de-DE"/>
        </w:rPr>
      </w:pPr>
      <w:r>
        <w:rPr>
          <w:lang w:eastAsia="de-DE"/>
        </w:rPr>
        <w:t>Falls ein anderes Objekt als ein Plan exportiert wird, geschieht dies nicht als PDF, sondern als JPG-Bilddatei, die einen Screenshot der ausgeklappten Baumstruktur des ausgewählten Objekteintrages zeigt.</w:t>
      </w:r>
    </w:p>
    <w:p w14:paraId="1B644705" w14:textId="7FBCF539" w:rsidR="00373CCA" w:rsidRDefault="00373CCA" w:rsidP="00373CCA">
      <w:pPr>
        <w:pStyle w:val="Beschriftung"/>
        <w:keepNext/>
      </w:pPr>
      <w:bookmarkStart w:id="61" w:name="_Toc181019839"/>
      <w:r>
        <w:t xml:space="preserve">Abbildung </w:t>
      </w:r>
      <w:r>
        <w:fldChar w:fldCharType="begin"/>
      </w:r>
      <w:r>
        <w:instrText xml:space="preserve"> SEQ Abbildung \* ARABIC </w:instrText>
      </w:r>
      <w:r>
        <w:fldChar w:fldCharType="separate"/>
      </w:r>
      <w:r w:rsidR="004B2A00">
        <w:rPr>
          <w:noProof/>
        </w:rPr>
        <w:t>9</w:t>
      </w:r>
      <w:r>
        <w:fldChar w:fldCharType="end"/>
      </w:r>
      <w:r>
        <w:t>: Exportbildschirm eines Plans</w:t>
      </w:r>
      <w:bookmarkEnd w:id="61"/>
    </w:p>
    <w:p w14:paraId="7052CE9D" w14:textId="1120369C" w:rsidR="00373CCA" w:rsidRDefault="00373CCA" w:rsidP="00CB5644">
      <w:pPr>
        <w:rPr>
          <w:lang w:eastAsia="de-DE"/>
        </w:rPr>
      </w:pPr>
      <w:r w:rsidRPr="00373CCA">
        <w:rPr>
          <w:noProof/>
          <w:lang w:eastAsia="de-DE"/>
        </w:rPr>
        <w:drawing>
          <wp:inline distT="0" distB="0" distL="0" distR="0" wp14:anchorId="1BDBB4D9" wp14:editId="34F80E37">
            <wp:extent cx="6120130" cy="6569075"/>
            <wp:effectExtent l="0" t="0" r="0" b="0"/>
            <wp:docPr id="252980331"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0331" name="Grafik 1" descr="Ein Bild, das Text, Elektronik, Screenshot, Display enthält.&#10;&#10;Automatisch generierte Beschreibung"/>
                    <pic:cNvPicPr/>
                  </pic:nvPicPr>
                  <pic:blipFill>
                    <a:blip r:embed="rId23"/>
                    <a:stretch>
                      <a:fillRect/>
                    </a:stretch>
                  </pic:blipFill>
                  <pic:spPr>
                    <a:xfrm>
                      <a:off x="0" y="0"/>
                      <a:ext cx="6120130" cy="6569075"/>
                    </a:xfrm>
                    <a:prstGeom prst="rect">
                      <a:avLst/>
                    </a:prstGeom>
                  </pic:spPr>
                </pic:pic>
              </a:graphicData>
            </a:graphic>
          </wp:inline>
        </w:drawing>
      </w:r>
    </w:p>
    <w:p w14:paraId="5D3DAE18" w14:textId="77777777" w:rsidR="00373CCA" w:rsidRDefault="00373CCA" w:rsidP="00CB5644">
      <w:pPr>
        <w:rPr>
          <w:lang w:eastAsia="de-DE"/>
        </w:rPr>
      </w:pPr>
    </w:p>
    <w:p w14:paraId="23601BF7" w14:textId="6EA8DF89" w:rsidR="007B69C7" w:rsidRDefault="0046365B" w:rsidP="00D35CA9">
      <w:pPr>
        <w:pStyle w:val="berschrift1"/>
        <w:pageBreakBefore/>
        <w:ind w:left="431" w:hanging="431"/>
      </w:pPr>
      <w:bookmarkStart w:id="62" w:name="_Toc181019823"/>
      <w:r>
        <w:lastRenderedPageBreak/>
        <w:t>Testprotokoll</w:t>
      </w:r>
      <w:bookmarkEnd w:id="62"/>
    </w:p>
    <w:p w14:paraId="1E3FB0DD" w14:textId="55D5FBC6" w:rsidR="00B800B5" w:rsidRDefault="00B800B5" w:rsidP="00525A45">
      <w:pPr>
        <w:pStyle w:val="berschrift2"/>
        <w:rPr>
          <w:lang w:eastAsia="de-DE"/>
        </w:rPr>
      </w:pPr>
      <w:bookmarkStart w:id="63" w:name="_Toc181019824"/>
      <w:r>
        <w:rPr>
          <w:lang w:eastAsia="de-DE"/>
        </w:rPr>
        <w:t>Testumgebung</w:t>
      </w:r>
      <w:r w:rsidR="00B03E72">
        <w:rPr>
          <w:lang w:eastAsia="de-DE"/>
        </w:rPr>
        <w:t xml:space="preserve"> und Testvorbereitung</w:t>
      </w:r>
      <w:bookmarkEnd w:id="63"/>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\data\main_prefilled.db mit ausgeliefert, die bei Bedarf als \</w:t>
      </w:r>
      <w:r w:rsidR="00770CB0">
        <w:rPr>
          <w:lang w:eastAsia="de-DE"/>
        </w:rPr>
        <w:t>_internal</w:t>
      </w:r>
      <w:r>
        <w:rPr>
          <w:lang w:eastAsia="de-DE"/>
        </w:rPr>
        <w:t>\data\main.db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4"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4" w:name="_Toc181019825"/>
      <w:r>
        <w:rPr>
          <w:lang w:eastAsia="de-DE"/>
        </w:rPr>
        <w:t>Testfälle</w:t>
      </w:r>
      <w:bookmarkEnd w:id="64"/>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360C80F7" w14:textId="77777777" w:rsidR="006D3BAE" w:rsidRPr="007148D1" w:rsidRDefault="006D3BAE" w:rsidP="007148D1">
      <w:pPr>
        <w:rPr>
          <w:lang w:eastAsia="de-DE"/>
        </w:rPr>
      </w:pPr>
    </w:p>
    <w:p w14:paraId="1D3B7D47" w14:textId="40BD2884" w:rsidR="00525A45" w:rsidRDefault="00525A45" w:rsidP="00525A45">
      <w:pPr>
        <w:pStyle w:val="berschrift3"/>
        <w:rPr>
          <w:lang w:eastAsia="de-DE"/>
        </w:rPr>
      </w:pPr>
      <w:r>
        <w:rPr>
          <w:lang w:eastAsia="de-DE"/>
        </w:rPr>
        <w:t xml:space="preserve">Testfall </w:t>
      </w:r>
      <w:r w:rsidR="00B319B7">
        <w:rPr>
          <w:lang w:eastAsia="de-DE"/>
        </w:rPr>
        <w:t>1: Applikationsstart und Anlage der Datenbank</w:t>
      </w:r>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\data\main.db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463FF775"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 xml:space="preserve">\data\main.db wird angelegt und enthält alle definierten Datenbanken mit den definierten Feldern. Die Applikation wird gestartet und zeigt den </w:t>
      </w:r>
      <w:r w:rsidR="00130F10">
        <w:rPr>
          <w:lang w:eastAsia="de-DE"/>
        </w:rPr>
        <w:t>Start</w:t>
      </w:r>
      <w:r>
        <w:rPr>
          <w:lang w:eastAsia="de-DE"/>
        </w:rPr>
        <w:t>bildschirm</w:t>
      </w:r>
      <w:r w:rsidR="00130F10">
        <w:rPr>
          <w:lang w:eastAsia="de-DE"/>
        </w:rPr>
        <w:t>.</w:t>
      </w:r>
    </w:p>
    <w:p w14:paraId="30D75F3F" w14:textId="347548D7"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130F10">
        <w:rPr>
          <w:lang w:eastAsia="de-DE"/>
        </w:rPr>
        <w:t xml:space="preserve">Datei main.db wird unter erwartetem Pfad angelegt und enthält die Datenbankdefinitionen für alle </w:t>
      </w:r>
      <w:r w:rsidR="00130F10" w:rsidRPr="00130F10">
        <w:rPr>
          <w:lang w:eastAsia="de-DE"/>
        </w:rPr>
        <w:t>definierten</w:t>
      </w:r>
      <w:r w:rsidR="00770CB0" w:rsidRPr="00130F10">
        <w:rPr>
          <w:lang w:eastAsia="de-DE"/>
        </w:rPr>
        <w:t xml:space="preserve"> Tabellen und deren Beziehungstabellen.</w:t>
      </w:r>
      <w:r w:rsidR="00130F10" w:rsidRPr="00130F10">
        <w:rPr>
          <w:lang w:eastAsia="de-DE"/>
        </w:rPr>
        <w:t xml:space="preserve"> Die Anwendung zeigt den Startbildschirm.</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r>
        <w:rPr>
          <w:lang w:eastAsia="de-DE"/>
        </w:rPr>
        <w:t>Testfall 2: Anlage einer Übung mit Speichern</w:t>
      </w:r>
    </w:p>
    <w:p w14:paraId="5FE9A7BA" w14:textId="44C41C5C"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xml:space="preserve">, der User befindet sich auf dem </w:t>
      </w:r>
      <w:r w:rsidR="00B74B4E">
        <w:rPr>
          <w:lang w:eastAsia="de-DE"/>
        </w:rPr>
        <w:t>Start</w:t>
      </w:r>
      <w:r w:rsidR="00B03E72">
        <w:rPr>
          <w:lang w:eastAsia="de-DE"/>
        </w:rPr>
        <w:t>bildschirm.</w:t>
      </w:r>
    </w:p>
    <w:p w14:paraId="43DEFCBC" w14:textId="301DD6D4" w:rsidR="007148D1" w:rsidRDefault="00B319B7" w:rsidP="007148D1">
      <w:pPr>
        <w:rPr>
          <w:lang w:eastAsia="de-DE"/>
        </w:rPr>
      </w:pPr>
      <w:r w:rsidRPr="001007B5">
        <w:rPr>
          <w:b/>
          <w:lang w:eastAsia="de-DE"/>
        </w:rPr>
        <w:t>Ablauf:</w:t>
      </w:r>
      <w:r w:rsidR="00130F10">
        <w:rPr>
          <w:bCs w:val="0"/>
          <w:lang w:eastAsia="de-DE"/>
        </w:rPr>
        <w:t xml:space="preserve"> Im Bereich „Übung“ wird auf den Button „Übung anlegen</w:t>
      </w:r>
      <w:r w:rsidR="008C621D">
        <w:rPr>
          <w:bCs w:val="0"/>
          <w:lang w:eastAsia="de-DE"/>
        </w:rPr>
        <w:t>“</w:t>
      </w:r>
      <w:r w:rsidR="00130F10">
        <w:rPr>
          <w:bCs w:val="0"/>
          <w:lang w:eastAsia="de-DE"/>
        </w:rPr>
        <w:t xml:space="preserve"> geklickt.</w:t>
      </w:r>
      <w:r>
        <w:rPr>
          <w:lang w:eastAsia="de-DE"/>
        </w:rPr>
        <w:t xml:space="preserve"> In dem daraufhin zu sehenden Bildschirm werden die Daten für die Übung eingegeben. Sind alle Daten eingegeben, wird auf den Button „Speichern“ gedrückt, woraufhin man zum </w:t>
      </w:r>
      <w:r w:rsidR="00130F10">
        <w:rPr>
          <w:lang w:eastAsia="de-DE"/>
        </w:rPr>
        <w:t>Start</w:t>
      </w:r>
      <w:r>
        <w:rPr>
          <w:lang w:eastAsia="de-DE"/>
        </w:rPr>
        <w:t>bildschirm zurückgelangt.</w:t>
      </w:r>
    </w:p>
    <w:p w14:paraId="420D2605" w14:textId="7EF16C65"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w:t>
      </w:r>
      <w:r w:rsidR="00130F10">
        <w:rPr>
          <w:lang w:eastAsia="de-DE"/>
        </w:rPr>
        <w:t>Start</w:t>
      </w:r>
      <w:r>
        <w:rPr>
          <w:lang w:eastAsia="de-DE"/>
        </w:rPr>
        <w:t xml:space="preserve">bildschirm </w:t>
      </w:r>
      <w:r w:rsidR="00130F10">
        <w:rPr>
          <w:lang w:eastAsia="de-DE"/>
        </w:rPr>
        <w:t xml:space="preserve">ersichtlich, einmal </w:t>
      </w:r>
      <w:r>
        <w:rPr>
          <w:lang w:eastAsia="de-DE"/>
        </w:rPr>
        <w:t xml:space="preserve">rechts in </w:t>
      </w:r>
      <w:r w:rsidRPr="00130F10">
        <w:rPr>
          <w:lang w:eastAsia="de-DE"/>
        </w:rPr>
        <w:t>der Baumstruktur</w:t>
      </w:r>
      <w:r w:rsidR="00130F10" w:rsidRPr="00130F10">
        <w:rPr>
          <w:lang w:eastAsia="de-DE"/>
        </w:rPr>
        <w:t xml:space="preserve"> und einmal links im Bereich „Übung“ als </w:t>
      </w:r>
      <w:r w:rsidR="009B7485" w:rsidRPr="00130F10">
        <w:rPr>
          <w:lang w:eastAsia="de-DE"/>
        </w:rPr>
        <w:t>Tabelle</w:t>
      </w:r>
      <w:r w:rsidR="00130F10" w:rsidRPr="00130F10">
        <w:rPr>
          <w:lang w:eastAsia="de-DE"/>
        </w:rPr>
        <w:t>neintrag</w:t>
      </w:r>
      <w:r>
        <w:rPr>
          <w:lang w:eastAsia="de-DE"/>
        </w:rPr>
        <w:t>.</w:t>
      </w:r>
      <w:r w:rsidR="001007B5">
        <w:rPr>
          <w:lang w:eastAsia="de-DE"/>
        </w:rPr>
        <w:t xml:space="preserve"> Es erscheint keine Fehlermeldung. Beim erneuten Aufruf des Anlagebildschirms sind die eingegebenen Daten nicht mehr vorhanden.</w:t>
      </w:r>
    </w:p>
    <w:p w14:paraId="6A48433D" w14:textId="780E188E"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w:t>
      </w:r>
      <w:r w:rsidR="008C621D">
        <w:rPr>
          <w:lang w:eastAsia="de-DE"/>
        </w:rPr>
        <w:t xml:space="preserve">Nach </w:t>
      </w:r>
      <w:r w:rsidR="00770CB0">
        <w:rPr>
          <w:lang w:eastAsia="de-DE"/>
        </w:rPr>
        <w:t>Klick auf „</w:t>
      </w:r>
      <w:r w:rsidR="008C621D">
        <w:rPr>
          <w:lang w:eastAsia="de-DE"/>
        </w:rPr>
        <w:t>Übung a</w:t>
      </w:r>
      <w:r w:rsidR="00770CB0">
        <w:rPr>
          <w:lang w:eastAsia="de-DE"/>
        </w:rPr>
        <w:t xml:space="preserve">nlegen“ erscheint ein neuer Bildschirm. Alle Felder bis auf „ID“ sind bearbeitbar. Nach dem Klick auf „Speichern“ erscheint wieder der Startbildschirm und die eingegebenen Daten sind </w:t>
      </w:r>
      <w:r w:rsidR="008C621D">
        <w:rPr>
          <w:lang w:eastAsia="de-DE"/>
        </w:rPr>
        <w:t xml:space="preserve">rechts </w:t>
      </w:r>
      <w:r w:rsidR="00770CB0">
        <w:rPr>
          <w:lang w:eastAsia="de-DE"/>
        </w:rPr>
        <w:t xml:space="preserve">in </w:t>
      </w:r>
      <w:r w:rsidR="00770CB0" w:rsidRPr="008C621D">
        <w:rPr>
          <w:lang w:eastAsia="de-DE"/>
        </w:rPr>
        <w:t>der Baumstruktur</w:t>
      </w:r>
      <w:r w:rsidR="008C621D" w:rsidRPr="008C621D">
        <w:rPr>
          <w:lang w:eastAsia="de-DE"/>
        </w:rPr>
        <w:t xml:space="preserve"> und links in der entsprechenden </w:t>
      </w:r>
      <w:r w:rsidR="009B7485" w:rsidRPr="008C621D">
        <w:rPr>
          <w:lang w:eastAsia="de-DE"/>
        </w:rPr>
        <w:t>Tabelle</w:t>
      </w:r>
      <w:r w:rsidR="00770CB0" w:rsidRPr="008C621D">
        <w:rPr>
          <w:lang w:eastAsia="de-DE"/>
        </w:rPr>
        <w:t xml:space="preserve"> </w:t>
      </w:r>
      <w:r w:rsidR="00770CB0">
        <w:rPr>
          <w:lang w:eastAsia="de-DE"/>
        </w:rPr>
        <w:t>ersichtlich. Beim erneuten Klick auf „</w:t>
      </w:r>
      <w:r w:rsidR="008C621D">
        <w:rPr>
          <w:lang w:eastAsia="de-DE"/>
        </w:rPr>
        <w:t>Übung a</w:t>
      </w:r>
      <w:r w:rsidR="00770CB0">
        <w:rPr>
          <w:lang w:eastAsia="de-DE"/>
        </w:rPr>
        <w:t xml:space="preserve">nlegen“ </w:t>
      </w:r>
      <w:r w:rsidR="008C621D">
        <w:rPr>
          <w:lang w:eastAsia="de-DE"/>
        </w:rPr>
        <w:t>sind die Felder</w:t>
      </w:r>
      <w:r w:rsidR="00770CB0">
        <w:rPr>
          <w:lang w:eastAsia="de-DE"/>
        </w:rPr>
        <w:t xml:space="preserve">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r>
        <w:rPr>
          <w:lang w:eastAsia="de-DE"/>
        </w:rPr>
        <w:t>Testfall 3: Anlage einer Übung mit Abbrechen</w:t>
      </w:r>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32CA37F4" w:rsidR="001007B5" w:rsidRDefault="001007B5" w:rsidP="001007B5">
      <w:pPr>
        <w:rPr>
          <w:lang w:eastAsia="de-DE"/>
        </w:rPr>
      </w:pPr>
      <w:r w:rsidRPr="001007B5">
        <w:rPr>
          <w:b/>
          <w:lang w:eastAsia="de-DE"/>
        </w:rPr>
        <w:t>Ablauf:</w:t>
      </w:r>
      <w:r>
        <w:rPr>
          <w:lang w:eastAsia="de-DE"/>
        </w:rPr>
        <w:t xml:space="preserve"> </w:t>
      </w:r>
      <w:r w:rsidR="008C621D">
        <w:rPr>
          <w:bCs w:val="0"/>
          <w:lang w:eastAsia="de-DE"/>
        </w:rPr>
        <w:t>Im Bereich „Übung“ wird auf den Button „Übung anlegen“ geklickt.</w:t>
      </w:r>
      <w:r w:rsidR="008C621D">
        <w:rPr>
          <w:lang w:eastAsia="de-DE"/>
        </w:rPr>
        <w:t xml:space="preserve"> In dem daraufhin zu sehenden Bildschirm werden die Daten für die Übung eingegeben</w:t>
      </w:r>
      <w:r>
        <w:rPr>
          <w:lang w:eastAsia="de-DE"/>
        </w:rPr>
        <w:t xml:space="preserve">. Sind alle Daten eingegeben, wird auf den Button „Abbrechen“ gedrückt, woraufhin man zum </w:t>
      </w:r>
      <w:r w:rsidR="008C621D">
        <w:rPr>
          <w:lang w:eastAsia="de-DE"/>
        </w:rPr>
        <w:t>Start</w:t>
      </w:r>
      <w:r>
        <w:rPr>
          <w:lang w:eastAsia="de-DE"/>
        </w:rPr>
        <w:t>bildschirm zurückgelangt.</w:t>
      </w:r>
    </w:p>
    <w:p w14:paraId="19C04F3F" w14:textId="756F3E53" w:rsidR="001007B5" w:rsidRDefault="001007B5" w:rsidP="001007B5">
      <w:pPr>
        <w:rPr>
          <w:lang w:eastAsia="de-DE"/>
        </w:rPr>
      </w:pPr>
      <w:r w:rsidRPr="001007B5">
        <w:rPr>
          <w:b/>
          <w:lang w:eastAsia="de-DE"/>
        </w:rPr>
        <w:t>Erwartetes Ergebnis:</w:t>
      </w:r>
      <w:r>
        <w:rPr>
          <w:lang w:eastAsia="de-DE"/>
        </w:rPr>
        <w:t xml:space="preserve"> Die einge</w:t>
      </w:r>
      <w:r w:rsidRPr="008C621D">
        <w:rPr>
          <w:lang w:eastAsia="de-DE"/>
        </w:rPr>
        <w:t>gebenen Daten wurden nicht gespeichert und sind nicht in der Baumstruktur rechts</w:t>
      </w:r>
      <w:r w:rsidR="008C621D" w:rsidRPr="008C621D">
        <w:rPr>
          <w:lang w:eastAsia="de-DE"/>
        </w:rPr>
        <w:t xml:space="preserve"> </w:t>
      </w:r>
      <w:r w:rsidR="008C621D">
        <w:rPr>
          <w:lang w:eastAsia="de-DE"/>
        </w:rPr>
        <w:t>bzw. der Tabelle links</w:t>
      </w:r>
      <w:r>
        <w:rPr>
          <w:lang w:eastAsia="de-DE"/>
        </w:rPr>
        <w:t xml:space="preserve"> auf dem </w:t>
      </w:r>
      <w:r w:rsidR="008C621D">
        <w:rPr>
          <w:lang w:eastAsia="de-DE"/>
        </w:rPr>
        <w:t>Start</w:t>
      </w:r>
      <w:r>
        <w:rPr>
          <w:lang w:eastAsia="de-DE"/>
        </w:rPr>
        <w:t>bildschirm ersichtlich. Es erscheint keine Fehlermeldung. Beim erneuten Aufruf des Anlagebildschirms sind die eingegebenen Daten nicht mehr vorhanden.</w:t>
      </w:r>
    </w:p>
    <w:p w14:paraId="58E2A618" w14:textId="5738D1BE"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8C621D">
        <w:rPr>
          <w:lang w:eastAsia="de-DE"/>
        </w:rPr>
        <w:t>Nach Klick auf „Übung anlegen“ erscheint ein neuer Bildschirm</w:t>
      </w:r>
      <w:r w:rsidR="00770CB0">
        <w:rPr>
          <w:lang w:eastAsia="de-DE"/>
        </w:rPr>
        <w:t xml:space="preserve">. Nach Eingabe der Daten wird auf „Abbrechen“ geklickt und es erscheint wieder der Startbildschirm. Die eingegebenen Daten sind nicht </w:t>
      </w:r>
      <w:r w:rsidR="00770CB0" w:rsidRPr="008C621D">
        <w:rPr>
          <w:lang w:eastAsia="de-DE"/>
        </w:rPr>
        <w:t>in der Baumstruktur</w:t>
      </w:r>
      <w:r w:rsidR="008C621D" w:rsidRPr="008C621D">
        <w:rPr>
          <w:lang w:eastAsia="de-DE"/>
        </w:rPr>
        <w:t xml:space="preserve"> oder der Tabelle</w:t>
      </w:r>
      <w:r w:rsidR="00770CB0" w:rsidRPr="008C621D">
        <w:rPr>
          <w:lang w:eastAsia="de-DE"/>
        </w:rPr>
        <w:t xml:space="preserve"> zu </w:t>
      </w:r>
      <w:r w:rsidR="00770CB0">
        <w:rPr>
          <w:lang w:eastAsia="de-DE"/>
        </w:rPr>
        <w:t>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r>
        <w:rPr>
          <w:lang w:eastAsia="de-DE"/>
        </w:rPr>
        <w:t>Testfall 4: Suchen einer angelegten Übung</w:t>
      </w:r>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main_prefilled.db wurde geladen.</w:t>
      </w:r>
    </w:p>
    <w:p w14:paraId="25CF5CE0" w14:textId="51F68FC9" w:rsidR="001007B5" w:rsidRDefault="001007B5" w:rsidP="001007B5">
      <w:pPr>
        <w:rPr>
          <w:lang w:eastAsia="de-DE"/>
        </w:rPr>
      </w:pPr>
      <w:r w:rsidRPr="001007B5">
        <w:rPr>
          <w:b/>
          <w:lang w:eastAsia="de-DE"/>
        </w:rPr>
        <w:t>Ablauf:</w:t>
      </w:r>
      <w:r>
        <w:rPr>
          <w:lang w:eastAsia="de-DE"/>
        </w:rPr>
        <w:t xml:space="preserve"> </w:t>
      </w:r>
      <w:r w:rsidR="008C621D">
        <w:rPr>
          <w:bCs w:val="0"/>
          <w:lang w:eastAsia="de-DE"/>
        </w:rPr>
        <w:t>Im Bereich „Übung“ wird auf den Button „Übung suchen“ geklickt</w:t>
      </w:r>
      <w:r>
        <w:rPr>
          <w:lang w:eastAsia="de-DE"/>
        </w:rPr>
        <w:t>. In dem daraufhin zu sehenden Bildschirm werden alle existierenden Übungen angezeigt, die mit einem Klick auf die Zeile markiert werden können.</w:t>
      </w:r>
    </w:p>
    <w:p w14:paraId="3C64E322" w14:textId="6E450F43"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w:t>
      </w:r>
      <w:r w:rsidR="008C621D">
        <w:rPr>
          <w:lang w:eastAsia="de-DE"/>
        </w:rPr>
        <w:t>s</w:t>
      </w:r>
      <w:r w:rsidR="00B03E72">
        <w:rPr>
          <w:lang w:eastAsia="de-DE"/>
        </w:rPr>
        <w:t xml:space="preserve"> ausgewählten Objekt</w:t>
      </w:r>
      <w:r w:rsidR="008C621D">
        <w:rPr>
          <w:lang w:eastAsia="de-DE"/>
        </w:rPr>
        <w:t>s „Übung“</w:t>
      </w:r>
      <w:r w:rsidR="00B03E72">
        <w:rPr>
          <w:lang w:eastAsia="de-DE"/>
        </w:rPr>
        <w:t xml:space="preserve"> angezeigt.</w:t>
      </w:r>
    </w:p>
    <w:p w14:paraId="6FF5A65E" w14:textId="493341D4"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w:t>
      </w:r>
      <w:r w:rsidR="008C621D">
        <w:rPr>
          <w:lang w:eastAsia="de-DE"/>
        </w:rPr>
        <w:t xml:space="preserve"> Nach Klick auf „Übung suchen“ erscheint ein neuer Bildschirm. Die angelegte Übung wird in der Tabelle oben und in der Baumstruktur unten angezeigt und kann in der Tabelle ausgewählt werden.</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r>
        <w:rPr>
          <w:lang w:eastAsia="de-DE"/>
        </w:rPr>
        <w:t>Testfall 5: Anzeigen einer gesuchten Übung</w:t>
      </w:r>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65714A46" w:rsidR="001007B5" w:rsidRDefault="001007B5" w:rsidP="001007B5">
      <w:pPr>
        <w:rPr>
          <w:lang w:eastAsia="de-DE"/>
        </w:rPr>
      </w:pPr>
      <w:r w:rsidRPr="00B03E72">
        <w:rPr>
          <w:b/>
          <w:lang w:eastAsia="de-DE"/>
        </w:rPr>
        <w:t>Ablauf:</w:t>
      </w:r>
      <w:r>
        <w:rPr>
          <w:lang w:eastAsia="de-DE"/>
        </w:rPr>
        <w:t xml:space="preserve"> Eine </w:t>
      </w:r>
      <w:r w:rsidR="008C621D">
        <w:rPr>
          <w:lang w:eastAsia="de-DE"/>
        </w:rPr>
        <w:t>Tabelleneintrag</w:t>
      </w:r>
      <w:r>
        <w:rPr>
          <w:lang w:eastAsia="de-DE"/>
        </w:rPr>
        <w:t xml:space="preserve"> wird ausgewählt und durch Drücken des „Anzeigen“ Buttons wird die ausgewählte Übung angezeigt. Nach Überprüfung der Inhalte kann durch Drücken des „Abbrechen“ Buttons wieder auf den </w:t>
      </w:r>
      <w:r w:rsidR="00BE692D">
        <w:rPr>
          <w:lang w:eastAsia="de-DE"/>
        </w:rPr>
        <w:t>Start</w:t>
      </w:r>
      <w:r>
        <w:rPr>
          <w:lang w:eastAsia="de-DE"/>
        </w:rPr>
        <w:t>bildschirm zurückgekehrt werden.</w:t>
      </w:r>
      <w:r w:rsidR="008C621D">
        <w:rPr>
          <w:lang w:eastAsia="de-DE"/>
        </w:rPr>
        <w:t xml:space="preserve"> Alternativ kann auch per Doppelklick auf einen Tabelleneintrag die entsprechende Übung angezeigt werden.</w:t>
      </w:r>
    </w:p>
    <w:p w14:paraId="7DD5B16B" w14:textId="60F46586"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sidR="008C621D">
        <w:rPr>
          <w:lang w:eastAsia="de-DE"/>
        </w:rPr>
        <w:t xml:space="preserve"> Der Button „Löschen“ ist verfügbar.</w:t>
      </w:r>
      <w:r>
        <w:rPr>
          <w:lang w:eastAsia="de-DE"/>
        </w:rPr>
        <w:t xml:space="preserve"> Über „Abbrechen“ wird wieder auf den </w:t>
      </w:r>
      <w:r w:rsidR="00B74B4E">
        <w:rPr>
          <w:lang w:eastAsia="de-DE"/>
        </w:rPr>
        <w:t>Start</w:t>
      </w:r>
      <w:r>
        <w:rPr>
          <w:lang w:eastAsia="de-DE"/>
        </w:rPr>
        <w:t xml:space="preserve">bildschirm zurückgekehrt. Die Daten in der Baumstruktur rechts auf dem </w:t>
      </w:r>
      <w:r w:rsidR="00B74B4E">
        <w:rPr>
          <w:lang w:eastAsia="de-DE"/>
        </w:rPr>
        <w:t>Start</w:t>
      </w:r>
      <w:r>
        <w:rPr>
          <w:lang w:eastAsia="de-DE"/>
        </w:rPr>
        <w:t xml:space="preserve">bildschirm haben sich bzgl. </w:t>
      </w:r>
      <w:r w:rsidR="008C621D">
        <w:rPr>
          <w:lang w:eastAsia="de-DE"/>
        </w:rPr>
        <w:t>d</w:t>
      </w:r>
      <w:r>
        <w:rPr>
          <w:lang w:eastAsia="de-DE"/>
        </w:rPr>
        <w:t xml:space="preserve">er ausgewählten Übung </w:t>
      </w:r>
      <w:r>
        <w:rPr>
          <w:lang w:eastAsia="de-DE"/>
        </w:rPr>
        <w:lastRenderedPageBreak/>
        <w:t>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41AA470E" w:rsidR="001007B5" w:rsidRPr="008C621D" w:rsidRDefault="001007B5" w:rsidP="001007B5">
      <w:pPr>
        <w:rPr>
          <w:lang w:eastAsia="de-DE"/>
        </w:rPr>
      </w:pPr>
      <w:r w:rsidRPr="00B03E72">
        <w:rPr>
          <w:b/>
          <w:lang w:eastAsia="de-DE"/>
        </w:rPr>
        <w:t>Tatsächliches Ergebnis:</w:t>
      </w:r>
      <w:r>
        <w:rPr>
          <w:lang w:eastAsia="de-DE"/>
        </w:rPr>
        <w:t xml:space="preserve"> </w:t>
      </w:r>
      <w:r w:rsidR="008C621D" w:rsidRPr="003A01DA">
        <w:rPr>
          <w:highlight w:val="green"/>
          <w:lang w:eastAsia="de-DE"/>
        </w:rPr>
        <w:t>OK</w:t>
      </w:r>
      <w:r w:rsidR="008C621D" w:rsidRP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w:t>
      </w:r>
      <w:r w:rsidR="008C621D">
        <w:rPr>
          <w:lang w:eastAsia="de-DE"/>
        </w:rPr>
        <w:t xml:space="preserve"> inkl. der Tabellen unterhalb</w:t>
      </w:r>
      <w:r w:rsidR="00770CB0" w:rsidRPr="00770CB0">
        <w:rPr>
          <w:lang w:eastAsia="de-DE"/>
        </w:rPr>
        <w:t xml:space="preserve"> sind nicht bearbeitbar</w:t>
      </w:r>
      <w:r w:rsidR="00770CB0">
        <w:rPr>
          <w:lang w:eastAsia="de-DE"/>
        </w:rPr>
        <w:t xml:space="preserve"> und „Speichern“ ist nicht möglich</w:t>
      </w:r>
      <w:r w:rsidR="00770CB0" w:rsidRPr="00770CB0">
        <w:rPr>
          <w:lang w:eastAsia="de-DE"/>
        </w:rPr>
        <w:t>.</w:t>
      </w:r>
      <w:r w:rsidR="008C621D">
        <w:rPr>
          <w:lang w:eastAsia="de-DE"/>
        </w:rPr>
        <w:t xml:space="preserve"> Der „Löschen“ Button ist verfügbar. Wenn im Suchbildschirm keine Zeile ausgewählt wurde und auf „Anzeigen“ geklickt wird, erscheint eine Fehlermeldung</w:t>
      </w:r>
      <w:r w:rsidR="003A01DA" w:rsidRPr="008C621D">
        <w:rPr>
          <w:lang w:eastAsia="de-DE"/>
        </w:rPr>
        <w:t>, dass genau eine Zeile markiert werden soll.</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r>
        <w:rPr>
          <w:lang w:eastAsia="de-DE"/>
        </w:rPr>
        <w:t>Testfall 6: Bearbeiten einer gesuchten Übung</w:t>
      </w:r>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7A072A78"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w:t>
      </w:r>
      <w:r w:rsidR="00BE692D">
        <w:rPr>
          <w:lang w:eastAsia="de-DE"/>
        </w:rPr>
        <w:t>geöffnet</w:t>
      </w:r>
      <w:r>
        <w:rPr>
          <w:lang w:eastAsia="de-DE"/>
        </w:rPr>
        <w:t xml:space="preserve">. Nach Bearbeitung eines oder mehrerer Felder wird durch Drücken des „Speichern“ Buttons auf den </w:t>
      </w:r>
      <w:r w:rsidR="00BE692D">
        <w:rPr>
          <w:lang w:eastAsia="de-DE"/>
        </w:rPr>
        <w:t>Start</w:t>
      </w:r>
      <w:r>
        <w:rPr>
          <w:lang w:eastAsia="de-DE"/>
        </w:rPr>
        <w:t>bildschirm zurückgekehrt. Alternativ kann auch der „Abbrechen“ Button betätigt werden, um die Bearbeitung ohne Speichern der evtl. geänderten Daten zu verlassen.</w:t>
      </w:r>
    </w:p>
    <w:p w14:paraId="43425A32" w14:textId="128595BF"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w:t>
      </w:r>
      <w:r w:rsidR="00BE692D">
        <w:rPr>
          <w:lang w:eastAsia="de-DE"/>
        </w:rPr>
        <w:t>Start</w:t>
      </w:r>
      <w:r>
        <w:rPr>
          <w:lang w:eastAsia="de-DE"/>
        </w:rPr>
        <w:t>bildschirm in der Baumstruktur rechts</w:t>
      </w:r>
      <w:r w:rsidR="00BE692D">
        <w:rPr>
          <w:lang w:eastAsia="de-DE"/>
        </w:rPr>
        <w:t xml:space="preserve"> und ggf. in der entsprechenden Tabelle links</w:t>
      </w:r>
      <w:r>
        <w:rPr>
          <w:lang w:eastAsia="de-DE"/>
        </w:rPr>
        <w:t xml:space="preserve"> ersichtlich. Alternativ </w:t>
      </w:r>
      <w:r w:rsidR="00BE692D">
        <w:rPr>
          <w:lang w:eastAsia="de-DE"/>
        </w:rPr>
        <w:t xml:space="preserve">werden </w:t>
      </w:r>
      <w:r>
        <w:rPr>
          <w:lang w:eastAsia="de-DE"/>
        </w:rPr>
        <w:t>bei Betätigung des „Abbrechen“ Buttons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64326FD0" w:rsidR="001007B5" w:rsidRPr="001007B5" w:rsidRDefault="001007B5" w:rsidP="001007B5">
      <w:pPr>
        <w:rPr>
          <w:lang w:eastAsia="de-DE"/>
        </w:rPr>
      </w:pPr>
      <w:r w:rsidRPr="00B03E72">
        <w:rPr>
          <w:b/>
          <w:lang w:eastAsia="de-DE"/>
        </w:rPr>
        <w:t>Tatsächliches Ergebnis:</w:t>
      </w:r>
      <w:r>
        <w:rPr>
          <w:lang w:eastAsia="de-DE"/>
        </w:rPr>
        <w:t xml:space="preserve"> </w:t>
      </w:r>
      <w:r w:rsidR="00BE692D" w:rsidRPr="003A01DA">
        <w:rPr>
          <w:highlight w:val="green"/>
          <w:lang w:eastAsia="de-DE"/>
        </w:rPr>
        <w:t>OK</w:t>
      </w:r>
      <w:r w:rsidR="00BE692D" w:rsidRPr="003A01DA">
        <w:rPr>
          <w:lang w:eastAsia="de-DE"/>
        </w:rPr>
        <w:t xml:space="preserve"> </w:t>
      </w:r>
      <w:r w:rsidR="00770CB0" w:rsidRPr="003A01DA">
        <w:rPr>
          <w:lang w:eastAsia="de-DE"/>
        </w:rPr>
        <w:t xml:space="preserve">- Aus dem Suchbildschirm heraus wird eine Übung ausgewählt und auf „Bearbeiten“ geklickt, daraufhin erscheint ein Bildschirm, in dem die Daten der ausgewählten Übung angezeigt werden. </w:t>
      </w:r>
      <w:r w:rsidR="00770CB0" w:rsidRPr="00BE692D">
        <w:rPr>
          <w:lang w:eastAsia="de-DE"/>
        </w:rPr>
        <w:t>Alle Felder</w:t>
      </w:r>
      <w:r w:rsidR="00BE692D" w:rsidRPr="00BE692D">
        <w:rPr>
          <w:lang w:eastAsia="de-DE"/>
        </w:rPr>
        <w:t xml:space="preserve"> außer das Feld „ID“</w:t>
      </w:r>
      <w:r w:rsidR="00770CB0" w:rsidRPr="00BE692D">
        <w:rPr>
          <w:lang w:eastAsia="de-DE"/>
        </w:rPr>
        <w:t xml:space="preserve"> sind bearbeitbar</w:t>
      </w:r>
      <w:r w:rsidR="00770CB0" w:rsidRPr="003A01DA">
        <w:rPr>
          <w:lang w:eastAsia="de-DE"/>
        </w:rPr>
        <w:t xml:space="preserve">. Die geänderten Daten werden nach einem Klick auf „Speichern“ </w:t>
      </w:r>
      <w:r w:rsidR="00BE692D">
        <w:rPr>
          <w:lang w:eastAsia="de-DE"/>
        </w:rPr>
        <w:t>auf dem</w:t>
      </w:r>
      <w:r w:rsidR="00770CB0" w:rsidRPr="003A01DA">
        <w:rPr>
          <w:lang w:eastAsia="de-DE"/>
        </w:rPr>
        <w:t xml:space="preserve"> Startbildschirm in der Baumstruktur angezeigt.</w:t>
      </w:r>
      <w:r w:rsidR="00BE692D">
        <w:rPr>
          <w:lang w:eastAsia="de-DE"/>
        </w:rPr>
        <w:t xml:space="preserve"> Im Falle einer Änderung des Namens ist dies auch in der Tabelle links ersichtlich.</w:t>
      </w:r>
      <w:r w:rsidR="00770CB0" w:rsidRPr="003A01DA">
        <w:rPr>
          <w:lang w:eastAsia="de-DE"/>
        </w:rPr>
        <w:t xml:space="preserve">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r>
        <w:rPr>
          <w:lang w:eastAsia="de-DE"/>
        </w:rPr>
        <w:lastRenderedPageBreak/>
        <w:t>Testfall 7: Speichern der Änderungen auf der Datenbank</w:t>
      </w:r>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2DCF22FF"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w:t>
      </w:r>
      <w:r w:rsidR="00BE692D">
        <w:rPr>
          <w:lang w:eastAsia="de-DE"/>
        </w:rPr>
        <w:t>Start</w:t>
      </w:r>
      <w:r>
        <w:rPr>
          <w:lang w:eastAsia="de-DE"/>
        </w:rPr>
        <w:t>bildschirm der Button „Änderungen sichern“ gedrückt, wodurch die bisher nur zwischengespeicherten Daten in die Datenbank geschrieben werden.</w:t>
      </w:r>
    </w:p>
    <w:p w14:paraId="24D66054" w14:textId="35B8BCDD"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 xml:space="preserve">\data\main.db auf das aktuelle Datum und die aktuelle Uhrzeit geändert haben. Außerdem sollten beim nächsten Applikationsstart die gemachten Änderungen in den Objekten direkt auf dem </w:t>
      </w:r>
      <w:r w:rsidR="00BE692D">
        <w:rPr>
          <w:lang w:eastAsia="de-DE"/>
        </w:rPr>
        <w:t>Start</w:t>
      </w:r>
      <w:r>
        <w:rPr>
          <w:lang w:eastAsia="de-DE"/>
        </w:rPr>
        <w:t>bildschirm in der Baumstruktur rechts ersichtlich sein.</w:t>
      </w:r>
    </w:p>
    <w:p w14:paraId="41A37568" w14:textId="2870A60A"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r>
        <w:rPr>
          <w:lang w:eastAsia="de-DE"/>
        </w:rPr>
        <w:t>Testfall 8: Verwerfen der Änderungen und erneutes Laden der Datenbank</w:t>
      </w:r>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7EC997FA"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w:t>
      </w:r>
      <w:r w:rsidR="00BE692D">
        <w:rPr>
          <w:lang w:eastAsia="de-DE"/>
        </w:rPr>
        <w:t>Start</w:t>
      </w:r>
      <w:r>
        <w:rPr>
          <w:lang w:eastAsia="de-DE"/>
        </w:rPr>
        <w:t>bildschirm der Button „Änderungen verwerfen“ gedrückt, wodurch die bisher zwischengespeicherten Daten verworfen und durch die in der Datenbank gesicherten Daten ersetzt werden.</w:t>
      </w:r>
    </w:p>
    <w:p w14:paraId="6E0A5A0A" w14:textId="64314F0B"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 xml:space="preserve">\data\main.db nicht verändert haben. Außerdem sollten die Daten in der Baumstruktur rechts auf dem </w:t>
      </w:r>
      <w:r w:rsidR="00BE692D">
        <w:rPr>
          <w:lang w:eastAsia="de-DE"/>
        </w:rPr>
        <w:t>Start</w:t>
      </w:r>
      <w:r w:rsidR="00B03E72">
        <w:rPr>
          <w:lang w:eastAsia="de-DE"/>
        </w:rPr>
        <w: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r>
        <w:rPr>
          <w:lang w:eastAsia="de-DE"/>
        </w:rPr>
        <w:t>Testfall 9: Anlegen und Verknüpfen eines Objektes</w:t>
      </w:r>
    </w:p>
    <w:p w14:paraId="245F5DD9" w14:textId="7A588805"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w:t>
      </w:r>
      <w:r w:rsidR="00B74B4E">
        <w:rPr>
          <w:lang w:eastAsia="de-DE"/>
        </w:rPr>
        <w:t>Start</w:t>
      </w:r>
      <w:r>
        <w:rPr>
          <w:lang w:eastAsia="de-DE"/>
        </w:rPr>
        <w:t>bildschirm.</w:t>
      </w:r>
    </w:p>
    <w:p w14:paraId="0D40F85E" w14:textId="7D6B2F21" w:rsidR="00B03E72" w:rsidRDefault="00B03E72" w:rsidP="00B03E72">
      <w:pPr>
        <w:rPr>
          <w:lang w:eastAsia="de-DE"/>
        </w:rPr>
      </w:pPr>
      <w:r w:rsidRPr="00B03E72">
        <w:rPr>
          <w:b/>
          <w:lang w:eastAsia="de-DE"/>
        </w:rPr>
        <w:t>Ablauf:</w:t>
      </w:r>
      <w:r>
        <w:rPr>
          <w:lang w:eastAsia="de-DE"/>
        </w:rPr>
        <w:t xml:space="preserve"> </w:t>
      </w:r>
      <w:r w:rsidR="00BE692D" w:rsidRPr="00BE692D">
        <w:rPr>
          <w:lang w:eastAsia="de-DE"/>
        </w:rPr>
        <w:t>Zu einem Objekt wird die Anlage gestartet, z.B. durch Klick auf „Einheit anlegen“</w:t>
      </w:r>
      <w:r w:rsidRPr="00BE692D">
        <w:rPr>
          <w:lang w:eastAsia="de-DE"/>
        </w:rPr>
        <w:t xml:space="preserve">. </w:t>
      </w:r>
      <w:r>
        <w:rPr>
          <w:lang w:eastAsia="de-DE"/>
        </w:rPr>
        <w:t xml:space="preserve">In dem daraufhin zu sehenden Bildschirm werden die Daten für das Objekt eingegeben. Zusätzlich wird in den Tabellen unterhalb der Datenfelder ein </w:t>
      </w:r>
      <w:r w:rsidR="00BE692D">
        <w:rPr>
          <w:lang w:eastAsia="de-DE"/>
        </w:rPr>
        <w:t>Eintrag</w:t>
      </w:r>
      <w:r>
        <w:rPr>
          <w:lang w:eastAsia="de-DE"/>
        </w:rPr>
        <w:t xml:space="preserve"> eine</w:t>
      </w:r>
      <w:r w:rsidR="00BE692D">
        <w:rPr>
          <w:lang w:eastAsia="de-DE"/>
        </w:rPr>
        <w:t>s</w:t>
      </w:r>
      <w:r>
        <w:rPr>
          <w:lang w:eastAsia="de-DE"/>
        </w:rPr>
        <w:t xml:space="preserve"> anderen Objekt</w:t>
      </w:r>
      <w:r w:rsidR="00BE692D">
        <w:rPr>
          <w:lang w:eastAsia="de-DE"/>
        </w:rPr>
        <w:t>s</w:t>
      </w:r>
      <w:r>
        <w:rPr>
          <w:lang w:eastAsia="de-DE"/>
        </w:rPr>
        <w:t xml:space="preserve"> ausgewählt, d</w:t>
      </w:r>
      <w:r w:rsidR="00BE692D">
        <w:rPr>
          <w:lang w:eastAsia="de-DE"/>
        </w:rPr>
        <w:t>er</w:t>
      </w:r>
      <w:r>
        <w:rPr>
          <w:lang w:eastAsia="de-DE"/>
        </w:rPr>
        <w:t xml:space="preserve"> zum aktuellen </w:t>
      </w:r>
      <w:r w:rsidR="00BE692D">
        <w:rPr>
          <w:lang w:eastAsia="de-DE"/>
        </w:rPr>
        <w:t>Eintrag</w:t>
      </w:r>
      <w:r>
        <w:rPr>
          <w:lang w:eastAsia="de-DE"/>
        </w:rPr>
        <w:t xml:space="preserve"> verknüpft werden soll. Es können auch mehrere </w:t>
      </w:r>
      <w:r w:rsidR="00BE692D">
        <w:rPr>
          <w:lang w:eastAsia="de-DE"/>
        </w:rPr>
        <w:t>Einträge</w:t>
      </w:r>
      <w:r>
        <w:rPr>
          <w:lang w:eastAsia="de-DE"/>
        </w:rPr>
        <w:t xml:space="preserve"> gleichzeitig verknüpft werden. Sind alle Daten eingegeben, wird auf den Button „Speichern“ gedrückt, woraufhin man zum </w:t>
      </w:r>
      <w:r w:rsidR="00BE692D">
        <w:rPr>
          <w:lang w:eastAsia="de-DE"/>
        </w:rPr>
        <w:t>Start</w:t>
      </w:r>
      <w:r>
        <w:rPr>
          <w:lang w:eastAsia="de-DE"/>
        </w:rPr>
        <w:t>bildschirm zurückgelangt.</w:t>
      </w:r>
    </w:p>
    <w:p w14:paraId="617006A9" w14:textId="77DFD2A0" w:rsidR="00B03E72" w:rsidRDefault="00B03E72" w:rsidP="00B03E72">
      <w:pPr>
        <w:rPr>
          <w:lang w:eastAsia="de-DE"/>
        </w:rPr>
      </w:pPr>
      <w:r w:rsidRPr="00B03E72">
        <w:rPr>
          <w:b/>
          <w:lang w:eastAsia="de-DE"/>
        </w:rPr>
        <w:lastRenderedPageBreak/>
        <w:t>Erwartetes Ergebnis:</w:t>
      </w:r>
      <w:r>
        <w:rPr>
          <w:lang w:eastAsia="de-DE"/>
        </w:rPr>
        <w:t xml:space="preserve"> Die eingegebenen Daten wurden analog Testfall 2 zwischengespeichert und sind in der Baumstruktur rechts auf dem </w:t>
      </w:r>
      <w:r w:rsidR="00BE692D">
        <w:rPr>
          <w:lang w:eastAsia="de-DE"/>
        </w:rPr>
        <w:t>Start</w:t>
      </w:r>
      <w:r>
        <w:rPr>
          <w:lang w:eastAsia="de-DE"/>
        </w:rPr>
        <w:t>bildschirm ersichtlich. Zusätzlich kann die Ebene des angelegten (Haupt-) Objekte</w:t>
      </w:r>
      <w:r w:rsidR="00BE692D">
        <w:rPr>
          <w:lang w:eastAsia="de-DE"/>
        </w:rPr>
        <w:t>intrage</w:t>
      </w:r>
      <w:r>
        <w:rPr>
          <w:lang w:eastAsia="de-DE"/>
        </w:rPr>
        <w:t>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r>
        <w:rPr>
          <w:lang w:eastAsia="de-DE"/>
        </w:rPr>
        <w:t>Testfall 10: Exportieren eines Objektes</w:t>
      </w:r>
    </w:p>
    <w:p w14:paraId="6B317B37" w14:textId="3C47FC69"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3178859C"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w:t>
      </w:r>
      <w:r w:rsidR="00BE692D">
        <w:rPr>
          <w:lang w:eastAsia="de-DE"/>
        </w:rPr>
        <w:t>er</w:t>
      </w:r>
      <w:r>
        <w:rPr>
          <w:lang w:eastAsia="de-DE"/>
        </w:rPr>
        <w:t xml:space="preserve"> gewünschte Objekt</w:t>
      </w:r>
      <w:r w:rsidR="00BE692D">
        <w:rPr>
          <w:lang w:eastAsia="de-DE"/>
        </w:rPr>
        <w:t>eintrag</w:t>
      </w:r>
      <w:r>
        <w:rPr>
          <w:lang w:eastAsia="de-DE"/>
        </w:rPr>
        <w:t xml:space="preserve"> wird in der Suchtabelle ausgewählt und der Button „Exportieren“ wird gedrückt.</w:t>
      </w:r>
      <w:r w:rsidR="00BE692D">
        <w:rPr>
          <w:lang w:eastAsia="de-DE"/>
        </w:rPr>
        <w:t xml:space="preserve"> Alternativ kann für einen Plan der Exportbildschirm direkt vom Startbildschirm aus mit dem Button „Plan exportieren“ gestartet werden.</w:t>
      </w:r>
      <w:r>
        <w:rPr>
          <w:lang w:eastAsia="de-DE"/>
        </w:rPr>
        <w:t xml:space="preserve"> Im </w:t>
      </w:r>
      <w:r w:rsidR="00BE692D">
        <w:rPr>
          <w:lang w:eastAsia="de-DE"/>
        </w:rPr>
        <w:t>n</w:t>
      </w:r>
      <w:r>
        <w:rPr>
          <w:lang w:eastAsia="de-DE"/>
        </w:rPr>
        <w:t>achfolgenden Export-Bildschirm wird</w:t>
      </w:r>
      <w:r w:rsidR="00BE692D">
        <w:rPr>
          <w:lang w:eastAsia="de-DE"/>
        </w:rPr>
        <w:t xml:space="preserve"> im Falle eines Plans eine HTML-Ansicht der Planinhalte angezeigt, die später als PDF exportiert wird. Bei allen anderen Objekten wird</w:t>
      </w:r>
      <w:r w:rsidRPr="00BE692D">
        <w:rPr>
          <w:lang w:eastAsia="de-DE"/>
        </w:rPr>
        <w:t xml:space="preserve"> die aufgeklappte Baumstruktur des Objekt</w:t>
      </w:r>
      <w:r w:rsidR="00BE692D">
        <w:rPr>
          <w:lang w:eastAsia="de-DE"/>
        </w:rPr>
        <w:t>eintrage</w:t>
      </w:r>
      <w:r w:rsidRPr="00BE692D">
        <w:rPr>
          <w:lang w:eastAsia="de-DE"/>
        </w:rPr>
        <w:t>s gezeigt</w:t>
      </w:r>
      <w:r w:rsidR="00BE692D">
        <w:rPr>
          <w:lang w:eastAsia="de-DE"/>
        </w:rPr>
        <w:t>, welche als JPG-Bilddatei exportiert wird</w:t>
      </w:r>
      <w:r w:rsidRPr="00BE692D">
        <w:rPr>
          <w:lang w:eastAsia="de-DE"/>
        </w:rPr>
        <w:t>.</w:t>
      </w:r>
      <w:r>
        <w:rPr>
          <w:lang w:eastAsia="de-DE"/>
        </w:rPr>
        <w:t xml:space="preserve"> Danach wird der Button „Drucken“ gedrückt, woraufhin ein Dialog zur Auswahl des Dateinamens erscheint. Nach Eingabe des Dateinamens wird der Dialog bestätigt und man landet wieder auf dem </w:t>
      </w:r>
      <w:r w:rsidR="00BE692D">
        <w:rPr>
          <w:lang w:eastAsia="de-DE"/>
        </w:rPr>
        <w:t>Star</w:t>
      </w:r>
      <w:r>
        <w:rPr>
          <w:lang w:eastAsia="de-DE"/>
        </w:rPr>
        <w:t>tbildschirm.</w:t>
      </w:r>
    </w:p>
    <w:p w14:paraId="4F14A8AA" w14:textId="365A61C3" w:rsidR="00B03E72" w:rsidRPr="00BE692D"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w:t>
      </w:r>
      <w:r w:rsidR="00BE692D">
        <w:rPr>
          <w:lang w:eastAsia="de-DE"/>
        </w:rPr>
        <w:t xml:space="preserve"> PDF- bzw. JPG-Datei </w:t>
      </w:r>
      <w:r>
        <w:rPr>
          <w:lang w:eastAsia="de-DE"/>
        </w:rPr>
        <w:t>im ausgewählten Verzeichnis mit dem eingegebenen Dateinamen erzeugt.</w:t>
      </w:r>
      <w:r w:rsidR="00BE692D">
        <w:rPr>
          <w:lang w:eastAsia="de-DE"/>
        </w:rPr>
        <w:t xml:space="preserve"> Die PDF-Datei zeigt den Inhalt der HTML-Ansicht und die JPG-Datei zeigt die </w:t>
      </w:r>
      <w:r w:rsidR="00BE692D" w:rsidRPr="00BE692D">
        <w:rPr>
          <w:lang w:eastAsia="de-DE"/>
        </w:rPr>
        <w:t xml:space="preserve">Baumansicht </w:t>
      </w:r>
      <w:r w:rsidRPr="00BE692D">
        <w:rPr>
          <w:lang w:eastAsia="de-DE"/>
        </w:rPr>
        <w:t>de</w:t>
      </w:r>
      <w:r w:rsidR="00BE692D" w:rsidRPr="00BE692D">
        <w:rPr>
          <w:lang w:eastAsia="de-DE"/>
        </w:rPr>
        <w:t>s</w:t>
      </w:r>
      <w:r w:rsidRPr="00BE692D">
        <w:rPr>
          <w:lang w:eastAsia="de-DE"/>
        </w:rPr>
        <w:t xml:space="preserve"> Export-Bildschirm</w:t>
      </w:r>
      <w:r w:rsidR="00BE692D" w:rsidRPr="00BE692D">
        <w:rPr>
          <w:lang w:eastAsia="de-DE"/>
        </w:rPr>
        <w:t>s</w:t>
      </w:r>
      <w:r w:rsidRPr="00BE692D">
        <w:rPr>
          <w:lang w:eastAsia="de-DE"/>
        </w:rPr>
        <w:t xml:space="preserve"> als der Button gedrückt wurde. Der User wird auf den </w:t>
      </w:r>
      <w:r w:rsidR="00BE692D" w:rsidRPr="00BE692D">
        <w:rPr>
          <w:lang w:eastAsia="de-DE"/>
        </w:rPr>
        <w:t>Star</w:t>
      </w:r>
      <w:r w:rsidRPr="00BE692D">
        <w:rPr>
          <w:lang w:eastAsia="de-DE"/>
        </w:rPr>
        <w:t>tbildschirm zurückgeleitet.</w:t>
      </w:r>
    </w:p>
    <w:p w14:paraId="434F8664" w14:textId="20FD9F10"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w:t>
      </w:r>
      <w:r w:rsidR="00BE692D">
        <w:rPr>
          <w:lang w:eastAsia="de-DE"/>
        </w:rPr>
        <w:t xml:space="preserve"> Gleich</w:t>
      </w:r>
      <w:r w:rsidR="00BE692D" w:rsidRPr="00BE692D">
        <w:rPr>
          <w:lang w:eastAsia="de-DE"/>
        </w:rPr>
        <w:t xml:space="preserve">es gilt für die </w:t>
      </w:r>
      <w:r w:rsidR="009B7485" w:rsidRPr="00BE692D">
        <w:rPr>
          <w:lang w:eastAsia="de-DE"/>
        </w:rPr>
        <w:t>Alternative</w:t>
      </w:r>
      <w:r w:rsidR="00BE692D" w:rsidRPr="00BE692D">
        <w:rPr>
          <w:lang w:eastAsia="de-DE"/>
        </w:rPr>
        <w:t>, den</w:t>
      </w:r>
      <w:r w:rsidR="009B7485" w:rsidRPr="00BE692D">
        <w:rPr>
          <w:lang w:eastAsia="de-DE"/>
        </w:rPr>
        <w:t xml:space="preserve"> Button</w:t>
      </w:r>
      <w:r w:rsidR="00BE692D" w:rsidRPr="00BE692D">
        <w:rPr>
          <w:lang w:eastAsia="de-DE"/>
        </w:rPr>
        <w:t xml:space="preserve"> „Plan exportieren“ auf</w:t>
      </w:r>
      <w:r w:rsidR="009B7485" w:rsidRPr="00BE692D">
        <w:rPr>
          <w:lang w:eastAsia="de-DE"/>
        </w:rPr>
        <w:t xml:space="preserve"> </w:t>
      </w:r>
      <w:r w:rsidR="00BE692D" w:rsidRPr="00BE692D">
        <w:rPr>
          <w:lang w:eastAsia="de-DE"/>
        </w:rPr>
        <w:t>dem Start</w:t>
      </w:r>
      <w:r w:rsidR="009B7485" w:rsidRPr="00BE692D">
        <w:rPr>
          <w:lang w:eastAsia="de-DE"/>
        </w:rPr>
        <w:t>bildschirm</w:t>
      </w:r>
      <w:r w:rsidR="00BE692D" w:rsidRPr="00BE692D">
        <w:rPr>
          <w:lang w:eastAsia="de-DE"/>
        </w:rPr>
        <w:t xml:space="preserve"> zu klicken</w:t>
      </w:r>
      <w:r w:rsidR="009B7485" w:rsidRPr="00BE692D">
        <w:rPr>
          <w:lang w:eastAsia="de-DE"/>
        </w:rPr>
        <w:t>.</w:t>
      </w:r>
      <w:r w:rsidR="003A01DA" w:rsidRPr="003A01DA">
        <w:rPr>
          <w:lang w:eastAsia="de-DE"/>
        </w:rPr>
        <w:t xml:space="preserve"> Hier wird der angelegte Plan mit den verknüpften Einheiten und </w:t>
      </w:r>
      <w:r w:rsidR="003A01DA" w:rsidRPr="00BE692D">
        <w:rPr>
          <w:lang w:eastAsia="de-DE"/>
        </w:rPr>
        <w:t xml:space="preserve">Übungen </w:t>
      </w:r>
      <w:r w:rsidR="00BE692D" w:rsidRPr="00BE692D">
        <w:rPr>
          <w:lang w:eastAsia="de-DE"/>
        </w:rPr>
        <w:t>detailliert in einer HTML-Ansicht dargestellt</w:t>
      </w:r>
      <w:r w:rsidR="003A01DA" w:rsidRPr="00BE692D">
        <w:rPr>
          <w:lang w:eastAsia="de-DE"/>
        </w:rPr>
        <w:t xml:space="preserve">. Nach dem </w:t>
      </w:r>
      <w:r w:rsidR="003A01DA" w:rsidRPr="003A01DA">
        <w:rPr>
          <w:lang w:eastAsia="de-DE"/>
        </w:rPr>
        <w:t>Klick auf „Drucken“ erscheint ein Dialog zur Auswahl des Dateinamens und -speicherorts. Nach Bestätigung des Dialogs springt die Anwendung zurück auf den Startbildschirm. Es liegt ei</w:t>
      </w:r>
      <w:r w:rsidR="003A01DA" w:rsidRPr="00BE692D">
        <w:rPr>
          <w:lang w:eastAsia="de-DE"/>
        </w:rPr>
        <w:t xml:space="preserve">ne </w:t>
      </w:r>
      <w:r w:rsidR="00BE692D" w:rsidRPr="00BE692D">
        <w:rPr>
          <w:lang w:eastAsia="de-DE"/>
        </w:rPr>
        <w:t>PDF-D</w:t>
      </w:r>
      <w:r w:rsidR="003A01DA" w:rsidRPr="00BE692D">
        <w:rPr>
          <w:lang w:eastAsia="de-DE"/>
        </w:rPr>
        <w:t>atei unter dem eingegebenen Speicherort ab, welche d</w:t>
      </w:r>
      <w:r w:rsidR="00BE692D" w:rsidRPr="00BE692D">
        <w:rPr>
          <w:lang w:eastAsia="de-DE"/>
        </w:rPr>
        <w:t>en</w:t>
      </w:r>
      <w:r w:rsidR="003A01DA" w:rsidRPr="00BE692D">
        <w:rPr>
          <w:lang w:eastAsia="de-DE"/>
        </w:rPr>
        <w:t xml:space="preserve"> ausgewählte</w:t>
      </w:r>
      <w:r w:rsidR="00BE692D" w:rsidRPr="00BE692D">
        <w:rPr>
          <w:lang w:eastAsia="de-DE"/>
        </w:rPr>
        <w:t>n</w:t>
      </w:r>
      <w:r w:rsidR="003A01DA" w:rsidRPr="00BE692D">
        <w:rPr>
          <w:lang w:eastAsia="de-DE"/>
        </w:rPr>
        <w:t xml:space="preserve"> </w:t>
      </w:r>
      <w:r w:rsidR="00BE692D" w:rsidRPr="00BE692D">
        <w:rPr>
          <w:lang w:eastAsia="de-DE"/>
        </w:rPr>
        <w:t>Plan</w:t>
      </w:r>
      <w:r w:rsidR="003A01DA" w:rsidRPr="00BE692D">
        <w:rPr>
          <w:lang w:eastAsia="de-DE"/>
        </w:rPr>
        <w:t xml:space="preserve"> und </w:t>
      </w:r>
      <w:r w:rsidR="00BE692D" w:rsidRPr="00BE692D">
        <w:rPr>
          <w:lang w:eastAsia="de-DE"/>
        </w:rPr>
        <w:t>seine</w:t>
      </w:r>
      <w:r w:rsidR="003A01DA" w:rsidRPr="00BE692D">
        <w:rPr>
          <w:lang w:eastAsia="de-DE"/>
        </w:rPr>
        <w:t xml:space="preserve"> Inhalte zeigt.</w:t>
      </w:r>
    </w:p>
    <w:p w14:paraId="01BF9329" w14:textId="77777777" w:rsidR="00B03E72" w:rsidRDefault="00B03E72" w:rsidP="001007B5">
      <w:pPr>
        <w:rPr>
          <w:lang w:eastAsia="de-DE"/>
        </w:rPr>
      </w:pPr>
    </w:p>
    <w:p w14:paraId="62E08ADF" w14:textId="2AFE96AB" w:rsidR="009B7485" w:rsidRDefault="009B7485" w:rsidP="009B7485">
      <w:pPr>
        <w:pStyle w:val="berschrift3"/>
        <w:rPr>
          <w:lang w:eastAsia="de-DE"/>
        </w:rPr>
      </w:pPr>
      <w:r>
        <w:rPr>
          <w:lang w:eastAsia="de-DE"/>
        </w:rPr>
        <w:lastRenderedPageBreak/>
        <w:t>Testfall 11: Löschen eines Objektes</w:t>
      </w:r>
    </w:p>
    <w:p w14:paraId="27655B40" w14:textId="0788AE90" w:rsidR="00BE692D" w:rsidRDefault="009B7485" w:rsidP="009B7485">
      <w:pPr>
        <w:rPr>
          <w:lang w:eastAsia="de-DE"/>
        </w:rPr>
      </w:pPr>
      <w:r w:rsidRPr="009B7485">
        <w:rPr>
          <w:b/>
          <w:bCs w:val="0"/>
          <w:lang w:eastAsia="de-DE"/>
        </w:rPr>
        <w:t>Vorbedingungen:</w:t>
      </w:r>
      <w:r>
        <w:rPr>
          <w:lang w:eastAsia="de-DE"/>
        </w:rPr>
        <w:t xml:space="preserve"> </w:t>
      </w:r>
      <w:r w:rsidR="00BE692D">
        <w:rPr>
          <w:lang w:eastAsia="de-DE"/>
        </w:rPr>
        <w:t>Es existiert ein Objekteintrag, der ggf. zu anderen Einträgen verknüpft wurde (siehe Testfall 9).</w:t>
      </w:r>
    </w:p>
    <w:p w14:paraId="51FD1CCE" w14:textId="28CDFD64" w:rsidR="00BE692D" w:rsidRDefault="009B7485" w:rsidP="009B7485">
      <w:pPr>
        <w:rPr>
          <w:lang w:eastAsia="de-DE"/>
        </w:rPr>
      </w:pPr>
      <w:r w:rsidRPr="009B7485">
        <w:rPr>
          <w:b/>
          <w:bCs w:val="0"/>
          <w:lang w:eastAsia="de-DE"/>
        </w:rPr>
        <w:t>Ablauf:</w:t>
      </w:r>
      <w:r w:rsidR="00BE692D">
        <w:rPr>
          <w:lang w:eastAsia="de-DE"/>
        </w:rPr>
        <w:t xml:space="preserve"> Analog zu Testfall 5 wird ein Objekteintrag, z.B. eine Übung, angezeigt. Der Button „Löschen“ wird geklickt und die erscheinende Abfrage wird entweder mit „Yes“ bestätigt oder mit „No“ abgelehnt. Nach Bestätigung der Abfrage wird dies mit einer Meldung quittiert und man gelangt auf den Startbildschirm zurück.</w:t>
      </w:r>
    </w:p>
    <w:p w14:paraId="590CF6AD" w14:textId="199BBDB6" w:rsidR="009B7485" w:rsidRPr="00BE692D" w:rsidRDefault="009B7485" w:rsidP="009B7485">
      <w:pPr>
        <w:rPr>
          <w:lang w:eastAsia="de-DE"/>
        </w:rPr>
      </w:pPr>
      <w:r w:rsidRPr="009B7485">
        <w:rPr>
          <w:b/>
          <w:bCs w:val="0"/>
          <w:lang w:eastAsia="de-DE"/>
        </w:rPr>
        <w:t>Erwartetes Ergebnis:</w:t>
      </w:r>
      <w:r>
        <w:rPr>
          <w:lang w:eastAsia="de-DE"/>
        </w:rPr>
        <w:t xml:space="preserve"> </w:t>
      </w:r>
      <w:r w:rsidR="00BE692D">
        <w:rPr>
          <w:lang w:eastAsia="de-DE"/>
        </w:rPr>
        <w:t>Nach dem Klick auf „Löschen“ erscheint eine Abfrage, ob man den Eintrag wirklich löschen möchte. Wenn diese bestätigt wird, erscheint eine Meldung, welche das erfolgreiche Löschen des Eintrages mit der entsprechenden ID bestätigt, außerdem gelangt man zurück auf den Startbildschirm. In diesem Fall ist nun der Objekteintrag und alle Verknüpfungen zu anderen Einträgen gelöscht und auf dem Startbildschirm nicht mehr zu finden. Wenn die Abfrage abgelehnt wird, so geschieht nichts weiter, d.h. man verbleibt auf dem Anzeigebildschirm.</w:t>
      </w:r>
    </w:p>
    <w:p w14:paraId="473E0670" w14:textId="2A38B4E7" w:rsidR="009B7485" w:rsidRPr="00BE692D" w:rsidRDefault="009B7485" w:rsidP="009B7485">
      <w:pPr>
        <w:rPr>
          <w:lang w:eastAsia="de-DE"/>
        </w:rPr>
      </w:pPr>
      <w:r w:rsidRPr="009B7485">
        <w:rPr>
          <w:b/>
          <w:bCs w:val="0"/>
          <w:lang w:eastAsia="de-DE"/>
        </w:rPr>
        <w:t>Tatsächliches Ergebnis:</w:t>
      </w:r>
      <w:r>
        <w:rPr>
          <w:lang w:eastAsia="de-DE"/>
        </w:rPr>
        <w:t xml:space="preserve"> </w:t>
      </w:r>
      <w:r w:rsidRPr="00BE692D">
        <w:rPr>
          <w:highlight w:val="green"/>
          <w:lang w:eastAsia="de-DE"/>
        </w:rPr>
        <w:t>OK</w:t>
      </w:r>
      <w:r w:rsidRPr="00BE692D">
        <w:rPr>
          <w:lang w:eastAsia="de-DE"/>
        </w:rPr>
        <w:t xml:space="preserve"> </w:t>
      </w:r>
      <w:r w:rsidR="00BE692D">
        <w:rPr>
          <w:lang w:eastAsia="de-DE"/>
        </w:rPr>
        <w:t>-</w:t>
      </w:r>
      <w:r w:rsidRPr="00BE692D">
        <w:rPr>
          <w:lang w:eastAsia="de-DE"/>
        </w:rPr>
        <w:t xml:space="preserve"> </w:t>
      </w:r>
      <w:r w:rsidR="00BE692D" w:rsidRPr="00BE692D">
        <w:rPr>
          <w:lang w:eastAsia="de-DE"/>
        </w:rPr>
        <w:t>Nach dem Klick auf „Löschen“ aus dem Anzeigebildschirm einer Übung heraus und Bestätigung der Abfrage mit „Yes“ erscheint eine Meldung, dass eine ID aus der Tabelle „EXERCISE“ gelöscht wurde. Die Übung ist auf dem Startbildschirm nicht mehr zu finden, weder in der Tabelle links noch in der Baumstruktur rechts. Wenn die Abfrage mit „No“ abgelehnt wird, so verbleibt man auf dem Anzeigebildschirm und nach einem Klick auf „Abbrechen“ ist die Übung weiterhin auf dem Startbildschirm ersichtlich.</w:t>
      </w:r>
    </w:p>
    <w:p w14:paraId="02AAD295" w14:textId="77777777" w:rsidR="009B7485" w:rsidRPr="009B7485" w:rsidRDefault="009B7485" w:rsidP="009B7485">
      <w:pPr>
        <w:rPr>
          <w:lang w:eastAsia="de-DE"/>
        </w:rPr>
      </w:pPr>
    </w:p>
    <w:p w14:paraId="319DD91B" w14:textId="1EDEFF0F" w:rsidR="00362619" w:rsidRDefault="00362619" w:rsidP="00362619">
      <w:pPr>
        <w:pStyle w:val="berschrift2"/>
        <w:rPr>
          <w:lang w:eastAsia="de-DE"/>
        </w:rPr>
      </w:pPr>
      <w:bookmarkStart w:id="65" w:name="_Toc181019826"/>
      <w:r>
        <w:rPr>
          <w:lang w:eastAsia="de-DE"/>
        </w:rPr>
        <w:t>Testergebnisse</w:t>
      </w:r>
      <w:bookmarkEnd w:id="65"/>
    </w:p>
    <w:p w14:paraId="39D0F131" w14:textId="07BEE0F9" w:rsidR="00666B87" w:rsidRDefault="00BE692D" w:rsidP="007148D1">
      <w:pPr>
        <w:rPr>
          <w:lang w:eastAsia="de-DE"/>
        </w:rPr>
      </w:pPr>
      <w:r>
        <w:rPr>
          <w:lang w:eastAsia="de-DE"/>
        </w:rPr>
        <w:t>Die Tests konnten fehlerfrei durchgeführt werden. Die zuvor in Phase 2 festgestellten Fehler konnten behoben werden, zudem sind bei den neuen Testfällen 10 und 11 keine weiteren Fehler aufgetreten.</w:t>
      </w:r>
    </w:p>
    <w:p w14:paraId="402DB74F" w14:textId="77777777" w:rsidR="00BE692D" w:rsidRDefault="00BE692D" w:rsidP="007148D1">
      <w:pPr>
        <w:rPr>
          <w:lang w:eastAsia="de-DE"/>
        </w:rPr>
      </w:pPr>
    </w:p>
    <w:p w14:paraId="2D85CCA1" w14:textId="1A6E2B3E" w:rsidR="00666B87" w:rsidRDefault="00666B87" w:rsidP="00666B87">
      <w:pPr>
        <w:pStyle w:val="berschrift2"/>
        <w:rPr>
          <w:lang w:eastAsia="de-DE"/>
        </w:rPr>
      </w:pPr>
      <w:bookmarkStart w:id="66" w:name="_Toc181019827"/>
      <w:r>
        <w:rPr>
          <w:lang w:eastAsia="de-DE"/>
        </w:rPr>
        <w:t>Aufräumarbeiten</w:t>
      </w:r>
      <w:bookmarkEnd w:id="66"/>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\data\main.db entweder gelöscht oder durch eine Kopie der vorbereiteten Datenbankdatei \</w:t>
      </w:r>
      <w:r w:rsidR="00770CB0">
        <w:rPr>
          <w:lang w:eastAsia="de-DE"/>
        </w:rPr>
        <w:t>_internal</w:t>
      </w:r>
      <w:r>
        <w:rPr>
          <w:lang w:eastAsia="de-DE"/>
        </w:rPr>
        <w:t>\data\main_prefilled.db ausgetauscht werden.</w:t>
      </w:r>
    </w:p>
    <w:p w14:paraId="78D5E9C9" w14:textId="5B7F74AB" w:rsidR="00B03E72" w:rsidRPr="00666B87" w:rsidRDefault="00B03E72" w:rsidP="00666B87">
      <w:pPr>
        <w:rPr>
          <w:lang w:eastAsia="de-DE"/>
        </w:rPr>
      </w:pPr>
      <w:r>
        <w:rPr>
          <w:lang w:eastAsia="de-DE"/>
        </w:rPr>
        <w:t>Eventuell exportierte Objekte</w:t>
      </w:r>
      <w:r w:rsidR="00BE692D">
        <w:rPr>
          <w:lang w:eastAsia="de-DE"/>
        </w:rPr>
        <w:t>inträge,</w:t>
      </w:r>
      <w:r>
        <w:rPr>
          <w:lang w:eastAsia="de-DE"/>
        </w:rPr>
        <w:t xml:space="preserve"> </w:t>
      </w:r>
      <w:r w:rsidR="00BE692D">
        <w:rPr>
          <w:lang w:eastAsia="de-DE"/>
        </w:rPr>
        <w:t>also</w:t>
      </w:r>
      <w:r>
        <w:rPr>
          <w:lang w:eastAsia="de-DE"/>
        </w:rPr>
        <w:t xml:space="preserve"> deren </w:t>
      </w:r>
      <w:r w:rsidR="00BE692D">
        <w:rPr>
          <w:lang w:eastAsia="de-DE"/>
        </w:rPr>
        <w:t>PDF- bzw. JPG-D</w:t>
      </w:r>
      <w:r>
        <w:rPr>
          <w:lang w:eastAsia="de-DE"/>
        </w:rPr>
        <w:t>ateien</w:t>
      </w:r>
      <w:r w:rsidR="00BE692D">
        <w:rPr>
          <w:lang w:eastAsia="de-DE"/>
        </w:rPr>
        <w:t>,</w:t>
      </w:r>
      <w:r>
        <w:rPr>
          <w:lang w:eastAsia="de-DE"/>
        </w:rPr>
        <w:t xml:space="preserve"> sollten im Anwendungsverzeichnis gelöscht werden.</w:t>
      </w:r>
    </w:p>
    <w:p w14:paraId="30BB94F0" w14:textId="75593369" w:rsidR="007B69C7" w:rsidRDefault="00D35CA9" w:rsidP="00D35CA9">
      <w:pPr>
        <w:pStyle w:val="berschrift1"/>
        <w:pageBreakBefore/>
        <w:ind w:left="431" w:hanging="431"/>
      </w:pPr>
      <w:bookmarkStart w:id="67" w:name="_Toc181019828"/>
      <w:r>
        <w:lastRenderedPageBreak/>
        <w:t>Abstract</w:t>
      </w:r>
      <w:bookmarkEnd w:id="67"/>
    </w:p>
    <w:p w14:paraId="64AAB1D2" w14:textId="71BF7EEB" w:rsidR="000508D8" w:rsidRDefault="000508D8" w:rsidP="0063442D">
      <w:pPr>
        <w:rPr>
          <w:lang w:eastAsia="de-DE"/>
        </w:rPr>
      </w:pPr>
      <w:r w:rsidRPr="000508D8">
        <w:rPr>
          <w:lang w:eastAsia="de-DE"/>
        </w:rPr>
        <w:t>Das Projekt startete mit d</w:t>
      </w:r>
      <w:r>
        <w:rPr>
          <w:lang w:eastAsia="de-DE"/>
        </w:rPr>
        <w:t>em Ziel, eine Verwaltungssoftware für Sporttrainer zu erstellen, mit der Trainingseinheiten vorbereitet und geplant werden können.</w:t>
      </w:r>
      <w:r w:rsidR="00E00BDE">
        <w:rPr>
          <w:lang w:eastAsia="de-DE"/>
        </w:rPr>
        <w:t xml:space="preserve"> Dieses Ziel wurde über 3 Phasen hinweg in eine Anwendung umgesetzt, die in Python programmiert wurde. Dazu wurden nach dem Scrum Softwareprozess fünf Sprints durchgeführt, die jeweils eine Woche dauerten. Im Folgenden werden einige Aspekte des Projekts noch einmal genauer beleuchtet und kritisch reflektiert.</w:t>
      </w:r>
    </w:p>
    <w:p w14:paraId="156AACED" w14:textId="2305EE0C" w:rsidR="001909C9" w:rsidRDefault="000508D8" w:rsidP="0063442D">
      <w:pPr>
        <w:rPr>
          <w:lang w:eastAsia="de-DE"/>
        </w:rPr>
      </w:pPr>
      <w:r>
        <w:rPr>
          <w:lang w:eastAsia="de-DE"/>
        </w:rPr>
        <w:t xml:space="preserve">Direkt zu Beginn des Projekts wurden einige konzeptuelle Entscheidungen getroffen, die im späteren Projektverlauf </w:t>
      </w:r>
      <w:r w:rsidR="00711D3B">
        <w:rPr>
          <w:lang w:eastAsia="de-DE"/>
        </w:rPr>
        <w:t>überarbeitet</w:t>
      </w:r>
      <w:r>
        <w:rPr>
          <w:lang w:eastAsia="de-DE"/>
        </w:rPr>
        <w:t xml:space="preserve"> werden mussten.</w:t>
      </w:r>
      <w:r w:rsidR="00E00BDE">
        <w:rPr>
          <w:lang w:eastAsia="de-DE"/>
        </w:rPr>
        <w:t xml:space="preserve"> Die meisten hiervon wurden jedoch bereits von Anfang an als Projektrisiken festgehalten, sodass die Alternativlösung jeweils keinen Zusatzaufwand bedeutete.</w:t>
      </w:r>
      <w:r>
        <w:rPr>
          <w:lang w:eastAsia="de-DE"/>
        </w:rPr>
        <w:t xml:space="preserve"> So wurde zum einen die geplante MySQL-Datenbank durch eine SQLite-Datenbank ersetzt</w:t>
      </w:r>
      <w:r w:rsidR="00711D3B">
        <w:rPr>
          <w:lang w:eastAsia="de-DE"/>
        </w:rPr>
        <w:t>, da keine Userverwaltung notwendig war und somit Komplexität eingespart werden konnte</w:t>
      </w:r>
      <w:r>
        <w:rPr>
          <w:lang w:eastAsia="de-DE"/>
        </w:rPr>
        <w:t>. Zum anderen wurde die ursprünglich geplante Klassenstruktur verallgemeinert, sodass weniger Inhalte hart codiert werden mussten. Die anfängliche Idee, Video</w:t>
      </w:r>
      <w:r w:rsidR="00711D3B">
        <w:rPr>
          <w:lang w:eastAsia="de-DE"/>
        </w:rPr>
        <w:t>dateien</w:t>
      </w:r>
      <w:r>
        <w:rPr>
          <w:lang w:eastAsia="de-DE"/>
        </w:rPr>
        <w:t xml:space="preserve"> direkt in die Datenbank hochzuladen</w:t>
      </w:r>
      <w:r w:rsidR="00711D3B">
        <w:rPr>
          <w:lang w:eastAsia="de-DE"/>
        </w:rPr>
        <w:t>,</w:t>
      </w:r>
      <w:r>
        <w:rPr>
          <w:lang w:eastAsia="de-DE"/>
        </w:rPr>
        <w:t xml:space="preserve"> wurde ebenfalls </w:t>
      </w:r>
      <w:r w:rsidR="001909C9">
        <w:rPr>
          <w:lang w:eastAsia="de-DE"/>
        </w:rPr>
        <w:t>nicht umgesetzt</w:t>
      </w:r>
      <w:r w:rsidR="00E00BDE">
        <w:rPr>
          <w:lang w:eastAsia="de-DE"/>
        </w:rPr>
        <w:t xml:space="preserve"> und durch einen einfachen URL-Link ersetzt</w:t>
      </w:r>
      <w:r w:rsidR="001909C9">
        <w:rPr>
          <w:lang w:eastAsia="de-DE"/>
        </w:rPr>
        <w:t>,</w:t>
      </w:r>
      <w:r w:rsidR="00E00BDE">
        <w:rPr>
          <w:lang w:eastAsia="de-DE"/>
        </w:rPr>
        <w:t xml:space="preserve"> da die Datenbank bzw. das Anwendungsverzeichnis zu groß geworden wäre</w:t>
      </w:r>
      <w:r w:rsidR="001909C9">
        <w:rPr>
          <w:lang w:eastAsia="de-DE"/>
        </w:rPr>
        <w:t>. Der geplante Export eines Plans als PDF hat</w:t>
      </w:r>
      <w:r w:rsidR="006245F6">
        <w:rPr>
          <w:lang w:eastAsia="de-DE"/>
        </w:rPr>
        <w:t>te</w:t>
      </w:r>
      <w:r w:rsidR="001909C9">
        <w:rPr>
          <w:lang w:eastAsia="de-DE"/>
        </w:rPr>
        <w:t xml:space="preserve"> zum Ende der Phase 2 noch Probleme bereitet, konnte in der Finalisierungsphase dann aber noch umgesetzt werden. Für Phase 2 wurde hier eine Zwischenlösung eingeführt, die </w:t>
      </w:r>
      <w:r w:rsidR="006245F6">
        <w:rPr>
          <w:lang w:eastAsia="de-DE"/>
        </w:rPr>
        <w:t>lediglich</w:t>
      </w:r>
      <w:r w:rsidR="001909C9">
        <w:rPr>
          <w:lang w:eastAsia="de-DE"/>
        </w:rPr>
        <w:t xml:space="preserve"> einen Screenshot der Anwendung erstellt und abspeichert. Diese Zwischenlösung ist auch weiterhin für die anderen Objekte im Einsatz.</w:t>
      </w:r>
      <w:r w:rsidR="00E00BDE">
        <w:rPr>
          <w:lang w:eastAsia="de-DE"/>
        </w:rPr>
        <w:t xml:space="preserve"> </w:t>
      </w:r>
      <w:r w:rsidR="001909C9">
        <w:rPr>
          <w:lang w:eastAsia="de-DE"/>
        </w:rPr>
        <w:t>Durch das Feedback nach Phase 2 konnte die Benutzerfreundlichkeit und Intuitivität der Anwendung noch einmal überarbeitet und stark verbessert werden. Hierfür wurde in Phase 2 zu wenig Zeit eingeplant, stattdessen wurde mehr auf technische Funktionalität geachtet.</w:t>
      </w:r>
      <w:r w:rsidR="00E00BDE">
        <w:rPr>
          <w:lang w:eastAsia="de-DE"/>
        </w:rPr>
        <w:t xml:space="preserve"> Dieses Projektrisiko war ursprünglich nicht eingeplant, daher musste hierfür noch eine spontane Lösung gefunden werden.</w:t>
      </w:r>
      <w:r w:rsidR="00DA755E">
        <w:rPr>
          <w:lang w:eastAsia="de-DE"/>
        </w:rPr>
        <w:t xml:space="preserve"> Die Definition der Projektrisiken half von Anfang an dabei, schnell auf unerwartete Probleme reagieren zu können und sollte in zukünftigen Projekten weiter fortgeführt werden.</w:t>
      </w:r>
    </w:p>
    <w:p w14:paraId="0BB5300B" w14:textId="018B52D8" w:rsidR="001909C9" w:rsidRDefault="001909C9" w:rsidP="0063442D">
      <w:pPr>
        <w:rPr>
          <w:lang w:eastAsia="de-DE"/>
        </w:rPr>
      </w:pPr>
      <w:r>
        <w:rPr>
          <w:lang w:eastAsia="de-DE"/>
        </w:rPr>
        <w:t xml:space="preserve">Der in Phase 1 erstellte Zeitplan war sehr grob und konnte in Phase 2 detaillierter ausgearbeitet werden. Die am Anfang der Phase definierten Termine konnten bis zur Abgabe der Phase 2 alle eingehalten werden. Die für Phase 3 definierten Aufgabenpakete wurden nicht ganz in der Reihenfolge erstellt, da zum einen noch ein </w:t>
      </w:r>
      <w:r w:rsidR="00711D3B">
        <w:rPr>
          <w:lang w:eastAsia="de-DE"/>
        </w:rPr>
        <w:t>fünfter</w:t>
      </w:r>
      <w:r>
        <w:rPr>
          <w:lang w:eastAsia="de-DE"/>
        </w:rPr>
        <w:t xml:space="preserve"> Sprint durchgeführt wurde und hier z.T. ein paralleles Bearbeiten der Anwendung und der Dokumentation stattfand.</w:t>
      </w:r>
      <w:r w:rsidR="00711D3B">
        <w:rPr>
          <w:lang w:eastAsia="de-DE"/>
        </w:rPr>
        <w:t xml:space="preserve"> Die erwarteten Termine der Meilensteine waren korrekt abgeschätzt, mit Ausnahme des Meilensteins „Feature-Complete“, welcher erst eine Woche später als geplant erreicht wurde.</w:t>
      </w:r>
    </w:p>
    <w:p w14:paraId="5A70262F" w14:textId="70B9BEDB" w:rsidR="00711D3B" w:rsidRDefault="00711D3B" w:rsidP="0063442D">
      <w:pPr>
        <w:rPr>
          <w:lang w:eastAsia="de-DE"/>
        </w:rPr>
      </w:pPr>
      <w:r>
        <w:rPr>
          <w:lang w:eastAsia="de-DE"/>
        </w:rPr>
        <w:t>Die funktionalen Anforderungen und User Stories waren gut definiert und leiteten klar durch den</w:t>
      </w:r>
      <w:r w:rsidR="00E00BDE">
        <w:rPr>
          <w:lang w:eastAsia="de-DE"/>
        </w:rPr>
        <w:t xml:space="preserve"> gesamten</w:t>
      </w:r>
      <w:r>
        <w:rPr>
          <w:lang w:eastAsia="de-DE"/>
        </w:rPr>
        <w:t xml:space="preserve"> Entwicklungsprozess. Bei </w:t>
      </w:r>
      <w:r w:rsidR="00E00BDE">
        <w:rPr>
          <w:lang w:eastAsia="de-DE"/>
        </w:rPr>
        <w:t>K</w:t>
      </w:r>
      <w:r>
        <w:rPr>
          <w:lang w:eastAsia="de-DE"/>
        </w:rPr>
        <w:t xml:space="preserve">onflikten half die Einteilung in obligatorische und optionale Anforderungen sehr dabei, die Konflikte zu lösen und die Prioritäten richtig zu setzen. Hierzu passte auch der gewählte Softwareprozess Scrum, der den Fokus auf den Kundenanforderungen und funktionierenden Code legt. Diese agilen Kerngedanken haben sich durch die gesamte Entwicklungsphase und alle fünf Sprints gezogen. Die Organisation in Sprints half dabei, die Aufgabenpakete in </w:t>
      </w:r>
      <w:r>
        <w:rPr>
          <w:lang w:eastAsia="de-DE"/>
        </w:rPr>
        <w:lastRenderedPageBreak/>
        <w:t>umsetzbare Untereinheiten aufzuteilen und für jeden Tag des Sprints einen Plan zu haben, was umgesetzt werden soll.</w:t>
      </w:r>
      <w:r w:rsidR="0096289B">
        <w:rPr>
          <w:lang w:eastAsia="de-DE"/>
        </w:rPr>
        <w:t xml:space="preserve"> Aus dem definierten Ziel eines jeden Sprints ließen sich dann spontan auch weitere Aufgabenpakete ableiten, die bei der Planung des Sprints noch nicht ersichtlich waren. Die Menge an erledigter Arbeit wurde insgesamt erhöht, wobei immer darauf geachtet wurde, so wenig wie möglich unnötige Arbeit zu verrichten. Das bedeutet, dass Dinge, die „man vielleicht mal brauchen könnte“, weggelassen wurden und sich immer darauf konzentriert wurde, das Sprintziel zu erreichen.</w:t>
      </w:r>
    </w:p>
    <w:p w14:paraId="480655CF" w14:textId="5D76B893" w:rsidR="0096289B" w:rsidRDefault="0096289B" w:rsidP="0063442D">
      <w:pPr>
        <w:rPr>
          <w:lang w:eastAsia="de-DE"/>
        </w:rPr>
      </w:pPr>
      <w:r>
        <w:rPr>
          <w:lang w:eastAsia="de-DE"/>
        </w:rPr>
        <w:t>Das geplante regelmäßige „Daily“ Meeting aus Scrum wurde in der Form durchgeführt, dass zu Beginn eines Tages die noch offenen Aufgabenpakete aufgeschrieben wurden oder neue Pakete aus dem Sprintziel abgeleitet wurden. Das „Sprint Planning“ Meeting wurde meistens erst am ersten Tag des Sprints durchgeführt,</w:t>
      </w:r>
      <w:r w:rsidR="00CB3EAA">
        <w:rPr>
          <w:lang w:eastAsia="de-DE"/>
        </w:rPr>
        <w:t xml:space="preserve"> was ein paar Zeitverzögerungen für diesen Tag mit sich brachte</w:t>
      </w:r>
      <w:r>
        <w:rPr>
          <w:lang w:eastAsia="de-DE"/>
        </w:rPr>
        <w:t>. Das „Sprint Review“ Meeting bestand darin, die Ergebnisse des Sprints in GitHub in den main-Branch zu mergen und kurz zusammenzufassen, was in diesem Sprint erledigt wurde. Falls noch offene Aufgabenpakete bestanden, wurden diese für den folgenden Sprint vorgemerkt.</w:t>
      </w:r>
      <w:r w:rsidR="00CB3EAA">
        <w:rPr>
          <w:lang w:eastAsia="de-DE"/>
        </w:rPr>
        <w:t xml:space="preserve"> Die Verwaltung des Sprint Backlogs bzw. Product Backlogs hat gut funktioniert, dadurch war zu jedem Zeitpunkt klar, welche Aufgabenpakete abgeschlossen sind und wo noch etwas zu erledigen ist.</w:t>
      </w:r>
      <w:r w:rsidR="00DA755E">
        <w:rPr>
          <w:lang w:eastAsia="de-DE"/>
        </w:rPr>
        <w:t xml:space="preserve"> </w:t>
      </w:r>
    </w:p>
    <w:p w14:paraId="7D79EA40" w14:textId="34868C39" w:rsidR="00E00BDE" w:rsidRDefault="00CB3EAA" w:rsidP="0063442D">
      <w:pPr>
        <w:rPr>
          <w:lang w:eastAsia="de-DE"/>
        </w:rPr>
      </w:pPr>
      <w:r>
        <w:rPr>
          <w:lang w:eastAsia="de-DE"/>
        </w:rPr>
        <w:t>Beim Entwurf der Anwendungsstruktur wurde konsequent darauf geachtet, das MVC-Pattern umzusetzen. Dies hat für die Datenlogik problemlos funktioniert, jedoch gab es bei der Differenzierung zwischen Businesslogik und Visualisierung einige Konflikte, welche die Anwendung komplexer macht als notwendig. Außerdem musste der Grundsatz, so wenig wie möglich hart zu programmieren, bei der Implementierung des PDF-Exports eines Plans gebrochen werden</w:t>
      </w:r>
      <w:r w:rsidR="00632AB0">
        <w:rPr>
          <w:lang w:eastAsia="de-DE"/>
        </w:rPr>
        <w:t>.</w:t>
      </w:r>
      <w:r w:rsidR="00DA755E">
        <w:rPr>
          <w:lang w:eastAsia="de-DE"/>
        </w:rPr>
        <w:t xml:space="preserve"> </w:t>
      </w:r>
      <w:r w:rsidR="00E00BDE">
        <w:rPr>
          <w:lang w:eastAsia="de-DE"/>
        </w:rPr>
        <w:t>Das Singleton-Pattern, das für die Datenbankanbindung zum Einsatz kam, spielt in der aktuellen Auslieferung der Anwendung kaum eine Rolle, da die Anwendung sowieso immer nur eine Datenbank und ein Frontend ansprechen kann. Dennoch konnte hier ein persönlicher Lerneffekt erzielt werden, wie man in Python das Singleton-Pattern umsetzen kann.</w:t>
      </w:r>
    </w:p>
    <w:p w14:paraId="4715A807" w14:textId="15019E04" w:rsidR="00E00BDE" w:rsidRDefault="00E00BDE" w:rsidP="0063442D">
      <w:pPr>
        <w:rPr>
          <w:lang w:eastAsia="de-DE"/>
        </w:rPr>
      </w:pPr>
      <w:r>
        <w:rPr>
          <w:lang w:eastAsia="de-DE"/>
        </w:rPr>
        <w:t xml:space="preserve">Der Anwendungscode ist </w:t>
      </w:r>
      <w:r w:rsidR="00DA755E">
        <w:rPr>
          <w:lang w:eastAsia="de-DE"/>
        </w:rPr>
        <w:t xml:space="preserve">insgesamt </w:t>
      </w:r>
      <w:r>
        <w:rPr>
          <w:lang w:eastAsia="de-DE"/>
        </w:rPr>
        <w:t>nicht unnötig aufgeblasen, jedoch eher unstrukturiert in den einzelnen Modulen. Hier wäre ein Refactoring notwendig, um die relevanten Methoden schnell und einfach zu finden, damit auch bei zukünftigen Entwicklungen keine Doppelarbeit gemacht wird.</w:t>
      </w:r>
      <w:r w:rsidR="00DA755E">
        <w:rPr>
          <w:lang w:eastAsia="de-DE"/>
        </w:rPr>
        <w:t xml:space="preserve"> Bei zukünftigen Projekten sollte darauf geachtet werden, das Refactoring direkt beim Einfügen neuer Methoden durchzuführen, sodass der Code immer gut strukturiert ist.</w:t>
      </w:r>
    </w:p>
    <w:p w14:paraId="74634145" w14:textId="0E84647E" w:rsidR="00E00BDE" w:rsidRDefault="00E00BDE" w:rsidP="0063442D">
      <w:pPr>
        <w:rPr>
          <w:lang w:eastAsia="de-DE"/>
        </w:rPr>
      </w:pPr>
      <w:r>
        <w:rPr>
          <w:lang w:eastAsia="de-DE"/>
        </w:rPr>
        <w:t>Die definierten Testfälle haben gegen Ende der Entwicklungsarbeit dabei geholfen, die Anwendung in natürlichen Worten beschreiben zu können und genau zu definieren, welches Programmverhalten erwartet wird. Außerdem konnten hierdurch noch einige Bugs ausfindig</w:t>
      </w:r>
      <w:r w:rsidR="006245F6">
        <w:rPr>
          <w:lang w:eastAsia="de-DE"/>
        </w:rPr>
        <w:t xml:space="preserve"> gemacht</w:t>
      </w:r>
      <w:r>
        <w:rPr>
          <w:lang w:eastAsia="de-DE"/>
        </w:rPr>
        <w:t xml:space="preserve"> und ausgemerzt werden.</w:t>
      </w:r>
      <w:r w:rsidR="00DA755E">
        <w:rPr>
          <w:lang w:eastAsia="de-DE"/>
        </w:rPr>
        <w:t xml:space="preserve"> Dies sollte für zukünftige Projekte beibehalten und weiter ausgebaut werden.</w:t>
      </w:r>
    </w:p>
    <w:p w14:paraId="6721805A" w14:textId="153FA4D6" w:rsidR="000508D8" w:rsidRPr="000508D8" w:rsidRDefault="00E00BDE" w:rsidP="0063442D">
      <w:pPr>
        <w:rPr>
          <w:lang w:eastAsia="de-DE"/>
        </w:rPr>
      </w:pPr>
      <w:r>
        <w:rPr>
          <w:lang w:eastAsia="de-DE"/>
        </w:rPr>
        <w:t xml:space="preserve">Der Aufbau der Anwendung als ausführbare Datei </w:t>
      </w:r>
      <w:r w:rsidR="00DA755E">
        <w:rPr>
          <w:lang w:eastAsia="de-DE"/>
        </w:rPr>
        <w:t>wurde erst spät im Projekt berücksichtigt und hat einige Hürden bereitgehalten,</w:t>
      </w:r>
      <w:r>
        <w:rPr>
          <w:lang w:eastAsia="de-DE"/>
        </w:rPr>
        <w:t xml:space="preserve"> </w:t>
      </w:r>
      <w:r w:rsidR="00DA755E">
        <w:rPr>
          <w:lang w:eastAsia="de-DE"/>
        </w:rPr>
        <w:t>die</w:t>
      </w:r>
      <w:r>
        <w:rPr>
          <w:lang w:eastAsia="de-DE"/>
        </w:rPr>
        <w:t xml:space="preserve"> schlussendlich aber noch gemeistert werden</w:t>
      </w:r>
      <w:r w:rsidR="00DA755E">
        <w:rPr>
          <w:lang w:eastAsia="de-DE"/>
        </w:rPr>
        <w:t xml:space="preserve"> konnten</w:t>
      </w:r>
      <w:r>
        <w:rPr>
          <w:lang w:eastAsia="de-DE"/>
        </w:rPr>
        <w:t>. Der persönliche Lerneffekt hieraus wird in weitere Projekte getragen werden</w:t>
      </w:r>
      <w:r w:rsidR="00DA755E">
        <w:rPr>
          <w:lang w:eastAsia="de-DE"/>
        </w:rPr>
        <w:t>, bei denen die Auslieferung der Anwendung direkt im Konzept und in der Projektplanung berücksichtigt werden kann</w:t>
      </w:r>
      <w:r>
        <w:rPr>
          <w:lang w:eastAsia="de-DE"/>
        </w:rPr>
        <w:t>.</w:t>
      </w:r>
    </w:p>
    <w:p w14:paraId="476DAC42" w14:textId="77777777" w:rsidR="006673A4" w:rsidRPr="000508D8" w:rsidRDefault="006673A4" w:rsidP="0063442D">
      <w:pPr>
        <w:rPr>
          <w:lang w:eastAsia="de-DE"/>
        </w:rPr>
        <w:sectPr w:rsidR="006673A4" w:rsidRPr="000508D8" w:rsidSect="00594258">
          <w:headerReference w:type="default" r:id="rId25"/>
          <w:headerReference w:type="first" r:id="rId26"/>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68" w:name="_Toc181019829"/>
      <w:r w:rsidRPr="002E2D28">
        <w:lastRenderedPageBreak/>
        <w:t>Verzeichnis der Anhänge</w:t>
      </w:r>
      <w:bookmarkEnd w:id="68"/>
    </w:p>
    <w:p w14:paraId="67733212" w14:textId="7C69893C"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4B2A00">
        <w:t>30</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7"/>
          <w:headerReference w:type="first" r:id="rId28"/>
          <w:footerReference w:type="first" r:id="rId29"/>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69" w:name="_Toc181019830"/>
      <w:r w:rsidRPr="002E2D28">
        <w:lastRenderedPageBreak/>
        <w:t>Anhang</w:t>
      </w:r>
      <w:bookmarkEnd w:id="69"/>
    </w:p>
    <w:p w14:paraId="58373FB4" w14:textId="5AE23224" w:rsidR="00135382" w:rsidRDefault="00135382" w:rsidP="00135382">
      <w:pPr>
        <w:pStyle w:val="Beschriftung"/>
        <w:keepNext/>
      </w:pPr>
      <w:bookmarkStart w:id="70" w:name="_Toc176613722"/>
      <w:r>
        <w:t xml:space="preserve">Anhang </w:t>
      </w:r>
      <w:r>
        <w:fldChar w:fldCharType="begin"/>
      </w:r>
      <w:r>
        <w:instrText xml:space="preserve"> SEQ Anhang \* ARABIC </w:instrText>
      </w:r>
      <w:r>
        <w:fldChar w:fldCharType="separate"/>
      </w:r>
      <w:r w:rsidR="004B2A00">
        <w:rPr>
          <w:noProof/>
        </w:rPr>
        <w:t>1</w:t>
      </w:r>
      <w:r>
        <w:fldChar w:fldCharType="end"/>
      </w:r>
      <w:r>
        <w:t>: UML-Diagramm des data-Moduls mit Methoden</w:t>
      </w:r>
      <w:bookmarkEnd w:id="70"/>
    </w:p>
    <w:p w14:paraId="54300D2C" w14:textId="77777777" w:rsidR="00135382" w:rsidRPr="009110C1" w:rsidRDefault="00135382" w:rsidP="0063442D">
      <w:r w:rsidRPr="00D82F2C">
        <w:rPr>
          <w:noProof/>
        </w:rPr>
        <w:drawing>
          <wp:inline distT="0" distB="0" distL="0" distR="0" wp14:anchorId="7B3DE9DC" wp14:editId="18E9D286">
            <wp:extent cx="4180695" cy="7960091"/>
            <wp:effectExtent l="0" t="0" r="0" b="3175"/>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180695" cy="7960091"/>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6CC3B" w14:textId="77777777" w:rsidR="00EA4C75" w:rsidRDefault="00EA4C75" w:rsidP="0063442D">
      <w:r>
        <w:separator/>
      </w:r>
    </w:p>
  </w:endnote>
  <w:endnote w:type="continuationSeparator" w:id="0">
    <w:p w14:paraId="5C0A5A52" w14:textId="77777777" w:rsidR="00EA4C75" w:rsidRDefault="00EA4C75"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6A97A" w14:textId="77777777" w:rsidR="00EA4C75" w:rsidRDefault="00EA4C75" w:rsidP="0063442D">
      <w:r>
        <w:separator/>
      </w:r>
    </w:p>
  </w:footnote>
  <w:footnote w:type="continuationSeparator" w:id="0">
    <w:p w14:paraId="1FD28CA3" w14:textId="77777777" w:rsidR="00EA4C75" w:rsidRDefault="00EA4C75"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05FE916F" w:rsidR="004B5B28" w:rsidRDefault="001B7EB7" w:rsidP="0063442D">
    <w:pPr>
      <w:pStyle w:val="Kopfzeile"/>
    </w:pPr>
    <w:fldSimple w:instr=" STYLEREF  ÜberschriftOhneNummer  \* MERGEFORMAT ">
      <w:r w:rsidR="004B2A00">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3D31D4C9" w:rsidR="004B5B28" w:rsidRDefault="009445BC" w:rsidP="0063442D">
    <w:pPr>
      <w:pStyle w:val="Kopfzeile"/>
    </w:pPr>
    <w:fldSimple w:instr=" STYLEREF  ÜberschriftOhneNummer  \* MERGEFORMAT ">
      <w:r w:rsidR="004B2A00">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244FE4CB" w:rsidR="00E754F6" w:rsidRDefault="001B7EB7" w:rsidP="0063442D">
    <w:pPr>
      <w:pStyle w:val="Kopfzeile"/>
    </w:pPr>
    <w:fldSimple w:instr=" STYLEREF  ÜberschriftOhneNummer  \* MERGEFORMAT ">
      <w:r w:rsidR="004B2A00">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13429F54" w:rsidR="00E754F6" w:rsidRDefault="009445BC" w:rsidP="0063442D">
    <w:pPr>
      <w:pStyle w:val="Kopfzeile"/>
    </w:pPr>
    <w:fldSimple w:instr=" STYLEREF  ÜberschriftOhneNummer  \* MERGEFORMAT ">
      <w:r w:rsidR="004B2A00">
        <w:rPr>
          <w:noProof/>
        </w:rPr>
        <w:t>Abbildungsverzeichnis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71DB3E5B" w:rsidR="004B5B28" w:rsidRDefault="004A6D20" w:rsidP="0063442D">
    <w:pPr>
      <w:pStyle w:val="Kopfzeile"/>
    </w:pPr>
    <w:fldSimple w:instr=" STYLEREF  &quot;Überschrift 1&quot; \w \* MERGEFORMAT ">
      <w:r w:rsidR="004B2A00">
        <w:rPr>
          <w:noProof/>
        </w:rPr>
        <w:t>5</w:t>
      </w:r>
    </w:fldSimple>
    <w:r w:rsidR="004B5B28">
      <w:t xml:space="preserve">. </w:t>
    </w:r>
    <w:fldSimple w:instr=" STYLEREF  &quot;Überschrift 1&quot;  \* MERGEFORMAT ">
      <w:r w:rsidR="004B2A00">
        <w:rPr>
          <w:noProof/>
        </w:rPr>
        <w:t>Abstract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F2C2E44" w:rsidR="004B5B28" w:rsidRDefault="009445BC" w:rsidP="0063442D">
    <w:pPr>
      <w:pStyle w:val="Kopfzeile"/>
    </w:pPr>
    <w:fldSimple w:instr=" STYLEREF  &quot;Überschrift 1&quot; \w  \* MERGEFORMAT ">
      <w:r w:rsidR="004B2A00">
        <w:rPr>
          <w:noProof/>
        </w:rPr>
        <w:t>1</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18E26429" w:rsidR="004B5B28" w:rsidRDefault="004A6D20" w:rsidP="0063442D">
    <w:pPr>
      <w:pStyle w:val="Kopfzeile"/>
    </w:pPr>
    <w:fldSimple w:instr=" STYLEREF  ÜberschriftOhneNummer  \* MERGEFORMAT ">
      <w:r w:rsidR="004B2A00">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3B9FA17B" w:rsidR="004B5B28" w:rsidRDefault="009445BC" w:rsidP="0063442D">
    <w:pPr>
      <w:pStyle w:val="Kopfzeile"/>
    </w:pPr>
    <w:fldSimple w:instr=" STYLEREF  ÜberschriftOhneNummer  \* MERGEFORMAT ">
      <w:r w:rsidR="004B2A00">
        <w:rPr>
          <w:noProof/>
        </w:rPr>
        <w:t>Tabellenverzeichnis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4B2A00">
          <w:rPr>
            <w:b/>
            <w:bCs w:val="0"/>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1E39F5"/>
    <w:multiLevelType w:val="hybridMultilevel"/>
    <w:tmpl w:val="A3E28D68"/>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8"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88A20A2"/>
    <w:multiLevelType w:val="hybridMultilevel"/>
    <w:tmpl w:val="4B8EE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7"/>
  </w:num>
  <w:num w:numId="12" w16cid:durableId="1209877199">
    <w:abstractNumId w:val="23"/>
  </w:num>
  <w:num w:numId="13" w16cid:durableId="770010250">
    <w:abstractNumId w:val="24"/>
  </w:num>
  <w:num w:numId="14" w16cid:durableId="1643267383">
    <w:abstractNumId w:val="32"/>
  </w:num>
  <w:num w:numId="15" w16cid:durableId="839853849">
    <w:abstractNumId w:val="16"/>
  </w:num>
  <w:num w:numId="16" w16cid:durableId="1768455422">
    <w:abstractNumId w:val="27"/>
  </w:num>
  <w:num w:numId="17" w16cid:durableId="24332991">
    <w:abstractNumId w:val="27"/>
  </w:num>
  <w:num w:numId="18" w16cid:durableId="34282129">
    <w:abstractNumId w:val="27"/>
  </w:num>
  <w:num w:numId="19" w16cid:durableId="595750939">
    <w:abstractNumId w:val="27"/>
  </w:num>
  <w:num w:numId="20" w16cid:durableId="1647585440">
    <w:abstractNumId w:val="27"/>
  </w:num>
  <w:num w:numId="21" w16cid:durableId="909120731">
    <w:abstractNumId w:val="27"/>
  </w:num>
  <w:num w:numId="22" w16cid:durableId="512040204">
    <w:abstractNumId w:val="27"/>
  </w:num>
  <w:num w:numId="23" w16cid:durableId="1731077261">
    <w:abstractNumId w:val="27"/>
  </w:num>
  <w:num w:numId="24" w16cid:durableId="1002196161">
    <w:abstractNumId w:val="27"/>
  </w:num>
  <w:num w:numId="25" w16cid:durableId="1669333308">
    <w:abstractNumId w:val="27"/>
  </w:num>
  <w:num w:numId="26" w16cid:durableId="478500404">
    <w:abstractNumId w:val="27"/>
  </w:num>
  <w:num w:numId="27" w16cid:durableId="1350597013">
    <w:abstractNumId w:val="19"/>
  </w:num>
  <w:num w:numId="28" w16cid:durableId="419570746">
    <w:abstractNumId w:val="10"/>
  </w:num>
  <w:num w:numId="29" w16cid:durableId="1645235933">
    <w:abstractNumId w:val="26"/>
  </w:num>
  <w:num w:numId="30" w16cid:durableId="1739785469">
    <w:abstractNumId w:val="15"/>
  </w:num>
  <w:num w:numId="31" w16cid:durableId="2030401676">
    <w:abstractNumId w:val="31"/>
  </w:num>
  <w:num w:numId="32" w16cid:durableId="1314796772">
    <w:abstractNumId w:val="28"/>
  </w:num>
  <w:num w:numId="33" w16cid:durableId="1308364694">
    <w:abstractNumId w:val="22"/>
  </w:num>
  <w:num w:numId="34" w16cid:durableId="586813845">
    <w:abstractNumId w:val="18"/>
  </w:num>
  <w:num w:numId="35" w16cid:durableId="1857770358">
    <w:abstractNumId w:val="21"/>
  </w:num>
  <w:num w:numId="36" w16cid:durableId="1952779680">
    <w:abstractNumId w:val="30"/>
  </w:num>
  <w:num w:numId="37" w16cid:durableId="2092122836">
    <w:abstractNumId w:val="14"/>
  </w:num>
  <w:num w:numId="38" w16cid:durableId="905803069">
    <w:abstractNumId w:val="12"/>
  </w:num>
  <w:num w:numId="39" w16cid:durableId="1207378979">
    <w:abstractNumId w:val="29"/>
  </w:num>
  <w:num w:numId="40" w16cid:durableId="336663097">
    <w:abstractNumId w:val="11"/>
  </w:num>
  <w:num w:numId="41" w16cid:durableId="1278638232">
    <w:abstractNumId w:val="25"/>
  </w:num>
  <w:num w:numId="42" w16cid:durableId="806750835">
    <w:abstractNumId w:val="20"/>
  </w:num>
  <w:num w:numId="43" w16cid:durableId="1116370331">
    <w:abstractNumId w:val="34"/>
  </w:num>
  <w:num w:numId="44" w16cid:durableId="1990943326">
    <w:abstractNumId w:val="13"/>
  </w:num>
  <w:num w:numId="45" w16cid:durableId="1119448337">
    <w:abstractNumId w:val="33"/>
  </w:num>
  <w:num w:numId="46" w16cid:durableId="538124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4EA4"/>
    <w:rsid w:val="0001523F"/>
    <w:rsid w:val="0001633F"/>
    <w:rsid w:val="0001672F"/>
    <w:rsid w:val="00016DB2"/>
    <w:rsid w:val="00017010"/>
    <w:rsid w:val="00017BC1"/>
    <w:rsid w:val="00017FDB"/>
    <w:rsid w:val="00021503"/>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0886"/>
    <w:rsid w:val="000508D8"/>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59B"/>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47DB"/>
    <w:rsid w:val="000C7866"/>
    <w:rsid w:val="000D0F4B"/>
    <w:rsid w:val="000D244F"/>
    <w:rsid w:val="000D4167"/>
    <w:rsid w:val="000D4965"/>
    <w:rsid w:val="000D72B9"/>
    <w:rsid w:val="000E0899"/>
    <w:rsid w:val="000E50E3"/>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0F10"/>
    <w:rsid w:val="00131AC8"/>
    <w:rsid w:val="00135382"/>
    <w:rsid w:val="00141C76"/>
    <w:rsid w:val="0014210F"/>
    <w:rsid w:val="00147BEF"/>
    <w:rsid w:val="001506CD"/>
    <w:rsid w:val="001516B9"/>
    <w:rsid w:val="00154E79"/>
    <w:rsid w:val="00155740"/>
    <w:rsid w:val="0016173F"/>
    <w:rsid w:val="001626B2"/>
    <w:rsid w:val="00162E69"/>
    <w:rsid w:val="0016343B"/>
    <w:rsid w:val="00173228"/>
    <w:rsid w:val="001779A6"/>
    <w:rsid w:val="00183611"/>
    <w:rsid w:val="00183D65"/>
    <w:rsid w:val="001842FE"/>
    <w:rsid w:val="00185E58"/>
    <w:rsid w:val="00185E9E"/>
    <w:rsid w:val="0018611D"/>
    <w:rsid w:val="001909C9"/>
    <w:rsid w:val="00190C3E"/>
    <w:rsid w:val="00194ECA"/>
    <w:rsid w:val="001A05D7"/>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B7EB7"/>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1F611D"/>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38F"/>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0D57"/>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0CBC"/>
    <w:rsid w:val="003527B2"/>
    <w:rsid w:val="0035381D"/>
    <w:rsid w:val="003542C3"/>
    <w:rsid w:val="00354B33"/>
    <w:rsid w:val="00355790"/>
    <w:rsid w:val="00355860"/>
    <w:rsid w:val="00355C33"/>
    <w:rsid w:val="00360450"/>
    <w:rsid w:val="00362619"/>
    <w:rsid w:val="00363CAB"/>
    <w:rsid w:val="00363DDD"/>
    <w:rsid w:val="0036584E"/>
    <w:rsid w:val="00366153"/>
    <w:rsid w:val="0036615B"/>
    <w:rsid w:val="003662E1"/>
    <w:rsid w:val="00370DC9"/>
    <w:rsid w:val="003710B3"/>
    <w:rsid w:val="00373CCA"/>
    <w:rsid w:val="00380660"/>
    <w:rsid w:val="00382CD1"/>
    <w:rsid w:val="00383211"/>
    <w:rsid w:val="00385E18"/>
    <w:rsid w:val="003867F0"/>
    <w:rsid w:val="0039162C"/>
    <w:rsid w:val="00392365"/>
    <w:rsid w:val="00394CD8"/>
    <w:rsid w:val="00395B7A"/>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53E0"/>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4530"/>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6D20"/>
    <w:rsid w:val="004A7E4A"/>
    <w:rsid w:val="004B1769"/>
    <w:rsid w:val="004B2A00"/>
    <w:rsid w:val="004B3743"/>
    <w:rsid w:val="004B5B28"/>
    <w:rsid w:val="004B6858"/>
    <w:rsid w:val="004C187E"/>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77C3D"/>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27A3"/>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5F6"/>
    <w:rsid w:val="00624DBF"/>
    <w:rsid w:val="00627A60"/>
    <w:rsid w:val="00631098"/>
    <w:rsid w:val="00632AB0"/>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4D8E"/>
    <w:rsid w:val="006B6659"/>
    <w:rsid w:val="006B6DF3"/>
    <w:rsid w:val="006B7083"/>
    <w:rsid w:val="006C0C22"/>
    <w:rsid w:val="006C108E"/>
    <w:rsid w:val="006C24AE"/>
    <w:rsid w:val="006C4B90"/>
    <w:rsid w:val="006C61BD"/>
    <w:rsid w:val="006C6DE2"/>
    <w:rsid w:val="006D0824"/>
    <w:rsid w:val="006D0A14"/>
    <w:rsid w:val="006D14E2"/>
    <w:rsid w:val="006D3BAE"/>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0517C"/>
    <w:rsid w:val="00707599"/>
    <w:rsid w:val="007112E9"/>
    <w:rsid w:val="00711D3B"/>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961A4"/>
    <w:rsid w:val="007A119A"/>
    <w:rsid w:val="007A21A7"/>
    <w:rsid w:val="007A3173"/>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66FB"/>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21D"/>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45BC"/>
    <w:rsid w:val="0094786E"/>
    <w:rsid w:val="009502E6"/>
    <w:rsid w:val="0095236C"/>
    <w:rsid w:val="00954862"/>
    <w:rsid w:val="0095555D"/>
    <w:rsid w:val="009563ED"/>
    <w:rsid w:val="00956508"/>
    <w:rsid w:val="0096289B"/>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1AEB"/>
    <w:rsid w:val="009975AC"/>
    <w:rsid w:val="009A153C"/>
    <w:rsid w:val="009A1BBF"/>
    <w:rsid w:val="009A1F54"/>
    <w:rsid w:val="009A2004"/>
    <w:rsid w:val="009A34B1"/>
    <w:rsid w:val="009A4960"/>
    <w:rsid w:val="009A7BDF"/>
    <w:rsid w:val="009B0EEF"/>
    <w:rsid w:val="009B326E"/>
    <w:rsid w:val="009B715C"/>
    <w:rsid w:val="009B7397"/>
    <w:rsid w:val="009B7485"/>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0EE"/>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39B4"/>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2AF8"/>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6294"/>
    <w:rsid w:val="00B07863"/>
    <w:rsid w:val="00B11779"/>
    <w:rsid w:val="00B12E24"/>
    <w:rsid w:val="00B14B61"/>
    <w:rsid w:val="00B151E1"/>
    <w:rsid w:val="00B17D6A"/>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491F"/>
    <w:rsid w:val="00B55860"/>
    <w:rsid w:val="00B55AB5"/>
    <w:rsid w:val="00B601D8"/>
    <w:rsid w:val="00B63EFA"/>
    <w:rsid w:val="00B716DD"/>
    <w:rsid w:val="00B727FC"/>
    <w:rsid w:val="00B7320C"/>
    <w:rsid w:val="00B74B4E"/>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E692D"/>
    <w:rsid w:val="00BF10F8"/>
    <w:rsid w:val="00BF1BB8"/>
    <w:rsid w:val="00BF49AE"/>
    <w:rsid w:val="00BF5C01"/>
    <w:rsid w:val="00C04CCC"/>
    <w:rsid w:val="00C06C5B"/>
    <w:rsid w:val="00C10F74"/>
    <w:rsid w:val="00C111B3"/>
    <w:rsid w:val="00C11A0D"/>
    <w:rsid w:val="00C13C0B"/>
    <w:rsid w:val="00C144A6"/>
    <w:rsid w:val="00C1730F"/>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27EC"/>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3EAA"/>
    <w:rsid w:val="00CB5644"/>
    <w:rsid w:val="00CB6DE0"/>
    <w:rsid w:val="00CC0640"/>
    <w:rsid w:val="00CC3871"/>
    <w:rsid w:val="00CC3CAD"/>
    <w:rsid w:val="00CC4F0A"/>
    <w:rsid w:val="00CC7E98"/>
    <w:rsid w:val="00CD130A"/>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55E"/>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3D74"/>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0BDE"/>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77F"/>
    <w:rsid w:val="00E7284D"/>
    <w:rsid w:val="00E754F6"/>
    <w:rsid w:val="00E756C9"/>
    <w:rsid w:val="00E8218D"/>
    <w:rsid w:val="00E82E6B"/>
    <w:rsid w:val="00E8435F"/>
    <w:rsid w:val="00E85E51"/>
    <w:rsid w:val="00E9075E"/>
    <w:rsid w:val="00E921DB"/>
    <w:rsid w:val="00E94B35"/>
    <w:rsid w:val="00E966D0"/>
    <w:rsid w:val="00E97825"/>
    <w:rsid w:val="00E9782E"/>
    <w:rsid w:val="00EA1B78"/>
    <w:rsid w:val="00EA3CBE"/>
    <w:rsid w:val="00EA4C75"/>
    <w:rsid w:val="00EA65DC"/>
    <w:rsid w:val="00EA70B6"/>
    <w:rsid w:val="00EB0090"/>
    <w:rsid w:val="00EB3750"/>
    <w:rsid w:val="00EB3C98"/>
    <w:rsid w:val="00EB7B7E"/>
    <w:rsid w:val="00EC232F"/>
    <w:rsid w:val="00EC2D42"/>
    <w:rsid w:val="00EC353F"/>
    <w:rsid w:val="00EC5279"/>
    <w:rsid w:val="00EC6EDE"/>
    <w:rsid w:val="00EC6F39"/>
    <w:rsid w:val="00ED3069"/>
    <w:rsid w:val="00ED524E"/>
    <w:rsid w:val="00ED6462"/>
    <w:rsid w:val="00EE1D64"/>
    <w:rsid w:val="00EE26E3"/>
    <w:rsid w:val="00EE3E69"/>
    <w:rsid w:val="00EE4303"/>
    <w:rsid w:val="00EE4932"/>
    <w:rsid w:val="00EE6507"/>
    <w:rsid w:val="00EF14B0"/>
    <w:rsid w:val="00EF2AD1"/>
    <w:rsid w:val="00EF34CD"/>
    <w:rsid w:val="00F01449"/>
    <w:rsid w:val="00F01E66"/>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999"/>
    <w:rsid w:val="00F41DB4"/>
    <w:rsid w:val="00F41EFB"/>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6548"/>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qlitebrowser.org/d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image" Target="media/image10.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34</Pages>
  <Words>7969</Words>
  <Characters>50209</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Projekt Software Engineering</vt:lpstr>
    </vt:vector>
  </TitlesOfParts>
  <Company>DHBW VS</Company>
  <LinksUpToDate>false</LinksUpToDate>
  <CharactersWithSpaces>58062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Software Engineering</dc:title>
  <dc:subject>1. Projektarbeit</dc:subject>
  <dc:creator>Jan Sauerland</dc:creator>
  <cp:keywords>Projekt Portfolio</cp:keywords>
  <cp:lastModifiedBy>Jan Sauerland</cp:lastModifiedBy>
  <cp:revision>268</cp:revision>
  <cp:lastPrinted>2024-10-28T15:10:00Z</cp:lastPrinted>
  <dcterms:created xsi:type="dcterms:W3CDTF">2024-07-30T13:50:00Z</dcterms:created>
  <dcterms:modified xsi:type="dcterms:W3CDTF">2024-10-28T15:11:00Z</dcterms:modified>
</cp:coreProperties>
</file>