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2D" w:rsidRDefault="00891FF3">
      <w:pPr>
        <w:spacing w:before="280" w:after="280" w:line="360" w:lineRule="auto"/>
        <w:jc w:val="center"/>
        <w:rPr>
          <w:b/>
          <w:sz w:val="52"/>
          <w:szCs w:val="52"/>
        </w:rPr>
      </w:pPr>
      <w:r>
        <w:rPr>
          <w:b/>
          <w:noProof/>
          <w:sz w:val="52"/>
          <w:szCs w:val="52"/>
        </w:rPr>
        <w:drawing>
          <wp:inline distT="0" distB="0" distL="0" distR="0">
            <wp:extent cx="1337561" cy="1337561"/>
            <wp:effectExtent l="0" t="0" r="0" b="0"/>
            <wp:docPr id="30" name="image1.png" descr="NU New Logo"/>
            <wp:cNvGraphicFramePr/>
            <a:graphic xmlns:a="http://schemas.openxmlformats.org/drawingml/2006/main">
              <a:graphicData uri="http://schemas.openxmlformats.org/drawingml/2006/picture">
                <pic:pic xmlns:pic="http://schemas.openxmlformats.org/drawingml/2006/picture">
                  <pic:nvPicPr>
                    <pic:cNvPr id="0" name="image1.png" descr="NU New Logo"/>
                    <pic:cNvPicPr preferRelativeResize="0"/>
                  </pic:nvPicPr>
                  <pic:blipFill>
                    <a:blip r:embed="rId8"/>
                    <a:srcRect/>
                    <a:stretch>
                      <a:fillRect/>
                    </a:stretch>
                  </pic:blipFill>
                  <pic:spPr>
                    <a:xfrm>
                      <a:off x="0" y="0"/>
                      <a:ext cx="1337561" cy="1337561"/>
                    </a:xfrm>
                    <a:prstGeom prst="rect">
                      <a:avLst/>
                    </a:prstGeom>
                    <a:ln/>
                  </pic:spPr>
                </pic:pic>
              </a:graphicData>
            </a:graphic>
          </wp:inline>
        </w:drawing>
      </w:r>
    </w:p>
    <w:p w:rsidR="0042572D" w:rsidRDefault="00891FF3">
      <w:pPr>
        <w:spacing w:before="280" w:after="280" w:line="360" w:lineRule="auto"/>
        <w:jc w:val="center"/>
        <w:rPr>
          <w:b/>
          <w:sz w:val="52"/>
          <w:szCs w:val="52"/>
        </w:rPr>
      </w:pPr>
      <w:r>
        <w:rPr>
          <w:b/>
          <w:sz w:val="52"/>
          <w:szCs w:val="52"/>
        </w:rPr>
        <w:t xml:space="preserve">Final Year Project </w:t>
      </w:r>
    </w:p>
    <w:p w:rsidR="0042572D" w:rsidRDefault="00891FF3">
      <w:pPr>
        <w:spacing w:before="280" w:after="280" w:line="360" w:lineRule="auto"/>
        <w:jc w:val="center"/>
        <w:rPr>
          <w:b/>
          <w:sz w:val="52"/>
          <w:szCs w:val="52"/>
        </w:rPr>
      </w:pPr>
      <w:r>
        <w:rPr>
          <w:b/>
          <w:sz w:val="52"/>
          <w:szCs w:val="52"/>
        </w:rPr>
        <w:t>Handbook</w:t>
      </w:r>
    </w:p>
    <w:p w:rsidR="0042572D" w:rsidRDefault="00891FF3">
      <w:pPr>
        <w:spacing w:before="280" w:after="280" w:line="360" w:lineRule="auto"/>
        <w:jc w:val="center"/>
        <w:rPr>
          <w:b/>
          <w:sz w:val="36"/>
          <w:szCs w:val="36"/>
        </w:rPr>
      </w:pPr>
      <w:r>
        <w:rPr>
          <w:b/>
          <w:sz w:val="36"/>
          <w:szCs w:val="36"/>
        </w:rPr>
        <w:t>Producing Quality FYP</w:t>
      </w:r>
    </w:p>
    <w:p w:rsidR="0042572D" w:rsidRDefault="00B44FFE">
      <w:pPr>
        <w:spacing w:before="280" w:after="280" w:line="360" w:lineRule="auto"/>
        <w:jc w:val="center"/>
        <w:rPr>
          <w:b/>
        </w:rPr>
      </w:pPr>
      <w:r>
        <w:rPr>
          <w:b/>
        </w:rPr>
        <w:t>9</w:t>
      </w:r>
      <w:r w:rsidR="00891FF3">
        <w:rPr>
          <w:b/>
          <w:vertAlign w:val="superscript"/>
        </w:rPr>
        <w:t>th</w:t>
      </w:r>
      <w:r w:rsidR="00891FF3">
        <w:rPr>
          <w:b/>
        </w:rPr>
        <w:t xml:space="preserve"> Edition</w:t>
      </w:r>
    </w:p>
    <w:p w:rsidR="0042572D" w:rsidRDefault="0042572D">
      <w:pPr>
        <w:spacing w:before="280" w:after="280" w:line="360" w:lineRule="auto"/>
        <w:jc w:val="center"/>
        <w:rPr>
          <w:b/>
        </w:rPr>
      </w:pPr>
    </w:p>
    <w:p w:rsidR="0042572D" w:rsidRDefault="00891FF3">
      <w:pPr>
        <w:jc w:val="center"/>
        <w:rPr>
          <w:b/>
          <w:i/>
          <w:sz w:val="36"/>
          <w:szCs w:val="36"/>
        </w:rPr>
      </w:pPr>
      <w:r>
        <w:rPr>
          <w:b/>
          <w:i/>
          <w:sz w:val="36"/>
          <w:szCs w:val="36"/>
        </w:rPr>
        <w:t>Prepared by</w:t>
      </w:r>
    </w:p>
    <w:p w:rsidR="0042572D" w:rsidRDefault="00891FF3">
      <w:pPr>
        <w:spacing w:after="120"/>
        <w:jc w:val="center"/>
        <w:rPr>
          <w:b/>
          <w:sz w:val="36"/>
          <w:szCs w:val="36"/>
        </w:rPr>
      </w:pPr>
      <w:r>
        <w:rPr>
          <w:b/>
          <w:sz w:val="36"/>
          <w:szCs w:val="36"/>
        </w:rPr>
        <w:t>Final Year Project (FYP) Committee</w:t>
      </w:r>
    </w:p>
    <w:p w:rsidR="0042572D" w:rsidRDefault="0042572D">
      <w:pPr>
        <w:spacing w:before="280" w:after="280" w:line="360" w:lineRule="auto"/>
        <w:jc w:val="center"/>
        <w:rPr>
          <w:b/>
          <w:sz w:val="28"/>
          <w:szCs w:val="28"/>
        </w:rPr>
      </w:pPr>
    </w:p>
    <w:p w:rsidR="0042572D" w:rsidRDefault="0042572D">
      <w:pPr>
        <w:spacing w:before="280" w:after="280" w:line="360" w:lineRule="auto"/>
        <w:jc w:val="center"/>
        <w:rPr>
          <w:b/>
          <w:sz w:val="28"/>
          <w:szCs w:val="28"/>
        </w:rPr>
      </w:pPr>
    </w:p>
    <w:p w:rsidR="0042572D" w:rsidRDefault="00891FF3">
      <w:pPr>
        <w:jc w:val="center"/>
        <w:rPr>
          <w:b/>
          <w:sz w:val="28"/>
          <w:szCs w:val="28"/>
        </w:rPr>
      </w:pPr>
      <w:r>
        <w:rPr>
          <w:b/>
          <w:sz w:val="28"/>
          <w:szCs w:val="28"/>
        </w:rPr>
        <w:t>FAST School of Computing</w:t>
      </w:r>
    </w:p>
    <w:p w:rsidR="0042572D" w:rsidRDefault="00891FF3">
      <w:pPr>
        <w:jc w:val="center"/>
        <w:rPr>
          <w:b/>
          <w:sz w:val="28"/>
          <w:szCs w:val="28"/>
        </w:rPr>
      </w:pPr>
      <w:r>
        <w:rPr>
          <w:b/>
          <w:sz w:val="28"/>
          <w:szCs w:val="28"/>
        </w:rPr>
        <w:t>National University of Computer and Emerging Sciences, Islamabad</w:t>
      </w:r>
    </w:p>
    <w:p w:rsidR="0042572D" w:rsidRDefault="0042572D">
      <w:pPr>
        <w:jc w:val="center"/>
        <w:rPr>
          <w:b/>
          <w:sz w:val="28"/>
          <w:szCs w:val="28"/>
        </w:rPr>
      </w:pPr>
    </w:p>
    <w:p w:rsidR="0042572D" w:rsidRDefault="0042572D">
      <w:pPr>
        <w:jc w:val="center"/>
        <w:rPr>
          <w:b/>
          <w:sz w:val="28"/>
          <w:szCs w:val="28"/>
        </w:rPr>
      </w:pPr>
    </w:p>
    <w:p w:rsidR="0042572D" w:rsidRDefault="0042572D">
      <w:pPr>
        <w:jc w:val="center"/>
        <w:rPr>
          <w:b/>
          <w:sz w:val="28"/>
          <w:szCs w:val="28"/>
        </w:rPr>
      </w:pPr>
    </w:p>
    <w:p w:rsidR="0042572D" w:rsidRDefault="0042572D">
      <w:pPr>
        <w:jc w:val="center"/>
        <w:rPr>
          <w:b/>
          <w:sz w:val="28"/>
          <w:szCs w:val="28"/>
        </w:rPr>
      </w:pPr>
    </w:p>
    <w:p w:rsidR="0042572D" w:rsidRDefault="00891FF3">
      <w:pPr>
        <w:jc w:val="center"/>
        <w:rPr>
          <w:b/>
          <w:sz w:val="28"/>
          <w:szCs w:val="28"/>
        </w:rPr>
      </w:pPr>
      <w:r>
        <w:rPr>
          <w:b/>
          <w:sz w:val="28"/>
          <w:szCs w:val="28"/>
        </w:rPr>
        <w:t>202</w:t>
      </w:r>
      <w:r w:rsidR="00B44FFE">
        <w:rPr>
          <w:b/>
          <w:sz w:val="28"/>
          <w:szCs w:val="28"/>
        </w:rPr>
        <w:t>2</w:t>
      </w:r>
    </w:p>
    <w:p w:rsidR="0042572D" w:rsidRDefault="00891FF3">
      <w:pPr>
        <w:jc w:val="center"/>
        <w:rPr>
          <w:rFonts w:ascii="Book Antiqua" w:eastAsia="Book Antiqua" w:hAnsi="Book Antiqua" w:cs="Book Antiqua"/>
          <w:b/>
          <w:sz w:val="32"/>
          <w:szCs w:val="32"/>
        </w:rPr>
      </w:pPr>
      <w:r>
        <w:br w:type="page"/>
      </w:r>
      <w:r>
        <w:rPr>
          <w:rFonts w:ascii="Book Antiqua" w:eastAsia="Book Antiqua" w:hAnsi="Book Antiqua" w:cs="Book Antiqua"/>
          <w:b/>
          <w:sz w:val="32"/>
          <w:szCs w:val="32"/>
        </w:rPr>
        <w:lastRenderedPageBreak/>
        <w:t>Table of Contents</w:t>
      </w:r>
    </w:p>
    <w:p w:rsidR="0042572D" w:rsidRDefault="0042572D">
      <w:pPr>
        <w:jc w:val="center"/>
        <w:rPr>
          <w:rFonts w:ascii="Book Antiqua" w:eastAsia="Book Antiqua" w:hAnsi="Book Antiqua" w:cs="Book Antiqua"/>
          <w:b/>
          <w:sz w:val="28"/>
          <w:szCs w:val="28"/>
        </w:rPr>
      </w:pPr>
    </w:p>
    <w:sdt>
      <w:sdtPr>
        <w:rPr>
          <w:rFonts w:ascii="Arial" w:hAnsi="Arial" w:cs="Arial"/>
          <w:b/>
          <w:bCs/>
          <w:kern w:val="32"/>
          <w:sz w:val="32"/>
          <w:szCs w:val="32"/>
        </w:rPr>
        <w:id w:val="-731002221"/>
        <w:docPartObj>
          <w:docPartGallery w:val="Table of Contents"/>
          <w:docPartUnique/>
        </w:docPartObj>
      </w:sdtPr>
      <w:sdtEndPr/>
      <w:sdtContent>
        <w:p w:rsidR="00C508B5" w:rsidRDefault="00891FF3">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6979274" w:history="1">
            <w:r w:rsidR="00C508B5" w:rsidRPr="000973C4">
              <w:rPr>
                <w:rStyle w:val="Hyperlink"/>
                <w:noProof/>
              </w:rPr>
              <w:t>PREFACE</w:t>
            </w:r>
            <w:r w:rsidR="00C508B5">
              <w:rPr>
                <w:noProof/>
                <w:webHidden/>
              </w:rPr>
              <w:tab/>
            </w:r>
            <w:r w:rsidR="00C508B5">
              <w:rPr>
                <w:noProof/>
                <w:webHidden/>
              </w:rPr>
              <w:fldChar w:fldCharType="begin"/>
            </w:r>
            <w:r w:rsidR="00C508B5">
              <w:rPr>
                <w:noProof/>
                <w:webHidden/>
              </w:rPr>
              <w:instrText xml:space="preserve"> PAGEREF _Toc96979274 \h </w:instrText>
            </w:r>
            <w:r w:rsidR="00C508B5">
              <w:rPr>
                <w:noProof/>
                <w:webHidden/>
              </w:rPr>
            </w:r>
            <w:r w:rsidR="00C508B5">
              <w:rPr>
                <w:noProof/>
                <w:webHidden/>
              </w:rPr>
              <w:fldChar w:fldCharType="separate"/>
            </w:r>
            <w:r w:rsidR="00C508B5">
              <w:rPr>
                <w:noProof/>
                <w:webHidden/>
              </w:rPr>
              <w:t>3</w:t>
            </w:r>
            <w:r w:rsidR="00C508B5">
              <w:rPr>
                <w:noProof/>
                <w:webHidden/>
              </w:rPr>
              <w:fldChar w:fldCharType="end"/>
            </w:r>
          </w:hyperlink>
        </w:p>
        <w:p w:rsidR="00C508B5" w:rsidRDefault="00C508B5">
          <w:pPr>
            <w:pStyle w:val="TOC1"/>
            <w:rPr>
              <w:rFonts w:asciiTheme="minorHAnsi" w:eastAsiaTheme="minorEastAsia" w:hAnsiTheme="minorHAnsi" w:cstheme="minorBidi"/>
              <w:noProof/>
              <w:sz w:val="22"/>
              <w:szCs w:val="22"/>
            </w:rPr>
          </w:pPr>
          <w:hyperlink w:anchor="_Toc96979275" w:history="1">
            <w:r w:rsidRPr="000973C4">
              <w:rPr>
                <w:rStyle w:val="Hyperlink"/>
                <w:noProof/>
              </w:rPr>
              <w:t>1. Glossary</w:t>
            </w:r>
            <w:r>
              <w:rPr>
                <w:noProof/>
                <w:webHidden/>
              </w:rPr>
              <w:tab/>
            </w:r>
            <w:r>
              <w:rPr>
                <w:noProof/>
                <w:webHidden/>
              </w:rPr>
              <w:fldChar w:fldCharType="begin"/>
            </w:r>
            <w:r>
              <w:rPr>
                <w:noProof/>
                <w:webHidden/>
              </w:rPr>
              <w:instrText xml:space="preserve"> PAGEREF _Toc96979275 \h </w:instrText>
            </w:r>
            <w:r>
              <w:rPr>
                <w:noProof/>
                <w:webHidden/>
              </w:rPr>
            </w:r>
            <w:r>
              <w:rPr>
                <w:noProof/>
                <w:webHidden/>
              </w:rPr>
              <w:fldChar w:fldCharType="separate"/>
            </w:r>
            <w:r>
              <w:rPr>
                <w:noProof/>
                <w:webHidden/>
              </w:rPr>
              <w:t>4</w:t>
            </w:r>
            <w:r>
              <w:rPr>
                <w:noProof/>
                <w:webHidden/>
              </w:rPr>
              <w:fldChar w:fldCharType="end"/>
            </w:r>
          </w:hyperlink>
        </w:p>
        <w:p w:rsidR="00C508B5" w:rsidRDefault="00C508B5">
          <w:pPr>
            <w:pStyle w:val="TOC1"/>
            <w:rPr>
              <w:rFonts w:asciiTheme="minorHAnsi" w:eastAsiaTheme="minorEastAsia" w:hAnsiTheme="minorHAnsi" w:cstheme="minorBidi"/>
              <w:noProof/>
              <w:sz w:val="22"/>
              <w:szCs w:val="22"/>
            </w:rPr>
          </w:pPr>
          <w:hyperlink w:anchor="_Toc96979276" w:history="1">
            <w:r w:rsidRPr="000973C4">
              <w:rPr>
                <w:rStyle w:val="Hyperlink"/>
                <w:noProof/>
              </w:rPr>
              <w:t>2. The Role of the FYP Coordinators</w:t>
            </w:r>
            <w:r>
              <w:rPr>
                <w:noProof/>
                <w:webHidden/>
              </w:rPr>
              <w:tab/>
            </w:r>
            <w:r>
              <w:rPr>
                <w:noProof/>
                <w:webHidden/>
              </w:rPr>
              <w:fldChar w:fldCharType="begin"/>
            </w:r>
            <w:r>
              <w:rPr>
                <w:noProof/>
                <w:webHidden/>
              </w:rPr>
              <w:instrText xml:space="preserve"> PAGEREF _Toc96979276 \h </w:instrText>
            </w:r>
            <w:r>
              <w:rPr>
                <w:noProof/>
                <w:webHidden/>
              </w:rPr>
            </w:r>
            <w:r>
              <w:rPr>
                <w:noProof/>
                <w:webHidden/>
              </w:rPr>
              <w:fldChar w:fldCharType="separate"/>
            </w:r>
            <w:r>
              <w:rPr>
                <w:noProof/>
                <w:webHidden/>
              </w:rPr>
              <w:t>5</w:t>
            </w:r>
            <w:r>
              <w:rPr>
                <w:noProof/>
                <w:webHidden/>
              </w:rPr>
              <w:fldChar w:fldCharType="end"/>
            </w:r>
          </w:hyperlink>
        </w:p>
        <w:p w:rsidR="00C508B5" w:rsidRDefault="00C508B5">
          <w:pPr>
            <w:pStyle w:val="TOC1"/>
            <w:rPr>
              <w:rFonts w:asciiTheme="minorHAnsi" w:eastAsiaTheme="minorEastAsia" w:hAnsiTheme="minorHAnsi" w:cstheme="minorBidi"/>
              <w:noProof/>
              <w:sz w:val="22"/>
              <w:szCs w:val="22"/>
            </w:rPr>
          </w:pPr>
          <w:hyperlink w:anchor="_Toc96979277" w:history="1">
            <w:r w:rsidRPr="000973C4">
              <w:rPr>
                <w:rStyle w:val="Hyperlink"/>
                <w:noProof/>
              </w:rPr>
              <w:t>3. The Role of a Supervisor</w:t>
            </w:r>
            <w:r>
              <w:rPr>
                <w:noProof/>
                <w:webHidden/>
              </w:rPr>
              <w:tab/>
            </w:r>
            <w:r>
              <w:rPr>
                <w:noProof/>
                <w:webHidden/>
              </w:rPr>
              <w:fldChar w:fldCharType="begin"/>
            </w:r>
            <w:r>
              <w:rPr>
                <w:noProof/>
                <w:webHidden/>
              </w:rPr>
              <w:instrText xml:space="preserve"> PAGEREF _Toc96979277 \h </w:instrText>
            </w:r>
            <w:r>
              <w:rPr>
                <w:noProof/>
                <w:webHidden/>
              </w:rPr>
            </w:r>
            <w:r>
              <w:rPr>
                <w:noProof/>
                <w:webHidden/>
              </w:rPr>
              <w:fldChar w:fldCharType="separate"/>
            </w:r>
            <w:r>
              <w:rPr>
                <w:noProof/>
                <w:webHidden/>
              </w:rPr>
              <w:t>9</w:t>
            </w:r>
            <w:r>
              <w:rPr>
                <w:noProof/>
                <w:webHidden/>
              </w:rPr>
              <w:fldChar w:fldCharType="end"/>
            </w:r>
          </w:hyperlink>
        </w:p>
        <w:p w:rsidR="00C508B5" w:rsidRDefault="00C508B5">
          <w:pPr>
            <w:pStyle w:val="TOC1"/>
            <w:rPr>
              <w:rFonts w:asciiTheme="minorHAnsi" w:eastAsiaTheme="minorEastAsia" w:hAnsiTheme="minorHAnsi" w:cstheme="minorBidi"/>
              <w:noProof/>
              <w:sz w:val="22"/>
              <w:szCs w:val="22"/>
            </w:rPr>
          </w:pPr>
          <w:hyperlink w:anchor="_Toc96979278" w:history="1">
            <w:r w:rsidRPr="000973C4">
              <w:rPr>
                <w:rStyle w:val="Hyperlink"/>
                <w:noProof/>
              </w:rPr>
              <w:t>4. Final Year Project Offering</w:t>
            </w:r>
            <w:r>
              <w:rPr>
                <w:noProof/>
                <w:webHidden/>
              </w:rPr>
              <w:tab/>
            </w:r>
            <w:r>
              <w:rPr>
                <w:noProof/>
                <w:webHidden/>
              </w:rPr>
              <w:fldChar w:fldCharType="begin"/>
            </w:r>
            <w:r>
              <w:rPr>
                <w:noProof/>
                <w:webHidden/>
              </w:rPr>
              <w:instrText xml:space="preserve"> PAGEREF _Toc96979278 \h </w:instrText>
            </w:r>
            <w:r>
              <w:rPr>
                <w:noProof/>
                <w:webHidden/>
              </w:rPr>
            </w:r>
            <w:r>
              <w:rPr>
                <w:noProof/>
                <w:webHidden/>
              </w:rPr>
              <w:fldChar w:fldCharType="separate"/>
            </w:r>
            <w:r>
              <w:rPr>
                <w:noProof/>
                <w:webHidden/>
              </w:rPr>
              <w:t>10</w:t>
            </w:r>
            <w:r>
              <w:rPr>
                <w:noProof/>
                <w:webHidden/>
              </w:rPr>
              <w:fldChar w:fldCharType="end"/>
            </w:r>
          </w:hyperlink>
        </w:p>
        <w:p w:rsidR="00C508B5" w:rsidRDefault="00C508B5">
          <w:pPr>
            <w:pStyle w:val="TOC1"/>
            <w:rPr>
              <w:rFonts w:asciiTheme="minorHAnsi" w:eastAsiaTheme="minorEastAsia" w:hAnsiTheme="minorHAnsi" w:cstheme="minorBidi"/>
              <w:noProof/>
              <w:sz w:val="22"/>
              <w:szCs w:val="22"/>
            </w:rPr>
          </w:pPr>
          <w:hyperlink w:anchor="_Toc96979279" w:history="1">
            <w:r w:rsidRPr="000973C4">
              <w:rPr>
                <w:rStyle w:val="Hyperlink"/>
                <w:noProof/>
              </w:rPr>
              <w:t>5. The Process</w:t>
            </w:r>
            <w:r>
              <w:rPr>
                <w:noProof/>
                <w:webHidden/>
              </w:rPr>
              <w:tab/>
            </w:r>
            <w:r>
              <w:rPr>
                <w:noProof/>
                <w:webHidden/>
              </w:rPr>
              <w:fldChar w:fldCharType="begin"/>
            </w:r>
            <w:r>
              <w:rPr>
                <w:noProof/>
                <w:webHidden/>
              </w:rPr>
              <w:instrText xml:space="preserve"> PAGEREF _Toc96979279 \h </w:instrText>
            </w:r>
            <w:r>
              <w:rPr>
                <w:noProof/>
                <w:webHidden/>
              </w:rPr>
            </w:r>
            <w:r>
              <w:rPr>
                <w:noProof/>
                <w:webHidden/>
              </w:rPr>
              <w:fldChar w:fldCharType="separate"/>
            </w:r>
            <w:r>
              <w:rPr>
                <w:noProof/>
                <w:webHidden/>
              </w:rPr>
              <w:t>11</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80" w:history="1">
            <w:r w:rsidRPr="000973C4">
              <w:rPr>
                <w:rStyle w:val="Hyperlink"/>
                <w:noProof/>
              </w:rPr>
              <w:t>5.1 An Agile and Iterative FYP Process</w:t>
            </w:r>
            <w:r>
              <w:rPr>
                <w:noProof/>
                <w:webHidden/>
              </w:rPr>
              <w:tab/>
            </w:r>
            <w:r>
              <w:rPr>
                <w:noProof/>
                <w:webHidden/>
              </w:rPr>
              <w:fldChar w:fldCharType="begin"/>
            </w:r>
            <w:r>
              <w:rPr>
                <w:noProof/>
                <w:webHidden/>
              </w:rPr>
              <w:instrText xml:space="preserve"> PAGEREF _Toc96979280 \h </w:instrText>
            </w:r>
            <w:r>
              <w:rPr>
                <w:noProof/>
                <w:webHidden/>
              </w:rPr>
            </w:r>
            <w:r>
              <w:rPr>
                <w:noProof/>
                <w:webHidden/>
              </w:rPr>
              <w:fldChar w:fldCharType="separate"/>
            </w:r>
            <w:r>
              <w:rPr>
                <w:noProof/>
                <w:webHidden/>
              </w:rPr>
              <w:t>11</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81" w:history="1">
            <w:r w:rsidRPr="000973C4">
              <w:rPr>
                <w:rStyle w:val="Hyperlink"/>
                <w:noProof/>
              </w:rPr>
              <w:t>5.2 FYP Iteration</w:t>
            </w:r>
            <w:r>
              <w:rPr>
                <w:noProof/>
                <w:webHidden/>
              </w:rPr>
              <w:tab/>
            </w:r>
            <w:r>
              <w:rPr>
                <w:noProof/>
                <w:webHidden/>
              </w:rPr>
              <w:fldChar w:fldCharType="begin"/>
            </w:r>
            <w:r>
              <w:rPr>
                <w:noProof/>
                <w:webHidden/>
              </w:rPr>
              <w:instrText xml:space="preserve"> PAGEREF _Toc96979281 \h </w:instrText>
            </w:r>
            <w:r>
              <w:rPr>
                <w:noProof/>
                <w:webHidden/>
              </w:rPr>
            </w:r>
            <w:r>
              <w:rPr>
                <w:noProof/>
                <w:webHidden/>
              </w:rPr>
              <w:fldChar w:fldCharType="separate"/>
            </w:r>
            <w:r>
              <w:rPr>
                <w:noProof/>
                <w:webHidden/>
              </w:rPr>
              <w:t>11</w:t>
            </w:r>
            <w:r>
              <w:rPr>
                <w:noProof/>
                <w:webHidden/>
              </w:rPr>
              <w:fldChar w:fldCharType="end"/>
            </w:r>
          </w:hyperlink>
        </w:p>
        <w:p w:rsidR="00C508B5" w:rsidRDefault="00C508B5">
          <w:pPr>
            <w:pStyle w:val="TOC1"/>
            <w:rPr>
              <w:rFonts w:asciiTheme="minorHAnsi" w:eastAsiaTheme="minorEastAsia" w:hAnsiTheme="minorHAnsi" w:cstheme="minorBidi"/>
              <w:noProof/>
              <w:sz w:val="22"/>
              <w:szCs w:val="22"/>
            </w:rPr>
          </w:pPr>
          <w:hyperlink w:anchor="_Toc96979282" w:history="1">
            <w:r w:rsidRPr="000973C4">
              <w:rPr>
                <w:rStyle w:val="Hyperlink"/>
                <w:noProof/>
              </w:rPr>
              <w:t>6. Evaluation</w:t>
            </w:r>
            <w:r>
              <w:rPr>
                <w:noProof/>
                <w:webHidden/>
              </w:rPr>
              <w:tab/>
            </w:r>
            <w:r>
              <w:rPr>
                <w:noProof/>
                <w:webHidden/>
              </w:rPr>
              <w:fldChar w:fldCharType="begin"/>
            </w:r>
            <w:r>
              <w:rPr>
                <w:noProof/>
                <w:webHidden/>
              </w:rPr>
              <w:instrText xml:space="preserve"> PAGEREF _Toc96979282 \h </w:instrText>
            </w:r>
            <w:r>
              <w:rPr>
                <w:noProof/>
                <w:webHidden/>
              </w:rPr>
            </w:r>
            <w:r>
              <w:rPr>
                <w:noProof/>
                <w:webHidden/>
              </w:rPr>
              <w:fldChar w:fldCharType="separate"/>
            </w:r>
            <w:r>
              <w:rPr>
                <w:noProof/>
                <w:webHidden/>
              </w:rPr>
              <w:t>21</w:t>
            </w:r>
            <w:r>
              <w:rPr>
                <w:noProof/>
                <w:webHidden/>
              </w:rPr>
              <w:fldChar w:fldCharType="end"/>
            </w:r>
          </w:hyperlink>
        </w:p>
        <w:p w:rsidR="00C508B5" w:rsidRDefault="00C508B5">
          <w:pPr>
            <w:pStyle w:val="TOC1"/>
            <w:rPr>
              <w:rFonts w:asciiTheme="minorHAnsi" w:eastAsiaTheme="minorEastAsia" w:hAnsiTheme="minorHAnsi" w:cstheme="minorBidi"/>
              <w:noProof/>
              <w:sz w:val="22"/>
              <w:szCs w:val="22"/>
            </w:rPr>
          </w:pPr>
          <w:hyperlink w:anchor="_Toc96979283" w:history="1">
            <w:r w:rsidRPr="000973C4">
              <w:rPr>
                <w:rStyle w:val="Hyperlink"/>
                <w:noProof/>
              </w:rPr>
              <w:t>7. Guidelines for the Preparation of FYP Poster</w:t>
            </w:r>
            <w:r>
              <w:rPr>
                <w:noProof/>
                <w:webHidden/>
              </w:rPr>
              <w:tab/>
            </w:r>
            <w:r>
              <w:rPr>
                <w:noProof/>
                <w:webHidden/>
              </w:rPr>
              <w:fldChar w:fldCharType="begin"/>
            </w:r>
            <w:r>
              <w:rPr>
                <w:noProof/>
                <w:webHidden/>
              </w:rPr>
              <w:instrText xml:space="preserve"> PAGEREF _Toc96979283 \h </w:instrText>
            </w:r>
            <w:r>
              <w:rPr>
                <w:noProof/>
                <w:webHidden/>
              </w:rPr>
            </w:r>
            <w:r>
              <w:rPr>
                <w:noProof/>
                <w:webHidden/>
              </w:rPr>
              <w:fldChar w:fldCharType="separate"/>
            </w:r>
            <w:r>
              <w:rPr>
                <w:noProof/>
                <w:webHidden/>
              </w:rPr>
              <w:t>23</w:t>
            </w:r>
            <w:r>
              <w:rPr>
                <w:noProof/>
                <w:webHidden/>
              </w:rPr>
              <w:fldChar w:fldCharType="end"/>
            </w:r>
          </w:hyperlink>
        </w:p>
        <w:p w:rsidR="00C508B5" w:rsidRDefault="00C508B5">
          <w:pPr>
            <w:pStyle w:val="TOC1"/>
            <w:rPr>
              <w:rFonts w:asciiTheme="minorHAnsi" w:eastAsiaTheme="minorEastAsia" w:hAnsiTheme="minorHAnsi" w:cstheme="minorBidi"/>
              <w:noProof/>
              <w:sz w:val="22"/>
              <w:szCs w:val="22"/>
            </w:rPr>
          </w:pPr>
          <w:hyperlink w:anchor="_Toc96979284" w:history="1">
            <w:r w:rsidRPr="000973C4">
              <w:rPr>
                <w:rStyle w:val="Hyperlink"/>
                <w:noProof/>
              </w:rPr>
              <w:t>8. FYP Report Format Guideline</w:t>
            </w:r>
            <w:r>
              <w:rPr>
                <w:noProof/>
                <w:webHidden/>
              </w:rPr>
              <w:tab/>
            </w:r>
            <w:r>
              <w:rPr>
                <w:noProof/>
                <w:webHidden/>
              </w:rPr>
              <w:fldChar w:fldCharType="begin"/>
            </w:r>
            <w:r>
              <w:rPr>
                <w:noProof/>
                <w:webHidden/>
              </w:rPr>
              <w:instrText xml:space="preserve"> PAGEREF _Toc96979284 \h </w:instrText>
            </w:r>
            <w:r>
              <w:rPr>
                <w:noProof/>
                <w:webHidden/>
              </w:rPr>
            </w:r>
            <w:r>
              <w:rPr>
                <w:noProof/>
                <w:webHidden/>
              </w:rPr>
              <w:fldChar w:fldCharType="separate"/>
            </w:r>
            <w:r>
              <w:rPr>
                <w:noProof/>
                <w:webHidden/>
              </w:rPr>
              <w:t>23</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85" w:history="1">
            <w:r w:rsidRPr="000973C4">
              <w:rPr>
                <w:rStyle w:val="Hyperlink"/>
                <w:noProof/>
              </w:rPr>
              <w:t>Title Page</w:t>
            </w:r>
            <w:r>
              <w:rPr>
                <w:noProof/>
                <w:webHidden/>
              </w:rPr>
              <w:tab/>
            </w:r>
            <w:r>
              <w:rPr>
                <w:noProof/>
                <w:webHidden/>
              </w:rPr>
              <w:fldChar w:fldCharType="begin"/>
            </w:r>
            <w:r>
              <w:rPr>
                <w:noProof/>
                <w:webHidden/>
              </w:rPr>
              <w:instrText xml:space="preserve"> PAGEREF _Toc96979285 \h </w:instrText>
            </w:r>
            <w:r>
              <w:rPr>
                <w:noProof/>
                <w:webHidden/>
              </w:rPr>
            </w:r>
            <w:r>
              <w:rPr>
                <w:noProof/>
                <w:webHidden/>
              </w:rPr>
              <w:fldChar w:fldCharType="separate"/>
            </w:r>
            <w:r>
              <w:rPr>
                <w:noProof/>
                <w:webHidden/>
              </w:rPr>
              <w:t>23</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86" w:history="1">
            <w:r w:rsidRPr="000973C4">
              <w:rPr>
                <w:rStyle w:val="Hyperlink"/>
                <w:noProof/>
              </w:rPr>
              <w:t>Anti-Plagiarism Declaration</w:t>
            </w:r>
            <w:r>
              <w:rPr>
                <w:noProof/>
                <w:webHidden/>
              </w:rPr>
              <w:tab/>
            </w:r>
            <w:r>
              <w:rPr>
                <w:noProof/>
                <w:webHidden/>
              </w:rPr>
              <w:fldChar w:fldCharType="begin"/>
            </w:r>
            <w:r>
              <w:rPr>
                <w:noProof/>
                <w:webHidden/>
              </w:rPr>
              <w:instrText xml:space="preserve"> PAGEREF _Toc96979286 \h </w:instrText>
            </w:r>
            <w:r>
              <w:rPr>
                <w:noProof/>
                <w:webHidden/>
              </w:rPr>
            </w:r>
            <w:r>
              <w:rPr>
                <w:noProof/>
                <w:webHidden/>
              </w:rPr>
              <w:fldChar w:fldCharType="separate"/>
            </w:r>
            <w:r>
              <w:rPr>
                <w:noProof/>
                <w:webHidden/>
              </w:rPr>
              <w:t>25</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87" w:history="1">
            <w:r w:rsidRPr="000973C4">
              <w:rPr>
                <w:rStyle w:val="Hyperlink"/>
                <w:noProof/>
              </w:rPr>
              <w:t>Authors’ Declaration</w:t>
            </w:r>
            <w:r>
              <w:rPr>
                <w:noProof/>
                <w:webHidden/>
              </w:rPr>
              <w:tab/>
            </w:r>
            <w:r>
              <w:rPr>
                <w:noProof/>
                <w:webHidden/>
              </w:rPr>
              <w:fldChar w:fldCharType="begin"/>
            </w:r>
            <w:r>
              <w:rPr>
                <w:noProof/>
                <w:webHidden/>
              </w:rPr>
              <w:instrText xml:space="preserve"> PAGEREF _Toc96979287 \h </w:instrText>
            </w:r>
            <w:r>
              <w:rPr>
                <w:noProof/>
                <w:webHidden/>
              </w:rPr>
            </w:r>
            <w:r>
              <w:rPr>
                <w:noProof/>
                <w:webHidden/>
              </w:rPr>
              <w:fldChar w:fldCharType="separate"/>
            </w:r>
            <w:r>
              <w:rPr>
                <w:noProof/>
                <w:webHidden/>
              </w:rPr>
              <w:t>25</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88" w:history="1">
            <w:r w:rsidRPr="000973C4">
              <w:rPr>
                <w:rStyle w:val="Hyperlink"/>
                <w:noProof/>
              </w:rPr>
              <w:t>Abstract (optional) (50 to 125 words)</w:t>
            </w:r>
            <w:r>
              <w:rPr>
                <w:noProof/>
                <w:webHidden/>
              </w:rPr>
              <w:tab/>
            </w:r>
            <w:r>
              <w:rPr>
                <w:noProof/>
                <w:webHidden/>
              </w:rPr>
              <w:fldChar w:fldCharType="begin"/>
            </w:r>
            <w:r>
              <w:rPr>
                <w:noProof/>
                <w:webHidden/>
              </w:rPr>
              <w:instrText xml:space="preserve"> PAGEREF _Toc96979288 \h </w:instrText>
            </w:r>
            <w:r>
              <w:rPr>
                <w:noProof/>
                <w:webHidden/>
              </w:rPr>
            </w:r>
            <w:r>
              <w:rPr>
                <w:noProof/>
                <w:webHidden/>
              </w:rPr>
              <w:fldChar w:fldCharType="separate"/>
            </w:r>
            <w:r>
              <w:rPr>
                <w:noProof/>
                <w:webHidden/>
              </w:rPr>
              <w:t>26</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89" w:history="1">
            <w:r w:rsidRPr="000973C4">
              <w:rPr>
                <w:rStyle w:val="Hyperlink"/>
                <w:noProof/>
              </w:rPr>
              <w:t>Paper</w:t>
            </w:r>
            <w:r>
              <w:rPr>
                <w:noProof/>
                <w:webHidden/>
              </w:rPr>
              <w:tab/>
            </w:r>
            <w:bookmarkStart w:id="0" w:name="_GoBack"/>
            <w:bookmarkEnd w:id="0"/>
            <w:r>
              <w:rPr>
                <w:noProof/>
                <w:webHidden/>
              </w:rPr>
              <w:fldChar w:fldCharType="begin"/>
            </w:r>
            <w:r>
              <w:rPr>
                <w:noProof/>
                <w:webHidden/>
              </w:rPr>
              <w:instrText xml:space="preserve"> PAGEREF _Toc96979289 \h </w:instrText>
            </w:r>
            <w:r>
              <w:rPr>
                <w:noProof/>
                <w:webHidden/>
              </w:rPr>
            </w:r>
            <w:r>
              <w:rPr>
                <w:noProof/>
                <w:webHidden/>
              </w:rPr>
              <w:fldChar w:fldCharType="separate"/>
            </w:r>
            <w:r>
              <w:rPr>
                <w:noProof/>
                <w:webHidden/>
              </w:rPr>
              <w:t>27</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90" w:history="1">
            <w:r w:rsidRPr="000973C4">
              <w:rPr>
                <w:rStyle w:val="Hyperlink"/>
                <w:noProof/>
              </w:rPr>
              <w:t>Fonts, Type Styles</w:t>
            </w:r>
            <w:r>
              <w:rPr>
                <w:noProof/>
                <w:webHidden/>
              </w:rPr>
              <w:tab/>
            </w:r>
            <w:r>
              <w:rPr>
                <w:noProof/>
                <w:webHidden/>
              </w:rPr>
              <w:fldChar w:fldCharType="begin"/>
            </w:r>
            <w:r>
              <w:rPr>
                <w:noProof/>
                <w:webHidden/>
              </w:rPr>
              <w:instrText xml:space="preserve"> PAGEREF _Toc96979290 \h </w:instrText>
            </w:r>
            <w:r>
              <w:rPr>
                <w:noProof/>
                <w:webHidden/>
              </w:rPr>
            </w:r>
            <w:r>
              <w:rPr>
                <w:noProof/>
                <w:webHidden/>
              </w:rPr>
              <w:fldChar w:fldCharType="separate"/>
            </w:r>
            <w:r>
              <w:rPr>
                <w:noProof/>
                <w:webHidden/>
              </w:rPr>
              <w:t>28</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91" w:history="1">
            <w:r w:rsidRPr="000973C4">
              <w:rPr>
                <w:rStyle w:val="Hyperlink"/>
                <w:noProof/>
              </w:rPr>
              <w:t>Margins</w:t>
            </w:r>
            <w:r>
              <w:rPr>
                <w:noProof/>
                <w:webHidden/>
              </w:rPr>
              <w:tab/>
            </w:r>
            <w:r>
              <w:rPr>
                <w:noProof/>
                <w:webHidden/>
              </w:rPr>
              <w:fldChar w:fldCharType="begin"/>
            </w:r>
            <w:r>
              <w:rPr>
                <w:noProof/>
                <w:webHidden/>
              </w:rPr>
              <w:instrText xml:space="preserve"> PAGEREF _Toc96979291 \h </w:instrText>
            </w:r>
            <w:r>
              <w:rPr>
                <w:noProof/>
                <w:webHidden/>
              </w:rPr>
            </w:r>
            <w:r>
              <w:rPr>
                <w:noProof/>
                <w:webHidden/>
              </w:rPr>
              <w:fldChar w:fldCharType="separate"/>
            </w:r>
            <w:r>
              <w:rPr>
                <w:noProof/>
                <w:webHidden/>
              </w:rPr>
              <w:t>28</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92" w:history="1">
            <w:r w:rsidRPr="000973C4">
              <w:rPr>
                <w:rStyle w:val="Hyperlink"/>
                <w:noProof/>
              </w:rPr>
              <w:t>Spacing</w:t>
            </w:r>
            <w:r>
              <w:rPr>
                <w:noProof/>
                <w:webHidden/>
              </w:rPr>
              <w:tab/>
            </w:r>
            <w:r>
              <w:rPr>
                <w:noProof/>
                <w:webHidden/>
              </w:rPr>
              <w:fldChar w:fldCharType="begin"/>
            </w:r>
            <w:r>
              <w:rPr>
                <w:noProof/>
                <w:webHidden/>
              </w:rPr>
              <w:instrText xml:space="preserve"> PAGEREF _Toc96979292 \h </w:instrText>
            </w:r>
            <w:r>
              <w:rPr>
                <w:noProof/>
                <w:webHidden/>
              </w:rPr>
            </w:r>
            <w:r>
              <w:rPr>
                <w:noProof/>
                <w:webHidden/>
              </w:rPr>
              <w:fldChar w:fldCharType="separate"/>
            </w:r>
            <w:r>
              <w:rPr>
                <w:noProof/>
                <w:webHidden/>
              </w:rPr>
              <w:t>28</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93" w:history="1">
            <w:r w:rsidRPr="000973C4">
              <w:rPr>
                <w:rStyle w:val="Hyperlink"/>
                <w:noProof/>
              </w:rPr>
              <w:t>Indentation</w:t>
            </w:r>
            <w:r>
              <w:rPr>
                <w:noProof/>
                <w:webHidden/>
              </w:rPr>
              <w:tab/>
            </w:r>
            <w:r>
              <w:rPr>
                <w:noProof/>
                <w:webHidden/>
              </w:rPr>
              <w:fldChar w:fldCharType="begin"/>
            </w:r>
            <w:r>
              <w:rPr>
                <w:noProof/>
                <w:webHidden/>
              </w:rPr>
              <w:instrText xml:space="preserve"> PAGEREF _Toc96979293 \h </w:instrText>
            </w:r>
            <w:r>
              <w:rPr>
                <w:noProof/>
                <w:webHidden/>
              </w:rPr>
            </w:r>
            <w:r>
              <w:rPr>
                <w:noProof/>
                <w:webHidden/>
              </w:rPr>
              <w:fldChar w:fldCharType="separate"/>
            </w:r>
            <w:r>
              <w:rPr>
                <w:noProof/>
                <w:webHidden/>
              </w:rPr>
              <w:t>28</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94" w:history="1">
            <w:r w:rsidRPr="000973C4">
              <w:rPr>
                <w:rStyle w:val="Hyperlink"/>
                <w:noProof/>
              </w:rPr>
              <w:t>Page Numbers</w:t>
            </w:r>
            <w:r>
              <w:rPr>
                <w:noProof/>
                <w:webHidden/>
              </w:rPr>
              <w:tab/>
            </w:r>
            <w:r>
              <w:rPr>
                <w:noProof/>
                <w:webHidden/>
              </w:rPr>
              <w:fldChar w:fldCharType="begin"/>
            </w:r>
            <w:r>
              <w:rPr>
                <w:noProof/>
                <w:webHidden/>
              </w:rPr>
              <w:instrText xml:space="preserve"> PAGEREF _Toc96979294 \h </w:instrText>
            </w:r>
            <w:r>
              <w:rPr>
                <w:noProof/>
                <w:webHidden/>
              </w:rPr>
            </w:r>
            <w:r>
              <w:rPr>
                <w:noProof/>
                <w:webHidden/>
              </w:rPr>
              <w:fldChar w:fldCharType="separate"/>
            </w:r>
            <w:r>
              <w:rPr>
                <w:noProof/>
                <w:webHidden/>
              </w:rPr>
              <w:t>28</w:t>
            </w:r>
            <w:r>
              <w:rPr>
                <w:noProof/>
                <w:webHidden/>
              </w:rPr>
              <w:fldChar w:fldCharType="end"/>
            </w:r>
          </w:hyperlink>
        </w:p>
        <w:p w:rsidR="00C508B5" w:rsidRDefault="00C508B5">
          <w:pPr>
            <w:pStyle w:val="TOC2"/>
            <w:tabs>
              <w:tab w:val="right" w:leader="dot" w:pos="8630"/>
            </w:tabs>
            <w:rPr>
              <w:rFonts w:asciiTheme="minorHAnsi" w:eastAsiaTheme="minorEastAsia" w:hAnsiTheme="minorHAnsi" w:cstheme="minorBidi"/>
              <w:noProof/>
              <w:sz w:val="22"/>
              <w:szCs w:val="22"/>
            </w:rPr>
          </w:pPr>
          <w:hyperlink w:anchor="_Toc96979295" w:history="1">
            <w:r w:rsidRPr="000973C4">
              <w:rPr>
                <w:rStyle w:val="Hyperlink"/>
                <w:noProof/>
              </w:rPr>
              <w:t>Headers</w:t>
            </w:r>
            <w:r>
              <w:rPr>
                <w:noProof/>
                <w:webHidden/>
              </w:rPr>
              <w:tab/>
            </w:r>
            <w:r>
              <w:rPr>
                <w:noProof/>
                <w:webHidden/>
              </w:rPr>
              <w:fldChar w:fldCharType="begin"/>
            </w:r>
            <w:r>
              <w:rPr>
                <w:noProof/>
                <w:webHidden/>
              </w:rPr>
              <w:instrText xml:space="preserve"> PAGEREF _Toc96979295 \h </w:instrText>
            </w:r>
            <w:r>
              <w:rPr>
                <w:noProof/>
                <w:webHidden/>
              </w:rPr>
            </w:r>
            <w:r>
              <w:rPr>
                <w:noProof/>
                <w:webHidden/>
              </w:rPr>
              <w:fldChar w:fldCharType="separate"/>
            </w:r>
            <w:r>
              <w:rPr>
                <w:noProof/>
                <w:webHidden/>
              </w:rPr>
              <w:t>28</w:t>
            </w:r>
            <w:r>
              <w:rPr>
                <w:noProof/>
                <w:webHidden/>
              </w:rPr>
              <w:fldChar w:fldCharType="end"/>
            </w:r>
          </w:hyperlink>
        </w:p>
        <w:p w:rsidR="00C508B5" w:rsidRDefault="00C508B5">
          <w:pPr>
            <w:pStyle w:val="TOC1"/>
            <w:rPr>
              <w:rFonts w:asciiTheme="minorHAnsi" w:eastAsiaTheme="minorEastAsia" w:hAnsiTheme="minorHAnsi" w:cstheme="minorBidi"/>
              <w:noProof/>
              <w:sz w:val="22"/>
              <w:szCs w:val="22"/>
            </w:rPr>
          </w:pPr>
          <w:hyperlink w:anchor="_Toc96979296" w:history="1">
            <w:r w:rsidRPr="000973C4">
              <w:rPr>
                <w:rStyle w:val="Hyperlink"/>
                <w:noProof/>
              </w:rPr>
              <w:t>9. FYP Report Contents</w:t>
            </w:r>
            <w:r>
              <w:rPr>
                <w:noProof/>
                <w:webHidden/>
              </w:rPr>
              <w:tab/>
            </w:r>
            <w:r>
              <w:rPr>
                <w:noProof/>
                <w:webHidden/>
              </w:rPr>
              <w:fldChar w:fldCharType="begin"/>
            </w:r>
            <w:r>
              <w:rPr>
                <w:noProof/>
                <w:webHidden/>
              </w:rPr>
              <w:instrText xml:space="preserve"> PAGEREF _Toc96979296 \h </w:instrText>
            </w:r>
            <w:r>
              <w:rPr>
                <w:noProof/>
                <w:webHidden/>
              </w:rPr>
            </w:r>
            <w:r>
              <w:rPr>
                <w:noProof/>
                <w:webHidden/>
              </w:rPr>
              <w:fldChar w:fldCharType="separate"/>
            </w:r>
            <w:r>
              <w:rPr>
                <w:noProof/>
                <w:webHidden/>
              </w:rPr>
              <w:t>29</w:t>
            </w:r>
            <w:r>
              <w:rPr>
                <w:noProof/>
                <w:webHidden/>
              </w:rPr>
              <w:fldChar w:fldCharType="end"/>
            </w:r>
          </w:hyperlink>
        </w:p>
        <w:p w:rsidR="00C508B5" w:rsidRDefault="00C508B5">
          <w:pPr>
            <w:pStyle w:val="TOC1"/>
            <w:rPr>
              <w:rFonts w:asciiTheme="minorHAnsi" w:eastAsiaTheme="minorEastAsia" w:hAnsiTheme="minorHAnsi" w:cstheme="minorBidi"/>
              <w:noProof/>
              <w:sz w:val="22"/>
              <w:szCs w:val="22"/>
            </w:rPr>
          </w:pPr>
          <w:hyperlink w:anchor="_Toc96979297" w:history="1">
            <w:r w:rsidRPr="000973C4">
              <w:rPr>
                <w:rStyle w:val="Hyperlink"/>
                <w:noProof/>
              </w:rPr>
              <w:t>10. FYP Forms</w:t>
            </w:r>
            <w:r>
              <w:rPr>
                <w:noProof/>
                <w:webHidden/>
              </w:rPr>
              <w:tab/>
            </w:r>
            <w:r>
              <w:rPr>
                <w:noProof/>
                <w:webHidden/>
              </w:rPr>
              <w:fldChar w:fldCharType="begin"/>
            </w:r>
            <w:r>
              <w:rPr>
                <w:noProof/>
                <w:webHidden/>
              </w:rPr>
              <w:instrText xml:space="preserve"> PAGEREF _Toc96979297 \h </w:instrText>
            </w:r>
            <w:r>
              <w:rPr>
                <w:noProof/>
                <w:webHidden/>
              </w:rPr>
            </w:r>
            <w:r>
              <w:rPr>
                <w:noProof/>
                <w:webHidden/>
              </w:rPr>
              <w:fldChar w:fldCharType="separate"/>
            </w:r>
            <w:r>
              <w:rPr>
                <w:noProof/>
                <w:webHidden/>
              </w:rPr>
              <w:t>31</w:t>
            </w:r>
            <w:r>
              <w:rPr>
                <w:noProof/>
                <w:webHidden/>
              </w:rPr>
              <w:fldChar w:fldCharType="end"/>
            </w:r>
          </w:hyperlink>
        </w:p>
        <w:p w:rsidR="0042572D" w:rsidRDefault="00891FF3">
          <w:pPr>
            <w:pStyle w:val="Heading1"/>
            <w:spacing w:line="360" w:lineRule="auto"/>
          </w:pPr>
          <w:r>
            <w:fldChar w:fldCharType="end"/>
          </w:r>
        </w:p>
      </w:sdtContent>
    </w:sdt>
    <w:p w:rsidR="0042572D" w:rsidRDefault="00891FF3">
      <w:pPr>
        <w:pStyle w:val="Heading1"/>
      </w:pPr>
      <w:r>
        <w:br w:type="page"/>
      </w:r>
      <w:bookmarkStart w:id="1" w:name="_Toc96979274"/>
      <w:r>
        <w:lastRenderedPageBreak/>
        <w:t>PREFACE</w:t>
      </w:r>
      <w:bookmarkEnd w:id="1"/>
    </w:p>
    <w:p w:rsidR="0042572D" w:rsidRDefault="0042572D">
      <w:pPr>
        <w:jc w:val="both"/>
      </w:pPr>
    </w:p>
    <w:p w:rsidR="0042572D" w:rsidRDefault="00891FF3">
      <w:pPr>
        <w:jc w:val="both"/>
      </w:pPr>
      <w:r>
        <w:t>The practice of final year project towards the end of a Computing program is not new. However, the ways these projects are managed in various departments/universities are different. The Islamabad campus is quite innovative in this regard. The way the FYPs are being managed can be considered as one of the best examples. We have one of the best documented FYP processes.</w:t>
      </w:r>
    </w:p>
    <w:p w:rsidR="0042572D" w:rsidRDefault="0042572D">
      <w:pPr>
        <w:jc w:val="both"/>
      </w:pPr>
    </w:p>
    <w:p w:rsidR="0042572D" w:rsidRDefault="00891FF3">
      <w:pPr>
        <w:jc w:val="both"/>
      </w:pPr>
      <w:r>
        <w:t>The initiative was derived from the unsatisfactory quality of FYPs submitted around 2001, and the faculty emphasized the need for a managed way of conducting these projects. Under the guidance of Dr. Aftab A. Maroof (Director, NUCES, Islamabad Campus), the first FYP committee, comprising Dr. Rauf Baig (Head) and Dr. Kashif Munir, drafted the FYP process. Different FYP activities like the scheduling of project events, quality of supervision, and evaluations etc. were regularized and documented in 2002-2005 by the first FYP committee.</w:t>
      </w:r>
    </w:p>
    <w:p w:rsidR="0042572D" w:rsidRDefault="0042572D">
      <w:pPr>
        <w:jc w:val="both"/>
      </w:pPr>
    </w:p>
    <w:p w:rsidR="0042572D" w:rsidRDefault="00891FF3">
      <w:pPr>
        <w:jc w:val="both"/>
      </w:pPr>
      <w:r>
        <w:t xml:space="preserve">Then, Mr. Ikram ul Haq and Dr. Umar Manzoor continued to follow and improve the processes till 2007. In 2008, the FYP committee comprising Dr. Umar Manzoor, Dr. Naveed Ejaz, and Dr. Arshad A. Shahid was assigned the task to write up the FYP handbook.  Since then the composition of the FYP committee has changed a number of times, along with various improvements being made to the FYP process. A major revision of the FYP handbook was done by Dr. Muhammad Uzair Khan, Mr. Atif Jilani, and Ms. Saba Rasheed under the guidance of Dr. Arshad A. Shahid to bring the FYP process </w:t>
      </w:r>
      <w:r w:rsidR="00B56C91">
        <w:t>in line</w:t>
      </w:r>
      <w:r>
        <w:t xml:space="preserve"> with the best practices of the software industry and introduce an agile and iterative FYP development model. Dr. Amna Bas</w:t>
      </w:r>
      <w:r w:rsidR="00EC698C">
        <w:t xml:space="preserve">harat, </w:t>
      </w:r>
      <w:r>
        <w:t xml:space="preserve">Mr. Hassan Mustafa, </w:t>
      </w:r>
      <w:r w:rsidR="00EC698C">
        <w:t>and D</w:t>
      </w:r>
      <w:r>
        <w:t>r. Shujaat Hussain</w:t>
      </w:r>
      <w:r w:rsidR="00EC698C">
        <w:t xml:space="preserve"> further refined the handbook</w:t>
      </w:r>
      <w:r>
        <w:t>.</w:t>
      </w:r>
      <w:r w:rsidR="00EC698C">
        <w:t xml:space="preserve"> </w:t>
      </w:r>
    </w:p>
    <w:p w:rsidR="0042572D" w:rsidRDefault="0042572D">
      <w:pPr>
        <w:jc w:val="both"/>
      </w:pPr>
    </w:p>
    <w:p w:rsidR="0042572D" w:rsidRDefault="00891FF3">
      <w:pPr>
        <w:jc w:val="both"/>
      </w:pPr>
      <w:r>
        <w:t xml:space="preserve">The Head, FAST School of Computing acknowledges the contributions of all the persons mentioned above and all others who contributed in any form to improve the quality of FYP at Islamabad Campus.  </w:t>
      </w:r>
    </w:p>
    <w:p w:rsidR="0042572D" w:rsidRDefault="0042572D">
      <w:pPr>
        <w:jc w:val="both"/>
      </w:pPr>
    </w:p>
    <w:p w:rsidR="0042572D" w:rsidRDefault="0042572D">
      <w:pPr>
        <w:jc w:val="both"/>
      </w:pPr>
    </w:p>
    <w:p w:rsidR="0042572D" w:rsidRDefault="0042572D">
      <w:pPr>
        <w:jc w:val="both"/>
      </w:pPr>
    </w:p>
    <w:p w:rsidR="0042572D" w:rsidRDefault="0042572D">
      <w:pPr>
        <w:jc w:val="both"/>
      </w:pPr>
    </w:p>
    <w:p w:rsidR="00976CB9" w:rsidRDefault="00976CB9">
      <w:pPr>
        <w:jc w:val="right"/>
      </w:pPr>
    </w:p>
    <w:p w:rsidR="00EC64E5" w:rsidRDefault="00EC64E5">
      <w:pPr>
        <w:jc w:val="right"/>
      </w:pPr>
    </w:p>
    <w:p w:rsidR="0042572D" w:rsidRDefault="00891FF3">
      <w:pPr>
        <w:jc w:val="right"/>
      </w:pPr>
      <w:r>
        <w:t>Head, FAST School of Computing</w:t>
      </w:r>
    </w:p>
    <w:p w:rsidR="0042572D" w:rsidRDefault="0042572D">
      <w:pPr>
        <w:jc w:val="both"/>
      </w:pPr>
    </w:p>
    <w:p w:rsidR="0042572D" w:rsidRDefault="0042572D"/>
    <w:p w:rsidR="0042572D" w:rsidRDefault="0042572D">
      <w:pPr>
        <w:jc w:val="center"/>
        <w:rPr>
          <w:rFonts w:ascii="Bookman Old Style" w:eastAsia="Bookman Old Style" w:hAnsi="Bookman Old Style" w:cs="Bookman Old Style"/>
          <w:b/>
        </w:rPr>
      </w:pPr>
    </w:p>
    <w:p w:rsidR="0042572D" w:rsidRDefault="0042572D">
      <w:pPr>
        <w:jc w:val="center"/>
        <w:rPr>
          <w:rFonts w:ascii="Times" w:eastAsia="Times" w:hAnsi="Times" w:cs="Times"/>
          <w:b/>
        </w:rPr>
      </w:pPr>
    </w:p>
    <w:p w:rsidR="0042572D" w:rsidRDefault="0042572D">
      <w:pPr>
        <w:jc w:val="both"/>
        <w:rPr>
          <w:rFonts w:ascii="Times" w:eastAsia="Times" w:hAnsi="Times" w:cs="Times"/>
          <w:b/>
        </w:rPr>
      </w:pPr>
    </w:p>
    <w:p w:rsidR="0042572D" w:rsidRDefault="00891FF3">
      <w:pPr>
        <w:pStyle w:val="Heading1"/>
        <w:spacing w:before="0" w:after="240"/>
      </w:pPr>
      <w:r>
        <w:br w:type="page"/>
      </w:r>
      <w:bookmarkStart w:id="2" w:name="_Toc96979275"/>
      <w:r>
        <w:lastRenderedPageBreak/>
        <w:t>1. Glossary</w:t>
      </w:r>
      <w:bookmarkEnd w:id="2"/>
    </w:p>
    <w:p w:rsidR="0042572D" w:rsidRDefault="0042572D">
      <w:pPr>
        <w:spacing w:line="360" w:lineRule="auto"/>
        <w:jc w:val="both"/>
        <w:rPr>
          <w:b/>
        </w:rPr>
      </w:pPr>
    </w:p>
    <w:p w:rsidR="0042572D" w:rsidRDefault="00891FF3">
      <w:pPr>
        <w:spacing w:line="360" w:lineRule="auto"/>
        <w:jc w:val="both"/>
      </w:pPr>
      <w:r>
        <w:rPr>
          <w:b/>
        </w:rPr>
        <w:t xml:space="preserve">FYP </w:t>
      </w:r>
      <w:r>
        <w:t>– BS Final Year Project.</w:t>
      </w:r>
    </w:p>
    <w:p w:rsidR="0042572D" w:rsidRDefault="00891FF3">
      <w:pPr>
        <w:spacing w:line="360" w:lineRule="auto"/>
        <w:jc w:val="both"/>
      </w:pPr>
      <w:r>
        <w:rPr>
          <w:b/>
        </w:rPr>
        <w:t xml:space="preserve">Student </w:t>
      </w:r>
      <w:r>
        <w:t xml:space="preserve">– A student registered for an </w:t>
      </w:r>
      <w:r>
        <w:rPr>
          <w:b/>
        </w:rPr>
        <w:t>FYP</w:t>
      </w:r>
      <w:r>
        <w:t xml:space="preserve"> at NUCES, Islamabad.</w:t>
      </w:r>
    </w:p>
    <w:p w:rsidR="0042572D" w:rsidRDefault="00891FF3">
      <w:pPr>
        <w:spacing w:line="360" w:lineRule="auto"/>
        <w:jc w:val="both"/>
      </w:pPr>
      <w:r>
        <w:rPr>
          <w:b/>
        </w:rPr>
        <w:t xml:space="preserve">FYP Group </w:t>
      </w:r>
      <w:r>
        <w:t xml:space="preserve">– A group of students formed as a team to work on an </w:t>
      </w:r>
      <w:r>
        <w:rPr>
          <w:b/>
        </w:rPr>
        <w:t>FYP</w:t>
      </w:r>
      <w:r>
        <w:t>.</w:t>
      </w:r>
    </w:p>
    <w:p w:rsidR="0042572D" w:rsidRDefault="00891FF3">
      <w:pPr>
        <w:spacing w:line="360" w:lineRule="auto"/>
        <w:jc w:val="both"/>
      </w:pPr>
      <w:r>
        <w:rPr>
          <w:b/>
        </w:rPr>
        <w:t xml:space="preserve">Faculty </w:t>
      </w:r>
      <w:r>
        <w:t>– Permanent Computing faculty at NUCES, Islamabad.</w:t>
      </w:r>
    </w:p>
    <w:p w:rsidR="0042572D" w:rsidRDefault="00891FF3">
      <w:pPr>
        <w:spacing w:line="360" w:lineRule="auto"/>
        <w:jc w:val="both"/>
      </w:pPr>
      <w:r>
        <w:rPr>
          <w:b/>
        </w:rPr>
        <w:t xml:space="preserve">Supervisor </w:t>
      </w:r>
      <w:r>
        <w:t xml:space="preserve">– A person responsible for the supervision of an </w:t>
      </w:r>
      <w:r>
        <w:rPr>
          <w:b/>
        </w:rPr>
        <w:t>FYP Group</w:t>
      </w:r>
      <w:r>
        <w:t xml:space="preserve">. He is a </w:t>
      </w:r>
      <w:r>
        <w:rPr>
          <w:b/>
        </w:rPr>
        <w:t>Faculty</w:t>
      </w:r>
      <w:r>
        <w:t xml:space="preserve"> member.</w:t>
      </w:r>
    </w:p>
    <w:p w:rsidR="0042572D" w:rsidRDefault="00891FF3">
      <w:pPr>
        <w:spacing w:line="360" w:lineRule="auto"/>
        <w:jc w:val="both"/>
      </w:pPr>
      <w:r>
        <w:rPr>
          <w:b/>
        </w:rPr>
        <w:t xml:space="preserve">Faculty Panel </w:t>
      </w:r>
      <w:r>
        <w:t xml:space="preserve">– A subset of </w:t>
      </w:r>
      <w:r>
        <w:rPr>
          <w:b/>
        </w:rPr>
        <w:t xml:space="preserve">Faculty </w:t>
      </w:r>
      <w:r>
        <w:t xml:space="preserve">responsible for the evaluation of an </w:t>
      </w:r>
      <w:r>
        <w:rPr>
          <w:b/>
        </w:rPr>
        <w:t xml:space="preserve">FYP. </w:t>
      </w:r>
      <w:r>
        <w:t>External experts of the relevant area can also be included.</w:t>
      </w:r>
    </w:p>
    <w:p w:rsidR="0042572D" w:rsidRDefault="00891FF3">
      <w:pPr>
        <w:spacing w:line="360" w:lineRule="auto"/>
        <w:jc w:val="both"/>
      </w:pPr>
      <w:r>
        <w:rPr>
          <w:b/>
        </w:rPr>
        <w:t xml:space="preserve">Panel Head </w:t>
      </w:r>
      <w:r>
        <w:t xml:space="preserve">– A member of </w:t>
      </w:r>
      <w:r>
        <w:rPr>
          <w:b/>
        </w:rPr>
        <w:t>Faculty Panel</w:t>
      </w:r>
      <w:r>
        <w:t xml:space="preserve"> responsible for the supervision of the panel examination.</w:t>
      </w:r>
    </w:p>
    <w:p w:rsidR="0042572D" w:rsidRDefault="00891FF3">
      <w:pPr>
        <w:spacing w:line="360" w:lineRule="auto"/>
        <w:jc w:val="both"/>
        <w:rPr>
          <w:b/>
        </w:rPr>
      </w:pPr>
      <w:r>
        <w:rPr>
          <w:b/>
        </w:rPr>
        <w:t xml:space="preserve">FYP Committee </w:t>
      </w:r>
      <w:r>
        <w:t xml:space="preserve">– A committee of </w:t>
      </w:r>
      <w:r>
        <w:rPr>
          <w:b/>
        </w:rPr>
        <w:t>Faculty</w:t>
      </w:r>
      <w:r>
        <w:t xml:space="preserve"> responsible for executing the FYP process.</w:t>
      </w:r>
    </w:p>
    <w:p w:rsidR="0042572D" w:rsidRDefault="00891FF3">
      <w:pPr>
        <w:spacing w:line="360" w:lineRule="auto"/>
        <w:jc w:val="both"/>
      </w:pPr>
      <w:r>
        <w:rPr>
          <w:b/>
        </w:rPr>
        <w:t xml:space="preserve">FYP Coordinators – </w:t>
      </w:r>
      <w:r>
        <w:t xml:space="preserve">Responsible for managing </w:t>
      </w:r>
      <w:r>
        <w:rPr>
          <w:b/>
        </w:rPr>
        <w:t>FYP</w:t>
      </w:r>
      <w:r>
        <w:t xml:space="preserve"> registrations, evaluations, and results.</w:t>
      </w:r>
    </w:p>
    <w:p w:rsidR="0042572D" w:rsidRDefault="0042572D">
      <w:pPr>
        <w:rPr>
          <w:rFonts w:ascii="Times" w:eastAsia="Times" w:hAnsi="Times" w:cs="Times"/>
          <w:b/>
          <w:sz w:val="36"/>
          <w:szCs w:val="36"/>
        </w:rPr>
      </w:pPr>
    </w:p>
    <w:p w:rsidR="0042572D" w:rsidRDefault="00891FF3">
      <w:pPr>
        <w:pStyle w:val="Heading1"/>
        <w:spacing w:before="0" w:after="240"/>
      </w:pPr>
      <w:r>
        <w:br w:type="page"/>
      </w:r>
      <w:bookmarkStart w:id="3" w:name="_Toc96979276"/>
      <w:r>
        <w:lastRenderedPageBreak/>
        <w:t>2. The Role of the FYP Coordinators</w:t>
      </w:r>
      <w:bookmarkEnd w:id="3"/>
    </w:p>
    <w:p w:rsidR="0042572D" w:rsidRDefault="00891FF3">
      <w:pPr>
        <w:spacing w:after="120"/>
        <w:jc w:val="both"/>
      </w:pPr>
      <w:r>
        <w:t>For the smooth execution of the FYP process, the FYP Coordinators carry out all the underlying supporting activities and provides the basic working platform for the execution of the FYPs. Along with this, the FYP coordinators are also responsible for the improvement of the FYP process. After the approval of the Head, School of Computing, the improvements are incorporated in the FYP handbook by the head of the FYP Committee.</w:t>
      </w:r>
    </w:p>
    <w:p w:rsidR="0042572D" w:rsidRDefault="00891FF3">
      <w:pPr>
        <w:spacing w:after="120"/>
        <w:jc w:val="both"/>
      </w:pPr>
      <w:r>
        <w:t>The FYP committee works on different activities throughout an FYP lifecycle. Following is the detailed description of the roles and responsibilities of the FYP committee at different stages of the FYP process.</w:t>
      </w:r>
    </w:p>
    <w:p w:rsidR="0042572D" w:rsidRDefault="00891FF3">
      <w:pPr>
        <w:spacing w:after="120"/>
        <w:jc w:val="both"/>
        <w:rPr>
          <w:rFonts w:ascii="Times" w:eastAsia="Times" w:hAnsi="Times" w:cs="Times"/>
          <w:b/>
        </w:rPr>
      </w:pPr>
      <w:r>
        <w:rPr>
          <w:rFonts w:ascii="Times" w:eastAsia="Times" w:hAnsi="Times" w:cs="Times"/>
          <w:b/>
        </w:rPr>
        <w:t>Step 1: Registration of FYP-1 Groups</w:t>
      </w:r>
    </w:p>
    <w:p w:rsidR="0042572D" w:rsidRDefault="00891FF3">
      <w:pPr>
        <w:spacing w:after="120"/>
        <w:jc w:val="both"/>
      </w:pPr>
      <w:r>
        <w:t>The eligible students have to form FYP groups. A student who has completed 100 credit hours is eligible to register in FYP-1. As per current policy, an FYP group must consist of either 2 or 3 members. A group size of 3 members is preferred. After rigorous deliberations and keeping in view the previous experiences, the current policy does not allow a group size of more than 3 members and an individual student to separately register an FYP. For a Research and Development (R&amp;D) based FYP, every member of the group must have at least 2.75 CGPA. An R&amp;D-based FYP must be supervised by a PhD faculty member and must include a substantial programming effort that may or may not result in a presentable product/tool. The registration of an FYP group requires the students in the group to provide the following information to an FYP coordinator:</w:t>
      </w:r>
    </w:p>
    <w:p w:rsidR="0042572D" w:rsidRDefault="00891FF3">
      <w:pPr>
        <w:numPr>
          <w:ilvl w:val="0"/>
          <w:numId w:val="8"/>
        </w:numPr>
        <w:pBdr>
          <w:top w:val="nil"/>
          <w:left w:val="nil"/>
          <w:bottom w:val="nil"/>
          <w:right w:val="nil"/>
          <w:between w:val="nil"/>
        </w:pBdr>
        <w:jc w:val="both"/>
      </w:pPr>
      <w:r>
        <w:rPr>
          <w:color w:val="000000"/>
        </w:rPr>
        <w:t>FYP title and a brief description of the FYP (1 or 2 paragraphs)</w:t>
      </w:r>
    </w:p>
    <w:p w:rsidR="0042572D" w:rsidRDefault="00891FF3">
      <w:pPr>
        <w:numPr>
          <w:ilvl w:val="0"/>
          <w:numId w:val="8"/>
        </w:numPr>
        <w:pBdr>
          <w:top w:val="nil"/>
          <w:left w:val="nil"/>
          <w:bottom w:val="nil"/>
          <w:right w:val="nil"/>
          <w:between w:val="nil"/>
        </w:pBdr>
        <w:jc w:val="both"/>
      </w:pPr>
      <w:r>
        <w:rPr>
          <w:color w:val="000000"/>
        </w:rPr>
        <w:t>FYP type (Development or R&amp;D)</w:t>
      </w:r>
    </w:p>
    <w:p w:rsidR="0042572D" w:rsidRDefault="00891FF3">
      <w:pPr>
        <w:numPr>
          <w:ilvl w:val="0"/>
          <w:numId w:val="8"/>
        </w:numPr>
        <w:pBdr>
          <w:top w:val="nil"/>
          <w:left w:val="nil"/>
          <w:bottom w:val="nil"/>
          <w:right w:val="nil"/>
          <w:between w:val="nil"/>
        </w:pBdr>
        <w:jc w:val="both"/>
      </w:pPr>
      <w:r>
        <w:rPr>
          <w:color w:val="000000"/>
        </w:rPr>
        <w:t xml:space="preserve">Name of the Supervisor </w:t>
      </w:r>
    </w:p>
    <w:p w:rsidR="0042572D" w:rsidRDefault="00891FF3">
      <w:pPr>
        <w:numPr>
          <w:ilvl w:val="0"/>
          <w:numId w:val="8"/>
        </w:numPr>
        <w:pBdr>
          <w:top w:val="nil"/>
          <w:left w:val="nil"/>
          <w:bottom w:val="nil"/>
          <w:right w:val="nil"/>
          <w:between w:val="nil"/>
        </w:pBdr>
        <w:jc w:val="both"/>
      </w:pPr>
      <w:r>
        <w:rPr>
          <w:color w:val="000000"/>
        </w:rPr>
        <w:t>Information of the group members (names, roll numbers, CGPAs)</w:t>
      </w:r>
    </w:p>
    <w:p w:rsidR="0042572D" w:rsidRDefault="00891FF3">
      <w:pPr>
        <w:numPr>
          <w:ilvl w:val="0"/>
          <w:numId w:val="8"/>
        </w:numPr>
        <w:pBdr>
          <w:top w:val="nil"/>
          <w:left w:val="nil"/>
          <w:bottom w:val="nil"/>
          <w:right w:val="nil"/>
          <w:between w:val="nil"/>
        </w:pBdr>
        <w:jc w:val="both"/>
      </w:pPr>
      <w:r>
        <w:rPr>
          <w:color w:val="000000"/>
        </w:rPr>
        <w:t>Any special hardware requirements</w:t>
      </w:r>
    </w:p>
    <w:p w:rsidR="0042572D" w:rsidRDefault="00891FF3">
      <w:pPr>
        <w:numPr>
          <w:ilvl w:val="0"/>
          <w:numId w:val="8"/>
        </w:numPr>
        <w:pBdr>
          <w:top w:val="nil"/>
          <w:left w:val="nil"/>
          <w:bottom w:val="nil"/>
          <w:right w:val="nil"/>
          <w:between w:val="nil"/>
        </w:pBdr>
        <w:jc w:val="both"/>
      </w:pPr>
      <w:r>
        <w:rPr>
          <w:color w:val="000000"/>
        </w:rPr>
        <w:t>Proof of registration on Flex (Print out from Flex)</w:t>
      </w:r>
    </w:p>
    <w:p w:rsidR="0042572D" w:rsidRDefault="00891FF3">
      <w:pPr>
        <w:spacing w:after="120"/>
        <w:jc w:val="both"/>
      </w:pPr>
      <w:r>
        <w:t xml:space="preserve">The information is provided to an FYP coordinator using the FYP group registration form, which must be duly signed by the supervisor. The submitted forms are then processed by the FYP coordinators. They check the eligibility of the FYP-1 students and the projects. A list of registered FYP-1’s is produced by the end of the second week of a semester. </w:t>
      </w:r>
    </w:p>
    <w:p w:rsidR="0042572D" w:rsidRDefault="00891FF3">
      <w:pPr>
        <w:spacing w:after="120"/>
        <w:jc w:val="both"/>
        <w:rPr>
          <w:i/>
        </w:rPr>
      </w:pPr>
      <w:r>
        <w:rPr>
          <w:b/>
        </w:rPr>
        <w:t xml:space="preserve">Note: </w:t>
      </w:r>
      <w:r>
        <w:rPr>
          <w:i/>
        </w:rPr>
        <w:t>The registration of an FYP group with the FYP Coordinators is different from registering the FYP as a course on Flex. All students starting their FYPs must register first on Flex. In case an FYP is not registered on Flex, the student is debarred from registering his/her FYP with the FYP Coordinators.</w:t>
      </w:r>
    </w:p>
    <w:p w:rsidR="0042572D" w:rsidRDefault="00891FF3">
      <w:pPr>
        <w:spacing w:after="120"/>
        <w:jc w:val="both"/>
        <w:rPr>
          <w:rFonts w:ascii="Times" w:eastAsia="Times" w:hAnsi="Times" w:cs="Times"/>
          <w:b/>
        </w:rPr>
      </w:pPr>
      <w:r>
        <w:rPr>
          <w:rFonts w:ascii="Times" w:eastAsia="Times" w:hAnsi="Times" w:cs="Times"/>
          <w:b/>
        </w:rPr>
        <w:t>Step 2: FYP Proposal Defense</w:t>
      </w:r>
    </w:p>
    <w:p w:rsidR="0042572D" w:rsidRDefault="00891FF3">
      <w:pPr>
        <w:jc w:val="both"/>
      </w:pPr>
      <w:r>
        <w:t>All members of an FYP group must appear before a faculty panel to present their FYP proposal. The FYP coordinators provide the format and duration of the presentations. For conducting the FYP proposal defense, the FYP coordinators perform the following tasks.</w:t>
      </w:r>
    </w:p>
    <w:p w:rsidR="0042572D" w:rsidRDefault="00891FF3">
      <w:pPr>
        <w:numPr>
          <w:ilvl w:val="0"/>
          <w:numId w:val="1"/>
        </w:numPr>
        <w:pBdr>
          <w:top w:val="nil"/>
          <w:left w:val="nil"/>
          <w:bottom w:val="nil"/>
          <w:right w:val="nil"/>
          <w:between w:val="nil"/>
        </w:pBdr>
        <w:jc w:val="both"/>
      </w:pPr>
      <w:r>
        <w:rPr>
          <w:color w:val="000000"/>
        </w:rPr>
        <w:t>Formation of the Faculty Panels (on the basis of the uniform distribution of the faculty expertise)</w:t>
      </w:r>
    </w:p>
    <w:p w:rsidR="0042572D" w:rsidRDefault="00891FF3">
      <w:pPr>
        <w:numPr>
          <w:ilvl w:val="0"/>
          <w:numId w:val="1"/>
        </w:numPr>
        <w:pBdr>
          <w:top w:val="nil"/>
          <w:left w:val="nil"/>
          <w:bottom w:val="nil"/>
          <w:right w:val="nil"/>
          <w:between w:val="nil"/>
        </w:pBdr>
        <w:jc w:val="both"/>
      </w:pPr>
      <w:r>
        <w:rPr>
          <w:color w:val="000000"/>
        </w:rPr>
        <w:t>Formation/Circulation of the evaluation policy/guidelines to students and faculty</w:t>
      </w:r>
    </w:p>
    <w:p w:rsidR="0042572D" w:rsidRDefault="00891FF3">
      <w:pPr>
        <w:numPr>
          <w:ilvl w:val="0"/>
          <w:numId w:val="1"/>
        </w:numPr>
        <w:pBdr>
          <w:top w:val="nil"/>
          <w:left w:val="nil"/>
          <w:bottom w:val="nil"/>
          <w:right w:val="nil"/>
          <w:between w:val="nil"/>
        </w:pBdr>
        <w:jc w:val="both"/>
      </w:pPr>
      <w:r>
        <w:rPr>
          <w:color w:val="000000"/>
        </w:rPr>
        <w:t xml:space="preserve">Scheduling of the presentations </w:t>
      </w:r>
    </w:p>
    <w:p w:rsidR="0042572D" w:rsidRDefault="00891FF3">
      <w:pPr>
        <w:numPr>
          <w:ilvl w:val="0"/>
          <w:numId w:val="1"/>
        </w:numPr>
        <w:pBdr>
          <w:top w:val="nil"/>
          <w:left w:val="nil"/>
          <w:bottom w:val="nil"/>
          <w:right w:val="nil"/>
          <w:between w:val="nil"/>
        </w:pBdr>
        <w:jc w:val="both"/>
      </w:pPr>
      <w:r>
        <w:rPr>
          <w:color w:val="000000"/>
        </w:rPr>
        <w:t>Processing of the submitted forms and preparation of results</w:t>
      </w:r>
    </w:p>
    <w:p w:rsidR="0042572D" w:rsidRDefault="00891FF3">
      <w:pPr>
        <w:numPr>
          <w:ilvl w:val="0"/>
          <w:numId w:val="1"/>
        </w:numPr>
        <w:pBdr>
          <w:top w:val="nil"/>
          <w:left w:val="nil"/>
          <w:bottom w:val="nil"/>
          <w:right w:val="nil"/>
          <w:between w:val="nil"/>
        </w:pBdr>
        <w:jc w:val="both"/>
      </w:pPr>
      <w:r>
        <w:rPr>
          <w:color w:val="000000"/>
        </w:rPr>
        <w:lastRenderedPageBreak/>
        <w:t>Dissemination of the faculty feedback to FYP groups and supervisors</w:t>
      </w:r>
    </w:p>
    <w:p w:rsidR="0042572D" w:rsidRDefault="00891FF3">
      <w:pPr>
        <w:numPr>
          <w:ilvl w:val="0"/>
          <w:numId w:val="1"/>
        </w:numPr>
        <w:pBdr>
          <w:top w:val="nil"/>
          <w:left w:val="nil"/>
          <w:bottom w:val="nil"/>
          <w:right w:val="nil"/>
          <w:between w:val="nil"/>
        </w:pBdr>
        <w:spacing w:after="120"/>
        <w:jc w:val="both"/>
        <w:rPr>
          <w:rFonts w:ascii="Times" w:eastAsia="Times" w:hAnsi="Times" w:cs="Times"/>
          <w:b/>
          <w:color w:val="000000"/>
        </w:rPr>
      </w:pPr>
      <w:r>
        <w:rPr>
          <w:color w:val="000000"/>
        </w:rPr>
        <w:t xml:space="preserve">Re-evaluation of the rejected FYPs (with new/revised ideas and same/new supervisors/groups) </w:t>
      </w:r>
    </w:p>
    <w:p w:rsidR="0042572D" w:rsidRDefault="00891FF3">
      <w:pPr>
        <w:spacing w:after="120"/>
        <w:jc w:val="both"/>
        <w:rPr>
          <w:rFonts w:ascii="Times" w:eastAsia="Times" w:hAnsi="Times" w:cs="Times"/>
          <w:b/>
        </w:rPr>
      </w:pPr>
      <w:r>
        <w:rPr>
          <w:rFonts w:ascii="Times" w:eastAsia="Times" w:hAnsi="Times" w:cs="Times"/>
          <w:b/>
        </w:rPr>
        <w:t>Step 3: FYP-1 Mid-term Evaluation</w:t>
      </w:r>
    </w:p>
    <w:p w:rsidR="0042572D" w:rsidRDefault="00891FF3">
      <w:pPr>
        <w:tabs>
          <w:tab w:val="left" w:pos="0"/>
        </w:tabs>
        <w:spacing w:after="120"/>
        <w:jc w:val="both"/>
      </w:pPr>
      <w:r>
        <w:t>An FYP group submits the mid semester report (on SLATE) and delivers presentation along with the demonstration of the work done in front of the panel as scheduled by the FYP coordinators. The development process of the FYPs follows iterative model. The FYP coordinators communicate the required deliverables for this presentation to the students.</w:t>
      </w:r>
    </w:p>
    <w:p w:rsidR="0042572D" w:rsidRDefault="00891FF3">
      <w:pPr>
        <w:shd w:val="clear" w:color="auto" w:fill="FFFFFF"/>
        <w:spacing w:after="120"/>
        <w:jc w:val="both"/>
        <w:rPr>
          <w:rFonts w:ascii="Arial" w:eastAsia="Arial" w:hAnsi="Arial" w:cs="Arial"/>
          <w:color w:val="222222"/>
          <w:sz w:val="20"/>
          <w:szCs w:val="20"/>
        </w:rPr>
      </w:pPr>
      <w:r>
        <w:t xml:space="preserve">For this evaluation, the FYP coordinators are responsible for the following sequence of activities: </w:t>
      </w:r>
    </w:p>
    <w:p w:rsidR="0042572D" w:rsidRDefault="00891FF3">
      <w:pPr>
        <w:numPr>
          <w:ilvl w:val="0"/>
          <w:numId w:val="3"/>
        </w:numPr>
        <w:pBdr>
          <w:top w:val="nil"/>
          <w:left w:val="nil"/>
          <w:bottom w:val="nil"/>
          <w:right w:val="nil"/>
          <w:between w:val="nil"/>
        </w:pBdr>
        <w:jc w:val="both"/>
      </w:pPr>
      <w:r>
        <w:rPr>
          <w:color w:val="000000"/>
        </w:rPr>
        <w:t>Design and circulation of the presentation template and the evaluation guidelines to faculty and students</w:t>
      </w:r>
    </w:p>
    <w:p w:rsidR="0042572D" w:rsidRDefault="00891FF3">
      <w:pPr>
        <w:numPr>
          <w:ilvl w:val="0"/>
          <w:numId w:val="3"/>
        </w:numPr>
        <w:pBdr>
          <w:top w:val="nil"/>
          <w:left w:val="nil"/>
          <w:bottom w:val="nil"/>
          <w:right w:val="nil"/>
          <w:between w:val="nil"/>
        </w:pBdr>
        <w:jc w:val="both"/>
      </w:pPr>
      <w:r>
        <w:rPr>
          <w:color w:val="000000"/>
        </w:rPr>
        <w:t>Formation of the faculty panels</w:t>
      </w:r>
    </w:p>
    <w:p w:rsidR="0042572D" w:rsidRDefault="00891FF3">
      <w:pPr>
        <w:numPr>
          <w:ilvl w:val="0"/>
          <w:numId w:val="3"/>
        </w:numPr>
        <w:pBdr>
          <w:top w:val="nil"/>
          <w:left w:val="nil"/>
          <w:bottom w:val="nil"/>
          <w:right w:val="nil"/>
          <w:between w:val="nil"/>
        </w:pBdr>
        <w:jc w:val="both"/>
      </w:pPr>
      <w:r>
        <w:rPr>
          <w:color w:val="000000"/>
        </w:rPr>
        <w:t xml:space="preserve">Scheduling of the presentations </w:t>
      </w:r>
    </w:p>
    <w:p w:rsidR="0042572D" w:rsidRDefault="00891FF3">
      <w:pPr>
        <w:numPr>
          <w:ilvl w:val="0"/>
          <w:numId w:val="3"/>
        </w:numPr>
        <w:pBdr>
          <w:top w:val="nil"/>
          <w:left w:val="nil"/>
          <w:bottom w:val="nil"/>
          <w:right w:val="nil"/>
          <w:between w:val="nil"/>
        </w:pBdr>
        <w:jc w:val="both"/>
      </w:pPr>
      <w:r>
        <w:rPr>
          <w:color w:val="000000"/>
        </w:rPr>
        <w:t>Processing of the submitted forms and the preparation of results</w:t>
      </w:r>
    </w:p>
    <w:p w:rsidR="0042572D" w:rsidRDefault="00891FF3">
      <w:pPr>
        <w:numPr>
          <w:ilvl w:val="0"/>
          <w:numId w:val="3"/>
        </w:numPr>
        <w:pBdr>
          <w:top w:val="nil"/>
          <w:left w:val="nil"/>
          <w:bottom w:val="nil"/>
          <w:right w:val="nil"/>
          <w:between w:val="nil"/>
        </w:pBdr>
        <w:spacing w:after="120"/>
        <w:jc w:val="both"/>
      </w:pPr>
      <w:r>
        <w:rPr>
          <w:color w:val="000000"/>
        </w:rPr>
        <w:t>Dissemination of the faculty feedback to groups and supervisors</w:t>
      </w:r>
    </w:p>
    <w:p w:rsidR="0042572D" w:rsidRDefault="00891FF3">
      <w:pPr>
        <w:spacing w:after="120"/>
        <w:jc w:val="both"/>
        <w:rPr>
          <w:rFonts w:ascii="Times" w:eastAsia="Times" w:hAnsi="Times" w:cs="Times"/>
          <w:b/>
        </w:rPr>
      </w:pPr>
      <w:r>
        <w:rPr>
          <w:rFonts w:ascii="Times" w:eastAsia="Times" w:hAnsi="Times" w:cs="Times"/>
          <w:b/>
        </w:rPr>
        <w:t>Step 4: FYP Poster Evaluation</w:t>
      </w:r>
    </w:p>
    <w:p w:rsidR="0042572D" w:rsidRDefault="00891FF3">
      <w:pPr>
        <w:jc w:val="both"/>
      </w:pPr>
      <w:r>
        <w:t xml:space="preserve">The FYP groups are required to create posters of their FYPs. The FYP coordinators are responsible for the following activities:  </w:t>
      </w:r>
    </w:p>
    <w:p w:rsidR="0042572D" w:rsidRDefault="00891FF3">
      <w:pPr>
        <w:numPr>
          <w:ilvl w:val="0"/>
          <w:numId w:val="9"/>
        </w:numPr>
        <w:pBdr>
          <w:top w:val="nil"/>
          <w:left w:val="nil"/>
          <w:bottom w:val="nil"/>
          <w:right w:val="nil"/>
          <w:between w:val="nil"/>
        </w:pBdr>
        <w:jc w:val="both"/>
      </w:pPr>
      <w:r>
        <w:rPr>
          <w:color w:val="000000"/>
        </w:rPr>
        <w:t xml:space="preserve">Collection of Posters from the FYP groups and verification of poster formats (manually done for every FYP group). The posters are accepted only after the approval from the supervisors. </w:t>
      </w:r>
    </w:p>
    <w:p w:rsidR="0042572D" w:rsidRDefault="00891FF3">
      <w:pPr>
        <w:numPr>
          <w:ilvl w:val="0"/>
          <w:numId w:val="9"/>
        </w:numPr>
        <w:pBdr>
          <w:top w:val="nil"/>
          <w:left w:val="nil"/>
          <w:bottom w:val="nil"/>
          <w:right w:val="nil"/>
          <w:between w:val="nil"/>
        </w:pBdr>
        <w:jc w:val="both"/>
      </w:pPr>
      <w:r>
        <w:rPr>
          <w:color w:val="000000"/>
        </w:rPr>
        <w:t>Printing of posters and display in university (coordination with the university printer)</w:t>
      </w:r>
    </w:p>
    <w:p w:rsidR="0042572D" w:rsidRDefault="00891FF3">
      <w:pPr>
        <w:numPr>
          <w:ilvl w:val="0"/>
          <w:numId w:val="9"/>
        </w:numPr>
        <w:pBdr>
          <w:top w:val="nil"/>
          <w:left w:val="nil"/>
          <w:bottom w:val="nil"/>
          <w:right w:val="nil"/>
          <w:between w:val="nil"/>
        </w:pBdr>
        <w:jc w:val="both"/>
      </w:pPr>
      <w:r>
        <w:rPr>
          <w:color w:val="000000"/>
        </w:rPr>
        <w:t>Evaluation of Posters</w:t>
      </w:r>
    </w:p>
    <w:p w:rsidR="0042572D" w:rsidRDefault="00891FF3">
      <w:pPr>
        <w:numPr>
          <w:ilvl w:val="0"/>
          <w:numId w:val="9"/>
        </w:numPr>
        <w:pBdr>
          <w:top w:val="nil"/>
          <w:left w:val="nil"/>
          <w:bottom w:val="nil"/>
          <w:right w:val="nil"/>
          <w:between w:val="nil"/>
        </w:pBdr>
        <w:jc w:val="both"/>
      </w:pPr>
      <w:r>
        <w:rPr>
          <w:color w:val="000000"/>
        </w:rPr>
        <w:t>Processing of submitted forms and preparation of results</w:t>
      </w:r>
    </w:p>
    <w:p w:rsidR="0042572D" w:rsidRDefault="00891FF3">
      <w:pPr>
        <w:numPr>
          <w:ilvl w:val="0"/>
          <w:numId w:val="9"/>
        </w:numPr>
        <w:pBdr>
          <w:top w:val="nil"/>
          <w:left w:val="nil"/>
          <w:bottom w:val="nil"/>
          <w:right w:val="nil"/>
          <w:between w:val="nil"/>
        </w:pBdr>
        <w:jc w:val="both"/>
        <w:rPr>
          <w:i/>
          <w:color w:val="000000"/>
        </w:rPr>
      </w:pPr>
      <w:r>
        <w:rPr>
          <w:color w:val="000000"/>
        </w:rPr>
        <w:t>Dissemination of the faculty feedback to groups and supervisors</w:t>
      </w:r>
      <w:r>
        <w:rPr>
          <w:b/>
          <w:color w:val="000000"/>
        </w:rPr>
        <w:t xml:space="preserve"> </w:t>
      </w:r>
    </w:p>
    <w:p w:rsidR="0042572D" w:rsidRDefault="00891FF3">
      <w:pPr>
        <w:spacing w:after="120"/>
        <w:jc w:val="both"/>
        <w:rPr>
          <w:i/>
        </w:rPr>
      </w:pPr>
      <w:r>
        <w:rPr>
          <w:b/>
        </w:rPr>
        <w:t>Note</w:t>
      </w:r>
      <w:r>
        <w:t xml:space="preserve">: </w:t>
      </w:r>
      <w:r>
        <w:rPr>
          <w:i/>
        </w:rPr>
        <w:t>Poster evaluation may be merged (held in parallel) with the Mid-term evaluation.</w:t>
      </w:r>
    </w:p>
    <w:p w:rsidR="0042572D" w:rsidRDefault="00891FF3">
      <w:pPr>
        <w:spacing w:after="120"/>
        <w:jc w:val="both"/>
        <w:rPr>
          <w:rFonts w:ascii="Times" w:eastAsia="Times" w:hAnsi="Times" w:cs="Times"/>
          <w:b/>
        </w:rPr>
      </w:pPr>
      <w:r>
        <w:rPr>
          <w:rFonts w:ascii="Times" w:eastAsia="Times" w:hAnsi="Times" w:cs="Times"/>
          <w:b/>
        </w:rPr>
        <w:t>Step 5: Final FYP-1 Evaluation</w:t>
      </w:r>
    </w:p>
    <w:p w:rsidR="0042572D" w:rsidRDefault="00891FF3">
      <w:pPr>
        <w:spacing w:after="120"/>
        <w:jc w:val="both"/>
      </w:pPr>
      <w:r>
        <w:t>The FYP groups present the work completed as part of FYP-1. The FYP-1 report is submitted on SLATE after the approval from the supervisors. The faculty panels grade the reports along with the presentation. An FYP report that is not approved by the supervisor may be rejected.</w:t>
      </w:r>
    </w:p>
    <w:p w:rsidR="0042572D" w:rsidRDefault="00891FF3">
      <w:pPr>
        <w:spacing w:after="120"/>
        <w:jc w:val="both"/>
      </w:pPr>
      <w:r>
        <w:t>The FYP coordinators are responsible for:</w:t>
      </w:r>
    </w:p>
    <w:p w:rsidR="0042572D" w:rsidRDefault="00891FF3">
      <w:pPr>
        <w:numPr>
          <w:ilvl w:val="0"/>
          <w:numId w:val="11"/>
        </w:numPr>
        <w:pBdr>
          <w:top w:val="nil"/>
          <w:left w:val="nil"/>
          <w:bottom w:val="nil"/>
          <w:right w:val="nil"/>
          <w:between w:val="nil"/>
        </w:pBdr>
        <w:jc w:val="both"/>
      </w:pPr>
      <w:r>
        <w:rPr>
          <w:color w:val="000000"/>
        </w:rPr>
        <w:t>Circulation of the presentation template and the evaluation guidelines to faculty and students</w:t>
      </w:r>
    </w:p>
    <w:p w:rsidR="0042572D" w:rsidRDefault="00891FF3">
      <w:pPr>
        <w:numPr>
          <w:ilvl w:val="0"/>
          <w:numId w:val="11"/>
        </w:numPr>
        <w:pBdr>
          <w:top w:val="nil"/>
          <w:left w:val="nil"/>
          <w:bottom w:val="nil"/>
          <w:right w:val="nil"/>
          <w:between w:val="nil"/>
        </w:pBdr>
        <w:jc w:val="both"/>
      </w:pPr>
      <w:r>
        <w:rPr>
          <w:color w:val="000000"/>
        </w:rPr>
        <w:t>Formation of the faculty panels</w:t>
      </w:r>
    </w:p>
    <w:p w:rsidR="0042572D" w:rsidRDefault="00891FF3">
      <w:pPr>
        <w:numPr>
          <w:ilvl w:val="0"/>
          <w:numId w:val="11"/>
        </w:numPr>
        <w:pBdr>
          <w:top w:val="nil"/>
          <w:left w:val="nil"/>
          <w:bottom w:val="nil"/>
          <w:right w:val="nil"/>
          <w:between w:val="nil"/>
        </w:pBdr>
        <w:jc w:val="both"/>
      </w:pPr>
      <w:r>
        <w:rPr>
          <w:color w:val="000000"/>
        </w:rPr>
        <w:t xml:space="preserve">Scheduling of the presentations </w:t>
      </w:r>
    </w:p>
    <w:p w:rsidR="0042572D" w:rsidRDefault="00891FF3">
      <w:pPr>
        <w:numPr>
          <w:ilvl w:val="0"/>
          <w:numId w:val="11"/>
        </w:numPr>
        <w:pBdr>
          <w:top w:val="nil"/>
          <w:left w:val="nil"/>
          <w:bottom w:val="nil"/>
          <w:right w:val="nil"/>
          <w:between w:val="nil"/>
        </w:pBdr>
        <w:jc w:val="both"/>
      </w:pPr>
      <w:r>
        <w:rPr>
          <w:color w:val="000000"/>
        </w:rPr>
        <w:t>Verification and vetting of the FYP reports</w:t>
      </w:r>
    </w:p>
    <w:p w:rsidR="0042572D" w:rsidRDefault="00891FF3">
      <w:pPr>
        <w:numPr>
          <w:ilvl w:val="0"/>
          <w:numId w:val="11"/>
        </w:numPr>
        <w:pBdr>
          <w:top w:val="nil"/>
          <w:left w:val="nil"/>
          <w:bottom w:val="nil"/>
          <w:right w:val="nil"/>
          <w:between w:val="nil"/>
        </w:pBdr>
        <w:jc w:val="both"/>
      </w:pPr>
      <w:r>
        <w:rPr>
          <w:color w:val="000000"/>
        </w:rPr>
        <w:t>Processing of the submitted forms and the preparation of results</w:t>
      </w:r>
    </w:p>
    <w:p w:rsidR="0042572D" w:rsidRDefault="00891FF3">
      <w:pPr>
        <w:numPr>
          <w:ilvl w:val="0"/>
          <w:numId w:val="11"/>
        </w:numPr>
        <w:pBdr>
          <w:top w:val="nil"/>
          <w:left w:val="nil"/>
          <w:bottom w:val="nil"/>
          <w:right w:val="nil"/>
          <w:between w:val="nil"/>
        </w:pBdr>
        <w:jc w:val="both"/>
      </w:pPr>
      <w:r>
        <w:rPr>
          <w:color w:val="000000"/>
        </w:rPr>
        <w:t>Dissemination of the faculty feedback to groups and supervisors</w:t>
      </w:r>
    </w:p>
    <w:p w:rsidR="0042572D" w:rsidRDefault="00891FF3">
      <w:pPr>
        <w:numPr>
          <w:ilvl w:val="0"/>
          <w:numId w:val="11"/>
        </w:numPr>
        <w:pBdr>
          <w:top w:val="nil"/>
          <w:left w:val="nil"/>
          <w:bottom w:val="nil"/>
          <w:right w:val="nil"/>
          <w:between w:val="nil"/>
        </w:pBdr>
        <w:spacing w:after="120"/>
        <w:jc w:val="both"/>
      </w:pPr>
      <w:r>
        <w:rPr>
          <w:color w:val="000000"/>
        </w:rPr>
        <w:t>Preparation of the results (by applying an anomaly removal mechanism)</w:t>
      </w:r>
    </w:p>
    <w:p w:rsidR="00453428" w:rsidRDefault="00453428">
      <w:pPr>
        <w:rPr>
          <w:rFonts w:ascii="Times" w:eastAsia="Times" w:hAnsi="Times" w:cs="Times"/>
          <w:b/>
        </w:rPr>
      </w:pPr>
      <w:r>
        <w:rPr>
          <w:rFonts w:ascii="Times" w:eastAsia="Times" w:hAnsi="Times" w:cs="Times"/>
          <w:b/>
        </w:rPr>
        <w:br w:type="page"/>
      </w:r>
    </w:p>
    <w:p w:rsidR="0042572D" w:rsidRDefault="00891FF3">
      <w:pPr>
        <w:spacing w:after="120"/>
        <w:jc w:val="both"/>
        <w:rPr>
          <w:rFonts w:ascii="Times" w:eastAsia="Times" w:hAnsi="Times" w:cs="Times"/>
          <w:b/>
        </w:rPr>
      </w:pPr>
      <w:r>
        <w:rPr>
          <w:rFonts w:ascii="Times" w:eastAsia="Times" w:hAnsi="Times" w:cs="Times"/>
          <w:b/>
        </w:rPr>
        <w:lastRenderedPageBreak/>
        <w:t>Step 6: Preparation of FYP-1 Grade</w:t>
      </w:r>
    </w:p>
    <w:p w:rsidR="0042572D" w:rsidRPr="000E55B6" w:rsidRDefault="00891FF3">
      <w:pPr>
        <w:tabs>
          <w:tab w:val="left" w:pos="0"/>
        </w:tabs>
        <w:spacing w:after="120"/>
        <w:jc w:val="both"/>
      </w:pPr>
      <w:r>
        <w:t xml:space="preserve">The FYP Coordinators prepare the consolidated results for FYP-1. The grades are released only after the submission of FYP-1 reports on SLATE.  Every submission is verified and is accepted only after the approval of the supervisor. For grading, the standard university policy is followed. As per current policy, the </w:t>
      </w:r>
      <w:r>
        <w:rPr>
          <w:b/>
        </w:rPr>
        <w:t>minimum passing marks for an FYP student are 50%.</w:t>
      </w:r>
      <w:r w:rsidR="000E55B6">
        <w:rPr>
          <w:b/>
        </w:rPr>
        <w:t xml:space="preserve"> </w:t>
      </w:r>
      <w:r w:rsidR="000E55B6" w:rsidRPr="00B44F27">
        <w:rPr>
          <w:color w:val="FF0000"/>
        </w:rPr>
        <w:t xml:space="preserve">In case of substantial difference </w:t>
      </w:r>
      <w:r w:rsidR="00B813C2" w:rsidRPr="00B44F27">
        <w:rPr>
          <w:color w:val="FF0000"/>
        </w:rPr>
        <w:t xml:space="preserve">of group members’ performance </w:t>
      </w:r>
      <w:r w:rsidR="000E55B6" w:rsidRPr="00B44F27">
        <w:rPr>
          <w:color w:val="FF0000"/>
        </w:rPr>
        <w:t>reported</w:t>
      </w:r>
      <w:r w:rsidR="00B813C2" w:rsidRPr="00B44F27">
        <w:rPr>
          <w:color w:val="FF0000"/>
        </w:rPr>
        <w:t>/ verified</w:t>
      </w:r>
      <w:r w:rsidR="000E55B6" w:rsidRPr="00B44F27">
        <w:rPr>
          <w:color w:val="FF0000"/>
        </w:rPr>
        <w:t xml:space="preserve"> by the FYP Supervisor, group members </w:t>
      </w:r>
      <w:r w:rsidR="00D40F03">
        <w:rPr>
          <w:color w:val="FF0000"/>
        </w:rPr>
        <w:t>will</w:t>
      </w:r>
      <w:r w:rsidR="000E55B6" w:rsidRPr="00B44F27">
        <w:rPr>
          <w:color w:val="FF0000"/>
        </w:rPr>
        <w:t xml:space="preserve"> be assigned grades based on their individual performance.</w:t>
      </w:r>
      <w:r w:rsidR="000E55B6">
        <w:t xml:space="preserve"> </w:t>
      </w:r>
    </w:p>
    <w:p w:rsidR="0042572D" w:rsidRDefault="00891FF3">
      <w:pPr>
        <w:spacing w:after="120"/>
        <w:jc w:val="both"/>
        <w:rPr>
          <w:rFonts w:ascii="Times" w:eastAsia="Times" w:hAnsi="Times" w:cs="Times"/>
          <w:b/>
        </w:rPr>
      </w:pPr>
      <w:r>
        <w:rPr>
          <w:rFonts w:ascii="Times" w:eastAsia="Times" w:hAnsi="Times" w:cs="Times"/>
          <w:b/>
        </w:rPr>
        <w:t>Step 7: Execution of FYP–2</w:t>
      </w:r>
    </w:p>
    <w:p w:rsidR="0042572D" w:rsidRDefault="00891FF3">
      <w:pPr>
        <w:tabs>
          <w:tab w:val="left" w:pos="0"/>
        </w:tabs>
        <w:spacing w:after="120"/>
        <w:jc w:val="both"/>
      </w:pPr>
      <w:r>
        <w:t>FYP-2 is centered on the “job fair” (previously called Open-House), where companies are invited to view the FYPs and to hold the interviews.  The samples of the forms used for FYP-2 are given in the forms section. The FYP handbook contains the tasks to be completed by the students before the job fair evaluation.</w:t>
      </w:r>
    </w:p>
    <w:p w:rsidR="0042572D" w:rsidRDefault="00891FF3">
      <w:pPr>
        <w:spacing w:after="120"/>
        <w:jc w:val="both"/>
        <w:rPr>
          <w:rFonts w:ascii="Times" w:eastAsia="Times" w:hAnsi="Times" w:cs="Times"/>
          <w:b/>
        </w:rPr>
      </w:pPr>
      <w:r>
        <w:rPr>
          <w:rFonts w:ascii="Times" w:eastAsia="Times" w:hAnsi="Times" w:cs="Times"/>
          <w:b/>
        </w:rPr>
        <w:t>Step 8-a:  Pre-Job Fair Evaluation (FYP-2 Midterm Evaluation)</w:t>
      </w:r>
    </w:p>
    <w:p w:rsidR="0042572D" w:rsidRDefault="00891FF3">
      <w:pPr>
        <w:tabs>
          <w:tab w:val="left" w:pos="0"/>
        </w:tabs>
        <w:spacing w:after="120"/>
        <w:jc w:val="both"/>
      </w:pPr>
      <w:r>
        <w:t>A purpose of the pre-job fair evaluation is to determine whether the projects are ready to be presented to the industry professionals. It is held in the 7th week of FYP-2. Only the projects that clear the pre-job fair evaluation (or re-evaluation) are allowed to participate in the job fair. Projects that fail to appear in the job fair are severely penalized (up to 30% of FYP-2 marks).</w:t>
      </w:r>
    </w:p>
    <w:p w:rsidR="0042572D" w:rsidRDefault="00891FF3">
      <w:pPr>
        <w:jc w:val="both"/>
      </w:pPr>
      <w:r>
        <w:t>The FYP Coordinators are responsible for:</w:t>
      </w:r>
    </w:p>
    <w:p w:rsidR="0042572D" w:rsidRDefault="00891FF3">
      <w:pPr>
        <w:numPr>
          <w:ilvl w:val="0"/>
          <w:numId w:val="14"/>
        </w:numPr>
        <w:pBdr>
          <w:top w:val="nil"/>
          <w:left w:val="nil"/>
          <w:bottom w:val="nil"/>
          <w:right w:val="nil"/>
          <w:between w:val="nil"/>
        </w:pBdr>
        <w:ind w:left="648"/>
        <w:jc w:val="both"/>
      </w:pPr>
      <w:r>
        <w:rPr>
          <w:color w:val="000000"/>
        </w:rPr>
        <w:t xml:space="preserve">Circulation of the presentation template and the evaluation guidelines to faculty and students.  </w:t>
      </w:r>
    </w:p>
    <w:p w:rsidR="0042572D" w:rsidRDefault="00891FF3">
      <w:pPr>
        <w:numPr>
          <w:ilvl w:val="0"/>
          <w:numId w:val="14"/>
        </w:numPr>
        <w:pBdr>
          <w:top w:val="nil"/>
          <w:left w:val="nil"/>
          <w:bottom w:val="nil"/>
          <w:right w:val="nil"/>
          <w:between w:val="nil"/>
        </w:pBdr>
        <w:ind w:left="648"/>
        <w:jc w:val="both"/>
      </w:pPr>
      <w:r>
        <w:rPr>
          <w:color w:val="000000"/>
        </w:rPr>
        <w:t>Formation of the faculty panels</w:t>
      </w:r>
    </w:p>
    <w:p w:rsidR="0042572D" w:rsidRDefault="00891FF3">
      <w:pPr>
        <w:numPr>
          <w:ilvl w:val="0"/>
          <w:numId w:val="14"/>
        </w:numPr>
        <w:pBdr>
          <w:top w:val="nil"/>
          <w:left w:val="nil"/>
          <w:bottom w:val="nil"/>
          <w:right w:val="nil"/>
          <w:between w:val="nil"/>
        </w:pBdr>
        <w:ind w:left="648"/>
        <w:jc w:val="both"/>
      </w:pPr>
      <w:r>
        <w:rPr>
          <w:color w:val="000000"/>
        </w:rPr>
        <w:t xml:space="preserve">Scheduling of the presentations </w:t>
      </w:r>
    </w:p>
    <w:p w:rsidR="0042572D" w:rsidRDefault="00891FF3">
      <w:pPr>
        <w:numPr>
          <w:ilvl w:val="0"/>
          <w:numId w:val="14"/>
        </w:numPr>
        <w:pBdr>
          <w:top w:val="nil"/>
          <w:left w:val="nil"/>
          <w:bottom w:val="nil"/>
          <w:right w:val="nil"/>
          <w:between w:val="nil"/>
        </w:pBdr>
        <w:ind w:left="648"/>
        <w:jc w:val="both"/>
      </w:pPr>
      <w:r>
        <w:rPr>
          <w:color w:val="000000"/>
        </w:rPr>
        <w:t>Verification and vetting of the FYP reports</w:t>
      </w:r>
    </w:p>
    <w:p w:rsidR="0042572D" w:rsidRDefault="00891FF3">
      <w:pPr>
        <w:numPr>
          <w:ilvl w:val="0"/>
          <w:numId w:val="14"/>
        </w:numPr>
        <w:pBdr>
          <w:top w:val="nil"/>
          <w:left w:val="nil"/>
          <w:bottom w:val="nil"/>
          <w:right w:val="nil"/>
          <w:between w:val="nil"/>
        </w:pBdr>
        <w:ind w:left="648"/>
        <w:jc w:val="both"/>
      </w:pPr>
      <w:r>
        <w:rPr>
          <w:color w:val="000000"/>
        </w:rPr>
        <w:t>Approval of FYPs for appearing in the job fair</w:t>
      </w:r>
    </w:p>
    <w:p w:rsidR="0042572D" w:rsidRDefault="00891FF3">
      <w:pPr>
        <w:numPr>
          <w:ilvl w:val="0"/>
          <w:numId w:val="14"/>
        </w:numPr>
        <w:pBdr>
          <w:top w:val="nil"/>
          <w:left w:val="nil"/>
          <w:bottom w:val="nil"/>
          <w:right w:val="nil"/>
          <w:between w:val="nil"/>
        </w:pBdr>
        <w:spacing w:after="120"/>
        <w:ind w:left="648"/>
        <w:jc w:val="both"/>
      </w:pPr>
      <w:r>
        <w:rPr>
          <w:color w:val="000000"/>
        </w:rPr>
        <w:t>Managing the project displays in the job fair</w:t>
      </w:r>
    </w:p>
    <w:p w:rsidR="0042572D" w:rsidRDefault="00891FF3">
      <w:pPr>
        <w:spacing w:after="120"/>
        <w:jc w:val="both"/>
        <w:rPr>
          <w:rFonts w:ascii="Times" w:eastAsia="Times" w:hAnsi="Times" w:cs="Times"/>
          <w:b/>
        </w:rPr>
      </w:pPr>
      <w:r>
        <w:rPr>
          <w:rFonts w:ascii="Times" w:eastAsia="Times" w:hAnsi="Times" w:cs="Times"/>
          <w:b/>
        </w:rPr>
        <w:t>Step 8-b:  Re-Evaluation of Rejected Projects</w:t>
      </w:r>
    </w:p>
    <w:p w:rsidR="0042572D" w:rsidRDefault="00891FF3">
      <w:pPr>
        <w:tabs>
          <w:tab w:val="left" w:pos="0"/>
        </w:tabs>
        <w:spacing w:after="120"/>
        <w:jc w:val="both"/>
      </w:pPr>
      <w:r>
        <w:t xml:space="preserve">Full faculty panel (or multiple panels) evaluates the rejected FYPs for the final decision on acceptance/rejection of the FYPs for/from the job fair. </w:t>
      </w:r>
    </w:p>
    <w:p w:rsidR="0042572D" w:rsidRDefault="00891FF3">
      <w:pPr>
        <w:spacing w:after="120"/>
        <w:jc w:val="both"/>
        <w:rPr>
          <w:rFonts w:ascii="Times" w:eastAsia="Times" w:hAnsi="Times" w:cs="Times"/>
          <w:b/>
        </w:rPr>
      </w:pPr>
      <w:r>
        <w:rPr>
          <w:rFonts w:ascii="Times" w:eastAsia="Times" w:hAnsi="Times" w:cs="Times"/>
          <w:b/>
        </w:rPr>
        <w:t>Step 9:  Managing the Job Fair</w:t>
      </w:r>
    </w:p>
    <w:p w:rsidR="0042572D" w:rsidRDefault="00891FF3">
      <w:pPr>
        <w:spacing w:after="120"/>
        <w:jc w:val="both"/>
      </w:pPr>
      <w:r>
        <w:t>The job fair is usually held around 12</w:t>
      </w:r>
      <w:r>
        <w:rPr>
          <w:vertAlign w:val="superscript"/>
        </w:rPr>
        <w:t>th</w:t>
      </w:r>
      <w:r>
        <w:t>-14</w:t>
      </w:r>
      <w:r>
        <w:rPr>
          <w:vertAlign w:val="superscript"/>
        </w:rPr>
        <w:t>th</w:t>
      </w:r>
      <w:r>
        <w:t xml:space="preserve"> week of FYP-2. All FYPs that pass pre-job fair evaluation(s) of appear in the job fair. The FYP coordinators are responsible for the display of FYPs on the day of the job fair and the overall management of the event. The FYP committee coordinates with the faculty member(s) responsible for the industrial liaison for inviting companies to the job fair. It provides an important opportunity for the graduating students to appear before the prospective employers. A large number of companies conduct interviews on the job fair.</w:t>
      </w:r>
    </w:p>
    <w:p w:rsidR="0042572D" w:rsidRDefault="00891FF3">
      <w:pPr>
        <w:spacing w:after="120"/>
        <w:jc w:val="both"/>
      </w:pPr>
      <w:r>
        <w:t>The FYP coordinators are responsible for:</w:t>
      </w:r>
    </w:p>
    <w:p w:rsidR="0042572D" w:rsidRDefault="00891FF3">
      <w:pPr>
        <w:numPr>
          <w:ilvl w:val="0"/>
          <w:numId w:val="20"/>
        </w:numPr>
        <w:pBdr>
          <w:top w:val="nil"/>
          <w:left w:val="nil"/>
          <w:bottom w:val="nil"/>
          <w:right w:val="nil"/>
          <w:between w:val="nil"/>
        </w:pBdr>
        <w:jc w:val="both"/>
      </w:pPr>
      <w:r>
        <w:rPr>
          <w:color w:val="000000"/>
        </w:rPr>
        <w:t xml:space="preserve">Finalizing the list of invited companies in coordination with the placement office </w:t>
      </w:r>
    </w:p>
    <w:p w:rsidR="0042572D" w:rsidRDefault="00891FF3">
      <w:pPr>
        <w:numPr>
          <w:ilvl w:val="0"/>
          <w:numId w:val="20"/>
        </w:numPr>
        <w:pBdr>
          <w:top w:val="nil"/>
          <w:left w:val="nil"/>
          <w:bottom w:val="nil"/>
          <w:right w:val="nil"/>
          <w:between w:val="nil"/>
        </w:pBdr>
        <w:jc w:val="both"/>
      </w:pPr>
      <w:r>
        <w:rPr>
          <w:color w:val="000000"/>
        </w:rPr>
        <w:t>Printing of updated FYP-2 posters (in coordination with the Printer)</w:t>
      </w:r>
    </w:p>
    <w:p w:rsidR="0042572D" w:rsidRDefault="00891FF3">
      <w:pPr>
        <w:numPr>
          <w:ilvl w:val="0"/>
          <w:numId w:val="20"/>
        </w:numPr>
        <w:pBdr>
          <w:top w:val="nil"/>
          <w:left w:val="nil"/>
          <w:bottom w:val="nil"/>
          <w:right w:val="nil"/>
          <w:between w:val="nil"/>
        </w:pBdr>
        <w:jc w:val="both"/>
      </w:pPr>
      <w:r>
        <w:rPr>
          <w:color w:val="000000"/>
        </w:rPr>
        <w:t>Allocation/organization of FYP slots for job fair. Preparation of the event room/hall.</w:t>
      </w:r>
    </w:p>
    <w:p w:rsidR="0042572D" w:rsidRPr="00EF5B6F" w:rsidRDefault="00891FF3" w:rsidP="003165B7">
      <w:pPr>
        <w:numPr>
          <w:ilvl w:val="0"/>
          <w:numId w:val="20"/>
        </w:numPr>
        <w:pBdr>
          <w:top w:val="nil"/>
          <w:left w:val="nil"/>
          <w:bottom w:val="nil"/>
          <w:right w:val="nil"/>
          <w:between w:val="nil"/>
        </w:pBdr>
        <w:spacing w:after="120"/>
        <w:jc w:val="both"/>
        <w:rPr>
          <w:rFonts w:ascii="Times" w:eastAsia="Times" w:hAnsi="Times" w:cs="Times"/>
          <w:b/>
        </w:rPr>
      </w:pPr>
      <w:r w:rsidRPr="00EF5B6F">
        <w:rPr>
          <w:color w:val="000000"/>
        </w:rPr>
        <w:t>Floor coordination to ensure smooth running of the job fair.</w:t>
      </w:r>
      <w:r>
        <w:br w:type="page"/>
      </w:r>
    </w:p>
    <w:p w:rsidR="0042572D" w:rsidRDefault="00891FF3">
      <w:pPr>
        <w:spacing w:after="120"/>
        <w:jc w:val="both"/>
        <w:rPr>
          <w:rFonts w:ascii="Times" w:eastAsia="Times" w:hAnsi="Times" w:cs="Times"/>
          <w:b/>
        </w:rPr>
      </w:pPr>
      <w:r>
        <w:rPr>
          <w:rFonts w:ascii="Times" w:eastAsia="Times" w:hAnsi="Times" w:cs="Times"/>
          <w:b/>
        </w:rPr>
        <w:lastRenderedPageBreak/>
        <w:t>Step 10: Final FYP-2 Evaluation</w:t>
      </w:r>
    </w:p>
    <w:p w:rsidR="0042572D" w:rsidRDefault="00891FF3">
      <w:pPr>
        <w:spacing w:after="120"/>
        <w:jc w:val="both"/>
      </w:pPr>
      <w:r>
        <w:t>The final FYP-2 evaluations are held in the 15</w:t>
      </w:r>
      <w:r>
        <w:rPr>
          <w:vertAlign w:val="superscript"/>
        </w:rPr>
        <w:t>th</w:t>
      </w:r>
      <w:r>
        <w:t xml:space="preserve"> week of the semester. The evaluations are done by the faculty panels. The FYP reports are checked for plagiarism and are evaluated by the faculty panels along with the demonstration of the projects.</w:t>
      </w:r>
    </w:p>
    <w:p w:rsidR="0042572D" w:rsidRDefault="00891FF3">
      <w:pPr>
        <w:spacing w:after="120"/>
        <w:jc w:val="both"/>
      </w:pPr>
      <w:r>
        <w:t>The FYP coordinators are responsible for:</w:t>
      </w:r>
    </w:p>
    <w:p w:rsidR="0042572D" w:rsidRDefault="00891FF3">
      <w:pPr>
        <w:numPr>
          <w:ilvl w:val="0"/>
          <w:numId w:val="22"/>
        </w:numPr>
        <w:pBdr>
          <w:top w:val="nil"/>
          <w:left w:val="nil"/>
          <w:bottom w:val="nil"/>
          <w:right w:val="nil"/>
          <w:between w:val="nil"/>
        </w:pBdr>
        <w:jc w:val="both"/>
      </w:pPr>
      <w:r>
        <w:rPr>
          <w:color w:val="000000"/>
        </w:rPr>
        <w:t>Circulation of the presentation template and the evaluation guidelines to faculty and students</w:t>
      </w:r>
    </w:p>
    <w:p w:rsidR="0042572D" w:rsidRDefault="00891FF3">
      <w:pPr>
        <w:numPr>
          <w:ilvl w:val="0"/>
          <w:numId w:val="22"/>
        </w:numPr>
        <w:pBdr>
          <w:top w:val="nil"/>
          <w:left w:val="nil"/>
          <w:bottom w:val="nil"/>
          <w:right w:val="nil"/>
          <w:between w:val="nil"/>
        </w:pBdr>
        <w:jc w:val="both"/>
      </w:pPr>
      <w:r>
        <w:rPr>
          <w:color w:val="000000"/>
        </w:rPr>
        <w:t>Formation of the faculty panels</w:t>
      </w:r>
    </w:p>
    <w:p w:rsidR="0042572D" w:rsidRDefault="00891FF3">
      <w:pPr>
        <w:numPr>
          <w:ilvl w:val="0"/>
          <w:numId w:val="22"/>
        </w:numPr>
        <w:pBdr>
          <w:top w:val="nil"/>
          <w:left w:val="nil"/>
          <w:bottom w:val="nil"/>
          <w:right w:val="nil"/>
          <w:between w:val="nil"/>
        </w:pBdr>
        <w:jc w:val="both"/>
      </w:pPr>
      <w:r>
        <w:rPr>
          <w:color w:val="000000"/>
        </w:rPr>
        <w:t xml:space="preserve">Scheduling of the presentations </w:t>
      </w:r>
    </w:p>
    <w:p w:rsidR="0042572D" w:rsidRDefault="00891FF3">
      <w:pPr>
        <w:numPr>
          <w:ilvl w:val="0"/>
          <w:numId w:val="22"/>
        </w:numPr>
        <w:pBdr>
          <w:top w:val="nil"/>
          <w:left w:val="nil"/>
          <w:bottom w:val="nil"/>
          <w:right w:val="nil"/>
          <w:between w:val="nil"/>
        </w:pBdr>
        <w:jc w:val="both"/>
      </w:pPr>
      <w:r>
        <w:rPr>
          <w:color w:val="000000"/>
        </w:rPr>
        <w:t>Verification and vetting of the FYP reports</w:t>
      </w:r>
    </w:p>
    <w:p w:rsidR="0042572D" w:rsidRDefault="00891FF3">
      <w:pPr>
        <w:numPr>
          <w:ilvl w:val="0"/>
          <w:numId w:val="22"/>
        </w:numPr>
        <w:pBdr>
          <w:top w:val="nil"/>
          <w:left w:val="nil"/>
          <w:bottom w:val="nil"/>
          <w:right w:val="nil"/>
          <w:between w:val="nil"/>
        </w:pBdr>
        <w:jc w:val="both"/>
      </w:pPr>
      <w:r>
        <w:rPr>
          <w:color w:val="000000"/>
        </w:rPr>
        <w:t>Processing of the submitted forms and the preparation of results</w:t>
      </w:r>
    </w:p>
    <w:p w:rsidR="0042572D" w:rsidRDefault="00891FF3">
      <w:pPr>
        <w:numPr>
          <w:ilvl w:val="0"/>
          <w:numId w:val="22"/>
        </w:numPr>
        <w:pBdr>
          <w:top w:val="nil"/>
          <w:left w:val="nil"/>
          <w:bottom w:val="nil"/>
          <w:right w:val="nil"/>
          <w:between w:val="nil"/>
        </w:pBdr>
        <w:jc w:val="both"/>
      </w:pPr>
      <w:r>
        <w:rPr>
          <w:color w:val="000000"/>
        </w:rPr>
        <w:t>Dissemination of the faculty feedback to FYP groups supervisors</w:t>
      </w:r>
    </w:p>
    <w:p w:rsidR="0042572D" w:rsidRDefault="00891FF3">
      <w:pPr>
        <w:numPr>
          <w:ilvl w:val="0"/>
          <w:numId w:val="22"/>
        </w:numPr>
        <w:pBdr>
          <w:top w:val="nil"/>
          <w:left w:val="nil"/>
          <w:bottom w:val="nil"/>
          <w:right w:val="nil"/>
          <w:between w:val="nil"/>
        </w:pBdr>
        <w:spacing w:after="120"/>
        <w:jc w:val="both"/>
      </w:pPr>
      <w:r>
        <w:rPr>
          <w:color w:val="000000"/>
        </w:rPr>
        <w:t>Preparation of the results (by applying an anomaly removal mechanism)</w:t>
      </w:r>
    </w:p>
    <w:p w:rsidR="0042572D" w:rsidRDefault="00891FF3">
      <w:pPr>
        <w:spacing w:after="120"/>
        <w:jc w:val="both"/>
        <w:rPr>
          <w:rFonts w:ascii="Times" w:eastAsia="Times" w:hAnsi="Times" w:cs="Times"/>
          <w:b/>
        </w:rPr>
      </w:pPr>
      <w:r>
        <w:rPr>
          <w:rFonts w:ascii="Times" w:eastAsia="Times" w:hAnsi="Times" w:cs="Times"/>
          <w:b/>
        </w:rPr>
        <w:t>Step 11: Final Deliverables and the Release of Grades</w:t>
      </w:r>
    </w:p>
    <w:p w:rsidR="0042572D" w:rsidRDefault="00891FF3">
      <w:pPr>
        <w:spacing w:after="120"/>
        <w:jc w:val="both"/>
      </w:pPr>
      <w:r>
        <w:t xml:space="preserve">The FYP grades are released only upon receiving the final FYP report and other required documents. All reports must pass the plagiarism check specified by the university. The </w:t>
      </w:r>
      <w:r>
        <w:rPr>
          <w:b/>
        </w:rPr>
        <w:t>Reports are accepted only after the approval from the supervisors</w:t>
      </w:r>
      <w:r>
        <w:t xml:space="preserve">. </w:t>
      </w:r>
      <w:r w:rsidR="00EF5B6F" w:rsidRPr="00B44F27">
        <w:rPr>
          <w:color w:val="FF0000"/>
        </w:rPr>
        <w:t xml:space="preserve">In case of substantial difference of group members’ performance reported/ verified by the FYP Supervisor, group members </w:t>
      </w:r>
      <w:r w:rsidR="00C87FC0">
        <w:rPr>
          <w:color w:val="FF0000"/>
        </w:rPr>
        <w:t>will</w:t>
      </w:r>
      <w:r w:rsidR="00EF5B6F" w:rsidRPr="00B44F27">
        <w:rPr>
          <w:color w:val="FF0000"/>
        </w:rPr>
        <w:t xml:space="preserve"> be assigned grades based on their individual performance.</w:t>
      </w:r>
      <w:r w:rsidR="00EF5B6F">
        <w:t xml:space="preserve"> </w:t>
      </w:r>
      <w:r>
        <w:t>The FYP coordinators are responsible for:</w:t>
      </w:r>
    </w:p>
    <w:p w:rsidR="0042572D" w:rsidRDefault="00891FF3">
      <w:pPr>
        <w:numPr>
          <w:ilvl w:val="0"/>
          <w:numId w:val="5"/>
        </w:numPr>
        <w:pBdr>
          <w:top w:val="nil"/>
          <w:left w:val="nil"/>
          <w:bottom w:val="nil"/>
          <w:right w:val="nil"/>
          <w:between w:val="nil"/>
        </w:pBdr>
        <w:jc w:val="both"/>
      </w:pPr>
      <w:r>
        <w:rPr>
          <w:color w:val="000000"/>
        </w:rPr>
        <w:t>Processing of FYP-2 evaluations and grading</w:t>
      </w:r>
    </w:p>
    <w:p w:rsidR="0042572D" w:rsidRDefault="00891FF3">
      <w:pPr>
        <w:numPr>
          <w:ilvl w:val="0"/>
          <w:numId w:val="5"/>
        </w:numPr>
        <w:pBdr>
          <w:top w:val="nil"/>
          <w:left w:val="nil"/>
          <w:bottom w:val="nil"/>
          <w:right w:val="nil"/>
          <w:between w:val="nil"/>
        </w:pBdr>
        <w:jc w:val="both"/>
      </w:pPr>
      <w:r>
        <w:rPr>
          <w:color w:val="000000"/>
        </w:rPr>
        <w:t>Receiving of FYP-2 reports</w:t>
      </w:r>
    </w:p>
    <w:p w:rsidR="0042572D" w:rsidRDefault="00891FF3">
      <w:pPr>
        <w:numPr>
          <w:ilvl w:val="0"/>
          <w:numId w:val="5"/>
        </w:numPr>
        <w:pBdr>
          <w:top w:val="nil"/>
          <w:left w:val="nil"/>
          <w:bottom w:val="nil"/>
          <w:right w:val="nil"/>
          <w:between w:val="nil"/>
        </w:pBdr>
        <w:jc w:val="both"/>
      </w:pPr>
      <w:r>
        <w:rPr>
          <w:color w:val="000000"/>
        </w:rPr>
        <w:t>Vetting of FYP-2 reports</w:t>
      </w:r>
    </w:p>
    <w:p w:rsidR="0042572D" w:rsidRDefault="00891FF3">
      <w:pPr>
        <w:numPr>
          <w:ilvl w:val="0"/>
          <w:numId w:val="5"/>
        </w:numPr>
        <w:pBdr>
          <w:top w:val="nil"/>
          <w:left w:val="nil"/>
          <w:bottom w:val="nil"/>
          <w:right w:val="nil"/>
          <w:between w:val="nil"/>
        </w:pBdr>
        <w:spacing w:after="120"/>
        <w:jc w:val="both"/>
      </w:pPr>
      <w:r>
        <w:rPr>
          <w:color w:val="000000"/>
        </w:rPr>
        <w:t>Release of the grades based on the verification of the final deliverables</w:t>
      </w:r>
    </w:p>
    <w:p w:rsidR="0042572D" w:rsidRDefault="00891FF3">
      <w:pPr>
        <w:spacing w:after="120"/>
        <w:jc w:val="both"/>
      </w:pPr>
      <w:r>
        <w:t>In addition to the above-mentioned responsibilities, FYP coordinators also oversee the issues related to FYP lab (allocation of resources, resolving student complaints etc.). Similarly, the coordinators are also involved in any FYP related purchase and act as the interface between the faculty and the IT department.</w:t>
      </w:r>
    </w:p>
    <w:p w:rsidR="0042572D" w:rsidRDefault="00891FF3">
      <w:pPr>
        <w:spacing w:after="120"/>
        <w:jc w:val="both"/>
      </w:pPr>
      <w:r>
        <w:t>In summary, throughout FYP-1 and FYP-2, the FYP coordinators are responsible for:</w:t>
      </w:r>
    </w:p>
    <w:p w:rsidR="0042572D" w:rsidRDefault="00891FF3">
      <w:pPr>
        <w:numPr>
          <w:ilvl w:val="0"/>
          <w:numId w:val="2"/>
        </w:numPr>
        <w:pBdr>
          <w:top w:val="nil"/>
          <w:left w:val="nil"/>
          <w:bottom w:val="nil"/>
          <w:right w:val="nil"/>
          <w:between w:val="nil"/>
        </w:pBdr>
        <w:jc w:val="both"/>
      </w:pPr>
      <w:r>
        <w:rPr>
          <w:color w:val="000000"/>
        </w:rPr>
        <w:t>Registration and maintenance of the records of FYP groups</w:t>
      </w:r>
    </w:p>
    <w:p w:rsidR="0042572D" w:rsidRDefault="00891FF3">
      <w:pPr>
        <w:numPr>
          <w:ilvl w:val="0"/>
          <w:numId w:val="2"/>
        </w:numPr>
        <w:pBdr>
          <w:top w:val="nil"/>
          <w:left w:val="nil"/>
          <w:bottom w:val="nil"/>
          <w:right w:val="nil"/>
          <w:between w:val="nil"/>
        </w:pBdr>
        <w:jc w:val="both"/>
      </w:pPr>
      <w:r>
        <w:rPr>
          <w:color w:val="000000"/>
        </w:rPr>
        <w:t xml:space="preserve">Setting of the FYP evaluation policies </w:t>
      </w:r>
    </w:p>
    <w:p w:rsidR="0042572D" w:rsidRDefault="00891FF3">
      <w:pPr>
        <w:numPr>
          <w:ilvl w:val="0"/>
          <w:numId w:val="2"/>
        </w:numPr>
        <w:pBdr>
          <w:top w:val="nil"/>
          <w:left w:val="nil"/>
          <w:bottom w:val="nil"/>
          <w:right w:val="nil"/>
          <w:between w:val="nil"/>
        </w:pBdr>
        <w:jc w:val="both"/>
      </w:pPr>
      <w:r>
        <w:rPr>
          <w:color w:val="000000"/>
        </w:rPr>
        <w:t>Scheduling and execution of the FYP evaluations</w:t>
      </w:r>
    </w:p>
    <w:p w:rsidR="0042572D" w:rsidRDefault="00891FF3">
      <w:pPr>
        <w:numPr>
          <w:ilvl w:val="0"/>
          <w:numId w:val="2"/>
        </w:numPr>
        <w:pBdr>
          <w:top w:val="nil"/>
          <w:left w:val="nil"/>
          <w:bottom w:val="nil"/>
          <w:right w:val="nil"/>
          <w:between w:val="nil"/>
        </w:pBdr>
        <w:jc w:val="both"/>
      </w:pPr>
      <w:r>
        <w:rPr>
          <w:color w:val="000000"/>
        </w:rPr>
        <w:t>Processing of the evaluation forms and the preparation of results</w:t>
      </w:r>
    </w:p>
    <w:p w:rsidR="0042572D" w:rsidRDefault="00891FF3">
      <w:pPr>
        <w:numPr>
          <w:ilvl w:val="0"/>
          <w:numId w:val="2"/>
        </w:numPr>
        <w:pBdr>
          <w:top w:val="nil"/>
          <w:left w:val="nil"/>
          <w:bottom w:val="nil"/>
          <w:right w:val="nil"/>
          <w:between w:val="nil"/>
        </w:pBdr>
        <w:jc w:val="both"/>
      </w:pPr>
      <w:r>
        <w:rPr>
          <w:color w:val="000000"/>
        </w:rPr>
        <w:t>Conflict resolution among faculty members</w:t>
      </w:r>
    </w:p>
    <w:p w:rsidR="0042572D" w:rsidRDefault="00891FF3">
      <w:pPr>
        <w:numPr>
          <w:ilvl w:val="0"/>
          <w:numId w:val="2"/>
        </w:numPr>
        <w:pBdr>
          <w:top w:val="nil"/>
          <w:left w:val="nil"/>
          <w:bottom w:val="nil"/>
          <w:right w:val="nil"/>
          <w:between w:val="nil"/>
        </w:pBdr>
        <w:jc w:val="both"/>
      </w:pPr>
      <w:r>
        <w:rPr>
          <w:color w:val="000000"/>
        </w:rPr>
        <w:t>Dissemination of the results and the faculty feedback</w:t>
      </w:r>
    </w:p>
    <w:p w:rsidR="0042572D" w:rsidRDefault="00891FF3">
      <w:pPr>
        <w:numPr>
          <w:ilvl w:val="0"/>
          <w:numId w:val="2"/>
        </w:numPr>
        <w:pBdr>
          <w:top w:val="nil"/>
          <w:left w:val="nil"/>
          <w:bottom w:val="nil"/>
          <w:right w:val="nil"/>
          <w:between w:val="nil"/>
        </w:pBdr>
        <w:jc w:val="both"/>
      </w:pPr>
      <w:r>
        <w:rPr>
          <w:color w:val="000000"/>
        </w:rPr>
        <w:t>Verification of the FYP reports</w:t>
      </w:r>
    </w:p>
    <w:p w:rsidR="0042572D" w:rsidRDefault="00891FF3">
      <w:pPr>
        <w:numPr>
          <w:ilvl w:val="0"/>
          <w:numId w:val="2"/>
        </w:numPr>
        <w:pBdr>
          <w:top w:val="nil"/>
          <w:left w:val="nil"/>
          <w:bottom w:val="nil"/>
          <w:right w:val="nil"/>
          <w:between w:val="nil"/>
        </w:pBdr>
        <w:jc w:val="both"/>
      </w:pPr>
      <w:r>
        <w:rPr>
          <w:color w:val="000000"/>
        </w:rPr>
        <w:t>Coordination of the equipment purchase for FYPs</w:t>
      </w:r>
    </w:p>
    <w:p w:rsidR="0042572D" w:rsidRDefault="00891FF3">
      <w:pPr>
        <w:numPr>
          <w:ilvl w:val="0"/>
          <w:numId w:val="2"/>
        </w:numPr>
        <w:pBdr>
          <w:top w:val="nil"/>
          <w:left w:val="nil"/>
          <w:bottom w:val="nil"/>
          <w:right w:val="nil"/>
          <w:between w:val="nil"/>
        </w:pBdr>
        <w:spacing w:after="120"/>
        <w:jc w:val="both"/>
      </w:pPr>
      <w:r>
        <w:rPr>
          <w:color w:val="000000"/>
        </w:rPr>
        <w:t>Overseeing the FYP lab.</w:t>
      </w:r>
    </w:p>
    <w:p w:rsidR="0042572D" w:rsidRDefault="00891FF3">
      <w:pPr>
        <w:pBdr>
          <w:top w:val="nil"/>
          <w:left w:val="nil"/>
          <w:bottom w:val="nil"/>
          <w:right w:val="nil"/>
          <w:between w:val="nil"/>
        </w:pBdr>
        <w:jc w:val="both"/>
        <w:rPr>
          <w:color w:val="000000"/>
        </w:rPr>
      </w:pPr>
      <w:r>
        <w:rPr>
          <w:color w:val="000000"/>
        </w:rPr>
        <w:t>The scope of the FYP committee does not cover:</w:t>
      </w:r>
    </w:p>
    <w:p w:rsidR="0042572D" w:rsidRDefault="00891FF3">
      <w:pPr>
        <w:numPr>
          <w:ilvl w:val="0"/>
          <w:numId w:val="6"/>
        </w:numPr>
        <w:pBdr>
          <w:top w:val="nil"/>
          <w:left w:val="nil"/>
          <w:bottom w:val="nil"/>
          <w:right w:val="nil"/>
          <w:between w:val="nil"/>
        </w:pBdr>
        <w:jc w:val="both"/>
        <w:rPr>
          <w:color w:val="000000"/>
        </w:rPr>
      </w:pPr>
      <w:r>
        <w:rPr>
          <w:color w:val="000000"/>
        </w:rPr>
        <w:t>Routine activities of monitoring and guiding the FYP groups (as it is a job of a supervisor). Similarly, the supervisors are responsible for tracking the weekly progress of the FYPs (on the prescribed forms).</w:t>
      </w:r>
    </w:p>
    <w:p w:rsidR="0042572D" w:rsidRDefault="00891FF3">
      <w:pPr>
        <w:numPr>
          <w:ilvl w:val="0"/>
          <w:numId w:val="6"/>
        </w:numPr>
        <w:pBdr>
          <w:top w:val="nil"/>
          <w:left w:val="nil"/>
          <w:bottom w:val="nil"/>
          <w:right w:val="nil"/>
          <w:between w:val="nil"/>
        </w:pBdr>
        <w:jc w:val="both"/>
        <w:rPr>
          <w:color w:val="000000"/>
        </w:rPr>
      </w:pPr>
      <w:r>
        <w:rPr>
          <w:color w:val="000000"/>
        </w:rPr>
        <w:lastRenderedPageBreak/>
        <w:t>Tracking of student attendance: This is a job of supervisors. Supervisors maintain the record of all meetings with students and provide the record to FYP coordinators at the end of a semester.</w:t>
      </w:r>
    </w:p>
    <w:p w:rsidR="0042572D" w:rsidRDefault="00891FF3">
      <w:pPr>
        <w:numPr>
          <w:ilvl w:val="0"/>
          <w:numId w:val="6"/>
        </w:numPr>
        <w:pBdr>
          <w:top w:val="nil"/>
          <w:left w:val="nil"/>
          <w:bottom w:val="nil"/>
          <w:right w:val="nil"/>
          <w:between w:val="nil"/>
        </w:pBdr>
        <w:spacing w:after="120"/>
        <w:jc w:val="both"/>
        <w:rPr>
          <w:color w:val="000000"/>
        </w:rPr>
      </w:pPr>
      <w:r>
        <w:rPr>
          <w:color w:val="000000"/>
        </w:rPr>
        <w:t>Providing support like computing and other facilities and monitoring student activities in the campus/labs. These are the jobs of the Labs and the department management.</w:t>
      </w:r>
    </w:p>
    <w:p w:rsidR="0042572D" w:rsidRDefault="0042572D">
      <w:pPr>
        <w:rPr>
          <w:rFonts w:ascii="Arial" w:eastAsia="Arial" w:hAnsi="Arial" w:cs="Arial"/>
          <w:b/>
          <w:sz w:val="32"/>
          <w:szCs w:val="32"/>
        </w:rPr>
      </w:pPr>
      <w:bookmarkStart w:id="4" w:name="_heading=h.2et92p0" w:colFirst="0" w:colLast="0"/>
      <w:bookmarkEnd w:id="4"/>
    </w:p>
    <w:p w:rsidR="0042572D" w:rsidRDefault="00891FF3">
      <w:pPr>
        <w:pStyle w:val="Heading1"/>
        <w:spacing w:before="0" w:after="240"/>
      </w:pPr>
      <w:bookmarkStart w:id="5" w:name="_Toc96979277"/>
      <w:r>
        <w:t>3. The Role of a Supervisor</w:t>
      </w:r>
      <w:bookmarkEnd w:id="5"/>
    </w:p>
    <w:p w:rsidR="0042572D" w:rsidRDefault="00891FF3">
      <w:pPr>
        <w:spacing w:after="120"/>
      </w:pPr>
      <w:r>
        <w:t>The role of a supervisor consists of:</w:t>
      </w:r>
    </w:p>
    <w:p w:rsidR="0042572D" w:rsidRDefault="00891FF3">
      <w:pPr>
        <w:numPr>
          <w:ilvl w:val="0"/>
          <w:numId w:val="7"/>
        </w:numPr>
        <w:pBdr>
          <w:top w:val="nil"/>
          <w:left w:val="nil"/>
          <w:bottom w:val="nil"/>
          <w:right w:val="nil"/>
          <w:between w:val="nil"/>
        </w:pBdr>
        <w:jc w:val="both"/>
        <w:rPr>
          <w:color w:val="000000"/>
        </w:rPr>
      </w:pPr>
      <w:r>
        <w:rPr>
          <w:color w:val="000000"/>
        </w:rPr>
        <w:t>Defining the scope of the project</w:t>
      </w:r>
    </w:p>
    <w:p w:rsidR="0042572D" w:rsidRDefault="00891FF3">
      <w:pPr>
        <w:numPr>
          <w:ilvl w:val="0"/>
          <w:numId w:val="7"/>
        </w:numPr>
        <w:pBdr>
          <w:top w:val="nil"/>
          <w:left w:val="nil"/>
          <w:bottom w:val="nil"/>
          <w:right w:val="nil"/>
          <w:between w:val="nil"/>
        </w:pBdr>
        <w:jc w:val="both"/>
        <w:rPr>
          <w:color w:val="000000"/>
        </w:rPr>
      </w:pPr>
      <w:r>
        <w:rPr>
          <w:color w:val="000000"/>
        </w:rPr>
        <w:t>Guiding the students about the technical issues related to the project</w:t>
      </w:r>
    </w:p>
    <w:p w:rsidR="0042572D" w:rsidRDefault="00891FF3">
      <w:pPr>
        <w:numPr>
          <w:ilvl w:val="0"/>
          <w:numId w:val="7"/>
        </w:numPr>
        <w:pBdr>
          <w:top w:val="nil"/>
          <w:left w:val="nil"/>
          <w:bottom w:val="nil"/>
          <w:right w:val="nil"/>
          <w:between w:val="nil"/>
        </w:pBdr>
        <w:jc w:val="both"/>
        <w:rPr>
          <w:color w:val="000000"/>
        </w:rPr>
      </w:pPr>
      <w:r>
        <w:rPr>
          <w:color w:val="000000"/>
        </w:rPr>
        <w:t xml:space="preserve">Monitoring the student work/progress and assigning work to carry out the project smoothly. </w:t>
      </w:r>
    </w:p>
    <w:p w:rsidR="0042572D" w:rsidRDefault="00891FF3">
      <w:pPr>
        <w:numPr>
          <w:ilvl w:val="0"/>
          <w:numId w:val="7"/>
        </w:numPr>
        <w:pBdr>
          <w:top w:val="nil"/>
          <w:left w:val="nil"/>
          <w:bottom w:val="nil"/>
          <w:right w:val="nil"/>
          <w:between w:val="nil"/>
        </w:pBdr>
        <w:jc w:val="both"/>
        <w:rPr>
          <w:color w:val="000000"/>
        </w:rPr>
      </w:pPr>
      <w:r>
        <w:rPr>
          <w:color w:val="000000"/>
        </w:rPr>
        <w:t>Making sure that the students work regularly on their project. A Supervisor should keep track of the weekly tasks completed by every student. This attendance/task allocation list is submitted to the FYP coordinators at the end of a semester.</w:t>
      </w:r>
    </w:p>
    <w:p w:rsidR="0042572D" w:rsidRDefault="00891FF3">
      <w:pPr>
        <w:numPr>
          <w:ilvl w:val="0"/>
          <w:numId w:val="7"/>
        </w:numPr>
        <w:pBdr>
          <w:top w:val="nil"/>
          <w:left w:val="nil"/>
          <w:bottom w:val="nil"/>
          <w:right w:val="nil"/>
          <w:between w:val="nil"/>
        </w:pBdr>
        <w:jc w:val="both"/>
        <w:rPr>
          <w:color w:val="000000"/>
        </w:rPr>
      </w:pPr>
      <w:r>
        <w:rPr>
          <w:color w:val="000000"/>
        </w:rPr>
        <w:t>Making sure that all the deadlines set by the FYP Committee are met on time.</w:t>
      </w:r>
    </w:p>
    <w:p w:rsidR="0042572D" w:rsidRDefault="00891FF3">
      <w:pPr>
        <w:numPr>
          <w:ilvl w:val="0"/>
          <w:numId w:val="7"/>
        </w:numPr>
        <w:pBdr>
          <w:top w:val="nil"/>
          <w:left w:val="nil"/>
          <w:bottom w:val="nil"/>
          <w:right w:val="nil"/>
          <w:between w:val="nil"/>
        </w:pBdr>
        <w:jc w:val="both"/>
        <w:rPr>
          <w:b/>
          <w:color w:val="000000"/>
        </w:rPr>
      </w:pPr>
      <w:r>
        <w:rPr>
          <w:color w:val="000000"/>
        </w:rPr>
        <w:t xml:space="preserve">Reporting the non-functioning of a team to the FYP Committee, so that a timely action is taken to avoid the unnecessary wastage of time. </w:t>
      </w:r>
      <w:r>
        <w:rPr>
          <w:b/>
          <w:color w:val="000000"/>
        </w:rPr>
        <w:t>Students can be referred to the Head, FAST School of Computing for debarring from an FYP in case of failure to meet minimum attendance criteria</w:t>
      </w:r>
      <w:r>
        <w:rPr>
          <w:color w:val="000000"/>
        </w:rPr>
        <w:t xml:space="preserve">. An FYP group is required to visit its supervisor for an FYP meeting at least once in a week. </w:t>
      </w:r>
    </w:p>
    <w:p w:rsidR="0042572D" w:rsidRDefault="00891FF3">
      <w:pPr>
        <w:numPr>
          <w:ilvl w:val="0"/>
          <w:numId w:val="7"/>
        </w:numPr>
        <w:pBdr>
          <w:top w:val="nil"/>
          <w:left w:val="nil"/>
          <w:bottom w:val="nil"/>
          <w:right w:val="nil"/>
          <w:between w:val="nil"/>
        </w:pBdr>
        <w:jc w:val="both"/>
        <w:rPr>
          <w:b/>
          <w:color w:val="000000"/>
        </w:rPr>
      </w:pPr>
      <w:r>
        <w:rPr>
          <w:color w:val="000000"/>
        </w:rPr>
        <w:t>Taking necessary action if an FYP group is not focusing on its work and rather it is spending most of the time on non-productive activities like playing games in the labs.</w:t>
      </w:r>
    </w:p>
    <w:p w:rsidR="0042572D" w:rsidRDefault="00891FF3">
      <w:pPr>
        <w:numPr>
          <w:ilvl w:val="0"/>
          <w:numId w:val="7"/>
        </w:numPr>
        <w:pBdr>
          <w:top w:val="nil"/>
          <w:left w:val="nil"/>
          <w:bottom w:val="nil"/>
          <w:right w:val="nil"/>
          <w:between w:val="nil"/>
        </w:pBdr>
        <w:spacing w:after="120"/>
        <w:jc w:val="both"/>
        <w:rPr>
          <w:color w:val="000000"/>
        </w:rPr>
      </w:pPr>
      <w:r>
        <w:rPr>
          <w:color w:val="000000"/>
        </w:rPr>
        <w:t>Training students for team work, professional ethics, and presentations etc. In particular, an FYP supervisor is responsible for ensuring that its group follows the iterative approach for the FYP.</w:t>
      </w:r>
    </w:p>
    <w:p w:rsidR="0042572D" w:rsidRDefault="00891FF3">
      <w:pPr>
        <w:rPr>
          <w:rFonts w:ascii="Arial" w:eastAsia="Arial" w:hAnsi="Arial" w:cs="Arial"/>
          <w:b/>
          <w:sz w:val="32"/>
          <w:szCs w:val="32"/>
        </w:rPr>
      </w:pPr>
      <w:bookmarkStart w:id="6" w:name="_heading=h.3dy6vkm" w:colFirst="0" w:colLast="0"/>
      <w:bookmarkEnd w:id="6"/>
      <w:r>
        <w:br w:type="page"/>
      </w:r>
    </w:p>
    <w:p w:rsidR="0042572D" w:rsidRDefault="00891FF3">
      <w:pPr>
        <w:pStyle w:val="Heading1"/>
        <w:spacing w:before="0" w:after="240"/>
      </w:pPr>
      <w:bookmarkStart w:id="7" w:name="_Toc96979278"/>
      <w:r>
        <w:lastRenderedPageBreak/>
        <w:t>4. Final Year Project Offering</w:t>
      </w:r>
      <w:bookmarkEnd w:id="7"/>
    </w:p>
    <w:p w:rsidR="0042572D" w:rsidRDefault="00891FF3">
      <w:pPr>
        <w:spacing w:after="120"/>
        <w:jc w:val="both"/>
      </w:pPr>
      <w:bookmarkStart w:id="8" w:name="_heading=h.4d34og8" w:colFirst="0" w:colLast="0"/>
      <w:bookmarkEnd w:id="8"/>
      <w:r>
        <w:t>The Final Year Project (FYP) is a compulsory requirement at undergraduate level.  The students register FYP-1 in 7</w:t>
      </w:r>
      <w:r>
        <w:rPr>
          <w:vertAlign w:val="superscript"/>
        </w:rPr>
        <w:t>th</w:t>
      </w:r>
      <w:r>
        <w:t xml:space="preserve"> semester and on successfully completing FYP-1, they register FYP-2 in 8</w:t>
      </w:r>
      <w:r>
        <w:rPr>
          <w:vertAlign w:val="superscript"/>
        </w:rPr>
        <w:t>th</w:t>
      </w:r>
      <w:r>
        <w:t xml:space="preserve"> semester.  The overall quality of the finished FYPs is a good representative of the quality of education imparted at the department. To ensure the high quality FYPs, a rigorous process is followed at FAST-NUCES, Islamabad campus. It should be noted that, on average, there are around 75 FYP-1’s and FYP-2’s registered (combined) in every semester. Every year, the process is further improved based on the feedback from the faculty.</w:t>
      </w:r>
    </w:p>
    <w:p w:rsidR="0042572D" w:rsidRDefault="00891FF3">
      <w:pPr>
        <w:spacing w:after="120"/>
        <w:jc w:val="both"/>
      </w:pPr>
      <w:r>
        <w:t xml:space="preserve">An FYP idea can be given by the faculty, the students, or an expert from the industry. Generally, the faculty offers the FYPs well before the Fall semester (mostly during summer) every year. An FYP idea can be floated as </w:t>
      </w:r>
      <w:r w:rsidR="00191E64">
        <w:t>one-page</w:t>
      </w:r>
      <w:r>
        <w:t xml:space="preserve"> description in the following format:</w:t>
      </w:r>
    </w:p>
    <w:p w:rsidR="0042572D" w:rsidRDefault="00891FF3">
      <w:pPr>
        <w:pBdr>
          <w:top w:val="nil"/>
          <w:left w:val="nil"/>
          <w:bottom w:val="nil"/>
          <w:right w:val="nil"/>
          <w:between w:val="nil"/>
        </w:pBdr>
        <w:jc w:val="both"/>
        <w:rPr>
          <w:color w:val="000000"/>
        </w:rPr>
      </w:pPr>
      <w:r>
        <w:rPr>
          <w:color w:val="000000"/>
        </w:rPr>
        <w:t>1. Title of the project</w:t>
      </w:r>
    </w:p>
    <w:p w:rsidR="0042572D" w:rsidRDefault="00891FF3">
      <w:pPr>
        <w:pBdr>
          <w:top w:val="nil"/>
          <w:left w:val="nil"/>
          <w:bottom w:val="nil"/>
          <w:right w:val="nil"/>
          <w:between w:val="nil"/>
        </w:pBdr>
        <w:jc w:val="both"/>
        <w:rPr>
          <w:color w:val="000000"/>
        </w:rPr>
      </w:pPr>
      <w:r>
        <w:rPr>
          <w:color w:val="000000"/>
        </w:rPr>
        <w:t>2. Expected level of difficulty/effort involved</w:t>
      </w:r>
    </w:p>
    <w:p w:rsidR="0042572D" w:rsidRDefault="00891FF3">
      <w:pPr>
        <w:pBdr>
          <w:top w:val="nil"/>
          <w:left w:val="nil"/>
          <w:bottom w:val="nil"/>
          <w:right w:val="nil"/>
          <w:between w:val="nil"/>
        </w:pBdr>
        <w:jc w:val="both"/>
        <w:rPr>
          <w:color w:val="000000"/>
        </w:rPr>
      </w:pPr>
      <w:r>
        <w:rPr>
          <w:color w:val="000000"/>
        </w:rPr>
        <w:t>3. General narrative description of the idea/tasks — one or two paragraphs</w:t>
      </w:r>
    </w:p>
    <w:p w:rsidR="0042572D" w:rsidRDefault="00891FF3">
      <w:pPr>
        <w:pBdr>
          <w:top w:val="nil"/>
          <w:left w:val="nil"/>
          <w:bottom w:val="nil"/>
          <w:right w:val="nil"/>
          <w:between w:val="nil"/>
        </w:pBdr>
        <w:ind w:left="273" w:hanging="284"/>
        <w:jc w:val="both"/>
        <w:rPr>
          <w:color w:val="000000"/>
        </w:rPr>
      </w:pPr>
      <w:r>
        <w:rPr>
          <w:color w:val="000000"/>
        </w:rPr>
        <w:t>4. References to a few resources such as books, book-chapters, papers, articles, technical reports, earlier project reports etc.</w:t>
      </w:r>
    </w:p>
    <w:p w:rsidR="0042572D" w:rsidRDefault="00891FF3">
      <w:pPr>
        <w:pBdr>
          <w:top w:val="nil"/>
          <w:left w:val="nil"/>
          <w:bottom w:val="nil"/>
          <w:right w:val="nil"/>
          <w:between w:val="nil"/>
        </w:pBdr>
        <w:jc w:val="both"/>
        <w:rPr>
          <w:color w:val="000000"/>
        </w:rPr>
      </w:pPr>
      <w:r>
        <w:rPr>
          <w:color w:val="000000"/>
        </w:rPr>
        <w:t>5. A list of expected deliverables or outcomes (if possible)</w:t>
      </w:r>
    </w:p>
    <w:p w:rsidR="0042572D" w:rsidRDefault="00891FF3">
      <w:pPr>
        <w:pBdr>
          <w:top w:val="nil"/>
          <w:left w:val="nil"/>
          <w:bottom w:val="nil"/>
          <w:right w:val="nil"/>
          <w:between w:val="nil"/>
        </w:pBdr>
        <w:jc w:val="both"/>
        <w:rPr>
          <w:color w:val="000000"/>
        </w:rPr>
      </w:pPr>
      <w:r>
        <w:rPr>
          <w:color w:val="000000"/>
        </w:rPr>
        <w:t>6. Any prerequisites or coursework for the project</w:t>
      </w:r>
    </w:p>
    <w:p w:rsidR="0042572D" w:rsidRDefault="00891FF3">
      <w:pPr>
        <w:pBdr>
          <w:top w:val="nil"/>
          <w:left w:val="nil"/>
          <w:bottom w:val="nil"/>
          <w:right w:val="nil"/>
          <w:between w:val="nil"/>
        </w:pBdr>
        <w:spacing w:after="120"/>
        <w:jc w:val="both"/>
        <w:rPr>
          <w:color w:val="000000"/>
        </w:rPr>
      </w:pPr>
      <w:r>
        <w:rPr>
          <w:color w:val="000000"/>
        </w:rPr>
        <w:t>7. Any special hardware requirement</w:t>
      </w:r>
    </w:p>
    <w:p w:rsidR="0042572D" w:rsidRDefault="00891FF3">
      <w:pPr>
        <w:spacing w:after="120"/>
        <w:jc w:val="both"/>
        <w:rPr>
          <w:b/>
        </w:rPr>
      </w:pPr>
      <w:r>
        <w:t xml:space="preserve">These one-page descriptions are available for students to review. If they are interested in certain project, they need to study the referred materials and seek appointment from the concerned faculty. The supervisor and the students can then agree to carry out the project. </w:t>
      </w:r>
      <w:r>
        <w:rPr>
          <w:b/>
        </w:rPr>
        <w:t>The FYP Committee should approve the FYP proposals after the FYP proposal defense, as per recommendations of the panel(s).</w:t>
      </w:r>
    </w:p>
    <w:p w:rsidR="0042572D" w:rsidRDefault="0042572D">
      <w:pPr>
        <w:pStyle w:val="Heading1"/>
      </w:pPr>
    </w:p>
    <w:p w:rsidR="0042572D" w:rsidRDefault="00891FF3">
      <w:pPr>
        <w:rPr>
          <w:rFonts w:ascii="Arial" w:eastAsia="Arial" w:hAnsi="Arial" w:cs="Arial"/>
          <w:b/>
          <w:sz w:val="32"/>
          <w:szCs w:val="32"/>
        </w:rPr>
      </w:pPr>
      <w:r>
        <w:br w:type="page"/>
      </w:r>
    </w:p>
    <w:p w:rsidR="0042572D" w:rsidRDefault="00891FF3">
      <w:pPr>
        <w:pStyle w:val="Heading1"/>
        <w:spacing w:before="0" w:after="240"/>
      </w:pPr>
      <w:bookmarkStart w:id="9" w:name="_Toc96979279"/>
      <w:r>
        <w:lastRenderedPageBreak/>
        <w:t>5. The Process</w:t>
      </w:r>
      <w:bookmarkEnd w:id="9"/>
    </w:p>
    <w:p w:rsidR="0042572D" w:rsidRDefault="00891FF3">
      <w:pPr>
        <w:spacing w:after="120"/>
        <w:jc w:val="both"/>
      </w:pPr>
      <w:r>
        <w:t>The students are required to register the FYP-1 as a course on Flex. Once the students are registered on Flex, they become part of the FYP-1 process.</w:t>
      </w:r>
    </w:p>
    <w:p w:rsidR="0042572D" w:rsidRDefault="00891FF3">
      <w:pPr>
        <w:pStyle w:val="Heading2"/>
        <w:spacing w:before="0" w:after="120"/>
      </w:pPr>
      <w:bookmarkStart w:id="10" w:name="_Toc96979280"/>
      <w:r>
        <w:t>5.1 An Agile and Iterative FYP Process</w:t>
      </w:r>
      <w:bookmarkEnd w:id="10"/>
    </w:p>
    <w:p w:rsidR="0042572D" w:rsidRDefault="00891FF3">
      <w:pPr>
        <w:spacing w:after="120"/>
        <w:jc w:val="both"/>
      </w:pPr>
      <w:r>
        <w:t>The main goal is to move away from the lengthy requirements and the design process where there is no implementation in FYP-1 to a more balanced approach. The students are required to perform the complete cycles of requirements to analysis and design followed by the implementation in both FYP-1 and FYP-2. FYP-1 and FYP-2 are divided into iterations.</w:t>
      </w:r>
    </w:p>
    <w:p w:rsidR="0042572D" w:rsidRDefault="00891FF3">
      <w:pPr>
        <w:pStyle w:val="Heading2"/>
        <w:spacing w:before="0" w:after="120"/>
      </w:pPr>
      <w:bookmarkStart w:id="11" w:name="_Toc96979281"/>
      <w:r>
        <w:t>5.2 FYP Iteration</w:t>
      </w:r>
      <w:bookmarkEnd w:id="11"/>
    </w:p>
    <w:p w:rsidR="0042572D" w:rsidRDefault="00891FF3">
      <w:pPr>
        <w:spacing w:after="120"/>
        <w:jc w:val="both"/>
      </w:pPr>
      <w:r>
        <w:t>Iteration is a unit of work. FYP-1 and FYP-2 are now composed of a number of iterations. The size and duration of an iteration are left to the project supervisors.</w:t>
      </w:r>
    </w:p>
    <w:p w:rsidR="0042572D" w:rsidRDefault="00891FF3">
      <w:pPr>
        <w:spacing w:after="120"/>
        <w:jc w:val="both"/>
      </w:pPr>
      <w:r>
        <w:t>In case of a development project, in every iteration, students pick a few use cases, expand and design them, followed by their implementation; before moving on to the next set of use cases. Students may use proxies and stubs where needed (for use case dependency). For every iteration, an FYP group should follow the standard analysis and design approach studied in the course work. Every iteration should result in a working product that can be demonstrated.</w:t>
      </w:r>
    </w:p>
    <w:p w:rsidR="0042572D" w:rsidRDefault="00891FF3">
      <w:pPr>
        <w:spacing w:after="120"/>
        <w:jc w:val="both"/>
      </w:pPr>
      <w:r>
        <w:t xml:space="preserve">In case of an R&amp;D-based project, in the first iteration, an FYP group designs the proposed mechanism/ heuristic/ algorithm/ protocol/ mathematical-model etc. and in the remaining iterations, it implements a part of the proposed mechanism/ heuristic/ algorithm/ protocol/ mathematical-model etc. Except the first iteration, every remaining iteration should result in a working code that can be demonstrated.  </w:t>
      </w:r>
    </w:p>
    <w:p w:rsidR="0042572D" w:rsidRDefault="00891FF3">
      <w:pPr>
        <w:spacing w:after="120"/>
        <w:jc w:val="both"/>
      </w:pPr>
      <w:r>
        <w:t xml:space="preserve">Students should ideally complete 1-2 iterations in FYP-1 (all combining for around 45% of the Project work). Remaining iterations are completed in FYP-2, thus completing the FYP project. </w:t>
      </w:r>
    </w:p>
    <w:p w:rsidR="0042572D" w:rsidRDefault="00891FF3">
      <w:pPr>
        <w:spacing w:after="120"/>
        <w:jc w:val="both"/>
      </w:pPr>
      <w:r>
        <w:t>A sample execution of FYP-1 is given in Table 1a. FYP-2 follows the same pattern as given in Table 1b.</w:t>
      </w:r>
    </w:p>
    <w:p w:rsidR="0042572D" w:rsidRDefault="00891FF3">
      <w:pPr>
        <w:spacing w:after="120"/>
        <w:jc w:val="center"/>
        <w:rPr>
          <w:b/>
          <w:i/>
        </w:rPr>
      </w:pPr>
      <w:r>
        <w:rPr>
          <w:b/>
          <w:i/>
        </w:rPr>
        <w:t>Table 1a: FYP-1</w:t>
      </w:r>
    </w:p>
    <w:tbl>
      <w:tblPr>
        <w:tblStyle w:val="af9"/>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1"/>
        <w:gridCol w:w="2434"/>
        <w:gridCol w:w="945"/>
        <w:gridCol w:w="4946"/>
      </w:tblGrid>
      <w:tr w:rsidR="0042572D" w:rsidTr="008062B1">
        <w:trPr>
          <w:jc w:val="center"/>
        </w:trPr>
        <w:tc>
          <w:tcPr>
            <w:tcW w:w="531" w:type="dxa"/>
            <w:vAlign w:val="center"/>
          </w:tcPr>
          <w:p w:rsidR="0042572D" w:rsidRDefault="00891FF3">
            <w:pPr>
              <w:jc w:val="center"/>
            </w:pPr>
            <w:r>
              <w:t>S. #</w:t>
            </w:r>
          </w:p>
        </w:tc>
        <w:tc>
          <w:tcPr>
            <w:tcW w:w="2434" w:type="dxa"/>
            <w:vAlign w:val="center"/>
          </w:tcPr>
          <w:p w:rsidR="0042572D" w:rsidRDefault="00891FF3">
            <w:pPr>
              <w:jc w:val="center"/>
            </w:pPr>
            <w:r>
              <w:rPr>
                <w:b/>
              </w:rPr>
              <w:t>Deliverable/</w:t>
            </w:r>
            <w:r w:rsidR="008062B1">
              <w:rPr>
                <w:b/>
              </w:rPr>
              <w:t xml:space="preserve"> </w:t>
            </w:r>
            <w:r>
              <w:rPr>
                <w:b/>
              </w:rPr>
              <w:t>Evaluation</w:t>
            </w:r>
          </w:p>
        </w:tc>
        <w:tc>
          <w:tcPr>
            <w:tcW w:w="945" w:type="dxa"/>
            <w:vAlign w:val="center"/>
          </w:tcPr>
          <w:p w:rsidR="0042572D" w:rsidRDefault="00891FF3">
            <w:pPr>
              <w:jc w:val="center"/>
            </w:pPr>
            <w:r>
              <w:rPr>
                <w:b/>
              </w:rPr>
              <w:t>Week  #</w:t>
            </w:r>
          </w:p>
        </w:tc>
        <w:tc>
          <w:tcPr>
            <w:tcW w:w="4946" w:type="dxa"/>
            <w:vAlign w:val="center"/>
          </w:tcPr>
          <w:p w:rsidR="0042572D" w:rsidRDefault="00891FF3">
            <w:pPr>
              <w:jc w:val="center"/>
            </w:pPr>
            <w:r>
              <w:rPr>
                <w:b/>
              </w:rPr>
              <w:t>Deliverable/Presentation</w:t>
            </w:r>
          </w:p>
        </w:tc>
      </w:tr>
      <w:tr w:rsidR="0042572D" w:rsidTr="008062B1">
        <w:trPr>
          <w:jc w:val="center"/>
        </w:trPr>
        <w:tc>
          <w:tcPr>
            <w:tcW w:w="531" w:type="dxa"/>
            <w:vAlign w:val="center"/>
          </w:tcPr>
          <w:p w:rsidR="0042572D" w:rsidRDefault="00891FF3">
            <w:pPr>
              <w:jc w:val="center"/>
            </w:pPr>
            <w:r>
              <w:t>1</w:t>
            </w:r>
          </w:p>
        </w:tc>
        <w:tc>
          <w:tcPr>
            <w:tcW w:w="2434" w:type="dxa"/>
            <w:vAlign w:val="center"/>
          </w:tcPr>
          <w:p w:rsidR="0042572D" w:rsidRDefault="00891FF3">
            <w:pPr>
              <w:jc w:val="center"/>
            </w:pPr>
            <w:r>
              <w:t>FYP Proposal Defense</w:t>
            </w:r>
          </w:p>
        </w:tc>
        <w:tc>
          <w:tcPr>
            <w:tcW w:w="945" w:type="dxa"/>
            <w:vAlign w:val="center"/>
          </w:tcPr>
          <w:p w:rsidR="0042572D" w:rsidRDefault="00891FF3">
            <w:pPr>
              <w:jc w:val="center"/>
            </w:pPr>
            <w:r>
              <w:t>2</w:t>
            </w:r>
          </w:p>
        </w:tc>
        <w:tc>
          <w:tcPr>
            <w:tcW w:w="4946" w:type="dxa"/>
            <w:vAlign w:val="center"/>
          </w:tcPr>
          <w:p w:rsidR="0042572D" w:rsidRDefault="00891FF3">
            <w:r>
              <w:t>Proposal Defense</w:t>
            </w:r>
          </w:p>
        </w:tc>
      </w:tr>
      <w:tr w:rsidR="0042572D" w:rsidTr="008062B1">
        <w:trPr>
          <w:jc w:val="center"/>
        </w:trPr>
        <w:tc>
          <w:tcPr>
            <w:tcW w:w="531" w:type="dxa"/>
            <w:vAlign w:val="center"/>
          </w:tcPr>
          <w:p w:rsidR="0042572D" w:rsidRDefault="00891FF3">
            <w:pPr>
              <w:jc w:val="center"/>
            </w:pPr>
            <w:r>
              <w:t>2</w:t>
            </w:r>
          </w:p>
        </w:tc>
        <w:tc>
          <w:tcPr>
            <w:tcW w:w="2434" w:type="dxa"/>
            <w:vAlign w:val="center"/>
          </w:tcPr>
          <w:p w:rsidR="0042572D" w:rsidRDefault="00891FF3">
            <w:pPr>
              <w:jc w:val="center"/>
            </w:pPr>
            <w:r>
              <w:t>FYP poster submission</w:t>
            </w:r>
          </w:p>
        </w:tc>
        <w:tc>
          <w:tcPr>
            <w:tcW w:w="945" w:type="dxa"/>
            <w:vAlign w:val="center"/>
          </w:tcPr>
          <w:p w:rsidR="0042572D" w:rsidRDefault="00891FF3">
            <w:pPr>
              <w:jc w:val="center"/>
            </w:pPr>
            <w:r>
              <w:t>7</w:t>
            </w:r>
          </w:p>
        </w:tc>
        <w:tc>
          <w:tcPr>
            <w:tcW w:w="4946" w:type="dxa"/>
            <w:vAlign w:val="center"/>
          </w:tcPr>
          <w:p w:rsidR="0042572D" w:rsidRDefault="00891FF3">
            <w:r>
              <w:t>Submission of Poster on SLATE</w:t>
            </w:r>
          </w:p>
        </w:tc>
      </w:tr>
      <w:tr w:rsidR="0042572D" w:rsidTr="008062B1">
        <w:trPr>
          <w:jc w:val="center"/>
        </w:trPr>
        <w:tc>
          <w:tcPr>
            <w:tcW w:w="531" w:type="dxa"/>
            <w:vAlign w:val="center"/>
          </w:tcPr>
          <w:p w:rsidR="0042572D" w:rsidRDefault="00891FF3">
            <w:pPr>
              <w:jc w:val="center"/>
            </w:pPr>
            <w:r>
              <w:t>3</w:t>
            </w:r>
          </w:p>
        </w:tc>
        <w:tc>
          <w:tcPr>
            <w:tcW w:w="2434" w:type="dxa"/>
            <w:vAlign w:val="center"/>
          </w:tcPr>
          <w:p w:rsidR="0042572D" w:rsidRDefault="00891FF3">
            <w:pPr>
              <w:jc w:val="center"/>
            </w:pPr>
            <w:r>
              <w:t>FYP Poster Evaluation</w:t>
            </w:r>
          </w:p>
        </w:tc>
        <w:tc>
          <w:tcPr>
            <w:tcW w:w="945" w:type="dxa"/>
            <w:vAlign w:val="center"/>
          </w:tcPr>
          <w:p w:rsidR="0042572D" w:rsidRDefault="00891FF3">
            <w:pPr>
              <w:jc w:val="center"/>
            </w:pPr>
            <w:r>
              <w:t>8</w:t>
            </w:r>
          </w:p>
        </w:tc>
        <w:tc>
          <w:tcPr>
            <w:tcW w:w="4946" w:type="dxa"/>
            <w:vAlign w:val="center"/>
          </w:tcPr>
          <w:p w:rsidR="0042572D" w:rsidRDefault="00891FF3">
            <w:r>
              <w:t>Posters are displayed in public area and are evaluated (can be done at the time of midterm evaluation)</w:t>
            </w:r>
          </w:p>
        </w:tc>
      </w:tr>
      <w:tr w:rsidR="0042572D" w:rsidTr="008062B1">
        <w:trPr>
          <w:jc w:val="center"/>
        </w:trPr>
        <w:tc>
          <w:tcPr>
            <w:tcW w:w="531" w:type="dxa"/>
            <w:vAlign w:val="center"/>
          </w:tcPr>
          <w:p w:rsidR="0042572D" w:rsidRDefault="00891FF3">
            <w:pPr>
              <w:jc w:val="center"/>
            </w:pPr>
            <w:r>
              <w:t>4</w:t>
            </w:r>
          </w:p>
        </w:tc>
        <w:tc>
          <w:tcPr>
            <w:tcW w:w="2434" w:type="dxa"/>
            <w:vAlign w:val="center"/>
          </w:tcPr>
          <w:p w:rsidR="0042572D" w:rsidRDefault="00891FF3">
            <w:pPr>
              <w:jc w:val="center"/>
            </w:pPr>
            <w:r>
              <w:t>Midterm Evaluation</w:t>
            </w:r>
          </w:p>
        </w:tc>
        <w:tc>
          <w:tcPr>
            <w:tcW w:w="945" w:type="dxa"/>
            <w:vAlign w:val="center"/>
          </w:tcPr>
          <w:p w:rsidR="0042572D" w:rsidRDefault="00891FF3">
            <w:pPr>
              <w:jc w:val="center"/>
            </w:pPr>
            <w:r>
              <w:t>8</w:t>
            </w:r>
          </w:p>
        </w:tc>
        <w:tc>
          <w:tcPr>
            <w:tcW w:w="4946" w:type="dxa"/>
            <w:vAlign w:val="center"/>
          </w:tcPr>
          <w:p w:rsidR="0042572D" w:rsidRDefault="00891FF3">
            <w:pPr>
              <w:spacing w:before="0" w:after="0"/>
            </w:pPr>
            <w:r>
              <w:t>FYP Report (version 1.0)</w:t>
            </w:r>
          </w:p>
          <w:p w:rsidR="0042572D" w:rsidRDefault="00891FF3">
            <w:pPr>
              <w:spacing w:before="0" w:after="0"/>
              <w:rPr>
                <w:u w:val="single"/>
              </w:rPr>
            </w:pPr>
            <w:r>
              <w:rPr>
                <w:u w:val="single"/>
              </w:rPr>
              <w:t>Development Project</w:t>
            </w:r>
          </w:p>
          <w:p w:rsidR="0042572D" w:rsidRDefault="00891FF3">
            <w:pPr>
              <w:numPr>
                <w:ilvl w:val="0"/>
                <w:numId w:val="21"/>
              </w:numPr>
              <w:spacing w:before="0" w:after="0"/>
            </w:pPr>
            <w:r>
              <w:lastRenderedPageBreak/>
              <w:t>Project Vision</w:t>
            </w:r>
          </w:p>
          <w:p w:rsidR="0042572D" w:rsidRPr="00E57F8B" w:rsidRDefault="00E87976" w:rsidP="00E87976">
            <w:pPr>
              <w:numPr>
                <w:ilvl w:val="0"/>
                <w:numId w:val="21"/>
              </w:numPr>
              <w:spacing w:before="0" w:after="0"/>
              <w:rPr>
                <w:color w:val="FF0000"/>
              </w:rPr>
            </w:pPr>
            <w:r w:rsidRPr="00E57F8B">
              <w:rPr>
                <w:color w:val="FF0000"/>
              </w:rPr>
              <w:t xml:space="preserve">Use </w:t>
            </w:r>
            <w:r w:rsidR="008062B1" w:rsidRPr="00E57F8B">
              <w:rPr>
                <w:color w:val="FF0000"/>
              </w:rPr>
              <w:t>C</w:t>
            </w:r>
            <w:r w:rsidRPr="00E57F8B">
              <w:rPr>
                <w:color w:val="FF0000"/>
              </w:rPr>
              <w:t>ases/</w:t>
            </w:r>
            <w:r w:rsidR="008062B1" w:rsidRPr="00E57F8B">
              <w:rPr>
                <w:color w:val="FF0000"/>
              </w:rPr>
              <w:t xml:space="preserve"> U</w:t>
            </w:r>
            <w:r w:rsidRPr="00E57F8B">
              <w:rPr>
                <w:color w:val="FF0000"/>
              </w:rPr>
              <w:t xml:space="preserve">se </w:t>
            </w:r>
            <w:r w:rsidR="008062B1" w:rsidRPr="00E57F8B">
              <w:rPr>
                <w:color w:val="FF0000"/>
              </w:rPr>
              <w:t>C</w:t>
            </w:r>
            <w:r w:rsidRPr="00E57F8B">
              <w:rPr>
                <w:color w:val="FF0000"/>
              </w:rPr>
              <w:t xml:space="preserve">ase </w:t>
            </w:r>
            <w:r w:rsidR="008062B1" w:rsidRPr="00E57F8B">
              <w:rPr>
                <w:color w:val="FF0000"/>
              </w:rPr>
              <w:t>D</w:t>
            </w:r>
            <w:r w:rsidRPr="00E57F8B">
              <w:rPr>
                <w:color w:val="FF0000"/>
              </w:rPr>
              <w:t xml:space="preserve">iagram, </w:t>
            </w:r>
            <w:r w:rsidR="00EE2D3F">
              <w:rPr>
                <w:color w:val="FF0000"/>
              </w:rPr>
              <w:t xml:space="preserve">SSD, </w:t>
            </w:r>
            <w:r w:rsidRPr="00E57F8B">
              <w:rPr>
                <w:color w:val="FF0000"/>
              </w:rPr>
              <w:t>SRS, Test Plan (T</w:t>
            </w:r>
            <w:r w:rsidR="00EE2D3F">
              <w:rPr>
                <w:color w:val="FF0000"/>
              </w:rPr>
              <w:t xml:space="preserve">est Level, Testing Techniques), Software </w:t>
            </w:r>
            <w:r w:rsidRPr="00E57F8B">
              <w:rPr>
                <w:color w:val="FF0000"/>
              </w:rPr>
              <w:t>Development Plan, Wireframes, UI Screens</w:t>
            </w:r>
          </w:p>
          <w:p w:rsidR="0042572D" w:rsidRPr="00E57F8B" w:rsidRDefault="00891FF3">
            <w:pPr>
              <w:numPr>
                <w:ilvl w:val="0"/>
                <w:numId w:val="21"/>
              </w:numPr>
              <w:spacing w:before="0" w:after="0"/>
              <w:rPr>
                <w:color w:val="FF0000"/>
              </w:rPr>
            </w:pPr>
            <w:r w:rsidRPr="00E57F8B">
              <w:rPr>
                <w:color w:val="FF0000"/>
              </w:rPr>
              <w:t>Iteration – 1</w:t>
            </w:r>
          </w:p>
          <w:p w:rsidR="00BA0BD8" w:rsidRPr="00E57F8B" w:rsidRDefault="008062B1" w:rsidP="008062B1">
            <w:pPr>
              <w:spacing w:before="0" w:after="0"/>
              <w:jc w:val="left"/>
              <w:rPr>
                <w:color w:val="FF0000"/>
              </w:rPr>
            </w:pPr>
            <w:r w:rsidRPr="00E57F8B">
              <w:rPr>
                <w:color w:val="FF0000"/>
              </w:rPr>
              <w:t xml:space="preserve">        </w:t>
            </w:r>
            <w:r w:rsidR="00BA0BD8" w:rsidRPr="006D2614">
              <w:rPr>
                <w:b/>
                <w:color w:val="FF0000"/>
              </w:rPr>
              <w:t xml:space="preserve">- Design Phase </w:t>
            </w:r>
            <w:r w:rsidR="00BA0BD8" w:rsidRPr="00E57F8B">
              <w:rPr>
                <w:color w:val="FF0000"/>
              </w:rPr>
              <w:t xml:space="preserve">(Select the design that is </w:t>
            </w:r>
            <w:r w:rsidR="00BC3441">
              <w:rPr>
                <w:color w:val="FF0000"/>
              </w:rPr>
              <w:t>appropriate</w:t>
            </w:r>
            <w:r w:rsidR="00BA0BD8" w:rsidRPr="00E57F8B">
              <w:rPr>
                <w:color w:val="FF0000"/>
              </w:rPr>
              <w:t xml:space="preserve"> for your project):</w:t>
            </w:r>
          </w:p>
          <w:p w:rsidR="006D2614" w:rsidRDefault="008062B1" w:rsidP="008062B1">
            <w:pPr>
              <w:spacing w:before="0" w:after="0"/>
              <w:jc w:val="left"/>
              <w:rPr>
                <w:color w:val="FF0000"/>
              </w:rPr>
            </w:pPr>
            <w:r w:rsidRPr="00E57F8B">
              <w:rPr>
                <w:color w:val="FF0000"/>
              </w:rPr>
              <w:t xml:space="preserve">            </w:t>
            </w:r>
            <w:r w:rsidR="006D2614">
              <w:rPr>
                <w:color w:val="FF0000"/>
              </w:rPr>
              <w:t xml:space="preserve">-- </w:t>
            </w:r>
            <w:r w:rsidR="00BA0BD8" w:rsidRPr="00E57F8B">
              <w:rPr>
                <w:color w:val="FF0000"/>
              </w:rPr>
              <w:t xml:space="preserve">Structure Design: </w:t>
            </w:r>
          </w:p>
          <w:p w:rsidR="006D2614" w:rsidRDefault="006D2614" w:rsidP="008062B1">
            <w:pPr>
              <w:spacing w:before="0" w:after="0"/>
              <w:jc w:val="left"/>
              <w:rPr>
                <w:color w:val="FF0000"/>
              </w:rPr>
            </w:pPr>
            <w:r>
              <w:rPr>
                <w:color w:val="FF0000"/>
              </w:rPr>
              <w:t xml:space="preserve">                 </w:t>
            </w:r>
            <w:r w:rsidR="00BA0BD8" w:rsidRPr="00E57F8B">
              <w:rPr>
                <w:color w:val="FF0000"/>
              </w:rPr>
              <w:t>Domain Model/</w:t>
            </w:r>
            <w:r>
              <w:rPr>
                <w:color w:val="FF0000"/>
              </w:rPr>
              <w:t xml:space="preserve"> </w:t>
            </w:r>
            <w:r w:rsidR="00BA0BD8" w:rsidRPr="00E57F8B">
              <w:rPr>
                <w:color w:val="FF0000"/>
              </w:rPr>
              <w:t>C</w:t>
            </w:r>
            <w:r w:rsidR="008062B1" w:rsidRPr="00E57F8B">
              <w:rPr>
                <w:color w:val="FF0000"/>
              </w:rPr>
              <w:t xml:space="preserve">lass Diagram, </w:t>
            </w:r>
          </w:p>
          <w:p w:rsidR="00EE2D3F" w:rsidRDefault="006D2614" w:rsidP="008062B1">
            <w:pPr>
              <w:spacing w:before="0" w:after="0"/>
              <w:jc w:val="left"/>
              <w:rPr>
                <w:color w:val="FF0000"/>
              </w:rPr>
            </w:pPr>
            <w:r>
              <w:rPr>
                <w:color w:val="FF0000"/>
              </w:rPr>
              <w:t xml:space="preserve">                 </w:t>
            </w:r>
            <w:r w:rsidR="008062B1" w:rsidRPr="00E57F8B">
              <w:rPr>
                <w:color w:val="FF0000"/>
              </w:rPr>
              <w:t>Component Diagram</w:t>
            </w:r>
          </w:p>
          <w:p w:rsidR="008062B1" w:rsidRDefault="008062B1" w:rsidP="008062B1">
            <w:pPr>
              <w:spacing w:before="0" w:after="0"/>
              <w:jc w:val="left"/>
              <w:rPr>
                <w:color w:val="FF0000"/>
              </w:rPr>
            </w:pPr>
            <w:r w:rsidRPr="00E57F8B">
              <w:rPr>
                <w:color w:val="FF0000"/>
              </w:rPr>
              <w:t xml:space="preserve">         </w:t>
            </w:r>
            <w:r w:rsidR="00EE2D3F">
              <w:rPr>
                <w:color w:val="FF0000"/>
              </w:rPr>
              <w:t xml:space="preserve">        Layer Diagram</w:t>
            </w:r>
          </w:p>
          <w:p w:rsidR="00EE2D3F" w:rsidRPr="00E57F8B" w:rsidRDefault="00EE2D3F" w:rsidP="008062B1">
            <w:pPr>
              <w:spacing w:before="0" w:after="0"/>
              <w:jc w:val="left"/>
              <w:rPr>
                <w:color w:val="FF0000"/>
              </w:rPr>
            </w:pPr>
            <w:r>
              <w:rPr>
                <w:color w:val="FF0000"/>
              </w:rPr>
              <w:t xml:space="preserve">                 Structure Chart</w:t>
            </w:r>
          </w:p>
          <w:p w:rsidR="006D2614" w:rsidRDefault="008062B1" w:rsidP="008062B1">
            <w:pPr>
              <w:spacing w:before="0" w:after="0"/>
              <w:jc w:val="left"/>
              <w:rPr>
                <w:color w:val="FF0000"/>
              </w:rPr>
            </w:pPr>
            <w:r w:rsidRPr="00E57F8B">
              <w:rPr>
                <w:color w:val="FF0000"/>
              </w:rPr>
              <w:t xml:space="preserve">            </w:t>
            </w:r>
            <w:r w:rsidR="006D2614">
              <w:rPr>
                <w:color w:val="FF0000"/>
              </w:rPr>
              <w:t xml:space="preserve">-- </w:t>
            </w:r>
            <w:r w:rsidR="00BA0BD8" w:rsidRPr="00E57F8B">
              <w:rPr>
                <w:color w:val="FF0000"/>
              </w:rPr>
              <w:t xml:space="preserve">Behavior Design: </w:t>
            </w:r>
          </w:p>
          <w:p w:rsidR="002D37EA" w:rsidRDefault="006D2614" w:rsidP="008062B1">
            <w:pPr>
              <w:spacing w:before="0" w:after="0"/>
              <w:jc w:val="left"/>
              <w:rPr>
                <w:color w:val="FF0000"/>
              </w:rPr>
            </w:pPr>
            <w:r>
              <w:rPr>
                <w:color w:val="FF0000"/>
              </w:rPr>
              <w:t xml:space="preserve">                 </w:t>
            </w:r>
            <w:r w:rsidR="00BA0BD8" w:rsidRPr="00E57F8B">
              <w:rPr>
                <w:color w:val="FF0000"/>
              </w:rPr>
              <w:t xml:space="preserve">Flow Diagram, </w:t>
            </w:r>
            <w:r w:rsidR="002D37EA">
              <w:rPr>
                <w:color w:val="FF0000"/>
              </w:rPr>
              <w:t xml:space="preserve">Data Flow Diagram </w:t>
            </w:r>
          </w:p>
          <w:p w:rsidR="006D2614" w:rsidRDefault="002D37EA" w:rsidP="008062B1">
            <w:pPr>
              <w:spacing w:before="0" w:after="0"/>
              <w:jc w:val="left"/>
              <w:rPr>
                <w:color w:val="FF0000"/>
              </w:rPr>
            </w:pPr>
            <w:r>
              <w:rPr>
                <w:color w:val="FF0000"/>
              </w:rPr>
              <w:t xml:space="preserve">                 (</w:t>
            </w:r>
            <w:r w:rsidR="00BA0BD8" w:rsidRPr="00E57F8B">
              <w:rPr>
                <w:color w:val="FF0000"/>
              </w:rPr>
              <w:t>DFD</w:t>
            </w:r>
            <w:r>
              <w:rPr>
                <w:color w:val="FF0000"/>
              </w:rPr>
              <w:t>)</w:t>
            </w:r>
            <w:r w:rsidR="00BA0BD8" w:rsidRPr="00E57F8B">
              <w:rPr>
                <w:color w:val="FF0000"/>
              </w:rPr>
              <w:t xml:space="preserve">, </w:t>
            </w:r>
            <w:r>
              <w:rPr>
                <w:color w:val="FF0000"/>
              </w:rPr>
              <w:t xml:space="preserve">Data Dictionary, </w:t>
            </w:r>
            <w:r w:rsidR="00BA0BD8" w:rsidRPr="00E57F8B">
              <w:rPr>
                <w:color w:val="FF0000"/>
              </w:rPr>
              <w:t xml:space="preserve">Activity </w:t>
            </w:r>
          </w:p>
          <w:p w:rsidR="008062B1" w:rsidRPr="00E57F8B" w:rsidRDefault="006D2614" w:rsidP="008062B1">
            <w:pPr>
              <w:spacing w:before="0" w:after="0"/>
              <w:jc w:val="left"/>
              <w:rPr>
                <w:color w:val="FF0000"/>
              </w:rPr>
            </w:pPr>
            <w:r>
              <w:rPr>
                <w:color w:val="FF0000"/>
              </w:rPr>
              <w:t xml:space="preserve">                 </w:t>
            </w:r>
            <w:r w:rsidR="00BA0BD8" w:rsidRPr="00E57F8B">
              <w:rPr>
                <w:color w:val="FF0000"/>
              </w:rPr>
              <w:t xml:space="preserve">Diagram, Network Automata/ </w:t>
            </w:r>
          </w:p>
          <w:p w:rsidR="002D37EA" w:rsidRDefault="008062B1" w:rsidP="008062B1">
            <w:pPr>
              <w:spacing w:before="0" w:after="0"/>
              <w:jc w:val="left"/>
              <w:rPr>
                <w:color w:val="FF0000"/>
              </w:rPr>
            </w:pPr>
            <w:r w:rsidRPr="00E57F8B">
              <w:rPr>
                <w:color w:val="FF0000"/>
              </w:rPr>
              <w:t xml:space="preserve">                </w:t>
            </w:r>
            <w:r w:rsidR="00BA0BD8" w:rsidRPr="00E57F8B">
              <w:rPr>
                <w:color w:val="FF0000"/>
              </w:rPr>
              <w:t>Graphs or State Machine</w:t>
            </w:r>
            <w:r w:rsidR="002D37EA">
              <w:rPr>
                <w:color w:val="FF0000"/>
              </w:rPr>
              <w:t xml:space="preserve">, Call Graph </w:t>
            </w:r>
          </w:p>
          <w:p w:rsidR="002D37EA" w:rsidRDefault="002D37EA" w:rsidP="008062B1">
            <w:pPr>
              <w:spacing w:before="0" w:after="0"/>
              <w:jc w:val="left"/>
              <w:rPr>
                <w:color w:val="FF0000"/>
              </w:rPr>
            </w:pPr>
            <w:r>
              <w:rPr>
                <w:color w:val="FF0000"/>
              </w:rPr>
              <w:t xml:space="preserve">                or</w:t>
            </w:r>
            <w:r w:rsidR="00BA0BD8" w:rsidRPr="00E57F8B">
              <w:rPr>
                <w:color w:val="FF0000"/>
              </w:rPr>
              <w:t xml:space="preserve"> Sequence Diagram, Interaction </w:t>
            </w:r>
          </w:p>
          <w:p w:rsidR="008062B1" w:rsidRPr="00E57F8B" w:rsidRDefault="002D37EA" w:rsidP="008062B1">
            <w:pPr>
              <w:spacing w:before="0" w:after="0"/>
              <w:jc w:val="left"/>
              <w:rPr>
                <w:color w:val="FF0000"/>
              </w:rPr>
            </w:pPr>
            <w:r>
              <w:rPr>
                <w:color w:val="FF0000"/>
              </w:rPr>
              <w:t xml:space="preserve">                </w:t>
            </w:r>
            <w:r w:rsidR="00BA0BD8" w:rsidRPr="00E57F8B">
              <w:rPr>
                <w:color w:val="FF0000"/>
              </w:rPr>
              <w:t xml:space="preserve">Overview </w:t>
            </w:r>
            <w:r w:rsidR="008062B1" w:rsidRPr="00E57F8B">
              <w:rPr>
                <w:color w:val="FF0000"/>
              </w:rPr>
              <w:t xml:space="preserve">Diagram </w:t>
            </w:r>
          </w:p>
          <w:p w:rsidR="006D2614" w:rsidRDefault="008062B1" w:rsidP="008062B1">
            <w:pPr>
              <w:spacing w:before="0" w:after="0"/>
              <w:jc w:val="left"/>
              <w:rPr>
                <w:color w:val="FF0000"/>
              </w:rPr>
            </w:pPr>
            <w:r w:rsidRPr="00E57F8B">
              <w:rPr>
                <w:color w:val="FF0000"/>
              </w:rPr>
              <w:t xml:space="preserve">             </w:t>
            </w:r>
            <w:r w:rsidR="006D2614">
              <w:rPr>
                <w:color w:val="FF0000"/>
              </w:rPr>
              <w:t xml:space="preserve">-- </w:t>
            </w:r>
            <w:r w:rsidR="00BA0BD8" w:rsidRPr="00E57F8B">
              <w:rPr>
                <w:color w:val="FF0000"/>
              </w:rPr>
              <w:t xml:space="preserve">For DB Representation: </w:t>
            </w:r>
          </w:p>
          <w:p w:rsidR="00BA0BD8" w:rsidRDefault="006D2614" w:rsidP="008062B1">
            <w:pPr>
              <w:spacing w:before="0" w:after="0"/>
              <w:jc w:val="left"/>
              <w:rPr>
                <w:color w:val="FF0000"/>
              </w:rPr>
            </w:pPr>
            <w:r>
              <w:rPr>
                <w:color w:val="FF0000"/>
              </w:rPr>
              <w:t xml:space="preserve">                 </w:t>
            </w:r>
            <w:r w:rsidR="00BA0BD8" w:rsidRPr="00E57F8B">
              <w:rPr>
                <w:color w:val="FF0000"/>
              </w:rPr>
              <w:t>Schema Design/ ER Diagram</w:t>
            </w:r>
          </w:p>
          <w:p w:rsidR="00275C14" w:rsidRPr="00E57F8B" w:rsidRDefault="00275C14" w:rsidP="008062B1">
            <w:pPr>
              <w:spacing w:before="0" w:after="0"/>
              <w:jc w:val="left"/>
              <w:rPr>
                <w:color w:val="FF0000"/>
              </w:rPr>
            </w:pPr>
            <w:r>
              <w:rPr>
                <w:color w:val="FF0000"/>
              </w:rPr>
              <w:t xml:space="preserve">             -- Data Structure Design</w:t>
            </w:r>
          </w:p>
          <w:p w:rsidR="00275C14" w:rsidRPr="00E57F8B" w:rsidRDefault="00275C14" w:rsidP="00275C14">
            <w:pPr>
              <w:spacing w:before="0" w:after="0"/>
              <w:jc w:val="left"/>
              <w:rPr>
                <w:color w:val="FF0000"/>
              </w:rPr>
            </w:pPr>
            <w:r>
              <w:rPr>
                <w:color w:val="FF0000"/>
              </w:rPr>
              <w:t xml:space="preserve">             -- Algorithm Design</w:t>
            </w:r>
          </w:p>
          <w:p w:rsidR="00BA0BD8" w:rsidRPr="006D2614" w:rsidRDefault="008062B1" w:rsidP="008062B1">
            <w:pPr>
              <w:spacing w:before="0" w:after="0"/>
              <w:jc w:val="left"/>
              <w:rPr>
                <w:b/>
                <w:color w:val="FF0000"/>
              </w:rPr>
            </w:pPr>
            <w:r w:rsidRPr="006D2614">
              <w:rPr>
                <w:b/>
                <w:color w:val="FF0000"/>
              </w:rPr>
              <w:t xml:space="preserve">       </w:t>
            </w:r>
            <w:r w:rsidR="00BA0BD8" w:rsidRPr="006D2614">
              <w:rPr>
                <w:b/>
                <w:color w:val="FF0000"/>
              </w:rPr>
              <w:t>- Development Phase:</w:t>
            </w:r>
          </w:p>
          <w:p w:rsidR="006D2614" w:rsidRDefault="00BA0BD8" w:rsidP="008062B1">
            <w:pPr>
              <w:spacing w:before="0" w:after="0"/>
              <w:ind w:firstLine="915"/>
              <w:jc w:val="left"/>
              <w:rPr>
                <w:color w:val="FF0000"/>
              </w:rPr>
            </w:pPr>
            <w:r w:rsidRPr="00E57F8B">
              <w:rPr>
                <w:color w:val="FF0000"/>
              </w:rPr>
              <w:t xml:space="preserve">Comments, Naming Conventions, </w:t>
            </w:r>
          </w:p>
          <w:p w:rsidR="006D2614" w:rsidRDefault="00BA0BD8" w:rsidP="008062B1">
            <w:pPr>
              <w:spacing w:before="0" w:after="0"/>
              <w:ind w:firstLine="915"/>
              <w:jc w:val="left"/>
              <w:rPr>
                <w:color w:val="FF0000"/>
              </w:rPr>
            </w:pPr>
            <w:r w:rsidRPr="00E57F8B">
              <w:rPr>
                <w:color w:val="FF0000"/>
              </w:rPr>
              <w:t xml:space="preserve">Static Analysis of Code, etc., Unit Test </w:t>
            </w:r>
          </w:p>
          <w:p w:rsidR="00BA0BD8" w:rsidRPr="00E57F8B" w:rsidRDefault="002D37EA" w:rsidP="008062B1">
            <w:pPr>
              <w:spacing w:before="0" w:after="0"/>
              <w:ind w:firstLine="915"/>
              <w:jc w:val="left"/>
              <w:rPr>
                <w:color w:val="FF0000"/>
              </w:rPr>
            </w:pPr>
            <w:r>
              <w:rPr>
                <w:color w:val="FF0000"/>
              </w:rPr>
              <w:t>Suites or</w:t>
            </w:r>
            <w:r w:rsidR="00BA0BD8" w:rsidRPr="00E57F8B">
              <w:rPr>
                <w:color w:val="FF0000"/>
              </w:rPr>
              <w:t xml:space="preserve"> Test Cases</w:t>
            </w:r>
          </w:p>
          <w:p w:rsidR="00BA0BD8" w:rsidRPr="006D2614" w:rsidRDefault="006D2614" w:rsidP="006D2614">
            <w:pPr>
              <w:spacing w:before="0" w:after="0"/>
              <w:jc w:val="left"/>
              <w:rPr>
                <w:b/>
                <w:color w:val="FF0000"/>
              </w:rPr>
            </w:pPr>
            <w:r>
              <w:rPr>
                <w:color w:val="FF0000"/>
              </w:rPr>
              <w:t xml:space="preserve">        </w:t>
            </w:r>
            <w:r w:rsidR="00BA0BD8" w:rsidRPr="006D2614">
              <w:rPr>
                <w:b/>
                <w:color w:val="FF0000"/>
              </w:rPr>
              <w:t>- Maintenance Phase:</w:t>
            </w:r>
          </w:p>
          <w:p w:rsidR="00BA0BD8" w:rsidRPr="00E57F8B" w:rsidRDefault="006D2614" w:rsidP="00BA0BD8">
            <w:pPr>
              <w:spacing w:before="0" w:after="0"/>
              <w:ind w:left="1080"/>
              <w:jc w:val="left"/>
              <w:rPr>
                <w:color w:val="FF0000"/>
              </w:rPr>
            </w:pPr>
            <w:r>
              <w:rPr>
                <w:color w:val="FF0000"/>
              </w:rPr>
              <w:t xml:space="preserve">-- </w:t>
            </w:r>
            <w:r w:rsidR="00BA0BD8" w:rsidRPr="00E57F8B">
              <w:rPr>
                <w:color w:val="FF0000"/>
              </w:rPr>
              <w:t>CI/</w:t>
            </w:r>
            <w:r w:rsidR="003C5F33">
              <w:rPr>
                <w:color w:val="FF0000"/>
              </w:rPr>
              <w:t xml:space="preserve"> </w:t>
            </w:r>
            <w:r w:rsidR="00BA0BD8" w:rsidRPr="00E57F8B">
              <w:rPr>
                <w:color w:val="FF0000"/>
              </w:rPr>
              <w:t>CD</w:t>
            </w:r>
          </w:p>
          <w:p w:rsidR="00BA0BD8" w:rsidRPr="00E57F8B" w:rsidRDefault="006D2614" w:rsidP="00BA0BD8">
            <w:pPr>
              <w:spacing w:before="0" w:after="0"/>
              <w:ind w:left="1080"/>
              <w:jc w:val="left"/>
              <w:rPr>
                <w:color w:val="FF0000"/>
              </w:rPr>
            </w:pPr>
            <w:r>
              <w:rPr>
                <w:color w:val="FF0000"/>
              </w:rPr>
              <w:t xml:space="preserve">-- </w:t>
            </w:r>
            <w:r w:rsidR="00BA0BD8" w:rsidRPr="00E57F8B">
              <w:rPr>
                <w:color w:val="FF0000"/>
              </w:rPr>
              <w:t>Deployment Diagram</w:t>
            </w:r>
          </w:p>
          <w:p w:rsidR="00BA0BD8" w:rsidRPr="00E57F8B" w:rsidRDefault="006D2614" w:rsidP="00BA0BD8">
            <w:pPr>
              <w:spacing w:before="0" w:after="0"/>
              <w:ind w:left="1080"/>
              <w:jc w:val="left"/>
              <w:rPr>
                <w:color w:val="FF0000"/>
              </w:rPr>
            </w:pPr>
            <w:r>
              <w:rPr>
                <w:color w:val="FF0000"/>
              </w:rPr>
              <w:t xml:space="preserve">-- </w:t>
            </w:r>
            <w:r w:rsidR="00BA0BD8" w:rsidRPr="00E57F8B">
              <w:rPr>
                <w:color w:val="FF0000"/>
              </w:rPr>
              <w:t xml:space="preserve">System-Level Test Suites, Test </w:t>
            </w:r>
            <w:r w:rsidR="000B699D">
              <w:rPr>
                <w:color w:val="FF0000"/>
              </w:rPr>
              <w:t xml:space="preserve">     </w:t>
            </w:r>
            <w:r w:rsidR="00BA0BD8" w:rsidRPr="00E57F8B">
              <w:rPr>
                <w:color w:val="FF0000"/>
              </w:rPr>
              <w:t>Cases</w:t>
            </w:r>
          </w:p>
          <w:p w:rsidR="003C5F33" w:rsidRDefault="006D2614" w:rsidP="00BA0BD8">
            <w:pPr>
              <w:spacing w:before="0" w:after="0"/>
              <w:ind w:left="1080"/>
              <w:jc w:val="left"/>
              <w:rPr>
                <w:color w:val="FF0000"/>
              </w:rPr>
            </w:pPr>
            <w:r>
              <w:rPr>
                <w:color w:val="FF0000"/>
              </w:rPr>
              <w:t xml:space="preserve">-- </w:t>
            </w:r>
            <w:r w:rsidR="000B699D">
              <w:rPr>
                <w:color w:val="FF0000"/>
              </w:rPr>
              <w:t xml:space="preserve">SVN or </w:t>
            </w:r>
            <w:r w:rsidR="003C5F33">
              <w:rPr>
                <w:color w:val="FF0000"/>
              </w:rPr>
              <w:t>Git</w:t>
            </w:r>
            <w:r w:rsidR="000B699D">
              <w:rPr>
                <w:color w:val="FF0000"/>
              </w:rPr>
              <w:t>H</w:t>
            </w:r>
            <w:r w:rsidR="003C5F33">
              <w:rPr>
                <w:color w:val="FF0000"/>
              </w:rPr>
              <w:t>ub (Optional)</w:t>
            </w:r>
          </w:p>
          <w:p w:rsidR="00453428" w:rsidRPr="00D46913" w:rsidRDefault="003C5F33" w:rsidP="00BA0BD8">
            <w:pPr>
              <w:spacing w:before="0" w:after="0"/>
              <w:ind w:left="1080"/>
              <w:jc w:val="left"/>
              <w:rPr>
                <w:i/>
              </w:rPr>
            </w:pPr>
            <w:r>
              <w:rPr>
                <w:color w:val="FF0000"/>
              </w:rPr>
              <w:t xml:space="preserve">-- </w:t>
            </w:r>
            <w:r w:rsidR="00BA0BD8" w:rsidRPr="00E57F8B">
              <w:rPr>
                <w:color w:val="FF0000"/>
              </w:rPr>
              <w:t>Configuration/</w:t>
            </w:r>
            <w:r>
              <w:rPr>
                <w:color w:val="FF0000"/>
              </w:rPr>
              <w:t xml:space="preserve"> </w:t>
            </w:r>
            <w:r w:rsidR="00BA0BD8" w:rsidRPr="00E57F8B">
              <w:rPr>
                <w:color w:val="FF0000"/>
              </w:rPr>
              <w:t>Setup and Tool Manual</w:t>
            </w:r>
            <w:r w:rsidR="00F442DF" w:rsidRPr="00E57F8B">
              <w:rPr>
                <w:color w:val="FF0000"/>
              </w:rPr>
              <w:t xml:space="preserve"> </w:t>
            </w:r>
            <w:r>
              <w:rPr>
                <w:color w:val="FF0000"/>
              </w:rPr>
              <w:t>(Optional)</w:t>
            </w:r>
          </w:p>
          <w:p w:rsidR="0042572D" w:rsidRDefault="00891FF3">
            <w:pPr>
              <w:spacing w:before="0" w:after="0"/>
            </w:pPr>
            <w:r>
              <w:t>Working Code + Demonstration (for this iteration)</w:t>
            </w:r>
          </w:p>
          <w:p w:rsidR="0042572D" w:rsidRDefault="00891FF3">
            <w:pPr>
              <w:spacing w:before="0" w:after="0"/>
              <w:rPr>
                <w:u w:val="single"/>
              </w:rPr>
            </w:pPr>
            <w:r>
              <w:rPr>
                <w:u w:val="single"/>
              </w:rPr>
              <w:t>R&amp;D-Based Project</w:t>
            </w:r>
          </w:p>
          <w:p w:rsidR="0042572D" w:rsidRDefault="00891FF3">
            <w:pPr>
              <w:numPr>
                <w:ilvl w:val="0"/>
                <w:numId w:val="21"/>
              </w:numPr>
              <w:spacing w:before="0" w:after="0"/>
            </w:pPr>
            <w:r>
              <w:t>Introduction (of the problem domain and the research problem)</w:t>
            </w:r>
          </w:p>
          <w:p w:rsidR="0042572D" w:rsidRDefault="00891FF3">
            <w:pPr>
              <w:numPr>
                <w:ilvl w:val="0"/>
                <w:numId w:val="21"/>
              </w:numPr>
              <w:spacing w:before="0" w:after="0"/>
            </w:pPr>
            <w:r>
              <w:t>Literature Survey (of at least 5 most relevant research items approved by the Supervisor)</w:t>
            </w:r>
          </w:p>
          <w:p w:rsidR="0042572D" w:rsidRDefault="00891FF3">
            <w:pPr>
              <w:numPr>
                <w:ilvl w:val="0"/>
                <w:numId w:val="21"/>
              </w:numPr>
              <w:spacing w:before="0" w:after="0"/>
            </w:pPr>
            <w:r>
              <w:t>Iteration – 1</w:t>
            </w:r>
          </w:p>
          <w:p w:rsidR="0042572D" w:rsidRDefault="00891FF3">
            <w:pPr>
              <w:numPr>
                <w:ilvl w:val="1"/>
                <w:numId w:val="21"/>
              </w:numPr>
              <w:spacing w:before="0" w:after="0"/>
            </w:pPr>
            <w:r>
              <w:t xml:space="preserve">Design of the proposed approach (framework/ heuristic/ algorithm/ protocol/ mathematical-model etc.). The approach is proposed </w:t>
            </w:r>
            <w:r>
              <w:lastRenderedPageBreak/>
              <w:t>either by a Supervisor or by the group (in consultation with the supervisor)</w:t>
            </w:r>
          </w:p>
        </w:tc>
      </w:tr>
      <w:tr w:rsidR="0042572D" w:rsidTr="008062B1">
        <w:trPr>
          <w:jc w:val="center"/>
        </w:trPr>
        <w:tc>
          <w:tcPr>
            <w:tcW w:w="531" w:type="dxa"/>
            <w:vAlign w:val="center"/>
          </w:tcPr>
          <w:p w:rsidR="0042572D" w:rsidRDefault="00891FF3">
            <w:pPr>
              <w:jc w:val="center"/>
            </w:pPr>
            <w:r>
              <w:lastRenderedPageBreak/>
              <w:t>5</w:t>
            </w:r>
          </w:p>
        </w:tc>
        <w:tc>
          <w:tcPr>
            <w:tcW w:w="2434" w:type="dxa"/>
            <w:vAlign w:val="center"/>
          </w:tcPr>
          <w:p w:rsidR="0042572D" w:rsidRDefault="00891FF3">
            <w:pPr>
              <w:jc w:val="center"/>
            </w:pPr>
            <w:r>
              <w:t>Final FYP-1 Evaluation</w:t>
            </w:r>
          </w:p>
        </w:tc>
        <w:tc>
          <w:tcPr>
            <w:tcW w:w="945" w:type="dxa"/>
            <w:vAlign w:val="center"/>
          </w:tcPr>
          <w:p w:rsidR="0042572D" w:rsidRDefault="00891FF3">
            <w:pPr>
              <w:jc w:val="center"/>
            </w:pPr>
            <w:r>
              <w:t>15</w:t>
            </w:r>
          </w:p>
        </w:tc>
        <w:tc>
          <w:tcPr>
            <w:tcW w:w="4946" w:type="dxa"/>
            <w:vAlign w:val="center"/>
          </w:tcPr>
          <w:p w:rsidR="0042572D" w:rsidRDefault="00891FF3">
            <w:pPr>
              <w:spacing w:before="0" w:after="0"/>
            </w:pPr>
            <w:r>
              <w:t>FYP Report (version 2.0) (with corrections)</w:t>
            </w:r>
          </w:p>
          <w:p w:rsidR="0042572D" w:rsidRDefault="00891FF3">
            <w:pPr>
              <w:spacing w:before="0" w:after="0"/>
            </w:pPr>
            <w:r>
              <w:t>Adding</w:t>
            </w:r>
          </w:p>
          <w:p w:rsidR="0042572D" w:rsidRDefault="00891FF3">
            <w:pPr>
              <w:numPr>
                <w:ilvl w:val="0"/>
                <w:numId w:val="15"/>
              </w:numPr>
              <w:spacing w:before="0" w:after="0"/>
            </w:pPr>
            <w:r>
              <w:t>Subsequent iterations (after the 1</w:t>
            </w:r>
            <w:r>
              <w:rPr>
                <w:vertAlign w:val="superscript"/>
              </w:rPr>
              <w:t>st</w:t>
            </w:r>
            <w:r>
              <w:t xml:space="preserve"> iteration)</w:t>
            </w:r>
          </w:p>
          <w:p w:rsidR="0042572D" w:rsidRDefault="00891FF3">
            <w:pPr>
              <w:spacing w:before="0" w:after="0"/>
              <w:rPr>
                <w:u w:val="single"/>
              </w:rPr>
            </w:pPr>
            <w:r>
              <w:rPr>
                <w:u w:val="single"/>
              </w:rPr>
              <w:t>Development project</w:t>
            </w:r>
          </w:p>
          <w:p w:rsidR="0042572D" w:rsidRDefault="00891FF3">
            <w:pPr>
              <w:spacing w:before="0" w:after="0"/>
            </w:pPr>
            <w:r>
              <w:t>Working Code + Demonstration</w:t>
            </w:r>
          </w:p>
          <w:p w:rsidR="0042572D" w:rsidRDefault="00891FF3">
            <w:pPr>
              <w:spacing w:before="0" w:after="0"/>
              <w:rPr>
                <w:u w:val="single"/>
              </w:rPr>
            </w:pPr>
            <w:r>
              <w:rPr>
                <w:u w:val="single"/>
              </w:rPr>
              <w:t>R&amp;D-based Project</w:t>
            </w:r>
          </w:p>
          <w:p w:rsidR="0042572D" w:rsidRDefault="00891FF3">
            <w:pPr>
              <w:spacing w:before="0" w:after="0"/>
            </w:pPr>
            <w:r>
              <w:t>Working code to demonstrate the implementation of a part of the proposed solution.</w:t>
            </w:r>
          </w:p>
        </w:tc>
      </w:tr>
    </w:tbl>
    <w:p w:rsidR="0042572D" w:rsidRDefault="0042572D"/>
    <w:p w:rsidR="0042572D" w:rsidRDefault="00891FF3">
      <w:r>
        <w:t>Any number of re-evaluations may be scheduled by the FYP Coordinator(s) as per the recommendations of the panel(s).</w:t>
      </w:r>
    </w:p>
    <w:p w:rsidR="0042572D" w:rsidRDefault="0042572D">
      <w:pPr>
        <w:rPr>
          <w:b/>
          <w:i/>
        </w:rPr>
      </w:pPr>
    </w:p>
    <w:p w:rsidR="0042572D" w:rsidRDefault="00891FF3">
      <w:pPr>
        <w:spacing w:after="120"/>
        <w:jc w:val="center"/>
        <w:rPr>
          <w:b/>
          <w:i/>
        </w:rPr>
      </w:pPr>
      <w:r>
        <w:rPr>
          <w:b/>
          <w:i/>
        </w:rPr>
        <w:t>Table 1b: FYP-2</w:t>
      </w:r>
    </w:p>
    <w:tbl>
      <w:tblPr>
        <w:tblStyle w:val="afa"/>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1"/>
        <w:gridCol w:w="2576"/>
        <w:gridCol w:w="803"/>
        <w:gridCol w:w="4946"/>
      </w:tblGrid>
      <w:tr w:rsidR="0042572D">
        <w:trPr>
          <w:jc w:val="center"/>
        </w:trPr>
        <w:tc>
          <w:tcPr>
            <w:tcW w:w="531" w:type="dxa"/>
            <w:vAlign w:val="center"/>
          </w:tcPr>
          <w:p w:rsidR="0042572D" w:rsidRDefault="00891FF3">
            <w:pPr>
              <w:jc w:val="center"/>
            </w:pPr>
            <w:r>
              <w:t>S. #</w:t>
            </w:r>
          </w:p>
        </w:tc>
        <w:tc>
          <w:tcPr>
            <w:tcW w:w="2576" w:type="dxa"/>
            <w:vAlign w:val="center"/>
          </w:tcPr>
          <w:p w:rsidR="0042572D" w:rsidRDefault="00891FF3">
            <w:pPr>
              <w:jc w:val="center"/>
            </w:pPr>
            <w:r>
              <w:rPr>
                <w:b/>
              </w:rPr>
              <w:t>Deliverable/Evaluation</w:t>
            </w:r>
          </w:p>
        </w:tc>
        <w:tc>
          <w:tcPr>
            <w:tcW w:w="803" w:type="dxa"/>
            <w:vAlign w:val="center"/>
          </w:tcPr>
          <w:p w:rsidR="0042572D" w:rsidRDefault="00891FF3">
            <w:pPr>
              <w:jc w:val="center"/>
            </w:pPr>
            <w:r>
              <w:rPr>
                <w:b/>
              </w:rPr>
              <w:t>Week  #</w:t>
            </w:r>
          </w:p>
        </w:tc>
        <w:tc>
          <w:tcPr>
            <w:tcW w:w="4946" w:type="dxa"/>
            <w:vAlign w:val="center"/>
          </w:tcPr>
          <w:p w:rsidR="0042572D" w:rsidRDefault="00891FF3">
            <w:pPr>
              <w:jc w:val="center"/>
            </w:pPr>
            <w:r>
              <w:rPr>
                <w:b/>
              </w:rPr>
              <w:t>Deliverable/Presentation</w:t>
            </w:r>
          </w:p>
        </w:tc>
      </w:tr>
      <w:tr w:rsidR="0042572D">
        <w:trPr>
          <w:jc w:val="center"/>
        </w:trPr>
        <w:tc>
          <w:tcPr>
            <w:tcW w:w="531" w:type="dxa"/>
            <w:vAlign w:val="center"/>
          </w:tcPr>
          <w:p w:rsidR="0042572D" w:rsidRDefault="00891FF3">
            <w:pPr>
              <w:jc w:val="center"/>
            </w:pPr>
            <w:r>
              <w:t>1</w:t>
            </w:r>
          </w:p>
        </w:tc>
        <w:tc>
          <w:tcPr>
            <w:tcW w:w="2576" w:type="dxa"/>
            <w:vAlign w:val="center"/>
          </w:tcPr>
          <w:p w:rsidR="0042572D" w:rsidRDefault="00891FF3">
            <w:pPr>
              <w:jc w:val="center"/>
            </w:pPr>
            <w:r>
              <w:t>FYP Pre – Job Fair Evaluation</w:t>
            </w:r>
          </w:p>
        </w:tc>
        <w:tc>
          <w:tcPr>
            <w:tcW w:w="803" w:type="dxa"/>
            <w:vAlign w:val="center"/>
          </w:tcPr>
          <w:p w:rsidR="0042572D" w:rsidRDefault="00891FF3">
            <w:pPr>
              <w:jc w:val="center"/>
            </w:pPr>
            <w:r>
              <w:t>7</w:t>
            </w:r>
          </w:p>
        </w:tc>
        <w:tc>
          <w:tcPr>
            <w:tcW w:w="4946" w:type="dxa"/>
            <w:vAlign w:val="center"/>
          </w:tcPr>
          <w:p w:rsidR="0042572D" w:rsidRDefault="00891FF3">
            <w:pPr>
              <w:spacing w:before="0" w:after="0"/>
            </w:pPr>
            <w:r>
              <w:t>Submission of the updated posters.</w:t>
            </w:r>
          </w:p>
          <w:p w:rsidR="0042572D" w:rsidRDefault="00891FF3">
            <w:pPr>
              <w:spacing w:before="0" w:after="0"/>
            </w:pPr>
            <w:r>
              <w:t>Preparation of the demos (development FYPs).</w:t>
            </w:r>
          </w:p>
          <w:p w:rsidR="0042572D" w:rsidRDefault="00891FF3">
            <w:pPr>
              <w:spacing w:before="0" w:after="0"/>
            </w:pPr>
            <w:r>
              <w:t>Preliminary results graphs/tables and the detailed discussion of the results (R&amp;D-based FYPs).</w:t>
            </w:r>
          </w:p>
          <w:p w:rsidR="0042572D" w:rsidRDefault="00891FF3">
            <w:pPr>
              <w:spacing w:before="0" w:after="0"/>
            </w:pPr>
            <w:r>
              <w:t>Submission of the updated Report.</w:t>
            </w:r>
          </w:p>
        </w:tc>
      </w:tr>
      <w:tr w:rsidR="0042572D">
        <w:trPr>
          <w:jc w:val="center"/>
        </w:trPr>
        <w:tc>
          <w:tcPr>
            <w:tcW w:w="531" w:type="dxa"/>
            <w:vAlign w:val="center"/>
          </w:tcPr>
          <w:p w:rsidR="0042572D" w:rsidRDefault="00891FF3">
            <w:pPr>
              <w:jc w:val="center"/>
            </w:pPr>
            <w:r>
              <w:t>2</w:t>
            </w:r>
          </w:p>
        </w:tc>
        <w:tc>
          <w:tcPr>
            <w:tcW w:w="2576" w:type="dxa"/>
            <w:vAlign w:val="center"/>
          </w:tcPr>
          <w:p w:rsidR="0042572D" w:rsidRDefault="00891FF3">
            <w:pPr>
              <w:spacing w:before="0" w:after="0"/>
              <w:jc w:val="center"/>
            </w:pPr>
            <w:r>
              <w:t xml:space="preserve">FYP Pre – Job Fair </w:t>
            </w:r>
          </w:p>
          <w:p w:rsidR="0042572D" w:rsidRDefault="00891FF3">
            <w:pPr>
              <w:spacing w:before="0" w:after="0"/>
              <w:jc w:val="center"/>
            </w:pPr>
            <w:r>
              <w:t>(Re-evaluation)</w:t>
            </w:r>
          </w:p>
        </w:tc>
        <w:tc>
          <w:tcPr>
            <w:tcW w:w="803" w:type="dxa"/>
            <w:vAlign w:val="center"/>
          </w:tcPr>
          <w:p w:rsidR="0042572D" w:rsidRDefault="00891FF3">
            <w:pPr>
              <w:jc w:val="center"/>
            </w:pPr>
            <w:r>
              <w:t>9</w:t>
            </w:r>
          </w:p>
        </w:tc>
        <w:tc>
          <w:tcPr>
            <w:tcW w:w="4946" w:type="dxa"/>
            <w:vAlign w:val="center"/>
          </w:tcPr>
          <w:p w:rsidR="0042572D" w:rsidRDefault="00891FF3">
            <w:pPr>
              <w:spacing w:before="0" w:after="0"/>
            </w:pPr>
            <w:r>
              <w:t>Re-evaluation of FYPs that fail first evaluation</w:t>
            </w:r>
          </w:p>
        </w:tc>
      </w:tr>
      <w:tr w:rsidR="0042572D">
        <w:trPr>
          <w:jc w:val="center"/>
        </w:trPr>
        <w:tc>
          <w:tcPr>
            <w:tcW w:w="531" w:type="dxa"/>
            <w:vAlign w:val="center"/>
          </w:tcPr>
          <w:p w:rsidR="0042572D" w:rsidRDefault="00891FF3">
            <w:pPr>
              <w:jc w:val="center"/>
            </w:pPr>
            <w:r>
              <w:t>3</w:t>
            </w:r>
          </w:p>
        </w:tc>
        <w:tc>
          <w:tcPr>
            <w:tcW w:w="2576" w:type="dxa"/>
            <w:vAlign w:val="center"/>
          </w:tcPr>
          <w:p w:rsidR="0042572D" w:rsidRDefault="00891FF3">
            <w:pPr>
              <w:jc w:val="center"/>
            </w:pPr>
            <w:r>
              <w:t>Job Fair</w:t>
            </w:r>
          </w:p>
        </w:tc>
        <w:tc>
          <w:tcPr>
            <w:tcW w:w="803" w:type="dxa"/>
            <w:vAlign w:val="center"/>
          </w:tcPr>
          <w:p w:rsidR="0042572D" w:rsidRDefault="00891FF3">
            <w:pPr>
              <w:jc w:val="center"/>
            </w:pPr>
            <w:r>
              <w:t>12 – 14</w:t>
            </w:r>
          </w:p>
        </w:tc>
        <w:tc>
          <w:tcPr>
            <w:tcW w:w="4946" w:type="dxa"/>
            <w:vAlign w:val="center"/>
          </w:tcPr>
          <w:p w:rsidR="0042572D" w:rsidRDefault="00891FF3">
            <w:pPr>
              <w:spacing w:before="0" w:after="0"/>
            </w:pPr>
            <w:r>
              <w:t>FYP Projects are displayed to industry professionals.</w:t>
            </w:r>
          </w:p>
          <w:p w:rsidR="0042572D" w:rsidRDefault="00891FF3">
            <w:pPr>
              <w:spacing w:before="0" w:after="0"/>
            </w:pPr>
            <w:r>
              <w:t>Students prepare and submit their CVs, FYP descriptions, pictures, and posters to be included in the Graduate Directory.</w:t>
            </w:r>
          </w:p>
        </w:tc>
      </w:tr>
      <w:tr w:rsidR="0042572D">
        <w:trPr>
          <w:jc w:val="center"/>
        </w:trPr>
        <w:tc>
          <w:tcPr>
            <w:tcW w:w="531" w:type="dxa"/>
            <w:vAlign w:val="center"/>
          </w:tcPr>
          <w:p w:rsidR="0042572D" w:rsidRDefault="00891FF3">
            <w:pPr>
              <w:jc w:val="center"/>
            </w:pPr>
            <w:r>
              <w:t>4</w:t>
            </w:r>
          </w:p>
        </w:tc>
        <w:tc>
          <w:tcPr>
            <w:tcW w:w="2576" w:type="dxa"/>
            <w:vAlign w:val="center"/>
          </w:tcPr>
          <w:p w:rsidR="0042572D" w:rsidRDefault="00891FF3">
            <w:pPr>
              <w:jc w:val="center"/>
            </w:pPr>
            <w:r>
              <w:t>Final FYP-2 Evaluation</w:t>
            </w:r>
          </w:p>
        </w:tc>
        <w:tc>
          <w:tcPr>
            <w:tcW w:w="803" w:type="dxa"/>
            <w:vAlign w:val="center"/>
          </w:tcPr>
          <w:p w:rsidR="0042572D" w:rsidRDefault="00891FF3">
            <w:pPr>
              <w:jc w:val="center"/>
            </w:pPr>
            <w:r>
              <w:t>15</w:t>
            </w:r>
          </w:p>
        </w:tc>
        <w:tc>
          <w:tcPr>
            <w:tcW w:w="4946" w:type="dxa"/>
            <w:vAlign w:val="center"/>
          </w:tcPr>
          <w:p w:rsidR="0042572D" w:rsidRDefault="009104EE">
            <w:pPr>
              <w:spacing w:before="0" w:after="0"/>
            </w:pPr>
            <w:r>
              <w:t>Complete FYP Report d</w:t>
            </w:r>
            <w:r w:rsidR="00891FF3">
              <w:t>uly signed by the Supervisor</w:t>
            </w:r>
            <w:r>
              <w:t xml:space="preserve"> a</w:t>
            </w:r>
            <w:r w:rsidR="00891FF3">
              <w:t>dding</w:t>
            </w:r>
            <w:r>
              <w:t>:</w:t>
            </w:r>
          </w:p>
          <w:p w:rsidR="0042572D" w:rsidRDefault="00891FF3">
            <w:pPr>
              <w:spacing w:before="0" w:after="0"/>
              <w:rPr>
                <w:u w:val="single"/>
              </w:rPr>
            </w:pPr>
            <w:r>
              <w:rPr>
                <w:u w:val="single"/>
              </w:rPr>
              <w:t>Development FYP</w:t>
            </w:r>
          </w:p>
          <w:p w:rsidR="0042572D" w:rsidRDefault="00224605">
            <w:pPr>
              <w:numPr>
                <w:ilvl w:val="1"/>
                <w:numId w:val="15"/>
              </w:numPr>
              <w:spacing w:before="0" w:after="0"/>
              <w:ind w:left="0"/>
            </w:pPr>
            <w:r>
              <w:t xml:space="preserve">-- </w:t>
            </w:r>
            <w:r w:rsidR="00891FF3">
              <w:t>Package &amp; Deployment Diagrams</w:t>
            </w:r>
          </w:p>
          <w:p w:rsidR="00224605" w:rsidRDefault="00224605" w:rsidP="00224605">
            <w:pPr>
              <w:spacing w:before="0" w:after="0"/>
              <w:jc w:val="left"/>
              <w:rPr>
                <w:color w:val="FF0000"/>
              </w:rPr>
            </w:pPr>
            <w:r>
              <w:rPr>
                <w:color w:val="FF0000"/>
              </w:rPr>
              <w:t xml:space="preserve">-- </w:t>
            </w:r>
            <w:r w:rsidR="000B699D">
              <w:rPr>
                <w:color w:val="FF0000"/>
              </w:rPr>
              <w:t xml:space="preserve">SVN or </w:t>
            </w:r>
            <w:r>
              <w:rPr>
                <w:color w:val="FF0000"/>
              </w:rPr>
              <w:t>Git</w:t>
            </w:r>
            <w:r w:rsidR="000B699D">
              <w:rPr>
                <w:color w:val="FF0000"/>
              </w:rPr>
              <w:t>H</w:t>
            </w:r>
            <w:r>
              <w:rPr>
                <w:color w:val="FF0000"/>
              </w:rPr>
              <w:t>ub (Mandatory)</w:t>
            </w:r>
          </w:p>
          <w:p w:rsidR="00224605" w:rsidRDefault="00224605" w:rsidP="00224605">
            <w:pPr>
              <w:spacing w:before="0" w:after="0"/>
              <w:jc w:val="left"/>
            </w:pPr>
            <w:r>
              <w:rPr>
                <w:color w:val="FF0000"/>
              </w:rPr>
              <w:t xml:space="preserve">-- </w:t>
            </w:r>
            <w:r w:rsidRPr="00E57F8B">
              <w:rPr>
                <w:color w:val="FF0000"/>
              </w:rPr>
              <w:t>Configuration/</w:t>
            </w:r>
            <w:r>
              <w:rPr>
                <w:color w:val="FF0000"/>
              </w:rPr>
              <w:t xml:space="preserve"> </w:t>
            </w:r>
            <w:r w:rsidRPr="00E57F8B">
              <w:rPr>
                <w:color w:val="FF0000"/>
              </w:rPr>
              <w:t xml:space="preserve">Setup and Tool Manual </w:t>
            </w:r>
            <w:r>
              <w:rPr>
                <w:color w:val="FF0000"/>
              </w:rPr>
              <w:t>(Mandatory)</w:t>
            </w:r>
          </w:p>
          <w:p w:rsidR="0042572D" w:rsidRDefault="00891FF3">
            <w:pPr>
              <w:numPr>
                <w:ilvl w:val="0"/>
                <w:numId w:val="15"/>
              </w:numPr>
              <w:spacing w:before="0" w:after="0"/>
              <w:ind w:left="0"/>
            </w:pPr>
            <w:r>
              <w:t>Any other artifact deemed suitable by Supervisor</w:t>
            </w:r>
          </w:p>
          <w:p w:rsidR="0042572D" w:rsidRDefault="00891FF3">
            <w:pPr>
              <w:spacing w:before="0" w:after="0"/>
            </w:pPr>
            <w:r>
              <w:t>Working Code + Demonstration</w:t>
            </w:r>
          </w:p>
          <w:p w:rsidR="0042572D" w:rsidRDefault="00891FF3">
            <w:pPr>
              <w:spacing w:before="0" w:after="0"/>
              <w:rPr>
                <w:u w:val="single"/>
              </w:rPr>
            </w:pPr>
            <w:r>
              <w:rPr>
                <w:u w:val="single"/>
              </w:rPr>
              <w:t>R&amp;D-based FYP</w:t>
            </w:r>
          </w:p>
          <w:p w:rsidR="0042572D" w:rsidRDefault="00891FF3">
            <w:pPr>
              <w:numPr>
                <w:ilvl w:val="0"/>
                <w:numId w:val="15"/>
              </w:numPr>
              <w:spacing w:before="0" w:after="0"/>
              <w:ind w:left="0"/>
            </w:pPr>
            <w:r>
              <w:t>Complete Results (Graphs/Tables), the detailed discussion of results, and conclusions</w:t>
            </w:r>
          </w:p>
          <w:p w:rsidR="0042572D" w:rsidRDefault="00891FF3">
            <w:pPr>
              <w:spacing w:before="0" w:after="0"/>
            </w:pPr>
            <w:r>
              <w:t>Working Code</w:t>
            </w:r>
          </w:p>
        </w:tc>
      </w:tr>
      <w:tr w:rsidR="0042572D">
        <w:trPr>
          <w:jc w:val="center"/>
        </w:trPr>
        <w:tc>
          <w:tcPr>
            <w:tcW w:w="531" w:type="dxa"/>
            <w:vAlign w:val="center"/>
          </w:tcPr>
          <w:p w:rsidR="0042572D" w:rsidRDefault="00891FF3">
            <w:pPr>
              <w:jc w:val="center"/>
            </w:pPr>
            <w:r>
              <w:lastRenderedPageBreak/>
              <w:t>5</w:t>
            </w:r>
          </w:p>
        </w:tc>
        <w:tc>
          <w:tcPr>
            <w:tcW w:w="2576" w:type="dxa"/>
            <w:vAlign w:val="center"/>
          </w:tcPr>
          <w:p w:rsidR="0042572D" w:rsidRDefault="00891FF3">
            <w:pPr>
              <w:jc w:val="center"/>
            </w:pPr>
            <w:r>
              <w:t>FYP–2 Final Deliverables Submission</w:t>
            </w:r>
          </w:p>
        </w:tc>
        <w:tc>
          <w:tcPr>
            <w:tcW w:w="803" w:type="dxa"/>
            <w:vAlign w:val="center"/>
          </w:tcPr>
          <w:p w:rsidR="0042572D" w:rsidRDefault="00891FF3">
            <w:pPr>
              <w:jc w:val="center"/>
            </w:pPr>
            <w:r>
              <w:t>17</w:t>
            </w:r>
          </w:p>
        </w:tc>
        <w:tc>
          <w:tcPr>
            <w:tcW w:w="4946" w:type="dxa"/>
            <w:vAlign w:val="center"/>
          </w:tcPr>
          <w:p w:rsidR="0042572D" w:rsidRDefault="00891FF3">
            <w:pPr>
              <w:spacing w:before="0" w:after="0"/>
            </w:pPr>
            <w:r>
              <w:t>FYP report, FYP presentation, all codes, poster, any other documents etc.</w:t>
            </w:r>
          </w:p>
          <w:p w:rsidR="0042572D" w:rsidRDefault="00891FF3">
            <w:pPr>
              <w:spacing w:before="0" w:after="0"/>
            </w:pPr>
            <w:r>
              <w:t xml:space="preserve">The report must be approved by the supervisor </w:t>
            </w:r>
          </w:p>
        </w:tc>
      </w:tr>
    </w:tbl>
    <w:p w:rsidR="0042572D" w:rsidRDefault="0042572D"/>
    <w:p w:rsidR="009D5A55" w:rsidRDefault="009D5A55">
      <w:pPr>
        <w:rPr>
          <w:rFonts w:ascii="Times" w:eastAsia="Times" w:hAnsi="Times" w:cs="Times"/>
          <w:b/>
          <w:color w:val="000000"/>
          <w:sz w:val="32"/>
          <w:szCs w:val="32"/>
        </w:rPr>
      </w:pPr>
      <w:r>
        <w:rPr>
          <w:rFonts w:ascii="Times" w:eastAsia="Times" w:hAnsi="Times" w:cs="Times"/>
          <w:b/>
          <w:color w:val="000000"/>
          <w:sz w:val="32"/>
          <w:szCs w:val="32"/>
        </w:rPr>
        <w:br w:type="page"/>
      </w:r>
    </w:p>
    <w:p w:rsidR="0042572D" w:rsidRDefault="00891FF3">
      <w:pPr>
        <w:numPr>
          <w:ilvl w:val="0"/>
          <w:numId w:val="10"/>
        </w:numPr>
        <w:pBdr>
          <w:top w:val="nil"/>
          <w:left w:val="nil"/>
          <w:bottom w:val="nil"/>
          <w:right w:val="nil"/>
          <w:between w:val="nil"/>
        </w:pBdr>
        <w:spacing w:line="360" w:lineRule="auto"/>
        <w:jc w:val="both"/>
        <w:rPr>
          <w:rFonts w:ascii="Times" w:eastAsia="Times" w:hAnsi="Times" w:cs="Times"/>
          <w:b/>
          <w:color w:val="000000"/>
          <w:sz w:val="32"/>
          <w:szCs w:val="32"/>
        </w:rPr>
      </w:pPr>
      <w:r>
        <w:rPr>
          <w:rFonts w:ascii="Times" w:eastAsia="Times" w:hAnsi="Times" w:cs="Times"/>
          <w:b/>
          <w:color w:val="000000"/>
          <w:sz w:val="32"/>
          <w:szCs w:val="32"/>
        </w:rPr>
        <w:lastRenderedPageBreak/>
        <w:t>FYP-1 Process</w:t>
      </w:r>
    </w:p>
    <w:p w:rsidR="0042572D" w:rsidRDefault="00891FF3">
      <w:pPr>
        <w:spacing w:after="120"/>
        <w:jc w:val="both"/>
        <w:rPr>
          <w:rFonts w:ascii="Times" w:eastAsia="Times" w:hAnsi="Times" w:cs="Times"/>
          <w:b/>
        </w:rPr>
      </w:pPr>
      <w:r>
        <w:rPr>
          <w:rFonts w:ascii="Times" w:eastAsia="Times" w:hAnsi="Times" w:cs="Times"/>
          <w:b/>
        </w:rPr>
        <w:t xml:space="preserve">Step 1: Registration of FYP-1 Groups </w:t>
      </w:r>
    </w:p>
    <w:p w:rsidR="0042572D" w:rsidRDefault="00891FF3">
      <w:pPr>
        <w:shd w:val="clear" w:color="auto" w:fill="FFFFFF"/>
        <w:spacing w:after="120"/>
        <w:jc w:val="both"/>
        <w:rPr>
          <w:b/>
          <w:color w:val="000000"/>
        </w:rPr>
      </w:pPr>
      <w:r>
        <w:rPr>
          <w:color w:val="000000"/>
        </w:rPr>
        <w:t xml:space="preserve">During the semester break, faculty floats the proposals for the FYP through FYP coordinators. Students can also propose a project of their own but faculty should formally approve the project. The students who are completing their degree in the next semester are eligible to register FYP-1. This means that a student must have completed 100 credit hours prior to the registration. </w:t>
      </w:r>
      <w:r>
        <w:rPr>
          <w:b/>
          <w:color w:val="000000"/>
        </w:rPr>
        <w:t>The Head, FAST School of Computing can allow relaxation of 1 course. Additional relaxation of a second course may be allowed by the Campus Director.</w:t>
      </w:r>
    </w:p>
    <w:p w:rsidR="0042572D" w:rsidRDefault="00891FF3">
      <w:pPr>
        <w:spacing w:after="120"/>
        <w:jc w:val="both"/>
        <w:rPr>
          <w:color w:val="000000"/>
        </w:rPr>
      </w:pPr>
      <w:r>
        <w:rPr>
          <w:color w:val="000000"/>
        </w:rPr>
        <w:t>A</w:t>
      </w:r>
      <w:r>
        <w:rPr>
          <w:b/>
          <w:color w:val="000000"/>
        </w:rPr>
        <w:t xml:space="preserve"> Supervisor must be a full time faculty member </w:t>
      </w:r>
      <w:r>
        <w:rPr>
          <w:color w:val="000000"/>
        </w:rPr>
        <w:t>and may be assisted by an external supervisor. The students who are taking FYP from industry/outside are required to have an internal supervisor from the Faculty and they need to submit a three page (maximum) FYP proposal (whose requirements have been mentioned above) to the internal supervisor.</w:t>
      </w:r>
    </w:p>
    <w:p w:rsidR="0042572D" w:rsidRDefault="00891FF3">
      <w:pPr>
        <w:spacing w:after="120"/>
        <w:jc w:val="both"/>
        <w:rPr>
          <w:color w:val="000000"/>
        </w:rPr>
      </w:pPr>
      <w:r>
        <w:rPr>
          <w:color w:val="000000"/>
        </w:rPr>
        <w:t>Once an FYP is registered, no change in FYP, group, or Supervisor is allowed without the consent of the FYP Coordinators. A sample registration form is attached in the forms section.</w:t>
      </w:r>
    </w:p>
    <w:p w:rsidR="0042572D" w:rsidRDefault="00891FF3">
      <w:pPr>
        <w:spacing w:after="120"/>
        <w:jc w:val="both"/>
        <w:rPr>
          <w:rFonts w:ascii="Times" w:eastAsia="Times" w:hAnsi="Times" w:cs="Times"/>
          <w:b/>
        </w:rPr>
      </w:pPr>
      <w:r>
        <w:rPr>
          <w:rFonts w:ascii="Times" w:eastAsia="Times" w:hAnsi="Times" w:cs="Times"/>
          <w:b/>
        </w:rPr>
        <w:t>Step 2: FYP Proposal Defense</w:t>
      </w:r>
    </w:p>
    <w:p w:rsidR="0042572D" w:rsidRDefault="00891FF3">
      <w:pPr>
        <w:tabs>
          <w:tab w:val="left" w:pos="2340"/>
        </w:tabs>
        <w:spacing w:after="120"/>
        <w:jc w:val="both"/>
      </w:pPr>
      <w:r>
        <w:t xml:space="preserve">The FYP-1 proposal defense is held within the first 2 weeks of the start of a semester and is used for vetting an FYP idea. All groups are allocated presentation times, and must appear to present a brief FYP proposal. The FYP coordinators provide the format and duration of the presentations.  In order to ensure unbiased evaluations, the entire faculty carries out the evaluation. To ensure the fair allocation of time to every group, the FYP coordinators may create “Faculty Panels” to evaluate the FYPs.  </w:t>
      </w:r>
    </w:p>
    <w:p w:rsidR="0042572D" w:rsidRDefault="00891FF3">
      <w:pPr>
        <w:spacing w:after="120"/>
        <w:jc w:val="both"/>
        <w:rPr>
          <w:color w:val="000000"/>
        </w:rPr>
      </w:pPr>
      <w:r>
        <w:t>T</w:t>
      </w:r>
      <w:r>
        <w:rPr>
          <w:color w:val="000000"/>
        </w:rPr>
        <w:t>he faculty panels take decisions related to the approval/re-evaluation/rejection of the FYPs. The FYP groups may be asked to modify their FYP scope, etc. In extreme case, a faculty panel may even reject an FYP idea, requiring the students to re-register another FYP.</w:t>
      </w:r>
    </w:p>
    <w:p w:rsidR="0042572D" w:rsidRDefault="00891FF3">
      <w:pPr>
        <w:shd w:val="clear" w:color="auto" w:fill="FFFFFF"/>
        <w:spacing w:after="120"/>
        <w:jc w:val="both"/>
      </w:pPr>
      <w:r>
        <w:t xml:space="preserve">The FYP coordinators are responsible for gathering all the evaluation forms and preparing the results.  For every group, the feedback provided by the faculty panel is shared with the groups and their supervisors.  To preserve confidentiality, the comments are separately compiled and are forwarded without the names of the evaluators. </w:t>
      </w:r>
    </w:p>
    <w:p w:rsidR="0042572D" w:rsidRDefault="00891FF3">
      <w:pPr>
        <w:spacing w:after="120"/>
        <w:jc w:val="both"/>
      </w:pPr>
      <w:r>
        <w:t>The steps 1 and 2 must be completed in the first 2 weeks of the semester. At the end of the 2</w:t>
      </w:r>
      <w:r>
        <w:rPr>
          <w:vertAlign w:val="superscript"/>
        </w:rPr>
        <w:t>nd</w:t>
      </w:r>
      <w:r>
        <w:t xml:space="preserve"> week, the FYP coordinators circulate the list of approved projects. Every project is assigned to a faculty panel.  </w:t>
      </w:r>
    </w:p>
    <w:p w:rsidR="0042572D" w:rsidRDefault="00891FF3">
      <w:pPr>
        <w:spacing w:after="120"/>
        <w:jc w:val="both"/>
      </w:pPr>
      <w:r>
        <w:t>The approved projects are then assigned resources in the FYP lab. The FYP coordinators and the IT manager collectively oversee this allocation.</w:t>
      </w:r>
    </w:p>
    <w:p w:rsidR="0042572D" w:rsidRDefault="00891FF3">
      <w:pPr>
        <w:spacing w:after="120"/>
        <w:jc w:val="both"/>
        <w:rPr>
          <w:b/>
        </w:rPr>
      </w:pPr>
      <w:r>
        <w:rPr>
          <w:b/>
        </w:rPr>
        <w:t xml:space="preserve">Note: </w:t>
      </w:r>
      <w:r>
        <w:t xml:space="preserve">Requirements for any additional hardware or software must be clearly indicated to the FYP committee. An application duly approved by the supervisor must be submitted, containing the information such as availability and cost of the hardware/software resource. </w:t>
      </w:r>
      <w:r>
        <w:rPr>
          <w:b/>
        </w:rPr>
        <w:t>Please note that the campus is not obliged to provide the required hardware/software resource and such requests are considered on case-to-case basis.</w:t>
      </w:r>
    </w:p>
    <w:p w:rsidR="00480B53" w:rsidRDefault="00480B53">
      <w:pPr>
        <w:rPr>
          <w:rFonts w:ascii="Times" w:eastAsia="Times" w:hAnsi="Times" w:cs="Times"/>
          <w:b/>
        </w:rPr>
      </w:pPr>
      <w:r>
        <w:rPr>
          <w:rFonts w:ascii="Times" w:eastAsia="Times" w:hAnsi="Times" w:cs="Times"/>
          <w:b/>
        </w:rPr>
        <w:br w:type="page"/>
      </w:r>
    </w:p>
    <w:p w:rsidR="0042572D" w:rsidRDefault="00891FF3">
      <w:pPr>
        <w:spacing w:after="120"/>
        <w:jc w:val="both"/>
        <w:rPr>
          <w:rFonts w:ascii="Times" w:eastAsia="Times" w:hAnsi="Times" w:cs="Times"/>
          <w:b/>
        </w:rPr>
      </w:pPr>
      <w:r>
        <w:rPr>
          <w:rFonts w:ascii="Times" w:eastAsia="Times" w:hAnsi="Times" w:cs="Times"/>
          <w:b/>
        </w:rPr>
        <w:lastRenderedPageBreak/>
        <w:t>Step 3:  FYP-1 Mid-Term Evaluation</w:t>
      </w:r>
    </w:p>
    <w:p w:rsidR="0042572D" w:rsidRDefault="00891FF3">
      <w:pPr>
        <w:spacing w:after="120"/>
        <w:jc w:val="both"/>
      </w:pPr>
      <w:r>
        <w:t>The midterm evaluation is scheduled in 8</w:t>
      </w:r>
      <w:r>
        <w:rPr>
          <w:vertAlign w:val="superscript"/>
        </w:rPr>
        <w:t>th</w:t>
      </w:r>
      <w:r>
        <w:t xml:space="preserve"> week of a semester.  The prime motivation behind this evaluation is to track the progress of the students and guide them in completing the remaining milestones. So, the primary focus of this evaluation is on the requirements and the design phase of FYP-1. FYP groups are required to submit the midterm report on SLATE before the start of the evaluation. </w:t>
      </w:r>
    </w:p>
    <w:p w:rsidR="0042572D" w:rsidRDefault="00891FF3">
      <w:pPr>
        <w:spacing w:after="120"/>
        <w:jc w:val="both"/>
        <w:rPr>
          <w:rFonts w:ascii="Georgia" w:eastAsia="Georgia" w:hAnsi="Georgia" w:cs="Georgia"/>
          <w:color w:val="222222"/>
          <w:sz w:val="20"/>
          <w:szCs w:val="20"/>
        </w:rPr>
      </w:pPr>
      <w:r>
        <w:t xml:space="preserve">In most development projects, the report includes project vision, introduction, and background study with state-of-the art/related work, use-cases and their iterative plan for the project. Along with the iterative plan, the FYP groups submit their Iteration-1 deliverables including expanded use-cases, activity diagram, domain model (partial), high-level system architecture, system sequence diagrams etc. as marked for this particular iteration (see Table 1a for the complete list). </w:t>
      </w:r>
      <w:r>
        <w:rPr>
          <w:color w:val="222222"/>
        </w:rPr>
        <w:t>Please note that the number of use cases is no measure for the quality of a project. The groups have to write as many use cases as it takes to properly document the requirements. For a development FYP that lacks user interactions, this number may be quite low. However, if the students have only 2-4 use cases (which is the case with some development FYPs) they should be prepared to explain what they have been spending their time on? Perhaps, they have done some implementation, studied some new algorithms, done comparisons etc. In case of development FYPs, the groups should have working code to demonstrate the implemented iteration.</w:t>
      </w:r>
    </w:p>
    <w:p w:rsidR="0042572D" w:rsidRDefault="00891FF3">
      <w:pPr>
        <w:spacing w:after="120"/>
        <w:jc w:val="both"/>
      </w:pPr>
      <w:r>
        <w:t xml:space="preserve">In case of the report of an R&amp;D-based project, the students have to focus more on the introduction of the problem domain and the research problem along with the related works of at least 5 most relevant research items (book chapters, technical reports, conference/journal papers, magazine articles etc.). The research items must be chosen with the approval of the supervisor. The FYP group can include the works that are either completed or in progress in the selected area. It is considered important that the FYP group should clearly describe the comparison of the proposed approach (framework/ heuristic/ algorithm/ protocol/ mathematical-model) with the related works as well as the limitations of the proposed approach. The group can either devise the approach under the guidance of a Supervisor or the approach may entirely be given by the Supervisor. In both cases, the FYP group should include the approach in the report that is submitted for the midterm evaluation.  </w:t>
      </w:r>
    </w:p>
    <w:p w:rsidR="0042572D" w:rsidRDefault="00891FF3">
      <w:pPr>
        <w:spacing w:after="120"/>
        <w:jc w:val="both"/>
      </w:pPr>
      <w:r>
        <w:rPr>
          <w:color w:val="222222"/>
        </w:rPr>
        <w:t xml:space="preserve">For the evaluations, every group is given around 10 minutes for the presentation. The students are required to present the major components of their midterm report along with the work distribution among them. </w:t>
      </w:r>
    </w:p>
    <w:p w:rsidR="0042572D" w:rsidRDefault="00891FF3">
      <w:pPr>
        <w:spacing w:after="120"/>
        <w:jc w:val="both"/>
      </w:pPr>
      <w:r>
        <w:rPr>
          <w:b/>
        </w:rPr>
        <w:t>Note</w:t>
      </w:r>
      <w:r>
        <w:t xml:space="preserve">: </w:t>
      </w:r>
      <w:r>
        <w:rPr>
          <w:i/>
          <w:color w:val="222222"/>
        </w:rPr>
        <w:t>The midterm evaluation form is attached at the end of the handbook.</w:t>
      </w:r>
    </w:p>
    <w:p w:rsidR="0042572D" w:rsidRDefault="00891FF3">
      <w:pPr>
        <w:spacing w:after="120"/>
        <w:jc w:val="both"/>
        <w:rPr>
          <w:rFonts w:ascii="Times" w:eastAsia="Times" w:hAnsi="Times" w:cs="Times"/>
          <w:b/>
        </w:rPr>
      </w:pPr>
      <w:r>
        <w:rPr>
          <w:rFonts w:ascii="Times" w:eastAsia="Times" w:hAnsi="Times" w:cs="Times"/>
          <w:b/>
        </w:rPr>
        <w:t>Step 4: FYP Poster Evaluation</w:t>
      </w:r>
    </w:p>
    <w:p w:rsidR="0042572D" w:rsidRDefault="00891FF3">
      <w:pPr>
        <w:spacing w:after="120"/>
        <w:jc w:val="both"/>
        <w:rPr>
          <w:color w:val="000000"/>
        </w:rPr>
      </w:pPr>
      <w:r>
        <w:rPr>
          <w:color w:val="000000"/>
        </w:rPr>
        <w:t>The FYP Poster evaluation is held in the 8</w:t>
      </w:r>
      <w:r>
        <w:rPr>
          <w:color w:val="000000"/>
          <w:vertAlign w:val="superscript"/>
        </w:rPr>
        <w:t xml:space="preserve">th </w:t>
      </w:r>
      <w:r>
        <w:rPr>
          <w:color w:val="000000"/>
        </w:rPr>
        <w:t>week of the semester or at the time of the FYP-1 midterm evaluation. The Poster size should be 22.5</w:t>
      </w:r>
      <w:r>
        <w:rPr>
          <w:rFonts w:ascii="Times" w:eastAsia="Times" w:hAnsi="Times" w:cs="Times"/>
        </w:rPr>
        <w:t>''</w:t>
      </w:r>
      <w:r>
        <w:rPr>
          <w:color w:val="000000"/>
        </w:rPr>
        <w:t xml:space="preserve"> x 34.5</w:t>
      </w:r>
      <w:r>
        <w:rPr>
          <w:rFonts w:ascii="Times" w:eastAsia="Times" w:hAnsi="Times" w:cs="Times"/>
        </w:rPr>
        <w:t>''</w:t>
      </w:r>
      <w:r>
        <w:rPr>
          <w:color w:val="000000"/>
        </w:rPr>
        <w:t>. The posters are placed on open display and are evaluated by the Faculty panels.</w:t>
      </w:r>
    </w:p>
    <w:p w:rsidR="0042572D" w:rsidRDefault="00891FF3">
      <w:pPr>
        <w:spacing w:after="120"/>
        <w:jc w:val="both"/>
        <w:rPr>
          <w:rFonts w:ascii="Times" w:eastAsia="Times" w:hAnsi="Times" w:cs="Times"/>
          <w:b/>
        </w:rPr>
      </w:pPr>
      <w:r>
        <w:rPr>
          <w:rFonts w:ascii="Times" w:eastAsia="Times" w:hAnsi="Times" w:cs="Times"/>
          <w:b/>
        </w:rPr>
        <w:t>Step 5: Final FYP-1 Evaluation</w:t>
      </w:r>
    </w:p>
    <w:p w:rsidR="0042572D" w:rsidRDefault="00891FF3">
      <w:pPr>
        <w:spacing w:after="120"/>
        <w:jc w:val="both"/>
        <w:rPr>
          <w:color w:val="000000"/>
        </w:rPr>
      </w:pPr>
      <w:r>
        <w:rPr>
          <w:color w:val="000000"/>
        </w:rPr>
        <w:t xml:space="preserve">Till this stage, it is expected that the FYP groups should at least have the 45% implementation of their projects. Students are expected to complete the iteration-2 deliverable (the exact number of iterations to be completed in FYP-1 depends on the supervisor, but it is recommended that there should at least be 2 iterations). </w:t>
      </w:r>
    </w:p>
    <w:p w:rsidR="0042572D" w:rsidRDefault="00891FF3">
      <w:pPr>
        <w:spacing w:after="120"/>
        <w:jc w:val="both"/>
        <w:rPr>
          <w:color w:val="000000"/>
        </w:rPr>
      </w:pPr>
      <w:r>
        <w:rPr>
          <w:color w:val="000000"/>
        </w:rPr>
        <w:lastRenderedPageBreak/>
        <w:t>Every group</w:t>
      </w:r>
      <w:r>
        <w:rPr>
          <w:b/>
          <w:color w:val="000000"/>
        </w:rPr>
        <w:t xml:space="preserve"> </w:t>
      </w:r>
      <w:r>
        <w:rPr>
          <w:color w:val="000000"/>
        </w:rPr>
        <w:t xml:space="preserve">submits the FYP-1 report and delivers a presentation and demonstration of the work done publicly in front of a faculty panel, as per schedule announced by the FYP Coordinators. The report should also include the plan of the work to be done in the next semester (for FYP-2). The detailed contents of the report are according to the requirements of an </w:t>
      </w:r>
      <w:r>
        <w:rPr>
          <w:b/>
          <w:color w:val="000000"/>
        </w:rPr>
        <w:t xml:space="preserve">FYP </w:t>
      </w:r>
      <w:r>
        <w:rPr>
          <w:color w:val="000000"/>
        </w:rPr>
        <w:t xml:space="preserve">and are decided by the </w:t>
      </w:r>
      <w:r>
        <w:rPr>
          <w:b/>
          <w:color w:val="000000"/>
        </w:rPr>
        <w:t>Supervisor</w:t>
      </w:r>
      <w:r>
        <w:rPr>
          <w:color w:val="000000"/>
        </w:rPr>
        <w:t xml:space="preserve"> and the </w:t>
      </w:r>
      <w:r>
        <w:rPr>
          <w:b/>
          <w:color w:val="000000"/>
        </w:rPr>
        <w:t>Group</w:t>
      </w:r>
      <w:r>
        <w:rPr>
          <w:color w:val="000000"/>
        </w:rPr>
        <w:t>. The basic format and the guidelines for an FYP report is given at the end of this handbook. The report and the presentation are graded by the supervisor and the faculty panel</w:t>
      </w:r>
      <w:r>
        <w:rPr>
          <w:b/>
          <w:color w:val="000000"/>
        </w:rPr>
        <w:t>.</w:t>
      </w:r>
    </w:p>
    <w:p w:rsidR="0042572D" w:rsidRDefault="00891FF3">
      <w:pPr>
        <w:spacing w:after="120"/>
        <w:jc w:val="both"/>
        <w:rPr>
          <w:rFonts w:ascii="Times" w:eastAsia="Times" w:hAnsi="Times" w:cs="Times"/>
          <w:b/>
        </w:rPr>
      </w:pPr>
      <w:r>
        <w:rPr>
          <w:rFonts w:ascii="Times" w:eastAsia="Times" w:hAnsi="Times" w:cs="Times"/>
          <w:b/>
        </w:rPr>
        <w:t>Step 6.  Preparation of FYP-1 Grade</w:t>
      </w:r>
    </w:p>
    <w:p w:rsidR="0042572D" w:rsidRDefault="00891FF3">
      <w:pPr>
        <w:spacing w:after="120"/>
        <w:jc w:val="both"/>
        <w:rPr>
          <w:b/>
          <w:color w:val="000000"/>
        </w:rPr>
      </w:pPr>
      <w:r>
        <w:rPr>
          <w:color w:val="000000"/>
        </w:rPr>
        <w:t>The FYP Coordinators prepare the consolidated results for FYP-1. The grades are released only after the submission of FYP-1 reports on SLATE</w:t>
      </w:r>
      <w:r>
        <w:rPr>
          <w:b/>
          <w:color w:val="000000"/>
        </w:rPr>
        <w:t xml:space="preserve">.  </w:t>
      </w:r>
      <w:r>
        <w:rPr>
          <w:color w:val="000000"/>
        </w:rPr>
        <w:t xml:space="preserve">Every submission is verified and is accepted only after the approval of the supervisor. </w:t>
      </w:r>
    </w:p>
    <w:p w:rsidR="0042572D" w:rsidRDefault="00891FF3">
      <w:pPr>
        <w:spacing w:after="120"/>
        <w:jc w:val="both"/>
        <w:rPr>
          <w:color w:val="000000"/>
        </w:rPr>
      </w:pPr>
      <w:r>
        <w:rPr>
          <w:color w:val="000000"/>
        </w:rPr>
        <w:t xml:space="preserve">The set of deliverables (described in Table 2 below) depends upon the nature of the project. Every deliverable is mandatory. However, for an exceptional case, an alternate can be defined in consultation with the supervisor and in intimation to the FYP coordinators (at least a week before the submission deadline). </w:t>
      </w:r>
    </w:p>
    <w:p w:rsidR="0042572D" w:rsidRDefault="00891FF3">
      <w:pPr>
        <w:spacing w:after="120"/>
        <w:jc w:val="both"/>
        <w:rPr>
          <w:color w:val="000000"/>
        </w:rPr>
      </w:pPr>
      <w:r>
        <w:rPr>
          <w:color w:val="000000"/>
        </w:rPr>
        <w:t xml:space="preserve">Every submitted deliverable must accompany a Supervisor’s Approval form duly signed by the supervisor. The submission without the Supervisor’s Approval form will not be entertained. </w:t>
      </w:r>
    </w:p>
    <w:p w:rsidR="0042572D" w:rsidRDefault="00891FF3">
      <w:pPr>
        <w:spacing w:after="120"/>
        <w:jc w:val="both"/>
        <w:rPr>
          <w:color w:val="000000"/>
        </w:rPr>
      </w:pPr>
      <w:r>
        <w:rPr>
          <w:color w:val="000000"/>
        </w:rPr>
        <w:t>The late submissions are liable to get penalty decided by the FYP Committee. The students may get a zero for a particular late submission.</w:t>
      </w:r>
    </w:p>
    <w:p w:rsidR="0042572D" w:rsidRDefault="00891FF3">
      <w:pPr>
        <w:pBdr>
          <w:top w:val="nil"/>
          <w:left w:val="nil"/>
          <w:bottom w:val="nil"/>
          <w:right w:val="nil"/>
          <w:between w:val="nil"/>
        </w:pBdr>
        <w:spacing w:line="360" w:lineRule="auto"/>
        <w:ind w:left="720"/>
        <w:jc w:val="center"/>
        <w:rPr>
          <w:b/>
          <w:i/>
          <w:color w:val="000000"/>
        </w:rPr>
      </w:pPr>
      <w:r>
        <w:rPr>
          <w:b/>
          <w:i/>
          <w:color w:val="000000"/>
        </w:rPr>
        <w:t>Table 2: List of Milestones for FYP-1</w:t>
      </w:r>
    </w:p>
    <w:tbl>
      <w:tblPr>
        <w:tblStyle w:val="af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
        <w:gridCol w:w="7258"/>
        <w:gridCol w:w="1188"/>
      </w:tblGrid>
      <w:tr w:rsidR="0042572D">
        <w:tc>
          <w:tcPr>
            <w:tcW w:w="410" w:type="dxa"/>
            <w:vAlign w:val="center"/>
          </w:tcPr>
          <w:p w:rsidR="0042572D" w:rsidRDefault="00891FF3">
            <w:pPr>
              <w:jc w:val="center"/>
              <w:rPr>
                <w:b/>
              </w:rPr>
            </w:pPr>
            <w:r>
              <w:rPr>
                <w:b/>
              </w:rPr>
              <w:t>S. #</w:t>
            </w:r>
          </w:p>
        </w:tc>
        <w:tc>
          <w:tcPr>
            <w:tcW w:w="7258" w:type="dxa"/>
            <w:vAlign w:val="center"/>
          </w:tcPr>
          <w:p w:rsidR="0042572D" w:rsidRDefault="00891FF3">
            <w:pPr>
              <w:jc w:val="center"/>
              <w:rPr>
                <w:b/>
              </w:rPr>
            </w:pPr>
            <w:r>
              <w:rPr>
                <w:b/>
              </w:rPr>
              <w:t>Description</w:t>
            </w:r>
          </w:p>
        </w:tc>
        <w:tc>
          <w:tcPr>
            <w:tcW w:w="1188" w:type="dxa"/>
            <w:vAlign w:val="center"/>
          </w:tcPr>
          <w:p w:rsidR="0042572D" w:rsidRDefault="00891FF3">
            <w:pPr>
              <w:jc w:val="center"/>
              <w:rPr>
                <w:b/>
              </w:rPr>
            </w:pPr>
            <w:r>
              <w:rPr>
                <w:b/>
              </w:rPr>
              <w:t>Deadline</w:t>
            </w:r>
          </w:p>
        </w:tc>
      </w:tr>
      <w:tr w:rsidR="0042572D">
        <w:tc>
          <w:tcPr>
            <w:tcW w:w="410" w:type="dxa"/>
            <w:vAlign w:val="center"/>
          </w:tcPr>
          <w:p w:rsidR="0042572D" w:rsidRDefault="00891FF3">
            <w:pPr>
              <w:jc w:val="center"/>
            </w:pPr>
            <w:r>
              <w:t>1</w:t>
            </w:r>
          </w:p>
        </w:tc>
        <w:tc>
          <w:tcPr>
            <w:tcW w:w="7258" w:type="dxa"/>
            <w:vAlign w:val="center"/>
          </w:tcPr>
          <w:p w:rsidR="0042572D" w:rsidRDefault="00891FF3">
            <w:r>
              <w:rPr>
                <w:b/>
              </w:rPr>
              <w:t xml:space="preserve">Proposal Defense: </w:t>
            </w:r>
            <w:r>
              <w:t>Team, Logo, Team/</w:t>
            </w:r>
            <w:r w:rsidR="000A1BD4">
              <w:t xml:space="preserve"> </w:t>
            </w:r>
            <w:r>
              <w:t xml:space="preserve">Company Name </w:t>
            </w:r>
            <w:r w:rsidR="000A1BD4">
              <w:t xml:space="preserve">and Supervisor(s), Project </w:t>
            </w:r>
            <w:r>
              <w:t>Title</w:t>
            </w:r>
          </w:p>
          <w:p w:rsidR="0042572D" w:rsidRDefault="00891FF3">
            <w:r>
              <w:t>Problem Statement, Motivation, Expected Outcome</w:t>
            </w:r>
            <w:r w:rsidR="000B7F20">
              <w:t>s</w:t>
            </w:r>
            <w:r>
              <w:t>/</w:t>
            </w:r>
            <w:r w:rsidR="000B7F20">
              <w:t xml:space="preserve"> </w:t>
            </w:r>
            <w:r>
              <w:t>Use/</w:t>
            </w:r>
            <w:r w:rsidR="000B7F20">
              <w:t xml:space="preserve"> </w:t>
            </w:r>
            <w:r>
              <w:t>Impact of Software</w:t>
            </w:r>
          </w:p>
          <w:p w:rsidR="0042572D" w:rsidRDefault="00891FF3">
            <w:r>
              <w:t>Type of Project: R&amp;D/</w:t>
            </w:r>
            <w:r w:rsidR="000B7F20">
              <w:t xml:space="preserve"> </w:t>
            </w:r>
            <w:r>
              <w:t>Development</w:t>
            </w:r>
          </w:p>
          <w:p w:rsidR="0042572D" w:rsidRDefault="00891FF3">
            <w:r>
              <w:t>Project Scope/ High Level Features</w:t>
            </w:r>
          </w:p>
          <w:p w:rsidR="0042572D" w:rsidRDefault="00891FF3">
            <w:r>
              <w:t>Tools/</w:t>
            </w:r>
            <w:r w:rsidR="000B7F20">
              <w:t xml:space="preserve"> </w:t>
            </w:r>
            <w:r>
              <w:t>Technologies/</w:t>
            </w:r>
            <w:r w:rsidR="000B7F20">
              <w:t xml:space="preserve"> </w:t>
            </w:r>
            <w:r>
              <w:t>Environment</w:t>
            </w:r>
          </w:p>
          <w:p w:rsidR="0042572D" w:rsidRDefault="00891FF3">
            <w:r>
              <w:rPr>
                <w:b/>
              </w:rPr>
              <w:t>Artifacts</w:t>
            </w:r>
            <w:r>
              <w:t>: FYP Proposal Document</w:t>
            </w:r>
          </w:p>
          <w:p w:rsidR="0042572D" w:rsidRDefault="00891FF3">
            <w:r>
              <w:t>Presentation Slides</w:t>
            </w:r>
          </w:p>
        </w:tc>
        <w:tc>
          <w:tcPr>
            <w:tcW w:w="1188" w:type="dxa"/>
            <w:vAlign w:val="center"/>
          </w:tcPr>
          <w:p w:rsidR="0042572D" w:rsidRDefault="00891FF3">
            <w:pPr>
              <w:jc w:val="center"/>
              <w:rPr>
                <w:b/>
                <w:color w:val="0000FF"/>
              </w:rPr>
            </w:pPr>
            <w:r>
              <w:t>2</w:t>
            </w:r>
            <w:r>
              <w:rPr>
                <w:vertAlign w:val="superscript"/>
              </w:rPr>
              <w:t>nd</w:t>
            </w:r>
            <w:r>
              <w:t xml:space="preserve"> week</w:t>
            </w:r>
          </w:p>
        </w:tc>
      </w:tr>
      <w:tr w:rsidR="0042572D">
        <w:tc>
          <w:tcPr>
            <w:tcW w:w="410" w:type="dxa"/>
            <w:vAlign w:val="center"/>
          </w:tcPr>
          <w:p w:rsidR="0042572D" w:rsidRDefault="00891FF3">
            <w:pPr>
              <w:jc w:val="center"/>
            </w:pPr>
            <w:r>
              <w:t>2</w:t>
            </w:r>
          </w:p>
        </w:tc>
        <w:tc>
          <w:tcPr>
            <w:tcW w:w="7258" w:type="dxa"/>
            <w:vAlign w:val="center"/>
          </w:tcPr>
          <w:p w:rsidR="0042572D" w:rsidRDefault="00891FF3">
            <w:pPr>
              <w:rPr>
                <w:b/>
              </w:rPr>
            </w:pPr>
            <w:r>
              <w:rPr>
                <w:b/>
              </w:rPr>
              <w:t>System Requirements Definition and Iteration Plan</w:t>
            </w:r>
          </w:p>
          <w:p w:rsidR="0042572D" w:rsidRDefault="00891FF3">
            <w:r>
              <w:t xml:space="preserve">System functions and features (Development FYP) </w:t>
            </w:r>
          </w:p>
          <w:p w:rsidR="0042572D" w:rsidRDefault="00891FF3">
            <w:r>
              <w:t>Introduction and literature survey (R&amp;D-based FYP)</w:t>
            </w:r>
          </w:p>
          <w:p w:rsidR="0042572D" w:rsidRDefault="00891FF3">
            <w:pPr>
              <w:rPr>
                <w:b/>
              </w:rPr>
            </w:pPr>
            <w:r>
              <w:t>Submitted directly to Supervisor.</w:t>
            </w:r>
          </w:p>
        </w:tc>
        <w:tc>
          <w:tcPr>
            <w:tcW w:w="1188" w:type="dxa"/>
            <w:vAlign w:val="center"/>
          </w:tcPr>
          <w:p w:rsidR="0042572D" w:rsidRDefault="00891FF3">
            <w:pPr>
              <w:jc w:val="center"/>
            </w:pPr>
            <w:r>
              <w:t>5</w:t>
            </w:r>
            <w:r>
              <w:rPr>
                <w:vertAlign w:val="superscript"/>
              </w:rPr>
              <w:t>th</w:t>
            </w:r>
            <w:r>
              <w:t xml:space="preserve"> week</w:t>
            </w:r>
          </w:p>
        </w:tc>
      </w:tr>
      <w:tr w:rsidR="0042572D">
        <w:tc>
          <w:tcPr>
            <w:tcW w:w="410" w:type="dxa"/>
            <w:vAlign w:val="center"/>
          </w:tcPr>
          <w:p w:rsidR="0042572D" w:rsidRDefault="00891FF3">
            <w:pPr>
              <w:jc w:val="center"/>
            </w:pPr>
            <w:r>
              <w:t>3</w:t>
            </w:r>
          </w:p>
        </w:tc>
        <w:tc>
          <w:tcPr>
            <w:tcW w:w="7258" w:type="dxa"/>
            <w:vAlign w:val="center"/>
          </w:tcPr>
          <w:p w:rsidR="0042572D" w:rsidRDefault="00891FF3">
            <w:r>
              <w:rPr>
                <w:b/>
              </w:rPr>
              <w:t>Poster</w:t>
            </w:r>
          </w:p>
          <w:p w:rsidR="0042572D" w:rsidRDefault="00891FF3">
            <w:pPr>
              <w:rPr>
                <w:b/>
                <w:color w:val="0000FF"/>
              </w:rPr>
            </w:pPr>
            <w:r>
              <w:rPr>
                <w:color w:val="000000"/>
              </w:rPr>
              <w:lastRenderedPageBreak/>
              <w:t>The group prepares a Poster of size 22.5</w:t>
            </w:r>
            <w:r>
              <w:rPr>
                <w:rFonts w:ascii="Times" w:eastAsia="Times" w:hAnsi="Times" w:cs="Times"/>
              </w:rPr>
              <w:t>''</w:t>
            </w:r>
            <w:r>
              <w:rPr>
                <w:color w:val="000000"/>
              </w:rPr>
              <w:t xml:space="preserve"> x 34.5</w:t>
            </w:r>
            <w:r>
              <w:rPr>
                <w:rFonts w:ascii="Times" w:eastAsia="Times" w:hAnsi="Times" w:cs="Times"/>
              </w:rPr>
              <w:t xml:space="preserve">'', </w:t>
            </w:r>
            <w:r>
              <w:rPr>
                <w:color w:val="000000"/>
              </w:rPr>
              <w:t xml:space="preserve">which is placed on open display and is evaluated by the </w:t>
            </w:r>
            <w:r>
              <w:rPr>
                <w:b/>
                <w:color w:val="000000"/>
              </w:rPr>
              <w:t>Faculty Panels.</w:t>
            </w:r>
          </w:p>
        </w:tc>
        <w:tc>
          <w:tcPr>
            <w:tcW w:w="1188" w:type="dxa"/>
            <w:vAlign w:val="center"/>
          </w:tcPr>
          <w:p w:rsidR="0042572D" w:rsidRDefault="00891FF3">
            <w:pPr>
              <w:jc w:val="center"/>
            </w:pPr>
            <w:r>
              <w:lastRenderedPageBreak/>
              <w:t>7</w:t>
            </w:r>
            <w:r>
              <w:rPr>
                <w:vertAlign w:val="superscript"/>
              </w:rPr>
              <w:t>th</w:t>
            </w:r>
            <w:r>
              <w:t xml:space="preserve"> week</w:t>
            </w:r>
          </w:p>
        </w:tc>
      </w:tr>
      <w:tr w:rsidR="0042572D">
        <w:tc>
          <w:tcPr>
            <w:tcW w:w="410" w:type="dxa"/>
            <w:vAlign w:val="center"/>
          </w:tcPr>
          <w:p w:rsidR="0042572D" w:rsidRDefault="00891FF3">
            <w:pPr>
              <w:jc w:val="center"/>
            </w:pPr>
            <w:r>
              <w:lastRenderedPageBreak/>
              <w:t>4</w:t>
            </w:r>
          </w:p>
        </w:tc>
        <w:tc>
          <w:tcPr>
            <w:tcW w:w="7258" w:type="dxa"/>
            <w:vAlign w:val="center"/>
          </w:tcPr>
          <w:p w:rsidR="0042572D" w:rsidRDefault="00891FF3">
            <w:pPr>
              <w:rPr>
                <w:b/>
              </w:rPr>
            </w:pPr>
            <w:r>
              <w:rPr>
                <w:b/>
              </w:rPr>
              <w:t xml:space="preserve">Mid Semester Evaluation </w:t>
            </w:r>
          </w:p>
          <w:p w:rsidR="0042572D" w:rsidRDefault="00891FF3">
            <w:pPr>
              <w:rPr>
                <w:color w:val="000000"/>
              </w:rPr>
            </w:pPr>
            <w:r>
              <w:rPr>
                <w:color w:val="000000"/>
              </w:rPr>
              <w:t xml:space="preserve">The </w:t>
            </w:r>
            <w:r>
              <w:rPr>
                <w:b/>
                <w:color w:val="000000"/>
              </w:rPr>
              <w:t xml:space="preserve">Group </w:t>
            </w:r>
            <w:r>
              <w:rPr>
                <w:color w:val="000000"/>
              </w:rPr>
              <w:t>submits a mid-semester report and delivers a presentation in front of a faculty panel</w:t>
            </w:r>
          </w:p>
        </w:tc>
        <w:tc>
          <w:tcPr>
            <w:tcW w:w="1188" w:type="dxa"/>
            <w:vAlign w:val="center"/>
          </w:tcPr>
          <w:p w:rsidR="0042572D" w:rsidRDefault="00891FF3">
            <w:pPr>
              <w:jc w:val="center"/>
            </w:pPr>
            <w:r>
              <w:t>8</w:t>
            </w:r>
            <w:r>
              <w:rPr>
                <w:vertAlign w:val="superscript"/>
              </w:rPr>
              <w:t>th</w:t>
            </w:r>
            <w:r>
              <w:t xml:space="preserve"> week</w:t>
            </w:r>
          </w:p>
        </w:tc>
      </w:tr>
      <w:tr w:rsidR="0042572D">
        <w:tc>
          <w:tcPr>
            <w:tcW w:w="410" w:type="dxa"/>
            <w:vAlign w:val="center"/>
          </w:tcPr>
          <w:p w:rsidR="0042572D" w:rsidRDefault="00891FF3">
            <w:pPr>
              <w:jc w:val="center"/>
            </w:pPr>
            <w:r>
              <w:t>5</w:t>
            </w:r>
          </w:p>
        </w:tc>
        <w:tc>
          <w:tcPr>
            <w:tcW w:w="7258" w:type="dxa"/>
            <w:vAlign w:val="center"/>
          </w:tcPr>
          <w:p w:rsidR="0042572D" w:rsidRDefault="00891FF3">
            <w:pPr>
              <w:rPr>
                <w:b/>
              </w:rPr>
            </w:pPr>
            <w:r>
              <w:rPr>
                <w:b/>
              </w:rPr>
              <w:t>Report submission and Working code demonstration to supervisors</w:t>
            </w:r>
          </w:p>
          <w:p w:rsidR="0042572D" w:rsidRDefault="00891FF3">
            <w:r>
              <w:t>The requirements have been described above in Table 1a.</w:t>
            </w:r>
          </w:p>
          <w:p w:rsidR="0042572D" w:rsidRDefault="00891FF3">
            <w:pPr>
              <w:rPr>
                <w:b/>
                <w:color w:val="0000FF"/>
              </w:rPr>
            </w:pPr>
            <w:r>
              <w:t>Demonstration given to the supervisor</w:t>
            </w:r>
          </w:p>
        </w:tc>
        <w:tc>
          <w:tcPr>
            <w:tcW w:w="1188" w:type="dxa"/>
            <w:vAlign w:val="center"/>
          </w:tcPr>
          <w:p w:rsidR="0042572D" w:rsidRDefault="00891FF3">
            <w:pPr>
              <w:jc w:val="center"/>
            </w:pPr>
            <w:r>
              <w:t>14</w:t>
            </w:r>
            <w:r>
              <w:rPr>
                <w:vertAlign w:val="superscript"/>
              </w:rPr>
              <w:t>th</w:t>
            </w:r>
            <w:r>
              <w:t xml:space="preserve"> week</w:t>
            </w:r>
          </w:p>
        </w:tc>
      </w:tr>
      <w:tr w:rsidR="0042572D">
        <w:tc>
          <w:tcPr>
            <w:tcW w:w="410" w:type="dxa"/>
            <w:vAlign w:val="center"/>
          </w:tcPr>
          <w:p w:rsidR="0042572D" w:rsidRDefault="00891FF3">
            <w:pPr>
              <w:jc w:val="center"/>
            </w:pPr>
            <w:r>
              <w:t>6</w:t>
            </w:r>
          </w:p>
        </w:tc>
        <w:tc>
          <w:tcPr>
            <w:tcW w:w="7258" w:type="dxa"/>
            <w:vAlign w:val="center"/>
          </w:tcPr>
          <w:p w:rsidR="0042572D" w:rsidRDefault="00891FF3">
            <w:pPr>
              <w:rPr>
                <w:b/>
              </w:rPr>
            </w:pPr>
            <w:r>
              <w:rPr>
                <w:b/>
              </w:rPr>
              <w:t>Final Evaluation (Iterations amounting to 45% of the implementation work)</w:t>
            </w:r>
          </w:p>
          <w:p w:rsidR="0042572D" w:rsidRDefault="00891FF3">
            <w:r>
              <w:t>Report, and Presentations/</w:t>
            </w:r>
            <w:r w:rsidR="00C16ECC">
              <w:t xml:space="preserve"> </w:t>
            </w:r>
            <w:r>
              <w:t>Demonstrations in front of a faculty panel.</w:t>
            </w:r>
          </w:p>
        </w:tc>
        <w:tc>
          <w:tcPr>
            <w:tcW w:w="1188" w:type="dxa"/>
            <w:vAlign w:val="center"/>
          </w:tcPr>
          <w:p w:rsidR="0042572D" w:rsidRDefault="00891FF3">
            <w:pPr>
              <w:jc w:val="center"/>
            </w:pPr>
            <w:r>
              <w:t>15</w:t>
            </w:r>
            <w:r>
              <w:rPr>
                <w:vertAlign w:val="superscript"/>
              </w:rPr>
              <w:t>th</w:t>
            </w:r>
            <w:r>
              <w:t xml:space="preserve"> week</w:t>
            </w:r>
          </w:p>
        </w:tc>
      </w:tr>
    </w:tbl>
    <w:p w:rsidR="0042572D" w:rsidRDefault="0042572D">
      <w:pPr>
        <w:rPr>
          <w:b/>
        </w:rPr>
      </w:pPr>
    </w:p>
    <w:p w:rsidR="0042572D" w:rsidRDefault="00891FF3">
      <w:pPr>
        <w:spacing w:line="360" w:lineRule="auto"/>
        <w:rPr>
          <w:b/>
        </w:rPr>
      </w:pPr>
      <w:r>
        <w:rPr>
          <w:b/>
        </w:rPr>
        <w:t>Note</w:t>
      </w:r>
    </w:p>
    <w:p w:rsidR="0042572D" w:rsidRDefault="00891FF3">
      <w:pPr>
        <w:numPr>
          <w:ilvl w:val="0"/>
          <w:numId w:val="10"/>
        </w:numPr>
        <w:pBdr>
          <w:top w:val="nil"/>
          <w:left w:val="nil"/>
          <w:bottom w:val="nil"/>
          <w:right w:val="nil"/>
          <w:between w:val="nil"/>
        </w:pBdr>
        <w:jc w:val="both"/>
        <w:rPr>
          <w:color w:val="000000"/>
        </w:rPr>
      </w:pPr>
      <w:r>
        <w:rPr>
          <w:color w:val="000000"/>
        </w:rPr>
        <w:t>Exact due dates are announced at the start of a semester.</w:t>
      </w:r>
    </w:p>
    <w:p w:rsidR="0042572D" w:rsidRDefault="00891FF3">
      <w:pPr>
        <w:numPr>
          <w:ilvl w:val="0"/>
          <w:numId w:val="10"/>
        </w:numPr>
        <w:pBdr>
          <w:top w:val="nil"/>
          <w:left w:val="nil"/>
          <w:bottom w:val="nil"/>
          <w:right w:val="nil"/>
          <w:between w:val="nil"/>
        </w:pBdr>
        <w:jc w:val="both"/>
        <w:rPr>
          <w:color w:val="000000"/>
        </w:rPr>
      </w:pPr>
      <w:r>
        <w:rPr>
          <w:color w:val="000000"/>
        </w:rPr>
        <w:t>Supervisor/</w:t>
      </w:r>
      <w:r w:rsidR="00C16ECC">
        <w:rPr>
          <w:color w:val="000000"/>
        </w:rPr>
        <w:t xml:space="preserve"> </w:t>
      </w:r>
      <w:r>
        <w:rPr>
          <w:color w:val="000000"/>
        </w:rPr>
        <w:t>teams should have their internal deadlines in order to meet the external deadlines.</w:t>
      </w:r>
    </w:p>
    <w:p w:rsidR="0042572D" w:rsidRDefault="00891FF3">
      <w:pPr>
        <w:numPr>
          <w:ilvl w:val="0"/>
          <w:numId w:val="10"/>
        </w:numPr>
        <w:pBdr>
          <w:top w:val="nil"/>
          <w:left w:val="nil"/>
          <w:bottom w:val="nil"/>
          <w:right w:val="nil"/>
          <w:between w:val="nil"/>
        </w:pBdr>
        <w:jc w:val="both"/>
        <w:rPr>
          <w:color w:val="000000"/>
        </w:rPr>
      </w:pPr>
      <w:r>
        <w:rPr>
          <w:color w:val="000000"/>
        </w:rPr>
        <w:t>All groups must follow the iterative approach</w:t>
      </w:r>
    </w:p>
    <w:p w:rsidR="0042572D" w:rsidRDefault="00891FF3">
      <w:r>
        <w:br w:type="page"/>
      </w:r>
    </w:p>
    <w:p w:rsidR="0042572D" w:rsidRDefault="00891FF3">
      <w:pPr>
        <w:numPr>
          <w:ilvl w:val="0"/>
          <w:numId w:val="10"/>
        </w:numPr>
        <w:pBdr>
          <w:top w:val="nil"/>
          <w:left w:val="nil"/>
          <w:bottom w:val="nil"/>
          <w:right w:val="nil"/>
          <w:between w:val="nil"/>
        </w:pBdr>
        <w:spacing w:line="360" w:lineRule="auto"/>
        <w:jc w:val="both"/>
        <w:rPr>
          <w:rFonts w:ascii="Times" w:eastAsia="Times" w:hAnsi="Times" w:cs="Times"/>
          <w:b/>
          <w:color w:val="000000"/>
          <w:sz w:val="32"/>
          <w:szCs w:val="32"/>
        </w:rPr>
      </w:pPr>
      <w:r>
        <w:rPr>
          <w:rFonts w:ascii="Times" w:eastAsia="Times" w:hAnsi="Times" w:cs="Times"/>
          <w:b/>
          <w:color w:val="000000"/>
          <w:sz w:val="32"/>
          <w:szCs w:val="32"/>
        </w:rPr>
        <w:lastRenderedPageBreak/>
        <w:t>FYP-2 Process</w:t>
      </w:r>
    </w:p>
    <w:p w:rsidR="0042572D" w:rsidRDefault="00891FF3">
      <w:pPr>
        <w:numPr>
          <w:ilvl w:val="0"/>
          <w:numId w:val="19"/>
        </w:numPr>
        <w:ind w:left="360"/>
        <w:jc w:val="both"/>
        <w:rPr>
          <w:rFonts w:ascii="Times" w:eastAsia="Times" w:hAnsi="Times" w:cs="Times"/>
        </w:rPr>
      </w:pPr>
      <w:r>
        <w:rPr>
          <w:rFonts w:ascii="Times" w:eastAsia="Times" w:hAnsi="Times" w:cs="Times"/>
        </w:rPr>
        <w:t xml:space="preserve">Those </w:t>
      </w:r>
      <w:r>
        <w:rPr>
          <w:rFonts w:ascii="Times" w:eastAsia="Times" w:hAnsi="Times" w:cs="Times"/>
          <w:b/>
        </w:rPr>
        <w:t xml:space="preserve">Students </w:t>
      </w:r>
      <w:r>
        <w:rPr>
          <w:rFonts w:ascii="Times" w:eastAsia="Times" w:hAnsi="Times" w:cs="Times"/>
        </w:rPr>
        <w:t xml:space="preserve">who have passed </w:t>
      </w:r>
      <w:r>
        <w:rPr>
          <w:rFonts w:ascii="Times" w:eastAsia="Times" w:hAnsi="Times" w:cs="Times"/>
          <w:b/>
        </w:rPr>
        <w:t xml:space="preserve">FYP-1 </w:t>
      </w:r>
      <w:r>
        <w:rPr>
          <w:rFonts w:ascii="Times" w:eastAsia="Times" w:hAnsi="Times" w:cs="Times"/>
        </w:rPr>
        <w:t xml:space="preserve">register for the </w:t>
      </w:r>
      <w:r>
        <w:rPr>
          <w:rFonts w:ascii="Times" w:eastAsia="Times" w:hAnsi="Times" w:cs="Times"/>
          <w:b/>
        </w:rPr>
        <w:t xml:space="preserve">FYP-2 </w:t>
      </w:r>
      <w:r>
        <w:rPr>
          <w:rFonts w:ascii="Times" w:eastAsia="Times" w:hAnsi="Times" w:cs="Times"/>
        </w:rPr>
        <w:t>course (3 credit hours) and continue with their allotted FYP.</w:t>
      </w:r>
    </w:p>
    <w:p w:rsidR="0042572D" w:rsidRDefault="00891FF3">
      <w:pPr>
        <w:numPr>
          <w:ilvl w:val="0"/>
          <w:numId w:val="19"/>
        </w:numPr>
        <w:ind w:left="360"/>
        <w:jc w:val="both"/>
        <w:rPr>
          <w:rFonts w:ascii="Times" w:eastAsia="Times" w:hAnsi="Times" w:cs="Times"/>
        </w:rPr>
      </w:pPr>
      <w:r>
        <w:rPr>
          <w:rFonts w:ascii="Times" w:eastAsia="Times" w:hAnsi="Times" w:cs="Times"/>
        </w:rPr>
        <w:t>The academic office (CS) provides the official list of registered students (in FYP-2) to the FYP coordinators.</w:t>
      </w:r>
    </w:p>
    <w:p w:rsidR="0042572D" w:rsidRDefault="00891FF3">
      <w:pPr>
        <w:numPr>
          <w:ilvl w:val="0"/>
          <w:numId w:val="19"/>
        </w:numPr>
        <w:ind w:left="360"/>
        <w:jc w:val="both"/>
        <w:rPr>
          <w:rFonts w:ascii="Times" w:eastAsia="Times" w:hAnsi="Times" w:cs="Times"/>
        </w:rPr>
      </w:pPr>
      <w:r>
        <w:rPr>
          <w:rFonts w:ascii="Times" w:eastAsia="Times" w:hAnsi="Times" w:cs="Times"/>
        </w:rPr>
        <w:t>The mid semester (pre-Job Fair) evaluation is held in the 8</w:t>
      </w:r>
      <w:r>
        <w:rPr>
          <w:rFonts w:ascii="Times" w:eastAsia="Times" w:hAnsi="Times" w:cs="Times"/>
          <w:vertAlign w:val="superscript"/>
        </w:rPr>
        <w:t xml:space="preserve">th </w:t>
      </w:r>
      <w:r>
        <w:rPr>
          <w:rFonts w:ascii="Times" w:eastAsia="Times" w:hAnsi="Times" w:cs="Times"/>
        </w:rPr>
        <w:t xml:space="preserve">week. The </w:t>
      </w:r>
      <w:r>
        <w:rPr>
          <w:rFonts w:ascii="Times" w:eastAsia="Times" w:hAnsi="Times" w:cs="Times"/>
          <w:b/>
        </w:rPr>
        <w:t xml:space="preserve">Group </w:t>
      </w:r>
      <w:r>
        <w:rPr>
          <w:rFonts w:ascii="Times" w:eastAsia="Times" w:hAnsi="Times" w:cs="Times"/>
        </w:rPr>
        <w:t xml:space="preserve">gives a demonstration of its </w:t>
      </w:r>
      <w:r>
        <w:rPr>
          <w:rFonts w:ascii="Times" w:eastAsia="Times" w:hAnsi="Times" w:cs="Times"/>
          <w:b/>
        </w:rPr>
        <w:t>FYP</w:t>
      </w:r>
      <w:r>
        <w:rPr>
          <w:rFonts w:ascii="Times" w:eastAsia="Times" w:hAnsi="Times" w:cs="Times"/>
        </w:rPr>
        <w:t xml:space="preserve">. The evaluation is done by the </w:t>
      </w:r>
      <w:r>
        <w:rPr>
          <w:rFonts w:ascii="Times" w:eastAsia="Times" w:hAnsi="Times" w:cs="Times"/>
          <w:b/>
        </w:rPr>
        <w:t xml:space="preserve">Supervisor and </w:t>
      </w:r>
      <w:r>
        <w:rPr>
          <w:rFonts w:ascii="Times" w:eastAsia="Times" w:hAnsi="Times" w:cs="Times"/>
        </w:rPr>
        <w:t>the</w:t>
      </w:r>
      <w:r>
        <w:rPr>
          <w:rFonts w:ascii="Times" w:eastAsia="Times" w:hAnsi="Times" w:cs="Times"/>
          <w:b/>
        </w:rPr>
        <w:t xml:space="preserve"> Faculty Panel</w:t>
      </w:r>
      <w:r>
        <w:rPr>
          <w:rFonts w:ascii="Times" w:eastAsia="Times" w:hAnsi="Times" w:cs="Times"/>
        </w:rPr>
        <w:t>.</w:t>
      </w:r>
    </w:p>
    <w:p w:rsidR="0042572D" w:rsidRDefault="00891FF3">
      <w:pPr>
        <w:numPr>
          <w:ilvl w:val="0"/>
          <w:numId w:val="19"/>
        </w:numPr>
        <w:ind w:left="360"/>
        <w:jc w:val="both"/>
        <w:rPr>
          <w:rFonts w:ascii="Times" w:eastAsia="Times" w:hAnsi="Times" w:cs="Times"/>
        </w:rPr>
      </w:pPr>
      <w:r>
        <w:rPr>
          <w:rFonts w:ascii="Times" w:eastAsia="Times" w:hAnsi="Times" w:cs="Times"/>
        </w:rPr>
        <w:t xml:space="preserve">The preparation for the </w:t>
      </w:r>
      <w:r>
        <w:rPr>
          <w:rFonts w:ascii="Times" w:eastAsia="Times" w:hAnsi="Times" w:cs="Times"/>
          <w:b/>
        </w:rPr>
        <w:t>Job fair</w:t>
      </w:r>
      <w:r>
        <w:rPr>
          <w:rFonts w:ascii="Times" w:eastAsia="Times" w:hAnsi="Times" w:cs="Times"/>
        </w:rPr>
        <w:t xml:space="preserve"> should be kept in mind as it is the earliest stage when recruitment process is initiated and it is pragmatic to impress/attract the companies by showcasing the students’ capabilities. So, a working system should be ready by the 12</w:t>
      </w:r>
      <w:r>
        <w:rPr>
          <w:rFonts w:ascii="Times" w:eastAsia="Times" w:hAnsi="Times" w:cs="Times"/>
          <w:vertAlign w:val="superscript"/>
        </w:rPr>
        <w:t>th</w:t>
      </w:r>
      <w:r>
        <w:rPr>
          <w:rFonts w:ascii="Times" w:eastAsia="Times" w:hAnsi="Times" w:cs="Times"/>
        </w:rPr>
        <w:t xml:space="preserve"> week.  The FYP coordinators will make a notification in this regard giving a complete schedule of the event.</w:t>
      </w:r>
    </w:p>
    <w:p w:rsidR="0042572D" w:rsidRDefault="00891FF3">
      <w:pPr>
        <w:numPr>
          <w:ilvl w:val="0"/>
          <w:numId w:val="19"/>
        </w:numPr>
        <w:ind w:left="360"/>
        <w:jc w:val="both"/>
        <w:rPr>
          <w:rFonts w:ascii="Times" w:eastAsia="Times" w:hAnsi="Times" w:cs="Times"/>
        </w:rPr>
      </w:pPr>
      <w:r>
        <w:rPr>
          <w:rFonts w:ascii="Times" w:eastAsia="Times" w:hAnsi="Times" w:cs="Times"/>
        </w:rPr>
        <w:t>The final evaluation is held in the 15</w:t>
      </w:r>
      <w:r>
        <w:rPr>
          <w:rFonts w:ascii="Times" w:eastAsia="Times" w:hAnsi="Times" w:cs="Times"/>
          <w:vertAlign w:val="superscript"/>
        </w:rPr>
        <w:t>th</w:t>
      </w:r>
      <w:r>
        <w:rPr>
          <w:rFonts w:ascii="Times" w:eastAsia="Times" w:hAnsi="Times" w:cs="Times"/>
        </w:rPr>
        <w:t xml:space="preserve"> week. A comprehensive but tentative </w:t>
      </w:r>
      <w:r>
        <w:rPr>
          <w:rFonts w:ascii="Times" w:eastAsia="Times" w:hAnsi="Times" w:cs="Times"/>
          <w:b/>
        </w:rPr>
        <w:t xml:space="preserve">FYP </w:t>
      </w:r>
      <w:r>
        <w:rPr>
          <w:rFonts w:ascii="Times" w:eastAsia="Times" w:hAnsi="Times" w:cs="Times"/>
        </w:rPr>
        <w:t>report is submitted before the presentation.</w:t>
      </w:r>
    </w:p>
    <w:p w:rsidR="0042572D" w:rsidRDefault="00891FF3">
      <w:pPr>
        <w:numPr>
          <w:ilvl w:val="0"/>
          <w:numId w:val="19"/>
        </w:numPr>
        <w:ind w:left="360"/>
        <w:jc w:val="both"/>
        <w:rPr>
          <w:rFonts w:ascii="Times" w:eastAsia="Times" w:hAnsi="Times" w:cs="Times"/>
        </w:rPr>
      </w:pPr>
      <w:r>
        <w:rPr>
          <w:rFonts w:ascii="Times" w:eastAsia="Times" w:hAnsi="Times" w:cs="Times"/>
        </w:rPr>
        <w:t xml:space="preserve">The </w:t>
      </w:r>
      <w:r>
        <w:rPr>
          <w:rFonts w:ascii="Times" w:eastAsia="Times" w:hAnsi="Times" w:cs="Times"/>
          <w:b/>
        </w:rPr>
        <w:t xml:space="preserve">Group </w:t>
      </w:r>
      <w:r>
        <w:rPr>
          <w:rFonts w:ascii="Times" w:eastAsia="Times" w:hAnsi="Times" w:cs="Times"/>
        </w:rPr>
        <w:t xml:space="preserve">submits the Final </w:t>
      </w:r>
      <w:r>
        <w:rPr>
          <w:rFonts w:ascii="Times" w:eastAsia="Times" w:hAnsi="Times" w:cs="Times"/>
          <w:b/>
        </w:rPr>
        <w:t xml:space="preserve">FYP </w:t>
      </w:r>
      <w:r>
        <w:rPr>
          <w:rFonts w:ascii="Times" w:eastAsia="Times" w:hAnsi="Times" w:cs="Times"/>
        </w:rPr>
        <w:t>Report and all other deliverables in the 18</w:t>
      </w:r>
      <w:r>
        <w:rPr>
          <w:rFonts w:ascii="Times" w:eastAsia="Times" w:hAnsi="Times" w:cs="Times"/>
          <w:vertAlign w:val="superscript"/>
        </w:rPr>
        <w:t>th</w:t>
      </w:r>
      <w:r>
        <w:rPr>
          <w:rFonts w:ascii="Times" w:eastAsia="Times" w:hAnsi="Times" w:cs="Times"/>
        </w:rPr>
        <w:t xml:space="preserve"> week to the </w:t>
      </w:r>
      <w:r>
        <w:rPr>
          <w:rFonts w:ascii="Times" w:eastAsia="Times" w:hAnsi="Times" w:cs="Times"/>
          <w:b/>
        </w:rPr>
        <w:t>FYP Coordinators</w:t>
      </w:r>
      <w:r>
        <w:rPr>
          <w:rFonts w:ascii="Times" w:eastAsia="Times" w:hAnsi="Times" w:cs="Times"/>
        </w:rPr>
        <w:t xml:space="preserve">. The submitted report and deliverables include the corrections and amendments proposed during the final evaluation. The report is graded by the </w:t>
      </w:r>
      <w:r>
        <w:rPr>
          <w:rFonts w:ascii="Times" w:eastAsia="Times" w:hAnsi="Times" w:cs="Times"/>
          <w:b/>
        </w:rPr>
        <w:t>Faculty Panel</w:t>
      </w:r>
      <w:r>
        <w:rPr>
          <w:rFonts w:ascii="Times" w:eastAsia="Times" w:hAnsi="Times" w:cs="Times"/>
        </w:rPr>
        <w:t xml:space="preserve"> and </w:t>
      </w:r>
      <w:r>
        <w:rPr>
          <w:rFonts w:ascii="Times" w:eastAsia="Times" w:hAnsi="Times" w:cs="Times"/>
          <w:b/>
        </w:rPr>
        <w:t>Supervisor</w:t>
      </w:r>
      <w:r>
        <w:rPr>
          <w:rFonts w:ascii="Times" w:eastAsia="Times" w:hAnsi="Times" w:cs="Times"/>
        </w:rPr>
        <w:t xml:space="preserve">. </w:t>
      </w:r>
    </w:p>
    <w:p w:rsidR="0042572D" w:rsidRDefault="00891FF3">
      <w:pPr>
        <w:numPr>
          <w:ilvl w:val="0"/>
          <w:numId w:val="19"/>
        </w:numPr>
        <w:ind w:left="360"/>
        <w:jc w:val="both"/>
        <w:rPr>
          <w:rFonts w:ascii="Times" w:eastAsia="Times" w:hAnsi="Times" w:cs="Times"/>
        </w:rPr>
      </w:pPr>
      <w:r>
        <w:rPr>
          <w:rFonts w:ascii="Times" w:eastAsia="Times" w:hAnsi="Times" w:cs="Times"/>
        </w:rPr>
        <w:t>The final report should follow the format specified by the university.</w:t>
      </w:r>
    </w:p>
    <w:p w:rsidR="0042572D" w:rsidRDefault="00891FF3">
      <w:pPr>
        <w:numPr>
          <w:ilvl w:val="0"/>
          <w:numId w:val="19"/>
        </w:numPr>
        <w:ind w:left="360"/>
        <w:jc w:val="both"/>
        <w:rPr>
          <w:rFonts w:ascii="Times" w:eastAsia="Times" w:hAnsi="Times" w:cs="Times"/>
        </w:rPr>
      </w:pPr>
      <w:r>
        <w:rPr>
          <w:rFonts w:ascii="Times" w:eastAsia="Times" w:hAnsi="Times" w:cs="Times"/>
          <w:b/>
        </w:rPr>
        <w:t>Deliverables:</w:t>
      </w:r>
      <w:r>
        <w:rPr>
          <w:rFonts w:ascii="Times" w:eastAsia="Times" w:hAnsi="Times" w:cs="Times"/>
        </w:rPr>
        <w:t xml:space="preserve"> The set of deliverables depends upon the nature of the project as follows: </w:t>
      </w:r>
    </w:p>
    <w:tbl>
      <w:tblPr>
        <w:tblStyle w:val="afc"/>
        <w:tblW w:w="8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6"/>
        <w:gridCol w:w="6362"/>
        <w:gridCol w:w="1297"/>
      </w:tblGrid>
      <w:tr w:rsidR="0042572D">
        <w:trPr>
          <w:jc w:val="center"/>
        </w:trPr>
        <w:tc>
          <w:tcPr>
            <w:tcW w:w="516" w:type="dxa"/>
            <w:vAlign w:val="center"/>
          </w:tcPr>
          <w:p w:rsidR="0042572D" w:rsidRDefault="00891FF3">
            <w:pPr>
              <w:spacing w:line="360" w:lineRule="auto"/>
              <w:jc w:val="center"/>
              <w:rPr>
                <w:rFonts w:ascii="Times" w:eastAsia="Times" w:hAnsi="Times" w:cs="Times"/>
              </w:rPr>
            </w:pPr>
            <w:r>
              <w:rPr>
                <w:b/>
              </w:rPr>
              <w:t>Sr. #</w:t>
            </w:r>
          </w:p>
        </w:tc>
        <w:tc>
          <w:tcPr>
            <w:tcW w:w="6362" w:type="dxa"/>
            <w:vAlign w:val="center"/>
          </w:tcPr>
          <w:p w:rsidR="0042572D" w:rsidRDefault="00891FF3">
            <w:pPr>
              <w:spacing w:line="360" w:lineRule="auto"/>
              <w:jc w:val="center"/>
              <w:rPr>
                <w:rFonts w:ascii="Times" w:eastAsia="Times" w:hAnsi="Times" w:cs="Times"/>
              </w:rPr>
            </w:pPr>
            <w:r>
              <w:rPr>
                <w:b/>
              </w:rPr>
              <w:t>Description</w:t>
            </w:r>
          </w:p>
        </w:tc>
        <w:tc>
          <w:tcPr>
            <w:tcW w:w="1297" w:type="dxa"/>
            <w:vAlign w:val="center"/>
          </w:tcPr>
          <w:p w:rsidR="0042572D" w:rsidRDefault="00891FF3">
            <w:pPr>
              <w:spacing w:line="360" w:lineRule="auto"/>
              <w:jc w:val="center"/>
              <w:rPr>
                <w:rFonts w:ascii="Times" w:eastAsia="Times" w:hAnsi="Times" w:cs="Times"/>
              </w:rPr>
            </w:pPr>
            <w:r>
              <w:rPr>
                <w:b/>
              </w:rPr>
              <w:t>Deadline</w:t>
            </w:r>
          </w:p>
        </w:tc>
      </w:tr>
      <w:tr w:rsidR="0042572D">
        <w:trPr>
          <w:jc w:val="center"/>
        </w:trPr>
        <w:tc>
          <w:tcPr>
            <w:tcW w:w="516" w:type="dxa"/>
            <w:vAlign w:val="center"/>
          </w:tcPr>
          <w:p w:rsidR="0042572D" w:rsidRDefault="00891FF3">
            <w:pPr>
              <w:spacing w:line="360" w:lineRule="auto"/>
              <w:jc w:val="center"/>
              <w:rPr>
                <w:rFonts w:ascii="Times" w:eastAsia="Times" w:hAnsi="Times" w:cs="Times"/>
              </w:rPr>
            </w:pPr>
            <w:r>
              <w:rPr>
                <w:rFonts w:ascii="Times" w:eastAsia="Times" w:hAnsi="Times" w:cs="Times"/>
              </w:rPr>
              <w:t>1</w:t>
            </w:r>
          </w:p>
        </w:tc>
        <w:tc>
          <w:tcPr>
            <w:tcW w:w="6362" w:type="dxa"/>
            <w:vAlign w:val="center"/>
          </w:tcPr>
          <w:p w:rsidR="0042572D" w:rsidRDefault="004661A1">
            <w:pPr>
              <w:spacing w:before="0" w:after="0"/>
              <w:rPr>
                <w:color w:val="000000"/>
              </w:rPr>
            </w:pPr>
            <w:r>
              <w:rPr>
                <w:color w:val="000000"/>
              </w:rPr>
              <w:t>Iteration plan and</w:t>
            </w:r>
            <w:r w:rsidR="00891FF3">
              <w:rPr>
                <w:color w:val="000000"/>
              </w:rPr>
              <w:t xml:space="preserve"> </w:t>
            </w:r>
            <w:r>
              <w:rPr>
                <w:color w:val="000000"/>
              </w:rPr>
              <w:t>i</w:t>
            </w:r>
            <w:r w:rsidR="00891FF3">
              <w:rPr>
                <w:color w:val="000000"/>
              </w:rPr>
              <w:t>mplementat</w:t>
            </w:r>
            <w:r>
              <w:rPr>
                <w:color w:val="000000"/>
              </w:rPr>
              <w:t>ion of the iterations</w:t>
            </w:r>
            <w:r w:rsidR="00891FF3">
              <w:rPr>
                <w:color w:val="000000"/>
              </w:rPr>
              <w:t xml:space="preserve"> (Development FYP)</w:t>
            </w:r>
          </w:p>
          <w:p w:rsidR="0042572D" w:rsidRDefault="00891FF3">
            <w:pPr>
              <w:spacing w:before="0" w:after="0"/>
              <w:rPr>
                <w:rFonts w:ascii="Times" w:eastAsia="Times" w:hAnsi="Times" w:cs="Times"/>
              </w:rPr>
            </w:pPr>
            <w:r>
              <w:rPr>
                <w:color w:val="000000"/>
              </w:rPr>
              <w:t>Remaining part of implementation of the proposed approach and performance evaluation (R&amp;D-based FYP)</w:t>
            </w:r>
          </w:p>
        </w:tc>
        <w:tc>
          <w:tcPr>
            <w:tcW w:w="1297" w:type="dxa"/>
            <w:vAlign w:val="center"/>
          </w:tcPr>
          <w:p w:rsidR="0042572D" w:rsidRDefault="00891FF3">
            <w:pPr>
              <w:spacing w:line="360" w:lineRule="auto"/>
              <w:jc w:val="center"/>
              <w:rPr>
                <w:rFonts w:ascii="Times" w:eastAsia="Times" w:hAnsi="Times" w:cs="Times"/>
              </w:rPr>
            </w:pPr>
            <w:r>
              <w:t>4</w:t>
            </w:r>
            <w:r>
              <w:rPr>
                <w:vertAlign w:val="superscript"/>
              </w:rPr>
              <w:t>th</w:t>
            </w:r>
            <w:r>
              <w:t xml:space="preserve"> week</w:t>
            </w:r>
          </w:p>
        </w:tc>
      </w:tr>
      <w:tr w:rsidR="0042572D">
        <w:trPr>
          <w:jc w:val="center"/>
        </w:trPr>
        <w:tc>
          <w:tcPr>
            <w:tcW w:w="516" w:type="dxa"/>
            <w:vAlign w:val="center"/>
          </w:tcPr>
          <w:p w:rsidR="0042572D" w:rsidRDefault="00891FF3">
            <w:pPr>
              <w:spacing w:line="360" w:lineRule="auto"/>
              <w:jc w:val="center"/>
              <w:rPr>
                <w:rFonts w:ascii="Times" w:eastAsia="Times" w:hAnsi="Times" w:cs="Times"/>
              </w:rPr>
            </w:pPr>
            <w:r>
              <w:rPr>
                <w:rFonts w:ascii="Times" w:eastAsia="Times" w:hAnsi="Times" w:cs="Times"/>
              </w:rPr>
              <w:t>2</w:t>
            </w:r>
          </w:p>
        </w:tc>
        <w:tc>
          <w:tcPr>
            <w:tcW w:w="6362" w:type="dxa"/>
            <w:vAlign w:val="center"/>
          </w:tcPr>
          <w:p w:rsidR="0042572D" w:rsidRDefault="00891FF3">
            <w:pPr>
              <w:spacing w:before="0" w:after="0"/>
              <w:rPr>
                <w:rFonts w:ascii="Times" w:eastAsia="Times" w:hAnsi="Times" w:cs="Times"/>
              </w:rPr>
            </w:pPr>
            <w:r>
              <w:rPr>
                <w:b/>
                <w:color w:val="000000"/>
              </w:rPr>
              <w:t>Mid Semester/Pre-Job Fair Evaluation  (1)</w:t>
            </w:r>
          </w:p>
        </w:tc>
        <w:tc>
          <w:tcPr>
            <w:tcW w:w="1297" w:type="dxa"/>
            <w:vAlign w:val="center"/>
          </w:tcPr>
          <w:p w:rsidR="0042572D" w:rsidRDefault="00891FF3">
            <w:pPr>
              <w:spacing w:line="360" w:lineRule="auto"/>
              <w:jc w:val="center"/>
              <w:rPr>
                <w:rFonts w:ascii="Times" w:eastAsia="Times" w:hAnsi="Times" w:cs="Times"/>
              </w:rPr>
            </w:pPr>
            <w:r>
              <w:t>7</w:t>
            </w:r>
            <w:r>
              <w:rPr>
                <w:vertAlign w:val="superscript"/>
              </w:rPr>
              <w:t>th</w:t>
            </w:r>
            <w:r>
              <w:t xml:space="preserve"> week</w:t>
            </w:r>
          </w:p>
        </w:tc>
      </w:tr>
      <w:tr w:rsidR="0042572D">
        <w:trPr>
          <w:jc w:val="center"/>
        </w:trPr>
        <w:tc>
          <w:tcPr>
            <w:tcW w:w="516" w:type="dxa"/>
            <w:vAlign w:val="center"/>
          </w:tcPr>
          <w:p w:rsidR="0042572D" w:rsidRDefault="00891FF3">
            <w:pPr>
              <w:spacing w:line="360" w:lineRule="auto"/>
              <w:jc w:val="center"/>
              <w:rPr>
                <w:rFonts w:ascii="Times" w:eastAsia="Times" w:hAnsi="Times" w:cs="Times"/>
              </w:rPr>
            </w:pPr>
            <w:r>
              <w:rPr>
                <w:rFonts w:ascii="Times" w:eastAsia="Times" w:hAnsi="Times" w:cs="Times"/>
              </w:rPr>
              <w:t>3</w:t>
            </w:r>
          </w:p>
        </w:tc>
        <w:tc>
          <w:tcPr>
            <w:tcW w:w="6362" w:type="dxa"/>
            <w:vAlign w:val="center"/>
          </w:tcPr>
          <w:p w:rsidR="0042572D" w:rsidRDefault="00891FF3">
            <w:pPr>
              <w:spacing w:before="0" w:after="0"/>
              <w:rPr>
                <w:color w:val="000000"/>
              </w:rPr>
            </w:pPr>
            <w:r>
              <w:rPr>
                <w:color w:val="000000"/>
              </w:rPr>
              <w:t xml:space="preserve">Remaining </w:t>
            </w:r>
            <w:r w:rsidR="00C16ECC">
              <w:rPr>
                <w:color w:val="000000"/>
              </w:rPr>
              <w:t>iterations</w:t>
            </w:r>
            <w:r>
              <w:rPr>
                <w:color w:val="000000"/>
              </w:rPr>
              <w:t xml:space="preserve"> (Development FYP) or</w:t>
            </w:r>
          </w:p>
          <w:p w:rsidR="0042572D" w:rsidRDefault="00891FF3">
            <w:pPr>
              <w:spacing w:before="0" w:after="0"/>
              <w:rPr>
                <w:rFonts w:ascii="Times" w:eastAsia="Times" w:hAnsi="Times" w:cs="Times"/>
              </w:rPr>
            </w:pPr>
            <w:r>
              <w:rPr>
                <w:color w:val="000000"/>
              </w:rPr>
              <w:t>Preliminary results in graphs/Tables form (R&amp;D-based FYP)</w:t>
            </w:r>
          </w:p>
        </w:tc>
        <w:tc>
          <w:tcPr>
            <w:tcW w:w="1297" w:type="dxa"/>
            <w:vAlign w:val="center"/>
          </w:tcPr>
          <w:p w:rsidR="0042572D" w:rsidRDefault="00891FF3">
            <w:pPr>
              <w:spacing w:line="360" w:lineRule="auto"/>
              <w:jc w:val="center"/>
              <w:rPr>
                <w:rFonts w:ascii="Times" w:eastAsia="Times" w:hAnsi="Times" w:cs="Times"/>
              </w:rPr>
            </w:pPr>
            <w:r>
              <w:t>10</w:t>
            </w:r>
            <w:r>
              <w:rPr>
                <w:vertAlign w:val="superscript"/>
              </w:rPr>
              <w:t>th</w:t>
            </w:r>
            <w:r>
              <w:t xml:space="preserve"> week</w:t>
            </w:r>
          </w:p>
        </w:tc>
      </w:tr>
      <w:tr w:rsidR="0042572D">
        <w:trPr>
          <w:jc w:val="center"/>
        </w:trPr>
        <w:tc>
          <w:tcPr>
            <w:tcW w:w="516" w:type="dxa"/>
            <w:vAlign w:val="center"/>
          </w:tcPr>
          <w:p w:rsidR="0042572D" w:rsidRDefault="00891FF3">
            <w:pPr>
              <w:spacing w:line="360" w:lineRule="auto"/>
              <w:jc w:val="center"/>
              <w:rPr>
                <w:rFonts w:ascii="Times" w:eastAsia="Times" w:hAnsi="Times" w:cs="Times"/>
              </w:rPr>
            </w:pPr>
            <w:r>
              <w:rPr>
                <w:rFonts w:ascii="Times" w:eastAsia="Times" w:hAnsi="Times" w:cs="Times"/>
              </w:rPr>
              <w:t>4</w:t>
            </w:r>
          </w:p>
        </w:tc>
        <w:tc>
          <w:tcPr>
            <w:tcW w:w="6362" w:type="dxa"/>
            <w:vAlign w:val="center"/>
          </w:tcPr>
          <w:p w:rsidR="0042572D" w:rsidRDefault="00891FF3">
            <w:pPr>
              <w:spacing w:before="0" w:after="0"/>
              <w:rPr>
                <w:color w:val="000000"/>
              </w:rPr>
            </w:pPr>
            <w:r>
              <w:rPr>
                <w:b/>
                <w:color w:val="000000"/>
              </w:rPr>
              <w:t>Job Fair</w:t>
            </w:r>
            <w:r>
              <w:rPr>
                <w:rFonts w:ascii="Times" w:eastAsia="Times" w:hAnsi="Times" w:cs="Times"/>
                <w:b/>
              </w:rPr>
              <w:t xml:space="preserve"> Evaluation (2)</w:t>
            </w:r>
            <w:r>
              <w:rPr>
                <w:color w:val="000000"/>
              </w:rPr>
              <w:t xml:space="preserve"> </w:t>
            </w:r>
          </w:p>
          <w:p w:rsidR="0042572D" w:rsidRDefault="00891FF3">
            <w:pPr>
              <w:spacing w:before="0" w:after="0"/>
              <w:rPr>
                <w:color w:val="000000"/>
              </w:rPr>
            </w:pPr>
            <w:r>
              <w:rPr>
                <w:color w:val="000000"/>
              </w:rPr>
              <w:t xml:space="preserve">Working System; Iteration deliverables (Development FYP) or </w:t>
            </w:r>
          </w:p>
          <w:p w:rsidR="0042572D" w:rsidRDefault="00891FF3">
            <w:pPr>
              <w:spacing w:before="0" w:after="0"/>
              <w:rPr>
                <w:rFonts w:ascii="Times" w:eastAsia="Times" w:hAnsi="Times" w:cs="Times"/>
              </w:rPr>
            </w:pPr>
            <w:r>
              <w:rPr>
                <w:color w:val="000000"/>
              </w:rPr>
              <w:t>Presentable results (R&amp;D-based FYP)</w:t>
            </w:r>
          </w:p>
        </w:tc>
        <w:tc>
          <w:tcPr>
            <w:tcW w:w="1297" w:type="dxa"/>
            <w:vAlign w:val="center"/>
          </w:tcPr>
          <w:p w:rsidR="0042572D" w:rsidRDefault="00891FF3">
            <w:pPr>
              <w:spacing w:line="360" w:lineRule="auto"/>
              <w:jc w:val="center"/>
              <w:rPr>
                <w:rFonts w:ascii="Times" w:eastAsia="Times" w:hAnsi="Times" w:cs="Times"/>
              </w:rPr>
            </w:pPr>
            <w:r>
              <w:rPr>
                <w:rFonts w:ascii="Times" w:eastAsia="Times" w:hAnsi="Times" w:cs="Times"/>
              </w:rPr>
              <w:t>10-12</w:t>
            </w:r>
            <w:r>
              <w:rPr>
                <w:rFonts w:ascii="Times" w:eastAsia="Times" w:hAnsi="Times" w:cs="Times"/>
                <w:vertAlign w:val="superscript"/>
              </w:rPr>
              <w:t>th</w:t>
            </w:r>
            <w:r>
              <w:rPr>
                <w:rFonts w:ascii="Times" w:eastAsia="Times" w:hAnsi="Times" w:cs="Times"/>
              </w:rPr>
              <w:t xml:space="preserve"> week</w:t>
            </w:r>
          </w:p>
        </w:tc>
      </w:tr>
      <w:tr w:rsidR="0042572D">
        <w:trPr>
          <w:jc w:val="center"/>
        </w:trPr>
        <w:tc>
          <w:tcPr>
            <w:tcW w:w="516" w:type="dxa"/>
            <w:vAlign w:val="center"/>
          </w:tcPr>
          <w:p w:rsidR="0042572D" w:rsidRDefault="00891FF3">
            <w:pPr>
              <w:spacing w:line="360" w:lineRule="auto"/>
              <w:jc w:val="center"/>
              <w:rPr>
                <w:rFonts w:ascii="Times" w:eastAsia="Times" w:hAnsi="Times" w:cs="Times"/>
              </w:rPr>
            </w:pPr>
            <w:r>
              <w:rPr>
                <w:rFonts w:ascii="Times" w:eastAsia="Times" w:hAnsi="Times" w:cs="Times"/>
              </w:rPr>
              <w:t>5</w:t>
            </w:r>
          </w:p>
        </w:tc>
        <w:tc>
          <w:tcPr>
            <w:tcW w:w="6362" w:type="dxa"/>
            <w:vAlign w:val="center"/>
          </w:tcPr>
          <w:p w:rsidR="0042572D" w:rsidRDefault="00891FF3">
            <w:pPr>
              <w:spacing w:before="0" w:after="0"/>
              <w:rPr>
                <w:rFonts w:ascii="Times" w:eastAsia="Times" w:hAnsi="Times" w:cs="Times"/>
              </w:rPr>
            </w:pPr>
            <w:r>
              <w:rPr>
                <w:rFonts w:ascii="Times" w:eastAsia="Times" w:hAnsi="Times" w:cs="Times"/>
                <w:b/>
              </w:rPr>
              <w:t>Final Presentation and Demonstration (3)</w:t>
            </w:r>
          </w:p>
        </w:tc>
        <w:tc>
          <w:tcPr>
            <w:tcW w:w="1297" w:type="dxa"/>
            <w:vAlign w:val="center"/>
          </w:tcPr>
          <w:p w:rsidR="0042572D" w:rsidRDefault="00891FF3">
            <w:pPr>
              <w:spacing w:line="360" w:lineRule="auto"/>
              <w:jc w:val="center"/>
              <w:rPr>
                <w:rFonts w:ascii="Times" w:eastAsia="Times" w:hAnsi="Times" w:cs="Times"/>
              </w:rPr>
            </w:pPr>
            <w:r>
              <w:t>15</w:t>
            </w:r>
            <w:r>
              <w:rPr>
                <w:vertAlign w:val="superscript"/>
              </w:rPr>
              <w:t>th</w:t>
            </w:r>
            <w:r>
              <w:t xml:space="preserve"> week</w:t>
            </w:r>
          </w:p>
        </w:tc>
      </w:tr>
    </w:tbl>
    <w:p w:rsidR="0042572D" w:rsidRDefault="0042572D">
      <w:pPr>
        <w:ind w:left="360"/>
        <w:jc w:val="both"/>
        <w:rPr>
          <w:rFonts w:ascii="Times" w:eastAsia="Times" w:hAnsi="Times" w:cs="Times"/>
        </w:rPr>
      </w:pPr>
    </w:p>
    <w:p w:rsidR="0042572D" w:rsidRDefault="00891FF3">
      <w:pPr>
        <w:numPr>
          <w:ilvl w:val="0"/>
          <w:numId w:val="19"/>
        </w:numPr>
        <w:ind w:left="360"/>
        <w:jc w:val="both"/>
        <w:rPr>
          <w:rFonts w:ascii="Times" w:eastAsia="Times" w:hAnsi="Times" w:cs="Times"/>
        </w:rPr>
      </w:pPr>
      <w:r>
        <w:rPr>
          <w:rFonts w:ascii="Times" w:eastAsia="Times" w:hAnsi="Times" w:cs="Times"/>
          <w:b/>
        </w:rPr>
        <w:t>Final Deliverables</w:t>
      </w:r>
    </w:p>
    <w:p w:rsidR="0042572D" w:rsidRDefault="00891FF3">
      <w:pPr>
        <w:numPr>
          <w:ilvl w:val="0"/>
          <w:numId w:val="4"/>
        </w:numPr>
        <w:jc w:val="both"/>
        <w:rPr>
          <w:rFonts w:ascii="Times" w:eastAsia="Times" w:hAnsi="Times" w:cs="Times"/>
        </w:rPr>
      </w:pPr>
      <w:r>
        <w:rPr>
          <w:rFonts w:ascii="Times" w:eastAsia="Times" w:hAnsi="Times" w:cs="Times"/>
          <w:b/>
        </w:rPr>
        <w:t>Report</w:t>
      </w:r>
      <w:r>
        <w:rPr>
          <w:rFonts w:ascii="Times" w:eastAsia="Times" w:hAnsi="Times" w:cs="Times"/>
        </w:rPr>
        <w:t xml:space="preserve"> (soft copy of the final report, and the complete power point FYP presentation)</w:t>
      </w:r>
    </w:p>
    <w:p w:rsidR="0042572D" w:rsidRDefault="00891FF3">
      <w:pPr>
        <w:numPr>
          <w:ilvl w:val="0"/>
          <w:numId w:val="4"/>
        </w:numPr>
        <w:jc w:val="both"/>
        <w:rPr>
          <w:rFonts w:ascii="Times" w:eastAsia="Times" w:hAnsi="Times" w:cs="Times"/>
        </w:rPr>
      </w:pPr>
      <w:r>
        <w:rPr>
          <w:rFonts w:ascii="Times" w:eastAsia="Times" w:hAnsi="Times" w:cs="Times"/>
          <w:b/>
        </w:rPr>
        <w:t>Reference</w:t>
      </w:r>
      <w:r>
        <w:rPr>
          <w:rFonts w:ascii="Times" w:eastAsia="Times" w:hAnsi="Times" w:cs="Times"/>
        </w:rPr>
        <w:t xml:space="preserve"> (reference material like articles, tool information etc.)</w:t>
      </w:r>
    </w:p>
    <w:p w:rsidR="0042572D" w:rsidRDefault="00891FF3">
      <w:pPr>
        <w:numPr>
          <w:ilvl w:val="0"/>
          <w:numId w:val="4"/>
        </w:numPr>
        <w:jc w:val="both"/>
      </w:pPr>
      <w:r>
        <w:rPr>
          <w:rFonts w:ascii="Times" w:eastAsia="Times" w:hAnsi="Times" w:cs="Times"/>
          <w:b/>
        </w:rPr>
        <w:t xml:space="preserve">Code </w:t>
      </w:r>
      <w:r>
        <w:rPr>
          <w:rFonts w:ascii="Times" w:eastAsia="Times" w:hAnsi="Times" w:cs="Times"/>
        </w:rPr>
        <w:t>(</w:t>
      </w:r>
      <w:r>
        <w:t>complete source code of the project)</w:t>
      </w:r>
    </w:p>
    <w:p w:rsidR="0042572D" w:rsidRDefault="00891FF3">
      <w:pPr>
        <w:numPr>
          <w:ilvl w:val="0"/>
          <w:numId w:val="4"/>
        </w:numPr>
        <w:jc w:val="both"/>
      </w:pPr>
      <w:r>
        <w:rPr>
          <w:b/>
        </w:rPr>
        <w:t>Demonstration</w:t>
      </w:r>
      <w:r>
        <w:t xml:space="preserve"> </w:t>
      </w:r>
      <w:r>
        <w:rPr>
          <w:rFonts w:ascii="Times" w:eastAsia="Times" w:hAnsi="Times" w:cs="Times"/>
        </w:rPr>
        <w:t xml:space="preserve">(the executable in working order and a readme file containing the information about the software requirements (tools) and hardware requirements for </w:t>
      </w:r>
      <w:r>
        <w:rPr>
          <w:rFonts w:ascii="Times" w:eastAsia="Times" w:hAnsi="Times" w:cs="Times"/>
        </w:rPr>
        <w:lastRenderedPageBreak/>
        <w:t>the FYP as well as the instructions or the steps (Soft copy of the User manual) for running the FYP executable).</w:t>
      </w:r>
    </w:p>
    <w:p w:rsidR="0042572D" w:rsidRDefault="00891FF3">
      <w:pPr>
        <w:spacing w:line="360" w:lineRule="auto"/>
        <w:ind w:left="540" w:hanging="540"/>
        <w:jc w:val="both"/>
        <w:rPr>
          <w:rFonts w:ascii="Times" w:eastAsia="Times" w:hAnsi="Times" w:cs="Times"/>
          <w:b/>
        </w:rPr>
      </w:pPr>
      <w:r>
        <w:rPr>
          <w:rFonts w:ascii="Times" w:eastAsia="Times" w:hAnsi="Times" w:cs="Times"/>
          <w:b/>
        </w:rPr>
        <w:t>Note</w:t>
      </w:r>
    </w:p>
    <w:p w:rsidR="0042572D" w:rsidRDefault="00891FF3">
      <w:pPr>
        <w:numPr>
          <w:ilvl w:val="0"/>
          <w:numId w:val="12"/>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Exact due dates are announced at the start of a semester.</w:t>
      </w:r>
    </w:p>
    <w:p w:rsidR="0042572D" w:rsidRDefault="00891FF3">
      <w:pPr>
        <w:numPr>
          <w:ilvl w:val="0"/>
          <w:numId w:val="12"/>
        </w:numPr>
        <w:pBdr>
          <w:top w:val="nil"/>
          <w:left w:val="nil"/>
          <w:bottom w:val="nil"/>
          <w:right w:val="nil"/>
          <w:between w:val="nil"/>
        </w:pBdr>
        <w:jc w:val="both"/>
        <w:rPr>
          <w:rFonts w:ascii="Times" w:eastAsia="Times" w:hAnsi="Times" w:cs="Times"/>
          <w:color w:val="000000"/>
        </w:rPr>
      </w:pPr>
      <w:bookmarkStart w:id="12" w:name="_heading=h.26in1rg" w:colFirst="0" w:colLast="0"/>
      <w:bookmarkEnd w:id="12"/>
      <w:r>
        <w:rPr>
          <w:rFonts w:ascii="Times" w:eastAsia="Times" w:hAnsi="Times" w:cs="Times"/>
          <w:color w:val="000000"/>
        </w:rPr>
        <w:t>Supervisor/</w:t>
      </w:r>
      <w:r w:rsidR="004661A1">
        <w:rPr>
          <w:rFonts w:ascii="Times" w:eastAsia="Times" w:hAnsi="Times" w:cs="Times"/>
          <w:color w:val="000000"/>
        </w:rPr>
        <w:t xml:space="preserve"> </w:t>
      </w:r>
      <w:r>
        <w:rPr>
          <w:rFonts w:ascii="Times" w:eastAsia="Times" w:hAnsi="Times" w:cs="Times"/>
          <w:color w:val="000000"/>
        </w:rPr>
        <w:t>teams should have their internal deadlines in order to meet the external deadlines</w:t>
      </w:r>
    </w:p>
    <w:p w:rsidR="0042572D" w:rsidRDefault="00891FF3">
      <w:pPr>
        <w:rPr>
          <w:rFonts w:ascii="Arial" w:eastAsia="Arial" w:hAnsi="Arial" w:cs="Arial"/>
          <w:b/>
          <w:sz w:val="32"/>
          <w:szCs w:val="32"/>
        </w:rPr>
      </w:pPr>
      <w:r>
        <w:br w:type="page"/>
      </w:r>
    </w:p>
    <w:p w:rsidR="0042572D" w:rsidRDefault="00891FF3">
      <w:pPr>
        <w:pStyle w:val="Heading1"/>
        <w:spacing w:before="0" w:after="240"/>
      </w:pPr>
      <w:bookmarkStart w:id="13" w:name="_Toc96979282"/>
      <w:r>
        <w:lastRenderedPageBreak/>
        <w:t>6. Evaluation</w:t>
      </w:r>
      <w:bookmarkEnd w:id="13"/>
    </w:p>
    <w:p w:rsidR="0042572D" w:rsidRDefault="00891FF3">
      <w:pPr>
        <w:jc w:val="both"/>
        <w:rPr>
          <w:rFonts w:ascii="Times" w:eastAsia="Times" w:hAnsi="Times" w:cs="Times"/>
        </w:rPr>
      </w:pPr>
      <w:r>
        <w:rPr>
          <w:rFonts w:ascii="Times" w:eastAsia="Times" w:hAnsi="Times" w:cs="Times"/>
        </w:rPr>
        <w:t>A recommended guideline for the composition of the grade is as follows:</w:t>
      </w:r>
    </w:p>
    <w:p w:rsidR="0042572D" w:rsidRDefault="0042572D">
      <w:pPr>
        <w:jc w:val="both"/>
        <w:rPr>
          <w:rFonts w:ascii="Times" w:eastAsia="Times" w:hAnsi="Times" w:cs="Times"/>
          <w:b/>
          <w:sz w:val="28"/>
          <w:szCs w:val="28"/>
        </w:rPr>
      </w:pPr>
    </w:p>
    <w:p w:rsidR="0042572D" w:rsidRDefault="00891FF3">
      <w:pPr>
        <w:spacing w:after="120"/>
        <w:jc w:val="both"/>
        <w:rPr>
          <w:rFonts w:ascii="Times" w:eastAsia="Times" w:hAnsi="Times" w:cs="Times"/>
          <w:b/>
          <w:sz w:val="28"/>
          <w:szCs w:val="28"/>
        </w:rPr>
      </w:pPr>
      <w:r>
        <w:rPr>
          <w:rFonts w:ascii="Times" w:eastAsia="Times" w:hAnsi="Times" w:cs="Times"/>
          <w:b/>
          <w:sz w:val="28"/>
          <w:szCs w:val="28"/>
        </w:rPr>
        <w:t>FYP-1</w:t>
      </w:r>
    </w:p>
    <w:p w:rsidR="0042572D" w:rsidRDefault="00891FF3">
      <w:pPr>
        <w:spacing w:line="360" w:lineRule="auto"/>
        <w:jc w:val="center"/>
        <w:rPr>
          <w:rFonts w:ascii="Arial" w:eastAsia="Arial" w:hAnsi="Arial" w:cs="Arial"/>
          <w:b/>
          <w:color w:val="000000"/>
          <w:sz w:val="22"/>
          <w:szCs w:val="22"/>
        </w:rPr>
      </w:pPr>
      <w:r>
        <w:rPr>
          <w:rFonts w:ascii="Arial" w:eastAsia="Arial" w:hAnsi="Arial" w:cs="Arial"/>
          <w:b/>
          <w:color w:val="000000"/>
        </w:rPr>
        <w:t>Evaluation Items</w:t>
      </w:r>
    </w:p>
    <w:tbl>
      <w:tblPr>
        <w:tblStyle w:val="afd"/>
        <w:tblW w:w="684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3240"/>
      </w:tblGrid>
      <w:tr w:rsidR="0042572D">
        <w:tc>
          <w:tcPr>
            <w:tcW w:w="3600" w:type="dxa"/>
          </w:tcPr>
          <w:p w:rsidR="0042572D" w:rsidRDefault="00891FF3">
            <w:pPr>
              <w:ind w:left="1440"/>
              <w:rPr>
                <w:b/>
              </w:rPr>
            </w:pPr>
            <w:r>
              <w:rPr>
                <w:b/>
              </w:rPr>
              <w:t>Evaluation</w:t>
            </w:r>
          </w:p>
        </w:tc>
        <w:tc>
          <w:tcPr>
            <w:tcW w:w="3240" w:type="dxa"/>
          </w:tcPr>
          <w:p w:rsidR="0042572D" w:rsidRDefault="00891FF3">
            <w:pPr>
              <w:jc w:val="center"/>
              <w:rPr>
                <w:b/>
              </w:rPr>
            </w:pPr>
            <w:r>
              <w:rPr>
                <w:b/>
              </w:rPr>
              <w:t>Weight</w:t>
            </w:r>
          </w:p>
        </w:tc>
      </w:tr>
      <w:tr w:rsidR="0042572D">
        <w:tc>
          <w:tcPr>
            <w:tcW w:w="3600" w:type="dxa"/>
          </w:tcPr>
          <w:p w:rsidR="0042572D" w:rsidRDefault="00891FF3">
            <w:pPr>
              <w:jc w:val="center"/>
            </w:pPr>
            <w:r>
              <w:t>Proposal Defense</w:t>
            </w:r>
          </w:p>
        </w:tc>
        <w:tc>
          <w:tcPr>
            <w:tcW w:w="3240" w:type="dxa"/>
            <w:vAlign w:val="center"/>
          </w:tcPr>
          <w:p w:rsidR="0042572D" w:rsidRDefault="00891FF3">
            <w:pPr>
              <w:jc w:val="center"/>
            </w:pPr>
            <w:r>
              <w:t>10 %</w:t>
            </w:r>
          </w:p>
        </w:tc>
      </w:tr>
      <w:tr w:rsidR="0042572D">
        <w:tc>
          <w:tcPr>
            <w:tcW w:w="3600" w:type="dxa"/>
          </w:tcPr>
          <w:p w:rsidR="0042572D" w:rsidRDefault="00891FF3">
            <w:pPr>
              <w:jc w:val="center"/>
            </w:pPr>
            <w:r>
              <w:t>Poster</w:t>
            </w:r>
          </w:p>
        </w:tc>
        <w:tc>
          <w:tcPr>
            <w:tcW w:w="3240" w:type="dxa"/>
            <w:vMerge w:val="restart"/>
            <w:vAlign w:val="center"/>
          </w:tcPr>
          <w:p w:rsidR="0042572D" w:rsidRDefault="00891FF3">
            <w:pPr>
              <w:jc w:val="center"/>
            </w:pPr>
            <w:r>
              <w:t>40 %</w:t>
            </w:r>
          </w:p>
        </w:tc>
      </w:tr>
      <w:tr w:rsidR="0042572D">
        <w:tc>
          <w:tcPr>
            <w:tcW w:w="3600" w:type="dxa"/>
          </w:tcPr>
          <w:p w:rsidR="0042572D" w:rsidRDefault="00891FF3">
            <w:pPr>
              <w:jc w:val="center"/>
            </w:pPr>
            <w:r>
              <w:t>Mid Semester</w:t>
            </w:r>
          </w:p>
        </w:tc>
        <w:tc>
          <w:tcPr>
            <w:tcW w:w="3240" w:type="dxa"/>
            <w:vMerge/>
            <w:vAlign w:val="center"/>
          </w:tcPr>
          <w:p w:rsidR="0042572D" w:rsidRDefault="0042572D">
            <w:pPr>
              <w:widowControl w:val="0"/>
              <w:pBdr>
                <w:top w:val="nil"/>
                <w:left w:val="nil"/>
                <w:bottom w:val="nil"/>
                <w:right w:val="nil"/>
                <w:between w:val="nil"/>
              </w:pBdr>
              <w:spacing w:before="0" w:after="0" w:line="276" w:lineRule="auto"/>
              <w:jc w:val="left"/>
            </w:pPr>
          </w:p>
        </w:tc>
      </w:tr>
      <w:tr w:rsidR="0042572D">
        <w:tc>
          <w:tcPr>
            <w:tcW w:w="3600" w:type="dxa"/>
          </w:tcPr>
          <w:p w:rsidR="0042572D" w:rsidRDefault="00891FF3">
            <w:pPr>
              <w:jc w:val="center"/>
            </w:pPr>
            <w:r>
              <w:t>Final</w:t>
            </w:r>
          </w:p>
        </w:tc>
        <w:tc>
          <w:tcPr>
            <w:tcW w:w="3240" w:type="dxa"/>
            <w:vAlign w:val="center"/>
          </w:tcPr>
          <w:p w:rsidR="0042572D" w:rsidRDefault="00891FF3">
            <w:pPr>
              <w:jc w:val="center"/>
            </w:pPr>
            <w:r>
              <w:t>50 %</w:t>
            </w:r>
          </w:p>
        </w:tc>
      </w:tr>
    </w:tbl>
    <w:p w:rsidR="0042572D" w:rsidRDefault="0042572D">
      <w:pPr>
        <w:rPr>
          <w:b/>
          <w:color w:val="0000FF"/>
        </w:rPr>
      </w:pPr>
    </w:p>
    <w:p w:rsidR="0042572D" w:rsidRDefault="00891FF3">
      <w:pPr>
        <w:spacing w:after="120"/>
        <w:jc w:val="both"/>
        <w:rPr>
          <w:rFonts w:ascii="Times" w:eastAsia="Times" w:hAnsi="Times" w:cs="Times"/>
          <w:b/>
          <w:sz w:val="28"/>
          <w:szCs w:val="28"/>
        </w:rPr>
      </w:pPr>
      <w:r>
        <w:rPr>
          <w:rFonts w:ascii="Times" w:eastAsia="Times" w:hAnsi="Times" w:cs="Times"/>
          <w:b/>
          <w:sz w:val="28"/>
          <w:szCs w:val="28"/>
        </w:rPr>
        <w:t>FYP-2</w:t>
      </w:r>
    </w:p>
    <w:p w:rsidR="0042572D" w:rsidRDefault="00891FF3">
      <w:pPr>
        <w:spacing w:line="360" w:lineRule="auto"/>
        <w:jc w:val="center"/>
        <w:rPr>
          <w:rFonts w:ascii="Arial" w:eastAsia="Arial" w:hAnsi="Arial" w:cs="Arial"/>
          <w:b/>
          <w:color w:val="000000"/>
          <w:sz w:val="22"/>
          <w:szCs w:val="22"/>
        </w:rPr>
      </w:pPr>
      <w:r>
        <w:rPr>
          <w:rFonts w:ascii="Arial" w:eastAsia="Arial" w:hAnsi="Arial" w:cs="Arial"/>
          <w:b/>
          <w:color w:val="000000"/>
        </w:rPr>
        <w:t>Evaluation Items</w:t>
      </w:r>
    </w:p>
    <w:tbl>
      <w:tblPr>
        <w:tblStyle w:val="afe"/>
        <w:tblW w:w="684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3240"/>
      </w:tblGrid>
      <w:tr w:rsidR="0042572D">
        <w:tc>
          <w:tcPr>
            <w:tcW w:w="3600" w:type="dxa"/>
          </w:tcPr>
          <w:p w:rsidR="0042572D" w:rsidRDefault="00891FF3">
            <w:pPr>
              <w:ind w:left="1440"/>
              <w:rPr>
                <w:b/>
              </w:rPr>
            </w:pPr>
            <w:r>
              <w:rPr>
                <w:b/>
              </w:rPr>
              <w:t>Evaluation</w:t>
            </w:r>
          </w:p>
        </w:tc>
        <w:tc>
          <w:tcPr>
            <w:tcW w:w="3240" w:type="dxa"/>
          </w:tcPr>
          <w:p w:rsidR="0042572D" w:rsidRDefault="00891FF3">
            <w:pPr>
              <w:jc w:val="center"/>
              <w:rPr>
                <w:b/>
              </w:rPr>
            </w:pPr>
            <w:r>
              <w:rPr>
                <w:b/>
              </w:rPr>
              <w:t>Weight</w:t>
            </w:r>
          </w:p>
        </w:tc>
      </w:tr>
      <w:tr w:rsidR="0042572D">
        <w:tc>
          <w:tcPr>
            <w:tcW w:w="3600" w:type="dxa"/>
          </w:tcPr>
          <w:p w:rsidR="0042572D" w:rsidRDefault="00891FF3">
            <w:pPr>
              <w:jc w:val="center"/>
            </w:pPr>
            <w:r>
              <w:t>Pre-Job Fair</w:t>
            </w:r>
          </w:p>
        </w:tc>
        <w:tc>
          <w:tcPr>
            <w:tcW w:w="3240" w:type="dxa"/>
          </w:tcPr>
          <w:p w:rsidR="0042572D" w:rsidRDefault="00891FF3">
            <w:pPr>
              <w:jc w:val="center"/>
            </w:pPr>
            <w:r>
              <w:t>40 %</w:t>
            </w:r>
          </w:p>
        </w:tc>
      </w:tr>
      <w:tr w:rsidR="0042572D">
        <w:tc>
          <w:tcPr>
            <w:tcW w:w="3600" w:type="dxa"/>
          </w:tcPr>
          <w:p w:rsidR="0042572D" w:rsidRDefault="00891FF3">
            <w:pPr>
              <w:jc w:val="center"/>
            </w:pPr>
            <w:r>
              <w:t>Final</w:t>
            </w:r>
          </w:p>
        </w:tc>
        <w:tc>
          <w:tcPr>
            <w:tcW w:w="3240" w:type="dxa"/>
          </w:tcPr>
          <w:p w:rsidR="0042572D" w:rsidRDefault="00891FF3">
            <w:pPr>
              <w:jc w:val="center"/>
            </w:pPr>
            <w:r>
              <w:t>60 %</w:t>
            </w:r>
          </w:p>
        </w:tc>
      </w:tr>
    </w:tbl>
    <w:p w:rsidR="0042572D" w:rsidRDefault="0042572D">
      <w:pPr>
        <w:rPr>
          <w:b/>
          <w:color w:val="0000FF"/>
        </w:rPr>
      </w:pPr>
    </w:p>
    <w:p w:rsidR="0042572D" w:rsidRDefault="0042572D">
      <w:pPr>
        <w:rPr>
          <w:b/>
          <w:color w:val="0000FF"/>
        </w:rPr>
      </w:pPr>
    </w:p>
    <w:p w:rsidR="0042572D" w:rsidRDefault="00891FF3">
      <w:pPr>
        <w:spacing w:after="120"/>
        <w:rPr>
          <w:rFonts w:ascii="Arial" w:eastAsia="Arial" w:hAnsi="Arial" w:cs="Arial"/>
          <w:b/>
          <w:color w:val="000000"/>
        </w:rPr>
      </w:pPr>
      <w:r>
        <w:rPr>
          <w:rFonts w:ascii="Arial" w:eastAsia="Arial" w:hAnsi="Arial" w:cs="Arial"/>
          <w:b/>
          <w:color w:val="000000"/>
        </w:rPr>
        <w:t>Evaluators’ Weights for both FYP-1 and FYP-2</w:t>
      </w:r>
    </w:p>
    <w:tbl>
      <w:tblPr>
        <w:tblStyle w:val="aff"/>
        <w:tblW w:w="684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3240"/>
      </w:tblGrid>
      <w:tr w:rsidR="0042572D">
        <w:tc>
          <w:tcPr>
            <w:tcW w:w="3600" w:type="dxa"/>
          </w:tcPr>
          <w:p w:rsidR="0042572D" w:rsidRDefault="00891FF3">
            <w:pPr>
              <w:ind w:left="1440"/>
              <w:rPr>
                <w:b/>
              </w:rPr>
            </w:pPr>
            <w:r>
              <w:rPr>
                <w:b/>
              </w:rPr>
              <w:t>Evaluation</w:t>
            </w:r>
          </w:p>
        </w:tc>
        <w:tc>
          <w:tcPr>
            <w:tcW w:w="3240" w:type="dxa"/>
          </w:tcPr>
          <w:p w:rsidR="0042572D" w:rsidRDefault="00891FF3">
            <w:pPr>
              <w:jc w:val="center"/>
              <w:rPr>
                <w:b/>
              </w:rPr>
            </w:pPr>
            <w:r>
              <w:rPr>
                <w:b/>
              </w:rPr>
              <w:t>Weight</w:t>
            </w:r>
          </w:p>
        </w:tc>
      </w:tr>
      <w:tr w:rsidR="0042572D">
        <w:tc>
          <w:tcPr>
            <w:tcW w:w="3600" w:type="dxa"/>
          </w:tcPr>
          <w:p w:rsidR="0042572D" w:rsidRDefault="00891FF3">
            <w:pPr>
              <w:jc w:val="center"/>
            </w:pPr>
            <w:r>
              <w:t>Supervisor(s)</w:t>
            </w:r>
          </w:p>
        </w:tc>
        <w:tc>
          <w:tcPr>
            <w:tcW w:w="3240" w:type="dxa"/>
            <w:vAlign w:val="center"/>
          </w:tcPr>
          <w:p w:rsidR="0042572D" w:rsidRDefault="00891FF3">
            <w:pPr>
              <w:jc w:val="center"/>
            </w:pPr>
            <w:r>
              <w:t>35 %</w:t>
            </w:r>
          </w:p>
        </w:tc>
      </w:tr>
      <w:tr w:rsidR="0042572D">
        <w:tc>
          <w:tcPr>
            <w:tcW w:w="3600" w:type="dxa"/>
          </w:tcPr>
          <w:p w:rsidR="0042572D" w:rsidRDefault="00891FF3">
            <w:pPr>
              <w:jc w:val="center"/>
            </w:pPr>
            <w:r>
              <w:t>Faculty Panel (the entire panel is treated as examiner)</w:t>
            </w:r>
          </w:p>
        </w:tc>
        <w:tc>
          <w:tcPr>
            <w:tcW w:w="3240" w:type="dxa"/>
            <w:vAlign w:val="center"/>
          </w:tcPr>
          <w:p w:rsidR="0042572D" w:rsidRDefault="00891FF3">
            <w:pPr>
              <w:jc w:val="center"/>
            </w:pPr>
            <w:r>
              <w:t>65 %</w:t>
            </w:r>
          </w:p>
        </w:tc>
      </w:tr>
    </w:tbl>
    <w:p w:rsidR="0042572D" w:rsidRDefault="0042572D">
      <w:pPr>
        <w:jc w:val="center"/>
        <w:rPr>
          <w:rFonts w:ascii="Arial" w:eastAsia="Arial" w:hAnsi="Arial" w:cs="Arial"/>
          <w:b/>
          <w:color w:val="000000"/>
        </w:rPr>
      </w:pPr>
    </w:p>
    <w:p w:rsidR="0042572D" w:rsidRDefault="00891FF3">
      <w:pPr>
        <w:spacing w:after="120"/>
        <w:jc w:val="both"/>
        <w:rPr>
          <w:rFonts w:ascii="Times" w:eastAsia="Times" w:hAnsi="Times" w:cs="Times"/>
          <w:b/>
          <w:sz w:val="28"/>
          <w:szCs w:val="28"/>
        </w:rPr>
      </w:pPr>
      <w:bookmarkStart w:id="14" w:name="_heading=h.35nkun2" w:colFirst="0" w:colLast="0"/>
      <w:bookmarkEnd w:id="14"/>
      <w:r>
        <w:rPr>
          <w:rFonts w:ascii="Times" w:eastAsia="Times" w:hAnsi="Times" w:cs="Times"/>
          <w:b/>
          <w:sz w:val="28"/>
          <w:szCs w:val="28"/>
        </w:rPr>
        <w:t>Compilation of Results</w:t>
      </w:r>
    </w:p>
    <w:p w:rsidR="0042572D" w:rsidRDefault="00891FF3">
      <w:pPr>
        <w:jc w:val="both"/>
      </w:pPr>
      <w:r>
        <w:t>The evaluations submitted by a supervisor and the faculty panel are compiled and converted into a letter grade by the FYP Coordinators.</w:t>
      </w:r>
    </w:p>
    <w:p w:rsidR="0042572D" w:rsidRDefault="00891FF3">
      <w:pPr>
        <w:numPr>
          <w:ilvl w:val="0"/>
          <w:numId w:val="13"/>
        </w:numPr>
        <w:pBdr>
          <w:top w:val="nil"/>
          <w:left w:val="nil"/>
          <w:bottom w:val="nil"/>
          <w:right w:val="nil"/>
          <w:between w:val="nil"/>
        </w:pBdr>
        <w:jc w:val="both"/>
        <w:rPr>
          <w:color w:val="000000"/>
        </w:rPr>
      </w:pPr>
      <w:r>
        <w:rPr>
          <w:color w:val="000000"/>
        </w:rPr>
        <w:t xml:space="preserve">The recommended share of the Supervisor is </w:t>
      </w:r>
      <w:r>
        <w:rPr>
          <w:b/>
          <w:color w:val="000000"/>
        </w:rPr>
        <w:t xml:space="preserve">35% </w:t>
      </w:r>
      <w:r>
        <w:rPr>
          <w:color w:val="000000"/>
        </w:rPr>
        <w:t xml:space="preserve">and the faculty panel is </w:t>
      </w:r>
      <w:r>
        <w:rPr>
          <w:b/>
          <w:color w:val="000000"/>
        </w:rPr>
        <w:t>65%</w:t>
      </w:r>
      <w:r>
        <w:rPr>
          <w:color w:val="000000"/>
        </w:rPr>
        <w:t xml:space="preserve"> in all evaluations. </w:t>
      </w:r>
    </w:p>
    <w:p w:rsidR="0042572D" w:rsidRDefault="00891FF3">
      <w:pPr>
        <w:numPr>
          <w:ilvl w:val="0"/>
          <w:numId w:val="13"/>
        </w:numPr>
        <w:pBdr>
          <w:top w:val="nil"/>
          <w:left w:val="nil"/>
          <w:bottom w:val="nil"/>
          <w:right w:val="nil"/>
          <w:between w:val="nil"/>
        </w:pBdr>
        <w:jc w:val="both"/>
        <w:rPr>
          <w:color w:val="000000"/>
        </w:rPr>
      </w:pPr>
      <w:r>
        <w:rPr>
          <w:color w:val="000000"/>
        </w:rPr>
        <w:t>The letter grade is assigned after taking into account any deduction for the late submission of proposals, reports, failure in any evaluation etc.</w:t>
      </w:r>
    </w:p>
    <w:p w:rsidR="0042572D" w:rsidRDefault="0042572D">
      <w:pPr>
        <w:jc w:val="both"/>
        <w:rPr>
          <w:rFonts w:ascii="Times" w:eastAsia="Times" w:hAnsi="Times" w:cs="Times"/>
          <w:b/>
          <w:sz w:val="28"/>
          <w:szCs w:val="28"/>
        </w:rPr>
      </w:pPr>
    </w:p>
    <w:p w:rsidR="006718EA" w:rsidRDefault="006718EA">
      <w:pPr>
        <w:rPr>
          <w:rFonts w:ascii="Times" w:eastAsia="Times" w:hAnsi="Times" w:cs="Times"/>
          <w:b/>
          <w:sz w:val="28"/>
          <w:szCs w:val="28"/>
        </w:rPr>
      </w:pPr>
      <w:r>
        <w:rPr>
          <w:rFonts w:ascii="Times" w:eastAsia="Times" w:hAnsi="Times" w:cs="Times"/>
          <w:b/>
          <w:sz w:val="28"/>
          <w:szCs w:val="28"/>
        </w:rPr>
        <w:br w:type="page"/>
      </w:r>
    </w:p>
    <w:p w:rsidR="0042572D" w:rsidRDefault="00891FF3">
      <w:pPr>
        <w:spacing w:after="120"/>
        <w:jc w:val="both"/>
        <w:rPr>
          <w:rFonts w:ascii="Times" w:eastAsia="Times" w:hAnsi="Times" w:cs="Times"/>
          <w:b/>
          <w:sz w:val="28"/>
          <w:szCs w:val="28"/>
        </w:rPr>
      </w:pPr>
      <w:r>
        <w:rPr>
          <w:rFonts w:ascii="Times" w:eastAsia="Times" w:hAnsi="Times" w:cs="Times"/>
          <w:b/>
          <w:sz w:val="28"/>
          <w:szCs w:val="28"/>
        </w:rPr>
        <w:lastRenderedPageBreak/>
        <w:t>Miscellaneous Rules</w:t>
      </w:r>
    </w:p>
    <w:p w:rsidR="0042572D" w:rsidRDefault="00891FF3">
      <w:pPr>
        <w:jc w:val="both"/>
        <w:rPr>
          <w:rFonts w:ascii="Times" w:eastAsia="Times" w:hAnsi="Times" w:cs="Times"/>
        </w:rPr>
      </w:pPr>
      <w:r>
        <w:rPr>
          <w:rFonts w:ascii="Times" w:eastAsia="Times" w:hAnsi="Times" w:cs="Times"/>
        </w:rPr>
        <w:t>The entire FYP process is designed to ensure that students are able to develop and deliver high quality FYPs.  At the same time, the university has put in place rigorous rules to ensure fairness of the FYP process.  Following additional rules apply:</w:t>
      </w:r>
    </w:p>
    <w:p w:rsidR="0042572D" w:rsidRDefault="00891FF3">
      <w:pPr>
        <w:numPr>
          <w:ilvl w:val="0"/>
          <w:numId w:val="17"/>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 xml:space="preserve">Failing the FYP-1 proposal defense requires the group to re-submit a new/improved proposal. This can be done with the same supervisor or new supervisor. </w:t>
      </w:r>
    </w:p>
    <w:p w:rsidR="0042572D" w:rsidRDefault="00891FF3">
      <w:pPr>
        <w:numPr>
          <w:ilvl w:val="0"/>
          <w:numId w:val="17"/>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Once an FYP idea has been registered with a given supervisor, the change of supervisor can only be done with the consent of the existing supervisor. Another option is to change the idea entirely and register with a new supervisor, giving up the previous idea.</w:t>
      </w:r>
    </w:p>
    <w:p w:rsidR="0042572D" w:rsidRDefault="00891FF3">
      <w:pPr>
        <w:numPr>
          <w:ilvl w:val="0"/>
          <w:numId w:val="17"/>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FYP-1 and FYP-2 must be registered consecutively. There cannot be a frozen semester in between FYP-1 and FYP-2.</w:t>
      </w:r>
    </w:p>
    <w:p w:rsidR="0042572D" w:rsidRDefault="00891FF3">
      <w:pPr>
        <w:numPr>
          <w:ilvl w:val="0"/>
          <w:numId w:val="17"/>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 xml:space="preserve">In case of receiving an “F” in FYP-1, the students must re-register the FYP (same process as FYP-1).  However, if they wish to change supervisor, then they must obtain permission from the supervisor through the </w:t>
      </w:r>
      <w:r>
        <w:rPr>
          <w:rFonts w:ascii="Times" w:eastAsia="Times" w:hAnsi="Times" w:cs="Times"/>
          <w:i/>
          <w:color w:val="000000"/>
        </w:rPr>
        <w:t>supervisor change form</w:t>
      </w:r>
      <w:r>
        <w:rPr>
          <w:rFonts w:ascii="Times" w:eastAsia="Times" w:hAnsi="Times" w:cs="Times"/>
          <w:color w:val="000000"/>
        </w:rPr>
        <w:t>. Another option is to drop the idea and register a new idea with a new supervisor. This only requires approval from the FYP Coordinators.</w:t>
      </w:r>
    </w:p>
    <w:p w:rsidR="0042572D" w:rsidRDefault="00891FF3">
      <w:pPr>
        <w:numPr>
          <w:ilvl w:val="0"/>
          <w:numId w:val="17"/>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In case of receiving an “F” in FYP-2, the students cannot change supervisor without the consent of the existing supervisor. FYP-2 must be re-registered as per normal practice. However, the idea cannot be changed at this stage as this may require re-doing the FYP-1 (FYP-1 and FYP-2 must be on the same idea). The Head, FAST School of Computing in consultation with the FYP Coordinators may grant an exemption to this rule. The change of supervisor is allowed, but only through the explicit approval of the supervisor and the FYP coordinators.</w:t>
      </w:r>
    </w:p>
    <w:p w:rsidR="0042572D" w:rsidRDefault="00891FF3">
      <w:pPr>
        <w:numPr>
          <w:ilvl w:val="0"/>
          <w:numId w:val="17"/>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In case the supervisor leaves the university, the FYP Coordinators shall assign a new supervisor.</w:t>
      </w:r>
    </w:p>
    <w:p w:rsidR="0042572D" w:rsidRDefault="00891FF3">
      <w:pPr>
        <w:numPr>
          <w:ilvl w:val="0"/>
          <w:numId w:val="17"/>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 xml:space="preserve">If case of the late submission of the final report (or submitting a report without Supervisor’s approval), the awarded grade may be converted to an “F”, </w:t>
      </w:r>
      <w:r w:rsidR="00191E64">
        <w:rPr>
          <w:rFonts w:ascii="Times" w:eastAsia="Times" w:hAnsi="Times" w:cs="Times"/>
          <w:color w:val="000000"/>
        </w:rPr>
        <w:t>in line</w:t>
      </w:r>
      <w:r>
        <w:rPr>
          <w:rFonts w:ascii="Times" w:eastAsia="Times" w:hAnsi="Times" w:cs="Times"/>
          <w:color w:val="000000"/>
        </w:rPr>
        <w:t xml:space="preserve"> with the university policy.</w:t>
      </w:r>
    </w:p>
    <w:p w:rsidR="0042572D" w:rsidRDefault="00891FF3">
      <w:pPr>
        <w:numPr>
          <w:ilvl w:val="0"/>
          <w:numId w:val="17"/>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Any student may be referred to the Head, FAST School of Computing and the Campus Director for missing the scheduled appointments with the Supervisor. Such students may be debarred from the Final Evaluation and be awarded an “F” grade on the recommendation of the Supervisor and approval from the Head, FAST School of Computing. However, the supervisor must inform the FYP Committee that the student is not coming to meetings and must issue a formal warning to the student.</w:t>
      </w:r>
    </w:p>
    <w:p w:rsidR="0042572D" w:rsidRDefault="00891FF3">
      <w:pPr>
        <w:rPr>
          <w:rFonts w:ascii="Arial" w:eastAsia="Arial" w:hAnsi="Arial" w:cs="Arial"/>
          <w:b/>
          <w:sz w:val="32"/>
          <w:szCs w:val="32"/>
        </w:rPr>
      </w:pPr>
      <w:r>
        <w:br w:type="page"/>
      </w:r>
    </w:p>
    <w:p w:rsidR="0042572D" w:rsidRDefault="00891FF3">
      <w:pPr>
        <w:pStyle w:val="Heading1"/>
        <w:spacing w:before="0" w:after="240"/>
      </w:pPr>
      <w:bookmarkStart w:id="15" w:name="_Toc96979283"/>
      <w:r>
        <w:lastRenderedPageBreak/>
        <w:t>7. Guidelines for the Preparation of FYP Poster</w:t>
      </w:r>
      <w:bookmarkEnd w:id="15"/>
    </w:p>
    <w:p w:rsidR="0042572D" w:rsidRDefault="00891FF3">
      <w:pPr>
        <w:jc w:val="both"/>
        <w:rPr>
          <w:rFonts w:ascii="Times" w:eastAsia="Times" w:hAnsi="Times" w:cs="Times"/>
        </w:rPr>
      </w:pPr>
      <w:r>
        <w:rPr>
          <w:rFonts w:ascii="Times" w:eastAsia="Times" w:hAnsi="Times" w:cs="Times"/>
        </w:rPr>
        <w:t>The FYP poster is a condensed representation of an FYP. It should be neat, attractive, and very inviting. Posters are evaluated by the faculty panel. The following is a list of recommended poster guidelines:</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Poster size must be 22.5'' x 34.5''.</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 xml:space="preserve">The orientation of the poster </w:t>
      </w:r>
      <w:r>
        <w:rPr>
          <w:rFonts w:ascii="Times" w:eastAsia="Times" w:hAnsi="Times" w:cs="Times"/>
          <w:b/>
          <w:i/>
          <w:color w:val="000000"/>
        </w:rPr>
        <w:t>should be Portrait</w:t>
      </w:r>
      <w:r>
        <w:rPr>
          <w:rFonts w:ascii="Times" w:eastAsia="Times" w:hAnsi="Times" w:cs="Times"/>
          <w:color w:val="000000"/>
        </w:rPr>
        <w:t>.</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Don't use too much text - just highlight your major points. Use bullets whenever possible.</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Make sure that the font is large enough for people to see it from a meter away.</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Illustrations and visualizations of concepts (maps, pictures, photos, design drawings, diagrams, tables, charts, graphs, "screen captures") look nice and can often say more than words.</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 xml:space="preserve">Make sure you spell check! (Also, note that capitalized words are often skipped by most spell checkers.) </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The top-left part may contain the title of the project, names of the group members and the Supervisor(s).</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The top-right part may contain the Project Goals.</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The bottom part may contain the Project Plan and the list of tentative deliverables for the final FYP-1 evaluation.</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While staying within these guidelines, there is a plenty of scope for an individual creativity through the use of different fonts, colors, backgrounds and graphics.</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Do not include too much information. Too much text may obscure the main message of the poster. Limit the information to the key information; rely on answering questions and on your project summary to get across the details.</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Use graphics where appropriate.</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The original Photoshop/Corel file of the poster should be submitted along with a jpeg image of the poster.</w:t>
      </w:r>
    </w:p>
    <w:p w:rsidR="0042572D" w:rsidRDefault="00891FF3">
      <w:pPr>
        <w:numPr>
          <w:ilvl w:val="0"/>
          <w:numId w:val="18"/>
        </w:num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Recommended tools for making poster are Adobe Photoshop or Corel Draw. If a group uses some other tool, he/she will be responsible for the printing of Poster.</w:t>
      </w:r>
    </w:p>
    <w:p w:rsidR="0042572D" w:rsidRDefault="0042572D">
      <w:pPr>
        <w:jc w:val="both"/>
        <w:rPr>
          <w:color w:val="000000"/>
        </w:rPr>
      </w:pPr>
    </w:p>
    <w:p w:rsidR="0042572D" w:rsidRDefault="00891FF3">
      <w:pPr>
        <w:pStyle w:val="Heading1"/>
        <w:spacing w:before="0" w:after="240"/>
      </w:pPr>
      <w:bookmarkStart w:id="16" w:name="_Toc96979284"/>
      <w:r>
        <w:t>8. FYP Report Format Guideline</w:t>
      </w:r>
      <w:bookmarkEnd w:id="16"/>
    </w:p>
    <w:p w:rsidR="0042572D" w:rsidRDefault="00891FF3">
      <w:pPr>
        <w:pStyle w:val="Heading2"/>
      </w:pPr>
      <w:bookmarkStart w:id="17" w:name="_Toc96979285"/>
      <w:r>
        <w:t>Title Page</w:t>
      </w:r>
      <w:bookmarkEnd w:id="17"/>
    </w:p>
    <w:p w:rsidR="0042572D" w:rsidRDefault="00891FF3">
      <w:pPr>
        <w:spacing w:after="120"/>
        <w:jc w:val="both"/>
      </w:pPr>
      <w:r>
        <w:t>The title page should include the title of the report along with the name(s) of the department or university/organization for which the report is written and the year of submission.  Also included on the title page should be the name(s) of the author(s) of the report along with the name (s) of the supervisor (s). Title Page is followed by a blank page. A sample is shown below.</w:t>
      </w:r>
    </w:p>
    <w:p w:rsidR="0042572D" w:rsidRDefault="0042572D">
      <w:pPr>
        <w:spacing w:before="280" w:after="280" w:line="360" w:lineRule="auto"/>
        <w:jc w:val="both"/>
      </w:pPr>
    </w:p>
    <w:p w:rsidR="0042572D" w:rsidRDefault="00891FF3">
      <w:pPr>
        <w:spacing w:before="280" w:after="280" w:line="360" w:lineRule="auto"/>
        <w:jc w:val="center"/>
        <w:rPr>
          <w:b/>
          <w:sz w:val="52"/>
          <w:szCs w:val="52"/>
        </w:rPr>
      </w:pPr>
      <w:r>
        <w:br w:type="page"/>
      </w:r>
      <w:r>
        <w:rPr>
          <w:b/>
          <w:sz w:val="52"/>
          <w:szCs w:val="52"/>
        </w:rPr>
        <w:lastRenderedPageBreak/>
        <w:t xml:space="preserve">Final Year Project </w:t>
      </w:r>
    </w:p>
    <w:p w:rsidR="0042572D" w:rsidRDefault="00891FF3">
      <w:pPr>
        <w:spacing w:before="280" w:after="280" w:line="360" w:lineRule="auto"/>
        <w:jc w:val="center"/>
        <w:rPr>
          <w:b/>
          <w:sz w:val="52"/>
          <w:szCs w:val="52"/>
        </w:rPr>
      </w:pPr>
      <w:r>
        <w:rPr>
          <w:b/>
          <w:sz w:val="52"/>
          <w:szCs w:val="52"/>
        </w:rPr>
        <w:t>Handbook (Title)</w:t>
      </w:r>
    </w:p>
    <w:p w:rsidR="0042572D" w:rsidRDefault="00891FF3">
      <w:pPr>
        <w:spacing w:before="280" w:after="280" w:line="360" w:lineRule="auto"/>
        <w:jc w:val="center"/>
        <w:rPr>
          <w:b/>
          <w:sz w:val="40"/>
          <w:szCs w:val="40"/>
        </w:rPr>
      </w:pPr>
      <w:r>
        <w:rPr>
          <w:b/>
          <w:sz w:val="40"/>
          <w:szCs w:val="40"/>
        </w:rPr>
        <w:t>Producing Quality FYP (Subtitle)</w:t>
      </w:r>
    </w:p>
    <w:p w:rsidR="0042572D" w:rsidRDefault="0042572D">
      <w:pPr>
        <w:spacing w:before="280" w:after="280" w:line="360" w:lineRule="auto"/>
        <w:jc w:val="center"/>
        <w:rPr>
          <w:b/>
        </w:rPr>
      </w:pPr>
    </w:p>
    <w:p w:rsidR="0042572D" w:rsidRDefault="00891FF3">
      <w:pPr>
        <w:spacing w:before="280" w:after="280" w:line="360" w:lineRule="auto"/>
        <w:jc w:val="center"/>
        <w:rPr>
          <w:b/>
          <w:sz w:val="28"/>
          <w:szCs w:val="28"/>
        </w:rPr>
      </w:pPr>
      <w:r>
        <w:rPr>
          <w:b/>
          <w:sz w:val="28"/>
          <w:szCs w:val="28"/>
        </w:rPr>
        <w:t>FYP Team</w:t>
      </w:r>
    </w:p>
    <w:p w:rsidR="0042572D" w:rsidRDefault="00891FF3">
      <w:pPr>
        <w:spacing w:before="280" w:after="280" w:line="360" w:lineRule="auto"/>
        <w:jc w:val="center"/>
        <w:rPr>
          <w:b/>
          <w:sz w:val="28"/>
          <w:szCs w:val="28"/>
        </w:rPr>
      </w:pPr>
      <w:r>
        <w:rPr>
          <w:b/>
          <w:sz w:val="28"/>
          <w:szCs w:val="28"/>
        </w:rPr>
        <w:t>Mr. Hassan Mustafa</w:t>
      </w:r>
    </w:p>
    <w:p w:rsidR="0042572D" w:rsidRDefault="00891FF3">
      <w:pPr>
        <w:spacing w:before="280" w:after="280" w:line="360" w:lineRule="auto"/>
        <w:jc w:val="center"/>
        <w:rPr>
          <w:b/>
          <w:sz w:val="28"/>
          <w:szCs w:val="28"/>
        </w:rPr>
      </w:pPr>
      <w:r>
        <w:rPr>
          <w:b/>
          <w:sz w:val="28"/>
          <w:szCs w:val="28"/>
        </w:rPr>
        <w:t xml:space="preserve">Mr. </w:t>
      </w:r>
      <w:r w:rsidR="00191E64">
        <w:rPr>
          <w:b/>
          <w:sz w:val="28"/>
          <w:szCs w:val="28"/>
        </w:rPr>
        <w:t>Shoaib Mehboob</w:t>
      </w:r>
    </w:p>
    <w:p w:rsidR="0042572D" w:rsidRDefault="0042572D">
      <w:pPr>
        <w:spacing w:before="280" w:after="280" w:line="360" w:lineRule="auto"/>
        <w:jc w:val="center"/>
        <w:rPr>
          <w:b/>
          <w:sz w:val="28"/>
          <w:szCs w:val="28"/>
        </w:rPr>
      </w:pPr>
    </w:p>
    <w:p w:rsidR="0042572D" w:rsidRDefault="0042572D">
      <w:pPr>
        <w:spacing w:before="280" w:after="280" w:line="360" w:lineRule="auto"/>
        <w:jc w:val="center"/>
        <w:rPr>
          <w:b/>
          <w:sz w:val="28"/>
          <w:szCs w:val="28"/>
        </w:rPr>
      </w:pPr>
    </w:p>
    <w:p w:rsidR="0042572D" w:rsidRDefault="00891FF3">
      <w:pPr>
        <w:spacing w:before="280" w:after="280" w:line="360" w:lineRule="auto"/>
        <w:jc w:val="center"/>
        <w:rPr>
          <w:b/>
          <w:sz w:val="28"/>
          <w:szCs w:val="28"/>
        </w:rPr>
      </w:pPr>
      <w:r>
        <w:rPr>
          <w:b/>
          <w:sz w:val="28"/>
          <w:szCs w:val="28"/>
        </w:rPr>
        <w:t>Supervised by</w:t>
      </w:r>
    </w:p>
    <w:p w:rsidR="0042572D" w:rsidRDefault="00191E64">
      <w:pPr>
        <w:spacing w:before="280" w:after="280" w:line="360" w:lineRule="auto"/>
        <w:jc w:val="center"/>
        <w:rPr>
          <w:b/>
          <w:sz w:val="28"/>
          <w:szCs w:val="28"/>
        </w:rPr>
      </w:pPr>
      <w:r>
        <w:rPr>
          <w:b/>
          <w:sz w:val="28"/>
          <w:szCs w:val="28"/>
        </w:rPr>
        <w:t>M</w:t>
      </w:r>
      <w:r w:rsidR="00891FF3">
        <w:rPr>
          <w:b/>
          <w:sz w:val="28"/>
          <w:szCs w:val="28"/>
        </w:rPr>
        <w:t xml:space="preserve">r. </w:t>
      </w:r>
      <w:r>
        <w:rPr>
          <w:b/>
          <w:sz w:val="28"/>
          <w:szCs w:val="28"/>
        </w:rPr>
        <w:t>Shams Farooq</w:t>
      </w:r>
    </w:p>
    <w:p w:rsidR="0042572D" w:rsidRDefault="0042572D">
      <w:pPr>
        <w:spacing w:before="280" w:after="280" w:line="360" w:lineRule="auto"/>
        <w:jc w:val="center"/>
        <w:rPr>
          <w:b/>
        </w:rPr>
      </w:pPr>
    </w:p>
    <w:p w:rsidR="0042572D" w:rsidRDefault="00891FF3">
      <w:pPr>
        <w:spacing w:before="280" w:after="280" w:line="360" w:lineRule="auto"/>
        <w:jc w:val="center"/>
        <w:rPr>
          <w:b/>
          <w:sz w:val="28"/>
          <w:szCs w:val="28"/>
        </w:rPr>
      </w:pPr>
      <w:r>
        <w:rPr>
          <w:b/>
          <w:sz w:val="28"/>
          <w:szCs w:val="28"/>
        </w:rPr>
        <w:t>FAST School of Computing</w:t>
      </w:r>
    </w:p>
    <w:p w:rsidR="0042572D" w:rsidRDefault="00891FF3">
      <w:pPr>
        <w:spacing w:before="280" w:after="280" w:line="360" w:lineRule="auto"/>
        <w:jc w:val="center"/>
        <w:rPr>
          <w:b/>
          <w:sz w:val="28"/>
          <w:szCs w:val="28"/>
        </w:rPr>
      </w:pPr>
      <w:r>
        <w:rPr>
          <w:b/>
          <w:sz w:val="28"/>
          <w:szCs w:val="28"/>
        </w:rPr>
        <w:t>National University of Computer and Emerging Sciences</w:t>
      </w:r>
    </w:p>
    <w:p w:rsidR="0042572D" w:rsidRDefault="00891FF3">
      <w:pPr>
        <w:spacing w:before="280" w:after="280" w:line="360" w:lineRule="auto"/>
        <w:jc w:val="center"/>
        <w:rPr>
          <w:b/>
        </w:rPr>
      </w:pPr>
      <w:r>
        <w:rPr>
          <w:b/>
          <w:sz w:val="28"/>
          <w:szCs w:val="28"/>
        </w:rPr>
        <w:t>Islamabad, Pakistan</w:t>
      </w:r>
    </w:p>
    <w:p w:rsidR="0042572D" w:rsidRDefault="00191E64">
      <w:pPr>
        <w:pBdr>
          <w:bottom w:val="single" w:sz="12" w:space="12" w:color="000000"/>
        </w:pBdr>
        <w:spacing w:before="280" w:after="280" w:line="360" w:lineRule="auto"/>
        <w:jc w:val="center"/>
        <w:rPr>
          <w:rFonts w:ascii="Arial" w:eastAsia="Arial" w:hAnsi="Arial" w:cs="Arial"/>
          <w:b/>
        </w:rPr>
      </w:pPr>
      <w:r>
        <w:rPr>
          <w:b/>
          <w:sz w:val="32"/>
          <w:szCs w:val="32"/>
        </w:rPr>
        <w:t>2021</w:t>
      </w:r>
    </w:p>
    <w:p w:rsidR="0042572D" w:rsidRDefault="00891FF3">
      <w:pPr>
        <w:spacing w:before="280" w:after="280" w:line="360" w:lineRule="auto"/>
        <w:rPr>
          <w:b/>
        </w:rPr>
      </w:pPr>
      <w:r>
        <w:rPr>
          <w:rFonts w:ascii="Arial" w:eastAsia="Arial" w:hAnsi="Arial" w:cs="Arial"/>
          <w:b/>
        </w:rPr>
        <w:lastRenderedPageBreak/>
        <w:t>Students’ Submission</w:t>
      </w:r>
    </w:p>
    <w:p w:rsidR="0042572D" w:rsidRDefault="00891FF3">
      <w:pPr>
        <w:spacing w:before="280" w:after="280" w:line="360" w:lineRule="auto"/>
        <w:jc w:val="both"/>
      </w:pPr>
      <w:bookmarkStart w:id="18" w:name="_heading=h.z337ya" w:colFirst="0" w:colLast="0"/>
      <w:bookmarkEnd w:id="18"/>
      <w:r>
        <w:t>This includes the title of the report and its occasion.</w:t>
      </w:r>
    </w:p>
    <w:p w:rsidR="0042572D" w:rsidRDefault="00891FF3">
      <w:pPr>
        <w:spacing w:before="280" w:after="280" w:line="360" w:lineRule="auto"/>
        <w:jc w:val="both"/>
      </w:pPr>
      <w:r>
        <w:t>_______________________________________________________________________</w:t>
      </w:r>
    </w:p>
    <w:p w:rsidR="0042572D" w:rsidRDefault="0042572D">
      <w:pPr>
        <w:pStyle w:val="Heading2"/>
        <w:jc w:val="center"/>
        <w:rPr>
          <w:i w:val="0"/>
        </w:rPr>
      </w:pPr>
    </w:p>
    <w:p w:rsidR="0042572D" w:rsidRDefault="00891FF3">
      <w:pPr>
        <w:pStyle w:val="Heading2"/>
        <w:jc w:val="center"/>
        <w:rPr>
          <w:i w:val="0"/>
        </w:rPr>
      </w:pPr>
      <w:bookmarkStart w:id="19" w:name="_Toc96979286"/>
      <w:r>
        <w:rPr>
          <w:i w:val="0"/>
        </w:rPr>
        <w:t>Anti-Plagiarism Declaration</w:t>
      </w:r>
      <w:bookmarkEnd w:id="19"/>
    </w:p>
    <w:p w:rsidR="0042572D" w:rsidRDefault="0042572D">
      <w:pPr>
        <w:jc w:val="both"/>
        <w:rPr>
          <w:b/>
        </w:rPr>
      </w:pPr>
    </w:p>
    <w:p w:rsidR="0042572D" w:rsidRDefault="0042572D">
      <w:pPr>
        <w:jc w:val="both"/>
        <w:rPr>
          <w:b/>
        </w:rPr>
      </w:pPr>
    </w:p>
    <w:p w:rsidR="0042572D" w:rsidRDefault="00891FF3">
      <w:pPr>
        <w:jc w:val="both"/>
      </w:pPr>
      <w:r>
        <w:t xml:space="preserve">This is to declare that the above FYP report produced under the: </w:t>
      </w:r>
    </w:p>
    <w:p w:rsidR="0042572D" w:rsidRDefault="0042572D">
      <w:pPr>
        <w:jc w:val="both"/>
        <w:rPr>
          <w:b/>
        </w:rPr>
      </w:pPr>
    </w:p>
    <w:p w:rsidR="0042572D" w:rsidRDefault="00891FF3">
      <w:pPr>
        <w:jc w:val="both"/>
        <w:rPr>
          <w:b/>
        </w:rPr>
      </w:pPr>
      <w:r>
        <w:rPr>
          <w:b/>
        </w:rPr>
        <w:t xml:space="preserve">Title: _________________________________________________________________ </w:t>
      </w:r>
    </w:p>
    <w:p w:rsidR="0042572D" w:rsidRDefault="0042572D">
      <w:pPr>
        <w:jc w:val="both"/>
        <w:rPr>
          <w:b/>
        </w:rPr>
      </w:pPr>
    </w:p>
    <w:p w:rsidR="0042572D" w:rsidRDefault="00891FF3">
      <w:pPr>
        <w:jc w:val="both"/>
      </w:pPr>
      <w:r>
        <w:t xml:space="preserve">is the sole contribution of the author(s) and no part hereof has been reproduced on </w:t>
      </w:r>
      <w:r>
        <w:rPr>
          <w:b/>
        </w:rPr>
        <w:t xml:space="preserve">as it is </w:t>
      </w:r>
      <w:r>
        <w:t xml:space="preserve">basis (cut and paste) which can be considered as </w:t>
      </w:r>
      <w:r>
        <w:rPr>
          <w:b/>
        </w:rPr>
        <w:t>Plagiarism.</w:t>
      </w:r>
      <w:r>
        <w:t xml:space="preserve"> All referenced parts have been used to argue the idea and have been cited properly. I/We will be responsible and liable for any consequence if violation of this declaration is determined.</w:t>
      </w:r>
    </w:p>
    <w:p w:rsidR="0042572D" w:rsidRDefault="0042572D">
      <w:pPr>
        <w:jc w:val="both"/>
      </w:pPr>
    </w:p>
    <w:p w:rsidR="0042572D" w:rsidRDefault="0042572D">
      <w:pPr>
        <w:jc w:val="both"/>
      </w:pPr>
    </w:p>
    <w:p w:rsidR="0042572D" w:rsidRDefault="0042572D"/>
    <w:p w:rsidR="0042572D" w:rsidRDefault="00891FF3">
      <w:r>
        <w:t>Date: ______________</w:t>
      </w:r>
      <w:r>
        <w:tab/>
      </w:r>
      <w:r>
        <w:tab/>
      </w:r>
      <w:r>
        <w:tab/>
        <w:t>Student 1</w:t>
      </w:r>
    </w:p>
    <w:p w:rsidR="0042572D" w:rsidRDefault="00891FF3">
      <w:pPr>
        <w:ind w:left="4320" w:firstLine="720"/>
      </w:pPr>
      <w:r>
        <w:t>Name: _____________________</w:t>
      </w:r>
    </w:p>
    <w:p w:rsidR="0042572D" w:rsidRDefault="0042572D">
      <w:pPr>
        <w:ind w:left="4320" w:firstLine="720"/>
      </w:pPr>
    </w:p>
    <w:p w:rsidR="0042572D" w:rsidRDefault="00891FF3">
      <w:pPr>
        <w:ind w:left="4320" w:firstLine="720"/>
      </w:pPr>
      <w:r>
        <w:t>Signature:___________________</w:t>
      </w:r>
    </w:p>
    <w:p w:rsidR="0042572D" w:rsidRDefault="0042572D">
      <w:pPr>
        <w:ind w:left="3600" w:firstLine="720"/>
      </w:pPr>
    </w:p>
    <w:p w:rsidR="0042572D" w:rsidRDefault="00891FF3">
      <w:pPr>
        <w:ind w:left="3600" w:firstLine="720"/>
      </w:pPr>
      <w:r>
        <w:t>Student 2</w:t>
      </w:r>
    </w:p>
    <w:p w:rsidR="0042572D" w:rsidRDefault="00891FF3">
      <w:pPr>
        <w:ind w:left="4320" w:firstLine="720"/>
      </w:pPr>
      <w:r>
        <w:t>Name: _____________________</w:t>
      </w:r>
    </w:p>
    <w:p w:rsidR="0042572D" w:rsidRDefault="0042572D">
      <w:pPr>
        <w:ind w:left="4320" w:firstLine="720"/>
      </w:pPr>
    </w:p>
    <w:p w:rsidR="0042572D" w:rsidRDefault="00891FF3">
      <w:pPr>
        <w:ind w:left="4320" w:firstLine="720"/>
      </w:pPr>
      <w:r>
        <w:t>Signature:___________________</w:t>
      </w:r>
    </w:p>
    <w:p w:rsidR="0042572D" w:rsidRDefault="0042572D">
      <w:pPr>
        <w:ind w:left="3600" w:firstLine="720"/>
      </w:pPr>
    </w:p>
    <w:p w:rsidR="0042572D" w:rsidRDefault="00891FF3">
      <w:pPr>
        <w:ind w:left="3600" w:firstLine="720"/>
      </w:pPr>
      <w:r>
        <w:t>Student 3</w:t>
      </w:r>
    </w:p>
    <w:p w:rsidR="0042572D" w:rsidRDefault="00891FF3">
      <w:pPr>
        <w:ind w:left="4320" w:firstLine="720"/>
      </w:pPr>
      <w:r>
        <w:t>Name: _____________________</w:t>
      </w:r>
    </w:p>
    <w:p w:rsidR="0042572D" w:rsidRDefault="0042572D">
      <w:pPr>
        <w:ind w:left="4320" w:firstLine="720"/>
      </w:pPr>
    </w:p>
    <w:p w:rsidR="0042572D" w:rsidRDefault="00891FF3">
      <w:pPr>
        <w:ind w:left="4320" w:firstLine="720"/>
      </w:pPr>
      <w:r>
        <w:t>Signature:___________________</w:t>
      </w:r>
    </w:p>
    <w:p w:rsidR="0042572D" w:rsidRDefault="0042572D"/>
    <w:p w:rsidR="0042572D" w:rsidRDefault="0042572D">
      <w:pPr>
        <w:ind w:left="3600" w:firstLine="720"/>
      </w:pPr>
    </w:p>
    <w:p w:rsidR="0042572D" w:rsidRDefault="00891FF3">
      <w:pPr>
        <w:ind w:left="3600" w:firstLine="720"/>
      </w:pPr>
      <w:r>
        <w:t xml:space="preserve">Supervisor (Faculty) </w:t>
      </w:r>
    </w:p>
    <w:p w:rsidR="0042572D" w:rsidRDefault="00891FF3">
      <w:pPr>
        <w:ind w:left="4320" w:firstLine="720"/>
      </w:pPr>
      <w:r>
        <w:t>Name: _____________________</w:t>
      </w:r>
    </w:p>
    <w:p w:rsidR="0042572D" w:rsidRDefault="0042572D">
      <w:pPr>
        <w:ind w:left="4320" w:firstLine="720"/>
      </w:pPr>
    </w:p>
    <w:p w:rsidR="0042572D" w:rsidRDefault="00891FF3">
      <w:pPr>
        <w:ind w:left="4320" w:firstLine="720"/>
      </w:pPr>
      <w:r>
        <w:t>Signature:___________________</w:t>
      </w:r>
    </w:p>
    <w:p w:rsidR="0042572D" w:rsidRDefault="00891FF3">
      <w:r>
        <w:t>_____________________________________________________________________</w:t>
      </w:r>
    </w:p>
    <w:p w:rsidR="0042572D" w:rsidRDefault="00891FF3">
      <w:pPr>
        <w:pStyle w:val="Heading2"/>
      </w:pPr>
      <w:bookmarkStart w:id="20" w:name="_Toc96979287"/>
      <w:r>
        <w:t>Authors’ Declaration</w:t>
      </w:r>
      <w:bookmarkEnd w:id="20"/>
    </w:p>
    <w:p w:rsidR="0042572D" w:rsidRDefault="00891FF3">
      <w:pPr>
        <w:jc w:val="both"/>
        <w:rPr>
          <w:rFonts w:ascii="Arial" w:eastAsia="Arial" w:hAnsi="Arial" w:cs="Arial"/>
        </w:rPr>
      </w:pPr>
      <w:r>
        <w:t xml:space="preserve">This states Authors’ declaration that the work presented in the report is their own, and has not been submitted/presented previously to any other institution or organization. </w:t>
      </w:r>
    </w:p>
    <w:p w:rsidR="0042572D" w:rsidRDefault="00891FF3">
      <w:pPr>
        <w:pStyle w:val="Heading2"/>
        <w:rPr>
          <w:b w:val="0"/>
        </w:rPr>
      </w:pPr>
      <w:bookmarkStart w:id="21" w:name="_Toc96979288"/>
      <w:r>
        <w:rPr>
          <w:i w:val="0"/>
        </w:rPr>
        <w:lastRenderedPageBreak/>
        <w:t xml:space="preserve">Abstract (optional) </w:t>
      </w:r>
      <w:r>
        <w:rPr>
          <w:b w:val="0"/>
        </w:rPr>
        <w:t>(50 to 125 words)</w:t>
      </w:r>
      <w:bookmarkEnd w:id="21"/>
    </w:p>
    <w:p w:rsidR="0042572D" w:rsidRDefault="00891FF3">
      <w:pPr>
        <w:jc w:val="both"/>
      </w:pPr>
      <w:r>
        <w:t>Three to five sentences describing the essence of the work. An abstract is a short, 50-125 words summary of a work. An Abstract should state the purpose, findings, and conclusions of your work without commenting on or evaluating the work itself. Put the abstract on a separate page that follows the title page.</w:t>
      </w:r>
    </w:p>
    <w:p w:rsidR="0042572D" w:rsidRDefault="00891FF3">
      <w:pPr>
        <w:spacing w:before="280" w:after="280" w:line="360" w:lineRule="auto"/>
        <w:jc w:val="both"/>
        <w:rPr>
          <w:sz w:val="28"/>
          <w:szCs w:val="28"/>
        </w:rPr>
      </w:pPr>
      <w:bookmarkStart w:id="22" w:name="_heading=h.2xcytpi" w:colFirst="0" w:colLast="0"/>
      <w:bookmarkEnd w:id="22"/>
      <w:r>
        <w:rPr>
          <w:rFonts w:ascii="Arial" w:eastAsia="Arial" w:hAnsi="Arial" w:cs="Arial"/>
          <w:b/>
          <w:sz w:val="28"/>
          <w:szCs w:val="28"/>
        </w:rPr>
        <w:t>Acknowledgments</w:t>
      </w:r>
      <w:r>
        <w:rPr>
          <w:sz w:val="28"/>
          <w:szCs w:val="28"/>
        </w:rPr>
        <w:t xml:space="preserve"> (if any)  </w:t>
      </w:r>
    </w:p>
    <w:p w:rsidR="0042572D" w:rsidRDefault="00891FF3">
      <w:pPr>
        <w:spacing w:line="360" w:lineRule="auto"/>
        <w:jc w:val="both"/>
        <w:rPr>
          <w:sz w:val="28"/>
          <w:szCs w:val="28"/>
        </w:rPr>
      </w:pPr>
      <w:r>
        <w:rPr>
          <w:rFonts w:ascii="Arial" w:eastAsia="Arial" w:hAnsi="Arial" w:cs="Arial"/>
          <w:b/>
          <w:i/>
          <w:sz w:val="28"/>
          <w:szCs w:val="28"/>
        </w:rPr>
        <w:t>Executive Summary</w:t>
      </w:r>
      <w:r>
        <w:rPr>
          <w:rFonts w:ascii="Arial" w:eastAsia="Arial" w:hAnsi="Arial" w:cs="Arial"/>
          <w:b/>
        </w:rPr>
        <w:t>:</w:t>
      </w:r>
    </w:p>
    <w:p w:rsidR="0042572D" w:rsidRDefault="00891FF3">
      <w:pPr>
        <w:pBdr>
          <w:top w:val="nil"/>
          <w:left w:val="nil"/>
          <w:bottom w:val="nil"/>
          <w:right w:val="nil"/>
          <w:between w:val="nil"/>
        </w:pBdr>
        <w:jc w:val="both"/>
        <w:rPr>
          <w:color w:val="000000"/>
        </w:rPr>
      </w:pPr>
      <w:r>
        <w:rPr>
          <w:color w:val="000000"/>
        </w:rPr>
        <w:t xml:space="preserve">The executive summary should be one to two </w:t>
      </w:r>
      <w:r w:rsidR="00BF0C1C">
        <w:rPr>
          <w:color w:val="000000"/>
        </w:rPr>
        <w:t>pages’</w:t>
      </w:r>
      <w:r>
        <w:rPr>
          <w:color w:val="000000"/>
        </w:rPr>
        <w:t xml:space="preserve"> overview of the information contained in the FYP report.  It should give the reader an easy reference, in a very brief form, to the important information contained in the report and explained in more detail in the body of the report. People reading the report will use this section as a reference during presentations. </w:t>
      </w:r>
    </w:p>
    <w:p w:rsidR="0042572D" w:rsidRDefault="0042572D">
      <w:pPr>
        <w:pBdr>
          <w:top w:val="nil"/>
          <w:left w:val="nil"/>
          <w:bottom w:val="nil"/>
          <w:right w:val="nil"/>
          <w:between w:val="nil"/>
        </w:pBdr>
        <w:jc w:val="both"/>
        <w:rPr>
          <w:color w:val="000000"/>
        </w:rPr>
      </w:pPr>
    </w:p>
    <w:p w:rsidR="0042572D" w:rsidRDefault="00891FF3">
      <w:pPr>
        <w:spacing w:after="120"/>
        <w:jc w:val="both"/>
        <w:rPr>
          <w:b/>
        </w:rPr>
      </w:pPr>
      <w:r>
        <w:rPr>
          <w:rFonts w:ascii="Arial" w:eastAsia="Arial" w:hAnsi="Arial" w:cs="Arial"/>
          <w:b/>
        </w:rPr>
        <w:t xml:space="preserve">Table of Contents </w:t>
      </w:r>
    </w:p>
    <w:p w:rsidR="0042572D" w:rsidRDefault="00891FF3">
      <w:pPr>
        <w:pBdr>
          <w:top w:val="nil"/>
          <w:left w:val="nil"/>
          <w:bottom w:val="nil"/>
          <w:right w:val="nil"/>
          <w:between w:val="nil"/>
        </w:pBdr>
        <w:jc w:val="both"/>
        <w:rPr>
          <w:color w:val="000000"/>
        </w:rPr>
      </w:pPr>
      <w:r>
        <w:rPr>
          <w:color w:val="000000"/>
        </w:rPr>
        <w:t xml:space="preserve">The table of contents lists the information contained in the report in the order in which it will be found. All major topics of interest should be listed. </w:t>
      </w:r>
    </w:p>
    <w:p w:rsidR="0042572D" w:rsidRDefault="0042572D">
      <w:pPr>
        <w:jc w:val="both"/>
        <w:rPr>
          <w:rFonts w:ascii="Arial" w:eastAsia="Arial" w:hAnsi="Arial" w:cs="Arial"/>
          <w:b/>
        </w:rPr>
      </w:pPr>
    </w:p>
    <w:p w:rsidR="0042572D" w:rsidRDefault="00891FF3">
      <w:pPr>
        <w:spacing w:after="120"/>
        <w:jc w:val="both"/>
        <w:rPr>
          <w:rFonts w:ascii="Arial" w:eastAsia="Arial" w:hAnsi="Arial" w:cs="Arial"/>
          <w:b/>
        </w:rPr>
      </w:pPr>
      <w:r>
        <w:rPr>
          <w:rFonts w:ascii="Arial" w:eastAsia="Arial" w:hAnsi="Arial" w:cs="Arial"/>
          <w:b/>
        </w:rPr>
        <w:t>Introduction</w:t>
      </w:r>
    </w:p>
    <w:p w:rsidR="0042572D" w:rsidRDefault="00891FF3">
      <w:pPr>
        <w:pBdr>
          <w:top w:val="nil"/>
          <w:left w:val="nil"/>
          <w:bottom w:val="nil"/>
          <w:right w:val="nil"/>
          <w:between w:val="nil"/>
        </w:pBdr>
        <w:jc w:val="both"/>
        <w:rPr>
          <w:color w:val="000000"/>
        </w:rPr>
      </w:pPr>
      <w:r>
        <w:rPr>
          <w:color w:val="000000"/>
        </w:rPr>
        <w:t>The introduction should contain a brief overview of the problem being addressed and the background information needed for the reader to understand the work being done and the reasoning behind it.  After reading the introduction, the reader should know exactly what the report is about, why the work was done, and how this work adds to the knowledge that the reader may have about the topic.</w:t>
      </w:r>
    </w:p>
    <w:p w:rsidR="0042572D" w:rsidRDefault="0042572D">
      <w:pPr>
        <w:spacing w:after="120"/>
        <w:jc w:val="both"/>
        <w:rPr>
          <w:rFonts w:ascii="Arial" w:eastAsia="Arial" w:hAnsi="Arial" w:cs="Arial"/>
          <w:b/>
        </w:rPr>
      </w:pPr>
    </w:p>
    <w:p w:rsidR="0042572D" w:rsidRDefault="00891FF3">
      <w:pPr>
        <w:spacing w:after="120"/>
        <w:jc w:val="both"/>
        <w:rPr>
          <w:rFonts w:ascii="Arial" w:eastAsia="Arial" w:hAnsi="Arial" w:cs="Arial"/>
          <w:b/>
        </w:rPr>
      </w:pPr>
      <w:r>
        <w:rPr>
          <w:rFonts w:ascii="Arial" w:eastAsia="Arial" w:hAnsi="Arial" w:cs="Arial"/>
          <w:b/>
        </w:rPr>
        <w:t>Body Chapters</w:t>
      </w:r>
    </w:p>
    <w:p w:rsidR="0042572D" w:rsidRDefault="00891FF3">
      <w:pPr>
        <w:spacing w:after="120"/>
        <w:jc w:val="both"/>
        <w:rPr>
          <w:rFonts w:ascii="Arial" w:eastAsia="Arial" w:hAnsi="Arial" w:cs="Arial"/>
          <w:b/>
        </w:rPr>
      </w:pPr>
      <w:r>
        <w:rPr>
          <w:rFonts w:ascii="Arial" w:eastAsia="Arial" w:hAnsi="Arial" w:cs="Arial"/>
          <w:b/>
        </w:rPr>
        <w:t>Conclusions and/</w:t>
      </w:r>
      <w:r w:rsidR="00A42AED">
        <w:rPr>
          <w:rFonts w:ascii="Arial" w:eastAsia="Arial" w:hAnsi="Arial" w:cs="Arial"/>
          <w:b/>
        </w:rPr>
        <w:t xml:space="preserve"> </w:t>
      </w:r>
      <w:r>
        <w:rPr>
          <w:rFonts w:ascii="Arial" w:eastAsia="Arial" w:hAnsi="Arial" w:cs="Arial"/>
          <w:b/>
        </w:rPr>
        <w:t>or Recommendations</w:t>
      </w:r>
    </w:p>
    <w:p w:rsidR="0042572D" w:rsidRDefault="00891FF3">
      <w:pPr>
        <w:pBdr>
          <w:top w:val="nil"/>
          <w:left w:val="nil"/>
          <w:bottom w:val="nil"/>
          <w:right w:val="nil"/>
          <w:between w:val="nil"/>
        </w:pBdr>
        <w:spacing w:after="120"/>
        <w:jc w:val="both"/>
        <w:rPr>
          <w:color w:val="000000"/>
        </w:rPr>
      </w:pPr>
      <w:r>
        <w:rPr>
          <w:color w:val="000000"/>
        </w:rPr>
        <w:t xml:space="preserve">Present a summary of what you found in the results section. Here you should describe the techniques that you used for each analysis and the results of each analysis. </w:t>
      </w:r>
    </w:p>
    <w:p w:rsidR="0042572D" w:rsidRDefault="00891FF3">
      <w:pPr>
        <w:pBdr>
          <w:top w:val="nil"/>
          <w:left w:val="nil"/>
          <w:bottom w:val="nil"/>
          <w:right w:val="nil"/>
          <w:between w:val="nil"/>
        </w:pBdr>
        <w:spacing w:after="120"/>
        <w:jc w:val="both"/>
        <w:rPr>
          <w:color w:val="000000"/>
        </w:rPr>
      </w:pPr>
      <w:r>
        <w:rPr>
          <w:color w:val="000000"/>
        </w:rPr>
        <w:t>Conclusions are broad generalizations that focus on addressing the questions for which the project was conducted. Recommendations are your choices for strategies or tactics based on the conclusions that you have drawn. Quite often authors are tempted to speculate on outcomes that cannot be supported by the findings. Do not draw any conclusions or make any recommendations that your work cannot clearly support.</w:t>
      </w:r>
    </w:p>
    <w:p w:rsidR="0042572D" w:rsidRDefault="00891FF3">
      <w:pPr>
        <w:spacing w:after="120"/>
        <w:jc w:val="both"/>
        <w:rPr>
          <w:rFonts w:ascii="Arial" w:eastAsia="Arial" w:hAnsi="Arial" w:cs="Arial"/>
          <w:b/>
        </w:rPr>
      </w:pPr>
      <w:r>
        <w:rPr>
          <w:rFonts w:ascii="Arial" w:eastAsia="Arial" w:hAnsi="Arial" w:cs="Arial"/>
          <w:b/>
        </w:rPr>
        <w:t xml:space="preserve">References </w:t>
      </w:r>
    </w:p>
    <w:p w:rsidR="0042572D" w:rsidRDefault="00891FF3">
      <w:pPr>
        <w:pBdr>
          <w:top w:val="nil"/>
          <w:left w:val="nil"/>
          <w:bottom w:val="nil"/>
          <w:right w:val="nil"/>
          <w:between w:val="nil"/>
        </w:pBdr>
        <w:spacing w:after="120"/>
        <w:jc w:val="both"/>
        <w:rPr>
          <w:color w:val="000000"/>
        </w:rPr>
      </w:pPr>
      <w:r>
        <w:rPr>
          <w:color w:val="000000"/>
        </w:rPr>
        <w:t>This section should be a listing of all existing information sources used in the FYP.  It is important to allow the reader to see all of the sources used and enable the reader to further explore those sources to verify the information presented.</w:t>
      </w:r>
    </w:p>
    <w:p w:rsidR="0042572D" w:rsidRDefault="00891FF3">
      <w:pPr>
        <w:spacing w:after="120"/>
        <w:jc w:val="both"/>
        <w:rPr>
          <w:rFonts w:ascii="Arial" w:eastAsia="Arial" w:hAnsi="Arial" w:cs="Arial"/>
          <w:b/>
        </w:rPr>
      </w:pPr>
      <w:r>
        <w:rPr>
          <w:rFonts w:ascii="Arial" w:eastAsia="Arial" w:hAnsi="Arial" w:cs="Arial"/>
          <w:b/>
        </w:rPr>
        <w:t>Appendix/ces</w:t>
      </w:r>
    </w:p>
    <w:p w:rsidR="0042572D" w:rsidRDefault="00891FF3">
      <w:pPr>
        <w:jc w:val="both"/>
      </w:pPr>
      <w:r>
        <w:t xml:space="preserve">This section should include all supporting information from the project that was not included in the body of the report.  You should include surveys, complex statistical </w:t>
      </w:r>
      <w:r>
        <w:lastRenderedPageBreak/>
        <w:t>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Appendixes may include maps, graphs, charts, or other helpful material.</w:t>
      </w:r>
    </w:p>
    <w:p w:rsidR="0042572D" w:rsidRDefault="0042572D">
      <w:pPr>
        <w:pBdr>
          <w:top w:val="nil"/>
          <w:left w:val="nil"/>
          <w:bottom w:val="nil"/>
          <w:right w:val="nil"/>
          <w:between w:val="nil"/>
        </w:pBdr>
        <w:spacing w:after="120"/>
        <w:jc w:val="both"/>
        <w:rPr>
          <w:color w:val="000000"/>
        </w:rPr>
      </w:pPr>
    </w:p>
    <w:p w:rsidR="0042572D" w:rsidRDefault="00891FF3">
      <w:pPr>
        <w:pBdr>
          <w:top w:val="nil"/>
          <w:left w:val="nil"/>
          <w:bottom w:val="nil"/>
          <w:right w:val="nil"/>
          <w:between w:val="nil"/>
        </w:pBdr>
        <w:spacing w:after="120"/>
        <w:jc w:val="both"/>
        <w:rPr>
          <w:color w:val="000000"/>
        </w:rPr>
      </w:pPr>
      <w:r>
        <w:rPr>
          <w:color w:val="000000"/>
        </w:rPr>
        <w:t>Cite the appendix items in the report narrative (write "see Appendix A") and organize appendices (e.g., Appendix A, Appendix B, etc.)</w:t>
      </w:r>
    </w:p>
    <w:p w:rsidR="0042572D" w:rsidRDefault="00891FF3">
      <w:pPr>
        <w:pBdr>
          <w:top w:val="nil"/>
          <w:left w:val="nil"/>
          <w:bottom w:val="nil"/>
          <w:right w:val="nil"/>
          <w:between w:val="nil"/>
        </w:pBdr>
        <w:spacing w:after="120"/>
        <w:jc w:val="both"/>
        <w:rPr>
          <w:color w:val="000000"/>
        </w:rPr>
      </w:pPr>
      <w:r>
        <w:rPr>
          <w:color w:val="000000"/>
        </w:rPr>
        <w:t>Any tables, figures, form, or other materials that are not totally central to the analysis but that need to be included are placed in the Appendix.</w:t>
      </w:r>
    </w:p>
    <w:p w:rsidR="0042572D" w:rsidRDefault="00891FF3">
      <w:pPr>
        <w:spacing w:after="120"/>
        <w:jc w:val="both"/>
        <w:rPr>
          <w:rFonts w:ascii="Arial" w:eastAsia="Arial" w:hAnsi="Arial" w:cs="Arial"/>
          <w:b/>
        </w:rPr>
      </w:pPr>
      <w:r>
        <w:rPr>
          <w:rFonts w:ascii="Arial" w:eastAsia="Arial" w:hAnsi="Arial" w:cs="Arial"/>
          <w:b/>
        </w:rPr>
        <w:t>Footnotes/</w:t>
      </w:r>
      <w:r w:rsidR="00A42AED">
        <w:rPr>
          <w:rFonts w:ascii="Arial" w:eastAsia="Arial" w:hAnsi="Arial" w:cs="Arial"/>
          <w:b/>
        </w:rPr>
        <w:t xml:space="preserve"> </w:t>
      </w:r>
      <w:r>
        <w:rPr>
          <w:rFonts w:ascii="Arial" w:eastAsia="Arial" w:hAnsi="Arial" w:cs="Arial"/>
          <w:b/>
        </w:rPr>
        <w:t>End Notes</w:t>
      </w:r>
    </w:p>
    <w:p w:rsidR="0042572D" w:rsidRDefault="00891FF3">
      <w:pPr>
        <w:pBdr>
          <w:top w:val="nil"/>
          <w:left w:val="nil"/>
          <w:bottom w:val="nil"/>
          <w:right w:val="nil"/>
          <w:between w:val="nil"/>
        </w:pBdr>
        <w:jc w:val="both"/>
        <w:rPr>
          <w:color w:val="000000"/>
        </w:rPr>
      </w:pPr>
      <w:r>
        <w:rPr>
          <w:color w:val="000000"/>
        </w:rPr>
        <w:t xml:space="preserve">Footnotes are located at the bottom of a page. End notes are like footnotes but are located at the back rather than the bottom of each page. These would include all of the references for all works cited in the review of related literature or any other sections of the report as well as the references for quotations, either direct or indirect, taken from other sources, or any footnote comments that might have been included. These are listed in numeric order as presented in the text. </w:t>
      </w:r>
    </w:p>
    <w:p w:rsidR="0042572D" w:rsidRDefault="00891FF3">
      <w:pPr>
        <w:numPr>
          <w:ilvl w:val="1"/>
          <w:numId w:val="16"/>
        </w:numPr>
        <w:jc w:val="both"/>
      </w:pPr>
      <w:r>
        <w:t xml:space="preserve">Lani Arredondo (1999) </w:t>
      </w:r>
      <w:r>
        <w:rPr>
          <w:i/>
        </w:rPr>
        <w:t>Business Presentations</w:t>
      </w:r>
      <w:r>
        <w:t>, McGraw-Hill, pp. 23-34.</w:t>
      </w:r>
    </w:p>
    <w:p w:rsidR="0042572D" w:rsidRDefault="00891FF3">
      <w:pPr>
        <w:numPr>
          <w:ilvl w:val="1"/>
          <w:numId w:val="16"/>
        </w:numPr>
        <w:jc w:val="both"/>
      </w:pPr>
      <w:r>
        <w:t xml:space="preserve">Jann Schill (1996) </w:t>
      </w:r>
      <w:r>
        <w:rPr>
          <w:i/>
        </w:rPr>
        <w:t>On Purpose,</w:t>
      </w:r>
      <w:r>
        <w:t xml:space="preserve"> Heinemann, Australia, p. 23.</w:t>
      </w:r>
    </w:p>
    <w:p w:rsidR="0042572D" w:rsidRDefault="00891FF3">
      <w:pPr>
        <w:numPr>
          <w:ilvl w:val="1"/>
          <w:numId w:val="16"/>
        </w:numPr>
        <w:jc w:val="both"/>
      </w:pPr>
      <w:r>
        <w:t xml:space="preserve">Paul Tench (1981) </w:t>
      </w:r>
      <w:r>
        <w:rPr>
          <w:i/>
        </w:rPr>
        <w:t>Pronunciation Skills</w:t>
      </w:r>
      <w:r>
        <w:t>, Macmillan, p. 23.</w:t>
      </w:r>
    </w:p>
    <w:p w:rsidR="0042572D" w:rsidRDefault="00891FF3">
      <w:pPr>
        <w:jc w:val="both"/>
      </w:pPr>
      <w:r>
        <w:t>In case an endnote is followed by another citing the same source, only the word: “Ibid” (as above) shall substitute for the entire text. If the page no. is different then the page number shall appear after the word: “Ibid”. For example:</w:t>
      </w:r>
    </w:p>
    <w:p w:rsidR="0042572D" w:rsidRDefault="00891FF3">
      <w:pPr>
        <w:ind w:left="720"/>
        <w:jc w:val="both"/>
      </w:pPr>
      <w:r>
        <w:t xml:space="preserve">1. Jann Schill (1996) </w:t>
      </w:r>
      <w:r>
        <w:rPr>
          <w:i/>
        </w:rPr>
        <w:t>On Purpose,</w:t>
      </w:r>
      <w:r>
        <w:t xml:space="preserve"> Heinemann, Australia, p. 23.</w:t>
      </w:r>
    </w:p>
    <w:p w:rsidR="0042572D" w:rsidRDefault="00891FF3">
      <w:pPr>
        <w:ind w:left="720"/>
        <w:jc w:val="both"/>
      </w:pPr>
      <w:r>
        <w:t xml:space="preserve">    Ibid., p. 54.</w:t>
      </w:r>
    </w:p>
    <w:p w:rsidR="0042572D" w:rsidRDefault="00891FF3">
      <w:pPr>
        <w:jc w:val="both"/>
      </w:pPr>
      <w:r>
        <w:t>In case the same source comes to be mentioned after a few interrupting sources then the word “op cit” (mentioned earlier is written), followed by the page number.</w:t>
      </w:r>
    </w:p>
    <w:p w:rsidR="0042572D" w:rsidRDefault="0042572D">
      <w:pPr>
        <w:jc w:val="both"/>
      </w:pPr>
    </w:p>
    <w:p w:rsidR="0042572D" w:rsidRDefault="00891FF3">
      <w:pPr>
        <w:spacing w:after="120"/>
        <w:jc w:val="both"/>
        <w:rPr>
          <w:rFonts w:ascii="Arial" w:eastAsia="Arial" w:hAnsi="Arial" w:cs="Arial"/>
          <w:b/>
        </w:rPr>
      </w:pPr>
      <w:r>
        <w:rPr>
          <w:rFonts w:ascii="Arial" w:eastAsia="Arial" w:hAnsi="Arial" w:cs="Arial"/>
          <w:b/>
        </w:rPr>
        <w:t>Bibliography or Literature Cited</w:t>
      </w:r>
    </w:p>
    <w:p w:rsidR="0042572D" w:rsidRDefault="00891FF3">
      <w:pPr>
        <w:jc w:val="both"/>
      </w:pPr>
      <w:r>
        <w:t>Bibliography will appear in alphabetic order of the authors’ surnames. Author’s surname shall come first as is the case in the catalogues of libraries.</w:t>
      </w:r>
    </w:p>
    <w:p w:rsidR="0042572D" w:rsidRDefault="0042572D">
      <w:pPr>
        <w:jc w:val="both"/>
      </w:pPr>
    </w:p>
    <w:p w:rsidR="0042572D" w:rsidRDefault="00891FF3">
      <w:pPr>
        <w:jc w:val="both"/>
      </w:pPr>
      <w:r>
        <w:t xml:space="preserve">Arredondo, Lani (1999) </w:t>
      </w:r>
      <w:r>
        <w:rPr>
          <w:i/>
        </w:rPr>
        <w:t>Business Presentations</w:t>
      </w:r>
      <w:r>
        <w:t>, McGraw-Hill.</w:t>
      </w:r>
    </w:p>
    <w:p w:rsidR="0042572D" w:rsidRDefault="00891FF3">
      <w:pPr>
        <w:jc w:val="both"/>
      </w:pPr>
      <w:r>
        <w:t xml:space="preserve">Schill, Jann (1996) </w:t>
      </w:r>
      <w:r>
        <w:rPr>
          <w:i/>
        </w:rPr>
        <w:t>On Purpose,</w:t>
      </w:r>
      <w:r>
        <w:t xml:space="preserve"> Heinemann, Australia.</w:t>
      </w:r>
    </w:p>
    <w:p w:rsidR="0042572D" w:rsidRDefault="00891FF3">
      <w:pPr>
        <w:jc w:val="both"/>
      </w:pPr>
      <w:r>
        <w:t xml:space="preserve">Tench, Paul (1981) </w:t>
      </w:r>
      <w:r>
        <w:rPr>
          <w:i/>
        </w:rPr>
        <w:t>Pronunciation Skills</w:t>
      </w:r>
      <w:r>
        <w:t>, Macmillan.</w:t>
      </w:r>
    </w:p>
    <w:p w:rsidR="0042572D" w:rsidRDefault="0042572D">
      <w:pPr>
        <w:jc w:val="both"/>
      </w:pPr>
    </w:p>
    <w:p w:rsidR="0042572D" w:rsidRDefault="00891FF3">
      <w:pPr>
        <w:jc w:val="both"/>
      </w:pPr>
      <w:r>
        <w:t>Note: Use underlining (italics) for titles of books, periodicals newspapers, works of art, ships, etc. Articles or chapters in books, periodicals, or journals shall come in double quotes.</w:t>
      </w:r>
    </w:p>
    <w:p w:rsidR="0042572D" w:rsidRDefault="00891FF3">
      <w:pPr>
        <w:pStyle w:val="Heading2"/>
      </w:pPr>
      <w:bookmarkStart w:id="23" w:name="_Toc96979289"/>
      <w:r>
        <w:t>Paper</w:t>
      </w:r>
      <w:bookmarkEnd w:id="23"/>
    </w:p>
    <w:p w:rsidR="0042572D" w:rsidRDefault="00891FF3">
      <w:r>
        <w:t xml:space="preserve">Standard A4 size </w:t>
      </w:r>
    </w:p>
    <w:p w:rsidR="0042572D" w:rsidRDefault="00891FF3">
      <w:r>
        <w:t>Width: 8.27"</w:t>
      </w:r>
    </w:p>
    <w:p w:rsidR="0042572D" w:rsidRDefault="00891FF3">
      <w:r>
        <w:t>Height: 11.69"</w:t>
      </w:r>
    </w:p>
    <w:p w:rsidR="0042572D" w:rsidRDefault="00891FF3">
      <w:r>
        <w:t>Weight: 90 Grams</w:t>
      </w:r>
    </w:p>
    <w:p w:rsidR="0042572D" w:rsidRDefault="00891FF3">
      <w:pPr>
        <w:pStyle w:val="Heading2"/>
      </w:pPr>
      <w:bookmarkStart w:id="24" w:name="_Toc96979290"/>
      <w:r>
        <w:lastRenderedPageBreak/>
        <w:t>Fonts, Type Styles</w:t>
      </w:r>
      <w:bookmarkEnd w:id="24"/>
    </w:p>
    <w:p w:rsidR="0042572D" w:rsidRDefault="00891FF3">
      <w:r>
        <w:t>Font Size = 11 (Normal Text)</w:t>
      </w:r>
    </w:p>
    <w:p w:rsidR="0042572D" w:rsidRDefault="00891FF3">
      <w:r>
        <w:t xml:space="preserve">Font = Times New Roman </w:t>
      </w:r>
    </w:p>
    <w:p w:rsidR="0042572D" w:rsidRDefault="00891FF3">
      <w:r>
        <w:t>Title= 26 bold (Times New Roman)</w:t>
      </w:r>
    </w:p>
    <w:p w:rsidR="0042572D" w:rsidRDefault="00891FF3">
      <w:r>
        <w:t>Sub-title=20 bold (Times New Roman)</w:t>
      </w:r>
    </w:p>
    <w:p w:rsidR="0042572D" w:rsidRDefault="00891FF3">
      <w:r>
        <w:t>Heading 1 (Font Size) = 16 (Bold)</w:t>
      </w:r>
    </w:p>
    <w:p w:rsidR="0042572D" w:rsidRDefault="00891FF3">
      <w:r>
        <w:t>Font = Arial</w:t>
      </w:r>
    </w:p>
    <w:p w:rsidR="0042572D" w:rsidRDefault="00891FF3">
      <w:r>
        <w:t>Heading 2 (Font Size) = 14 (Bold)</w:t>
      </w:r>
    </w:p>
    <w:p w:rsidR="0042572D" w:rsidRDefault="00891FF3">
      <w:r>
        <w:t>Font = Arial</w:t>
      </w:r>
    </w:p>
    <w:p w:rsidR="0042572D" w:rsidRDefault="00891FF3">
      <w:r>
        <w:t>Heading 3 (Font Size) = 13 (Bold, Italics)</w:t>
      </w:r>
    </w:p>
    <w:p w:rsidR="0042572D" w:rsidRDefault="00891FF3">
      <w:r>
        <w:t>Font = Arial</w:t>
      </w:r>
    </w:p>
    <w:p w:rsidR="0042572D" w:rsidRDefault="00891FF3">
      <w:pPr>
        <w:pStyle w:val="Heading2"/>
      </w:pPr>
      <w:bookmarkStart w:id="25" w:name="_Toc96979291"/>
      <w:r>
        <w:t>Margins</w:t>
      </w:r>
      <w:bookmarkEnd w:id="25"/>
    </w:p>
    <w:p w:rsidR="0042572D" w:rsidRDefault="00891FF3">
      <w:r>
        <w:t>Top = 1.5"</w:t>
      </w:r>
    </w:p>
    <w:p w:rsidR="0042572D" w:rsidRDefault="00891FF3">
      <w:r>
        <w:t>Bottom = 1.0"</w:t>
      </w:r>
    </w:p>
    <w:p w:rsidR="0042572D" w:rsidRDefault="00891FF3">
      <w:r>
        <w:t>Left = 2.0"</w:t>
      </w:r>
    </w:p>
    <w:p w:rsidR="0042572D" w:rsidRDefault="00891FF3">
      <w:r>
        <w:t>Right = 1.0"</w:t>
      </w:r>
    </w:p>
    <w:p w:rsidR="0042572D" w:rsidRDefault="00891FF3">
      <w:pPr>
        <w:pStyle w:val="Heading2"/>
      </w:pPr>
      <w:bookmarkStart w:id="26" w:name="_Toc96979292"/>
      <w:r>
        <w:t>Spacing</w:t>
      </w:r>
      <w:bookmarkEnd w:id="26"/>
    </w:p>
    <w:p w:rsidR="0042572D" w:rsidRDefault="00891FF3">
      <w:r>
        <w:t>Line Spacing = 1.5</w:t>
      </w:r>
    </w:p>
    <w:p w:rsidR="0042572D" w:rsidRDefault="00891FF3">
      <w:r>
        <w:t>Paragraph Spacing = 6 pts</w:t>
      </w:r>
    </w:p>
    <w:p w:rsidR="0042572D" w:rsidRDefault="00891FF3">
      <w:pPr>
        <w:pStyle w:val="Heading2"/>
      </w:pPr>
      <w:bookmarkStart w:id="27" w:name="_Toc96979293"/>
      <w:r>
        <w:t>Indentation</w:t>
      </w:r>
      <w:bookmarkEnd w:id="27"/>
    </w:p>
    <w:p w:rsidR="0042572D" w:rsidRDefault="00891FF3">
      <w:r>
        <w:t>Indent all quotations comprising 4 or more lines by 5 spaces from left.</w:t>
      </w:r>
    </w:p>
    <w:p w:rsidR="0042572D" w:rsidRDefault="00891FF3">
      <w:pPr>
        <w:pStyle w:val="Heading2"/>
      </w:pPr>
      <w:bookmarkStart w:id="28" w:name="_Toc96979294"/>
      <w:r>
        <w:t>Page Numbers</w:t>
      </w:r>
      <w:bookmarkEnd w:id="28"/>
    </w:p>
    <w:p w:rsidR="0042572D" w:rsidRDefault="00891FF3">
      <w:pPr>
        <w:pBdr>
          <w:top w:val="nil"/>
          <w:left w:val="nil"/>
          <w:bottom w:val="nil"/>
          <w:right w:val="nil"/>
          <w:between w:val="nil"/>
        </w:pBdr>
        <w:spacing w:after="120"/>
        <w:jc w:val="both"/>
        <w:rPr>
          <w:color w:val="000000"/>
        </w:rPr>
      </w:pPr>
      <w:r>
        <w:rPr>
          <w:color w:val="000000"/>
        </w:rPr>
        <w:t xml:space="preserve">Except for the title page, number all pages which come before the first page of the body chapters consecutively with lower case roman numerals (i, ii, iii, </w:t>
      </w:r>
      <w:r w:rsidR="00BF0C1C">
        <w:rPr>
          <w:color w:val="000000"/>
        </w:rPr>
        <w:t>iv,…</w:t>
      </w:r>
      <w:r>
        <w:rPr>
          <w:color w:val="000000"/>
        </w:rPr>
        <w:t xml:space="preserve">). </w:t>
      </w:r>
    </w:p>
    <w:p w:rsidR="0042572D" w:rsidRDefault="00891FF3">
      <w:pPr>
        <w:pBdr>
          <w:top w:val="nil"/>
          <w:left w:val="nil"/>
          <w:bottom w:val="nil"/>
          <w:right w:val="nil"/>
          <w:between w:val="nil"/>
        </w:pBdr>
        <w:spacing w:after="120"/>
        <w:jc w:val="both"/>
        <w:rPr>
          <w:color w:val="000000"/>
        </w:rPr>
      </w:pPr>
      <w:r>
        <w:rPr>
          <w:color w:val="000000"/>
        </w:rPr>
        <w:t>The first page with Arabic numeral (1, 2, 3, and so on) starts from the page of the introduction but it is mentioned on page 2 onwards.</w:t>
      </w:r>
    </w:p>
    <w:p w:rsidR="0042572D" w:rsidRDefault="00891FF3">
      <w:pPr>
        <w:pBdr>
          <w:top w:val="nil"/>
          <w:left w:val="nil"/>
          <w:bottom w:val="nil"/>
          <w:right w:val="nil"/>
          <w:between w:val="nil"/>
        </w:pBdr>
        <w:spacing w:after="120"/>
        <w:jc w:val="both"/>
        <w:rPr>
          <w:color w:val="000000"/>
        </w:rPr>
      </w:pPr>
      <w:r>
        <w:rPr>
          <w:color w:val="000000"/>
        </w:rPr>
        <w:t xml:space="preserve">Mention page numbers on the top right of the page. The first page of each section or chapter will not carry the page number; </w:t>
      </w:r>
      <w:r w:rsidR="00BF0C1C">
        <w:rPr>
          <w:color w:val="000000"/>
        </w:rPr>
        <w:t>however,</w:t>
      </w:r>
      <w:r>
        <w:rPr>
          <w:color w:val="000000"/>
        </w:rPr>
        <w:t xml:space="preserve"> the page number will be counted for the proceeding page.</w:t>
      </w:r>
    </w:p>
    <w:p w:rsidR="0042572D" w:rsidRDefault="00891FF3">
      <w:pPr>
        <w:pStyle w:val="Heading2"/>
      </w:pPr>
      <w:bookmarkStart w:id="29" w:name="_Toc96979295"/>
      <w:r>
        <w:t>Headers</w:t>
      </w:r>
      <w:bookmarkEnd w:id="29"/>
    </w:p>
    <w:p w:rsidR="0042572D" w:rsidRDefault="00891FF3">
      <w:pPr>
        <w:jc w:val="both"/>
      </w:pPr>
      <w:r>
        <w:t>The header will comprise the title of the Project report. On every odd page will appear the title of the report while on the even pages the title of the chapter or section will be mentioned. The first page of every section or chapter shall not carry the header.</w:t>
      </w:r>
    </w:p>
    <w:p w:rsidR="0042572D" w:rsidRDefault="00891FF3">
      <w:pPr>
        <w:rPr>
          <w:rFonts w:ascii="Arial" w:eastAsia="Arial" w:hAnsi="Arial" w:cs="Arial"/>
          <w:b/>
          <w:sz w:val="32"/>
          <w:szCs w:val="32"/>
        </w:rPr>
      </w:pPr>
      <w:r>
        <w:br w:type="page"/>
      </w:r>
    </w:p>
    <w:p w:rsidR="0042572D" w:rsidRDefault="00891FF3">
      <w:pPr>
        <w:pStyle w:val="Heading1"/>
        <w:spacing w:before="0" w:after="240"/>
      </w:pPr>
      <w:bookmarkStart w:id="30" w:name="_Toc96979296"/>
      <w:r>
        <w:lastRenderedPageBreak/>
        <w:t>9. FYP Report Contents</w:t>
      </w:r>
      <w:bookmarkEnd w:id="30"/>
    </w:p>
    <w:p w:rsidR="0042572D" w:rsidRDefault="00891FF3">
      <w:pPr>
        <w:spacing w:after="120"/>
        <w:jc w:val="both"/>
      </w:pPr>
      <w:r>
        <w:t>There are two types of FYPs – R&amp;D and development. Therefore, the basic contents for the two types of reports are given below as a guideline. A specific and tailored format according to an FYP’s need is suggested by a supervisor.</w:t>
      </w:r>
    </w:p>
    <w:p w:rsidR="0042572D" w:rsidRDefault="00891FF3">
      <w:pPr>
        <w:spacing w:after="120"/>
        <w:rPr>
          <w:b/>
          <w:sz w:val="28"/>
          <w:szCs w:val="28"/>
        </w:rPr>
      </w:pPr>
      <w:r>
        <w:rPr>
          <w:b/>
          <w:sz w:val="28"/>
          <w:szCs w:val="28"/>
        </w:rPr>
        <w:t>Development FYP Report Format</w:t>
      </w:r>
    </w:p>
    <w:p w:rsidR="0042572D" w:rsidRDefault="00891FF3">
      <w:pPr>
        <w:widowControl w:val="0"/>
      </w:pPr>
      <w:r>
        <w:t xml:space="preserve">1. Introduction </w:t>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p>
    <w:p w:rsidR="0042572D" w:rsidRDefault="00891FF3">
      <w:pPr>
        <w:widowControl w:val="0"/>
      </w:pPr>
      <w:r>
        <w:t>2. Literature Review (if any)</w:t>
      </w:r>
    </w:p>
    <w:p w:rsidR="0042572D" w:rsidRDefault="00891FF3">
      <w:pPr>
        <w:widowControl w:val="0"/>
      </w:pPr>
      <w:r>
        <w:t xml:space="preserve">3. Project Vision </w:t>
      </w:r>
    </w:p>
    <w:p w:rsidR="0042572D" w:rsidRDefault="00891FF3">
      <w:pPr>
        <w:widowControl w:val="0"/>
        <w:ind w:left="720"/>
      </w:pPr>
      <w:r>
        <w:t xml:space="preserve">3.1. Problem Statement </w:t>
      </w:r>
    </w:p>
    <w:p w:rsidR="0042572D" w:rsidRDefault="00891FF3">
      <w:pPr>
        <w:widowControl w:val="0"/>
        <w:ind w:left="720"/>
      </w:pPr>
      <w:r>
        <w:t xml:space="preserve">3.2. Business Opportunity </w:t>
      </w:r>
    </w:p>
    <w:p w:rsidR="0042572D" w:rsidRDefault="00891FF3">
      <w:pPr>
        <w:widowControl w:val="0"/>
        <w:ind w:left="720"/>
      </w:pPr>
      <w:r>
        <w:t xml:space="preserve">3.3. Objectives </w:t>
      </w:r>
    </w:p>
    <w:p w:rsidR="0042572D" w:rsidRDefault="00891FF3">
      <w:pPr>
        <w:widowControl w:val="0"/>
        <w:ind w:left="720"/>
      </w:pPr>
      <w:r>
        <w:t xml:space="preserve">3.4. Project Scope </w:t>
      </w:r>
    </w:p>
    <w:p w:rsidR="0042572D" w:rsidRDefault="00891FF3">
      <w:pPr>
        <w:widowControl w:val="0"/>
        <w:ind w:left="720"/>
      </w:pPr>
      <w:r>
        <w:t>3.5. Constra</w:t>
      </w:r>
      <w:r>
        <w:rPr>
          <w:rFonts w:ascii="ê@¯øœ1Ÿ" w:eastAsia="ê@¯øœ1Ÿ" w:hAnsi="ê@¯øœ1Ÿ" w:cs="ê@¯øœ1Ÿ"/>
        </w:rPr>
        <w:t>ints</w:t>
      </w:r>
    </w:p>
    <w:p w:rsidR="0042572D" w:rsidRDefault="00891FF3">
      <w:pPr>
        <w:widowControl w:val="0"/>
        <w:ind w:left="720"/>
      </w:pPr>
      <w:r>
        <w:t xml:space="preserve">3.6. Stakeholders </w:t>
      </w:r>
      <w:r>
        <w:rPr>
          <w:rFonts w:ascii="ê@¯øœ1Ÿ" w:eastAsia="ê@¯øœ1Ÿ" w:hAnsi="ê@¯øœ1Ÿ" w:cs="ê@¯øœ1Ÿ"/>
        </w:rPr>
        <w:t>Description</w:t>
      </w:r>
    </w:p>
    <w:p w:rsidR="0042572D" w:rsidRDefault="00891FF3">
      <w:pPr>
        <w:widowControl w:val="0"/>
        <w:ind w:left="720"/>
      </w:pPr>
      <w:r>
        <w:t xml:space="preserve">3.6.1. Stakeholders </w:t>
      </w:r>
      <w:r>
        <w:rPr>
          <w:rFonts w:ascii="ê@¯øœ1Ÿ" w:eastAsia="ê@¯øœ1Ÿ" w:hAnsi="ê@¯øœ1Ÿ" w:cs="ê@¯øœ1Ÿ"/>
        </w:rPr>
        <w:t>Summary</w:t>
      </w:r>
    </w:p>
    <w:p w:rsidR="0042572D" w:rsidRDefault="00891FF3">
      <w:pPr>
        <w:widowControl w:val="0"/>
        <w:ind w:left="720"/>
      </w:pPr>
      <w:r>
        <w:t xml:space="preserve">3.6.2. Key High Level Goals and </w:t>
      </w:r>
      <w:r>
        <w:rPr>
          <w:rFonts w:ascii="ê@¯øœ1Ÿ" w:eastAsia="ê@¯øœ1Ÿ" w:hAnsi="ê@¯øœ1Ÿ" w:cs="ê@¯øœ1Ÿ"/>
        </w:rPr>
        <w:t>Problems of Stakeholders</w:t>
      </w:r>
    </w:p>
    <w:p w:rsidR="0042572D" w:rsidRDefault="00891FF3">
      <w:pPr>
        <w:widowControl w:val="0"/>
      </w:pPr>
      <w:r>
        <w:t>4. Software R</w:t>
      </w:r>
      <w:r>
        <w:rPr>
          <w:rFonts w:ascii="ê@¯øœ1Ÿ" w:eastAsia="ê@¯øœ1Ÿ" w:hAnsi="ê@¯øœ1Ÿ" w:cs="ê@¯øœ1Ÿ"/>
        </w:rPr>
        <w:t>equirement Specifications</w:t>
      </w:r>
    </w:p>
    <w:p w:rsidR="0042572D" w:rsidRDefault="00891FF3">
      <w:pPr>
        <w:widowControl w:val="0"/>
        <w:ind w:left="720"/>
      </w:pPr>
      <w:r>
        <w:t xml:space="preserve">4.1. List </w:t>
      </w:r>
      <w:r>
        <w:rPr>
          <w:rFonts w:ascii="ê@¯øœ1Ÿ" w:eastAsia="ê@¯øœ1Ÿ" w:hAnsi="ê@¯øœ1Ÿ" w:cs="ê@¯øœ1Ÿ"/>
        </w:rPr>
        <w:t>of Features</w:t>
      </w:r>
    </w:p>
    <w:p w:rsidR="0042572D" w:rsidRDefault="00891FF3">
      <w:pPr>
        <w:widowControl w:val="0"/>
        <w:ind w:left="720"/>
      </w:pPr>
      <w:r>
        <w:t>4.2. Fu</w:t>
      </w:r>
      <w:r>
        <w:rPr>
          <w:rFonts w:ascii="ê@¯øœ1Ÿ" w:eastAsia="ê@¯øœ1Ÿ" w:hAnsi="ê@¯øœ1Ÿ" w:cs="ê@¯øœ1Ÿ"/>
        </w:rPr>
        <w:t>nctional Requirements</w:t>
      </w:r>
    </w:p>
    <w:p w:rsidR="0042572D" w:rsidRDefault="00891FF3">
      <w:pPr>
        <w:widowControl w:val="0"/>
        <w:ind w:left="720"/>
      </w:pPr>
      <w:r>
        <w:t xml:space="preserve">4.3. Quality </w:t>
      </w:r>
      <w:r>
        <w:rPr>
          <w:rFonts w:ascii="ê@¯øœ1Ÿ" w:eastAsia="ê@¯øœ1Ÿ" w:hAnsi="ê@¯øœ1Ÿ" w:cs="ê@¯øœ1Ÿ"/>
        </w:rPr>
        <w:t>Attributes</w:t>
      </w:r>
    </w:p>
    <w:p w:rsidR="0042572D" w:rsidRDefault="00891FF3">
      <w:pPr>
        <w:widowControl w:val="0"/>
        <w:ind w:left="720"/>
      </w:pPr>
      <w:r>
        <w:t>4.4. Non-Funct</w:t>
      </w:r>
      <w:r>
        <w:rPr>
          <w:rFonts w:ascii="ê@¯øœ1Ÿ" w:eastAsia="ê@¯øœ1Ÿ" w:hAnsi="ê@¯øœ1Ÿ" w:cs="ê@¯øœ1Ÿ"/>
        </w:rPr>
        <w:t>ional Requirements</w:t>
      </w:r>
    </w:p>
    <w:p w:rsidR="0042572D" w:rsidRPr="00272362" w:rsidRDefault="00272362">
      <w:pPr>
        <w:widowControl w:val="0"/>
        <w:rPr>
          <w:rFonts w:ascii="ê@¯øœ1Ÿ" w:eastAsia="ê@¯øœ1Ÿ" w:hAnsi="ê@¯øœ1Ÿ" w:cs="ê@¯øœ1Ÿ"/>
          <w:color w:val="FF0000"/>
        </w:rPr>
      </w:pPr>
      <w:r w:rsidRPr="00272362">
        <w:rPr>
          <w:rFonts w:ascii="ê@¯øœ1Ÿ" w:eastAsia="ê@¯øœ1Ÿ" w:hAnsi="ê@¯øœ1Ÿ" w:cs="ê@¯øœ1Ÿ"/>
          <w:color w:val="FF0000"/>
        </w:rPr>
        <w:t>5</w:t>
      </w:r>
      <w:r w:rsidR="00891FF3" w:rsidRPr="00272362">
        <w:rPr>
          <w:rFonts w:ascii="ê@¯øœ1Ÿ" w:eastAsia="ê@¯øœ1Ÿ" w:hAnsi="ê@¯øœ1Ÿ" w:cs="ê@¯øœ1Ÿ"/>
          <w:color w:val="FF0000"/>
        </w:rPr>
        <w:t>. Iteration Plan</w:t>
      </w:r>
    </w:p>
    <w:p w:rsidR="0042572D" w:rsidRPr="00272362" w:rsidRDefault="00272362">
      <w:pPr>
        <w:widowControl w:val="0"/>
        <w:rPr>
          <w:rFonts w:ascii="Times" w:eastAsia="Times" w:hAnsi="Times" w:cs="Times"/>
          <w:color w:val="FF0000"/>
        </w:rPr>
      </w:pPr>
      <w:r w:rsidRPr="00272362">
        <w:rPr>
          <w:rFonts w:ascii="Times" w:eastAsia="Times" w:hAnsi="Times" w:cs="Times"/>
          <w:color w:val="FF0000"/>
        </w:rPr>
        <w:t>6</w:t>
      </w:r>
      <w:r w:rsidR="00891FF3" w:rsidRPr="00272362">
        <w:rPr>
          <w:rFonts w:ascii="Times" w:eastAsia="Times" w:hAnsi="Times" w:cs="Times"/>
          <w:color w:val="FF0000"/>
        </w:rPr>
        <w:t>. Iteration 1</w:t>
      </w:r>
      <w:r w:rsidR="008415D4" w:rsidRPr="00272362">
        <w:rPr>
          <w:rFonts w:ascii="Times" w:eastAsia="Times" w:hAnsi="Times" w:cs="Times"/>
          <w:color w:val="FF0000"/>
        </w:rPr>
        <w:t xml:space="preserve"> (all artifacts mentioned in Table 1a)</w:t>
      </w:r>
    </w:p>
    <w:p w:rsidR="0042572D" w:rsidRPr="00272362" w:rsidRDefault="00272362">
      <w:pPr>
        <w:widowControl w:val="0"/>
        <w:rPr>
          <w:color w:val="FF0000"/>
        </w:rPr>
      </w:pPr>
      <w:r w:rsidRPr="00272362">
        <w:rPr>
          <w:color w:val="FF0000"/>
        </w:rPr>
        <w:t>7</w:t>
      </w:r>
      <w:r w:rsidR="00891FF3" w:rsidRPr="00272362">
        <w:rPr>
          <w:color w:val="FF0000"/>
        </w:rPr>
        <w:t>. Iteration 2</w:t>
      </w:r>
      <w:r w:rsidR="008415D4" w:rsidRPr="00272362">
        <w:rPr>
          <w:rFonts w:ascii="Times" w:eastAsia="Times" w:hAnsi="Times" w:cs="Times"/>
          <w:color w:val="FF0000"/>
        </w:rPr>
        <w:t xml:space="preserve"> (all artifacts mentioned in Table 1a)</w:t>
      </w:r>
    </w:p>
    <w:p w:rsidR="0042572D" w:rsidRPr="00272362" w:rsidRDefault="00891FF3">
      <w:pPr>
        <w:widowControl w:val="0"/>
        <w:rPr>
          <w:color w:val="FF0000"/>
        </w:rPr>
      </w:pPr>
      <w:r w:rsidRPr="00272362">
        <w:rPr>
          <w:color w:val="FF0000"/>
        </w:rPr>
        <w:t xml:space="preserve">         and so on … (for subsequent iterations)</w:t>
      </w:r>
    </w:p>
    <w:p w:rsidR="0042572D" w:rsidRDefault="00272362">
      <w:pPr>
        <w:widowControl w:val="0"/>
        <w:jc w:val="both"/>
      </w:pPr>
      <w:r>
        <w:t>8</w:t>
      </w:r>
      <w:r w:rsidR="00891FF3">
        <w:t xml:space="preserve">. Implementation Details (not the </w:t>
      </w:r>
      <w:r w:rsidR="008415D4">
        <w:t xml:space="preserve">programming </w:t>
      </w:r>
      <w:r w:rsidR="00891FF3">
        <w:t>code but the algorithmic and procedural details especially related to the hidden/</w:t>
      </w:r>
      <w:r w:rsidR="00B25A2A">
        <w:t xml:space="preserve"> </w:t>
      </w:r>
      <w:r w:rsidR="00891FF3">
        <w:t>backend algorithms that are not covered in the design)</w:t>
      </w:r>
    </w:p>
    <w:p w:rsidR="0042572D" w:rsidRDefault="00272362">
      <w:pPr>
        <w:widowControl w:val="0"/>
      </w:pPr>
      <w:r>
        <w:t>9</w:t>
      </w:r>
      <w:r w:rsidR="00891FF3">
        <w:t xml:space="preserve">. User Manual </w:t>
      </w:r>
    </w:p>
    <w:p w:rsidR="0042572D" w:rsidRDefault="00891FF3">
      <w:pPr>
        <w:widowControl w:val="0"/>
      </w:pPr>
      <w:r>
        <w:t>References</w:t>
      </w:r>
    </w:p>
    <w:p w:rsidR="0042572D" w:rsidRDefault="00891FF3">
      <w:pPr>
        <w:widowControl w:val="0"/>
      </w:pPr>
      <w:r>
        <w:t>Appendices</w:t>
      </w:r>
    </w:p>
    <w:p w:rsidR="0042572D" w:rsidRDefault="0042572D">
      <w:pPr>
        <w:widowControl w:val="0"/>
      </w:pPr>
    </w:p>
    <w:p w:rsidR="0042572D" w:rsidRDefault="00891FF3">
      <w:pPr>
        <w:spacing w:after="120"/>
        <w:rPr>
          <w:b/>
          <w:sz w:val="28"/>
          <w:szCs w:val="28"/>
        </w:rPr>
      </w:pPr>
      <w:r>
        <w:rPr>
          <w:b/>
          <w:sz w:val="28"/>
          <w:szCs w:val="28"/>
        </w:rPr>
        <w:t>R&amp;D-Based FYP Report Format</w:t>
      </w:r>
    </w:p>
    <w:p w:rsidR="0042572D" w:rsidRDefault="00891FF3">
      <w:pPr>
        <w:widowControl w:val="0"/>
      </w:pPr>
      <w:r>
        <w:t xml:space="preserve">Chapter 1. Introduction </w:t>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r>
        <w:rPr>
          <w:rFonts w:ascii="ê@¯øœ1Ÿ" w:eastAsia="ê@¯øœ1Ÿ" w:hAnsi="ê@¯øœ1Ÿ" w:cs="ê@¯øœ1Ÿ"/>
        </w:rPr>
        <w:tab/>
      </w:r>
    </w:p>
    <w:p w:rsidR="0042572D" w:rsidRDefault="00891FF3">
      <w:pPr>
        <w:widowControl w:val="0"/>
        <w:ind w:left="720"/>
      </w:pPr>
      <w:r>
        <w:t xml:space="preserve">1.1. Problem Domain </w:t>
      </w:r>
    </w:p>
    <w:p w:rsidR="0042572D" w:rsidRDefault="00891FF3">
      <w:pPr>
        <w:widowControl w:val="0"/>
        <w:ind w:left="720"/>
      </w:pPr>
      <w:r>
        <w:t>1.2. Research Problem Statement</w:t>
      </w:r>
    </w:p>
    <w:p w:rsidR="0042572D" w:rsidRDefault="00891FF3">
      <w:pPr>
        <w:widowControl w:val="0"/>
      </w:pPr>
      <w:r>
        <w:t xml:space="preserve">Chapter 2. Literature Review </w:t>
      </w:r>
    </w:p>
    <w:p w:rsidR="0042572D" w:rsidRDefault="00891FF3">
      <w:pPr>
        <w:widowControl w:val="0"/>
        <w:ind w:left="720"/>
      </w:pPr>
      <w:r>
        <w:t>2.1. Research Item # 1</w:t>
      </w:r>
    </w:p>
    <w:p w:rsidR="0042572D" w:rsidRDefault="00891FF3">
      <w:pPr>
        <w:widowControl w:val="0"/>
        <w:ind w:left="720"/>
      </w:pPr>
      <w:r>
        <w:tab/>
        <w:t>2.1.1. Summary of the research item (1 or 2 paragraphs)</w:t>
      </w:r>
    </w:p>
    <w:p w:rsidR="0042572D" w:rsidRDefault="00891FF3">
      <w:pPr>
        <w:widowControl w:val="0"/>
        <w:ind w:left="720"/>
      </w:pPr>
      <w:r>
        <w:tab/>
        <w:t>2.1.2. Critical analysis of the research item (Strengths and Weaknesses)</w:t>
      </w:r>
    </w:p>
    <w:p w:rsidR="0042572D" w:rsidRDefault="00891FF3">
      <w:pPr>
        <w:widowControl w:val="0"/>
        <w:ind w:left="720" w:firstLine="720"/>
      </w:pPr>
      <w:r>
        <w:t>2.1.3. Relationship to the proposed research work</w:t>
      </w:r>
    </w:p>
    <w:p w:rsidR="0042572D" w:rsidRDefault="00891FF3">
      <w:pPr>
        <w:widowControl w:val="0"/>
        <w:ind w:left="720"/>
      </w:pPr>
      <w:r>
        <w:t>2.2. Research Item # 2</w:t>
      </w:r>
    </w:p>
    <w:p w:rsidR="0042572D" w:rsidRDefault="00891FF3">
      <w:pPr>
        <w:widowControl w:val="0"/>
        <w:ind w:left="720"/>
      </w:pPr>
      <w:r>
        <w:tab/>
        <w:t>2.2.1. Summary of the research item (1 or 2 paragraphs)</w:t>
      </w:r>
    </w:p>
    <w:p w:rsidR="0042572D" w:rsidRDefault="00891FF3">
      <w:pPr>
        <w:widowControl w:val="0"/>
        <w:ind w:left="720"/>
      </w:pPr>
      <w:r>
        <w:tab/>
        <w:t>2.2.2. Critical analysis of the research item (Strengths and Weaknesses)</w:t>
      </w:r>
    </w:p>
    <w:p w:rsidR="0042572D" w:rsidRDefault="00891FF3">
      <w:pPr>
        <w:widowControl w:val="0"/>
        <w:ind w:left="720" w:firstLine="720"/>
      </w:pPr>
      <w:r>
        <w:t>2.2.3. Relationship to the proposed research work</w:t>
      </w:r>
    </w:p>
    <w:p w:rsidR="0042572D" w:rsidRDefault="00891FF3">
      <w:pPr>
        <w:widowControl w:val="0"/>
        <w:ind w:left="720"/>
      </w:pPr>
      <w:r>
        <w:t>2.3. Research Item # 3</w:t>
      </w:r>
    </w:p>
    <w:p w:rsidR="0042572D" w:rsidRDefault="00891FF3">
      <w:pPr>
        <w:widowControl w:val="0"/>
        <w:ind w:left="720"/>
      </w:pPr>
      <w:r>
        <w:lastRenderedPageBreak/>
        <w:tab/>
        <w:t>2.3.1. Summary of the research item (1 or 2 paragraphs)</w:t>
      </w:r>
    </w:p>
    <w:p w:rsidR="0042572D" w:rsidRDefault="00891FF3">
      <w:pPr>
        <w:widowControl w:val="0"/>
        <w:ind w:left="720"/>
      </w:pPr>
      <w:r>
        <w:tab/>
        <w:t>2.3.2. Critical analysis of the research item (Strengths and Weaknesses)</w:t>
      </w:r>
    </w:p>
    <w:p w:rsidR="0042572D" w:rsidRDefault="00891FF3">
      <w:pPr>
        <w:widowControl w:val="0"/>
        <w:ind w:left="720" w:firstLine="720"/>
      </w:pPr>
      <w:r>
        <w:t>2.3.3. Relationship to the proposed research work</w:t>
      </w:r>
    </w:p>
    <w:p w:rsidR="0042572D" w:rsidRDefault="00891FF3">
      <w:pPr>
        <w:widowControl w:val="0"/>
        <w:ind w:left="720"/>
      </w:pPr>
      <w:r>
        <w:t>2.4. Research Item # 4</w:t>
      </w:r>
    </w:p>
    <w:p w:rsidR="0042572D" w:rsidRDefault="00891FF3">
      <w:pPr>
        <w:widowControl w:val="0"/>
        <w:ind w:left="720"/>
      </w:pPr>
      <w:r>
        <w:tab/>
        <w:t>2.4.1. Summary of the research item (1 or 2 paragraphs)</w:t>
      </w:r>
    </w:p>
    <w:p w:rsidR="0042572D" w:rsidRDefault="00891FF3">
      <w:pPr>
        <w:widowControl w:val="0"/>
        <w:ind w:left="720"/>
      </w:pPr>
      <w:r>
        <w:tab/>
        <w:t>2.4.2. Critical analysis of the research item (Strengths and Weaknesses)</w:t>
      </w:r>
    </w:p>
    <w:p w:rsidR="0042572D" w:rsidRDefault="00891FF3">
      <w:pPr>
        <w:widowControl w:val="0"/>
        <w:ind w:left="720" w:firstLine="720"/>
      </w:pPr>
      <w:r>
        <w:t>2.4.3. Relationship to the proposed research work</w:t>
      </w:r>
    </w:p>
    <w:p w:rsidR="0042572D" w:rsidRDefault="00891FF3">
      <w:pPr>
        <w:widowControl w:val="0"/>
        <w:ind w:left="720"/>
      </w:pPr>
      <w:r>
        <w:t>2.5. Research Item # 5</w:t>
      </w:r>
    </w:p>
    <w:p w:rsidR="0042572D" w:rsidRDefault="00891FF3">
      <w:pPr>
        <w:widowControl w:val="0"/>
        <w:ind w:left="720"/>
      </w:pPr>
      <w:r>
        <w:tab/>
        <w:t>2.5.1. Summary of the research item (1 or 2 paragraphs)</w:t>
      </w:r>
    </w:p>
    <w:p w:rsidR="0042572D" w:rsidRDefault="00891FF3">
      <w:pPr>
        <w:widowControl w:val="0"/>
        <w:ind w:left="720"/>
      </w:pPr>
      <w:r>
        <w:tab/>
        <w:t>2.5.2. Critical analysis of the research item (Strengths and Weaknesses)</w:t>
      </w:r>
    </w:p>
    <w:p w:rsidR="0042572D" w:rsidRDefault="00891FF3">
      <w:pPr>
        <w:widowControl w:val="0"/>
        <w:ind w:left="720" w:firstLine="720"/>
      </w:pPr>
      <w:r>
        <w:t>2.5.3. Relationship to the proposed research work</w:t>
      </w:r>
    </w:p>
    <w:p w:rsidR="0042572D" w:rsidRDefault="00891FF3">
      <w:pPr>
        <w:widowControl w:val="0"/>
      </w:pPr>
      <w:r>
        <w:t>Chapter 3. Proposed Approach (Framework/ Heuristic/ Algorithm/ Protocol/ Mathematical-model)</w:t>
      </w:r>
    </w:p>
    <w:p w:rsidR="0042572D" w:rsidRDefault="00891FF3">
      <w:pPr>
        <w:widowControl w:val="0"/>
      </w:pPr>
      <w:r>
        <w:t>Chapter 4. Implementation (Simulations or Experiments)</w:t>
      </w:r>
    </w:p>
    <w:p w:rsidR="0042572D" w:rsidRDefault="00891FF3">
      <w:pPr>
        <w:widowControl w:val="0"/>
      </w:pPr>
      <w:r>
        <w:t>Chapter 5. Results and Discussion</w:t>
      </w:r>
    </w:p>
    <w:p w:rsidR="0042572D" w:rsidRDefault="00891FF3">
      <w:pPr>
        <w:widowControl w:val="0"/>
      </w:pPr>
      <w:r>
        <w:t>Chapter 6. Conclusions and Future Work</w:t>
      </w:r>
    </w:p>
    <w:p w:rsidR="0042572D" w:rsidRDefault="00891FF3">
      <w:pPr>
        <w:widowControl w:val="0"/>
      </w:pPr>
      <w:r>
        <w:t>References</w:t>
      </w:r>
    </w:p>
    <w:p w:rsidR="0042572D" w:rsidRDefault="00891FF3">
      <w:pPr>
        <w:widowControl w:val="0"/>
      </w:pPr>
      <w:r>
        <w:t>Appendices</w:t>
      </w:r>
      <w:r>
        <w:br w:type="page"/>
      </w:r>
    </w:p>
    <w:p w:rsidR="0042572D" w:rsidRDefault="00891FF3">
      <w:pPr>
        <w:pStyle w:val="Heading1"/>
        <w:spacing w:before="0" w:after="240"/>
      </w:pPr>
      <w:bookmarkStart w:id="31" w:name="_Toc96979297"/>
      <w:r>
        <w:lastRenderedPageBreak/>
        <w:t>10. FYP Forms</w:t>
      </w:r>
      <w:bookmarkEnd w:id="31"/>
    </w:p>
    <w:p w:rsidR="0042572D" w:rsidRDefault="0042572D">
      <w:pPr>
        <w:jc w:val="both"/>
      </w:pPr>
    </w:p>
    <w:p w:rsidR="0042572D" w:rsidRDefault="00891FF3">
      <w:pPr>
        <w:jc w:val="both"/>
        <w:rPr>
          <w:b/>
          <w:sz w:val="58"/>
          <w:szCs w:val="58"/>
        </w:rPr>
      </w:pPr>
      <w:r>
        <w:rPr>
          <w:b/>
          <w:noProof/>
          <w:sz w:val="28"/>
          <w:szCs w:val="28"/>
        </w:rPr>
        <w:drawing>
          <wp:inline distT="0" distB="0" distL="0" distR="0">
            <wp:extent cx="485775" cy="409575"/>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5775" cy="409575"/>
                    </a:xfrm>
                    <a:prstGeom prst="rect">
                      <a:avLst/>
                    </a:prstGeom>
                    <a:ln/>
                  </pic:spPr>
                </pic:pic>
              </a:graphicData>
            </a:graphic>
          </wp:inline>
        </w:drawing>
      </w:r>
      <w:r>
        <w:rPr>
          <w:b/>
          <w:sz w:val="28"/>
          <w:szCs w:val="28"/>
        </w:rPr>
        <w:tab/>
      </w:r>
      <w:r>
        <w:rPr>
          <w:b/>
          <w:sz w:val="28"/>
          <w:szCs w:val="28"/>
        </w:rPr>
        <w:tab/>
      </w:r>
      <w:r>
        <w:rPr>
          <w:b/>
          <w:sz w:val="58"/>
          <w:szCs w:val="58"/>
        </w:rPr>
        <w:t>National University</w:t>
      </w:r>
      <w:r>
        <w:rPr>
          <w:b/>
          <w:sz w:val="58"/>
          <w:szCs w:val="58"/>
        </w:rPr>
        <w:tab/>
      </w:r>
      <w:r>
        <w:rPr>
          <w:b/>
          <w:noProof/>
          <w:sz w:val="58"/>
          <w:szCs w:val="58"/>
        </w:rPr>
        <w:drawing>
          <wp:inline distT="0" distB="0" distL="0" distR="0">
            <wp:extent cx="485775" cy="36195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5775" cy="361950"/>
                    </a:xfrm>
                    <a:prstGeom prst="rect">
                      <a:avLst/>
                    </a:prstGeom>
                    <a:ln/>
                  </pic:spPr>
                </pic:pic>
              </a:graphicData>
            </a:graphic>
          </wp:inline>
        </w:drawing>
      </w:r>
    </w:p>
    <w:p w:rsidR="0042572D" w:rsidRDefault="00891FF3">
      <w:pPr>
        <w:jc w:val="center"/>
        <w:rPr>
          <w:b/>
        </w:rPr>
      </w:pPr>
      <w:r>
        <w:rPr>
          <w:b/>
        </w:rPr>
        <w:t>of Computer &amp; Emerging Sciences, Islamabad</w:t>
      </w:r>
    </w:p>
    <w:p w:rsidR="0042572D" w:rsidRDefault="0042572D">
      <w:pPr>
        <w:jc w:val="center"/>
        <w:rPr>
          <w:b/>
          <w:sz w:val="46"/>
          <w:szCs w:val="46"/>
          <w:u w:val="single"/>
        </w:rPr>
      </w:pPr>
    </w:p>
    <w:p w:rsidR="0042572D" w:rsidRDefault="00891FF3">
      <w:pPr>
        <w:jc w:val="center"/>
        <w:rPr>
          <w:b/>
          <w:sz w:val="46"/>
          <w:szCs w:val="46"/>
          <w:u w:val="single"/>
        </w:rPr>
      </w:pPr>
      <w:r>
        <w:rPr>
          <w:b/>
          <w:sz w:val="46"/>
          <w:szCs w:val="46"/>
          <w:u w:val="single"/>
        </w:rPr>
        <w:t xml:space="preserve">FYP Registration Form </w:t>
      </w:r>
    </w:p>
    <w:p w:rsidR="0042572D" w:rsidRDefault="0042572D"/>
    <w:p w:rsidR="0042572D" w:rsidRDefault="0042572D">
      <w:pPr>
        <w:rPr>
          <w:b/>
          <w:sz w:val="26"/>
          <w:szCs w:val="26"/>
        </w:rPr>
      </w:pPr>
    </w:p>
    <w:p w:rsidR="0042572D" w:rsidRDefault="00891FF3">
      <w:pPr>
        <w:rPr>
          <w:sz w:val="26"/>
          <w:szCs w:val="26"/>
          <w:u w:val="single"/>
        </w:rPr>
      </w:pPr>
      <w:r>
        <w:rPr>
          <w:b/>
          <w:sz w:val="26"/>
          <w:szCs w:val="26"/>
        </w:rPr>
        <w:t>FYP Title:</w:t>
      </w:r>
      <w:r>
        <w:rPr>
          <w:u w:val="single"/>
        </w:rPr>
        <w:t>____________________________________________________________</w:t>
      </w:r>
    </w:p>
    <w:p w:rsidR="0042572D" w:rsidRDefault="0042572D">
      <w:pPr>
        <w:rPr>
          <w:b/>
          <w:sz w:val="26"/>
          <w:szCs w:val="26"/>
        </w:rPr>
      </w:pPr>
    </w:p>
    <w:p w:rsidR="0042572D" w:rsidRDefault="00891FF3">
      <w:pPr>
        <w:rPr>
          <w:sz w:val="26"/>
          <w:szCs w:val="26"/>
          <w:u w:val="single"/>
        </w:rPr>
      </w:pPr>
      <w:r>
        <w:rPr>
          <w:b/>
          <w:sz w:val="26"/>
          <w:szCs w:val="26"/>
        </w:rPr>
        <w:t>FYP Type (Development or R&amp;D-based):</w:t>
      </w:r>
      <w:r>
        <w:rPr>
          <w:u w:val="single"/>
        </w:rPr>
        <w:t>____________________________</w:t>
      </w:r>
    </w:p>
    <w:p w:rsidR="0042572D" w:rsidRDefault="0042572D">
      <w:pPr>
        <w:rPr>
          <w:b/>
          <w:sz w:val="26"/>
          <w:szCs w:val="26"/>
        </w:rPr>
      </w:pPr>
    </w:p>
    <w:p w:rsidR="0042572D" w:rsidRDefault="00891FF3">
      <w:pPr>
        <w:pBdr>
          <w:bottom w:val="single" w:sz="6" w:space="1" w:color="000000"/>
        </w:pBdr>
        <w:rPr>
          <w:b/>
          <w:sz w:val="26"/>
          <w:szCs w:val="26"/>
        </w:rPr>
      </w:pPr>
      <w:r>
        <w:rPr>
          <w:b/>
          <w:sz w:val="26"/>
          <w:szCs w:val="26"/>
        </w:rPr>
        <w:t>Brief Description:</w:t>
      </w:r>
    </w:p>
    <w:p w:rsidR="0042572D" w:rsidRDefault="0042572D">
      <w:pPr>
        <w:pBdr>
          <w:bottom w:val="single" w:sz="6" w:space="1" w:color="000000"/>
        </w:pBdr>
        <w:rPr>
          <w:b/>
          <w:sz w:val="26"/>
          <w:szCs w:val="26"/>
        </w:rPr>
      </w:pPr>
    </w:p>
    <w:p w:rsidR="0042572D" w:rsidRDefault="00891FF3">
      <w:pPr>
        <w:rPr>
          <w:b/>
          <w:sz w:val="26"/>
          <w:szCs w:val="26"/>
        </w:rPr>
      </w:pPr>
      <w:r>
        <w:rPr>
          <w:b/>
          <w:sz w:val="26"/>
          <w:szCs w:val="26"/>
        </w:rPr>
        <w:t>__________________________________________________________________</w:t>
      </w:r>
    </w:p>
    <w:p w:rsidR="0042572D" w:rsidRDefault="00891FF3">
      <w:pPr>
        <w:rPr>
          <w:b/>
          <w:sz w:val="26"/>
          <w:szCs w:val="26"/>
        </w:rPr>
      </w:pPr>
      <w:r>
        <w:rPr>
          <w:b/>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572D" w:rsidRDefault="0042572D">
      <w:pPr>
        <w:rPr>
          <w:b/>
          <w:sz w:val="26"/>
          <w:szCs w:val="26"/>
        </w:rPr>
      </w:pPr>
    </w:p>
    <w:p w:rsidR="0042572D" w:rsidRDefault="00891FF3">
      <w:pPr>
        <w:rPr>
          <w:b/>
          <w:sz w:val="26"/>
          <w:szCs w:val="26"/>
        </w:rPr>
      </w:pPr>
      <w:r>
        <w:rPr>
          <w:b/>
          <w:sz w:val="26"/>
          <w:szCs w:val="26"/>
        </w:rPr>
        <w:t>Group Members:</w:t>
      </w:r>
    </w:p>
    <w:tbl>
      <w:tblPr>
        <w:tblStyle w:val="aff0"/>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
        <w:gridCol w:w="1456"/>
        <w:gridCol w:w="1213"/>
        <w:gridCol w:w="1213"/>
        <w:gridCol w:w="1537"/>
        <w:gridCol w:w="2891"/>
      </w:tblGrid>
      <w:tr w:rsidR="0042572D">
        <w:trPr>
          <w:trHeight w:val="421"/>
        </w:trPr>
        <w:tc>
          <w:tcPr>
            <w:tcW w:w="1068" w:type="dxa"/>
            <w:vAlign w:val="center"/>
          </w:tcPr>
          <w:p w:rsidR="0042572D" w:rsidRDefault="00891FF3">
            <w:pPr>
              <w:spacing w:line="360" w:lineRule="auto"/>
              <w:jc w:val="center"/>
            </w:pPr>
            <w:r>
              <w:t>Roll #</w:t>
            </w:r>
          </w:p>
        </w:tc>
        <w:tc>
          <w:tcPr>
            <w:tcW w:w="1456" w:type="dxa"/>
            <w:vAlign w:val="center"/>
          </w:tcPr>
          <w:p w:rsidR="0042572D" w:rsidRDefault="00891FF3">
            <w:pPr>
              <w:spacing w:line="360" w:lineRule="auto"/>
              <w:jc w:val="center"/>
            </w:pPr>
            <w:r>
              <w:t>Name</w:t>
            </w:r>
          </w:p>
        </w:tc>
        <w:tc>
          <w:tcPr>
            <w:tcW w:w="1213" w:type="dxa"/>
            <w:vAlign w:val="center"/>
          </w:tcPr>
          <w:p w:rsidR="0042572D" w:rsidRDefault="00891FF3">
            <w:pPr>
              <w:spacing w:line="360" w:lineRule="auto"/>
              <w:jc w:val="center"/>
            </w:pPr>
            <w:r>
              <w:t>Cell #</w:t>
            </w:r>
          </w:p>
        </w:tc>
        <w:tc>
          <w:tcPr>
            <w:tcW w:w="1213" w:type="dxa"/>
            <w:vAlign w:val="center"/>
          </w:tcPr>
          <w:p w:rsidR="0042572D" w:rsidRDefault="00891FF3">
            <w:pPr>
              <w:spacing w:line="360" w:lineRule="auto"/>
              <w:jc w:val="center"/>
            </w:pPr>
            <w:r>
              <w:t>CGPA</w:t>
            </w:r>
          </w:p>
        </w:tc>
        <w:tc>
          <w:tcPr>
            <w:tcW w:w="1537" w:type="dxa"/>
            <w:vAlign w:val="center"/>
          </w:tcPr>
          <w:p w:rsidR="0042572D" w:rsidRDefault="00891FF3">
            <w:pPr>
              <w:spacing w:line="360" w:lineRule="auto"/>
              <w:jc w:val="center"/>
            </w:pPr>
            <w:r>
              <w:t>Home Tel. #</w:t>
            </w:r>
          </w:p>
        </w:tc>
        <w:tc>
          <w:tcPr>
            <w:tcW w:w="2891" w:type="dxa"/>
            <w:vAlign w:val="center"/>
          </w:tcPr>
          <w:p w:rsidR="0042572D" w:rsidRDefault="00891FF3">
            <w:pPr>
              <w:spacing w:line="360" w:lineRule="auto"/>
              <w:jc w:val="center"/>
            </w:pPr>
            <w:r>
              <w:t>E-mail Address</w:t>
            </w:r>
          </w:p>
        </w:tc>
      </w:tr>
      <w:tr w:rsidR="0042572D">
        <w:trPr>
          <w:trHeight w:val="421"/>
        </w:trPr>
        <w:tc>
          <w:tcPr>
            <w:tcW w:w="1068" w:type="dxa"/>
          </w:tcPr>
          <w:p w:rsidR="0042572D" w:rsidRDefault="0042572D">
            <w:pPr>
              <w:spacing w:line="360" w:lineRule="auto"/>
            </w:pPr>
          </w:p>
        </w:tc>
        <w:tc>
          <w:tcPr>
            <w:tcW w:w="1456" w:type="dxa"/>
          </w:tcPr>
          <w:p w:rsidR="0042572D" w:rsidRDefault="0042572D">
            <w:pPr>
              <w:spacing w:line="360" w:lineRule="auto"/>
            </w:pPr>
          </w:p>
        </w:tc>
        <w:tc>
          <w:tcPr>
            <w:tcW w:w="1213" w:type="dxa"/>
          </w:tcPr>
          <w:p w:rsidR="0042572D" w:rsidRDefault="0042572D">
            <w:pPr>
              <w:spacing w:line="360" w:lineRule="auto"/>
            </w:pPr>
          </w:p>
        </w:tc>
        <w:tc>
          <w:tcPr>
            <w:tcW w:w="1213" w:type="dxa"/>
          </w:tcPr>
          <w:p w:rsidR="0042572D" w:rsidRDefault="0042572D">
            <w:pPr>
              <w:spacing w:line="360" w:lineRule="auto"/>
            </w:pPr>
          </w:p>
        </w:tc>
        <w:tc>
          <w:tcPr>
            <w:tcW w:w="1537" w:type="dxa"/>
          </w:tcPr>
          <w:p w:rsidR="0042572D" w:rsidRDefault="0042572D">
            <w:pPr>
              <w:spacing w:line="360" w:lineRule="auto"/>
            </w:pPr>
          </w:p>
        </w:tc>
        <w:tc>
          <w:tcPr>
            <w:tcW w:w="2891" w:type="dxa"/>
          </w:tcPr>
          <w:p w:rsidR="0042572D" w:rsidRDefault="0042572D">
            <w:pPr>
              <w:spacing w:line="360" w:lineRule="auto"/>
            </w:pPr>
          </w:p>
        </w:tc>
      </w:tr>
      <w:tr w:rsidR="0042572D">
        <w:trPr>
          <w:trHeight w:val="439"/>
        </w:trPr>
        <w:tc>
          <w:tcPr>
            <w:tcW w:w="1068" w:type="dxa"/>
          </w:tcPr>
          <w:p w:rsidR="0042572D" w:rsidRDefault="0042572D">
            <w:pPr>
              <w:spacing w:line="360" w:lineRule="auto"/>
            </w:pPr>
          </w:p>
        </w:tc>
        <w:tc>
          <w:tcPr>
            <w:tcW w:w="1456" w:type="dxa"/>
          </w:tcPr>
          <w:p w:rsidR="0042572D" w:rsidRDefault="0042572D">
            <w:pPr>
              <w:spacing w:line="360" w:lineRule="auto"/>
            </w:pPr>
          </w:p>
        </w:tc>
        <w:tc>
          <w:tcPr>
            <w:tcW w:w="1213" w:type="dxa"/>
          </w:tcPr>
          <w:p w:rsidR="0042572D" w:rsidRDefault="0042572D">
            <w:pPr>
              <w:spacing w:line="360" w:lineRule="auto"/>
            </w:pPr>
          </w:p>
        </w:tc>
        <w:tc>
          <w:tcPr>
            <w:tcW w:w="1213" w:type="dxa"/>
          </w:tcPr>
          <w:p w:rsidR="0042572D" w:rsidRDefault="0042572D">
            <w:pPr>
              <w:spacing w:line="360" w:lineRule="auto"/>
            </w:pPr>
          </w:p>
        </w:tc>
        <w:tc>
          <w:tcPr>
            <w:tcW w:w="1537" w:type="dxa"/>
          </w:tcPr>
          <w:p w:rsidR="0042572D" w:rsidRDefault="0042572D">
            <w:pPr>
              <w:spacing w:line="360" w:lineRule="auto"/>
            </w:pPr>
          </w:p>
        </w:tc>
        <w:tc>
          <w:tcPr>
            <w:tcW w:w="2891" w:type="dxa"/>
          </w:tcPr>
          <w:p w:rsidR="0042572D" w:rsidRDefault="0042572D">
            <w:pPr>
              <w:spacing w:line="360" w:lineRule="auto"/>
            </w:pPr>
          </w:p>
        </w:tc>
      </w:tr>
      <w:tr w:rsidR="0042572D">
        <w:trPr>
          <w:trHeight w:val="421"/>
        </w:trPr>
        <w:tc>
          <w:tcPr>
            <w:tcW w:w="1068" w:type="dxa"/>
          </w:tcPr>
          <w:p w:rsidR="0042572D" w:rsidRDefault="0042572D">
            <w:pPr>
              <w:spacing w:line="360" w:lineRule="auto"/>
            </w:pPr>
          </w:p>
        </w:tc>
        <w:tc>
          <w:tcPr>
            <w:tcW w:w="1456" w:type="dxa"/>
          </w:tcPr>
          <w:p w:rsidR="0042572D" w:rsidRDefault="0042572D">
            <w:pPr>
              <w:spacing w:line="360" w:lineRule="auto"/>
            </w:pPr>
          </w:p>
        </w:tc>
        <w:tc>
          <w:tcPr>
            <w:tcW w:w="1213" w:type="dxa"/>
          </w:tcPr>
          <w:p w:rsidR="0042572D" w:rsidRDefault="0042572D">
            <w:pPr>
              <w:spacing w:line="360" w:lineRule="auto"/>
            </w:pPr>
          </w:p>
        </w:tc>
        <w:tc>
          <w:tcPr>
            <w:tcW w:w="1213" w:type="dxa"/>
          </w:tcPr>
          <w:p w:rsidR="0042572D" w:rsidRDefault="0042572D">
            <w:pPr>
              <w:spacing w:line="360" w:lineRule="auto"/>
            </w:pPr>
          </w:p>
        </w:tc>
        <w:tc>
          <w:tcPr>
            <w:tcW w:w="1537" w:type="dxa"/>
          </w:tcPr>
          <w:p w:rsidR="0042572D" w:rsidRDefault="0042572D">
            <w:pPr>
              <w:spacing w:line="360" w:lineRule="auto"/>
            </w:pPr>
          </w:p>
        </w:tc>
        <w:tc>
          <w:tcPr>
            <w:tcW w:w="2891" w:type="dxa"/>
          </w:tcPr>
          <w:p w:rsidR="0042572D" w:rsidRDefault="0042572D">
            <w:pPr>
              <w:spacing w:line="360" w:lineRule="auto"/>
            </w:pPr>
          </w:p>
        </w:tc>
      </w:tr>
    </w:tbl>
    <w:p w:rsidR="0042572D" w:rsidRDefault="0042572D">
      <w:pPr>
        <w:rPr>
          <w:b/>
          <w:sz w:val="26"/>
          <w:szCs w:val="26"/>
        </w:rPr>
      </w:pPr>
    </w:p>
    <w:p w:rsidR="0042572D" w:rsidRDefault="00891FF3">
      <w:pPr>
        <w:rPr>
          <w:b/>
          <w:sz w:val="26"/>
          <w:szCs w:val="26"/>
        </w:rPr>
      </w:pPr>
      <w:r>
        <w:rPr>
          <w:b/>
          <w:sz w:val="26"/>
          <w:szCs w:val="26"/>
        </w:rPr>
        <w:t>External Supervisor (if any):</w:t>
      </w:r>
    </w:p>
    <w:tbl>
      <w:tblPr>
        <w:tblStyle w:val="aff1"/>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78"/>
      </w:tblGrid>
      <w:tr w:rsidR="0042572D">
        <w:tc>
          <w:tcPr>
            <w:tcW w:w="9378" w:type="dxa"/>
          </w:tcPr>
          <w:p w:rsidR="0042572D" w:rsidRDefault="0042572D"/>
          <w:p w:rsidR="0042572D" w:rsidRDefault="00891FF3">
            <w:r>
              <w:t xml:space="preserve">Name                       </w:t>
            </w:r>
            <w:r>
              <w:rPr>
                <w:u w:val="single"/>
              </w:rPr>
              <w:t>________________________</w:t>
            </w:r>
          </w:p>
          <w:p w:rsidR="0042572D" w:rsidRDefault="0042572D"/>
          <w:p w:rsidR="0042572D" w:rsidRDefault="00891FF3">
            <w:pPr>
              <w:rPr>
                <w:u w:val="single"/>
              </w:rPr>
            </w:pPr>
            <w:r>
              <w:t xml:space="preserve">Organization           </w:t>
            </w:r>
            <w:r>
              <w:rPr>
                <w:u w:val="single"/>
              </w:rPr>
              <w:t>_________________________</w:t>
            </w:r>
          </w:p>
          <w:p w:rsidR="0042572D" w:rsidRDefault="0042572D">
            <w:pPr>
              <w:rPr>
                <w:u w:val="single"/>
              </w:rPr>
            </w:pPr>
          </w:p>
        </w:tc>
      </w:tr>
    </w:tbl>
    <w:p w:rsidR="0042572D" w:rsidRDefault="0042572D"/>
    <w:p w:rsidR="0042572D" w:rsidRDefault="0042572D"/>
    <w:p w:rsidR="0042572D" w:rsidRDefault="00891FF3">
      <w:r>
        <w:lastRenderedPageBreak/>
        <w:t xml:space="preserve">Name of Faculty Supervisor _____________________________________________ </w:t>
      </w:r>
    </w:p>
    <w:p w:rsidR="0042572D" w:rsidRDefault="0042572D"/>
    <w:p w:rsidR="0042572D" w:rsidRDefault="00891FF3">
      <w:r>
        <w:t>Supervisor’s Signature ________________                        Dated _________________</w:t>
      </w:r>
    </w:p>
    <w:p w:rsidR="0042572D" w:rsidRDefault="00891FF3">
      <w:pPr>
        <w:jc w:val="both"/>
        <w:rPr>
          <w:b/>
          <w:sz w:val="58"/>
          <w:szCs w:val="58"/>
        </w:rPr>
      </w:pPr>
      <w:r>
        <w:br w:type="page"/>
      </w:r>
      <w:r>
        <w:rPr>
          <w:b/>
          <w:noProof/>
          <w:sz w:val="28"/>
          <w:szCs w:val="28"/>
        </w:rPr>
        <w:lastRenderedPageBreak/>
        <w:drawing>
          <wp:inline distT="0" distB="0" distL="0" distR="0">
            <wp:extent cx="485775" cy="409575"/>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5775" cy="409575"/>
                    </a:xfrm>
                    <a:prstGeom prst="rect">
                      <a:avLst/>
                    </a:prstGeom>
                    <a:ln/>
                  </pic:spPr>
                </pic:pic>
              </a:graphicData>
            </a:graphic>
          </wp:inline>
        </w:drawing>
      </w:r>
      <w:r>
        <w:rPr>
          <w:b/>
          <w:sz w:val="28"/>
          <w:szCs w:val="28"/>
        </w:rPr>
        <w:tab/>
      </w:r>
      <w:r>
        <w:rPr>
          <w:b/>
          <w:sz w:val="28"/>
          <w:szCs w:val="28"/>
        </w:rPr>
        <w:tab/>
      </w:r>
      <w:r>
        <w:rPr>
          <w:b/>
          <w:sz w:val="58"/>
          <w:szCs w:val="58"/>
        </w:rPr>
        <w:t>National University</w:t>
      </w:r>
      <w:r>
        <w:rPr>
          <w:b/>
          <w:sz w:val="58"/>
          <w:szCs w:val="58"/>
        </w:rPr>
        <w:tab/>
      </w:r>
      <w:r>
        <w:rPr>
          <w:b/>
          <w:noProof/>
          <w:sz w:val="58"/>
          <w:szCs w:val="58"/>
        </w:rPr>
        <w:drawing>
          <wp:inline distT="0" distB="0" distL="0" distR="0">
            <wp:extent cx="485775" cy="36195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5775" cy="361950"/>
                    </a:xfrm>
                    <a:prstGeom prst="rect">
                      <a:avLst/>
                    </a:prstGeom>
                    <a:ln/>
                  </pic:spPr>
                </pic:pic>
              </a:graphicData>
            </a:graphic>
          </wp:inline>
        </w:drawing>
      </w:r>
    </w:p>
    <w:p w:rsidR="0042572D" w:rsidRDefault="00891FF3">
      <w:pPr>
        <w:jc w:val="center"/>
        <w:rPr>
          <w:b/>
        </w:rPr>
      </w:pPr>
      <w:r>
        <w:rPr>
          <w:b/>
        </w:rPr>
        <w:t>of Computer &amp; Emerging Sciences, Islamabad</w:t>
      </w:r>
    </w:p>
    <w:p w:rsidR="0042572D" w:rsidRDefault="0042572D">
      <w:pPr>
        <w:rPr>
          <w:rFonts w:ascii="Book Antiqua" w:eastAsia="Book Antiqua" w:hAnsi="Book Antiqua" w:cs="Book Antiqua"/>
          <w:b/>
          <w:sz w:val="38"/>
          <w:szCs w:val="38"/>
        </w:rPr>
      </w:pPr>
    </w:p>
    <w:p w:rsidR="0042572D" w:rsidRDefault="00891FF3">
      <w:pPr>
        <w:jc w:val="center"/>
        <w:rPr>
          <w:rFonts w:ascii="Rockwell" w:eastAsia="Rockwell" w:hAnsi="Rockwell" w:cs="Rockwell"/>
          <w:b/>
          <w:sz w:val="32"/>
          <w:szCs w:val="32"/>
        </w:rPr>
      </w:pPr>
      <w:r>
        <w:rPr>
          <w:rFonts w:ascii="Rockwell" w:eastAsia="Rockwell" w:hAnsi="Rockwell" w:cs="Rockwell"/>
          <w:b/>
          <w:sz w:val="32"/>
          <w:szCs w:val="32"/>
        </w:rPr>
        <w:t>FYP Proposal Defense Evaluation Form</w:t>
      </w:r>
    </w:p>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u w:val="single"/>
        </w:rPr>
      </w:pPr>
      <w:r>
        <w:rPr>
          <w:rFonts w:ascii="Trebuchet MS" w:eastAsia="Trebuchet MS" w:hAnsi="Trebuchet MS" w:cs="Trebuchet MS"/>
          <w:b/>
          <w:sz w:val="22"/>
          <w:szCs w:val="22"/>
        </w:rPr>
        <w:t>Title of FYP: ___________________</w:t>
      </w:r>
      <w:r>
        <w:rPr>
          <w:rFonts w:ascii="Trebuchet MS" w:eastAsia="Trebuchet MS" w:hAnsi="Trebuchet MS" w:cs="Trebuchet MS"/>
          <w:i/>
          <w:sz w:val="22"/>
          <w:szCs w:val="22"/>
        </w:rPr>
        <w:t>________________________________________</w:t>
      </w:r>
    </w:p>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Group Members:</w:t>
      </w:r>
    </w:p>
    <w:tbl>
      <w:tblPr>
        <w:tblStyle w:val="aff2"/>
        <w:tblW w:w="9563"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4"/>
        <w:gridCol w:w="2136"/>
        <w:gridCol w:w="6413"/>
      </w:tblGrid>
      <w:tr w:rsidR="0042572D">
        <w:trPr>
          <w:trHeight w:val="219"/>
        </w:trPr>
        <w:tc>
          <w:tcPr>
            <w:tcW w:w="1014" w:type="dxa"/>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Sr #</w:t>
            </w:r>
          </w:p>
        </w:tc>
        <w:tc>
          <w:tcPr>
            <w:tcW w:w="2136" w:type="dxa"/>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Roll #</w:t>
            </w:r>
          </w:p>
        </w:tc>
        <w:tc>
          <w:tcPr>
            <w:tcW w:w="6413" w:type="dxa"/>
          </w:tcPr>
          <w:p w:rsidR="0042572D" w:rsidRDefault="00891FF3">
            <w:pPr>
              <w:ind w:left="360"/>
              <w:jc w:val="center"/>
              <w:rPr>
                <w:rFonts w:ascii="Trebuchet MS" w:eastAsia="Trebuchet MS" w:hAnsi="Trebuchet MS" w:cs="Trebuchet MS"/>
                <w:b/>
                <w:sz w:val="22"/>
                <w:szCs w:val="22"/>
              </w:rPr>
            </w:pPr>
            <w:r>
              <w:rPr>
                <w:rFonts w:ascii="Trebuchet MS" w:eastAsia="Trebuchet MS" w:hAnsi="Trebuchet MS" w:cs="Trebuchet MS"/>
                <w:b/>
                <w:sz w:val="22"/>
                <w:szCs w:val="22"/>
              </w:rPr>
              <w:t>Name</w:t>
            </w:r>
          </w:p>
        </w:tc>
      </w:tr>
      <w:tr w:rsidR="0042572D">
        <w:trPr>
          <w:trHeight w:val="247"/>
        </w:trPr>
        <w:tc>
          <w:tcPr>
            <w:tcW w:w="1014" w:type="dxa"/>
          </w:tcPr>
          <w:p w:rsidR="0042572D" w:rsidRDefault="0042572D">
            <w:pPr>
              <w:jc w:val="center"/>
              <w:rPr>
                <w:rFonts w:ascii="Trebuchet MS" w:eastAsia="Trebuchet MS" w:hAnsi="Trebuchet MS" w:cs="Trebuchet MS"/>
                <w:b/>
                <w:sz w:val="22"/>
                <w:szCs w:val="22"/>
              </w:rPr>
            </w:pPr>
          </w:p>
        </w:tc>
        <w:tc>
          <w:tcPr>
            <w:tcW w:w="2136" w:type="dxa"/>
            <w:vAlign w:val="center"/>
          </w:tcPr>
          <w:p w:rsidR="0042572D" w:rsidRDefault="0042572D">
            <w:pPr>
              <w:rPr>
                <w:rFonts w:ascii="Calibri" w:eastAsia="Calibri" w:hAnsi="Calibri" w:cs="Calibri"/>
                <w:color w:val="000000"/>
                <w:sz w:val="22"/>
                <w:szCs w:val="22"/>
              </w:rPr>
            </w:pPr>
          </w:p>
        </w:tc>
        <w:tc>
          <w:tcPr>
            <w:tcW w:w="6413" w:type="dxa"/>
            <w:vAlign w:val="center"/>
          </w:tcPr>
          <w:p w:rsidR="0042572D" w:rsidRDefault="0042572D">
            <w:pPr>
              <w:rPr>
                <w:rFonts w:ascii="Trebuchet MS" w:eastAsia="Trebuchet MS" w:hAnsi="Trebuchet MS" w:cs="Trebuchet MS"/>
                <w:color w:val="000000"/>
                <w:sz w:val="22"/>
                <w:szCs w:val="22"/>
              </w:rPr>
            </w:pPr>
          </w:p>
        </w:tc>
      </w:tr>
      <w:tr w:rsidR="0042572D">
        <w:trPr>
          <w:trHeight w:val="262"/>
        </w:trPr>
        <w:tc>
          <w:tcPr>
            <w:tcW w:w="1014" w:type="dxa"/>
          </w:tcPr>
          <w:p w:rsidR="0042572D" w:rsidRDefault="0042572D">
            <w:pPr>
              <w:jc w:val="center"/>
              <w:rPr>
                <w:rFonts w:ascii="Trebuchet MS" w:eastAsia="Trebuchet MS" w:hAnsi="Trebuchet MS" w:cs="Trebuchet MS"/>
                <w:b/>
                <w:sz w:val="22"/>
                <w:szCs w:val="22"/>
              </w:rPr>
            </w:pPr>
          </w:p>
        </w:tc>
        <w:tc>
          <w:tcPr>
            <w:tcW w:w="2136" w:type="dxa"/>
            <w:vAlign w:val="center"/>
          </w:tcPr>
          <w:p w:rsidR="0042572D" w:rsidRDefault="0042572D">
            <w:pPr>
              <w:rPr>
                <w:rFonts w:ascii="Calibri" w:eastAsia="Calibri" w:hAnsi="Calibri" w:cs="Calibri"/>
                <w:color w:val="000000"/>
                <w:sz w:val="22"/>
                <w:szCs w:val="22"/>
              </w:rPr>
            </w:pPr>
          </w:p>
        </w:tc>
        <w:tc>
          <w:tcPr>
            <w:tcW w:w="6413" w:type="dxa"/>
            <w:vAlign w:val="center"/>
          </w:tcPr>
          <w:p w:rsidR="0042572D" w:rsidRDefault="0042572D">
            <w:pPr>
              <w:rPr>
                <w:rFonts w:ascii="Trebuchet MS" w:eastAsia="Trebuchet MS" w:hAnsi="Trebuchet MS" w:cs="Trebuchet MS"/>
                <w:color w:val="000000"/>
                <w:sz w:val="22"/>
                <w:szCs w:val="22"/>
              </w:rPr>
            </w:pPr>
          </w:p>
        </w:tc>
      </w:tr>
      <w:tr w:rsidR="0042572D">
        <w:trPr>
          <w:trHeight w:val="262"/>
        </w:trPr>
        <w:tc>
          <w:tcPr>
            <w:tcW w:w="1014" w:type="dxa"/>
          </w:tcPr>
          <w:p w:rsidR="0042572D" w:rsidRDefault="0042572D">
            <w:pPr>
              <w:jc w:val="center"/>
              <w:rPr>
                <w:rFonts w:ascii="Trebuchet MS" w:eastAsia="Trebuchet MS" w:hAnsi="Trebuchet MS" w:cs="Trebuchet MS"/>
                <w:b/>
                <w:sz w:val="22"/>
                <w:szCs w:val="22"/>
              </w:rPr>
            </w:pPr>
          </w:p>
        </w:tc>
        <w:tc>
          <w:tcPr>
            <w:tcW w:w="2136" w:type="dxa"/>
          </w:tcPr>
          <w:p w:rsidR="0042572D" w:rsidRDefault="0042572D">
            <w:pPr>
              <w:rPr>
                <w:rFonts w:ascii="Calibri" w:eastAsia="Calibri" w:hAnsi="Calibri" w:cs="Calibri"/>
                <w:color w:val="000000"/>
                <w:sz w:val="22"/>
                <w:szCs w:val="22"/>
              </w:rPr>
            </w:pPr>
          </w:p>
        </w:tc>
        <w:tc>
          <w:tcPr>
            <w:tcW w:w="6413" w:type="dxa"/>
          </w:tcPr>
          <w:p w:rsidR="0042572D" w:rsidRDefault="0042572D">
            <w:pPr>
              <w:rPr>
                <w:rFonts w:ascii="Calibri" w:eastAsia="Calibri" w:hAnsi="Calibri" w:cs="Calibri"/>
                <w:color w:val="000000"/>
                <w:sz w:val="22"/>
                <w:szCs w:val="22"/>
              </w:rPr>
            </w:pPr>
          </w:p>
        </w:tc>
      </w:tr>
    </w:tbl>
    <w:p w:rsidR="0042572D" w:rsidRDefault="0042572D">
      <w:pPr>
        <w:jc w:val="both"/>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About Evaluator:</w:t>
      </w:r>
    </w:p>
    <w:tbl>
      <w:tblPr>
        <w:tblStyle w:val="aff3"/>
        <w:tblW w:w="96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42572D">
        <w:trPr>
          <w:trHeight w:val="2303"/>
        </w:trPr>
        <w:tc>
          <w:tcPr>
            <w:tcW w:w="9640" w:type="dxa"/>
          </w:tcPr>
          <w:p w:rsidR="0042572D" w:rsidRDefault="0042572D">
            <w:pPr>
              <w:tabs>
                <w:tab w:val="center" w:pos="4320"/>
                <w:tab w:val="right" w:pos="8640"/>
              </w:tabs>
              <w:rPr>
                <w:rFonts w:ascii="Trebuchet MS" w:eastAsia="Trebuchet MS" w:hAnsi="Trebuchet MS" w:cs="Trebuchet MS"/>
                <w:b/>
                <w:sz w:val="22"/>
                <w:szCs w:val="22"/>
              </w:rPr>
            </w:pPr>
          </w:p>
          <w:p w:rsidR="0042572D" w:rsidRDefault="00891FF3">
            <w:pPr>
              <w:tabs>
                <w:tab w:val="center" w:pos="4320"/>
                <w:tab w:val="right" w:pos="8640"/>
              </w:tabs>
              <w:rPr>
                <w:rFonts w:ascii="Trebuchet MS" w:eastAsia="Trebuchet MS" w:hAnsi="Trebuchet MS" w:cs="Trebuchet MS"/>
                <w:b/>
                <w:sz w:val="22"/>
                <w:szCs w:val="22"/>
              </w:rPr>
            </w:pPr>
            <w:r>
              <w:rPr>
                <w:rFonts w:ascii="Trebuchet MS" w:eastAsia="Trebuchet MS" w:hAnsi="Trebuchet MS" w:cs="Trebuchet MS"/>
                <w:b/>
                <w:sz w:val="22"/>
                <w:szCs w:val="22"/>
              </w:rPr>
              <w:t>Name and Signature:</w:t>
            </w:r>
            <w:r>
              <w:rPr>
                <w:rFonts w:ascii="Trebuchet MS" w:eastAsia="Trebuchet MS" w:hAnsi="Trebuchet MS" w:cs="Trebuchet MS"/>
                <w:sz w:val="22"/>
                <w:szCs w:val="22"/>
              </w:rPr>
              <w:t xml:space="preserve"> __________________________________________</w:t>
            </w:r>
          </w:p>
          <w:p w:rsidR="0042572D" w:rsidRDefault="0042572D">
            <w:pPr>
              <w:tabs>
                <w:tab w:val="center" w:pos="4320"/>
                <w:tab w:val="right" w:pos="8640"/>
              </w:tabs>
              <w:rPr>
                <w:rFonts w:ascii="Trebuchet MS" w:eastAsia="Trebuchet MS" w:hAnsi="Trebuchet MS" w:cs="Trebuchet MS"/>
                <w:b/>
                <w:sz w:val="22"/>
                <w:szCs w:val="22"/>
              </w:rPr>
            </w:pPr>
          </w:p>
          <w:p w:rsidR="0042572D" w:rsidRDefault="00891FF3">
            <w:pPr>
              <w:tabs>
                <w:tab w:val="center" w:pos="4320"/>
                <w:tab w:val="right" w:pos="8640"/>
              </w:tabs>
              <w:rPr>
                <w:rFonts w:ascii="Trebuchet MS" w:eastAsia="Trebuchet MS" w:hAnsi="Trebuchet MS" w:cs="Trebuchet MS"/>
                <w:b/>
                <w:sz w:val="22"/>
                <w:szCs w:val="22"/>
              </w:rPr>
            </w:pPr>
            <w:r>
              <w:rPr>
                <w:rFonts w:ascii="Trebuchet MS" w:eastAsia="Trebuchet MS" w:hAnsi="Trebuchet MS" w:cs="Trebuchet MS"/>
                <w:sz w:val="22"/>
                <w:szCs w:val="22"/>
              </w:rPr>
              <w:t xml:space="preserve">Your role in this evaluation: </w:t>
            </w:r>
            <w:r>
              <w:rPr>
                <w:rFonts w:ascii="Trebuchet MS" w:eastAsia="Trebuchet MS" w:hAnsi="Trebuchet MS" w:cs="Trebuchet MS"/>
                <w:b/>
                <w:sz w:val="22"/>
                <w:szCs w:val="22"/>
              </w:rPr>
              <w:t xml:space="preserve">(please tick </w:t>
            </w:r>
            <w:r w:rsidR="00BF0C1C">
              <w:rPr>
                <w:rFonts w:ascii="Trebuchet MS" w:eastAsia="Trebuchet MS" w:hAnsi="Trebuchet MS" w:cs="Trebuchet MS"/>
                <w:b/>
                <w:sz w:val="22"/>
                <w:szCs w:val="22"/>
              </w:rPr>
              <w:t>one)</w:t>
            </w:r>
          </w:p>
          <w:p w:rsidR="0042572D" w:rsidRDefault="0042572D">
            <w:pPr>
              <w:tabs>
                <w:tab w:val="center" w:pos="4320"/>
                <w:tab w:val="right" w:pos="8640"/>
              </w:tabs>
              <w:rPr>
                <w:rFonts w:ascii="Trebuchet MS" w:eastAsia="Trebuchet MS" w:hAnsi="Trebuchet MS" w:cs="Trebuchet MS"/>
                <w:b/>
                <w:sz w:val="22"/>
                <w:szCs w:val="22"/>
              </w:rPr>
            </w:pPr>
          </w:p>
          <w:tbl>
            <w:tblPr>
              <w:tblStyle w:val="aff4"/>
              <w:tblW w:w="3358" w:type="dxa"/>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990"/>
            </w:tblGrid>
            <w:tr w:rsidR="0042572D">
              <w:trPr>
                <w:trHeight w:val="86"/>
              </w:trPr>
              <w:tc>
                <w:tcPr>
                  <w:tcW w:w="2368" w:type="dxa"/>
                </w:tcPr>
                <w:p w:rsidR="0042572D" w:rsidRDefault="00891FF3">
                  <w:pPr>
                    <w:tabs>
                      <w:tab w:val="center" w:pos="4320"/>
                      <w:tab w:val="right" w:pos="8640"/>
                    </w:tabs>
                    <w:spacing w:line="360" w:lineRule="auto"/>
                    <w:rPr>
                      <w:rFonts w:ascii="Trebuchet MS" w:eastAsia="Trebuchet MS" w:hAnsi="Trebuchet MS" w:cs="Trebuchet MS"/>
                      <w:b/>
                      <w:sz w:val="22"/>
                      <w:szCs w:val="22"/>
                    </w:rPr>
                  </w:pPr>
                  <w:r>
                    <w:rPr>
                      <w:rFonts w:ascii="Trebuchet MS" w:eastAsia="Trebuchet MS" w:hAnsi="Trebuchet MS" w:cs="Trebuchet MS"/>
                      <w:b/>
                      <w:sz w:val="22"/>
                      <w:szCs w:val="22"/>
                    </w:rPr>
                    <w:t xml:space="preserve">Supervisor </w:t>
                  </w:r>
                </w:p>
              </w:tc>
              <w:tc>
                <w:tcPr>
                  <w:tcW w:w="990" w:type="dxa"/>
                </w:tcPr>
                <w:p w:rsidR="0042572D" w:rsidRDefault="0042572D">
                  <w:pPr>
                    <w:tabs>
                      <w:tab w:val="center" w:pos="4320"/>
                      <w:tab w:val="right" w:pos="8640"/>
                    </w:tabs>
                    <w:spacing w:line="360" w:lineRule="auto"/>
                    <w:rPr>
                      <w:rFonts w:ascii="Trebuchet MS" w:eastAsia="Trebuchet MS" w:hAnsi="Trebuchet MS" w:cs="Trebuchet MS"/>
                      <w:b/>
                      <w:sz w:val="20"/>
                      <w:szCs w:val="20"/>
                    </w:rPr>
                  </w:pPr>
                </w:p>
              </w:tc>
            </w:tr>
            <w:tr w:rsidR="0042572D">
              <w:trPr>
                <w:trHeight w:val="86"/>
              </w:trPr>
              <w:tc>
                <w:tcPr>
                  <w:tcW w:w="2368" w:type="dxa"/>
                </w:tcPr>
                <w:p w:rsidR="0042572D" w:rsidRDefault="00891FF3">
                  <w:pPr>
                    <w:tabs>
                      <w:tab w:val="center" w:pos="4320"/>
                      <w:tab w:val="right" w:pos="8640"/>
                    </w:tabs>
                    <w:spacing w:line="360" w:lineRule="auto"/>
                    <w:rPr>
                      <w:rFonts w:ascii="Trebuchet MS" w:eastAsia="Trebuchet MS" w:hAnsi="Trebuchet MS" w:cs="Trebuchet MS"/>
                      <w:b/>
                      <w:sz w:val="22"/>
                      <w:szCs w:val="22"/>
                    </w:rPr>
                  </w:pPr>
                  <w:r>
                    <w:rPr>
                      <w:rFonts w:ascii="Trebuchet MS" w:eastAsia="Trebuchet MS" w:hAnsi="Trebuchet MS" w:cs="Trebuchet MS"/>
                      <w:b/>
                      <w:sz w:val="22"/>
                      <w:szCs w:val="22"/>
                    </w:rPr>
                    <w:t>Panel Member</w:t>
                  </w:r>
                </w:p>
              </w:tc>
              <w:tc>
                <w:tcPr>
                  <w:tcW w:w="990" w:type="dxa"/>
                </w:tcPr>
                <w:p w:rsidR="0042572D" w:rsidRDefault="0042572D">
                  <w:pPr>
                    <w:tabs>
                      <w:tab w:val="center" w:pos="4320"/>
                      <w:tab w:val="right" w:pos="8640"/>
                    </w:tabs>
                    <w:spacing w:line="360" w:lineRule="auto"/>
                    <w:rPr>
                      <w:rFonts w:ascii="Trebuchet MS" w:eastAsia="Trebuchet MS" w:hAnsi="Trebuchet MS" w:cs="Trebuchet MS"/>
                      <w:b/>
                      <w:sz w:val="20"/>
                      <w:szCs w:val="20"/>
                    </w:rPr>
                  </w:pPr>
                </w:p>
              </w:tc>
            </w:tr>
          </w:tbl>
          <w:p w:rsidR="0042572D" w:rsidRDefault="0042572D">
            <w:pPr>
              <w:rPr>
                <w:i/>
                <w:sz w:val="20"/>
                <w:szCs w:val="20"/>
              </w:rPr>
            </w:pPr>
          </w:p>
        </w:tc>
      </w:tr>
    </w:tbl>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rPr>
        <w:t xml:space="preserve">Evaluation: </w:t>
      </w:r>
      <w:r>
        <w:rPr>
          <w:rFonts w:ascii="Trebuchet MS" w:eastAsia="Trebuchet MS" w:hAnsi="Trebuchet MS" w:cs="Trebuchet MS"/>
          <w:b/>
          <w:sz w:val="22"/>
          <w:szCs w:val="22"/>
        </w:rPr>
        <w:t>(please tick one)</w:t>
      </w:r>
    </w:p>
    <w:p w:rsidR="0042572D" w:rsidRDefault="0042572D">
      <w:pPr>
        <w:rPr>
          <w:rFonts w:ascii="Trebuchet MS" w:eastAsia="Trebuchet MS" w:hAnsi="Trebuchet MS" w:cs="Trebuchet MS"/>
          <w:b/>
          <w:sz w:val="22"/>
          <w:szCs w:val="22"/>
        </w:rPr>
      </w:pPr>
    </w:p>
    <w:tbl>
      <w:tblPr>
        <w:tblStyle w:val="aff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48"/>
        <w:gridCol w:w="2808"/>
      </w:tblGrid>
      <w:tr w:rsidR="0042572D">
        <w:trPr>
          <w:trHeight w:val="395"/>
        </w:trPr>
        <w:tc>
          <w:tcPr>
            <w:tcW w:w="6048" w:type="dxa"/>
          </w:tcPr>
          <w:p w:rsidR="0042572D" w:rsidRDefault="00891FF3">
            <w:pPr>
              <w:rPr>
                <w:rFonts w:ascii="Trebuchet MS" w:eastAsia="Trebuchet MS" w:hAnsi="Trebuchet MS" w:cs="Trebuchet MS"/>
                <w:b/>
                <w:sz w:val="20"/>
                <w:szCs w:val="20"/>
              </w:rPr>
            </w:pPr>
            <w:r>
              <w:rPr>
                <w:rFonts w:ascii="Trebuchet MS" w:eastAsia="Trebuchet MS" w:hAnsi="Trebuchet MS" w:cs="Trebuchet MS"/>
                <w:b/>
                <w:sz w:val="20"/>
                <w:szCs w:val="20"/>
              </w:rPr>
              <w:t>Approved</w:t>
            </w:r>
          </w:p>
        </w:tc>
        <w:tc>
          <w:tcPr>
            <w:tcW w:w="2808" w:type="dxa"/>
          </w:tcPr>
          <w:p w:rsidR="0042572D" w:rsidRDefault="0042572D">
            <w:pPr>
              <w:rPr>
                <w:rFonts w:ascii="Trebuchet MS" w:eastAsia="Trebuchet MS" w:hAnsi="Trebuchet MS" w:cs="Trebuchet MS"/>
                <w:b/>
                <w:sz w:val="20"/>
                <w:szCs w:val="20"/>
              </w:rPr>
            </w:pPr>
          </w:p>
        </w:tc>
      </w:tr>
      <w:tr w:rsidR="0042572D">
        <w:tc>
          <w:tcPr>
            <w:tcW w:w="6048" w:type="dxa"/>
          </w:tcPr>
          <w:p w:rsidR="0042572D" w:rsidRDefault="00891FF3">
            <w:pPr>
              <w:rPr>
                <w:rFonts w:ascii="Trebuchet MS" w:eastAsia="Trebuchet MS" w:hAnsi="Trebuchet MS" w:cs="Trebuchet MS"/>
                <w:b/>
                <w:sz w:val="20"/>
                <w:szCs w:val="20"/>
              </w:rPr>
            </w:pPr>
            <w:r>
              <w:rPr>
                <w:rFonts w:ascii="Trebuchet MS" w:eastAsia="Trebuchet MS" w:hAnsi="Trebuchet MS" w:cs="Trebuchet MS"/>
                <w:b/>
                <w:sz w:val="20"/>
                <w:szCs w:val="20"/>
              </w:rPr>
              <w:t>Approved with Minor Modifications</w:t>
            </w:r>
          </w:p>
        </w:tc>
        <w:tc>
          <w:tcPr>
            <w:tcW w:w="2808" w:type="dxa"/>
          </w:tcPr>
          <w:p w:rsidR="0042572D" w:rsidRDefault="0042572D">
            <w:pPr>
              <w:rPr>
                <w:rFonts w:ascii="Trebuchet MS" w:eastAsia="Trebuchet MS" w:hAnsi="Trebuchet MS" w:cs="Trebuchet MS"/>
                <w:b/>
                <w:sz w:val="20"/>
                <w:szCs w:val="20"/>
              </w:rPr>
            </w:pPr>
          </w:p>
        </w:tc>
      </w:tr>
      <w:tr w:rsidR="0042572D">
        <w:tc>
          <w:tcPr>
            <w:tcW w:w="6048" w:type="dxa"/>
          </w:tcPr>
          <w:p w:rsidR="0042572D" w:rsidRDefault="00891FF3">
            <w:pPr>
              <w:rPr>
                <w:rFonts w:ascii="Trebuchet MS" w:eastAsia="Trebuchet MS" w:hAnsi="Trebuchet MS" w:cs="Trebuchet MS"/>
                <w:b/>
                <w:sz w:val="20"/>
                <w:szCs w:val="20"/>
              </w:rPr>
            </w:pPr>
            <w:r>
              <w:rPr>
                <w:rFonts w:ascii="Trebuchet MS" w:eastAsia="Trebuchet MS" w:hAnsi="Trebuchet MS" w:cs="Trebuchet MS"/>
                <w:b/>
                <w:sz w:val="20"/>
                <w:szCs w:val="20"/>
              </w:rPr>
              <w:t>Approved with Major Modifications</w:t>
            </w:r>
          </w:p>
        </w:tc>
        <w:tc>
          <w:tcPr>
            <w:tcW w:w="2808" w:type="dxa"/>
          </w:tcPr>
          <w:p w:rsidR="0042572D" w:rsidRDefault="0042572D">
            <w:pPr>
              <w:rPr>
                <w:rFonts w:ascii="Trebuchet MS" w:eastAsia="Trebuchet MS" w:hAnsi="Trebuchet MS" w:cs="Trebuchet MS"/>
                <w:b/>
                <w:sz w:val="20"/>
                <w:szCs w:val="20"/>
              </w:rPr>
            </w:pPr>
          </w:p>
        </w:tc>
      </w:tr>
      <w:tr w:rsidR="0042572D">
        <w:tc>
          <w:tcPr>
            <w:tcW w:w="6048" w:type="dxa"/>
          </w:tcPr>
          <w:p w:rsidR="0042572D" w:rsidRDefault="00891FF3">
            <w:pPr>
              <w:rPr>
                <w:rFonts w:ascii="Trebuchet MS" w:eastAsia="Trebuchet MS" w:hAnsi="Trebuchet MS" w:cs="Trebuchet MS"/>
                <w:b/>
                <w:sz w:val="20"/>
                <w:szCs w:val="20"/>
              </w:rPr>
            </w:pPr>
            <w:r>
              <w:rPr>
                <w:rFonts w:ascii="Trebuchet MS" w:eastAsia="Trebuchet MS" w:hAnsi="Trebuchet MS" w:cs="Trebuchet MS"/>
                <w:b/>
                <w:sz w:val="20"/>
                <w:szCs w:val="20"/>
              </w:rPr>
              <w:t>Rejected</w:t>
            </w:r>
          </w:p>
        </w:tc>
        <w:tc>
          <w:tcPr>
            <w:tcW w:w="2808" w:type="dxa"/>
          </w:tcPr>
          <w:p w:rsidR="0042572D" w:rsidRDefault="0042572D">
            <w:pPr>
              <w:rPr>
                <w:rFonts w:ascii="Trebuchet MS" w:eastAsia="Trebuchet MS" w:hAnsi="Trebuchet MS" w:cs="Trebuchet MS"/>
                <w:b/>
                <w:sz w:val="20"/>
                <w:szCs w:val="20"/>
              </w:rPr>
            </w:pPr>
          </w:p>
        </w:tc>
      </w:tr>
    </w:tbl>
    <w:p w:rsidR="0042572D" w:rsidRDefault="0042572D">
      <w:pPr>
        <w:rPr>
          <w:rFonts w:ascii="Trebuchet MS" w:eastAsia="Trebuchet MS" w:hAnsi="Trebuchet MS" w:cs="Trebuchet MS"/>
          <w:b/>
          <w:sz w:val="22"/>
          <w:szCs w:val="22"/>
        </w:rPr>
      </w:pPr>
    </w:p>
    <w:p w:rsidR="0042572D" w:rsidRDefault="0042572D">
      <w:pPr>
        <w:rPr>
          <w:rFonts w:ascii="Trebuchet MS" w:eastAsia="Trebuchet MS" w:hAnsi="Trebuchet MS" w:cs="Trebuchet MS"/>
          <w:b/>
          <w:sz w:val="22"/>
          <w:szCs w:val="22"/>
        </w:rPr>
      </w:pPr>
    </w:p>
    <w:p w:rsidR="0042572D" w:rsidRDefault="00891FF3">
      <w:pPr>
        <w:ind w:right="-810"/>
        <w:rPr>
          <w:rFonts w:ascii="Trebuchet MS" w:eastAsia="Trebuchet MS" w:hAnsi="Trebuchet MS" w:cs="Trebuchet MS"/>
          <w:b/>
          <w:sz w:val="22"/>
          <w:szCs w:val="22"/>
        </w:rPr>
      </w:pPr>
      <w:r>
        <w:rPr>
          <w:rFonts w:ascii="Trebuchet MS" w:eastAsia="Trebuchet MS" w:hAnsi="Trebuchet MS" w:cs="Trebuchet MS"/>
          <w:b/>
          <w:sz w:val="22"/>
          <w:szCs w:val="22"/>
        </w:rPr>
        <w:t>* Modifications (Minor/Major) Recommended (if any)</w:t>
      </w:r>
    </w:p>
    <w:p w:rsidR="0042572D" w:rsidRDefault="00891FF3">
      <w:pPr>
        <w:spacing w:line="276" w:lineRule="auto"/>
        <w:ind w:right="-810"/>
        <w:rPr>
          <w:rFonts w:ascii="Trebuchet MS" w:eastAsia="Trebuchet MS" w:hAnsi="Trebuchet MS" w:cs="Trebuchet MS"/>
          <w:sz w:val="22"/>
          <w:szCs w:val="22"/>
        </w:rPr>
      </w:pPr>
      <w:r>
        <w:rPr>
          <w:rFonts w:ascii="Trebuchet MS" w:eastAsia="Trebuchet MS" w:hAnsi="Trebuchet MS" w:cs="Trebuchet MS"/>
          <w:sz w:val="22"/>
          <w:szCs w:val="22"/>
        </w:rPr>
        <w:t>_________________________________________________________________________________</w:t>
      </w:r>
    </w:p>
    <w:p w:rsidR="0042572D" w:rsidRDefault="00891FF3">
      <w:pPr>
        <w:spacing w:line="276" w:lineRule="auto"/>
        <w:ind w:right="-810"/>
        <w:rPr>
          <w:rFonts w:ascii="Trebuchet MS" w:eastAsia="Trebuchet MS" w:hAnsi="Trebuchet MS" w:cs="Trebuchet MS"/>
          <w:sz w:val="22"/>
          <w:szCs w:val="22"/>
        </w:rPr>
      </w:pPr>
      <w:r>
        <w:rPr>
          <w:rFonts w:ascii="Trebuchet MS" w:eastAsia="Trebuchet MS" w:hAnsi="Trebuchet MS" w:cs="Trebuchet MS"/>
          <w:sz w:val="22"/>
          <w:szCs w:val="22"/>
        </w:rPr>
        <w:t>_________________________________________________________________________________</w:t>
      </w:r>
    </w:p>
    <w:p w:rsidR="0042572D" w:rsidRDefault="00891FF3">
      <w:pPr>
        <w:spacing w:line="276" w:lineRule="auto"/>
        <w:ind w:right="-810"/>
        <w:rPr>
          <w:rFonts w:ascii="Trebuchet MS" w:eastAsia="Trebuchet MS" w:hAnsi="Trebuchet MS" w:cs="Trebuchet MS"/>
          <w:sz w:val="22"/>
          <w:szCs w:val="22"/>
        </w:rPr>
      </w:pPr>
      <w:r>
        <w:rPr>
          <w:rFonts w:ascii="Trebuchet MS" w:eastAsia="Trebuchet MS" w:hAnsi="Trebuchet MS" w:cs="Trebuchet MS"/>
          <w:sz w:val="22"/>
          <w:szCs w:val="22"/>
        </w:rPr>
        <w:t>__________________________________________________________________________________________________________________________________________________________________</w:t>
      </w:r>
    </w:p>
    <w:p w:rsidR="0042572D" w:rsidRDefault="0042572D">
      <w:pPr>
        <w:spacing w:line="276" w:lineRule="auto"/>
        <w:ind w:right="-810"/>
        <w:rPr>
          <w:rFonts w:ascii="Trebuchet MS" w:eastAsia="Trebuchet MS" w:hAnsi="Trebuchet MS" w:cs="Trebuchet MS"/>
          <w:b/>
          <w:sz w:val="22"/>
          <w:szCs w:val="22"/>
        </w:rPr>
      </w:pPr>
    </w:p>
    <w:p w:rsidR="0042572D" w:rsidRDefault="00891FF3">
      <w:pPr>
        <w:spacing w:line="276" w:lineRule="auto"/>
        <w:ind w:right="-810"/>
        <w:rPr>
          <w:rFonts w:ascii="Trebuchet MS" w:eastAsia="Trebuchet MS" w:hAnsi="Trebuchet MS" w:cs="Trebuchet MS"/>
          <w:sz w:val="22"/>
          <w:szCs w:val="22"/>
        </w:rPr>
      </w:pPr>
      <w:r>
        <w:rPr>
          <w:rFonts w:ascii="Trebuchet MS" w:eastAsia="Trebuchet MS" w:hAnsi="Trebuchet MS" w:cs="Trebuchet MS"/>
          <w:b/>
          <w:sz w:val="22"/>
          <w:szCs w:val="22"/>
        </w:rPr>
        <w:t xml:space="preserve">* Reason for Rejection (mandatory, if an FYP is rejected) </w:t>
      </w:r>
      <w:r>
        <w:rPr>
          <w:rFonts w:ascii="Trebuchet MS" w:eastAsia="Trebuchet MS" w:hAnsi="Trebuchet MS" w:cs="Trebuchet M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572D" w:rsidRDefault="00891FF3">
      <w:pPr>
        <w:rPr>
          <w:rFonts w:ascii="Trebuchet MS" w:eastAsia="Trebuchet MS" w:hAnsi="Trebuchet MS" w:cs="Trebuchet MS"/>
          <w:sz w:val="22"/>
          <w:szCs w:val="22"/>
        </w:rPr>
      </w:pPr>
      <w:r>
        <w:br w:type="page"/>
      </w:r>
    </w:p>
    <w:p w:rsidR="0042572D" w:rsidRDefault="00891FF3">
      <w:pPr>
        <w:jc w:val="both"/>
        <w:rPr>
          <w:b/>
          <w:sz w:val="58"/>
          <w:szCs w:val="58"/>
        </w:rPr>
      </w:pPr>
      <w:r>
        <w:rPr>
          <w:b/>
          <w:noProof/>
          <w:sz w:val="28"/>
          <w:szCs w:val="28"/>
        </w:rPr>
        <w:lastRenderedPageBreak/>
        <w:drawing>
          <wp:inline distT="0" distB="0" distL="0" distR="0">
            <wp:extent cx="485775" cy="409575"/>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5775" cy="409575"/>
                    </a:xfrm>
                    <a:prstGeom prst="rect">
                      <a:avLst/>
                    </a:prstGeom>
                    <a:ln/>
                  </pic:spPr>
                </pic:pic>
              </a:graphicData>
            </a:graphic>
          </wp:inline>
        </w:drawing>
      </w:r>
      <w:r>
        <w:rPr>
          <w:b/>
          <w:sz w:val="28"/>
          <w:szCs w:val="28"/>
        </w:rPr>
        <w:tab/>
      </w:r>
      <w:r>
        <w:rPr>
          <w:b/>
          <w:sz w:val="28"/>
          <w:szCs w:val="28"/>
        </w:rPr>
        <w:tab/>
      </w:r>
      <w:r>
        <w:rPr>
          <w:b/>
          <w:sz w:val="58"/>
          <w:szCs w:val="58"/>
        </w:rPr>
        <w:t>National University</w:t>
      </w:r>
      <w:r>
        <w:rPr>
          <w:b/>
          <w:sz w:val="58"/>
          <w:szCs w:val="58"/>
        </w:rPr>
        <w:tab/>
      </w:r>
      <w:r>
        <w:rPr>
          <w:b/>
          <w:noProof/>
          <w:sz w:val="58"/>
          <w:szCs w:val="58"/>
        </w:rPr>
        <w:drawing>
          <wp:inline distT="0" distB="0" distL="0" distR="0">
            <wp:extent cx="485775" cy="36195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5775" cy="361950"/>
                    </a:xfrm>
                    <a:prstGeom prst="rect">
                      <a:avLst/>
                    </a:prstGeom>
                    <a:ln/>
                  </pic:spPr>
                </pic:pic>
              </a:graphicData>
            </a:graphic>
          </wp:inline>
        </w:drawing>
      </w:r>
    </w:p>
    <w:p w:rsidR="0042572D" w:rsidRDefault="00891FF3">
      <w:pPr>
        <w:jc w:val="center"/>
        <w:rPr>
          <w:b/>
        </w:rPr>
      </w:pPr>
      <w:r>
        <w:rPr>
          <w:b/>
        </w:rPr>
        <w:t>of Computer &amp; Emerging Sciences, Islamabad</w:t>
      </w:r>
    </w:p>
    <w:p w:rsidR="0042572D" w:rsidRDefault="0042572D">
      <w:pPr>
        <w:rPr>
          <w:rFonts w:ascii="Book Antiqua" w:eastAsia="Book Antiqua" w:hAnsi="Book Antiqua" w:cs="Book Antiqua"/>
          <w:b/>
          <w:sz w:val="38"/>
          <w:szCs w:val="38"/>
        </w:rPr>
      </w:pPr>
    </w:p>
    <w:p w:rsidR="0042572D" w:rsidRDefault="00891FF3">
      <w:pPr>
        <w:jc w:val="center"/>
        <w:rPr>
          <w:rFonts w:ascii="Rockwell" w:eastAsia="Rockwell" w:hAnsi="Rockwell" w:cs="Rockwell"/>
          <w:b/>
          <w:sz w:val="32"/>
          <w:szCs w:val="32"/>
        </w:rPr>
      </w:pPr>
      <w:r>
        <w:rPr>
          <w:rFonts w:ascii="Rockwell" w:eastAsia="Rockwell" w:hAnsi="Rockwell" w:cs="Rockwell"/>
          <w:b/>
          <w:sz w:val="32"/>
          <w:szCs w:val="32"/>
        </w:rPr>
        <w:t>FYP-1 Mid-Semester Evaluation Form</w:t>
      </w:r>
    </w:p>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Title of FYP: ________________________________________________________</w:t>
      </w:r>
    </w:p>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Group Members (Names): ______________________________________________</w:t>
      </w:r>
    </w:p>
    <w:p w:rsidR="0042572D" w:rsidRDefault="0042572D">
      <w:pPr>
        <w:jc w:val="both"/>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About Evaluator:</w:t>
      </w:r>
    </w:p>
    <w:tbl>
      <w:tblPr>
        <w:tblStyle w:val="aff6"/>
        <w:tblW w:w="96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42572D">
        <w:trPr>
          <w:trHeight w:val="2303"/>
        </w:trPr>
        <w:tc>
          <w:tcPr>
            <w:tcW w:w="9640" w:type="dxa"/>
          </w:tcPr>
          <w:p w:rsidR="0042572D" w:rsidRDefault="0042572D">
            <w:pPr>
              <w:tabs>
                <w:tab w:val="center" w:pos="4320"/>
                <w:tab w:val="right" w:pos="8640"/>
              </w:tabs>
              <w:rPr>
                <w:rFonts w:ascii="Trebuchet MS" w:eastAsia="Trebuchet MS" w:hAnsi="Trebuchet MS" w:cs="Trebuchet MS"/>
                <w:b/>
                <w:sz w:val="22"/>
                <w:szCs w:val="22"/>
              </w:rPr>
            </w:pPr>
          </w:p>
          <w:p w:rsidR="0042572D" w:rsidRDefault="00891FF3">
            <w:pPr>
              <w:tabs>
                <w:tab w:val="center" w:pos="4320"/>
                <w:tab w:val="right" w:pos="8640"/>
              </w:tabs>
              <w:rPr>
                <w:rFonts w:ascii="Trebuchet MS" w:eastAsia="Trebuchet MS" w:hAnsi="Trebuchet MS" w:cs="Trebuchet MS"/>
                <w:b/>
                <w:sz w:val="22"/>
                <w:szCs w:val="22"/>
              </w:rPr>
            </w:pPr>
            <w:r>
              <w:rPr>
                <w:rFonts w:ascii="Trebuchet MS" w:eastAsia="Trebuchet MS" w:hAnsi="Trebuchet MS" w:cs="Trebuchet MS"/>
                <w:b/>
                <w:sz w:val="22"/>
                <w:szCs w:val="22"/>
              </w:rPr>
              <w:t>Name and Signature:</w:t>
            </w:r>
            <w:r>
              <w:rPr>
                <w:rFonts w:ascii="Trebuchet MS" w:eastAsia="Trebuchet MS" w:hAnsi="Trebuchet MS" w:cs="Trebuchet MS"/>
                <w:sz w:val="22"/>
                <w:szCs w:val="22"/>
              </w:rPr>
              <w:t xml:space="preserve"> __________________________________________</w:t>
            </w:r>
          </w:p>
          <w:p w:rsidR="0042572D" w:rsidRDefault="0042572D">
            <w:pPr>
              <w:tabs>
                <w:tab w:val="center" w:pos="4320"/>
                <w:tab w:val="right" w:pos="8640"/>
              </w:tabs>
              <w:rPr>
                <w:rFonts w:ascii="Trebuchet MS" w:eastAsia="Trebuchet MS" w:hAnsi="Trebuchet MS" w:cs="Trebuchet MS"/>
                <w:b/>
                <w:sz w:val="22"/>
                <w:szCs w:val="22"/>
              </w:rPr>
            </w:pPr>
          </w:p>
          <w:p w:rsidR="0042572D" w:rsidRDefault="00891FF3">
            <w:pPr>
              <w:tabs>
                <w:tab w:val="center" w:pos="4320"/>
                <w:tab w:val="right" w:pos="8640"/>
              </w:tabs>
              <w:rPr>
                <w:rFonts w:ascii="Trebuchet MS" w:eastAsia="Trebuchet MS" w:hAnsi="Trebuchet MS" w:cs="Trebuchet MS"/>
                <w:b/>
                <w:sz w:val="22"/>
                <w:szCs w:val="22"/>
              </w:rPr>
            </w:pPr>
            <w:r>
              <w:rPr>
                <w:rFonts w:ascii="Trebuchet MS" w:eastAsia="Trebuchet MS" w:hAnsi="Trebuchet MS" w:cs="Trebuchet MS"/>
                <w:sz w:val="22"/>
                <w:szCs w:val="22"/>
              </w:rPr>
              <w:t xml:space="preserve">Your role in this evaluation: </w:t>
            </w:r>
            <w:r>
              <w:rPr>
                <w:rFonts w:ascii="Trebuchet MS" w:eastAsia="Trebuchet MS" w:hAnsi="Trebuchet MS" w:cs="Trebuchet MS"/>
                <w:b/>
                <w:sz w:val="22"/>
                <w:szCs w:val="22"/>
              </w:rPr>
              <w:t xml:space="preserve">(please tick </w:t>
            </w:r>
            <w:r w:rsidR="00BF0C1C">
              <w:rPr>
                <w:rFonts w:ascii="Trebuchet MS" w:eastAsia="Trebuchet MS" w:hAnsi="Trebuchet MS" w:cs="Trebuchet MS"/>
                <w:b/>
                <w:sz w:val="22"/>
                <w:szCs w:val="22"/>
              </w:rPr>
              <w:t>one)</w:t>
            </w:r>
          </w:p>
          <w:p w:rsidR="0042572D" w:rsidRDefault="0042572D">
            <w:pPr>
              <w:tabs>
                <w:tab w:val="center" w:pos="4320"/>
                <w:tab w:val="right" w:pos="8640"/>
              </w:tabs>
              <w:rPr>
                <w:rFonts w:ascii="Trebuchet MS" w:eastAsia="Trebuchet MS" w:hAnsi="Trebuchet MS" w:cs="Trebuchet MS"/>
                <w:b/>
                <w:sz w:val="22"/>
                <w:szCs w:val="22"/>
              </w:rPr>
            </w:pPr>
          </w:p>
          <w:tbl>
            <w:tblPr>
              <w:tblStyle w:val="aff7"/>
              <w:tblW w:w="3358" w:type="dxa"/>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990"/>
            </w:tblGrid>
            <w:tr w:rsidR="0042572D">
              <w:trPr>
                <w:trHeight w:val="86"/>
              </w:trPr>
              <w:tc>
                <w:tcPr>
                  <w:tcW w:w="2368" w:type="dxa"/>
                </w:tcPr>
                <w:p w:rsidR="0042572D" w:rsidRDefault="00891FF3">
                  <w:pPr>
                    <w:tabs>
                      <w:tab w:val="center" w:pos="4320"/>
                      <w:tab w:val="right" w:pos="8640"/>
                    </w:tabs>
                    <w:spacing w:line="360" w:lineRule="auto"/>
                    <w:rPr>
                      <w:rFonts w:ascii="Trebuchet MS" w:eastAsia="Trebuchet MS" w:hAnsi="Trebuchet MS" w:cs="Trebuchet MS"/>
                      <w:b/>
                      <w:sz w:val="22"/>
                      <w:szCs w:val="22"/>
                    </w:rPr>
                  </w:pPr>
                  <w:r>
                    <w:rPr>
                      <w:rFonts w:ascii="Trebuchet MS" w:eastAsia="Trebuchet MS" w:hAnsi="Trebuchet MS" w:cs="Trebuchet MS"/>
                      <w:b/>
                      <w:sz w:val="22"/>
                      <w:szCs w:val="22"/>
                    </w:rPr>
                    <w:t xml:space="preserve">Supervisor </w:t>
                  </w:r>
                </w:p>
              </w:tc>
              <w:tc>
                <w:tcPr>
                  <w:tcW w:w="990" w:type="dxa"/>
                </w:tcPr>
                <w:p w:rsidR="0042572D" w:rsidRDefault="0042572D">
                  <w:pPr>
                    <w:tabs>
                      <w:tab w:val="center" w:pos="4320"/>
                      <w:tab w:val="right" w:pos="8640"/>
                    </w:tabs>
                    <w:spacing w:line="360" w:lineRule="auto"/>
                    <w:rPr>
                      <w:rFonts w:ascii="Trebuchet MS" w:eastAsia="Trebuchet MS" w:hAnsi="Trebuchet MS" w:cs="Trebuchet MS"/>
                      <w:b/>
                      <w:sz w:val="20"/>
                      <w:szCs w:val="20"/>
                    </w:rPr>
                  </w:pPr>
                </w:p>
              </w:tc>
            </w:tr>
            <w:tr w:rsidR="0042572D">
              <w:trPr>
                <w:trHeight w:val="86"/>
              </w:trPr>
              <w:tc>
                <w:tcPr>
                  <w:tcW w:w="2368" w:type="dxa"/>
                </w:tcPr>
                <w:p w:rsidR="0042572D" w:rsidRDefault="00891FF3">
                  <w:pPr>
                    <w:tabs>
                      <w:tab w:val="center" w:pos="4320"/>
                      <w:tab w:val="right" w:pos="8640"/>
                    </w:tabs>
                    <w:spacing w:line="360" w:lineRule="auto"/>
                    <w:rPr>
                      <w:rFonts w:ascii="Trebuchet MS" w:eastAsia="Trebuchet MS" w:hAnsi="Trebuchet MS" w:cs="Trebuchet MS"/>
                      <w:b/>
                      <w:sz w:val="22"/>
                      <w:szCs w:val="22"/>
                    </w:rPr>
                  </w:pPr>
                  <w:r>
                    <w:rPr>
                      <w:rFonts w:ascii="Trebuchet MS" w:eastAsia="Trebuchet MS" w:hAnsi="Trebuchet MS" w:cs="Trebuchet MS"/>
                      <w:b/>
                      <w:sz w:val="22"/>
                      <w:szCs w:val="22"/>
                    </w:rPr>
                    <w:t>Panel Member</w:t>
                  </w:r>
                </w:p>
              </w:tc>
              <w:tc>
                <w:tcPr>
                  <w:tcW w:w="990" w:type="dxa"/>
                </w:tcPr>
                <w:p w:rsidR="0042572D" w:rsidRDefault="0042572D">
                  <w:pPr>
                    <w:tabs>
                      <w:tab w:val="center" w:pos="4320"/>
                      <w:tab w:val="right" w:pos="8640"/>
                    </w:tabs>
                    <w:spacing w:line="360" w:lineRule="auto"/>
                    <w:rPr>
                      <w:rFonts w:ascii="Trebuchet MS" w:eastAsia="Trebuchet MS" w:hAnsi="Trebuchet MS" w:cs="Trebuchet MS"/>
                      <w:b/>
                      <w:sz w:val="20"/>
                      <w:szCs w:val="20"/>
                    </w:rPr>
                  </w:pPr>
                </w:p>
              </w:tc>
            </w:tr>
          </w:tbl>
          <w:p w:rsidR="0042572D" w:rsidRDefault="0042572D">
            <w:pPr>
              <w:rPr>
                <w:i/>
                <w:sz w:val="20"/>
                <w:szCs w:val="20"/>
              </w:rPr>
            </w:pPr>
          </w:p>
        </w:tc>
      </w:tr>
    </w:tbl>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rPr>
      </w:pPr>
      <w:r>
        <w:rPr>
          <w:rFonts w:ascii="Trebuchet MS" w:eastAsia="Trebuchet MS" w:hAnsi="Trebuchet MS" w:cs="Trebuchet MS"/>
          <w:b/>
        </w:rPr>
        <w:t xml:space="preserve">Evaluation: </w:t>
      </w:r>
    </w:p>
    <w:p w:rsidR="0042572D" w:rsidRDefault="00891FF3">
      <w:pPr>
        <w:rPr>
          <w:rFonts w:ascii="Trebuchet MS" w:eastAsia="Trebuchet MS" w:hAnsi="Trebuchet MS" w:cs="Trebuchet MS"/>
          <w:b/>
        </w:rPr>
      </w:pPr>
      <w:r>
        <w:rPr>
          <w:rFonts w:ascii="Trebuchet MS" w:eastAsia="Trebuchet MS" w:hAnsi="Trebuchet MS" w:cs="Trebuchet MS"/>
          <w:b/>
        </w:rPr>
        <w:t>(A= Excellent, B=Good, C=Satisfactory, D=Not Satisfactory, F=Not Accepted</w:t>
      </w:r>
      <w:r>
        <w:rPr>
          <w:rFonts w:ascii="Trebuchet MS" w:eastAsia="Trebuchet MS" w:hAnsi="Trebuchet MS" w:cs="Trebuchet MS"/>
          <w:b/>
          <w:vertAlign w:val="superscript"/>
        </w:rPr>
        <w:t>*</w:t>
      </w:r>
      <w:r>
        <w:rPr>
          <w:rFonts w:ascii="Trebuchet MS" w:eastAsia="Trebuchet MS" w:hAnsi="Trebuchet MS" w:cs="Trebuchet MS"/>
          <w:b/>
        </w:rPr>
        <w:t>)</w:t>
      </w:r>
    </w:p>
    <w:p w:rsidR="0042572D" w:rsidRDefault="00891FF3">
      <w:pPr>
        <w:rPr>
          <w:rFonts w:ascii="Trebuchet MS" w:eastAsia="Trebuchet MS" w:hAnsi="Trebuchet MS" w:cs="Trebuchet MS"/>
          <w:b/>
        </w:rPr>
      </w:pPr>
      <w:r>
        <w:rPr>
          <w:rFonts w:ascii="Trebuchet MS" w:eastAsia="Trebuchet MS" w:hAnsi="Trebuchet MS" w:cs="Trebuchet MS"/>
          <w:b/>
        </w:rPr>
        <w:t>(Dev = Development FYP, R&amp;D = R&amp;D-based FYP)</w:t>
      </w:r>
    </w:p>
    <w:tbl>
      <w:tblPr>
        <w:tblStyle w:val="aff8"/>
        <w:tblW w:w="9879"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5"/>
        <w:gridCol w:w="649"/>
        <w:gridCol w:w="629"/>
        <w:gridCol w:w="539"/>
        <w:gridCol w:w="539"/>
        <w:gridCol w:w="539"/>
        <w:gridCol w:w="539"/>
        <w:gridCol w:w="540"/>
      </w:tblGrid>
      <w:tr w:rsidR="0042572D">
        <w:tc>
          <w:tcPr>
            <w:tcW w:w="6555" w:type="dxa"/>
            <w:gridSpan w:val="2"/>
            <w:vMerge w:val="restart"/>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36"/>
                <w:szCs w:val="36"/>
              </w:rPr>
              <w:t>Criteria</w:t>
            </w:r>
          </w:p>
        </w:tc>
        <w:tc>
          <w:tcPr>
            <w:tcW w:w="629" w:type="dxa"/>
          </w:tcPr>
          <w:p w:rsidR="0042572D" w:rsidRDefault="0042572D">
            <w:pPr>
              <w:jc w:val="center"/>
              <w:rPr>
                <w:rFonts w:ascii="Trebuchet MS" w:eastAsia="Trebuchet MS" w:hAnsi="Trebuchet MS" w:cs="Trebuchet MS"/>
                <w:b/>
                <w:sz w:val="22"/>
                <w:szCs w:val="22"/>
              </w:rPr>
            </w:pPr>
          </w:p>
        </w:tc>
        <w:tc>
          <w:tcPr>
            <w:tcW w:w="2696" w:type="dxa"/>
            <w:gridSpan w:val="5"/>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Tick one in each row</w:t>
            </w:r>
          </w:p>
        </w:tc>
      </w:tr>
      <w:tr w:rsidR="0042572D">
        <w:tc>
          <w:tcPr>
            <w:tcW w:w="6555" w:type="dxa"/>
            <w:gridSpan w:val="2"/>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w:t>
            </w:r>
          </w:p>
        </w:tc>
        <w:tc>
          <w:tcPr>
            <w:tcW w:w="539" w:type="dxa"/>
            <w:vAlign w:val="center"/>
          </w:tcPr>
          <w:p w:rsidR="0042572D" w:rsidRDefault="00891FF3">
            <w:pPr>
              <w:rPr>
                <w:rFonts w:ascii="Trebuchet MS" w:eastAsia="Trebuchet MS" w:hAnsi="Trebuchet MS" w:cs="Trebuchet MS"/>
                <w:b/>
                <w:sz w:val="22"/>
                <w:szCs w:val="22"/>
                <w:vertAlign w:val="superscript"/>
              </w:rPr>
            </w:pPr>
            <w:r>
              <w:rPr>
                <w:rFonts w:ascii="Trebuchet MS" w:eastAsia="Trebuchet MS" w:hAnsi="Trebuchet MS" w:cs="Trebuchet MS"/>
                <w:b/>
                <w:sz w:val="22"/>
                <w:szCs w:val="22"/>
              </w:rPr>
              <w:t>A</w:t>
            </w:r>
          </w:p>
        </w:tc>
        <w:tc>
          <w:tcPr>
            <w:tcW w:w="539" w:type="dxa"/>
            <w:vAlign w:val="center"/>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B</w:t>
            </w:r>
          </w:p>
        </w:tc>
        <w:tc>
          <w:tcPr>
            <w:tcW w:w="539" w:type="dxa"/>
            <w:vAlign w:val="center"/>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C</w:t>
            </w:r>
          </w:p>
        </w:tc>
        <w:tc>
          <w:tcPr>
            <w:tcW w:w="539" w:type="dxa"/>
            <w:vAlign w:val="center"/>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D</w:t>
            </w:r>
          </w:p>
        </w:tc>
        <w:tc>
          <w:tcPr>
            <w:tcW w:w="540" w:type="dxa"/>
            <w:vAlign w:val="center"/>
          </w:tcPr>
          <w:p w:rsidR="0042572D" w:rsidRDefault="00891FF3">
            <w:pPr>
              <w:jc w:val="center"/>
              <w:rPr>
                <w:rFonts w:ascii="Trebuchet MS" w:eastAsia="Trebuchet MS" w:hAnsi="Trebuchet MS" w:cs="Trebuchet MS"/>
                <w:b/>
                <w:sz w:val="22"/>
                <w:szCs w:val="22"/>
                <w:vertAlign w:val="superscript"/>
              </w:rPr>
            </w:pPr>
            <w:r>
              <w:rPr>
                <w:rFonts w:ascii="Trebuchet MS" w:eastAsia="Trebuchet MS" w:hAnsi="Trebuchet MS" w:cs="Trebuchet MS"/>
                <w:b/>
                <w:sz w:val="22"/>
                <w:szCs w:val="22"/>
              </w:rPr>
              <w:t>F</w:t>
            </w:r>
            <w:r>
              <w:rPr>
                <w:rFonts w:ascii="Trebuchet MS" w:eastAsia="Trebuchet MS" w:hAnsi="Trebuchet MS" w:cs="Trebuchet MS"/>
                <w:b/>
                <w:sz w:val="22"/>
                <w:szCs w:val="22"/>
                <w:vertAlign w:val="superscript"/>
              </w:rPr>
              <w:t>*</w:t>
            </w:r>
          </w:p>
        </w:tc>
      </w:tr>
      <w:tr w:rsidR="0042572D">
        <w:tc>
          <w:tcPr>
            <w:tcW w:w="6555" w:type="dxa"/>
            <w:gridSpan w:val="2"/>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Iteration definition, FYP Plan, Work breakdown</w:t>
            </w:r>
          </w:p>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(What is to be covered in the iteration)</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10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40" w:type="dxa"/>
          </w:tcPr>
          <w:p w:rsidR="0042572D" w:rsidRDefault="0042572D">
            <w:pPr>
              <w:rPr>
                <w:rFonts w:ascii="Trebuchet MS" w:eastAsia="Trebuchet MS" w:hAnsi="Trebuchet MS" w:cs="Trebuchet MS"/>
                <w:b/>
                <w:sz w:val="22"/>
                <w:szCs w:val="22"/>
              </w:rPr>
            </w:pPr>
          </w:p>
        </w:tc>
      </w:tr>
      <w:tr w:rsidR="0042572D">
        <w:tc>
          <w:tcPr>
            <w:tcW w:w="6555" w:type="dxa"/>
            <w:gridSpan w:val="2"/>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Presentation (Contents, Style, Confidence, Dress)</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20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40" w:type="dxa"/>
          </w:tcPr>
          <w:p w:rsidR="0042572D" w:rsidRDefault="0042572D">
            <w:pPr>
              <w:rPr>
                <w:rFonts w:ascii="Trebuchet MS" w:eastAsia="Trebuchet MS" w:hAnsi="Trebuchet MS" w:cs="Trebuchet MS"/>
                <w:b/>
                <w:sz w:val="22"/>
                <w:szCs w:val="22"/>
              </w:rPr>
            </w:pPr>
          </w:p>
        </w:tc>
      </w:tr>
      <w:tr w:rsidR="0042572D">
        <w:tc>
          <w:tcPr>
            <w:tcW w:w="5906"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FYP Report</w:t>
            </w: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(Artifacts / Features)</w:t>
            </w:r>
          </w:p>
        </w:tc>
        <w:tc>
          <w:tcPr>
            <w:tcW w:w="649" w:type="dxa"/>
            <w:vMerge w:val="restart"/>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Dev</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40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40" w:type="dxa"/>
          </w:tcPr>
          <w:p w:rsidR="0042572D" w:rsidRDefault="0042572D">
            <w:pPr>
              <w:rPr>
                <w:rFonts w:ascii="Trebuchet MS" w:eastAsia="Trebuchet MS" w:hAnsi="Trebuchet MS" w:cs="Trebuchet MS"/>
                <w:b/>
                <w:sz w:val="22"/>
                <w:szCs w:val="22"/>
              </w:rPr>
            </w:pPr>
          </w:p>
        </w:tc>
      </w:tr>
      <w:tr w:rsidR="0042572D">
        <w:tc>
          <w:tcPr>
            <w:tcW w:w="5906"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Work Completed (as per iteration plan)</w:t>
            </w:r>
          </w:p>
        </w:tc>
        <w:tc>
          <w:tcPr>
            <w:tcW w:w="649" w:type="dxa"/>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30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40" w:type="dxa"/>
          </w:tcPr>
          <w:p w:rsidR="0042572D" w:rsidRDefault="0042572D">
            <w:pPr>
              <w:rPr>
                <w:rFonts w:ascii="Trebuchet MS" w:eastAsia="Trebuchet MS" w:hAnsi="Trebuchet MS" w:cs="Trebuchet MS"/>
                <w:b/>
                <w:sz w:val="22"/>
                <w:szCs w:val="22"/>
              </w:rPr>
            </w:pPr>
          </w:p>
        </w:tc>
      </w:tr>
      <w:tr w:rsidR="0042572D">
        <w:tc>
          <w:tcPr>
            <w:tcW w:w="5906"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 xml:space="preserve">FYP Report </w:t>
            </w: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Introduction of problem domain and research problem statement, Literature survey of at least 5 research items, Proposed approach</w:t>
            </w:r>
          </w:p>
        </w:tc>
        <w:tc>
          <w:tcPr>
            <w:tcW w:w="64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R&amp;D</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70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40" w:type="dxa"/>
          </w:tcPr>
          <w:p w:rsidR="0042572D" w:rsidRDefault="0042572D">
            <w:pPr>
              <w:rPr>
                <w:rFonts w:ascii="Trebuchet MS" w:eastAsia="Trebuchet MS" w:hAnsi="Trebuchet MS" w:cs="Trebuchet MS"/>
                <w:b/>
                <w:sz w:val="22"/>
                <w:szCs w:val="22"/>
              </w:rPr>
            </w:pPr>
          </w:p>
        </w:tc>
      </w:tr>
    </w:tbl>
    <w:p w:rsidR="0042572D" w:rsidRDefault="0042572D">
      <w:pPr>
        <w:rPr>
          <w:rFonts w:ascii="Trebuchet MS" w:eastAsia="Trebuchet MS" w:hAnsi="Trebuchet MS" w:cs="Trebuchet MS"/>
          <w:b/>
          <w:sz w:val="22"/>
          <w:szCs w:val="22"/>
        </w:rPr>
      </w:pPr>
    </w:p>
    <w:p w:rsidR="0042572D" w:rsidRDefault="0042572D">
      <w:pPr>
        <w:rPr>
          <w:rFonts w:ascii="Trebuchet MS" w:eastAsia="Trebuchet MS" w:hAnsi="Trebuchet MS" w:cs="Trebuchet MS"/>
          <w:b/>
          <w:sz w:val="22"/>
          <w:szCs w:val="22"/>
        </w:rPr>
      </w:pPr>
    </w:p>
    <w:p w:rsidR="0042572D" w:rsidRDefault="00891FF3">
      <w:pPr>
        <w:ind w:right="-810"/>
        <w:rPr>
          <w:rFonts w:ascii="Trebuchet MS" w:eastAsia="Trebuchet MS" w:hAnsi="Trebuchet MS" w:cs="Trebuchet MS"/>
          <w:b/>
          <w:sz w:val="22"/>
          <w:szCs w:val="22"/>
        </w:rPr>
      </w:pPr>
      <w:r>
        <w:rPr>
          <w:rFonts w:ascii="Trebuchet MS" w:eastAsia="Trebuchet MS" w:hAnsi="Trebuchet MS" w:cs="Trebuchet MS"/>
          <w:b/>
          <w:sz w:val="22"/>
          <w:szCs w:val="22"/>
        </w:rPr>
        <w:lastRenderedPageBreak/>
        <w:t xml:space="preserve">* Justify in case of ticking “Not Accepted”. Any other comments/suggestions! </w:t>
      </w:r>
    </w:p>
    <w:p w:rsidR="0042572D" w:rsidRDefault="00891FF3">
      <w:pPr>
        <w:spacing w:line="276" w:lineRule="auto"/>
        <w:ind w:right="-810"/>
        <w:rPr>
          <w:rFonts w:ascii="Trebuchet MS" w:eastAsia="Trebuchet MS" w:hAnsi="Trebuchet MS" w:cs="Trebuchet MS"/>
          <w:sz w:val="22"/>
          <w:szCs w:val="22"/>
        </w:rPr>
      </w:pPr>
      <w:r>
        <w:rPr>
          <w:rFonts w:ascii="Trebuchet MS" w:eastAsia="Trebuchet MS" w:hAnsi="Trebuchet MS" w:cs="Trebuchet MS"/>
          <w:sz w:val="22"/>
          <w:szCs w:val="22"/>
        </w:rPr>
        <w:t>_________________________________________________________________________________</w:t>
      </w:r>
    </w:p>
    <w:p w:rsidR="0042572D" w:rsidRDefault="0042572D">
      <w:pPr>
        <w:spacing w:line="276" w:lineRule="auto"/>
        <w:ind w:right="-810"/>
        <w:rPr>
          <w:rFonts w:ascii="Trebuchet MS" w:eastAsia="Trebuchet MS" w:hAnsi="Trebuchet MS" w:cs="Trebuchet MS"/>
          <w:b/>
          <w:sz w:val="22"/>
          <w:szCs w:val="22"/>
        </w:rPr>
      </w:pPr>
    </w:p>
    <w:p w:rsidR="0042572D" w:rsidRDefault="00891FF3">
      <w:pPr>
        <w:jc w:val="both"/>
        <w:rPr>
          <w:b/>
          <w:sz w:val="58"/>
          <w:szCs w:val="58"/>
        </w:rPr>
      </w:pPr>
      <w:r>
        <w:rPr>
          <w:b/>
          <w:noProof/>
          <w:sz w:val="28"/>
          <w:szCs w:val="28"/>
        </w:rPr>
        <w:drawing>
          <wp:inline distT="0" distB="0" distL="0" distR="0">
            <wp:extent cx="485775" cy="409575"/>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5775" cy="409575"/>
                    </a:xfrm>
                    <a:prstGeom prst="rect">
                      <a:avLst/>
                    </a:prstGeom>
                    <a:ln/>
                  </pic:spPr>
                </pic:pic>
              </a:graphicData>
            </a:graphic>
          </wp:inline>
        </w:drawing>
      </w:r>
      <w:r>
        <w:rPr>
          <w:b/>
          <w:sz w:val="28"/>
          <w:szCs w:val="28"/>
        </w:rPr>
        <w:tab/>
      </w:r>
      <w:r>
        <w:rPr>
          <w:b/>
          <w:sz w:val="28"/>
          <w:szCs w:val="28"/>
        </w:rPr>
        <w:tab/>
      </w:r>
      <w:r>
        <w:rPr>
          <w:b/>
          <w:sz w:val="58"/>
          <w:szCs w:val="58"/>
        </w:rPr>
        <w:t>National University</w:t>
      </w:r>
      <w:r>
        <w:rPr>
          <w:b/>
          <w:sz w:val="58"/>
          <w:szCs w:val="58"/>
        </w:rPr>
        <w:tab/>
      </w:r>
      <w:r>
        <w:rPr>
          <w:b/>
          <w:noProof/>
          <w:sz w:val="58"/>
          <w:szCs w:val="58"/>
        </w:rPr>
        <w:drawing>
          <wp:inline distT="0" distB="0" distL="0" distR="0">
            <wp:extent cx="485775" cy="361950"/>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5775" cy="361950"/>
                    </a:xfrm>
                    <a:prstGeom prst="rect">
                      <a:avLst/>
                    </a:prstGeom>
                    <a:ln/>
                  </pic:spPr>
                </pic:pic>
              </a:graphicData>
            </a:graphic>
          </wp:inline>
        </w:drawing>
      </w:r>
    </w:p>
    <w:p w:rsidR="0042572D" w:rsidRDefault="00891FF3">
      <w:pPr>
        <w:jc w:val="center"/>
        <w:rPr>
          <w:b/>
        </w:rPr>
      </w:pPr>
      <w:r>
        <w:rPr>
          <w:b/>
        </w:rPr>
        <w:t>of Computer &amp; Emerging Sciences, Islamabad</w:t>
      </w:r>
    </w:p>
    <w:p w:rsidR="0042572D" w:rsidRDefault="0042572D">
      <w:pPr>
        <w:rPr>
          <w:rFonts w:ascii="Book Antiqua" w:eastAsia="Book Antiqua" w:hAnsi="Book Antiqua" w:cs="Book Antiqua"/>
          <w:b/>
          <w:sz w:val="38"/>
          <w:szCs w:val="38"/>
        </w:rPr>
      </w:pPr>
    </w:p>
    <w:p w:rsidR="0042572D" w:rsidRDefault="00891FF3">
      <w:pPr>
        <w:jc w:val="center"/>
        <w:rPr>
          <w:rFonts w:ascii="Rockwell" w:eastAsia="Rockwell" w:hAnsi="Rockwell" w:cs="Rockwell"/>
          <w:b/>
          <w:sz w:val="32"/>
          <w:szCs w:val="32"/>
        </w:rPr>
      </w:pPr>
      <w:r>
        <w:rPr>
          <w:rFonts w:ascii="Rockwell" w:eastAsia="Rockwell" w:hAnsi="Rockwell" w:cs="Rockwell"/>
          <w:b/>
          <w:sz w:val="32"/>
          <w:szCs w:val="32"/>
        </w:rPr>
        <w:t>FYP-1 Final Evaluation Form</w:t>
      </w:r>
    </w:p>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Title of FYP: ________________________________________________________</w:t>
      </w:r>
    </w:p>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Group Members (Names): ______________________________________________</w:t>
      </w:r>
    </w:p>
    <w:p w:rsidR="0042572D" w:rsidRDefault="0042572D">
      <w:pPr>
        <w:jc w:val="both"/>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About Evaluator:</w:t>
      </w:r>
    </w:p>
    <w:tbl>
      <w:tblPr>
        <w:tblStyle w:val="aff9"/>
        <w:tblW w:w="96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42572D">
        <w:trPr>
          <w:trHeight w:val="2303"/>
        </w:trPr>
        <w:tc>
          <w:tcPr>
            <w:tcW w:w="9640" w:type="dxa"/>
          </w:tcPr>
          <w:p w:rsidR="0042572D" w:rsidRDefault="0042572D">
            <w:pPr>
              <w:tabs>
                <w:tab w:val="center" w:pos="4320"/>
                <w:tab w:val="right" w:pos="8640"/>
              </w:tabs>
              <w:rPr>
                <w:rFonts w:ascii="Trebuchet MS" w:eastAsia="Trebuchet MS" w:hAnsi="Trebuchet MS" w:cs="Trebuchet MS"/>
                <w:b/>
                <w:sz w:val="22"/>
                <w:szCs w:val="22"/>
              </w:rPr>
            </w:pPr>
          </w:p>
          <w:p w:rsidR="0042572D" w:rsidRDefault="00891FF3">
            <w:pPr>
              <w:tabs>
                <w:tab w:val="center" w:pos="4320"/>
                <w:tab w:val="right" w:pos="8640"/>
              </w:tabs>
              <w:rPr>
                <w:rFonts w:ascii="Trebuchet MS" w:eastAsia="Trebuchet MS" w:hAnsi="Trebuchet MS" w:cs="Trebuchet MS"/>
                <w:b/>
                <w:sz w:val="22"/>
                <w:szCs w:val="22"/>
              </w:rPr>
            </w:pPr>
            <w:r>
              <w:rPr>
                <w:rFonts w:ascii="Trebuchet MS" w:eastAsia="Trebuchet MS" w:hAnsi="Trebuchet MS" w:cs="Trebuchet MS"/>
                <w:b/>
                <w:sz w:val="22"/>
                <w:szCs w:val="22"/>
              </w:rPr>
              <w:t>Name and Signature:</w:t>
            </w:r>
            <w:r>
              <w:rPr>
                <w:rFonts w:ascii="Trebuchet MS" w:eastAsia="Trebuchet MS" w:hAnsi="Trebuchet MS" w:cs="Trebuchet MS"/>
                <w:sz w:val="22"/>
                <w:szCs w:val="22"/>
              </w:rPr>
              <w:t xml:space="preserve"> __________________________________________</w:t>
            </w:r>
          </w:p>
          <w:p w:rsidR="0042572D" w:rsidRDefault="0042572D">
            <w:pPr>
              <w:tabs>
                <w:tab w:val="center" w:pos="4320"/>
                <w:tab w:val="right" w:pos="8640"/>
              </w:tabs>
              <w:rPr>
                <w:rFonts w:ascii="Trebuchet MS" w:eastAsia="Trebuchet MS" w:hAnsi="Trebuchet MS" w:cs="Trebuchet MS"/>
                <w:b/>
                <w:sz w:val="22"/>
                <w:szCs w:val="22"/>
              </w:rPr>
            </w:pPr>
          </w:p>
          <w:p w:rsidR="0042572D" w:rsidRDefault="00891FF3">
            <w:pPr>
              <w:tabs>
                <w:tab w:val="center" w:pos="4320"/>
                <w:tab w:val="right" w:pos="8640"/>
              </w:tabs>
              <w:rPr>
                <w:rFonts w:ascii="Trebuchet MS" w:eastAsia="Trebuchet MS" w:hAnsi="Trebuchet MS" w:cs="Trebuchet MS"/>
                <w:b/>
                <w:sz w:val="22"/>
                <w:szCs w:val="22"/>
              </w:rPr>
            </w:pPr>
            <w:r>
              <w:rPr>
                <w:rFonts w:ascii="Trebuchet MS" w:eastAsia="Trebuchet MS" w:hAnsi="Trebuchet MS" w:cs="Trebuchet MS"/>
                <w:sz w:val="22"/>
                <w:szCs w:val="22"/>
              </w:rPr>
              <w:t xml:space="preserve">Your role in this evaluation: </w:t>
            </w:r>
            <w:r>
              <w:rPr>
                <w:rFonts w:ascii="Trebuchet MS" w:eastAsia="Trebuchet MS" w:hAnsi="Trebuchet MS" w:cs="Trebuchet MS"/>
                <w:b/>
                <w:sz w:val="22"/>
                <w:szCs w:val="22"/>
              </w:rPr>
              <w:t>(please tick one )</w:t>
            </w:r>
          </w:p>
          <w:p w:rsidR="0042572D" w:rsidRDefault="0042572D">
            <w:pPr>
              <w:tabs>
                <w:tab w:val="center" w:pos="4320"/>
                <w:tab w:val="right" w:pos="8640"/>
              </w:tabs>
              <w:rPr>
                <w:rFonts w:ascii="Trebuchet MS" w:eastAsia="Trebuchet MS" w:hAnsi="Trebuchet MS" w:cs="Trebuchet MS"/>
                <w:b/>
                <w:sz w:val="22"/>
                <w:szCs w:val="22"/>
              </w:rPr>
            </w:pPr>
          </w:p>
          <w:tbl>
            <w:tblPr>
              <w:tblStyle w:val="affa"/>
              <w:tblW w:w="3358" w:type="dxa"/>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990"/>
            </w:tblGrid>
            <w:tr w:rsidR="0042572D">
              <w:trPr>
                <w:trHeight w:val="86"/>
              </w:trPr>
              <w:tc>
                <w:tcPr>
                  <w:tcW w:w="2368" w:type="dxa"/>
                </w:tcPr>
                <w:p w:rsidR="0042572D" w:rsidRDefault="00891FF3">
                  <w:pPr>
                    <w:tabs>
                      <w:tab w:val="center" w:pos="4320"/>
                      <w:tab w:val="right" w:pos="8640"/>
                    </w:tabs>
                    <w:spacing w:line="360" w:lineRule="auto"/>
                    <w:rPr>
                      <w:rFonts w:ascii="Trebuchet MS" w:eastAsia="Trebuchet MS" w:hAnsi="Trebuchet MS" w:cs="Trebuchet MS"/>
                      <w:b/>
                      <w:sz w:val="22"/>
                      <w:szCs w:val="22"/>
                    </w:rPr>
                  </w:pPr>
                  <w:r>
                    <w:rPr>
                      <w:rFonts w:ascii="Trebuchet MS" w:eastAsia="Trebuchet MS" w:hAnsi="Trebuchet MS" w:cs="Trebuchet MS"/>
                      <w:b/>
                      <w:sz w:val="22"/>
                      <w:szCs w:val="22"/>
                    </w:rPr>
                    <w:t xml:space="preserve">Supervisor </w:t>
                  </w:r>
                </w:p>
              </w:tc>
              <w:tc>
                <w:tcPr>
                  <w:tcW w:w="990" w:type="dxa"/>
                </w:tcPr>
                <w:p w:rsidR="0042572D" w:rsidRDefault="0042572D">
                  <w:pPr>
                    <w:tabs>
                      <w:tab w:val="center" w:pos="4320"/>
                      <w:tab w:val="right" w:pos="8640"/>
                    </w:tabs>
                    <w:spacing w:line="360" w:lineRule="auto"/>
                    <w:rPr>
                      <w:rFonts w:ascii="Trebuchet MS" w:eastAsia="Trebuchet MS" w:hAnsi="Trebuchet MS" w:cs="Trebuchet MS"/>
                      <w:b/>
                      <w:sz w:val="20"/>
                      <w:szCs w:val="20"/>
                    </w:rPr>
                  </w:pPr>
                </w:p>
              </w:tc>
            </w:tr>
            <w:tr w:rsidR="0042572D">
              <w:trPr>
                <w:trHeight w:val="86"/>
              </w:trPr>
              <w:tc>
                <w:tcPr>
                  <w:tcW w:w="2368" w:type="dxa"/>
                </w:tcPr>
                <w:p w:rsidR="0042572D" w:rsidRDefault="00891FF3">
                  <w:pPr>
                    <w:tabs>
                      <w:tab w:val="center" w:pos="4320"/>
                      <w:tab w:val="right" w:pos="8640"/>
                    </w:tabs>
                    <w:spacing w:line="360" w:lineRule="auto"/>
                    <w:rPr>
                      <w:rFonts w:ascii="Trebuchet MS" w:eastAsia="Trebuchet MS" w:hAnsi="Trebuchet MS" w:cs="Trebuchet MS"/>
                      <w:b/>
                      <w:sz w:val="22"/>
                      <w:szCs w:val="22"/>
                    </w:rPr>
                  </w:pPr>
                  <w:r>
                    <w:rPr>
                      <w:rFonts w:ascii="Trebuchet MS" w:eastAsia="Trebuchet MS" w:hAnsi="Trebuchet MS" w:cs="Trebuchet MS"/>
                      <w:b/>
                      <w:sz w:val="22"/>
                      <w:szCs w:val="22"/>
                    </w:rPr>
                    <w:t>Panel Member</w:t>
                  </w:r>
                </w:p>
              </w:tc>
              <w:tc>
                <w:tcPr>
                  <w:tcW w:w="990" w:type="dxa"/>
                </w:tcPr>
                <w:p w:rsidR="0042572D" w:rsidRDefault="0042572D">
                  <w:pPr>
                    <w:tabs>
                      <w:tab w:val="center" w:pos="4320"/>
                      <w:tab w:val="right" w:pos="8640"/>
                    </w:tabs>
                    <w:spacing w:line="360" w:lineRule="auto"/>
                    <w:rPr>
                      <w:rFonts w:ascii="Trebuchet MS" w:eastAsia="Trebuchet MS" w:hAnsi="Trebuchet MS" w:cs="Trebuchet MS"/>
                      <w:b/>
                      <w:sz w:val="20"/>
                      <w:szCs w:val="20"/>
                    </w:rPr>
                  </w:pPr>
                </w:p>
              </w:tc>
            </w:tr>
          </w:tbl>
          <w:p w:rsidR="0042572D" w:rsidRDefault="0042572D">
            <w:pPr>
              <w:rPr>
                <w:i/>
                <w:sz w:val="20"/>
                <w:szCs w:val="20"/>
              </w:rPr>
            </w:pPr>
          </w:p>
        </w:tc>
      </w:tr>
    </w:tbl>
    <w:p w:rsidR="0042572D" w:rsidRDefault="00891FF3">
      <w:pPr>
        <w:rPr>
          <w:rFonts w:ascii="Trebuchet MS" w:eastAsia="Trebuchet MS" w:hAnsi="Trebuchet MS" w:cs="Trebuchet MS"/>
          <w:b/>
        </w:rPr>
      </w:pPr>
      <w:r>
        <w:rPr>
          <w:rFonts w:ascii="Trebuchet MS" w:eastAsia="Trebuchet MS" w:hAnsi="Trebuchet MS" w:cs="Trebuchet MS"/>
          <w:b/>
        </w:rPr>
        <w:t xml:space="preserve">Evaluation: </w:t>
      </w:r>
    </w:p>
    <w:p w:rsidR="0042572D" w:rsidRDefault="00891FF3">
      <w:pPr>
        <w:rPr>
          <w:rFonts w:ascii="Trebuchet MS" w:eastAsia="Trebuchet MS" w:hAnsi="Trebuchet MS" w:cs="Trebuchet MS"/>
          <w:b/>
        </w:rPr>
      </w:pPr>
      <w:r>
        <w:rPr>
          <w:rFonts w:ascii="Trebuchet MS" w:eastAsia="Trebuchet MS" w:hAnsi="Trebuchet MS" w:cs="Trebuchet MS"/>
          <w:b/>
        </w:rPr>
        <w:t>(A= Excellent, B=Good, C=Satisfactory, D=Not Satisfactory, F=Not Accepted</w:t>
      </w:r>
      <w:r>
        <w:rPr>
          <w:rFonts w:ascii="Trebuchet MS" w:eastAsia="Trebuchet MS" w:hAnsi="Trebuchet MS" w:cs="Trebuchet MS"/>
          <w:b/>
          <w:vertAlign w:val="superscript"/>
        </w:rPr>
        <w:t>*</w:t>
      </w:r>
      <w:r>
        <w:rPr>
          <w:rFonts w:ascii="Trebuchet MS" w:eastAsia="Trebuchet MS" w:hAnsi="Trebuchet MS" w:cs="Trebuchet MS"/>
          <w:b/>
        </w:rPr>
        <w:t>)</w:t>
      </w:r>
    </w:p>
    <w:p w:rsidR="0042572D" w:rsidRDefault="00891FF3">
      <w:pPr>
        <w:rPr>
          <w:rFonts w:ascii="Trebuchet MS" w:eastAsia="Trebuchet MS" w:hAnsi="Trebuchet MS" w:cs="Trebuchet MS"/>
          <w:b/>
        </w:rPr>
      </w:pPr>
      <w:r>
        <w:rPr>
          <w:rFonts w:ascii="Trebuchet MS" w:eastAsia="Trebuchet MS" w:hAnsi="Trebuchet MS" w:cs="Trebuchet MS"/>
          <w:b/>
        </w:rPr>
        <w:t>(Dev = Development FYP, R&amp;D = R&amp;D-based FYP)</w:t>
      </w:r>
    </w:p>
    <w:tbl>
      <w:tblPr>
        <w:tblStyle w:val="affb"/>
        <w:tblW w:w="9879"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6"/>
        <w:gridCol w:w="648"/>
        <w:gridCol w:w="629"/>
        <w:gridCol w:w="539"/>
        <w:gridCol w:w="539"/>
        <w:gridCol w:w="539"/>
        <w:gridCol w:w="539"/>
        <w:gridCol w:w="540"/>
      </w:tblGrid>
      <w:tr w:rsidR="0042572D">
        <w:tc>
          <w:tcPr>
            <w:tcW w:w="6555" w:type="dxa"/>
            <w:gridSpan w:val="2"/>
            <w:vMerge w:val="restart"/>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36"/>
                <w:szCs w:val="36"/>
              </w:rPr>
              <w:t>Criteria</w:t>
            </w:r>
          </w:p>
        </w:tc>
        <w:tc>
          <w:tcPr>
            <w:tcW w:w="629" w:type="dxa"/>
          </w:tcPr>
          <w:p w:rsidR="0042572D" w:rsidRDefault="0042572D">
            <w:pPr>
              <w:jc w:val="center"/>
              <w:rPr>
                <w:rFonts w:ascii="Trebuchet MS" w:eastAsia="Trebuchet MS" w:hAnsi="Trebuchet MS" w:cs="Trebuchet MS"/>
                <w:b/>
                <w:sz w:val="22"/>
                <w:szCs w:val="22"/>
              </w:rPr>
            </w:pPr>
          </w:p>
        </w:tc>
        <w:tc>
          <w:tcPr>
            <w:tcW w:w="2696" w:type="dxa"/>
            <w:gridSpan w:val="5"/>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Tick one in each row</w:t>
            </w:r>
          </w:p>
        </w:tc>
      </w:tr>
      <w:tr w:rsidR="0042572D">
        <w:tc>
          <w:tcPr>
            <w:tcW w:w="6555" w:type="dxa"/>
            <w:gridSpan w:val="2"/>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w:t>
            </w:r>
          </w:p>
        </w:tc>
        <w:tc>
          <w:tcPr>
            <w:tcW w:w="539" w:type="dxa"/>
            <w:vAlign w:val="center"/>
          </w:tcPr>
          <w:p w:rsidR="0042572D" w:rsidRDefault="00891FF3">
            <w:pPr>
              <w:jc w:val="center"/>
              <w:rPr>
                <w:rFonts w:ascii="Trebuchet MS" w:eastAsia="Trebuchet MS" w:hAnsi="Trebuchet MS" w:cs="Trebuchet MS"/>
                <w:b/>
                <w:sz w:val="22"/>
                <w:szCs w:val="22"/>
                <w:vertAlign w:val="superscript"/>
              </w:rPr>
            </w:pPr>
            <w:r>
              <w:rPr>
                <w:rFonts w:ascii="Trebuchet MS" w:eastAsia="Trebuchet MS" w:hAnsi="Trebuchet MS" w:cs="Trebuchet MS"/>
                <w:b/>
                <w:sz w:val="22"/>
                <w:szCs w:val="22"/>
              </w:rPr>
              <w:t>A</w:t>
            </w:r>
          </w:p>
        </w:tc>
        <w:tc>
          <w:tcPr>
            <w:tcW w:w="53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B</w:t>
            </w:r>
          </w:p>
        </w:tc>
        <w:tc>
          <w:tcPr>
            <w:tcW w:w="53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C</w:t>
            </w:r>
          </w:p>
        </w:tc>
        <w:tc>
          <w:tcPr>
            <w:tcW w:w="53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D</w:t>
            </w:r>
          </w:p>
        </w:tc>
        <w:tc>
          <w:tcPr>
            <w:tcW w:w="540" w:type="dxa"/>
            <w:vAlign w:val="center"/>
          </w:tcPr>
          <w:p w:rsidR="0042572D" w:rsidRDefault="00891FF3">
            <w:pPr>
              <w:jc w:val="center"/>
              <w:rPr>
                <w:rFonts w:ascii="Trebuchet MS" w:eastAsia="Trebuchet MS" w:hAnsi="Trebuchet MS" w:cs="Trebuchet MS"/>
                <w:b/>
                <w:sz w:val="22"/>
                <w:szCs w:val="22"/>
                <w:vertAlign w:val="superscript"/>
              </w:rPr>
            </w:pPr>
            <w:r>
              <w:rPr>
                <w:rFonts w:ascii="Trebuchet MS" w:eastAsia="Trebuchet MS" w:hAnsi="Trebuchet MS" w:cs="Trebuchet MS"/>
                <w:b/>
                <w:sz w:val="22"/>
                <w:szCs w:val="22"/>
              </w:rPr>
              <w:t>F</w:t>
            </w:r>
            <w:r>
              <w:rPr>
                <w:rFonts w:ascii="Trebuchet MS" w:eastAsia="Trebuchet MS" w:hAnsi="Trebuchet MS" w:cs="Trebuchet MS"/>
                <w:b/>
                <w:sz w:val="22"/>
                <w:szCs w:val="22"/>
                <w:vertAlign w:val="superscript"/>
              </w:rPr>
              <w:t>*</w:t>
            </w:r>
          </w:p>
        </w:tc>
      </w:tr>
      <w:tr w:rsidR="0042572D">
        <w:tc>
          <w:tcPr>
            <w:tcW w:w="6555" w:type="dxa"/>
            <w:gridSpan w:val="2"/>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Iteration definition, FYP Plan, Work breakdown</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5</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40" w:type="dxa"/>
          </w:tcPr>
          <w:p w:rsidR="0042572D" w:rsidRDefault="0042572D">
            <w:pPr>
              <w:rPr>
                <w:rFonts w:ascii="Trebuchet MS" w:eastAsia="Trebuchet MS" w:hAnsi="Trebuchet MS" w:cs="Trebuchet MS"/>
                <w:b/>
                <w:sz w:val="22"/>
                <w:szCs w:val="22"/>
              </w:rPr>
            </w:pPr>
          </w:p>
        </w:tc>
      </w:tr>
      <w:tr w:rsidR="0042572D">
        <w:tc>
          <w:tcPr>
            <w:tcW w:w="6555" w:type="dxa"/>
            <w:gridSpan w:val="2"/>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Presentation (Contents, Style, Confidence, Dress)</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15</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40"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FYP Report (Artifacts / Features)</w:t>
            </w:r>
          </w:p>
        </w:tc>
        <w:tc>
          <w:tcPr>
            <w:tcW w:w="648" w:type="dxa"/>
            <w:vMerge w:val="restart"/>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Dev</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25</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40"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Demonstration of the code (Quality, Conformance with design, User interface etc.)</w:t>
            </w:r>
          </w:p>
        </w:tc>
        <w:tc>
          <w:tcPr>
            <w:tcW w:w="648" w:type="dxa"/>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30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40"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FYP Report (Introduction of problem domain and research problem statement, Literature survey of at least 5 research items, Proposed approach, experimental (performance evaluation) setup)</w:t>
            </w:r>
          </w:p>
        </w:tc>
        <w:tc>
          <w:tcPr>
            <w:tcW w:w="648"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R&amp;D</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55</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40" w:type="dxa"/>
          </w:tcPr>
          <w:p w:rsidR="0042572D" w:rsidRDefault="0042572D">
            <w:pPr>
              <w:rPr>
                <w:rFonts w:ascii="Trebuchet MS" w:eastAsia="Trebuchet MS" w:hAnsi="Trebuchet MS" w:cs="Trebuchet MS"/>
                <w:b/>
                <w:sz w:val="22"/>
                <w:szCs w:val="22"/>
              </w:rPr>
            </w:pPr>
          </w:p>
        </w:tc>
      </w:tr>
      <w:tr w:rsidR="0042572D">
        <w:tc>
          <w:tcPr>
            <w:tcW w:w="6555" w:type="dxa"/>
            <w:gridSpan w:val="2"/>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Implementation (should be at least 45%)</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20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40" w:type="dxa"/>
          </w:tcPr>
          <w:p w:rsidR="0042572D" w:rsidRDefault="0042572D">
            <w:pPr>
              <w:rPr>
                <w:rFonts w:ascii="Trebuchet MS" w:eastAsia="Trebuchet MS" w:hAnsi="Trebuchet MS" w:cs="Trebuchet MS"/>
                <w:b/>
                <w:sz w:val="22"/>
                <w:szCs w:val="22"/>
              </w:rPr>
            </w:pPr>
          </w:p>
        </w:tc>
      </w:tr>
      <w:tr w:rsidR="0042572D">
        <w:tc>
          <w:tcPr>
            <w:tcW w:w="6555" w:type="dxa"/>
            <w:gridSpan w:val="2"/>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lastRenderedPageBreak/>
              <w:t>Overall Project impression</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5</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40" w:type="dxa"/>
          </w:tcPr>
          <w:p w:rsidR="0042572D" w:rsidRDefault="0042572D">
            <w:pPr>
              <w:rPr>
                <w:rFonts w:ascii="Trebuchet MS" w:eastAsia="Trebuchet MS" w:hAnsi="Trebuchet MS" w:cs="Trebuchet MS"/>
                <w:b/>
                <w:sz w:val="22"/>
                <w:szCs w:val="22"/>
              </w:rPr>
            </w:pPr>
          </w:p>
        </w:tc>
      </w:tr>
    </w:tbl>
    <w:p w:rsidR="0042572D" w:rsidRDefault="0042572D">
      <w:pPr>
        <w:rPr>
          <w:rFonts w:ascii="Trebuchet MS" w:eastAsia="Trebuchet MS" w:hAnsi="Trebuchet MS" w:cs="Trebuchet MS"/>
          <w:b/>
          <w:sz w:val="22"/>
          <w:szCs w:val="22"/>
        </w:rPr>
      </w:pPr>
    </w:p>
    <w:p w:rsidR="0042572D" w:rsidRDefault="0042572D">
      <w:pPr>
        <w:rPr>
          <w:rFonts w:ascii="Trebuchet MS" w:eastAsia="Trebuchet MS" w:hAnsi="Trebuchet MS" w:cs="Trebuchet MS"/>
          <w:b/>
          <w:sz w:val="22"/>
          <w:szCs w:val="22"/>
        </w:rPr>
      </w:pPr>
    </w:p>
    <w:p w:rsidR="0042572D" w:rsidRDefault="00891FF3">
      <w:pPr>
        <w:ind w:right="-810"/>
        <w:rPr>
          <w:rFonts w:ascii="Trebuchet MS" w:eastAsia="Trebuchet MS" w:hAnsi="Trebuchet MS" w:cs="Trebuchet MS"/>
          <w:b/>
          <w:sz w:val="22"/>
          <w:szCs w:val="22"/>
        </w:rPr>
      </w:pPr>
      <w:r>
        <w:rPr>
          <w:rFonts w:ascii="Trebuchet MS" w:eastAsia="Trebuchet MS" w:hAnsi="Trebuchet MS" w:cs="Trebuchet MS"/>
          <w:b/>
          <w:sz w:val="22"/>
          <w:szCs w:val="22"/>
        </w:rPr>
        <w:t xml:space="preserve">* Justify in case of ticking “Not Accepted”. Any other comments/suggestions! </w:t>
      </w:r>
    </w:p>
    <w:p w:rsidR="0042572D" w:rsidRDefault="00891FF3">
      <w:pPr>
        <w:spacing w:line="276" w:lineRule="auto"/>
        <w:ind w:right="-810"/>
        <w:rPr>
          <w:rFonts w:ascii="Trebuchet MS" w:eastAsia="Trebuchet MS" w:hAnsi="Trebuchet MS" w:cs="Trebuchet MS"/>
          <w:sz w:val="22"/>
          <w:szCs w:val="22"/>
        </w:rPr>
      </w:pPr>
      <w:r>
        <w:rPr>
          <w:rFonts w:ascii="Trebuchet MS" w:eastAsia="Trebuchet MS" w:hAnsi="Trebuchet MS" w:cs="Trebuchet MS"/>
          <w:sz w:val="22"/>
          <w:szCs w:val="22"/>
        </w:rPr>
        <w:t>_________________________________________________________________________________</w:t>
      </w:r>
    </w:p>
    <w:p w:rsidR="0042572D" w:rsidRDefault="0042572D">
      <w:pPr>
        <w:rPr>
          <w:rFonts w:ascii="Trebuchet MS" w:eastAsia="Trebuchet MS" w:hAnsi="Trebuchet MS" w:cs="Trebuchet MS"/>
          <w:b/>
          <w:sz w:val="22"/>
          <w:szCs w:val="22"/>
        </w:rPr>
      </w:pPr>
    </w:p>
    <w:p w:rsidR="0042572D" w:rsidRDefault="0042572D">
      <w:pPr>
        <w:rPr>
          <w:rFonts w:ascii="Trebuchet MS" w:eastAsia="Trebuchet MS" w:hAnsi="Trebuchet MS" w:cs="Trebuchet MS"/>
          <w:b/>
          <w:sz w:val="22"/>
          <w:szCs w:val="22"/>
        </w:rPr>
      </w:pPr>
    </w:p>
    <w:p w:rsidR="0042572D" w:rsidRDefault="00891FF3">
      <w:pPr>
        <w:jc w:val="both"/>
        <w:rPr>
          <w:b/>
          <w:sz w:val="58"/>
          <w:szCs w:val="58"/>
        </w:rPr>
      </w:pPr>
      <w:r>
        <w:rPr>
          <w:b/>
          <w:noProof/>
          <w:sz w:val="28"/>
          <w:szCs w:val="28"/>
        </w:rPr>
        <w:drawing>
          <wp:inline distT="0" distB="0" distL="0" distR="0">
            <wp:extent cx="485775" cy="409575"/>
            <wp:effectExtent l="0" t="0" r="0" b="0"/>
            <wp:docPr id="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5775" cy="409575"/>
                    </a:xfrm>
                    <a:prstGeom prst="rect">
                      <a:avLst/>
                    </a:prstGeom>
                    <a:ln/>
                  </pic:spPr>
                </pic:pic>
              </a:graphicData>
            </a:graphic>
          </wp:inline>
        </w:drawing>
      </w:r>
      <w:r>
        <w:rPr>
          <w:b/>
          <w:sz w:val="28"/>
          <w:szCs w:val="28"/>
        </w:rPr>
        <w:tab/>
      </w:r>
      <w:r>
        <w:rPr>
          <w:b/>
          <w:sz w:val="28"/>
          <w:szCs w:val="28"/>
        </w:rPr>
        <w:tab/>
      </w:r>
      <w:r>
        <w:rPr>
          <w:b/>
          <w:sz w:val="58"/>
          <w:szCs w:val="58"/>
        </w:rPr>
        <w:t>National University</w:t>
      </w:r>
      <w:r>
        <w:rPr>
          <w:b/>
          <w:sz w:val="58"/>
          <w:szCs w:val="58"/>
        </w:rPr>
        <w:tab/>
      </w:r>
      <w:r>
        <w:rPr>
          <w:b/>
          <w:noProof/>
          <w:sz w:val="58"/>
          <w:szCs w:val="58"/>
        </w:rPr>
        <w:drawing>
          <wp:inline distT="0" distB="0" distL="0" distR="0">
            <wp:extent cx="485775" cy="361950"/>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5775" cy="361950"/>
                    </a:xfrm>
                    <a:prstGeom prst="rect">
                      <a:avLst/>
                    </a:prstGeom>
                    <a:ln/>
                  </pic:spPr>
                </pic:pic>
              </a:graphicData>
            </a:graphic>
          </wp:inline>
        </w:drawing>
      </w:r>
    </w:p>
    <w:p w:rsidR="0042572D" w:rsidRDefault="00891FF3">
      <w:pPr>
        <w:jc w:val="center"/>
        <w:rPr>
          <w:b/>
        </w:rPr>
      </w:pPr>
      <w:r>
        <w:rPr>
          <w:b/>
        </w:rPr>
        <w:t>of Computer &amp; Emerging Sciences, Islamabad</w:t>
      </w:r>
    </w:p>
    <w:p w:rsidR="0042572D" w:rsidRDefault="0042572D">
      <w:pPr>
        <w:rPr>
          <w:rFonts w:ascii="Book Antiqua" w:eastAsia="Book Antiqua" w:hAnsi="Book Antiqua" w:cs="Book Antiqua"/>
          <w:b/>
          <w:sz w:val="38"/>
          <w:szCs w:val="38"/>
        </w:rPr>
      </w:pPr>
    </w:p>
    <w:p w:rsidR="0042572D" w:rsidRDefault="00891FF3">
      <w:pPr>
        <w:jc w:val="center"/>
        <w:rPr>
          <w:rFonts w:ascii="Rockwell" w:eastAsia="Rockwell" w:hAnsi="Rockwell" w:cs="Rockwell"/>
          <w:b/>
          <w:sz w:val="32"/>
          <w:szCs w:val="32"/>
        </w:rPr>
      </w:pPr>
      <w:r>
        <w:rPr>
          <w:rFonts w:ascii="Rockwell" w:eastAsia="Rockwell" w:hAnsi="Rockwell" w:cs="Rockwell"/>
          <w:b/>
          <w:sz w:val="32"/>
          <w:szCs w:val="32"/>
        </w:rPr>
        <w:t>FYP-2 Pre-Job Fair (Midterm) Evaluation Form</w:t>
      </w:r>
    </w:p>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Title of FYP: ________________________________________________________</w:t>
      </w:r>
    </w:p>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Group Members (Names): ______________________________________________</w:t>
      </w:r>
    </w:p>
    <w:p w:rsidR="0042572D" w:rsidRDefault="0042572D">
      <w:pPr>
        <w:jc w:val="both"/>
        <w:rPr>
          <w:rFonts w:ascii="Trebuchet MS" w:eastAsia="Trebuchet MS" w:hAnsi="Trebuchet MS" w:cs="Trebuchet MS"/>
          <w:b/>
          <w:sz w:val="22"/>
          <w:szCs w:val="22"/>
        </w:rPr>
      </w:pPr>
    </w:p>
    <w:tbl>
      <w:tblPr>
        <w:tblStyle w:val="affc"/>
        <w:tblW w:w="96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42572D">
        <w:trPr>
          <w:trHeight w:val="2303"/>
        </w:trPr>
        <w:tc>
          <w:tcPr>
            <w:tcW w:w="9640" w:type="dxa"/>
          </w:tcPr>
          <w:p w:rsidR="0042572D" w:rsidRDefault="0042572D">
            <w:pPr>
              <w:tabs>
                <w:tab w:val="center" w:pos="4320"/>
                <w:tab w:val="right" w:pos="8640"/>
              </w:tabs>
              <w:rPr>
                <w:rFonts w:ascii="Trebuchet MS" w:eastAsia="Trebuchet MS" w:hAnsi="Trebuchet MS" w:cs="Trebuchet MS"/>
                <w:b/>
                <w:sz w:val="22"/>
                <w:szCs w:val="22"/>
              </w:rPr>
            </w:pPr>
          </w:p>
          <w:p w:rsidR="0042572D" w:rsidRDefault="00891FF3">
            <w:pPr>
              <w:tabs>
                <w:tab w:val="center" w:pos="4320"/>
                <w:tab w:val="right" w:pos="8640"/>
              </w:tabs>
              <w:rPr>
                <w:rFonts w:ascii="Trebuchet MS" w:eastAsia="Trebuchet MS" w:hAnsi="Trebuchet MS" w:cs="Trebuchet MS"/>
                <w:b/>
                <w:sz w:val="22"/>
                <w:szCs w:val="22"/>
              </w:rPr>
            </w:pPr>
            <w:r>
              <w:rPr>
                <w:rFonts w:ascii="Trebuchet MS" w:eastAsia="Trebuchet MS" w:hAnsi="Trebuchet MS" w:cs="Trebuchet MS"/>
                <w:b/>
                <w:sz w:val="22"/>
                <w:szCs w:val="22"/>
              </w:rPr>
              <w:t>Evaluator’s Name and Signature:</w:t>
            </w:r>
            <w:r>
              <w:rPr>
                <w:rFonts w:ascii="Trebuchet MS" w:eastAsia="Trebuchet MS" w:hAnsi="Trebuchet MS" w:cs="Trebuchet MS"/>
                <w:sz w:val="22"/>
                <w:szCs w:val="22"/>
              </w:rPr>
              <w:t xml:space="preserve"> __________________________________________</w:t>
            </w:r>
          </w:p>
          <w:p w:rsidR="0042572D" w:rsidRDefault="0042572D">
            <w:pPr>
              <w:tabs>
                <w:tab w:val="center" w:pos="4320"/>
                <w:tab w:val="right" w:pos="8640"/>
              </w:tabs>
              <w:rPr>
                <w:rFonts w:ascii="Trebuchet MS" w:eastAsia="Trebuchet MS" w:hAnsi="Trebuchet MS" w:cs="Trebuchet MS"/>
                <w:b/>
                <w:sz w:val="22"/>
                <w:szCs w:val="22"/>
              </w:rPr>
            </w:pPr>
          </w:p>
          <w:p w:rsidR="0042572D" w:rsidRDefault="00891FF3">
            <w:pPr>
              <w:tabs>
                <w:tab w:val="center" w:pos="4320"/>
                <w:tab w:val="right" w:pos="8640"/>
              </w:tabs>
              <w:rPr>
                <w:rFonts w:ascii="Trebuchet MS" w:eastAsia="Trebuchet MS" w:hAnsi="Trebuchet MS" w:cs="Trebuchet MS"/>
                <w:b/>
                <w:sz w:val="22"/>
                <w:szCs w:val="22"/>
              </w:rPr>
            </w:pPr>
            <w:r>
              <w:rPr>
                <w:rFonts w:ascii="Trebuchet MS" w:eastAsia="Trebuchet MS" w:hAnsi="Trebuchet MS" w:cs="Trebuchet MS"/>
                <w:sz w:val="22"/>
                <w:szCs w:val="22"/>
              </w:rPr>
              <w:t xml:space="preserve">Your role in this evaluation: </w:t>
            </w:r>
            <w:r>
              <w:rPr>
                <w:rFonts w:ascii="Trebuchet MS" w:eastAsia="Trebuchet MS" w:hAnsi="Trebuchet MS" w:cs="Trebuchet MS"/>
                <w:b/>
                <w:sz w:val="22"/>
                <w:szCs w:val="22"/>
              </w:rPr>
              <w:t xml:space="preserve">(please tick </w:t>
            </w:r>
            <w:r w:rsidR="00BF0C1C">
              <w:rPr>
                <w:rFonts w:ascii="Trebuchet MS" w:eastAsia="Trebuchet MS" w:hAnsi="Trebuchet MS" w:cs="Trebuchet MS"/>
                <w:b/>
                <w:sz w:val="22"/>
                <w:szCs w:val="22"/>
              </w:rPr>
              <w:t>one)</w:t>
            </w:r>
          </w:p>
          <w:p w:rsidR="0042572D" w:rsidRDefault="0042572D">
            <w:pPr>
              <w:tabs>
                <w:tab w:val="center" w:pos="4320"/>
                <w:tab w:val="right" w:pos="8640"/>
              </w:tabs>
              <w:rPr>
                <w:rFonts w:ascii="Trebuchet MS" w:eastAsia="Trebuchet MS" w:hAnsi="Trebuchet MS" w:cs="Trebuchet MS"/>
                <w:b/>
                <w:sz w:val="22"/>
                <w:szCs w:val="22"/>
              </w:rPr>
            </w:pPr>
          </w:p>
          <w:tbl>
            <w:tblPr>
              <w:tblStyle w:val="affd"/>
              <w:tblW w:w="3358" w:type="dxa"/>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990"/>
            </w:tblGrid>
            <w:tr w:rsidR="0042572D">
              <w:trPr>
                <w:trHeight w:val="86"/>
              </w:trPr>
              <w:tc>
                <w:tcPr>
                  <w:tcW w:w="2368" w:type="dxa"/>
                </w:tcPr>
                <w:p w:rsidR="0042572D" w:rsidRDefault="00891FF3">
                  <w:pPr>
                    <w:tabs>
                      <w:tab w:val="center" w:pos="4320"/>
                      <w:tab w:val="right" w:pos="8640"/>
                    </w:tabs>
                    <w:spacing w:line="360" w:lineRule="auto"/>
                    <w:rPr>
                      <w:rFonts w:ascii="Trebuchet MS" w:eastAsia="Trebuchet MS" w:hAnsi="Trebuchet MS" w:cs="Trebuchet MS"/>
                      <w:b/>
                      <w:sz w:val="22"/>
                      <w:szCs w:val="22"/>
                    </w:rPr>
                  </w:pPr>
                  <w:r>
                    <w:rPr>
                      <w:rFonts w:ascii="Trebuchet MS" w:eastAsia="Trebuchet MS" w:hAnsi="Trebuchet MS" w:cs="Trebuchet MS"/>
                      <w:b/>
                      <w:sz w:val="22"/>
                      <w:szCs w:val="22"/>
                    </w:rPr>
                    <w:t xml:space="preserve">Supervisor </w:t>
                  </w:r>
                </w:p>
              </w:tc>
              <w:tc>
                <w:tcPr>
                  <w:tcW w:w="990" w:type="dxa"/>
                </w:tcPr>
                <w:p w:rsidR="0042572D" w:rsidRDefault="0042572D">
                  <w:pPr>
                    <w:tabs>
                      <w:tab w:val="center" w:pos="4320"/>
                      <w:tab w:val="right" w:pos="8640"/>
                    </w:tabs>
                    <w:spacing w:line="360" w:lineRule="auto"/>
                    <w:rPr>
                      <w:rFonts w:ascii="Trebuchet MS" w:eastAsia="Trebuchet MS" w:hAnsi="Trebuchet MS" w:cs="Trebuchet MS"/>
                      <w:b/>
                      <w:sz w:val="20"/>
                      <w:szCs w:val="20"/>
                    </w:rPr>
                  </w:pPr>
                </w:p>
              </w:tc>
            </w:tr>
            <w:tr w:rsidR="0042572D">
              <w:trPr>
                <w:trHeight w:val="86"/>
              </w:trPr>
              <w:tc>
                <w:tcPr>
                  <w:tcW w:w="2368" w:type="dxa"/>
                </w:tcPr>
                <w:p w:rsidR="0042572D" w:rsidRDefault="00891FF3">
                  <w:pPr>
                    <w:tabs>
                      <w:tab w:val="center" w:pos="4320"/>
                      <w:tab w:val="right" w:pos="8640"/>
                    </w:tabs>
                    <w:spacing w:line="360" w:lineRule="auto"/>
                    <w:rPr>
                      <w:rFonts w:ascii="Trebuchet MS" w:eastAsia="Trebuchet MS" w:hAnsi="Trebuchet MS" w:cs="Trebuchet MS"/>
                      <w:b/>
                      <w:sz w:val="22"/>
                      <w:szCs w:val="22"/>
                    </w:rPr>
                  </w:pPr>
                  <w:r>
                    <w:rPr>
                      <w:rFonts w:ascii="Trebuchet MS" w:eastAsia="Trebuchet MS" w:hAnsi="Trebuchet MS" w:cs="Trebuchet MS"/>
                      <w:b/>
                      <w:sz w:val="22"/>
                      <w:szCs w:val="22"/>
                    </w:rPr>
                    <w:t>Panel Member</w:t>
                  </w:r>
                </w:p>
              </w:tc>
              <w:tc>
                <w:tcPr>
                  <w:tcW w:w="990" w:type="dxa"/>
                </w:tcPr>
                <w:p w:rsidR="0042572D" w:rsidRDefault="0042572D">
                  <w:pPr>
                    <w:tabs>
                      <w:tab w:val="center" w:pos="4320"/>
                      <w:tab w:val="right" w:pos="8640"/>
                    </w:tabs>
                    <w:spacing w:line="360" w:lineRule="auto"/>
                    <w:rPr>
                      <w:rFonts w:ascii="Trebuchet MS" w:eastAsia="Trebuchet MS" w:hAnsi="Trebuchet MS" w:cs="Trebuchet MS"/>
                      <w:b/>
                      <w:sz w:val="20"/>
                      <w:szCs w:val="20"/>
                    </w:rPr>
                  </w:pPr>
                </w:p>
              </w:tc>
            </w:tr>
          </w:tbl>
          <w:p w:rsidR="0042572D" w:rsidRDefault="0042572D">
            <w:pPr>
              <w:rPr>
                <w:i/>
                <w:sz w:val="20"/>
                <w:szCs w:val="20"/>
              </w:rPr>
            </w:pPr>
          </w:p>
        </w:tc>
      </w:tr>
    </w:tbl>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rPr>
      </w:pPr>
      <w:r>
        <w:rPr>
          <w:rFonts w:ascii="Trebuchet MS" w:eastAsia="Trebuchet MS" w:hAnsi="Trebuchet MS" w:cs="Trebuchet MS"/>
          <w:b/>
        </w:rPr>
        <w:t xml:space="preserve">Evaluation: </w:t>
      </w:r>
    </w:p>
    <w:p w:rsidR="0042572D" w:rsidRDefault="00891FF3">
      <w:pPr>
        <w:rPr>
          <w:rFonts w:ascii="Trebuchet MS" w:eastAsia="Trebuchet MS" w:hAnsi="Trebuchet MS" w:cs="Trebuchet MS"/>
          <w:b/>
        </w:rPr>
      </w:pPr>
      <w:r>
        <w:rPr>
          <w:rFonts w:ascii="Trebuchet MS" w:eastAsia="Trebuchet MS" w:hAnsi="Trebuchet MS" w:cs="Trebuchet MS"/>
          <w:b/>
        </w:rPr>
        <w:t>(A= Excellent, B=Good, C=Satisfactory, D=Not Satisfactory, F=Not Accepted</w:t>
      </w:r>
      <w:r>
        <w:rPr>
          <w:rFonts w:ascii="Trebuchet MS" w:eastAsia="Trebuchet MS" w:hAnsi="Trebuchet MS" w:cs="Trebuchet MS"/>
          <w:b/>
          <w:vertAlign w:val="superscript"/>
        </w:rPr>
        <w:t>*</w:t>
      </w:r>
      <w:r>
        <w:rPr>
          <w:rFonts w:ascii="Trebuchet MS" w:eastAsia="Trebuchet MS" w:hAnsi="Trebuchet MS" w:cs="Trebuchet MS"/>
          <w:b/>
        </w:rPr>
        <w:t>)</w:t>
      </w:r>
    </w:p>
    <w:p w:rsidR="0042572D" w:rsidRDefault="00891FF3">
      <w:pPr>
        <w:rPr>
          <w:rFonts w:ascii="Trebuchet MS" w:eastAsia="Trebuchet MS" w:hAnsi="Trebuchet MS" w:cs="Trebuchet MS"/>
          <w:b/>
        </w:rPr>
      </w:pPr>
      <w:r>
        <w:rPr>
          <w:rFonts w:ascii="Trebuchet MS" w:eastAsia="Trebuchet MS" w:hAnsi="Trebuchet MS" w:cs="Trebuchet MS"/>
          <w:b/>
        </w:rPr>
        <w:t>(Dev = Development FYP, R&amp;D = R&amp;D-based FYP)</w:t>
      </w:r>
    </w:p>
    <w:tbl>
      <w:tblPr>
        <w:tblStyle w:val="affe"/>
        <w:tblW w:w="9879"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6"/>
        <w:gridCol w:w="649"/>
        <w:gridCol w:w="629"/>
        <w:gridCol w:w="539"/>
        <w:gridCol w:w="539"/>
        <w:gridCol w:w="539"/>
        <w:gridCol w:w="539"/>
        <w:gridCol w:w="539"/>
      </w:tblGrid>
      <w:tr w:rsidR="0042572D">
        <w:tc>
          <w:tcPr>
            <w:tcW w:w="6556" w:type="dxa"/>
            <w:gridSpan w:val="2"/>
            <w:vMerge w:val="restart"/>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36"/>
                <w:szCs w:val="36"/>
              </w:rPr>
              <w:t>Criteria</w:t>
            </w:r>
          </w:p>
        </w:tc>
        <w:tc>
          <w:tcPr>
            <w:tcW w:w="629" w:type="dxa"/>
          </w:tcPr>
          <w:p w:rsidR="0042572D" w:rsidRDefault="0042572D">
            <w:pPr>
              <w:jc w:val="center"/>
              <w:rPr>
                <w:rFonts w:ascii="Trebuchet MS" w:eastAsia="Trebuchet MS" w:hAnsi="Trebuchet MS" w:cs="Trebuchet MS"/>
                <w:b/>
                <w:sz w:val="22"/>
                <w:szCs w:val="22"/>
              </w:rPr>
            </w:pPr>
          </w:p>
        </w:tc>
        <w:tc>
          <w:tcPr>
            <w:tcW w:w="2695" w:type="dxa"/>
            <w:gridSpan w:val="5"/>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Tick one in each row</w:t>
            </w:r>
          </w:p>
        </w:tc>
      </w:tr>
      <w:tr w:rsidR="0042572D">
        <w:tc>
          <w:tcPr>
            <w:tcW w:w="6556" w:type="dxa"/>
            <w:gridSpan w:val="2"/>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w:t>
            </w:r>
          </w:p>
        </w:tc>
        <w:tc>
          <w:tcPr>
            <w:tcW w:w="539" w:type="dxa"/>
            <w:vAlign w:val="center"/>
          </w:tcPr>
          <w:p w:rsidR="0042572D" w:rsidRDefault="00891FF3">
            <w:pPr>
              <w:jc w:val="center"/>
              <w:rPr>
                <w:rFonts w:ascii="Trebuchet MS" w:eastAsia="Trebuchet MS" w:hAnsi="Trebuchet MS" w:cs="Trebuchet MS"/>
                <w:b/>
                <w:sz w:val="22"/>
                <w:szCs w:val="22"/>
                <w:vertAlign w:val="superscript"/>
              </w:rPr>
            </w:pPr>
            <w:r>
              <w:rPr>
                <w:rFonts w:ascii="Trebuchet MS" w:eastAsia="Trebuchet MS" w:hAnsi="Trebuchet MS" w:cs="Trebuchet MS"/>
                <w:b/>
                <w:sz w:val="22"/>
                <w:szCs w:val="22"/>
              </w:rPr>
              <w:t>A</w:t>
            </w:r>
          </w:p>
        </w:tc>
        <w:tc>
          <w:tcPr>
            <w:tcW w:w="53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B</w:t>
            </w:r>
          </w:p>
        </w:tc>
        <w:tc>
          <w:tcPr>
            <w:tcW w:w="53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C</w:t>
            </w:r>
          </w:p>
        </w:tc>
        <w:tc>
          <w:tcPr>
            <w:tcW w:w="53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D</w:t>
            </w:r>
          </w:p>
        </w:tc>
        <w:tc>
          <w:tcPr>
            <w:tcW w:w="539" w:type="dxa"/>
            <w:vAlign w:val="center"/>
          </w:tcPr>
          <w:p w:rsidR="0042572D" w:rsidRDefault="00891FF3">
            <w:pPr>
              <w:jc w:val="center"/>
              <w:rPr>
                <w:rFonts w:ascii="Trebuchet MS" w:eastAsia="Trebuchet MS" w:hAnsi="Trebuchet MS" w:cs="Trebuchet MS"/>
                <w:b/>
                <w:sz w:val="22"/>
                <w:szCs w:val="22"/>
                <w:vertAlign w:val="superscript"/>
              </w:rPr>
            </w:pPr>
            <w:r>
              <w:rPr>
                <w:rFonts w:ascii="Trebuchet MS" w:eastAsia="Trebuchet MS" w:hAnsi="Trebuchet MS" w:cs="Trebuchet MS"/>
                <w:b/>
                <w:sz w:val="22"/>
                <w:szCs w:val="22"/>
              </w:rPr>
              <w:t>F</w:t>
            </w:r>
            <w:r>
              <w:rPr>
                <w:rFonts w:ascii="Trebuchet MS" w:eastAsia="Trebuchet MS" w:hAnsi="Trebuchet MS" w:cs="Trebuchet MS"/>
                <w:b/>
                <w:sz w:val="22"/>
                <w:szCs w:val="22"/>
                <w:vertAlign w:val="superscript"/>
              </w:rPr>
              <w:t>*</w:t>
            </w:r>
          </w:p>
        </w:tc>
      </w:tr>
      <w:tr w:rsidR="0042572D">
        <w:tc>
          <w:tcPr>
            <w:tcW w:w="6556" w:type="dxa"/>
            <w:gridSpan w:val="2"/>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Work completed (Implementation)</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30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Work suitable for the Job Fair</w:t>
            </w: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(Interface, Functionality, Demonstration)</w:t>
            </w:r>
          </w:p>
        </w:tc>
        <w:tc>
          <w:tcPr>
            <w:tcW w:w="649" w:type="dxa"/>
            <w:vMerge w:val="restart"/>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Dev</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30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Code quality (conformance with design, plagiarism issues, good coding practices)</w:t>
            </w:r>
          </w:p>
        </w:tc>
        <w:tc>
          <w:tcPr>
            <w:tcW w:w="649" w:type="dxa"/>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20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Level of code integration</w:t>
            </w: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lastRenderedPageBreak/>
              <w:t>(Are all components/modules fully integrated?)</w:t>
            </w:r>
          </w:p>
        </w:tc>
        <w:tc>
          <w:tcPr>
            <w:tcW w:w="649" w:type="dxa"/>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20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lastRenderedPageBreak/>
              <w:t>Preliminary Results (in the form of graphs/tables)</w:t>
            </w:r>
          </w:p>
        </w:tc>
        <w:tc>
          <w:tcPr>
            <w:tcW w:w="649" w:type="dxa"/>
            <w:vMerge w:val="restart"/>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R&amp;D</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40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Work suitable for the Job Fair</w:t>
            </w: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(Results of the performance evaluation in presentable form clearing depicting the outcomes of the research)</w:t>
            </w:r>
          </w:p>
        </w:tc>
        <w:tc>
          <w:tcPr>
            <w:tcW w:w="649" w:type="dxa"/>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30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bl>
    <w:p w:rsidR="0042572D" w:rsidRDefault="0042572D">
      <w:pPr>
        <w:rPr>
          <w:rFonts w:ascii="Trebuchet MS" w:eastAsia="Trebuchet MS" w:hAnsi="Trebuchet MS" w:cs="Trebuchet MS"/>
          <w:b/>
          <w:sz w:val="22"/>
          <w:szCs w:val="22"/>
        </w:rPr>
      </w:pPr>
    </w:p>
    <w:p w:rsidR="0042572D" w:rsidRDefault="0042572D">
      <w:pPr>
        <w:rPr>
          <w:rFonts w:ascii="Trebuchet MS" w:eastAsia="Trebuchet MS" w:hAnsi="Trebuchet MS" w:cs="Trebuchet MS"/>
          <w:b/>
          <w:sz w:val="22"/>
          <w:szCs w:val="22"/>
        </w:rPr>
      </w:pPr>
    </w:p>
    <w:p w:rsidR="0042572D" w:rsidRDefault="00891FF3">
      <w:pPr>
        <w:pBdr>
          <w:bottom w:val="single" w:sz="12" w:space="1" w:color="000000"/>
        </w:pBdr>
        <w:ind w:right="-810"/>
        <w:rPr>
          <w:rFonts w:ascii="Trebuchet MS" w:eastAsia="Trebuchet MS" w:hAnsi="Trebuchet MS" w:cs="Trebuchet MS"/>
          <w:b/>
          <w:sz w:val="22"/>
          <w:szCs w:val="22"/>
        </w:rPr>
      </w:pPr>
      <w:r>
        <w:rPr>
          <w:rFonts w:ascii="Trebuchet MS" w:eastAsia="Trebuchet MS" w:hAnsi="Trebuchet MS" w:cs="Trebuchet MS"/>
          <w:b/>
          <w:sz w:val="22"/>
          <w:szCs w:val="22"/>
        </w:rPr>
        <w:t xml:space="preserve">* Recommend improvements in case work is not suitable for the Job Fair! </w:t>
      </w:r>
    </w:p>
    <w:p w:rsidR="0042572D" w:rsidRDefault="0042572D">
      <w:pPr>
        <w:rPr>
          <w:rFonts w:ascii="Trebuchet MS" w:eastAsia="Trebuchet MS" w:hAnsi="Trebuchet MS" w:cs="Trebuchet MS"/>
          <w:b/>
          <w:sz w:val="22"/>
          <w:szCs w:val="22"/>
        </w:rPr>
      </w:pPr>
    </w:p>
    <w:p w:rsidR="0042572D" w:rsidRDefault="00891FF3">
      <w:pPr>
        <w:jc w:val="both"/>
        <w:rPr>
          <w:b/>
          <w:sz w:val="58"/>
          <w:szCs w:val="58"/>
        </w:rPr>
      </w:pPr>
      <w:r>
        <w:rPr>
          <w:b/>
          <w:noProof/>
          <w:sz w:val="28"/>
          <w:szCs w:val="28"/>
        </w:rPr>
        <w:drawing>
          <wp:inline distT="0" distB="0" distL="0" distR="0">
            <wp:extent cx="485775" cy="409575"/>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5775" cy="409575"/>
                    </a:xfrm>
                    <a:prstGeom prst="rect">
                      <a:avLst/>
                    </a:prstGeom>
                    <a:ln/>
                  </pic:spPr>
                </pic:pic>
              </a:graphicData>
            </a:graphic>
          </wp:inline>
        </w:drawing>
      </w:r>
      <w:r>
        <w:rPr>
          <w:b/>
          <w:sz w:val="28"/>
          <w:szCs w:val="28"/>
        </w:rPr>
        <w:tab/>
      </w:r>
      <w:r>
        <w:rPr>
          <w:b/>
          <w:sz w:val="28"/>
          <w:szCs w:val="28"/>
        </w:rPr>
        <w:tab/>
      </w:r>
      <w:r>
        <w:rPr>
          <w:b/>
          <w:sz w:val="58"/>
          <w:szCs w:val="58"/>
        </w:rPr>
        <w:t>National University</w:t>
      </w:r>
      <w:r>
        <w:rPr>
          <w:b/>
          <w:sz w:val="58"/>
          <w:szCs w:val="58"/>
        </w:rPr>
        <w:tab/>
      </w:r>
      <w:r>
        <w:rPr>
          <w:b/>
          <w:noProof/>
          <w:sz w:val="58"/>
          <w:szCs w:val="58"/>
        </w:rPr>
        <w:drawing>
          <wp:inline distT="0" distB="0" distL="0" distR="0">
            <wp:extent cx="485775" cy="361950"/>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5775" cy="361950"/>
                    </a:xfrm>
                    <a:prstGeom prst="rect">
                      <a:avLst/>
                    </a:prstGeom>
                    <a:ln/>
                  </pic:spPr>
                </pic:pic>
              </a:graphicData>
            </a:graphic>
          </wp:inline>
        </w:drawing>
      </w:r>
    </w:p>
    <w:p w:rsidR="0042572D" w:rsidRDefault="00891FF3">
      <w:pPr>
        <w:jc w:val="center"/>
        <w:rPr>
          <w:b/>
        </w:rPr>
      </w:pPr>
      <w:r>
        <w:rPr>
          <w:b/>
        </w:rPr>
        <w:t>of Computer &amp; Emerging Sciences, Islamabad</w:t>
      </w:r>
    </w:p>
    <w:p w:rsidR="0042572D" w:rsidRDefault="0042572D">
      <w:pPr>
        <w:rPr>
          <w:rFonts w:ascii="Book Antiqua" w:eastAsia="Book Antiqua" w:hAnsi="Book Antiqua" w:cs="Book Antiqua"/>
          <w:b/>
          <w:sz w:val="38"/>
          <w:szCs w:val="38"/>
        </w:rPr>
      </w:pPr>
    </w:p>
    <w:p w:rsidR="0042572D" w:rsidRDefault="00891FF3">
      <w:pPr>
        <w:jc w:val="center"/>
        <w:rPr>
          <w:rFonts w:ascii="Rockwell" w:eastAsia="Rockwell" w:hAnsi="Rockwell" w:cs="Rockwell"/>
          <w:b/>
          <w:sz w:val="32"/>
          <w:szCs w:val="32"/>
        </w:rPr>
      </w:pPr>
      <w:r>
        <w:rPr>
          <w:rFonts w:ascii="Rockwell" w:eastAsia="Rockwell" w:hAnsi="Rockwell" w:cs="Rockwell"/>
          <w:b/>
          <w:sz w:val="32"/>
          <w:szCs w:val="32"/>
        </w:rPr>
        <w:t>FYP-2 Final Evaluation Form</w:t>
      </w:r>
    </w:p>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Title of FYP: ________________________________________________________</w:t>
      </w:r>
    </w:p>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Group Members (Names): ______________________________________________</w:t>
      </w:r>
    </w:p>
    <w:p w:rsidR="0042572D" w:rsidRDefault="0042572D">
      <w:pPr>
        <w:jc w:val="both"/>
        <w:rPr>
          <w:rFonts w:ascii="Trebuchet MS" w:eastAsia="Trebuchet MS" w:hAnsi="Trebuchet MS" w:cs="Trebuchet MS"/>
          <w:b/>
          <w:sz w:val="22"/>
          <w:szCs w:val="22"/>
        </w:rPr>
      </w:pPr>
    </w:p>
    <w:tbl>
      <w:tblPr>
        <w:tblStyle w:val="afff"/>
        <w:tblW w:w="96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42572D">
        <w:trPr>
          <w:trHeight w:val="2303"/>
        </w:trPr>
        <w:tc>
          <w:tcPr>
            <w:tcW w:w="9640" w:type="dxa"/>
          </w:tcPr>
          <w:p w:rsidR="0042572D" w:rsidRDefault="0042572D">
            <w:pPr>
              <w:tabs>
                <w:tab w:val="center" w:pos="4320"/>
                <w:tab w:val="right" w:pos="8640"/>
              </w:tabs>
              <w:rPr>
                <w:rFonts w:ascii="Trebuchet MS" w:eastAsia="Trebuchet MS" w:hAnsi="Trebuchet MS" w:cs="Trebuchet MS"/>
                <w:b/>
                <w:sz w:val="22"/>
                <w:szCs w:val="22"/>
              </w:rPr>
            </w:pPr>
          </w:p>
          <w:p w:rsidR="0042572D" w:rsidRDefault="00891FF3">
            <w:pPr>
              <w:tabs>
                <w:tab w:val="center" w:pos="4320"/>
                <w:tab w:val="right" w:pos="8640"/>
              </w:tabs>
              <w:rPr>
                <w:rFonts w:ascii="Trebuchet MS" w:eastAsia="Trebuchet MS" w:hAnsi="Trebuchet MS" w:cs="Trebuchet MS"/>
                <w:b/>
                <w:sz w:val="22"/>
                <w:szCs w:val="22"/>
              </w:rPr>
            </w:pPr>
            <w:r>
              <w:rPr>
                <w:rFonts w:ascii="Trebuchet MS" w:eastAsia="Trebuchet MS" w:hAnsi="Trebuchet MS" w:cs="Trebuchet MS"/>
                <w:b/>
                <w:sz w:val="22"/>
                <w:szCs w:val="22"/>
              </w:rPr>
              <w:t>Evaluator’s Name and Signature:</w:t>
            </w:r>
            <w:r>
              <w:rPr>
                <w:rFonts w:ascii="Trebuchet MS" w:eastAsia="Trebuchet MS" w:hAnsi="Trebuchet MS" w:cs="Trebuchet MS"/>
                <w:sz w:val="22"/>
                <w:szCs w:val="22"/>
              </w:rPr>
              <w:t xml:space="preserve"> __________________________________________</w:t>
            </w:r>
          </w:p>
          <w:p w:rsidR="0042572D" w:rsidRDefault="0042572D">
            <w:pPr>
              <w:tabs>
                <w:tab w:val="center" w:pos="4320"/>
                <w:tab w:val="right" w:pos="8640"/>
              </w:tabs>
              <w:rPr>
                <w:rFonts w:ascii="Trebuchet MS" w:eastAsia="Trebuchet MS" w:hAnsi="Trebuchet MS" w:cs="Trebuchet MS"/>
                <w:b/>
                <w:sz w:val="22"/>
                <w:szCs w:val="22"/>
              </w:rPr>
            </w:pPr>
          </w:p>
          <w:p w:rsidR="0042572D" w:rsidRDefault="00891FF3">
            <w:pPr>
              <w:tabs>
                <w:tab w:val="center" w:pos="4320"/>
                <w:tab w:val="right" w:pos="8640"/>
              </w:tabs>
              <w:rPr>
                <w:rFonts w:ascii="Trebuchet MS" w:eastAsia="Trebuchet MS" w:hAnsi="Trebuchet MS" w:cs="Trebuchet MS"/>
                <w:b/>
                <w:sz w:val="22"/>
                <w:szCs w:val="22"/>
              </w:rPr>
            </w:pPr>
            <w:r>
              <w:rPr>
                <w:rFonts w:ascii="Trebuchet MS" w:eastAsia="Trebuchet MS" w:hAnsi="Trebuchet MS" w:cs="Trebuchet MS"/>
                <w:sz w:val="22"/>
                <w:szCs w:val="22"/>
              </w:rPr>
              <w:t xml:space="preserve">Your role in this evaluation: </w:t>
            </w:r>
            <w:r>
              <w:rPr>
                <w:rFonts w:ascii="Trebuchet MS" w:eastAsia="Trebuchet MS" w:hAnsi="Trebuchet MS" w:cs="Trebuchet MS"/>
                <w:b/>
                <w:sz w:val="22"/>
                <w:szCs w:val="22"/>
              </w:rPr>
              <w:t>(please tick one )</w:t>
            </w:r>
          </w:p>
          <w:p w:rsidR="0042572D" w:rsidRDefault="0042572D">
            <w:pPr>
              <w:tabs>
                <w:tab w:val="center" w:pos="4320"/>
                <w:tab w:val="right" w:pos="8640"/>
              </w:tabs>
              <w:rPr>
                <w:rFonts w:ascii="Trebuchet MS" w:eastAsia="Trebuchet MS" w:hAnsi="Trebuchet MS" w:cs="Trebuchet MS"/>
                <w:b/>
                <w:sz w:val="22"/>
                <w:szCs w:val="22"/>
              </w:rPr>
            </w:pPr>
          </w:p>
          <w:tbl>
            <w:tblPr>
              <w:tblStyle w:val="afff0"/>
              <w:tblW w:w="3358" w:type="dxa"/>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990"/>
            </w:tblGrid>
            <w:tr w:rsidR="0042572D">
              <w:trPr>
                <w:trHeight w:val="86"/>
              </w:trPr>
              <w:tc>
                <w:tcPr>
                  <w:tcW w:w="2368" w:type="dxa"/>
                </w:tcPr>
                <w:p w:rsidR="0042572D" w:rsidRDefault="00891FF3">
                  <w:pPr>
                    <w:tabs>
                      <w:tab w:val="center" w:pos="4320"/>
                      <w:tab w:val="right" w:pos="8640"/>
                    </w:tabs>
                    <w:spacing w:line="360" w:lineRule="auto"/>
                    <w:rPr>
                      <w:rFonts w:ascii="Trebuchet MS" w:eastAsia="Trebuchet MS" w:hAnsi="Trebuchet MS" w:cs="Trebuchet MS"/>
                      <w:b/>
                      <w:sz w:val="22"/>
                      <w:szCs w:val="22"/>
                    </w:rPr>
                  </w:pPr>
                  <w:r>
                    <w:rPr>
                      <w:rFonts w:ascii="Trebuchet MS" w:eastAsia="Trebuchet MS" w:hAnsi="Trebuchet MS" w:cs="Trebuchet MS"/>
                      <w:b/>
                      <w:sz w:val="22"/>
                      <w:szCs w:val="22"/>
                    </w:rPr>
                    <w:t xml:space="preserve">Supervisor </w:t>
                  </w:r>
                </w:p>
              </w:tc>
              <w:tc>
                <w:tcPr>
                  <w:tcW w:w="990" w:type="dxa"/>
                </w:tcPr>
                <w:p w:rsidR="0042572D" w:rsidRDefault="0042572D">
                  <w:pPr>
                    <w:tabs>
                      <w:tab w:val="center" w:pos="4320"/>
                      <w:tab w:val="right" w:pos="8640"/>
                    </w:tabs>
                    <w:spacing w:line="360" w:lineRule="auto"/>
                    <w:rPr>
                      <w:rFonts w:ascii="Trebuchet MS" w:eastAsia="Trebuchet MS" w:hAnsi="Trebuchet MS" w:cs="Trebuchet MS"/>
                      <w:b/>
                      <w:sz w:val="20"/>
                      <w:szCs w:val="20"/>
                    </w:rPr>
                  </w:pPr>
                </w:p>
              </w:tc>
            </w:tr>
            <w:tr w:rsidR="0042572D">
              <w:trPr>
                <w:trHeight w:val="86"/>
              </w:trPr>
              <w:tc>
                <w:tcPr>
                  <w:tcW w:w="2368" w:type="dxa"/>
                </w:tcPr>
                <w:p w:rsidR="0042572D" w:rsidRDefault="00891FF3">
                  <w:pPr>
                    <w:tabs>
                      <w:tab w:val="center" w:pos="4320"/>
                      <w:tab w:val="right" w:pos="8640"/>
                    </w:tabs>
                    <w:spacing w:line="360" w:lineRule="auto"/>
                    <w:rPr>
                      <w:rFonts w:ascii="Trebuchet MS" w:eastAsia="Trebuchet MS" w:hAnsi="Trebuchet MS" w:cs="Trebuchet MS"/>
                      <w:b/>
                      <w:sz w:val="22"/>
                      <w:szCs w:val="22"/>
                    </w:rPr>
                  </w:pPr>
                  <w:r>
                    <w:rPr>
                      <w:rFonts w:ascii="Trebuchet MS" w:eastAsia="Trebuchet MS" w:hAnsi="Trebuchet MS" w:cs="Trebuchet MS"/>
                      <w:b/>
                      <w:sz w:val="22"/>
                      <w:szCs w:val="22"/>
                    </w:rPr>
                    <w:t>Panel Member</w:t>
                  </w:r>
                </w:p>
              </w:tc>
              <w:tc>
                <w:tcPr>
                  <w:tcW w:w="990" w:type="dxa"/>
                </w:tcPr>
                <w:p w:rsidR="0042572D" w:rsidRDefault="0042572D">
                  <w:pPr>
                    <w:tabs>
                      <w:tab w:val="center" w:pos="4320"/>
                      <w:tab w:val="right" w:pos="8640"/>
                    </w:tabs>
                    <w:spacing w:line="360" w:lineRule="auto"/>
                    <w:rPr>
                      <w:rFonts w:ascii="Trebuchet MS" w:eastAsia="Trebuchet MS" w:hAnsi="Trebuchet MS" w:cs="Trebuchet MS"/>
                      <w:b/>
                      <w:sz w:val="20"/>
                      <w:szCs w:val="20"/>
                    </w:rPr>
                  </w:pPr>
                </w:p>
              </w:tc>
            </w:tr>
          </w:tbl>
          <w:p w:rsidR="0042572D" w:rsidRDefault="0042572D">
            <w:pPr>
              <w:rPr>
                <w:i/>
                <w:sz w:val="20"/>
                <w:szCs w:val="20"/>
              </w:rPr>
            </w:pPr>
          </w:p>
        </w:tc>
      </w:tr>
    </w:tbl>
    <w:p w:rsidR="0042572D" w:rsidRDefault="0042572D">
      <w:pPr>
        <w:rPr>
          <w:rFonts w:ascii="Trebuchet MS" w:eastAsia="Trebuchet MS" w:hAnsi="Trebuchet MS" w:cs="Trebuchet MS"/>
          <w:b/>
          <w:sz w:val="22"/>
          <w:szCs w:val="22"/>
        </w:rPr>
      </w:pPr>
    </w:p>
    <w:p w:rsidR="0042572D" w:rsidRDefault="00891FF3">
      <w:pPr>
        <w:rPr>
          <w:rFonts w:ascii="Trebuchet MS" w:eastAsia="Trebuchet MS" w:hAnsi="Trebuchet MS" w:cs="Trebuchet MS"/>
          <w:b/>
        </w:rPr>
      </w:pPr>
      <w:r>
        <w:rPr>
          <w:rFonts w:ascii="Trebuchet MS" w:eastAsia="Trebuchet MS" w:hAnsi="Trebuchet MS" w:cs="Trebuchet MS"/>
          <w:b/>
        </w:rPr>
        <w:t xml:space="preserve">Evaluation: </w:t>
      </w:r>
    </w:p>
    <w:p w:rsidR="0042572D" w:rsidRDefault="00891FF3">
      <w:pPr>
        <w:rPr>
          <w:rFonts w:ascii="Trebuchet MS" w:eastAsia="Trebuchet MS" w:hAnsi="Trebuchet MS" w:cs="Trebuchet MS"/>
          <w:b/>
        </w:rPr>
      </w:pPr>
      <w:r>
        <w:rPr>
          <w:rFonts w:ascii="Trebuchet MS" w:eastAsia="Trebuchet MS" w:hAnsi="Trebuchet MS" w:cs="Trebuchet MS"/>
          <w:b/>
        </w:rPr>
        <w:t>(A= Excellent, B=Good, C=Satisfactory, D=Not Satisfactory, F=Not Accepted</w:t>
      </w:r>
      <w:r>
        <w:rPr>
          <w:rFonts w:ascii="Trebuchet MS" w:eastAsia="Trebuchet MS" w:hAnsi="Trebuchet MS" w:cs="Trebuchet MS"/>
          <w:b/>
          <w:vertAlign w:val="superscript"/>
        </w:rPr>
        <w:t>*</w:t>
      </w:r>
      <w:r>
        <w:rPr>
          <w:rFonts w:ascii="Trebuchet MS" w:eastAsia="Trebuchet MS" w:hAnsi="Trebuchet MS" w:cs="Trebuchet MS"/>
          <w:b/>
        </w:rPr>
        <w:t>)</w:t>
      </w:r>
    </w:p>
    <w:p w:rsidR="0042572D" w:rsidRDefault="00891FF3">
      <w:pPr>
        <w:rPr>
          <w:rFonts w:ascii="Trebuchet MS" w:eastAsia="Trebuchet MS" w:hAnsi="Trebuchet MS" w:cs="Trebuchet MS"/>
          <w:b/>
        </w:rPr>
      </w:pPr>
      <w:r>
        <w:rPr>
          <w:rFonts w:ascii="Trebuchet MS" w:eastAsia="Trebuchet MS" w:hAnsi="Trebuchet MS" w:cs="Trebuchet MS"/>
          <w:b/>
        </w:rPr>
        <w:t>(Dev = Development FYP, R&amp;D = R&amp;D-based FYP)</w:t>
      </w:r>
    </w:p>
    <w:tbl>
      <w:tblPr>
        <w:tblStyle w:val="afff1"/>
        <w:tblW w:w="9879"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6"/>
        <w:gridCol w:w="649"/>
        <w:gridCol w:w="629"/>
        <w:gridCol w:w="539"/>
        <w:gridCol w:w="539"/>
        <w:gridCol w:w="539"/>
        <w:gridCol w:w="539"/>
        <w:gridCol w:w="539"/>
      </w:tblGrid>
      <w:tr w:rsidR="0042572D">
        <w:tc>
          <w:tcPr>
            <w:tcW w:w="6556" w:type="dxa"/>
            <w:gridSpan w:val="2"/>
            <w:vMerge w:val="restart"/>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36"/>
                <w:szCs w:val="36"/>
              </w:rPr>
              <w:t>Criteria</w:t>
            </w:r>
          </w:p>
        </w:tc>
        <w:tc>
          <w:tcPr>
            <w:tcW w:w="629" w:type="dxa"/>
          </w:tcPr>
          <w:p w:rsidR="0042572D" w:rsidRDefault="0042572D">
            <w:pPr>
              <w:jc w:val="center"/>
              <w:rPr>
                <w:rFonts w:ascii="Trebuchet MS" w:eastAsia="Trebuchet MS" w:hAnsi="Trebuchet MS" w:cs="Trebuchet MS"/>
                <w:b/>
                <w:sz w:val="22"/>
                <w:szCs w:val="22"/>
              </w:rPr>
            </w:pPr>
          </w:p>
        </w:tc>
        <w:tc>
          <w:tcPr>
            <w:tcW w:w="2695" w:type="dxa"/>
            <w:gridSpan w:val="5"/>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Tick one in each row</w:t>
            </w:r>
          </w:p>
        </w:tc>
      </w:tr>
      <w:tr w:rsidR="0042572D">
        <w:tc>
          <w:tcPr>
            <w:tcW w:w="6556" w:type="dxa"/>
            <w:gridSpan w:val="2"/>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w:t>
            </w:r>
          </w:p>
        </w:tc>
        <w:tc>
          <w:tcPr>
            <w:tcW w:w="539" w:type="dxa"/>
            <w:vAlign w:val="center"/>
          </w:tcPr>
          <w:p w:rsidR="0042572D" w:rsidRDefault="00891FF3">
            <w:pPr>
              <w:jc w:val="center"/>
              <w:rPr>
                <w:rFonts w:ascii="Trebuchet MS" w:eastAsia="Trebuchet MS" w:hAnsi="Trebuchet MS" w:cs="Trebuchet MS"/>
                <w:b/>
                <w:sz w:val="22"/>
                <w:szCs w:val="22"/>
                <w:vertAlign w:val="superscript"/>
              </w:rPr>
            </w:pPr>
            <w:r>
              <w:rPr>
                <w:rFonts w:ascii="Trebuchet MS" w:eastAsia="Trebuchet MS" w:hAnsi="Trebuchet MS" w:cs="Trebuchet MS"/>
                <w:b/>
                <w:sz w:val="22"/>
                <w:szCs w:val="22"/>
              </w:rPr>
              <w:t>A</w:t>
            </w:r>
          </w:p>
        </w:tc>
        <w:tc>
          <w:tcPr>
            <w:tcW w:w="53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B</w:t>
            </w:r>
          </w:p>
        </w:tc>
        <w:tc>
          <w:tcPr>
            <w:tcW w:w="53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C</w:t>
            </w:r>
          </w:p>
        </w:tc>
        <w:tc>
          <w:tcPr>
            <w:tcW w:w="53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D</w:t>
            </w:r>
          </w:p>
        </w:tc>
        <w:tc>
          <w:tcPr>
            <w:tcW w:w="539" w:type="dxa"/>
            <w:vAlign w:val="center"/>
          </w:tcPr>
          <w:p w:rsidR="0042572D" w:rsidRDefault="00891FF3">
            <w:pPr>
              <w:jc w:val="center"/>
              <w:rPr>
                <w:rFonts w:ascii="Trebuchet MS" w:eastAsia="Trebuchet MS" w:hAnsi="Trebuchet MS" w:cs="Trebuchet MS"/>
                <w:b/>
                <w:sz w:val="22"/>
                <w:szCs w:val="22"/>
                <w:vertAlign w:val="superscript"/>
              </w:rPr>
            </w:pPr>
            <w:r>
              <w:rPr>
                <w:rFonts w:ascii="Trebuchet MS" w:eastAsia="Trebuchet MS" w:hAnsi="Trebuchet MS" w:cs="Trebuchet MS"/>
                <w:b/>
                <w:sz w:val="22"/>
                <w:szCs w:val="22"/>
              </w:rPr>
              <w:t>F</w:t>
            </w:r>
            <w:r>
              <w:rPr>
                <w:rFonts w:ascii="Trebuchet MS" w:eastAsia="Trebuchet MS" w:hAnsi="Trebuchet MS" w:cs="Trebuchet MS"/>
                <w:b/>
                <w:sz w:val="22"/>
                <w:szCs w:val="22"/>
                <w:vertAlign w:val="superscript"/>
              </w:rPr>
              <w:t>*</w:t>
            </w:r>
          </w:p>
        </w:tc>
      </w:tr>
      <w:tr w:rsidR="0042572D">
        <w:tc>
          <w:tcPr>
            <w:tcW w:w="6556" w:type="dxa"/>
            <w:gridSpan w:val="2"/>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Work completed (Implementation)</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15</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FYP Report and documentation quality</w:t>
            </w: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(design artifacts, report formatting)</w:t>
            </w:r>
          </w:p>
        </w:tc>
        <w:tc>
          <w:tcPr>
            <w:tcW w:w="649" w:type="dxa"/>
            <w:vMerge w:val="restart"/>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Dev</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20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lastRenderedPageBreak/>
              <w:t>Code quality (conformance with design, plagiarism issues, good coding practices)</w:t>
            </w:r>
          </w:p>
        </w:tc>
        <w:tc>
          <w:tcPr>
            <w:tcW w:w="649" w:type="dxa"/>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20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lastRenderedPageBreak/>
              <w:t>Level of code integration</w:t>
            </w: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(Are all components/modules fully integrated?)</w:t>
            </w:r>
          </w:p>
        </w:tc>
        <w:tc>
          <w:tcPr>
            <w:tcW w:w="649" w:type="dxa"/>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20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Quality of the final product</w:t>
            </w: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(How polished is the final product/software in terms of error handling, user interface, data validation checks,  Bugs)</w:t>
            </w:r>
          </w:p>
        </w:tc>
        <w:tc>
          <w:tcPr>
            <w:tcW w:w="649" w:type="dxa"/>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25</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FYP Report</w:t>
            </w: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(all previous requirements, plus complete performance evaluation results along with an appropriate discussion on the results)</w:t>
            </w:r>
          </w:p>
        </w:tc>
        <w:tc>
          <w:tcPr>
            <w:tcW w:w="649" w:type="dxa"/>
            <w:vMerge w:val="restart"/>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R&amp;D</w:t>
            </w: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55</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r w:rsidR="0042572D">
        <w:tc>
          <w:tcPr>
            <w:tcW w:w="5907" w:type="dxa"/>
          </w:tcPr>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Quality of the research</w:t>
            </w:r>
          </w:p>
          <w:p w:rsidR="0042572D" w:rsidRDefault="00891FF3">
            <w:pPr>
              <w:rPr>
                <w:rFonts w:ascii="Trebuchet MS" w:eastAsia="Trebuchet MS" w:hAnsi="Trebuchet MS" w:cs="Trebuchet MS"/>
                <w:b/>
                <w:sz w:val="22"/>
                <w:szCs w:val="22"/>
              </w:rPr>
            </w:pPr>
            <w:r>
              <w:rPr>
                <w:rFonts w:ascii="Trebuchet MS" w:eastAsia="Trebuchet MS" w:hAnsi="Trebuchet MS" w:cs="Trebuchet MS"/>
                <w:b/>
                <w:sz w:val="22"/>
                <w:szCs w:val="22"/>
              </w:rPr>
              <w:t>(Usefulness of the results, whether the contribution is good for publishing etc.)</w:t>
            </w:r>
          </w:p>
        </w:tc>
        <w:tc>
          <w:tcPr>
            <w:tcW w:w="649" w:type="dxa"/>
            <w:vMerge/>
            <w:vAlign w:val="center"/>
          </w:tcPr>
          <w:p w:rsidR="0042572D" w:rsidRDefault="0042572D">
            <w:pPr>
              <w:widowControl w:val="0"/>
              <w:pBdr>
                <w:top w:val="nil"/>
                <w:left w:val="nil"/>
                <w:bottom w:val="nil"/>
                <w:right w:val="nil"/>
                <w:between w:val="nil"/>
              </w:pBdr>
              <w:spacing w:before="0" w:after="0" w:line="276" w:lineRule="auto"/>
              <w:jc w:val="left"/>
              <w:rPr>
                <w:rFonts w:ascii="Trebuchet MS" w:eastAsia="Trebuchet MS" w:hAnsi="Trebuchet MS" w:cs="Trebuchet MS"/>
                <w:b/>
                <w:sz w:val="22"/>
                <w:szCs w:val="22"/>
              </w:rPr>
            </w:pPr>
          </w:p>
        </w:tc>
        <w:tc>
          <w:tcPr>
            <w:tcW w:w="629" w:type="dxa"/>
            <w:vAlign w:val="center"/>
          </w:tcPr>
          <w:p w:rsidR="0042572D" w:rsidRDefault="00891FF3">
            <w:pPr>
              <w:jc w:val="center"/>
              <w:rPr>
                <w:rFonts w:ascii="Trebuchet MS" w:eastAsia="Trebuchet MS" w:hAnsi="Trebuchet MS" w:cs="Trebuchet MS"/>
                <w:b/>
                <w:sz w:val="22"/>
                <w:szCs w:val="22"/>
              </w:rPr>
            </w:pPr>
            <w:r>
              <w:rPr>
                <w:rFonts w:ascii="Trebuchet MS" w:eastAsia="Trebuchet MS" w:hAnsi="Trebuchet MS" w:cs="Trebuchet MS"/>
                <w:b/>
                <w:sz w:val="22"/>
                <w:szCs w:val="22"/>
              </w:rPr>
              <w:t>30</w:t>
            </w: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c>
          <w:tcPr>
            <w:tcW w:w="539" w:type="dxa"/>
          </w:tcPr>
          <w:p w:rsidR="0042572D" w:rsidRDefault="0042572D">
            <w:pPr>
              <w:rPr>
                <w:rFonts w:ascii="Trebuchet MS" w:eastAsia="Trebuchet MS" w:hAnsi="Trebuchet MS" w:cs="Trebuchet MS"/>
                <w:b/>
                <w:sz w:val="22"/>
                <w:szCs w:val="22"/>
              </w:rPr>
            </w:pPr>
          </w:p>
        </w:tc>
      </w:tr>
    </w:tbl>
    <w:p w:rsidR="0042572D" w:rsidRDefault="0042572D">
      <w:pPr>
        <w:rPr>
          <w:rFonts w:ascii="Trebuchet MS" w:eastAsia="Trebuchet MS" w:hAnsi="Trebuchet MS" w:cs="Trebuchet MS"/>
          <w:b/>
          <w:sz w:val="22"/>
          <w:szCs w:val="22"/>
        </w:rPr>
      </w:pPr>
    </w:p>
    <w:p w:rsidR="0042572D" w:rsidRDefault="0042572D">
      <w:pPr>
        <w:rPr>
          <w:rFonts w:ascii="Trebuchet MS" w:eastAsia="Trebuchet MS" w:hAnsi="Trebuchet MS" w:cs="Trebuchet MS"/>
          <w:b/>
          <w:sz w:val="22"/>
          <w:szCs w:val="22"/>
        </w:rPr>
      </w:pPr>
    </w:p>
    <w:p w:rsidR="0042572D" w:rsidRDefault="00891FF3">
      <w:pPr>
        <w:pBdr>
          <w:bottom w:val="single" w:sz="12" w:space="1" w:color="000000"/>
        </w:pBdr>
        <w:ind w:right="-810"/>
        <w:rPr>
          <w:rFonts w:ascii="Trebuchet MS" w:eastAsia="Trebuchet MS" w:hAnsi="Trebuchet MS" w:cs="Trebuchet MS"/>
          <w:b/>
          <w:sz w:val="22"/>
          <w:szCs w:val="22"/>
        </w:rPr>
      </w:pPr>
      <w:r>
        <w:rPr>
          <w:rFonts w:ascii="Trebuchet MS" w:eastAsia="Trebuchet MS" w:hAnsi="Trebuchet MS" w:cs="Trebuchet MS"/>
          <w:b/>
          <w:sz w:val="22"/>
          <w:szCs w:val="22"/>
        </w:rPr>
        <w:t xml:space="preserve">* Comments on the FYP (Mandatory)! </w:t>
      </w:r>
    </w:p>
    <w:p w:rsidR="0042572D" w:rsidRDefault="0042572D">
      <w:pPr>
        <w:pBdr>
          <w:bottom w:val="single" w:sz="12" w:space="1" w:color="000000"/>
        </w:pBdr>
        <w:ind w:right="-810"/>
        <w:rPr>
          <w:rFonts w:ascii="Trebuchet MS" w:eastAsia="Trebuchet MS" w:hAnsi="Trebuchet MS" w:cs="Trebuchet MS"/>
          <w:b/>
          <w:sz w:val="22"/>
          <w:szCs w:val="22"/>
        </w:rPr>
      </w:pPr>
    </w:p>
    <w:p w:rsidR="0042572D" w:rsidRDefault="00891FF3">
      <w:pPr>
        <w:rPr>
          <w:rFonts w:ascii="Trebuchet MS" w:eastAsia="Trebuchet MS" w:hAnsi="Trebuchet MS" w:cs="Trebuchet MS"/>
          <w:b/>
          <w:sz w:val="22"/>
          <w:szCs w:val="22"/>
        </w:rPr>
      </w:pPr>
      <w:r>
        <w:br w:type="page"/>
      </w:r>
    </w:p>
    <w:p w:rsidR="0042572D" w:rsidRDefault="00891FF3">
      <w:pPr>
        <w:jc w:val="center"/>
        <w:rPr>
          <w:b/>
          <w:sz w:val="32"/>
          <w:szCs w:val="32"/>
        </w:rPr>
      </w:pPr>
      <w:r>
        <w:rPr>
          <w:b/>
          <w:sz w:val="32"/>
          <w:szCs w:val="32"/>
        </w:rPr>
        <w:lastRenderedPageBreak/>
        <w:t>FYP Tracking/Monitoring Form</w:t>
      </w:r>
    </w:p>
    <w:p w:rsidR="0042572D" w:rsidRDefault="00891FF3">
      <w:pPr>
        <w:jc w:val="center"/>
        <w:rPr>
          <w:b/>
          <w:sz w:val="32"/>
          <w:szCs w:val="32"/>
        </w:rPr>
      </w:pPr>
      <w:r>
        <w:rPr>
          <w:b/>
          <w:sz w:val="32"/>
          <w:szCs w:val="32"/>
        </w:rPr>
        <w:t>(For Supervisors)</w:t>
      </w:r>
    </w:p>
    <w:p w:rsidR="0042572D" w:rsidRDefault="0042572D"/>
    <w:p w:rsidR="0042572D" w:rsidRDefault="00891FF3">
      <w:r>
        <w:t xml:space="preserve">FYP Title:______________________________________________   </w:t>
      </w:r>
    </w:p>
    <w:p w:rsidR="0042572D" w:rsidRDefault="0042572D"/>
    <w:p w:rsidR="0042572D" w:rsidRDefault="00891FF3">
      <w:r>
        <w:t>Students:_________________________________________  Semester: _________</w:t>
      </w:r>
      <w:r>
        <w:tab/>
      </w:r>
    </w:p>
    <w:p w:rsidR="0042572D" w:rsidRDefault="0042572D"/>
    <w:p w:rsidR="0042572D" w:rsidRDefault="00891FF3">
      <w:r>
        <w:t>Period From: _________________ to: _________________</w:t>
      </w:r>
    </w:p>
    <w:p w:rsidR="0042572D" w:rsidRDefault="0042572D"/>
    <w:tbl>
      <w:tblPr>
        <w:tblStyle w:val="afff2"/>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3"/>
        <w:gridCol w:w="4104"/>
        <w:gridCol w:w="2790"/>
        <w:gridCol w:w="1314"/>
      </w:tblGrid>
      <w:tr w:rsidR="0042572D">
        <w:trPr>
          <w:trHeight w:val="262"/>
        </w:trPr>
        <w:tc>
          <w:tcPr>
            <w:tcW w:w="1083" w:type="dxa"/>
            <w:vAlign w:val="center"/>
          </w:tcPr>
          <w:p w:rsidR="0042572D" w:rsidRDefault="00891FF3">
            <w:pPr>
              <w:jc w:val="center"/>
              <w:rPr>
                <w:b/>
              </w:rPr>
            </w:pPr>
            <w:r>
              <w:rPr>
                <w:b/>
              </w:rPr>
              <w:t>Date</w:t>
            </w:r>
          </w:p>
        </w:tc>
        <w:tc>
          <w:tcPr>
            <w:tcW w:w="4104" w:type="dxa"/>
            <w:vAlign w:val="center"/>
          </w:tcPr>
          <w:p w:rsidR="0042572D" w:rsidRDefault="00891FF3">
            <w:pPr>
              <w:jc w:val="center"/>
              <w:rPr>
                <w:b/>
              </w:rPr>
            </w:pPr>
            <w:r>
              <w:rPr>
                <w:b/>
              </w:rPr>
              <w:t>Work Completed</w:t>
            </w:r>
          </w:p>
        </w:tc>
        <w:tc>
          <w:tcPr>
            <w:tcW w:w="2790" w:type="dxa"/>
            <w:vAlign w:val="center"/>
          </w:tcPr>
          <w:p w:rsidR="0042572D" w:rsidRDefault="00891FF3">
            <w:pPr>
              <w:jc w:val="center"/>
              <w:rPr>
                <w:b/>
              </w:rPr>
            </w:pPr>
            <w:r>
              <w:rPr>
                <w:b/>
              </w:rPr>
              <w:t>Work Assigned</w:t>
            </w:r>
          </w:p>
        </w:tc>
        <w:tc>
          <w:tcPr>
            <w:tcW w:w="1314" w:type="dxa"/>
            <w:vAlign w:val="center"/>
          </w:tcPr>
          <w:p w:rsidR="0042572D" w:rsidRDefault="00891FF3">
            <w:pPr>
              <w:jc w:val="center"/>
            </w:pPr>
            <w:r>
              <w:rPr>
                <w:b/>
              </w:rPr>
              <w:t>Target Date</w:t>
            </w:r>
          </w:p>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19"/>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19"/>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02"/>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r w:rsidR="0042572D">
        <w:trPr>
          <w:trHeight w:val="519"/>
        </w:trPr>
        <w:tc>
          <w:tcPr>
            <w:tcW w:w="1083" w:type="dxa"/>
          </w:tcPr>
          <w:p w:rsidR="0042572D" w:rsidRDefault="0042572D"/>
          <w:p w:rsidR="0042572D" w:rsidRDefault="0042572D"/>
        </w:tc>
        <w:tc>
          <w:tcPr>
            <w:tcW w:w="4104" w:type="dxa"/>
          </w:tcPr>
          <w:p w:rsidR="0042572D" w:rsidRDefault="0042572D"/>
        </w:tc>
        <w:tc>
          <w:tcPr>
            <w:tcW w:w="2790" w:type="dxa"/>
          </w:tcPr>
          <w:p w:rsidR="0042572D" w:rsidRDefault="0042572D"/>
        </w:tc>
        <w:tc>
          <w:tcPr>
            <w:tcW w:w="1314" w:type="dxa"/>
          </w:tcPr>
          <w:p w:rsidR="0042572D" w:rsidRDefault="0042572D"/>
        </w:tc>
      </w:tr>
    </w:tbl>
    <w:p w:rsidR="0042572D" w:rsidRDefault="0042572D"/>
    <w:p w:rsidR="0042572D" w:rsidRDefault="0042572D"/>
    <w:p w:rsidR="0042572D" w:rsidRDefault="0042572D"/>
    <w:p w:rsidR="0042572D" w:rsidRDefault="00891FF3">
      <w:r>
        <w:t>Supervisor: ________________________________</w:t>
      </w:r>
      <w:r>
        <w:tab/>
      </w:r>
      <w:r>
        <w:tab/>
        <w:t>Signature: ______________</w:t>
      </w:r>
    </w:p>
    <w:sectPr w:rsidR="0042572D">
      <w:footerReference w:type="even" r:id="rId11"/>
      <w:footerReference w:type="default" r:id="rId12"/>
      <w:pgSz w:w="12240" w:h="15840"/>
      <w:pgMar w:top="81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2C1" w:rsidRDefault="002472C1">
      <w:r>
        <w:separator/>
      </w:r>
    </w:p>
  </w:endnote>
  <w:endnote w:type="continuationSeparator" w:id="0">
    <w:p w:rsidR="002472C1" w:rsidRDefault="0024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ê@¯øœ1Ÿ">
    <w:altName w:val="Times New Roman"/>
    <w:charset w:val="00"/>
    <w:family w:val="auto"/>
    <w:pitch w:val="default"/>
  </w:font>
  <w:font w:name="Rockwell">
    <w:panose1 w:val="020606030202050204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2DF" w:rsidRDefault="00F442DF">
    <w:pPr>
      <w:pBdr>
        <w:top w:val="nil"/>
        <w:left w:val="nil"/>
        <w:bottom w:val="nil"/>
        <w:right w:val="nil"/>
        <w:between w:val="nil"/>
      </w:pBdr>
      <w:tabs>
        <w:tab w:val="center" w:pos="4320"/>
        <w:tab w:val="right" w:pos="8640"/>
      </w:tabs>
      <w:jc w:val="right"/>
      <w:rPr>
        <w:color w:val="000000"/>
      </w:rPr>
    </w:pPr>
  </w:p>
  <w:p w:rsidR="00F442DF" w:rsidRDefault="00F442DF">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2DF" w:rsidRDefault="00F442D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C508B5">
      <w:rPr>
        <w:noProof/>
        <w:color w:val="000000"/>
      </w:rPr>
      <w:t>2</w:t>
    </w:r>
    <w:r>
      <w:rPr>
        <w:color w:val="000000"/>
      </w:rPr>
      <w:fldChar w:fldCharType="end"/>
    </w:r>
  </w:p>
  <w:p w:rsidR="00F442DF" w:rsidRDefault="00F442DF">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2C1" w:rsidRDefault="002472C1">
      <w:r>
        <w:separator/>
      </w:r>
    </w:p>
  </w:footnote>
  <w:footnote w:type="continuationSeparator" w:id="0">
    <w:p w:rsidR="002472C1" w:rsidRDefault="002472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4EBE"/>
    <w:multiLevelType w:val="multilevel"/>
    <w:tmpl w:val="0AC2238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390991"/>
    <w:multiLevelType w:val="multilevel"/>
    <w:tmpl w:val="5C963D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994211B"/>
    <w:multiLevelType w:val="multilevel"/>
    <w:tmpl w:val="A4886010"/>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D826648"/>
    <w:multiLevelType w:val="multilevel"/>
    <w:tmpl w:val="5BEE2F7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5C2819"/>
    <w:multiLevelType w:val="multilevel"/>
    <w:tmpl w:val="FB90537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1C5364"/>
    <w:multiLevelType w:val="multilevel"/>
    <w:tmpl w:val="F98274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59D0326"/>
    <w:multiLevelType w:val="multilevel"/>
    <w:tmpl w:val="0DA491A6"/>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42304D"/>
    <w:multiLevelType w:val="multilevel"/>
    <w:tmpl w:val="53764B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88E565F"/>
    <w:multiLevelType w:val="multilevel"/>
    <w:tmpl w:val="9022ECF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BE20DD2"/>
    <w:multiLevelType w:val="multilevel"/>
    <w:tmpl w:val="CFEC4AF6"/>
    <w:lvl w:ilvl="0">
      <w:start w:val="1"/>
      <w:numFmt w:val="decimal"/>
      <w:lvlText w:val="%1."/>
      <w:lvlJc w:val="left"/>
      <w:pPr>
        <w:ind w:left="360" w:hanging="360"/>
      </w:pPr>
      <w:rPr>
        <w:b w:val="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9B61D2"/>
    <w:multiLevelType w:val="multilevel"/>
    <w:tmpl w:val="F85A4B64"/>
    <w:lvl w:ilvl="0">
      <w:start w:val="1"/>
      <w:numFmt w:val="low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344970"/>
    <w:multiLevelType w:val="multilevel"/>
    <w:tmpl w:val="17D0F8F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7200E7"/>
    <w:multiLevelType w:val="multilevel"/>
    <w:tmpl w:val="815AC01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B2152CA"/>
    <w:multiLevelType w:val="multilevel"/>
    <w:tmpl w:val="A8AC5EE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E2214BB"/>
    <w:multiLevelType w:val="multilevel"/>
    <w:tmpl w:val="FAA2D36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ECC02B8"/>
    <w:multiLevelType w:val="multilevel"/>
    <w:tmpl w:val="D220A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3354640"/>
    <w:multiLevelType w:val="multilevel"/>
    <w:tmpl w:val="8FC0566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CA5B2A"/>
    <w:multiLevelType w:val="multilevel"/>
    <w:tmpl w:val="6882C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6175965"/>
    <w:multiLevelType w:val="multilevel"/>
    <w:tmpl w:val="65D049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7126C3D"/>
    <w:multiLevelType w:val="multilevel"/>
    <w:tmpl w:val="5F22EFE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DBF06C0"/>
    <w:multiLevelType w:val="multilevel"/>
    <w:tmpl w:val="2B941F9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FB30859"/>
    <w:multiLevelType w:val="multilevel"/>
    <w:tmpl w:val="FBBA9FC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4"/>
  </w:num>
  <w:num w:numId="3">
    <w:abstractNumId w:val="12"/>
  </w:num>
  <w:num w:numId="4">
    <w:abstractNumId w:val="21"/>
  </w:num>
  <w:num w:numId="5">
    <w:abstractNumId w:val="0"/>
  </w:num>
  <w:num w:numId="6">
    <w:abstractNumId w:val="6"/>
  </w:num>
  <w:num w:numId="7">
    <w:abstractNumId w:val="3"/>
  </w:num>
  <w:num w:numId="8">
    <w:abstractNumId w:val="20"/>
  </w:num>
  <w:num w:numId="9">
    <w:abstractNumId w:val="16"/>
  </w:num>
  <w:num w:numId="10">
    <w:abstractNumId w:val="7"/>
  </w:num>
  <w:num w:numId="11">
    <w:abstractNumId w:val="4"/>
  </w:num>
  <w:num w:numId="12">
    <w:abstractNumId w:val="9"/>
  </w:num>
  <w:num w:numId="13">
    <w:abstractNumId w:val="1"/>
  </w:num>
  <w:num w:numId="14">
    <w:abstractNumId w:val="2"/>
  </w:num>
  <w:num w:numId="15">
    <w:abstractNumId w:val="15"/>
  </w:num>
  <w:num w:numId="16">
    <w:abstractNumId w:val="8"/>
  </w:num>
  <w:num w:numId="17">
    <w:abstractNumId w:val="5"/>
  </w:num>
  <w:num w:numId="18">
    <w:abstractNumId w:val="18"/>
  </w:num>
  <w:num w:numId="19">
    <w:abstractNumId w:val="11"/>
  </w:num>
  <w:num w:numId="20">
    <w:abstractNumId w:val="19"/>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72D"/>
    <w:rsid w:val="000A1BD4"/>
    <w:rsid w:val="000B699D"/>
    <w:rsid w:val="000B7F20"/>
    <w:rsid w:val="000C2116"/>
    <w:rsid w:val="000E55B6"/>
    <w:rsid w:val="001260D6"/>
    <w:rsid w:val="00153BF4"/>
    <w:rsid w:val="00191E64"/>
    <w:rsid w:val="001D1E52"/>
    <w:rsid w:val="00224605"/>
    <w:rsid w:val="002472C1"/>
    <w:rsid w:val="00272362"/>
    <w:rsid w:val="00275C14"/>
    <w:rsid w:val="002D37EA"/>
    <w:rsid w:val="003C5F33"/>
    <w:rsid w:val="0042572D"/>
    <w:rsid w:val="00453428"/>
    <w:rsid w:val="004661A1"/>
    <w:rsid w:val="00480B53"/>
    <w:rsid w:val="00512C67"/>
    <w:rsid w:val="00584187"/>
    <w:rsid w:val="006718EA"/>
    <w:rsid w:val="006D2614"/>
    <w:rsid w:val="007654D0"/>
    <w:rsid w:val="007743E4"/>
    <w:rsid w:val="008062B1"/>
    <w:rsid w:val="008415D4"/>
    <w:rsid w:val="00884E0C"/>
    <w:rsid w:val="00891FF3"/>
    <w:rsid w:val="009104EE"/>
    <w:rsid w:val="00976CB9"/>
    <w:rsid w:val="009944BA"/>
    <w:rsid w:val="009945E7"/>
    <w:rsid w:val="009C1ABD"/>
    <w:rsid w:val="009D5A55"/>
    <w:rsid w:val="00A42AED"/>
    <w:rsid w:val="00A60856"/>
    <w:rsid w:val="00AF7C83"/>
    <w:rsid w:val="00B25A2A"/>
    <w:rsid w:val="00B358EA"/>
    <w:rsid w:val="00B37E92"/>
    <w:rsid w:val="00B44F27"/>
    <w:rsid w:val="00B44FFE"/>
    <w:rsid w:val="00B56C91"/>
    <w:rsid w:val="00B813C2"/>
    <w:rsid w:val="00BA0BD8"/>
    <w:rsid w:val="00BC3441"/>
    <w:rsid w:val="00BF0C1C"/>
    <w:rsid w:val="00C16ECC"/>
    <w:rsid w:val="00C508B5"/>
    <w:rsid w:val="00C87FC0"/>
    <w:rsid w:val="00CA68BC"/>
    <w:rsid w:val="00CE2F9B"/>
    <w:rsid w:val="00D40F03"/>
    <w:rsid w:val="00D46913"/>
    <w:rsid w:val="00D941AB"/>
    <w:rsid w:val="00E57F8B"/>
    <w:rsid w:val="00E616AB"/>
    <w:rsid w:val="00E8683E"/>
    <w:rsid w:val="00E87976"/>
    <w:rsid w:val="00EC23D3"/>
    <w:rsid w:val="00EC64E5"/>
    <w:rsid w:val="00EC698C"/>
    <w:rsid w:val="00EE2D3F"/>
    <w:rsid w:val="00EF5B6F"/>
    <w:rsid w:val="00F442DF"/>
    <w:rsid w:val="00FA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4B0304-E96A-4760-9F6C-5E4506BF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105"/>
  </w:style>
  <w:style w:type="paragraph" w:styleId="Heading1">
    <w:name w:val="heading 1"/>
    <w:basedOn w:val="Normal"/>
    <w:next w:val="Normal"/>
    <w:qFormat/>
    <w:rsid w:val="006E688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85A13"/>
    <w:pPr>
      <w:keepNext/>
      <w:spacing w:before="240" w:after="60"/>
      <w:outlineLvl w:val="1"/>
    </w:pPr>
    <w:rPr>
      <w:rFonts w:ascii="Arial" w:hAnsi="Arial" w:cs="Arial"/>
      <w:b/>
      <w:bCs/>
      <w:i/>
      <w:iCs/>
      <w:sz w:val="28"/>
      <w:szCs w:val="28"/>
    </w:rPr>
  </w:style>
  <w:style w:type="paragraph" w:styleId="Heading3">
    <w:name w:val="heading 3"/>
    <w:aliases w:val="Heading 3 Char Char Char Char Char,Heading 3 Char Char Char Char Char Char,Heading 3 Char Char Char Char"/>
    <w:basedOn w:val="Normal"/>
    <w:next w:val="Normal"/>
    <w:link w:val="Heading3Char"/>
    <w:qFormat/>
    <w:rsid w:val="007277A4"/>
    <w:pPr>
      <w:keepNext/>
      <w:tabs>
        <w:tab w:val="num" w:pos="360"/>
      </w:tabs>
      <w:spacing w:before="240" w:after="60" w:line="360" w:lineRule="auto"/>
      <w:jc w:val="both"/>
      <w:outlineLvl w:val="2"/>
    </w:pPr>
    <w:rPr>
      <w:rFonts w:ascii="Arial" w:hAnsi="Arial" w:cs="Arial"/>
      <w:b/>
      <w:bCs/>
      <w:i/>
      <w:smallCaps/>
      <w:spacing w:val="30"/>
      <w:sz w:val="26"/>
      <w:szCs w:val="26"/>
    </w:rPr>
  </w:style>
  <w:style w:type="paragraph" w:styleId="Heading4">
    <w:name w:val="heading 4"/>
    <w:basedOn w:val="Normal"/>
    <w:next w:val="Normal"/>
    <w:qFormat/>
    <w:rsid w:val="007277A4"/>
    <w:pPr>
      <w:keepNext/>
      <w:tabs>
        <w:tab w:val="num" w:pos="360"/>
      </w:tabs>
      <w:spacing w:before="240" w:after="60" w:line="360" w:lineRule="auto"/>
      <w:jc w:val="both"/>
      <w:outlineLvl w:val="3"/>
    </w:pPr>
    <w:rPr>
      <w:b/>
      <w:bCs/>
      <w:spacing w:val="30"/>
      <w:sz w:val="20"/>
      <w:szCs w:val="20"/>
    </w:rPr>
  </w:style>
  <w:style w:type="paragraph" w:styleId="Heading5">
    <w:name w:val="heading 5"/>
    <w:basedOn w:val="Normal"/>
    <w:next w:val="Normal"/>
    <w:qFormat/>
    <w:rsid w:val="007277A4"/>
    <w:pPr>
      <w:tabs>
        <w:tab w:val="num" w:pos="360"/>
      </w:tabs>
      <w:spacing w:before="240" w:after="60" w:line="360" w:lineRule="auto"/>
      <w:jc w:val="both"/>
      <w:outlineLvl w:val="4"/>
    </w:pPr>
    <w:rPr>
      <w:b/>
      <w:bCs/>
      <w:i/>
      <w:iCs/>
      <w:sz w:val="26"/>
      <w:szCs w:val="26"/>
    </w:rPr>
  </w:style>
  <w:style w:type="paragraph" w:styleId="Heading6">
    <w:name w:val="heading 6"/>
    <w:basedOn w:val="Normal"/>
    <w:next w:val="Normal"/>
    <w:qFormat/>
    <w:rsid w:val="007277A4"/>
    <w:pPr>
      <w:tabs>
        <w:tab w:val="num" w:pos="360"/>
      </w:tabs>
      <w:spacing w:before="240" w:after="60" w:line="360" w:lineRule="auto"/>
      <w:jc w:val="both"/>
      <w:outlineLvl w:val="5"/>
    </w:pPr>
    <w:rPr>
      <w:b/>
      <w:bCs/>
      <w:sz w:val="22"/>
      <w:szCs w:val="22"/>
    </w:rPr>
  </w:style>
  <w:style w:type="paragraph" w:styleId="Heading7">
    <w:name w:val="heading 7"/>
    <w:basedOn w:val="Normal"/>
    <w:next w:val="Normal"/>
    <w:qFormat/>
    <w:rsid w:val="007277A4"/>
    <w:pPr>
      <w:tabs>
        <w:tab w:val="num" w:pos="360"/>
      </w:tabs>
      <w:spacing w:before="240" w:after="60" w:line="360" w:lineRule="auto"/>
      <w:jc w:val="both"/>
      <w:outlineLvl w:val="6"/>
    </w:pPr>
    <w:rPr>
      <w:sz w:val="22"/>
      <w:szCs w:val="22"/>
    </w:rPr>
  </w:style>
  <w:style w:type="paragraph" w:styleId="Heading8">
    <w:name w:val="heading 8"/>
    <w:basedOn w:val="Normal"/>
    <w:next w:val="Normal"/>
    <w:qFormat/>
    <w:rsid w:val="007277A4"/>
    <w:pPr>
      <w:tabs>
        <w:tab w:val="num" w:pos="360"/>
      </w:tabs>
      <w:spacing w:before="240" w:after="60" w:line="360" w:lineRule="auto"/>
      <w:jc w:val="both"/>
      <w:outlineLvl w:val="7"/>
    </w:pPr>
    <w:rPr>
      <w:i/>
      <w:iCs/>
      <w:sz w:val="22"/>
      <w:szCs w:val="22"/>
    </w:rPr>
  </w:style>
  <w:style w:type="paragraph" w:styleId="Heading9">
    <w:name w:val="heading 9"/>
    <w:basedOn w:val="Normal"/>
    <w:next w:val="Normal"/>
    <w:qFormat/>
    <w:rsid w:val="007277A4"/>
    <w:pPr>
      <w:tabs>
        <w:tab w:val="num" w:pos="360"/>
      </w:tabs>
      <w:spacing w:before="240" w:after="60" w:line="360" w:lineRule="auto"/>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autoRedefine/>
    <w:uiPriority w:val="39"/>
    <w:rsid w:val="00A1588C"/>
    <w:pPr>
      <w:tabs>
        <w:tab w:val="right" w:leader="dot" w:pos="8630"/>
      </w:tabs>
      <w:spacing w:line="360" w:lineRule="auto"/>
    </w:pPr>
  </w:style>
  <w:style w:type="character" w:styleId="Hyperlink">
    <w:name w:val="Hyperlink"/>
    <w:uiPriority w:val="99"/>
    <w:rsid w:val="006E688F"/>
    <w:rPr>
      <w:color w:val="0000FF"/>
      <w:u w:val="single"/>
    </w:rPr>
  </w:style>
  <w:style w:type="paragraph" w:styleId="NormalWeb">
    <w:name w:val="Normal (Web)"/>
    <w:basedOn w:val="Normal"/>
    <w:rsid w:val="008222A1"/>
    <w:pPr>
      <w:spacing w:before="100" w:beforeAutospacing="1" w:after="100" w:afterAutospacing="1"/>
    </w:pPr>
  </w:style>
  <w:style w:type="paragraph" w:customStyle="1" w:styleId="doctext">
    <w:name w:val="doctext"/>
    <w:basedOn w:val="Normal"/>
    <w:autoRedefine/>
    <w:rsid w:val="008222A1"/>
    <w:pPr>
      <w:spacing w:before="120" w:after="120"/>
      <w:jc w:val="both"/>
      <w:outlineLvl w:val="3"/>
    </w:pPr>
    <w:rPr>
      <w:szCs w:val="20"/>
      <w:lang w:val="en-GB"/>
    </w:rPr>
  </w:style>
  <w:style w:type="paragraph" w:styleId="TOC2">
    <w:name w:val="toc 2"/>
    <w:basedOn w:val="Normal"/>
    <w:next w:val="Normal"/>
    <w:autoRedefine/>
    <w:uiPriority w:val="39"/>
    <w:rsid w:val="00152E07"/>
    <w:pPr>
      <w:ind w:left="240"/>
    </w:pPr>
  </w:style>
  <w:style w:type="character" w:customStyle="1" w:styleId="Heading2Char">
    <w:name w:val="Heading 2 Char"/>
    <w:link w:val="Heading2"/>
    <w:rsid w:val="00B61BA9"/>
    <w:rPr>
      <w:rFonts w:ascii="Arial" w:hAnsi="Arial" w:cs="Arial"/>
      <w:b/>
      <w:bCs/>
      <w:i/>
      <w:iCs/>
      <w:sz w:val="28"/>
      <w:szCs w:val="28"/>
      <w:lang w:val="en-US" w:eastAsia="en-US" w:bidi="ar-SA"/>
    </w:rPr>
  </w:style>
  <w:style w:type="paragraph" w:styleId="Footer">
    <w:name w:val="footer"/>
    <w:basedOn w:val="Normal"/>
    <w:rsid w:val="00707549"/>
    <w:pPr>
      <w:tabs>
        <w:tab w:val="center" w:pos="4320"/>
        <w:tab w:val="right" w:pos="8640"/>
      </w:tabs>
    </w:pPr>
  </w:style>
  <w:style w:type="character" w:styleId="PageNumber">
    <w:name w:val="page number"/>
    <w:basedOn w:val="DefaultParagraphFont"/>
    <w:rsid w:val="00707549"/>
  </w:style>
  <w:style w:type="paragraph" w:styleId="TOC3">
    <w:name w:val="toc 3"/>
    <w:basedOn w:val="Normal"/>
    <w:next w:val="Normal"/>
    <w:autoRedefine/>
    <w:semiHidden/>
    <w:rsid w:val="007277A4"/>
    <w:pPr>
      <w:ind w:left="480"/>
    </w:pPr>
  </w:style>
  <w:style w:type="paragraph" w:customStyle="1" w:styleId="Title1">
    <w:name w:val="Title1"/>
    <w:basedOn w:val="Normal"/>
    <w:rsid w:val="007277A4"/>
    <w:pPr>
      <w:spacing w:before="120" w:after="120" w:line="360" w:lineRule="auto"/>
      <w:jc w:val="center"/>
    </w:pPr>
    <w:rPr>
      <w:b/>
      <w:smallCaps/>
      <w:spacing w:val="30"/>
      <w:sz w:val="52"/>
      <w:szCs w:val="52"/>
    </w:rPr>
  </w:style>
  <w:style w:type="character" w:customStyle="1" w:styleId="Heading3Char">
    <w:name w:val="Heading 3 Char"/>
    <w:aliases w:val="Heading 3 Char Char Char Char Char Char1,Heading 3 Char Char Char Char Char Char Char,Heading 3 Char Char Char Char Char1"/>
    <w:link w:val="Heading3"/>
    <w:rsid w:val="007277A4"/>
    <w:rPr>
      <w:rFonts w:ascii="Arial" w:hAnsi="Arial" w:cs="Arial"/>
      <w:b/>
      <w:bCs/>
      <w:i/>
      <w:smallCaps/>
      <w:spacing w:val="30"/>
      <w:sz w:val="26"/>
      <w:szCs w:val="26"/>
      <w:lang w:val="en-US" w:eastAsia="en-US" w:bidi="ar-SA"/>
    </w:rPr>
  </w:style>
  <w:style w:type="character" w:customStyle="1" w:styleId="CALL">
    <w:name w:val="CALL"/>
    <w:rsid w:val="007277A4"/>
    <w:rPr>
      <w:rFonts w:ascii="Arial" w:hAnsi="Arial"/>
      <w:b/>
      <w:bCs/>
      <w:color w:val="FF0000"/>
      <w:sz w:val="18"/>
      <w:szCs w:val="26"/>
    </w:rPr>
  </w:style>
  <w:style w:type="character" w:customStyle="1" w:styleId="COM">
    <w:name w:val="COM"/>
    <w:rsid w:val="007277A4"/>
    <w:rPr>
      <w:rFonts w:ascii="Arial" w:hAnsi="Arial"/>
      <w:b/>
      <w:bCs/>
      <w:color w:val="333399"/>
      <w:sz w:val="18"/>
      <w:szCs w:val="26"/>
    </w:rPr>
  </w:style>
  <w:style w:type="character" w:customStyle="1" w:styleId="MedPortal">
    <w:name w:val="MedPortal"/>
    <w:rsid w:val="007277A4"/>
    <w:rPr>
      <w:rFonts w:ascii="Georgia" w:hAnsi="Georgia"/>
      <w:b/>
      <w:bCs/>
      <w:sz w:val="18"/>
      <w:szCs w:val="26"/>
    </w:rPr>
  </w:style>
  <w:style w:type="paragraph" w:styleId="Header">
    <w:name w:val="header"/>
    <w:basedOn w:val="Normal"/>
    <w:rsid w:val="007277A4"/>
    <w:pPr>
      <w:tabs>
        <w:tab w:val="center" w:pos="4320"/>
        <w:tab w:val="right" w:pos="8640"/>
      </w:tabs>
      <w:spacing w:before="120" w:after="120" w:line="360" w:lineRule="auto"/>
      <w:jc w:val="both"/>
    </w:pPr>
    <w:rPr>
      <w:sz w:val="22"/>
      <w:szCs w:val="22"/>
    </w:rPr>
  </w:style>
  <w:style w:type="paragraph" w:styleId="FootnoteText">
    <w:name w:val="footnote text"/>
    <w:aliases w:val=" Char Char Char, Char Char Char Char"/>
    <w:basedOn w:val="Normal"/>
    <w:link w:val="FootnoteTextChar"/>
    <w:semiHidden/>
    <w:rsid w:val="007277A4"/>
    <w:pPr>
      <w:spacing w:line="360" w:lineRule="auto"/>
      <w:jc w:val="both"/>
    </w:pPr>
    <w:rPr>
      <w:sz w:val="22"/>
      <w:szCs w:val="22"/>
    </w:rPr>
  </w:style>
  <w:style w:type="character" w:customStyle="1" w:styleId="FootnoteTextChar">
    <w:name w:val="Footnote Text Char"/>
    <w:aliases w:val=" Char Char Char Char1, Char Char Char Char Char"/>
    <w:link w:val="FootnoteText"/>
    <w:rsid w:val="007277A4"/>
    <w:rPr>
      <w:sz w:val="22"/>
      <w:szCs w:val="22"/>
      <w:lang w:val="en-US" w:eastAsia="en-US" w:bidi="ar-SA"/>
    </w:rPr>
  </w:style>
  <w:style w:type="paragraph" w:styleId="BodyText">
    <w:name w:val="Body Text"/>
    <w:basedOn w:val="Normal"/>
    <w:rsid w:val="007277A4"/>
    <w:pPr>
      <w:spacing w:before="120" w:after="120"/>
      <w:jc w:val="both"/>
    </w:pPr>
    <w:rPr>
      <w:rFonts w:ascii="Garamond" w:hAnsi="Garamond"/>
    </w:rPr>
  </w:style>
  <w:style w:type="paragraph" w:customStyle="1" w:styleId="Left038Hanging013">
    <w:name w:val="Left:  0.38&quot; Hanging:  0.13&quot;"/>
    <w:basedOn w:val="Normal"/>
    <w:rsid w:val="007277A4"/>
    <w:pPr>
      <w:spacing w:before="120" w:after="120" w:line="360" w:lineRule="auto"/>
      <w:ind w:left="720" w:hanging="180"/>
      <w:jc w:val="both"/>
    </w:pPr>
    <w:rPr>
      <w:sz w:val="22"/>
      <w:szCs w:val="20"/>
    </w:rPr>
  </w:style>
  <w:style w:type="paragraph" w:styleId="TOC4">
    <w:name w:val="toc 4"/>
    <w:basedOn w:val="Normal"/>
    <w:next w:val="Normal"/>
    <w:autoRedefine/>
    <w:semiHidden/>
    <w:rsid w:val="007277A4"/>
    <w:pPr>
      <w:spacing w:line="360" w:lineRule="auto"/>
      <w:ind w:left="720"/>
    </w:pPr>
    <w:rPr>
      <w:sz w:val="22"/>
      <w:szCs w:val="21"/>
    </w:rPr>
  </w:style>
  <w:style w:type="paragraph" w:styleId="TOC5">
    <w:name w:val="toc 5"/>
    <w:basedOn w:val="Normal"/>
    <w:next w:val="Normal"/>
    <w:autoRedefine/>
    <w:semiHidden/>
    <w:rsid w:val="007277A4"/>
    <w:pPr>
      <w:spacing w:line="360" w:lineRule="auto"/>
      <w:ind w:left="960"/>
    </w:pPr>
    <w:rPr>
      <w:sz w:val="22"/>
      <w:szCs w:val="21"/>
    </w:rPr>
  </w:style>
  <w:style w:type="paragraph" w:styleId="TOC6">
    <w:name w:val="toc 6"/>
    <w:basedOn w:val="Normal"/>
    <w:next w:val="Normal"/>
    <w:autoRedefine/>
    <w:semiHidden/>
    <w:rsid w:val="007277A4"/>
    <w:pPr>
      <w:spacing w:line="360" w:lineRule="auto"/>
      <w:ind w:left="1200"/>
    </w:pPr>
    <w:rPr>
      <w:sz w:val="22"/>
      <w:szCs w:val="21"/>
    </w:rPr>
  </w:style>
  <w:style w:type="paragraph" w:styleId="TOC7">
    <w:name w:val="toc 7"/>
    <w:basedOn w:val="Normal"/>
    <w:next w:val="Normal"/>
    <w:autoRedefine/>
    <w:semiHidden/>
    <w:rsid w:val="007277A4"/>
    <w:pPr>
      <w:spacing w:line="360" w:lineRule="auto"/>
      <w:ind w:left="1440"/>
    </w:pPr>
    <w:rPr>
      <w:sz w:val="22"/>
      <w:szCs w:val="21"/>
    </w:rPr>
  </w:style>
  <w:style w:type="paragraph" w:styleId="TOC8">
    <w:name w:val="toc 8"/>
    <w:basedOn w:val="Normal"/>
    <w:next w:val="Normal"/>
    <w:autoRedefine/>
    <w:semiHidden/>
    <w:rsid w:val="007277A4"/>
    <w:pPr>
      <w:spacing w:line="360" w:lineRule="auto"/>
      <w:ind w:left="1680"/>
    </w:pPr>
    <w:rPr>
      <w:sz w:val="22"/>
      <w:szCs w:val="21"/>
    </w:rPr>
  </w:style>
  <w:style w:type="paragraph" w:styleId="TOC9">
    <w:name w:val="toc 9"/>
    <w:basedOn w:val="Normal"/>
    <w:next w:val="Normal"/>
    <w:autoRedefine/>
    <w:semiHidden/>
    <w:rsid w:val="007277A4"/>
    <w:pPr>
      <w:spacing w:line="360" w:lineRule="auto"/>
      <w:ind w:left="1920"/>
    </w:pPr>
    <w:rPr>
      <w:sz w:val="22"/>
      <w:szCs w:val="21"/>
    </w:rPr>
  </w:style>
  <w:style w:type="paragraph" w:customStyle="1" w:styleId="Sub-Title">
    <w:name w:val="Sub-Title"/>
    <w:basedOn w:val="Normal"/>
    <w:rsid w:val="007277A4"/>
    <w:pPr>
      <w:spacing w:before="120" w:after="120" w:line="360" w:lineRule="auto"/>
      <w:jc w:val="center"/>
    </w:pPr>
    <w:rPr>
      <w:b/>
      <w:sz w:val="40"/>
      <w:szCs w:val="22"/>
    </w:rPr>
  </w:style>
  <w:style w:type="character" w:customStyle="1" w:styleId="Bold">
    <w:name w:val="Bold"/>
    <w:rsid w:val="007277A4"/>
    <w:rPr>
      <w:b/>
      <w:bCs/>
    </w:rPr>
  </w:style>
  <w:style w:type="table" w:styleId="TableGrid">
    <w:name w:val="Table Grid"/>
    <w:basedOn w:val="TableNormal"/>
    <w:rsid w:val="007277A4"/>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ter12pt">
    <w:name w:val="After:  12 pt"/>
    <w:basedOn w:val="Normal"/>
    <w:rsid w:val="007277A4"/>
    <w:pPr>
      <w:spacing w:before="120" w:after="240"/>
      <w:jc w:val="both"/>
    </w:pPr>
    <w:rPr>
      <w:rFonts w:ascii="Garamond" w:hAnsi="Garamond"/>
      <w:szCs w:val="20"/>
    </w:rPr>
  </w:style>
  <w:style w:type="numbering" w:customStyle="1" w:styleId="BulletedWingdingssymbol8pt">
    <w:name w:val="Bulleted Wingdings (symbol) 8 pt"/>
    <w:basedOn w:val="NoList"/>
    <w:rsid w:val="007277A4"/>
  </w:style>
  <w:style w:type="numbering" w:customStyle="1" w:styleId="Numbered">
    <w:name w:val="Numbered"/>
    <w:basedOn w:val="NoList"/>
    <w:rsid w:val="007277A4"/>
  </w:style>
  <w:style w:type="paragraph" w:customStyle="1" w:styleId="BodyTextCentered">
    <w:name w:val="Body Text + Centered"/>
    <w:basedOn w:val="BodyText"/>
    <w:rsid w:val="007277A4"/>
    <w:pPr>
      <w:jc w:val="center"/>
    </w:pPr>
  </w:style>
  <w:style w:type="paragraph" w:customStyle="1" w:styleId="BodyTextBold">
    <w:name w:val="Body Text + Bold"/>
    <w:basedOn w:val="BodyText"/>
    <w:rsid w:val="007277A4"/>
    <w:rPr>
      <w:b/>
      <w:bCs/>
    </w:rPr>
  </w:style>
  <w:style w:type="paragraph" w:styleId="BalloonText">
    <w:name w:val="Balloon Text"/>
    <w:basedOn w:val="Normal"/>
    <w:semiHidden/>
    <w:rsid w:val="007277A4"/>
    <w:pPr>
      <w:spacing w:before="120" w:after="120" w:line="360" w:lineRule="auto"/>
      <w:jc w:val="both"/>
    </w:pPr>
    <w:rPr>
      <w:rFonts w:ascii="Tahoma" w:hAnsi="Tahoma" w:cs="Tahoma"/>
      <w:sz w:val="16"/>
      <w:szCs w:val="16"/>
    </w:rPr>
  </w:style>
  <w:style w:type="character" w:styleId="FootnoteReference">
    <w:name w:val="footnote reference"/>
    <w:semiHidden/>
    <w:rsid w:val="007277A4"/>
    <w:rPr>
      <w:vertAlign w:val="superscript"/>
    </w:rPr>
  </w:style>
  <w:style w:type="paragraph" w:styleId="Caption">
    <w:name w:val="caption"/>
    <w:basedOn w:val="Normal"/>
    <w:next w:val="Normal"/>
    <w:qFormat/>
    <w:rsid w:val="007277A4"/>
    <w:pPr>
      <w:spacing w:before="120" w:after="120" w:line="360" w:lineRule="auto"/>
      <w:jc w:val="both"/>
    </w:pPr>
    <w:rPr>
      <w:b/>
      <w:bCs/>
      <w:sz w:val="20"/>
      <w:szCs w:val="20"/>
    </w:rPr>
  </w:style>
  <w:style w:type="character" w:customStyle="1" w:styleId="headings">
    <w:name w:val="headings"/>
    <w:basedOn w:val="DefaultParagraphFont"/>
    <w:rsid w:val="007277A4"/>
  </w:style>
  <w:style w:type="character" w:customStyle="1" w:styleId="bodytext0">
    <w:name w:val="bodytext"/>
    <w:basedOn w:val="DefaultParagraphFont"/>
    <w:rsid w:val="007277A4"/>
  </w:style>
  <w:style w:type="character" w:customStyle="1" w:styleId="bodytextbold0">
    <w:name w:val="bodytextbold"/>
    <w:basedOn w:val="DefaultParagraphFont"/>
    <w:rsid w:val="007277A4"/>
  </w:style>
  <w:style w:type="character" w:styleId="Strong">
    <w:name w:val="Strong"/>
    <w:qFormat/>
    <w:rsid w:val="007277A4"/>
    <w:rPr>
      <w:b/>
      <w:bCs/>
    </w:rPr>
  </w:style>
  <w:style w:type="character" w:styleId="Emphasis">
    <w:name w:val="Emphasis"/>
    <w:qFormat/>
    <w:rsid w:val="007277A4"/>
    <w:rPr>
      <w:i/>
      <w:iCs/>
    </w:rPr>
  </w:style>
  <w:style w:type="numbering" w:customStyle="1" w:styleId="NoList1">
    <w:name w:val="No List1"/>
    <w:next w:val="NoList"/>
    <w:semiHidden/>
    <w:rsid w:val="000F7EB1"/>
  </w:style>
  <w:style w:type="numbering" w:customStyle="1" w:styleId="BulletedWingdingssymbol8pt1">
    <w:name w:val="Bulleted Wingdings (symbol) 8 pt1"/>
    <w:basedOn w:val="NoList"/>
    <w:rsid w:val="000F7EB1"/>
  </w:style>
  <w:style w:type="numbering" w:customStyle="1" w:styleId="Numbered1">
    <w:name w:val="Numbered1"/>
    <w:basedOn w:val="NoList"/>
    <w:rsid w:val="000F7EB1"/>
  </w:style>
  <w:style w:type="paragraph" w:customStyle="1" w:styleId="ColorfulList-Accent11">
    <w:name w:val="Colorful List - Accent 11"/>
    <w:basedOn w:val="Normal"/>
    <w:uiPriority w:val="34"/>
    <w:qFormat/>
    <w:rsid w:val="00AB74FD"/>
    <w:pPr>
      <w:spacing w:after="200" w:line="276" w:lineRule="auto"/>
      <w:ind w:left="720"/>
      <w:contextualSpacing/>
    </w:pPr>
    <w:rPr>
      <w:rFonts w:ascii="Calibri" w:hAnsi="Calibri"/>
      <w:sz w:val="22"/>
      <w:szCs w:val="22"/>
    </w:rPr>
  </w:style>
  <w:style w:type="paragraph" w:styleId="Revision">
    <w:name w:val="Revision"/>
    <w:hidden/>
    <w:uiPriority w:val="99"/>
    <w:semiHidden/>
    <w:rsid w:val="00972E43"/>
  </w:style>
  <w:style w:type="paragraph" w:styleId="ListParagraph">
    <w:name w:val="List Paragraph"/>
    <w:basedOn w:val="Normal"/>
    <w:uiPriority w:val="34"/>
    <w:qFormat/>
    <w:rsid w:val="0093600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120"/>
      <w:jc w:val="both"/>
    </w:pPr>
    <w:tblPr>
      <w:tblStyleRowBandSize w:val="1"/>
      <w:tblStyleColBandSize w:val="1"/>
    </w:tblPr>
  </w:style>
  <w:style w:type="table" w:customStyle="1" w:styleId="a0">
    <w:basedOn w:val="TableNormal"/>
    <w:pPr>
      <w:spacing w:before="120" w:after="120"/>
      <w:jc w:val="both"/>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before="120" w:after="120"/>
      <w:jc w:val="both"/>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before="120" w:after="120"/>
      <w:jc w:val="both"/>
    </w:pPr>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before="120" w:after="120"/>
      <w:jc w:val="both"/>
    </w:p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spacing w:before="120" w:after="120"/>
      <w:jc w:val="both"/>
    </w:pPr>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before="120" w:after="120"/>
      <w:jc w:val="both"/>
    </w:pPr>
    <w:tblPr>
      <w:tblStyleRowBandSize w:val="1"/>
      <w:tblStyleColBandSize w:val="1"/>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pPr>
      <w:spacing w:before="120" w:after="120"/>
      <w:jc w:val="both"/>
    </w:p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pPr>
      <w:spacing w:before="120" w:after="120"/>
      <w:jc w:val="both"/>
    </w:pPr>
    <w:tblPr>
      <w:tblStyleRowBandSize w:val="1"/>
      <w:tblStyleColBandSize w:val="1"/>
      <w:tblCellMar>
        <w:left w:w="115" w:type="dxa"/>
        <w:right w:w="115" w:type="dxa"/>
      </w:tblCellMar>
    </w:tblPr>
  </w:style>
  <w:style w:type="table" w:customStyle="1" w:styleId="afa">
    <w:basedOn w:val="TableNormal"/>
    <w:pPr>
      <w:spacing w:before="120" w:after="120"/>
      <w:jc w:val="both"/>
    </w:pPr>
    <w:tblPr>
      <w:tblStyleRowBandSize w:val="1"/>
      <w:tblStyleColBandSize w:val="1"/>
      <w:tblCellMar>
        <w:left w:w="115" w:type="dxa"/>
        <w:right w:w="115" w:type="dxa"/>
      </w:tblCellMar>
    </w:tblPr>
  </w:style>
  <w:style w:type="table" w:customStyle="1" w:styleId="afb">
    <w:basedOn w:val="TableNormal"/>
    <w:pPr>
      <w:spacing w:before="120" w:after="120"/>
      <w:jc w:val="both"/>
    </w:pPr>
    <w:tblPr>
      <w:tblStyleRowBandSize w:val="1"/>
      <w:tblStyleColBandSize w:val="1"/>
      <w:tblCellMar>
        <w:left w:w="115" w:type="dxa"/>
        <w:right w:w="115" w:type="dxa"/>
      </w:tblCellMar>
    </w:tblPr>
  </w:style>
  <w:style w:type="table" w:customStyle="1" w:styleId="afc">
    <w:basedOn w:val="TableNormal"/>
    <w:pPr>
      <w:spacing w:before="120" w:after="120"/>
      <w:jc w:val="both"/>
    </w:pPr>
    <w:tblPr>
      <w:tblStyleRowBandSize w:val="1"/>
      <w:tblStyleColBandSize w:val="1"/>
      <w:tblCellMar>
        <w:left w:w="115" w:type="dxa"/>
        <w:right w:w="115" w:type="dxa"/>
      </w:tblCellMar>
    </w:tblPr>
  </w:style>
  <w:style w:type="table" w:customStyle="1" w:styleId="afd">
    <w:basedOn w:val="TableNormal"/>
    <w:pPr>
      <w:spacing w:before="120" w:after="120"/>
      <w:jc w:val="both"/>
    </w:pPr>
    <w:tblPr>
      <w:tblStyleRowBandSize w:val="1"/>
      <w:tblStyleColBandSize w:val="1"/>
      <w:tblCellMar>
        <w:left w:w="115" w:type="dxa"/>
        <w:right w:w="115" w:type="dxa"/>
      </w:tblCellMar>
    </w:tblPr>
  </w:style>
  <w:style w:type="table" w:customStyle="1" w:styleId="afe">
    <w:basedOn w:val="TableNormal"/>
    <w:pPr>
      <w:spacing w:before="120" w:after="120"/>
      <w:jc w:val="both"/>
    </w:pPr>
    <w:tblPr>
      <w:tblStyleRowBandSize w:val="1"/>
      <w:tblStyleColBandSize w:val="1"/>
      <w:tblCellMar>
        <w:left w:w="115" w:type="dxa"/>
        <w:right w:w="115" w:type="dxa"/>
      </w:tblCellMar>
    </w:tblPr>
  </w:style>
  <w:style w:type="table" w:customStyle="1" w:styleId="aff">
    <w:basedOn w:val="TableNormal"/>
    <w:pPr>
      <w:spacing w:before="120" w:after="120"/>
      <w:jc w:val="both"/>
    </w:pPr>
    <w:tblPr>
      <w:tblStyleRowBandSize w:val="1"/>
      <w:tblStyleColBandSize w:val="1"/>
      <w:tblCellMar>
        <w:left w:w="115" w:type="dxa"/>
        <w:right w:w="115" w:type="dxa"/>
      </w:tblCellMar>
    </w:tblPr>
  </w:style>
  <w:style w:type="table" w:customStyle="1" w:styleId="aff0">
    <w:basedOn w:val="TableNormal"/>
    <w:pPr>
      <w:spacing w:before="120" w:after="120"/>
      <w:jc w:val="both"/>
    </w:pPr>
    <w:tblPr>
      <w:tblStyleRowBandSize w:val="1"/>
      <w:tblStyleColBandSize w:val="1"/>
      <w:tblCellMar>
        <w:left w:w="115" w:type="dxa"/>
        <w:right w:w="115" w:type="dxa"/>
      </w:tblCellMar>
    </w:tblPr>
  </w:style>
  <w:style w:type="table" w:customStyle="1" w:styleId="aff1">
    <w:basedOn w:val="TableNormal"/>
    <w:pPr>
      <w:spacing w:before="120" w:after="120"/>
      <w:jc w:val="both"/>
    </w:pPr>
    <w:tblPr>
      <w:tblStyleRowBandSize w:val="1"/>
      <w:tblStyleColBandSize w:val="1"/>
      <w:tblCellMar>
        <w:left w:w="115" w:type="dxa"/>
        <w:right w:w="115" w:type="dxa"/>
      </w:tblCellMar>
    </w:tblPr>
  </w:style>
  <w:style w:type="table" w:customStyle="1" w:styleId="aff2">
    <w:basedOn w:val="TableNormal"/>
    <w:pPr>
      <w:spacing w:before="120" w:after="120"/>
      <w:jc w:val="both"/>
    </w:pPr>
    <w:tblPr>
      <w:tblStyleRowBandSize w:val="1"/>
      <w:tblStyleColBandSize w:val="1"/>
      <w:tblCellMar>
        <w:left w:w="115" w:type="dxa"/>
        <w:right w:w="115" w:type="dxa"/>
      </w:tblCellMar>
    </w:tblPr>
  </w:style>
  <w:style w:type="table" w:customStyle="1" w:styleId="aff3">
    <w:basedOn w:val="TableNormal"/>
    <w:pPr>
      <w:spacing w:before="120" w:after="120"/>
      <w:jc w:val="both"/>
    </w:pPr>
    <w:tblPr>
      <w:tblStyleRowBandSize w:val="1"/>
      <w:tblStyleColBandSize w:val="1"/>
      <w:tblCellMar>
        <w:left w:w="115" w:type="dxa"/>
        <w:right w:w="115" w:type="dxa"/>
      </w:tblCellMar>
    </w:tblPr>
  </w:style>
  <w:style w:type="table" w:customStyle="1" w:styleId="aff4">
    <w:basedOn w:val="TableNormal"/>
    <w:pPr>
      <w:spacing w:before="120" w:after="120"/>
      <w:jc w:val="both"/>
    </w:pPr>
    <w:tblPr>
      <w:tblStyleRowBandSize w:val="1"/>
      <w:tblStyleColBandSize w:val="1"/>
      <w:tblCellMar>
        <w:left w:w="115" w:type="dxa"/>
        <w:right w:w="115" w:type="dxa"/>
      </w:tblCellMar>
    </w:tblPr>
  </w:style>
  <w:style w:type="table" w:customStyle="1" w:styleId="aff5">
    <w:basedOn w:val="TableNormal"/>
    <w:pPr>
      <w:spacing w:before="120" w:after="120"/>
      <w:jc w:val="both"/>
    </w:pPr>
    <w:tblPr>
      <w:tblStyleRowBandSize w:val="1"/>
      <w:tblStyleColBandSize w:val="1"/>
      <w:tblCellMar>
        <w:left w:w="115" w:type="dxa"/>
        <w:right w:w="115" w:type="dxa"/>
      </w:tblCellMar>
    </w:tblPr>
  </w:style>
  <w:style w:type="table" w:customStyle="1" w:styleId="aff6">
    <w:basedOn w:val="TableNormal"/>
    <w:pPr>
      <w:spacing w:before="120" w:after="120"/>
      <w:jc w:val="both"/>
    </w:pPr>
    <w:tblPr>
      <w:tblStyleRowBandSize w:val="1"/>
      <w:tblStyleColBandSize w:val="1"/>
      <w:tblCellMar>
        <w:left w:w="115" w:type="dxa"/>
        <w:right w:w="115" w:type="dxa"/>
      </w:tblCellMar>
    </w:tblPr>
  </w:style>
  <w:style w:type="table" w:customStyle="1" w:styleId="aff7">
    <w:basedOn w:val="TableNormal"/>
    <w:pPr>
      <w:spacing w:before="120" w:after="120"/>
      <w:jc w:val="both"/>
    </w:pPr>
    <w:tblPr>
      <w:tblStyleRowBandSize w:val="1"/>
      <w:tblStyleColBandSize w:val="1"/>
      <w:tblCellMar>
        <w:left w:w="115" w:type="dxa"/>
        <w:right w:w="115" w:type="dxa"/>
      </w:tblCellMar>
    </w:tblPr>
  </w:style>
  <w:style w:type="table" w:customStyle="1" w:styleId="aff8">
    <w:basedOn w:val="TableNormal"/>
    <w:pPr>
      <w:spacing w:before="120" w:after="120"/>
      <w:jc w:val="both"/>
    </w:pPr>
    <w:tblPr>
      <w:tblStyleRowBandSize w:val="1"/>
      <w:tblStyleColBandSize w:val="1"/>
      <w:tblCellMar>
        <w:left w:w="115" w:type="dxa"/>
        <w:right w:w="115" w:type="dxa"/>
      </w:tblCellMar>
    </w:tblPr>
  </w:style>
  <w:style w:type="table" w:customStyle="1" w:styleId="aff9">
    <w:basedOn w:val="TableNormal"/>
    <w:pPr>
      <w:spacing w:before="120" w:after="120"/>
      <w:jc w:val="both"/>
    </w:pPr>
    <w:tblPr>
      <w:tblStyleRowBandSize w:val="1"/>
      <w:tblStyleColBandSize w:val="1"/>
      <w:tblCellMar>
        <w:left w:w="115" w:type="dxa"/>
        <w:right w:w="115" w:type="dxa"/>
      </w:tblCellMar>
    </w:tblPr>
  </w:style>
  <w:style w:type="table" w:customStyle="1" w:styleId="affa">
    <w:basedOn w:val="TableNormal"/>
    <w:pPr>
      <w:spacing w:before="120" w:after="120"/>
      <w:jc w:val="both"/>
    </w:pPr>
    <w:tblPr>
      <w:tblStyleRowBandSize w:val="1"/>
      <w:tblStyleColBandSize w:val="1"/>
      <w:tblCellMar>
        <w:left w:w="115" w:type="dxa"/>
        <w:right w:w="115" w:type="dxa"/>
      </w:tblCellMar>
    </w:tblPr>
  </w:style>
  <w:style w:type="table" w:customStyle="1" w:styleId="affb">
    <w:basedOn w:val="TableNormal"/>
    <w:pPr>
      <w:spacing w:before="120" w:after="120"/>
      <w:jc w:val="both"/>
    </w:pPr>
    <w:tblPr>
      <w:tblStyleRowBandSize w:val="1"/>
      <w:tblStyleColBandSize w:val="1"/>
      <w:tblCellMar>
        <w:left w:w="115" w:type="dxa"/>
        <w:right w:w="115" w:type="dxa"/>
      </w:tblCellMar>
    </w:tblPr>
  </w:style>
  <w:style w:type="table" w:customStyle="1" w:styleId="affc">
    <w:basedOn w:val="TableNormal"/>
    <w:pPr>
      <w:spacing w:before="120" w:after="120"/>
      <w:jc w:val="both"/>
    </w:pPr>
    <w:tblPr>
      <w:tblStyleRowBandSize w:val="1"/>
      <w:tblStyleColBandSize w:val="1"/>
      <w:tblCellMar>
        <w:left w:w="115" w:type="dxa"/>
        <w:right w:w="115" w:type="dxa"/>
      </w:tblCellMar>
    </w:tblPr>
  </w:style>
  <w:style w:type="table" w:customStyle="1" w:styleId="affd">
    <w:basedOn w:val="TableNormal"/>
    <w:pPr>
      <w:spacing w:before="120" w:after="120"/>
      <w:jc w:val="both"/>
    </w:pPr>
    <w:tblPr>
      <w:tblStyleRowBandSize w:val="1"/>
      <w:tblStyleColBandSize w:val="1"/>
      <w:tblCellMar>
        <w:left w:w="115" w:type="dxa"/>
        <w:right w:w="115" w:type="dxa"/>
      </w:tblCellMar>
    </w:tblPr>
  </w:style>
  <w:style w:type="table" w:customStyle="1" w:styleId="affe">
    <w:basedOn w:val="TableNormal"/>
    <w:pPr>
      <w:spacing w:before="120" w:after="120"/>
      <w:jc w:val="both"/>
    </w:pPr>
    <w:tblPr>
      <w:tblStyleRowBandSize w:val="1"/>
      <w:tblStyleColBandSize w:val="1"/>
      <w:tblCellMar>
        <w:left w:w="115" w:type="dxa"/>
        <w:right w:w="115" w:type="dxa"/>
      </w:tblCellMar>
    </w:tblPr>
  </w:style>
  <w:style w:type="table" w:customStyle="1" w:styleId="afff">
    <w:basedOn w:val="TableNormal"/>
    <w:pPr>
      <w:spacing w:before="120" w:after="120"/>
      <w:jc w:val="both"/>
    </w:pPr>
    <w:tblPr>
      <w:tblStyleRowBandSize w:val="1"/>
      <w:tblStyleColBandSize w:val="1"/>
      <w:tblCellMar>
        <w:left w:w="115" w:type="dxa"/>
        <w:right w:w="115" w:type="dxa"/>
      </w:tblCellMar>
    </w:tblPr>
  </w:style>
  <w:style w:type="table" w:customStyle="1" w:styleId="afff0">
    <w:basedOn w:val="TableNormal"/>
    <w:pPr>
      <w:spacing w:before="120" w:after="120"/>
      <w:jc w:val="both"/>
    </w:pPr>
    <w:tblPr>
      <w:tblStyleRowBandSize w:val="1"/>
      <w:tblStyleColBandSize w:val="1"/>
      <w:tblCellMar>
        <w:left w:w="115" w:type="dxa"/>
        <w:right w:w="115" w:type="dxa"/>
      </w:tblCellMar>
    </w:tblPr>
  </w:style>
  <w:style w:type="table" w:customStyle="1" w:styleId="afff1">
    <w:basedOn w:val="TableNormal"/>
    <w:pPr>
      <w:spacing w:before="120" w:after="120"/>
      <w:jc w:val="both"/>
    </w:pPr>
    <w:tblPr>
      <w:tblStyleRowBandSize w:val="1"/>
      <w:tblStyleColBandSize w:val="1"/>
      <w:tblCellMar>
        <w:left w:w="115" w:type="dxa"/>
        <w:right w:w="115" w:type="dxa"/>
      </w:tblCellMar>
    </w:tblPr>
  </w:style>
  <w:style w:type="table" w:customStyle="1" w:styleId="afff2">
    <w:basedOn w:val="TableNormal"/>
    <w:pPr>
      <w:spacing w:before="120" w:after="120"/>
      <w:jc w:val="both"/>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574289">
      <w:bodyDiv w:val="1"/>
      <w:marLeft w:val="0"/>
      <w:marRight w:val="0"/>
      <w:marTop w:val="0"/>
      <w:marBottom w:val="0"/>
      <w:divBdr>
        <w:top w:val="none" w:sz="0" w:space="0" w:color="auto"/>
        <w:left w:val="none" w:sz="0" w:space="0" w:color="auto"/>
        <w:bottom w:val="none" w:sz="0" w:space="0" w:color="auto"/>
        <w:right w:val="none" w:sz="0" w:space="0" w:color="auto"/>
      </w:divBdr>
      <w:divsChild>
        <w:div w:id="1634943980">
          <w:marLeft w:val="0"/>
          <w:marRight w:val="0"/>
          <w:marTop w:val="0"/>
          <w:marBottom w:val="0"/>
          <w:divBdr>
            <w:top w:val="none" w:sz="0" w:space="0" w:color="auto"/>
            <w:left w:val="none" w:sz="0" w:space="0" w:color="auto"/>
            <w:bottom w:val="none" w:sz="0" w:space="0" w:color="auto"/>
            <w:right w:val="none" w:sz="0" w:space="0" w:color="auto"/>
          </w:divBdr>
        </w:div>
        <w:div w:id="12972962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YbjE75NMD9hl3uUDh1ieHM9rcA==">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8949</Words>
  <Characters>51010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Kashif Munir</cp:lastModifiedBy>
  <cp:revision>60</cp:revision>
  <dcterms:created xsi:type="dcterms:W3CDTF">2017-08-17T12:24:00Z</dcterms:created>
  <dcterms:modified xsi:type="dcterms:W3CDTF">2022-02-28T17:21:00Z</dcterms:modified>
</cp:coreProperties>
</file>