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№10</w:t>
      </w:r>
    </w:p>
    <w:p>
      <w:pPr>
        <w:pStyle w:val="Heading2"/>
        <w:keepNext/>
        <w:spacing w:after="100" w:before="200"/>
      </w:pPr>
      <w:r>
        <w:t xml:space="preserve">HTTP и REST API в Python: разработка клиент-серверного веб-приложения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 — клиенты (/clients). Разработано REST API на Flask для управления клиентами фитнес-центра и отдельная программа-клиент на библиотеке requests. Реализован полный CRUD, фильтрация, сортировка и специализированный endpoint «активные абонементы».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Изучить принципы работы протокола HTTP и получить практические навыки разработки и использования REST API на Python: разобраться с методами GET, POST, PUT, PATCH, DELETE, HTTP-заголовками и кодами состояния, изучить принципы REST, разработать собственный HTTP API на Flask, реализовать клиента на requests, обрабатывать ошибки, валидировать данные и тестировать API.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Фитнес-центр. Основной ресурс — Client (клиент): id, имя, возраст, абонемент, статус абонемента, цели, тренер. Специализированная операция — список клиентов с активными абонементами.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полный CRUD: GET /clients, GET /clients/{id}, POST, PUT, PATCH, DELETE;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фильтрация по status и membership, сортировка по age/name (asc/desc);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специализированный endpoint GET /clients/who-active;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валидация входных данных (Pydantic-подход через сервис), единый формат ошибок;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корректные HTTP-коды (200, 201, 204, 400, 404);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отдельная программа-клиент client.py с консольным меню на requests;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10 автоматических тестов (pytest).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— протокол прикладного уровня для обмена данными между клиентом и сервером. Запрос состоит из строки запроса (метод + URI), заголовков и тела. В REST API URL описывает ресурс, а HTTP-метод — действие: GET — чтение, POST — создание, PUT — полное изменение, PATCH — частичное, DELETE — удаление.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коды состояния: 200 OK, 201 Created, 204 No Content, 400 Bad Request, 404 Not Found, 500 Internal Server Error;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path-параметры передают идентификатор ресурса (/clients/15), query-параметры — фильтры и сортировку;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 используется для передачи данных; Content-Type: application/json;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бизнес-логика размещается в Service, а не в HTTP-маршрутах; хранение — в Repository;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стремится к stateless-взаимодействию: каждый запрос содержит всю нужную информацию.</w:t>
      </w:r>
    </w:p>
    <w:p>
      <w:pPr>
        <w:pStyle w:val="Heading2"/>
        <w:keepNext/>
        <w:spacing w:after="100" w:before="200"/>
      </w:pPr>
      <w:r>
        <w:t xml:space="preserve">4. Архитектура 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Схема: Client → HTTP → REST API (Flask) → Service → Repository (в памяти).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models.py — датакласс Client с to_dict()/from_dict();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repository.py — хранение клиентов в памяти;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service.py — бизнес-логика, валидация, пользовательские исключения;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app.py — Flask-приложение, маршруты, обработчики ошибок;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client.py — HTTP-клиент на requests с консольным меню;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 — автоматические тесты.</w:t>
      </w:r>
    </w:p>
    <w:p>
      <w:pPr>
        <w:pStyle w:val="Heading2"/>
        <w:keepNext/>
        <w:spacing w:after="100" w:before="200"/>
      </w:pPr>
      <w:r>
        <w:t xml:space="preserve">5. Таблица API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список (с фильтрацией/сортировкой)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клиент по номеру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создание клиента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полное изменение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частичное изменение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удаление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204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/clients/who-active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активные абонементы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6.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проекта (модули models, repository, service, app, client и тесты) размещён в репозитории GitHub в папках «код 10»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Автоматические тесты (pytest): 18 passed — репозиторий (2), сервис (5), REST API (11). HTTP-клиент client.py выполняет запросы GET/POST/PUT/PATCH/DELETE через библиотеку requests.</w:t>
      </w:r>
    </w:p>
    <w:p>
      <w:pPr>
        <w:pStyle w:val="Heading2"/>
        <w:keepNext/>
        <w:spacing w:after="100" w:before="200"/>
      </w:pPr>
      <w:r>
        <w:t xml:space="preserve">7.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освоено устройство HTTP и принципы REST. Разработано REST API фитнес-центра на Flask с полным CRUD для клиентов, фильтрацией, сортировкой и специализированным endpoint «активные абонементы». Сетевой слой отделён от бизнес-логики (Service) и хранения (Repository). Реализованы валидация, единый формат ошибок и корректные HTTP-коды. Программа-клиент на requests взаимодействует с API через консольное меню. Написаны автоматические тесты (18 passed), подтверждающие корректность работы.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MultiTool</dc:creator>
  <cp:lastModifiedBy>Un-named</cp:lastModifiedBy>
  <cp:revision>1</cp:revision>
  <dcterms:created xsi:type="dcterms:W3CDTF">2026-10-22T11:59:36.135Z</dcterms:created>
  <dcterms:modified xsi:type="dcterms:W3CDTF">2026-10-22T11:59:36.135Z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