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Лабораторная работа №8</w:t>
      </w:r>
    </w:p>
    <w:p>
      <w:pPr>
        <w:pStyle w:val="Heading2"/>
        <w:keepNext/>
        <w:spacing w:after="100" w:before="200"/>
      </w:pPr>
      <w:r>
        <w:t xml:space="preserve">Паттерны проектирования в Python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 — система управления абонементами. Разработано приложение с применением паттернов проектирования: Repository (хранение), Factory (создание абонементов), Strategy (ценообразование) и Observer (уведомление о событиях). Также реализованы две взаимозаменяемые реализации репозитория и комбинация Factory + Strategy.</w:t>
      </w:r>
    </w:p>
    <w:p>
      <w:pPr>
        <w:pStyle w:val="Heading2"/>
        <w:keepNext/>
        <w:spacing w:after="100" w:before="200"/>
      </w:pPr>
      <w:r>
        <w:t xml:space="preserve">1. Цель работы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Изучить назначение и получить практические навыки применения паттернов проектирования: распознавать типовые проблемы проектирования, выбирать подходящий паттерн, реализовывать его на Python, комбинировать несколько паттернов, отделять создание объектов от их использования, заменять условную логику стратегиями, организовывать уведомление нескольких компонентов и использовать Repository как отдельный слой доступа к данным.</w:t>
      </w:r>
    </w:p>
    <w:p>
      <w:pPr>
        <w:pStyle w:val="Heading2"/>
        <w:keepNext/>
        <w:spacing w:after="100" w:before="200"/>
      </w:pPr>
      <w:r>
        <w:t xml:space="preserve">2. Постановка индивидуального задания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Фитнес-центр. Паттерны: Factory (разовый/месячный/годовой абонемент), Strategy (стандартная цена, скидка, семейный тариф), Repository, дополнительный паттерн Observer.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Repository: интерфейс через Protocol, реализации InMemoryRepository и FileRepository (вторая реализация на повышенную оценку);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Strategy: классы StandardPricing, DiscountPricing, FamilyPricing — взаимозаменяемые алгоритмы расчёта цены;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Factory: MembershipFactory создаёт абонементы нужного типа; комбинация Factory + Strategy;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Observer: три наблюдателя — EventLogObserver (журнал/история), NotificationObserver (уведомление), StatisticsObserver (статистика);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выбор хранилища при запуске (память/файл) без изменения сервисного слоя;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5 автоматических тестов.</w:t>
      </w:r>
    </w:p>
    <w:p>
      <w:pPr>
        <w:pStyle w:val="Heading2"/>
        <w:keepNext/>
        <w:spacing w:after="100" w:before="200"/>
      </w:pPr>
      <w:r>
        <w:t xml:space="preserve">3. Краткие теоретические сведения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Паттерн проектирования — типовое решение распространённой проблемы; группа порождающих, структурных и поведенческих паттернов.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 отделяет создание объекта от кода, который его использует; централизует ветвление по типу.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Strategy инкапсулирует взаимозаменяемые алгоритмы: сервис получает стратегию извне и меняет поведение без изменения кода.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Observer: изменение состояния источника автоматически уведомляет несколько наблюдателей (subject.attach/notify, observer.update).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Adapter адаптирует несовместимый интерфейс; Repository скрывает детали хранения от бизнес-логики.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Комбинация Factory + Strategy оправдана, когда фабрика должна создавать объекты, цена которых зависит от выбранной стратегии.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Паттерны реализуют SOLID на практике: Factory (OCP/SRP), Strategy (OCP/DIP), Observer (слабая связанность), Adapter (DIP), Repository (SRP/DIP).</w:t>
      </w:r>
    </w:p>
    <w:p>
      <w:pPr>
        <w:pStyle w:val="Heading2"/>
        <w:keepNext/>
        <w:spacing w:after="100" w:before="200"/>
      </w:pPr>
      <w:r>
        <w:t xml:space="preserve">4. Архитектура приложения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pct" w:w="7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Паттерн и назначение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models.py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датаклассы и Enum: Client, Membership, MembershipType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interfaces.py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Protocol: Repository, PricingStrategy, Observer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factories.py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Factory + Strategy: ценообразование и создание абонементов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repositories.py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Repository: InMemoryRepository и FileRepository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observers.py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Observer: журнал, уведомления, статистика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service.py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библиотека с паттерном Subject (наблюдатели) и бизнес-логика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main.py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консольная демонстрация, выбор хранилища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5. Исходный код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Полный исходный код проекта (модули models, interfaces, factories, repositories, observers, service, main и тесты) размещён в репозитории GitHub в папках «код 8» и «tests»: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https://github.com/UltraChubzaricEXE/puthon-labs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Factory + Strategy создают абонементы с учётом ценовой стратегии, Repository имеет две взаимозаменяемые реализации (память/файл), Observer уведомляет трёх наблюдателей (журнал, уведомление, статистика). Результаты тестов: 18 passed.</w:t>
      </w:r>
    </w:p>
    <w:p>
      <w:pPr>
        <w:pStyle w:val="Heading2"/>
        <w:keepNext/>
        <w:spacing w:after="100" w:before="200"/>
      </w:pPr>
      <w:r>
        <w:t xml:space="preserve">6. Сравнение решений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Характеристика</w:t>
            </w:r>
          </w:p>
        </w:tc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 применения паттерна</w:t>
            </w:r>
          </w:p>
        </w:tc>
        <w:tc>
          <w:tcPr>
            <w:tcW w:type="pct" w:w="3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После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Создание объектов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if/elif по типу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Factory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Выбор алгоритма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if/elif в коде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Хранение данных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внутри сервиса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Repository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Уведомления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жёсткие вызовы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Observer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7. 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работы изучены и применены паттерны проектирования. Разработана система управления абонементами фитнес-центра, в которой создание объектов вынесено в Factory, алгоритмы ценообразования — в взаимозаменяемые Strategy, хранение — в Repository (две реализации), а уведомления о событиях реализованы через Observer с тремя независимыми наблюдателями. Комбинация Factory + Strategy позволяет создавать абонементы по типу с учётом выбранной ценовой стратегии. Выбор хранилища (память/файл) не меняет сервисный слой. Автоматические тесты (18 passed) подтверждают корректность каждого паттерна.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MultiTool</dc:creator>
  <cp:lastModifiedBy>Un-named</cp:lastModifiedBy>
  <cp:revision>1</cp:revision>
  <dcterms:created xsi:type="dcterms:W3CDTF">2026-10-22T12:05:46.479Z</dcterms:created>
  <dcterms:modified xsi:type="dcterms:W3CDTF">2026-10-22T12:05:46.480Z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