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038F2" w14:textId="77777777" w:rsidR="002B321D" w:rsidRPr="002B321D" w:rsidRDefault="002B321D" w:rsidP="002B321D"/>
    <w:p w14:paraId="11BDA028" w14:textId="77777777" w:rsidR="002B321D" w:rsidRPr="002B321D" w:rsidRDefault="002B321D" w:rsidP="002B321D"/>
    <w:p w14:paraId="02917C0F" w14:textId="77777777" w:rsidR="002B321D" w:rsidRDefault="002B321D" w:rsidP="002B321D"/>
    <w:p w14:paraId="375F0F66" w14:textId="77777777" w:rsidR="002B321D" w:rsidRPr="002B0747" w:rsidRDefault="002B321D" w:rsidP="002B321D">
      <w:pPr>
        <w:spacing w:after="43" w:line="259" w:lineRule="auto"/>
        <w:ind w:left="26"/>
        <w:jc w:val="center"/>
        <w:rPr>
          <w:lang w:val="en-US"/>
        </w:rPr>
      </w:pPr>
      <w:r>
        <w:tab/>
      </w:r>
      <w:r>
        <w:tab/>
      </w:r>
      <w:r w:rsidRPr="002B0747">
        <w:rPr>
          <w:rFonts w:ascii="Century Gothic" w:eastAsia="Century Gothic" w:hAnsi="Century Gothic" w:cs="Century Gothic"/>
          <w:color w:val="1F4E79"/>
          <w:sz w:val="96"/>
          <w:lang w:val="en-US"/>
        </w:rPr>
        <w:t xml:space="preserve">RAD </w:t>
      </w:r>
    </w:p>
    <w:p w14:paraId="54DE8782" w14:textId="77777777" w:rsidR="002B321D" w:rsidRPr="002B0747" w:rsidRDefault="002B321D" w:rsidP="002B321D">
      <w:pPr>
        <w:spacing w:after="43" w:line="259" w:lineRule="auto"/>
        <w:ind w:left="26" w:right="10"/>
        <w:jc w:val="center"/>
        <w:rPr>
          <w:lang w:val="en-US"/>
        </w:rPr>
      </w:pPr>
      <w:r w:rsidRPr="002B0747">
        <w:rPr>
          <w:rFonts w:ascii="Century Gothic" w:eastAsia="Century Gothic" w:hAnsi="Century Gothic" w:cs="Century Gothic"/>
          <w:color w:val="1F4E79"/>
          <w:sz w:val="96"/>
          <w:lang w:val="en-US"/>
        </w:rPr>
        <w:t xml:space="preserve">Requirements </w:t>
      </w:r>
    </w:p>
    <w:p w14:paraId="1A2246D3" w14:textId="78015CB1" w:rsidR="002B321D" w:rsidRPr="002B0747" w:rsidRDefault="002B321D" w:rsidP="002B321D">
      <w:pPr>
        <w:tabs>
          <w:tab w:val="left" w:pos="4248"/>
        </w:tabs>
        <w:rPr>
          <w:rFonts w:ascii="Century Gothic" w:eastAsia="Century Gothic" w:hAnsi="Century Gothic" w:cs="Century Gothic"/>
          <w:color w:val="1F4E79"/>
          <w:sz w:val="96"/>
          <w:lang w:val="en-US"/>
        </w:rPr>
      </w:pPr>
      <w:r w:rsidRPr="002B0747">
        <w:rPr>
          <w:rFonts w:ascii="Century Gothic" w:eastAsia="Century Gothic" w:hAnsi="Century Gothic" w:cs="Century Gothic"/>
          <w:color w:val="1F4E79"/>
          <w:sz w:val="96"/>
          <w:lang w:val="en-US"/>
        </w:rPr>
        <w:t>Analysis Document</w:t>
      </w:r>
    </w:p>
    <w:p w14:paraId="3223EA38" w14:textId="77777777" w:rsidR="002B321D" w:rsidRPr="002B0747" w:rsidRDefault="002B321D" w:rsidP="002B321D">
      <w:pPr>
        <w:tabs>
          <w:tab w:val="left" w:pos="4248"/>
        </w:tabs>
        <w:rPr>
          <w:rFonts w:ascii="Century Gothic" w:hAnsi="Century Gothic"/>
          <w:sz w:val="28"/>
          <w:szCs w:val="32"/>
          <w:lang w:val="en-US"/>
        </w:rPr>
      </w:pPr>
    </w:p>
    <w:p w14:paraId="3BE3FFFF" w14:textId="2001B9EE" w:rsidR="002B321D" w:rsidRPr="002B0747" w:rsidRDefault="002B321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96"/>
          <w:szCs w:val="96"/>
          <w:lang w:val="en-US"/>
        </w:rPr>
      </w:pPr>
      <w:r w:rsidRPr="002B0747">
        <w:rPr>
          <w:rFonts w:ascii="Century Gothic" w:hAnsi="Century Gothic"/>
          <w:color w:val="4EA72E" w:themeColor="accent6"/>
          <w:sz w:val="96"/>
          <w:szCs w:val="96"/>
          <w:lang w:val="en-US"/>
        </w:rPr>
        <w:t>DASHING CUBE</w:t>
      </w:r>
    </w:p>
    <w:p w14:paraId="71797D06" w14:textId="77777777" w:rsidR="002B321D" w:rsidRPr="002B0747" w:rsidRDefault="002B321D" w:rsidP="002B321D">
      <w:pPr>
        <w:spacing w:after="0" w:line="259" w:lineRule="auto"/>
        <w:ind w:left="120" w:firstLine="0"/>
        <w:jc w:val="center"/>
        <w:rPr>
          <w:lang w:val="en-US"/>
        </w:rPr>
      </w:pPr>
    </w:p>
    <w:tbl>
      <w:tblPr>
        <w:tblStyle w:val="TableGrid"/>
        <w:tblW w:w="7123" w:type="dxa"/>
        <w:tblInd w:w="1266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876"/>
        <w:gridCol w:w="5247"/>
      </w:tblGrid>
      <w:tr w:rsidR="002B321D" w14:paraId="3C2788C6" w14:textId="77777777" w:rsidTr="004F7B40">
        <w:trPr>
          <w:trHeight w:val="450"/>
        </w:trPr>
        <w:tc>
          <w:tcPr>
            <w:tcW w:w="1876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</w:tcPr>
          <w:p w14:paraId="5CBE5227" w14:textId="77777777" w:rsidR="002B321D" w:rsidRDefault="002B321D" w:rsidP="004F7B40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</w:rPr>
              <w:t xml:space="preserve">Riferimento </w:t>
            </w:r>
          </w:p>
        </w:tc>
        <w:tc>
          <w:tcPr>
            <w:tcW w:w="5247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0C628F7E" w14:textId="5603C23A" w:rsidR="002B321D" w:rsidRDefault="002B321D" w:rsidP="004F7B40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</w:rPr>
              <w:t xml:space="preserve">Nc11_dashingcube-rad.docx </w:t>
            </w:r>
          </w:p>
        </w:tc>
      </w:tr>
      <w:tr w:rsidR="002B321D" w14:paraId="493B1645" w14:textId="77777777" w:rsidTr="004F7B40">
        <w:trPr>
          <w:trHeight w:val="450"/>
        </w:trPr>
        <w:tc>
          <w:tcPr>
            <w:tcW w:w="1876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53B6F004" w14:textId="77777777" w:rsidR="002B321D" w:rsidRDefault="002B321D" w:rsidP="004F7B40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</w:rPr>
              <w:t xml:space="preserve">Versione </w:t>
            </w:r>
          </w:p>
        </w:tc>
        <w:tc>
          <w:tcPr>
            <w:tcW w:w="5247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2C22AC5C" w14:textId="39194584" w:rsidR="002B321D" w:rsidRDefault="002B321D" w:rsidP="004F7B40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</w:p>
        </w:tc>
      </w:tr>
      <w:tr w:rsidR="002B321D" w14:paraId="513497A7" w14:textId="77777777" w:rsidTr="004F7B40">
        <w:trPr>
          <w:trHeight w:val="455"/>
        </w:trPr>
        <w:tc>
          <w:tcPr>
            <w:tcW w:w="1876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7AD22E87" w14:textId="77777777" w:rsidR="002B321D" w:rsidRDefault="002B321D" w:rsidP="004F7B40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</w:rPr>
              <w:t xml:space="preserve">Data </w:t>
            </w:r>
          </w:p>
        </w:tc>
        <w:tc>
          <w:tcPr>
            <w:tcW w:w="5247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C4FEC99" w14:textId="50F6A0CE" w:rsidR="002B321D" w:rsidRDefault="002B321D" w:rsidP="004F7B40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</w:rPr>
              <w:t xml:space="preserve">31/10/2024 </w:t>
            </w:r>
          </w:p>
        </w:tc>
      </w:tr>
      <w:tr w:rsidR="002B321D" w14:paraId="3DA72D59" w14:textId="77777777" w:rsidTr="004F7B40">
        <w:trPr>
          <w:trHeight w:val="620"/>
        </w:trPr>
        <w:tc>
          <w:tcPr>
            <w:tcW w:w="1876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69AAB510" w14:textId="77777777" w:rsidR="002B321D" w:rsidRDefault="002B321D" w:rsidP="004F7B40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</w:rPr>
              <w:t xml:space="preserve">Destinatario </w:t>
            </w:r>
          </w:p>
        </w:tc>
        <w:tc>
          <w:tcPr>
            <w:tcW w:w="5247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54F10705" w14:textId="77777777" w:rsidR="002B321D" w:rsidRDefault="002B321D" w:rsidP="004F7B40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</w:rPr>
              <w:t xml:space="preserve">Prof. Carmine Gravino </w:t>
            </w:r>
          </w:p>
        </w:tc>
      </w:tr>
      <w:tr w:rsidR="002B321D" w14:paraId="5F6A6AA8" w14:textId="77777777" w:rsidTr="004F7B40">
        <w:trPr>
          <w:trHeight w:val="735"/>
        </w:trPr>
        <w:tc>
          <w:tcPr>
            <w:tcW w:w="1876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518383B3" w14:textId="77777777" w:rsidR="002B321D" w:rsidRDefault="002B321D" w:rsidP="004F7B40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</w:rPr>
              <w:t xml:space="preserve">Presentato da </w:t>
            </w:r>
          </w:p>
        </w:tc>
        <w:tc>
          <w:tcPr>
            <w:tcW w:w="5247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34208A67" w14:textId="49C16305" w:rsidR="002B321D" w:rsidRDefault="002B321D" w:rsidP="004F7B40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</w:rPr>
              <w:t xml:space="preserve">Vincenzo Beniamino Fresa, Francesco Botta </w:t>
            </w:r>
          </w:p>
        </w:tc>
      </w:tr>
      <w:tr w:rsidR="002B321D" w14:paraId="3C106245" w14:textId="77777777" w:rsidTr="004F7B40">
        <w:trPr>
          <w:trHeight w:val="620"/>
        </w:trPr>
        <w:tc>
          <w:tcPr>
            <w:tcW w:w="1876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108A95B0" w14:textId="77777777" w:rsidR="002B321D" w:rsidRDefault="002B321D" w:rsidP="004F7B40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</w:rPr>
              <w:t xml:space="preserve">Approvato da </w:t>
            </w:r>
          </w:p>
        </w:tc>
        <w:tc>
          <w:tcPr>
            <w:tcW w:w="5247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2F9D2E92" w14:textId="77777777" w:rsidR="002B321D" w:rsidRDefault="002B321D" w:rsidP="004F7B40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</w:tbl>
    <w:p w14:paraId="18B36506" w14:textId="77777777" w:rsidR="002B321D" w:rsidRDefault="002B321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24"/>
        </w:rPr>
      </w:pPr>
    </w:p>
    <w:p w14:paraId="43F70F01" w14:textId="77777777" w:rsidR="002B321D" w:rsidRDefault="002B321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24"/>
        </w:rPr>
      </w:pPr>
    </w:p>
    <w:p w14:paraId="4ED31AF8" w14:textId="77777777" w:rsidR="002B321D" w:rsidRDefault="002B321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24"/>
        </w:rPr>
      </w:pPr>
    </w:p>
    <w:p w14:paraId="0F3D46CA" w14:textId="77777777" w:rsidR="002B321D" w:rsidRDefault="002B321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24"/>
        </w:rPr>
      </w:pPr>
    </w:p>
    <w:p w14:paraId="4932CE48" w14:textId="77777777" w:rsidR="002B321D" w:rsidRDefault="002B321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24"/>
        </w:rPr>
      </w:pPr>
    </w:p>
    <w:p w14:paraId="236AAC80" w14:textId="77777777" w:rsidR="002B321D" w:rsidRDefault="002B321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24"/>
        </w:rPr>
      </w:pPr>
    </w:p>
    <w:p w14:paraId="150C8FF1" w14:textId="77777777" w:rsidR="002B321D" w:rsidRDefault="002B321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24"/>
        </w:rPr>
      </w:pPr>
    </w:p>
    <w:p w14:paraId="3C4423EB" w14:textId="77777777" w:rsidR="002B321D" w:rsidRDefault="002B321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24"/>
        </w:rPr>
      </w:pPr>
    </w:p>
    <w:p w14:paraId="57B5B053" w14:textId="77777777" w:rsidR="002B321D" w:rsidRDefault="002B321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24"/>
        </w:rPr>
      </w:pPr>
    </w:p>
    <w:p w14:paraId="633D9439" w14:textId="77777777" w:rsidR="002B321D" w:rsidRDefault="002B321D" w:rsidP="002B321D">
      <w:pPr>
        <w:spacing w:after="0" w:line="259" w:lineRule="auto"/>
        <w:ind w:left="0" w:right="5493" w:firstLine="0"/>
        <w:jc w:val="right"/>
      </w:pPr>
      <w:proofErr w:type="spellStart"/>
      <w:r>
        <w:rPr>
          <w:rFonts w:ascii="Century Gothic" w:eastAsia="Century Gothic" w:hAnsi="Century Gothic" w:cs="Century Gothic"/>
          <w:color w:val="1F4E79"/>
          <w:sz w:val="36"/>
          <w:u w:val="single" w:color="1F4E79"/>
        </w:rPr>
        <w:lastRenderedPageBreak/>
        <w:t>Revision</w:t>
      </w:r>
      <w:proofErr w:type="spellEnd"/>
      <w:r>
        <w:rPr>
          <w:rFonts w:ascii="Century Gothic" w:eastAsia="Century Gothic" w:hAnsi="Century Gothic" w:cs="Century Gothic"/>
          <w:b/>
          <w:color w:val="1F4E79"/>
          <w:sz w:val="36"/>
          <w:u w:val="single" w:color="1F4E79"/>
        </w:rPr>
        <w:t xml:space="preserve"> </w:t>
      </w:r>
      <w:r>
        <w:rPr>
          <w:rFonts w:ascii="Century Gothic" w:eastAsia="Century Gothic" w:hAnsi="Century Gothic" w:cs="Century Gothic"/>
          <w:color w:val="1F4E79"/>
          <w:sz w:val="36"/>
          <w:u w:val="single" w:color="1F4E79"/>
        </w:rPr>
        <w:t>History</w:t>
      </w:r>
      <w:r>
        <w:rPr>
          <w:rFonts w:ascii="Century Gothic" w:eastAsia="Century Gothic" w:hAnsi="Century Gothic" w:cs="Century Gothic"/>
          <w:b/>
          <w:color w:val="FFFFFF"/>
          <w:sz w:val="36"/>
        </w:rPr>
        <w:t xml:space="preserve"> </w:t>
      </w:r>
    </w:p>
    <w:tbl>
      <w:tblPr>
        <w:tblStyle w:val="TableGrid"/>
        <w:tblW w:w="10202" w:type="dxa"/>
        <w:tblInd w:w="16" w:type="dxa"/>
        <w:tblCellMar>
          <w:top w:w="55" w:type="dxa"/>
          <w:left w:w="115" w:type="dxa"/>
          <w:right w:w="59" w:type="dxa"/>
        </w:tblCellMar>
        <w:tblLook w:val="04A0" w:firstRow="1" w:lastRow="0" w:firstColumn="1" w:lastColumn="0" w:noHBand="0" w:noVBand="1"/>
      </w:tblPr>
      <w:tblGrid>
        <w:gridCol w:w="2261"/>
        <w:gridCol w:w="1419"/>
        <w:gridCol w:w="2978"/>
        <w:gridCol w:w="3544"/>
      </w:tblGrid>
      <w:tr w:rsidR="002B321D" w14:paraId="1F2E5851" w14:textId="77777777" w:rsidTr="004F7B40">
        <w:trPr>
          <w:trHeight w:val="579"/>
        </w:trPr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51419D6E" w14:textId="77777777" w:rsidR="002B321D" w:rsidRDefault="002B321D" w:rsidP="004F7B40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5D4156EE" w14:textId="77777777" w:rsidR="002B321D" w:rsidRDefault="002B321D" w:rsidP="004F7B40">
            <w:pPr>
              <w:spacing w:after="0" w:line="259" w:lineRule="auto"/>
              <w:ind w:left="0" w:firstLine="0"/>
              <w:jc w:val="both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2EB0DDBA" w14:textId="77777777" w:rsidR="002B321D" w:rsidRDefault="002B321D" w:rsidP="004F7B4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5236E64F" w14:textId="77777777" w:rsidR="002B321D" w:rsidRDefault="002B321D" w:rsidP="004F7B4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</w:tr>
      <w:tr w:rsidR="002B321D" w14:paraId="064F1A95" w14:textId="77777777" w:rsidTr="00A2293C">
        <w:trPr>
          <w:trHeight w:val="435"/>
        </w:trPr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FFED951" w14:textId="612DCB7F" w:rsidR="002B321D" w:rsidRDefault="002B321D" w:rsidP="004F7B40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31/10/2024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7EE3D39C" w14:textId="77777777" w:rsidR="002B321D" w:rsidRDefault="002B321D" w:rsidP="004F7B40">
            <w:pPr>
              <w:spacing w:after="0" w:line="259" w:lineRule="auto"/>
              <w:ind w:left="0" w:right="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53A0A0D" w14:textId="5D9295D2" w:rsidR="002B321D" w:rsidRDefault="002B321D" w:rsidP="00DB4D7B">
            <w:pPr>
              <w:spacing w:after="0" w:line="259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>Stesura dell’introduzione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14069500" w14:textId="77777777" w:rsidR="002B321D" w:rsidRDefault="002B321D" w:rsidP="004F7B40">
            <w:pPr>
              <w:spacing w:after="0" w:line="259" w:lineRule="auto"/>
              <w:ind w:left="0" w:right="64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Francesco Botta</w:t>
            </w:r>
          </w:p>
          <w:p w14:paraId="1EA04A4C" w14:textId="671ED695" w:rsidR="002B321D" w:rsidRDefault="002B321D" w:rsidP="004F7B40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Vincenzo Beniamino Fresa </w:t>
            </w:r>
          </w:p>
        </w:tc>
      </w:tr>
      <w:tr w:rsidR="002B321D" w14:paraId="00E7898E" w14:textId="77777777" w:rsidTr="00A2293C">
        <w:trPr>
          <w:trHeight w:val="870"/>
        </w:trPr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3BB78DB" w14:textId="655CFA2A" w:rsidR="002B321D" w:rsidRPr="00D022EC" w:rsidRDefault="00D022EC" w:rsidP="004F7B40">
            <w:pPr>
              <w:spacing w:after="0" w:line="259" w:lineRule="auto"/>
              <w:ind w:left="0" w:right="77" w:firstLine="0"/>
              <w:jc w:val="center"/>
              <w:rPr>
                <w:rFonts w:ascii="Century Gothic" w:hAnsi="Century Gothic"/>
              </w:rPr>
            </w:pPr>
            <w:r w:rsidRPr="00D022EC">
              <w:rPr>
                <w:rFonts w:ascii="Century Gothic" w:hAnsi="Century Gothic"/>
              </w:rPr>
              <w:t>25/11/2024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A184245" w14:textId="5931501A" w:rsidR="002B321D" w:rsidRDefault="00D022EC" w:rsidP="004F7B40">
            <w:pPr>
              <w:spacing w:after="0" w:line="259" w:lineRule="auto"/>
              <w:ind w:left="0" w:right="69" w:firstLine="0"/>
              <w:jc w:val="center"/>
            </w:pPr>
            <w:r>
              <w:t>0.2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FB353AB" w14:textId="4EECA8B3" w:rsidR="002B321D" w:rsidRDefault="00D022EC" w:rsidP="004F7B4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>Descrizione del sistema proposto con elenco dei RF e RNF</w:t>
            </w:r>
            <w:r w:rsidR="002B321D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AC573CE" w14:textId="77777777" w:rsidR="00D022EC" w:rsidRDefault="00D022EC" w:rsidP="00D022EC">
            <w:pPr>
              <w:spacing w:after="0" w:line="259" w:lineRule="auto"/>
              <w:ind w:left="0" w:right="64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Francesco Botta</w:t>
            </w:r>
          </w:p>
          <w:p w14:paraId="5D9D9199" w14:textId="13F87F3A" w:rsidR="002B321D" w:rsidRDefault="00D022EC" w:rsidP="00D022EC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>Vincenzo Beniamino Fresa</w:t>
            </w:r>
          </w:p>
        </w:tc>
      </w:tr>
      <w:tr w:rsidR="002B321D" w14:paraId="013F420A" w14:textId="77777777" w:rsidTr="00A2293C">
        <w:trPr>
          <w:trHeight w:val="700"/>
        </w:trPr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D94C070" w14:textId="7D47A9B3" w:rsidR="002B321D" w:rsidRPr="00D022EC" w:rsidRDefault="00D022EC" w:rsidP="004F7B40">
            <w:pPr>
              <w:spacing w:after="0" w:line="259" w:lineRule="auto"/>
              <w:ind w:left="0" w:right="77" w:firstLine="0"/>
              <w:jc w:val="center"/>
              <w:rPr>
                <w:rFonts w:ascii="Century Gothic" w:hAnsi="Century Gothic"/>
              </w:rPr>
            </w:pPr>
            <w:r w:rsidRPr="00D022EC">
              <w:rPr>
                <w:rFonts w:ascii="Century Gothic" w:hAnsi="Century Gothic"/>
              </w:rPr>
              <w:t>26/11/2024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5EA756D6" w14:textId="5DCC2AC9" w:rsidR="002B321D" w:rsidRDefault="00D022EC" w:rsidP="004F7B40">
            <w:pPr>
              <w:spacing w:after="0" w:line="259" w:lineRule="auto"/>
              <w:ind w:left="0" w:right="69" w:firstLine="0"/>
              <w:jc w:val="center"/>
            </w:pPr>
            <w:r>
              <w:t>0.3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54BB465A" w14:textId="0FB3996E" w:rsidR="002B321D" w:rsidRDefault="00D022EC" w:rsidP="004F7B40">
            <w:pPr>
              <w:spacing w:after="0" w:line="259" w:lineRule="auto"/>
              <w:ind w:left="0" w:firstLine="0"/>
              <w:jc w:val="center"/>
            </w:pPr>
            <w:r w:rsidRPr="00D022EC">
              <w:rPr>
                <w:rFonts w:ascii="Century Gothic" w:eastAsia="Century Gothic" w:hAnsi="Century Gothic" w:cs="Century Gothic"/>
                <w:sz w:val="28"/>
                <w:szCs w:val="28"/>
              </w:rPr>
              <w:t>Stesura dei primi scenari</w:t>
            </w:r>
            <w:r w:rsidR="002B321D" w:rsidRPr="00D022EC">
              <w:rPr>
                <w:rFonts w:ascii="Century Gothic" w:eastAsia="Century Gothic" w:hAnsi="Century Gothic" w:cs="Century Gothic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AE923FE" w14:textId="77777777" w:rsidR="00D022EC" w:rsidRDefault="00D022EC" w:rsidP="00D022EC">
            <w:pPr>
              <w:spacing w:after="0" w:line="259" w:lineRule="auto"/>
              <w:ind w:left="0" w:right="64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Francesco Botta</w:t>
            </w:r>
          </w:p>
          <w:p w14:paraId="6A98C15F" w14:textId="4D168AA2" w:rsidR="002B321D" w:rsidRDefault="00D022EC" w:rsidP="00D022E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>Vincenzo Beniamino Fresa</w:t>
            </w:r>
            <w:r w:rsidR="002B321D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  <w:tr w:rsidR="002B321D" w14:paraId="62B0CDE9" w14:textId="77777777" w:rsidTr="002B0747">
        <w:trPr>
          <w:trHeight w:val="821"/>
        </w:trPr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72D53C04" w14:textId="37C6FDB6" w:rsidR="002B321D" w:rsidRPr="007F25B2" w:rsidRDefault="007F25B2" w:rsidP="004F7B40">
            <w:pPr>
              <w:spacing w:after="0" w:line="259" w:lineRule="auto"/>
              <w:ind w:left="0" w:right="77" w:firstLine="0"/>
              <w:jc w:val="center"/>
              <w:rPr>
                <w:rFonts w:ascii="Century Gothic" w:hAnsi="Century Gothic"/>
              </w:rPr>
            </w:pPr>
            <w:r w:rsidRPr="007F25B2">
              <w:rPr>
                <w:rFonts w:ascii="Century Gothic" w:hAnsi="Century Gothic"/>
              </w:rPr>
              <w:t>29/11/2024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796C631B" w14:textId="4EF60C69" w:rsidR="002B321D" w:rsidRDefault="00D022EC" w:rsidP="004F7B40">
            <w:pPr>
              <w:spacing w:after="0" w:line="259" w:lineRule="auto"/>
              <w:ind w:left="0" w:right="69" w:firstLine="0"/>
              <w:jc w:val="center"/>
            </w:pPr>
            <w:r>
              <w:t>0.4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E22FFB7" w14:textId="70571BB9" w:rsidR="002B321D" w:rsidRDefault="007F25B2" w:rsidP="004F7B40">
            <w:pPr>
              <w:spacing w:after="0" w:line="259" w:lineRule="auto"/>
              <w:ind w:left="0" w:right="58" w:firstLine="0"/>
              <w:jc w:val="center"/>
            </w:pPr>
            <w:r w:rsidRPr="007F25B2">
              <w:rPr>
                <w:rFonts w:ascii="Century Gothic" w:eastAsia="Century Gothic" w:hAnsi="Century Gothic" w:cs="Century Gothic"/>
                <w:sz w:val="28"/>
                <w:szCs w:val="28"/>
              </w:rPr>
              <w:t>Prima stesura completa del RAD</w:t>
            </w:r>
            <w:r w:rsidR="002B321D" w:rsidRPr="007F25B2">
              <w:rPr>
                <w:rFonts w:ascii="Century Gothic" w:eastAsia="Century Gothic" w:hAnsi="Century Gothic" w:cs="Century Gothic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9D2C66D" w14:textId="77777777" w:rsidR="007F25B2" w:rsidRDefault="007F25B2" w:rsidP="007F25B2">
            <w:pPr>
              <w:spacing w:after="0" w:line="259" w:lineRule="auto"/>
              <w:ind w:left="0" w:right="64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Francesco Botta</w:t>
            </w:r>
          </w:p>
          <w:p w14:paraId="2FB8E187" w14:textId="661326E0" w:rsidR="002B321D" w:rsidRDefault="007F25B2" w:rsidP="007F25B2">
            <w:pPr>
              <w:spacing w:after="0" w:line="259" w:lineRule="auto"/>
              <w:ind w:left="56" w:right="55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>Vincenzo Beniamino Fresa</w:t>
            </w:r>
          </w:p>
        </w:tc>
      </w:tr>
      <w:tr w:rsidR="002B321D" w14:paraId="1BF75606" w14:textId="77777777" w:rsidTr="002B0747">
        <w:trPr>
          <w:trHeight w:val="814"/>
        </w:trPr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3D843A1" w14:textId="1D2445B7" w:rsidR="002B321D" w:rsidRPr="002B0747" w:rsidRDefault="002B0747" w:rsidP="004F7B40">
            <w:pPr>
              <w:spacing w:after="0" w:line="259" w:lineRule="auto"/>
              <w:ind w:left="0" w:right="77" w:firstLine="0"/>
              <w:jc w:val="center"/>
              <w:rPr>
                <w:rFonts w:ascii="Century Gothic" w:hAnsi="Century Gothic"/>
              </w:rPr>
            </w:pPr>
            <w:r w:rsidRPr="002B0747">
              <w:rPr>
                <w:rFonts w:ascii="Century Gothic" w:hAnsi="Century Gothic"/>
              </w:rPr>
              <w:t>06/12/2024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AA7451E" w14:textId="77777777" w:rsidR="002B321D" w:rsidRDefault="002B321D" w:rsidP="004F7B40">
            <w:pPr>
              <w:spacing w:after="0" w:line="259" w:lineRule="auto"/>
              <w:ind w:left="0" w:right="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0.5 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4E134A44" w14:textId="64A3047F" w:rsidR="002B321D" w:rsidRDefault="002B321D" w:rsidP="004F7B40">
            <w:pPr>
              <w:spacing w:after="0" w:line="259" w:lineRule="auto"/>
              <w:ind w:left="0" w:right="55" w:firstLine="0"/>
              <w:jc w:val="center"/>
            </w:pPr>
            <w:r w:rsidRPr="002B0747">
              <w:rPr>
                <w:rFonts w:ascii="Century Gothic" w:eastAsia="Century Gothic" w:hAnsi="Century Gothic" w:cs="Century Gothic"/>
                <w:sz w:val="28"/>
                <w:szCs w:val="28"/>
              </w:rPr>
              <w:t xml:space="preserve">Prima </w:t>
            </w:r>
            <w:r w:rsidR="002B0747" w:rsidRPr="002B0747">
              <w:rPr>
                <w:rFonts w:ascii="Century Gothic" w:eastAsia="Century Gothic" w:hAnsi="Century Gothic" w:cs="Century Gothic"/>
                <w:sz w:val="28"/>
                <w:szCs w:val="28"/>
              </w:rPr>
              <w:t>revisione del documento</w:t>
            </w:r>
            <w:r w:rsidRPr="002B0747">
              <w:rPr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2F7B971" w14:textId="77777777" w:rsidR="002B0747" w:rsidRDefault="002B0747" w:rsidP="002B0747">
            <w:pPr>
              <w:spacing w:after="0" w:line="259" w:lineRule="auto"/>
              <w:ind w:left="0" w:right="64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Francesco Botta</w:t>
            </w:r>
          </w:p>
          <w:p w14:paraId="20BD5F22" w14:textId="5491FFD6" w:rsidR="002B321D" w:rsidRDefault="002B0747" w:rsidP="002B0747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>Vincenzo Beniamino Fresa</w:t>
            </w:r>
            <w:r w:rsidR="002B321D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  <w:tr w:rsidR="002B321D" w14:paraId="010EC0CA" w14:textId="77777777" w:rsidTr="004F7B40">
        <w:trPr>
          <w:trHeight w:val="1365"/>
        </w:trPr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7AABE045" w14:textId="77C5CD3A" w:rsidR="002B321D" w:rsidRDefault="002B321D" w:rsidP="004F7B40">
            <w:pPr>
              <w:spacing w:after="0" w:line="259" w:lineRule="auto"/>
              <w:ind w:left="0" w:right="77" w:firstLine="0"/>
              <w:jc w:val="center"/>
            </w:pP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EC7AAD5" w14:textId="77777777" w:rsidR="002B321D" w:rsidRDefault="002B321D" w:rsidP="004F7B40">
            <w:pPr>
              <w:spacing w:after="0" w:line="259" w:lineRule="auto"/>
              <w:ind w:left="0" w:right="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0.5 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CF17948" w14:textId="77777777" w:rsidR="002B321D" w:rsidRDefault="002B321D" w:rsidP="004F7B40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Revisione scenari 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63E59FA" w14:textId="2E5EA2C4" w:rsidR="002B321D" w:rsidRDefault="002B321D" w:rsidP="004F7B40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  <w:tr w:rsidR="002B321D" w14:paraId="36B86C79" w14:textId="77777777" w:rsidTr="004F7B40">
        <w:trPr>
          <w:trHeight w:val="1366"/>
        </w:trPr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E06A740" w14:textId="7A5F2014" w:rsidR="002B321D" w:rsidRDefault="002B321D" w:rsidP="004F7B40">
            <w:pPr>
              <w:spacing w:after="0" w:line="259" w:lineRule="auto"/>
              <w:ind w:left="0" w:right="77" w:firstLine="0"/>
              <w:jc w:val="center"/>
            </w:pP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504B1FFC" w14:textId="77777777" w:rsidR="002B321D" w:rsidRDefault="002B321D" w:rsidP="004F7B40">
            <w:pPr>
              <w:spacing w:after="0" w:line="259" w:lineRule="auto"/>
              <w:ind w:left="0" w:right="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0.6 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D16F4CD" w14:textId="77777777" w:rsidR="002B321D" w:rsidRDefault="002B321D" w:rsidP="004F7B40">
            <w:pPr>
              <w:spacing w:after="0" w:line="259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Aggiunta di nuovi UC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diagram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781E1FD7" w14:textId="7F970AA6" w:rsidR="002B321D" w:rsidRDefault="002B321D" w:rsidP="004F7B4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</w:tbl>
    <w:p w14:paraId="093C23FF" w14:textId="77777777" w:rsidR="002B321D" w:rsidRDefault="002B321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24"/>
        </w:rPr>
      </w:pPr>
    </w:p>
    <w:p w14:paraId="20AA347A" w14:textId="77777777" w:rsidR="00260F4D" w:rsidRDefault="00260F4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24"/>
        </w:rPr>
      </w:pPr>
    </w:p>
    <w:p w14:paraId="2A1F967D" w14:textId="77777777" w:rsidR="00260F4D" w:rsidRDefault="00260F4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24"/>
        </w:rPr>
      </w:pPr>
    </w:p>
    <w:p w14:paraId="71137421" w14:textId="77777777" w:rsidR="00260F4D" w:rsidRDefault="00260F4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24"/>
        </w:rPr>
      </w:pPr>
    </w:p>
    <w:p w14:paraId="4BD0E326" w14:textId="77777777" w:rsidR="00260F4D" w:rsidRDefault="00260F4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24"/>
        </w:rPr>
      </w:pPr>
    </w:p>
    <w:p w14:paraId="50170357" w14:textId="77777777" w:rsidR="00260F4D" w:rsidRDefault="00260F4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24"/>
        </w:rPr>
      </w:pPr>
    </w:p>
    <w:p w14:paraId="6A7F368E" w14:textId="77777777" w:rsidR="00260F4D" w:rsidRDefault="00260F4D" w:rsidP="002B321D">
      <w:pPr>
        <w:tabs>
          <w:tab w:val="left" w:pos="4248"/>
        </w:tabs>
        <w:rPr>
          <w:rFonts w:ascii="Century Gothic" w:hAnsi="Century Gothic"/>
          <w:color w:val="4EA72E" w:themeColor="accent6"/>
          <w:sz w:val="24"/>
        </w:rPr>
      </w:pPr>
    </w:p>
    <w:p w14:paraId="09E4BEA9" w14:textId="77777777" w:rsidR="002B0747" w:rsidRDefault="002B0747" w:rsidP="00260F4D">
      <w:pPr>
        <w:pStyle w:val="Titolo5"/>
        <w:ind w:left="1536"/>
      </w:pPr>
      <w:bookmarkStart w:id="0" w:name="_Toc112450"/>
    </w:p>
    <w:p w14:paraId="03BEB8D1" w14:textId="77777777" w:rsidR="002B0747" w:rsidRDefault="002B0747" w:rsidP="00260F4D">
      <w:pPr>
        <w:pStyle w:val="Titolo5"/>
        <w:ind w:left="1536"/>
      </w:pPr>
    </w:p>
    <w:p w14:paraId="7AB544F9" w14:textId="77777777" w:rsidR="00A2293C" w:rsidRDefault="00A2293C" w:rsidP="00A2293C"/>
    <w:p w14:paraId="5C0B78A6" w14:textId="77777777" w:rsidR="00A2293C" w:rsidRDefault="00A2293C" w:rsidP="00A2293C"/>
    <w:p w14:paraId="59A81CD3" w14:textId="77777777" w:rsidR="00A2293C" w:rsidRDefault="00A2293C" w:rsidP="00A2293C"/>
    <w:p w14:paraId="78F530A0" w14:textId="77777777" w:rsidR="00A2293C" w:rsidRDefault="00A2293C" w:rsidP="00A2293C"/>
    <w:p w14:paraId="3F60A3D1" w14:textId="77777777" w:rsidR="00A2293C" w:rsidRDefault="00A2293C" w:rsidP="00A2293C"/>
    <w:p w14:paraId="3E05EAF3" w14:textId="77777777" w:rsidR="00A2293C" w:rsidRPr="00A2293C" w:rsidRDefault="00A2293C" w:rsidP="00A2293C"/>
    <w:p w14:paraId="017C434B" w14:textId="27730CCC" w:rsidR="00260F4D" w:rsidRDefault="00260F4D" w:rsidP="00260F4D">
      <w:pPr>
        <w:pStyle w:val="Titolo5"/>
        <w:ind w:left="1536"/>
      </w:pPr>
      <w:r>
        <w:lastRenderedPageBreak/>
        <w:t xml:space="preserve">1 </w:t>
      </w:r>
      <w:r w:rsidRPr="007651FA">
        <w:rPr>
          <w:sz w:val="36"/>
          <w:szCs w:val="36"/>
        </w:rPr>
        <w:t xml:space="preserve">Introduzione </w:t>
      </w:r>
      <w:bookmarkEnd w:id="0"/>
    </w:p>
    <w:p w14:paraId="172E5091" w14:textId="77777777" w:rsidR="00260F4D" w:rsidRDefault="00260F4D" w:rsidP="00260F4D">
      <w:pPr>
        <w:spacing w:after="185" w:line="259" w:lineRule="auto"/>
        <w:ind w:left="1511" w:right="-39" w:firstLine="0"/>
      </w:pPr>
      <w:r>
        <w:rPr>
          <w:noProof/>
        </w:rPr>
        <mc:AlternateContent>
          <mc:Choice Requires="wpg">
            <w:drawing>
              <wp:inline distT="0" distB="0" distL="0" distR="0" wp14:anchorId="289A4CBB" wp14:editId="427E5E53">
                <wp:extent cx="5190236" cy="3175"/>
                <wp:effectExtent l="0" t="0" r="0" b="0"/>
                <wp:docPr id="86892" name="Group 86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0236" cy="3175"/>
                          <a:chOff x="0" y="0"/>
                          <a:chExt cx="5190236" cy="3175"/>
                        </a:xfrm>
                      </wpg:grpSpPr>
                      <wps:wsp>
                        <wps:cNvPr id="113860" name="Shape 113860"/>
                        <wps:cNvSpPr/>
                        <wps:spPr>
                          <a:xfrm>
                            <a:off x="0" y="0"/>
                            <a:ext cx="5190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0236" h="9144">
                                <a:moveTo>
                                  <a:pt x="0" y="0"/>
                                </a:moveTo>
                                <a:lnTo>
                                  <a:pt x="5190236" y="0"/>
                                </a:lnTo>
                                <a:lnTo>
                                  <a:pt x="5190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77813D" id="Group 86892" o:spid="_x0000_s1026" style="width:408.7pt;height:.25pt;mso-position-horizontal-relative:char;mso-position-vertical-relative:line" coordsize="5190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">
                <v:shape id="Shape 113860" o:spid="_x0000_s1027" style="position:absolute;width:51902;height:91;visibility:visible;mso-wrap-style:square;v-text-anchor:top" coordsize="51902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" path="m,l5190236,r,9144l,9144,,e" fillcolor="#deeaf6" stroked="f" strokeweight="0">
                  <v:stroke miterlimit="83231f" joinstyle="miter"/>
                  <v:path arrowok="t" textboxrect="0,0,5190236,9144"/>
                </v:shape>
                <w10:anchorlock/>
              </v:group>
            </w:pict>
          </mc:Fallback>
        </mc:AlternateContent>
      </w:r>
    </w:p>
    <w:p w14:paraId="7AF7D0ED" w14:textId="10170637" w:rsidR="007651FA" w:rsidRDefault="00260F4D" w:rsidP="007651FA">
      <w:pPr>
        <w:pStyle w:val="Titolo2"/>
        <w:numPr>
          <w:ilvl w:val="1"/>
          <w:numId w:val="1"/>
        </w:numPr>
        <w:rPr>
          <w:rFonts w:ascii="Calibri" w:eastAsia="Calibri" w:hAnsi="Calibri" w:cs="Calibri"/>
          <w:color w:val="2E74B5"/>
        </w:rPr>
      </w:pPr>
      <w:bookmarkStart w:id="1" w:name="_Toc112451"/>
      <w:r>
        <w:rPr>
          <w:rFonts w:ascii="Calibri" w:eastAsia="Calibri" w:hAnsi="Calibri" w:cs="Calibri"/>
          <w:color w:val="2E74B5"/>
        </w:rPr>
        <w:t>Obiettivo del Sistema</w:t>
      </w:r>
    </w:p>
    <w:bookmarkEnd w:id="1"/>
    <w:p w14:paraId="62A0E85C" w14:textId="07C60B75" w:rsidR="00260F4D" w:rsidRDefault="007651FA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  <w:r>
        <w:rPr>
          <w:rFonts w:ascii="Century Gothic" w:hAnsi="Century Gothic"/>
          <w:color w:val="auto"/>
          <w:sz w:val="24"/>
        </w:rPr>
        <w:t xml:space="preserve">Un importante investitore italiano della città di Salerno è interessato ad entrare nel mondo videoludico. Per questo motivo ha indetto una gara per individuare i migliori sviluppatori capaci di realizzare il suo sogno. </w:t>
      </w:r>
      <w:r>
        <w:rPr>
          <w:rFonts w:ascii="Century Gothic" w:hAnsi="Century Gothic"/>
          <w:color w:val="auto"/>
          <w:sz w:val="24"/>
        </w:rPr>
        <w:br/>
      </w:r>
      <w:r>
        <w:rPr>
          <w:rFonts w:ascii="Century Gothic" w:hAnsi="Century Gothic"/>
          <w:color w:val="auto"/>
          <w:sz w:val="24"/>
        </w:rPr>
        <w:br/>
        <w:t xml:space="preserve">Da qui nasce l’idea di </w:t>
      </w:r>
      <w:proofErr w:type="spellStart"/>
      <w:r>
        <w:rPr>
          <w:rFonts w:ascii="Century Gothic" w:hAnsi="Century Gothic"/>
          <w:color w:val="auto"/>
          <w:sz w:val="24"/>
        </w:rPr>
        <w:t>Dashing</w:t>
      </w:r>
      <w:proofErr w:type="spellEnd"/>
      <w:r>
        <w:rPr>
          <w:rFonts w:ascii="Century Gothic" w:hAnsi="Century Gothic"/>
          <w:color w:val="auto"/>
          <w:sz w:val="24"/>
        </w:rPr>
        <w:t xml:space="preserve"> Cube.</w:t>
      </w:r>
      <w:r>
        <w:rPr>
          <w:rFonts w:ascii="Century Gothic" w:hAnsi="Century Gothic"/>
          <w:color w:val="auto"/>
          <w:sz w:val="24"/>
        </w:rPr>
        <w:br/>
      </w:r>
      <w:r>
        <w:rPr>
          <w:rFonts w:ascii="Century Gothic" w:hAnsi="Century Gothic"/>
          <w:color w:val="auto"/>
          <w:sz w:val="24"/>
        </w:rPr>
        <w:br/>
      </w:r>
      <w:r w:rsidR="00260F4D">
        <w:rPr>
          <w:rFonts w:ascii="Century Gothic" w:hAnsi="Century Gothic"/>
          <w:color w:val="auto"/>
          <w:sz w:val="24"/>
        </w:rPr>
        <w:t>L’obiettivo del sistema</w:t>
      </w:r>
      <w:r>
        <w:rPr>
          <w:rFonts w:ascii="Century Gothic" w:hAnsi="Century Gothic"/>
          <w:color w:val="auto"/>
          <w:sz w:val="24"/>
        </w:rPr>
        <w:t xml:space="preserve"> di questo progetto</w:t>
      </w:r>
      <w:r w:rsidR="00260F4D">
        <w:rPr>
          <w:rFonts w:ascii="Century Gothic" w:hAnsi="Century Gothic"/>
          <w:color w:val="auto"/>
          <w:sz w:val="24"/>
        </w:rPr>
        <w:t xml:space="preserve"> è quello di fornire un gioco in grado di sfidare gli utenti in diversi livelli di difficoltà in modo da fornire un alto livello di rigiocabilità per portare gli utenti stessi a voler migliorare le loro abilità così da poter raggiungere nuovi record nel gioco.</w:t>
      </w:r>
    </w:p>
    <w:p w14:paraId="5BEBD5F7" w14:textId="37706AEE" w:rsidR="00260F4D" w:rsidRDefault="00260F4D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  <w:r>
        <w:rPr>
          <w:rFonts w:ascii="Century Gothic" w:hAnsi="Century Gothic"/>
          <w:color w:val="auto"/>
          <w:sz w:val="24"/>
        </w:rPr>
        <w:br/>
        <w:t xml:space="preserve">Inoltre, il sistema fornirà un servizio di acquisto di prodotti virtuali in modo da poter tenere incollati i giocatori </w:t>
      </w:r>
      <w:proofErr w:type="spellStart"/>
      <w:r>
        <w:rPr>
          <w:rFonts w:ascii="Century Gothic" w:hAnsi="Century Gothic"/>
          <w:color w:val="auto"/>
          <w:sz w:val="24"/>
        </w:rPr>
        <w:t>completisti</w:t>
      </w:r>
      <w:proofErr w:type="spellEnd"/>
      <w:r w:rsidR="007651FA">
        <w:rPr>
          <w:rFonts w:ascii="Century Gothic" w:hAnsi="Century Gothic"/>
          <w:color w:val="auto"/>
          <w:sz w:val="24"/>
        </w:rPr>
        <w:t>,</w:t>
      </w:r>
      <w:r>
        <w:rPr>
          <w:rFonts w:ascii="Century Gothic" w:hAnsi="Century Gothic"/>
          <w:color w:val="auto"/>
          <w:sz w:val="24"/>
        </w:rPr>
        <w:t xml:space="preserve"> incentivando questo tipo di utenza a rimanere attivi nel gioco.</w:t>
      </w:r>
    </w:p>
    <w:p w14:paraId="4A0972D4" w14:textId="77777777" w:rsidR="007651FA" w:rsidRDefault="007651FA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40382494" w14:textId="63B5CEF1" w:rsidR="007651FA" w:rsidRDefault="007651FA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  <w:r>
        <w:rPr>
          <w:rFonts w:ascii="Century Gothic" w:hAnsi="Century Gothic"/>
          <w:color w:val="auto"/>
          <w:sz w:val="24"/>
        </w:rPr>
        <w:t>Il sistema fornirà diversi livelli di difficoltà per poter soddisfare un più vasto bacino di utenza e di mercato.</w:t>
      </w:r>
    </w:p>
    <w:p w14:paraId="787EF5FD" w14:textId="77777777" w:rsidR="007651FA" w:rsidRDefault="007651FA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2CA7CB9C" w14:textId="096C2100" w:rsidR="007651FA" w:rsidRPr="007651FA" w:rsidRDefault="007651FA" w:rsidP="007651FA">
      <w:pPr>
        <w:pStyle w:val="Titolo2"/>
      </w:pPr>
      <w:r w:rsidRPr="007651FA">
        <w:rPr>
          <w:rFonts w:ascii="Calibri" w:eastAsia="Calibri" w:hAnsi="Calibri" w:cs="Calibri"/>
          <w:color w:val="2E74B5"/>
        </w:rPr>
        <w:t xml:space="preserve">1.2 </w:t>
      </w:r>
      <w:r>
        <w:rPr>
          <w:rFonts w:ascii="Calibri" w:eastAsia="Calibri" w:hAnsi="Calibri" w:cs="Calibri"/>
          <w:color w:val="2E74B5"/>
        </w:rPr>
        <w:t xml:space="preserve"> </w:t>
      </w:r>
      <w:r w:rsidRPr="007651FA">
        <w:rPr>
          <w:rFonts w:ascii="Calibri" w:eastAsia="Calibri" w:hAnsi="Calibri" w:cs="Calibri"/>
          <w:color w:val="2E74B5"/>
        </w:rPr>
        <w:t>Ambito del Sistema</w:t>
      </w:r>
      <w:r>
        <w:rPr>
          <w:rFonts w:ascii="Calibri" w:eastAsia="Calibri" w:hAnsi="Calibri" w:cs="Calibri"/>
          <w:color w:val="2E74B5"/>
        </w:rPr>
        <w:t xml:space="preserve"> </w:t>
      </w:r>
    </w:p>
    <w:p w14:paraId="6FDAAA75" w14:textId="5B8A73E0" w:rsidR="007651FA" w:rsidRDefault="001171B5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  <w:r>
        <w:rPr>
          <w:rFonts w:ascii="Century Gothic" w:hAnsi="Century Gothic"/>
          <w:color w:val="auto"/>
          <w:sz w:val="24"/>
        </w:rPr>
        <w:t>Il software metterà alla prova la reattività dei giocatori e sfrutterà aspetti del sistema in grado di creare dipendenza con elevata rigiocabilità del prodotto</w:t>
      </w:r>
      <w:r w:rsidR="00DB4D7B">
        <w:rPr>
          <w:rFonts w:ascii="Century Gothic" w:hAnsi="Century Gothic"/>
          <w:color w:val="auto"/>
          <w:sz w:val="24"/>
        </w:rPr>
        <w:t>,</w:t>
      </w:r>
      <w:r>
        <w:rPr>
          <w:rFonts w:ascii="Century Gothic" w:hAnsi="Century Gothic"/>
          <w:color w:val="auto"/>
          <w:sz w:val="24"/>
        </w:rPr>
        <w:t xml:space="preserve"> fornendo ogni volta un’esperienza diversa ed unica ad ogni giocatore sentendosi sempre messi alla prova.</w:t>
      </w:r>
    </w:p>
    <w:p w14:paraId="58A12B8F" w14:textId="77777777" w:rsidR="001171B5" w:rsidRDefault="001171B5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25BBC679" w14:textId="4E377AA1" w:rsidR="001171B5" w:rsidRDefault="001171B5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  <w:r>
        <w:rPr>
          <w:rFonts w:ascii="Century Gothic" w:hAnsi="Century Gothic"/>
          <w:color w:val="auto"/>
          <w:sz w:val="24"/>
        </w:rPr>
        <w:t>Più nel dettaglio, le funzionalità sono:</w:t>
      </w:r>
    </w:p>
    <w:p w14:paraId="16502B8A" w14:textId="5B1A1881" w:rsidR="007651FA" w:rsidRDefault="007651FA" w:rsidP="007651FA">
      <w:pPr>
        <w:pStyle w:val="Paragrafoelenco"/>
        <w:numPr>
          <w:ilvl w:val="0"/>
          <w:numId w:val="3"/>
        </w:numPr>
        <w:tabs>
          <w:tab w:val="left" w:pos="4248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color w:val="auto"/>
          <w:sz w:val="24"/>
        </w:rPr>
        <w:t>Il prodotto permetterà all’utente di accedere a diversi livelli di difficoltà, basati sulla velocità di reazione dell’utente.</w:t>
      </w:r>
    </w:p>
    <w:p w14:paraId="1A83A52B" w14:textId="77777777" w:rsidR="007651FA" w:rsidRPr="007651FA" w:rsidRDefault="007651FA" w:rsidP="007651FA">
      <w:pPr>
        <w:tabs>
          <w:tab w:val="left" w:pos="4248"/>
        </w:tabs>
        <w:ind w:left="360" w:firstLine="0"/>
        <w:rPr>
          <w:rFonts w:ascii="Century Gothic" w:hAnsi="Century Gothic"/>
          <w:sz w:val="24"/>
        </w:rPr>
      </w:pPr>
    </w:p>
    <w:p w14:paraId="7298F9C3" w14:textId="1AA6C155" w:rsidR="007651FA" w:rsidRDefault="007651FA" w:rsidP="007651FA">
      <w:pPr>
        <w:pStyle w:val="Paragrafoelenco"/>
        <w:numPr>
          <w:ilvl w:val="0"/>
          <w:numId w:val="3"/>
        </w:numPr>
        <w:tabs>
          <w:tab w:val="left" w:pos="4248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color w:val="auto"/>
          <w:sz w:val="24"/>
        </w:rPr>
        <w:t>Il prodotto individuerà i metri percorsi dall’utente prima della fine di un livello per inserire il risultato in una classifica personale</w:t>
      </w:r>
      <w:r>
        <w:rPr>
          <w:rFonts w:ascii="Century Gothic" w:hAnsi="Century Gothic"/>
          <w:sz w:val="24"/>
        </w:rPr>
        <w:t>. Inoltre, gli stessi metri verranno convertiti in monete al termine della partita corrente.</w:t>
      </w:r>
    </w:p>
    <w:p w14:paraId="4D5BA30A" w14:textId="77777777" w:rsidR="007651FA" w:rsidRPr="007651FA" w:rsidRDefault="007651FA" w:rsidP="007651FA">
      <w:pPr>
        <w:pStyle w:val="Paragrafoelenco"/>
        <w:rPr>
          <w:rFonts w:ascii="Century Gothic" w:hAnsi="Century Gothic"/>
          <w:sz w:val="24"/>
        </w:rPr>
      </w:pPr>
    </w:p>
    <w:p w14:paraId="26D4D0D1" w14:textId="55643E9B" w:rsidR="007651FA" w:rsidRDefault="007651FA" w:rsidP="007651FA">
      <w:pPr>
        <w:pStyle w:val="Paragrafoelenco"/>
        <w:numPr>
          <w:ilvl w:val="0"/>
          <w:numId w:val="3"/>
        </w:numPr>
        <w:tabs>
          <w:tab w:val="left" w:pos="4248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Il prodotto fornirà all’utente il controllo di un cubo in grado solo di saltare</w:t>
      </w:r>
      <w:r w:rsidR="001171B5">
        <w:rPr>
          <w:rFonts w:ascii="Century Gothic" w:hAnsi="Century Gothic"/>
          <w:sz w:val="24"/>
        </w:rPr>
        <w:t>.</w:t>
      </w:r>
    </w:p>
    <w:p w14:paraId="17E0773F" w14:textId="77777777" w:rsidR="001171B5" w:rsidRPr="001171B5" w:rsidRDefault="001171B5" w:rsidP="001171B5">
      <w:pPr>
        <w:pStyle w:val="Paragrafoelenco"/>
        <w:rPr>
          <w:rFonts w:ascii="Century Gothic" w:hAnsi="Century Gothic"/>
          <w:sz w:val="24"/>
        </w:rPr>
      </w:pPr>
    </w:p>
    <w:p w14:paraId="36167DAF" w14:textId="40E13F46" w:rsidR="001171B5" w:rsidRDefault="001171B5" w:rsidP="007651FA">
      <w:pPr>
        <w:pStyle w:val="Paragrafoelenco"/>
        <w:numPr>
          <w:ilvl w:val="0"/>
          <w:numId w:val="3"/>
        </w:numPr>
        <w:tabs>
          <w:tab w:val="left" w:pos="4248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Il prodotto incrementerà la velocità delle piattaforme nel tempo.</w:t>
      </w:r>
    </w:p>
    <w:p w14:paraId="4D31CEC4" w14:textId="77777777" w:rsidR="007651FA" w:rsidRPr="007651FA" w:rsidRDefault="007651FA" w:rsidP="007651FA">
      <w:pPr>
        <w:pStyle w:val="Paragrafoelenco"/>
        <w:rPr>
          <w:rFonts w:ascii="Century Gothic" w:hAnsi="Century Gothic"/>
          <w:sz w:val="24"/>
        </w:rPr>
      </w:pPr>
    </w:p>
    <w:p w14:paraId="4A522A69" w14:textId="25FC164A" w:rsidR="007651FA" w:rsidRDefault="001171B5" w:rsidP="007651FA">
      <w:pPr>
        <w:pStyle w:val="Paragrafoelenco"/>
        <w:numPr>
          <w:ilvl w:val="0"/>
          <w:numId w:val="3"/>
        </w:numPr>
        <w:tabs>
          <w:tab w:val="left" w:pos="4248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All’interno del prodotto sarà presente un negozio che fornirà opzioni cosmetiche all’utente sfruttando le monete guadagnate.</w:t>
      </w:r>
    </w:p>
    <w:p w14:paraId="15D95CD3" w14:textId="77777777" w:rsidR="001171B5" w:rsidRPr="001171B5" w:rsidRDefault="001171B5" w:rsidP="001171B5">
      <w:pPr>
        <w:pStyle w:val="Paragrafoelenco"/>
        <w:rPr>
          <w:rFonts w:ascii="Century Gothic" w:hAnsi="Century Gothic"/>
          <w:sz w:val="24"/>
        </w:rPr>
      </w:pPr>
    </w:p>
    <w:p w14:paraId="57027F45" w14:textId="2B47CDA7" w:rsidR="001171B5" w:rsidRDefault="001171B5" w:rsidP="007651FA">
      <w:pPr>
        <w:pStyle w:val="Paragrafoelenco"/>
        <w:numPr>
          <w:ilvl w:val="0"/>
          <w:numId w:val="3"/>
        </w:numPr>
        <w:tabs>
          <w:tab w:val="left" w:pos="4248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Il prodotto memorizzerà i 3 punteggi migliori di ogni livello di difficoltà e l’utente potrà visualizzarli.</w:t>
      </w:r>
    </w:p>
    <w:p w14:paraId="0729A2BD" w14:textId="77777777" w:rsidR="001171B5" w:rsidRPr="001171B5" w:rsidRDefault="001171B5" w:rsidP="001171B5">
      <w:pPr>
        <w:pStyle w:val="Paragrafoelenco"/>
        <w:rPr>
          <w:rFonts w:ascii="Century Gothic" w:hAnsi="Century Gothic"/>
          <w:sz w:val="24"/>
        </w:rPr>
      </w:pPr>
    </w:p>
    <w:p w14:paraId="637E148F" w14:textId="77777777" w:rsidR="001171B5" w:rsidRDefault="001171B5" w:rsidP="001171B5">
      <w:pPr>
        <w:pStyle w:val="Titolo2"/>
        <w:ind w:left="0"/>
      </w:pPr>
      <w:bookmarkStart w:id="2" w:name="_Toc112453"/>
      <w:r>
        <w:rPr>
          <w:rFonts w:ascii="Calibri" w:eastAsia="Calibri" w:hAnsi="Calibri" w:cs="Calibri"/>
          <w:color w:val="2E74B5"/>
        </w:rPr>
        <w:t xml:space="preserve">1.3 Obiettivi e Criteri di Successo </w:t>
      </w:r>
      <w:bookmarkEnd w:id="2"/>
    </w:p>
    <w:p w14:paraId="3B72F065" w14:textId="77777777" w:rsidR="002D6FFA" w:rsidRDefault="001171B5" w:rsidP="001171B5">
      <w:pPr>
        <w:tabs>
          <w:tab w:val="left" w:pos="4248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L’obiettivo del prodotto è quello di essere un software semplice nella creazione ma molto efficace nel mercato videoludico di oggi. L’idea di poter sfruttare l’elevata rigiocabilità e il </w:t>
      </w:r>
      <w:proofErr w:type="spellStart"/>
      <w:r>
        <w:rPr>
          <w:rFonts w:ascii="Century Gothic" w:hAnsi="Century Gothic"/>
          <w:sz w:val="24"/>
        </w:rPr>
        <w:t>completismo</w:t>
      </w:r>
      <w:proofErr w:type="spellEnd"/>
      <w:r>
        <w:rPr>
          <w:rFonts w:ascii="Century Gothic" w:hAnsi="Century Gothic"/>
          <w:sz w:val="24"/>
        </w:rPr>
        <w:t xml:space="preserve"> di molti fruitori</w:t>
      </w:r>
      <w:r w:rsidR="002D6FFA">
        <w:rPr>
          <w:rFonts w:ascii="Century Gothic" w:hAnsi="Century Gothic"/>
          <w:sz w:val="24"/>
        </w:rPr>
        <w:t>,</w:t>
      </w:r>
      <w:r>
        <w:rPr>
          <w:rFonts w:ascii="Century Gothic" w:hAnsi="Century Gothic"/>
          <w:sz w:val="24"/>
        </w:rPr>
        <w:t xml:space="preserve"> </w:t>
      </w:r>
      <w:r w:rsidR="002D6FFA">
        <w:rPr>
          <w:rFonts w:ascii="Century Gothic" w:hAnsi="Century Gothic"/>
          <w:sz w:val="24"/>
        </w:rPr>
        <w:t xml:space="preserve">renderà il prodotto un valido concorrente nel mercato dei videogiochi. Inoltre, la possibilità di ottenere monete ogni volta che si è attivi renderà l’esperienza non frustrante e appagante per chi si </w:t>
      </w:r>
    </w:p>
    <w:p w14:paraId="30E65453" w14:textId="77777777" w:rsidR="002D6FFA" w:rsidRDefault="002D6FFA" w:rsidP="001171B5">
      <w:pPr>
        <w:tabs>
          <w:tab w:val="left" w:pos="4248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cimenterà alle sfide del gioco.</w:t>
      </w:r>
    </w:p>
    <w:p w14:paraId="2DE6B7E5" w14:textId="437D16F4" w:rsidR="001171B5" w:rsidRDefault="002D6FFA" w:rsidP="001171B5">
      <w:pPr>
        <w:tabs>
          <w:tab w:val="left" w:pos="4248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/>
        <w:t>Il gioco ha anche il gran vantaggio di essere semplice, permettendo non solo la fruibilità a qualunque persona ma anche di poter essere sfruttato quando si ha poco tempo libero da dedicargli.</w:t>
      </w:r>
    </w:p>
    <w:p w14:paraId="50A71FDC" w14:textId="77777777" w:rsidR="002D6FFA" w:rsidRDefault="002D6FFA" w:rsidP="001171B5">
      <w:pPr>
        <w:tabs>
          <w:tab w:val="left" w:pos="4248"/>
        </w:tabs>
        <w:rPr>
          <w:rFonts w:ascii="Century Gothic" w:hAnsi="Century Gothic"/>
          <w:sz w:val="24"/>
        </w:rPr>
      </w:pPr>
    </w:p>
    <w:p w14:paraId="1E56C9DC" w14:textId="0EEDB902" w:rsidR="002D6FFA" w:rsidRDefault="002D6FFA" w:rsidP="001171B5">
      <w:pPr>
        <w:tabs>
          <w:tab w:val="left" w:pos="4248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 seguito i criteri di successo del gioco:</w:t>
      </w:r>
    </w:p>
    <w:p w14:paraId="4C06510C" w14:textId="77777777" w:rsidR="002D6FFA" w:rsidRPr="001171B5" w:rsidRDefault="002D6FFA" w:rsidP="001171B5">
      <w:pPr>
        <w:tabs>
          <w:tab w:val="left" w:pos="4248"/>
        </w:tabs>
        <w:rPr>
          <w:rFonts w:ascii="Century Gothic" w:hAnsi="Century Gothic"/>
          <w:sz w:val="24"/>
        </w:rPr>
      </w:pPr>
    </w:p>
    <w:p w14:paraId="1F0CF7F7" w14:textId="618DF6DB" w:rsidR="007651FA" w:rsidRPr="002D6FFA" w:rsidRDefault="002D6FFA" w:rsidP="002D6FFA">
      <w:pPr>
        <w:pStyle w:val="Paragrafoelenco"/>
        <w:numPr>
          <w:ilvl w:val="0"/>
          <w:numId w:val="3"/>
        </w:numPr>
        <w:tabs>
          <w:tab w:val="left" w:pos="4248"/>
        </w:tabs>
        <w:rPr>
          <w:rFonts w:ascii="Century Gothic" w:hAnsi="Century Gothic"/>
          <w:sz w:val="24"/>
          <w:szCs w:val="22"/>
        </w:rPr>
      </w:pPr>
      <w:r>
        <w:rPr>
          <w:rFonts w:ascii="Century Gothic" w:hAnsi="Century Gothic"/>
          <w:b/>
          <w:bCs/>
          <w:szCs w:val="20"/>
        </w:rPr>
        <w:t xml:space="preserve">Accessibilità: </w:t>
      </w:r>
      <w:r>
        <w:rPr>
          <w:rFonts w:ascii="Century Gothic" w:hAnsi="Century Gothic"/>
          <w:szCs w:val="20"/>
        </w:rPr>
        <w:t>il gioco si prefigura per permettere a qualsiasi utenza di p</w:t>
      </w:r>
      <w:r w:rsidR="00DB4D7B">
        <w:rPr>
          <w:rFonts w:ascii="Century Gothic" w:hAnsi="Century Gothic"/>
          <w:szCs w:val="20"/>
        </w:rPr>
        <w:t>oter mettere alla prova le proprie abilità.</w:t>
      </w:r>
    </w:p>
    <w:p w14:paraId="0A6416DC" w14:textId="5D7B62E6" w:rsidR="002D6FFA" w:rsidRPr="002D6FFA" w:rsidRDefault="002D6FFA" w:rsidP="002D6FFA">
      <w:pPr>
        <w:pStyle w:val="Paragrafoelenco"/>
        <w:numPr>
          <w:ilvl w:val="0"/>
          <w:numId w:val="3"/>
        </w:numPr>
        <w:tabs>
          <w:tab w:val="left" w:pos="4248"/>
        </w:tabs>
        <w:rPr>
          <w:rFonts w:ascii="Century Gothic" w:hAnsi="Century Gothic"/>
          <w:sz w:val="24"/>
          <w:szCs w:val="22"/>
        </w:rPr>
      </w:pPr>
      <w:r>
        <w:rPr>
          <w:rFonts w:ascii="Century Gothic" w:hAnsi="Century Gothic"/>
          <w:b/>
          <w:bCs/>
          <w:szCs w:val="20"/>
        </w:rPr>
        <w:t>Rigiocabilità:</w:t>
      </w:r>
      <w:r w:rsidR="00DB4D7B">
        <w:rPr>
          <w:rFonts w:ascii="Century Gothic" w:hAnsi="Century Gothic"/>
          <w:b/>
          <w:bCs/>
          <w:szCs w:val="20"/>
        </w:rPr>
        <w:t xml:space="preserve"> </w:t>
      </w:r>
      <w:r w:rsidR="00DB4D7B">
        <w:rPr>
          <w:rFonts w:ascii="Century Gothic" w:hAnsi="Century Gothic"/>
          <w:szCs w:val="20"/>
        </w:rPr>
        <w:t>il gioco si impegna a fornire un’esperienza sempre diversa ad ogni riavvio.</w:t>
      </w:r>
    </w:p>
    <w:p w14:paraId="1967C9BB" w14:textId="10DB192D" w:rsidR="002D6FFA" w:rsidRPr="002D6FFA" w:rsidRDefault="002D6FFA" w:rsidP="002D6FFA">
      <w:pPr>
        <w:pStyle w:val="Paragrafoelenco"/>
        <w:numPr>
          <w:ilvl w:val="0"/>
          <w:numId w:val="3"/>
        </w:numPr>
        <w:tabs>
          <w:tab w:val="left" w:pos="4248"/>
        </w:tabs>
        <w:rPr>
          <w:rFonts w:ascii="Century Gothic" w:hAnsi="Century Gothic"/>
          <w:sz w:val="24"/>
          <w:szCs w:val="22"/>
        </w:rPr>
      </w:pPr>
      <w:r>
        <w:rPr>
          <w:rFonts w:ascii="Century Gothic" w:hAnsi="Century Gothic"/>
          <w:b/>
          <w:bCs/>
          <w:szCs w:val="20"/>
        </w:rPr>
        <w:t>Design Accattivante:</w:t>
      </w:r>
      <w:r w:rsidR="00DB4D7B">
        <w:rPr>
          <w:rFonts w:ascii="Century Gothic" w:hAnsi="Century Gothic"/>
          <w:b/>
          <w:bCs/>
          <w:szCs w:val="20"/>
        </w:rPr>
        <w:t xml:space="preserve"> </w:t>
      </w:r>
      <w:r w:rsidR="00DB4D7B">
        <w:rPr>
          <w:rFonts w:ascii="Century Gothic" w:hAnsi="Century Gothic"/>
          <w:szCs w:val="20"/>
        </w:rPr>
        <w:t>il design semplice ma funzionale, renderà più gradevole l’intera esperienza videoludica.</w:t>
      </w:r>
    </w:p>
    <w:p w14:paraId="40CE9B2E" w14:textId="0C9C2804" w:rsidR="002D6FFA" w:rsidRPr="002D6FFA" w:rsidRDefault="002D6FFA" w:rsidP="002D6FFA">
      <w:pPr>
        <w:pStyle w:val="Paragrafoelenco"/>
        <w:numPr>
          <w:ilvl w:val="0"/>
          <w:numId w:val="3"/>
        </w:numPr>
        <w:tabs>
          <w:tab w:val="left" w:pos="4248"/>
        </w:tabs>
        <w:rPr>
          <w:rFonts w:ascii="Century Gothic" w:hAnsi="Century Gothic"/>
          <w:sz w:val="24"/>
          <w:szCs w:val="22"/>
        </w:rPr>
      </w:pPr>
      <w:r>
        <w:rPr>
          <w:rFonts w:ascii="Century Gothic" w:hAnsi="Century Gothic"/>
          <w:b/>
          <w:bCs/>
          <w:szCs w:val="20"/>
        </w:rPr>
        <w:t>Livello di Sfida</w:t>
      </w:r>
      <w:r w:rsidR="00DB4D7B">
        <w:rPr>
          <w:rFonts w:ascii="Century Gothic" w:hAnsi="Century Gothic"/>
          <w:b/>
          <w:bCs/>
          <w:szCs w:val="20"/>
        </w:rPr>
        <w:t xml:space="preserve">: </w:t>
      </w:r>
      <w:r w:rsidR="00DB4D7B">
        <w:rPr>
          <w:rFonts w:ascii="Century Gothic" w:hAnsi="Century Gothic"/>
          <w:szCs w:val="20"/>
        </w:rPr>
        <w:t>con l’introduzione di diversi livelli di difficoltà, nessun utente si sentirà escluso nell’individuare un’esperienza appagante.</w:t>
      </w:r>
    </w:p>
    <w:p w14:paraId="0746E907" w14:textId="6547F718" w:rsidR="002D6FFA" w:rsidRPr="002D6FFA" w:rsidRDefault="002D6FFA" w:rsidP="002D6FFA">
      <w:pPr>
        <w:pStyle w:val="Paragrafoelenco"/>
        <w:numPr>
          <w:ilvl w:val="0"/>
          <w:numId w:val="3"/>
        </w:numPr>
        <w:tabs>
          <w:tab w:val="left" w:pos="4248"/>
        </w:tabs>
        <w:rPr>
          <w:rFonts w:ascii="Century Gothic" w:hAnsi="Century Gothic"/>
          <w:sz w:val="24"/>
          <w:szCs w:val="22"/>
        </w:rPr>
      </w:pPr>
      <w:r>
        <w:rPr>
          <w:rFonts w:ascii="Century Gothic" w:hAnsi="Century Gothic"/>
          <w:b/>
          <w:bCs/>
          <w:szCs w:val="20"/>
        </w:rPr>
        <w:t>Low-Risk</w:t>
      </w:r>
      <w:r w:rsidR="00DB4D7B">
        <w:rPr>
          <w:rFonts w:ascii="Century Gothic" w:hAnsi="Century Gothic"/>
          <w:b/>
          <w:bCs/>
          <w:szCs w:val="20"/>
        </w:rPr>
        <w:t xml:space="preserve">: </w:t>
      </w:r>
      <w:r w:rsidR="00DB4D7B">
        <w:rPr>
          <w:rFonts w:ascii="Century Gothic" w:hAnsi="Century Gothic"/>
          <w:szCs w:val="20"/>
        </w:rPr>
        <w:t>semplice da produrre e da mantenere, con qualche margine di manovra nel migliorarlo nel tempo con l’aggiornamento del gioco.</w:t>
      </w:r>
    </w:p>
    <w:p w14:paraId="3218FCC0" w14:textId="77777777" w:rsidR="002D6FFA" w:rsidRDefault="002D6FFA" w:rsidP="002D6FFA">
      <w:pPr>
        <w:tabs>
          <w:tab w:val="left" w:pos="4248"/>
        </w:tabs>
        <w:rPr>
          <w:rFonts w:ascii="Century Gothic" w:hAnsi="Century Gothic"/>
          <w:sz w:val="24"/>
        </w:rPr>
      </w:pPr>
    </w:p>
    <w:p w14:paraId="29ACF064" w14:textId="77777777" w:rsidR="002D6FFA" w:rsidRDefault="002D6FFA" w:rsidP="002D6FFA">
      <w:pPr>
        <w:pStyle w:val="Titolo2"/>
        <w:ind w:left="5"/>
      </w:pPr>
      <w:bookmarkStart w:id="3" w:name="_Toc112454"/>
      <w:r>
        <w:rPr>
          <w:rFonts w:ascii="Calibri" w:eastAsia="Calibri" w:hAnsi="Calibri" w:cs="Calibri"/>
          <w:color w:val="2E74B5"/>
        </w:rPr>
        <w:t xml:space="preserve">1.4 Definizioni, Acronimi e Abbreviazioni </w:t>
      </w:r>
      <w:bookmarkEnd w:id="3"/>
    </w:p>
    <w:p w14:paraId="6A8F05B7" w14:textId="77777777" w:rsidR="002D6FFA" w:rsidRDefault="002D6FFA" w:rsidP="002D6FFA">
      <w:pPr>
        <w:spacing w:after="209"/>
        <w:ind w:left="20"/>
        <w:rPr>
          <w:rFonts w:ascii="Century Gothic" w:hAnsi="Century Gothic"/>
          <w:sz w:val="24"/>
          <w:szCs w:val="28"/>
        </w:rPr>
      </w:pPr>
      <w:r w:rsidRPr="006259B6">
        <w:rPr>
          <w:rFonts w:ascii="Century Gothic" w:hAnsi="Century Gothic"/>
          <w:sz w:val="24"/>
          <w:szCs w:val="28"/>
        </w:rPr>
        <w:t xml:space="preserve">Di seguito, una lista di acronimi e abbreviazioni utilizzate nel documento. </w:t>
      </w:r>
    </w:p>
    <w:p w14:paraId="55E59EF1" w14:textId="425EDDFC" w:rsidR="00DB4D7B" w:rsidRPr="00DB4D7B" w:rsidRDefault="00DB4D7B" w:rsidP="002D6FFA">
      <w:pPr>
        <w:spacing w:after="209"/>
        <w:ind w:left="20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b/>
          <w:bCs/>
          <w:sz w:val="32"/>
          <w:szCs w:val="36"/>
        </w:rPr>
        <w:t>DA COMPLETARE</w:t>
      </w:r>
    </w:p>
    <w:p w14:paraId="617A3E17" w14:textId="77777777" w:rsidR="002D6FFA" w:rsidRDefault="002D6FFA" w:rsidP="002D6FFA">
      <w:pPr>
        <w:tabs>
          <w:tab w:val="left" w:pos="4248"/>
        </w:tabs>
        <w:rPr>
          <w:rFonts w:ascii="Century Gothic" w:hAnsi="Century Gothic"/>
          <w:sz w:val="24"/>
        </w:rPr>
      </w:pPr>
    </w:p>
    <w:p w14:paraId="3BB94252" w14:textId="77777777" w:rsidR="002D6FFA" w:rsidRDefault="002D6FFA" w:rsidP="002D6FFA">
      <w:pPr>
        <w:tabs>
          <w:tab w:val="left" w:pos="4248"/>
        </w:tabs>
        <w:rPr>
          <w:rFonts w:ascii="Century Gothic" w:hAnsi="Century Gothic"/>
          <w:sz w:val="24"/>
        </w:rPr>
      </w:pPr>
    </w:p>
    <w:p w14:paraId="1717961F" w14:textId="77777777" w:rsidR="002D6FFA" w:rsidRDefault="002D6FFA" w:rsidP="002D6FFA">
      <w:pPr>
        <w:tabs>
          <w:tab w:val="left" w:pos="4248"/>
        </w:tabs>
        <w:rPr>
          <w:rFonts w:ascii="Century Gothic" w:hAnsi="Century Gothic"/>
          <w:sz w:val="24"/>
        </w:rPr>
      </w:pPr>
    </w:p>
    <w:p w14:paraId="77A0CFA6" w14:textId="77777777" w:rsidR="002D6FFA" w:rsidRDefault="002D6FFA" w:rsidP="002D6FFA">
      <w:pPr>
        <w:tabs>
          <w:tab w:val="left" w:pos="4248"/>
        </w:tabs>
        <w:rPr>
          <w:rFonts w:ascii="Century Gothic" w:hAnsi="Century Gothic"/>
          <w:sz w:val="24"/>
        </w:rPr>
      </w:pPr>
    </w:p>
    <w:p w14:paraId="2E88B05B" w14:textId="77777777" w:rsidR="002D6FFA" w:rsidRDefault="002D6FFA" w:rsidP="002D6FFA">
      <w:pPr>
        <w:tabs>
          <w:tab w:val="left" w:pos="4248"/>
        </w:tabs>
        <w:rPr>
          <w:rFonts w:ascii="Century Gothic" w:hAnsi="Century Gothic"/>
          <w:sz w:val="24"/>
        </w:rPr>
      </w:pPr>
    </w:p>
    <w:p w14:paraId="20AA3C95" w14:textId="77777777" w:rsidR="002D6FFA" w:rsidRDefault="002D6FFA" w:rsidP="002D6FFA">
      <w:pPr>
        <w:tabs>
          <w:tab w:val="left" w:pos="4248"/>
        </w:tabs>
        <w:rPr>
          <w:rFonts w:ascii="Century Gothic" w:hAnsi="Century Gothic"/>
          <w:sz w:val="24"/>
        </w:rPr>
      </w:pPr>
    </w:p>
    <w:p w14:paraId="41A8F54F" w14:textId="77777777" w:rsidR="002D6FFA" w:rsidRDefault="002D6FFA" w:rsidP="002D6FFA">
      <w:pPr>
        <w:tabs>
          <w:tab w:val="left" w:pos="4248"/>
        </w:tabs>
        <w:rPr>
          <w:rFonts w:ascii="Century Gothic" w:hAnsi="Century Gothic"/>
          <w:sz w:val="24"/>
        </w:rPr>
      </w:pPr>
    </w:p>
    <w:p w14:paraId="324FD1FB" w14:textId="77777777" w:rsidR="002D6FFA" w:rsidRDefault="002D6FFA" w:rsidP="002D6FFA">
      <w:pPr>
        <w:tabs>
          <w:tab w:val="left" w:pos="4248"/>
        </w:tabs>
        <w:rPr>
          <w:rFonts w:ascii="Century Gothic" w:hAnsi="Century Gothic"/>
          <w:sz w:val="24"/>
        </w:rPr>
      </w:pPr>
    </w:p>
    <w:p w14:paraId="52E8FB2F" w14:textId="77777777" w:rsidR="002D6FFA" w:rsidRDefault="002D6FFA" w:rsidP="002D6FFA">
      <w:pPr>
        <w:tabs>
          <w:tab w:val="left" w:pos="4248"/>
        </w:tabs>
        <w:rPr>
          <w:rFonts w:ascii="Century Gothic" w:hAnsi="Century Gothic"/>
          <w:sz w:val="24"/>
        </w:rPr>
      </w:pPr>
    </w:p>
    <w:p w14:paraId="463E3581" w14:textId="77777777" w:rsidR="002D6FFA" w:rsidRDefault="002D6FFA" w:rsidP="002D6FFA">
      <w:pPr>
        <w:tabs>
          <w:tab w:val="left" w:pos="4248"/>
        </w:tabs>
        <w:rPr>
          <w:rFonts w:ascii="Century Gothic" w:hAnsi="Century Gothic"/>
          <w:sz w:val="24"/>
        </w:rPr>
      </w:pPr>
    </w:p>
    <w:p w14:paraId="5CF84ECD" w14:textId="77777777" w:rsidR="002D6FFA" w:rsidRDefault="002D6FFA" w:rsidP="002D6FFA">
      <w:pPr>
        <w:tabs>
          <w:tab w:val="left" w:pos="4248"/>
        </w:tabs>
        <w:rPr>
          <w:rFonts w:ascii="Century Gothic" w:hAnsi="Century Gothic"/>
          <w:sz w:val="24"/>
        </w:rPr>
      </w:pPr>
    </w:p>
    <w:p w14:paraId="344B14F0" w14:textId="77777777" w:rsidR="006259B6" w:rsidRDefault="002D6FFA" w:rsidP="006259B6">
      <w:pPr>
        <w:pStyle w:val="Titolo2"/>
        <w:ind w:left="5"/>
        <w:rPr>
          <w:rFonts w:ascii="Calibri" w:eastAsia="Calibri" w:hAnsi="Calibri" w:cs="Calibri"/>
          <w:color w:val="2E74B5"/>
        </w:rPr>
      </w:pPr>
      <w:bookmarkStart w:id="4" w:name="_Toc112455"/>
      <w:r>
        <w:rPr>
          <w:rFonts w:ascii="Calibri" w:eastAsia="Calibri" w:hAnsi="Calibri" w:cs="Calibri"/>
          <w:color w:val="2E74B5"/>
        </w:rPr>
        <w:t>1.5 Riferimenti</w:t>
      </w:r>
    </w:p>
    <w:p w14:paraId="03F5BCDE" w14:textId="77777777" w:rsidR="006259B6" w:rsidRPr="002B0747" w:rsidRDefault="006259B6" w:rsidP="006259B6">
      <w:pPr>
        <w:numPr>
          <w:ilvl w:val="0"/>
          <w:numId w:val="4"/>
        </w:numPr>
        <w:spacing w:after="44" w:line="259" w:lineRule="auto"/>
        <w:ind w:hanging="361"/>
        <w:rPr>
          <w:rFonts w:ascii="Century Gothic" w:hAnsi="Century Gothic"/>
          <w:sz w:val="24"/>
          <w:szCs w:val="28"/>
          <w:lang w:val="en-US"/>
        </w:rPr>
      </w:pPr>
      <w:r w:rsidRPr="002B0747">
        <w:rPr>
          <w:rFonts w:ascii="Century Gothic" w:hAnsi="Century Gothic"/>
          <w:sz w:val="24"/>
          <w:szCs w:val="28"/>
          <w:lang w:val="en-US"/>
        </w:rPr>
        <w:t xml:space="preserve">Libro di testo: </w:t>
      </w:r>
      <w:hyperlink r:id="rId7">
        <w:r w:rsidRPr="002B0747">
          <w:rPr>
            <w:rFonts w:ascii="Century Gothic" w:hAnsi="Century Gothic"/>
            <w:b/>
            <w:sz w:val="24"/>
            <w:szCs w:val="28"/>
            <w:u w:val="single" w:color="000000"/>
            <w:lang w:val="en-US"/>
          </w:rPr>
          <w:t>Object</w:t>
        </w:r>
      </w:hyperlink>
      <w:hyperlink r:id="rId8">
        <w:r w:rsidRPr="002B0747">
          <w:rPr>
            <w:rFonts w:ascii="Century Gothic" w:hAnsi="Century Gothic"/>
            <w:b/>
            <w:sz w:val="24"/>
            <w:szCs w:val="28"/>
            <w:u w:val="single" w:color="000000"/>
            <w:lang w:val="en-US"/>
          </w:rPr>
          <w:t>-</w:t>
        </w:r>
      </w:hyperlink>
      <w:hyperlink r:id="rId9">
        <w:r w:rsidRPr="002B0747">
          <w:rPr>
            <w:rFonts w:ascii="Century Gothic" w:hAnsi="Century Gothic"/>
            <w:b/>
            <w:sz w:val="24"/>
            <w:szCs w:val="28"/>
            <w:u w:val="single" w:color="000000"/>
            <w:lang w:val="en-US"/>
          </w:rPr>
          <w:t>Oriented Software Engineering Using UML,</w:t>
        </w:r>
      </w:hyperlink>
      <w:hyperlink r:id="rId10">
        <w:r w:rsidRPr="002B0747">
          <w:rPr>
            <w:rFonts w:ascii="Century Gothic" w:hAnsi="Century Gothic"/>
            <w:b/>
            <w:sz w:val="24"/>
            <w:szCs w:val="28"/>
            <w:lang w:val="en-US"/>
          </w:rPr>
          <w:t xml:space="preserve"> </w:t>
        </w:r>
      </w:hyperlink>
      <w:hyperlink r:id="rId11">
        <w:r w:rsidRPr="002B0747">
          <w:rPr>
            <w:rFonts w:ascii="Century Gothic" w:hAnsi="Century Gothic"/>
            <w:b/>
            <w:sz w:val="24"/>
            <w:szCs w:val="28"/>
            <w:u w:val="single" w:color="000000"/>
            <w:lang w:val="en-US"/>
          </w:rPr>
          <w:t>Patterns, and Java</w:t>
        </w:r>
      </w:hyperlink>
      <w:hyperlink r:id="rId12">
        <w:r w:rsidRPr="002B0747">
          <w:rPr>
            <w:rFonts w:ascii="Century Gothic" w:hAnsi="Century Gothic"/>
            <w:b/>
            <w:sz w:val="24"/>
            <w:szCs w:val="28"/>
            <w:lang w:val="en-US"/>
          </w:rPr>
          <w:t xml:space="preserve"> </w:t>
        </w:r>
      </w:hyperlink>
    </w:p>
    <w:p w14:paraId="055B348B" w14:textId="77777777" w:rsidR="006259B6" w:rsidRPr="006259B6" w:rsidRDefault="006259B6" w:rsidP="006259B6">
      <w:pPr>
        <w:numPr>
          <w:ilvl w:val="0"/>
          <w:numId w:val="4"/>
        </w:numPr>
        <w:spacing w:after="100" w:line="259" w:lineRule="auto"/>
        <w:ind w:hanging="361"/>
        <w:rPr>
          <w:rFonts w:ascii="Century Gothic" w:hAnsi="Century Gothic"/>
          <w:sz w:val="24"/>
          <w:szCs w:val="28"/>
        </w:rPr>
      </w:pPr>
      <w:hyperlink r:id="rId13">
        <w:r w:rsidRPr="006259B6">
          <w:rPr>
            <w:rFonts w:ascii="Century Gothic" w:hAnsi="Century Gothic"/>
            <w:b/>
            <w:sz w:val="24"/>
            <w:szCs w:val="28"/>
            <w:u w:val="single" w:color="000000"/>
          </w:rPr>
          <w:t>Statement Of Work</w:t>
        </w:r>
      </w:hyperlink>
      <w:hyperlink r:id="rId14">
        <w:r w:rsidRPr="006259B6">
          <w:rPr>
            <w:rFonts w:ascii="Century Gothic" w:hAnsi="Century Gothic"/>
            <w:b/>
            <w:sz w:val="24"/>
            <w:szCs w:val="28"/>
          </w:rPr>
          <w:t xml:space="preserve"> </w:t>
        </w:r>
      </w:hyperlink>
    </w:p>
    <w:p w14:paraId="16FB6C33" w14:textId="77777777" w:rsidR="006259B6" w:rsidRPr="006259B6" w:rsidRDefault="006259B6" w:rsidP="006259B6">
      <w:pPr>
        <w:numPr>
          <w:ilvl w:val="0"/>
          <w:numId w:val="4"/>
        </w:numPr>
        <w:spacing w:after="100" w:line="259" w:lineRule="auto"/>
        <w:ind w:hanging="361"/>
        <w:rPr>
          <w:rFonts w:ascii="Century Gothic" w:hAnsi="Century Gothic"/>
          <w:sz w:val="24"/>
          <w:szCs w:val="28"/>
          <w:u w:val="single"/>
        </w:rPr>
      </w:pPr>
      <w:proofErr w:type="spellStart"/>
      <w:r w:rsidRPr="006259B6">
        <w:rPr>
          <w:rFonts w:ascii="Century Gothic" w:hAnsi="Century Gothic"/>
          <w:b/>
          <w:sz w:val="24"/>
          <w:szCs w:val="28"/>
          <w:u w:val="single"/>
        </w:rPr>
        <w:t>Unity</w:t>
      </w:r>
      <w:proofErr w:type="spellEnd"/>
      <w:r w:rsidRPr="006259B6">
        <w:rPr>
          <w:rFonts w:ascii="Century Gothic" w:hAnsi="Century Gothic"/>
          <w:b/>
          <w:sz w:val="24"/>
          <w:szCs w:val="28"/>
          <w:u w:val="single"/>
        </w:rPr>
        <w:t xml:space="preserve"> Community</w:t>
      </w:r>
    </w:p>
    <w:p w14:paraId="53EB4653" w14:textId="77777777" w:rsidR="006259B6" w:rsidRPr="006259B6" w:rsidRDefault="006259B6" w:rsidP="006259B6"/>
    <w:p w14:paraId="138B3232" w14:textId="3F6F1DDE" w:rsidR="002D6FFA" w:rsidRPr="006259B6" w:rsidRDefault="006259B6" w:rsidP="006259B6">
      <w:pPr>
        <w:pStyle w:val="Titolo2"/>
        <w:ind w:left="5"/>
        <w:rPr>
          <w:rFonts w:ascii="Calibri" w:eastAsia="Calibri" w:hAnsi="Calibri" w:cs="Calibri"/>
          <w:color w:val="2E74B5"/>
        </w:rPr>
      </w:pPr>
      <w:r w:rsidRPr="006259B6">
        <w:rPr>
          <w:rFonts w:ascii="Calibri" w:eastAsia="Calibri" w:hAnsi="Calibri" w:cs="Calibri"/>
          <w:color w:val="2E74B5"/>
        </w:rPr>
        <w:t>1.6 Organizzazione del Documento</w:t>
      </w:r>
      <w:r>
        <w:rPr>
          <w:rFonts w:ascii="Calibri" w:eastAsia="Calibri" w:hAnsi="Calibri" w:cs="Calibri"/>
          <w:color w:val="2E74B5"/>
        </w:rPr>
        <w:t xml:space="preserve"> </w:t>
      </w:r>
      <w:bookmarkEnd w:id="4"/>
    </w:p>
    <w:p w14:paraId="42784C57" w14:textId="77777777" w:rsidR="006259B6" w:rsidRPr="006259B6" w:rsidRDefault="006259B6" w:rsidP="006259B6">
      <w:pPr>
        <w:numPr>
          <w:ilvl w:val="0"/>
          <w:numId w:val="5"/>
        </w:numPr>
        <w:ind w:hanging="361"/>
        <w:rPr>
          <w:rFonts w:ascii="Century Gothic" w:hAnsi="Century Gothic"/>
          <w:sz w:val="24"/>
          <w:szCs w:val="28"/>
        </w:rPr>
      </w:pPr>
      <w:r w:rsidRPr="006259B6">
        <w:rPr>
          <w:rFonts w:ascii="Century Gothic" w:hAnsi="Century Gothic"/>
          <w:b/>
          <w:sz w:val="24"/>
          <w:szCs w:val="28"/>
        </w:rPr>
        <w:t>Introduzione</w:t>
      </w:r>
      <w:r w:rsidRPr="006259B6">
        <w:rPr>
          <w:rFonts w:ascii="Century Gothic" w:hAnsi="Century Gothic"/>
          <w:sz w:val="24"/>
          <w:szCs w:val="28"/>
        </w:rPr>
        <w:t xml:space="preserve">: riporta l’obiettivo, l’ambito e i criteri di successo del sistema oltre che una panoramica sulle definizioni, acronimi e abbreviazioni presenti nel documento. </w:t>
      </w:r>
    </w:p>
    <w:p w14:paraId="1C158B49" w14:textId="2673F0AE" w:rsidR="006259B6" w:rsidRPr="006259B6" w:rsidRDefault="006259B6" w:rsidP="006259B6">
      <w:pPr>
        <w:numPr>
          <w:ilvl w:val="0"/>
          <w:numId w:val="5"/>
        </w:numPr>
        <w:ind w:hanging="361"/>
        <w:rPr>
          <w:rFonts w:ascii="Century Gothic" w:hAnsi="Century Gothic"/>
          <w:sz w:val="24"/>
          <w:szCs w:val="28"/>
        </w:rPr>
      </w:pPr>
      <w:r w:rsidRPr="006259B6">
        <w:rPr>
          <w:rFonts w:ascii="Century Gothic" w:hAnsi="Century Gothic"/>
          <w:b/>
          <w:sz w:val="24"/>
          <w:szCs w:val="28"/>
        </w:rPr>
        <w:t>Sistema attuale</w:t>
      </w:r>
      <w:r w:rsidRPr="006259B6">
        <w:rPr>
          <w:rFonts w:ascii="Century Gothic" w:hAnsi="Century Gothic"/>
          <w:sz w:val="24"/>
          <w:szCs w:val="28"/>
        </w:rPr>
        <w:t xml:space="preserve">: sottolinea le differenze tra </w:t>
      </w:r>
      <w:r>
        <w:rPr>
          <w:rFonts w:ascii="Century Gothic" w:hAnsi="Century Gothic"/>
          <w:sz w:val="24"/>
          <w:szCs w:val="28"/>
        </w:rPr>
        <w:t>i prodotti attualmente in commercio e ciò che viene offerto, evidenziandone possibili vantaggi e svantaggi.</w:t>
      </w:r>
      <w:r w:rsidRPr="006259B6">
        <w:rPr>
          <w:rFonts w:ascii="Century Gothic" w:hAnsi="Century Gothic"/>
          <w:sz w:val="24"/>
          <w:szCs w:val="28"/>
        </w:rPr>
        <w:t xml:space="preserve"> </w:t>
      </w:r>
    </w:p>
    <w:p w14:paraId="018D35A8" w14:textId="7462FAB8" w:rsidR="006259B6" w:rsidRPr="006259B6" w:rsidRDefault="006259B6" w:rsidP="006259B6">
      <w:pPr>
        <w:numPr>
          <w:ilvl w:val="0"/>
          <w:numId w:val="5"/>
        </w:numPr>
        <w:ind w:hanging="361"/>
        <w:rPr>
          <w:rFonts w:ascii="Century Gothic" w:hAnsi="Century Gothic"/>
          <w:sz w:val="24"/>
          <w:szCs w:val="28"/>
        </w:rPr>
      </w:pPr>
      <w:r w:rsidRPr="006259B6">
        <w:rPr>
          <w:rFonts w:ascii="Century Gothic" w:hAnsi="Century Gothic"/>
          <w:b/>
          <w:sz w:val="24"/>
          <w:szCs w:val="28"/>
        </w:rPr>
        <w:t>Sistema proposto</w:t>
      </w:r>
      <w:r w:rsidRPr="006259B6">
        <w:rPr>
          <w:rFonts w:ascii="Century Gothic" w:hAnsi="Century Gothic"/>
          <w:sz w:val="24"/>
          <w:szCs w:val="28"/>
        </w:rPr>
        <w:t xml:space="preserve">: descrive il nuovo sistema riportando: i requisiti funzionali e non funzionali che il sistema deve soddisfare; successivamente vengono utilizzati scenari ed use-case per descrivere gli attori e come questi interagiscono con il sistema. Grazie al modello dinamico e ad oggetti, viene rappresentata la struttura del sistema. </w:t>
      </w:r>
      <w:r w:rsidR="00182C18">
        <w:rPr>
          <w:rFonts w:ascii="Century Gothic" w:hAnsi="Century Gothic"/>
          <w:sz w:val="24"/>
          <w:szCs w:val="28"/>
        </w:rPr>
        <w:t xml:space="preserve">Infine, sono presenti </w:t>
      </w:r>
      <w:proofErr w:type="spellStart"/>
      <w:r w:rsidR="00182C18">
        <w:rPr>
          <w:rFonts w:ascii="Century Gothic" w:hAnsi="Century Gothic"/>
          <w:sz w:val="24"/>
          <w:szCs w:val="28"/>
        </w:rPr>
        <w:t>mock</w:t>
      </w:r>
      <w:proofErr w:type="spellEnd"/>
      <w:r w:rsidR="00182C18">
        <w:rPr>
          <w:rFonts w:ascii="Century Gothic" w:hAnsi="Century Gothic"/>
          <w:sz w:val="24"/>
          <w:szCs w:val="28"/>
        </w:rPr>
        <w:t xml:space="preserve">-up e </w:t>
      </w:r>
      <w:proofErr w:type="spellStart"/>
      <w:r w:rsidR="00182C18">
        <w:rPr>
          <w:rFonts w:ascii="Century Gothic" w:hAnsi="Century Gothic"/>
          <w:sz w:val="24"/>
          <w:szCs w:val="28"/>
        </w:rPr>
        <w:t>navigational</w:t>
      </w:r>
      <w:proofErr w:type="spellEnd"/>
      <w:r w:rsidR="00182C18">
        <w:rPr>
          <w:rFonts w:ascii="Century Gothic" w:hAnsi="Century Gothic"/>
          <w:sz w:val="24"/>
          <w:szCs w:val="28"/>
        </w:rPr>
        <w:t xml:space="preserve"> </w:t>
      </w:r>
      <w:proofErr w:type="spellStart"/>
      <w:r w:rsidR="00182C18">
        <w:rPr>
          <w:rFonts w:ascii="Century Gothic" w:hAnsi="Century Gothic"/>
          <w:sz w:val="24"/>
          <w:szCs w:val="28"/>
        </w:rPr>
        <w:t>path</w:t>
      </w:r>
      <w:proofErr w:type="spellEnd"/>
      <w:r w:rsidR="00182C18">
        <w:rPr>
          <w:rFonts w:ascii="Century Gothic" w:hAnsi="Century Gothic"/>
          <w:sz w:val="24"/>
          <w:szCs w:val="28"/>
        </w:rPr>
        <w:t xml:space="preserve"> per la descrizione dell’interfaccia grafica.</w:t>
      </w:r>
      <w:r w:rsidRPr="006259B6">
        <w:rPr>
          <w:rFonts w:ascii="Century Gothic" w:hAnsi="Century Gothic"/>
          <w:sz w:val="24"/>
          <w:szCs w:val="28"/>
        </w:rPr>
        <w:t xml:space="preserve"> </w:t>
      </w:r>
    </w:p>
    <w:p w14:paraId="2150221C" w14:textId="77777777" w:rsidR="006259B6" w:rsidRPr="006259B6" w:rsidRDefault="006259B6" w:rsidP="006259B6">
      <w:pPr>
        <w:numPr>
          <w:ilvl w:val="0"/>
          <w:numId w:val="5"/>
        </w:numPr>
        <w:spacing w:after="180"/>
        <w:ind w:hanging="361"/>
        <w:rPr>
          <w:rFonts w:ascii="Century Gothic" w:hAnsi="Century Gothic"/>
          <w:sz w:val="24"/>
          <w:szCs w:val="28"/>
        </w:rPr>
      </w:pPr>
      <w:r w:rsidRPr="006259B6">
        <w:rPr>
          <w:rFonts w:ascii="Century Gothic" w:hAnsi="Century Gothic"/>
          <w:b/>
          <w:sz w:val="24"/>
          <w:szCs w:val="28"/>
        </w:rPr>
        <w:t>Glossario</w:t>
      </w:r>
      <w:r w:rsidRPr="006259B6">
        <w:rPr>
          <w:rFonts w:ascii="Century Gothic" w:hAnsi="Century Gothic"/>
          <w:sz w:val="24"/>
          <w:szCs w:val="28"/>
        </w:rPr>
        <w:t xml:space="preserve">: descrive i termini tecnici presenti nel RAD.  </w:t>
      </w:r>
    </w:p>
    <w:p w14:paraId="1E272063" w14:textId="77777777" w:rsidR="006259B6" w:rsidRDefault="006259B6" w:rsidP="006259B6">
      <w:pPr>
        <w:spacing w:after="100" w:line="259" w:lineRule="auto"/>
        <w:rPr>
          <w:u w:val="single"/>
        </w:rPr>
      </w:pPr>
    </w:p>
    <w:p w14:paraId="7A2E6153" w14:textId="77777777" w:rsidR="006259B6" w:rsidRPr="002D6FFA" w:rsidRDefault="006259B6" w:rsidP="006259B6">
      <w:pPr>
        <w:spacing w:after="100" w:line="259" w:lineRule="auto"/>
        <w:rPr>
          <w:u w:val="single"/>
        </w:rPr>
      </w:pPr>
    </w:p>
    <w:p w14:paraId="75F0020A" w14:textId="77777777" w:rsidR="002D6FFA" w:rsidRPr="002D6FFA" w:rsidRDefault="002D6FFA" w:rsidP="002D6FFA">
      <w:pPr>
        <w:tabs>
          <w:tab w:val="left" w:pos="4248"/>
        </w:tabs>
        <w:rPr>
          <w:rFonts w:ascii="Century Gothic" w:hAnsi="Century Gothic"/>
          <w:sz w:val="24"/>
        </w:rPr>
      </w:pPr>
    </w:p>
    <w:p w14:paraId="31515B76" w14:textId="77777777" w:rsidR="007651FA" w:rsidRPr="007651FA" w:rsidRDefault="007651FA" w:rsidP="007651FA">
      <w:pPr>
        <w:tabs>
          <w:tab w:val="left" w:pos="4248"/>
        </w:tabs>
        <w:ind w:left="360" w:firstLine="0"/>
        <w:rPr>
          <w:rFonts w:ascii="Century Gothic" w:hAnsi="Century Gothic"/>
          <w:sz w:val="24"/>
        </w:rPr>
      </w:pPr>
    </w:p>
    <w:p w14:paraId="6862F838" w14:textId="1802FAF2" w:rsidR="007651FA" w:rsidRDefault="007651FA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780BD8EF" w14:textId="77777777" w:rsidR="00182C18" w:rsidRDefault="00182C18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5EC02F77" w14:textId="77777777" w:rsidR="00182C18" w:rsidRDefault="00182C18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5BAFFF3F" w14:textId="77777777" w:rsidR="00182C18" w:rsidRDefault="00182C18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6DCF9454" w14:textId="77777777" w:rsidR="00182C18" w:rsidRDefault="00182C18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2053C07F" w14:textId="77777777" w:rsidR="00182C18" w:rsidRDefault="00182C18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21C9A964" w14:textId="77777777" w:rsidR="00182C18" w:rsidRDefault="00182C18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12853B09" w14:textId="77777777" w:rsidR="00182C18" w:rsidRDefault="00182C18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70364B91" w14:textId="77777777" w:rsidR="00182C18" w:rsidRDefault="00182C18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5BF17732" w14:textId="3C8220B0" w:rsidR="00182C18" w:rsidRDefault="00182C18" w:rsidP="00182C18">
      <w:pPr>
        <w:pStyle w:val="Titolo5"/>
      </w:pPr>
      <w:r>
        <w:rPr>
          <w:sz w:val="36"/>
          <w:szCs w:val="36"/>
        </w:rPr>
        <w:lastRenderedPageBreak/>
        <w:t>2 Situazione Attuale</w:t>
      </w:r>
      <w:r w:rsidRPr="007651FA">
        <w:rPr>
          <w:sz w:val="36"/>
          <w:szCs w:val="36"/>
        </w:rPr>
        <w:t xml:space="preserve"> </w:t>
      </w:r>
    </w:p>
    <w:p w14:paraId="40CFFC49" w14:textId="423E8413" w:rsidR="00182C18" w:rsidRDefault="00182C18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  <w:r>
        <w:rPr>
          <w:rFonts w:ascii="Century Gothic" w:hAnsi="Century Gothic"/>
          <w:color w:val="auto"/>
          <w:sz w:val="24"/>
        </w:rPr>
        <w:t>Nel mercato videoludico attuale, l’esplosione dei videogiochi mobile e la conseguente presenza di un enorme numero di clienti di essi ha permesso molte compagnie di concentrarsi esclusivamente in questo tipo di mercato.</w:t>
      </w:r>
    </w:p>
    <w:p w14:paraId="7AAAA071" w14:textId="77777777" w:rsidR="00182C18" w:rsidRDefault="00182C18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68CD2FF9" w14:textId="3E5C59EE" w:rsidR="00182C18" w:rsidRDefault="00182C18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  <w:r>
        <w:rPr>
          <w:rFonts w:ascii="Century Gothic" w:hAnsi="Century Gothic"/>
          <w:color w:val="auto"/>
          <w:sz w:val="24"/>
        </w:rPr>
        <w:t>Quasi nessuno, però, ha avuto la visione di combinare l’idea dei videogiochi mobile in grado di poter catturare frange di popolazione altrimenti difficili da attirare e i normali mezzi del medium videoludico (come il computer, le console home, ecc.).</w:t>
      </w:r>
    </w:p>
    <w:p w14:paraId="38AA061D" w14:textId="77777777" w:rsidR="00182C18" w:rsidRDefault="00182C18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0DD00AA4" w14:textId="7B10EA05" w:rsidR="00182C18" w:rsidRDefault="00182C18" w:rsidP="002B321D">
      <w:pPr>
        <w:tabs>
          <w:tab w:val="left" w:pos="4248"/>
        </w:tabs>
        <w:rPr>
          <w:rFonts w:ascii="Century Gothic" w:hAnsi="Century Gothic"/>
          <w:b/>
          <w:bCs/>
          <w:color w:val="auto"/>
          <w:sz w:val="24"/>
        </w:rPr>
      </w:pPr>
      <w:r>
        <w:rPr>
          <w:rFonts w:ascii="Century Gothic" w:hAnsi="Century Gothic"/>
          <w:b/>
          <w:bCs/>
          <w:color w:val="auto"/>
          <w:sz w:val="24"/>
        </w:rPr>
        <w:t>Ponte tra giocatori neofiti e hardcore</w:t>
      </w:r>
    </w:p>
    <w:p w14:paraId="2CB5AA38" w14:textId="2130429C" w:rsidR="00182C18" w:rsidRDefault="00182C18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  <w:r>
        <w:rPr>
          <w:rFonts w:ascii="Century Gothic" w:hAnsi="Century Gothic"/>
          <w:color w:val="auto"/>
          <w:sz w:val="24"/>
        </w:rPr>
        <w:t>Il prodotto si prefigura come un’esperienza tale da poter attirare clienti veterani con un alto grado di difficoltà e allo stesso tempo neofiti del medium</w:t>
      </w:r>
      <w:r w:rsidR="0076312A">
        <w:rPr>
          <w:rFonts w:ascii="Century Gothic" w:hAnsi="Century Gothic"/>
          <w:color w:val="auto"/>
          <w:sz w:val="24"/>
        </w:rPr>
        <w:t xml:space="preserve"> </w:t>
      </w:r>
      <w:r>
        <w:rPr>
          <w:rFonts w:ascii="Century Gothic" w:hAnsi="Century Gothic"/>
          <w:color w:val="auto"/>
          <w:sz w:val="24"/>
        </w:rPr>
        <w:t xml:space="preserve">introducendo bassi livelli di difficoltà </w:t>
      </w:r>
      <w:r w:rsidR="0076312A">
        <w:rPr>
          <w:rFonts w:ascii="Century Gothic" w:hAnsi="Century Gothic"/>
          <w:color w:val="auto"/>
          <w:sz w:val="24"/>
        </w:rPr>
        <w:t xml:space="preserve">e rendendo l’esperienza generale soddisfacente per un bacino di utenza elevato. </w:t>
      </w:r>
    </w:p>
    <w:p w14:paraId="421F3E51" w14:textId="34E62860" w:rsidR="0076312A" w:rsidRDefault="0076312A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  <w:r>
        <w:rPr>
          <w:rFonts w:ascii="Century Gothic" w:hAnsi="Century Gothic"/>
          <w:color w:val="auto"/>
          <w:sz w:val="24"/>
        </w:rPr>
        <w:t>Data l’estrema semplicità del gioco c’è il rischio che una fetta di pubblico potrebbe comunque considerarlo non interessante sin dal principio.</w:t>
      </w:r>
    </w:p>
    <w:p w14:paraId="24F6137A" w14:textId="77777777" w:rsidR="0076312A" w:rsidRDefault="0076312A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tbl>
      <w:tblPr>
        <w:tblStyle w:val="TableGrid1"/>
        <w:tblW w:w="9243" w:type="dxa"/>
        <w:tblInd w:w="206" w:type="dxa"/>
        <w:tblCellMar>
          <w:top w:w="55" w:type="dxa"/>
          <w:right w:w="115" w:type="dxa"/>
        </w:tblCellMar>
        <w:tblLook w:val="04A0" w:firstRow="1" w:lastRow="0" w:firstColumn="1" w:lastColumn="0" w:noHBand="0" w:noVBand="1"/>
      </w:tblPr>
      <w:tblGrid>
        <w:gridCol w:w="829"/>
        <w:gridCol w:w="3862"/>
        <w:gridCol w:w="830"/>
        <w:gridCol w:w="3722"/>
      </w:tblGrid>
      <w:tr w:rsidR="0076312A" w:rsidRPr="0076312A" w14:paraId="0F3C5A70" w14:textId="77777777" w:rsidTr="000E6DF3">
        <w:trPr>
          <w:trHeight w:val="579"/>
        </w:trPr>
        <w:tc>
          <w:tcPr>
            <w:tcW w:w="8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5B5"/>
          </w:tcPr>
          <w:p w14:paraId="1955E1EC" w14:textId="77777777" w:rsidR="0076312A" w:rsidRPr="0076312A" w:rsidRDefault="0076312A" w:rsidP="0076312A">
            <w:pPr>
              <w:spacing w:after="160" w:line="259" w:lineRule="auto"/>
              <w:ind w:left="0" w:firstLine="0"/>
              <w:rPr>
                <w:sz w:val="22"/>
              </w:rPr>
            </w:pPr>
            <w:bookmarkStart w:id="5" w:name="_Hlk183425211"/>
          </w:p>
        </w:tc>
        <w:tc>
          <w:tcPr>
            <w:tcW w:w="386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0EC8E8BD" w14:textId="77777777" w:rsidR="0076312A" w:rsidRPr="0076312A" w:rsidRDefault="0076312A" w:rsidP="0076312A">
            <w:pPr>
              <w:spacing w:after="0" w:line="259" w:lineRule="auto"/>
              <w:ind w:left="886" w:firstLine="0"/>
              <w:rPr>
                <w:sz w:val="22"/>
              </w:rPr>
            </w:pPr>
            <w:r w:rsidRPr="0076312A">
              <w:rPr>
                <w:rFonts w:ascii="Century Gothic" w:eastAsia="Century Gothic" w:hAnsi="Century Gothic" w:cs="Century Gothic"/>
                <w:b/>
                <w:color w:val="FFFFFF"/>
              </w:rPr>
              <w:t>Vantaggi</w:t>
            </w:r>
            <w:r w:rsidRPr="0076312A">
              <w:rPr>
                <w:rFonts w:ascii="Century Gothic" w:eastAsia="Century Gothic" w:hAnsi="Century Gothic" w:cs="Century Gothic"/>
                <w:color w:val="FFFFFF"/>
                <w:sz w:val="22"/>
              </w:rPr>
              <w:t xml:space="preserve"> </w:t>
            </w:r>
          </w:p>
        </w:tc>
        <w:tc>
          <w:tcPr>
            <w:tcW w:w="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5B5"/>
          </w:tcPr>
          <w:p w14:paraId="4C955182" w14:textId="77777777" w:rsidR="0076312A" w:rsidRPr="0076312A" w:rsidRDefault="0076312A" w:rsidP="0076312A">
            <w:pPr>
              <w:spacing w:after="160" w:line="259" w:lineRule="auto"/>
              <w:ind w:left="0" w:firstLine="0"/>
              <w:rPr>
                <w:sz w:val="22"/>
              </w:rPr>
            </w:pPr>
          </w:p>
        </w:tc>
        <w:tc>
          <w:tcPr>
            <w:tcW w:w="372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1764C092" w14:textId="77777777" w:rsidR="0076312A" w:rsidRPr="0076312A" w:rsidRDefault="0076312A" w:rsidP="0076312A">
            <w:pPr>
              <w:spacing w:after="0" w:line="259" w:lineRule="auto"/>
              <w:ind w:left="771" w:firstLine="0"/>
              <w:rPr>
                <w:sz w:val="22"/>
              </w:rPr>
            </w:pPr>
            <w:r w:rsidRPr="0076312A">
              <w:rPr>
                <w:rFonts w:ascii="Century Gothic" w:eastAsia="Century Gothic" w:hAnsi="Century Gothic" w:cs="Century Gothic"/>
                <w:b/>
                <w:color w:val="FFFFFF"/>
              </w:rPr>
              <w:t>Svantaggi</w:t>
            </w:r>
            <w:r w:rsidRPr="0076312A">
              <w:rPr>
                <w:rFonts w:ascii="Century Gothic" w:eastAsia="Century Gothic" w:hAnsi="Century Gothic" w:cs="Century Gothic"/>
                <w:color w:val="FFFFFF"/>
                <w:sz w:val="22"/>
              </w:rPr>
              <w:t xml:space="preserve"> </w:t>
            </w:r>
          </w:p>
        </w:tc>
      </w:tr>
      <w:tr w:rsidR="0076312A" w:rsidRPr="0076312A" w14:paraId="6706B360" w14:textId="77777777" w:rsidTr="00A2293C">
        <w:trPr>
          <w:trHeight w:val="868"/>
        </w:trPr>
        <w:tc>
          <w:tcPr>
            <w:tcW w:w="8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19663369" w14:textId="77777777" w:rsidR="0076312A" w:rsidRPr="0076312A" w:rsidRDefault="0076312A" w:rsidP="0076312A">
            <w:pPr>
              <w:spacing w:after="14" w:line="259" w:lineRule="auto"/>
              <w:ind w:left="326" w:firstLine="0"/>
              <w:jc w:val="center"/>
              <w:rPr>
                <w:sz w:val="22"/>
              </w:rPr>
            </w:pPr>
            <w:r w:rsidRPr="0076312A">
              <w:rPr>
                <w:rFonts w:ascii="Segoe UI Symbol" w:eastAsia="Segoe UI Symbol" w:hAnsi="Segoe UI Symbol" w:cs="Segoe UI Symbol"/>
                <w:sz w:val="22"/>
              </w:rPr>
              <w:t>•</w:t>
            </w:r>
            <w:r w:rsidRPr="0076312A"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078FCAE4" w14:textId="77777777" w:rsidR="0076312A" w:rsidRDefault="0076312A" w:rsidP="0076312A">
            <w:pPr>
              <w:spacing w:after="0" w:line="259" w:lineRule="auto"/>
              <w:ind w:left="326" w:firstLine="0"/>
              <w:jc w:val="center"/>
              <w:rPr>
                <w:rFonts w:ascii="Arial" w:eastAsia="Arial" w:hAnsi="Arial" w:cs="Arial"/>
                <w:sz w:val="22"/>
              </w:rPr>
            </w:pPr>
            <w:r w:rsidRPr="0076312A"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1DAACD7A" w14:textId="77777777" w:rsidR="0076312A" w:rsidRPr="0076312A" w:rsidRDefault="0076312A" w:rsidP="0076312A">
            <w:pPr>
              <w:spacing w:after="14" w:line="259" w:lineRule="auto"/>
              <w:ind w:left="326" w:firstLine="0"/>
              <w:jc w:val="center"/>
              <w:rPr>
                <w:sz w:val="22"/>
              </w:rPr>
            </w:pPr>
            <w:r w:rsidRPr="0076312A">
              <w:rPr>
                <w:rFonts w:ascii="Segoe UI Symbol" w:eastAsia="Segoe UI Symbol" w:hAnsi="Segoe UI Symbol" w:cs="Segoe UI Symbol"/>
                <w:sz w:val="22"/>
              </w:rPr>
              <w:t>•</w:t>
            </w:r>
            <w:r w:rsidRPr="0076312A"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00CF09E2" w14:textId="3B774066" w:rsidR="0076312A" w:rsidRPr="0076312A" w:rsidRDefault="0076312A" w:rsidP="0076312A">
            <w:pPr>
              <w:spacing w:after="0" w:line="259" w:lineRule="auto"/>
              <w:ind w:left="326" w:firstLine="0"/>
              <w:jc w:val="center"/>
              <w:rPr>
                <w:sz w:val="22"/>
              </w:rPr>
            </w:pPr>
          </w:p>
        </w:tc>
        <w:tc>
          <w:tcPr>
            <w:tcW w:w="386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7DB2ED88" w14:textId="77777777" w:rsidR="0076312A" w:rsidRDefault="0076312A" w:rsidP="0076312A">
            <w:pPr>
              <w:spacing w:after="1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Cattura l’attenzione di un elevato bacino d’utenza</w:t>
            </w:r>
          </w:p>
          <w:p w14:paraId="14B8E09E" w14:textId="4BD6058D" w:rsidR="0076312A" w:rsidRPr="0076312A" w:rsidRDefault="0076312A" w:rsidP="0076312A">
            <w:pPr>
              <w:spacing w:after="1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Facile da produrre</w:t>
            </w:r>
            <w:r w:rsidRPr="0076312A">
              <w:rPr>
                <w:sz w:val="22"/>
              </w:rPr>
              <w:t xml:space="preserve"> </w:t>
            </w:r>
          </w:p>
        </w:tc>
        <w:tc>
          <w:tcPr>
            <w:tcW w:w="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138DD452" w14:textId="77777777" w:rsidR="0076312A" w:rsidRPr="0076312A" w:rsidRDefault="0076312A" w:rsidP="0076312A">
            <w:pPr>
              <w:spacing w:after="0" w:line="259" w:lineRule="auto"/>
              <w:ind w:left="327" w:firstLine="0"/>
              <w:jc w:val="center"/>
              <w:rPr>
                <w:sz w:val="22"/>
              </w:rPr>
            </w:pPr>
            <w:r w:rsidRPr="0076312A">
              <w:rPr>
                <w:rFonts w:ascii="Segoe UI Symbol" w:eastAsia="Segoe UI Symbol" w:hAnsi="Segoe UI Symbol" w:cs="Segoe UI Symbol"/>
                <w:sz w:val="22"/>
              </w:rPr>
              <w:t>•</w:t>
            </w:r>
            <w:r w:rsidRPr="0076312A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372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317117D" w14:textId="3F11EA45" w:rsidR="0076312A" w:rsidRPr="0076312A" w:rsidRDefault="0076312A" w:rsidP="0076312A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Design troppo semplice</w:t>
            </w:r>
            <w:r w:rsidRPr="0076312A">
              <w:rPr>
                <w:sz w:val="22"/>
              </w:rPr>
              <w:t xml:space="preserve"> </w:t>
            </w:r>
          </w:p>
        </w:tc>
      </w:tr>
      <w:bookmarkEnd w:id="5"/>
    </w:tbl>
    <w:p w14:paraId="6E26AF8E" w14:textId="77777777" w:rsidR="0076312A" w:rsidRDefault="0076312A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3B85E80A" w14:textId="77777777" w:rsidR="0076312A" w:rsidRDefault="0076312A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3EBD4A3C" w14:textId="711393A3" w:rsidR="0076312A" w:rsidRDefault="0076312A" w:rsidP="002B321D">
      <w:pPr>
        <w:tabs>
          <w:tab w:val="left" w:pos="4248"/>
        </w:tabs>
        <w:rPr>
          <w:rFonts w:ascii="Century Gothic" w:hAnsi="Century Gothic"/>
          <w:b/>
          <w:bCs/>
          <w:color w:val="auto"/>
          <w:sz w:val="24"/>
        </w:rPr>
      </w:pPr>
      <w:r>
        <w:rPr>
          <w:rFonts w:ascii="Century Gothic" w:hAnsi="Century Gothic"/>
          <w:b/>
          <w:bCs/>
          <w:color w:val="auto"/>
          <w:sz w:val="24"/>
        </w:rPr>
        <w:t>Rigiocabilità</w:t>
      </w:r>
    </w:p>
    <w:p w14:paraId="6A4272A9" w14:textId="4DD961F7" w:rsidR="0076312A" w:rsidRDefault="0076312A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  <w:r>
        <w:rPr>
          <w:rFonts w:ascii="Century Gothic" w:hAnsi="Century Gothic"/>
          <w:color w:val="auto"/>
          <w:sz w:val="24"/>
        </w:rPr>
        <w:t xml:space="preserve">Il prodotto punta ad essere enormemente </w:t>
      </w:r>
      <w:proofErr w:type="spellStart"/>
      <w:r>
        <w:rPr>
          <w:rFonts w:ascii="Century Gothic" w:hAnsi="Century Gothic"/>
          <w:color w:val="auto"/>
          <w:sz w:val="24"/>
        </w:rPr>
        <w:t>rigiocabile</w:t>
      </w:r>
      <w:proofErr w:type="spellEnd"/>
      <w:r>
        <w:rPr>
          <w:rFonts w:ascii="Century Gothic" w:hAnsi="Century Gothic"/>
          <w:color w:val="auto"/>
          <w:sz w:val="24"/>
        </w:rPr>
        <w:t>, cercando di assuefare l’utenza attraverso le sfide proposte e i possibili acquisti in game. A chi ricerca un’esperienza narrativa o finita potrebbe sentirsi non soddisfatto dal prodotto proposto. E’ possibile anche che il prodotto possa frustrare persone vulnerabili.</w:t>
      </w:r>
    </w:p>
    <w:p w14:paraId="5FA87594" w14:textId="77777777" w:rsidR="0076312A" w:rsidRDefault="0076312A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70F6782C" w14:textId="77777777" w:rsidR="0076312A" w:rsidRDefault="0076312A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tbl>
      <w:tblPr>
        <w:tblStyle w:val="TableGrid1"/>
        <w:tblW w:w="9243" w:type="dxa"/>
        <w:tblInd w:w="206" w:type="dxa"/>
        <w:tblCellMar>
          <w:top w:w="55" w:type="dxa"/>
          <w:right w:w="115" w:type="dxa"/>
        </w:tblCellMar>
        <w:tblLook w:val="04A0" w:firstRow="1" w:lastRow="0" w:firstColumn="1" w:lastColumn="0" w:noHBand="0" w:noVBand="1"/>
      </w:tblPr>
      <w:tblGrid>
        <w:gridCol w:w="829"/>
        <w:gridCol w:w="3862"/>
        <w:gridCol w:w="830"/>
        <w:gridCol w:w="3722"/>
      </w:tblGrid>
      <w:tr w:rsidR="0076312A" w:rsidRPr="0076312A" w14:paraId="3A2078FE" w14:textId="77777777" w:rsidTr="000E6DF3">
        <w:trPr>
          <w:trHeight w:val="579"/>
        </w:trPr>
        <w:tc>
          <w:tcPr>
            <w:tcW w:w="8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5B5"/>
          </w:tcPr>
          <w:p w14:paraId="4FDD2089" w14:textId="77777777" w:rsidR="0076312A" w:rsidRPr="0076312A" w:rsidRDefault="0076312A" w:rsidP="000E6DF3">
            <w:pPr>
              <w:spacing w:after="160" w:line="259" w:lineRule="auto"/>
              <w:ind w:left="0" w:firstLine="0"/>
              <w:rPr>
                <w:sz w:val="22"/>
              </w:rPr>
            </w:pPr>
          </w:p>
        </w:tc>
        <w:tc>
          <w:tcPr>
            <w:tcW w:w="386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713603A1" w14:textId="77777777" w:rsidR="0076312A" w:rsidRPr="0076312A" w:rsidRDefault="0076312A" w:rsidP="000E6DF3">
            <w:pPr>
              <w:spacing w:after="0" w:line="259" w:lineRule="auto"/>
              <w:ind w:left="886" w:firstLine="0"/>
              <w:rPr>
                <w:sz w:val="22"/>
              </w:rPr>
            </w:pPr>
            <w:r w:rsidRPr="0076312A">
              <w:rPr>
                <w:rFonts w:ascii="Century Gothic" w:eastAsia="Century Gothic" w:hAnsi="Century Gothic" w:cs="Century Gothic"/>
                <w:b/>
                <w:color w:val="FFFFFF"/>
              </w:rPr>
              <w:t>Vantaggi</w:t>
            </w:r>
            <w:r w:rsidRPr="0076312A">
              <w:rPr>
                <w:rFonts w:ascii="Century Gothic" w:eastAsia="Century Gothic" w:hAnsi="Century Gothic" w:cs="Century Gothic"/>
                <w:color w:val="FFFFFF"/>
                <w:sz w:val="22"/>
              </w:rPr>
              <w:t xml:space="preserve"> </w:t>
            </w:r>
          </w:p>
        </w:tc>
        <w:tc>
          <w:tcPr>
            <w:tcW w:w="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5B5"/>
          </w:tcPr>
          <w:p w14:paraId="40362BDA" w14:textId="77777777" w:rsidR="0076312A" w:rsidRPr="0076312A" w:rsidRDefault="0076312A" w:rsidP="000E6DF3">
            <w:pPr>
              <w:spacing w:after="160" w:line="259" w:lineRule="auto"/>
              <w:ind w:left="0" w:firstLine="0"/>
              <w:rPr>
                <w:sz w:val="22"/>
              </w:rPr>
            </w:pPr>
          </w:p>
        </w:tc>
        <w:tc>
          <w:tcPr>
            <w:tcW w:w="372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793D277A" w14:textId="77777777" w:rsidR="0076312A" w:rsidRPr="0076312A" w:rsidRDefault="0076312A" w:rsidP="000E6DF3">
            <w:pPr>
              <w:spacing w:after="0" w:line="259" w:lineRule="auto"/>
              <w:ind w:left="771" w:firstLine="0"/>
              <w:rPr>
                <w:sz w:val="22"/>
              </w:rPr>
            </w:pPr>
            <w:r w:rsidRPr="0076312A">
              <w:rPr>
                <w:rFonts w:ascii="Century Gothic" w:eastAsia="Century Gothic" w:hAnsi="Century Gothic" w:cs="Century Gothic"/>
                <w:b/>
                <w:color w:val="FFFFFF"/>
              </w:rPr>
              <w:t>Svantaggi</w:t>
            </w:r>
            <w:r w:rsidRPr="0076312A">
              <w:rPr>
                <w:rFonts w:ascii="Century Gothic" w:eastAsia="Century Gothic" w:hAnsi="Century Gothic" w:cs="Century Gothic"/>
                <w:color w:val="FFFFFF"/>
                <w:sz w:val="22"/>
              </w:rPr>
              <w:t xml:space="preserve"> </w:t>
            </w:r>
          </w:p>
        </w:tc>
      </w:tr>
      <w:tr w:rsidR="0076312A" w:rsidRPr="0076312A" w14:paraId="7F7D9BCF" w14:textId="77777777" w:rsidTr="000E6DF3">
        <w:trPr>
          <w:trHeight w:val="1209"/>
        </w:trPr>
        <w:tc>
          <w:tcPr>
            <w:tcW w:w="8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0ACE83EA" w14:textId="77777777" w:rsidR="0076312A" w:rsidRPr="0076312A" w:rsidRDefault="0076312A" w:rsidP="000E6DF3">
            <w:pPr>
              <w:spacing w:after="14" w:line="259" w:lineRule="auto"/>
              <w:ind w:left="326" w:firstLine="0"/>
              <w:jc w:val="center"/>
              <w:rPr>
                <w:sz w:val="22"/>
              </w:rPr>
            </w:pPr>
            <w:r w:rsidRPr="0076312A">
              <w:rPr>
                <w:rFonts w:ascii="Segoe UI Symbol" w:eastAsia="Segoe UI Symbol" w:hAnsi="Segoe UI Symbol" w:cs="Segoe UI Symbol"/>
                <w:sz w:val="22"/>
              </w:rPr>
              <w:t>•</w:t>
            </w:r>
            <w:r w:rsidRPr="0076312A"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0E7DAB63" w14:textId="77777777" w:rsidR="0076312A" w:rsidRPr="0076312A" w:rsidRDefault="0076312A" w:rsidP="0076312A">
            <w:pPr>
              <w:spacing w:after="14" w:line="259" w:lineRule="auto"/>
              <w:ind w:left="326" w:firstLine="0"/>
              <w:jc w:val="center"/>
              <w:rPr>
                <w:sz w:val="22"/>
              </w:rPr>
            </w:pPr>
            <w:r w:rsidRPr="0076312A">
              <w:rPr>
                <w:rFonts w:ascii="Arial" w:eastAsia="Arial" w:hAnsi="Arial" w:cs="Arial"/>
                <w:sz w:val="22"/>
              </w:rPr>
              <w:t xml:space="preserve"> </w:t>
            </w:r>
            <w:r w:rsidRPr="0076312A">
              <w:rPr>
                <w:rFonts w:ascii="Segoe UI Symbol" w:eastAsia="Segoe UI Symbol" w:hAnsi="Segoe UI Symbol" w:cs="Segoe UI Symbol"/>
                <w:sz w:val="22"/>
              </w:rPr>
              <w:t>•</w:t>
            </w:r>
            <w:r w:rsidRPr="0076312A"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2FA7611B" w14:textId="0624A61F" w:rsidR="0076312A" w:rsidRDefault="0076312A" w:rsidP="000E6DF3">
            <w:pPr>
              <w:spacing w:after="0" w:line="259" w:lineRule="auto"/>
              <w:ind w:left="326" w:firstLine="0"/>
              <w:jc w:val="center"/>
              <w:rPr>
                <w:rFonts w:ascii="Arial" w:eastAsia="Arial" w:hAnsi="Arial" w:cs="Arial"/>
                <w:sz w:val="22"/>
              </w:rPr>
            </w:pPr>
          </w:p>
          <w:p w14:paraId="4AEAF308" w14:textId="77777777" w:rsidR="0076312A" w:rsidRPr="0076312A" w:rsidRDefault="0076312A" w:rsidP="0076312A">
            <w:pPr>
              <w:spacing w:after="14" w:line="259" w:lineRule="auto"/>
              <w:ind w:left="326" w:firstLine="0"/>
              <w:jc w:val="center"/>
              <w:rPr>
                <w:sz w:val="22"/>
              </w:rPr>
            </w:pPr>
          </w:p>
        </w:tc>
        <w:tc>
          <w:tcPr>
            <w:tcW w:w="386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27A643B" w14:textId="277BC8B8" w:rsidR="0076312A" w:rsidRDefault="0076312A" w:rsidP="000E6DF3">
            <w:pPr>
              <w:spacing w:after="1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Estrema rigiocabilità </w:t>
            </w:r>
          </w:p>
          <w:p w14:paraId="1C63FB9C" w14:textId="405F526C" w:rsidR="0076312A" w:rsidRPr="0076312A" w:rsidRDefault="0076312A" w:rsidP="000E6DF3">
            <w:pPr>
              <w:spacing w:after="1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Assuefazione</w:t>
            </w:r>
          </w:p>
        </w:tc>
        <w:tc>
          <w:tcPr>
            <w:tcW w:w="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0CEFBBDE" w14:textId="77777777" w:rsidR="0076312A" w:rsidRDefault="0076312A" w:rsidP="000E6DF3">
            <w:pPr>
              <w:spacing w:after="0" w:line="259" w:lineRule="auto"/>
              <w:ind w:left="327" w:firstLine="0"/>
              <w:jc w:val="center"/>
              <w:rPr>
                <w:rFonts w:ascii="Arial" w:eastAsia="Arial" w:hAnsi="Arial" w:cs="Arial"/>
                <w:sz w:val="22"/>
              </w:rPr>
            </w:pPr>
            <w:r w:rsidRPr="0076312A">
              <w:rPr>
                <w:rFonts w:ascii="Segoe UI Symbol" w:eastAsia="Segoe UI Symbol" w:hAnsi="Segoe UI Symbol" w:cs="Segoe UI Symbol"/>
                <w:sz w:val="22"/>
              </w:rPr>
              <w:t>•</w:t>
            </w:r>
            <w:r w:rsidRPr="0076312A"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42B850C9" w14:textId="6406EE64" w:rsidR="0076312A" w:rsidRPr="0076312A" w:rsidRDefault="0076312A" w:rsidP="000E6DF3">
            <w:pPr>
              <w:spacing w:after="0" w:line="259" w:lineRule="auto"/>
              <w:ind w:left="327" w:firstLine="0"/>
              <w:jc w:val="center"/>
              <w:rPr>
                <w:sz w:val="22"/>
              </w:rPr>
            </w:pPr>
            <w:r w:rsidRPr="0076312A">
              <w:rPr>
                <w:rFonts w:ascii="Segoe UI Symbol" w:eastAsia="Segoe UI Symbol" w:hAnsi="Segoe UI Symbol" w:cs="Segoe UI Symbol"/>
                <w:sz w:val="22"/>
              </w:rPr>
              <w:t>•</w:t>
            </w:r>
          </w:p>
        </w:tc>
        <w:tc>
          <w:tcPr>
            <w:tcW w:w="372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1B119DB4" w14:textId="77777777" w:rsidR="0076312A" w:rsidRDefault="0076312A" w:rsidP="000E6DF3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Possibile frustrazione</w:t>
            </w:r>
          </w:p>
          <w:p w14:paraId="340002F1" w14:textId="0DDBB1F9" w:rsidR="0076312A" w:rsidRPr="0076312A" w:rsidRDefault="0076312A" w:rsidP="000E6DF3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Esperienza senza narrativa</w:t>
            </w:r>
            <w:r w:rsidRPr="0076312A">
              <w:rPr>
                <w:sz w:val="22"/>
              </w:rPr>
              <w:t xml:space="preserve"> </w:t>
            </w:r>
          </w:p>
        </w:tc>
      </w:tr>
    </w:tbl>
    <w:p w14:paraId="0CC74EC4" w14:textId="77777777" w:rsidR="0076312A" w:rsidRDefault="0076312A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5170C464" w14:textId="77777777" w:rsidR="0076312A" w:rsidRDefault="0076312A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7802C0D1" w14:textId="77777777" w:rsidR="005F7F50" w:rsidRDefault="005F7F50" w:rsidP="005F7F50">
      <w:pPr>
        <w:pStyle w:val="Titolo1"/>
        <w:ind w:left="1536"/>
      </w:pPr>
      <w:bookmarkStart w:id="6" w:name="_Toc112458"/>
      <w:r>
        <w:lastRenderedPageBreak/>
        <w:t>3 Sistema Proposto</w:t>
      </w:r>
      <w:r>
        <w:rPr>
          <w:rFonts w:ascii="Calibri" w:eastAsia="Calibri" w:hAnsi="Calibri" w:cs="Calibri"/>
          <w:color w:val="000000"/>
          <w:vertAlign w:val="subscript"/>
        </w:rPr>
        <w:t xml:space="preserve"> </w:t>
      </w:r>
      <w:bookmarkEnd w:id="6"/>
    </w:p>
    <w:p w14:paraId="1CAC10DB" w14:textId="77777777" w:rsidR="005F7F50" w:rsidRDefault="005F7F50" w:rsidP="005F7F50">
      <w:pPr>
        <w:spacing w:after="185" w:line="259" w:lineRule="auto"/>
        <w:ind w:left="1501" w:firstLine="0"/>
      </w:pPr>
      <w:r>
        <w:rPr>
          <w:noProof/>
        </w:rPr>
        <mc:AlternateContent>
          <mc:Choice Requires="wpg">
            <w:drawing>
              <wp:inline distT="0" distB="0" distL="0" distR="0" wp14:anchorId="4D8792F1" wp14:editId="651D110C">
                <wp:extent cx="5190236" cy="3175"/>
                <wp:effectExtent l="0" t="0" r="0" b="0"/>
                <wp:docPr id="87388" name="Group 87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0236" cy="3175"/>
                          <a:chOff x="0" y="0"/>
                          <a:chExt cx="5190236" cy="3175"/>
                        </a:xfrm>
                      </wpg:grpSpPr>
                      <wps:wsp>
                        <wps:cNvPr id="113864" name="Shape 113864"/>
                        <wps:cNvSpPr/>
                        <wps:spPr>
                          <a:xfrm>
                            <a:off x="0" y="0"/>
                            <a:ext cx="5190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0236" h="9144">
                                <a:moveTo>
                                  <a:pt x="0" y="0"/>
                                </a:moveTo>
                                <a:lnTo>
                                  <a:pt x="5190236" y="0"/>
                                </a:lnTo>
                                <a:lnTo>
                                  <a:pt x="5190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7EFD1" id="Group 87388" o:spid="_x0000_s1026" style="width:408.7pt;height:.25pt;mso-position-horizontal-relative:char;mso-position-vertical-relative:line" coordsize="5190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">
                <v:shape id="Shape 113864" o:spid="_x0000_s1027" style="position:absolute;width:51902;height:91;visibility:visible;mso-wrap-style:square;v-text-anchor:top" coordsize="51902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" path="m,l5190236,r,9144l,9144,,e" fillcolor="#deeaf6" stroked="f" strokeweight="0">
                  <v:stroke miterlimit="83231f" joinstyle="miter"/>
                  <v:path arrowok="t" textboxrect="0,0,5190236,9144"/>
                </v:shape>
                <w10:anchorlock/>
              </v:group>
            </w:pict>
          </mc:Fallback>
        </mc:AlternateContent>
      </w:r>
    </w:p>
    <w:p w14:paraId="100F7003" w14:textId="77777777" w:rsidR="005F7F50" w:rsidRDefault="005F7F50" w:rsidP="005F7F50">
      <w:pPr>
        <w:pStyle w:val="Titolo2"/>
        <w:ind w:left="5"/>
      </w:pPr>
      <w:bookmarkStart w:id="7" w:name="_Toc112459"/>
      <w:r>
        <w:rPr>
          <w:rFonts w:ascii="Calibri" w:eastAsia="Calibri" w:hAnsi="Calibri" w:cs="Calibri"/>
          <w:color w:val="2E74B5"/>
        </w:rPr>
        <w:t xml:space="preserve">3.1 Sintesi della sezione </w:t>
      </w:r>
      <w:bookmarkEnd w:id="7"/>
    </w:p>
    <w:p w14:paraId="3B48DD62" w14:textId="77777777" w:rsidR="005F7F50" w:rsidRPr="00A2293C" w:rsidRDefault="005F7F50" w:rsidP="005F7F50">
      <w:pPr>
        <w:spacing w:after="50"/>
        <w:rPr>
          <w:rFonts w:ascii="Century Gothic" w:hAnsi="Century Gothic"/>
        </w:rPr>
      </w:pPr>
      <w:r w:rsidRPr="00A2293C">
        <w:rPr>
          <w:rFonts w:ascii="Century Gothic" w:hAnsi="Century Gothic"/>
        </w:rPr>
        <w:t xml:space="preserve">La seguente sezione è organizzata in questo modo: </w:t>
      </w:r>
    </w:p>
    <w:p w14:paraId="7561DE93" w14:textId="77777777" w:rsidR="005F7F50" w:rsidRPr="00A2293C" w:rsidRDefault="005F7F50" w:rsidP="005F7F50">
      <w:pPr>
        <w:numPr>
          <w:ilvl w:val="0"/>
          <w:numId w:val="6"/>
        </w:numPr>
        <w:ind w:right="527" w:hanging="361"/>
        <w:rPr>
          <w:rFonts w:ascii="Century Gothic" w:hAnsi="Century Gothic"/>
        </w:rPr>
      </w:pPr>
      <w:r w:rsidRPr="00A2293C">
        <w:rPr>
          <w:rFonts w:ascii="Century Gothic" w:hAnsi="Century Gothic"/>
          <w:b/>
        </w:rPr>
        <w:t>Requisiti funzionali</w:t>
      </w:r>
      <w:r w:rsidRPr="00A2293C">
        <w:rPr>
          <w:rFonts w:ascii="Century Gothic" w:hAnsi="Century Gothic"/>
        </w:rPr>
        <w:t xml:space="preserve">: descrizione delle funzionalità del sistema senza prendere in considerazione gli aspetti implementativi. </w:t>
      </w:r>
    </w:p>
    <w:p w14:paraId="46A4B5C6" w14:textId="77777777" w:rsidR="005F7F50" w:rsidRPr="00A2293C" w:rsidRDefault="005F7F50" w:rsidP="005F7F50">
      <w:pPr>
        <w:numPr>
          <w:ilvl w:val="0"/>
          <w:numId w:val="6"/>
        </w:numPr>
        <w:spacing w:after="50"/>
        <w:ind w:right="527" w:hanging="361"/>
        <w:rPr>
          <w:rFonts w:ascii="Century Gothic" w:hAnsi="Century Gothic"/>
        </w:rPr>
      </w:pPr>
      <w:r w:rsidRPr="00A2293C">
        <w:rPr>
          <w:rFonts w:ascii="Century Gothic" w:hAnsi="Century Gothic"/>
          <w:b/>
        </w:rPr>
        <w:t>Requisiti non funzionali</w:t>
      </w:r>
      <w:r w:rsidRPr="00A2293C">
        <w:rPr>
          <w:rFonts w:ascii="Century Gothic" w:hAnsi="Century Gothic"/>
        </w:rPr>
        <w:t xml:space="preserve">: descrizione delle proprietà del sistema in termini di qualità, come: usabilità, affidabilità, prestazioni. </w:t>
      </w:r>
    </w:p>
    <w:p w14:paraId="37DE36E2" w14:textId="77777777" w:rsidR="005F7F50" w:rsidRPr="00A2293C" w:rsidRDefault="005F7F50" w:rsidP="005F7F50">
      <w:pPr>
        <w:numPr>
          <w:ilvl w:val="0"/>
          <w:numId w:val="6"/>
        </w:numPr>
        <w:spacing w:after="50"/>
        <w:ind w:right="527" w:hanging="361"/>
        <w:rPr>
          <w:rFonts w:ascii="Century Gothic" w:hAnsi="Century Gothic"/>
        </w:rPr>
      </w:pPr>
      <w:r w:rsidRPr="00A2293C">
        <w:rPr>
          <w:rFonts w:ascii="Century Gothic" w:hAnsi="Century Gothic"/>
          <w:b/>
        </w:rPr>
        <w:t>Scenari</w:t>
      </w:r>
      <w:r w:rsidRPr="00A2293C">
        <w:rPr>
          <w:rFonts w:ascii="Century Gothic" w:hAnsi="Century Gothic"/>
        </w:rPr>
        <w:t xml:space="preserve">: sono un insieme di possibili utilizzi del sistema da parte di un utente finale, descritti utilizzando un linguaggio informale. </w:t>
      </w:r>
    </w:p>
    <w:p w14:paraId="62EC60A7" w14:textId="77777777" w:rsidR="005F7F50" w:rsidRPr="00A2293C" w:rsidRDefault="005F7F50" w:rsidP="005F7F50">
      <w:pPr>
        <w:numPr>
          <w:ilvl w:val="0"/>
          <w:numId w:val="6"/>
        </w:numPr>
        <w:spacing w:after="50"/>
        <w:ind w:right="527" w:hanging="361"/>
        <w:rPr>
          <w:rFonts w:ascii="Century Gothic" w:hAnsi="Century Gothic"/>
        </w:rPr>
      </w:pPr>
      <w:r w:rsidRPr="00A2293C">
        <w:rPr>
          <w:rFonts w:ascii="Century Gothic" w:hAnsi="Century Gothic"/>
          <w:b/>
        </w:rPr>
        <w:t>Casi d’uso</w:t>
      </w:r>
      <w:r w:rsidRPr="00A2293C">
        <w:rPr>
          <w:rFonts w:ascii="Century Gothic" w:hAnsi="Century Gothic"/>
        </w:rPr>
        <w:t xml:space="preserve">: descrizione completa delle funzionalità del sistema attraverso l’astrazione di più scenari in una singola funzionalità, rappresentata da un caso d’uso. </w:t>
      </w:r>
    </w:p>
    <w:p w14:paraId="2144DDBB" w14:textId="4D3FDF48" w:rsidR="005F7F50" w:rsidRPr="00A2293C" w:rsidRDefault="005F7F50" w:rsidP="005F7F50">
      <w:pPr>
        <w:numPr>
          <w:ilvl w:val="0"/>
          <w:numId w:val="6"/>
        </w:numPr>
        <w:spacing w:after="49"/>
        <w:ind w:right="527" w:hanging="361"/>
        <w:rPr>
          <w:rFonts w:ascii="Century Gothic" w:hAnsi="Century Gothic"/>
        </w:rPr>
      </w:pPr>
      <w:r w:rsidRPr="00A2293C">
        <w:rPr>
          <w:rFonts w:ascii="Century Gothic" w:hAnsi="Century Gothic"/>
          <w:b/>
        </w:rPr>
        <w:t>Modello ad oggetti</w:t>
      </w:r>
      <w:r w:rsidRPr="00A2293C">
        <w:rPr>
          <w:rFonts w:ascii="Century Gothic" w:hAnsi="Century Gothic"/>
        </w:rPr>
        <w:t xml:space="preserve">: rappresentazione, utilizzando un </w:t>
      </w:r>
      <w:r w:rsidR="00F058C3" w:rsidRPr="00A2293C">
        <w:rPr>
          <w:rFonts w:ascii="Century Gothic" w:hAnsi="Century Gothic"/>
        </w:rPr>
        <w:t>diagramma di classi</w:t>
      </w:r>
      <w:r w:rsidRPr="00A2293C">
        <w:rPr>
          <w:rFonts w:ascii="Century Gothic" w:hAnsi="Century Gothic"/>
        </w:rPr>
        <w:t xml:space="preserve">, della struttura del sistema. Vengono riportati gli oggetti del dominio applicativo con le loro proprietà e relazioni. </w:t>
      </w:r>
    </w:p>
    <w:p w14:paraId="69FB1A76" w14:textId="77777777" w:rsidR="005F7F50" w:rsidRPr="00A2293C" w:rsidRDefault="005F7F50" w:rsidP="005F7F50">
      <w:pPr>
        <w:numPr>
          <w:ilvl w:val="0"/>
          <w:numId w:val="6"/>
        </w:numPr>
        <w:spacing w:after="50"/>
        <w:ind w:right="527" w:hanging="361"/>
        <w:rPr>
          <w:rFonts w:ascii="Century Gothic" w:hAnsi="Century Gothic"/>
        </w:rPr>
      </w:pPr>
      <w:r w:rsidRPr="00A2293C">
        <w:rPr>
          <w:rFonts w:ascii="Century Gothic" w:hAnsi="Century Gothic"/>
          <w:b/>
        </w:rPr>
        <w:t>Modello dinamico</w:t>
      </w:r>
      <w:r w:rsidRPr="00A2293C">
        <w:rPr>
          <w:rFonts w:ascii="Century Gothic" w:hAnsi="Century Gothic"/>
        </w:rPr>
        <w:t xml:space="preserve">: rappresenta la parte dinamica del sistema, ovvero come gli oggetti individuati interagiscono tra loro al fine di realizzare una funzionalità. </w:t>
      </w:r>
    </w:p>
    <w:p w14:paraId="6132FE4D" w14:textId="1B877407" w:rsidR="005F7F50" w:rsidRPr="00A2293C" w:rsidRDefault="007F25B2" w:rsidP="005F7F50">
      <w:pPr>
        <w:numPr>
          <w:ilvl w:val="0"/>
          <w:numId w:val="6"/>
        </w:numPr>
        <w:spacing w:after="50"/>
        <w:ind w:right="527" w:hanging="361"/>
        <w:rPr>
          <w:rFonts w:ascii="Century Gothic" w:hAnsi="Century Gothic"/>
        </w:rPr>
      </w:pPr>
      <w:r w:rsidRPr="00A2293C">
        <w:rPr>
          <w:rFonts w:ascii="Century Gothic" w:hAnsi="Century Gothic"/>
          <w:b/>
        </w:rPr>
        <w:t xml:space="preserve">Activity </w:t>
      </w:r>
      <w:proofErr w:type="spellStart"/>
      <w:r w:rsidRPr="00A2293C">
        <w:rPr>
          <w:rFonts w:ascii="Century Gothic" w:hAnsi="Century Gothic"/>
          <w:b/>
        </w:rPr>
        <w:t>diagrams</w:t>
      </w:r>
      <w:proofErr w:type="spellEnd"/>
      <w:r w:rsidR="005F7F50" w:rsidRPr="00A2293C">
        <w:rPr>
          <w:rFonts w:ascii="Century Gothic" w:hAnsi="Century Gothic"/>
        </w:rPr>
        <w:t xml:space="preserve">: descrivono il percorso tra le pagine che un attore può compiere all'interno del sistema. </w:t>
      </w:r>
    </w:p>
    <w:p w14:paraId="14A77873" w14:textId="77777777" w:rsidR="00372552" w:rsidRDefault="00372552" w:rsidP="005F7F50">
      <w:pPr>
        <w:pStyle w:val="Titolo2"/>
        <w:tabs>
          <w:tab w:val="center" w:pos="3602"/>
          <w:tab w:val="center" w:pos="4322"/>
          <w:tab w:val="center" w:pos="5042"/>
        </w:tabs>
        <w:ind w:left="-5" w:firstLine="0"/>
        <w:rPr>
          <w:rFonts w:ascii="Century Gothic" w:eastAsia="Calibri" w:hAnsi="Century Gothic" w:cs="Calibri"/>
          <w:color w:val="2E74B5"/>
        </w:rPr>
      </w:pPr>
      <w:bookmarkStart w:id="8" w:name="_Toc112460"/>
    </w:p>
    <w:p w14:paraId="4C59F9B2" w14:textId="77777777" w:rsidR="00372552" w:rsidRDefault="00372552" w:rsidP="00372552"/>
    <w:p w14:paraId="7C665AB4" w14:textId="77777777" w:rsidR="00372552" w:rsidRDefault="00372552" w:rsidP="00372552"/>
    <w:p w14:paraId="4C116515" w14:textId="77777777" w:rsidR="00372552" w:rsidRDefault="00372552" w:rsidP="00372552"/>
    <w:p w14:paraId="3ED05CEF" w14:textId="77777777" w:rsidR="00372552" w:rsidRDefault="00372552" w:rsidP="00372552"/>
    <w:p w14:paraId="7F57C0A2" w14:textId="77777777" w:rsidR="00372552" w:rsidRDefault="00372552" w:rsidP="00372552"/>
    <w:p w14:paraId="02F7CACA" w14:textId="77777777" w:rsidR="00372552" w:rsidRDefault="00372552" w:rsidP="00372552"/>
    <w:p w14:paraId="52D3F7EB" w14:textId="77777777" w:rsidR="00372552" w:rsidRDefault="00372552" w:rsidP="00372552"/>
    <w:p w14:paraId="6D7FBDC9" w14:textId="77777777" w:rsidR="00372552" w:rsidRDefault="00372552" w:rsidP="00372552"/>
    <w:p w14:paraId="29C9947E" w14:textId="77777777" w:rsidR="00372552" w:rsidRDefault="00372552" w:rsidP="00372552"/>
    <w:p w14:paraId="36083D76" w14:textId="77777777" w:rsidR="00372552" w:rsidRDefault="00372552" w:rsidP="00372552"/>
    <w:p w14:paraId="02159CC0" w14:textId="77777777" w:rsidR="00372552" w:rsidRDefault="00372552" w:rsidP="00372552"/>
    <w:p w14:paraId="19EA0EA6" w14:textId="77777777" w:rsidR="00372552" w:rsidRDefault="00372552" w:rsidP="00372552"/>
    <w:p w14:paraId="225993DB" w14:textId="77777777" w:rsidR="00372552" w:rsidRDefault="00372552" w:rsidP="00372552"/>
    <w:p w14:paraId="077DD56A" w14:textId="77777777" w:rsidR="00372552" w:rsidRDefault="00372552" w:rsidP="00372552"/>
    <w:p w14:paraId="64DCDD6F" w14:textId="77777777" w:rsidR="00372552" w:rsidRDefault="00372552" w:rsidP="00372552"/>
    <w:p w14:paraId="7B7E39F7" w14:textId="77777777" w:rsidR="00372552" w:rsidRDefault="00372552" w:rsidP="00372552"/>
    <w:p w14:paraId="1420500B" w14:textId="77777777" w:rsidR="00372552" w:rsidRDefault="00372552" w:rsidP="00372552"/>
    <w:p w14:paraId="68FCF87F" w14:textId="77777777" w:rsidR="00372552" w:rsidRPr="00372552" w:rsidRDefault="00372552" w:rsidP="00372552"/>
    <w:p w14:paraId="00C496AF" w14:textId="761B6967" w:rsidR="005F7F50" w:rsidRPr="00A2293C" w:rsidRDefault="005F7F50" w:rsidP="005F7F50">
      <w:pPr>
        <w:pStyle w:val="Titolo2"/>
        <w:tabs>
          <w:tab w:val="center" w:pos="3602"/>
          <w:tab w:val="center" w:pos="4322"/>
          <w:tab w:val="center" w:pos="5042"/>
        </w:tabs>
        <w:ind w:left="-5" w:firstLine="0"/>
        <w:rPr>
          <w:rFonts w:ascii="Century Gothic" w:hAnsi="Century Gothic"/>
        </w:rPr>
      </w:pPr>
      <w:r w:rsidRPr="00A2293C">
        <w:rPr>
          <w:rFonts w:ascii="Century Gothic" w:eastAsia="Calibri" w:hAnsi="Century Gothic" w:cs="Calibri"/>
          <w:color w:val="2E74B5"/>
        </w:rPr>
        <w:lastRenderedPageBreak/>
        <w:t xml:space="preserve">3.2 Requisiti funzionali </w:t>
      </w:r>
      <w:r w:rsidRPr="00A2293C">
        <w:rPr>
          <w:rFonts w:ascii="Century Gothic" w:eastAsia="Calibri" w:hAnsi="Century Gothic" w:cs="Calibri"/>
          <w:color w:val="2E74B5"/>
        </w:rPr>
        <w:tab/>
        <w:t xml:space="preserve"> </w:t>
      </w:r>
      <w:r w:rsidRPr="00A2293C">
        <w:rPr>
          <w:rFonts w:ascii="Century Gothic" w:eastAsia="Calibri" w:hAnsi="Century Gothic" w:cs="Calibri"/>
          <w:color w:val="2E74B5"/>
        </w:rPr>
        <w:tab/>
        <w:t xml:space="preserve"> </w:t>
      </w:r>
      <w:r w:rsidRPr="00A2293C">
        <w:rPr>
          <w:rFonts w:ascii="Century Gothic" w:eastAsia="Calibri" w:hAnsi="Century Gothic" w:cs="Calibri"/>
          <w:color w:val="2E74B5"/>
        </w:rPr>
        <w:tab/>
        <w:t xml:space="preserve"> </w:t>
      </w:r>
      <w:bookmarkEnd w:id="8"/>
    </w:p>
    <w:p w14:paraId="10D5758B" w14:textId="0E57C6A4" w:rsidR="005F7F50" w:rsidRPr="00A2293C" w:rsidRDefault="005F7F50" w:rsidP="005F7F50">
      <w:pPr>
        <w:spacing w:after="206" w:line="257" w:lineRule="auto"/>
        <w:ind w:left="5" w:right="948"/>
        <w:rPr>
          <w:rFonts w:ascii="Century Gothic" w:hAnsi="Century Gothic"/>
        </w:rPr>
      </w:pPr>
      <w:r w:rsidRPr="00A2293C">
        <w:rPr>
          <w:rFonts w:ascii="Century Gothic" w:hAnsi="Century Gothic"/>
        </w:rPr>
        <w:t xml:space="preserve">Si è deciso di raggruppare i requisiti funzionali in tre categorie differenti: ciascuna delle tre categorie corrisponde ad un'area di gestione diversa del gioco: </w:t>
      </w:r>
    </w:p>
    <w:p w14:paraId="680B114A" w14:textId="25CF91F3" w:rsidR="005F7F50" w:rsidRPr="00A2293C" w:rsidRDefault="005F7F50" w:rsidP="005F7F50">
      <w:pPr>
        <w:numPr>
          <w:ilvl w:val="0"/>
          <w:numId w:val="7"/>
        </w:numPr>
        <w:ind w:hanging="361"/>
        <w:rPr>
          <w:rFonts w:ascii="Century Gothic" w:hAnsi="Century Gothic"/>
        </w:rPr>
      </w:pPr>
      <w:r w:rsidRPr="00A2293C">
        <w:rPr>
          <w:rFonts w:ascii="Century Gothic" w:hAnsi="Century Gothic"/>
        </w:rPr>
        <w:t xml:space="preserve">Gestione livello (GL) </w:t>
      </w:r>
    </w:p>
    <w:p w14:paraId="0BA32747" w14:textId="33F99484" w:rsidR="005F7F50" w:rsidRPr="00A2293C" w:rsidRDefault="005F7F50" w:rsidP="005F7F50">
      <w:pPr>
        <w:numPr>
          <w:ilvl w:val="0"/>
          <w:numId w:val="7"/>
        </w:numPr>
        <w:ind w:hanging="361"/>
        <w:rPr>
          <w:rFonts w:ascii="Century Gothic" w:hAnsi="Century Gothic"/>
        </w:rPr>
      </w:pPr>
      <w:r w:rsidRPr="00A2293C">
        <w:rPr>
          <w:rFonts w:ascii="Century Gothic" w:hAnsi="Century Gothic"/>
        </w:rPr>
        <w:t xml:space="preserve">Gestione menu (GM) </w:t>
      </w:r>
    </w:p>
    <w:p w14:paraId="0D26936E" w14:textId="0B6F73A2" w:rsidR="005F7F50" w:rsidRPr="00A2293C" w:rsidRDefault="005F7F50" w:rsidP="005F7F50">
      <w:pPr>
        <w:numPr>
          <w:ilvl w:val="0"/>
          <w:numId w:val="7"/>
        </w:numPr>
        <w:ind w:hanging="361"/>
        <w:rPr>
          <w:rFonts w:ascii="Century Gothic" w:hAnsi="Century Gothic"/>
        </w:rPr>
      </w:pPr>
      <w:r w:rsidRPr="00A2293C">
        <w:rPr>
          <w:rFonts w:ascii="Century Gothic" w:hAnsi="Century Gothic"/>
        </w:rPr>
        <w:t xml:space="preserve">Gestione </w:t>
      </w:r>
      <w:r w:rsidR="008B7258" w:rsidRPr="00A2293C">
        <w:rPr>
          <w:rFonts w:ascii="Century Gothic" w:hAnsi="Century Gothic"/>
        </w:rPr>
        <w:t>negozio</w:t>
      </w:r>
      <w:r w:rsidRPr="00A2293C">
        <w:rPr>
          <w:rFonts w:ascii="Century Gothic" w:hAnsi="Century Gothic"/>
        </w:rPr>
        <w:t xml:space="preserve"> (G</w:t>
      </w:r>
      <w:r w:rsidR="008B7258" w:rsidRPr="00A2293C">
        <w:rPr>
          <w:rFonts w:ascii="Century Gothic" w:hAnsi="Century Gothic"/>
        </w:rPr>
        <w:t>N</w:t>
      </w:r>
      <w:r w:rsidRPr="00A2293C">
        <w:rPr>
          <w:rFonts w:ascii="Century Gothic" w:hAnsi="Century Gothic"/>
        </w:rPr>
        <w:t xml:space="preserve">) </w:t>
      </w:r>
    </w:p>
    <w:p w14:paraId="147D0EE8" w14:textId="77777777" w:rsidR="005F7F50" w:rsidRDefault="005F7F50" w:rsidP="005F7F50"/>
    <w:p w14:paraId="4AE5C421" w14:textId="4159B85B" w:rsidR="005F7F50" w:rsidRPr="005F7F50" w:rsidRDefault="005F7F50" w:rsidP="005F7F50">
      <w:pPr>
        <w:spacing w:after="156" w:line="259" w:lineRule="auto"/>
        <w:rPr>
          <w:sz w:val="20"/>
          <w:szCs w:val="22"/>
        </w:rPr>
      </w:pPr>
      <w:r w:rsidRPr="005F7F50">
        <w:rPr>
          <w:b/>
          <w:sz w:val="28"/>
          <w:szCs w:val="22"/>
        </w:rPr>
        <w:t xml:space="preserve">Attori del sistema </w:t>
      </w:r>
    </w:p>
    <w:p w14:paraId="07EC3A5C" w14:textId="6FF1FFC5" w:rsidR="0076312A" w:rsidRDefault="005F7F50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  <w:r>
        <w:rPr>
          <w:rFonts w:ascii="Century Gothic" w:hAnsi="Century Gothic"/>
          <w:b/>
          <w:bCs/>
          <w:color w:val="auto"/>
          <w:sz w:val="24"/>
        </w:rPr>
        <w:t xml:space="preserve">Cliente: </w:t>
      </w:r>
      <w:r>
        <w:rPr>
          <w:rFonts w:ascii="Century Gothic" w:hAnsi="Century Gothic"/>
          <w:color w:val="auto"/>
          <w:sz w:val="24"/>
        </w:rPr>
        <w:t>colui che usufruirà del prodotto.</w:t>
      </w:r>
    </w:p>
    <w:p w14:paraId="667C2691" w14:textId="77777777" w:rsidR="005F7F50" w:rsidRDefault="005F7F50" w:rsidP="00372552">
      <w:pPr>
        <w:tabs>
          <w:tab w:val="left" w:pos="4248"/>
        </w:tabs>
        <w:ind w:left="0" w:firstLine="0"/>
        <w:rPr>
          <w:rFonts w:ascii="Century Gothic" w:hAnsi="Century Gothic"/>
          <w:color w:val="auto"/>
          <w:sz w:val="24"/>
        </w:rPr>
      </w:pPr>
    </w:p>
    <w:p w14:paraId="6FF4232A" w14:textId="77777777" w:rsidR="00372552" w:rsidRDefault="00372552" w:rsidP="00372552">
      <w:pPr>
        <w:tabs>
          <w:tab w:val="left" w:pos="4248"/>
        </w:tabs>
        <w:ind w:left="0" w:firstLine="0"/>
        <w:rPr>
          <w:rFonts w:ascii="Century Gothic" w:hAnsi="Century Gothic"/>
          <w:color w:val="auto"/>
          <w:sz w:val="24"/>
        </w:rPr>
      </w:pPr>
    </w:p>
    <w:p w14:paraId="24BBB6B3" w14:textId="77777777" w:rsidR="00F058C3" w:rsidRPr="00A2293C" w:rsidRDefault="00F058C3" w:rsidP="008B7258">
      <w:pPr>
        <w:spacing w:after="0" w:line="259" w:lineRule="auto"/>
        <w:ind w:left="0" w:right="5881" w:firstLine="0"/>
        <w:rPr>
          <w:rFonts w:ascii="Century Gothic" w:hAnsi="Century Gothic"/>
          <w:b/>
          <w:sz w:val="32"/>
        </w:rPr>
      </w:pPr>
    </w:p>
    <w:p w14:paraId="715CCEC2" w14:textId="2665A6C6" w:rsidR="005F7F50" w:rsidRPr="00A2293C" w:rsidRDefault="005F7F50" w:rsidP="008B7258">
      <w:pPr>
        <w:spacing w:after="0" w:line="259" w:lineRule="auto"/>
        <w:ind w:left="0" w:right="5881" w:firstLine="0"/>
        <w:rPr>
          <w:rFonts w:ascii="Century Gothic" w:hAnsi="Century Gothic"/>
          <w:sz w:val="32"/>
        </w:rPr>
      </w:pPr>
      <w:r w:rsidRPr="00A2293C">
        <w:rPr>
          <w:rFonts w:ascii="Century Gothic" w:hAnsi="Century Gothic"/>
          <w:b/>
          <w:sz w:val="32"/>
        </w:rPr>
        <w:t xml:space="preserve">RF_GL: </w:t>
      </w:r>
      <w:r w:rsidRPr="00A2293C">
        <w:rPr>
          <w:rFonts w:ascii="Century Gothic" w:hAnsi="Century Gothic"/>
          <w:sz w:val="32"/>
        </w:rPr>
        <w:t>Gestione livello</w:t>
      </w:r>
    </w:p>
    <w:p w14:paraId="4873C210" w14:textId="0E9E7E37" w:rsidR="005F7F50" w:rsidRPr="00A2293C" w:rsidRDefault="005F7F50" w:rsidP="005F7F50">
      <w:pPr>
        <w:spacing w:after="0" w:line="259" w:lineRule="auto"/>
        <w:ind w:left="0" w:right="5881" w:firstLine="0"/>
        <w:jc w:val="right"/>
        <w:rPr>
          <w:rFonts w:ascii="Century Gothic" w:hAnsi="Century Gothic"/>
        </w:rPr>
      </w:pPr>
      <w:r w:rsidRPr="00A2293C">
        <w:rPr>
          <w:rFonts w:ascii="Century Gothic" w:hAnsi="Century Gothic"/>
        </w:rPr>
        <w:t xml:space="preserve"> </w:t>
      </w:r>
    </w:p>
    <w:tbl>
      <w:tblPr>
        <w:tblStyle w:val="TableGrid"/>
        <w:tblW w:w="9623" w:type="dxa"/>
        <w:tblInd w:w="6" w:type="dxa"/>
        <w:tblCellMar>
          <w:top w:w="50" w:type="dxa"/>
          <w:left w:w="130" w:type="dxa"/>
          <w:right w:w="82" w:type="dxa"/>
        </w:tblCellMar>
        <w:tblLook w:val="04A0" w:firstRow="1" w:lastRow="0" w:firstColumn="1" w:lastColumn="0" w:noHBand="0" w:noVBand="1"/>
      </w:tblPr>
      <w:tblGrid>
        <w:gridCol w:w="1230"/>
        <w:gridCol w:w="1876"/>
        <w:gridCol w:w="3643"/>
        <w:gridCol w:w="1634"/>
        <w:gridCol w:w="1240"/>
      </w:tblGrid>
      <w:tr w:rsidR="005F7F50" w:rsidRPr="00A2293C" w14:paraId="5DCD2ED3" w14:textId="77777777" w:rsidTr="008B7258">
        <w:trPr>
          <w:trHeight w:val="574"/>
        </w:trPr>
        <w:tc>
          <w:tcPr>
            <w:tcW w:w="1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5AE68869" w14:textId="77777777" w:rsidR="005F7F50" w:rsidRPr="00A2293C" w:rsidRDefault="005F7F50" w:rsidP="000E6DF3">
            <w:pPr>
              <w:spacing w:after="0" w:line="259" w:lineRule="auto"/>
              <w:ind w:left="0" w:right="54" w:firstLine="0"/>
              <w:jc w:val="center"/>
              <w:rPr>
                <w:rFonts w:ascii="Century Gothic" w:hAnsi="Century Gothic"/>
              </w:rPr>
            </w:pPr>
            <w:bookmarkStart w:id="9" w:name="_Hlk183426224"/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ID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590C0EEB" w14:textId="77777777" w:rsidR="005F7F50" w:rsidRPr="00A2293C" w:rsidRDefault="005F7F50" w:rsidP="000E6DF3">
            <w:pPr>
              <w:spacing w:after="0" w:line="259" w:lineRule="auto"/>
              <w:ind w:left="0" w:right="55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Nome </w:t>
            </w:r>
          </w:p>
        </w:tc>
        <w:tc>
          <w:tcPr>
            <w:tcW w:w="3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3EA520FE" w14:textId="77777777" w:rsidR="005F7F50" w:rsidRPr="00A2293C" w:rsidRDefault="005F7F50" w:rsidP="000E6DF3">
            <w:pPr>
              <w:spacing w:after="0" w:line="259" w:lineRule="auto"/>
              <w:ind w:left="0" w:right="52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5FEF7F05" w14:textId="77777777" w:rsidR="005F7F50" w:rsidRPr="00A2293C" w:rsidRDefault="005F7F50" w:rsidP="000E6DF3">
            <w:pPr>
              <w:spacing w:after="0" w:line="259" w:lineRule="auto"/>
              <w:ind w:left="0" w:right="5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Attori 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5B5"/>
          </w:tcPr>
          <w:p w14:paraId="01E8DF5A" w14:textId="77777777" w:rsidR="005F7F50" w:rsidRPr="00A2293C" w:rsidRDefault="005F7F50" w:rsidP="000E6DF3">
            <w:pPr>
              <w:spacing w:after="0" w:line="259" w:lineRule="auto"/>
              <w:ind w:left="30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Priorità </w:t>
            </w:r>
          </w:p>
        </w:tc>
      </w:tr>
      <w:tr w:rsidR="005F7F50" w:rsidRPr="00A2293C" w14:paraId="51A502C0" w14:textId="77777777" w:rsidTr="00A2293C">
        <w:trPr>
          <w:trHeight w:val="925"/>
        </w:trPr>
        <w:tc>
          <w:tcPr>
            <w:tcW w:w="1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38A3829" w14:textId="588260FC" w:rsidR="005F7F50" w:rsidRPr="00A2293C" w:rsidRDefault="005F7F50" w:rsidP="000E6DF3">
            <w:pPr>
              <w:spacing w:after="0" w:line="259" w:lineRule="auto"/>
              <w:ind w:left="0" w:right="59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RF_GL_1 </w:t>
            </w:r>
          </w:p>
        </w:tc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14170439" w14:textId="77777777" w:rsidR="008B7258" w:rsidRPr="00A2293C" w:rsidRDefault="008B7258" w:rsidP="008B7258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Controllo</w:t>
            </w:r>
          </w:p>
          <w:p w14:paraId="08994FC5" w14:textId="1D22FDA4" w:rsidR="005F7F50" w:rsidRPr="00A2293C" w:rsidRDefault="008B7258" w:rsidP="008B7258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Giocatore</w:t>
            </w:r>
          </w:p>
        </w:tc>
        <w:tc>
          <w:tcPr>
            <w:tcW w:w="3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1DF1FAA7" w14:textId="017E6795" w:rsidR="005F7F50" w:rsidRPr="00A2293C" w:rsidRDefault="005F7F50" w:rsidP="008B7258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dovrà permettere </w:t>
            </w:r>
            <w:r w:rsidR="008B7258" w:rsidRPr="00A2293C">
              <w:rPr>
                <w:rFonts w:ascii="Century Gothic" w:hAnsi="Century Gothic"/>
              </w:rPr>
              <w:t>all’utente di poter saltare per progredire nel livello</w:t>
            </w:r>
          </w:p>
        </w:tc>
        <w:tc>
          <w:tcPr>
            <w:tcW w:w="1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729AA6A" w14:textId="725FD43B" w:rsidR="005F7F50" w:rsidRPr="00A2293C" w:rsidRDefault="008B7258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Utente</w:t>
            </w:r>
            <w:r w:rsidR="005F7F50"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7072C247" w14:textId="77777777" w:rsidR="00A2293C" w:rsidRPr="00A2293C" w:rsidRDefault="00A2293C" w:rsidP="000E6DF3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</w:p>
          <w:p w14:paraId="447B84DE" w14:textId="48A80273" w:rsidR="005F7F50" w:rsidRPr="00A2293C" w:rsidRDefault="005F7F50" w:rsidP="000E6DF3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Alta </w:t>
            </w:r>
          </w:p>
        </w:tc>
      </w:tr>
      <w:tr w:rsidR="005F7F50" w:rsidRPr="00A2293C" w14:paraId="3C9416CB" w14:textId="77777777" w:rsidTr="008B7258">
        <w:trPr>
          <w:trHeight w:val="1040"/>
        </w:trPr>
        <w:tc>
          <w:tcPr>
            <w:tcW w:w="1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2B55B7F" w14:textId="0DEB03A2" w:rsidR="005F7F50" w:rsidRPr="00A2293C" w:rsidRDefault="005F7F50" w:rsidP="000E6DF3">
            <w:pPr>
              <w:spacing w:after="0" w:line="259" w:lineRule="auto"/>
              <w:ind w:left="0" w:right="59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RF_G</w:t>
            </w:r>
            <w:r w:rsidR="008B7258" w:rsidRPr="00A2293C">
              <w:rPr>
                <w:rFonts w:ascii="Century Gothic" w:hAnsi="Century Gothic"/>
              </w:rPr>
              <w:t>L</w:t>
            </w:r>
            <w:r w:rsidRPr="00A2293C">
              <w:rPr>
                <w:rFonts w:ascii="Century Gothic" w:hAnsi="Century Gothic"/>
              </w:rPr>
              <w:t>_</w:t>
            </w:r>
            <w:r w:rsidR="008B7258" w:rsidRPr="00A2293C">
              <w:rPr>
                <w:rFonts w:ascii="Century Gothic" w:hAnsi="Century Gothic"/>
              </w:rPr>
              <w:t>2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283D7E0" w14:textId="5306DE8B" w:rsidR="005F7F50" w:rsidRPr="00A2293C" w:rsidRDefault="008B7258" w:rsidP="000E6DF3">
            <w:pPr>
              <w:spacing w:after="0" w:line="259" w:lineRule="auto"/>
              <w:ind w:left="0" w:right="6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Riavvio</w:t>
            </w:r>
            <w:r w:rsidR="005F7F50"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3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6B6C1CB" w14:textId="66FDB0B7" w:rsidR="005F7F50" w:rsidRPr="00A2293C" w:rsidRDefault="005F7F50" w:rsidP="008B7258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dovrà permettere </w:t>
            </w:r>
            <w:r w:rsidR="008B7258" w:rsidRPr="00A2293C">
              <w:rPr>
                <w:rFonts w:ascii="Century Gothic" w:hAnsi="Century Gothic"/>
              </w:rPr>
              <w:t>all’utente al termine di una partita di riavviare una sessione.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1C354C8F" w14:textId="2DA86BDE" w:rsidR="005F7F50" w:rsidRPr="00A2293C" w:rsidRDefault="008B7258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Utente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332D9564" w14:textId="77777777" w:rsidR="00A2293C" w:rsidRPr="00A2293C" w:rsidRDefault="00A2293C" w:rsidP="000E6DF3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</w:p>
          <w:p w14:paraId="43C6CC30" w14:textId="7D940916" w:rsidR="005F7F50" w:rsidRPr="00A2293C" w:rsidRDefault="008B7258" w:rsidP="000E6DF3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Media</w:t>
            </w:r>
            <w:r w:rsidR="005F7F50"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A2293C" w:rsidRPr="00A2293C" w14:paraId="290E9993" w14:textId="77777777" w:rsidTr="008B7258">
        <w:trPr>
          <w:trHeight w:val="1040"/>
        </w:trPr>
        <w:tc>
          <w:tcPr>
            <w:tcW w:w="1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1A57691E" w14:textId="0AB096A9" w:rsidR="00A2293C" w:rsidRPr="00A2293C" w:rsidRDefault="00A2293C" w:rsidP="00A2293C">
            <w:pPr>
              <w:spacing w:after="0" w:line="259" w:lineRule="auto"/>
              <w:ind w:left="0" w:right="59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RF_G</w:t>
            </w:r>
            <w:r w:rsidRPr="00A2293C">
              <w:rPr>
                <w:rFonts w:ascii="Century Gothic" w:hAnsi="Century Gothic"/>
              </w:rPr>
              <w:t>L</w:t>
            </w:r>
            <w:r w:rsidRPr="00A2293C">
              <w:rPr>
                <w:rFonts w:ascii="Century Gothic" w:hAnsi="Century Gothic"/>
              </w:rPr>
              <w:t>_</w:t>
            </w:r>
            <w:r w:rsidRPr="00A2293C">
              <w:rPr>
                <w:rFonts w:ascii="Century Gothic" w:hAnsi="Century Gothic"/>
              </w:rPr>
              <w:t>3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2AF6BA1" w14:textId="77777777" w:rsidR="00A2293C" w:rsidRPr="00A2293C" w:rsidRDefault="00A2293C" w:rsidP="00A2293C">
            <w:pPr>
              <w:spacing w:after="0" w:line="259" w:lineRule="auto"/>
              <w:ind w:left="0" w:right="6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Selezione </w:t>
            </w:r>
          </w:p>
          <w:p w14:paraId="26685A86" w14:textId="1EC0BB95" w:rsidR="00A2293C" w:rsidRPr="00A2293C" w:rsidRDefault="00A2293C" w:rsidP="00A2293C">
            <w:pPr>
              <w:spacing w:after="0" w:line="259" w:lineRule="auto"/>
              <w:ind w:left="0" w:right="6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Livello </w:t>
            </w:r>
          </w:p>
        </w:tc>
        <w:tc>
          <w:tcPr>
            <w:tcW w:w="3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C658A1E" w14:textId="62E91088" w:rsidR="00A2293C" w:rsidRPr="00A2293C" w:rsidRDefault="00A2293C" w:rsidP="00A2293C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dovrà permettere all’utente di poter scegliere un livello. </w:t>
            </w:r>
          </w:p>
        </w:tc>
        <w:tc>
          <w:tcPr>
            <w:tcW w:w="1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2E7066A8" w14:textId="222C143D" w:rsidR="00A2293C" w:rsidRPr="00A2293C" w:rsidRDefault="00A2293C" w:rsidP="00A2293C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Utente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168580E2" w14:textId="77777777" w:rsidR="00A2293C" w:rsidRPr="00A2293C" w:rsidRDefault="00A2293C" w:rsidP="00A2293C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</w:p>
          <w:p w14:paraId="291F18FE" w14:textId="76C8F5AA" w:rsidR="00A2293C" w:rsidRPr="00A2293C" w:rsidRDefault="00A2293C" w:rsidP="00A2293C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Alta </w:t>
            </w:r>
          </w:p>
        </w:tc>
      </w:tr>
      <w:bookmarkEnd w:id="9"/>
    </w:tbl>
    <w:p w14:paraId="12D9CBFF" w14:textId="77777777" w:rsidR="005F7F50" w:rsidRDefault="005F7F50" w:rsidP="002B321D">
      <w:pPr>
        <w:tabs>
          <w:tab w:val="left" w:pos="4248"/>
        </w:tabs>
        <w:rPr>
          <w:rFonts w:ascii="Century Gothic" w:hAnsi="Century Gothic"/>
          <w:color w:val="auto"/>
          <w:sz w:val="24"/>
        </w:rPr>
      </w:pPr>
    </w:p>
    <w:p w14:paraId="7F425466" w14:textId="527A8A5F" w:rsidR="008B7258" w:rsidRPr="00A2293C" w:rsidRDefault="008B7258" w:rsidP="008B7258">
      <w:pPr>
        <w:tabs>
          <w:tab w:val="left" w:pos="4248"/>
        </w:tabs>
        <w:ind w:left="0" w:firstLine="0"/>
        <w:rPr>
          <w:rFonts w:ascii="Century Gothic" w:hAnsi="Century Gothic"/>
          <w:sz w:val="32"/>
        </w:rPr>
      </w:pPr>
      <w:r w:rsidRPr="00A2293C">
        <w:rPr>
          <w:rFonts w:ascii="Century Gothic" w:hAnsi="Century Gothic"/>
          <w:b/>
          <w:sz w:val="32"/>
        </w:rPr>
        <w:t xml:space="preserve">RF_GM: </w:t>
      </w:r>
      <w:r w:rsidRPr="00A2293C">
        <w:rPr>
          <w:rFonts w:ascii="Century Gothic" w:hAnsi="Century Gothic"/>
          <w:sz w:val="32"/>
        </w:rPr>
        <w:t>Gestione menù</w:t>
      </w:r>
    </w:p>
    <w:tbl>
      <w:tblPr>
        <w:tblStyle w:val="TableGrid"/>
        <w:tblW w:w="9623" w:type="dxa"/>
        <w:tblInd w:w="6" w:type="dxa"/>
        <w:tblCellMar>
          <w:top w:w="50" w:type="dxa"/>
          <w:left w:w="130" w:type="dxa"/>
          <w:right w:w="82" w:type="dxa"/>
        </w:tblCellMar>
        <w:tblLook w:val="04A0" w:firstRow="1" w:lastRow="0" w:firstColumn="1" w:lastColumn="0" w:noHBand="0" w:noVBand="1"/>
      </w:tblPr>
      <w:tblGrid>
        <w:gridCol w:w="1336"/>
        <w:gridCol w:w="1966"/>
        <w:gridCol w:w="3503"/>
        <w:gridCol w:w="1584"/>
        <w:gridCol w:w="1234"/>
      </w:tblGrid>
      <w:tr w:rsidR="008B7258" w:rsidRPr="00A2293C" w14:paraId="0CD49143" w14:textId="77777777" w:rsidTr="000E6DF3">
        <w:trPr>
          <w:trHeight w:val="574"/>
        </w:trPr>
        <w:tc>
          <w:tcPr>
            <w:tcW w:w="1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495444A9" w14:textId="77777777" w:rsidR="008B7258" w:rsidRPr="00A2293C" w:rsidRDefault="008B7258" w:rsidP="000E6DF3">
            <w:pPr>
              <w:spacing w:after="0" w:line="259" w:lineRule="auto"/>
              <w:ind w:left="0" w:right="5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ID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40DADA0A" w14:textId="77777777" w:rsidR="008B7258" w:rsidRPr="00A2293C" w:rsidRDefault="008B7258" w:rsidP="000E6DF3">
            <w:pPr>
              <w:spacing w:after="0" w:line="259" w:lineRule="auto"/>
              <w:ind w:left="0" w:right="55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Nome </w:t>
            </w:r>
          </w:p>
        </w:tc>
        <w:tc>
          <w:tcPr>
            <w:tcW w:w="3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26EB98E3" w14:textId="77777777" w:rsidR="008B7258" w:rsidRPr="00A2293C" w:rsidRDefault="008B7258" w:rsidP="000E6DF3">
            <w:pPr>
              <w:spacing w:after="0" w:line="259" w:lineRule="auto"/>
              <w:ind w:left="0" w:right="52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3754FB7B" w14:textId="77777777" w:rsidR="008B7258" w:rsidRPr="00A2293C" w:rsidRDefault="008B7258" w:rsidP="000E6DF3">
            <w:pPr>
              <w:spacing w:after="0" w:line="259" w:lineRule="auto"/>
              <w:ind w:left="0" w:right="5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Attori 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5B5"/>
          </w:tcPr>
          <w:p w14:paraId="52406E4E" w14:textId="77777777" w:rsidR="008B7258" w:rsidRPr="00A2293C" w:rsidRDefault="008B7258" w:rsidP="000E6DF3">
            <w:pPr>
              <w:spacing w:after="0" w:line="259" w:lineRule="auto"/>
              <w:ind w:left="30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Priorità </w:t>
            </w:r>
          </w:p>
        </w:tc>
      </w:tr>
      <w:tr w:rsidR="008B7258" w:rsidRPr="00A2293C" w14:paraId="633FE56A" w14:textId="77777777" w:rsidTr="000E6DF3">
        <w:trPr>
          <w:trHeight w:val="1041"/>
        </w:trPr>
        <w:tc>
          <w:tcPr>
            <w:tcW w:w="1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13702A2" w14:textId="23B42321" w:rsidR="008B7258" w:rsidRPr="00A2293C" w:rsidRDefault="008B7258" w:rsidP="000E6DF3">
            <w:pPr>
              <w:spacing w:after="0" w:line="259" w:lineRule="auto"/>
              <w:ind w:left="0" w:right="59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RF_GM_</w:t>
            </w:r>
            <w:r w:rsidR="00A2293C" w:rsidRPr="00A2293C">
              <w:rPr>
                <w:rFonts w:ascii="Century Gothic" w:hAnsi="Century Gothic"/>
              </w:rPr>
              <w:t>1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334E21C" w14:textId="77777777" w:rsidR="008B7258" w:rsidRPr="00A2293C" w:rsidRDefault="008B7258" w:rsidP="000E6DF3">
            <w:pPr>
              <w:spacing w:after="0" w:line="259" w:lineRule="auto"/>
              <w:ind w:left="0" w:right="6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Selezione </w:t>
            </w:r>
          </w:p>
          <w:p w14:paraId="04E9D9B3" w14:textId="15C2416A" w:rsidR="008B7258" w:rsidRPr="00A2293C" w:rsidRDefault="008B7258" w:rsidP="000E6DF3">
            <w:pPr>
              <w:spacing w:after="0" w:line="259" w:lineRule="auto"/>
              <w:ind w:left="0" w:right="6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Negozio </w:t>
            </w:r>
          </w:p>
        </w:tc>
        <w:tc>
          <w:tcPr>
            <w:tcW w:w="3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1A5158A9" w14:textId="3FB5BFE7" w:rsidR="008B7258" w:rsidRPr="00A2293C" w:rsidRDefault="008B7258" w:rsidP="000E6DF3">
            <w:pPr>
              <w:spacing w:after="1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Il sistema dovrà permettere all’utente di poter entrare nel negozio</w:t>
            </w:r>
          </w:p>
        </w:tc>
        <w:tc>
          <w:tcPr>
            <w:tcW w:w="1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DC2FA73" w14:textId="77777777" w:rsidR="008B7258" w:rsidRPr="00A2293C" w:rsidRDefault="008B7258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Utente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5C0CED02" w14:textId="77777777" w:rsidR="00A2293C" w:rsidRPr="00A2293C" w:rsidRDefault="00A2293C" w:rsidP="000E6DF3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</w:p>
          <w:p w14:paraId="7C0EEA4F" w14:textId="64D50AD1" w:rsidR="008B7258" w:rsidRPr="00A2293C" w:rsidRDefault="008B7258" w:rsidP="000E6DF3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Alta </w:t>
            </w:r>
          </w:p>
        </w:tc>
      </w:tr>
      <w:tr w:rsidR="008B7258" w:rsidRPr="00A2293C" w14:paraId="5CA3C669" w14:textId="77777777" w:rsidTr="000E6DF3">
        <w:trPr>
          <w:trHeight w:val="1040"/>
        </w:trPr>
        <w:tc>
          <w:tcPr>
            <w:tcW w:w="1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550F225" w14:textId="33C1C217" w:rsidR="008B7258" w:rsidRPr="00A2293C" w:rsidRDefault="008B7258" w:rsidP="000E6DF3">
            <w:pPr>
              <w:spacing w:after="0" w:line="259" w:lineRule="auto"/>
              <w:ind w:left="0" w:right="59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RF_GM_</w:t>
            </w:r>
            <w:r w:rsidR="00A2293C" w:rsidRPr="00A2293C">
              <w:rPr>
                <w:rFonts w:ascii="Century Gothic" w:hAnsi="Century Gothic"/>
              </w:rPr>
              <w:t>2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51A67F5" w14:textId="77777777" w:rsidR="008B7258" w:rsidRPr="00A2293C" w:rsidRDefault="008B7258" w:rsidP="000E6DF3">
            <w:pPr>
              <w:spacing w:after="0" w:line="259" w:lineRule="auto"/>
              <w:ind w:left="0" w:right="6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Selezione</w:t>
            </w:r>
          </w:p>
          <w:p w14:paraId="2D6638BA" w14:textId="6A35D6A5" w:rsidR="008B7258" w:rsidRPr="00A2293C" w:rsidRDefault="008B7258" w:rsidP="000E6DF3">
            <w:pPr>
              <w:spacing w:after="0" w:line="259" w:lineRule="auto"/>
              <w:ind w:left="0" w:right="6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Impostazioni</w:t>
            </w:r>
          </w:p>
        </w:tc>
        <w:tc>
          <w:tcPr>
            <w:tcW w:w="3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59B15C1" w14:textId="20139099" w:rsidR="008B7258" w:rsidRPr="00A2293C" w:rsidRDefault="008B7258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dovrà permettere all’utente </w:t>
            </w:r>
            <w:r w:rsidR="00D022EC" w:rsidRPr="00A2293C">
              <w:rPr>
                <w:rFonts w:ascii="Century Gothic" w:hAnsi="Century Gothic"/>
              </w:rPr>
              <w:t>di entrare nelle impostazioni del gioco, potendo modificare volume e risoluzione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99E7350" w14:textId="77777777" w:rsidR="008B7258" w:rsidRPr="00A2293C" w:rsidRDefault="008B7258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Utente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09BA4C2D" w14:textId="77777777" w:rsidR="00A2293C" w:rsidRPr="00A2293C" w:rsidRDefault="00A2293C" w:rsidP="000E6DF3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</w:p>
          <w:p w14:paraId="7EBABAF8" w14:textId="76ED53F1" w:rsidR="008B7258" w:rsidRPr="00A2293C" w:rsidRDefault="008B7258" w:rsidP="000E6DF3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Alta </w:t>
            </w:r>
          </w:p>
        </w:tc>
      </w:tr>
      <w:tr w:rsidR="008B7258" w:rsidRPr="00A2293C" w14:paraId="705A40CC" w14:textId="77777777" w:rsidTr="000E6DF3">
        <w:trPr>
          <w:trHeight w:val="1040"/>
        </w:trPr>
        <w:tc>
          <w:tcPr>
            <w:tcW w:w="1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B5A4EF8" w14:textId="48C5BC49" w:rsidR="008B7258" w:rsidRPr="00A2293C" w:rsidRDefault="008B7258" w:rsidP="000E6DF3">
            <w:pPr>
              <w:spacing w:after="0" w:line="259" w:lineRule="auto"/>
              <w:ind w:left="0" w:right="59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lastRenderedPageBreak/>
              <w:t>RF_GM_</w:t>
            </w:r>
            <w:r w:rsidR="00A2293C" w:rsidRPr="00A2293C">
              <w:rPr>
                <w:rFonts w:ascii="Century Gothic" w:hAnsi="Century Gothic"/>
              </w:rPr>
              <w:t>3</w:t>
            </w:r>
          </w:p>
        </w:tc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1206D6DD" w14:textId="77777777" w:rsidR="008B7258" w:rsidRPr="00A2293C" w:rsidRDefault="008B7258" w:rsidP="000E6DF3">
            <w:pPr>
              <w:spacing w:after="0" w:line="259" w:lineRule="auto"/>
              <w:ind w:left="0" w:right="6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Visualizzazione</w:t>
            </w:r>
          </w:p>
          <w:p w14:paraId="129450CB" w14:textId="40732045" w:rsidR="008B7258" w:rsidRPr="00A2293C" w:rsidRDefault="008B7258" w:rsidP="000E6DF3">
            <w:pPr>
              <w:spacing w:after="0" w:line="259" w:lineRule="auto"/>
              <w:ind w:left="0" w:right="6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Record</w:t>
            </w:r>
          </w:p>
        </w:tc>
        <w:tc>
          <w:tcPr>
            <w:tcW w:w="3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5EEC4746" w14:textId="679F9B32" w:rsidR="008B7258" w:rsidRPr="00A2293C" w:rsidRDefault="008B7258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Il sistema permetterà all’utente di poter visualizzare i propri record nei vari livelli</w:t>
            </w:r>
          </w:p>
        </w:tc>
        <w:tc>
          <w:tcPr>
            <w:tcW w:w="1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297725DE" w14:textId="204515F2" w:rsidR="008B7258" w:rsidRPr="00A2293C" w:rsidRDefault="008B7258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Utente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3416B854" w14:textId="77777777" w:rsidR="00A2293C" w:rsidRPr="00A2293C" w:rsidRDefault="00A2293C" w:rsidP="000E6DF3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</w:p>
          <w:p w14:paraId="5AF47C87" w14:textId="4B090522" w:rsidR="008B7258" w:rsidRPr="00A2293C" w:rsidRDefault="008B7258" w:rsidP="000E6DF3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Media</w:t>
            </w:r>
          </w:p>
        </w:tc>
      </w:tr>
    </w:tbl>
    <w:p w14:paraId="3B954510" w14:textId="77777777" w:rsidR="008B7258" w:rsidRDefault="008B7258" w:rsidP="008B7258">
      <w:pPr>
        <w:tabs>
          <w:tab w:val="left" w:pos="4248"/>
        </w:tabs>
        <w:ind w:left="0" w:firstLine="0"/>
        <w:rPr>
          <w:b/>
          <w:sz w:val="32"/>
        </w:rPr>
      </w:pPr>
    </w:p>
    <w:p w14:paraId="0351AD99" w14:textId="7E621DAD" w:rsidR="008B7258" w:rsidRPr="00A2293C" w:rsidRDefault="008B7258" w:rsidP="008B7258">
      <w:pPr>
        <w:tabs>
          <w:tab w:val="left" w:pos="4248"/>
        </w:tabs>
        <w:ind w:left="0" w:firstLine="0"/>
        <w:rPr>
          <w:rFonts w:ascii="Century Gothic" w:hAnsi="Century Gothic"/>
          <w:sz w:val="32"/>
        </w:rPr>
      </w:pPr>
      <w:r w:rsidRPr="00A2293C">
        <w:rPr>
          <w:rFonts w:ascii="Century Gothic" w:hAnsi="Century Gothic"/>
          <w:b/>
          <w:sz w:val="32"/>
        </w:rPr>
        <w:t xml:space="preserve">RF_GN: </w:t>
      </w:r>
      <w:r w:rsidRPr="00A2293C">
        <w:rPr>
          <w:rFonts w:ascii="Century Gothic" w:hAnsi="Century Gothic"/>
          <w:sz w:val="32"/>
        </w:rPr>
        <w:t>Gestione negozio</w:t>
      </w:r>
    </w:p>
    <w:tbl>
      <w:tblPr>
        <w:tblStyle w:val="TableGrid"/>
        <w:tblW w:w="9623" w:type="dxa"/>
        <w:tblInd w:w="6" w:type="dxa"/>
        <w:tblCellMar>
          <w:top w:w="50" w:type="dxa"/>
          <w:left w:w="130" w:type="dxa"/>
          <w:right w:w="82" w:type="dxa"/>
        </w:tblCellMar>
        <w:tblLook w:val="04A0" w:firstRow="1" w:lastRow="0" w:firstColumn="1" w:lastColumn="0" w:noHBand="0" w:noVBand="1"/>
      </w:tblPr>
      <w:tblGrid>
        <w:gridCol w:w="1293"/>
        <w:gridCol w:w="1867"/>
        <w:gridCol w:w="3605"/>
        <w:gridCol w:w="1620"/>
        <w:gridCol w:w="1238"/>
      </w:tblGrid>
      <w:tr w:rsidR="008B7258" w:rsidRPr="00A2293C" w14:paraId="6D6A52FD" w14:textId="77777777" w:rsidTr="000E6DF3">
        <w:trPr>
          <w:trHeight w:val="574"/>
        </w:trPr>
        <w:tc>
          <w:tcPr>
            <w:tcW w:w="1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4A341ED7" w14:textId="77777777" w:rsidR="008B7258" w:rsidRPr="00A2293C" w:rsidRDefault="008B7258" w:rsidP="000E6DF3">
            <w:pPr>
              <w:spacing w:after="0" w:line="259" w:lineRule="auto"/>
              <w:ind w:left="0" w:right="5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ID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4C8FEA3C" w14:textId="77777777" w:rsidR="008B7258" w:rsidRPr="00A2293C" w:rsidRDefault="008B7258" w:rsidP="000E6DF3">
            <w:pPr>
              <w:spacing w:after="0" w:line="259" w:lineRule="auto"/>
              <w:ind w:left="0" w:right="55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Nome </w:t>
            </w:r>
          </w:p>
        </w:tc>
        <w:tc>
          <w:tcPr>
            <w:tcW w:w="3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4819DF41" w14:textId="77777777" w:rsidR="008B7258" w:rsidRPr="00A2293C" w:rsidRDefault="008B7258" w:rsidP="000E6DF3">
            <w:pPr>
              <w:spacing w:after="0" w:line="259" w:lineRule="auto"/>
              <w:ind w:left="0" w:right="52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2396AA30" w14:textId="77777777" w:rsidR="008B7258" w:rsidRPr="00A2293C" w:rsidRDefault="008B7258" w:rsidP="000E6DF3">
            <w:pPr>
              <w:spacing w:after="0" w:line="259" w:lineRule="auto"/>
              <w:ind w:left="0" w:right="5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Attori 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5B5"/>
          </w:tcPr>
          <w:p w14:paraId="660BCAA7" w14:textId="77777777" w:rsidR="008B7258" w:rsidRPr="00A2293C" w:rsidRDefault="008B7258" w:rsidP="000E6DF3">
            <w:pPr>
              <w:spacing w:after="0" w:line="259" w:lineRule="auto"/>
              <w:ind w:left="30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Priorità </w:t>
            </w:r>
          </w:p>
        </w:tc>
      </w:tr>
      <w:tr w:rsidR="008B7258" w:rsidRPr="00A2293C" w14:paraId="4372E0F7" w14:textId="77777777" w:rsidTr="000E6DF3">
        <w:trPr>
          <w:trHeight w:val="1040"/>
        </w:trPr>
        <w:tc>
          <w:tcPr>
            <w:tcW w:w="1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2FEAA73" w14:textId="0BFB0C19" w:rsidR="008B7258" w:rsidRPr="00A2293C" w:rsidRDefault="008B7258" w:rsidP="000E6DF3">
            <w:pPr>
              <w:spacing w:after="0" w:line="259" w:lineRule="auto"/>
              <w:ind w:left="0" w:right="59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RF_GN_1 </w:t>
            </w:r>
          </w:p>
        </w:tc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91AE9C6" w14:textId="77777777" w:rsidR="008B7258" w:rsidRPr="00A2293C" w:rsidRDefault="008B7258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Acquista </w:t>
            </w:r>
          </w:p>
          <w:p w14:paraId="3BF6C47D" w14:textId="3158477D" w:rsidR="008B7258" w:rsidRPr="00A2293C" w:rsidRDefault="008B7258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Cosmetici </w:t>
            </w:r>
          </w:p>
        </w:tc>
        <w:tc>
          <w:tcPr>
            <w:tcW w:w="3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4DCD1CC" w14:textId="1291389D" w:rsidR="008B7258" w:rsidRPr="00A2293C" w:rsidRDefault="008B7258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Il sistema dovrà permettere all’utente di poter acquistare cosmetici</w:t>
            </w:r>
          </w:p>
        </w:tc>
        <w:tc>
          <w:tcPr>
            <w:tcW w:w="1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26691F2E" w14:textId="77777777" w:rsidR="008B7258" w:rsidRPr="00A2293C" w:rsidRDefault="008B7258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Utente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6A6604A9" w14:textId="77777777" w:rsidR="00A2293C" w:rsidRDefault="00A2293C" w:rsidP="000E6DF3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</w:p>
          <w:p w14:paraId="29DDF7A9" w14:textId="7594D96C" w:rsidR="008B7258" w:rsidRPr="00A2293C" w:rsidRDefault="008B7258" w:rsidP="000E6DF3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Alta </w:t>
            </w:r>
          </w:p>
        </w:tc>
      </w:tr>
      <w:tr w:rsidR="008B7258" w:rsidRPr="00A2293C" w14:paraId="211738CA" w14:textId="77777777" w:rsidTr="000E6DF3">
        <w:trPr>
          <w:trHeight w:val="1041"/>
        </w:trPr>
        <w:tc>
          <w:tcPr>
            <w:tcW w:w="1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92D4404" w14:textId="65AEF300" w:rsidR="008B7258" w:rsidRPr="00A2293C" w:rsidRDefault="008B7258" w:rsidP="000E6DF3">
            <w:pPr>
              <w:spacing w:after="0" w:line="259" w:lineRule="auto"/>
              <w:ind w:left="0" w:right="59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RF_GN_2 </w:t>
            </w:r>
          </w:p>
        </w:tc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8971097" w14:textId="77777777" w:rsidR="008B7258" w:rsidRPr="00A2293C" w:rsidRDefault="008B7258" w:rsidP="000E6DF3">
            <w:pPr>
              <w:spacing w:after="0" w:line="259" w:lineRule="auto"/>
              <w:ind w:left="0" w:right="6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Selezione </w:t>
            </w:r>
          </w:p>
          <w:p w14:paraId="6664411A" w14:textId="4AAEDABA" w:rsidR="008B7258" w:rsidRPr="00A2293C" w:rsidRDefault="008B7258" w:rsidP="000E6DF3">
            <w:pPr>
              <w:spacing w:after="0" w:line="259" w:lineRule="auto"/>
              <w:ind w:left="0" w:right="6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Cosmetici </w:t>
            </w:r>
          </w:p>
        </w:tc>
        <w:tc>
          <w:tcPr>
            <w:tcW w:w="3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F2270E4" w14:textId="1A679379" w:rsidR="008B7258" w:rsidRPr="00A2293C" w:rsidRDefault="008B7258" w:rsidP="000E6DF3">
            <w:pPr>
              <w:spacing w:after="1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Il sistema dovrà permettere all’utente di poter selezionare cosmetici</w:t>
            </w:r>
          </w:p>
        </w:tc>
        <w:tc>
          <w:tcPr>
            <w:tcW w:w="1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5751AAA0" w14:textId="77777777" w:rsidR="008B7258" w:rsidRPr="00A2293C" w:rsidRDefault="008B7258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Utente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7B9DB639" w14:textId="77777777" w:rsidR="00A2293C" w:rsidRDefault="00A2293C" w:rsidP="000E6DF3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</w:p>
          <w:p w14:paraId="730BA71F" w14:textId="66CDAE1F" w:rsidR="008B7258" w:rsidRPr="00A2293C" w:rsidRDefault="008B7258" w:rsidP="000E6DF3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Alta </w:t>
            </w:r>
          </w:p>
        </w:tc>
      </w:tr>
    </w:tbl>
    <w:p w14:paraId="4F6156EC" w14:textId="77777777" w:rsidR="008B7258" w:rsidRDefault="008B7258" w:rsidP="008B7258">
      <w:pPr>
        <w:tabs>
          <w:tab w:val="left" w:pos="4248"/>
        </w:tabs>
        <w:ind w:left="0" w:firstLine="0"/>
        <w:rPr>
          <w:sz w:val="32"/>
        </w:rPr>
      </w:pPr>
    </w:p>
    <w:p w14:paraId="058512C2" w14:textId="77777777" w:rsidR="00ED0817" w:rsidRPr="00A2293C" w:rsidRDefault="00ED0817" w:rsidP="00ED0817">
      <w:pPr>
        <w:pStyle w:val="Titolo2"/>
        <w:rPr>
          <w:rFonts w:ascii="Century Gothic" w:hAnsi="Century Gothic"/>
        </w:rPr>
      </w:pPr>
      <w:bookmarkStart w:id="10" w:name="_Toc112461"/>
      <w:r w:rsidRPr="00A2293C">
        <w:rPr>
          <w:rFonts w:ascii="Century Gothic" w:eastAsia="Calibri" w:hAnsi="Century Gothic" w:cs="Calibri"/>
          <w:color w:val="2E74B5"/>
        </w:rPr>
        <w:t xml:space="preserve">3.3 Requisiti non Funzionali </w:t>
      </w:r>
      <w:bookmarkEnd w:id="10"/>
    </w:p>
    <w:p w14:paraId="2C364E46" w14:textId="4E6524CE" w:rsidR="00ED0817" w:rsidRPr="00A2293C" w:rsidRDefault="00ED0817" w:rsidP="00ED0817">
      <w:pPr>
        <w:spacing w:after="0" w:line="259" w:lineRule="auto"/>
        <w:ind w:right="1550"/>
        <w:rPr>
          <w:rFonts w:ascii="Century Gothic" w:hAnsi="Century Gothic"/>
        </w:rPr>
      </w:pPr>
      <w:r w:rsidRPr="00A2293C">
        <w:rPr>
          <w:rFonts w:ascii="Century Gothic" w:hAnsi="Century Gothic"/>
        </w:rPr>
        <w:t xml:space="preserve">In questa sezione saranno elencati una serie di requisiti non funzionali che il sistema dovrà soddisfare. </w:t>
      </w:r>
    </w:p>
    <w:p w14:paraId="0CBD55DE" w14:textId="77777777" w:rsidR="00ED0817" w:rsidRPr="00A2293C" w:rsidRDefault="00ED0817" w:rsidP="00ED0817">
      <w:pPr>
        <w:spacing w:after="0" w:line="259" w:lineRule="auto"/>
        <w:ind w:left="-5"/>
        <w:rPr>
          <w:rFonts w:ascii="Century Gothic" w:hAnsi="Century Gothic"/>
        </w:rPr>
      </w:pPr>
      <w:r w:rsidRPr="00A2293C">
        <w:rPr>
          <w:rFonts w:ascii="Century Gothic" w:hAnsi="Century Gothic"/>
          <w:b/>
          <w:sz w:val="32"/>
        </w:rPr>
        <w:t xml:space="preserve">Usabilità </w:t>
      </w:r>
    </w:p>
    <w:tbl>
      <w:tblPr>
        <w:tblStyle w:val="TableGrid"/>
        <w:tblW w:w="9623" w:type="dxa"/>
        <w:tblInd w:w="6" w:type="dxa"/>
        <w:tblCellMar>
          <w:top w:w="50" w:type="dxa"/>
          <w:left w:w="115" w:type="dxa"/>
          <w:right w:w="70" w:type="dxa"/>
        </w:tblCellMar>
        <w:tblLook w:val="04A0" w:firstRow="1" w:lastRow="0" w:firstColumn="1" w:lastColumn="0" w:noHBand="0" w:noVBand="1"/>
      </w:tblPr>
      <w:tblGrid>
        <w:gridCol w:w="1234"/>
        <w:gridCol w:w="1966"/>
        <w:gridCol w:w="5169"/>
        <w:gridCol w:w="1254"/>
      </w:tblGrid>
      <w:tr w:rsidR="00ED0817" w:rsidRPr="00A2293C" w14:paraId="1D29A2B2" w14:textId="77777777" w:rsidTr="00ED0817">
        <w:trPr>
          <w:trHeight w:val="579"/>
        </w:trPr>
        <w:tc>
          <w:tcPr>
            <w:tcW w:w="1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2972CA50" w14:textId="77777777" w:rsidR="00ED0817" w:rsidRPr="00A2293C" w:rsidRDefault="00ED0817" w:rsidP="000E6DF3">
            <w:pPr>
              <w:spacing w:after="0" w:line="259" w:lineRule="auto"/>
              <w:ind w:left="0" w:right="5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ID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33C8281E" w14:textId="77777777" w:rsidR="00ED0817" w:rsidRPr="00A2293C" w:rsidRDefault="00ED0817" w:rsidP="000E6DF3">
            <w:pPr>
              <w:spacing w:after="0" w:line="259" w:lineRule="auto"/>
              <w:ind w:left="0" w:right="51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Nome </w:t>
            </w:r>
          </w:p>
        </w:tc>
        <w:tc>
          <w:tcPr>
            <w:tcW w:w="51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20B7E490" w14:textId="77777777" w:rsidR="00ED0817" w:rsidRPr="00A2293C" w:rsidRDefault="00ED0817" w:rsidP="000E6DF3">
            <w:pPr>
              <w:spacing w:after="0" w:line="259" w:lineRule="auto"/>
              <w:ind w:left="0" w:right="49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5B5"/>
          </w:tcPr>
          <w:p w14:paraId="49C81DBC" w14:textId="77777777" w:rsidR="00ED0817" w:rsidRPr="00A2293C" w:rsidRDefault="00ED0817" w:rsidP="000E6DF3">
            <w:pPr>
              <w:spacing w:after="0" w:line="259" w:lineRule="auto"/>
              <w:ind w:left="54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Priorità </w:t>
            </w:r>
          </w:p>
        </w:tc>
      </w:tr>
      <w:tr w:rsidR="00ED0817" w:rsidRPr="00A2293C" w14:paraId="5EFF62FD" w14:textId="77777777" w:rsidTr="00ED0817">
        <w:trPr>
          <w:trHeight w:val="1165"/>
        </w:trPr>
        <w:tc>
          <w:tcPr>
            <w:tcW w:w="1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15341A2" w14:textId="77777777" w:rsidR="00ED0817" w:rsidRPr="00A2293C" w:rsidRDefault="00ED0817" w:rsidP="000E6DF3">
            <w:pPr>
              <w:spacing w:after="0" w:line="259" w:lineRule="auto"/>
              <w:ind w:left="79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RNF_U_1 </w:t>
            </w:r>
          </w:p>
        </w:tc>
        <w:tc>
          <w:tcPr>
            <w:tcW w:w="1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5209BBD1" w14:textId="6DCF9D18" w:rsidR="00ED0817" w:rsidRPr="00A2293C" w:rsidRDefault="00ED0817" w:rsidP="00ED0817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Interfaccia accattivante</w:t>
            </w:r>
          </w:p>
        </w:tc>
        <w:tc>
          <w:tcPr>
            <w:tcW w:w="51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5A772434" w14:textId="7A149E86" w:rsidR="00ED0817" w:rsidRPr="00A2293C" w:rsidRDefault="00ED0817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L'interfaccia della piattaforma deve essere accattivante e semplice da navigare. In questo modo, gli utenti possono essere più incentivati ad utilizzare il prodotto e compiere le azioni desiderate. 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2A7C0134" w14:textId="77777777" w:rsidR="00A2293C" w:rsidRPr="00A2293C" w:rsidRDefault="00A2293C" w:rsidP="000E6DF3">
            <w:pPr>
              <w:spacing w:after="0" w:line="259" w:lineRule="auto"/>
              <w:ind w:left="0" w:right="35" w:firstLine="0"/>
              <w:jc w:val="center"/>
              <w:rPr>
                <w:rFonts w:ascii="Century Gothic" w:hAnsi="Century Gothic"/>
              </w:rPr>
            </w:pPr>
          </w:p>
          <w:p w14:paraId="6A105609" w14:textId="77777777" w:rsidR="00A2293C" w:rsidRPr="00A2293C" w:rsidRDefault="00A2293C" w:rsidP="000E6DF3">
            <w:pPr>
              <w:spacing w:after="0" w:line="259" w:lineRule="auto"/>
              <w:ind w:left="0" w:right="35" w:firstLine="0"/>
              <w:jc w:val="center"/>
              <w:rPr>
                <w:rFonts w:ascii="Century Gothic" w:hAnsi="Century Gothic"/>
              </w:rPr>
            </w:pPr>
          </w:p>
          <w:p w14:paraId="27B4D295" w14:textId="7036315B" w:rsidR="00ED0817" w:rsidRPr="00A2293C" w:rsidRDefault="00ED0817" w:rsidP="000E6DF3">
            <w:pPr>
              <w:spacing w:after="0" w:line="259" w:lineRule="auto"/>
              <w:ind w:left="0" w:right="35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Alta </w:t>
            </w:r>
          </w:p>
        </w:tc>
      </w:tr>
      <w:tr w:rsidR="00ED0817" w:rsidRPr="00A2293C" w14:paraId="3EAEF7CC" w14:textId="77777777" w:rsidTr="00ED0817">
        <w:trPr>
          <w:trHeight w:val="1621"/>
        </w:trPr>
        <w:tc>
          <w:tcPr>
            <w:tcW w:w="1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6855AFB" w14:textId="77777777" w:rsidR="00ED0817" w:rsidRPr="00A2293C" w:rsidRDefault="00ED0817" w:rsidP="000E6DF3">
            <w:pPr>
              <w:spacing w:after="0" w:line="259" w:lineRule="auto"/>
              <w:ind w:left="79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RNF_U_2 </w:t>
            </w:r>
          </w:p>
        </w:tc>
        <w:tc>
          <w:tcPr>
            <w:tcW w:w="1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5E7277A" w14:textId="77777777" w:rsidR="00372552" w:rsidRDefault="00372552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  <w:p w14:paraId="45000535" w14:textId="42AD82F3" w:rsidR="00ED0817" w:rsidRPr="00A2293C" w:rsidRDefault="00ED0817" w:rsidP="00372552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Feedback immediato</w:t>
            </w:r>
          </w:p>
        </w:tc>
        <w:tc>
          <w:tcPr>
            <w:tcW w:w="51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CD49AAC" w14:textId="76596F26" w:rsidR="00ED0817" w:rsidRPr="00A2293C" w:rsidRDefault="00ED0817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Ogni volta che un utente interagisce volendo eseguire una qualsiasi azione permessa la piattaforma deve restituire un </w:t>
            </w:r>
            <w:proofErr w:type="gramStart"/>
            <w:r w:rsidRPr="00A2293C">
              <w:rPr>
                <w:rFonts w:ascii="Century Gothic" w:hAnsi="Century Gothic"/>
              </w:rPr>
              <w:t>feedback</w:t>
            </w:r>
            <w:proofErr w:type="gramEnd"/>
            <w:r w:rsidRPr="00A2293C">
              <w:rPr>
                <w:rFonts w:ascii="Century Gothic" w:hAnsi="Century Gothic"/>
              </w:rPr>
              <w:t xml:space="preserve"> chiaro all'utente. In questo modo, l’utente otterrà  un’esperienza scorrevole. 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24F86433" w14:textId="77777777" w:rsidR="00A2293C" w:rsidRPr="00A2293C" w:rsidRDefault="00A2293C" w:rsidP="000E6DF3">
            <w:pPr>
              <w:spacing w:after="0" w:line="259" w:lineRule="auto"/>
              <w:ind w:left="0" w:right="35" w:firstLine="0"/>
              <w:jc w:val="center"/>
              <w:rPr>
                <w:rFonts w:ascii="Century Gothic" w:hAnsi="Century Gothic"/>
              </w:rPr>
            </w:pPr>
          </w:p>
          <w:p w14:paraId="7E5DD15F" w14:textId="77777777" w:rsidR="00A2293C" w:rsidRPr="00A2293C" w:rsidRDefault="00A2293C" w:rsidP="000E6DF3">
            <w:pPr>
              <w:spacing w:after="0" w:line="259" w:lineRule="auto"/>
              <w:ind w:left="0" w:right="35" w:firstLine="0"/>
              <w:jc w:val="center"/>
              <w:rPr>
                <w:rFonts w:ascii="Century Gothic" w:hAnsi="Century Gothic"/>
              </w:rPr>
            </w:pPr>
          </w:p>
          <w:p w14:paraId="733E78D8" w14:textId="6828C015" w:rsidR="00ED0817" w:rsidRPr="00A2293C" w:rsidRDefault="00ED0817" w:rsidP="000E6DF3">
            <w:pPr>
              <w:spacing w:after="0" w:line="259" w:lineRule="auto"/>
              <w:ind w:left="0" w:right="35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Alta </w:t>
            </w:r>
          </w:p>
        </w:tc>
      </w:tr>
    </w:tbl>
    <w:p w14:paraId="2166D57A" w14:textId="77777777" w:rsidR="00ED0817" w:rsidRPr="00A2293C" w:rsidRDefault="00ED0817" w:rsidP="00ED0817">
      <w:pPr>
        <w:spacing w:after="0" w:line="259" w:lineRule="auto"/>
        <w:ind w:left="-5"/>
        <w:rPr>
          <w:rFonts w:ascii="Century Gothic" w:hAnsi="Century Gothic"/>
          <w:b/>
          <w:sz w:val="32"/>
        </w:rPr>
      </w:pPr>
    </w:p>
    <w:p w14:paraId="241BD842" w14:textId="77777777" w:rsidR="00372552" w:rsidRDefault="00372552" w:rsidP="00ED0817">
      <w:pPr>
        <w:spacing w:after="0" w:line="259" w:lineRule="auto"/>
        <w:ind w:left="-5"/>
        <w:rPr>
          <w:rFonts w:ascii="Century Gothic" w:hAnsi="Century Gothic"/>
          <w:b/>
          <w:sz w:val="32"/>
        </w:rPr>
      </w:pPr>
    </w:p>
    <w:p w14:paraId="5E42591A" w14:textId="77777777" w:rsidR="00372552" w:rsidRDefault="00372552" w:rsidP="00ED0817">
      <w:pPr>
        <w:spacing w:after="0" w:line="259" w:lineRule="auto"/>
        <w:ind w:left="-5"/>
        <w:rPr>
          <w:rFonts w:ascii="Century Gothic" w:hAnsi="Century Gothic"/>
          <w:b/>
          <w:sz w:val="32"/>
        </w:rPr>
      </w:pPr>
    </w:p>
    <w:p w14:paraId="54C95E5C" w14:textId="77777777" w:rsidR="00372552" w:rsidRDefault="00372552" w:rsidP="00ED0817">
      <w:pPr>
        <w:spacing w:after="0" w:line="259" w:lineRule="auto"/>
        <w:ind w:left="-5"/>
        <w:rPr>
          <w:rFonts w:ascii="Century Gothic" w:hAnsi="Century Gothic"/>
          <w:b/>
          <w:sz w:val="32"/>
        </w:rPr>
      </w:pPr>
    </w:p>
    <w:p w14:paraId="5A3B6B67" w14:textId="32612B5D" w:rsidR="00ED0817" w:rsidRPr="00A2293C" w:rsidRDefault="00ED0817" w:rsidP="00ED0817">
      <w:pPr>
        <w:spacing w:after="0" w:line="259" w:lineRule="auto"/>
        <w:ind w:left="-5"/>
        <w:rPr>
          <w:rFonts w:ascii="Century Gothic" w:hAnsi="Century Gothic"/>
        </w:rPr>
      </w:pPr>
      <w:r w:rsidRPr="00A2293C">
        <w:rPr>
          <w:rFonts w:ascii="Century Gothic" w:hAnsi="Century Gothic"/>
          <w:b/>
          <w:sz w:val="32"/>
        </w:rPr>
        <w:lastRenderedPageBreak/>
        <w:t xml:space="preserve">Affidabilità </w:t>
      </w:r>
    </w:p>
    <w:tbl>
      <w:tblPr>
        <w:tblStyle w:val="TableGrid"/>
        <w:tblW w:w="9623" w:type="dxa"/>
        <w:tblInd w:w="6" w:type="dxa"/>
        <w:tblCellMar>
          <w:top w:w="50" w:type="dxa"/>
          <w:left w:w="115" w:type="dxa"/>
          <w:right w:w="70" w:type="dxa"/>
        </w:tblCellMar>
        <w:tblLook w:val="04A0" w:firstRow="1" w:lastRow="0" w:firstColumn="1" w:lastColumn="0" w:noHBand="0" w:noVBand="1"/>
      </w:tblPr>
      <w:tblGrid>
        <w:gridCol w:w="1255"/>
        <w:gridCol w:w="1962"/>
        <w:gridCol w:w="5153"/>
        <w:gridCol w:w="1253"/>
      </w:tblGrid>
      <w:tr w:rsidR="00ED0817" w:rsidRPr="00A2293C" w14:paraId="58A54BE4" w14:textId="77777777" w:rsidTr="000E6DF3">
        <w:trPr>
          <w:trHeight w:val="579"/>
        </w:trPr>
        <w:tc>
          <w:tcPr>
            <w:tcW w:w="1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63893EE8" w14:textId="77777777" w:rsidR="00ED0817" w:rsidRPr="00A2293C" w:rsidRDefault="00ED0817" w:rsidP="000E6DF3">
            <w:pPr>
              <w:spacing w:after="0" w:line="259" w:lineRule="auto"/>
              <w:ind w:left="0" w:right="5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ID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233F314F" w14:textId="77777777" w:rsidR="00ED0817" w:rsidRPr="00A2293C" w:rsidRDefault="00ED0817" w:rsidP="000E6DF3">
            <w:pPr>
              <w:spacing w:after="0" w:line="259" w:lineRule="auto"/>
              <w:ind w:left="0" w:right="51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Nome </w:t>
            </w:r>
          </w:p>
        </w:tc>
        <w:tc>
          <w:tcPr>
            <w:tcW w:w="51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4A53742C" w14:textId="77777777" w:rsidR="00ED0817" w:rsidRPr="00A2293C" w:rsidRDefault="00ED0817" w:rsidP="000E6DF3">
            <w:pPr>
              <w:spacing w:after="0" w:line="259" w:lineRule="auto"/>
              <w:ind w:left="0" w:right="49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5B5"/>
          </w:tcPr>
          <w:p w14:paraId="7E9C98F8" w14:textId="77777777" w:rsidR="00ED0817" w:rsidRPr="00A2293C" w:rsidRDefault="00ED0817" w:rsidP="000E6DF3">
            <w:pPr>
              <w:spacing w:after="0" w:line="259" w:lineRule="auto"/>
              <w:ind w:left="54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Priorità </w:t>
            </w:r>
          </w:p>
        </w:tc>
      </w:tr>
      <w:tr w:rsidR="00ED0817" w:rsidRPr="00A2293C" w14:paraId="6EDFA056" w14:textId="77777777" w:rsidTr="000E6DF3">
        <w:trPr>
          <w:trHeight w:val="1165"/>
        </w:trPr>
        <w:tc>
          <w:tcPr>
            <w:tcW w:w="1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585D55F3" w14:textId="66A23804" w:rsidR="00ED0817" w:rsidRPr="00A2293C" w:rsidRDefault="00ED0817" w:rsidP="000E6DF3">
            <w:pPr>
              <w:spacing w:after="0" w:line="259" w:lineRule="auto"/>
              <w:ind w:left="79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RNF_A_1 </w:t>
            </w:r>
          </w:p>
        </w:tc>
        <w:tc>
          <w:tcPr>
            <w:tcW w:w="1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6B30381" w14:textId="77777777" w:rsidR="00ED0817" w:rsidRPr="00A2293C" w:rsidRDefault="00ED0817" w:rsidP="00ED0817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Comandi</w:t>
            </w:r>
          </w:p>
          <w:p w14:paraId="0FB7293E" w14:textId="1C9A2A81" w:rsidR="00ED0817" w:rsidRPr="00A2293C" w:rsidRDefault="00ED0817" w:rsidP="00ED0817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affidabili</w:t>
            </w:r>
          </w:p>
        </w:tc>
        <w:tc>
          <w:tcPr>
            <w:tcW w:w="51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0B5DA76" w14:textId="2B8575B1" w:rsidR="00ED0817" w:rsidRPr="00A2293C" w:rsidRDefault="00ED0817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Il sistema deve garantire che tutti i comandi forniti dall’utente avvengano in modo responsivo e senza sbavature, permettendo all’utente di giocare al meglio.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0C59429F" w14:textId="77777777" w:rsidR="00A2293C" w:rsidRPr="00A2293C" w:rsidRDefault="00A2293C" w:rsidP="000E6DF3">
            <w:pPr>
              <w:spacing w:after="0" w:line="259" w:lineRule="auto"/>
              <w:ind w:left="0" w:right="35" w:firstLine="0"/>
              <w:jc w:val="center"/>
              <w:rPr>
                <w:rFonts w:ascii="Century Gothic" w:hAnsi="Century Gothic"/>
              </w:rPr>
            </w:pPr>
          </w:p>
          <w:p w14:paraId="5CEAF1FE" w14:textId="77777777" w:rsidR="00A2293C" w:rsidRDefault="00A2293C" w:rsidP="000E6DF3">
            <w:pPr>
              <w:spacing w:after="0" w:line="259" w:lineRule="auto"/>
              <w:ind w:left="0" w:right="35" w:firstLine="0"/>
              <w:jc w:val="center"/>
              <w:rPr>
                <w:rFonts w:ascii="Century Gothic" w:hAnsi="Century Gothic"/>
              </w:rPr>
            </w:pPr>
          </w:p>
          <w:p w14:paraId="5B8A976A" w14:textId="316A7A84" w:rsidR="00ED0817" w:rsidRPr="00A2293C" w:rsidRDefault="00ED0817" w:rsidP="000E6DF3">
            <w:pPr>
              <w:spacing w:after="0" w:line="259" w:lineRule="auto"/>
              <w:ind w:left="0" w:right="35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Alta </w:t>
            </w:r>
          </w:p>
        </w:tc>
      </w:tr>
      <w:tr w:rsidR="00ED0817" w:rsidRPr="00A2293C" w14:paraId="165AD2D6" w14:textId="77777777" w:rsidTr="00A2293C">
        <w:trPr>
          <w:trHeight w:val="863"/>
        </w:trPr>
        <w:tc>
          <w:tcPr>
            <w:tcW w:w="1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1416FEF4" w14:textId="5EF8FA0D" w:rsidR="00ED0817" w:rsidRPr="00A2293C" w:rsidRDefault="00ED0817" w:rsidP="00ED0817">
            <w:pPr>
              <w:spacing w:after="0" w:line="259" w:lineRule="auto"/>
              <w:ind w:left="79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RNF_A_2 </w:t>
            </w:r>
          </w:p>
        </w:tc>
        <w:tc>
          <w:tcPr>
            <w:tcW w:w="1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513F85EB" w14:textId="1118E0AB" w:rsidR="00ED0817" w:rsidRPr="00A2293C" w:rsidRDefault="00ED0817" w:rsidP="00ED0817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Gestione fallimenti </w:t>
            </w:r>
          </w:p>
        </w:tc>
        <w:tc>
          <w:tcPr>
            <w:tcW w:w="51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D0179D1" w14:textId="14491343" w:rsidR="00ED0817" w:rsidRPr="00A2293C" w:rsidRDefault="00ED0817" w:rsidP="00ED0817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deve continuare a rispondere in maniera ottimale e garantire l’interattività con l’utente anche in presenza di errori o fallimenti nelle operazioni 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3A30C774" w14:textId="77777777" w:rsidR="00A2293C" w:rsidRPr="00A2293C" w:rsidRDefault="00A2293C" w:rsidP="00ED0817">
            <w:pPr>
              <w:spacing w:after="0" w:line="259" w:lineRule="auto"/>
              <w:ind w:left="0" w:right="35" w:firstLine="0"/>
              <w:jc w:val="center"/>
              <w:rPr>
                <w:rFonts w:ascii="Century Gothic" w:hAnsi="Century Gothic"/>
              </w:rPr>
            </w:pPr>
          </w:p>
          <w:p w14:paraId="0CAAFA8E" w14:textId="04706E5A" w:rsidR="00ED0817" w:rsidRPr="00A2293C" w:rsidRDefault="00ED0817" w:rsidP="00A2293C">
            <w:pPr>
              <w:spacing w:after="0" w:line="259" w:lineRule="auto"/>
              <w:ind w:left="0" w:right="35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Alta</w:t>
            </w:r>
          </w:p>
        </w:tc>
      </w:tr>
    </w:tbl>
    <w:p w14:paraId="2A89D825" w14:textId="77777777" w:rsidR="008B7258" w:rsidRPr="00A2293C" w:rsidRDefault="008B7258" w:rsidP="008B7258">
      <w:pPr>
        <w:tabs>
          <w:tab w:val="left" w:pos="4248"/>
        </w:tabs>
        <w:ind w:left="0" w:firstLine="0"/>
        <w:rPr>
          <w:rFonts w:ascii="Century Gothic" w:hAnsi="Century Gothic"/>
          <w:color w:val="auto"/>
          <w:sz w:val="24"/>
        </w:rPr>
      </w:pPr>
    </w:p>
    <w:p w14:paraId="472AE1D2" w14:textId="77777777" w:rsidR="00ED0817" w:rsidRPr="00A2293C" w:rsidRDefault="00ED0817" w:rsidP="00ED0817">
      <w:pPr>
        <w:spacing w:after="0" w:line="259" w:lineRule="auto"/>
        <w:ind w:right="7335"/>
        <w:rPr>
          <w:rFonts w:ascii="Century Gothic" w:hAnsi="Century Gothic"/>
          <w:b/>
          <w:sz w:val="32"/>
        </w:rPr>
      </w:pPr>
    </w:p>
    <w:p w14:paraId="3BCB4A7D" w14:textId="77777777" w:rsidR="00ED0817" w:rsidRPr="00A2293C" w:rsidRDefault="00ED0817" w:rsidP="00A2293C">
      <w:pPr>
        <w:spacing w:after="0" w:line="259" w:lineRule="auto"/>
        <w:ind w:left="0" w:right="7335" w:firstLine="0"/>
        <w:rPr>
          <w:rFonts w:ascii="Century Gothic" w:hAnsi="Century Gothic"/>
          <w:b/>
          <w:sz w:val="32"/>
        </w:rPr>
      </w:pPr>
    </w:p>
    <w:p w14:paraId="61C1DCE1" w14:textId="77777777" w:rsidR="00ED0817" w:rsidRPr="00A2293C" w:rsidRDefault="00ED0817" w:rsidP="00ED0817">
      <w:pPr>
        <w:spacing w:after="0" w:line="259" w:lineRule="auto"/>
        <w:ind w:right="7335"/>
        <w:rPr>
          <w:rFonts w:ascii="Century Gothic" w:hAnsi="Century Gothic"/>
          <w:b/>
          <w:sz w:val="32"/>
        </w:rPr>
      </w:pPr>
    </w:p>
    <w:p w14:paraId="6B7A3934" w14:textId="6B84FF0C" w:rsidR="00ED0817" w:rsidRPr="00A2293C" w:rsidRDefault="000338B6" w:rsidP="00ED0817">
      <w:pPr>
        <w:spacing w:after="0" w:line="259" w:lineRule="auto"/>
        <w:ind w:right="7335"/>
        <w:rPr>
          <w:rFonts w:ascii="Century Gothic" w:hAnsi="Century Gothic"/>
          <w:b/>
          <w:sz w:val="32"/>
        </w:rPr>
      </w:pPr>
      <w:r w:rsidRPr="00A2293C">
        <w:rPr>
          <w:rFonts w:ascii="Century Gothic" w:hAnsi="Century Gothic"/>
          <w:b/>
          <w:sz w:val="32"/>
        </w:rPr>
        <w:t>Prestazioni</w:t>
      </w:r>
    </w:p>
    <w:p w14:paraId="75328735" w14:textId="77777777" w:rsidR="00ED0817" w:rsidRPr="00A2293C" w:rsidRDefault="00ED0817" w:rsidP="00ED0817">
      <w:pPr>
        <w:spacing w:after="0" w:line="259" w:lineRule="auto"/>
        <w:ind w:right="7335"/>
        <w:rPr>
          <w:rFonts w:ascii="Century Gothic" w:hAnsi="Century Gothic"/>
        </w:rPr>
      </w:pPr>
      <w:r w:rsidRPr="00A2293C">
        <w:rPr>
          <w:rFonts w:ascii="Century Gothic" w:hAnsi="Century Gothic"/>
          <w:b/>
          <w:sz w:val="32"/>
        </w:rPr>
        <w:t xml:space="preserve"> </w:t>
      </w:r>
    </w:p>
    <w:tbl>
      <w:tblPr>
        <w:tblStyle w:val="TableGrid"/>
        <w:tblW w:w="9623" w:type="dxa"/>
        <w:tblInd w:w="6" w:type="dxa"/>
        <w:tblCellMar>
          <w:top w:w="94" w:type="dxa"/>
          <w:left w:w="115" w:type="dxa"/>
          <w:right w:w="71" w:type="dxa"/>
        </w:tblCellMar>
        <w:tblLook w:val="04A0" w:firstRow="1" w:lastRow="0" w:firstColumn="1" w:lastColumn="0" w:noHBand="0" w:noVBand="1"/>
      </w:tblPr>
      <w:tblGrid>
        <w:gridCol w:w="1230"/>
        <w:gridCol w:w="1959"/>
        <w:gridCol w:w="5123"/>
        <w:gridCol w:w="1311"/>
      </w:tblGrid>
      <w:tr w:rsidR="00ED0817" w:rsidRPr="00A2293C" w14:paraId="57551DB2" w14:textId="77777777" w:rsidTr="00ED0817">
        <w:trPr>
          <w:trHeight w:val="574"/>
        </w:trPr>
        <w:tc>
          <w:tcPr>
            <w:tcW w:w="12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2E79E96D" w14:textId="77777777" w:rsidR="00ED0817" w:rsidRPr="00A2293C" w:rsidRDefault="00ED0817" w:rsidP="000E6DF3">
            <w:pPr>
              <w:spacing w:after="0" w:line="259" w:lineRule="auto"/>
              <w:ind w:left="0" w:right="56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ID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</w:tcPr>
          <w:p w14:paraId="15FCC71A" w14:textId="77777777" w:rsidR="00ED0817" w:rsidRPr="00A2293C" w:rsidRDefault="00ED0817" w:rsidP="000E6DF3">
            <w:pPr>
              <w:spacing w:after="0" w:line="259" w:lineRule="auto"/>
              <w:ind w:left="0" w:right="46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Nome </w:t>
            </w:r>
          </w:p>
        </w:tc>
        <w:tc>
          <w:tcPr>
            <w:tcW w:w="5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</w:tcPr>
          <w:p w14:paraId="1D6EF562" w14:textId="77777777" w:rsidR="00ED0817" w:rsidRPr="00A2293C" w:rsidRDefault="00ED0817" w:rsidP="000E6DF3">
            <w:pPr>
              <w:spacing w:after="0" w:line="259" w:lineRule="auto"/>
              <w:ind w:left="0" w:right="52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5B5"/>
          </w:tcPr>
          <w:p w14:paraId="44C86846" w14:textId="77777777" w:rsidR="00ED0817" w:rsidRPr="00A2293C" w:rsidRDefault="00ED0817" w:rsidP="000E6DF3">
            <w:pPr>
              <w:spacing w:after="0" w:line="259" w:lineRule="auto"/>
              <w:ind w:left="80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Priorità </w:t>
            </w:r>
          </w:p>
        </w:tc>
      </w:tr>
      <w:tr w:rsidR="00ED0817" w:rsidRPr="00A2293C" w14:paraId="0FA316DA" w14:textId="77777777" w:rsidTr="00ED0817">
        <w:trPr>
          <w:trHeight w:val="970"/>
        </w:trPr>
        <w:tc>
          <w:tcPr>
            <w:tcW w:w="12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77610E73" w14:textId="77777777" w:rsidR="00ED0817" w:rsidRPr="00A2293C" w:rsidRDefault="00ED0817" w:rsidP="000E6DF3">
            <w:pPr>
              <w:spacing w:after="0" w:line="259" w:lineRule="auto"/>
              <w:ind w:left="89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RNF_P_1 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1745B58" w14:textId="77777777" w:rsidR="00ED0817" w:rsidRPr="00A2293C" w:rsidRDefault="00ED0817" w:rsidP="000E6DF3">
            <w:pPr>
              <w:spacing w:after="0" w:line="259" w:lineRule="auto"/>
              <w:ind w:left="0" w:right="56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Tempi di risposta </w:t>
            </w:r>
          </w:p>
        </w:tc>
        <w:tc>
          <w:tcPr>
            <w:tcW w:w="5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47E12BB1" w14:textId="77777777" w:rsidR="00ED0817" w:rsidRPr="00A2293C" w:rsidRDefault="00ED0817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deve garantire tempi di risposta brevi alle richieste dell’utente. 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26ED69EB" w14:textId="77777777" w:rsidR="00A2293C" w:rsidRPr="00A2293C" w:rsidRDefault="00A2293C" w:rsidP="000E6DF3">
            <w:pPr>
              <w:spacing w:after="0" w:line="259" w:lineRule="auto"/>
              <w:ind w:left="0" w:right="49" w:firstLine="0"/>
              <w:jc w:val="center"/>
              <w:rPr>
                <w:rFonts w:ascii="Century Gothic" w:hAnsi="Century Gothic"/>
              </w:rPr>
            </w:pPr>
          </w:p>
          <w:p w14:paraId="2455EE48" w14:textId="2824CD87" w:rsidR="00ED0817" w:rsidRPr="00A2293C" w:rsidRDefault="00ED0817" w:rsidP="000E6DF3">
            <w:pPr>
              <w:spacing w:after="0" w:line="259" w:lineRule="auto"/>
              <w:ind w:left="0" w:right="49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Alta </w:t>
            </w:r>
          </w:p>
        </w:tc>
      </w:tr>
      <w:tr w:rsidR="00ED0817" w:rsidRPr="00A2293C" w14:paraId="1643B9E7" w14:textId="77777777" w:rsidTr="00ED0817">
        <w:trPr>
          <w:trHeight w:val="971"/>
        </w:trPr>
        <w:tc>
          <w:tcPr>
            <w:tcW w:w="12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7EB062BD" w14:textId="77777777" w:rsidR="00ED0817" w:rsidRPr="00A2293C" w:rsidRDefault="00ED0817" w:rsidP="000E6DF3">
            <w:pPr>
              <w:spacing w:after="0" w:line="259" w:lineRule="auto"/>
              <w:ind w:left="89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RNF_P_2 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57DF04E4" w14:textId="77777777" w:rsidR="00ED0817" w:rsidRPr="00A2293C" w:rsidRDefault="00ED0817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Capacità </w:t>
            </w:r>
          </w:p>
          <w:p w14:paraId="4FC8D9AE" w14:textId="615D6B02" w:rsidR="00ED0817" w:rsidRPr="00A2293C" w:rsidRDefault="00ED0817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database </w:t>
            </w:r>
          </w:p>
        </w:tc>
        <w:tc>
          <w:tcPr>
            <w:tcW w:w="5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753CD23" w14:textId="5FA8E7C0" w:rsidR="00ED0817" w:rsidRPr="00A2293C" w:rsidRDefault="00ED0817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deve garantire una moderata capacità in termini di database per poter contenere le informazioni necessarie. 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49B041CD" w14:textId="77777777" w:rsidR="00A2293C" w:rsidRPr="00A2293C" w:rsidRDefault="00A2293C" w:rsidP="000E6DF3">
            <w:pPr>
              <w:spacing w:after="0" w:line="259" w:lineRule="auto"/>
              <w:ind w:left="0" w:right="49" w:firstLine="0"/>
              <w:jc w:val="center"/>
              <w:rPr>
                <w:rFonts w:ascii="Century Gothic" w:hAnsi="Century Gothic"/>
              </w:rPr>
            </w:pPr>
          </w:p>
          <w:p w14:paraId="14F1AB42" w14:textId="7D0526D9" w:rsidR="00ED0817" w:rsidRPr="00A2293C" w:rsidRDefault="00ED0817" w:rsidP="000E6DF3">
            <w:pPr>
              <w:spacing w:after="0" w:line="259" w:lineRule="auto"/>
              <w:ind w:left="0" w:right="49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Bassa </w:t>
            </w:r>
          </w:p>
        </w:tc>
      </w:tr>
      <w:tr w:rsidR="00ED0817" w:rsidRPr="00A2293C" w14:paraId="10B33AB3" w14:textId="77777777" w:rsidTr="00ED0817">
        <w:trPr>
          <w:trHeight w:val="970"/>
        </w:trPr>
        <w:tc>
          <w:tcPr>
            <w:tcW w:w="12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4ACA0AE" w14:textId="1E4D5791" w:rsidR="00ED0817" w:rsidRPr="00A2293C" w:rsidRDefault="00ED0817" w:rsidP="000E6DF3">
            <w:pPr>
              <w:spacing w:after="0" w:line="259" w:lineRule="auto"/>
              <w:ind w:left="89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RNF_P_</w:t>
            </w:r>
            <w:r w:rsidR="000338B6" w:rsidRPr="00A2293C">
              <w:rPr>
                <w:rFonts w:ascii="Century Gothic" w:hAnsi="Century Gothic"/>
              </w:rPr>
              <w:t>3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5D9D0362" w14:textId="77777777" w:rsidR="00ED0817" w:rsidRPr="00A2293C" w:rsidRDefault="00ED0817" w:rsidP="000E6DF3">
            <w:pPr>
              <w:spacing w:after="0" w:line="259" w:lineRule="auto"/>
              <w:ind w:left="0" w:right="52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Responsive </w:t>
            </w:r>
          </w:p>
        </w:tc>
        <w:tc>
          <w:tcPr>
            <w:tcW w:w="5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B97AE13" w14:textId="77777777" w:rsidR="00ED0817" w:rsidRPr="00A2293C" w:rsidRDefault="00ED0817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deve garantire un’interfaccia che possa adattarsi ad ogni dimensione dello schermo. 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6C0A20F5" w14:textId="77777777" w:rsidR="00A2293C" w:rsidRPr="00A2293C" w:rsidRDefault="00A2293C" w:rsidP="000E6DF3">
            <w:pPr>
              <w:spacing w:after="0" w:line="259" w:lineRule="auto"/>
              <w:ind w:left="0" w:right="54" w:firstLine="0"/>
              <w:jc w:val="center"/>
              <w:rPr>
                <w:rFonts w:ascii="Century Gothic" w:hAnsi="Century Gothic"/>
              </w:rPr>
            </w:pPr>
          </w:p>
          <w:p w14:paraId="34FE0930" w14:textId="09D92FC4" w:rsidR="00ED0817" w:rsidRPr="00A2293C" w:rsidRDefault="00ED0817" w:rsidP="000E6DF3">
            <w:pPr>
              <w:spacing w:after="0" w:line="259" w:lineRule="auto"/>
              <w:ind w:left="0" w:right="5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Bassa </w:t>
            </w:r>
          </w:p>
        </w:tc>
      </w:tr>
      <w:tr w:rsidR="00ED0817" w:rsidRPr="00A2293C" w14:paraId="268825AF" w14:textId="77777777" w:rsidTr="00ED0817">
        <w:trPr>
          <w:trHeight w:val="969"/>
        </w:trPr>
        <w:tc>
          <w:tcPr>
            <w:tcW w:w="12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6DFAAB6" w14:textId="628BEFEE" w:rsidR="00ED0817" w:rsidRPr="00A2293C" w:rsidRDefault="00ED0817" w:rsidP="000E6DF3">
            <w:pPr>
              <w:spacing w:after="0" w:line="259" w:lineRule="auto"/>
              <w:ind w:left="89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RNF_P_</w:t>
            </w:r>
            <w:r w:rsidR="000338B6" w:rsidRPr="00A2293C">
              <w:rPr>
                <w:rFonts w:ascii="Century Gothic" w:hAnsi="Century Gothic"/>
              </w:rPr>
              <w:t>4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DA4DF1D" w14:textId="07DC4AE5" w:rsidR="00ED0817" w:rsidRPr="00A2293C" w:rsidRDefault="00C54A44" w:rsidP="000E6DF3">
            <w:pPr>
              <w:spacing w:after="0" w:line="259" w:lineRule="auto"/>
              <w:ind w:left="0" w:right="56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Fluidità</w:t>
            </w:r>
            <w:r w:rsidR="00ED0817"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9100A98" w14:textId="4FF5276B" w:rsidR="00ED0817" w:rsidRPr="00A2293C" w:rsidRDefault="00ED0817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deve </w:t>
            </w:r>
            <w:r w:rsidR="00C54A44" w:rsidRPr="00A2293C">
              <w:rPr>
                <w:rFonts w:ascii="Century Gothic" w:hAnsi="Century Gothic"/>
              </w:rPr>
              <w:t>puntare ad essere il più fluido possibile in modo da non intralciare l’esperienza del giocatore durante un livello di sessione.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071B8975" w14:textId="77777777" w:rsidR="00A2293C" w:rsidRPr="00A2293C" w:rsidRDefault="00A2293C" w:rsidP="000E6DF3">
            <w:pPr>
              <w:spacing w:after="0" w:line="259" w:lineRule="auto"/>
              <w:ind w:left="0" w:right="49" w:firstLine="0"/>
              <w:jc w:val="center"/>
              <w:rPr>
                <w:rFonts w:ascii="Century Gothic" w:hAnsi="Century Gothic"/>
              </w:rPr>
            </w:pPr>
          </w:p>
          <w:p w14:paraId="47731F64" w14:textId="5B9F3E07" w:rsidR="00ED0817" w:rsidRPr="00A2293C" w:rsidRDefault="00ED0817" w:rsidP="000E6DF3">
            <w:pPr>
              <w:spacing w:after="0" w:line="259" w:lineRule="auto"/>
              <w:ind w:left="0" w:right="49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Alta </w:t>
            </w:r>
          </w:p>
        </w:tc>
      </w:tr>
    </w:tbl>
    <w:p w14:paraId="00F6A760" w14:textId="6C4D86A0" w:rsidR="00ED0817" w:rsidRPr="00A2293C" w:rsidRDefault="00ED0817" w:rsidP="00ED0817">
      <w:pPr>
        <w:spacing w:after="0" w:line="259" w:lineRule="auto"/>
        <w:ind w:right="7335"/>
        <w:rPr>
          <w:rFonts w:ascii="Century Gothic" w:hAnsi="Century Gothic"/>
        </w:rPr>
      </w:pPr>
    </w:p>
    <w:p w14:paraId="44862B3C" w14:textId="77777777" w:rsidR="00C54A44" w:rsidRPr="00A2293C" w:rsidRDefault="00C54A44" w:rsidP="00C54A44">
      <w:pPr>
        <w:spacing w:after="0" w:line="259" w:lineRule="auto"/>
        <w:ind w:left="-5"/>
        <w:rPr>
          <w:rFonts w:ascii="Century Gothic" w:hAnsi="Century Gothic"/>
        </w:rPr>
      </w:pPr>
      <w:proofErr w:type="spellStart"/>
      <w:r w:rsidRPr="00A2293C">
        <w:rPr>
          <w:rFonts w:ascii="Century Gothic" w:hAnsi="Century Gothic"/>
          <w:b/>
          <w:sz w:val="32"/>
        </w:rPr>
        <w:t>Supportabilità</w:t>
      </w:r>
      <w:proofErr w:type="spellEnd"/>
      <w:r w:rsidRPr="00A2293C">
        <w:rPr>
          <w:rFonts w:ascii="Century Gothic" w:hAnsi="Century Gothic"/>
          <w:b/>
          <w:sz w:val="32"/>
        </w:rPr>
        <w:t xml:space="preserve"> </w:t>
      </w:r>
    </w:p>
    <w:tbl>
      <w:tblPr>
        <w:tblStyle w:val="TableGrid"/>
        <w:tblW w:w="9623" w:type="dxa"/>
        <w:tblInd w:w="6" w:type="dxa"/>
        <w:tblCellMar>
          <w:top w:w="94" w:type="dxa"/>
          <w:left w:w="195" w:type="dxa"/>
          <w:right w:w="115" w:type="dxa"/>
        </w:tblCellMar>
        <w:tblLook w:val="04A0" w:firstRow="1" w:lastRow="0" w:firstColumn="1" w:lastColumn="0" w:noHBand="0" w:noVBand="1"/>
      </w:tblPr>
      <w:tblGrid>
        <w:gridCol w:w="1257"/>
        <w:gridCol w:w="1959"/>
        <w:gridCol w:w="5097"/>
        <w:gridCol w:w="1310"/>
      </w:tblGrid>
      <w:tr w:rsidR="00C54A44" w:rsidRPr="00A2293C" w14:paraId="57AA9F1B" w14:textId="77777777" w:rsidTr="000E6DF3">
        <w:trPr>
          <w:trHeight w:val="574"/>
        </w:trPr>
        <w:tc>
          <w:tcPr>
            <w:tcW w:w="1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6A3586BE" w14:textId="77777777" w:rsidR="00C54A44" w:rsidRPr="00A2293C" w:rsidRDefault="00C54A44" w:rsidP="000E6DF3">
            <w:pPr>
              <w:spacing w:after="0" w:line="259" w:lineRule="auto"/>
              <w:ind w:left="0" w:right="91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ID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</w:tcPr>
          <w:p w14:paraId="227F2115" w14:textId="77777777" w:rsidR="00C54A44" w:rsidRPr="00A2293C" w:rsidRDefault="00C54A44" w:rsidP="000E6DF3">
            <w:pPr>
              <w:spacing w:after="0" w:line="259" w:lineRule="auto"/>
              <w:ind w:left="0" w:right="81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Nome </w:t>
            </w:r>
          </w:p>
        </w:tc>
        <w:tc>
          <w:tcPr>
            <w:tcW w:w="5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</w:tcPr>
          <w:p w14:paraId="0224F85A" w14:textId="77777777" w:rsidR="00C54A44" w:rsidRPr="00A2293C" w:rsidRDefault="00C54A44" w:rsidP="000E6DF3">
            <w:pPr>
              <w:spacing w:after="0" w:line="259" w:lineRule="auto"/>
              <w:ind w:left="0" w:right="78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5B5"/>
          </w:tcPr>
          <w:p w14:paraId="5F584060" w14:textId="77777777" w:rsidR="00C54A44" w:rsidRPr="00A2293C" w:rsidRDefault="00C54A44" w:rsidP="000E6DF3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Priorità </w:t>
            </w:r>
          </w:p>
        </w:tc>
      </w:tr>
      <w:tr w:rsidR="00C54A44" w:rsidRPr="00A2293C" w14:paraId="37660AC3" w14:textId="77777777" w:rsidTr="000E6DF3">
        <w:trPr>
          <w:trHeight w:val="971"/>
        </w:trPr>
        <w:tc>
          <w:tcPr>
            <w:tcW w:w="1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7A6C5CB" w14:textId="77777777" w:rsidR="00C54A44" w:rsidRPr="00A2293C" w:rsidRDefault="00C54A44" w:rsidP="000E6DF3">
            <w:pPr>
              <w:spacing w:after="0" w:line="259" w:lineRule="auto"/>
              <w:ind w:left="14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lastRenderedPageBreak/>
              <w:t xml:space="preserve">RNF_S_1 </w:t>
            </w: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3FEE7AB" w14:textId="77777777" w:rsidR="00C54A44" w:rsidRPr="00A2293C" w:rsidRDefault="00C54A44" w:rsidP="000E6DF3">
            <w:pPr>
              <w:spacing w:after="0" w:line="259" w:lineRule="auto"/>
              <w:ind w:left="0" w:right="76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Adattabilità </w:t>
            </w:r>
          </w:p>
        </w:tc>
        <w:tc>
          <w:tcPr>
            <w:tcW w:w="5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50A6CAE" w14:textId="7A92F829" w:rsidR="00C54A44" w:rsidRPr="00A2293C" w:rsidRDefault="00C54A44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Il sistema deve essere sviluppato in modo tale da poter aggiungere meccaniche e contenuti dopo l’uscita iniziale.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13377D66" w14:textId="77777777" w:rsidR="00A2293C" w:rsidRPr="00A2293C" w:rsidRDefault="00A2293C" w:rsidP="000E6DF3">
            <w:pPr>
              <w:spacing w:after="0" w:line="259" w:lineRule="auto"/>
              <w:ind w:left="0" w:right="85" w:firstLine="0"/>
              <w:jc w:val="center"/>
              <w:rPr>
                <w:rFonts w:ascii="Century Gothic" w:hAnsi="Century Gothic"/>
              </w:rPr>
            </w:pPr>
          </w:p>
          <w:p w14:paraId="3BF815B8" w14:textId="46750B18" w:rsidR="00C54A44" w:rsidRPr="00A2293C" w:rsidRDefault="00C54A44" w:rsidP="000E6DF3">
            <w:pPr>
              <w:spacing w:after="0" w:line="259" w:lineRule="auto"/>
              <w:ind w:left="0" w:right="85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Bassa </w:t>
            </w:r>
          </w:p>
        </w:tc>
      </w:tr>
    </w:tbl>
    <w:p w14:paraId="374A1DEA" w14:textId="77777777" w:rsidR="00A2293C" w:rsidRDefault="00A2293C" w:rsidP="00A2293C">
      <w:pPr>
        <w:spacing w:after="0" w:line="259" w:lineRule="auto"/>
        <w:ind w:left="0" w:firstLine="0"/>
        <w:rPr>
          <w:rFonts w:ascii="Century Gothic" w:hAnsi="Century Gothic"/>
          <w:b/>
          <w:sz w:val="32"/>
        </w:rPr>
      </w:pPr>
    </w:p>
    <w:p w14:paraId="1616A632" w14:textId="1A89E605" w:rsidR="00C54A44" w:rsidRPr="00A2293C" w:rsidRDefault="00C54A44" w:rsidP="00C54A44">
      <w:pPr>
        <w:spacing w:after="0" w:line="259" w:lineRule="auto"/>
        <w:ind w:left="-5"/>
        <w:rPr>
          <w:rFonts w:ascii="Century Gothic" w:hAnsi="Century Gothic"/>
        </w:rPr>
      </w:pPr>
      <w:r w:rsidRPr="00A2293C">
        <w:rPr>
          <w:rFonts w:ascii="Century Gothic" w:hAnsi="Century Gothic"/>
          <w:b/>
          <w:sz w:val="32"/>
        </w:rPr>
        <w:t xml:space="preserve">Implementazione </w:t>
      </w:r>
    </w:p>
    <w:tbl>
      <w:tblPr>
        <w:tblStyle w:val="TableGrid"/>
        <w:tblW w:w="9623" w:type="dxa"/>
        <w:tblInd w:w="6" w:type="dxa"/>
        <w:tblCellMar>
          <w:top w:w="49" w:type="dxa"/>
          <w:left w:w="110" w:type="dxa"/>
          <w:right w:w="68" w:type="dxa"/>
        </w:tblCellMar>
        <w:tblLook w:val="04A0" w:firstRow="1" w:lastRow="0" w:firstColumn="1" w:lastColumn="0" w:noHBand="0" w:noVBand="1"/>
      </w:tblPr>
      <w:tblGrid>
        <w:gridCol w:w="1300"/>
        <w:gridCol w:w="1954"/>
        <w:gridCol w:w="5061"/>
        <w:gridCol w:w="1308"/>
      </w:tblGrid>
      <w:tr w:rsidR="00C54A44" w:rsidRPr="00A2293C" w14:paraId="04E8AD9A" w14:textId="77777777" w:rsidTr="000E6DF3">
        <w:trPr>
          <w:trHeight w:val="574"/>
        </w:trPr>
        <w:tc>
          <w:tcPr>
            <w:tcW w:w="1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7DF28F85" w14:textId="77777777" w:rsidR="00C54A44" w:rsidRPr="00A2293C" w:rsidRDefault="00C54A44" w:rsidP="000E6DF3">
            <w:pPr>
              <w:spacing w:after="0" w:line="259" w:lineRule="auto"/>
              <w:ind w:left="0" w:right="48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ID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9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</w:tcPr>
          <w:p w14:paraId="5D78ECD5" w14:textId="77777777" w:rsidR="00C54A44" w:rsidRPr="00A2293C" w:rsidRDefault="00C54A44" w:rsidP="000E6DF3">
            <w:pPr>
              <w:spacing w:after="0" w:line="259" w:lineRule="auto"/>
              <w:ind w:left="0" w:right="48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Nome </w:t>
            </w:r>
          </w:p>
        </w:tc>
        <w:tc>
          <w:tcPr>
            <w:tcW w:w="5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</w:tcPr>
          <w:p w14:paraId="0322899D" w14:textId="77777777" w:rsidR="00C54A44" w:rsidRPr="00A2293C" w:rsidRDefault="00C54A44" w:rsidP="000E6DF3">
            <w:pPr>
              <w:spacing w:after="0" w:line="259" w:lineRule="auto"/>
              <w:ind w:left="0" w:right="4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5B5"/>
          </w:tcPr>
          <w:p w14:paraId="5F060488" w14:textId="77777777" w:rsidR="00C54A44" w:rsidRPr="00A2293C" w:rsidRDefault="00C54A44" w:rsidP="000E6DF3">
            <w:pPr>
              <w:spacing w:after="0" w:line="259" w:lineRule="auto"/>
              <w:ind w:left="85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Priorità </w:t>
            </w:r>
          </w:p>
        </w:tc>
      </w:tr>
      <w:tr w:rsidR="00C54A44" w:rsidRPr="00A2293C" w14:paraId="7BF2B051" w14:textId="77777777" w:rsidTr="000E6DF3">
        <w:trPr>
          <w:trHeight w:val="970"/>
        </w:trPr>
        <w:tc>
          <w:tcPr>
            <w:tcW w:w="1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D58AF67" w14:textId="77777777" w:rsidR="00C54A44" w:rsidRPr="00A2293C" w:rsidRDefault="00C54A44" w:rsidP="000E6DF3">
            <w:pPr>
              <w:spacing w:after="0" w:line="259" w:lineRule="auto"/>
              <w:ind w:left="34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RNF_IM_1 </w:t>
            </w:r>
          </w:p>
        </w:tc>
        <w:tc>
          <w:tcPr>
            <w:tcW w:w="19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7E4E070A" w14:textId="45B2179A" w:rsidR="00C54A44" w:rsidRPr="00A2293C" w:rsidRDefault="00C54A44" w:rsidP="000E6DF3">
            <w:pPr>
              <w:spacing w:after="0" w:line="259" w:lineRule="auto"/>
              <w:ind w:left="0" w:right="57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Applicazione indipendente </w:t>
            </w:r>
          </w:p>
        </w:tc>
        <w:tc>
          <w:tcPr>
            <w:tcW w:w="5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1270F7F5" w14:textId="5058E13F" w:rsidR="00C54A44" w:rsidRPr="00A2293C" w:rsidRDefault="00C54A44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Il sistema deve essere sviluppato come un applicazione in grado di poter supportare diverse piattaforme.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  <w:vAlign w:val="center"/>
          </w:tcPr>
          <w:p w14:paraId="12E52615" w14:textId="77777777" w:rsidR="00C54A44" w:rsidRPr="00A2293C" w:rsidRDefault="00C54A44" w:rsidP="000E6DF3">
            <w:pPr>
              <w:spacing w:after="0" w:line="259" w:lineRule="auto"/>
              <w:ind w:left="0" w:right="42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Media </w:t>
            </w:r>
          </w:p>
        </w:tc>
      </w:tr>
      <w:tr w:rsidR="00C54A44" w:rsidRPr="00A2293C" w14:paraId="0B80F2B3" w14:textId="77777777" w:rsidTr="000E6DF3">
        <w:trPr>
          <w:trHeight w:val="969"/>
        </w:trPr>
        <w:tc>
          <w:tcPr>
            <w:tcW w:w="1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8631893" w14:textId="77777777" w:rsidR="00C54A44" w:rsidRPr="00A2293C" w:rsidRDefault="00C54A44" w:rsidP="000E6DF3">
            <w:pPr>
              <w:spacing w:after="0" w:line="259" w:lineRule="auto"/>
              <w:ind w:left="34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RNF_IM_2 </w:t>
            </w:r>
          </w:p>
        </w:tc>
        <w:tc>
          <w:tcPr>
            <w:tcW w:w="19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7CB290B2" w14:textId="77777777" w:rsidR="00C54A44" w:rsidRPr="00A2293C" w:rsidRDefault="00C54A44" w:rsidP="000E6DF3">
            <w:pPr>
              <w:spacing w:after="0" w:line="259" w:lineRule="auto"/>
              <w:ind w:left="0" w:right="58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Vincoli hardware </w:t>
            </w:r>
          </w:p>
        </w:tc>
        <w:tc>
          <w:tcPr>
            <w:tcW w:w="5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965FFF0" w14:textId="77777777" w:rsidR="00C54A44" w:rsidRPr="00A2293C" w:rsidRDefault="00C54A44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dovrà essere messo in funzione usando hardware già a disposizione del supermercato. 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  <w:vAlign w:val="center"/>
          </w:tcPr>
          <w:p w14:paraId="09187D06" w14:textId="77777777" w:rsidR="00C54A44" w:rsidRPr="00A2293C" w:rsidRDefault="00C54A44" w:rsidP="000E6DF3">
            <w:pPr>
              <w:spacing w:after="0" w:line="259" w:lineRule="auto"/>
              <w:ind w:left="0" w:right="42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Media </w:t>
            </w:r>
          </w:p>
        </w:tc>
      </w:tr>
      <w:tr w:rsidR="00C54A44" w:rsidRPr="00A2293C" w14:paraId="7AD91F76" w14:textId="77777777" w:rsidTr="000E6DF3">
        <w:trPr>
          <w:trHeight w:val="1033"/>
        </w:trPr>
        <w:tc>
          <w:tcPr>
            <w:tcW w:w="1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CEB743F" w14:textId="77777777" w:rsidR="00C54A44" w:rsidRPr="00A2293C" w:rsidRDefault="00C54A44" w:rsidP="000E6DF3">
            <w:pPr>
              <w:spacing w:after="0" w:line="259" w:lineRule="auto"/>
              <w:ind w:left="14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RNF_IM_3 </w:t>
            </w:r>
          </w:p>
        </w:tc>
        <w:tc>
          <w:tcPr>
            <w:tcW w:w="19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1FD79012" w14:textId="77777777" w:rsidR="00C54A44" w:rsidRPr="00A2293C" w:rsidRDefault="00C54A44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Vincoli di manutenibilità </w:t>
            </w:r>
          </w:p>
        </w:tc>
        <w:tc>
          <w:tcPr>
            <w:tcW w:w="5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BBECDB2" w14:textId="77777777" w:rsidR="00C54A44" w:rsidRPr="00A2293C" w:rsidRDefault="00C54A44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dovrà essere sviluppato tenendo conto delle linee guida per la buona manutenzione del software definiti dagli standard IEEE e ISO/IEC. 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6F59A3E0" w14:textId="77777777" w:rsidR="00A2293C" w:rsidRPr="00A2293C" w:rsidRDefault="00A2293C" w:rsidP="000E6DF3">
            <w:pPr>
              <w:spacing w:after="0" w:line="259" w:lineRule="auto"/>
              <w:ind w:left="0" w:right="43" w:firstLine="0"/>
              <w:jc w:val="center"/>
              <w:rPr>
                <w:rFonts w:ascii="Century Gothic" w:hAnsi="Century Gothic"/>
              </w:rPr>
            </w:pPr>
          </w:p>
          <w:p w14:paraId="51E5E042" w14:textId="0254E016" w:rsidR="00C54A44" w:rsidRPr="00A2293C" w:rsidRDefault="00C54A44" w:rsidP="00A2293C">
            <w:pPr>
              <w:spacing w:after="0" w:line="259" w:lineRule="auto"/>
              <w:ind w:left="0" w:right="43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Media</w:t>
            </w:r>
          </w:p>
        </w:tc>
      </w:tr>
    </w:tbl>
    <w:p w14:paraId="79283CE7" w14:textId="77777777" w:rsidR="00C54A44" w:rsidRPr="00A2293C" w:rsidRDefault="00C54A44" w:rsidP="00A2293C">
      <w:pPr>
        <w:ind w:left="0" w:firstLine="0"/>
        <w:rPr>
          <w:rFonts w:ascii="Century Gothic" w:hAnsi="Century Gothic"/>
          <w:sz w:val="24"/>
        </w:rPr>
      </w:pPr>
    </w:p>
    <w:p w14:paraId="4A4AC8F0" w14:textId="77777777" w:rsidR="00C54A44" w:rsidRPr="00A2293C" w:rsidRDefault="00C54A44" w:rsidP="00A2293C">
      <w:pPr>
        <w:spacing w:after="0" w:line="259" w:lineRule="auto"/>
        <w:ind w:right="7734"/>
        <w:rPr>
          <w:rFonts w:ascii="Century Gothic" w:hAnsi="Century Gothic"/>
        </w:rPr>
      </w:pPr>
      <w:r w:rsidRPr="00A2293C">
        <w:rPr>
          <w:rFonts w:ascii="Century Gothic" w:hAnsi="Century Gothic"/>
          <w:b/>
          <w:sz w:val="32"/>
        </w:rPr>
        <w:t xml:space="preserve">Interfacce </w:t>
      </w:r>
    </w:p>
    <w:tbl>
      <w:tblPr>
        <w:tblStyle w:val="TableGrid"/>
        <w:tblW w:w="9623" w:type="dxa"/>
        <w:tblInd w:w="6" w:type="dxa"/>
        <w:tblCellMar>
          <w:top w:w="94" w:type="dxa"/>
          <w:left w:w="164" w:type="dxa"/>
          <w:right w:w="115" w:type="dxa"/>
        </w:tblCellMar>
        <w:tblLook w:val="04A0" w:firstRow="1" w:lastRow="0" w:firstColumn="1" w:lastColumn="0" w:noHBand="0" w:noVBand="1"/>
      </w:tblPr>
      <w:tblGrid>
        <w:gridCol w:w="1324"/>
        <w:gridCol w:w="1938"/>
        <w:gridCol w:w="5052"/>
        <w:gridCol w:w="1309"/>
      </w:tblGrid>
      <w:tr w:rsidR="00C54A44" w:rsidRPr="00A2293C" w14:paraId="20B0BED3" w14:textId="77777777" w:rsidTr="000E6DF3">
        <w:trPr>
          <w:trHeight w:val="574"/>
        </w:trPr>
        <w:tc>
          <w:tcPr>
            <w:tcW w:w="1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320B882A" w14:textId="77777777" w:rsidR="00C54A44" w:rsidRPr="00A2293C" w:rsidRDefault="00C54A44" w:rsidP="000E6DF3">
            <w:pPr>
              <w:spacing w:after="0" w:line="259" w:lineRule="auto"/>
              <w:ind w:left="0" w:right="5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ID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9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</w:tcPr>
          <w:p w14:paraId="7F737916" w14:textId="77777777" w:rsidR="00C54A44" w:rsidRPr="00A2293C" w:rsidRDefault="00C54A44" w:rsidP="000E6DF3">
            <w:pPr>
              <w:spacing w:after="0" w:line="259" w:lineRule="auto"/>
              <w:ind w:left="0" w:right="55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Nome </w:t>
            </w:r>
          </w:p>
        </w:tc>
        <w:tc>
          <w:tcPr>
            <w:tcW w:w="5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</w:tcPr>
          <w:p w14:paraId="0BF94C4A" w14:textId="77777777" w:rsidR="00C54A44" w:rsidRPr="00A2293C" w:rsidRDefault="00C54A44" w:rsidP="000E6DF3">
            <w:pPr>
              <w:spacing w:after="0" w:line="259" w:lineRule="auto"/>
              <w:ind w:left="0" w:right="57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5B5"/>
          </w:tcPr>
          <w:p w14:paraId="75F059C5" w14:textId="77777777" w:rsidR="00C54A44" w:rsidRPr="00A2293C" w:rsidRDefault="00C54A44" w:rsidP="000E6DF3">
            <w:pPr>
              <w:spacing w:after="0" w:line="259" w:lineRule="auto"/>
              <w:ind w:left="31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Priorità </w:t>
            </w:r>
          </w:p>
        </w:tc>
      </w:tr>
      <w:tr w:rsidR="00C54A44" w:rsidRPr="00A2293C" w14:paraId="48EA3BE4" w14:textId="77777777" w:rsidTr="000E6DF3">
        <w:trPr>
          <w:trHeight w:val="969"/>
        </w:trPr>
        <w:tc>
          <w:tcPr>
            <w:tcW w:w="1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79559A1" w14:textId="77777777" w:rsidR="00C54A44" w:rsidRPr="00A2293C" w:rsidRDefault="00C54A44" w:rsidP="000E6DF3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RNF_IN_1 </w:t>
            </w:r>
          </w:p>
        </w:tc>
        <w:tc>
          <w:tcPr>
            <w:tcW w:w="19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779C3912" w14:textId="7886D864" w:rsidR="00C54A44" w:rsidRPr="00A2293C" w:rsidRDefault="00C54A44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Engine</w:t>
            </w:r>
          </w:p>
        </w:tc>
        <w:tc>
          <w:tcPr>
            <w:tcW w:w="5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F466199" w14:textId="23518686" w:rsidR="00C54A44" w:rsidRPr="00A2293C" w:rsidRDefault="00C54A44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utilizzerà </w:t>
            </w:r>
            <w:proofErr w:type="spellStart"/>
            <w:r w:rsidRPr="00A2293C">
              <w:rPr>
                <w:rFonts w:ascii="Century Gothic" w:hAnsi="Century Gothic"/>
              </w:rPr>
              <w:t>Unity</w:t>
            </w:r>
            <w:proofErr w:type="spellEnd"/>
            <w:r w:rsidRPr="00A2293C">
              <w:rPr>
                <w:rFonts w:ascii="Century Gothic" w:hAnsi="Century Gothic"/>
              </w:rPr>
              <w:t xml:space="preserve"> per lo sviluppo dell’intero prodotto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  <w:vAlign w:val="center"/>
          </w:tcPr>
          <w:p w14:paraId="0A1B0061" w14:textId="77777777" w:rsidR="00C54A44" w:rsidRPr="00A2293C" w:rsidRDefault="00C54A44" w:rsidP="000E6DF3">
            <w:pPr>
              <w:spacing w:after="0" w:line="259" w:lineRule="auto"/>
              <w:ind w:left="0" w:right="5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Alta </w:t>
            </w:r>
          </w:p>
        </w:tc>
      </w:tr>
    </w:tbl>
    <w:p w14:paraId="259B1A40" w14:textId="77777777" w:rsidR="00C54A44" w:rsidRPr="00A2293C" w:rsidRDefault="00C54A44" w:rsidP="00ED0817">
      <w:pPr>
        <w:rPr>
          <w:rFonts w:ascii="Century Gothic" w:hAnsi="Century Gothic"/>
          <w:sz w:val="24"/>
        </w:rPr>
      </w:pPr>
    </w:p>
    <w:p w14:paraId="3CA67FA5" w14:textId="7B024962" w:rsidR="00C54A44" w:rsidRPr="00A2293C" w:rsidRDefault="00C54A44" w:rsidP="00ED0817">
      <w:pPr>
        <w:rPr>
          <w:rFonts w:ascii="Century Gothic" w:hAnsi="Century Gothic"/>
          <w:b/>
          <w:bCs/>
          <w:sz w:val="28"/>
          <w:szCs w:val="28"/>
        </w:rPr>
      </w:pPr>
      <w:r w:rsidRPr="00A2293C">
        <w:rPr>
          <w:rFonts w:ascii="Century Gothic" w:hAnsi="Century Gothic"/>
          <w:b/>
          <w:bCs/>
          <w:sz w:val="28"/>
          <w:szCs w:val="28"/>
        </w:rPr>
        <w:t>DA METTERE MYSQL SE VERRA’ USATO</w:t>
      </w:r>
    </w:p>
    <w:p w14:paraId="32A220A6" w14:textId="77777777" w:rsidR="00C54A44" w:rsidRPr="00A2293C" w:rsidRDefault="00C54A44" w:rsidP="00C54A44">
      <w:pPr>
        <w:spacing w:after="0" w:line="259" w:lineRule="auto"/>
        <w:ind w:left="-5"/>
        <w:rPr>
          <w:rFonts w:ascii="Century Gothic" w:hAnsi="Century Gothic"/>
          <w:b/>
          <w:sz w:val="32"/>
        </w:rPr>
      </w:pPr>
    </w:p>
    <w:p w14:paraId="0F5762CE" w14:textId="0154F0AF" w:rsidR="00C54A44" w:rsidRPr="00A2293C" w:rsidRDefault="00C54A44" w:rsidP="00C54A44">
      <w:pPr>
        <w:spacing w:after="0" w:line="259" w:lineRule="auto"/>
        <w:ind w:left="-5"/>
        <w:rPr>
          <w:rFonts w:ascii="Century Gothic" w:hAnsi="Century Gothic"/>
        </w:rPr>
      </w:pPr>
      <w:r w:rsidRPr="00A2293C">
        <w:rPr>
          <w:rFonts w:ascii="Century Gothic" w:hAnsi="Century Gothic"/>
          <w:b/>
          <w:sz w:val="32"/>
        </w:rPr>
        <w:t xml:space="preserve">Packaging </w:t>
      </w:r>
    </w:p>
    <w:tbl>
      <w:tblPr>
        <w:tblStyle w:val="TableGrid"/>
        <w:tblW w:w="9623" w:type="dxa"/>
        <w:tblInd w:w="6" w:type="dxa"/>
        <w:tblCellMar>
          <w:top w:w="94" w:type="dxa"/>
          <w:left w:w="144" w:type="dxa"/>
          <w:right w:w="100" w:type="dxa"/>
        </w:tblCellMar>
        <w:tblLook w:val="04A0" w:firstRow="1" w:lastRow="0" w:firstColumn="1" w:lastColumn="0" w:noHBand="0" w:noVBand="1"/>
      </w:tblPr>
      <w:tblGrid>
        <w:gridCol w:w="1377"/>
        <w:gridCol w:w="1945"/>
        <w:gridCol w:w="4994"/>
        <w:gridCol w:w="1307"/>
      </w:tblGrid>
      <w:tr w:rsidR="00C54A44" w:rsidRPr="00A2293C" w14:paraId="1A5CD068" w14:textId="77777777" w:rsidTr="00816710">
        <w:trPr>
          <w:trHeight w:val="579"/>
        </w:trPr>
        <w:tc>
          <w:tcPr>
            <w:tcW w:w="1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267628F1" w14:textId="77777777" w:rsidR="00C54A44" w:rsidRPr="00A2293C" w:rsidRDefault="00C54A44" w:rsidP="000E6DF3">
            <w:pPr>
              <w:spacing w:after="0" w:line="259" w:lineRule="auto"/>
              <w:ind w:left="0" w:right="49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ID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</w:tcPr>
          <w:p w14:paraId="1E0D708E" w14:textId="77777777" w:rsidR="00C54A44" w:rsidRPr="00A2293C" w:rsidRDefault="00C54A44" w:rsidP="000E6DF3">
            <w:pPr>
              <w:spacing w:after="0" w:line="259" w:lineRule="auto"/>
              <w:ind w:left="0" w:right="49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Nome </w:t>
            </w:r>
          </w:p>
        </w:tc>
        <w:tc>
          <w:tcPr>
            <w:tcW w:w="5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</w:tcPr>
          <w:p w14:paraId="04A3CA9C" w14:textId="77777777" w:rsidR="00C54A44" w:rsidRPr="00A2293C" w:rsidRDefault="00C54A44" w:rsidP="000E6DF3">
            <w:pPr>
              <w:spacing w:after="0" w:line="259" w:lineRule="auto"/>
              <w:ind w:left="0" w:right="52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5B5"/>
          </w:tcPr>
          <w:p w14:paraId="1AA0800A" w14:textId="77777777" w:rsidR="00C54A44" w:rsidRPr="00A2293C" w:rsidRDefault="00C54A44" w:rsidP="000E6DF3">
            <w:pPr>
              <w:spacing w:after="0" w:line="259" w:lineRule="auto"/>
              <w:ind w:left="51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Priorità </w:t>
            </w:r>
          </w:p>
        </w:tc>
      </w:tr>
      <w:tr w:rsidR="00C54A44" w:rsidRPr="00A2293C" w14:paraId="45EE8658" w14:textId="77777777" w:rsidTr="00816710">
        <w:trPr>
          <w:trHeight w:val="969"/>
        </w:trPr>
        <w:tc>
          <w:tcPr>
            <w:tcW w:w="1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75B3F846" w14:textId="77777777" w:rsidR="00C54A44" w:rsidRPr="00A2293C" w:rsidRDefault="00C54A44" w:rsidP="000E6DF3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RNF_PA_1 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1448951C" w14:textId="77777777" w:rsidR="00C54A44" w:rsidRPr="00A2293C" w:rsidRDefault="00C54A44" w:rsidP="000E6DF3">
            <w:pPr>
              <w:spacing w:after="0" w:line="259" w:lineRule="auto"/>
              <w:ind w:left="0" w:right="5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Accessibilità </w:t>
            </w:r>
          </w:p>
        </w:tc>
        <w:tc>
          <w:tcPr>
            <w:tcW w:w="5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F8D1A6E" w14:textId="776A53B2" w:rsidR="00C54A44" w:rsidRPr="00A2293C" w:rsidRDefault="00C54A44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dovrà essere eseguito come applicazione gestita da piattaforme diverse (shop virtuali, siti web, ecc.) in </w:t>
            </w:r>
            <w:proofErr w:type="gramStart"/>
            <w:r w:rsidRPr="00A2293C">
              <w:rPr>
                <w:rFonts w:ascii="Century Gothic" w:hAnsi="Century Gothic"/>
              </w:rPr>
              <w:t>device</w:t>
            </w:r>
            <w:proofErr w:type="gramEnd"/>
            <w:r w:rsidRPr="00A2293C">
              <w:rPr>
                <w:rFonts w:ascii="Century Gothic" w:hAnsi="Century Gothic"/>
              </w:rPr>
              <w:t xml:space="preserve"> diversi 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  <w:vAlign w:val="center"/>
          </w:tcPr>
          <w:p w14:paraId="233BBDD6" w14:textId="77777777" w:rsidR="00C54A44" w:rsidRPr="00A2293C" w:rsidRDefault="00C54A44" w:rsidP="000E6DF3">
            <w:pPr>
              <w:spacing w:after="0" w:line="259" w:lineRule="auto"/>
              <w:ind w:left="0" w:right="49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Alta </w:t>
            </w:r>
          </w:p>
        </w:tc>
      </w:tr>
    </w:tbl>
    <w:p w14:paraId="041ACEF4" w14:textId="77777777" w:rsidR="00816710" w:rsidRPr="00A2293C" w:rsidRDefault="00816710" w:rsidP="00816710">
      <w:pPr>
        <w:spacing w:after="0" w:line="259" w:lineRule="auto"/>
        <w:ind w:left="-5"/>
        <w:rPr>
          <w:rFonts w:ascii="Century Gothic" w:hAnsi="Century Gothic"/>
          <w:b/>
          <w:sz w:val="32"/>
        </w:rPr>
      </w:pPr>
    </w:p>
    <w:p w14:paraId="17BE83C8" w14:textId="7520BDB5" w:rsidR="00816710" w:rsidRPr="00A2293C" w:rsidRDefault="00816710" w:rsidP="00816710">
      <w:pPr>
        <w:spacing w:after="0" w:line="259" w:lineRule="auto"/>
        <w:ind w:left="-5"/>
        <w:rPr>
          <w:rFonts w:ascii="Century Gothic" w:hAnsi="Century Gothic"/>
        </w:rPr>
      </w:pPr>
      <w:r w:rsidRPr="00A2293C">
        <w:rPr>
          <w:rFonts w:ascii="Century Gothic" w:hAnsi="Century Gothic"/>
          <w:b/>
          <w:sz w:val="32"/>
        </w:rPr>
        <w:t xml:space="preserve">Legali </w:t>
      </w:r>
    </w:p>
    <w:tbl>
      <w:tblPr>
        <w:tblStyle w:val="TableGrid"/>
        <w:tblW w:w="9623" w:type="dxa"/>
        <w:tblInd w:w="6" w:type="dxa"/>
        <w:tblCellMar>
          <w:top w:w="94" w:type="dxa"/>
          <w:left w:w="164" w:type="dxa"/>
          <w:right w:w="115" w:type="dxa"/>
        </w:tblCellMar>
        <w:tblLook w:val="04A0" w:firstRow="1" w:lastRow="0" w:firstColumn="1" w:lastColumn="0" w:noHBand="0" w:noVBand="1"/>
      </w:tblPr>
      <w:tblGrid>
        <w:gridCol w:w="1332"/>
        <w:gridCol w:w="1936"/>
        <w:gridCol w:w="5046"/>
        <w:gridCol w:w="1309"/>
      </w:tblGrid>
      <w:tr w:rsidR="00816710" w:rsidRPr="00A2293C" w14:paraId="02EB98C3" w14:textId="77777777" w:rsidTr="00816710">
        <w:trPr>
          <w:trHeight w:val="579"/>
        </w:trPr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</w:tcPr>
          <w:p w14:paraId="02D23CD8" w14:textId="77777777" w:rsidR="00816710" w:rsidRPr="00A2293C" w:rsidRDefault="00816710" w:rsidP="000E6DF3">
            <w:pPr>
              <w:spacing w:after="0" w:line="259" w:lineRule="auto"/>
              <w:ind w:left="0" w:right="5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lastRenderedPageBreak/>
              <w:t>ID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</w:tcPr>
          <w:p w14:paraId="5674CBE3" w14:textId="77777777" w:rsidR="00816710" w:rsidRPr="00A2293C" w:rsidRDefault="00816710" w:rsidP="000E6DF3">
            <w:pPr>
              <w:spacing w:after="0" w:line="259" w:lineRule="auto"/>
              <w:ind w:left="0" w:right="6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Nome </w:t>
            </w:r>
          </w:p>
        </w:tc>
        <w:tc>
          <w:tcPr>
            <w:tcW w:w="51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</w:tcPr>
          <w:p w14:paraId="59BE9DC1" w14:textId="77777777" w:rsidR="00816710" w:rsidRPr="00A2293C" w:rsidRDefault="00816710" w:rsidP="000E6DF3">
            <w:pPr>
              <w:spacing w:after="0" w:line="259" w:lineRule="auto"/>
              <w:ind w:left="0" w:right="42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 w:rsidRPr="00A2293C"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5B5"/>
          </w:tcPr>
          <w:p w14:paraId="00B6E13D" w14:textId="77777777" w:rsidR="00816710" w:rsidRPr="00A2293C" w:rsidRDefault="00816710" w:rsidP="000E6DF3">
            <w:pPr>
              <w:spacing w:after="0" w:line="259" w:lineRule="auto"/>
              <w:ind w:left="31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Priorità </w:t>
            </w:r>
          </w:p>
        </w:tc>
      </w:tr>
      <w:tr w:rsidR="00816710" w:rsidRPr="00A2293C" w14:paraId="062E4E85" w14:textId="77777777" w:rsidTr="00816710">
        <w:trPr>
          <w:trHeight w:val="969"/>
        </w:trPr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3501BC7" w14:textId="77777777" w:rsidR="00816710" w:rsidRPr="00A2293C" w:rsidRDefault="00816710" w:rsidP="000E6DF3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RNF_LE_1 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53466357" w14:textId="77777777" w:rsidR="00816710" w:rsidRPr="00A2293C" w:rsidRDefault="00816710" w:rsidP="000E6DF3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Licenza </w:t>
            </w:r>
          </w:p>
        </w:tc>
        <w:tc>
          <w:tcPr>
            <w:tcW w:w="51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4E5DDB15" w14:textId="692921AF" w:rsidR="00816710" w:rsidRPr="00A2293C" w:rsidRDefault="00816710" w:rsidP="000E6DF3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L’applicazione viene rilasciata sotto licenza proprietaria 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  <w:vAlign w:val="center"/>
          </w:tcPr>
          <w:p w14:paraId="01AA87F4" w14:textId="77777777" w:rsidR="00816710" w:rsidRPr="00A2293C" w:rsidRDefault="00816710" w:rsidP="000E6DF3">
            <w:pPr>
              <w:spacing w:after="0" w:line="259" w:lineRule="auto"/>
              <w:ind w:left="0" w:right="5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Alta </w:t>
            </w:r>
          </w:p>
        </w:tc>
      </w:tr>
      <w:tr w:rsidR="00816710" w:rsidRPr="00A2293C" w14:paraId="72E37A0D" w14:textId="77777777" w:rsidTr="00816710">
        <w:trPr>
          <w:trHeight w:val="969"/>
        </w:trPr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730AE6CF" w14:textId="2964C193" w:rsidR="00816710" w:rsidRPr="00A2293C" w:rsidRDefault="00816710" w:rsidP="00816710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RNF_LE_2 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4459B46" w14:textId="4DF59467" w:rsidR="00816710" w:rsidRPr="00A2293C" w:rsidRDefault="00816710" w:rsidP="00816710">
            <w:pPr>
              <w:spacing w:after="0" w:line="259" w:lineRule="auto"/>
              <w:ind w:left="0" w:right="53" w:firstLine="0"/>
              <w:jc w:val="center"/>
              <w:rPr>
                <w:rFonts w:ascii="Century Gothic" w:hAnsi="Century Gothic"/>
              </w:rPr>
            </w:pPr>
            <w:proofErr w:type="gramStart"/>
            <w:r w:rsidRPr="00A2293C">
              <w:rPr>
                <w:rFonts w:ascii="Century Gothic" w:hAnsi="Century Gothic"/>
              </w:rPr>
              <w:t>Copyright</w:t>
            </w:r>
            <w:proofErr w:type="gramEnd"/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51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7D627A82" w14:textId="01CA9C69" w:rsidR="00816710" w:rsidRPr="00A2293C" w:rsidRDefault="00816710" w:rsidP="00816710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L’applicazione si preoccuperà di non infrangere nessun diritto d’autore proprietario usufruendo musiche e assets unici o liberi.</w:t>
            </w:r>
          </w:p>
        </w:tc>
        <w:tc>
          <w:tcPr>
            <w:tcW w:w="1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  <w:vAlign w:val="center"/>
          </w:tcPr>
          <w:p w14:paraId="4602C244" w14:textId="0E32BC42" w:rsidR="00816710" w:rsidRPr="00A2293C" w:rsidRDefault="00816710" w:rsidP="00816710">
            <w:pPr>
              <w:spacing w:after="0" w:line="259" w:lineRule="auto"/>
              <w:ind w:left="0" w:right="5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Alta </w:t>
            </w:r>
          </w:p>
        </w:tc>
      </w:tr>
    </w:tbl>
    <w:p w14:paraId="6CC0FC4B" w14:textId="77777777" w:rsidR="00A2293C" w:rsidRDefault="00A2293C" w:rsidP="00816710">
      <w:pPr>
        <w:pStyle w:val="Titolo2"/>
        <w:rPr>
          <w:rFonts w:ascii="Calibri" w:eastAsia="Calibri" w:hAnsi="Calibri" w:cs="Calibri"/>
          <w:color w:val="2E74B5"/>
        </w:rPr>
      </w:pPr>
      <w:bookmarkStart w:id="11" w:name="_Toc112462"/>
    </w:p>
    <w:p w14:paraId="6B1ED272" w14:textId="77777777" w:rsidR="00A2293C" w:rsidRDefault="00A2293C" w:rsidP="00816710">
      <w:pPr>
        <w:pStyle w:val="Titolo2"/>
        <w:rPr>
          <w:rFonts w:ascii="Calibri" w:eastAsia="Calibri" w:hAnsi="Calibri" w:cs="Calibri"/>
          <w:color w:val="2E74B5"/>
        </w:rPr>
      </w:pPr>
    </w:p>
    <w:p w14:paraId="7281CF5A" w14:textId="77777777" w:rsidR="00A2293C" w:rsidRDefault="00A2293C" w:rsidP="00816710">
      <w:pPr>
        <w:pStyle w:val="Titolo2"/>
        <w:rPr>
          <w:rFonts w:ascii="Calibri" w:eastAsia="Calibri" w:hAnsi="Calibri" w:cs="Calibri"/>
          <w:color w:val="2E74B5"/>
        </w:rPr>
      </w:pPr>
    </w:p>
    <w:p w14:paraId="668784D8" w14:textId="187C4578" w:rsidR="00816710" w:rsidRPr="00A2293C" w:rsidRDefault="00816710" w:rsidP="00816710">
      <w:pPr>
        <w:pStyle w:val="Titolo2"/>
        <w:rPr>
          <w:rFonts w:ascii="Century Gothic" w:hAnsi="Century Gothic"/>
        </w:rPr>
      </w:pPr>
      <w:r w:rsidRPr="00A2293C">
        <w:rPr>
          <w:rFonts w:ascii="Century Gothic" w:eastAsia="Calibri" w:hAnsi="Century Gothic" w:cs="Calibri"/>
          <w:color w:val="2E74B5"/>
        </w:rPr>
        <w:t xml:space="preserve">3.4 Modello del Sistema </w:t>
      </w:r>
      <w:bookmarkEnd w:id="11"/>
    </w:p>
    <w:p w14:paraId="6B1ACDF0" w14:textId="7CD0794C" w:rsidR="00F058C3" w:rsidRPr="00A2293C" w:rsidRDefault="00816710" w:rsidP="00A2293C">
      <w:pPr>
        <w:spacing w:after="0" w:line="259" w:lineRule="auto"/>
        <w:ind w:right="1087"/>
        <w:rPr>
          <w:rFonts w:ascii="Century Gothic" w:hAnsi="Century Gothic"/>
        </w:rPr>
      </w:pPr>
      <w:r w:rsidRPr="00A2293C">
        <w:rPr>
          <w:rFonts w:ascii="Century Gothic" w:hAnsi="Century Gothic"/>
        </w:rPr>
        <w:t xml:space="preserve">Nella presente sezione sono descritti possibili scenari di utilizzo del sistema, i casi d’uso, il modello a oggetti e il modello dinamico con </w:t>
      </w:r>
      <w:r w:rsidR="00F058C3" w:rsidRPr="00A2293C">
        <w:rPr>
          <w:rFonts w:ascii="Century Gothic" w:hAnsi="Century Gothic"/>
          <w:bCs/>
        </w:rPr>
        <w:t xml:space="preserve">activity </w:t>
      </w:r>
      <w:proofErr w:type="spellStart"/>
      <w:r w:rsidR="00F058C3" w:rsidRPr="00A2293C">
        <w:rPr>
          <w:rFonts w:ascii="Century Gothic" w:hAnsi="Century Gothic"/>
          <w:bCs/>
        </w:rPr>
        <w:t>diagrams</w:t>
      </w:r>
      <w:proofErr w:type="spellEnd"/>
      <w:r w:rsidRPr="00A2293C">
        <w:rPr>
          <w:rFonts w:ascii="Century Gothic" w:hAnsi="Century Gothic"/>
        </w:rPr>
        <w:t xml:space="preserve">. </w:t>
      </w:r>
      <w:bookmarkStart w:id="12" w:name="_Toc112463"/>
    </w:p>
    <w:p w14:paraId="327BBA21" w14:textId="6B1EBE54" w:rsidR="00816710" w:rsidRPr="00A2293C" w:rsidRDefault="00816710" w:rsidP="00816710">
      <w:pPr>
        <w:pStyle w:val="Titolo3"/>
        <w:ind w:left="5"/>
        <w:rPr>
          <w:rFonts w:ascii="Century Gothic" w:hAnsi="Century Gothic"/>
        </w:rPr>
      </w:pPr>
      <w:r w:rsidRPr="00A2293C">
        <w:rPr>
          <w:rFonts w:ascii="Century Gothic" w:hAnsi="Century Gothic"/>
          <w:sz w:val="32"/>
        </w:rPr>
        <w:t xml:space="preserve">3.4.1 Scenari </w:t>
      </w:r>
      <w:bookmarkEnd w:id="12"/>
    </w:p>
    <w:p w14:paraId="4FA064A5" w14:textId="1F9224B0" w:rsidR="00816710" w:rsidRPr="00A2293C" w:rsidRDefault="00816710" w:rsidP="00816710">
      <w:pPr>
        <w:ind w:right="426"/>
        <w:rPr>
          <w:rFonts w:ascii="Century Gothic" w:hAnsi="Century Gothic"/>
        </w:rPr>
      </w:pPr>
      <w:r w:rsidRPr="00A2293C">
        <w:rPr>
          <w:rFonts w:ascii="Century Gothic" w:hAnsi="Century Gothic"/>
        </w:rPr>
        <w:t>Di seguito sono elencati alcuni scenari divisi per aree di gestione. Tali aree sono le stesse individuate per i requisiti funzionali:</w:t>
      </w:r>
    </w:p>
    <w:p w14:paraId="3EDA8610" w14:textId="77777777" w:rsidR="009B65E4" w:rsidRPr="00A2293C" w:rsidRDefault="009B65E4" w:rsidP="00816710">
      <w:pPr>
        <w:ind w:right="426"/>
        <w:rPr>
          <w:rFonts w:ascii="Century Gothic" w:hAnsi="Century Gothic"/>
        </w:rPr>
      </w:pPr>
    </w:p>
    <w:p w14:paraId="499FEEB5" w14:textId="77777777" w:rsidR="00C54A44" w:rsidRPr="00A2293C" w:rsidRDefault="00C54A44" w:rsidP="00ED0817">
      <w:pPr>
        <w:rPr>
          <w:rFonts w:ascii="Century Gothic" w:hAnsi="Century Gothic"/>
          <w:sz w:val="24"/>
        </w:rPr>
      </w:pPr>
    </w:p>
    <w:tbl>
      <w:tblPr>
        <w:tblStyle w:val="TableGrid"/>
        <w:tblW w:w="9643" w:type="dxa"/>
        <w:tblInd w:w="131" w:type="dxa"/>
        <w:tblCellMar>
          <w:top w:w="19" w:type="dxa"/>
          <w:left w:w="104" w:type="dxa"/>
          <w:right w:w="73" w:type="dxa"/>
        </w:tblCellMar>
        <w:tblLook w:val="04A0" w:firstRow="1" w:lastRow="0" w:firstColumn="1" w:lastColumn="0" w:noHBand="0" w:noVBand="1"/>
      </w:tblPr>
      <w:tblGrid>
        <w:gridCol w:w="1766"/>
        <w:gridCol w:w="3879"/>
        <w:gridCol w:w="3998"/>
      </w:tblGrid>
      <w:tr w:rsidR="009B65E4" w:rsidRPr="00A2293C" w14:paraId="572A7C65" w14:textId="77777777" w:rsidTr="009E149C">
        <w:trPr>
          <w:trHeight w:val="553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40CA52A3" w14:textId="77777777" w:rsidR="009B65E4" w:rsidRPr="00A2293C" w:rsidRDefault="009B65E4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NOME </w:t>
            </w:r>
          </w:p>
          <w:p w14:paraId="2CD11002" w14:textId="77777777" w:rsidR="009B65E4" w:rsidRPr="00A2293C" w:rsidRDefault="009B65E4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SCENARIO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  <w:vAlign w:val="center"/>
          </w:tcPr>
          <w:p w14:paraId="6B5FD991" w14:textId="12AE2EFE" w:rsidR="009B65E4" w:rsidRPr="00A2293C" w:rsidRDefault="009B65E4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SC_GL_1 </w:t>
            </w:r>
          </w:p>
        </w:tc>
      </w:tr>
      <w:tr w:rsidR="009B65E4" w:rsidRPr="00A2293C" w14:paraId="01A1C82C" w14:textId="77777777" w:rsidTr="009E149C">
        <w:trPr>
          <w:trHeight w:val="330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13F31E1D" w14:textId="77777777" w:rsidR="009B65E4" w:rsidRPr="00A2293C" w:rsidRDefault="009B65E4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PARTECIPANTI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70D6F5D4" w14:textId="24184320" w:rsidR="009B65E4" w:rsidRPr="00A2293C" w:rsidRDefault="009B65E4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Vincenzo </w:t>
            </w:r>
          </w:p>
        </w:tc>
      </w:tr>
      <w:tr w:rsidR="009B65E4" w:rsidRPr="00A2293C" w14:paraId="05607553" w14:textId="77777777" w:rsidTr="009E149C">
        <w:trPr>
          <w:trHeight w:val="365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3688E0BB" w14:textId="77777777" w:rsidR="009B65E4" w:rsidRPr="00A2293C" w:rsidRDefault="009B65E4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DESCRIZIONE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3C2227DF" w14:textId="4B411E25" w:rsidR="009B65E4" w:rsidRPr="00A2293C" w:rsidRDefault="009B65E4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Controllo dei salti di un giocatore durante una sessione di gioco </w:t>
            </w:r>
          </w:p>
        </w:tc>
      </w:tr>
      <w:tr w:rsidR="009B65E4" w:rsidRPr="00A2293C" w14:paraId="2F1CADFF" w14:textId="77777777" w:rsidTr="009E149C">
        <w:trPr>
          <w:trHeight w:val="555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6081A66D" w14:textId="77777777" w:rsidR="009B65E4" w:rsidRPr="00A2293C" w:rsidRDefault="009B65E4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>FLUSSO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  <w:p w14:paraId="68DA830E" w14:textId="77777777" w:rsidR="009B65E4" w:rsidRPr="00A2293C" w:rsidRDefault="009B65E4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>DEGLI EVENTI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3892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  <w:vAlign w:val="center"/>
          </w:tcPr>
          <w:p w14:paraId="21E299A9" w14:textId="3BA83022" w:rsidR="009B65E4" w:rsidRPr="00A2293C" w:rsidRDefault="009B65E4" w:rsidP="009B65E4">
            <w:pPr>
              <w:spacing w:after="0" w:line="259" w:lineRule="auto"/>
              <w:ind w:left="0" w:right="37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sz w:val="30"/>
              </w:rPr>
              <w:t>Vincenzo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0D2DBF9D" w14:textId="5C756C17" w:rsidR="009B65E4" w:rsidRPr="00A2293C" w:rsidRDefault="009B65E4" w:rsidP="009B65E4">
            <w:pPr>
              <w:spacing w:after="0" w:line="259" w:lineRule="auto"/>
              <w:ind w:left="0" w:right="3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sz w:val="30"/>
              </w:rPr>
              <w:t>Sistema</w:t>
            </w:r>
          </w:p>
        </w:tc>
      </w:tr>
      <w:tr w:rsidR="009B65E4" w:rsidRPr="00A2293C" w14:paraId="062C90B3" w14:textId="77777777" w:rsidTr="009E149C">
        <w:trPr>
          <w:trHeight w:val="1258"/>
        </w:trPr>
        <w:tc>
          <w:tcPr>
            <w:tcW w:w="1740" w:type="dxa"/>
            <w:vMerge w:val="restart"/>
            <w:tcBorders>
              <w:top w:val="single" w:sz="8" w:space="0" w:color="9CC2E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7A4BDFCF" w14:textId="77777777" w:rsidR="009B65E4" w:rsidRPr="00A2293C" w:rsidRDefault="009B65E4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</w:p>
        </w:tc>
        <w:tc>
          <w:tcPr>
            <w:tcW w:w="3892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4BD5EFAD" w14:textId="483E8BF7" w:rsidR="009B65E4" w:rsidRPr="00A2293C" w:rsidRDefault="009B65E4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Vincenzo, dopo aver selezionato uno dei livelli del gioco e facendo partire una sessione di esso, visualizzerà le piattaforme e il cubo (player). 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695893D7" w14:textId="77777777" w:rsidR="009B65E4" w:rsidRPr="00A2293C" w:rsidRDefault="009B65E4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9B65E4" w:rsidRPr="00A2293C" w14:paraId="0BBCD9FC" w14:textId="77777777" w:rsidTr="009E149C">
        <w:trPr>
          <w:trHeight w:val="6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B7E496" w14:textId="77777777" w:rsidR="009B65E4" w:rsidRPr="00A2293C" w:rsidRDefault="009B65E4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</w:tcPr>
          <w:p w14:paraId="07C94C3A" w14:textId="77777777" w:rsidR="009B65E4" w:rsidRPr="00A2293C" w:rsidRDefault="009B65E4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</w:tcPr>
          <w:p w14:paraId="507DF8C1" w14:textId="03946044" w:rsidR="009B65E4" w:rsidRPr="00A2293C" w:rsidRDefault="009B65E4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farà partire il movimento delle piattaforme. </w:t>
            </w:r>
          </w:p>
        </w:tc>
      </w:tr>
      <w:tr w:rsidR="009B65E4" w:rsidRPr="00A2293C" w14:paraId="6C061858" w14:textId="77777777" w:rsidTr="009E149C">
        <w:trPr>
          <w:trHeight w:val="9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03522A" w14:textId="77777777" w:rsidR="009B65E4" w:rsidRPr="00A2293C" w:rsidRDefault="009B65E4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05740940" w14:textId="41F11E79" w:rsidR="009B65E4" w:rsidRPr="00A2293C" w:rsidRDefault="009B65E4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Vincenzo per non perdere, sfrutterà le sue capacità di osservazione premendo il tasto del salto al momento giusto</w:t>
            </w:r>
            <w:r w:rsidR="00A2293C">
              <w:rPr>
                <w:rFonts w:ascii="Century Gothic" w:hAnsi="Century Gothic"/>
              </w:rPr>
              <w:t>.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4F93969E" w14:textId="77777777" w:rsidR="009B65E4" w:rsidRPr="00A2293C" w:rsidRDefault="009B65E4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9B65E4" w:rsidRPr="00A2293C" w14:paraId="43F7117C" w14:textId="77777777" w:rsidTr="00A2293C">
        <w:trPr>
          <w:trHeight w:val="9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E0C5DB" w14:textId="77777777" w:rsidR="009B65E4" w:rsidRPr="00A2293C" w:rsidRDefault="009B65E4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</w:tcPr>
          <w:p w14:paraId="0A132CF7" w14:textId="77777777" w:rsidR="009B65E4" w:rsidRPr="00A2293C" w:rsidRDefault="009B65E4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</w:tcPr>
          <w:p w14:paraId="1CB0C15F" w14:textId="74E826BC" w:rsidR="009B65E4" w:rsidRPr="00A2293C" w:rsidRDefault="009B65E4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farà saltare il cubo dando l’illusione di un movimento di esso in orizzontale. </w:t>
            </w:r>
          </w:p>
        </w:tc>
      </w:tr>
      <w:tr w:rsidR="009B65E4" w:rsidRPr="00A2293C" w14:paraId="2DD0DF82" w14:textId="77777777" w:rsidTr="009E149C">
        <w:trPr>
          <w:trHeight w:val="15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668FD2" w14:textId="77777777" w:rsidR="009B65E4" w:rsidRPr="00A2293C" w:rsidRDefault="009B65E4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028FF0C9" w14:textId="4FFA4F15" w:rsidR="009B65E4" w:rsidRPr="00A2293C" w:rsidRDefault="009B65E4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Vincenzo soddisfatto continuerà la sessione alla medesima maniera finché perde.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67150E42" w14:textId="77777777" w:rsidR="009B65E4" w:rsidRPr="00A2293C" w:rsidRDefault="009B65E4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</w:tbl>
    <w:p w14:paraId="3798DAE7" w14:textId="77777777" w:rsidR="009B65E4" w:rsidRPr="00A2293C" w:rsidRDefault="009B65E4" w:rsidP="00ED0817">
      <w:pPr>
        <w:rPr>
          <w:rFonts w:ascii="Century Gothic" w:hAnsi="Century Gothic"/>
          <w:sz w:val="24"/>
        </w:rPr>
      </w:pPr>
    </w:p>
    <w:p w14:paraId="2E3DBB2F" w14:textId="77777777" w:rsidR="009B65E4" w:rsidRPr="00A2293C" w:rsidRDefault="009B65E4" w:rsidP="00ED0817">
      <w:pPr>
        <w:rPr>
          <w:rFonts w:ascii="Century Gothic" w:hAnsi="Century Gothic"/>
          <w:sz w:val="24"/>
        </w:rPr>
      </w:pPr>
    </w:p>
    <w:p w14:paraId="4847B207" w14:textId="77777777" w:rsidR="009B65E4" w:rsidRPr="00A2293C" w:rsidRDefault="009B65E4" w:rsidP="00ED0817">
      <w:pPr>
        <w:rPr>
          <w:rFonts w:ascii="Century Gothic" w:hAnsi="Century Gothic"/>
          <w:sz w:val="24"/>
        </w:rPr>
      </w:pPr>
    </w:p>
    <w:p w14:paraId="7EE66FE7" w14:textId="77777777" w:rsidR="009B65E4" w:rsidRPr="00A2293C" w:rsidRDefault="009B65E4" w:rsidP="00ED0817">
      <w:pPr>
        <w:rPr>
          <w:rFonts w:ascii="Century Gothic" w:hAnsi="Century Gothic"/>
          <w:sz w:val="24"/>
        </w:rPr>
      </w:pPr>
    </w:p>
    <w:p w14:paraId="22447D72" w14:textId="77777777" w:rsidR="009B65E4" w:rsidRPr="00A2293C" w:rsidRDefault="009B65E4" w:rsidP="00ED0817">
      <w:pPr>
        <w:rPr>
          <w:rFonts w:ascii="Century Gothic" w:hAnsi="Century Gothic"/>
          <w:sz w:val="24"/>
        </w:rPr>
      </w:pPr>
    </w:p>
    <w:tbl>
      <w:tblPr>
        <w:tblStyle w:val="TableGrid"/>
        <w:tblW w:w="9643" w:type="dxa"/>
        <w:tblInd w:w="131" w:type="dxa"/>
        <w:tblCellMar>
          <w:top w:w="19" w:type="dxa"/>
          <w:left w:w="104" w:type="dxa"/>
          <w:right w:w="73" w:type="dxa"/>
        </w:tblCellMar>
        <w:tblLook w:val="04A0" w:firstRow="1" w:lastRow="0" w:firstColumn="1" w:lastColumn="0" w:noHBand="0" w:noVBand="1"/>
      </w:tblPr>
      <w:tblGrid>
        <w:gridCol w:w="1766"/>
        <w:gridCol w:w="3880"/>
        <w:gridCol w:w="3997"/>
      </w:tblGrid>
      <w:tr w:rsidR="009B65E4" w:rsidRPr="00A2293C" w14:paraId="1BEB0924" w14:textId="77777777" w:rsidTr="009E149C">
        <w:trPr>
          <w:trHeight w:val="553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1A60E10B" w14:textId="77777777" w:rsidR="009B65E4" w:rsidRPr="00A2293C" w:rsidRDefault="009B65E4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NOME </w:t>
            </w:r>
          </w:p>
          <w:p w14:paraId="11A62ADB" w14:textId="77777777" w:rsidR="009B65E4" w:rsidRPr="00A2293C" w:rsidRDefault="009B65E4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SCENARIO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  <w:vAlign w:val="center"/>
          </w:tcPr>
          <w:p w14:paraId="2EC6CE74" w14:textId="3C2391D8" w:rsidR="009B65E4" w:rsidRPr="00A2293C" w:rsidRDefault="009B65E4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SC_GL_2 </w:t>
            </w:r>
          </w:p>
        </w:tc>
      </w:tr>
      <w:tr w:rsidR="009B65E4" w:rsidRPr="00A2293C" w14:paraId="1884B594" w14:textId="77777777" w:rsidTr="009E149C">
        <w:trPr>
          <w:trHeight w:val="330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22CA6B1E" w14:textId="77777777" w:rsidR="009B65E4" w:rsidRPr="00A2293C" w:rsidRDefault="009B65E4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PARTECIPANTI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4A7C2AD9" w14:textId="451014BC" w:rsidR="009B65E4" w:rsidRPr="00A2293C" w:rsidRDefault="009B65E4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Francesco </w:t>
            </w:r>
          </w:p>
        </w:tc>
      </w:tr>
      <w:tr w:rsidR="009B65E4" w:rsidRPr="00A2293C" w14:paraId="043A2789" w14:textId="77777777" w:rsidTr="009E149C">
        <w:trPr>
          <w:trHeight w:val="365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3636B413" w14:textId="77777777" w:rsidR="009B65E4" w:rsidRPr="00A2293C" w:rsidRDefault="009B65E4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DESCRIZIONE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6BA7176A" w14:textId="7B656EEF" w:rsidR="009B65E4" w:rsidRPr="00A2293C" w:rsidRDefault="009B65E4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Possibilità di poter riavviare una nuova partita a fine sessione. </w:t>
            </w:r>
          </w:p>
        </w:tc>
      </w:tr>
      <w:tr w:rsidR="009B65E4" w:rsidRPr="00A2293C" w14:paraId="04B03990" w14:textId="77777777" w:rsidTr="009E149C">
        <w:trPr>
          <w:trHeight w:val="555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460B6725" w14:textId="77777777" w:rsidR="009B65E4" w:rsidRPr="00A2293C" w:rsidRDefault="009B65E4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>FLUSSO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  <w:p w14:paraId="3E80CF02" w14:textId="77777777" w:rsidR="009B65E4" w:rsidRPr="00A2293C" w:rsidRDefault="009B65E4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>DEGLI EVENTI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3892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  <w:vAlign w:val="center"/>
          </w:tcPr>
          <w:p w14:paraId="6E924E06" w14:textId="1976C57E" w:rsidR="009B65E4" w:rsidRPr="00A2293C" w:rsidRDefault="009B65E4" w:rsidP="009E149C">
            <w:pPr>
              <w:spacing w:after="0" w:line="259" w:lineRule="auto"/>
              <w:ind w:left="0" w:right="37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sz w:val="30"/>
              </w:rPr>
              <w:t>Francesco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7DC83543" w14:textId="77777777" w:rsidR="009B65E4" w:rsidRPr="00A2293C" w:rsidRDefault="009B65E4" w:rsidP="009E149C">
            <w:pPr>
              <w:spacing w:after="0" w:line="259" w:lineRule="auto"/>
              <w:ind w:left="0" w:right="3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sz w:val="30"/>
              </w:rPr>
              <w:t>Sistema</w:t>
            </w:r>
          </w:p>
        </w:tc>
      </w:tr>
      <w:tr w:rsidR="009B65E4" w:rsidRPr="00A2293C" w14:paraId="6E0F0F90" w14:textId="77777777" w:rsidTr="009E149C">
        <w:trPr>
          <w:trHeight w:val="1258"/>
        </w:trPr>
        <w:tc>
          <w:tcPr>
            <w:tcW w:w="1740" w:type="dxa"/>
            <w:vMerge w:val="restart"/>
            <w:tcBorders>
              <w:top w:val="single" w:sz="8" w:space="0" w:color="9CC2E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779D0447" w14:textId="77777777" w:rsidR="009B65E4" w:rsidRPr="00A2293C" w:rsidRDefault="009B65E4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</w:p>
        </w:tc>
        <w:tc>
          <w:tcPr>
            <w:tcW w:w="3892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5DBA161F" w14:textId="5CD8575B" w:rsidR="009B65E4" w:rsidRPr="00A2293C" w:rsidRDefault="009B65E4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Francesco, dopo una estenuante e divertente sessione di gioco, vuole riavviare al più presto una nuova partita .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46EF86B1" w14:textId="77777777" w:rsidR="009B65E4" w:rsidRPr="00A2293C" w:rsidRDefault="009B65E4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9B65E4" w:rsidRPr="00A2293C" w14:paraId="2C05BBFE" w14:textId="77777777" w:rsidTr="009E149C">
        <w:trPr>
          <w:trHeight w:val="6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D4EA4B" w14:textId="77777777" w:rsidR="009B65E4" w:rsidRPr="00A2293C" w:rsidRDefault="009B65E4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</w:tcPr>
          <w:p w14:paraId="4D2D1723" w14:textId="77777777" w:rsidR="009B65E4" w:rsidRPr="00A2293C" w:rsidRDefault="009B65E4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</w:tcPr>
          <w:p w14:paraId="55DD7607" w14:textId="244FD799" w:rsidR="009B65E4" w:rsidRPr="00A2293C" w:rsidRDefault="0002525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Il sistema dopo la fine della sessione</w:t>
            </w:r>
            <w:r w:rsidR="009B65E4" w:rsidRPr="00A2293C">
              <w:rPr>
                <w:rFonts w:ascii="Century Gothic" w:hAnsi="Century Gothic"/>
              </w:rPr>
              <w:t xml:space="preserve"> darà la possibilità a Francesco di </w:t>
            </w:r>
            <w:r w:rsidRPr="00A2293C">
              <w:rPr>
                <w:rFonts w:ascii="Century Gothic" w:hAnsi="Century Gothic"/>
              </w:rPr>
              <w:t>ricreare una nuova sessione di gioco mostrando ad esso un menù contenente anche il pulsante di riavvio.</w:t>
            </w:r>
          </w:p>
        </w:tc>
      </w:tr>
      <w:tr w:rsidR="009B65E4" w:rsidRPr="00A2293C" w14:paraId="69F1B73F" w14:textId="77777777" w:rsidTr="009E149C">
        <w:trPr>
          <w:trHeight w:val="9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09C3C1" w14:textId="77777777" w:rsidR="009B65E4" w:rsidRPr="00A2293C" w:rsidRDefault="009B65E4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58A7C410" w14:textId="014922D0" w:rsidR="009B65E4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Francesco premerà il pulsante di riavvio per poter ricreare una nuova sessione di gioco.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37198AE1" w14:textId="77777777" w:rsidR="009B65E4" w:rsidRPr="00A2293C" w:rsidRDefault="009B65E4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9B65E4" w:rsidRPr="00A2293C" w14:paraId="3F376F6C" w14:textId="77777777" w:rsidTr="00A2293C">
        <w:trPr>
          <w:trHeight w:val="1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0FE019" w14:textId="77777777" w:rsidR="009B65E4" w:rsidRPr="00A2293C" w:rsidRDefault="009B65E4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</w:tcPr>
          <w:p w14:paraId="711514B7" w14:textId="77777777" w:rsidR="009B65E4" w:rsidRPr="00A2293C" w:rsidRDefault="009B65E4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</w:tcPr>
          <w:p w14:paraId="50C8B793" w14:textId="304A3FBC" w:rsidR="009B65E4" w:rsidRPr="00A2293C" w:rsidRDefault="009B65E4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</w:t>
            </w:r>
            <w:r w:rsidR="00025259" w:rsidRPr="00A2293C">
              <w:rPr>
                <w:rFonts w:ascii="Century Gothic" w:hAnsi="Century Gothic"/>
              </w:rPr>
              <w:t>ricreerà una nuova sessione di gioco con il medesimo livello di difficoltà scelto al primo avvio.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</w:tbl>
    <w:p w14:paraId="1C5822A6" w14:textId="77777777" w:rsidR="009B65E4" w:rsidRPr="00A2293C" w:rsidRDefault="009B65E4" w:rsidP="00ED0817">
      <w:pPr>
        <w:rPr>
          <w:rFonts w:ascii="Century Gothic" w:hAnsi="Century Gothic"/>
          <w:sz w:val="24"/>
        </w:rPr>
      </w:pPr>
    </w:p>
    <w:tbl>
      <w:tblPr>
        <w:tblStyle w:val="TableGrid"/>
        <w:tblW w:w="9643" w:type="dxa"/>
        <w:tblInd w:w="131" w:type="dxa"/>
        <w:tblCellMar>
          <w:top w:w="19" w:type="dxa"/>
          <w:left w:w="104" w:type="dxa"/>
          <w:right w:w="73" w:type="dxa"/>
        </w:tblCellMar>
        <w:tblLook w:val="04A0" w:firstRow="1" w:lastRow="0" w:firstColumn="1" w:lastColumn="0" w:noHBand="0" w:noVBand="1"/>
      </w:tblPr>
      <w:tblGrid>
        <w:gridCol w:w="1766"/>
        <w:gridCol w:w="3878"/>
        <w:gridCol w:w="3999"/>
      </w:tblGrid>
      <w:tr w:rsidR="00025259" w:rsidRPr="00A2293C" w14:paraId="063AE11D" w14:textId="77777777" w:rsidTr="009E149C">
        <w:trPr>
          <w:trHeight w:val="553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2ECEB3D4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NOME </w:t>
            </w:r>
          </w:p>
          <w:p w14:paraId="4AD59119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SCENARIO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  <w:vAlign w:val="center"/>
          </w:tcPr>
          <w:p w14:paraId="7E2C580D" w14:textId="6932DA24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SC_GM_1 </w:t>
            </w:r>
          </w:p>
        </w:tc>
      </w:tr>
      <w:tr w:rsidR="00025259" w:rsidRPr="00A2293C" w14:paraId="0A26EFAC" w14:textId="77777777" w:rsidTr="009E149C">
        <w:trPr>
          <w:trHeight w:val="330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1BDAC8B7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PARTECIPANTI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3352CA48" w14:textId="77777777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Vincenzo </w:t>
            </w:r>
          </w:p>
        </w:tc>
      </w:tr>
      <w:tr w:rsidR="00025259" w:rsidRPr="00A2293C" w14:paraId="13F73529" w14:textId="77777777" w:rsidTr="009E149C">
        <w:trPr>
          <w:trHeight w:val="365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12C53FDA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lastRenderedPageBreak/>
              <w:t xml:space="preserve">DESCRIZIONE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342F41AC" w14:textId="31C5FE63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Possibilità di scegliere diversi livelli di difficoltà </w:t>
            </w:r>
          </w:p>
        </w:tc>
      </w:tr>
      <w:tr w:rsidR="00025259" w:rsidRPr="00A2293C" w14:paraId="582B11E9" w14:textId="77777777" w:rsidTr="009E149C">
        <w:trPr>
          <w:trHeight w:val="555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0DBF18ED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>FLUSSO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  <w:p w14:paraId="772BE3F5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>DEGLI EVENTI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3892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  <w:vAlign w:val="center"/>
          </w:tcPr>
          <w:p w14:paraId="69D5201E" w14:textId="77777777" w:rsidR="00025259" w:rsidRPr="00A2293C" w:rsidRDefault="00025259" w:rsidP="009E149C">
            <w:pPr>
              <w:spacing w:after="0" w:line="259" w:lineRule="auto"/>
              <w:ind w:left="0" w:right="37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sz w:val="30"/>
              </w:rPr>
              <w:t>Vincenzo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303E1151" w14:textId="77777777" w:rsidR="00025259" w:rsidRPr="00A2293C" w:rsidRDefault="00025259" w:rsidP="009E149C">
            <w:pPr>
              <w:spacing w:after="0" w:line="259" w:lineRule="auto"/>
              <w:ind w:left="0" w:right="3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sz w:val="30"/>
              </w:rPr>
              <w:t>Sistema</w:t>
            </w:r>
          </w:p>
        </w:tc>
      </w:tr>
      <w:tr w:rsidR="00025259" w:rsidRPr="00A2293C" w14:paraId="59E1C14A" w14:textId="77777777" w:rsidTr="009E149C">
        <w:trPr>
          <w:trHeight w:val="1258"/>
        </w:trPr>
        <w:tc>
          <w:tcPr>
            <w:tcW w:w="1740" w:type="dxa"/>
            <w:vMerge w:val="restart"/>
            <w:tcBorders>
              <w:top w:val="single" w:sz="8" w:space="0" w:color="9CC2E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075B0E69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</w:p>
        </w:tc>
        <w:tc>
          <w:tcPr>
            <w:tcW w:w="3892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4B4481CC" w14:textId="2F25EA88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Vincenzo, entrato nel sistema del gioco e visualizzato il </w:t>
            </w:r>
            <w:proofErr w:type="spellStart"/>
            <w:r w:rsidRPr="00A2293C">
              <w:rPr>
                <w:rFonts w:ascii="Century Gothic" w:hAnsi="Century Gothic"/>
              </w:rPr>
              <w:t>menù</w:t>
            </w:r>
            <w:proofErr w:type="spellEnd"/>
            <w:r w:rsidRPr="00A2293C">
              <w:rPr>
                <w:rFonts w:ascii="Century Gothic" w:hAnsi="Century Gothic"/>
              </w:rPr>
              <w:t xml:space="preserve"> principale decide di voler avviare la sua prima sessione. 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1E345D08" w14:textId="77777777" w:rsidR="00025259" w:rsidRPr="00A2293C" w:rsidRDefault="0002525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025259" w:rsidRPr="00A2293C" w14:paraId="4C8DFCE5" w14:textId="77777777" w:rsidTr="009E149C">
        <w:trPr>
          <w:trHeight w:val="6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C1155D" w14:textId="77777777" w:rsidR="00025259" w:rsidRPr="00A2293C" w:rsidRDefault="00025259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</w:tcPr>
          <w:p w14:paraId="3E5D76B0" w14:textId="77777777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</w:tcPr>
          <w:p w14:paraId="229F18FA" w14:textId="57566938" w:rsidR="00025259" w:rsidRPr="00A2293C" w:rsidRDefault="0002525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fornirà diverse opzioni nel menù, di cui uno è l’avvio di una nuova partita. </w:t>
            </w:r>
          </w:p>
        </w:tc>
      </w:tr>
      <w:tr w:rsidR="00025259" w:rsidRPr="00A2293C" w14:paraId="76C14ACF" w14:textId="77777777" w:rsidTr="009E149C">
        <w:trPr>
          <w:trHeight w:val="9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2BC15E" w14:textId="77777777" w:rsidR="00025259" w:rsidRPr="00A2293C" w:rsidRDefault="00025259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6FA62DBB" w14:textId="567D6022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Vincenzo premerà il tasto di nuova partita.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55353F11" w14:textId="77777777" w:rsidR="00025259" w:rsidRPr="00A2293C" w:rsidRDefault="0002525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025259" w:rsidRPr="00A2293C" w14:paraId="56A56B78" w14:textId="77777777" w:rsidTr="00A2293C">
        <w:trPr>
          <w:trHeight w:val="13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5FED05" w14:textId="77777777" w:rsidR="00025259" w:rsidRPr="00A2293C" w:rsidRDefault="00025259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</w:tcPr>
          <w:p w14:paraId="2B14C28B" w14:textId="77777777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</w:tcPr>
          <w:p w14:paraId="56780D5C" w14:textId="5BFE35F7" w:rsidR="00025259" w:rsidRPr="00A2293C" w:rsidRDefault="0002525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fornirà graficamente 3 diverse opzioni che rappresentano i 3 livelli di difficoltà possibili del gioco. </w:t>
            </w:r>
          </w:p>
        </w:tc>
      </w:tr>
      <w:tr w:rsidR="00025259" w:rsidRPr="00A2293C" w14:paraId="18DE5E4E" w14:textId="77777777" w:rsidTr="00A2293C">
        <w:trPr>
          <w:trHeight w:val="9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18CDC3" w14:textId="77777777" w:rsidR="00025259" w:rsidRPr="00A2293C" w:rsidRDefault="00025259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099A6C4A" w14:textId="2A10D21E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Vincenzo premerà uno di essi per selezionare il grado di difficoltà desiderato.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0438FA13" w14:textId="77777777" w:rsidR="00025259" w:rsidRPr="00A2293C" w:rsidRDefault="0002525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</w:tbl>
    <w:p w14:paraId="4C8BEB4C" w14:textId="77777777" w:rsidR="00025259" w:rsidRPr="00A2293C" w:rsidRDefault="00025259" w:rsidP="00ED0817">
      <w:pPr>
        <w:rPr>
          <w:rFonts w:ascii="Century Gothic" w:hAnsi="Century Gothic"/>
          <w:sz w:val="24"/>
        </w:rPr>
      </w:pPr>
    </w:p>
    <w:p w14:paraId="2EEAAB9C" w14:textId="77777777" w:rsidR="00025259" w:rsidRPr="00A2293C" w:rsidRDefault="00025259" w:rsidP="00ED0817">
      <w:pPr>
        <w:rPr>
          <w:rFonts w:ascii="Century Gothic" w:hAnsi="Century Gothic"/>
          <w:sz w:val="24"/>
        </w:rPr>
      </w:pPr>
      <w:r w:rsidRPr="00A2293C">
        <w:rPr>
          <w:rFonts w:ascii="Century Gothic" w:hAnsi="Century Gothic"/>
          <w:sz w:val="24"/>
        </w:rPr>
        <w:t xml:space="preserve"> </w:t>
      </w:r>
    </w:p>
    <w:tbl>
      <w:tblPr>
        <w:tblStyle w:val="TableGrid"/>
        <w:tblW w:w="9875" w:type="dxa"/>
        <w:tblInd w:w="-101" w:type="dxa"/>
        <w:tblCellMar>
          <w:top w:w="19" w:type="dxa"/>
          <w:left w:w="104" w:type="dxa"/>
          <w:right w:w="73" w:type="dxa"/>
        </w:tblCellMar>
        <w:tblLook w:val="04A0" w:firstRow="1" w:lastRow="0" w:firstColumn="1" w:lastColumn="0" w:noHBand="0" w:noVBand="1"/>
      </w:tblPr>
      <w:tblGrid>
        <w:gridCol w:w="231"/>
        <w:gridCol w:w="1766"/>
        <w:gridCol w:w="3881"/>
        <w:gridCol w:w="3997"/>
      </w:tblGrid>
      <w:tr w:rsidR="00025259" w:rsidRPr="00A2293C" w14:paraId="470CF5B4" w14:textId="77777777" w:rsidTr="00025259">
        <w:trPr>
          <w:gridBefore w:val="1"/>
          <w:wBefore w:w="232" w:type="dxa"/>
          <w:trHeight w:val="553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7BC64EB8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NOME </w:t>
            </w:r>
          </w:p>
          <w:p w14:paraId="01C6DAE4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SCENARIO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  <w:vAlign w:val="center"/>
          </w:tcPr>
          <w:p w14:paraId="44C7FBA0" w14:textId="7ACEAD87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SC_GM_3 </w:t>
            </w:r>
          </w:p>
        </w:tc>
      </w:tr>
      <w:tr w:rsidR="00025259" w:rsidRPr="00A2293C" w14:paraId="6001CAF7" w14:textId="77777777" w:rsidTr="00025259">
        <w:trPr>
          <w:gridBefore w:val="1"/>
          <w:wBefore w:w="232" w:type="dxa"/>
          <w:trHeight w:val="330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573ADD4B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PARTECIPANTI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08487D76" w14:textId="622F9F77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Francesco </w:t>
            </w:r>
          </w:p>
        </w:tc>
      </w:tr>
      <w:tr w:rsidR="00025259" w:rsidRPr="00A2293C" w14:paraId="461D634E" w14:textId="77777777" w:rsidTr="00025259">
        <w:trPr>
          <w:gridBefore w:val="1"/>
          <w:wBefore w:w="232" w:type="dxa"/>
          <w:trHeight w:val="365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3FD4614A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DESCRIZIONE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51A51B83" w14:textId="4E297CD3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Controllo delle impostazioni di gioco </w:t>
            </w:r>
          </w:p>
        </w:tc>
      </w:tr>
      <w:tr w:rsidR="00025259" w:rsidRPr="00A2293C" w14:paraId="20CBD3AC" w14:textId="77777777" w:rsidTr="00025259">
        <w:trPr>
          <w:gridBefore w:val="1"/>
          <w:wBefore w:w="232" w:type="dxa"/>
          <w:trHeight w:val="555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707784B2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>FLUSSO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  <w:p w14:paraId="342A86F1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>DEGLI EVENTI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3892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  <w:vAlign w:val="center"/>
          </w:tcPr>
          <w:p w14:paraId="5E87A324" w14:textId="3238E769" w:rsidR="00025259" w:rsidRPr="00A2293C" w:rsidRDefault="00025259" w:rsidP="009E149C">
            <w:pPr>
              <w:spacing w:after="0" w:line="259" w:lineRule="auto"/>
              <w:ind w:left="0" w:right="37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sz w:val="30"/>
              </w:rPr>
              <w:t>Francesco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148A82E2" w14:textId="77777777" w:rsidR="00025259" w:rsidRPr="00A2293C" w:rsidRDefault="00025259" w:rsidP="009E149C">
            <w:pPr>
              <w:spacing w:after="0" w:line="259" w:lineRule="auto"/>
              <w:ind w:left="0" w:right="3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sz w:val="30"/>
              </w:rPr>
              <w:t>Sistema</w:t>
            </w:r>
          </w:p>
        </w:tc>
      </w:tr>
      <w:tr w:rsidR="00025259" w:rsidRPr="00A2293C" w14:paraId="4DF8EA60" w14:textId="77777777" w:rsidTr="00A2293C">
        <w:trPr>
          <w:gridBefore w:val="1"/>
          <w:wBefore w:w="232" w:type="dxa"/>
          <w:trHeight w:val="971"/>
        </w:trPr>
        <w:tc>
          <w:tcPr>
            <w:tcW w:w="1740" w:type="dxa"/>
            <w:vMerge w:val="restart"/>
            <w:tcBorders>
              <w:top w:val="single" w:sz="8" w:space="0" w:color="9CC2E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46843078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</w:p>
        </w:tc>
        <w:tc>
          <w:tcPr>
            <w:tcW w:w="3892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58445444" w14:textId="4839E392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Francesco, entrato nel sistema di gioco, considera il volume di esso troppo alto. 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5061AB64" w14:textId="77777777" w:rsidR="00025259" w:rsidRPr="00A2293C" w:rsidRDefault="0002525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025259" w:rsidRPr="00A2293C" w14:paraId="7B9F9EAA" w14:textId="77777777" w:rsidTr="00025259">
        <w:trPr>
          <w:gridBefore w:val="1"/>
          <w:wBefore w:w="232" w:type="dxa"/>
          <w:trHeight w:val="6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4456EA" w14:textId="77777777" w:rsidR="00025259" w:rsidRPr="00A2293C" w:rsidRDefault="00025259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</w:tcPr>
          <w:p w14:paraId="15C73A62" w14:textId="77777777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</w:tcPr>
          <w:p w14:paraId="1717803F" w14:textId="21A28AC8" w:rsidR="00025259" w:rsidRPr="00A2293C" w:rsidRDefault="0002525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Il sistema fornirà diverse opzioni nel menù, di cui uno è la gestione delle impostazioni del gioco.</w:t>
            </w:r>
          </w:p>
        </w:tc>
      </w:tr>
      <w:tr w:rsidR="00025259" w:rsidRPr="00A2293C" w14:paraId="1FB7CD83" w14:textId="77777777" w:rsidTr="00A2293C">
        <w:trPr>
          <w:gridBefore w:val="1"/>
          <w:wBefore w:w="232" w:type="dxa"/>
          <w:trHeight w:val="6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96DF49" w14:textId="77777777" w:rsidR="00025259" w:rsidRPr="00A2293C" w:rsidRDefault="00025259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7800D35A" w14:textId="3EC510C8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Francesco premerà il pulsante delle impostazioni di gioco.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52B909BF" w14:textId="77777777" w:rsidR="00025259" w:rsidRPr="00A2293C" w:rsidRDefault="0002525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025259" w:rsidRPr="00A2293C" w14:paraId="0F4B9154" w14:textId="77777777" w:rsidTr="00A2293C">
        <w:trPr>
          <w:gridBefore w:val="1"/>
          <w:wBefore w:w="232" w:type="dxa"/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53EE5C" w14:textId="77777777" w:rsidR="00025259" w:rsidRPr="00A2293C" w:rsidRDefault="00025259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</w:tcPr>
          <w:p w14:paraId="53EC1C1B" w14:textId="77777777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</w:tcPr>
          <w:p w14:paraId="23FF2C19" w14:textId="116E7E45" w:rsidR="00025259" w:rsidRPr="00A2293C" w:rsidRDefault="0002525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Il sistema farà visualizzare le varie impostazioni del gioco, tra cui il volume.</w:t>
            </w:r>
          </w:p>
        </w:tc>
      </w:tr>
      <w:tr w:rsidR="00025259" w:rsidRPr="00A2293C" w14:paraId="7B4B75A8" w14:textId="77777777" w:rsidTr="00A2293C">
        <w:trPr>
          <w:gridBefore w:val="1"/>
          <w:wBefore w:w="232" w:type="dxa"/>
          <w:trHeight w:val="20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12F99D" w14:textId="77777777" w:rsidR="00025259" w:rsidRPr="00A2293C" w:rsidRDefault="00025259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2FFEDB6C" w14:textId="38666B93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Francesco abbasserà il volume del gioco utilizzando un apposito slider, ritenendosi soddisfatto del livello di audio attuale.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5F347A7A" w14:textId="77777777" w:rsidR="00025259" w:rsidRPr="00A2293C" w:rsidRDefault="0002525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025259" w:rsidRPr="00A2293C" w14:paraId="78981636" w14:textId="77777777" w:rsidTr="00025259">
        <w:trPr>
          <w:trHeight w:val="553"/>
        </w:trPr>
        <w:tc>
          <w:tcPr>
            <w:tcW w:w="1972" w:type="dxa"/>
            <w:gridSpan w:val="2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78F38384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NOME </w:t>
            </w:r>
          </w:p>
          <w:p w14:paraId="31095D0F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SCENARIO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  <w:vAlign w:val="center"/>
          </w:tcPr>
          <w:p w14:paraId="4F43D6E6" w14:textId="4C17B3A5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SC_GN_1 </w:t>
            </w:r>
          </w:p>
        </w:tc>
      </w:tr>
      <w:tr w:rsidR="00025259" w:rsidRPr="00A2293C" w14:paraId="158ED2F9" w14:textId="77777777" w:rsidTr="00025259">
        <w:trPr>
          <w:trHeight w:val="330"/>
        </w:trPr>
        <w:tc>
          <w:tcPr>
            <w:tcW w:w="1972" w:type="dxa"/>
            <w:gridSpan w:val="2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7D98FB97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PARTECIPANTI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70F8D84C" w14:textId="74321141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Vincenzo </w:t>
            </w:r>
          </w:p>
        </w:tc>
      </w:tr>
      <w:tr w:rsidR="00025259" w:rsidRPr="00A2293C" w14:paraId="333B78A1" w14:textId="77777777" w:rsidTr="00025259">
        <w:trPr>
          <w:trHeight w:val="365"/>
        </w:trPr>
        <w:tc>
          <w:tcPr>
            <w:tcW w:w="1972" w:type="dxa"/>
            <w:gridSpan w:val="2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23405B92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DESCRIZIONE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7705C3F5" w14:textId="70357E4F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Acquisto di cosmetici in negozio </w:t>
            </w:r>
          </w:p>
        </w:tc>
      </w:tr>
      <w:tr w:rsidR="00025259" w:rsidRPr="00A2293C" w14:paraId="38891A63" w14:textId="77777777" w:rsidTr="00025259">
        <w:trPr>
          <w:trHeight w:val="555"/>
        </w:trPr>
        <w:tc>
          <w:tcPr>
            <w:tcW w:w="1972" w:type="dxa"/>
            <w:gridSpan w:val="2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0B8F7E40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>FLUSSO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  <w:p w14:paraId="1AEB14D9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>DEGLI EVENTI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3892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  <w:vAlign w:val="center"/>
          </w:tcPr>
          <w:p w14:paraId="478B9A21" w14:textId="3D96DF5C" w:rsidR="00025259" w:rsidRPr="00A2293C" w:rsidRDefault="00025259" w:rsidP="009E149C">
            <w:pPr>
              <w:spacing w:after="0" w:line="259" w:lineRule="auto"/>
              <w:ind w:left="0" w:right="37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sz w:val="30"/>
              </w:rPr>
              <w:t>Vincenzo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51A4C0E6" w14:textId="77777777" w:rsidR="00025259" w:rsidRPr="00A2293C" w:rsidRDefault="00025259" w:rsidP="009E149C">
            <w:pPr>
              <w:spacing w:after="0" w:line="259" w:lineRule="auto"/>
              <w:ind w:left="0" w:right="3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sz w:val="30"/>
              </w:rPr>
              <w:t>Sistema</w:t>
            </w:r>
          </w:p>
        </w:tc>
      </w:tr>
      <w:tr w:rsidR="00025259" w:rsidRPr="00A2293C" w14:paraId="60C2F94E" w14:textId="77777777" w:rsidTr="00025259">
        <w:trPr>
          <w:trHeight w:val="1258"/>
        </w:trPr>
        <w:tc>
          <w:tcPr>
            <w:tcW w:w="1972" w:type="dxa"/>
            <w:gridSpan w:val="2"/>
            <w:vMerge w:val="restart"/>
            <w:tcBorders>
              <w:top w:val="single" w:sz="8" w:space="0" w:color="9CC2E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7EC611D7" w14:textId="77777777" w:rsidR="00025259" w:rsidRPr="00A2293C" w:rsidRDefault="0002525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</w:p>
        </w:tc>
        <w:tc>
          <w:tcPr>
            <w:tcW w:w="3892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0FA7690F" w14:textId="5E05560E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Vincenzo, entrato nel negozio, è volenteroso di acquistare nuovi cosmetici per il personaggio in game</w:t>
            </w:r>
            <w:r w:rsidR="00A2293C">
              <w:rPr>
                <w:rFonts w:ascii="Century Gothic" w:hAnsi="Century Gothic"/>
              </w:rPr>
              <w:t>.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247612FB" w14:textId="77777777" w:rsidR="00025259" w:rsidRPr="00A2293C" w:rsidRDefault="0002525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025259" w:rsidRPr="00A2293C" w14:paraId="1DFAE798" w14:textId="77777777" w:rsidTr="00025259">
        <w:trPr>
          <w:trHeight w:val="6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E3022C" w14:textId="77777777" w:rsidR="00025259" w:rsidRPr="00A2293C" w:rsidRDefault="00025259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</w:tcPr>
          <w:p w14:paraId="49D72DD9" w14:textId="77777777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</w:tcPr>
          <w:p w14:paraId="5F06ABD5" w14:textId="5396B50E" w:rsidR="00025259" w:rsidRPr="00A2293C" w:rsidRDefault="0002525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Il sistema fornirà diverse opzioni di vendita nel negozio che Vincenzo potrà visualizzare. Inoltre</w:t>
            </w:r>
            <w:r w:rsidR="00C94329" w:rsidRPr="00A2293C">
              <w:rPr>
                <w:rFonts w:ascii="Century Gothic" w:hAnsi="Century Gothic"/>
              </w:rPr>
              <w:t>,</w:t>
            </w:r>
            <w:r w:rsidRPr="00A2293C">
              <w:rPr>
                <w:rFonts w:ascii="Century Gothic" w:hAnsi="Century Gothic"/>
              </w:rPr>
              <w:t xml:space="preserve"> il sistema fornirà le monete disponibili a Vincenzo.</w:t>
            </w:r>
          </w:p>
        </w:tc>
      </w:tr>
      <w:tr w:rsidR="00025259" w:rsidRPr="00A2293C" w14:paraId="19410406" w14:textId="77777777" w:rsidTr="00025259">
        <w:trPr>
          <w:trHeight w:val="9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936432" w14:textId="77777777" w:rsidR="00025259" w:rsidRPr="00A2293C" w:rsidRDefault="00025259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5A77B1EC" w14:textId="2BAE9745" w:rsidR="00025259" w:rsidRPr="00A2293C" w:rsidRDefault="00C9432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Vincenzo, ponderando bene la scelta che vorrà fare, deciderà di acquistare uno dei cosmetici selezionandolo.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3CF189D2" w14:textId="77777777" w:rsidR="00025259" w:rsidRPr="00A2293C" w:rsidRDefault="0002525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025259" w:rsidRPr="00A2293C" w14:paraId="6135B049" w14:textId="77777777" w:rsidTr="00A2293C">
        <w:trPr>
          <w:trHeight w:val="101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441FA3" w14:textId="77777777" w:rsidR="00025259" w:rsidRPr="00A2293C" w:rsidRDefault="00025259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</w:tcPr>
          <w:p w14:paraId="467E98AA" w14:textId="77777777" w:rsidR="00025259" w:rsidRPr="00A2293C" w:rsidRDefault="0002525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</w:tcPr>
          <w:p w14:paraId="01B393B1" w14:textId="1E209E25" w:rsidR="00025259" w:rsidRPr="00A2293C" w:rsidRDefault="0002525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Il siste</w:t>
            </w:r>
            <w:r w:rsidR="00C94329" w:rsidRPr="00A2293C">
              <w:rPr>
                <w:rFonts w:ascii="Century Gothic" w:hAnsi="Century Gothic"/>
              </w:rPr>
              <w:t>ma procederà all’acquisto fornendo a Vincenzo il cosmetico desiderato.</w:t>
            </w:r>
          </w:p>
        </w:tc>
      </w:tr>
    </w:tbl>
    <w:p w14:paraId="66E3E083" w14:textId="63C7C4B3" w:rsidR="00C94329" w:rsidRPr="00A2293C" w:rsidRDefault="00C94329" w:rsidP="00ED0817">
      <w:pPr>
        <w:rPr>
          <w:rFonts w:ascii="Century Gothic" w:hAnsi="Century Gothic"/>
          <w:sz w:val="24"/>
        </w:rPr>
      </w:pPr>
    </w:p>
    <w:tbl>
      <w:tblPr>
        <w:tblStyle w:val="TableGrid"/>
        <w:tblW w:w="9643" w:type="dxa"/>
        <w:tblInd w:w="131" w:type="dxa"/>
        <w:tblCellMar>
          <w:top w:w="19" w:type="dxa"/>
          <w:left w:w="104" w:type="dxa"/>
          <w:right w:w="73" w:type="dxa"/>
        </w:tblCellMar>
        <w:tblLook w:val="04A0" w:firstRow="1" w:lastRow="0" w:firstColumn="1" w:lastColumn="0" w:noHBand="0" w:noVBand="1"/>
      </w:tblPr>
      <w:tblGrid>
        <w:gridCol w:w="1766"/>
        <w:gridCol w:w="3880"/>
        <w:gridCol w:w="3997"/>
      </w:tblGrid>
      <w:tr w:rsidR="00C94329" w:rsidRPr="00A2293C" w14:paraId="1DB02C9D" w14:textId="77777777" w:rsidTr="009E149C">
        <w:trPr>
          <w:trHeight w:val="553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6CD768DE" w14:textId="77777777" w:rsidR="00C94329" w:rsidRPr="00A2293C" w:rsidRDefault="00C9432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NOME </w:t>
            </w:r>
          </w:p>
          <w:p w14:paraId="1EDF05D0" w14:textId="77777777" w:rsidR="00C94329" w:rsidRPr="00A2293C" w:rsidRDefault="00C9432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SCENARIO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  <w:vAlign w:val="center"/>
          </w:tcPr>
          <w:p w14:paraId="6CEEBC06" w14:textId="14B21527" w:rsidR="00C94329" w:rsidRPr="00A2293C" w:rsidRDefault="00C9432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>SC_G</w:t>
            </w:r>
            <w:r w:rsidR="00854B93" w:rsidRPr="00A2293C">
              <w:rPr>
                <w:rFonts w:ascii="Century Gothic" w:hAnsi="Century Gothic"/>
                <w:b/>
                <w:color w:val="FFFFFF"/>
              </w:rPr>
              <w:t>N</w:t>
            </w:r>
            <w:r w:rsidRPr="00A2293C">
              <w:rPr>
                <w:rFonts w:ascii="Century Gothic" w:hAnsi="Century Gothic"/>
                <w:b/>
                <w:color w:val="FFFFFF"/>
              </w:rPr>
              <w:t>_</w:t>
            </w:r>
            <w:r w:rsidR="00854B93" w:rsidRPr="00A2293C">
              <w:rPr>
                <w:rFonts w:ascii="Century Gothic" w:hAnsi="Century Gothic"/>
                <w:b/>
                <w:color w:val="FFFFFF"/>
              </w:rPr>
              <w:t>2</w:t>
            </w:r>
            <w:r w:rsidRPr="00A2293C">
              <w:rPr>
                <w:rFonts w:ascii="Century Gothic" w:hAnsi="Century Gothic"/>
                <w:b/>
                <w:color w:val="FFFFFF"/>
              </w:rPr>
              <w:t xml:space="preserve"> </w:t>
            </w:r>
          </w:p>
        </w:tc>
      </w:tr>
      <w:tr w:rsidR="00C94329" w:rsidRPr="00A2293C" w14:paraId="0F597BB0" w14:textId="77777777" w:rsidTr="009E149C">
        <w:trPr>
          <w:trHeight w:val="330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0AAC5563" w14:textId="77777777" w:rsidR="00C94329" w:rsidRPr="00A2293C" w:rsidRDefault="00C9432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PARTECIPANTI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10545BFC" w14:textId="77777777" w:rsidR="00C94329" w:rsidRPr="00A2293C" w:rsidRDefault="00C9432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Francesco </w:t>
            </w:r>
          </w:p>
        </w:tc>
      </w:tr>
      <w:tr w:rsidR="00C94329" w:rsidRPr="00A2293C" w14:paraId="0B704DD0" w14:textId="77777777" w:rsidTr="009E149C">
        <w:trPr>
          <w:trHeight w:val="365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76EAB7B2" w14:textId="77777777" w:rsidR="00C94329" w:rsidRPr="00A2293C" w:rsidRDefault="00C9432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DESCRIZIONE </w:t>
            </w:r>
          </w:p>
        </w:tc>
        <w:tc>
          <w:tcPr>
            <w:tcW w:w="7903" w:type="dxa"/>
            <w:gridSpan w:val="2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259620AD" w14:textId="21275C44" w:rsidR="00C94329" w:rsidRPr="00A2293C" w:rsidRDefault="00C9432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Selezione cosmetico in negozio </w:t>
            </w:r>
          </w:p>
        </w:tc>
      </w:tr>
      <w:tr w:rsidR="00C94329" w:rsidRPr="00A2293C" w14:paraId="051BEAE6" w14:textId="77777777" w:rsidTr="009E149C">
        <w:trPr>
          <w:trHeight w:val="555"/>
        </w:trPr>
        <w:tc>
          <w:tcPr>
            <w:tcW w:w="1740" w:type="dxa"/>
            <w:tcBorders>
              <w:top w:val="single" w:sz="8" w:space="0" w:color="9CC2E4"/>
              <w:left w:val="single" w:sz="10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6E65EA8B" w14:textId="77777777" w:rsidR="00C94329" w:rsidRPr="00A2293C" w:rsidRDefault="00C9432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>FLUSSO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  <w:p w14:paraId="56E3C95C" w14:textId="77777777" w:rsidR="00C94329" w:rsidRPr="00A2293C" w:rsidRDefault="00C9432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>DEGLI EVENTI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3892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  <w:vAlign w:val="center"/>
          </w:tcPr>
          <w:p w14:paraId="7BB0B9CA" w14:textId="77777777" w:rsidR="00C94329" w:rsidRPr="00A2293C" w:rsidRDefault="00C94329" w:rsidP="009E149C">
            <w:pPr>
              <w:spacing w:after="0" w:line="259" w:lineRule="auto"/>
              <w:ind w:left="0" w:right="37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sz w:val="30"/>
              </w:rPr>
              <w:t>Francesco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2E74B5"/>
          </w:tcPr>
          <w:p w14:paraId="45D485C0" w14:textId="77777777" w:rsidR="00C94329" w:rsidRPr="00A2293C" w:rsidRDefault="00C94329" w:rsidP="009E149C">
            <w:pPr>
              <w:spacing w:after="0" w:line="259" w:lineRule="auto"/>
              <w:ind w:left="0" w:right="3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sz w:val="30"/>
              </w:rPr>
              <w:t>Sistema</w:t>
            </w:r>
          </w:p>
        </w:tc>
      </w:tr>
      <w:tr w:rsidR="00C94329" w:rsidRPr="00A2293C" w14:paraId="18908AEF" w14:textId="77777777" w:rsidTr="009E149C">
        <w:trPr>
          <w:trHeight w:val="1258"/>
        </w:trPr>
        <w:tc>
          <w:tcPr>
            <w:tcW w:w="1740" w:type="dxa"/>
            <w:vMerge w:val="restart"/>
            <w:tcBorders>
              <w:top w:val="single" w:sz="8" w:space="0" w:color="9CC2E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1B0F2C5C" w14:textId="77777777" w:rsidR="00C94329" w:rsidRPr="00A2293C" w:rsidRDefault="00C94329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</w:p>
        </w:tc>
        <w:tc>
          <w:tcPr>
            <w:tcW w:w="3892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30257EBE" w14:textId="7B231240" w:rsidR="00C94329" w:rsidRPr="00A2293C" w:rsidRDefault="00C9432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Francesco, pieno di cosmetici acquistati in negozio e stufo di utilizzare sempre lo stesso, decide di modificare il proprio personaggio</w:t>
            </w:r>
            <w:r w:rsidR="00A2293C">
              <w:rPr>
                <w:rFonts w:ascii="Century Gothic" w:hAnsi="Century Gothic"/>
              </w:rPr>
              <w:t>.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297C1724" w14:textId="77777777" w:rsidR="00C94329" w:rsidRPr="00A2293C" w:rsidRDefault="00C9432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C94329" w:rsidRPr="00A2293C" w14:paraId="698A229F" w14:textId="77777777" w:rsidTr="009E149C">
        <w:trPr>
          <w:trHeight w:val="6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2EB7E8" w14:textId="77777777" w:rsidR="00C94329" w:rsidRPr="00A2293C" w:rsidRDefault="00C94329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</w:tcPr>
          <w:p w14:paraId="27522B41" w14:textId="77777777" w:rsidR="00C94329" w:rsidRPr="00A2293C" w:rsidRDefault="00C9432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</w:tcPr>
          <w:p w14:paraId="16522CB7" w14:textId="7429B416" w:rsidR="00C94329" w:rsidRPr="00A2293C" w:rsidRDefault="00C9432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Il sistema mostrerà in negozio tutti i cosmetici acquistati da Francesco.</w:t>
            </w:r>
          </w:p>
        </w:tc>
      </w:tr>
      <w:tr w:rsidR="00C94329" w:rsidRPr="00A2293C" w14:paraId="1A65544D" w14:textId="77777777" w:rsidTr="009E149C">
        <w:trPr>
          <w:trHeight w:val="9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5F2C2A" w14:textId="77777777" w:rsidR="00C94329" w:rsidRPr="00A2293C" w:rsidRDefault="00C94329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252E3182" w14:textId="0FA7FA2E" w:rsidR="00C94329" w:rsidRPr="00A2293C" w:rsidRDefault="00C9432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Francesco selezionerà il cosmetico che vuole equipaggiare.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EEAF6"/>
          </w:tcPr>
          <w:p w14:paraId="782E1194" w14:textId="77777777" w:rsidR="00C94329" w:rsidRPr="00A2293C" w:rsidRDefault="00C9432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C94329" w:rsidRPr="00A2293C" w14:paraId="485B1BBB" w14:textId="77777777" w:rsidTr="009E149C">
        <w:trPr>
          <w:trHeight w:val="15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5FD96D" w14:textId="77777777" w:rsidR="00C94329" w:rsidRPr="00A2293C" w:rsidRDefault="00C94329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3892" w:type="dxa"/>
            <w:tcBorders>
              <w:top w:val="single" w:sz="8" w:space="0" w:color="9CC2E4"/>
              <w:left w:val="single" w:sz="4" w:space="0" w:color="000000"/>
              <w:bottom w:val="single" w:sz="8" w:space="0" w:color="9CC2E4"/>
              <w:right w:val="single" w:sz="8" w:space="0" w:color="9CC2E4"/>
            </w:tcBorders>
          </w:tcPr>
          <w:p w14:paraId="44250111" w14:textId="77777777" w:rsidR="00C94329" w:rsidRPr="00A2293C" w:rsidRDefault="00C94329" w:rsidP="009E149C">
            <w:pPr>
              <w:spacing w:after="0" w:line="259" w:lineRule="auto"/>
              <w:ind w:left="1" w:firstLine="0"/>
              <w:rPr>
                <w:rFonts w:ascii="Century Gothic" w:hAnsi="Century Gothic"/>
              </w:rPr>
            </w:pPr>
            <w:r w:rsidRPr="00A2293C">
              <w:rPr>
                <w:rFonts w:ascii="Century Gothic" w:eastAsia="Times New Roman" w:hAnsi="Century Gothic" w:cs="Times New Roman"/>
              </w:rPr>
              <w:t xml:space="preserve"> 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011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</w:tcPr>
          <w:p w14:paraId="5AA6B42D" w14:textId="0B802BF2" w:rsidR="00C94329" w:rsidRPr="00A2293C" w:rsidRDefault="00C94329" w:rsidP="009E149C">
            <w:pPr>
              <w:spacing w:after="0" w:line="259" w:lineRule="auto"/>
              <w:ind w:left="6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Il sistema procederà ad equipaggiare il cosmetico selezionato al personaggio</w:t>
            </w:r>
            <w:r w:rsidR="00A2293C">
              <w:rPr>
                <w:rFonts w:ascii="Century Gothic" w:hAnsi="Century Gothic"/>
              </w:rPr>
              <w:t>.</w:t>
            </w:r>
          </w:p>
        </w:tc>
      </w:tr>
    </w:tbl>
    <w:p w14:paraId="368BCE58" w14:textId="77777777" w:rsidR="00C94329" w:rsidRDefault="00C94329" w:rsidP="00C94329">
      <w:pPr>
        <w:spacing w:after="0" w:line="259" w:lineRule="auto"/>
        <w:ind w:left="0" w:firstLine="0"/>
        <w:jc w:val="both"/>
      </w:pPr>
    </w:p>
    <w:p w14:paraId="2C77DE76" w14:textId="77777777" w:rsidR="00C94329" w:rsidRPr="00A2293C" w:rsidRDefault="00C94329" w:rsidP="00C94329">
      <w:pPr>
        <w:pStyle w:val="Titolo3"/>
        <w:rPr>
          <w:rFonts w:ascii="Century Gothic" w:hAnsi="Century Gothic"/>
        </w:rPr>
      </w:pPr>
      <w:bookmarkStart w:id="13" w:name="_Toc112464"/>
      <w:r w:rsidRPr="00A2293C">
        <w:rPr>
          <w:rFonts w:ascii="Century Gothic" w:hAnsi="Century Gothic"/>
        </w:rPr>
        <w:t xml:space="preserve">3.4.2 Use Case </w:t>
      </w:r>
      <w:bookmarkEnd w:id="13"/>
    </w:p>
    <w:p w14:paraId="55DCA366" w14:textId="77777777" w:rsidR="00C94329" w:rsidRPr="00A2293C" w:rsidRDefault="00C94329" w:rsidP="00C94329">
      <w:pPr>
        <w:spacing w:after="0" w:line="402" w:lineRule="auto"/>
        <w:ind w:left="0" w:right="615" w:firstLine="0"/>
        <w:rPr>
          <w:rFonts w:ascii="Century Gothic" w:hAnsi="Century Gothic"/>
        </w:rPr>
      </w:pPr>
      <w:r w:rsidRPr="00A2293C">
        <w:rPr>
          <w:rFonts w:ascii="Century Gothic" w:hAnsi="Century Gothic"/>
        </w:rPr>
        <w:t>Questa sezione è dedicata ai casi d’uso, suddivisi a seconda delle gestioni individuate in precedenza.</w:t>
      </w:r>
    </w:p>
    <w:p w14:paraId="55C1883B" w14:textId="77777777" w:rsidR="00C94329" w:rsidRPr="00A2293C" w:rsidRDefault="00C94329" w:rsidP="00C94329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  <w:r w:rsidRPr="00A2293C">
        <w:rPr>
          <w:rFonts w:ascii="Century Gothic" w:hAnsi="Century Gothic"/>
          <w:b/>
          <w:bCs/>
          <w:sz w:val="28"/>
          <w:szCs w:val="32"/>
        </w:rPr>
        <w:t xml:space="preserve">GESTIONE LIVELLO </w:t>
      </w:r>
    </w:p>
    <w:p w14:paraId="5C3DBA33" w14:textId="630349FE" w:rsidR="00C94329" w:rsidRPr="00A2293C" w:rsidRDefault="00854B93" w:rsidP="00C94329">
      <w:pPr>
        <w:spacing w:after="0" w:line="402" w:lineRule="auto"/>
        <w:ind w:left="0" w:right="615" w:firstLine="0"/>
        <w:rPr>
          <w:rFonts w:ascii="Century Gothic" w:hAnsi="Century Gothic"/>
        </w:rPr>
      </w:pPr>
      <w:r w:rsidRPr="00A2293C">
        <w:rPr>
          <w:rFonts w:ascii="Century Gothic" w:hAnsi="Century Gothic"/>
          <w:noProof/>
        </w:rPr>
        <w:drawing>
          <wp:inline distT="0" distB="0" distL="0" distR="0" wp14:anchorId="182028A0" wp14:editId="6F01FF0E">
            <wp:extent cx="5189220" cy="3685993"/>
            <wp:effectExtent l="0" t="0" r="0" b="0"/>
            <wp:docPr id="133648975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332" cy="370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1C34" w14:textId="554BBDE9" w:rsidR="00C94329" w:rsidRPr="00A2293C" w:rsidRDefault="00C94329" w:rsidP="00C94329">
      <w:pPr>
        <w:spacing w:after="0" w:line="402" w:lineRule="auto"/>
        <w:ind w:left="0" w:right="615" w:firstLine="0"/>
        <w:rPr>
          <w:rFonts w:ascii="Century Gothic" w:hAnsi="Century Gothic"/>
          <w:b/>
        </w:rPr>
      </w:pPr>
      <w:r w:rsidRPr="00A2293C">
        <w:rPr>
          <w:rFonts w:ascii="Century Gothic" w:hAnsi="Century Gothic"/>
          <w:b/>
        </w:rPr>
        <w:t xml:space="preserve"> </w:t>
      </w:r>
    </w:p>
    <w:tbl>
      <w:tblPr>
        <w:tblStyle w:val="TableGrid"/>
        <w:tblW w:w="9180" w:type="dxa"/>
        <w:tblInd w:w="9" w:type="dxa"/>
        <w:tblCellMar>
          <w:top w:w="51" w:type="dxa"/>
          <w:left w:w="101" w:type="dxa"/>
          <w:right w:w="104" w:type="dxa"/>
        </w:tblCellMar>
        <w:tblLook w:val="04A0" w:firstRow="1" w:lastRow="0" w:firstColumn="1" w:lastColumn="0" w:noHBand="0" w:noVBand="1"/>
      </w:tblPr>
      <w:tblGrid>
        <w:gridCol w:w="568"/>
        <w:gridCol w:w="677"/>
        <w:gridCol w:w="1427"/>
        <w:gridCol w:w="553"/>
        <w:gridCol w:w="2369"/>
        <w:gridCol w:w="1879"/>
        <w:gridCol w:w="1707"/>
      </w:tblGrid>
      <w:tr w:rsidR="005B4B75" w:rsidRPr="00A2293C" w14:paraId="66775847" w14:textId="77777777" w:rsidTr="005B4B75">
        <w:trPr>
          <w:trHeight w:val="313"/>
        </w:trPr>
        <w:tc>
          <w:tcPr>
            <w:tcW w:w="3225" w:type="dxa"/>
            <w:gridSpan w:val="4"/>
            <w:vMerge w:val="restart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4" w:space="0" w:color="000000"/>
            </w:tcBorders>
            <w:shd w:val="clear" w:color="auto" w:fill="2E74B5"/>
          </w:tcPr>
          <w:p w14:paraId="45C57DD4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>Identificativo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  <w:p w14:paraId="44790E73" w14:textId="7B30BBFD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i/>
                <w:color w:val="FFFFFF"/>
              </w:rPr>
              <w:t xml:space="preserve">UC_GL_1 </w:t>
            </w:r>
          </w:p>
        </w:tc>
        <w:tc>
          <w:tcPr>
            <w:tcW w:w="2369" w:type="dxa"/>
            <w:vMerge w:val="restart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732C22D9" w14:textId="0AE679F0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i/>
              </w:rPr>
              <w:t>Riavvio</w:t>
            </w:r>
          </w:p>
          <w:p w14:paraId="7F41CD33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i/>
              </w:rPr>
              <w:t xml:space="preserve"> </w:t>
            </w:r>
          </w:p>
        </w:tc>
        <w:tc>
          <w:tcPr>
            <w:tcW w:w="1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1A6A0CCC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i/>
                <w:color w:val="FFFFFF"/>
              </w:rPr>
              <w:t>Data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1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EEAF6"/>
          </w:tcPr>
          <w:p w14:paraId="7179BDE8" w14:textId="6A4385CB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29/11/2024 </w:t>
            </w:r>
          </w:p>
        </w:tc>
      </w:tr>
      <w:tr w:rsidR="005B4B75" w:rsidRPr="00A2293C" w14:paraId="4B8F6A47" w14:textId="77777777" w:rsidTr="005B4B75">
        <w:trPr>
          <w:trHeight w:val="315"/>
        </w:trPr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B828452" w14:textId="77777777" w:rsidR="005B4B75" w:rsidRPr="00A2293C" w:rsidRDefault="005B4B75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6" w:space="0" w:color="FFFFFF"/>
            </w:tcBorders>
          </w:tcPr>
          <w:p w14:paraId="291B002D" w14:textId="77777777" w:rsidR="005B4B75" w:rsidRPr="00A2293C" w:rsidRDefault="005B4B75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1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0BE295A5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i/>
                <w:color w:val="FFFFFF"/>
              </w:rPr>
              <w:t>Vers.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1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0E937F82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0.1 </w:t>
            </w:r>
          </w:p>
        </w:tc>
      </w:tr>
      <w:tr w:rsidR="005B4B75" w:rsidRPr="00A2293C" w14:paraId="144E757D" w14:textId="77777777" w:rsidTr="005B4B75">
        <w:trPr>
          <w:trHeight w:val="595"/>
        </w:trPr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single" w:sz="6" w:space="0" w:color="FFFFFF"/>
              <w:right w:val="single" w:sz="4" w:space="0" w:color="000000"/>
            </w:tcBorders>
          </w:tcPr>
          <w:p w14:paraId="57ED0DA4" w14:textId="77777777" w:rsidR="005B4B75" w:rsidRPr="00A2293C" w:rsidRDefault="005B4B75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FFFFFF"/>
              <w:right w:val="single" w:sz="6" w:space="0" w:color="FFFFFF"/>
            </w:tcBorders>
          </w:tcPr>
          <w:p w14:paraId="3C314357" w14:textId="77777777" w:rsidR="005B4B75" w:rsidRPr="00A2293C" w:rsidRDefault="005B4B75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1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48F1369F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i/>
                <w:color w:val="FFFFFF"/>
              </w:rPr>
              <w:t>Autore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1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06881F6" w14:textId="0D869B2E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Francesco Botta </w:t>
            </w:r>
          </w:p>
        </w:tc>
      </w:tr>
      <w:tr w:rsidR="005B4B75" w:rsidRPr="00A2293C" w14:paraId="7AF6157F" w14:textId="77777777" w:rsidTr="005B4B75">
        <w:trPr>
          <w:trHeight w:val="315"/>
        </w:trPr>
        <w:tc>
          <w:tcPr>
            <w:tcW w:w="3225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20FDFBF4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>Descrizione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4AB77451" w14:textId="79380340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seguente UC descrive il riavvio di una sessione di gioco. </w:t>
            </w:r>
          </w:p>
        </w:tc>
      </w:tr>
      <w:tr w:rsidR="005B4B75" w:rsidRPr="00A2293C" w14:paraId="1C3AB1F8" w14:textId="77777777" w:rsidTr="005B4B75">
        <w:trPr>
          <w:trHeight w:val="315"/>
        </w:trPr>
        <w:tc>
          <w:tcPr>
            <w:tcW w:w="3225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4DA3B3AE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>Attore Principale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C30EE82" w14:textId="1118DCBE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Player</w:t>
            </w:r>
          </w:p>
        </w:tc>
      </w:tr>
      <w:tr w:rsidR="005B4B75" w:rsidRPr="00A2293C" w14:paraId="2C1E8702" w14:textId="77777777" w:rsidTr="005B4B75">
        <w:trPr>
          <w:trHeight w:val="315"/>
        </w:trPr>
        <w:tc>
          <w:tcPr>
            <w:tcW w:w="3225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12CA282D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>Attori secondari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7073F8D9" w14:textId="36D84518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N/A </w:t>
            </w:r>
          </w:p>
        </w:tc>
      </w:tr>
      <w:tr w:rsidR="005B4B75" w:rsidRPr="00A2293C" w14:paraId="1C82A30E" w14:textId="77777777" w:rsidTr="005B4B75">
        <w:trPr>
          <w:trHeight w:val="315"/>
        </w:trPr>
        <w:tc>
          <w:tcPr>
            <w:tcW w:w="3225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2A2E1A0A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Entry </w:t>
            </w:r>
            <w:proofErr w:type="spellStart"/>
            <w:r w:rsidRPr="00A2293C">
              <w:rPr>
                <w:rFonts w:ascii="Century Gothic" w:hAnsi="Century Gothic"/>
                <w:b/>
                <w:color w:val="FFFFFF"/>
              </w:rPr>
              <w:t>Condition</w:t>
            </w:r>
            <w:proofErr w:type="spellEnd"/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45A9C1F5" w14:textId="79590056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player deve aver appena perso una sessione di gioco precedente. </w:t>
            </w:r>
          </w:p>
        </w:tc>
      </w:tr>
      <w:tr w:rsidR="005B4B75" w:rsidRPr="00A2293C" w14:paraId="277CFEE8" w14:textId="77777777" w:rsidTr="005B4B75">
        <w:trPr>
          <w:trHeight w:val="590"/>
        </w:trPr>
        <w:tc>
          <w:tcPr>
            <w:tcW w:w="3225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5AB61BC3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Exit </w:t>
            </w:r>
            <w:proofErr w:type="spellStart"/>
            <w:r w:rsidRPr="00A2293C">
              <w:rPr>
                <w:rFonts w:ascii="Century Gothic" w:hAnsi="Century Gothic"/>
                <w:b/>
                <w:color w:val="FFFFFF"/>
              </w:rPr>
              <w:t>condition</w:t>
            </w:r>
            <w:proofErr w:type="spellEnd"/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  <w:p w14:paraId="1753F337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color w:val="FFFFFF"/>
              </w:rPr>
              <w:t xml:space="preserve">                       On success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0AA643A0" w14:textId="73B088E9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Si avvia una nuova sessione di gioco. </w:t>
            </w:r>
          </w:p>
        </w:tc>
      </w:tr>
      <w:tr w:rsidR="005B4B75" w:rsidRPr="00A2293C" w14:paraId="02BF21D9" w14:textId="77777777" w:rsidTr="005B4B75">
        <w:trPr>
          <w:trHeight w:val="595"/>
        </w:trPr>
        <w:tc>
          <w:tcPr>
            <w:tcW w:w="3225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014BE373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Exit </w:t>
            </w:r>
            <w:proofErr w:type="spellStart"/>
            <w:r w:rsidRPr="00A2293C">
              <w:rPr>
                <w:rFonts w:ascii="Century Gothic" w:hAnsi="Century Gothic"/>
                <w:b/>
                <w:color w:val="FFFFFF"/>
              </w:rPr>
              <w:t>condition</w:t>
            </w:r>
            <w:proofErr w:type="spellEnd"/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  <w:p w14:paraId="57616C19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color w:val="FFFFFF"/>
              </w:rPr>
              <w:t xml:space="preserve">                       On </w:t>
            </w:r>
            <w:proofErr w:type="spellStart"/>
            <w:r w:rsidRPr="00A2293C">
              <w:rPr>
                <w:rFonts w:ascii="Century Gothic" w:hAnsi="Century Gothic"/>
                <w:color w:val="FFFFFF"/>
              </w:rPr>
              <w:t>failure</w:t>
            </w:r>
            <w:proofErr w:type="spellEnd"/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4F7CD333" w14:textId="71DC26A9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non avvia una nuova sessione correttamente. </w:t>
            </w:r>
          </w:p>
        </w:tc>
      </w:tr>
      <w:tr w:rsidR="005B4B75" w:rsidRPr="00A2293C" w14:paraId="5291C3FC" w14:textId="77777777" w:rsidTr="005B4B75">
        <w:trPr>
          <w:trHeight w:val="315"/>
        </w:trPr>
        <w:tc>
          <w:tcPr>
            <w:tcW w:w="3225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79823EE5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Rilevanza/User </w:t>
            </w:r>
            <w:proofErr w:type="spellStart"/>
            <w:r w:rsidRPr="00A2293C">
              <w:rPr>
                <w:rFonts w:ascii="Century Gothic" w:hAnsi="Century Gothic"/>
                <w:b/>
                <w:color w:val="FFFFFF"/>
              </w:rPr>
              <w:t>Priority</w:t>
            </w:r>
            <w:proofErr w:type="spellEnd"/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4B3D8D3" w14:textId="0C80E365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Media </w:t>
            </w:r>
          </w:p>
        </w:tc>
      </w:tr>
      <w:tr w:rsidR="005B4B75" w:rsidRPr="00A2293C" w14:paraId="6FB1459E" w14:textId="77777777" w:rsidTr="005B4B75">
        <w:trPr>
          <w:trHeight w:val="315"/>
        </w:trPr>
        <w:tc>
          <w:tcPr>
            <w:tcW w:w="3225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3D187044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>Frequenza stimata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D97B2BF" w14:textId="6D92E140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N/A </w:t>
            </w:r>
          </w:p>
        </w:tc>
      </w:tr>
      <w:tr w:rsidR="005B4B75" w:rsidRPr="00A2293C" w14:paraId="7176A30A" w14:textId="77777777" w:rsidTr="009E149C">
        <w:trPr>
          <w:trHeight w:val="315"/>
        </w:trPr>
        <w:tc>
          <w:tcPr>
            <w:tcW w:w="9180" w:type="dxa"/>
            <w:gridSpan w:val="7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2E74B5"/>
          </w:tcPr>
          <w:p w14:paraId="7EC89E87" w14:textId="77777777" w:rsidR="005B4B75" w:rsidRPr="00A2293C" w:rsidRDefault="005B4B75" w:rsidP="009E149C">
            <w:pPr>
              <w:spacing w:after="0" w:line="259" w:lineRule="auto"/>
              <w:ind w:left="0" w:right="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>FLUSSO</w:t>
            </w:r>
            <w:r w:rsidRPr="00A2293C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 w:rsidRPr="00A2293C">
              <w:rPr>
                <w:rFonts w:ascii="Century Gothic" w:hAnsi="Century Gothic"/>
                <w:b/>
                <w:color w:val="FFFFFF"/>
              </w:rPr>
              <w:t>DI</w:t>
            </w:r>
            <w:r w:rsidRPr="00A2293C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 w:rsidRPr="00A2293C">
              <w:rPr>
                <w:rFonts w:ascii="Century Gothic" w:hAnsi="Century Gothic"/>
                <w:b/>
                <w:color w:val="FFFFFF"/>
              </w:rPr>
              <w:t>EVENTI</w:t>
            </w:r>
            <w:r w:rsidRPr="00A2293C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 w:rsidRPr="00A2293C">
              <w:rPr>
                <w:rFonts w:ascii="Century Gothic" w:hAnsi="Century Gothic"/>
                <w:b/>
                <w:color w:val="FFFFFF"/>
              </w:rPr>
              <w:t>PRINCIPALE/MAIN</w:t>
            </w:r>
            <w:r w:rsidRPr="00A2293C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 w:rsidRPr="00A2293C">
              <w:rPr>
                <w:rFonts w:ascii="Century Gothic" w:hAnsi="Century Gothic"/>
                <w:b/>
                <w:color w:val="FFFFFF"/>
              </w:rPr>
              <w:t>SCENARIO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</w:tr>
      <w:tr w:rsidR="005B4B75" w:rsidRPr="00A2293C" w14:paraId="3D1816F4" w14:textId="77777777" w:rsidTr="005B4B75">
        <w:trPr>
          <w:trHeight w:val="315"/>
        </w:trPr>
        <w:tc>
          <w:tcPr>
            <w:tcW w:w="5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F59BC87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 xml:space="preserve">1 </w:t>
            </w:r>
          </w:p>
        </w:tc>
        <w:tc>
          <w:tcPr>
            <w:tcW w:w="210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0A277A9" w14:textId="353F7912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Player </w:t>
            </w:r>
          </w:p>
        </w:tc>
        <w:tc>
          <w:tcPr>
            <w:tcW w:w="6508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53D56888" w14:textId="7F35D549" w:rsidR="005B4B75" w:rsidRPr="00A2293C" w:rsidRDefault="005B4B75" w:rsidP="009E149C">
            <w:pPr>
              <w:spacing w:after="0" w:line="259" w:lineRule="auto"/>
              <w:ind w:left="37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Visualizza il menù di riavvio a sessione appena conclusa. </w:t>
            </w:r>
          </w:p>
        </w:tc>
      </w:tr>
      <w:tr w:rsidR="005B4B75" w:rsidRPr="00A2293C" w14:paraId="23DCD698" w14:textId="77777777" w:rsidTr="005B4B75">
        <w:trPr>
          <w:trHeight w:val="815"/>
        </w:trPr>
        <w:tc>
          <w:tcPr>
            <w:tcW w:w="5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035578B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 xml:space="preserve">2 </w:t>
            </w:r>
          </w:p>
        </w:tc>
        <w:tc>
          <w:tcPr>
            <w:tcW w:w="210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796C6594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Sistema </w:t>
            </w:r>
          </w:p>
        </w:tc>
        <w:tc>
          <w:tcPr>
            <w:tcW w:w="6508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8DA9040" w14:textId="684AA7A2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Dà la possibilità al player di premere un tasto per poter avviare una nuova sessione di gioco. </w:t>
            </w:r>
          </w:p>
        </w:tc>
      </w:tr>
      <w:tr w:rsidR="005B4B75" w:rsidRPr="00A2293C" w14:paraId="7DEFA660" w14:textId="77777777" w:rsidTr="005B4B75">
        <w:trPr>
          <w:trHeight w:val="315"/>
        </w:trPr>
        <w:tc>
          <w:tcPr>
            <w:tcW w:w="5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A215BE9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 xml:space="preserve">3 </w:t>
            </w:r>
          </w:p>
        </w:tc>
        <w:tc>
          <w:tcPr>
            <w:tcW w:w="210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CCFD98E" w14:textId="5398FA5D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Player</w:t>
            </w:r>
          </w:p>
        </w:tc>
        <w:tc>
          <w:tcPr>
            <w:tcW w:w="6508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CD9E33E" w14:textId="7864B023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Attiva il pulsante di riavvio per poter ricominciare una nuova partita.</w:t>
            </w:r>
          </w:p>
        </w:tc>
      </w:tr>
      <w:tr w:rsidR="005B4B75" w:rsidRPr="00A2293C" w14:paraId="3209EA2F" w14:textId="77777777" w:rsidTr="005B4B75">
        <w:trPr>
          <w:trHeight w:val="1091"/>
        </w:trPr>
        <w:tc>
          <w:tcPr>
            <w:tcW w:w="5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DCE9D98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 xml:space="preserve">4 </w:t>
            </w:r>
          </w:p>
        </w:tc>
        <w:tc>
          <w:tcPr>
            <w:tcW w:w="210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2A80BFA4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Sistema </w:t>
            </w:r>
          </w:p>
        </w:tc>
        <w:tc>
          <w:tcPr>
            <w:tcW w:w="6508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DD22608" w14:textId="7322FE65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Chiuderà il menù di riavvio e avvierà una nuova sessione di gioco azzerando i metri percorsi e fornendo le stesse impostazioni di gioco della sessione precedente. </w:t>
            </w:r>
          </w:p>
        </w:tc>
      </w:tr>
      <w:tr w:rsidR="005B4B75" w:rsidRPr="00A2293C" w14:paraId="56E6BBEA" w14:textId="77777777" w:rsidTr="009E149C">
        <w:trPr>
          <w:trHeight w:val="315"/>
        </w:trPr>
        <w:tc>
          <w:tcPr>
            <w:tcW w:w="9180" w:type="dxa"/>
            <w:gridSpan w:val="7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2E74B5"/>
          </w:tcPr>
          <w:p w14:paraId="667FFBAB" w14:textId="4075B508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>Scenario/Flusso di eventi Errore: il riavvio non è stato eseguito correttament</w:t>
            </w:r>
            <w:r w:rsidR="00C77619" w:rsidRPr="00A2293C">
              <w:rPr>
                <w:rFonts w:ascii="Century Gothic" w:hAnsi="Century Gothic"/>
                <w:b/>
                <w:color w:val="FFFFFF"/>
              </w:rPr>
              <w:t>e</w:t>
            </w:r>
            <w:r w:rsidRPr="00A2293C">
              <w:rPr>
                <w:rFonts w:ascii="Century Gothic" w:hAnsi="Century Gothic"/>
                <w:b/>
                <w:color w:val="FFFFFF"/>
              </w:rPr>
              <w:t xml:space="preserve">. </w:t>
            </w:r>
          </w:p>
        </w:tc>
      </w:tr>
      <w:tr w:rsidR="005B4B75" w:rsidRPr="00A2293C" w14:paraId="1759D1A2" w14:textId="77777777" w:rsidTr="005B4B75">
        <w:trPr>
          <w:trHeight w:val="314"/>
        </w:trPr>
        <w:tc>
          <w:tcPr>
            <w:tcW w:w="124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CC3F651" w14:textId="4F9C3A4B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 xml:space="preserve">4.a1 </w:t>
            </w:r>
          </w:p>
        </w:tc>
        <w:tc>
          <w:tcPr>
            <w:tcW w:w="198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34CD7A5C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Sistema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49DBFBDB" w14:textId="1CA1F21C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Impedisce il riavvio riportando l’errore sullo schermo. </w:t>
            </w:r>
          </w:p>
        </w:tc>
      </w:tr>
    </w:tbl>
    <w:p w14:paraId="05591BBF" w14:textId="77777777" w:rsidR="00854B93" w:rsidRPr="00A2293C" w:rsidRDefault="00854B93" w:rsidP="00C94329">
      <w:pPr>
        <w:spacing w:after="0" w:line="402" w:lineRule="auto"/>
        <w:ind w:left="0" w:right="615" w:firstLine="0"/>
        <w:rPr>
          <w:rFonts w:ascii="Century Gothic" w:hAnsi="Century Gothic"/>
          <w:b/>
        </w:rPr>
      </w:pPr>
    </w:p>
    <w:p w14:paraId="35A897B9" w14:textId="77777777" w:rsidR="00A2293C" w:rsidRDefault="00A2293C" w:rsidP="00C77619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3E3B8DC4" w14:textId="77777777" w:rsidR="00A2293C" w:rsidRDefault="00A2293C" w:rsidP="00C77619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46CF697C" w14:textId="77777777" w:rsidR="00A2293C" w:rsidRDefault="00A2293C" w:rsidP="00C77619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2FB9A3BC" w14:textId="77777777" w:rsidR="00A2293C" w:rsidRDefault="00A2293C" w:rsidP="00C77619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2FE47CB2" w14:textId="77777777" w:rsidR="00A2293C" w:rsidRDefault="00A2293C" w:rsidP="00C77619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20631DCD" w14:textId="77777777" w:rsidR="00A2293C" w:rsidRDefault="00A2293C" w:rsidP="00C77619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2C723927" w14:textId="77777777" w:rsidR="00A2293C" w:rsidRDefault="00A2293C" w:rsidP="00C77619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76A8D92C" w14:textId="77777777" w:rsidR="00A2293C" w:rsidRDefault="00A2293C" w:rsidP="00C77619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141395FB" w14:textId="77777777" w:rsidR="00A2293C" w:rsidRDefault="00A2293C" w:rsidP="00C77619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50350D9C" w14:textId="46A070C8" w:rsidR="00C77619" w:rsidRPr="00A2293C" w:rsidRDefault="00C77619" w:rsidP="00C77619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  <w:r w:rsidRPr="00A2293C">
        <w:rPr>
          <w:rFonts w:ascii="Century Gothic" w:hAnsi="Century Gothic"/>
          <w:b/>
          <w:bCs/>
          <w:sz w:val="28"/>
          <w:szCs w:val="32"/>
        </w:rPr>
        <w:t>GESTIONE MENU’</w:t>
      </w:r>
    </w:p>
    <w:p w14:paraId="04A92C82" w14:textId="4E6D722F" w:rsidR="00F058C3" w:rsidRPr="00A2293C" w:rsidRDefault="00C77619" w:rsidP="00854B93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  <w:r w:rsidRPr="00A2293C">
        <w:rPr>
          <w:rFonts w:ascii="Century Gothic" w:hAnsi="Century Gothic"/>
          <w:b/>
          <w:bCs/>
          <w:noProof/>
          <w:sz w:val="28"/>
          <w:szCs w:val="32"/>
        </w:rPr>
        <w:drawing>
          <wp:inline distT="0" distB="0" distL="0" distR="0" wp14:anchorId="086E8FFD" wp14:editId="59D67A25">
            <wp:extent cx="5548880" cy="3779520"/>
            <wp:effectExtent l="0" t="0" r="0" b="0"/>
            <wp:docPr id="1318208210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892" cy="378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93C">
        <w:rPr>
          <w:rFonts w:ascii="Century Gothic" w:hAnsi="Century Gothic"/>
          <w:b/>
          <w:bCs/>
          <w:sz w:val="28"/>
          <w:szCs w:val="32"/>
        </w:rPr>
        <w:t xml:space="preserve"> </w:t>
      </w:r>
    </w:p>
    <w:p w14:paraId="1E32D61E" w14:textId="77777777" w:rsidR="00F058C3" w:rsidRPr="00A2293C" w:rsidRDefault="00F058C3" w:rsidP="00854B93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54B074CD" w14:textId="77777777" w:rsidR="00A2293C" w:rsidRDefault="00A2293C" w:rsidP="00854B93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406EFC41" w14:textId="77777777" w:rsidR="00A2293C" w:rsidRDefault="00A2293C" w:rsidP="00854B93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573AB2D4" w14:textId="77777777" w:rsidR="00A2293C" w:rsidRDefault="00A2293C" w:rsidP="00854B93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3E11204B" w14:textId="77777777" w:rsidR="00A2293C" w:rsidRDefault="00A2293C" w:rsidP="00854B93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4829DA33" w14:textId="77777777" w:rsidR="00A2293C" w:rsidRDefault="00A2293C" w:rsidP="00854B93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3098FD20" w14:textId="77777777" w:rsidR="00A2293C" w:rsidRDefault="00A2293C" w:rsidP="00854B93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696F451F" w14:textId="77777777" w:rsidR="00A2293C" w:rsidRDefault="00A2293C" w:rsidP="00854B93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74DE6CBB" w14:textId="77777777" w:rsidR="00A2293C" w:rsidRDefault="00A2293C" w:rsidP="00854B93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1CAF054B" w14:textId="77777777" w:rsidR="00A2293C" w:rsidRDefault="00A2293C" w:rsidP="00854B93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76DBD048" w14:textId="77777777" w:rsidR="00A2293C" w:rsidRDefault="00A2293C" w:rsidP="00854B93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45B63A93" w14:textId="77777777" w:rsidR="00A2293C" w:rsidRDefault="00A2293C" w:rsidP="00854B93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</w:p>
    <w:p w14:paraId="43334D43" w14:textId="69D2593C" w:rsidR="00854B93" w:rsidRPr="00A2293C" w:rsidRDefault="00854B93" w:rsidP="00854B93">
      <w:pPr>
        <w:spacing w:after="0" w:line="402" w:lineRule="auto"/>
        <w:ind w:left="0" w:right="615" w:firstLine="0"/>
        <w:rPr>
          <w:rFonts w:ascii="Century Gothic" w:hAnsi="Century Gothic"/>
          <w:b/>
          <w:bCs/>
          <w:sz w:val="28"/>
          <w:szCs w:val="32"/>
        </w:rPr>
      </w:pPr>
      <w:r w:rsidRPr="00A2293C">
        <w:rPr>
          <w:rFonts w:ascii="Century Gothic" w:hAnsi="Century Gothic"/>
          <w:b/>
          <w:bCs/>
          <w:sz w:val="28"/>
          <w:szCs w:val="32"/>
        </w:rPr>
        <w:t xml:space="preserve">GESTIONE NEGOZIO </w:t>
      </w:r>
    </w:p>
    <w:p w14:paraId="6A33E7EA" w14:textId="77777777" w:rsidR="005B4B75" w:rsidRPr="00A2293C" w:rsidRDefault="00854B93">
      <w:pPr>
        <w:spacing w:after="160" w:line="259" w:lineRule="auto"/>
        <w:ind w:left="0" w:firstLine="0"/>
        <w:rPr>
          <w:rFonts w:ascii="Century Gothic" w:hAnsi="Century Gothic"/>
          <w:sz w:val="24"/>
        </w:rPr>
      </w:pPr>
      <w:r w:rsidRPr="00A2293C">
        <w:rPr>
          <w:rFonts w:ascii="Century Gothic" w:hAnsi="Century Gothic"/>
          <w:noProof/>
          <w:sz w:val="24"/>
        </w:rPr>
        <w:drawing>
          <wp:inline distT="0" distB="0" distL="0" distR="0" wp14:anchorId="4BFCD555" wp14:editId="7962AA29">
            <wp:extent cx="6195060" cy="4011828"/>
            <wp:effectExtent l="0" t="0" r="0" b="8255"/>
            <wp:docPr id="81307134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231" cy="401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180" w:type="dxa"/>
        <w:tblInd w:w="9" w:type="dxa"/>
        <w:tblCellMar>
          <w:top w:w="51" w:type="dxa"/>
          <w:left w:w="101" w:type="dxa"/>
          <w:right w:w="104" w:type="dxa"/>
        </w:tblCellMar>
        <w:tblLook w:val="04A0" w:firstRow="1" w:lastRow="0" w:firstColumn="1" w:lastColumn="0" w:noHBand="0" w:noVBand="1"/>
      </w:tblPr>
      <w:tblGrid>
        <w:gridCol w:w="568"/>
        <w:gridCol w:w="677"/>
        <w:gridCol w:w="1427"/>
        <w:gridCol w:w="553"/>
        <w:gridCol w:w="2369"/>
        <w:gridCol w:w="1879"/>
        <w:gridCol w:w="1707"/>
      </w:tblGrid>
      <w:tr w:rsidR="005B4B75" w:rsidRPr="00A2293C" w14:paraId="59BFFF53" w14:textId="77777777" w:rsidTr="009E149C">
        <w:trPr>
          <w:trHeight w:val="313"/>
        </w:trPr>
        <w:tc>
          <w:tcPr>
            <w:tcW w:w="3225" w:type="dxa"/>
            <w:gridSpan w:val="4"/>
            <w:vMerge w:val="restart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4" w:space="0" w:color="000000"/>
            </w:tcBorders>
            <w:shd w:val="clear" w:color="auto" w:fill="2E74B5"/>
          </w:tcPr>
          <w:p w14:paraId="6454F743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>Identificativo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  <w:p w14:paraId="2A9EBDD3" w14:textId="5575FFE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i/>
                <w:color w:val="FFFFFF"/>
              </w:rPr>
              <w:t xml:space="preserve">UC_GN_1 </w:t>
            </w:r>
          </w:p>
        </w:tc>
        <w:tc>
          <w:tcPr>
            <w:tcW w:w="2369" w:type="dxa"/>
            <w:vMerge w:val="restart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26E5247E" w14:textId="24BA662A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i/>
              </w:rPr>
              <w:t>Acquisto cosmetici</w:t>
            </w:r>
          </w:p>
          <w:p w14:paraId="3FB5AB46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i/>
              </w:rPr>
              <w:t xml:space="preserve"> </w:t>
            </w:r>
          </w:p>
        </w:tc>
        <w:tc>
          <w:tcPr>
            <w:tcW w:w="1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37786A6E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i/>
                <w:color w:val="FFFFFF"/>
              </w:rPr>
              <w:t>Data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1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EEAF6"/>
          </w:tcPr>
          <w:p w14:paraId="2197DB2D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29/11/2024 </w:t>
            </w:r>
          </w:p>
        </w:tc>
      </w:tr>
      <w:tr w:rsidR="005B4B75" w:rsidRPr="00A2293C" w14:paraId="6F247237" w14:textId="77777777" w:rsidTr="009E149C">
        <w:trPr>
          <w:trHeight w:val="315"/>
        </w:trPr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5B2F2E9" w14:textId="77777777" w:rsidR="005B4B75" w:rsidRPr="00A2293C" w:rsidRDefault="005B4B75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6" w:space="0" w:color="FFFFFF"/>
            </w:tcBorders>
          </w:tcPr>
          <w:p w14:paraId="2D1DB3BB" w14:textId="77777777" w:rsidR="005B4B75" w:rsidRPr="00A2293C" w:rsidRDefault="005B4B75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1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6784D3AA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i/>
                <w:color w:val="FFFFFF"/>
              </w:rPr>
              <w:t>Vers.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1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DB90C94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0.1 </w:t>
            </w:r>
          </w:p>
        </w:tc>
      </w:tr>
      <w:tr w:rsidR="005B4B75" w:rsidRPr="00A2293C" w14:paraId="3FFEF533" w14:textId="77777777" w:rsidTr="009E149C">
        <w:trPr>
          <w:trHeight w:val="595"/>
        </w:trPr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single" w:sz="6" w:space="0" w:color="FFFFFF"/>
              <w:right w:val="single" w:sz="4" w:space="0" w:color="000000"/>
            </w:tcBorders>
          </w:tcPr>
          <w:p w14:paraId="643E89E9" w14:textId="77777777" w:rsidR="005B4B75" w:rsidRPr="00A2293C" w:rsidRDefault="005B4B75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FFFFFF"/>
              <w:right w:val="single" w:sz="6" w:space="0" w:color="FFFFFF"/>
            </w:tcBorders>
          </w:tcPr>
          <w:p w14:paraId="4E3D9911" w14:textId="77777777" w:rsidR="005B4B75" w:rsidRPr="00A2293C" w:rsidRDefault="005B4B75" w:rsidP="009E149C">
            <w:pPr>
              <w:spacing w:after="160" w:line="259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1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2C2610D2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i/>
                <w:color w:val="FFFFFF"/>
              </w:rPr>
              <w:t>Autore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1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4B60147E" w14:textId="5F0D7C0A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Vincenzo Beniamino Fresa </w:t>
            </w:r>
          </w:p>
        </w:tc>
      </w:tr>
      <w:tr w:rsidR="005B4B75" w:rsidRPr="00A2293C" w14:paraId="0DD2557C" w14:textId="77777777" w:rsidTr="009E149C">
        <w:trPr>
          <w:trHeight w:val="315"/>
        </w:trPr>
        <w:tc>
          <w:tcPr>
            <w:tcW w:w="3225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33116DAF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>Descrizione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3EA9A957" w14:textId="539D92D6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seguente UC descrive l’acquisto di un cosmetico nel negozio. </w:t>
            </w:r>
          </w:p>
        </w:tc>
      </w:tr>
      <w:tr w:rsidR="005B4B75" w:rsidRPr="00A2293C" w14:paraId="2FB6391C" w14:textId="77777777" w:rsidTr="009E149C">
        <w:trPr>
          <w:trHeight w:val="315"/>
        </w:trPr>
        <w:tc>
          <w:tcPr>
            <w:tcW w:w="3225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59263895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>Attore Principale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2A55915C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Player</w:t>
            </w:r>
          </w:p>
        </w:tc>
      </w:tr>
      <w:tr w:rsidR="005B4B75" w:rsidRPr="00A2293C" w14:paraId="038D5642" w14:textId="77777777" w:rsidTr="009E149C">
        <w:trPr>
          <w:trHeight w:val="315"/>
        </w:trPr>
        <w:tc>
          <w:tcPr>
            <w:tcW w:w="3225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7CB9B3F8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>Attori secondari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7B3A3843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N/A </w:t>
            </w:r>
          </w:p>
        </w:tc>
      </w:tr>
      <w:tr w:rsidR="005B4B75" w:rsidRPr="00A2293C" w14:paraId="6AE0C8F3" w14:textId="77777777" w:rsidTr="009E149C">
        <w:trPr>
          <w:trHeight w:val="315"/>
        </w:trPr>
        <w:tc>
          <w:tcPr>
            <w:tcW w:w="3225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6032D573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Entry </w:t>
            </w:r>
            <w:proofErr w:type="spellStart"/>
            <w:r w:rsidRPr="00A2293C">
              <w:rPr>
                <w:rFonts w:ascii="Century Gothic" w:hAnsi="Century Gothic"/>
                <w:b/>
                <w:color w:val="FFFFFF"/>
              </w:rPr>
              <w:t>Condition</w:t>
            </w:r>
            <w:proofErr w:type="spellEnd"/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93394D1" w14:textId="1D59DE12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player deve essere entrato nel negozio di gioco attraverso il </w:t>
            </w:r>
            <w:proofErr w:type="spellStart"/>
            <w:r w:rsidRPr="00A2293C">
              <w:rPr>
                <w:rFonts w:ascii="Century Gothic" w:hAnsi="Century Gothic"/>
              </w:rPr>
              <w:t>menù</w:t>
            </w:r>
            <w:proofErr w:type="spellEnd"/>
            <w:r w:rsidRPr="00A2293C">
              <w:rPr>
                <w:rFonts w:ascii="Century Gothic" w:hAnsi="Century Gothic"/>
              </w:rPr>
              <w:t xml:space="preserve"> principale.</w:t>
            </w:r>
          </w:p>
        </w:tc>
      </w:tr>
      <w:tr w:rsidR="005B4B75" w:rsidRPr="00A2293C" w14:paraId="337C2093" w14:textId="77777777" w:rsidTr="009E149C">
        <w:trPr>
          <w:trHeight w:val="590"/>
        </w:trPr>
        <w:tc>
          <w:tcPr>
            <w:tcW w:w="3225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4C8A06DE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lastRenderedPageBreak/>
              <w:t xml:space="preserve">Exit </w:t>
            </w:r>
            <w:proofErr w:type="spellStart"/>
            <w:r w:rsidRPr="00A2293C">
              <w:rPr>
                <w:rFonts w:ascii="Century Gothic" w:hAnsi="Century Gothic"/>
                <w:b/>
                <w:color w:val="FFFFFF"/>
              </w:rPr>
              <w:t>condition</w:t>
            </w:r>
            <w:proofErr w:type="spellEnd"/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  <w:p w14:paraId="66363E66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color w:val="FFFFFF"/>
              </w:rPr>
              <w:t xml:space="preserve">                       On success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4A04C165" w14:textId="6E8AE1CC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Si </w:t>
            </w:r>
            <w:r w:rsidR="00C77619" w:rsidRPr="00A2293C">
              <w:rPr>
                <w:rFonts w:ascii="Century Gothic" w:hAnsi="Century Gothic"/>
              </w:rPr>
              <w:t>ottiene un nuovo cosmetico da poter selezionare.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5B4B75" w:rsidRPr="00A2293C" w14:paraId="3AF9F36A" w14:textId="77777777" w:rsidTr="009E149C">
        <w:trPr>
          <w:trHeight w:val="595"/>
        </w:trPr>
        <w:tc>
          <w:tcPr>
            <w:tcW w:w="3225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3BFA7BEC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Exit </w:t>
            </w:r>
            <w:proofErr w:type="spellStart"/>
            <w:r w:rsidRPr="00A2293C">
              <w:rPr>
                <w:rFonts w:ascii="Century Gothic" w:hAnsi="Century Gothic"/>
                <w:b/>
                <w:color w:val="FFFFFF"/>
              </w:rPr>
              <w:t>condition</w:t>
            </w:r>
            <w:proofErr w:type="spellEnd"/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  <w:p w14:paraId="1370E261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color w:val="FFFFFF"/>
              </w:rPr>
              <w:t xml:space="preserve">                       On </w:t>
            </w:r>
            <w:proofErr w:type="spellStart"/>
            <w:r w:rsidRPr="00A2293C">
              <w:rPr>
                <w:rFonts w:ascii="Century Gothic" w:hAnsi="Century Gothic"/>
                <w:color w:val="FFFFFF"/>
              </w:rPr>
              <w:t>failure</w:t>
            </w:r>
            <w:proofErr w:type="spellEnd"/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CA96E50" w14:textId="43B1E572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Il sistema non </w:t>
            </w:r>
            <w:r w:rsidR="00C77619" w:rsidRPr="00A2293C">
              <w:rPr>
                <w:rFonts w:ascii="Century Gothic" w:hAnsi="Century Gothic"/>
              </w:rPr>
              <w:t>permetterà l’acquisto del cosmetico.</w:t>
            </w:r>
          </w:p>
        </w:tc>
      </w:tr>
      <w:tr w:rsidR="005B4B75" w:rsidRPr="00A2293C" w14:paraId="69072639" w14:textId="77777777" w:rsidTr="009E149C">
        <w:trPr>
          <w:trHeight w:val="315"/>
        </w:trPr>
        <w:tc>
          <w:tcPr>
            <w:tcW w:w="3225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21FC0932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Rilevanza/User </w:t>
            </w:r>
            <w:proofErr w:type="spellStart"/>
            <w:r w:rsidRPr="00A2293C">
              <w:rPr>
                <w:rFonts w:ascii="Century Gothic" w:hAnsi="Century Gothic"/>
                <w:b/>
                <w:color w:val="FFFFFF"/>
              </w:rPr>
              <w:t>Priority</w:t>
            </w:r>
            <w:proofErr w:type="spellEnd"/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5CF974EA" w14:textId="37E6C7D7" w:rsidR="005B4B75" w:rsidRPr="00A2293C" w:rsidRDefault="00C77619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Alta</w:t>
            </w:r>
          </w:p>
        </w:tc>
      </w:tr>
      <w:tr w:rsidR="005B4B75" w:rsidRPr="00A2293C" w14:paraId="54C6CD1A" w14:textId="77777777" w:rsidTr="009E149C">
        <w:trPr>
          <w:trHeight w:val="315"/>
        </w:trPr>
        <w:tc>
          <w:tcPr>
            <w:tcW w:w="3225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</w:tcPr>
          <w:p w14:paraId="52524427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>Frequenza stimata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390D7824" w14:textId="29EA652A" w:rsidR="005B4B75" w:rsidRPr="00A2293C" w:rsidRDefault="00C77619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1 ad ogni accesso in negozio</w:t>
            </w:r>
            <w:r w:rsidR="005B4B75"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5B4B75" w:rsidRPr="00A2293C" w14:paraId="34EB9AB6" w14:textId="77777777" w:rsidTr="009E149C">
        <w:trPr>
          <w:trHeight w:val="315"/>
        </w:trPr>
        <w:tc>
          <w:tcPr>
            <w:tcW w:w="9180" w:type="dxa"/>
            <w:gridSpan w:val="7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2E74B5"/>
          </w:tcPr>
          <w:p w14:paraId="69B737FB" w14:textId="77777777" w:rsidR="005B4B75" w:rsidRPr="00A2293C" w:rsidRDefault="005B4B75" w:rsidP="009E149C">
            <w:pPr>
              <w:spacing w:after="0" w:line="259" w:lineRule="auto"/>
              <w:ind w:left="0" w:right="4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>FLUSSO</w:t>
            </w:r>
            <w:r w:rsidRPr="00A2293C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 w:rsidRPr="00A2293C">
              <w:rPr>
                <w:rFonts w:ascii="Century Gothic" w:hAnsi="Century Gothic"/>
                <w:b/>
                <w:color w:val="FFFFFF"/>
              </w:rPr>
              <w:t>DI</w:t>
            </w:r>
            <w:r w:rsidRPr="00A2293C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 w:rsidRPr="00A2293C">
              <w:rPr>
                <w:rFonts w:ascii="Century Gothic" w:hAnsi="Century Gothic"/>
                <w:b/>
                <w:color w:val="FFFFFF"/>
              </w:rPr>
              <w:t>EVENTI</w:t>
            </w:r>
            <w:r w:rsidRPr="00A2293C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 w:rsidRPr="00A2293C">
              <w:rPr>
                <w:rFonts w:ascii="Century Gothic" w:hAnsi="Century Gothic"/>
                <w:b/>
                <w:color w:val="FFFFFF"/>
              </w:rPr>
              <w:t>PRINCIPALE/MAIN</w:t>
            </w:r>
            <w:r w:rsidRPr="00A2293C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 w:rsidRPr="00A2293C">
              <w:rPr>
                <w:rFonts w:ascii="Century Gothic" w:hAnsi="Century Gothic"/>
                <w:b/>
                <w:color w:val="FFFFFF"/>
              </w:rPr>
              <w:t>SCENARIO</w:t>
            </w:r>
            <w:r w:rsidRPr="00A2293C">
              <w:rPr>
                <w:rFonts w:ascii="Century Gothic" w:hAnsi="Century Gothic"/>
                <w:color w:val="FFFFFF"/>
              </w:rPr>
              <w:t xml:space="preserve"> </w:t>
            </w:r>
          </w:p>
        </w:tc>
      </w:tr>
      <w:tr w:rsidR="005B4B75" w:rsidRPr="00A2293C" w14:paraId="7255A0F5" w14:textId="77777777" w:rsidTr="009E149C">
        <w:trPr>
          <w:trHeight w:val="315"/>
        </w:trPr>
        <w:tc>
          <w:tcPr>
            <w:tcW w:w="5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4D9AFBA1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 xml:space="preserve">1 </w:t>
            </w:r>
          </w:p>
        </w:tc>
        <w:tc>
          <w:tcPr>
            <w:tcW w:w="210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4DB41C37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Player </w:t>
            </w:r>
          </w:p>
        </w:tc>
        <w:tc>
          <w:tcPr>
            <w:tcW w:w="6508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1AB43D3" w14:textId="409066B5" w:rsidR="005B4B75" w:rsidRPr="00A2293C" w:rsidRDefault="005B4B75" w:rsidP="009E149C">
            <w:pPr>
              <w:spacing w:after="0" w:line="259" w:lineRule="auto"/>
              <w:ind w:left="37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Visualizza il </w:t>
            </w:r>
            <w:r w:rsidR="00C77619" w:rsidRPr="00A2293C">
              <w:rPr>
                <w:rFonts w:ascii="Century Gothic" w:hAnsi="Century Gothic"/>
              </w:rPr>
              <w:t>negozio, con tutti i cosmetici da poter acquistare e quelli già acquistati e le monete disponibili.</w:t>
            </w:r>
          </w:p>
        </w:tc>
      </w:tr>
      <w:tr w:rsidR="005B4B75" w:rsidRPr="00A2293C" w14:paraId="57BA604F" w14:textId="77777777" w:rsidTr="009E149C">
        <w:trPr>
          <w:trHeight w:val="815"/>
        </w:trPr>
        <w:tc>
          <w:tcPr>
            <w:tcW w:w="5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5A0CD6C1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 xml:space="preserve">2 </w:t>
            </w:r>
          </w:p>
        </w:tc>
        <w:tc>
          <w:tcPr>
            <w:tcW w:w="210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39979EC7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Sistema </w:t>
            </w:r>
          </w:p>
        </w:tc>
        <w:tc>
          <w:tcPr>
            <w:tcW w:w="6508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08B30B04" w14:textId="04FE46FE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Dà la possibilità al player di premere un tasto per poter </w:t>
            </w:r>
            <w:r w:rsidR="00C77619" w:rsidRPr="00A2293C">
              <w:rPr>
                <w:rFonts w:ascii="Century Gothic" w:hAnsi="Century Gothic"/>
              </w:rPr>
              <w:t>acquistare uno dei cosmetici non ancora acquistati e disponibili in negozio.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5B4B75" w:rsidRPr="00A2293C" w14:paraId="039DE260" w14:textId="77777777" w:rsidTr="009E149C">
        <w:trPr>
          <w:trHeight w:val="315"/>
        </w:trPr>
        <w:tc>
          <w:tcPr>
            <w:tcW w:w="5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240D97F5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 xml:space="preserve">3 </w:t>
            </w:r>
          </w:p>
        </w:tc>
        <w:tc>
          <w:tcPr>
            <w:tcW w:w="210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388B6301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Player</w:t>
            </w:r>
          </w:p>
        </w:tc>
        <w:tc>
          <w:tcPr>
            <w:tcW w:w="6508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5661DE66" w14:textId="3787C5FC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Attiva il pulsante di </w:t>
            </w:r>
            <w:r w:rsidR="00C77619" w:rsidRPr="00A2293C">
              <w:rPr>
                <w:rFonts w:ascii="Century Gothic" w:hAnsi="Century Gothic"/>
              </w:rPr>
              <w:t>acquisto per ottenere il cosmetico desiderato.</w:t>
            </w:r>
          </w:p>
        </w:tc>
      </w:tr>
      <w:tr w:rsidR="005B4B75" w:rsidRPr="00A2293C" w14:paraId="64B77E1D" w14:textId="77777777" w:rsidTr="009E149C">
        <w:trPr>
          <w:trHeight w:val="1091"/>
        </w:trPr>
        <w:tc>
          <w:tcPr>
            <w:tcW w:w="5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5B021EE4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 xml:space="preserve">4 </w:t>
            </w:r>
          </w:p>
        </w:tc>
        <w:tc>
          <w:tcPr>
            <w:tcW w:w="210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7B67FC7F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Sistema </w:t>
            </w:r>
          </w:p>
        </w:tc>
        <w:tc>
          <w:tcPr>
            <w:tcW w:w="6508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5F4E9503" w14:textId="4F9EE4EE" w:rsidR="005B4B75" w:rsidRPr="00A2293C" w:rsidRDefault="00C77619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Renderà il cosmetico disponibile al player, sottraendogli i soldi necessari per acquistarlo </w:t>
            </w:r>
            <w:proofErr w:type="gramStart"/>
            <w:r w:rsidRPr="00A2293C">
              <w:rPr>
                <w:rFonts w:ascii="Century Gothic" w:hAnsi="Century Gothic"/>
              </w:rPr>
              <w:t>e</w:t>
            </w:r>
            <w:proofErr w:type="gramEnd"/>
            <w:r w:rsidRPr="00A2293C">
              <w:rPr>
                <w:rFonts w:ascii="Century Gothic" w:hAnsi="Century Gothic"/>
              </w:rPr>
              <w:t xml:space="preserve"> eliminando la possibilità di poter acquistarlo per una seconda volta.</w:t>
            </w:r>
            <w:r w:rsidR="005B4B75" w:rsidRPr="00A2293C">
              <w:rPr>
                <w:rFonts w:ascii="Century Gothic" w:hAnsi="Century Gothic"/>
              </w:rPr>
              <w:t xml:space="preserve"> </w:t>
            </w:r>
          </w:p>
        </w:tc>
      </w:tr>
      <w:tr w:rsidR="005B4B75" w:rsidRPr="00A2293C" w14:paraId="0BFDEB21" w14:textId="77777777" w:rsidTr="009E149C">
        <w:trPr>
          <w:trHeight w:val="315"/>
        </w:trPr>
        <w:tc>
          <w:tcPr>
            <w:tcW w:w="9180" w:type="dxa"/>
            <w:gridSpan w:val="7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2E74B5"/>
          </w:tcPr>
          <w:p w14:paraId="6E6DF932" w14:textId="3DF39B46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color w:val="FFFFFF"/>
              </w:rPr>
              <w:t xml:space="preserve">Scenario/Flusso di eventi Errore: </w:t>
            </w:r>
            <w:r w:rsidR="00C77619" w:rsidRPr="00A2293C">
              <w:rPr>
                <w:rFonts w:ascii="Century Gothic" w:hAnsi="Century Gothic"/>
                <w:b/>
                <w:color w:val="FFFFFF"/>
              </w:rPr>
              <w:t>il player non ha abbastanza monete</w:t>
            </w:r>
            <w:r w:rsidRPr="00A2293C">
              <w:rPr>
                <w:rFonts w:ascii="Century Gothic" w:hAnsi="Century Gothic"/>
                <w:b/>
                <w:color w:val="FFFFFF"/>
              </w:rPr>
              <w:t xml:space="preserve"> </w:t>
            </w:r>
          </w:p>
        </w:tc>
      </w:tr>
      <w:tr w:rsidR="005B4B75" w:rsidRPr="00A2293C" w14:paraId="2C82960E" w14:textId="77777777" w:rsidTr="009E149C">
        <w:trPr>
          <w:trHeight w:val="314"/>
        </w:trPr>
        <w:tc>
          <w:tcPr>
            <w:tcW w:w="124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2731FD1F" w14:textId="77777777" w:rsidR="005B4B75" w:rsidRPr="00A2293C" w:rsidRDefault="005B4B75" w:rsidP="009E149C">
            <w:pPr>
              <w:spacing w:after="0" w:line="259" w:lineRule="auto"/>
              <w:ind w:left="0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</w:rPr>
              <w:t xml:space="preserve">4.a1 </w:t>
            </w:r>
          </w:p>
        </w:tc>
        <w:tc>
          <w:tcPr>
            <w:tcW w:w="198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43C86794" w14:textId="77777777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Sistema </w:t>
            </w:r>
          </w:p>
        </w:tc>
        <w:tc>
          <w:tcPr>
            <w:tcW w:w="595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7A3A6005" w14:textId="56E00CA3" w:rsidR="005B4B75" w:rsidRPr="00A2293C" w:rsidRDefault="005B4B75" w:rsidP="009E149C">
            <w:pPr>
              <w:spacing w:after="0" w:line="259" w:lineRule="auto"/>
              <w:ind w:left="2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Impedisce </w:t>
            </w:r>
            <w:r w:rsidR="00C77619" w:rsidRPr="00A2293C">
              <w:rPr>
                <w:rFonts w:ascii="Century Gothic" w:hAnsi="Century Gothic"/>
              </w:rPr>
              <w:t>l’acquisto riportando al player un avviso di non avere abbastanza monete.</w:t>
            </w:r>
            <w:r w:rsidRPr="00A2293C">
              <w:rPr>
                <w:rFonts w:ascii="Century Gothic" w:hAnsi="Century Gothic"/>
              </w:rPr>
              <w:t xml:space="preserve"> </w:t>
            </w:r>
          </w:p>
        </w:tc>
      </w:tr>
    </w:tbl>
    <w:p w14:paraId="2D67112D" w14:textId="77777777" w:rsidR="009E1AA3" w:rsidRPr="00A2293C" w:rsidRDefault="009E1AA3" w:rsidP="009E1AA3">
      <w:pPr>
        <w:pStyle w:val="Titolo3"/>
        <w:rPr>
          <w:rFonts w:ascii="Century Gothic" w:hAnsi="Century Gothic"/>
        </w:rPr>
      </w:pPr>
      <w:bookmarkStart w:id="14" w:name="_Toc112465"/>
      <w:r w:rsidRPr="00A2293C">
        <w:rPr>
          <w:rFonts w:ascii="Century Gothic" w:hAnsi="Century Gothic"/>
        </w:rPr>
        <w:t xml:space="preserve">3.4.3 Modello ad Oggetti </w:t>
      </w:r>
      <w:bookmarkEnd w:id="14"/>
    </w:p>
    <w:p w14:paraId="43ACB6DB" w14:textId="04C3F5DF" w:rsidR="009E1AA3" w:rsidRPr="00A2293C" w:rsidRDefault="009E1AA3" w:rsidP="009E1AA3">
      <w:pPr>
        <w:spacing w:after="160" w:line="259" w:lineRule="auto"/>
        <w:ind w:left="0" w:firstLine="0"/>
        <w:rPr>
          <w:rFonts w:ascii="Century Gothic" w:hAnsi="Century Gothic"/>
        </w:rPr>
      </w:pPr>
      <w:r w:rsidRPr="00A2293C">
        <w:rPr>
          <w:rFonts w:ascii="Century Gothic" w:hAnsi="Century Gothic"/>
        </w:rPr>
        <w:t xml:space="preserve">Di seguito viene rappresentato il diagramma delle classi del sistema con i modelli a oggetti a corredo di esso. </w:t>
      </w:r>
    </w:p>
    <w:p w14:paraId="01D1E8AA" w14:textId="6FA9EC77" w:rsidR="00C94329" w:rsidRDefault="009E1AA3" w:rsidP="009E1AA3">
      <w:pPr>
        <w:spacing w:after="160" w:line="259" w:lineRule="auto"/>
        <w:ind w:left="0" w:firstLine="0"/>
        <w:rPr>
          <w:rFonts w:ascii="Century Gothic" w:hAnsi="Century Gothic"/>
          <w:sz w:val="24"/>
        </w:rPr>
      </w:pPr>
      <w:r>
        <w:rPr>
          <w:noProof/>
        </w:rPr>
        <w:lastRenderedPageBreak/>
        <w:drawing>
          <wp:inline distT="0" distB="0" distL="0" distR="0" wp14:anchorId="20EF197C" wp14:editId="3C99B462">
            <wp:extent cx="6118860" cy="4168140"/>
            <wp:effectExtent l="0" t="0" r="0" b="3810"/>
            <wp:docPr id="1927743453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329">
        <w:rPr>
          <w:rFonts w:ascii="Century Gothic" w:hAnsi="Century Gothic"/>
          <w:sz w:val="24"/>
        </w:rPr>
        <w:br w:type="page"/>
      </w:r>
    </w:p>
    <w:p w14:paraId="78E42762" w14:textId="77777777" w:rsidR="00025259" w:rsidRDefault="00025259" w:rsidP="00ED0817">
      <w:pPr>
        <w:rPr>
          <w:rFonts w:ascii="Century Gothic" w:hAnsi="Century Gothic"/>
          <w:sz w:val="24"/>
        </w:rPr>
      </w:pPr>
    </w:p>
    <w:p w14:paraId="2803626A" w14:textId="77777777" w:rsidR="00C94329" w:rsidRDefault="00C94329" w:rsidP="00ED0817">
      <w:pPr>
        <w:rPr>
          <w:rFonts w:ascii="Century Gothic" w:hAnsi="Century Gothic"/>
          <w:sz w:val="24"/>
        </w:rPr>
      </w:pPr>
    </w:p>
    <w:p w14:paraId="1A806FAF" w14:textId="1AEB79C1" w:rsidR="00343E65" w:rsidRPr="00A2293C" w:rsidRDefault="00343E65" w:rsidP="00343E65">
      <w:pPr>
        <w:spacing w:after="0" w:line="259" w:lineRule="auto"/>
        <w:ind w:left="5"/>
        <w:rPr>
          <w:rFonts w:ascii="Century Gothic" w:hAnsi="Century Gothic"/>
        </w:rPr>
      </w:pPr>
      <w:r w:rsidRPr="00A2293C">
        <w:rPr>
          <w:rFonts w:ascii="Century Gothic" w:hAnsi="Century Gothic"/>
          <w:b/>
        </w:rPr>
        <w:t xml:space="preserve">MO_GL: Gestione Livello </w:t>
      </w:r>
    </w:p>
    <w:tbl>
      <w:tblPr>
        <w:tblStyle w:val="TableGrid"/>
        <w:tblW w:w="9623" w:type="dxa"/>
        <w:tblInd w:w="6" w:type="dxa"/>
        <w:tblCellMar>
          <w:top w:w="45" w:type="dxa"/>
          <w:left w:w="135" w:type="dxa"/>
          <w:right w:w="89" w:type="dxa"/>
        </w:tblCellMar>
        <w:tblLook w:val="04A0" w:firstRow="1" w:lastRow="0" w:firstColumn="1" w:lastColumn="0" w:noHBand="0" w:noVBand="1"/>
      </w:tblPr>
      <w:tblGrid>
        <w:gridCol w:w="3660"/>
        <w:gridCol w:w="1511"/>
        <w:gridCol w:w="4452"/>
      </w:tblGrid>
      <w:tr w:rsidR="00343E65" w:rsidRPr="00A2293C" w14:paraId="74063286" w14:textId="77777777" w:rsidTr="00A2293C">
        <w:trPr>
          <w:trHeight w:val="349"/>
        </w:trPr>
        <w:tc>
          <w:tcPr>
            <w:tcW w:w="3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</w:tcPr>
          <w:p w14:paraId="4C495D1F" w14:textId="77777777" w:rsidR="00343E65" w:rsidRPr="00A2293C" w:rsidRDefault="00343E65" w:rsidP="009E149C">
            <w:pPr>
              <w:spacing w:after="0" w:line="259" w:lineRule="auto"/>
              <w:ind w:left="0" w:right="58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sz w:val="28"/>
              </w:rPr>
              <w:t xml:space="preserve">Nome Oggetto </w:t>
            </w:r>
          </w:p>
        </w:tc>
        <w:tc>
          <w:tcPr>
            <w:tcW w:w="1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</w:tcPr>
          <w:p w14:paraId="35865238" w14:textId="77777777" w:rsidR="00343E65" w:rsidRPr="00A2293C" w:rsidRDefault="00343E65" w:rsidP="009E149C">
            <w:pPr>
              <w:spacing w:after="0" w:line="259" w:lineRule="auto"/>
              <w:ind w:left="55" w:firstLine="0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sz w:val="28"/>
              </w:rPr>
              <w:t xml:space="preserve">Tipologia </w:t>
            </w:r>
          </w:p>
        </w:tc>
        <w:tc>
          <w:tcPr>
            <w:tcW w:w="4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4B5"/>
          </w:tcPr>
          <w:p w14:paraId="7D0CEDA8" w14:textId="77777777" w:rsidR="00343E65" w:rsidRPr="00A2293C" w:rsidRDefault="00343E65" w:rsidP="009E149C">
            <w:pPr>
              <w:spacing w:after="0" w:line="259" w:lineRule="auto"/>
              <w:ind w:left="0" w:right="56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  <w:b/>
                <w:sz w:val="28"/>
              </w:rPr>
              <w:t xml:space="preserve">Descrizione </w:t>
            </w:r>
          </w:p>
        </w:tc>
      </w:tr>
      <w:tr w:rsidR="00343E65" w:rsidRPr="00A2293C" w14:paraId="7AFC12D9" w14:textId="77777777" w:rsidTr="00A2293C">
        <w:trPr>
          <w:trHeight w:val="746"/>
        </w:trPr>
        <w:tc>
          <w:tcPr>
            <w:tcW w:w="3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2CCD3F7C" w14:textId="092F00A5" w:rsidR="00343E65" w:rsidRPr="00A2293C" w:rsidRDefault="00343E65" w:rsidP="009E149C">
            <w:pPr>
              <w:spacing w:after="0" w:line="259" w:lineRule="auto"/>
              <w:ind w:left="0" w:right="57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Partita </w:t>
            </w:r>
          </w:p>
        </w:tc>
        <w:tc>
          <w:tcPr>
            <w:tcW w:w="1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590934D0" w14:textId="77777777" w:rsidR="00343E65" w:rsidRPr="00A2293C" w:rsidRDefault="00343E65" w:rsidP="009E149C">
            <w:pPr>
              <w:spacing w:after="0" w:line="259" w:lineRule="auto"/>
              <w:ind w:left="0" w:right="46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Entity</w:t>
            </w:r>
            <w:proofErr w:type="spellEnd"/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7DC49E5B" w14:textId="3CEB42B0" w:rsidR="00343E65" w:rsidRPr="00A2293C" w:rsidRDefault="00343E65" w:rsidP="009E149C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E’ la sessione di gioco effettiva, dove il player potrà cimentarsi nella sfida di gioco proposta in base al livello scelto. </w:t>
            </w:r>
          </w:p>
        </w:tc>
      </w:tr>
      <w:tr w:rsidR="00343E65" w:rsidRPr="00A2293C" w14:paraId="5B1657B4" w14:textId="77777777" w:rsidTr="00A2293C">
        <w:trPr>
          <w:trHeight w:val="964"/>
        </w:trPr>
        <w:tc>
          <w:tcPr>
            <w:tcW w:w="3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36C1089" w14:textId="3540B63D" w:rsidR="00343E65" w:rsidRPr="00A2293C" w:rsidRDefault="00343E65" w:rsidP="009E149C">
            <w:pPr>
              <w:spacing w:after="0" w:line="259" w:lineRule="auto"/>
              <w:ind w:left="0" w:right="47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Livello Facile </w:t>
            </w:r>
          </w:p>
        </w:tc>
        <w:tc>
          <w:tcPr>
            <w:tcW w:w="1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53C31B6E" w14:textId="77777777" w:rsidR="00343E65" w:rsidRPr="00A2293C" w:rsidRDefault="00343E65" w:rsidP="009E149C">
            <w:pPr>
              <w:spacing w:after="0" w:line="259" w:lineRule="auto"/>
              <w:ind w:left="0" w:right="46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Entity</w:t>
            </w:r>
            <w:proofErr w:type="spellEnd"/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43B03CB9" w14:textId="41443740" w:rsidR="00343E65" w:rsidRPr="00A2293C" w:rsidRDefault="00343E65" w:rsidP="009E149C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Una delle difficoltà del gioco: in esso la distanza tra le piattaforme sarà modificata. </w:t>
            </w:r>
          </w:p>
        </w:tc>
      </w:tr>
      <w:tr w:rsidR="00343E65" w:rsidRPr="00A2293C" w14:paraId="11539E95" w14:textId="77777777" w:rsidTr="00A2293C">
        <w:trPr>
          <w:trHeight w:val="1080"/>
        </w:trPr>
        <w:tc>
          <w:tcPr>
            <w:tcW w:w="3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32F6DB6" w14:textId="08F82F15" w:rsidR="00343E65" w:rsidRPr="00A2293C" w:rsidRDefault="00343E65" w:rsidP="009E149C">
            <w:pPr>
              <w:spacing w:after="0" w:line="259" w:lineRule="auto"/>
              <w:ind w:left="0" w:right="52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Livello Medio </w:t>
            </w:r>
          </w:p>
        </w:tc>
        <w:tc>
          <w:tcPr>
            <w:tcW w:w="1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D908003" w14:textId="77777777" w:rsidR="00343E65" w:rsidRPr="00A2293C" w:rsidRDefault="00343E65" w:rsidP="009E149C">
            <w:pPr>
              <w:spacing w:after="0" w:line="259" w:lineRule="auto"/>
              <w:ind w:left="0" w:right="46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Entity</w:t>
            </w:r>
            <w:proofErr w:type="spellEnd"/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7BC36055" w14:textId="0414DED0" w:rsidR="00343E65" w:rsidRPr="00A2293C" w:rsidRDefault="00343E65" w:rsidP="009E149C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Una delle difficoltà del gioco: in esso la distanza tra le piattaforme e la lunghezza di esse saranno modificate.</w:t>
            </w:r>
          </w:p>
        </w:tc>
      </w:tr>
      <w:tr w:rsidR="00343E65" w:rsidRPr="00A2293C" w14:paraId="1703DEF2" w14:textId="77777777" w:rsidTr="00A2293C">
        <w:trPr>
          <w:trHeight w:val="1084"/>
        </w:trPr>
        <w:tc>
          <w:tcPr>
            <w:tcW w:w="3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FF77DCA" w14:textId="1135F722" w:rsidR="00343E65" w:rsidRPr="00A2293C" w:rsidRDefault="00343E65" w:rsidP="009E149C">
            <w:pPr>
              <w:spacing w:after="0" w:line="259" w:lineRule="auto"/>
              <w:ind w:left="0" w:right="57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Livello Difficile </w:t>
            </w:r>
          </w:p>
        </w:tc>
        <w:tc>
          <w:tcPr>
            <w:tcW w:w="1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4A1890B" w14:textId="77777777" w:rsidR="00343E65" w:rsidRPr="00A2293C" w:rsidRDefault="00343E65" w:rsidP="009E149C">
            <w:pPr>
              <w:spacing w:after="0" w:line="259" w:lineRule="auto"/>
              <w:ind w:left="0" w:right="46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Entity</w:t>
            </w:r>
            <w:proofErr w:type="spellEnd"/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16C8236E" w14:textId="575FE88E" w:rsidR="00343E65" w:rsidRPr="00A2293C" w:rsidRDefault="00343E65" w:rsidP="00343E65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Una delle difficoltà del gioco: in esso la distanza tra le piattaforme, la lunghezza e la larghezza di esse saranno modificate.</w:t>
            </w:r>
          </w:p>
        </w:tc>
      </w:tr>
      <w:tr w:rsidR="00343E65" w:rsidRPr="00A2293C" w14:paraId="4F9ACDA5" w14:textId="77777777" w:rsidTr="00A2293C">
        <w:trPr>
          <w:trHeight w:val="562"/>
        </w:trPr>
        <w:tc>
          <w:tcPr>
            <w:tcW w:w="3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F847FB4" w14:textId="61969F52" w:rsidR="00343E65" w:rsidRPr="00A2293C" w:rsidRDefault="00343E65" w:rsidP="00343E65">
            <w:pPr>
              <w:spacing w:after="0" w:line="259" w:lineRule="auto"/>
              <w:ind w:left="0" w:right="57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LivelloFacileButton</w:t>
            </w:r>
            <w:proofErr w:type="spellEnd"/>
          </w:p>
        </w:tc>
        <w:tc>
          <w:tcPr>
            <w:tcW w:w="1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924134D" w14:textId="6814D4B3" w:rsidR="00343E65" w:rsidRPr="00A2293C" w:rsidRDefault="00343E65" w:rsidP="00343E65">
            <w:pPr>
              <w:spacing w:after="0" w:line="259" w:lineRule="auto"/>
              <w:ind w:left="0" w:right="46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Boundary</w:t>
            </w:r>
            <w:proofErr w:type="spellEnd"/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08055501" w14:textId="63031836" w:rsidR="00343E65" w:rsidRPr="00A2293C" w:rsidRDefault="00343E65" w:rsidP="00343E65">
            <w:pPr>
              <w:spacing w:after="0" w:line="241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Questo pulsante servirà per scegliere l’opzione di livello facile. </w:t>
            </w:r>
          </w:p>
        </w:tc>
      </w:tr>
      <w:tr w:rsidR="00343E65" w:rsidRPr="00A2293C" w14:paraId="24808247" w14:textId="77777777" w:rsidTr="00A2293C">
        <w:trPr>
          <w:trHeight w:val="614"/>
        </w:trPr>
        <w:tc>
          <w:tcPr>
            <w:tcW w:w="3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A1A1C61" w14:textId="6B767FDC" w:rsidR="00343E65" w:rsidRPr="00A2293C" w:rsidRDefault="00343E65" w:rsidP="00343E65">
            <w:pPr>
              <w:spacing w:after="0" w:line="259" w:lineRule="auto"/>
              <w:ind w:left="0" w:right="57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LivelloMedioButton</w:t>
            </w:r>
            <w:proofErr w:type="spellEnd"/>
          </w:p>
        </w:tc>
        <w:tc>
          <w:tcPr>
            <w:tcW w:w="1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6BFA329" w14:textId="622D5023" w:rsidR="00343E65" w:rsidRPr="00A2293C" w:rsidRDefault="00343E65" w:rsidP="00343E65">
            <w:pPr>
              <w:spacing w:after="0" w:line="259" w:lineRule="auto"/>
              <w:ind w:left="0" w:right="46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Boundary</w:t>
            </w:r>
            <w:proofErr w:type="spellEnd"/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00E32148" w14:textId="5CE21AB4" w:rsidR="00343E65" w:rsidRPr="00A2293C" w:rsidRDefault="00343E65" w:rsidP="00343E65">
            <w:pPr>
              <w:spacing w:after="0" w:line="241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Questo pulsante servirà per scegliere l’opzione di livello medio. </w:t>
            </w:r>
          </w:p>
        </w:tc>
      </w:tr>
      <w:tr w:rsidR="00343E65" w:rsidRPr="00A2293C" w14:paraId="4390D6F4" w14:textId="77777777" w:rsidTr="00A2293C">
        <w:trPr>
          <w:trHeight w:val="666"/>
        </w:trPr>
        <w:tc>
          <w:tcPr>
            <w:tcW w:w="3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2AA5908" w14:textId="23C9836F" w:rsidR="00343E65" w:rsidRPr="00A2293C" w:rsidRDefault="00343E65" w:rsidP="00343E65">
            <w:pPr>
              <w:spacing w:after="0" w:line="259" w:lineRule="auto"/>
              <w:ind w:left="0" w:right="57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LivelloDifficileButton</w:t>
            </w:r>
            <w:proofErr w:type="spellEnd"/>
          </w:p>
        </w:tc>
        <w:tc>
          <w:tcPr>
            <w:tcW w:w="1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C266B43" w14:textId="2DB13785" w:rsidR="00343E65" w:rsidRPr="00A2293C" w:rsidRDefault="00343E65" w:rsidP="00343E65">
            <w:pPr>
              <w:spacing w:after="0" w:line="259" w:lineRule="auto"/>
              <w:ind w:left="0" w:right="46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Boundary</w:t>
            </w:r>
            <w:proofErr w:type="spellEnd"/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28EDBDA3" w14:textId="6FC2BD2A" w:rsidR="00343E65" w:rsidRPr="00A2293C" w:rsidRDefault="00343E65" w:rsidP="00343E65">
            <w:pPr>
              <w:spacing w:after="0" w:line="241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Questo pulsante servirà per scegliere l’opzione di livello difficile. </w:t>
            </w:r>
          </w:p>
        </w:tc>
      </w:tr>
      <w:tr w:rsidR="00343E65" w:rsidRPr="00A2293C" w14:paraId="774047A7" w14:textId="77777777" w:rsidTr="00A2293C">
        <w:trPr>
          <w:trHeight w:val="663"/>
        </w:trPr>
        <w:tc>
          <w:tcPr>
            <w:tcW w:w="3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2BAA874" w14:textId="3F868DA0" w:rsidR="00343E65" w:rsidRPr="00A2293C" w:rsidRDefault="00343E65" w:rsidP="00343E65">
            <w:pPr>
              <w:spacing w:after="0" w:line="259" w:lineRule="auto"/>
              <w:ind w:left="0" w:right="57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CubeControl</w:t>
            </w:r>
            <w:proofErr w:type="spellEnd"/>
          </w:p>
        </w:tc>
        <w:tc>
          <w:tcPr>
            <w:tcW w:w="1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DDD2E40" w14:textId="5A76BC52" w:rsidR="00343E65" w:rsidRPr="00A2293C" w:rsidRDefault="00343E65" w:rsidP="00343E65">
            <w:pPr>
              <w:spacing w:after="0" w:line="259" w:lineRule="auto"/>
              <w:ind w:left="0" w:right="46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Control</w:t>
            </w:r>
          </w:p>
        </w:tc>
        <w:tc>
          <w:tcPr>
            <w:tcW w:w="4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69442B5C" w14:textId="790FED1B" w:rsidR="00343E65" w:rsidRPr="00A2293C" w:rsidRDefault="00343E65" w:rsidP="00343E65">
            <w:pPr>
              <w:spacing w:after="0" w:line="241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Gestisce il salto del cubo, basato sul premere un tasto della tastiera.</w:t>
            </w:r>
          </w:p>
        </w:tc>
      </w:tr>
      <w:tr w:rsidR="00343E65" w:rsidRPr="00A2293C" w14:paraId="06BD272B" w14:textId="77777777" w:rsidTr="00A2293C">
        <w:trPr>
          <w:trHeight w:val="644"/>
        </w:trPr>
        <w:tc>
          <w:tcPr>
            <w:tcW w:w="3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D510B11" w14:textId="3FFB979F" w:rsidR="00343E65" w:rsidRPr="00A2293C" w:rsidRDefault="00343E65" w:rsidP="00343E65">
            <w:pPr>
              <w:spacing w:after="0" w:line="259" w:lineRule="auto"/>
              <w:ind w:left="0" w:right="57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RiavvioMenuControl</w:t>
            </w:r>
            <w:proofErr w:type="spellEnd"/>
          </w:p>
        </w:tc>
        <w:tc>
          <w:tcPr>
            <w:tcW w:w="1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9225894" w14:textId="27288DA5" w:rsidR="00343E65" w:rsidRPr="00A2293C" w:rsidRDefault="00343E65" w:rsidP="00343E65">
            <w:pPr>
              <w:spacing w:after="0" w:line="259" w:lineRule="auto"/>
              <w:ind w:left="0" w:right="46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Control</w:t>
            </w:r>
          </w:p>
        </w:tc>
        <w:tc>
          <w:tcPr>
            <w:tcW w:w="4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75ACF197" w14:textId="0C97AE95" w:rsidR="00343E65" w:rsidRPr="00A2293C" w:rsidRDefault="00343E65" w:rsidP="00343E65">
            <w:pPr>
              <w:spacing w:after="0" w:line="241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Gestisce la visione del menù di riavvio a fine sessione corrente.</w:t>
            </w:r>
          </w:p>
        </w:tc>
      </w:tr>
      <w:tr w:rsidR="00E816D4" w:rsidRPr="00A2293C" w14:paraId="5BD8F65A" w14:textId="77777777" w:rsidTr="00A2293C">
        <w:trPr>
          <w:trHeight w:val="1084"/>
        </w:trPr>
        <w:tc>
          <w:tcPr>
            <w:tcW w:w="3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F78FF84" w14:textId="0E3A0022" w:rsidR="00E816D4" w:rsidRPr="00A2293C" w:rsidRDefault="00E816D4" w:rsidP="00E816D4">
            <w:pPr>
              <w:spacing w:after="0" w:line="259" w:lineRule="auto"/>
              <w:ind w:left="0" w:right="57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RiavvioButton</w:t>
            </w:r>
            <w:proofErr w:type="spellEnd"/>
          </w:p>
        </w:tc>
        <w:tc>
          <w:tcPr>
            <w:tcW w:w="1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FEF507A" w14:textId="49E4D105" w:rsidR="00E816D4" w:rsidRPr="00A2293C" w:rsidRDefault="00E816D4" w:rsidP="00E816D4">
            <w:pPr>
              <w:spacing w:after="0" w:line="259" w:lineRule="auto"/>
              <w:ind w:left="0" w:right="46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Boundary</w:t>
            </w:r>
            <w:proofErr w:type="spellEnd"/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4AEF5D3E" w14:textId="790898FE" w:rsidR="00E816D4" w:rsidRPr="00A2293C" w:rsidRDefault="00E816D4" w:rsidP="00E816D4">
            <w:pPr>
              <w:spacing w:after="0" w:line="241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Questo pulsante servirà per avviare una nuova sessione di gioco</w:t>
            </w:r>
            <w:r w:rsidR="00A2293C">
              <w:rPr>
                <w:rFonts w:ascii="Century Gothic" w:hAnsi="Century Gothic"/>
              </w:rPr>
              <w:t>.</w:t>
            </w:r>
          </w:p>
        </w:tc>
      </w:tr>
      <w:tr w:rsidR="00A2293C" w:rsidRPr="00A2293C" w14:paraId="5A000EEC" w14:textId="77777777" w:rsidTr="00A2293C">
        <w:trPr>
          <w:trHeight w:val="1084"/>
        </w:trPr>
        <w:tc>
          <w:tcPr>
            <w:tcW w:w="3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3D7DE84" w14:textId="31D81B9D" w:rsidR="00A2293C" w:rsidRPr="00A2293C" w:rsidRDefault="00A2293C" w:rsidP="00A2293C">
            <w:pPr>
              <w:spacing w:after="0" w:line="259" w:lineRule="auto"/>
              <w:ind w:left="0" w:right="57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MenuButton</w:t>
            </w:r>
            <w:proofErr w:type="spellEnd"/>
          </w:p>
        </w:tc>
        <w:tc>
          <w:tcPr>
            <w:tcW w:w="1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B805BF2" w14:textId="4AA8180C" w:rsidR="00A2293C" w:rsidRPr="00A2293C" w:rsidRDefault="00A2293C" w:rsidP="00A2293C">
            <w:pPr>
              <w:spacing w:after="0" w:line="259" w:lineRule="auto"/>
              <w:ind w:left="0" w:right="46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Boundary</w:t>
            </w:r>
            <w:proofErr w:type="spellEnd"/>
            <w:r w:rsidRPr="00A2293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365445A1" w14:textId="2DAF5F2D" w:rsidR="00A2293C" w:rsidRPr="00A2293C" w:rsidRDefault="00A2293C" w:rsidP="00A2293C">
            <w:pPr>
              <w:spacing w:after="0" w:line="241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 xml:space="preserve">Questo pulsante servirà per tornare al menu dopo la conclusione di una sessione di gioco. </w:t>
            </w:r>
          </w:p>
        </w:tc>
      </w:tr>
      <w:tr w:rsidR="00A2293C" w:rsidRPr="00A2293C" w14:paraId="4BB34C76" w14:textId="77777777" w:rsidTr="00A2293C">
        <w:trPr>
          <w:trHeight w:val="1084"/>
        </w:trPr>
        <w:tc>
          <w:tcPr>
            <w:tcW w:w="3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7971AB21" w14:textId="676C949A" w:rsidR="00A2293C" w:rsidRPr="00A2293C" w:rsidRDefault="00A2293C" w:rsidP="00A2293C">
            <w:pPr>
              <w:spacing w:after="0" w:line="259" w:lineRule="auto"/>
              <w:ind w:left="0" w:right="57" w:firstLine="0"/>
              <w:jc w:val="center"/>
              <w:rPr>
                <w:rFonts w:ascii="Century Gothic" w:hAnsi="Century Gothic"/>
              </w:rPr>
            </w:pPr>
            <w:proofErr w:type="spellStart"/>
            <w:r w:rsidRPr="00A2293C">
              <w:rPr>
                <w:rFonts w:ascii="Century Gothic" w:hAnsi="Century Gothic"/>
              </w:rPr>
              <w:t>MetriPercorsiControl</w:t>
            </w:r>
            <w:proofErr w:type="spellEnd"/>
          </w:p>
        </w:tc>
        <w:tc>
          <w:tcPr>
            <w:tcW w:w="15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18BF0402" w14:textId="4B8DD201" w:rsidR="00A2293C" w:rsidRPr="00A2293C" w:rsidRDefault="00A2293C" w:rsidP="00A2293C">
            <w:pPr>
              <w:spacing w:after="0" w:line="259" w:lineRule="auto"/>
              <w:ind w:left="0" w:right="46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Control</w:t>
            </w:r>
          </w:p>
        </w:tc>
        <w:tc>
          <w:tcPr>
            <w:tcW w:w="4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73096D4E" w14:textId="1ABE4615" w:rsidR="00A2293C" w:rsidRPr="00A2293C" w:rsidRDefault="00A2293C" w:rsidP="00A2293C">
            <w:pPr>
              <w:spacing w:after="0" w:line="241" w:lineRule="auto"/>
              <w:ind w:left="0" w:firstLine="0"/>
              <w:jc w:val="center"/>
              <w:rPr>
                <w:rFonts w:ascii="Century Gothic" w:hAnsi="Century Gothic"/>
              </w:rPr>
            </w:pPr>
            <w:r w:rsidRPr="00A2293C">
              <w:rPr>
                <w:rFonts w:ascii="Century Gothic" w:hAnsi="Century Gothic"/>
              </w:rPr>
              <w:t>Gestisce la visione dei metri percorsi in maniera dinamica durante la sessione di gioco.</w:t>
            </w:r>
          </w:p>
        </w:tc>
      </w:tr>
    </w:tbl>
    <w:p w14:paraId="0A8CB54C" w14:textId="77777777" w:rsidR="00343E65" w:rsidRPr="00A2293C" w:rsidRDefault="00343E65" w:rsidP="00343E65">
      <w:pPr>
        <w:spacing w:after="0" w:line="259" w:lineRule="auto"/>
        <w:ind w:left="-1136" w:right="965" w:firstLine="0"/>
        <w:rPr>
          <w:rFonts w:ascii="Century Gothic" w:hAnsi="Century Gothic"/>
        </w:rPr>
      </w:pPr>
    </w:p>
    <w:p w14:paraId="450FD3FD" w14:textId="77777777" w:rsidR="00C94329" w:rsidRPr="00A2293C" w:rsidRDefault="00C94329" w:rsidP="00A2293C">
      <w:pPr>
        <w:ind w:left="0" w:firstLine="0"/>
        <w:rPr>
          <w:rFonts w:ascii="Century Gothic" w:hAnsi="Century Gothic"/>
          <w:sz w:val="24"/>
        </w:rPr>
      </w:pPr>
    </w:p>
    <w:p w14:paraId="0D9234C6" w14:textId="6899C2EC" w:rsidR="007873EC" w:rsidRPr="00A2293C" w:rsidRDefault="007873EC" w:rsidP="00F058C3">
      <w:pPr>
        <w:spacing w:after="0" w:line="259" w:lineRule="auto"/>
        <w:ind w:left="5"/>
        <w:rPr>
          <w:rFonts w:ascii="Century Gothic" w:hAnsi="Century Gothic"/>
          <w:b/>
        </w:rPr>
      </w:pPr>
      <w:r w:rsidRPr="00A2293C">
        <w:rPr>
          <w:rFonts w:ascii="Century Gothic" w:hAnsi="Century Gothic"/>
          <w:b/>
        </w:rPr>
        <w:t xml:space="preserve">MO_GN: Gestione Negozio </w:t>
      </w:r>
    </w:p>
    <w:tbl>
      <w:tblPr>
        <w:tblW w:w="9981" w:type="dxa"/>
        <w:tblInd w:w="6" w:type="dxa"/>
        <w:tblCellMar>
          <w:top w:w="45" w:type="dxa"/>
          <w:left w:w="110" w:type="dxa"/>
          <w:right w:w="68" w:type="dxa"/>
        </w:tblCellMar>
        <w:tblLook w:val="04A0" w:firstRow="1" w:lastRow="0" w:firstColumn="1" w:lastColumn="0" w:noHBand="0" w:noVBand="1"/>
      </w:tblPr>
      <w:tblGrid>
        <w:gridCol w:w="4419"/>
        <w:gridCol w:w="1464"/>
        <w:gridCol w:w="4098"/>
      </w:tblGrid>
      <w:tr w:rsidR="007873EC" w:rsidRPr="00A2293C" w14:paraId="75893D46" w14:textId="77777777" w:rsidTr="007873EC">
        <w:trPr>
          <w:trHeight w:val="339"/>
        </w:trPr>
        <w:tc>
          <w:tcPr>
            <w:tcW w:w="3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hideMark/>
          </w:tcPr>
          <w:p w14:paraId="3CFF4F78" w14:textId="77777777" w:rsidR="007873EC" w:rsidRPr="00A2293C" w:rsidRDefault="007873EC" w:rsidP="007873EC">
            <w:pPr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b/>
                <w:sz w:val="24"/>
              </w:rPr>
              <w:t xml:space="preserve">Nome Oggetto </w:t>
            </w:r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hideMark/>
          </w:tcPr>
          <w:p w14:paraId="299889A2" w14:textId="77777777" w:rsidR="007873EC" w:rsidRPr="00A2293C" w:rsidRDefault="007873EC" w:rsidP="007873EC">
            <w:pPr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b/>
                <w:sz w:val="24"/>
              </w:rPr>
              <w:t xml:space="preserve">Tipologia </w:t>
            </w:r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hideMark/>
          </w:tcPr>
          <w:p w14:paraId="5BE4D9ED" w14:textId="77777777" w:rsidR="007873EC" w:rsidRPr="00A2293C" w:rsidRDefault="007873EC" w:rsidP="007873EC">
            <w:pPr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b/>
                <w:sz w:val="24"/>
              </w:rPr>
              <w:t xml:space="preserve">Descrizione </w:t>
            </w:r>
          </w:p>
        </w:tc>
      </w:tr>
      <w:tr w:rsidR="007873EC" w:rsidRPr="00A2293C" w14:paraId="31898D8F" w14:textId="77777777" w:rsidTr="007873EC">
        <w:trPr>
          <w:trHeight w:val="917"/>
        </w:trPr>
        <w:tc>
          <w:tcPr>
            <w:tcW w:w="3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D00A104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sz w:val="24"/>
              </w:rPr>
              <w:t>Shop</w:t>
            </w:r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C2DD03A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proofErr w:type="spellStart"/>
            <w:r w:rsidRPr="00A2293C">
              <w:rPr>
                <w:rFonts w:ascii="Century Gothic" w:hAnsi="Century Gothic"/>
                <w:sz w:val="24"/>
              </w:rPr>
              <w:t>Entity</w:t>
            </w:r>
            <w:proofErr w:type="spellEnd"/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5499F645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sz w:val="24"/>
              </w:rPr>
              <w:t>Schermata in cui l’utente potrà acquistare ed equipaggiare nuovi cosmetici da utilizzare nelle prossime partite.</w:t>
            </w:r>
          </w:p>
        </w:tc>
      </w:tr>
      <w:tr w:rsidR="007873EC" w:rsidRPr="00A2293C" w14:paraId="03D22D77" w14:textId="77777777" w:rsidTr="007873EC">
        <w:trPr>
          <w:trHeight w:val="917"/>
        </w:trPr>
        <w:tc>
          <w:tcPr>
            <w:tcW w:w="3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5086E49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sz w:val="24"/>
              </w:rPr>
              <w:t>Acquisto Cosmetico</w:t>
            </w:r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F7B9700" w14:textId="116266CA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proofErr w:type="spellStart"/>
            <w:r w:rsidRPr="00A2293C">
              <w:rPr>
                <w:rFonts w:ascii="Century Gothic" w:hAnsi="Century Gothic"/>
                <w:sz w:val="24"/>
              </w:rPr>
              <w:t>Entity</w:t>
            </w:r>
            <w:proofErr w:type="spellEnd"/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335CA27C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sz w:val="24"/>
              </w:rPr>
              <w:t xml:space="preserve">Fornisce l’opzione di visualizzare ed acquistare vari </w:t>
            </w:r>
            <w:proofErr w:type="spellStart"/>
            <w:r w:rsidRPr="00A2293C">
              <w:rPr>
                <w:rFonts w:ascii="Century Gothic" w:hAnsi="Century Gothic"/>
                <w:sz w:val="24"/>
              </w:rPr>
              <w:t>cosmietici</w:t>
            </w:r>
            <w:proofErr w:type="spellEnd"/>
            <w:r w:rsidRPr="00A2293C">
              <w:rPr>
                <w:rFonts w:ascii="Century Gothic" w:hAnsi="Century Gothic"/>
                <w:sz w:val="24"/>
              </w:rPr>
              <w:t xml:space="preserve"> all’utente.</w:t>
            </w:r>
          </w:p>
        </w:tc>
      </w:tr>
      <w:tr w:rsidR="007873EC" w:rsidRPr="00A2293C" w14:paraId="36413BF8" w14:textId="77777777" w:rsidTr="007873EC">
        <w:trPr>
          <w:trHeight w:val="1193"/>
        </w:trPr>
        <w:tc>
          <w:tcPr>
            <w:tcW w:w="3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3126ED79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sz w:val="24"/>
              </w:rPr>
              <w:t>Equipaggiamento Cosmetico</w:t>
            </w:r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3D70FA1F" w14:textId="070E1001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proofErr w:type="spellStart"/>
            <w:r w:rsidRPr="00A2293C">
              <w:rPr>
                <w:rFonts w:ascii="Century Gothic" w:hAnsi="Century Gothic"/>
                <w:sz w:val="24"/>
              </w:rPr>
              <w:t>Entity</w:t>
            </w:r>
            <w:proofErr w:type="spellEnd"/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323855D3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sz w:val="24"/>
              </w:rPr>
              <w:t>Fornisce all’utente l’opzione di selezionare cosmetici acquistati precedentemente e visualizzarli nelle prossime sessioni.</w:t>
            </w:r>
          </w:p>
        </w:tc>
      </w:tr>
      <w:tr w:rsidR="007873EC" w:rsidRPr="00A2293C" w14:paraId="41E7790D" w14:textId="77777777" w:rsidTr="007873EC">
        <w:trPr>
          <w:trHeight w:val="958"/>
        </w:trPr>
        <w:tc>
          <w:tcPr>
            <w:tcW w:w="3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FA67B65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proofErr w:type="spellStart"/>
            <w:r w:rsidRPr="00A2293C">
              <w:rPr>
                <w:rFonts w:ascii="Century Gothic" w:hAnsi="Century Gothic"/>
                <w:sz w:val="24"/>
              </w:rPr>
              <w:t>BackButton</w:t>
            </w:r>
            <w:proofErr w:type="spellEnd"/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30D8DDE2" w14:textId="4188A7D1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proofErr w:type="spellStart"/>
            <w:r w:rsidRPr="00A2293C">
              <w:rPr>
                <w:rFonts w:ascii="Century Gothic" w:hAnsi="Century Gothic"/>
                <w:sz w:val="24"/>
              </w:rPr>
              <w:t>Boundary</w:t>
            </w:r>
            <w:proofErr w:type="spellEnd"/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AC4FB40" w14:textId="329AD245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sz w:val="24"/>
              </w:rPr>
              <w:t xml:space="preserve">Questo pulsante permette di ritornare al </w:t>
            </w:r>
            <w:proofErr w:type="spellStart"/>
            <w:r w:rsidRPr="00A2293C">
              <w:rPr>
                <w:rFonts w:ascii="Century Gothic" w:hAnsi="Century Gothic"/>
                <w:sz w:val="24"/>
              </w:rPr>
              <w:t>menù</w:t>
            </w:r>
            <w:proofErr w:type="spellEnd"/>
            <w:r w:rsidRPr="00A2293C">
              <w:rPr>
                <w:rFonts w:ascii="Century Gothic" w:hAnsi="Century Gothic"/>
                <w:sz w:val="24"/>
              </w:rPr>
              <w:t xml:space="preserve"> principale quando utilizzato.</w:t>
            </w:r>
          </w:p>
        </w:tc>
      </w:tr>
      <w:tr w:rsidR="007873EC" w:rsidRPr="00A2293C" w14:paraId="58E0F33A" w14:textId="77777777" w:rsidTr="007873EC">
        <w:trPr>
          <w:trHeight w:val="958"/>
        </w:trPr>
        <w:tc>
          <w:tcPr>
            <w:tcW w:w="3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681BC767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proofErr w:type="spellStart"/>
            <w:r w:rsidRPr="00A2293C">
              <w:rPr>
                <w:rFonts w:ascii="Century Gothic" w:hAnsi="Century Gothic"/>
                <w:sz w:val="24"/>
              </w:rPr>
              <w:t>ButtonAquistoCosmetico</w:t>
            </w:r>
            <w:proofErr w:type="spellEnd"/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CBDB8E6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proofErr w:type="spellStart"/>
            <w:r w:rsidRPr="00A2293C">
              <w:rPr>
                <w:rFonts w:ascii="Century Gothic" w:hAnsi="Century Gothic"/>
                <w:sz w:val="24"/>
              </w:rPr>
              <w:t>Boundary</w:t>
            </w:r>
            <w:proofErr w:type="spellEnd"/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656B1A68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sz w:val="24"/>
              </w:rPr>
              <w:t xml:space="preserve">Il pulsante </w:t>
            </w:r>
            <w:proofErr w:type="spellStart"/>
            <w:r w:rsidRPr="00A2293C">
              <w:rPr>
                <w:rFonts w:ascii="Century Gothic" w:hAnsi="Century Gothic"/>
                <w:sz w:val="24"/>
              </w:rPr>
              <w:t>permettà</w:t>
            </w:r>
            <w:proofErr w:type="spellEnd"/>
            <w:r w:rsidRPr="00A2293C">
              <w:rPr>
                <w:rFonts w:ascii="Century Gothic" w:hAnsi="Century Gothic"/>
                <w:sz w:val="24"/>
              </w:rPr>
              <w:t xml:space="preserve"> l’acquisto di oggetti sottraendo le monete richieste.</w:t>
            </w:r>
          </w:p>
        </w:tc>
      </w:tr>
      <w:tr w:rsidR="007873EC" w:rsidRPr="00A2293C" w14:paraId="2BB92E39" w14:textId="77777777" w:rsidTr="007873EC">
        <w:trPr>
          <w:trHeight w:val="958"/>
        </w:trPr>
        <w:tc>
          <w:tcPr>
            <w:tcW w:w="3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48DFE40B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proofErr w:type="spellStart"/>
            <w:r w:rsidRPr="00A2293C">
              <w:rPr>
                <w:rFonts w:ascii="Century Gothic" w:hAnsi="Century Gothic"/>
                <w:sz w:val="24"/>
              </w:rPr>
              <w:t>ButtonEquipaggiamentoCosmetico</w:t>
            </w:r>
            <w:proofErr w:type="spellEnd"/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503C4A05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proofErr w:type="spellStart"/>
            <w:r w:rsidRPr="00A2293C">
              <w:rPr>
                <w:rFonts w:ascii="Century Gothic" w:hAnsi="Century Gothic"/>
                <w:sz w:val="24"/>
              </w:rPr>
              <w:t>Boundary</w:t>
            </w:r>
            <w:proofErr w:type="spellEnd"/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33F07B5B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sz w:val="24"/>
              </w:rPr>
              <w:t xml:space="preserve">Il pulsante permetterà l’equipaggiamento di un cosmetico dopo aver verificato che esso è stato </w:t>
            </w:r>
            <w:proofErr w:type="spellStart"/>
            <w:r w:rsidRPr="00A2293C">
              <w:rPr>
                <w:rFonts w:ascii="Century Gothic" w:hAnsi="Century Gothic"/>
                <w:sz w:val="24"/>
              </w:rPr>
              <w:t>precedemente</w:t>
            </w:r>
            <w:proofErr w:type="spellEnd"/>
            <w:r w:rsidRPr="00A2293C">
              <w:rPr>
                <w:rFonts w:ascii="Century Gothic" w:hAnsi="Century Gothic"/>
                <w:sz w:val="24"/>
              </w:rPr>
              <w:t xml:space="preserve"> comprato.</w:t>
            </w:r>
          </w:p>
        </w:tc>
      </w:tr>
      <w:tr w:rsidR="007873EC" w:rsidRPr="00A2293C" w14:paraId="2064C3FD" w14:textId="77777777" w:rsidTr="007873EC">
        <w:trPr>
          <w:trHeight w:val="944"/>
        </w:trPr>
        <w:tc>
          <w:tcPr>
            <w:tcW w:w="3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A2F0437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proofErr w:type="spellStart"/>
            <w:r w:rsidRPr="00A2293C">
              <w:rPr>
                <w:rFonts w:ascii="Century Gothic" w:hAnsi="Century Gothic"/>
                <w:sz w:val="24"/>
              </w:rPr>
              <w:t>TextVisualizzaMonete</w:t>
            </w:r>
            <w:proofErr w:type="spellEnd"/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8C1A511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sz w:val="24"/>
              </w:rPr>
              <w:t>Control</w:t>
            </w:r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37E67D61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sz w:val="24"/>
              </w:rPr>
              <w:t>Stringa che permetterà all’utente di verificare il numero di monete in suo possesso.</w:t>
            </w:r>
          </w:p>
        </w:tc>
      </w:tr>
      <w:tr w:rsidR="007873EC" w:rsidRPr="00A2293C" w14:paraId="41601B2D" w14:textId="77777777" w:rsidTr="007873EC">
        <w:trPr>
          <w:trHeight w:val="944"/>
        </w:trPr>
        <w:tc>
          <w:tcPr>
            <w:tcW w:w="3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54BF7AE7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proofErr w:type="spellStart"/>
            <w:r w:rsidRPr="00A2293C">
              <w:rPr>
                <w:rFonts w:ascii="Century Gothic" w:hAnsi="Century Gothic"/>
                <w:sz w:val="24"/>
              </w:rPr>
              <w:t>ControlAcquistoCosmetico</w:t>
            </w:r>
            <w:proofErr w:type="spellEnd"/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50DAE062" w14:textId="788176A2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sz w:val="24"/>
              </w:rPr>
              <w:t>Control</w:t>
            </w:r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7DF0217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sz w:val="24"/>
              </w:rPr>
              <w:t>Mostrerà il cosmetico che l’</w:t>
            </w:r>
            <w:proofErr w:type="spellStart"/>
            <w:r w:rsidRPr="00A2293C">
              <w:rPr>
                <w:rFonts w:ascii="Century Gothic" w:hAnsi="Century Gothic"/>
                <w:sz w:val="24"/>
              </w:rPr>
              <w:t>untente</w:t>
            </w:r>
            <w:proofErr w:type="spellEnd"/>
            <w:r w:rsidRPr="00A2293C">
              <w:rPr>
                <w:rFonts w:ascii="Century Gothic" w:hAnsi="Century Gothic"/>
                <w:sz w:val="24"/>
              </w:rPr>
              <w:t xml:space="preserve"> vorrà acquistare.</w:t>
            </w:r>
          </w:p>
        </w:tc>
      </w:tr>
      <w:tr w:rsidR="007873EC" w:rsidRPr="00A2293C" w14:paraId="74AF5B09" w14:textId="77777777" w:rsidTr="007873EC">
        <w:trPr>
          <w:trHeight w:val="930"/>
        </w:trPr>
        <w:tc>
          <w:tcPr>
            <w:tcW w:w="3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1EFF59B4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proofErr w:type="spellStart"/>
            <w:r w:rsidRPr="00A2293C">
              <w:rPr>
                <w:rFonts w:ascii="Century Gothic" w:hAnsi="Century Gothic"/>
                <w:sz w:val="24"/>
              </w:rPr>
              <w:t>ControlEquipaggiamentoCosmetico</w:t>
            </w:r>
            <w:proofErr w:type="spellEnd"/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45210563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sz w:val="24"/>
              </w:rPr>
              <w:t>Control</w:t>
            </w:r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1ED88D3F" w14:textId="77777777" w:rsidR="007873EC" w:rsidRPr="00A2293C" w:rsidRDefault="007873EC" w:rsidP="007873EC">
            <w:pPr>
              <w:jc w:val="center"/>
              <w:rPr>
                <w:rFonts w:ascii="Century Gothic" w:hAnsi="Century Gothic"/>
                <w:sz w:val="24"/>
              </w:rPr>
            </w:pPr>
            <w:r w:rsidRPr="00A2293C">
              <w:rPr>
                <w:rFonts w:ascii="Century Gothic" w:hAnsi="Century Gothic"/>
                <w:sz w:val="24"/>
              </w:rPr>
              <w:t>Permetterà ad un cosmetico di essere selezionato.</w:t>
            </w:r>
          </w:p>
        </w:tc>
      </w:tr>
    </w:tbl>
    <w:p w14:paraId="7B7EAC12" w14:textId="18C021E0" w:rsidR="007873EC" w:rsidRDefault="007873EC" w:rsidP="007873EC">
      <w:pPr>
        <w:jc w:val="center"/>
        <w:rPr>
          <w:rFonts w:ascii="Century Gothic" w:hAnsi="Century Gothic"/>
          <w:sz w:val="24"/>
        </w:rPr>
      </w:pPr>
    </w:p>
    <w:p w14:paraId="297FE540" w14:textId="77777777" w:rsidR="00372552" w:rsidRDefault="00372552" w:rsidP="007513BF">
      <w:pPr>
        <w:pStyle w:val="Titolo3"/>
        <w:spacing w:after="41"/>
      </w:pPr>
      <w:bookmarkStart w:id="15" w:name="_Toc112466"/>
    </w:p>
    <w:p w14:paraId="1ECA73F5" w14:textId="77777777" w:rsidR="00372552" w:rsidRDefault="00372552" w:rsidP="007513BF">
      <w:pPr>
        <w:pStyle w:val="Titolo3"/>
        <w:spacing w:after="41"/>
      </w:pPr>
    </w:p>
    <w:p w14:paraId="712EC61A" w14:textId="2A8A82D8" w:rsidR="007513BF" w:rsidRPr="00372552" w:rsidRDefault="007513BF" w:rsidP="007513BF">
      <w:pPr>
        <w:pStyle w:val="Titolo3"/>
        <w:spacing w:after="41"/>
        <w:rPr>
          <w:rFonts w:ascii="Century Gothic" w:hAnsi="Century Gothic"/>
        </w:rPr>
      </w:pPr>
      <w:r w:rsidRPr="00372552">
        <w:rPr>
          <w:rFonts w:ascii="Century Gothic" w:hAnsi="Century Gothic"/>
        </w:rPr>
        <w:t xml:space="preserve">3.4.4 Modello Dinamico </w:t>
      </w:r>
      <w:bookmarkEnd w:id="15"/>
    </w:p>
    <w:p w14:paraId="2A72C197" w14:textId="5881DEDB" w:rsidR="007513BF" w:rsidRPr="00372552" w:rsidRDefault="007513BF" w:rsidP="007513BF">
      <w:pPr>
        <w:pStyle w:val="Titolo4"/>
        <w:rPr>
          <w:rFonts w:ascii="Century Gothic" w:hAnsi="Century Gothic"/>
        </w:rPr>
      </w:pPr>
      <w:bookmarkStart w:id="16" w:name="_Toc112467"/>
      <w:r w:rsidRPr="00372552">
        <w:rPr>
          <w:rFonts w:ascii="Century Gothic" w:hAnsi="Century Gothic"/>
        </w:rPr>
        <w:t xml:space="preserve">3.4.4.1 </w:t>
      </w:r>
      <w:proofErr w:type="spellStart"/>
      <w:r w:rsidRPr="00372552">
        <w:rPr>
          <w:rFonts w:ascii="Century Gothic" w:hAnsi="Century Gothic"/>
        </w:rPr>
        <w:t>Sequence</w:t>
      </w:r>
      <w:proofErr w:type="spellEnd"/>
      <w:r w:rsidRPr="00372552">
        <w:rPr>
          <w:rFonts w:ascii="Century Gothic" w:hAnsi="Century Gothic"/>
        </w:rPr>
        <w:t xml:space="preserve"> </w:t>
      </w:r>
      <w:proofErr w:type="spellStart"/>
      <w:r w:rsidRPr="00372552">
        <w:rPr>
          <w:rFonts w:ascii="Century Gothic" w:hAnsi="Century Gothic"/>
        </w:rPr>
        <w:t>Diagram</w:t>
      </w:r>
      <w:proofErr w:type="spellEnd"/>
      <w:r w:rsidRPr="00372552">
        <w:rPr>
          <w:rFonts w:ascii="Century Gothic" w:hAnsi="Century Gothic"/>
        </w:rPr>
        <w:t xml:space="preserve"> </w:t>
      </w:r>
      <w:bookmarkEnd w:id="16"/>
    </w:p>
    <w:p w14:paraId="499195DB" w14:textId="4C91D786" w:rsidR="007513BF" w:rsidRPr="00372552" w:rsidRDefault="007513BF" w:rsidP="007513BF">
      <w:pPr>
        <w:rPr>
          <w:rFonts w:ascii="Century Gothic" w:hAnsi="Century Gothic"/>
        </w:rPr>
      </w:pPr>
      <w:r w:rsidRPr="00372552">
        <w:rPr>
          <w:rFonts w:ascii="Century Gothic" w:hAnsi="Century Gothic"/>
        </w:rPr>
        <w:t xml:space="preserve">Di seguito viene riportato un esempio di </w:t>
      </w:r>
      <w:proofErr w:type="spellStart"/>
      <w:r w:rsidRPr="00372552">
        <w:rPr>
          <w:rFonts w:ascii="Century Gothic" w:hAnsi="Century Gothic"/>
        </w:rPr>
        <w:t>sequence</w:t>
      </w:r>
      <w:proofErr w:type="spellEnd"/>
      <w:r w:rsidRPr="00372552">
        <w:rPr>
          <w:rFonts w:ascii="Century Gothic" w:hAnsi="Century Gothic"/>
        </w:rPr>
        <w:t xml:space="preserve"> </w:t>
      </w:r>
      <w:proofErr w:type="spellStart"/>
      <w:r w:rsidRPr="00372552">
        <w:rPr>
          <w:rFonts w:ascii="Century Gothic" w:hAnsi="Century Gothic"/>
        </w:rPr>
        <w:t>diagram</w:t>
      </w:r>
      <w:proofErr w:type="spellEnd"/>
      <w:r w:rsidRPr="00372552">
        <w:rPr>
          <w:rFonts w:ascii="Century Gothic" w:hAnsi="Century Gothic"/>
        </w:rPr>
        <w:t xml:space="preserve"> con uno dei requisiti funzionali del sistema.</w:t>
      </w:r>
    </w:p>
    <w:p w14:paraId="0C23CAF1" w14:textId="05D3517C" w:rsidR="007513BF" w:rsidRPr="00372552" w:rsidRDefault="005B1B2B" w:rsidP="007513BF">
      <w:pPr>
        <w:rPr>
          <w:rFonts w:ascii="Century Gothic" w:hAnsi="Century Gothic"/>
          <w:sz w:val="24"/>
        </w:rPr>
      </w:pPr>
      <w:r w:rsidRPr="00372552">
        <w:rPr>
          <w:rFonts w:ascii="Century Gothic" w:hAnsi="Century Gothic"/>
          <w:noProof/>
          <w:sz w:val="24"/>
        </w:rPr>
        <w:drawing>
          <wp:inline distT="0" distB="0" distL="0" distR="0" wp14:anchorId="0DB8F080" wp14:editId="2701A994">
            <wp:extent cx="3314700" cy="2842260"/>
            <wp:effectExtent l="0" t="0" r="0" b="0"/>
            <wp:docPr id="80732841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F628" w14:textId="77777777" w:rsidR="005B1B2B" w:rsidRPr="00372552" w:rsidRDefault="005B1B2B" w:rsidP="007513BF">
      <w:pPr>
        <w:rPr>
          <w:rFonts w:ascii="Century Gothic" w:hAnsi="Century Gothic"/>
          <w:sz w:val="24"/>
        </w:rPr>
      </w:pPr>
    </w:p>
    <w:p w14:paraId="1F168528" w14:textId="29B6BEF5" w:rsidR="005B1B2B" w:rsidRPr="00372552" w:rsidRDefault="005B1B2B" w:rsidP="007513BF">
      <w:pPr>
        <w:rPr>
          <w:rFonts w:ascii="Century Gothic" w:hAnsi="Century Gothic"/>
          <w:sz w:val="24"/>
        </w:rPr>
      </w:pPr>
      <w:r w:rsidRPr="00372552">
        <w:rPr>
          <w:rFonts w:ascii="Century Gothic" w:hAnsi="Century Gothic"/>
          <w:sz w:val="24"/>
        </w:rPr>
        <w:t xml:space="preserve">Esempio di </w:t>
      </w:r>
      <w:r w:rsidRPr="00372552">
        <w:rPr>
          <w:rFonts w:ascii="Century Gothic" w:hAnsi="Century Gothic"/>
          <w:b/>
          <w:bCs/>
          <w:sz w:val="24"/>
        </w:rPr>
        <w:t>controllo del giocatore</w:t>
      </w:r>
      <w:r w:rsidRPr="00372552">
        <w:rPr>
          <w:rFonts w:ascii="Century Gothic" w:hAnsi="Century Gothic"/>
          <w:sz w:val="24"/>
        </w:rPr>
        <w:t xml:space="preserve"> riferendosi a </w:t>
      </w:r>
      <w:r w:rsidRPr="00372552">
        <w:rPr>
          <w:rFonts w:ascii="Century Gothic" w:hAnsi="Century Gothic"/>
          <w:b/>
          <w:bCs/>
          <w:sz w:val="24"/>
        </w:rPr>
        <w:t>SC_GL_1</w:t>
      </w:r>
      <w:r w:rsidRPr="00372552">
        <w:rPr>
          <w:rFonts w:ascii="Century Gothic" w:hAnsi="Century Gothic"/>
          <w:sz w:val="24"/>
        </w:rPr>
        <w:t xml:space="preserve">: l’utente premerà il tasto spazio e lo </w:t>
      </w:r>
      <w:r w:rsidRPr="00372552">
        <w:rPr>
          <w:rFonts w:ascii="Century Gothic" w:hAnsi="Century Gothic"/>
          <w:i/>
          <w:iCs/>
          <w:sz w:val="24"/>
        </w:rPr>
        <w:t>script</w:t>
      </w:r>
      <w:r w:rsidRPr="00372552">
        <w:rPr>
          <w:rFonts w:ascii="Century Gothic" w:hAnsi="Century Gothic"/>
          <w:sz w:val="24"/>
        </w:rPr>
        <w:t xml:space="preserve"> </w:t>
      </w:r>
      <w:proofErr w:type="spellStart"/>
      <w:r w:rsidRPr="00372552">
        <w:rPr>
          <w:rFonts w:ascii="Century Gothic" w:hAnsi="Century Gothic"/>
          <w:b/>
          <w:bCs/>
          <w:sz w:val="24"/>
        </w:rPr>
        <w:t>PlayerController</w:t>
      </w:r>
      <w:proofErr w:type="spellEnd"/>
      <w:r w:rsidRPr="00372552">
        <w:rPr>
          <w:rFonts w:ascii="Century Gothic" w:hAnsi="Century Gothic"/>
          <w:sz w:val="24"/>
        </w:rPr>
        <w:t xml:space="preserve"> aggiornerà il metodo </w:t>
      </w:r>
      <w:r w:rsidRPr="00372552">
        <w:rPr>
          <w:rFonts w:ascii="Century Gothic" w:hAnsi="Century Gothic"/>
          <w:b/>
          <w:bCs/>
          <w:i/>
          <w:iCs/>
          <w:sz w:val="24"/>
        </w:rPr>
        <w:t>Jump()</w:t>
      </w:r>
      <w:r w:rsidRPr="00372552">
        <w:rPr>
          <w:rFonts w:ascii="Century Gothic" w:hAnsi="Century Gothic"/>
          <w:sz w:val="24"/>
        </w:rPr>
        <w:t xml:space="preserve"> permettendo la possibilità di far saltare il cubo all’interno dello scenario.</w:t>
      </w:r>
    </w:p>
    <w:p w14:paraId="440DEDDA" w14:textId="77777777" w:rsidR="007513BF" w:rsidRPr="00372552" w:rsidRDefault="007513BF" w:rsidP="007513BF">
      <w:pPr>
        <w:rPr>
          <w:rFonts w:ascii="Century Gothic" w:hAnsi="Century Gothic"/>
          <w:sz w:val="24"/>
        </w:rPr>
      </w:pPr>
    </w:p>
    <w:p w14:paraId="42D82A2C" w14:textId="77777777" w:rsidR="00372552" w:rsidRDefault="00372552" w:rsidP="007513BF">
      <w:pPr>
        <w:pStyle w:val="Titolo4"/>
        <w:rPr>
          <w:rFonts w:ascii="Century Gothic" w:hAnsi="Century Gothic"/>
        </w:rPr>
      </w:pPr>
      <w:bookmarkStart w:id="17" w:name="_Toc112468"/>
    </w:p>
    <w:p w14:paraId="57847396" w14:textId="77777777" w:rsidR="00372552" w:rsidRDefault="00372552" w:rsidP="00372552"/>
    <w:p w14:paraId="037D0FD9" w14:textId="77777777" w:rsidR="00372552" w:rsidRDefault="00372552" w:rsidP="00372552"/>
    <w:p w14:paraId="70CF61C0" w14:textId="77777777" w:rsidR="00372552" w:rsidRDefault="00372552" w:rsidP="00372552"/>
    <w:p w14:paraId="38822299" w14:textId="77777777" w:rsidR="00372552" w:rsidRDefault="00372552" w:rsidP="00372552"/>
    <w:p w14:paraId="120D4A87" w14:textId="77777777" w:rsidR="00372552" w:rsidRDefault="00372552" w:rsidP="00372552"/>
    <w:p w14:paraId="0BC70CA1" w14:textId="77777777" w:rsidR="00372552" w:rsidRDefault="00372552" w:rsidP="00372552"/>
    <w:p w14:paraId="17285B79" w14:textId="77777777" w:rsidR="00372552" w:rsidRDefault="00372552" w:rsidP="00372552"/>
    <w:p w14:paraId="693D3771" w14:textId="77777777" w:rsidR="00372552" w:rsidRDefault="00372552" w:rsidP="00372552"/>
    <w:p w14:paraId="3DBA9ABA" w14:textId="77777777" w:rsidR="00372552" w:rsidRDefault="00372552" w:rsidP="00372552"/>
    <w:p w14:paraId="238D4419" w14:textId="77777777" w:rsidR="00372552" w:rsidRDefault="00372552" w:rsidP="00372552"/>
    <w:p w14:paraId="54033827" w14:textId="77777777" w:rsidR="00372552" w:rsidRDefault="00372552" w:rsidP="00372552"/>
    <w:p w14:paraId="5708B60D" w14:textId="77777777" w:rsidR="00372552" w:rsidRPr="00372552" w:rsidRDefault="00372552" w:rsidP="00372552"/>
    <w:p w14:paraId="3ACF0D92" w14:textId="77777777" w:rsidR="00372552" w:rsidRDefault="00372552" w:rsidP="007513BF">
      <w:pPr>
        <w:pStyle w:val="Titolo4"/>
        <w:rPr>
          <w:rFonts w:ascii="Century Gothic" w:hAnsi="Century Gothic"/>
        </w:rPr>
      </w:pPr>
    </w:p>
    <w:p w14:paraId="2AE4731B" w14:textId="79D6A6EF" w:rsidR="007513BF" w:rsidRPr="00372552" w:rsidRDefault="007513BF" w:rsidP="007513BF">
      <w:pPr>
        <w:pStyle w:val="Titolo4"/>
        <w:rPr>
          <w:rFonts w:ascii="Century Gothic" w:hAnsi="Century Gothic"/>
        </w:rPr>
      </w:pPr>
      <w:r w:rsidRPr="00372552">
        <w:rPr>
          <w:rFonts w:ascii="Century Gothic" w:hAnsi="Century Gothic"/>
        </w:rPr>
        <w:t xml:space="preserve">3.4.4.2 </w:t>
      </w:r>
      <w:proofErr w:type="spellStart"/>
      <w:r w:rsidRPr="00372552">
        <w:rPr>
          <w:rFonts w:ascii="Century Gothic" w:hAnsi="Century Gothic"/>
        </w:rPr>
        <w:t>Statechart</w:t>
      </w:r>
      <w:proofErr w:type="spellEnd"/>
      <w:r w:rsidRPr="00372552">
        <w:rPr>
          <w:rFonts w:ascii="Century Gothic" w:hAnsi="Century Gothic"/>
        </w:rPr>
        <w:t xml:space="preserve"> </w:t>
      </w:r>
      <w:proofErr w:type="spellStart"/>
      <w:r w:rsidRPr="00372552">
        <w:rPr>
          <w:rFonts w:ascii="Century Gothic" w:hAnsi="Century Gothic"/>
        </w:rPr>
        <w:t>Diagram</w:t>
      </w:r>
      <w:proofErr w:type="spellEnd"/>
      <w:r w:rsidRPr="00372552">
        <w:rPr>
          <w:rFonts w:ascii="Century Gothic" w:hAnsi="Century Gothic"/>
        </w:rPr>
        <w:t xml:space="preserve"> </w:t>
      </w:r>
      <w:bookmarkEnd w:id="17"/>
    </w:p>
    <w:p w14:paraId="48B034C0" w14:textId="3DD2F689" w:rsidR="007513BF" w:rsidRPr="00372552" w:rsidRDefault="007513BF" w:rsidP="007513BF">
      <w:pPr>
        <w:spacing w:after="0" w:line="259" w:lineRule="auto"/>
        <w:ind w:right="1087"/>
        <w:rPr>
          <w:rFonts w:ascii="Century Gothic" w:hAnsi="Century Gothic"/>
        </w:rPr>
      </w:pPr>
      <w:r w:rsidRPr="00372552">
        <w:rPr>
          <w:rFonts w:ascii="Century Gothic" w:hAnsi="Century Gothic"/>
        </w:rPr>
        <w:t xml:space="preserve">Di seguito viene riportato un esempio di </w:t>
      </w:r>
      <w:proofErr w:type="spellStart"/>
      <w:r w:rsidRPr="00372552">
        <w:rPr>
          <w:rFonts w:ascii="Century Gothic" w:hAnsi="Century Gothic"/>
        </w:rPr>
        <w:t>statechart</w:t>
      </w:r>
      <w:proofErr w:type="spellEnd"/>
      <w:r w:rsidRPr="00372552">
        <w:rPr>
          <w:rFonts w:ascii="Century Gothic" w:hAnsi="Century Gothic"/>
        </w:rPr>
        <w:t xml:space="preserve"> </w:t>
      </w:r>
      <w:proofErr w:type="spellStart"/>
      <w:r w:rsidRPr="00372552">
        <w:rPr>
          <w:rFonts w:ascii="Century Gothic" w:hAnsi="Century Gothic"/>
        </w:rPr>
        <w:t>diagram</w:t>
      </w:r>
      <w:proofErr w:type="spellEnd"/>
      <w:r w:rsidRPr="00372552">
        <w:rPr>
          <w:rFonts w:ascii="Century Gothic" w:hAnsi="Century Gothic"/>
        </w:rPr>
        <w:t>, utile per comprendere meglio alcuni comportamenti di oggetti del sistema.</w:t>
      </w:r>
    </w:p>
    <w:p w14:paraId="413BF849" w14:textId="77777777" w:rsidR="007513BF" w:rsidRPr="00372552" w:rsidRDefault="007513BF" w:rsidP="007513BF">
      <w:pPr>
        <w:spacing w:after="0" w:line="259" w:lineRule="auto"/>
        <w:ind w:right="1087"/>
        <w:rPr>
          <w:rFonts w:ascii="Century Gothic" w:hAnsi="Century Gothic"/>
        </w:rPr>
      </w:pPr>
    </w:p>
    <w:p w14:paraId="715E8EAD" w14:textId="4FCF3F5B" w:rsidR="00F058C3" w:rsidRPr="00372552" w:rsidRDefault="007513BF" w:rsidP="005B1B2B">
      <w:pPr>
        <w:spacing w:after="0" w:line="259" w:lineRule="auto"/>
        <w:ind w:right="1087"/>
        <w:rPr>
          <w:rFonts w:ascii="Century Gothic" w:hAnsi="Century Gothic"/>
          <w:noProof/>
        </w:rPr>
      </w:pPr>
      <w:r w:rsidRPr="00372552">
        <w:rPr>
          <w:rFonts w:ascii="Century Gothic" w:hAnsi="Century Gothic"/>
          <w:noProof/>
        </w:rPr>
        <w:drawing>
          <wp:inline distT="0" distB="0" distL="0" distR="0" wp14:anchorId="62C3EA2A" wp14:editId="495AD38D">
            <wp:extent cx="3623393" cy="3848100"/>
            <wp:effectExtent l="0" t="0" r="0" b="0"/>
            <wp:docPr id="4782347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38" cy="38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Toc112469"/>
    </w:p>
    <w:p w14:paraId="00E7D8C1" w14:textId="77777777" w:rsidR="00F058C3" w:rsidRPr="00372552" w:rsidRDefault="00F058C3" w:rsidP="00F058C3">
      <w:pPr>
        <w:pStyle w:val="Titolo3"/>
        <w:ind w:left="0" w:firstLine="0"/>
        <w:rPr>
          <w:rFonts w:ascii="Century Gothic" w:hAnsi="Century Gothic"/>
        </w:rPr>
      </w:pPr>
    </w:p>
    <w:p w14:paraId="24716FCC" w14:textId="5394720A" w:rsidR="007513BF" w:rsidRPr="00372552" w:rsidRDefault="007513BF" w:rsidP="00F058C3">
      <w:pPr>
        <w:pStyle w:val="Titolo3"/>
        <w:ind w:left="0" w:firstLine="0"/>
        <w:rPr>
          <w:rFonts w:ascii="Century Gothic" w:hAnsi="Century Gothic"/>
        </w:rPr>
      </w:pPr>
      <w:r w:rsidRPr="00372552">
        <w:rPr>
          <w:rFonts w:ascii="Century Gothic" w:hAnsi="Century Gothic"/>
        </w:rPr>
        <w:t xml:space="preserve">3.4.5 Activity </w:t>
      </w:r>
      <w:proofErr w:type="spellStart"/>
      <w:r w:rsidRPr="00372552">
        <w:rPr>
          <w:rFonts w:ascii="Century Gothic" w:hAnsi="Century Gothic"/>
        </w:rPr>
        <w:t>Diagrams</w:t>
      </w:r>
      <w:proofErr w:type="spellEnd"/>
      <w:r w:rsidRPr="00372552">
        <w:rPr>
          <w:rFonts w:ascii="Century Gothic" w:hAnsi="Century Gothic"/>
        </w:rPr>
        <w:t xml:space="preserve"> </w:t>
      </w:r>
      <w:bookmarkEnd w:id="18"/>
    </w:p>
    <w:p w14:paraId="1510ADAA" w14:textId="1FEF4BB6" w:rsidR="007513BF" w:rsidRPr="00372552" w:rsidRDefault="007513BF" w:rsidP="007513BF">
      <w:pPr>
        <w:rPr>
          <w:rFonts w:ascii="Century Gothic" w:hAnsi="Century Gothic"/>
        </w:rPr>
      </w:pPr>
      <w:r w:rsidRPr="00372552">
        <w:rPr>
          <w:rFonts w:ascii="Century Gothic" w:hAnsi="Century Gothic"/>
        </w:rPr>
        <w:t xml:space="preserve">Questa sezione contiene gli activity </w:t>
      </w:r>
      <w:proofErr w:type="spellStart"/>
      <w:r w:rsidRPr="00372552">
        <w:rPr>
          <w:rFonts w:ascii="Century Gothic" w:hAnsi="Century Gothic"/>
        </w:rPr>
        <w:t>diagrams</w:t>
      </w:r>
      <w:proofErr w:type="spellEnd"/>
      <w:r w:rsidRPr="00372552">
        <w:rPr>
          <w:rFonts w:ascii="Century Gothic" w:hAnsi="Century Gothic"/>
        </w:rPr>
        <w:t xml:space="preserve">, per ogni livello di gestione considerato dal sistema. </w:t>
      </w:r>
    </w:p>
    <w:p w14:paraId="32440DDD" w14:textId="77777777" w:rsidR="00372552" w:rsidRDefault="00372552" w:rsidP="00F058C3">
      <w:pPr>
        <w:spacing w:after="112" w:line="259" w:lineRule="auto"/>
        <w:ind w:left="0" w:firstLine="0"/>
        <w:rPr>
          <w:rFonts w:ascii="Century Gothic" w:hAnsi="Century Gothic"/>
          <w:b/>
        </w:rPr>
      </w:pPr>
    </w:p>
    <w:p w14:paraId="3185995F" w14:textId="77777777" w:rsidR="00372552" w:rsidRDefault="00372552" w:rsidP="00F058C3">
      <w:pPr>
        <w:spacing w:after="112" w:line="259" w:lineRule="auto"/>
        <w:ind w:left="0" w:firstLine="0"/>
        <w:rPr>
          <w:rFonts w:ascii="Century Gothic" w:hAnsi="Century Gothic"/>
          <w:b/>
        </w:rPr>
      </w:pPr>
    </w:p>
    <w:p w14:paraId="24996729" w14:textId="77777777" w:rsidR="00372552" w:rsidRDefault="00372552" w:rsidP="00F058C3">
      <w:pPr>
        <w:spacing w:after="112" w:line="259" w:lineRule="auto"/>
        <w:ind w:left="0" w:firstLine="0"/>
        <w:rPr>
          <w:rFonts w:ascii="Century Gothic" w:hAnsi="Century Gothic"/>
          <w:b/>
        </w:rPr>
      </w:pPr>
    </w:p>
    <w:p w14:paraId="184EADD6" w14:textId="77777777" w:rsidR="00372552" w:rsidRDefault="00372552" w:rsidP="00F058C3">
      <w:pPr>
        <w:spacing w:after="112" w:line="259" w:lineRule="auto"/>
        <w:ind w:left="0" w:firstLine="0"/>
        <w:rPr>
          <w:rFonts w:ascii="Century Gothic" w:hAnsi="Century Gothic"/>
          <w:b/>
        </w:rPr>
      </w:pPr>
    </w:p>
    <w:p w14:paraId="5E26DB3D" w14:textId="77777777" w:rsidR="00372552" w:rsidRDefault="00372552" w:rsidP="00F058C3">
      <w:pPr>
        <w:spacing w:after="112" w:line="259" w:lineRule="auto"/>
        <w:ind w:left="0" w:firstLine="0"/>
        <w:rPr>
          <w:rFonts w:ascii="Century Gothic" w:hAnsi="Century Gothic"/>
          <w:b/>
        </w:rPr>
      </w:pPr>
    </w:p>
    <w:p w14:paraId="38E8F3E9" w14:textId="77777777" w:rsidR="00372552" w:rsidRDefault="00372552" w:rsidP="00F058C3">
      <w:pPr>
        <w:spacing w:after="112" w:line="259" w:lineRule="auto"/>
        <w:ind w:left="0" w:firstLine="0"/>
        <w:rPr>
          <w:rFonts w:ascii="Century Gothic" w:hAnsi="Century Gothic"/>
          <w:b/>
        </w:rPr>
      </w:pPr>
    </w:p>
    <w:p w14:paraId="0A58204A" w14:textId="77777777" w:rsidR="00372552" w:rsidRDefault="00372552" w:rsidP="00F058C3">
      <w:pPr>
        <w:spacing w:after="112" w:line="259" w:lineRule="auto"/>
        <w:ind w:left="0" w:firstLine="0"/>
        <w:rPr>
          <w:rFonts w:ascii="Century Gothic" w:hAnsi="Century Gothic"/>
          <w:b/>
        </w:rPr>
      </w:pPr>
    </w:p>
    <w:p w14:paraId="0C497D8B" w14:textId="77777777" w:rsidR="00372552" w:rsidRDefault="00372552" w:rsidP="00F058C3">
      <w:pPr>
        <w:spacing w:after="112" w:line="259" w:lineRule="auto"/>
        <w:ind w:left="0" w:firstLine="0"/>
        <w:rPr>
          <w:rFonts w:ascii="Century Gothic" w:hAnsi="Century Gothic"/>
          <w:b/>
        </w:rPr>
      </w:pPr>
    </w:p>
    <w:p w14:paraId="1924609E" w14:textId="77777777" w:rsidR="00372552" w:rsidRDefault="00372552" w:rsidP="00F058C3">
      <w:pPr>
        <w:spacing w:after="112" w:line="259" w:lineRule="auto"/>
        <w:ind w:left="0" w:firstLine="0"/>
        <w:rPr>
          <w:rFonts w:ascii="Century Gothic" w:hAnsi="Century Gothic"/>
          <w:b/>
        </w:rPr>
      </w:pPr>
    </w:p>
    <w:p w14:paraId="1637217F" w14:textId="77777777" w:rsidR="00372552" w:rsidRDefault="00372552" w:rsidP="00F058C3">
      <w:pPr>
        <w:spacing w:after="112" w:line="259" w:lineRule="auto"/>
        <w:ind w:left="0" w:firstLine="0"/>
        <w:rPr>
          <w:rFonts w:ascii="Century Gothic" w:hAnsi="Century Gothic"/>
          <w:b/>
        </w:rPr>
      </w:pPr>
    </w:p>
    <w:p w14:paraId="73184268" w14:textId="77777777" w:rsidR="00372552" w:rsidRDefault="00372552" w:rsidP="00F058C3">
      <w:pPr>
        <w:spacing w:after="112" w:line="259" w:lineRule="auto"/>
        <w:ind w:left="0" w:firstLine="0"/>
        <w:rPr>
          <w:rFonts w:ascii="Century Gothic" w:hAnsi="Century Gothic"/>
          <w:b/>
        </w:rPr>
      </w:pPr>
    </w:p>
    <w:p w14:paraId="29760123" w14:textId="5C0CD36F" w:rsidR="009E2BBE" w:rsidRPr="00372552" w:rsidRDefault="009E2BBE" w:rsidP="00F058C3">
      <w:pPr>
        <w:spacing w:after="112" w:line="259" w:lineRule="auto"/>
        <w:ind w:left="0" w:firstLine="0"/>
        <w:rPr>
          <w:rFonts w:ascii="Century Gothic" w:hAnsi="Century Gothic"/>
          <w:b/>
        </w:rPr>
      </w:pPr>
      <w:r w:rsidRPr="00372552">
        <w:rPr>
          <w:rFonts w:ascii="Century Gothic" w:hAnsi="Century Gothic"/>
          <w:b/>
        </w:rPr>
        <w:lastRenderedPageBreak/>
        <w:t>AD_1: Gestione Livello</w:t>
      </w:r>
    </w:p>
    <w:p w14:paraId="0CA88803" w14:textId="2C0A1947" w:rsidR="009E2BBE" w:rsidRPr="00372552" w:rsidRDefault="009E2BBE" w:rsidP="007F25B2">
      <w:pPr>
        <w:spacing w:after="112" w:line="259" w:lineRule="auto"/>
        <w:ind w:left="5"/>
        <w:rPr>
          <w:rFonts w:ascii="Century Gothic" w:hAnsi="Century Gothic"/>
          <w:b/>
        </w:rPr>
      </w:pPr>
      <w:r w:rsidRPr="00372552">
        <w:rPr>
          <w:rFonts w:ascii="Century Gothic" w:hAnsi="Century Gothic"/>
          <w:b/>
          <w:noProof/>
        </w:rPr>
        <w:drawing>
          <wp:inline distT="0" distB="0" distL="0" distR="0" wp14:anchorId="315E5799" wp14:editId="35559571">
            <wp:extent cx="5006340" cy="4518660"/>
            <wp:effectExtent l="0" t="0" r="3810" b="0"/>
            <wp:docPr id="343256957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E65C" w14:textId="08BE8F0D" w:rsidR="009E2BBE" w:rsidRPr="00372552" w:rsidRDefault="009E2BBE" w:rsidP="009E2BBE">
      <w:pPr>
        <w:spacing w:after="112" w:line="259" w:lineRule="auto"/>
        <w:ind w:left="5"/>
        <w:rPr>
          <w:rFonts w:ascii="Century Gothic" w:hAnsi="Century Gothic"/>
          <w:b/>
        </w:rPr>
      </w:pPr>
      <w:r w:rsidRPr="00372552">
        <w:rPr>
          <w:rFonts w:ascii="Century Gothic" w:hAnsi="Century Gothic"/>
          <w:b/>
        </w:rPr>
        <w:t>AD_2: Gestione Menù</w:t>
      </w:r>
    </w:p>
    <w:p w14:paraId="78588AB0" w14:textId="0FF45914" w:rsidR="009E2BBE" w:rsidRPr="00372552" w:rsidRDefault="007F25B2" w:rsidP="009E2BBE">
      <w:pPr>
        <w:spacing w:after="112" w:line="259" w:lineRule="auto"/>
        <w:ind w:left="5"/>
        <w:rPr>
          <w:rFonts w:ascii="Century Gothic" w:hAnsi="Century Gothic"/>
          <w:b/>
        </w:rPr>
      </w:pPr>
      <w:r w:rsidRPr="00372552">
        <w:rPr>
          <w:rFonts w:ascii="Century Gothic" w:hAnsi="Century Gothic"/>
          <w:b/>
          <w:noProof/>
        </w:rPr>
        <w:drawing>
          <wp:inline distT="0" distB="0" distL="0" distR="0" wp14:anchorId="0025FD83" wp14:editId="6156A884">
            <wp:extent cx="5082540" cy="3149464"/>
            <wp:effectExtent l="0" t="0" r="3810" b="0"/>
            <wp:docPr id="240586199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436" cy="315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1D4D4" w14:textId="77777777" w:rsidR="00F058C3" w:rsidRPr="00372552" w:rsidRDefault="00F058C3" w:rsidP="009E2BBE">
      <w:pPr>
        <w:spacing w:after="112" w:line="259" w:lineRule="auto"/>
        <w:ind w:left="5"/>
        <w:rPr>
          <w:rFonts w:ascii="Century Gothic" w:hAnsi="Century Gothic"/>
          <w:b/>
        </w:rPr>
      </w:pPr>
    </w:p>
    <w:p w14:paraId="0D3BB4BD" w14:textId="597325E6" w:rsidR="009E2BBE" w:rsidRPr="00372552" w:rsidRDefault="009E2BBE" w:rsidP="009E2BBE">
      <w:pPr>
        <w:spacing w:after="112" w:line="259" w:lineRule="auto"/>
        <w:ind w:left="5"/>
        <w:rPr>
          <w:rFonts w:ascii="Century Gothic" w:hAnsi="Century Gothic"/>
          <w:b/>
        </w:rPr>
      </w:pPr>
      <w:r w:rsidRPr="00372552">
        <w:rPr>
          <w:rFonts w:ascii="Century Gothic" w:hAnsi="Century Gothic"/>
          <w:b/>
        </w:rPr>
        <w:lastRenderedPageBreak/>
        <w:t>AD_3: Gestione Negozio</w:t>
      </w:r>
    </w:p>
    <w:p w14:paraId="20420392" w14:textId="6B17B74C" w:rsidR="009E2BBE" w:rsidRPr="00372552" w:rsidRDefault="007F25B2" w:rsidP="009E2BBE">
      <w:pPr>
        <w:spacing w:after="112" w:line="259" w:lineRule="auto"/>
        <w:ind w:left="5"/>
        <w:rPr>
          <w:rFonts w:ascii="Century Gothic" w:hAnsi="Century Gothic"/>
          <w:b/>
        </w:rPr>
      </w:pPr>
      <w:r w:rsidRPr="00372552">
        <w:rPr>
          <w:rFonts w:ascii="Century Gothic" w:hAnsi="Century Gothic"/>
          <w:b/>
          <w:noProof/>
        </w:rPr>
        <w:drawing>
          <wp:inline distT="0" distB="0" distL="0" distR="0" wp14:anchorId="18A85C27" wp14:editId="0B6CE19B">
            <wp:extent cx="4389120" cy="2484120"/>
            <wp:effectExtent l="0" t="0" r="0" b="0"/>
            <wp:docPr id="1493660563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780F" w14:textId="77777777" w:rsidR="009E2BBE" w:rsidRPr="00372552" w:rsidRDefault="009E2BBE" w:rsidP="009E2BBE">
      <w:pPr>
        <w:spacing w:after="112" w:line="259" w:lineRule="auto"/>
        <w:ind w:left="5"/>
        <w:rPr>
          <w:rFonts w:ascii="Century Gothic" w:hAnsi="Century Gothic"/>
          <w:b/>
        </w:rPr>
      </w:pPr>
    </w:p>
    <w:p w14:paraId="2D661D82" w14:textId="77777777" w:rsidR="007F25B2" w:rsidRPr="00372552" w:rsidRDefault="007F25B2" w:rsidP="007F25B2">
      <w:pPr>
        <w:pStyle w:val="Titolo1"/>
        <w:ind w:left="0" w:right="7199" w:firstLine="0"/>
        <w:jc w:val="right"/>
        <w:rPr>
          <w:rFonts w:ascii="Century Gothic" w:hAnsi="Century Gothic"/>
        </w:rPr>
      </w:pPr>
      <w:bookmarkStart w:id="19" w:name="_Toc112472"/>
      <w:r w:rsidRPr="00372552">
        <w:rPr>
          <w:rFonts w:ascii="Century Gothic" w:hAnsi="Century Gothic"/>
        </w:rPr>
        <w:t>4 Glossario</w:t>
      </w:r>
      <w:r w:rsidRPr="00372552">
        <w:rPr>
          <w:rFonts w:ascii="Century Gothic" w:eastAsia="Calibri" w:hAnsi="Century Gothic" w:cs="Calibri"/>
          <w:color w:val="000000"/>
          <w:vertAlign w:val="subscript"/>
        </w:rPr>
        <w:t xml:space="preserve"> </w:t>
      </w:r>
      <w:bookmarkEnd w:id="19"/>
    </w:p>
    <w:p w14:paraId="36D29DEA" w14:textId="77777777" w:rsidR="009E2BBE" w:rsidRPr="00372552" w:rsidRDefault="009E2BBE" w:rsidP="009E2BBE">
      <w:pPr>
        <w:spacing w:after="112" w:line="259" w:lineRule="auto"/>
        <w:ind w:left="5"/>
        <w:rPr>
          <w:rFonts w:ascii="Century Gothic" w:hAnsi="Century Gothic"/>
          <w:b/>
        </w:rPr>
      </w:pPr>
    </w:p>
    <w:p w14:paraId="165DDB77" w14:textId="086518D3" w:rsidR="009E2BBE" w:rsidRPr="00372552" w:rsidRDefault="009E2BBE" w:rsidP="009E2BBE">
      <w:pPr>
        <w:spacing w:after="112" w:line="259" w:lineRule="auto"/>
        <w:ind w:left="5"/>
        <w:rPr>
          <w:rFonts w:ascii="Century Gothic" w:hAnsi="Century Gothic"/>
        </w:rPr>
      </w:pPr>
      <w:r w:rsidRPr="00372552">
        <w:rPr>
          <w:rFonts w:ascii="Century Gothic" w:hAnsi="Century Gothic"/>
          <w:b/>
        </w:rPr>
        <w:t xml:space="preserve"> </w:t>
      </w:r>
    </w:p>
    <w:p w14:paraId="765E8DC3" w14:textId="77777777" w:rsidR="007513BF" w:rsidRPr="00372552" w:rsidRDefault="007513BF" w:rsidP="007513BF">
      <w:pPr>
        <w:rPr>
          <w:rFonts w:ascii="Century Gothic" w:hAnsi="Century Gothic"/>
          <w:sz w:val="24"/>
        </w:rPr>
      </w:pPr>
    </w:p>
    <w:sectPr w:rsidR="007513BF" w:rsidRPr="00372552">
      <w:headerReference w:type="default" r:id="rId2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3A8D9" w14:textId="77777777" w:rsidR="00251FAE" w:rsidRDefault="00251FAE" w:rsidP="002B321D">
      <w:pPr>
        <w:spacing w:after="0" w:line="240" w:lineRule="auto"/>
      </w:pPr>
      <w:r>
        <w:separator/>
      </w:r>
    </w:p>
  </w:endnote>
  <w:endnote w:type="continuationSeparator" w:id="0">
    <w:p w14:paraId="08F6089E" w14:textId="77777777" w:rsidR="00251FAE" w:rsidRDefault="00251FAE" w:rsidP="002B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C5A99" w14:textId="77777777" w:rsidR="00251FAE" w:rsidRDefault="00251FAE" w:rsidP="002B321D">
      <w:pPr>
        <w:spacing w:after="0" w:line="240" w:lineRule="auto"/>
      </w:pPr>
      <w:r>
        <w:separator/>
      </w:r>
    </w:p>
  </w:footnote>
  <w:footnote w:type="continuationSeparator" w:id="0">
    <w:p w14:paraId="0EEAEB82" w14:textId="77777777" w:rsidR="00251FAE" w:rsidRDefault="00251FAE" w:rsidP="002B3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B765D" w14:textId="77777777" w:rsidR="002B321D" w:rsidRDefault="002B321D" w:rsidP="002B321D">
    <w:pPr>
      <w:spacing w:after="0" w:line="259" w:lineRule="auto"/>
      <w:ind w:left="661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D2C3DF4" wp14:editId="355196B4">
          <wp:simplePos x="0" y="0"/>
          <wp:positionH relativeFrom="column">
            <wp:posOffset>413068</wp:posOffset>
          </wp:positionH>
          <wp:positionV relativeFrom="paragraph">
            <wp:posOffset>-397333</wp:posOffset>
          </wp:positionV>
          <wp:extent cx="868045" cy="868045"/>
          <wp:effectExtent l="0" t="0" r="0" b="0"/>
          <wp:wrapSquare wrapText="bothSides"/>
          <wp:docPr id="22" name="Picture 22" descr="Immagine che contiene cerchio, testo, Carattere, logo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Immagine che contiene cerchio, testo, Carattere, logo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sz w:val="24"/>
      </w:rPr>
      <w:t>Laurea Triennale in informatica - Università di Salerno</w:t>
    </w:r>
    <w:r>
      <w:t xml:space="preserve"> </w:t>
    </w:r>
  </w:p>
  <w:p w14:paraId="24B88BE7" w14:textId="77777777" w:rsidR="002B321D" w:rsidRDefault="002B321D" w:rsidP="002B321D">
    <w:pPr>
      <w:spacing w:after="0" w:line="259" w:lineRule="auto"/>
      <w:ind w:left="661"/>
    </w:pPr>
    <w:r>
      <w:rPr>
        <w:rFonts w:ascii="Century Gothic" w:eastAsia="Century Gothic" w:hAnsi="Century Gothic" w:cs="Century Gothic"/>
        <w:sz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</w:rPr>
      <w:t xml:space="preserve">Ingegneria del Software </w:t>
    </w:r>
    <w:r>
      <w:rPr>
        <w:rFonts w:ascii="Century Gothic" w:eastAsia="Century Gothic" w:hAnsi="Century Gothic" w:cs="Century Gothic"/>
        <w:sz w:val="24"/>
      </w:rPr>
      <w:t xml:space="preserve">- Prof. Carmine Gravino </w:t>
    </w:r>
  </w:p>
  <w:p w14:paraId="56DBE6A5" w14:textId="77777777" w:rsidR="002B321D" w:rsidRDefault="002B321D" w:rsidP="002B321D">
    <w:pPr>
      <w:jc w:val="center"/>
    </w:pPr>
  </w:p>
  <w:p w14:paraId="6AFD1AF4" w14:textId="77777777" w:rsidR="002B321D" w:rsidRDefault="002B321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47470"/>
    <w:multiLevelType w:val="hybridMultilevel"/>
    <w:tmpl w:val="6EEA6AFA"/>
    <w:lvl w:ilvl="0" w:tplc="8132ECD2">
      <w:start w:val="1"/>
      <w:numFmt w:val="decimal"/>
      <w:lvlText w:val="%1."/>
      <w:lvlJc w:val="left"/>
      <w:pPr>
        <w:ind w:left="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46BFE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E5C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A821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38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C01A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47F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70CCC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C874E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B352D1"/>
    <w:multiLevelType w:val="hybridMultilevel"/>
    <w:tmpl w:val="85A6B03C"/>
    <w:lvl w:ilvl="0" w:tplc="9F24BC4E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C4352"/>
    <w:multiLevelType w:val="hybridMultilevel"/>
    <w:tmpl w:val="B256323C"/>
    <w:lvl w:ilvl="0" w:tplc="A858B3EC">
      <w:start w:val="1"/>
      <w:numFmt w:val="bullet"/>
      <w:lvlText w:val="•"/>
      <w:lvlJc w:val="left"/>
      <w:pPr>
        <w:ind w:left="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C887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0CF5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D879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C486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2CAA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F00F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8CD9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9C8F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B239BD"/>
    <w:multiLevelType w:val="hybridMultilevel"/>
    <w:tmpl w:val="7A0EDDF8"/>
    <w:lvl w:ilvl="0" w:tplc="232CDB68">
      <w:start w:val="1"/>
      <w:numFmt w:val="bullet"/>
      <w:lvlText w:val="•"/>
      <w:lvlJc w:val="left"/>
      <w:pPr>
        <w:ind w:left="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66B1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62E2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AA85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FCA9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0242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3E87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6AEE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82DB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694920"/>
    <w:multiLevelType w:val="multilevel"/>
    <w:tmpl w:val="105E33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00" w:hanging="2160"/>
      </w:pPr>
      <w:rPr>
        <w:rFonts w:hint="default"/>
      </w:rPr>
    </w:lvl>
  </w:abstractNum>
  <w:abstractNum w:abstractNumId="5" w15:restartNumberingAfterBreak="0">
    <w:nsid w:val="5E552CB0"/>
    <w:multiLevelType w:val="multilevel"/>
    <w:tmpl w:val="105E33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00" w:hanging="2160"/>
      </w:pPr>
      <w:rPr>
        <w:rFonts w:hint="default"/>
      </w:rPr>
    </w:lvl>
  </w:abstractNum>
  <w:abstractNum w:abstractNumId="6" w15:restartNumberingAfterBreak="0">
    <w:nsid w:val="65C501C2"/>
    <w:multiLevelType w:val="hybridMultilevel"/>
    <w:tmpl w:val="2B32627E"/>
    <w:lvl w:ilvl="0" w:tplc="E59E8D3C">
      <w:start w:val="1"/>
      <w:numFmt w:val="bullet"/>
      <w:lvlText w:val="•"/>
      <w:lvlJc w:val="left"/>
      <w:pPr>
        <w:ind w:left="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6490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E670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049A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82AF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0C66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125E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F06D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EA0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6727356">
    <w:abstractNumId w:val="5"/>
  </w:num>
  <w:num w:numId="2" w16cid:durableId="153182893">
    <w:abstractNumId w:val="4"/>
  </w:num>
  <w:num w:numId="3" w16cid:durableId="2074967307">
    <w:abstractNumId w:val="1"/>
  </w:num>
  <w:num w:numId="4" w16cid:durableId="1467552968">
    <w:abstractNumId w:val="6"/>
  </w:num>
  <w:num w:numId="5" w16cid:durableId="2036342457">
    <w:abstractNumId w:val="0"/>
  </w:num>
  <w:num w:numId="6" w16cid:durableId="576330175">
    <w:abstractNumId w:val="3"/>
  </w:num>
  <w:num w:numId="7" w16cid:durableId="1772891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D"/>
    <w:rsid w:val="00025259"/>
    <w:rsid w:val="000338B6"/>
    <w:rsid w:val="000D1A34"/>
    <w:rsid w:val="001171B5"/>
    <w:rsid w:val="00182C18"/>
    <w:rsid w:val="001C1AB3"/>
    <w:rsid w:val="00251FAE"/>
    <w:rsid w:val="00254FAF"/>
    <w:rsid w:val="00260F4D"/>
    <w:rsid w:val="002A2AA9"/>
    <w:rsid w:val="002B0747"/>
    <w:rsid w:val="002B321D"/>
    <w:rsid w:val="002D6FFA"/>
    <w:rsid w:val="00343E65"/>
    <w:rsid w:val="003608E7"/>
    <w:rsid w:val="00372552"/>
    <w:rsid w:val="003B663C"/>
    <w:rsid w:val="00465E66"/>
    <w:rsid w:val="0047721D"/>
    <w:rsid w:val="004D6239"/>
    <w:rsid w:val="004E0406"/>
    <w:rsid w:val="00567F1A"/>
    <w:rsid w:val="005B1B2B"/>
    <w:rsid w:val="005B4B75"/>
    <w:rsid w:val="005F7F50"/>
    <w:rsid w:val="006259B6"/>
    <w:rsid w:val="007513BF"/>
    <w:rsid w:val="0076312A"/>
    <w:rsid w:val="007651FA"/>
    <w:rsid w:val="007873EC"/>
    <w:rsid w:val="007B4D4F"/>
    <w:rsid w:val="007D23EC"/>
    <w:rsid w:val="007D662F"/>
    <w:rsid w:val="007F25B2"/>
    <w:rsid w:val="00816710"/>
    <w:rsid w:val="00854B93"/>
    <w:rsid w:val="008B7258"/>
    <w:rsid w:val="009B65E4"/>
    <w:rsid w:val="009E1AA3"/>
    <w:rsid w:val="009E2BBE"/>
    <w:rsid w:val="00A2293C"/>
    <w:rsid w:val="00A3773B"/>
    <w:rsid w:val="00C54A44"/>
    <w:rsid w:val="00C77619"/>
    <w:rsid w:val="00C94329"/>
    <w:rsid w:val="00D022EC"/>
    <w:rsid w:val="00DB4D7B"/>
    <w:rsid w:val="00E816D4"/>
    <w:rsid w:val="00EA1951"/>
    <w:rsid w:val="00ED0817"/>
    <w:rsid w:val="00F058C3"/>
    <w:rsid w:val="00F8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B841"/>
  <w15:chartTrackingRefBased/>
  <w15:docId w15:val="{946CE6E7-131C-4A4C-885B-6C117113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321D"/>
    <w:pPr>
      <w:spacing w:after="27" w:line="253" w:lineRule="auto"/>
      <w:ind w:left="10" w:hanging="10"/>
    </w:pPr>
    <w:rPr>
      <w:rFonts w:ascii="Calibri" w:eastAsia="Calibri" w:hAnsi="Calibri" w:cs="Calibri"/>
      <w:color w:val="000000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B3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3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3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3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B3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3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3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3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3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3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rsid w:val="002B3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3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32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rsid w:val="002B32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32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32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32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32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B3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3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B321D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B3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B3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B32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B32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B32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B3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B32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B321D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2B321D"/>
    <w:pPr>
      <w:spacing w:after="0" w:line="240" w:lineRule="auto"/>
    </w:pPr>
    <w:rPr>
      <w:rFonts w:eastAsiaTheme="minorEastAsia"/>
      <w:sz w:val="24"/>
      <w:szCs w:val="24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2B32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321D"/>
    <w:rPr>
      <w:rFonts w:ascii="Calibri" w:eastAsia="Calibri" w:hAnsi="Calibri" w:cs="Calibri"/>
      <w:color w:val="000000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B32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321D"/>
    <w:rPr>
      <w:rFonts w:ascii="Calibri" w:eastAsia="Calibri" w:hAnsi="Calibri" w:cs="Calibri"/>
      <w:color w:val="000000"/>
      <w:szCs w:val="24"/>
      <w:lang w:eastAsia="it-IT"/>
    </w:rPr>
  </w:style>
  <w:style w:type="table" w:customStyle="1" w:styleId="TableGrid1">
    <w:name w:val="TableGrid1"/>
    <w:rsid w:val="0076312A"/>
    <w:pPr>
      <w:spacing w:after="0" w:line="240" w:lineRule="auto"/>
    </w:pPr>
    <w:rPr>
      <w:rFonts w:eastAsia="Times New Roman"/>
      <w:sz w:val="24"/>
      <w:szCs w:val="24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4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salerno-my.sharepoint.com/:b:/g/personal/s_ruocco21_studenti_unisa_it/EXQtOIhYWpJDuWYfzz_AONYB6HG-WeEDLzqtYiziA71bnQ" TargetMode="External"/><Relationship Id="rId13" Type="http://schemas.openxmlformats.org/officeDocument/2006/relationships/hyperlink" Target="https://unisalerno-my.sharepoint.com/:w:/g/personal/s_ruocco21_studenti_unisa_it/EUTysaaO675EoVtzXIDq5LsB1H7rLZdI3A4RNQrp5St-QA?e=s4JBO9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unisalerno-my.sharepoint.com/:b:/g/personal/s_ruocco21_studenti_unisa_it/EXQtOIhYWpJDuWYfzz_AONYB6HG-WeEDLzqtYiziA71bnQ" TargetMode="External"/><Relationship Id="rId12" Type="http://schemas.openxmlformats.org/officeDocument/2006/relationships/hyperlink" Target="https://unisalerno-my.sharepoint.com/:b:/g/personal/s_ruocco21_studenti_unisa_it/EXQtOIhYWpJDuWYfzz_AONYB6HG-WeEDLzqtYiziA71bnQ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salerno-my.sharepoint.com/:b:/g/personal/s_ruocco21_studenti_unisa_it/EXQtOIhYWpJDuWYfzz_AONYB6HG-WeEDLzqtYiziA71bnQ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hyperlink" Target="https://unisalerno-my.sharepoint.com/:b:/g/personal/s_ruocco21_studenti_unisa_it/EXQtOIhYWpJDuWYfzz_AONYB6HG-WeEDLzqtYiziA71bnQ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unisalerno-my.sharepoint.com/:b:/g/personal/s_ruocco21_studenti_unisa_it/EXQtOIhYWpJDuWYfzz_AONYB6HG-WeEDLzqtYiziA71bnQ" TargetMode="External"/><Relationship Id="rId14" Type="http://schemas.openxmlformats.org/officeDocument/2006/relationships/hyperlink" Target="https://unisalerno-my.sharepoint.com/:w:/g/personal/s_ruocco21_studenti_unisa_it/EUTysaaO675EoVtzXIDq5LsB1H7rLZdI3A4RNQrp5St-QA?e=s4JBO9" TargetMode="External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27</Pages>
  <Words>3619</Words>
  <Characters>20629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Botta</dc:creator>
  <cp:keywords/>
  <dc:description/>
  <cp:lastModifiedBy>Francesco Botta</cp:lastModifiedBy>
  <cp:revision>9</cp:revision>
  <dcterms:created xsi:type="dcterms:W3CDTF">2024-10-31T09:54:00Z</dcterms:created>
  <dcterms:modified xsi:type="dcterms:W3CDTF">2024-12-06T17:10:00Z</dcterms:modified>
</cp:coreProperties>
</file>