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F284" w14:textId="77777777" w:rsidR="00DE7910" w:rsidRDefault="00DE7910">
      <w:pPr>
        <w:tabs>
          <w:tab w:val="right" w:pos="14400"/>
        </w:tabs>
        <w:rPr>
          <w:rFonts w:ascii="Arial" w:eastAsia="Arial" w:hAnsi="Arial" w:cs="Arial"/>
        </w:rPr>
      </w:pPr>
    </w:p>
    <w:p w14:paraId="40B7F285" w14:textId="77777777" w:rsidR="00DE7910" w:rsidRDefault="00DE7910">
      <w:pPr>
        <w:rPr>
          <w:rFonts w:ascii="Arial" w:eastAsia="Arial" w:hAnsi="Arial" w:cs="Arial"/>
        </w:rPr>
      </w:pPr>
    </w:p>
    <w:p w14:paraId="40B7F286" w14:textId="77777777" w:rsidR="00DE7910" w:rsidRDefault="00FF7C26">
      <w:pPr>
        <w:pStyle w:val="Title"/>
        <w:jc w:val="center"/>
        <w:rPr>
          <w:rFonts w:ascii="Arial" w:eastAsia="Arial" w:hAnsi="Arial" w:cs="Arial"/>
          <w:sz w:val="60"/>
          <w:szCs w:val="60"/>
        </w:rPr>
      </w:pPr>
      <w:bookmarkStart w:id="0" w:name="_mrc9xipk9b37" w:colFirst="0" w:colLast="0"/>
      <w:bookmarkEnd w:id="0"/>
      <w:r>
        <w:rPr>
          <w:rFonts w:ascii="Arial" w:eastAsia="Arial" w:hAnsi="Arial" w:cs="Arial"/>
          <w:sz w:val="60"/>
          <w:szCs w:val="60"/>
        </w:rPr>
        <w:t>Low Fidelity Prototype Review Form for TPA 3</w:t>
      </w:r>
    </w:p>
    <w:p w14:paraId="40B7F287" w14:textId="77777777" w:rsidR="00DE7910" w:rsidRDefault="00DE7910">
      <w:pPr>
        <w:rPr>
          <w:rFonts w:ascii="Arial" w:eastAsia="Arial" w:hAnsi="Arial" w:cs="Arial"/>
          <w:sz w:val="16"/>
          <w:szCs w:val="16"/>
        </w:rPr>
      </w:pPr>
    </w:p>
    <w:p w14:paraId="40B7F288" w14:textId="77777777" w:rsidR="00DE7910" w:rsidRDefault="00DE7910">
      <w:pPr>
        <w:rPr>
          <w:rFonts w:ascii="Arial" w:eastAsia="Arial" w:hAnsi="Arial" w:cs="Arial"/>
          <w:b/>
        </w:rPr>
      </w:pPr>
    </w:p>
    <w:p w14:paraId="40B7F289" w14:textId="014D20EC" w:rsidR="00DE7910" w:rsidRDefault="00FF7C26">
      <w:pPr>
        <w:pStyle w:val="Heading1"/>
        <w:rPr>
          <w:rFonts w:ascii="Arial" w:eastAsia="Arial" w:hAnsi="Arial" w:cs="Arial"/>
          <w:u w:val="single"/>
        </w:rPr>
      </w:pPr>
      <w:bookmarkStart w:id="1" w:name="_ay9ruhk8oyg5" w:colFirst="0" w:colLast="0"/>
      <w:bookmarkEnd w:id="1"/>
      <w:r>
        <w:rPr>
          <w:rFonts w:ascii="Arial" w:eastAsia="Arial" w:hAnsi="Arial" w:cs="Arial"/>
        </w:rPr>
        <w:t xml:space="preserve">Team Reviewed: </w:t>
      </w:r>
      <w:r>
        <w:rPr>
          <w:rFonts w:ascii="Arial" w:eastAsia="Arial" w:hAnsi="Arial" w:cs="Arial"/>
          <w:u w:val="single"/>
        </w:rPr>
        <w:tab/>
      </w:r>
      <w:r w:rsidR="00C6070A">
        <w:rPr>
          <w:rFonts w:ascii="Arial" w:eastAsia="Arial" w:hAnsi="Arial" w:cs="Arial"/>
          <w:u w:val="single"/>
        </w:rPr>
        <w:t>1</w:t>
      </w:r>
      <w:r>
        <w:rPr>
          <w:rFonts w:ascii="Arial" w:eastAsia="Arial" w:hAnsi="Arial" w:cs="Arial"/>
          <w:u w:val="single"/>
        </w:rPr>
        <w:tab/>
      </w:r>
    </w:p>
    <w:p w14:paraId="40B7F28A" w14:textId="7FAA9EF9" w:rsidR="00DE7910" w:rsidRDefault="00FF7C26">
      <w:pPr>
        <w:pStyle w:val="Heading1"/>
        <w:rPr>
          <w:rFonts w:ascii="Arial" w:eastAsia="Arial" w:hAnsi="Arial" w:cs="Arial"/>
          <w:u w:val="single"/>
        </w:rPr>
      </w:pPr>
      <w:bookmarkStart w:id="2" w:name="_68ini5kwgjkx" w:colFirst="0" w:colLast="0"/>
      <w:bookmarkEnd w:id="2"/>
      <w:r>
        <w:rPr>
          <w:rFonts w:ascii="Arial" w:eastAsia="Arial" w:hAnsi="Arial" w:cs="Arial"/>
        </w:rPr>
        <w:t xml:space="preserve">Team Performing the Review: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0205E0">
        <w:rPr>
          <w:rFonts w:ascii="Arial" w:eastAsia="Arial" w:hAnsi="Arial" w:cs="Arial"/>
          <w:u w:val="single"/>
        </w:rPr>
        <w:t>2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40B7F28B" w14:textId="77777777" w:rsidR="00DE7910" w:rsidRDefault="00DE7910">
      <w:pPr>
        <w:rPr>
          <w:rFonts w:ascii="Arial" w:eastAsia="Arial" w:hAnsi="Arial" w:cs="Arial"/>
        </w:rPr>
      </w:pPr>
    </w:p>
    <w:p w14:paraId="40B7F28C" w14:textId="77777777" w:rsidR="00DE7910" w:rsidRDefault="00FF7C26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Name of interface (app) reviewed:</w:t>
      </w:r>
    </w:p>
    <w:tbl>
      <w:tblPr>
        <w:tblStyle w:val="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1" w14:textId="77777777">
        <w:tc>
          <w:tcPr>
            <w:tcW w:w="14616" w:type="dxa"/>
          </w:tcPr>
          <w:p w14:paraId="40B7F28D" w14:textId="73857D1B" w:rsidR="00DE7910" w:rsidRPr="007E6442" w:rsidRDefault="0098411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br/>
            </w:r>
            <w:r w:rsidR="00694DD8">
              <w:rPr>
                <w:rFonts w:ascii="Arial" w:eastAsia="Arial" w:hAnsi="Arial" w:cs="Arial"/>
                <w:sz w:val="20"/>
                <w:szCs w:val="20"/>
              </w:rPr>
              <w:t>Cougar Food Pantry Detective App</w:t>
            </w:r>
          </w:p>
          <w:p w14:paraId="40B7F28E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8F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0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92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3" w:name="_jy5nqhskrde6" w:colFirst="0" w:colLast="0"/>
      <w:bookmarkEnd w:id="3"/>
      <w:r>
        <w:rPr>
          <w:rFonts w:ascii="Arial" w:eastAsia="Arial" w:hAnsi="Arial" w:cs="Arial"/>
        </w:rPr>
        <w:t>Task 1</w:t>
      </w:r>
    </w:p>
    <w:p w14:paraId="40B7F293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1:</w:t>
      </w:r>
    </w:p>
    <w:tbl>
      <w:tblPr>
        <w:tblStyle w:val="a0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8" w14:textId="77777777">
        <w:tc>
          <w:tcPr>
            <w:tcW w:w="14616" w:type="dxa"/>
          </w:tcPr>
          <w:p w14:paraId="40B7F29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96" w14:textId="6BF0CA34" w:rsidR="00DE7910" w:rsidRPr="008C62FD" w:rsidRDefault="005942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can c</w:t>
            </w:r>
            <w:r w:rsidR="00694DD8">
              <w:rPr>
                <w:rFonts w:ascii="Arial" w:eastAsia="Arial" w:hAnsi="Arial" w:cs="Arial"/>
                <w:sz w:val="22"/>
                <w:szCs w:val="22"/>
              </w:rPr>
              <w:t>reat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694DD8">
              <w:rPr>
                <w:rFonts w:ascii="Arial" w:eastAsia="Arial" w:hAnsi="Arial" w:cs="Arial"/>
                <w:sz w:val="22"/>
                <w:szCs w:val="22"/>
              </w:rPr>
              <w:t xml:space="preserve"> a student a</w:t>
            </w:r>
            <w:r w:rsidR="00A40099">
              <w:rPr>
                <w:rFonts w:ascii="Arial" w:eastAsia="Arial" w:hAnsi="Arial" w:cs="Arial"/>
                <w:sz w:val="22"/>
                <w:szCs w:val="22"/>
              </w:rPr>
              <w:t>ccount to help</w:t>
            </w:r>
            <w:r w:rsidR="005A45A2">
              <w:rPr>
                <w:rFonts w:ascii="Arial" w:eastAsia="Arial" w:hAnsi="Arial" w:cs="Arial"/>
                <w:sz w:val="22"/>
                <w:szCs w:val="22"/>
              </w:rPr>
              <w:t xml:space="preserve"> to manage information acquired during checkout</w:t>
            </w:r>
          </w:p>
          <w:p w14:paraId="40B7F297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99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9A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1, including detailed suggestions and critiques. Where possible, ground your comments in design principles and concepts from this course.</w:t>
      </w:r>
    </w:p>
    <w:tbl>
      <w:tblPr>
        <w:tblStyle w:val="a1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F" w14:textId="77777777">
        <w:tc>
          <w:tcPr>
            <w:tcW w:w="14616" w:type="dxa"/>
          </w:tcPr>
          <w:p w14:paraId="283ECDCF" w14:textId="51294A64" w:rsidR="00BB5172" w:rsidRPr="0065309A" w:rsidRDefault="00DE2A6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  <w:u w:val="single"/>
              </w:rPr>
              <w:br/>
            </w:r>
            <w:r w:rsidR="00BB5172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</w:p>
          <w:p w14:paraId="751F500F" w14:textId="71E8D991" w:rsidR="00FF7C26" w:rsidRPr="00FC0B08" w:rsidRDefault="000909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Proper signifiers are used in all the </w:t>
            </w:r>
            <w:r w:rsidR="000203C7">
              <w:rPr>
                <w:rFonts w:ascii="Arial" w:eastAsia="Arial" w:hAnsi="Arial" w:cs="Arial"/>
                <w:sz w:val="20"/>
                <w:szCs w:val="20"/>
              </w:rPr>
              <w:t>inputs and</w:t>
            </w:r>
            <w:r w:rsidR="008C2ECF">
              <w:rPr>
                <w:rFonts w:ascii="Arial" w:eastAsia="Arial" w:hAnsi="Arial" w:cs="Arial"/>
                <w:sz w:val="20"/>
                <w:szCs w:val="20"/>
              </w:rPr>
              <w:t xml:space="preserve"> buttons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8C2ECF">
              <w:rPr>
                <w:rFonts w:ascii="Arial" w:eastAsia="Arial" w:hAnsi="Arial" w:cs="Arial"/>
                <w:sz w:val="20"/>
                <w:szCs w:val="20"/>
              </w:rPr>
              <w:t xml:space="preserve"> (Norman- Signifier)</w:t>
            </w:r>
            <w:r w:rsidR="000203C7">
              <w:rPr>
                <w:rFonts w:ascii="Arial" w:eastAsia="Arial" w:hAnsi="Arial" w:cs="Arial"/>
                <w:sz w:val="20"/>
                <w:szCs w:val="20"/>
              </w:rPr>
              <w:br/>
              <w:t xml:space="preserve">The conceptual model </w:t>
            </w:r>
            <w:r w:rsidR="009D719E">
              <w:rPr>
                <w:rFonts w:ascii="Arial" w:eastAsia="Arial" w:hAnsi="Arial" w:cs="Arial"/>
                <w:sz w:val="20"/>
                <w:szCs w:val="20"/>
              </w:rPr>
              <w:t>for this task was</w:t>
            </w:r>
            <w:r w:rsidR="000203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D719E">
              <w:rPr>
                <w:rFonts w:ascii="Arial" w:eastAsia="Arial" w:hAnsi="Arial" w:cs="Arial"/>
                <w:sz w:val="20"/>
                <w:szCs w:val="20"/>
              </w:rPr>
              <w:t>easy to understand. (Norman- Conceptual Model)</w:t>
            </w:r>
            <w:r w:rsidR="00B220BE">
              <w:rPr>
                <w:rFonts w:ascii="Arial" w:eastAsia="Arial" w:hAnsi="Arial" w:cs="Arial"/>
                <w:sz w:val="20"/>
                <w:szCs w:val="20"/>
              </w:rPr>
              <w:br/>
              <w:t xml:space="preserve">Liked how a new can instantly log in using the </w:t>
            </w:r>
            <w:r w:rsidR="00AB5E5D">
              <w:rPr>
                <w:rFonts w:ascii="Arial" w:eastAsia="Arial" w:hAnsi="Arial" w:cs="Arial"/>
                <w:sz w:val="20"/>
                <w:szCs w:val="20"/>
              </w:rPr>
              <w:t>“Finish &amp; Log In”</w:t>
            </w:r>
            <w:r w:rsidR="00805FCA">
              <w:rPr>
                <w:rFonts w:ascii="Arial" w:eastAsia="Arial" w:hAnsi="Arial" w:cs="Arial"/>
                <w:sz w:val="20"/>
                <w:szCs w:val="20"/>
              </w:rPr>
              <w:t xml:space="preserve"> button after creating an account. (Nielsen- </w:t>
            </w:r>
            <w:r w:rsidR="00805FCA" w:rsidRPr="00805FCA">
              <w:rPr>
                <w:rFonts w:ascii="Arial" w:eastAsia="Arial" w:hAnsi="Arial" w:cs="Arial"/>
                <w:sz w:val="20"/>
                <w:szCs w:val="20"/>
              </w:rPr>
              <w:t>Flexibility and efficiency of use</w:t>
            </w:r>
            <w:r w:rsidR="00805FCA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2969A7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2969A7">
              <w:rPr>
                <w:rFonts w:ascii="Arial" w:eastAsia="Arial" w:hAnsi="Arial" w:cs="Arial"/>
                <w:sz w:val="20"/>
                <w:szCs w:val="20"/>
              </w:rPr>
              <w:br/>
              <w:t xml:space="preserve">After creating an account proper feedback has been given. </w:t>
            </w:r>
            <w:r w:rsidR="00F57196">
              <w:rPr>
                <w:rFonts w:ascii="Arial" w:eastAsia="Arial" w:hAnsi="Arial" w:cs="Arial"/>
                <w:sz w:val="20"/>
                <w:szCs w:val="20"/>
              </w:rPr>
              <w:t>Also,</w:t>
            </w:r>
            <w:r w:rsidR="00B94791">
              <w:rPr>
                <w:rFonts w:ascii="Arial" w:eastAsia="Arial" w:hAnsi="Arial" w:cs="Arial"/>
                <w:sz w:val="20"/>
                <w:szCs w:val="20"/>
              </w:rPr>
              <w:t xml:space="preserve"> after confirming account information, it gives </w:t>
            </w:r>
            <w:r w:rsidR="00A65F28">
              <w:rPr>
                <w:rFonts w:ascii="Arial" w:eastAsia="Arial" w:hAnsi="Arial" w:cs="Arial"/>
                <w:sz w:val="20"/>
                <w:szCs w:val="20"/>
              </w:rPr>
              <w:t>feedback. (</w:t>
            </w:r>
            <w:r w:rsidR="002969A7">
              <w:rPr>
                <w:rFonts w:ascii="Arial" w:eastAsia="Arial" w:hAnsi="Arial" w:cs="Arial"/>
                <w:sz w:val="20"/>
                <w:szCs w:val="20"/>
              </w:rPr>
              <w:t>Norman- Feedback)</w:t>
            </w:r>
          </w:p>
          <w:p w14:paraId="72B8F011" w14:textId="39030B6C" w:rsidR="00FF7C26" w:rsidRPr="0065309A" w:rsidRDefault="00FF7C26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</w:p>
          <w:p w14:paraId="6F72C8DC" w14:textId="319B60A7" w:rsidR="00044AEA" w:rsidRDefault="000F59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Since for the </w:t>
            </w:r>
            <w:r w:rsidR="008B5DD1">
              <w:rPr>
                <w:rFonts w:ascii="Arial" w:eastAsia="Arial" w:hAnsi="Arial" w:cs="Arial"/>
                <w:sz w:val="20"/>
                <w:szCs w:val="20"/>
              </w:rPr>
              <w:t>first-time</w:t>
            </w:r>
            <w:r w:rsidR="00F34BBA">
              <w:rPr>
                <w:rFonts w:ascii="Arial" w:eastAsia="Arial" w:hAnsi="Arial" w:cs="Arial"/>
                <w:sz w:val="20"/>
                <w:szCs w:val="20"/>
              </w:rPr>
              <w:t xml:space="preserve"> user of the web need to confirm a his/her information, </w:t>
            </w:r>
            <w:r w:rsidR="00D045A4">
              <w:rPr>
                <w:rFonts w:ascii="Arial" w:eastAsia="Arial" w:hAnsi="Arial" w:cs="Arial"/>
                <w:sz w:val="20"/>
                <w:szCs w:val="20"/>
              </w:rPr>
              <w:t>a notification could be shown when some one log in for the first time. It will let user</w:t>
            </w:r>
            <w:r w:rsidR="008B5DD1">
              <w:rPr>
                <w:rFonts w:ascii="Arial" w:eastAsia="Arial" w:hAnsi="Arial" w:cs="Arial"/>
                <w:sz w:val="20"/>
                <w:szCs w:val="20"/>
              </w:rPr>
              <w:t xml:space="preserve"> know that he/she need to confirm or update the information.</w:t>
            </w:r>
            <w:r w:rsidR="00CF57AF">
              <w:rPr>
                <w:rFonts w:ascii="Arial" w:eastAsia="Arial" w:hAnsi="Arial" w:cs="Arial"/>
                <w:sz w:val="20"/>
                <w:szCs w:val="20"/>
              </w:rPr>
              <w:t xml:space="preserve"> (Nielsen- </w:t>
            </w:r>
            <w:r w:rsidR="00CF57AF" w:rsidRPr="00CF57AF">
              <w:rPr>
                <w:rFonts w:ascii="Arial" w:eastAsia="Arial" w:hAnsi="Arial" w:cs="Arial"/>
                <w:sz w:val="20"/>
                <w:szCs w:val="20"/>
              </w:rPr>
              <w:t>Recognition rather than recall</w:t>
            </w:r>
            <w:r w:rsidR="00CF57AF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044AE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0D7BB7D" w14:textId="7F655CD8" w:rsidR="00820124" w:rsidRDefault="0082012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On “My Account” page, </w:t>
            </w:r>
            <w:r w:rsidR="00EB3079">
              <w:rPr>
                <w:rFonts w:ascii="Arial" w:eastAsia="Arial" w:hAnsi="Arial" w:cs="Arial"/>
                <w:sz w:val="20"/>
                <w:szCs w:val="20"/>
              </w:rPr>
              <w:t xml:space="preserve">when a user </w:t>
            </w:r>
            <w:r w:rsidR="0019785F">
              <w:rPr>
                <w:rFonts w:ascii="Arial" w:eastAsia="Arial" w:hAnsi="Arial" w:cs="Arial"/>
                <w:sz w:val="20"/>
                <w:szCs w:val="20"/>
              </w:rPr>
              <w:t>clicks</w:t>
            </w:r>
            <w:r w:rsidR="00EB3079">
              <w:rPr>
                <w:rFonts w:ascii="Arial" w:eastAsia="Arial" w:hAnsi="Arial" w:cs="Arial"/>
                <w:sz w:val="20"/>
                <w:szCs w:val="20"/>
              </w:rPr>
              <w:t xml:space="preserve"> on “Edit”</w:t>
            </w:r>
            <w:r w:rsidR="003B297A">
              <w:rPr>
                <w:rFonts w:ascii="Arial" w:eastAsia="Arial" w:hAnsi="Arial" w:cs="Arial"/>
                <w:sz w:val="20"/>
                <w:szCs w:val="20"/>
              </w:rPr>
              <w:t>, it would be helpful if the information is prefilled with the previous information. Then user can edit the information</w:t>
            </w:r>
            <w:r w:rsidR="0019785F">
              <w:rPr>
                <w:rFonts w:ascii="Arial" w:eastAsia="Arial" w:hAnsi="Arial" w:cs="Arial"/>
                <w:sz w:val="20"/>
                <w:szCs w:val="20"/>
              </w:rPr>
              <w:t xml:space="preserve"> only the place where it needs changes and do not have write all the information again. </w:t>
            </w:r>
            <w:r w:rsidR="00910CE0">
              <w:rPr>
                <w:rFonts w:ascii="Arial" w:eastAsia="Arial" w:hAnsi="Arial" w:cs="Arial"/>
                <w:sz w:val="20"/>
                <w:szCs w:val="20"/>
              </w:rPr>
              <w:t xml:space="preserve">(Nielsen- </w:t>
            </w:r>
            <w:r w:rsidR="00910CE0" w:rsidRPr="00910CE0">
              <w:rPr>
                <w:rFonts w:ascii="Arial" w:eastAsia="Arial" w:hAnsi="Arial" w:cs="Arial"/>
                <w:sz w:val="20"/>
                <w:szCs w:val="20"/>
              </w:rPr>
              <w:t>User control and freedom</w:t>
            </w:r>
            <w:r w:rsidR="00910CE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6EA7D250" w14:textId="2666C097" w:rsidR="00910CE0" w:rsidRDefault="003E5B0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After editing the contact information, </w:t>
            </w:r>
            <w:r w:rsidR="00F709B2">
              <w:rPr>
                <w:rFonts w:ascii="Arial" w:eastAsia="Arial" w:hAnsi="Arial" w:cs="Arial"/>
                <w:sz w:val="20"/>
                <w:szCs w:val="20"/>
              </w:rPr>
              <w:t>the button has long text “</w:t>
            </w:r>
            <w:r w:rsidR="00AB68C1">
              <w:rPr>
                <w:rFonts w:ascii="Arial" w:eastAsia="Arial" w:hAnsi="Arial" w:cs="Arial"/>
                <w:sz w:val="20"/>
                <w:szCs w:val="20"/>
              </w:rPr>
              <w:t>Confirm new info</w:t>
            </w:r>
            <w:r w:rsidR="00F709B2"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AB68C1">
              <w:rPr>
                <w:rFonts w:ascii="Arial" w:eastAsia="Arial" w:hAnsi="Arial" w:cs="Arial"/>
                <w:sz w:val="20"/>
                <w:szCs w:val="20"/>
              </w:rPr>
              <w:t>. The text can be minimize</w:t>
            </w:r>
            <w:r w:rsidR="00CC4401">
              <w:rPr>
                <w:rFonts w:ascii="Arial" w:eastAsia="Arial" w:hAnsi="Arial" w:cs="Arial"/>
                <w:sz w:val="20"/>
                <w:szCs w:val="20"/>
              </w:rPr>
              <w:t>d to “Confirm”. (Johnson- Minimized text</w:t>
            </w:r>
            <w:r w:rsidR="006751C6">
              <w:rPr>
                <w:rFonts w:ascii="Arial" w:eastAsia="Arial" w:hAnsi="Arial" w:cs="Arial"/>
                <w:sz w:val="20"/>
                <w:szCs w:val="20"/>
              </w:rPr>
              <w:t xml:space="preserve"> in the interface</w:t>
            </w:r>
            <w:r w:rsidR="00CC4401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6751C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EF72B1C" w14:textId="514EAC22" w:rsidR="006751C6" w:rsidRPr="00820124" w:rsidRDefault="006751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 confirm </w:t>
            </w:r>
            <w:r w:rsidR="009103F0">
              <w:rPr>
                <w:rFonts w:ascii="Arial" w:eastAsia="Arial" w:hAnsi="Arial" w:cs="Arial"/>
                <w:sz w:val="20"/>
                <w:szCs w:val="20"/>
              </w:rPr>
              <w:t>information, user need to click 3 times confirm button on separate places. It would be better if the user could</w:t>
            </w:r>
            <w:r w:rsidR="002B5BFA">
              <w:rPr>
                <w:rFonts w:ascii="Arial" w:eastAsia="Arial" w:hAnsi="Arial" w:cs="Arial"/>
                <w:sz w:val="20"/>
                <w:szCs w:val="20"/>
              </w:rPr>
              <w:t xml:space="preserve"> have done this by clicking only one button</w:t>
            </w:r>
          </w:p>
          <w:p w14:paraId="40B7F29D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E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</w:tr>
    </w:tbl>
    <w:p w14:paraId="40B7F2A1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4" w:name="_1u1cjqvm0za0" w:colFirst="0" w:colLast="0"/>
      <w:bookmarkStart w:id="5" w:name="_3ks9mu8y1r8t" w:colFirst="0" w:colLast="0"/>
      <w:bookmarkEnd w:id="4"/>
      <w:bookmarkEnd w:id="5"/>
      <w:r>
        <w:rPr>
          <w:rFonts w:ascii="Arial" w:eastAsia="Arial" w:hAnsi="Arial" w:cs="Arial"/>
        </w:rPr>
        <w:lastRenderedPageBreak/>
        <w:t>Task 2</w:t>
      </w:r>
    </w:p>
    <w:p w14:paraId="40B7F2A2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2:</w:t>
      </w:r>
    </w:p>
    <w:tbl>
      <w:tblPr>
        <w:tblStyle w:val="a2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A7" w14:textId="77777777">
        <w:tc>
          <w:tcPr>
            <w:tcW w:w="14616" w:type="dxa"/>
          </w:tcPr>
          <w:p w14:paraId="40B7F2A3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7DE37FB9" w14:textId="45914290" w:rsidR="009B4001" w:rsidRPr="00FC0B08" w:rsidRDefault="005942DF" w:rsidP="009B40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p</w:t>
            </w:r>
            <w:r w:rsidR="009B4001">
              <w:rPr>
                <w:rFonts w:ascii="Arial" w:eastAsia="Arial" w:hAnsi="Arial" w:cs="Arial"/>
                <w:sz w:val="20"/>
                <w:szCs w:val="20"/>
              </w:rPr>
              <w:t>rovid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9B4001">
              <w:rPr>
                <w:rFonts w:ascii="Arial" w:eastAsia="Arial" w:hAnsi="Arial" w:cs="Arial"/>
                <w:sz w:val="20"/>
                <w:szCs w:val="20"/>
              </w:rPr>
              <w:t xml:space="preserve"> students information about delivery schedules and arrivals.</w:t>
            </w:r>
          </w:p>
          <w:p w14:paraId="40B7F2A5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A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A8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A9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2, including detailed suggestions and critiques. Where possible, ground your comments in design principles and concepts from this course.</w:t>
      </w:r>
    </w:p>
    <w:tbl>
      <w:tblPr>
        <w:tblStyle w:val="a3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AE" w14:textId="77777777">
        <w:tc>
          <w:tcPr>
            <w:tcW w:w="14616" w:type="dxa"/>
          </w:tcPr>
          <w:p w14:paraId="40B7F2AA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1DBDC26A" w14:textId="0AEFDD0F" w:rsidR="00BB5172" w:rsidRDefault="00BB51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996E5A">
              <w:rPr>
                <w:rFonts w:ascii="Arial" w:eastAsia="Arial" w:hAnsi="Arial" w:cs="Arial"/>
                <w:sz w:val="20"/>
                <w:szCs w:val="20"/>
              </w:rPr>
              <w:t>We</w:t>
            </w:r>
            <w:r w:rsidR="00CC5734">
              <w:rPr>
                <w:rFonts w:ascii="Arial" w:eastAsia="Arial" w:hAnsi="Arial" w:cs="Arial"/>
                <w:sz w:val="20"/>
                <w:szCs w:val="20"/>
              </w:rPr>
              <w:t xml:space="preserve"> liked the flow of th</w:t>
            </w:r>
            <w:r w:rsidR="009B4001">
              <w:rPr>
                <w:rFonts w:ascii="Arial" w:eastAsia="Arial" w:hAnsi="Arial" w:cs="Arial"/>
                <w:sz w:val="20"/>
                <w:szCs w:val="20"/>
              </w:rPr>
              <w:t>is task. First, user</w:t>
            </w:r>
            <w:r w:rsidR="00B91C94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9B4001">
              <w:rPr>
                <w:rFonts w:ascii="Arial" w:eastAsia="Arial" w:hAnsi="Arial" w:cs="Arial"/>
                <w:sz w:val="20"/>
                <w:szCs w:val="20"/>
              </w:rPr>
              <w:t xml:space="preserve"> need to provide </w:t>
            </w:r>
            <w:r w:rsidR="00B91C94">
              <w:rPr>
                <w:rFonts w:ascii="Arial" w:eastAsia="Arial" w:hAnsi="Arial" w:cs="Arial"/>
                <w:sz w:val="20"/>
                <w:szCs w:val="20"/>
              </w:rPr>
              <w:t>time slots and then</w:t>
            </w:r>
            <w:r w:rsidR="008B396C">
              <w:rPr>
                <w:rFonts w:ascii="Arial" w:eastAsia="Arial" w:hAnsi="Arial" w:cs="Arial"/>
                <w:sz w:val="20"/>
                <w:szCs w:val="20"/>
              </w:rPr>
              <w:t xml:space="preserve"> place items in the order.</w:t>
            </w:r>
            <w:r w:rsidR="00917717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7762B3">
              <w:rPr>
                <w:rFonts w:ascii="Arial" w:eastAsia="Arial" w:hAnsi="Arial" w:cs="Arial"/>
                <w:sz w:val="20"/>
                <w:szCs w:val="20"/>
              </w:rPr>
              <w:t>Norman- Conceptual Model</w:t>
            </w:r>
            <w:r w:rsidR="00917717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647BEEC3" w14:textId="52A85C7D" w:rsidR="00917717" w:rsidRPr="00FC0B08" w:rsidRDefault="009177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Proper feedback </w:t>
            </w:r>
            <w:r w:rsidR="00996E5A">
              <w:rPr>
                <w:rFonts w:ascii="Arial" w:eastAsia="Arial" w:hAnsi="Arial" w:cs="Arial"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been used after placing an order (Norman- Feedback)</w:t>
            </w:r>
          </w:p>
          <w:p w14:paraId="6725B776" w14:textId="330CD604" w:rsidR="00BB5172" w:rsidRPr="0065309A" w:rsidRDefault="00BB517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</w:p>
          <w:p w14:paraId="40B7F2AB" w14:textId="308CA78A" w:rsidR="00DE7910" w:rsidRPr="00FC0B08" w:rsidRDefault="00E70D3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</w:t>
            </w:r>
            <w:r w:rsidR="00897582">
              <w:rPr>
                <w:rFonts w:ascii="Arial" w:eastAsia="Arial" w:hAnsi="Arial" w:cs="Arial"/>
                <w:sz w:val="20"/>
                <w:szCs w:val="20"/>
              </w:rPr>
              <w:t xml:space="preserve"> need to check delivery </w:t>
            </w:r>
            <w:r w:rsidR="00081422">
              <w:rPr>
                <w:rFonts w:ascii="Arial" w:eastAsia="Arial" w:hAnsi="Arial" w:cs="Arial"/>
                <w:sz w:val="20"/>
                <w:szCs w:val="20"/>
              </w:rPr>
              <w:t>information to learn whether an item is available in the food pantry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or not. An option could be added to web that can list the available item on the food pantry and where the </w:t>
            </w:r>
            <w:r w:rsidR="008D4228">
              <w:rPr>
                <w:rFonts w:ascii="Arial" w:eastAsia="Arial" w:hAnsi="Arial" w:cs="Arial"/>
                <w:sz w:val="20"/>
                <w:szCs w:val="20"/>
              </w:rPr>
              <w:t>volunteers of the food pantry can update the information</w:t>
            </w:r>
            <w:r w:rsidR="00CC5540">
              <w:rPr>
                <w:rFonts w:ascii="Arial" w:eastAsia="Arial" w:hAnsi="Arial" w:cs="Arial"/>
                <w:sz w:val="20"/>
                <w:szCs w:val="20"/>
              </w:rPr>
              <w:t xml:space="preserve"> two times of a day : at middle of the day and at the end of the day. (</w:t>
            </w:r>
            <w:r w:rsidR="00295495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295495" w:rsidRPr="00295495">
              <w:rPr>
                <w:rFonts w:ascii="Arial" w:eastAsia="Arial" w:hAnsi="Arial" w:cs="Arial"/>
                <w:sz w:val="20"/>
                <w:szCs w:val="20"/>
              </w:rPr>
              <w:t>Flexibility and efficiency of use</w:t>
            </w:r>
            <w:r w:rsidR="00CC554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40B7F2AC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AD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AF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6" w:name="_lnmdf6aq0it1" w:colFirst="0" w:colLast="0"/>
      <w:bookmarkEnd w:id="6"/>
      <w:r>
        <w:rPr>
          <w:rFonts w:ascii="Arial" w:eastAsia="Arial" w:hAnsi="Arial" w:cs="Arial"/>
        </w:rPr>
        <w:t>Task 3</w:t>
      </w:r>
    </w:p>
    <w:p w14:paraId="40B7F2B0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3:</w:t>
      </w:r>
    </w:p>
    <w:tbl>
      <w:tblPr>
        <w:tblStyle w:val="a4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B5" w14:textId="77777777">
        <w:tc>
          <w:tcPr>
            <w:tcW w:w="14616" w:type="dxa"/>
          </w:tcPr>
          <w:p w14:paraId="40B7F2B1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B2" w14:textId="70B3624E" w:rsidR="00DE7910" w:rsidRPr="00FC0B08" w:rsidRDefault="005942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p</w:t>
            </w:r>
            <w:r w:rsidR="00BC099B">
              <w:rPr>
                <w:rFonts w:ascii="Arial" w:eastAsia="Arial" w:hAnsi="Arial" w:cs="Arial"/>
                <w:sz w:val="20"/>
                <w:szCs w:val="20"/>
              </w:rPr>
              <w:t>rovid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BC09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877B7">
              <w:rPr>
                <w:rFonts w:ascii="Arial" w:eastAsia="Arial" w:hAnsi="Arial" w:cs="Arial"/>
                <w:sz w:val="20"/>
                <w:szCs w:val="20"/>
              </w:rPr>
              <w:t>feedback on pantry items.</w:t>
            </w:r>
          </w:p>
          <w:p w14:paraId="40B7F2B3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B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B6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B7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3, including detailed suggestions and critiques. Where possible, ground your comments in design principles and concepts from this course.</w:t>
      </w:r>
    </w:p>
    <w:tbl>
      <w:tblPr>
        <w:tblStyle w:val="a5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BC" w14:textId="77777777">
        <w:tc>
          <w:tcPr>
            <w:tcW w:w="14616" w:type="dxa"/>
          </w:tcPr>
          <w:p w14:paraId="40B7F2B8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0FF8EC63" w14:textId="39498E1E" w:rsidR="00912073" w:rsidRDefault="00BB51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BD3195">
              <w:rPr>
                <w:rFonts w:ascii="Arial" w:eastAsia="Arial" w:hAnsi="Arial" w:cs="Arial"/>
                <w:sz w:val="20"/>
                <w:szCs w:val="20"/>
              </w:rPr>
              <w:t>We liked</w:t>
            </w:r>
            <w:r w:rsidR="009778C1">
              <w:rPr>
                <w:rFonts w:ascii="Arial" w:eastAsia="Arial" w:hAnsi="Arial" w:cs="Arial"/>
                <w:sz w:val="20"/>
                <w:szCs w:val="20"/>
              </w:rPr>
              <w:t xml:space="preserve"> the web gave the user to easily </w:t>
            </w:r>
            <w:r w:rsidR="0052597C">
              <w:rPr>
                <w:rFonts w:ascii="Arial" w:eastAsia="Arial" w:hAnsi="Arial" w:cs="Arial"/>
                <w:sz w:val="20"/>
                <w:szCs w:val="20"/>
              </w:rPr>
              <w:t xml:space="preserve">select a rating without accessing a combo-box and then adding a </w:t>
            </w:r>
            <w:r w:rsidR="0018688D">
              <w:rPr>
                <w:rFonts w:ascii="Arial" w:eastAsia="Arial" w:hAnsi="Arial" w:cs="Arial"/>
                <w:sz w:val="20"/>
                <w:szCs w:val="20"/>
              </w:rPr>
              <w:t>rating.</w:t>
            </w:r>
            <w:r w:rsidR="00011A54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7921EC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7921EC" w:rsidRPr="007921EC">
              <w:rPr>
                <w:rFonts w:ascii="Arial" w:eastAsia="Arial" w:hAnsi="Arial" w:cs="Arial"/>
                <w:sz w:val="20"/>
                <w:szCs w:val="20"/>
              </w:rPr>
              <w:t>User control and freedom</w:t>
            </w:r>
            <w:r w:rsidR="00011A5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3AA2D46" w14:textId="2D545DE2" w:rsidR="0018688D" w:rsidRDefault="001868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 feedback has shown after giving the feedback.</w:t>
            </w:r>
            <w:r w:rsidR="007921EC">
              <w:rPr>
                <w:rFonts w:ascii="Arial" w:eastAsia="Arial" w:hAnsi="Arial" w:cs="Arial"/>
                <w:sz w:val="20"/>
                <w:szCs w:val="20"/>
              </w:rPr>
              <w:t xml:space="preserve"> (Norman - Feedback)</w:t>
            </w:r>
          </w:p>
          <w:p w14:paraId="18A269A4" w14:textId="5207C7CE" w:rsidR="00A11B01" w:rsidRDefault="00A11B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 liked how the known information will filled and user don’t have to type in again the information. (</w:t>
            </w:r>
            <w:r w:rsidR="00F36EC8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F36EC8" w:rsidRPr="00F36EC8">
              <w:rPr>
                <w:rFonts w:ascii="Arial" w:eastAsia="Arial" w:hAnsi="Arial" w:cs="Arial"/>
                <w:sz w:val="20"/>
                <w:szCs w:val="20"/>
              </w:rPr>
              <w:t>Flexibility and efficiency of use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1D559410" w14:textId="77777777" w:rsidR="001047AE" w:rsidRDefault="001047AE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59304F8" w14:textId="33885385" w:rsidR="00F42FCA" w:rsidRPr="0065309A" w:rsidRDefault="00461573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lastRenderedPageBreak/>
              <w:br/>
            </w: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="00172829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 </w:t>
            </w:r>
          </w:p>
          <w:p w14:paraId="40B7F2B9" w14:textId="32D9C0DF" w:rsidR="00DE7910" w:rsidRPr="00FC0B08" w:rsidRDefault="009153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 would be better if a new UI is not pop</w:t>
            </w:r>
            <w:r w:rsidR="00FB3579">
              <w:rPr>
                <w:rFonts w:ascii="Arial" w:eastAsia="Arial" w:hAnsi="Arial" w:cs="Arial"/>
                <w:sz w:val="20"/>
                <w:szCs w:val="20"/>
              </w:rPr>
              <w:t xml:space="preserve">ped up for giving a rating. The feedback option could be implemented </w:t>
            </w:r>
            <w:r w:rsidR="00773822">
              <w:rPr>
                <w:rFonts w:ascii="Arial" w:eastAsia="Arial" w:hAnsi="Arial" w:cs="Arial"/>
                <w:sz w:val="20"/>
                <w:szCs w:val="20"/>
              </w:rPr>
              <w:t xml:space="preserve">on the page where user can </w:t>
            </w:r>
            <w:r w:rsidR="001047AE">
              <w:rPr>
                <w:rFonts w:ascii="Arial" w:eastAsia="Arial" w:hAnsi="Arial" w:cs="Arial"/>
                <w:sz w:val="20"/>
                <w:szCs w:val="20"/>
              </w:rPr>
              <w:t>see previous</w:t>
            </w:r>
            <w:r w:rsidR="00773822">
              <w:rPr>
                <w:rFonts w:ascii="Arial" w:eastAsia="Arial" w:hAnsi="Arial" w:cs="Arial"/>
                <w:sz w:val="20"/>
                <w:szCs w:val="20"/>
              </w:rPr>
              <w:t xml:space="preserve"> comments.</w:t>
            </w:r>
            <w:r w:rsidR="005E486A">
              <w:rPr>
                <w:rFonts w:ascii="Arial" w:eastAsia="Arial" w:hAnsi="Arial" w:cs="Arial"/>
                <w:sz w:val="20"/>
                <w:szCs w:val="20"/>
              </w:rPr>
              <w:t xml:space="preserve"> (Nielsen- </w:t>
            </w:r>
            <w:r w:rsidR="005E486A" w:rsidRPr="005E486A">
              <w:rPr>
                <w:rFonts w:ascii="Arial" w:eastAsia="Arial" w:hAnsi="Arial" w:cs="Arial"/>
                <w:sz w:val="20"/>
                <w:szCs w:val="20"/>
              </w:rPr>
              <w:t>Aesthetic and minimalist design</w:t>
            </w:r>
            <w:r w:rsidR="005E486A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77382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BA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BB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BD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7" w:name="_ohociisyg2id" w:colFirst="0" w:colLast="0"/>
      <w:bookmarkEnd w:id="7"/>
      <w:r>
        <w:rPr>
          <w:rFonts w:ascii="Arial" w:eastAsia="Arial" w:hAnsi="Arial" w:cs="Arial"/>
        </w:rPr>
        <w:lastRenderedPageBreak/>
        <w:t>Task 4</w:t>
      </w:r>
    </w:p>
    <w:p w14:paraId="40B7F2BE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4:</w:t>
      </w:r>
    </w:p>
    <w:tbl>
      <w:tblPr>
        <w:tblStyle w:val="a6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C3" w14:textId="77777777">
        <w:tc>
          <w:tcPr>
            <w:tcW w:w="14616" w:type="dxa"/>
          </w:tcPr>
          <w:p w14:paraId="40B7F2BF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C0" w14:textId="62F7F9AF" w:rsidR="00DE7910" w:rsidRPr="00FC0B08" w:rsidRDefault="005942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s</w:t>
            </w:r>
            <w:r w:rsidR="006F1E3E">
              <w:rPr>
                <w:rFonts w:ascii="Arial" w:eastAsia="Arial" w:hAnsi="Arial" w:cs="Arial"/>
                <w:sz w:val="20"/>
                <w:szCs w:val="20"/>
              </w:rPr>
              <w:t xml:space="preserve">end 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6F1E3E">
              <w:rPr>
                <w:rFonts w:ascii="Arial" w:eastAsia="Arial" w:hAnsi="Arial" w:cs="Arial"/>
                <w:sz w:val="20"/>
                <w:szCs w:val="20"/>
              </w:rPr>
              <w:t>otific</w:t>
            </w:r>
            <w:r w:rsidR="00EA7B37">
              <w:rPr>
                <w:rFonts w:ascii="Arial" w:eastAsia="Arial" w:hAnsi="Arial" w:cs="Arial"/>
                <w:sz w:val="20"/>
                <w:szCs w:val="20"/>
              </w:rPr>
              <w:t>ation of a delivery to the users</w:t>
            </w:r>
          </w:p>
          <w:p w14:paraId="40B7F2C1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C2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C4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C5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4, including detailed suggestions and critiques. Where possible, ground your comments in design principles and concepts from this course.</w:t>
      </w:r>
    </w:p>
    <w:tbl>
      <w:tblPr>
        <w:tblStyle w:val="a7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CA" w14:textId="77777777">
        <w:tc>
          <w:tcPr>
            <w:tcW w:w="14616" w:type="dxa"/>
          </w:tcPr>
          <w:p w14:paraId="40B7F2C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7" w14:textId="4F41D248" w:rsidR="00DE7910" w:rsidRDefault="00DA2EB9" w:rsidP="00EA7B3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EA7B37">
              <w:rPr>
                <w:rFonts w:ascii="Arial" w:eastAsia="Arial" w:hAnsi="Arial" w:cs="Arial"/>
                <w:sz w:val="20"/>
                <w:szCs w:val="20"/>
              </w:rPr>
              <w:t>The Conceptual model of this task is straight</w:t>
            </w:r>
            <w:r w:rsidR="00D916E6">
              <w:rPr>
                <w:rFonts w:ascii="Arial" w:eastAsia="Arial" w:hAnsi="Arial" w:cs="Arial"/>
                <w:sz w:val="20"/>
                <w:szCs w:val="20"/>
              </w:rPr>
              <w:t>-forward</w:t>
            </w:r>
            <w:r w:rsidR="0069623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03C17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69623D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903C17" w:rsidRPr="00903C17">
              <w:rPr>
                <w:rFonts w:ascii="Arial" w:eastAsia="Arial" w:hAnsi="Arial" w:cs="Arial"/>
                <w:sz w:val="20"/>
                <w:szCs w:val="20"/>
              </w:rPr>
              <w:t>Aesthetic and minimalist design</w:t>
            </w:r>
            <w:r w:rsidR="00903C17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2B2D0021" w14:textId="1E1859A8" w:rsidR="00D916E6" w:rsidRPr="00FC0B08" w:rsidRDefault="00D916E6" w:rsidP="00EA7B3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 feedback has been added (Norman- Feedback)</w:t>
            </w:r>
          </w:p>
          <w:p w14:paraId="3FB951C0" w14:textId="3B20F62C" w:rsidR="00DA2EB9" w:rsidRPr="00FC0B08" w:rsidRDefault="00DA2EB9" w:rsidP="00594A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594A1E">
              <w:rPr>
                <w:rFonts w:ascii="Arial" w:eastAsia="Arial" w:hAnsi="Arial" w:cs="Arial"/>
                <w:sz w:val="20"/>
                <w:szCs w:val="20"/>
              </w:rPr>
              <w:t xml:space="preserve">The notification could be categorized to some categories like </w:t>
            </w:r>
            <w:r w:rsidR="006C42E1">
              <w:rPr>
                <w:rFonts w:ascii="Arial" w:eastAsia="Arial" w:hAnsi="Arial" w:cs="Arial"/>
                <w:sz w:val="20"/>
                <w:szCs w:val="20"/>
              </w:rPr>
              <w:t xml:space="preserve">Warning, Good News or something that is relevant to </w:t>
            </w:r>
            <w:r w:rsidR="00F57196">
              <w:rPr>
                <w:rFonts w:ascii="Arial" w:eastAsia="Arial" w:hAnsi="Arial" w:cs="Arial"/>
                <w:sz w:val="20"/>
                <w:szCs w:val="20"/>
              </w:rPr>
              <w:t xml:space="preserve">Cougar pantry. </w:t>
            </w:r>
          </w:p>
          <w:p w14:paraId="40B7F2C8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9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CB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8" w:name="_s7trio7rvuzv" w:colFirst="0" w:colLast="0"/>
      <w:bookmarkEnd w:id="8"/>
      <w:r>
        <w:rPr>
          <w:rFonts w:ascii="Arial" w:eastAsia="Arial" w:hAnsi="Arial" w:cs="Arial"/>
        </w:rPr>
        <w:t>Task 5</w:t>
      </w:r>
    </w:p>
    <w:p w14:paraId="40B7F2CC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5:</w:t>
      </w:r>
    </w:p>
    <w:tbl>
      <w:tblPr>
        <w:tblStyle w:val="a8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1" w14:textId="77777777">
        <w:tc>
          <w:tcPr>
            <w:tcW w:w="14616" w:type="dxa"/>
          </w:tcPr>
          <w:p w14:paraId="40B7F2CD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E" w14:textId="13953161" w:rsidR="00DE7910" w:rsidRPr="00C3121B" w:rsidRDefault="00C312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fifth</w:t>
            </w:r>
            <w:r w:rsidR="009A3A2F">
              <w:rPr>
                <w:rFonts w:ascii="Arial" w:eastAsia="Arial" w:hAnsi="Arial" w:cs="Arial"/>
                <w:sz w:val="20"/>
                <w:szCs w:val="20"/>
              </w:rPr>
              <w:t xml:space="preserve"> feature allow the </w:t>
            </w:r>
            <w:r w:rsidR="00196921">
              <w:rPr>
                <w:rFonts w:ascii="Arial" w:eastAsia="Arial" w:hAnsi="Arial" w:cs="Arial"/>
                <w:sz w:val="20"/>
                <w:szCs w:val="20"/>
              </w:rPr>
              <w:t>volunteer</w:t>
            </w:r>
            <w:r w:rsidR="00EE529F">
              <w:rPr>
                <w:rFonts w:ascii="Arial" w:eastAsia="Arial" w:hAnsi="Arial" w:cs="Arial"/>
                <w:sz w:val="20"/>
                <w:szCs w:val="20"/>
              </w:rPr>
              <w:t xml:space="preserve"> can view</w:t>
            </w:r>
            <w:r w:rsidR="00710CDB">
              <w:rPr>
                <w:rFonts w:ascii="Arial" w:eastAsia="Arial" w:hAnsi="Arial" w:cs="Arial"/>
                <w:sz w:val="20"/>
                <w:szCs w:val="20"/>
              </w:rPr>
              <w:t xml:space="preserve"> student order and change the status.</w:t>
            </w:r>
          </w:p>
          <w:p w14:paraId="40B7F2CF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D0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D2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D3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5, including detailed suggestions and critiques. Where possible, ground your comments in design principles and concepts from this course.</w:t>
      </w:r>
    </w:p>
    <w:tbl>
      <w:tblPr>
        <w:tblStyle w:val="a9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8" w14:textId="77777777">
        <w:tc>
          <w:tcPr>
            <w:tcW w:w="14616" w:type="dxa"/>
          </w:tcPr>
          <w:p w14:paraId="40B7F2D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1EE41D75" w14:textId="7C51B21A" w:rsidR="00EC4694" w:rsidRDefault="00A7108C" w:rsidP="00850C6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850C64">
              <w:rPr>
                <w:rFonts w:ascii="Arial" w:eastAsia="Arial" w:hAnsi="Arial" w:cs="Arial"/>
                <w:sz w:val="20"/>
                <w:szCs w:val="20"/>
              </w:rPr>
              <w:t>We liked the simpl</w:t>
            </w:r>
            <w:r w:rsidR="00EC4694">
              <w:rPr>
                <w:rFonts w:ascii="Arial" w:eastAsia="Arial" w:hAnsi="Arial" w:cs="Arial"/>
                <w:sz w:val="20"/>
                <w:szCs w:val="20"/>
              </w:rPr>
              <w:t>istic design for this task.</w:t>
            </w:r>
            <w:r w:rsidR="006B65E6">
              <w:rPr>
                <w:rFonts w:ascii="Arial" w:eastAsia="Arial" w:hAnsi="Arial" w:cs="Arial"/>
                <w:sz w:val="20"/>
                <w:szCs w:val="20"/>
              </w:rPr>
              <w:t xml:space="preserve"> (Nielsen- </w:t>
            </w:r>
            <w:r w:rsidR="00F62C7D" w:rsidRPr="00F62C7D">
              <w:rPr>
                <w:rFonts w:ascii="Arial" w:eastAsia="Arial" w:hAnsi="Arial" w:cs="Arial"/>
                <w:sz w:val="20"/>
                <w:szCs w:val="20"/>
              </w:rPr>
              <w:t>Aesthetic and minimalist design</w:t>
            </w:r>
            <w:r w:rsidR="006B65E6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 w:rsidR="00EC469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D5" w14:textId="7C83498C" w:rsidR="00DE7910" w:rsidRPr="00D20A62" w:rsidRDefault="006B65E6" w:rsidP="00850C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 feedback has been added. (Norman- Feedback)</w:t>
            </w:r>
            <w:r w:rsidR="00A7108C"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375120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="00375120"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F62C7D">
              <w:rPr>
                <w:rFonts w:ascii="Arial" w:eastAsia="Arial" w:hAnsi="Arial" w:cs="Arial"/>
                <w:sz w:val="20"/>
                <w:szCs w:val="20"/>
              </w:rPr>
              <w:t xml:space="preserve">While updating the status of the </w:t>
            </w:r>
            <w:r w:rsidR="007B0F60">
              <w:rPr>
                <w:rFonts w:ascii="Arial" w:eastAsia="Arial" w:hAnsi="Arial" w:cs="Arial"/>
                <w:sz w:val="20"/>
                <w:szCs w:val="20"/>
              </w:rPr>
              <w:t xml:space="preserve">order, we first assumed that “Update button” will provide us </w:t>
            </w:r>
            <w:r w:rsidR="00722F19">
              <w:rPr>
                <w:rFonts w:ascii="Arial" w:eastAsia="Arial" w:hAnsi="Arial" w:cs="Arial"/>
                <w:sz w:val="20"/>
                <w:szCs w:val="20"/>
              </w:rPr>
              <w:t>update all the information. However</w:t>
            </w:r>
            <w:r w:rsidR="00B12362">
              <w:rPr>
                <w:rFonts w:ascii="Arial" w:eastAsia="Arial" w:hAnsi="Arial" w:cs="Arial"/>
                <w:sz w:val="20"/>
                <w:szCs w:val="20"/>
              </w:rPr>
              <w:t xml:space="preserve">, it only </w:t>
            </w:r>
            <w:r w:rsidR="00E10BA0">
              <w:rPr>
                <w:rFonts w:ascii="Arial" w:eastAsia="Arial" w:hAnsi="Arial" w:cs="Arial"/>
                <w:sz w:val="20"/>
                <w:szCs w:val="20"/>
              </w:rPr>
              <w:t>gives</w:t>
            </w:r>
            <w:r w:rsidR="00B12362">
              <w:rPr>
                <w:rFonts w:ascii="Arial" w:eastAsia="Arial" w:hAnsi="Arial" w:cs="Arial"/>
                <w:sz w:val="20"/>
                <w:szCs w:val="20"/>
              </w:rPr>
              <w:t xml:space="preserve"> option to update the status of the order. So, it would be better the </w:t>
            </w:r>
            <w:r w:rsidR="00E10BA0">
              <w:rPr>
                <w:rFonts w:ascii="Arial" w:eastAsia="Arial" w:hAnsi="Arial" w:cs="Arial"/>
                <w:sz w:val="20"/>
                <w:szCs w:val="20"/>
              </w:rPr>
              <w:t>button was placed near status text box so that user can guess he/she can update only the status information.</w:t>
            </w:r>
            <w:r w:rsidR="00722F1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10BA0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702FA9">
              <w:rPr>
                <w:rFonts w:ascii="Arial" w:eastAsia="Arial" w:hAnsi="Arial" w:cs="Arial"/>
                <w:sz w:val="20"/>
                <w:szCs w:val="20"/>
              </w:rPr>
              <w:t>Norma</w:t>
            </w:r>
            <w:r w:rsidR="005D1433">
              <w:rPr>
                <w:rFonts w:ascii="Arial" w:eastAsia="Arial" w:hAnsi="Arial" w:cs="Arial"/>
                <w:sz w:val="20"/>
                <w:szCs w:val="20"/>
              </w:rPr>
              <w:t>n – Action Mapping</w:t>
            </w:r>
            <w:r w:rsidR="00E10BA0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6F1D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D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D7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D9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9" w:name="_vrj8ksrwovsd" w:colFirst="0" w:colLast="0"/>
      <w:bookmarkEnd w:id="9"/>
      <w:r>
        <w:rPr>
          <w:rFonts w:ascii="Arial" w:eastAsia="Arial" w:hAnsi="Arial" w:cs="Arial"/>
        </w:rPr>
        <w:lastRenderedPageBreak/>
        <w:t>Overall Comments (Optional)</w:t>
      </w:r>
    </w:p>
    <w:p w14:paraId="40B7F2DA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 overall comments, suggestions, and recommendations on the overall interface.</w:t>
      </w:r>
    </w:p>
    <w:tbl>
      <w:tblPr>
        <w:tblStyle w:val="a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F" w14:textId="77777777">
        <w:tc>
          <w:tcPr>
            <w:tcW w:w="14616" w:type="dxa"/>
          </w:tcPr>
          <w:p w14:paraId="40B7F2DB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DC" w14:textId="53A96FE1" w:rsidR="00DE7910" w:rsidRPr="008E56CF" w:rsidRDefault="008E56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Overall, the </w:t>
            </w:r>
            <w:r w:rsidR="00CC2651">
              <w:rPr>
                <w:rFonts w:ascii="Arial" w:eastAsia="Arial" w:hAnsi="Arial" w:cs="Arial"/>
                <w:sz w:val="20"/>
                <w:szCs w:val="20"/>
              </w:rPr>
              <w:t>design and functionality of the application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is </w:t>
            </w:r>
            <w:r w:rsidR="00CC2651">
              <w:rPr>
                <w:rFonts w:ascii="Arial" w:eastAsia="Arial" w:hAnsi="Arial" w:cs="Arial"/>
                <w:sz w:val="20"/>
                <w:szCs w:val="20"/>
              </w:rPr>
              <w:t>eye catching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70785B">
              <w:rPr>
                <w:rFonts w:ascii="Arial" w:eastAsia="Arial" w:hAnsi="Arial" w:cs="Arial"/>
                <w:sz w:val="20"/>
                <w:szCs w:val="20"/>
              </w:rPr>
              <w:t xml:space="preserve"> The transitions between different UI’s were understandable.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0450F">
              <w:rPr>
                <w:rFonts w:ascii="Arial" w:eastAsia="Arial" w:hAnsi="Arial" w:cs="Arial"/>
                <w:sz w:val="20"/>
                <w:szCs w:val="20"/>
              </w:rPr>
              <w:t xml:space="preserve">We have provided suggestions for each of the tasks above. </w:t>
            </w:r>
          </w:p>
          <w:p w14:paraId="40B7F2DD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DE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E0" w14:textId="77777777" w:rsidR="00DE7910" w:rsidRDefault="00DE7910">
      <w:pPr>
        <w:rPr>
          <w:rFonts w:ascii="Arial" w:eastAsia="Arial" w:hAnsi="Arial" w:cs="Arial"/>
          <w:u w:val="single"/>
        </w:rPr>
      </w:pPr>
    </w:p>
    <w:sectPr w:rsidR="00DE7910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910"/>
    <w:rsid w:val="00006D24"/>
    <w:rsid w:val="00007F4F"/>
    <w:rsid w:val="00011A54"/>
    <w:rsid w:val="000203C7"/>
    <w:rsid w:val="000205E0"/>
    <w:rsid w:val="00025B86"/>
    <w:rsid w:val="000311BF"/>
    <w:rsid w:val="00044839"/>
    <w:rsid w:val="00044AEA"/>
    <w:rsid w:val="000722B5"/>
    <w:rsid w:val="00081422"/>
    <w:rsid w:val="0009095D"/>
    <w:rsid w:val="00093FBB"/>
    <w:rsid w:val="000A5807"/>
    <w:rsid w:val="000B0785"/>
    <w:rsid w:val="000D39BC"/>
    <w:rsid w:val="000E4471"/>
    <w:rsid w:val="000E5A2B"/>
    <w:rsid w:val="000F59EA"/>
    <w:rsid w:val="001047AE"/>
    <w:rsid w:val="0012386F"/>
    <w:rsid w:val="001250DA"/>
    <w:rsid w:val="0015413E"/>
    <w:rsid w:val="00157075"/>
    <w:rsid w:val="00162814"/>
    <w:rsid w:val="00163D23"/>
    <w:rsid w:val="00172829"/>
    <w:rsid w:val="00181824"/>
    <w:rsid w:val="0018688D"/>
    <w:rsid w:val="001877B7"/>
    <w:rsid w:val="0018785E"/>
    <w:rsid w:val="00190DD9"/>
    <w:rsid w:val="00196921"/>
    <w:rsid w:val="0019785F"/>
    <w:rsid w:val="001A0085"/>
    <w:rsid w:val="001E3AB3"/>
    <w:rsid w:val="00203150"/>
    <w:rsid w:val="0023198B"/>
    <w:rsid w:val="0024009A"/>
    <w:rsid w:val="00254EED"/>
    <w:rsid w:val="00270376"/>
    <w:rsid w:val="00283895"/>
    <w:rsid w:val="00295495"/>
    <w:rsid w:val="002969A7"/>
    <w:rsid w:val="002A01FD"/>
    <w:rsid w:val="002B5BFA"/>
    <w:rsid w:val="002D22B5"/>
    <w:rsid w:val="002E245F"/>
    <w:rsid w:val="00333E71"/>
    <w:rsid w:val="00334C2F"/>
    <w:rsid w:val="00337B4A"/>
    <w:rsid w:val="00367E4E"/>
    <w:rsid w:val="00371176"/>
    <w:rsid w:val="00375120"/>
    <w:rsid w:val="00376D4B"/>
    <w:rsid w:val="00387D57"/>
    <w:rsid w:val="003956BD"/>
    <w:rsid w:val="003B297A"/>
    <w:rsid w:val="003B5A9A"/>
    <w:rsid w:val="003C40A5"/>
    <w:rsid w:val="003E5B03"/>
    <w:rsid w:val="00404816"/>
    <w:rsid w:val="00406530"/>
    <w:rsid w:val="0041028A"/>
    <w:rsid w:val="0041542B"/>
    <w:rsid w:val="004375D6"/>
    <w:rsid w:val="00450589"/>
    <w:rsid w:val="00452839"/>
    <w:rsid w:val="00454DA6"/>
    <w:rsid w:val="00461573"/>
    <w:rsid w:val="004634F3"/>
    <w:rsid w:val="004815A4"/>
    <w:rsid w:val="004932C7"/>
    <w:rsid w:val="004C3D99"/>
    <w:rsid w:val="004D26DA"/>
    <w:rsid w:val="004F07C1"/>
    <w:rsid w:val="004F3E63"/>
    <w:rsid w:val="0050568E"/>
    <w:rsid w:val="0051381D"/>
    <w:rsid w:val="005242FF"/>
    <w:rsid w:val="0052597C"/>
    <w:rsid w:val="005362B6"/>
    <w:rsid w:val="00543B68"/>
    <w:rsid w:val="005457E3"/>
    <w:rsid w:val="00567180"/>
    <w:rsid w:val="00584F67"/>
    <w:rsid w:val="00591FBE"/>
    <w:rsid w:val="005942DF"/>
    <w:rsid w:val="00594A1E"/>
    <w:rsid w:val="00596046"/>
    <w:rsid w:val="005A45A2"/>
    <w:rsid w:val="005A5EC7"/>
    <w:rsid w:val="005A6BD5"/>
    <w:rsid w:val="005B7D52"/>
    <w:rsid w:val="005D1433"/>
    <w:rsid w:val="005D5CAB"/>
    <w:rsid w:val="005E3761"/>
    <w:rsid w:val="005E486A"/>
    <w:rsid w:val="005E70AD"/>
    <w:rsid w:val="005F0F0E"/>
    <w:rsid w:val="005F40C2"/>
    <w:rsid w:val="005F6ACB"/>
    <w:rsid w:val="006105D5"/>
    <w:rsid w:val="00622A48"/>
    <w:rsid w:val="00631369"/>
    <w:rsid w:val="00632535"/>
    <w:rsid w:val="0064642F"/>
    <w:rsid w:val="0065309A"/>
    <w:rsid w:val="00661986"/>
    <w:rsid w:val="006751C6"/>
    <w:rsid w:val="0067784A"/>
    <w:rsid w:val="00694DD8"/>
    <w:rsid w:val="0069623D"/>
    <w:rsid w:val="006B65E6"/>
    <w:rsid w:val="006C3E8A"/>
    <w:rsid w:val="006C42E1"/>
    <w:rsid w:val="006E2234"/>
    <w:rsid w:val="006F1DBE"/>
    <w:rsid w:val="006F1E3E"/>
    <w:rsid w:val="00702FA9"/>
    <w:rsid w:val="0070785B"/>
    <w:rsid w:val="00710027"/>
    <w:rsid w:val="00710CDB"/>
    <w:rsid w:val="00713E0A"/>
    <w:rsid w:val="00722F19"/>
    <w:rsid w:val="007336E0"/>
    <w:rsid w:val="007441ED"/>
    <w:rsid w:val="00753EAE"/>
    <w:rsid w:val="00762DCE"/>
    <w:rsid w:val="007700D6"/>
    <w:rsid w:val="00773822"/>
    <w:rsid w:val="007762B3"/>
    <w:rsid w:val="007921EC"/>
    <w:rsid w:val="00793593"/>
    <w:rsid w:val="007B04B7"/>
    <w:rsid w:val="007B0F60"/>
    <w:rsid w:val="007E6442"/>
    <w:rsid w:val="007E771D"/>
    <w:rsid w:val="00805FCA"/>
    <w:rsid w:val="00812131"/>
    <w:rsid w:val="00820124"/>
    <w:rsid w:val="008266E5"/>
    <w:rsid w:val="008303E9"/>
    <w:rsid w:val="00842319"/>
    <w:rsid w:val="00850C64"/>
    <w:rsid w:val="00863794"/>
    <w:rsid w:val="00883D72"/>
    <w:rsid w:val="00893E7D"/>
    <w:rsid w:val="00897582"/>
    <w:rsid w:val="008B396C"/>
    <w:rsid w:val="008B5DD1"/>
    <w:rsid w:val="008C2ECF"/>
    <w:rsid w:val="008C40B6"/>
    <w:rsid w:val="008C62FD"/>
    <w:rsid w:val="008D4228"/>
    <w:rsid w:val="008E1CE2"/>
    <w:rsid w:val="008E56CF"/>
    <w:rsid w:val="008F2464"/>
    <w:rsid w:val="00901BA1"/>
    <w:rsid w:val="00903C17"/>
    <w:rsid w:val="009071F0"/>
    <w:rsid w:val="009103F0"/>
    <w:rsid w:val="00910CE0"/>
    <w:rsid w:val="009117D8"/>
    <w:rsid w:val="00912073"/>
    <w:rsid w:val="0091530E"/>
    <w:rsid w:val="00917717"/>
    <w:rsid w:val="009320AE"/>
    <w:rsid w:val="009328C7"/>
    <w:rsid w:val="009715F4"/>
    <w:rsid w:val="00976C8C"/>
    <w:rsid w:val="009778C1"/>
    <w:rsid w:val="00984114"/>
    <w:rsid w:val="00991365"/>
    <w:rsid w:val="00996E5A"/>
    <w:rsid w:val="009A3A2F"/>
    <w:rsid w:val="009B4001"/>
    <w:rsid w:val="009D719E"/>
    <w:rsid w:val="009F1405"/>
    <w:rsid w:val="00A10473"/>
    <w:rsid w:val="00A11B01"/>
    <w:rsid w:val="00A40099"/>
    <w:rsid w:val="00A55E76"/>
    <w:rsid w:val="00A65F28"/>
    <w:rsid w:val="00A7108C"/>
    <w:rsid w:val="00AB5E5D"/>
    <w:rsid w:val="00AB64D4"/>
    <w:rsid w:val="00AB68C1"/>
    <w:rsid w:val="00AD1F05"/>
    <w:rsid w:val="00AD344A"/>
    <w:rsid w:val="00AE1FF2"/>
    <w:rsid w:val="00AE5EC0"/>
    <w:rsid w:val="00B12362"/>
    <w:rsid w:val="00B220BE"/>
    <w:rsid w:val="00B54E5D"/>
    <w:rsid w:val="00B562D6"/>
    <w:rsid w:val="00B63E67"/>
    <w:rsid w:val="00B6525D"/>
    <w:rsid w:val="00B71B71"/>
    <w:rsid w:val="00B75547"/>
    <w:rsid w:val="00B81519"/>
    <w:rsid w:val="00B91C94"/>
    <w:rsid w:val="00B94791"/>
    <w:rsid w:val="00BA2543"/>
    <w:rsid w:val="00BB5172"/>
    <w:rsid w:val="00BC099B"/>
    <w:rsid w:val="00BD13F6"/>
    <w:rsid w:val="00BD3195"/>
    <w:rsid w:val="00BF2E48"/>
    <w:rsid w:val="00C002B2"/>
    <w:rsid w:val="00C032DC"/>
    <w:rsid w:val="00C0450F"/>
    <w:rsid w:val="00C3121B"/>
    <w:rsid w:val="00C35A45"/>
    <w:rsid w:val="00C456A0"/>
    <w:rsid w:val="00C47B12"/>
    <w:rsid w:val="00C569A4"/>
    <w:rsid w:val="00C6070A"/>
    <w:rsid w:val="00C71B54"/>
    <w:rsid w:val="00C8462B"/>
    <w:rsid w:val="00C91098"/>
    <w:rsid w:val="00C91DEB"/>
    <w:rsid w:val="00C97A5F"/>
    <w:rsid w:val="00CC2651"/>
    <w:rsid w:val="00CC4401"/>
    <w:rsid w:val="00CC5540"/>
    <w:rsid w:val="00CC5734"/>
    <w:rsid w:val="00CC7316"/>
    <w:rsid w:val="00CE1DF0"/>
    <w:rsid w:val="00CE3DAE"/>
    <w:rsid w:val="00CF57AF"/>
    <w:rsid w:val="00D045A4"/>
    <w:rsid w:val="00D13FA7"/>
    <w:rsid w:val="00D20A62"/>
    <w:rsid w:val="00D34379"/>
    <w:rsid w:val="00D37FFC"/>
    <w:rsid w:val="00D406E4"/>
    <w:rsid w:val="00D407E6"/>
    <w:rsid w:val="00D42825"/>
    <w:rsid w:val="00D56227"/>
    <w:rsid w:val="00D60FF7"/>
    <w:rsid w:val="00D621C5"/>
    <w:rsid w:val="00D916E6"/>
    <w:rsid w:val="00DA2EB9"/>
    <w:rsid w:val="00DB24B3"/>
    <w:rsid w:val="00DC342E"/>
    <w:rsid w:val="00DC5C05"/>
    <w:rsid w:val="00DE2A62"/>
    <w:rsid w:val="00DE7910"/>
    <w:rsid w:val="00DF2C0D"/>
    <w:rsid w:val="00E03C10"/>
    <w:rsid w:val="00E10BA0"/>
    <w:rsid w:val="00E111AB"/>
    <w:rsid w:val="00E12365"/>
    <w:rsid w:val="00E43DC4"/>
    <w:rsid w:val="00E4706E"/>
    <w:rsid w:val="00E60116"/>
    <w:rsid w:val="00E62763"/>
    <w:rsid w:val="00E70D3F"/>
    <w:rsid w:val="00E8357D"/>
    <w:rsid w:val="00E86C24"/>
    <w:rsid w:val="00E873BA"/>
    <w:rsid w:val="00E976B6"/>
    <w:rsid w:val="00E97FF5"/>
    <w:rsid w:val="00EA7B37"/>
    <w:rsid w:val="00EB000D"/>
    <w:rsid w:val="00EB068C"/>
    <w:rsid w:val="00EB3079"/>
    <w:rsid w:val="00EB52AE"/>
    <w:rsid w:val="00EC4694"/>
    <w:rsid w:val="00EE529F"/>
    <w:rsid w:val="00EF5B9F"/>
    <w:rsid w:val="00F1178D"/>
    <w:rsid w:val="00F17198"/>
    <w:rsid w:val="00F26B85"/>
    <w:rsid w:val="00F317E5"/>
    <w:rsid w:val="00F32711"/>
    <w:rsid w:val="00F34BBA"/>
    <w:rsid w:val="00F36EC8"/>
    <w:rsid w:val="00F42FCA"/>
    <w:rsid w:val="00F50429"/>
    <w:rsid w:val="00F57196"/>
    <w:rsid w:val="00F62C7D"/>
    <w:rsid w:val="00F634E3"/>
    <w:rsid w:val="00F6461B"/>
    <w:rsid w:val="00F66236"/>
    <w:rsid w:val="00F709B2"/>
    <w:rsid w:val="00F77430"/>
    <w:rsid w:val="00F87D4D"/>
    <w:rsid w:val="00FA328D"/>
    <w:rsid w:val="00FA60AB"/>
    <w:rsid w:val="00FA7FD3"/>
    <w:rsid w:val="00FB3579"/>
    <w:rsid w:val="00FC0B08"/>
    <w:rsid w:val="00FD57A9"/>
    <w:rsid w:val="00FE7A0C"/>
    <w:rsid w:val="00FF774C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F284"/>
  <w15:docId w15:val="{67BDC5E1-3756-4A07-8418-74842A72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Abir, Abrar Akhyer</cp:lastModifiedBy>
  <cp:revision>300</cp:revision>
  <dcterms:created xsi:type="dcterms:W3CDTF">2022-04-08T23:38:00Z</dcterms:created>
  <dcterms:modified xsi:type="dcterms:W3CDTF">2022-04-14T21:23:00Z</dcterms:modified>
</cp:coreProperties>
</file>