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A01239" w14:textId="206ADC3B" w:rsidR="00BD312E" w:rsidRPr="00DF4462" w:rsidRDefault="00BD312E" w:rsidP="00BD312E">
      <w:pPr>
        <w:spacing w:line="240" w:lineRule="auto"/>
        <w:jc w:val="left"/>
        <w:rPr>
          <w:sz w:val="28"/>
        </w:rPr>
      </w:pPr>
    </w:p>
    <w:p w14:paraId="3E8F8718" w14:textId="77777777" w:rsidR="00AB7975" w:rsidRPr="000C3CD8" w:rsidRDefault="00AB7975" w:rsidP="00BD312E">
      <w:pPr>
        <w:spacing w:line="240" w:lineRule="auto"/>
        <w:jc w:val="left"/>
        <w:rPr>
          <w:sz w:val="28"/>
          <w:lang w:val="en-US"/>
        </w:rPr>
      </w:pPr>
    </w:p>
    <w:p w14:paraId="72E7DA9D" w14:textId="68291915" w:rsidR="00BD312E" w:rsidRPr="00BD312E" w:rsidRDefault="00BD312E" w:rsidP="00BD312E">
      <w:pPr>
        <w:spacing w:line="240" w:lineRule="auto"/>
        <w:ind w:firstLine="6237"/>
        <w:jc w:val="center"/>
        <w:rPr>
          <w:sz w:val="28"/>
          <w:lang w:val="en-US"/>
        </w:rPr>
      </w:pPr>
    </w:p>
    <w:p w14:paraId="43BAA4EF" w14:textId="60AB7334" w:rsidR="00BD312E" w:rsidRPr="00BD312E" w:rsidRDefault="00162C4B" w:rsidP="00BD312E">
      <w:pPr>
        <w:spacing w:line="240" w:lineRule="auto"/>
        <w:ind w:firstLine="720"/>
        <w:jc w:val="left"/>
        <w:rPr>
          <w:noProof/>
          <w:sz w:val="20"/>
        </w:rPr>
      </w:pPr>
      <w:r w:rsidRPr="00BD312E">
        <w:rPr>
          <w:noProof/>
          <w:sz w:val="20"/>
        </w:rPr>
        <w:drawing>
          <wp:anchor distT="0" distB="0" distL="114300" distR="114300" simplePos="0" relativeHeight="251657216" behindDoc="0" locked="0" layoutInCell="1" allowOverlap="1" wp14:anchorId="7EB8625F" wp14:editId="7E3AF39E">
            <wp:simplePos x="0" y="0"/>
            <wp:positionH relativeFrom="page">
              <wp:posOffset>4987925</wp:posOffset>
            </wp:positionH>
            <wp:positionV relativeFrom="page">
              <wp:posOffset>780415</wp:posOffset>
            </wp:positionV>
            <wp:extent cx="388620" cy="395605"/>
            <wp:effectExtent l="0" t="0" r="0" b="0"/>
            <wp:wrapNone/>
            <wp:docPr id="1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9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503F8" w:rsidRPr="00BD312E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DDFE789" wp14:editId="712F6BFC">
            <wp:simplePos x="0" y="0"/>
            <wp:positionH relativeFrom="column">
              <wp:posOffset>5741035</wp:posOffset>
            </wp:positionH>
            <wp:positionV relativeFrom="paragraph">
              <wp:posOffset>124460</wp:posOffset>
            </wp:positionV>
            <wp:extent cx="485775" cy="403860"/>
            <wp:effectExtent l="0" t="0" r="0" b="0"/>
            <wp:wrapNone/>
            <wp:docPr id="9" name="Рисунок 9" descr="https://image-store.slidesharecdn.com/aa4e7b63-b590-4e27-9a99-0f9cf17f8c48-origina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-store.slidesharecdn.com/aa4e7b63-b590-4e27-9a99-0f9cf17f8c48-original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7" r="8666" b="-7994"/>
                    <a:stretch/>
                  </pic:blipFill>
                  <pic:spPr bwMode="auto">
                    <a:xfrm>
                      <a:off x="0" y="0"/>
                      <a:ext cx="48577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503F8" w:rsidRPr="00BD312E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25E80683" wp14:editId="514E9EA3">
            <wp:simplePos x="0" y="0"/>
            <wp:positionH relativeFrom="column">
              <wp:posOffset>5354955</wp:posOffset>
            </wp:positionH>
            <wp:positionV relativeFrom="paragraph">
              <wp:posOffset>109855</wp:posOffset>
            </wp:positionV>
            <wp:extent cx="388800" cy="417600"/>
            <wp:effectExtent l="0" t="0" r="0" b="0"/>
            <wp:wrapNone/>
            <wp:docPr id="8" name="Рисунок 8" descr="https://i-divo.ru/published/publicdata/Z210727BASE/attachments/SC/images/r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-divo.ru/published/publicdata/Z210727BASE/attachments/SC/images/rst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0" cy="4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503F8">
        <w:rPr>
          <w:noProof/>
          <w:sz w:val="20"/>
        </w:rPr>
        <w:drawing>
          <wp:anchor distT="0" distB="0" distL="114300" distR="114300" simplePos="0" relativeHeight="251680768" behindDoc="0" locked="0" layoutInCell="1" allowOverlap="1" wp14:anchorId="5028C541" wp14:editId="472439FC">
            <wp:simplePos x="0" y="0"/>
            <wp:positionH relativeFrom="column">
              <wp:posOffset>4601210</wp:posOffset>
            </wp:positionH>
            <wp:positionV relativeFrom="paragraph">
              <wp:posOffset>123190</wp:posOffset>
            </wp:positionV>
            <wp:extent cx="361950" cy="400050"/>
            <wp:effectExtent l="0" t="0" r="0" b="0"/>
            <wp:wrapNone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562DE1" w14:textId="3A90D0EA" w:rsidR="00BD312E" w:rsidRPr="00BD312E" w:rsidRDefault="00BC0D66" w:rsidP="00BD312E">
      <w:pPr>
        <w:spacing w:line="240" w:lineRule="auto"/>
        <w:ind w:firstLine="720"/>
        <w:jc w:val="left"/>
        <w:rPr>
          <w:b/>
          <w:sz w:val="28"/>
          <w:szCs w:val="28"/>
        </w:rPr>
      </w:pPr>
      <w:r w:rsidRPr="00BD312E">
        <w:rPr>
          <w:noProof/>
          <w:sz w:val="20"/>
        </w:rPr>
        <w:drawing>
          <wp:anchor distT="0" distB="0" distL="114300" distR="114300" simplePos="0" relativeHeight="251654144" behindDoc="0" locked="0" layoutInCell="1" allowOverlap="1" wp14:anchorId="53D15D8D" wp14:editId="51426561">
            <wp:simplePos x="0" y="0"/>
            <wp:positionH relativeFrom="page">
              <wp:posOffset>5829935</wp:posOffset>
            </wp:positionH>
            <wp:positionV relativeFrom="page">
              <wp:posOffset>819150</wp:posOffset>
            </wp:positionV>
            <wp:extent cx="388620" cy="367030"/>
            <wp:effectExtent l="0" t="0" r="0" b="0"/>
            <wp:wrapNone/>
            <wp:docPr id="1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36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D312E" w:rsidRPr="00BD312E">
        <w:rPr>
          <w:b/>
          <w:sz w:val="28"/>
          <w:szCs w:val="28"/>
        </w:rPr>
        <w:t>ОКП</w:t>
      </w:r>
      <w:r w:rsidR="002F341B">
        <w:rPr>
          <w:b/>
          <w:sz w:val="28"/>
          <w:szCs w:val="28"/>
        </w:rPr>
        <w:t>Д2 26.51.53.110</w:t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  <w:r w:rsidR="00BD312E" w:rsidRPr="00BD312E">
        <w:rPr>
          <w:b/>
          <w:sz w:val="28"/>
          <w:szCs w:val="28"/>
        </w:rPr>
        <w:tab/>
      </w:r>
    </w:p>
    <w:p w14:paraId="072AEE67" w14:textId="05CAF7F5" w:rsidR="00BD312E" w:rsidRPr="00BD312E" w:rsidRDefault="00BD312E" w:rsidP="00BD312E">
      <w:pPr>
        <w:spacing w:line="240" w:lineRule="auto"/>
        <w:ind w:firstLine="720"/>
        <w:jc w:val="left"/>
        <w:rPr>
          <w:b/>
          <w:sz w:val="20"/>
        </w:rPr>
      </w:pPr>
    </w:p>
    <w:p w14:paraId="15089AD8" w14:textId="7A5D7233" w:rsidR="00BD312E" w:rsidRPr="00BD312E" w:rsidRDefault="00BD312E" w:rsidP="00BD312E">
      <w:pPr>
        <w:spacing w:line="240" w:lineRule="auto"/>
        <w:ind w:firstLine="720"/>
        <w:jc w:val="left"/>
        <w:rPr>
          <w:b/>
          <w:sz w:val="28"/>
        </w:rPr>
      </w:pPr>
      <w:r w:rsidRPr="00BD312E">
        <w:rPr>
          <w:b/>
          <w:sz w:val="28"/>
        </w:rPr>
        <w:t>Код ТН ВЭД 9027 10 100 0</w:t>
      </w:r>
    </w:p>
    <w:p w14:paraId="06291781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71776AD4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0D4A4559" w14:textId="77777777" w:rsidR="00BD312E" w:rsidRPr="00BD312E" w:rsidRDefault="00BD312E" w:rsidP="00BD312E">
      <w:pPr>
        <w:tabs>
          <w:tab w:val="left" w:pos="5850"/>
          <w:tab w:val="left" w:pos="6585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  <w:r w:rsidRPr="00BD312E">
        <w:rPr>
          <w:sz w:val="20"/>
        </w:rPr>
        <w:tab/>
      </w:r>
    </w:p>
    <w:p w14:paraId="75532465" w14:textId="77777777" w:rsidR="00BD312E" w:rsidRPr="006E073C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14:paraId="11A83852" w14:textId="77777777"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14:paraId="7D855E8D" w14:textId="77777777"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14:paraId="00895358" w14:textId="77777777"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14:paraId="2F4EFDDC" w14:textId="77777777" w:rsidR="00BD312E" w:rsidRPr="00BD312E" w:rsidRDefault="00BD312E" w:rsidP="00BD312E">
      <w:pPr>
        <w:tabs>
          <w:tab w:val="left" w:pos="6585"/>
        </w:tabs>
        <w:spacing w:line="240" w:lineRule="auto"/>
        <w:jc w:val="left"/>
        <w:rPr>
          <w:sz w:val="20"/>
        </w:rPr>
      </w:pPr>
    </w:p>
    <w:p w14:paraId="046D9ED1" w14:textId="77777777" w:rsidR="00BD312E" w:rsidRPr="00BD312E" w:rsidRDefault="00BD312E" w:rsidP="00BD312E">
      <w:pPr>
        <w:spacing w:line="240" w:lineRule="auto"/>
        <w:jc w:val="center"/>
        <w:rPr>
          <w:sz w:val="20"/>
        </w:rPr>
      </w:pPr>
    </w:p>
    <w:p w14:paraId="7C727840" w14:textId="77777777" w:rsidR="00BD312E" w:rsidRPr="00BD312E" w:rsidRDefault="00BD312E" w:rsidP="00BD312E">
      <w:pPr>
        <w:spacing w:line="240" w:lineRule="auto"/>
        <w:jc w:val="center"/>
        <w:rPr>
          <w:sz w:val="20"/>
        </w:rPr>
      </w:pPr>
    </w:p>
    <w:p w14:paraId="4E7C19E9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09FADC09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77D7F752" w14:textId="77777777" w:rsidR="00BD312E" w:rsidRPr="00BD312E" w:rsidRDefault="00BD312E" w:rsidP="00BD312E">
      <w:pPr>
        <w:tabs>
          <w:tab w:val="left" w:pos="3345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</w:p>
    <w:p w14:paraId="3337EB84" w14:textId="77777777" w:rsidR="00BD312E" w:rsidRPr="00BD312E" w:rsidRDefault="00AD5D4B" w:rsidP="00BD312E">
      <w:pPr>
        <w:spacing w:line="240" w:lineRule="auto"/>
        <w:jc w:val="left"/>
        <w:rPr>
          <w:sz w:val="20"/>
        </w:rPr>
      </w:pPr>
      <w:r w:rsidRPr="00BD312E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44D9F550" wp14:editId="78A4DDBE">
            <wp:simplePos x="0" y="0"/>
            <wp:positionH relativeFrom="column">
              <wp:posOffset>1935480</wp:posOffset>
            </wp:positionH>
            <wp:positionV relativeFrom="paragraph">
              <wp:posOffset>11430</wp:posOffset>
            </wp:positionV>
            <wp:extent cx="2540635" cy="3233420"/>
            <wp:effectExtent l="0" t="0" r="0" b="0"/>
            <wp:wrapNone/>
            <wp:docPr id="12" name="Рисунок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5301FF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</w:p>
    <w:p w14:paraId="22803B5A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2C71A984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1F80F1D1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30C98FA1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3F97EFE0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42DA3CCA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495AF81C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41ED2523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41B676D2" w14:textId="77777777" w:rsidR="00BD312E" w:rsidRPr="00BD312E" w:rsidRDefault="00BD312E" w:rsidP="00BD312E">
      <w:pPr>
        <w:tabs>
          <w:tab w:val="left" w:pos="6315"/>
        </w:tabs>
        <w:spacing w:line="240" w:lineRule="auto"/>
        <w:jc w:val="left"/>
        <w:rPr>
          <w:sz w:val="20"/>
        </w:rPr>
      </w:pPr>
    </w:p>
    <w:p w14:paraId="0FF93E98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67E2FAB3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09B888B0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07606B62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19043EDC" w14:textId="77777777" w:rsidR="00BD312E" w:rsidRPr="00BD312E" w:rsidRDefault="00BD312E" w:rsidP="00BD312E">
      <w:pPr>
        <w:spacing w:line="240" w:lineRule="auto"/>
        <w:jc w:val="left"/>
        <w:rPr>
          <w:sz w:val="20"/>
        </w:rPr>
      </w:pPr>
    </w:p>
    <w:p w14:paraId="52EC307F" w14:textId="77777777"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14:paraId="4A0D6947" w14:textId="77777777"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14:paraId="7F8CAD45" w14:textId="77777777"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14:paraId="52E02029" w14:textId="77777777" w:rsidR="00BD312E" w:rsidRPr="00BD312E" w:rsidRDefault="00BD312E" w:rsidP="00BD312E">
      <w:pPr>
        <w:spacing w:line="240" w:lineRule="auto"/>
        <w:jc w:val="center"/>
        <w:rPr>
          <w:b/>
          <w:sz w:val="40"/>
        </w:rPr>
      </w:pPr>
    </w:p>
    <w:p w14:paraId="7B3E948A" w14:textId="77777777" w:rsidR="00BD312E" w:rsidRPr="00BD312E" w:rsidRDefault="00BD312E" w:rsidP="00BD312E">
      <w:pPr>
        <w:spacing w:line="240" w:lineRule="auto"/>
        <w:jc w:val="center"/>
        <w:rPr>
          <w:b/>
          <w:sz w:val="36"/>
          <w:szCs w:val="36"/>
        </w:rPr>
      </w:pPr>
      <w:r w:rsidRPr="00BD312E">
        <w:rPr>
          <w:b/>
          <w:sz w:val="36"/>
          <w:szCs w:val="36"/>
        </w:rPr>
        <w:t>Газоанализаторы Бинар-ХХ-</w:t>
      </w:r>
      <w:r w:rsidRPr="00BD312E">
        <w:rPr>
          <w:b/>
          <w:sz w:val="36"/>
          <w:szCs w:val="36"/>
          <w:lang w:val="en-US"/>
        </w:rPr>
        <w:t>X</w:t>
      </w:r>
      <w:r w:rsidRPr="00BD312E">
        <w:rPr>
          <w:b/>
          <w:sz w:val="36"/>
          <w:szCs w:val="36"/>
        </w:rPr>
        <w:t>Х</w:t>
      </w:r>
      <w:r w:rsidRPr="00BD312E">
        <w:rPr>
          <w:b/>
          <w:sz w:val="36"/>
          <w:szCs w:val="36"/>
          <w:lang w:val="en-US"/>
        </w:rPr>
        <w:t>X</w:t>
      </w:r>
      <w:r w:rsidRPr="00BD312E">
        <w:rPr>
          <w:b/>
          <w:sz w:val="36"/>
          <w:szCs w:val="36"/>
        </w:rPr>
        <w:t>-Х</w:t>
      </w:r>
    </w:p>
    <w:p w14:paraId="2AD5758F" w14:textId="77777777" w:rsidR="00BD312E" w:rsidRPr="00BD312E" w:rsidRDefault="00BD312E" w:rsidP="00BD312E">
      <w:pPr>
        <w:spacing w:line="240" w:lineRule="auto"/>
        <w:jc w:val="center"/>
        <w:rPr>
          <w:b/>
          <w:sz w:val="36"/>
          <w:szCs w:val="36"/>
        </w:rPr>
      </w:pPr>
    </w:p>
    <w:p w14:paraId="5A0BB980" w14:textId="77777777" w:rsidR="00BD312E" w:rsidRPr="00BD312E" w:rsidRDefault="00BD312E" w:rsidP="00BD312E">
      <w:pPr>
        <w:keepNext/>
        <w:spacing w:line="240" w:lineRule="auto"/>
        <w:jc w:val="center"/>
        <w:outlineLvl w:val="2"/>
        <w:rPr>
          <w:b/>
          <w:sz w:val="28"/>
          <w:szCs w:val="28"/>
        </w:rPr>
      </w:pPr>
      <w:r w:rsidRPr="00BD312E">
        <w:rPr>
          <w:b/>
          <w:sz w:val="28"/>
          <w:szCs w:val="28"/>
        </w:rPr>
        <w:t>Руководство по эксплуатации</w:t>
      </w:r>
    </w:p>
    <w:p w14:paraId="0ED85971" w14:textId="77777777" w:rsidR="00BD312E" w:rsidRPr="00BD312E" w:rsidRDefault="00BD312E" w:rsidP="00BD312E">
      <w:pPr>
        <w:spacing w:line="240" w:lineRule="auto"/>
        <w:jc w:val="center"/>
        <w:rPr>
          <w:sz w:val="28"/>
          <w:szCs w:val="28"/>
        </w:rPr>
      </w:pPr>
    </w:p>
    <w:p w14:paraId="1CEBF3C8" w14:textId="77777777" w:rsidR="00BD312E" w:rsidRPr="00BD312E" w:rsidRDefault="007D1850" w:rsidP="00BD312E">
      <w:pPr>
        <w:spacing w:line="240" w:lineRule="auto"/>
        <w:jc w:val="center"/>
        <w:rPr>
          <w:b/>
          <w:sz w:val="28"/>
          <w:szCs w:val="28"/>
        </w:rPr>
      </w:pPr>
      <w:bookmarkStart w:id="0" w:name="_GoBack"/>
      <w:r>
        <w:rPr>
          <w:b/>
          <w:sz w:val="28"/>
          <w:szCs w:val="28"/>
        </w:rPr>
        <w:t>КДГА.</w:t>
      </w:r>
      <w:r w:rsidR="00BD312E" w:rsidRPr="00BD312E">
        <w:rPr>
          <w:b/>
          <w:sz w:val="28"/>
          <w:szCs w:val="28"/>
        </w:rPr>
        <w:t>413214.002.000 РЭ</w:t>
      </w:r>
    </w:p>
    <w:bookmarkEnd w:id="0"/>
    <w:p w14:paraId="07D0E257" w14:textId="77777777" w:rsidR="00BD312E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  <w:r>
        <w:rPr>
          <w:sz w:val="20"/>
        </w:rPr>
        <w:tab/>
      </w:r>
    </w:p>
    <w:p w14:paraId="7387DF19" w14:textId="77777777" w:rsidR="00701EB8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14:paraId="5B143C93" w14:textId="77777777" w:rsidR="00C9102D" w:rsidRDefault="00C9102D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14:paraId="3264C837" w14:textId="77777777" w:rsidR="00C9102D" w:rsidRDefault="00C9102D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14:paraId="5F61C6A3" w14:textId="77777777" w:rsidR="00701EB8" w:rsidRPr="00BD312E" w:rsidRDefault="00701EB8" w:rsidP="00701EB8">
      <w:pPr>
        <w:tabs>
          <w:tab w:val="left" w:pos="4260"/>
        </w:tabs>
        <w:spacing w:line="240" w:lineRule="auto"/>
        <w:jc w:val="left"/>
        <w:rPr>
          <w:sz w:val="20"/>
        </w:rPr>
      </w:pPr>
    </w:p>
    <w:p w14:paraId="450E4131" w14:textId="77777777" w:rsidR="00BD312E" w:rsidRDefault="00BD312E" w:rsidP="00BD312E">
      <w:pPr>
        <w:tabs>
          <w:tab w:val="left" w:pos="6210"/>
          <w:tab w:val="left" w:pos="6420"/>
        </w:tabs>
        <w:spacing w:line="240" w:lineRule="auto"/>
        <w:jc w:val="left"/>
        <w:rPr>
          <w:sz w:val="20"/>
        </w:rPr>
      </w:pPr>
      <w:r w:rsidRPr="00BD312E">
        <w:rPr>
          <w:sz w:val="20"/>
        </w:rPr>
        <w:tab/>
      </w:r>
    </w:p>
    <w:p w14:paraId="5E39F0E4" w14:textId="77777777" w:rsidR="008A2AE2" w:rsidRDefault="008A2AE2" w:rsidP="00BD312E">
      <w:pPr>
        <w:tabs>
          <w:tab w:val="left" w:pos="6210"/>
          <w:tab w:val="left" w:pos="6420"/>
        </w:tabs>
        <w:spacing w:line="240" w:lineRule="auto"/>
        <w:jc w:val="left"/>
        <w:rPr>
          <w:sz w:val="20"/>
        </w:rPr>
      </w:pPr>
    </w:p>
    <w:p w14:paraId="55CD2C86" w14:textId="77777777" w:rsidR="008A2AE2" w:rsidRPr="00BD312E" w:rsidRDefault="008A2AE2" w:rsidP="00BD312E">
      <w:pPr>
        <w:tabs>
          <w:tab w:val="left" w:pos="6210"/>
          <w:tab w:val="left" w:pos="6420"/>
        </w:tabs>
        <w:spacing w:line="240" w:lineRule="auto"/>
        <w:jc w:val="left"/>
        <w:rPr>
          <w:sz w:val="20"/>
        </w:rPr>
      </w:pPr>
    </w:p>
    <w:p w14:paraId="4EE7D6CE" w14:textId="77777777" w:rsidR="00BD312E" w:rsidRPr="00BD312E" w:rsidRDefault="00BD312E" w:rsidP="00BD312E">
      <w:pPr>
        <w:spacing w:line="240" w:lineRule="auto"/>
        <w:jc w:val="center"/>
        <w:rPr>
          <w:sz w:val="28"/>
          <w:szCs w:val="28"/>
        </w:rPr>
      </w:pPr>
      <w:r w:rsidRPr="00BD312E">
        <w:rPr>
          <w:sz w:val="28"/>
          <w:szCs w:val="28"/>
        </w:rPr>
        <w:t>г. Москва</w:t>
      </w:r>
    </w:p>
    <w:p w14:paraId="2F288D28" w14:textId="68B581EC" w:rsidR="00BD312E" w:rsidRPr="00BD312E" w:rsidRDefault="008A2AE2" w:rsidP="00BD312E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2C70A4">
        <w:rPr>
          <w:sz w:val="28"/>
          <w:szCs w:val="28"/>
        </w:rPr>
        <w:t>5</w:t>
      </w:r>
      <w:r w:rsidR="00BD312E" w:rsidRPr="00BD312E">
        <w:rPr>
          <w:sz w:val="28"/>
          <w:szCs w:val="28"/>
        </w:rPr>
        <w:t xml:space="preserve"> г.</w:t>
      </w:r>
    </w:p>
    <w:p w14:paraId="1DBAFB9F" w14:textId="77777777" w:rsidR="00A7251D" w:rsidRDefault="00A7251D">
      <w:r>
        <w:br w:type="page"/>
      </w:r>
    </w:p>
    <w:tbl>
      <w:tblPr>
        <w:tblW w:w="99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214"/>
        <w:gridCol w:w="709"/>
      </w:tblGrid>
      <w:tr w:rsidR="00FA02D3" w:rsidRPr="00701EB8" w14:paraId="2B654719" w14:textId="77777777" w:rsidTr="004812D0">
        <w:tc>
          <w:tcPr>
            <w:tcW w:w="9214" w:type="dxa"/>
          </w:tcPr>
          <w:p w14:paraId="28B3B1D0" w14:textId="5EDB4A37" w:rsidR="00FA02D3" w:rsidRPr="00701EB8" w:rsidRDefault="00FA02D3" w:rsidP="00634E33">
            <w:pPr>
              <w:widowControl w:val="0"/>
              <w:ind w:firstLine="601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lastRenderedPageBreak/>
              <w:t>Содержание</w:t>
            </w:r>
          </w:p>
        </w:tc>
        <w:tc>
          <w:tcPr>
            <w:tcW w:w="709" w:type="dxa"/>
          </w:tcPr>
          <w:p w14:paraId="10B92FA3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</w:p>
        </w:tc>
      </w:tr>
      <w:tr w:rsidR="00FA02D3" w:rsidRPr="00701EB8" w14:paraId="7CA1AA92" w14:textId="77777777" w:rsidTr="004812D0">
        <w:trPr>
          <w:trHeight w:val="345"/>
        </w:trPr>
        <w:tc>
          <w:tcPr>
            <w:tcW w:w="9214" w:type="dxa"/>
          </w:tcPr>
          <w:p w14:paraId="67655D7A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1    </w:t>
            </w:r>
            <w:r w:rsidR="007D1850" w:rsidRPr="00701EB8">
              <w:rPr>
                <w:snapToGrid w:val="0"/>
                <w:szCs w:val="24"/>
              </w:rPr>
              <w:t>Описание работы</w:t>
            </w:r>
          </w:p>
        </w:tc>
        <w:tc>
          <w:tcPr>
            <w:tcW w:w="709" w:type="dxa"/>
          </w:tcPr>
          <w:p w14:paraId="36BFF187" w14:textId="77777777" w:rsidR="00FA02D3" w:rsidRPr="00701EB8" w:rsidRDefault="00FA02D3" w:rsidP="00634E33">
            <w:pPr>
              <w:widowControl w:val="0"/>
              <w:ind w:left="1593" w:hanging="1593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</w:p>
        </w:tc>
      </w:tr>
      <w:tr w:rsidR="00FA02D3" w:rsidRPr="00701EB8" w14:paraId="0FAE0C48" w14:textId="77777777" w:rsidTr="004812D0">
        <w:trPr>
          <w:trHeight w:val="345"/>
        </w:trPr>
        <w:tc>
          <w:tcPr>
            <w:tcW w:w="9214" w:type="dxa"/>
          </w:tcPr>
          <w:p w14:paraId="61199DC5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1.1 Назначение</w:t>
            </w:r>
          </w:p>
        </w:tc>
        <w:tc>
          <w:tcPr>
            <w:tcW w:w="709" w:type="dxa"/>
          </w:tcPr>
          <w:p w14:paraId="2EC67CCA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</w:p>
        </w:tc>
      </w:tr>
      <w:tr w:rsidR="00FA02D3" w:rsidRPr="00701EB8" w14:paraId="303637F9" w14:textId="77777777" w:rsidTr="004812D0">
        <w:trPr>
          <w:trHeight w:val="345"/>
        </w:trPr>
        <w:tc>
          <w:tcPr>
            <w:tcW w:w="9214" w:type="dxa"/>
          </w:tcPr>
          <w:p w14:paraId="2319D0CB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1.2 Технические характеристики</w:t>
            </w:r>
          </w:p>
        </w:tc>
        <w:tc>
          <w:tcPr>
            <w:tcW w:w="709" w:type="dxa"/>
          </w:tcPr>
          <w:p w14:paraId="306BBCC9" w14:textId="355FE8F1" w:rsidR="00FA02D3" w:rsidRPr="00701EB8" w:rsidRDefault="002A7169" w:rsidP="00634E33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</w:tr>
      <w:tr w:rsidR="00FA02D3" w:rsidRPr="00701EB8" w14:paraId="07169106" w14:textId="77777777" w:rsidTr="004812D0">
        <w:trPr>
          <w:trHeight w:val="345"/>
        </w:trPr>
        <w:tc>
          <w:tcPr>
            <w:tcW w:w="9214" w:type="dxa"/>
          </w:tcPr>
          <w:p w14:paraId="2B0E13D7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1.3 Комплект поставки</w:t>
            </w:r>
          </w:p>
        </w:tc>
        <w:tc>
          <w:tcPr>
            <w:tcW w:w="709" w:type="dxa"/>
          </w:tcPr>
          <w:p w14:paraId="561BE46A" w14:textId="333187D6" w:rsidR="00FA02D3" w:rsidRPr="00701EB8" w:rsidRDefault="003C7D28" w:rsidP="002A7169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2A7169">
              <w:rPr>
                <w:snapToGrid w:val="0"/>
                <w:szCs w:val="24"/>
              </w:rPr>
              <w:t>0</w:t>
            </w:r>
          </w:p>
        </w:tc>
      </w:tr>
      <w:tr w:rsidR="00FA02D3" w:rsidRPr="00701EB8" w14:paraId="5D6D6729" w14:textId="77777777" w:rsidTr="004812D0">
        <w:trPr>
          <w:trHeight w:val="345"/>
        </w:trPr>
        <w:tc>
          <w:tcPr>
            <w:tcW w:w="9214" w:type="dxa"/>
          </w:tcPr>
          <w:p w14:paraId="07C656D8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1.4 Устройство и принцип работы</w:t>
            </w:r>
          </w:p>
        </w:tc>
        <w:tc>
          <w:tcPr>
            <w:tcW w:w="709" w:type="dxa"/>
          </w:tcPr>
          <w:p w14:paraId="5EFE50C4" w14:textId="3B361B30" w:rsidR="00FA02D3" w:rsidRPr="00701EB8" w:rsidRDefault="003C7D28" w:rsidP="006F51DE">
            <w:pPr>
              <w:pStyle w:val="a7"/>
              <w:widowControl w:val="0"/>
              <w:tabs>
                <w:tab w:val="clear" w:pos="4153"/>
                <w:tab w:val="clear" w:pos="8306"/>
              </w:tabs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0</w:t>
            </w:r>
          </w:p>
        </w:tc>
      </w:tr>
      <w:tr w:rsidR="00FA02D3" w:rsidRPr="00701EB8" w14:paraId="70473253" w14:textId="77777777" w:rsidTr="004812D0">
        <w:trPr>
          <w:trHeight w:val="345"/>
        </w:trPr>
        <w:tc>
          <w:tcPr>
            <w:tcW w:w="9214" w:type="dxa"/>
          </w:tcPr>
          <w:p w14:paraId="491B88AE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1.5 Маркировка и пломбирование</w:t>
            </w:r>
          </w:p>
        </w:tc>
        <w:tc>
          <w:tcPr>
            <w:tcW w:w="709" w:type="dxa"/>
          </w:tcPr>
          <w:p w14:paraId="40574D8F" w14:textId="4A9BB650" w:rsidR="00FA02D3" w:rsidRPr="00701EB8" w:rsidRDefault="003C7D28" w:rsidP="006F51DE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7</w:t>
            </w:r>
          </w:p>
        </w:tc>
      </w:tr>
      <w:tr w:rsidR="00FA02D3" w:rsidRPr="00701EB8" w14:paraId="1427B85C" w14:textId="77777777" w:rsidTr="004812D0">
        <w:trPr>
          <w:trHeight w:val="345"/>
        </w:trPr>
        <w:tc>
          <w:tcPr>
            <w:tcW w:w="9214" w:type="dxa"/>
          </w:tcPr>
          <w:p w14:paraId="76629003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1.6 Упаковка</w:t>
            </w:r>
          </w:p>
        </w:tc>
        <w:tc>
          <w:tcPr>
            <w:tcW w:w="709" w:type="dxa"/>
          </w:tcPr>
          <w:p w14:paraId="3E3BB8A7" w14:textId="5DB5367A" w:rsidR="00FA02D3" w:rsidRPr="00701EB8" w:rsidRDefault="001537AA" w:rsidP="006F51DE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8</w:t>
            </w:r>
          </w:p>
        </w:tc>
      </w:tr>
      <w:tr w:rsidR="00FA02D3" w:rsidRPr="00701EB8" w14:paraId="67A6C5BB" w14:textId="77777777" w:rsidTr="004812D0">
        <w:trPr>
          <w:trHeight w:val="345"/>
        </w:trPr>
        <w:tc>
          <w:tcPr>
            <w:tcW w:w="9214" w:type="dxa"/>
          </w:tcPr>
          <w:p w14:paraId="52D86528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2    Эксплуатация </w:t>
            </w:r>
            <w:r w:rsidR="005829F8" w:rsidRPr="00701EB8">
              <w:rPr>
                <w:snapToGrid w:val="0"/>
                <w:szCs w:val="24"/>
              </w:rPr>
              <w:t>газоанализатор</w:t>
            </w:r>
            <w:r w:rsidR="00900476" w:rsidRPr="00701EB8">
              <w:rPr>
                <w:snapToGrid w:val="0"/>
                <w:szCs w:val="24"/>
              </w:rPr>
              <w:t>а</w:t>
            </w:r>
          </w:p>
        </w:tc>
        <w:tc>
          <w:tcPr>
            <w:tcW w:w="709" w:type="dxa"/>
          </w:tcPr>
          <w:p w14:paraId="52AD9129" w14:textId="680BE3A8" w:rsidR="00FA02D3" w:rsidRPr="00701EB8" w:rsidRDefault="007A3D85" w:rsidP="006F51DE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8</w:t>
            </w:r>
          </w:p>
        </w:tc>
      </w:tr>
      <w:tr w:rsidR="00FA02D3" w:rsidRPr="00701EB8" w14:paraId="66FE2CA1" w14:textId="77777777" w:rsidTr="004812D0">
        <w:trPr>
          <w:trHeight w:val="345"/>
        </w:trPr>
        <w:tc>
          <w:tcPr>
            <w:tcW w:w="9214" w:type="dxa"/>
          </w:tcPr>
          <w:p w14:paraId="03FC9019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2.1 Подготовка к эксплуатации</w:t>
            </w:r>
          </w:p>
        </w:tc>
        <w:tc>
          <w:tcPr>
            <w:tcW w:w="709" w:type="dxa"/>
          </w:tcPr>
          <w:p w14:paraId="0B30B78C" w14:textId="75B0DAED" w:rsidR="00FA02D3" w:rsidRPr="00701EB8" w:rsidRDefault="00302F4F" w:rsidP="006F51DE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8</w:t>
            </w:r>
          </w:p>
        </w:tc>
      </w:tr>
      <w:tr w:rsidR="00FA02D3" w:rsidRPr="00701EB8" w14:paraId="146F0334" w14:textId="77777777" w:rsidTr="004812D0">
        <w:trPr>
          <w:trHeight w:val="345"/>
        </w:trPr>
        <w:tc>
          <w:tcPr>
            <w:tcW w:w="9214" w:type="dxa"/>
          </w:tcPr>
          <w:p w14:paraId="40031439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2.2 Использование по назначению</w:t>
            </w:r>
          </w:p>
        </w:tc>
        <w:tc>
          <w:tcPr>
            <w:tcW w:w="709" w:type="dxa"/>
          </w:tcPr>
          <w:p w14:paraId="512BB296" w14:textId="60D32DE8" w:rsidR="00FA02D3" w:rsidRPr="00701EB8" w:rsidRDefault="001537AA" w:rsidP="006F51DE">
            <w:pPr>
              <w:widowControl w:val="0"/>
              <w:rPr>
                <w:snapToGrid w:val="0"/>
                <w:szCs w:val="24"/>
                <w:highlight w:val="red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8</w:t>
            </w:r>
          </w:p>
        </w:tc>
      </w:tr>
      <w:tr w:rsidR="00FA02D3" w:rsidRPr="00701EB8" w14:paraId="6579F871" w14:textId="77777777" w:rsidTr="004812D0">
        <w:trPr>
          <w:trHeight w:val="480"/>
        </w:trPr>
        <w:tc>
          <w:tcPr>
            <w:tcW w:w="9214" w:type="dxa"/>
          </w:tcPr>
          <w:p w14:paraId="01DAAC26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2.3 Настройка </w:t>
            </w:r>
            <w:r w:rsidR="005829F8" w:rsidRPr="00701EB8">
              <w:rPr>
                <w:snapToGrid w:val="0"/>
                <w:szCs w:val="24"/>
              </w:rPr>
              <w:t>газоанализатор</w:t>
            </w:r>
            <w:r w:rsidR="00900476" w:rsidRPr="00701EB8">
              <w:rPr>
                <w:snapToGrid w:val="0"/>
                <w:szCs w:val="24"/>
              </w:rPr>
              <w:t>а</w:t>
            </w:r>
          </w:p>
        </w:tc>
        <w:tc>
          <w:tcPr>
            <w:tcW w:w="709" w:type="dxa"/>
          </w:tcPr>
          <w:p w14:paraId="3D0AE181" w14:textId="20A14528" w:rsidR="00FA02D3" w:rsidRPr="00701EB8" w:rsidRDefault="006A15F2" w:rsidP="006F51DE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</w:t>
            </w:r>
            <w:r w:rsidR="006F51DE">
              <w:rPr>
                <w:snapToGrid w:val="0"/>
                <w:szCs w:val="24"/>
              </w:rPr>
              <w:t>9</w:t>
            </w:r>
          </w:p>
        </w:tc>
      </w:tr>
      <w:tr w:rsidR="00FA02D3" w:rsidRPr="00701EB8" w14:paraId="362DB505" w14:textId="77777777" w:rsidTr="004812D0">
        <w:trPr>
          <w:trHeight w:val="345"/>
        </w:trPr>
        <w:tc>
          <w:tcPr>
            <w:tcW w:w="9214" w:type="dxa"/>
          </w:tcPr>
          <w:p w14:paraId="133CEB15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2.4 Средства обеспечения взрывозащиты</w:t>
            </w:r>
          </w:p>
        </w:tc>
        <w:tc>
          <w:tcPr>
            <w:tcW w:w="709" w:type="dxa"/>
          </w:tcPr>
          <w:p w14:paraId="23134AEA" w14:textId="003CC728" w:rsidR="00FA02D3" w:rsidRPr="00701EB8" w:rsidRDefault="006F51DE" w:rsidP="00EC781E">
            <w:pPr>
              <w:widowControl w:val="0"/>
              <w:rPr>
                <w:snapToGrid w:val="0"/>
                <w:szCs w:val="24"/>
                <w:highlight w:val="red"/>
              </w:rPr>
            </w:pPr>
            <w:r>
              <w:rPr>
                <w:snapToGrid w:val="0"/>
                <w:szCs w:val="24"/>
              </w:rPr>
              <w:t>32</w:t>
            </w:r>
          </w:p>
        </w:tc>
      </w:tr>
      <w:tr w:rsidR="00FA02D3" w:rsidRPr="00701EB8" w14:paraId="172B235D" w14:textId="77777777" w:rsidTr="004812D0">
        <w:trPr>
          <w:trHeight w:val="345"/>
        </w:trPr>
        <w:tc>
          <w:tcPr>
            <w:tcW w:w="9214" w:type="dxa"/>
          </w:tcPr>
          <w:p w14:paraId="12865BA2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3    Техническое обслуживание </w:t>
            </w:r>
          </w:p>
        </w:tc>
        <w:tc>
          <w:tcPr>
            <w:tcW w:w="709" w:type="dxa"/>
          </w:tcPr>
          <w:p w14:paraId="47760F06" w14:textId="78DFA096" w:rsidR="00FA02D3" w:rsidRPr="00701EB8" w:rsidRDefault="006F51DE" w:rsidP="006A15F2">
            <w:pPr>
              <w:widowControl w:val="0"/>
              <w:rPr>
                <w:snapToGrid w:val="0"/>
                <w:szCs w:val="24"/>
                <w:highlight w:val="red"/>
              </w:rPr>
            </w:pPr>
            <w:r>
              <w:rPr>
                <w:snapToGrid w:val="0"/>
                <w:szCs w:val="24"/>
              </w:rPr>
              <w:t>33</w:t>
            </w:r>
          </w:p>
        </w:tc>
      </w:tr>
      <w:tr w:rsidR="00FA02D3" w:rsidRPr="00701EB8" w14:paraId="21B2A852" w14:textId="77777777" w:rsidTr="004812D0">
        <w:trPr>
          <w:trHeight w:val="345"/>
        </w:trPr>
        <w:tc>
          <w:tcPr>
            <w:tcW w:w="9214" w:type="dxa"/>
          </w:tcPr>
          <w:p w14:paraId="6CF85384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3.1 Меры безопасности</w:t>
            </w:r>
          </w:p>
        </w:tc>
        <w:tc>
          <w:tcPr>
            <w:tcW w:w="709" w:type="dxa"/>
          </w:tcPr>
          <w:p w14:paraId="0DA8D9A8" w14:textId="6AE5047A" w:rsidR="00FA02D3" w:rsidRPr="00701EB8" w:rsidRDefault="00355EA1" w:rsidP="006F51DE">
            <w:pPr>
              <w:widowControl w:val="0"/>
              <w:rPr>
                <w:snapToGrid w:val="0"/>
                <w:szCs w:val="24"/>
                <w:highlight w:val="red"/>
              </w:rPr>
            </w:pPr>
            <w:r>
              <w:rPr>
                <w:snapToGrid w:val="0"/>
                <w:szCs w:val="24"/>
              </w:rPr>
              <w:t>3</w:t>
            </w:r>
            <w:r w:rsidR="006F51DE">
              <w:rPr>
                <w:snapToGrid w:val="0"/>
                <w:szCs w:val="24"/>
              </w:rPr>
              <w:t>3</w:t>
            </w:r>
          </w:p>
        </w:tc>
      </w:tr>
      <w:tr w:rsidR="00FA02D3" w:rsidRPr="00701EB8" w14:paraId="0A273375" w14:textId="77777777" w:rsidTr="004812D0">
        <w:trPr>
          <w:trHeight w:val="345"/>
        </w:trPr>
        <w:tc>
          <w:tcPr>
            <w:tcW w:w="9214" w:type="dxa"/>
          </w:tcPr>
          <w:p w14:paraId="5DF024A9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3.2 Техническое обслуживание </w:t>
            </w:r>
            <w:r w:rsidR="005829F8" w:rsidRPr="00701EB8">
              <w:rPr>
                <w:snapToGrid w:val="0"/>
                <w:szCs w:val="24"/>
              </w:rPr>
              <w:t>газоанализатор</w:t>
            </w:r>
            <w:r w:rsidR="00900476" w:rsidRPr="00701EB8">
              <w:rPr>
                <w:snapToGrid w:val="0"/>
                <w:szCs w:val="24"/>
              </w:rPr>
              <w:t>а</w:t>
            </w:r>
          </w:p>
        </w:tc>
        <w:tc>
          <w:tcPr>
            <w:tcW w:w="709" w:type="dxa"/>
          </w:tcPr>
          <w:p w14:paraId="60BB3D30" w14:textId="1C4BFA22" w:rsidR="00FA02D3" w:rsidRPr="006F51DE" w:rsidRDefault="00EC781E" w:rsidP="006F51DE">
            <w:pPr>
              <w:widowControl w:val="0"/>
              <w:rPr>
                <w:snapToGrid w:val="0"/>
                <w:szCs w:val="24"/>
                <w:highlight w:val="red"/>
              </w:rPr>
            </w:pPr>
            <w:r>
              <w:rPr>
                <w:snapToGrid w:val="0"/>
                <w:szCs w:val="24"/>
                <w:lang w:val="en-US"/>
              </w:rPr>
              <w:t>3</w:t>
            </w:r>
            <w:r w:rsidR="006F51DE">
              <w:rPr>
                <w:snapToGrid w:val="0"/>
                <w:szCs w:val="24"/>
              </w:rPr>
              <w:t>4</w:t>
            </w:r>
          </w:p>
        </w:tc>
      </w:tr>
      <w:tr w:rsidR="00FA02D3" w:rsidRPr="00701EB8" w14:paraId="700646C1" w14:textId="77777777" w:rsidTr="004812D0">
        <w:trPr>
          <w:trHeight w:val="345"/>
        </w:trPr>
        <w:tc>
          <w:tcPr>
            <w:tcW w:w="9214" w:type="dxa"/>
          </w:tcPr>
          <w:p w14:paraId="1CEDBAE4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4    Хранение</w:t>
            </w:r>
          </w:p>
        </w:tc>
        <w:tc>
          <w:tcPr>
            <w:tcW w:w="709" w:type="dxa"/>
          </w:tcPr>
          <w:p w14:paraId="672776D2" w14:textId="2218EE99" w:rsidR="00FA02D3" w:rsidRPr="00701EB8" w:rsidRDefault="00636D9C" w:rsidP="00F42BBB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3</w:t>
            </w:r>
            <w:r w:rsidR="00F42BBB">
              <w:rPr>
                <w:snapToGrid w:val="0"/>
                <w:szCs w:val="24"/>
              </w:rPr>
              <w:t>5</w:t>
            </w:r>
          </w:p>
        </w:tc>
      </w:tr>
      <w:tr w:rsidR="00FA02D3" w:rsidRPr="00701EB8" w14:paraId="771F917A" w14:textId="77777777" w:rsidTr="004812D0">
        <w:trPr>
          <w:trHeight w:val="345"/>
        </w:trPr>
        <w:tc>
          <w:tcPr>
            <w:tcW w:w="9214" w:type="dxa"/>
          </w:tcPr>
          <w:p w14:paraId="43E8BE67" w14:textId="77777777" w:rsidR="00FA02D3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5    Транспортирование</w:t>
            </w:r>
          </w:p>
          <w:p w14:paraId="3BD54C9B" w14:textId="649E3B8A" w:rsidR="00F24D65" w:rsidRPr="00701EB8" w:rsidRDefault="00F24D65" w:rsidP="00634E33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6    Гарантии изготовителя</w:t>
            </w:r>
          </w:p>
        </w:tc>
        <w:tc>
          <w:tcPr>
            <w:tcW w:w="709" w:type="dxa"/>
          </w:tcPr>
          <w:p w14:paraId="13A38C55" w14:textId="408079EA" w:rsidR="00FA02D3" w:rsidRDefault="003C7D28" w:rsidP="00355EA1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3</w:t>
            </w:r>
            <w:r w:rsidR="00F42BBB">
              <w:rPr>
                <w:snapToGrid w:val="0"/>
                <w:szCs w:val="24"/>
              </w:rPr>
              <w:t>5</w:t>
            </w:r>
          </w:p>
          <w:p w14:paraId="00E89EC5" w14:textId="0ED60265" w:rsidR="00F24D65" w:rsidRPr="00701EB8" w:rsidRDefault="00F24D65" w:rsidP="00F42BBB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3</w:t>
            </w:r>
            <w:r w:rsidR="00F42BBB">
              <w:rPr>
                <w:snapToGrid w:val="0"/>
                <w:szCs w:val="24"/>
              </w:rPr>
              <w:t>6</w:t>
            </w:r>
          </w:p>
        </w:tc>
      </w:tr>
      <w:tr w:rsidR="006F51DE" w:rsidRPr="00701EB8" w14:paraId="17718C7C" w14:textId="77777777" w:rsidTr="004812D0">
        <w:trPr>
          <w:trHeight w:val="345"/>
        </w:trPr>
        <w:tc>
          <w:tcPr>
            <w:tcW w:w="9214" w:type="dxa"/>
          </w:tcPr>
          <w:p w14:paraId="415B7906" w14:textId="1A5A7105" w:rsidR="006F51DE" w:rsidRPr="00701EB8" w:rsidRDefault="006F51DE" w:rsidP="00634E33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 xml:space="preserve">7   Монтаж газоанализатора </w:t>
            </w:r>
          </w:p>
        </w:tc>
        <w:tc>
          <w:tcPr>
            <w:tcW w:w="709" w:type="dxa"/>
          </w:tcPr>
          <w:p w14:paraId="6D3EA5F5" w14:textId="32196CFB" w:rsidR="006F51DE" w:rsidRPr="00701EB8" w:rsidRDefault="006F51DE" w:rsidP="00F42BBB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3</w:t>
            </w:r>
            <w:r w:rsidR="00F42BBB">
              <w:rPr>
                <w:snapToGrid w:val="0"/>
                <w:szCs w:val="24"/>
              </w:rPr>
              <w:t>6</w:t>
            </w:r>
          </w:p>
        </w:tc>
      </w:tr>
      <w:tr w:rsidR="00FA02D3" w:rsidRPr="00701EB8" w14:paraId="24E5C612" w14:textId="77777777" w:rsidTr="004812D0">
        <w:trPr>
          <w:trHeight w:val="345"/>
        </w:trPr>
        <w:tc>
          <w:tcPr>
            <w:tcW w:w="9214" w:type="dxa"/>
          </w:tcPr>
          <w:p w14:paraId="111CF215" w14:textId="77777777" w:rsidR="00FA02D3" w:rsidRPr="00701EB8" w:rsidRDefault="00FA02D3" w:rsidP="00634E33">
            <w:pPr>
              <w:widowControl w:val="0"/>
              <w:rPr>
                <w:snapToGrid w:val="0"/>
                <w:szCs w:val="24"/>
              </w:rPr>
            </w:pPr>
            <w:r w:rsidRPr="00701EB8">
              <w:rPr>
                <w:snapToGrid w:val="0"/>
                <w:szCs w:val="24"/>
              </w:rPr>
              <w:t>Приложение А. Чертеж безопасности</w:t>
            </w:r>
          </w:p>
        </w:tc>
        <w:tc>
          <w:tcPr>
            <w:tcW w:w="709" w:type="dxa"/>
          </w:tcPr>
          <w:p w14:paraId="1E7FB8EB" w14:textId="03240ABE" w:rsidR="00FA02D3" w:rsidRPr="00701EB8" w:rsidRDefault="002A7169" w:rsidP="003C7D28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40</w:t>
            </w:r>
          </w:p>
        </w:tc>
      </w:tr>
      <w:tr w:rsidR="00FA02D3" w:rsidRPr="00701EB8" w14:paraId="6890632B" w14:textId="77777777" w:rsidTr="004812D0">
        <w:trPr>
          <w:trHeight w:val="345"/>
        </w:trPr>
        <w:tc>
          <w:tcPr>
            <w:tcW w:w="9214" w:type="dxa"/>
          </w:tcPr>
          <w:p w14:paraId="1DEC6AF2" w14:textId="77777777" w:rsidR="00FA02D3" w:rsidRPr="00701EB8" w:rsidRDefault="00FA02D3" w:rsidP="003B03DF">
            <w:pPr>
              <w:widowControl w:val="0"/>
              <w:rPr>
                <w:szCs w:val="24"/>
              </w:rPr>
            </w:pPr>
            <w:r w:rsidRPr="00701EB8">
              <w:rPr>
                <w:snapToGrid w:val="0"/>
                <w:szCs w:val="24"/>
              </w:rPr>
              <w:t xml:space="preserve">Приложение Б. </w:t>
            </w:r>
            <w:r w:rsidRPr="00701EB8">
              <w:rPr>
                <w:szCs w:val="24"/>
              </w:rPr>
              <w:t xml:space="preserve">Текущий ремонт </w:t>
            </w:r>
            <w:r w:rsidR="005829F8" w:rsidRPr="00701EB8">
              <w:rPr>
                <w:szCs w:val="24"/>
              </w:rPr>
              <w:t>газоанализатор</w:t>
            </w:r>
            <w:r w:rsidR="00900476" w:rsidRPr="00701EB8">
              <w:rPr>
                <w:szCs w:val="24"/>
              </w:rPr>
              <w:t>а</w:t>
            </w:r>
            <w:r w:rsidR="002477AF">
              <w:rPr>
                <w:szCs w:val="24"/>
              </w:rPr>
              <w:t xml:space="preserve"> </w:t>
            </w:r>
            <w:r w:rsidR="00F8502A" w:rsidRPr="00701EB8">
              <w:rPr>
                <w:szCs w:val="24"/>
              </w:rPr>
              <w:t>Бинар</w:t>
            </w:r>
          </w:p>
          <w:p w14:paraId="11CF878E" w14:textId="77777777" w:rsidR="00FA02D3" w:rsidRDefault="007C1D09" w:rsidP="003B03DF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Приложение В. Описание протокола</w:t>
            </w:r>
            <w:r w:rsidR="002477AF">
              <w:rPr>
                <w:szCs w:val="24"/>
              </w:rPr>
              <w:t xml:space="preserve"> </w:t>
            </w:r>
            <w:r w:rsidR="00DF43B9">
              <w:rPr>
                <w:szCs w:val="24"/>
              </w:rPr>
              <w:t>обмена</w:t>
            </w:r>
            <w:r w:rsidR="002477AF">
              <w:rPr>
                <w:szCs w:val="24"/>
              </w:rPr>
              <w:t xml:space="preserve"> </w:t>
            </w:r>
            <w:r w:rsidR="005E710B">
              <w:rPr>
                <w:szCs w:val="24"/>
                <w:lang w:val="en-US"/>
              </w:rPr>
              <w:t>MODBUS</w:t>
            </w:r>
            <w:r w:rsidR="00997D2B" w:rsidRPr="00997D2B">
              <w:rPr>
                <w:szCs w:val="24"/>
              </w:rPr>
              <w:t xml:space="preserve"> </w:t>
            </w:r>
            <w:r w:rsidR="005E710B">
              <w:rPr>
                <w:szCs w:val="24"/>
                <w:lang w:val="en-US"/>
              </w:rPr>
              <w:t>RTU</w:t>
            </w:r>
          </w:p>
          <w:p w14:paraId="61900A8E" w14:textId="77777777" w:rsidR="005E710B" w:rsidRDefault="005E710B" w:rsidP="005E710B">
            <w:pPr>
              <w:widowControl w:val="0"/>
              <w:rPr>
                <w:szCs w:val="24"/>
              </w:rPr>
            </w:pPr>
            <w:r>
              <w:rPr>
                <w:szCs w:val="24"/>
              </w:rPr>
              <w:t>Приложение Г. Описание протокола</w:t>
            </w:r>
            <w:r w:rsidR="002477AF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обмена </w:t>
            </w:r>
            <w:r>
              <w:rPr>
                <w:szCs w:val="24"/>
                <w:lang w:val="en-US"/>
              </w:rPr>
              <w:t>HART</w:t>
            </w:r>
          </w:p>
          <w:p w14:paraId="5622CBC0" w14:textId="7058DC97" w:rsidR="00263D59" w:rsidRDefault="00263D59" w:rsidP="00C83769">
            <w:pPr>
              <w:widowControl w:val="0"/>
              <w:jc w:val="left"/>
              <w:rPr>
                <w:bCs/>
                <w:szCs w:val="24"/>
              </w:rPr>
            </w:pPr>
            <w:r>
              <w:rPr>
                <w:szCs w:val="24"/>
              </w:rPr>
              <w:t xml:space="preserve">Приложение Д. </w:t>
            </w:r>
            <w:r w:rsidR="00C83769">
              <w:rPr>
                <w:bCs/>
                <w:szCs w:val="24"/>
              </w:rPr>
              <w:t>Коэффициенты пересчета для веществ, обнаруживаемых фотоионизационным сенсором</w:t>
            </w:r>
          </w:p>
          <w:p w14:paraId="71E83219" w14:textId="77777777" w:rsidR="004812D0" w:rsidRDefault="004812D0" w:rsidP="00C83769">
            <w:pPr>
              <w:widowControl w:val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Приложение Е. </w:t>
            </w:r>
            <w:r>
              <w:rPr>
                <w:bCs/>
                <w:szCs w:val="24"/>
              </w:rPr>
              <w:t xml:space="preserve">Коэффициенты пересчета для веществ, </w:t>
            </w:r>
            <w:r w:rsidRPr="005A76A5">
              <w:rPr>
                <w:lang w:eastAsia="en-US"/>
              </w:rPr>
              <w:t xml:space="preserve">обнаруживаемых </w:t>
            </w:r>
            <w:r>
              <w:rPr>
                <w:lang w:eastAsia="en-US"/>
              </w:rPr>
              <w:t>термокталитическим</w:t>
            </w:r>
            <w:r w:rsidRPr="005A76A5">
              <w:rPr>
                <w:lang w:eastAsia="en-US"/>
              </w:rPr>
              <w:t xml:space="preserve"> сенсором</w:t>
            </w:r>
            <w:r>
              <w:rPr>
                <w:szCs w:val="24"/>
              </w:rPr>
              <w:t xml:space="preserve"> </w:t>
            </w:r>
          </w:p>
          <w:p w14:paraId="1C138D5C" w14:textId="40442392" w:rsidR="004812D0" w:rsidRDefault="004812D0" w:rsidP="00C83769">
            <w:pPr>
              <w:widowControl w:val="0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Приложение Ж. </w:t>
            </w:r>
            <w:r>
              <w:rPr>
                <w:bCs/>
                <w:szCs w:val="24"/>
              </w:rPr>
              <w:t xml:space="preserve">Коэффициенты пересчета для веществ, </w:t>
            </w:r>
            <w:r w:rsidRPr="005A76A5">
              <w:rPr>
                <w:lang w:eastAsia="en-US"/>
              </w:rPr>
              <w:t xml:space="preserve">обнаруживаемых </w:t>
            </w:r>
            <w:r>
              <w:rPr>
                <w:lang w:eastAsia="en-US"/>
              </w:rPr>
              <w:t>оптическим</w:t>
            </w:r>
            <w:r w:rsidRPr="005A76A5">
              <w:rPr>
                <w:lang w:eastAsia="en-US"/>
              </w:rPr>
              <w:t xml:space="preserve"> сенсором</w:t>
            </w:r>
            <w:r>
              <w:rPr>
                <w:szCs w:val="24"/>
              </w:rPr>
              <w:t xml:space="preserve">                                                                                                   </w:t>
            </w:r>
          </w:p>
          <w:p w14:paraId="6DF1DDB9" w14:textId="77777777" w:rsidR="005E710B" w:rsidRPr="00DF43B9" w:rsidRDefault="005E710B" w:rsidP="004812D0">
            <w:pPr>
              <w:widowControl w:val="0"/>
              <w:jc w:val="left"/>
              <w:rPr>
                <w:szCs w:val="24"/>
              </w:rPr>
            </w:pPr>
          </w:p>
        </w:tc>
        <w:tc>
          <w:tcPr>
            <w:tcW w:w="709" w:type="dxa"/>
          </w:tcPr>
          <w:p w14:paraId="72D3F0E0" w14:textId="22B42B48" w:rsidR="00FA02D3" w:rsidRDefault="002A7169" w:rsidP="00D50276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41</w:t>
            </w:r>
          </w:p>
          <w:p w14:paraId="47CCA627" w14:textId="7D71F7B6" w:rsidR="00C220B4" w:rsidRPr="00F14BC3" w:rsidRDefault="002A7169" w:rsidP="00D50276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  <w:lang w:val="en-US"/>
              </w:rPr>
              <w:t>4</w:t>
            </w:r>
            <w:r w:rsidR="00F14BC3">
              <w:rPr>
                <w:snapToGrid w:val="0"/>
                <w:szCs w:val="24"/>
              </w:rPr>
              <w:t>6</w:t>
            </w:r>
          </w:p>
          <w:p w14:paraId="110F0BD9" w14:textId="458F53E2" w:rsidR="005E710B" w:rsidRPr="002A7169" w:rsidRDefault="00F14BC3" w:rsidP="00D50276">
            <w:pPr>
              <w:widowControl w:val="0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</w:rPr>
              <w:t>50</w:t>
            </w:r>
          </w:p>
          <w:p w14:paraId="20171F97" w14:textId="7FEB0CD9" w:rsidR="00263D59" w:rsidRPr="00263D59" w:rsidRDefault="00263D59" w:rsidP="00D50276">
            <w:pPr>
              <w:widowControl w:val="0"/>
              <w:rPr>
                <w:snapToGrid w:val="0"/>
                <w:szCs w:val="24"/>
              </w:rPr>
            </w:pPr>
          </w:p>
          <w:p w14:paraId="2FE02F7A" w14:textId="49D27FFB" w:rsidR="00FA02D3" w:rsidRDefault="00F14BC3" w:rsidP="005A3A45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6</w:t>
            </w:r>
            <w:r w:rsidR="004812D0">
              <w:rPr>
                <w:snapToGrid w:val="0"/>
                <w:szCs w:val="24"/>
              </w:rPr>
              <w:t>1</w:t>
            </w:r>
          </w:p>
          <w:p w14:paraId="7633EB10" w14:textId="77777777" w:rsidR="004812D0" w:rsidRDefault="004812D0" w:rsidP="005A3A45">
            <w:pPr>
              <w:widowControl w:val="0"/>
              <w:rPr>
                <w:snapToGrid w:val="0"/>
                <w:szCs w:val="24"/>
              </w:rPr>
            </w:pPr>
          </w:p>
          <w:p w14:paraId="6262326C" w14:textId="7B37B84A" w:rsidR="004812D0" w:rsidRDefault="004812D0" w:rsidP="005A3A45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62</w:t>
            </w:r>
          </w:p>
          <w:p w14:paraId="1A551513" w14:textId="77777777" w:rsidR="004812D0" w:rsidRDefault="004812D0" w:rsidP="005A3A45">
            <w:pPr>
              <w:widowControl w:val="0"/>
              <w:rPr>
                <w:snapToGrid w:val="0"/>
                <w:szCs w:val="24"/>
              </w:rPr>
            </w:pPr>
          </w:p>
          <w:p w14:paraId="094649F8" w14:textId="536AE016" w:rsidR="004812D0" w:rsidRPr="00F14BC3" w:rsidRDefault="004812D0" w:rsidP="004812D0">
            <w:pPr>
              <w:widowControl w:val="0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63</w:t>
            </w:r>
          </w:p>
        </w:tc>
      </w:tr>
    </w:tbl>
    <w:p w14:paraId="7FB0B8C3" w14:textId="77777777" w:rsidR="00FA02D3" w:rsidRPr="00235823" w:rsidRDefault="00FA02D3" w:rsidP="00D712D3">
      <w:pPr>
        <w:widowControl w:val="0"/>
        <w:ind w:firstLine="284"/>
        <w:rPr>
          <w:snapToGrid w:val="0"/>
          <w:szCs w:val="24"/>
        </w:rPr>
      </w:pPr>
    </w:p>
    <w:p w14:paraId="39AD20A1" w14:textId="77777777" w:rsidR="00BD312E" w:rsidRDefault="00BD312E" w:rsidP="004C4E8A">
      <w:pPr>
        <w:spacing w:line="336" w:lineRule="auto"/>
        <w:ind w:firstLine="567"/>
        <w:rPr>
          <w:snapToGrid w:val="0"/>
          <w:szCs w:val="24"/>
        </w:rPr>
      </w:pPr>
    </w:p>
    <w:p w14:paraId="41C989D8" w14:textId="77777777" w:rsidR="00BD312E" w:rsidRPr="00BD312E" w:rsidRDefault="00BD312E" w:rsidP="00BD312E">
      <w:pPr>
        <w:rPr>
          <w:szCs w:val="24"/>
        </w:rPr>
      </w:pPr>
    </w:p>
    <w:p w14:paraId="6BB9F6A3" w14:textId="77777777" w:rsidR="00BD312E" w:rsidRPr="00BD312E" w:rsidRDefault="00BD312E" w:rsidP="00BD312E">
      <w:pPr>
        <w:rPr>
          <w:szCs w:val="24"/>
        </w:rPr>
      </w:pPr>
    </w:p>
    <w:p w14:paraId="1941FE96" w14:textId="77777777" w:rsidR="00FA02D3" w:rsidRPr="00235823" w:rsidRDefault="00FA02D3" w:rsidP="004C4E8A">
      <w:pPr>
        <w:spacing w:line="336" w:lineRule="auto"/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lastRenderedPageBreak/>
        <w:t xml:space="preserve">Руководство по эксплуатации предназначено для ознакомления с устройством, принципом действия и обеспечения правильной эксплуатации </w:t>
      </w:r>
      <w:r w:rsidR="005829F8" w:rsidRPr="00235823">
        <w:rPr>
          <w:snapToGrid w:val="0"/>
          <w:szCs w:val="24"/>
        </w:rPr>
        <w:t>газоанализатор</w:t>
      </w:r>
      <w:r w:rsidR="005324A0" w:rsidRPr="00235823">
        <w:rPr>
          <w:snapToGrid w:val="0"/>
          <w:szCs w:val="24"/>
        </w:rPr>
        <w:t>ов</w:t>
      </w:r>
      <w:r w:rsidR="0048169D">
        <w:rPr>
          <w:snapToGrid w:val="0"/>
          <w:szCs w:val="24"/>
        </w:rPr>
        <w:t xml:space="preserve"> </w:t>
      </w:r>
      <w:r w:rsidR="005028FB" w:rsidRPr="00235823">
        <w:rPr>
          <w:snapToGrid w:val="0"/>
          <w:szCs w:val="24"/>
        </w:rPr>
        <w:t xml:space="preserve">Бинар-ХХ-ХХХ-Х </w:t>
      </w:r>
      <w:r w:rsidRPr="00235823">
        <w:rPr>
          <w:snapToGrid w:val="0"/>
          <w:szCs w:val="24"/>
        </w:rPr>
        <w:t xml:space="preserve">(в дальнейшем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>).</w:t>
      </w:r>
    </w:p>
    <w:p w14:paraId="13D07AA4" w14:textId="77777777" w:rsidR="00FA02D3" w:rsidRPr="00235823" w:rsidRDefault="00FA02D3" w:rsidP="004C4E8A">
      <w:pPr>
        <w:pStyle w:val="20"/>
        <w:tabs>
          <w:tab w:val="center" w:pos="5330"/>
        </w:tabs>
        <w:spacing w:before="120" w:line="336" w:lineRule="auto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 w:rsidRPr="00235823">
        <w:rPr>
          <w:rFonts w:ascii="Times New Roman" w:hAnsi="Times New Roman"/>
          <w:b w:val="0"/>
          <w:sz w:val="24"/>
          <w:szCs w:val="24"/>
        </w:rPr>
        <w:t>1 Описание работы</w:t>
      </w:r>
      <w:r w:rsidRPr="00235823">
        <w:rPr>
          <w:rFonts w:ascii="Times New Roman" w:hAnsi="Times New Roman"/>
          <w:b w:val="0"/>
          <w:sz w:val="24"/>
          <w:szCs w:val="24"/>
        </w:rPr>
        <w:tab/>
      </w:r>
    </w:p>
    <w:p w14:paraId="3FFD9742" w14:textId="77777777" w:rsidR="00FA02D3" w:rsidRPr="00235823" w:rsidRDefault="00FA02D3" w:rsidP="004C4E8A">
      <w:pPr>
        <w:widowControl w:val="0"/>
        <w:numPr>
          <w:ilvl w:val="1"/>
          <w:numId w:val="1"/>
        </w:numPr>
        <w:tabs>
          <w:tab w:val="clear" w:pos="360"/>
          <w:tab w:val="num" w:pos="0"/>
        </w:tabs>
        <w:spacing w:line="336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Назначение</w:t>
      </w:r>
    </w:p>
    <w:p w14:paraId="7EA082DC" w14:textId="77777777" w:rsidR="00814390" w:rsidRPr="00235823" w:rsidRDefault="00074451" w:rsidP="00814390">
      <w:pPr>
        <w:rPr>
          <w:rFonts w:eastAsia="Batang"/>
          <w:szCs w:val="24"/>
          <w:lang w:eastAsia="ko-KR"/>
        </w:rPr>
      </w:pPr>
      <w:r w:rsidRPr="00235823">
        <w:rPr>
          <w:szCs w:val="24"/>
        </w:rPr>
        <w:tab/>
      </w:r>
      <w:r w:rsidR="00FA02D3" w:rsidRPr="00235823">
        <w:rPr>
          <w:szCs w:val="24"/>
        </w:rPr>
        <w:t xml:space="preserve">Стационарные </w:t>
      </w:r>
      <w:r w:rsidR="003E5437" w:rsidRPr="00235823">
        <w:rPr>
          <w:szCs w:val="24"/>
        </w:rPr>
        <w:t>г</w:t>
      </w:r>
      <w:r w:rsidR="005829F8" w:rsidRPr="00235823">
        <w:rPr>
          <w:szCs w:val="24"/>
        </w:rPr>
        <w:t>азоанализаторы</w:t>
      </w:r>
      <w:r w:rsidR="00814390" w:rsidRPr="00235823">
        <w:rPr>
          <w:szCs w:val="24"/>
        </w:rPr>
        <w:t xml:space="preserve"> предназначены для непрерывного автоматического контроля и измерения контролируемого газа в </w:t>
      </w:r>
      <w:r w:rsidR="0069462A" w:rsidRPr="00235823">
        <w:rPr>
          <w:szCs w:val="24"/>
        </w:rPr>
        <w:t>атмосфере</w:t>
      </w:r>
      <w:r w:rsidR="0069462A" w:rsidRPr="00235823">
        <w:rPr>
          <w:rFonts w:eastAsia="Batang"/>
          <w:szCs w:val="24"/>
          <w:lang w:eastAsia="ko-KR"/>
        </w:rPr>
        <w:t xml:space="preserve"> и паров </w:t>
      </w:r>
      <w:r w:rsidR="00814390" w:rsidRPr="00235823">
        <w:rPr>
          <w:rFonts w:eastAsia="Batang"/>
          <w:szCs w:val="24"/>
          <w:lang w:eastAsia="ko-KR"/>
        </w:rPr>
        <w:t>горючих жидкостей, в том числе и паров нефтепродуктов, в смеси с воздухом</w:t>
      </w:r>
      <w:r w:rsidR="00814390" w:rsidRPr="00235823">
        <w:rPr>
          <w:szCs w:val="24"/>
        </w:rPr>
        <w:t xml:space="preserve"> на газо- и нефтепроводах, арматуре газопроводов промышленного и бытового назначения, </w:t>
      </w:r>
      <w:r w:rsidR="00814390" w:rsidRPr="00235823">
        <w:rPr>
          <w:snapToGrid w:val="0"/>
          <w:szCs w:val="24"/>
        </w:rPr>
        <w:t>выдачи унифицированного сигнала 4-20</w:t>
      </w:r>
      <w:r w:rsidR="0048169D">
        <w:rPr>
          <w:snapToGrid w:val="0"/>
          <w:szCs w:val="24"/>
        </w:rPr>
        <w:t xml:space="preserve"> </w:t>
      </w:r>
      <w:r w:rsidR="00814390" w:rsidRPr="00235823">
        <w:rPr>
          <w:snapToGrid w:val="0"/>
          <w:szCs w:val="24"/>
        </w:rPr>
        <w:t xml:space="preserve">мА </w:t>
      </w:r>
      <w:r w:rsidR="00F73E1D" w:rsidRPr="00235823">
        <w:rPr>
          <w:snapToGrid w:val="0"/>
          <w:szCs w:val="24"/>
        </w:rPr>
        <w:t>опционно с HART протоколом</w:t>
      </w:r>
      <w:r w:rsidR="00F73E1D" w:rsidRPr="00235823">
        <w:rPr>
          <w:b/>
          <w:snapToGrid w:val="0"/>
          <w:szCs w:val="24"/>
        </w:rPr>
        <w:t xml:space="preserve">, </w:t>
      </w:r>
      <w:r w:rsidR="00814390" w:rsidRPr="00235823">
        <w:rPr>
          <w:snapToGrid w:val="0"/>
          <w:szCs w:val="24"/>
        </w:rPr>
        <w:t xml:space="preserve">пропорционального измеренному значению контролируемого газа или </w:t>
      </w:r>
      <w:r w:rsidR="00814390" w:rsidRPr="00235823">
        <w:rPr>
          <w:snapToGrid w:val="0"/>
          <w:szCs w:val="24"/>
          <w:lang w:val="en-US"/>
        </w:rPr>
        <w:t>RS</w:t>
      </w:r>
      <w:r w:rsidR="00814390" w:rsidRPr="00235823">
        <w:rPr>
          <w:snapToGrid w:val="0"/>
          <w:szCs w:val="24"/>
        </w:rPr>
        <w:t xml:space="preserve">-485 протокол </w:t>
      </w:r>
      <w:r w:rsidR="00814390" w:rsidRPr="00235823">
        <w:rPr>
          <w:snapToGrid w:val="0"/>
          <w:szCs w:val="24"/>
          <w:lang w:val="en-US"/>
        </w:rPr>
        <w:t>ModBus</w:t>
      </w:r>
      <w:r w:rsidR="00814390" w:rsidRPr="00235823">
        <w:rPr>
          <w:snapToGrid w:val="0"/>
          <w:szCs w:val="24"/>
        </w:rPr>
        <w:t>,</w:t>
      </w:r>
      <w:r w:rsidR="00814390" w:rsidRPr="00235823">
        <w:rPr>
          <w:szCs w:val="24"/>
        </w:rPr>
        <w:t xml:space="preserve"> индикации контролируемого газа на цифровом индикаторном табло для модификаций Бинар-ХХ-Х1Х-Х, для модификаций Бинар-ХХ-ХХ1-Х наличие аккумуляторного блока питания для бесперебойной работы, выдачу управляющего сигнала типа «сухой контакт» для модификаций Бинар-ХХ-1ХХ-Х</w:t>
      </w:r>
      <w:r w:rsidR="00814390" w:rsidRPr="00235823">
        <w:rPr>
          <w:snapToGrid w:val="0"/>
          <w:szCs w:val="24"/>
        </w:rPr>
        <w:t>.</w:t>
      </w:r>
    </w:p>
    <w:p w14:paraId="6EC9217D" w14:textId="59B842E7" w:rsidR="00FA02D3" w:rsidRDefault="00BA1AC5" w:rsidP="00764669">
      <w:pPr>
        <w:ind w:firstLine="567"/>
        <w:rPr>
          <w:rFonts w:eastAsia="Times New       Roman"/>
          <w:szCs w:val="24"/>
        </w:rPr>
      </w:pPr>
      <w:r w:rsidRPr="00A807A9">
        <w:rPr>
          <w:color w:val="000000"/>
          <w:szCs w:val="24"/>
        </w:rPr>
        <w:t>Газоанализаторы соответств</w:t>
      </w:r>
      <w:r w:rsidR="00E11782" w:rsidRPr="00A807A9">
        <w:rPr>
          <w:color w:val="000000"/>
          <w:szCs w:val="24"/>
        </w:rPr>
        <w:t>уют</w:t>
      </w:r>
      <w:r w:rsidRPr="00A807A9">
        <w:rPr>
          <w:color w:val="000000"/>
          <w:szCs w:val="24"/>
        </w:rPr>
        <w:t xml:space="preserve"> требованиям комплекта технической документации</w:t>
      </w:r>
      <w:r>
        <w:rPr>
          <w:color w:val="000000"/>
          <w:sz w:val="27"/>
          <w:szCs w:val="27"/>
        </w:rPr>
        <w:t xml:space="preserve"> </w:t>
      </w:r>
      <w:r w:rsidR="002C70A4" w:rsidRPr="000938BA">
        <w:rPr>
          <w:szCs w:val="24"/>
        </w:rPr>
        <w:t xml:space="preserve">КДГА.00.00.000, ГОСТ 13320-81,   </w:t>
      </w:r>
      <w:r w:rsidR="002C70A4" w:rsidRPr="000938BA">
        <w:rPr>
          <w:color w:val="000000"/>
          <w:szCs w:val="24"/>
        </w:rPr>
        <w:t xml:space="preserve"> ТР ТС 012/2011, </w:t>
      </w:r>
      <w:r w:rsidR="002C70A4" w:rsidRPr="003861F4">
        <w:rPr>
          <w:color w:val="000000"/>
          <w:szCs w:val="24"/>
        </w:rPr>
        <w:t>ГОСТ 31610.0-2019 (IEC 60079-0:2017)</w:t>
      </w:r>
      <w:r w:rsidR="002C70A4" w:rsidRPr="00FD3AF3">
        <w:rPr>
          <w:color w:val="000000"/>
          <w:szCs w:val="24"/>
        </w:rPr>
        <w:t xml:space="preserve">, ГОСТ 31610.11-2014 (IEC 60079-11:2011), </w:t>
      </w:r>
      <w:r w:rsidR="002C70A4" w:rsidRPr="003861F4">
        <w:rPr>
          <w:color w:val="000000"/>
          <w:szCs w:val="24"/>
        </w:rPr>
        <w:t>ГОСТ IEC 60079-1-2013</w:t>
      </w:r>
      <w:r w:rsidR="002C70A4">
        <w:rPr>
          <w:color w:val="000000"/>
          <w:szCs w:val="24"/>
        </w:rPr>
        <w:t>,</w:t>
      </w:r>
      <w:r w:rsidR="00FA02D3" w:rsidRPr="00DC0636">
        <w:rPr>
          <w:snapToGrid w:val="0"/>
          <w:szCs w:val="24"/>
        </w:rPr>
        <w:t xml:space="preserve"> технических условий</w:t>
      </w:r>
      <w:r w:rsidR="003F2DB3" w:rsidRPr="00DC0636">
        <w:rPr>
          <w:snapToGrid w:val="0"/>
          <w:szCs w:val="24"/>
        </w:rPr>
        <w:t xml:space="preserve"> </w:t>
      </w:r>
      <w:r w:rsidR="005028FB" w:rsidRPr="00DC0636">
        <w:rPr>
          <w:szCs w:val="24"/>
        </w:rPr>
        <w:t>ТУ</w:t>
      </w:r>
      <w:r w:rsidR="005028FB" w:rsidRPr="00DC0636">
        <w:rPr>
          <w:rFonts w:eastAsia="Times New       Roman"/>
          <w:szCs w:val="24"/>
        </w:rPr>
        <w:t>4215-001-11425056-2015</w:t>
      </w:r>
    </w:p>
    <w:p w14:paraId="3516A415" w14:textId="77777777" w:rsidR="00FA02D3" w:rsidRPr="00235823" w:rsidRDefault="005829F8" w:rsidP="006278F7">
      <w:pPr>
        <w:widowControl w:val="0"/>
        <w:numPr>
          <w:ilvl w:val="2"/>
          <w:numId w:val="7"/>
        </w:numPr>
        <w:tabs>
          <w:tab w:val="num" w:pos="360"/>
          <w:tab w:val="num" w:pos="1134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Газоанализатор</w:t>
      </w:r>
      <w:r w:rsidR="00FA02D3" w:rsidRPr="00235823">
        <w:rPr>
          <w:snapToGrid w:val="0"/>
          <w:szCs w:val="24"/>
        </w:rPr>
        <w:t xml:space="preserve"> выпускаются в модификациях в зависимости от </w:t>
      </w:r>
      <w:r w:rsidR="006F4862" w:rsidRPr="00235823">
        <w:rPr>
          <w:snapToGrid w:val="0"/>
          <w:szCs w:val="24"/>
        </w:rPr>
        <w:t>набора составных</w:t>
      </w:r>
      <w:r w:rsidR="00FA02D3" w:rsidRPr="00235823">
        <w:rPr>
          <w:snapToGrid w:val="0"/>
          <w:szCs w:val="24"/>
        </w:rPr>
        <w:t xml:space="preserve"> частей и функций.  </w:t>
      </w:r>
    </w:p>
    <w:p w14:paraId="40A19438" w14:textId="77777777" w:rsidR="00FA02D3" w:rsidRPr="00235823" w:rsidRDefault="00FA02D3" w:rsidP="005028FB">
      <w:pPr>
        <w:pStyle w:val="24"/>
        <w:spacing w:line="360" w:lineRule="auto"/>
        <w:ind w:left="284" w:firstLine="425"/>
        <w:rPr>
          <w:sz w:val="24"/>
          <w:szCs w:val="24"/>
        </w:rPr>
      </w:pPr>
      <w:r w:rsidRPr="00235823">
        <w:rPr>
          <w:sz w:val="24"/>
          <w:szCs w:val="24"/>
        </w:rPr>
        <w:t xml:space="preserve">Обозначения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в зависимости от модификации при их заказе</w:t>
      </w:r>
    </w:p>
    <w:p w14:paraId="11BFF2FA" w14:textId="77777777" w:rsidR="005028FB" w:rsidRPr="00235823" w:rsidRDefault="00BD4DBA" w:rsidP="005028FB">
      <w:pPr>
        <w:pStyle w:val="7"/>
        <w:rPr>
          <w:rFonts w:eastAsia="Times New       Roman"/>
        </w:rPr>
      </w:pPr>
      <w:r w:rsidRPr="00235823">
        <w:rPr>
          <w:noProof/>
        </w:rPr>
        <w:drawing>
          <wp:anchor distT="0" distB="0" distL="114300" distR="114300" simplePos="0" relativeHeight="251655168" behindDoc="1" locked="0" layoutInCell="1" allowOverlap="1" wp14:anchorId="67DBC080" wp14:editId="7474DFB7">
            <wp:simplePos x="0" y="0"/>
            <wp:positionH relativeFrom="column">
              <wp:posOffset>342900</wp:posOffset>
            </wp:positionH>
            <wp:positionV relativeFrom="paragraph">
              <wp:posOffset>221615</wp:posOffset>
            </wp:positionV>
            <wp:extent cx="1143000" cy="937260"/>
            <wp:effectExtent l="19050" t="0" r="0" b="0"/>
            <wp:wrapNone/>
            <wp:docPr id="18" name="Рисунок 29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37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028FB" w:rsidRPr="00235823">
        <w:rPr>
          <w:noProof/>
        </w:rPr>
        <w:t>Бинар-ХХ-</w:t>
      </w:r>
      <w:r w:rsidR="00287B40" w:rsidRPr="00235823">
        <w:rPr>
          <w:noProof/>
          <w:lang w:val="en-US"/>
        </w:rPr>
        <w:t>X</w:t>
      </w:r>
      <w:r w:rsidR="005028FB" w:rsidRPr="00235823">
        <w:t>ХХ-Х  ТУ</w:t>
      </w:r>
      <w:r w:rsidR="005028FB" w:rsidRPr="00235823">
        <w:rPr>
          <w:rFonts w:eastAsia="Times New       Roman"/>
        </w:rPr>
        <w:t>4215-001-11425056-2015</w:t>
      </w:r>
    </w:p>
    <w:p w14:paraId="0BD91101" w14:textId="77777777" w:rsidR="005028FB" w:rsidRPr="00235823" w:rsidRDefault="005028FB" w:rsidP="005028FB">
      <w:pPr>
        <w:rPr>
          <w:rFonts w:eastAsia="Times New       Roman"/>
          <w:szCs w:val="24"/>
        </w:rPr>
      </w:pPr>
      <w:r w:rsidRPr="00235823">
        <w:rPr>
          <w:rFonts w:eastAsia="Times New       Roman"/>
          <w:szCs w:val="24"/>
        </w:rPr>
        <w:tab/>
      </w:r>
      <w:r w:rsidRPr="00235823">
        <w:rPr>
          <w:rFonts w:eastAsia="Times New       Roman"/>
          <w:szCs w:val="24"/>
        </w:rPr>
        <w:tab/>
      </w:r>
      <w:r w:rsidRPr="00235823">
        <w:rPr>
          <w:rFonts w:eastAsia="Times New       Roman"/>
          <w:szCs w:val="24"/>
        </w:rPr>
        <w:tab/>
        <w:t xml:space="preserve">    А-корпус алюминий; Н-корпус нержавеющей стали</w:t>
      </w:r>
    </w:p>
    <w:p w14:paraId="216DFEF9" w14:textId="77777777" w:rsidR="005028FB" w:rsidRPr="00235823" w:rsidRDefault="005028FB" w:rsidP="005028FB">
      <w:pPr>
        <w:rPr>
          <w:szCs w:val="24"/>
        </w:rPr>
      </w:pPr>
      <w:r w:rsidRPr="00235823">
        <w:rPr>
          <w:szCs w:val="24"/>
        </w:rPr>
        <w:tab/>
      </w:r>
      <w:r w:rsidRPr="00235823">
        <w:rPr>
          <w:szCs w:val="24"/>
        </w:rPr>
        <w:tab/>
        <w:t xml:space="preserve">              модификация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по выполняемым функциям (табл.1)</w:t>
      </w:r>
    </w:p>
    <w:p w14:paraId="13DB655C" w14:textId="77777777" w:rsidR="005028FB" w:rsidRPr="00235823" w:rsidRDefault="005028FB" w:rsidP="0069462A">
      <w:pPr>
        <w:rPr>
          <w:szCs w:val="24"/>
        </w:rPr>
      </w:pPr>
      <w:r w:rsidRPr="00235823">
        <w:rPr>
          <w:szCs w:val="24"/>
        </w:rPr>
        <w:tab/>
      </w:r>
      <w:r w:rsidR="00F20275">
        <w:rPr>
          <w:szCs w:val="24"/>
        </w:rPr>
        <w:tab/>
      </w:r>
      <w:r w:rsidR="00F20275">
        <w:rPr>
          <w:szCs w:val="24"/>
        </w:rPr>
        <w:tab/>
      </w:r>
      <w:r w:rsidRPr="00235823">
        <w:rPr>
          <w:szCs w:val="24"/>
        </w:rPr>
        <w:t xml:space="preserve">модификация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по контролируемым газам (табл.1.1)</w:t>
      </w:r>
    </w:p>
    <w:p w14:paraId="62CC3829" w14:textId="77777777" w:rsidR="008228C9" w:rsidRPr="00235823" w:rsidRDefault="005028FB" w:rsidP="0069462A">
      <w:pPr>
        <w:rPr>
          <w:szCs w:val="24"/>
        </w:rPr>
      </w:pPr>
      <w:r w:rsidRPr="00235823">
        <w:rPr>
          <w:szCs w:val="24"/>
        </w:rPr>
        <w:t xml:space="preserve">Пример </w:t>
      </w:r>
      <w:r w:rsidR="006F4862" w:rsidRPr="00235823">
        <w:rPr>
          <w:szCs w:val="24"/>
        </w:rPr>
        <w:t>обозначения газоанализатора</w:t>
      </w:r>
      <w:r w:rsidRPr="00235823">
        <w:rPr>
          <w:szCs w:val="24"/>
        </w:rPr>
        <w:t xml:space="preserve"> измерения оксида углерода не имеющего</w:t>
      </w:r>
    </w:p>
    <w:p w14:paraId="4F937082" w14:textId="77777777" w:rsidR="0069462A" w:rsidRPr="00235823" w:rsidRDefault="005028FB" w:rsidP="0069462A">
      <w:pPr>
        <w:rPr>
          <w:szCs w:val="24"/>
        </w:rPr>
      </w:pPr>
      <w:r w:rsidRPr="00235823">
        <w:rPr>
          <w:szCs w:val="24"/>
        </w:rPr>
        <w:t xml:space="preserve"> управляющего сигнала типа «сухой контакт» имеющий информационное табло и </w:t>
      </w:r>
    </w:p>
    <w:p w14:paraId="33B337DB" w14:textId="77777777" w:rsidR="008A2AE2" w:rsidRDefault="005028FB" w:rsidP="0069462A">
      <w:pPr>
        <w:rPr>
          <w:szCs w:val="24"/>
        </w:rPr>
      </w:pPr>
      <w:r w:rsidRPr="00235823">
        <w:rPr>
          <w:szCs w:val="24"/>
        </w:rPr>
        <w:t xml:space="preserve">аккумуляторный блок питания, корпус выполнен из алюминия: </w:t>
      </w:r>
    </w:p>
    <w:p w14:paraId="286EBCE0" w14:textId="2C9E8A15" w:rsidR="005028FB" w:rsidRPr="008A2AE2" w:rsidRDefault="00C24CC8" w:rsidP="0069462A">
      <w:pPr>
        <w:rPr>
          <w:szCs w:val="24"/>
          <w:lang w:val="uk-UA"/>
        </w:rPr>
      </w:pPr>
      <w:r w:rsidRPr="00235823">
        <w:rPr>
          <w:szCs w:val="24"/>
        </w:rPr>
        <w:t>"</w:t>
      </w:r>
      <w:r w:rsidR="005028FB" w:rsidRPr="00235823">
        <w:rPr>
          <w:szCs w:val="24"/>
        </w:rPr>
        <w:t>Бинар-СО-011-А</w:t>
      </w:r>
      <w:r w:rsidR="00106866" w:rsidRPr="00235823">
        <w:rPr>
          <w:szCs w:val="24"/>
        </w:rPr>
        <w:t>"</w:t>
      </w:r>
      <w:r w:rsidR="008A2AE2">
        <w:rPr>
          <w:szCs w:val="24"/>
          <w:lang w:val="uk-UA"/>
        </w:rPr>
        <w:t xml:space="preserve"> </w:t>
      </w:r>
      <w:r w:rsidR="005028FB" w:rsidRPr="00235823">
        <w:rPr>
          <w:szCs w:val="24"/>
        </w:rPr>
        <w:t>ТУ</w:t>
      </w:r>
      <w:r w:rsidR="008A2AE2">
        <w:rPr>
          <w:szCs w:val="24"/>
        </w:rPr>
        <w:t xml:space="preserve"> </w:t>
      </w:r>
      <w:r w:rsidR="005028FB" w:rsidRPr="00235823">
        <w:rPr>
          <w:rFonts w:eastAsia="Times New       Roman"/>
          <w:szCs w:val="24"/>
        </w:rPr>
        <w:t>4215-001-11425056-2015</w:t>
      </w:r>
    </w:p>
    <w:p w14:paraId="216E6E68" w14:textId="202BD9F1" w:rsidR="004D3E89" w:rsidRPr="00C937F9" w:rsidRDefault="005829F8" w:rsidP="004D3E89">
      <w:pPr>
        <w:ind w:firstLine="607"/>
        <w:rPr>
          <w:szCs w:val="24"/>
        </w:rPr>
      </w:pPr>
      <w:r w:rsidRPr="00235823">
        <w:rPr>
          <w:szCs w:val="24"/>
        </w:rPr>
        <w:t>Газоанализаторы</w:t>
      </w:r>
      <w:r w:rsidR="00FA02D3" w:rsidRPr="00235823">
        <w:rPr>
          <w:szCs w:val="24"/>
        </w:rPr>
        <w:t xml:space="preserve"> </w:t>
      </w:r>
      <w:r w:rsidR="004D3E89" w:rsidRPr="00235823">
        <w:rPr>
          <w:szCs w:val="24"/>
        </w:rPr>
        <w:t xml:space="preserve">применяются </w:t>
      </w:r>
      <w:r w:rsidR="004D3E89">
        <w:rPr>
          <w:szCs w:val="24"/>
        </w:rPr>
        <w:t xml:space="preserve">в том числе во взрывоопасных зонах помещений и наружных установок </w:t>
      </w:r>
      <w:r w:rsidR="004D3E89" w:rsidRPr="00C937F9">
        <w:rPr>
          <w:color w:val="000000"/>
          <w:szCs w:val="24"/>
        </w:rPr>
        <w:t xml:space="preserve">класса 1 и 2 по </w:t>
      </w:r>
      <w:r w:rsidR="00814464" w:rsidRPr="00814464">
        <w:rPr>
          <w:color w:val="000000"/>
          <w:szCs w:val="24"/>
        </w:rPr>
        <w:t>ГОСТ 31610.10-1-2022 (IEC 60079-10-1:2020)</w:t>
      </w:r>
      <w:r w:rsidR="004D3E89" w:rsidRPr="00814464">
        <w:rPr>
          <w:color w:val="000000"/>
          <w:szCs w:val="24"/>
        </w:rPr>
        <w:t xml:space="preserve"> </w:t>
      </w:r>
      <w:r w:rsidR="004D3E89" w:rsidRPr="00C937F9">
        <w:rPr>
          <w:color w:val="000000"/>
          <w:szCs w:val="24"/>
        </w:rPr>
        <w:t>в соответствии с маркировкой взрывозащиты</w:t>
      </w:r>
      <w:r w:rsidR="00B30E2D">
        <w:rPr>
          <w:szCs w:val="24"/>
        </w:rPr>
        <w:t xml:space="preserve">, </w:t>
      </w:r>
      <w:r w:rsidR="00FA02D3" w:rsidRPr="00235823">
        <w:rPr>
          <w:szCs w:val="24"/>
        </w:rPr>
        <w:t xml:space="preserve">где возможно образование взрывоопасных смесей промышленного метана и других горючих газов категории </w:t>
      </w:r>
      <w:r w:rsidR="004D3E89" w:rsidRPr="00C937F9">
        <w:rPr>
          <w:szCs w:val="24"/>
        </w:rPr>
        <w:t>IIА IIВ IIС</w:t>
      </w:r>
      <w:r w:rsidR="00FA02D3" w:rsidRPr="00235823">
        <w:rPr>
          <w:szCs w:val="24"/>
        </w:rPr>
        <w:t xml:space="preserve">, группы </w:t>
      </w:r>
      <w:r w:rsidR="004D3E89" w:rsidRPr="00C937F9">
        <w:rPr>
          <w:szCs w:val="24"/>
          <w:lang w:val="en-US"/>
        </w:rPr>
        <w:t>T</w:t>
      </w:r>
      <w:r w:rsidR="004D3E89" w:rsidRPr="00C937F9">
        <w:rPr>
          <w:szCs w:val="24"/>
        </w:rPr>
        <w:t>6, Т5, Т4, Т3, Т2, Т1.</w:t>
      </w:r>
    </w:p>
    <w:p w14:paraId="1D25291F" w14:textId="77777777" w:rsidR="00FA02D3" w:rsidRPr="00235823" w:rsidRDefault="00FA02D3" w:rsidP="00263D59">
      <w:pPr>
        <w:pStyle w:val="12"/>
        <w:widowControl w:val="0"/>
        <w:numPr>
          <w:ilvl w:val="1"/>
          <w:numId w:val="7"/>
        </w:numPr>
        <w:spacing w:line="240" w:lineRule="auto"/>
        <w:rPr>
          <w:snapToGrid w:val="0"/>
          <w:szCs w:val="24"/>
        </w:rPr>
      </w:pPr>
      <w:r w:rsidRPr="00235823">
        <w:rPr>
          <w:snapToGrid w:val="0"/>
          <w:szCs w:val="24"/>
        </w:rPr>
        <w:t>Технические характеристики</w:t>
      </w:r>
    </w:p>
    <w:p w14:paraId="35A738DE" w14:textId="77777777" w:rsidR="00FA02D3" w:rsidRPr="00235823" w:rsidRDefault="005829F8" w:rsidP="00263D59">
      <w:pPr>
        <w:pStyle w:val="12"/>
        <w:widowControl w:val="0"/>
        <w:numPr>
          <w:ilvl w:val="2"/>
          <w:numId w:val="7"/>
        </w:numPr>
        <w:tabs>
          <w:tab w:val="num" w:pos="0"/>
        </w:tabs>
        <w:spacing w:line="240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lastRenderedPageBreak/>
        <w:t>Газоанализаторы</w:t>
      </w:r>
      <w:r w:rsidR="00FA02D3" w:rsidRPr="00235823">
        <w:rPr>
          <w:snapToGrid w:val="0"/>
          <w:szCs w:val="24"/>
        </w:rPr>
        <w:t xml:space="preserve"> выпускаются в модификациях в зависимости от функционального исполнения (табл.1) и контролируемых газов (табл.1.1).</w:t>
      </w:r>
    </w:p>
    <w:p w14:paraId="6B3D75BC" w14:textId="77777777" w:rsidR="005028FB" w:rsidRPr="00235823" w:rsidRDefault="005028FB" w:rsidP="00263D59">
      <w:pPr>
        <w:pStyle w:val="af3"/>
        <w:widowControl w:val="0"/>
        <w:spacing w:line="240" w:lineRule="auto"/>
        <w:ind w:left="567"/>
        <w:rPr>
          <w:snapToGrid w:val="0"/>
          <w:szCs w:val="24"/>
        </w:rPr>
      </w:pPr>
      <w:r w:rsidRPr="00235823">
        <w:rPr>
          <w:snapToGrid w:val="0"/>
          <w:szCs w:val="24"/>
        </w:rPr>
        <w:t>Таблица 1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7230"/>
      </w:tblGrid>
      <w:tr w:rsidR="00F66289" w:rsidRPr="00235823" w14:paraId="56FE1203" w14:textId="77777777" w:rsidTr="008A2AE2">
        <w:trPr>
          <w:trHeight w:val="444"/>
        </w:trPr>
        <w:tc>
          <w:tcPr>
            <w:tcW w:w="2835" w:type="dxa"/>
            <w:vAlign w:val="center"/>
          </w:tcPr>
          <w:p w14:paraId="2FDAAC60" w14:textId="77777777" w:rsidR="00F66289" w:rsidRPr="00235823" w:rsidRDefault="00F66289" w:rsidP="008A2AE2">
            <w:pPr>
              <w:spacing w:line="240" w:lineRule="auto"/>
              <w:ind w:right="56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Обозначение</w:t>
            </w:r>
          </w:p>
        </w:tc>
        <w:tc>
          <w:tcPr>
            <w:tcW w:w="7230" w:type="dxa"/>
            <w:vAlign w:val="center"/>
          </w:tcPr>
          <w:p w14:paraId="7313BB1C" w14:textId="77777777" w:rsidR="00F66289" w:rsidRPr="00235823" w:rsidRDefault="00F66289" w:rsidP="008A2AE2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Функциональное исполнение</w:t>
            </w:r>
          </w:p>
        </w:tc>
      </w:tr>
      <w:tr w:rsidR="00F66289" w:rsidRPr="00235823" w14:paraId="4DC77CD7" w14:textId="77777777" w:rsidTr="006174A4">
        <w:tc>
          <w:tcPr>
            <w:tcW w:w="2835" w:type="dxa"/>
            <w:vAlign w:val="center"/>
          </w:tcPr>
          <w:p w14:paraId="6C05EC35" w14:textId="77777777"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Бинар-ХХ-000-Х</w:t>
            </w:r>
          </w:p>
        </w:tc>
        <w:tc>
          <w:tcPr>
            <w:tcW w:w="7230" w:type="dxa"/>
            <w:vAlign w:val="center"/>
          </w:tcPr>
          <w:p w14:paraId="3A439568" w14:textId="77777777"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14:paraId="04699141" w14:textId="77777777" w:rsidTr="006174A4">
        <w:tc>
          <w:tcPr>
            <w:tcW w:w="2835" w:type="dxa"/>
            <w:vAlign w:val="center"/>
          </w:tcPr>
          <w:p w14:paraId="790D1793" w14:textId="77777777"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Бинар-ХХ-001-Х</w:t>
            </w:r>
          </w:p>
        </w:tc>
        <w:tc>
          <w:tcPr>
            <w:tcW w:w="7230" w:type="dxa"/>
            <w:vAlign w:val="center"/>
          </w:tcPr>
          <w:p w14:paraId="064E4995" w14:textId="697A9B7D"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наличие аккумуляторного блока питания,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</w:t>
            </w:r>
            <w:r w:rsidR="00263D59">
              <w:rPr>
                <w:snapToGrid w:val="0"/>
                <w:szCs w:val="24"/>
              </w:rPr>
              <w:t xml:space="preserve"> </w:t>
            </w:r>
            <w:r w:rsidRPr="00235823">
              <w:rPr>
                <w:snapToGrid w:val="0"/>
                <w:szCs w:val="24"/>
              </w:rPr>
              <w:t xml:space="preserve">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14:paraId="35E69F1F" w14:textId="77777777" w:rsidTr="006174A4">
        <w:tc>
          <w:tcPr>
            <w:tcW w:w="2835" w:type="dxa"/>
          </w:tcPr>
          <w:p w14:paraId="60F61FF6" w14:textId="77777777"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</w:rPr>
            </w:pPr>
          </w:p>
          <w:p w14:paraId="5D3506CB" w14:textId="77777777"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  <w:lang w:val="en-US"/>
              </w:rPr>
            </w:pPr>
            <w:r w:rsidRPr="00235823">
              <w:rPr>
                <w:szCs w:val="24"/>
              </w:rPr>
              <w:t>Бинар-ХХ-010-Х</w:t>
            </w:r>
          </w:p>
        </w:tc>
        <w:tc>
          <w:tcPr>
            <w:tcW w:w="7230" w:type="dxa"/>
          </w:tcPr>
          <w:p w14:paraId="56527F33" w14:textId="77777777"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14:paraId="17486C6E" w14:textId="77777777" w:rsidTr="006174A4">
        <w:tc>
          <w:tcPr>
            <w:tcW w:w="2835" w:type="dxa"/>
            <w:vAlign w:val="center"/>
          </w:tcPr>
          <w:p w14:paraId="6B7328B3" w14:textId="77777777" w:rsidR="00F66289" w:rsidRPr="00235823" w:rsidRDefault="00F66289" w:rsidP="00A42767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Бинар-ХХ-100-Х</w:t>
            </w:r>
          </w:p>
        </w:tc>
        <w:tc>
          <w:tcPr>
            <w:tcW w:w="7230" w:type="dxa"/>
            <w:vAlign w:val="center"/>
          </w:tcPr>
          <w:p w14:paraId="3BED3CF6" w14:textId="77777777" w:rsidR="00F66289" w:rsidRPr="00235823" w:rsidRDefault="00F66289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,наличие управляющего контакта типа «Сухой контакт»</w:t>
            </w:r>
          </w:p>
        </w:tc>
      </w:tr>
      <w:tr w:rsidR="00F66289" w:rsidRPr="00235823" w14:paraId="2728F5FF" w14:textId="77777777" w:rsidTr="006174A4">
        <w:tc>
          <w:tcPr>
            <w:tcW w:w="2835" w:type="dxa"/>
            <w:vAlign w:val="center"/>
          </w:tcPr>
          <w:p w14:paraId="5074813D" w14:textId="77777777" w:rsidR="00F66289" w:rsidRPr="00235823" w:rsidRDefault="00F66289" w:rsidP="00A42767">
            <w:pPr>
              <w:spacing w:line="240" w:lineRule="auto"/>
              <w:ind w:right="56"/>
              <w:jc w:val="center"/>
              <w:rPr>
                <w:szCs w:val="24"/>
                <w:lang w:val="en-US"/>
              </w:rPr>
            </w:pPr>
            <w:r w:rsidRPr="00235823">
              <w:rPr>
                <w:szCs w:val="24"/>
              </w:rPr>
              <w:t>Бинар-ХХ-011-Х</w:t>
            </w:r>
          </w:p>
        </w:tc>
        <w:tc>
          <w:tcPr>
            <w:tcW w:w="7230" w:type="dxa"/>
            <w:vAlign w:val="center"/>
          </w:tcPr>
          <w:p w14:paraId="208EF3BA" w14:textId="77777777" w:rsidR="00F66289" w:rsidRPr="00235823" w:rsidRDefault="00F66289" w:rsidP="004476E4">
            <w:pPr>
              <w:spacing w:line="240" w:lineRule="auto"/>
              <w:ind w:right="56"/>
              <w:rPr>
                <w:szCs w:val="24"/>
                <w:lang w:val="uk-UA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наличие аккумуляторного блока питания, 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</w:p>
        </w:tc>
      </w:tr>
      <w:tr w:rsidR="00F66289" w:rsidRPr="00235823" w14:paraId="1A67B978" w14:textId="77777777" w:rsidTr="006174A4">
        <w:tc>
          <w:tcPr>
            <w:tcW w:w="2835" w:type="dxa"/>
            <w:vAlign w:val="center"/>
          </w:tcPr>
          <w:p w14:paraId="6971FFCA" w14:textId="77777777" w:rsidR="00F66289" w:rsidRPr="00235823" w:rsidRDefault="00F66289" w:rsidP="00A42767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Бинар-ХХ-111-Х</w:t>
            </w:r>
          </w:p>
        </w:tc>
        <w:tc>
          <w:tcPr>
            <w:tcW w:w="7230" w:type="dxa"/>
            <w:vAlign w:val="center"/>
          </w:tcPr>
          <w:p w14:paraId="556EE583" w14:textId="77777777" w:rsidR="00F66289" w:rsidRPr="00235823" w:rsidRDefault="00F66289" w:rsidP="00E173B7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наличие аккумуляторного блока питания, 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 наличие управляющего контакта типа «Сухой контакт»</w:t>
            </w:r>
          </w:p>
        </w:tc>
      </w:tr>
      <w:tr w:rsidR="0069462A" w:rsidRPr="00235823" w14:paraId="5D720D07" w14:textId="77777777" w:rsidTr="006174A4">
        <w:tc>
          <w:tcPr>
            <w:tcW w:w="2835" w:type="dxa"/>
            <w:vAlign w:val="center"/>
          </w:tcPr>
          <w:p w14:paraId="1842F322" w14:textId="77777777" w:rsidR="0069462A" w:rsidRPr="00235823" w:rsidRDefault="0069462A" w:rsidP="00DA0EDF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Бинар-ХХ-110-Х</w:t>
            </w:r>
          </w:p>
        </w:tc>
        <w:tc>
          <w:tcPr>
            <w:tcW w:w="7230" w:type="dxa"/>
            <w:vAlign w:val="center"/>
          </w:tcPr>
          <w:p w14:paraId="5B761E37" w14:textId="77777777" w:rsidR="0069462A" w:rsidRPr="00235823" w:rsidRDefault="0069462A" w:rsidP="00DA0EDF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Контроль и индикация контролируемого газа на LED-индикаторе,  выдача унифицированного сигнала 4-20 мА об объемной доле контролируемого газа 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 наличие управляющего контакта типа «Сухой контакт»</w:t>
            </w:r>
          </w:p>
        </w:tc>
      </w:tr>
      <w:tr w:rsidR="0069462A" w:rsidRPr="00235823" w14:paraId="614CD9DD" w14:textId="77777777" w:rsidTr="006174A4">
        <w:tc>
          <w:tcPr>
            <w:tcW w:w="2835" w:type="dxa"/>
            <w:vAlign w:val="center"/>
          </w:tcPr>
          <w:p w14:paraId="7B6AB8B4" w14:textId="77777777" w:rsidR="0069462A" w:rsidRPr="00235823" w:rsidRDefault="0069462A" w:rsidP="00DA0EDF">
            <w:pPr>
              <w:spacing w:line="240" w:lineRule="auto"/>
              <w:ind w:right="-108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Бинар-ХХ-101-Х</w:t>
            </w:r>
          </w:p>
        </w:tc>
        <w:tc>
          <w:tcPr>
            <w:tcW w:w="7230" w:type="dxa"/>
            <w:vAlign w:val="center"/>
          </w:tcPr>
          <w:p w14:paraId="483CD890" w14:textId="77777777" w:rsidR="0069462A" w:rsidRPr="00235823" w:rsidRDefault="0069462A" w:rsidP="004476E4">
            <w:pPr>
              <w:spacing w:line="240" w:lineRule="auto"/>
              <w:ind w:right="56"/>
              <w:rPr>
                <w:szCs w:val="24"/>
              </w:rPr>
            </w:pPr>
            <w:r w:rsidRPr="00235823">
              <w:rPr>
                <w:szCs w:val="24"/>
              </w:rPr>
              <w:t xml:space="preserve">Измерение контролируемого газа без индикации, наличие аккумуляторного блока питания, выдача унифицированного сигнала 4-20 мА об объемной доле контролируемого газа </w:t>
            </w:r>
            <w:r w:rsidRPr="00235823">
              <w:rPr>
                <w:snapToGrid w:val="0"/>
                <w:szCs w:val="24"/>
              </w:rPr>
              <w:t xml:space="preserve">( по </w:t>
            </w:r>
            <w:r w:rsidRPr="00235823">
              <w:rPr>
                <w:szCs w:val="24"/>
              </w:rPr>
              <w:t>отдельному заказу</w:t>
            </w:r>
            <w:r w:rsidRPr="00235823">
              <w:rPr>
                <w:snapToGrid w:val="0"/>
                <w:szCs w:val="24"/>
              </w:rPr>
              <w:t xml:space="preserve"> с HART протоколом)или </w:t>
            </w:r>
            <w:r w:rsidRPr="00235823">
              <w:rPr>
                <w:snapToGrid w:val="0"/>
                <w:szCs w:val="24"/>
                <w:lang w:val="en-US"/>
              </w:rPr>
              <w:t>RS</w:t>
            </w:r>
            <w:r w:rsidRPr="00235823">
              <w:rPr>
                <w:snapToGrid w:val="0"/>
                <w:szCs w:val="24"/>
              </w:rPr>
              <w:t xml:space="preserve">-485 протокол </w:t>
            </w:r>
            <w:r w:rsidRPr="00235823">
              <w:rPr>
                <w:snapToGrid w:val="0"/>
                <w:szCs w:val="24"/>
                <w:lang w:val="en-US"/>
              </w:rPr>
              <w:t>ModBus</w:t>
            </w:r>
            <w:r w:rsidRPr="00235823">
              <w:rPr>
                <w:snapToGrid w:val="0"/>
                <w:szCs w:val="24"/>
              </w:rPr>
              <w:t>,наличие управляющих контактов типа наличие управляющего контакта типа «Сухой контакт»</w:t>
            </w:r>
          </w:p>
        </w:tc>
      </w:tr>
    </w:tbl>
    <w:p w14:paraId="39BDD11C" w14:textId="50BDBED2" w:rsidR="0055005E" w:rsidRPr="008A2AE2" w:rsidRDefault="00814390" w:rsidP="00263D59">
      <w:pPr>
        <w:pStyle w:val="af3"/>
        <w:widowControl w:val="0"/>
        <w:spacing w:line="312" w:lineRule="auto"/>
        <w:ind w:left="0"/>
        <w:rPr>
          <w:szCs w:val="24"/>
        </w:rPr>
      </w:pPr>
      <w:r w:rsidRPr="00235823">
        <w:rPr>
          <w:szCs w:val="24"/>
        </w:rPr>
        <w:t xml:space="preserve">Примечание: для модификации Бинар-ХХ-000-Х унифицированный сигнал 4-20 мА </w:t>
      </w:r>
      <w:r w:rsidR="0055005E" w:rsidRPr="00235823">
        <w:rPr>
          <w:szCs w:val="24"/>
        </w:rPr>
        <w:t xml:space="preserve">выдается по токовой петле (потребитель тока) или источник тока </w:t>
      </w:r>
      <w:r w:rsidR="008A2AE2">
        <w:rPr>
          <w:szCs w:val="24"/>
        </w:rPr>
        <w:t>при</w:t>
      </w:r>
      <w:r w:rsidR="0055005E" w:rsidRPr="00235823">
        <w:rPr>
          <w:szCs w:val="24"/>
        </w:rPr>
        <w:t xml:space="preserve"> трехпроводн</w:t>
      </w:r>
      <w:r w:rsidR="008A2AE2">
        <w:rPr>
          <w:szCs w:val="24"/>
        </w:rPr>
        <w:t>ом</w:t>
      </w:r>
      <w:r w:rsidR="0055005E" w:rsidRPr="00235823">
        <w:rPr>
          <w:szCs w:val="24"/>
        </w:rPr>
        <w:t xml:space="preserve"> соединени</w:t>
      </w:r>
      <w:r w:rsidR="008A2AE2">
        <w:rPr>
          <w:szCs w:val="24"/>
        </w:rPr>
        <w:t>и</w:t>
      </w:r>
      <w:r w:rsidR="0055005E" w:rsidRPr="00235823">
        <w:rPr>
          <w:szCs w:val="24"/>
        </w:rPr>
        <w:t>.</w:t>
      </w:r>
      <w:r w:rsidR="008A2AE2">
        <w:rPr>
          <w:szCs w:val="24"/>
        </w:rPr>
        <w:t xml:space="preserve"> </w:t>
      </w:r>
      <w:r w:rsidR="0055005E" w:rsidRPr="008A2AE2">
        <w:rPr>
          <w:szCs w:val="24"/>
        </w:rPr>
        <w:t>Для всех остальных модификаций унифицированный сигнал 4-20 мА выдается по трехпроводному соединению.</w:t>
      </w:r>
    </w:p>
    <w:p w14:paraId="744D18B8" w14:textId="06E2B6CA" w:rsidR="00B12C88" w:rsidRPr="008A2AE2" w:rsidRDefault="00B12C88" w:rsidP="008A2AE2">
      <w:pPr>
        <w:pStyle w:val="aa"/>
        <w:numPr>
          <w:ilvl w:val="2"/>
          <w:numId w:val="7"/>
        </w:numPr>
        <w:tabs>
          <w:tab w:val="clear" w:pos="1260"/>
        </w:tabs>
        <w:spacing w:line="312" w:lineRule="auto"/>
        <w:ind w:left="0" w:firstLine="567"/>
        <w:jc w:val="left"/>
        <w:rPr>
          <w:sz w:val="24"/>
          <w:szCs w:val="24"/>
        </w:rPr>
      </w:pPr>
      <w:r w:rsidRPr="00235823">
        <w:rPr>
          <w:sz w:val="24"/>
          <w:szCs w:val="24"/>
        </w:rPr>
        <w:lastRenderedPageBreak/>
        <w:t>Пределы допускаемой основной погрешности измерени</w:t>
      </w:r>
      <w:r w:rsidR="00896AFD" w:rsidRPr="00235823">
        <w:rPr>
          <w:sz w:val="24"/>
          <w:szCs w:val="24"/>
        </w:rPr>
        <w:t>й</w:t>
      </w:r>
      <w:r w:rsidRPr="00235823">
        <w:rPr>
          <w:sz w:val="24"/>
          <w:szCs w:val="24"/>
        </w:rPr>
        <w:t xml:space="preserve"> и </w:t>
      </w:r>
      <w:r w:rsidR="008A2AE2">
        <w:rPr>
          <w:sz w:val="24"/>
          <w:szCs w:val="24"/>
        </w:rPr>
        <w:t>время</w:t>
      </w:r>
      <w:r w:rsidR="00896AFD" w:rsidRPr="008A2AE2">
        <w:rPr>
          <w:sz w:val="24"/>
          <w:szCs w:val="24"/>
        </w:rPr>
        <w:t xml:space="preserve"> установления показаний</w:t>
      </w:r>
      <w:r w:rsidRPr="008A2AE2">
        <w:rPr>
          <w:sz w:val="24"/>
          <w:szCs w:val="24"/>
        </w:rPr>
        <w:t xml:space="preserve"> </w:t>
      </w:r>
      <w:r w:rsidR="008A2AE2">
        <w:rPr>
          <w:sz w:val="24"/>
          <w:szCs w:val="24"/>
        </w:rPr>
        <w:t>указаны</w:t>
      </w:r>
      <w:r w:rsidRPr="008A2AE2">
        <w:rPr>
          <w:sz w:val="24"/>
          <w:szCs w:val="24"/>
        </w:rPr>
        <w:t xml:space="preserve"> в таблице 1.</w:t>
      </w:r>
      <w:r w:rsidR="001E514A" w:rsidRPr="008A2AE2">
        <w:rPr>
          <w:sz w:val="24"/>
          <w:szCs w:val="24"/>
        </w:rPr>
        <w:t>1</w:t>
      </w:r>
      <w:r w:rsidR="008A2AE2">
        <w:rPr>
          <w:sz w:val="24"/>
          <w:szCs w:val="24"/>
        </w:rPr>
        <w:t>.</w:t>
      </w:r>
    </w:p>
    <w:p w14:paraId="16E34DD4" w14:textId="3B3E5024" w:rsidR="00C80CAF" w:rsidRPr="00C80CAF" w:rsidRDefault="00C80CAF" w:rsidP="00C80CAF">
      <w:pPr>
        <w:pStyle w:val="af3"/>
        <w:overflowPunct w:val="0"/>
        <w:autoSpaceDE w:val="0"/>
        <w:autoSpaceDN w:val="0"/>
        <w:adjustRightInd w:val="0"/>
        <w:spacing w:line="240" w:lineRule="auto"/>
        <w:ind w:left="465"/>
        <w:jc w:val="left"/>
        <w:textAlignment w:val="baseline"/>
        <w:rPr>
          <w:b/>
          <w:color w:val="000000"/>
          <w:szCs w:val="24"/>
        </w:rPr>
      </w:pPr>
    </w:p>
    <w:p w14:paraId="292D8B32" w14:textId="7F4C70E6" w:rsidR="00C80CAF" w:rsidRPr="00C80CAF" w:rsidRDefault="00C80CAF" w:rsidP="00C80CAF">
      <w:pPr>
        <w:pStyle w:val="af3"/>
        <w:overflowPunct w:val="0"/>
        <w:autoSpaceDE w:val="0"/>
        <w:autoSpaceDN w:val="0"/>
        <w:adjustRightInd w:val="0"/>
        <w:spacing w:line="240" w:lineRule="auto"/>
        <w:ind w:left="465"/>
        <w:textAlignment w:val="baseline"/>
        <w:rPr>
          <w:szCs w:val="24"/>
        </w:rPr>
      </w:pPr>
      <w:r w:rsidRPr="00C80CAF">
        <w:rPr>
          <w:szCs w:val="24"/>
        </w:rPr>
        <w:t>Таблица 1.</w:t>
      </w:r>
      <w:r>
        <w:rPr>
          <w:szCs w:val="24"/>
          <w:lang w:val="en-US"/>
        </w:rPr>
        <w:t>1</w:t>
      </w:r>
      <w:r w:rsidRPr="00C80CAF">
        <w:rPr>
          <w:szCs w:val="24"/>
        </w:rPr>
        <w:t xml:space="preserve"> – Основные метрологические характеристики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276"/>
        <w:gridCol w:w="1134"/>
        <w:gridCol w:w="2126"/>
        <w:gridCol w:w="142"/>
        <w:gridCol w:w="142"/>
        <w:gridCol w:w="1417"/>
        <w:gridCol w:w="851"/>
        <w:gridCol w:w="142"/>
        <w:gridCol w:w="986"/>
      </w:tblGrid>
      <w:tr w:rsidR="00C80CAF" w:rsidRPr="00C80CAF" w14:paraId="432387BD" w14:textId="77777777" w:rsidTr="00C80CAF">
        <w:trPr>
          <w:cantSplit/>
          <w:trHeight w:val="20"/>
          <w:tblHeader/>
        </w:trPr>
        <w:tc>
          <w:tcPr>
            <w:tcW w:w="1696" w:type="dxa"/>
            <w:vMerge w:val="restart"/>
            <w:vAlign w:val="center"/>
          </w:tcPr>
          <w:p w14:paraId="5341B4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Определяемый компонент</w:t>
            </w:r>
          </w:p>
        </w:tc>
        <w:tc>
          <w:tcPr>
            <w:tcW w:w="1276" w:type="dxa"/>
            <w:vMerge w:val="restart"/>
            <w:vAlign w:val="center"/>
          </w:tcPr>
          <w:p w14:paraId="1AA68F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Тип применяемого сенсора</w:t>
            </w:r>
            <w:r w:rsidRPr="00C80CAF">
              <w:rPr>
                <w:szCs w:val="24"/>
                <w:vertAlign w:val="superscript"/>
              </w:rPr>
              <w:t>1)</w:t>
            </w:r>
          </w:p>
        </w:tc>
        <w:tc>
          <w:tcPr>
            <w:tcW w:w="1134" w:type="dxa"/>
            <w:vMerge w:val="restart"/>
            <w:vAlign w:val="center"/>
          </w:tcPr>
          <w:p w14:paraId="02D458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Время установления показаний Т</w:t>
            </w:r>
            <w:r w:rsidRPr="00C80CAF">
              <w:rPr>
                <w:szCs w:val="24"/>
                <w:vertAlign w:val="subscript"/>
              </w:rPr>
              <w:t>0,9</w:t>
            </w:r>
            <w:r w:rsidRPr="00C80CAF">
              <w:rPr>
                <w:szCs w:val="24"/>
              </w:rPr>
              <w:t>, не более, с</w:t>
            </w:r>
          </w:p>
        </w:tc>
        <w:tc>
          <w:tcPr>
            <w:tcW w:w="3827" w:type="dxa"/>
            <w:gridSpan w:val="4"/>
            <w:vMerge w:val="restart"/>
            <w:vAlign w:val="center"/>
          </w:tcPr>
          <w:p w14:paraId="2758382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Диапазон измерений</w:t>
            </w:r>
          </w:p>
          <w:p w14:paraId="7E6E339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концентраций определяемого компонента</w:t>
            </w:r>
          </w:p>
        </w:tc>
        <w:tc>
          <w:tcPr>
            <w:tcW w:w="1979" w:type="dxa"/>
            <w:gridSpan w:val="3"/>
            <w:vAlign w:val="center"/>
          </w:tcPr>
          <w:p w14:paraId="64BD09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left="57" w:right="57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Пределы допускаемой основной погрешности</w:t>
            </w:r>
          </w:p>
        </w:tc>
      </w:tr>
      <w:tr w:rsidR="00C80CAF" w:rsidRPr="00C80CAF" w14:paraId="590CAFE2" w14:textId="77777777" w:rsidTr="00C80CAF">
        <w:trPr>
          <w:cantSplit/>
          <w:trHeight w:val="20"/>
          <w:tblHeader/>
        </w:trPr>
        <w:tc>
          <w:tcPr>
            <w:tcW w:w="1696" w:type="dxa"/>
            <w:vMerge/>
            <w:vAlign w:val="center"/>
          </w:tcPr>
          <w:p w14:paraId="451B35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FE51E6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3CC49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3827" w:type="dxa"/>
            <w:gridSpan w:val="4"/>
            <w:vMerge/>
            <w:vAlign w:val="center"/>
          </w:tcPr>
          <w:p w14:paraId="5F1D7C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92C15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абсолютной</w:t>
            </w:r>
          </w:p>
        </w:tc>
        <w:tc>
          <w:tcPr>
            <w:tcW w:w="1128" w:type="dxa"/>
            <w:gridSpan w:val="2"/>
            <w:vAlign w:val="center"/>
          </w:tcPr>
          <w:p w14:paraId="7B53CD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left="57" w:right="57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относительной</w:t>
            </w:r>
          </w:p>
        </w:tc>
      </w:tr>
      <w:tr w:rsidR="00C80CAF" w:rsidRPr="00C80CAF" w14:paraId="463E661F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6C457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Аммиак (NH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456A3A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176576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120</w:t>
            </w:r>
          </w:p>
        </w:tc>
        <w:tc>
          <w:tcPr>
            <w:tcW w:w="2126" w:type="dxa"/>
            <w:vMerge w:val="restart"/>
            <w:vAlign w:val="center"/>
          </w:tcPr>
          <w:p w14:paraId="2A77DD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</w:t>
            </w:r>
          </w:p>
          <w:p w14:paraId="536D27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DA146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71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701" w:type="dxa"/>
            <w:gridSpan w:val="3"/>
            <w:vAlign w:val="center"/>
          </w:tcPr>
          <w:p w14:paraId="4F0844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B32E0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±2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39ECA3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B98B1B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2E097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D2A1D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3C444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0B8EC9E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FE46D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 до 100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942CA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126A85B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6AC6FDB1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BE5C8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Аммиак (NH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495A7FC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Align w:val="center"/>
          </w:tcPr>
          <w:p w14:paraId="2FE487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2126" w:type="dxa"/>
            <w:vAlign w:val="center"/>
          </w:tcPr>
          <w:p w14:paraId="6D31F8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</w:t>
            </w:r>
          </w:p>
          <w:p w14:paraId="311842F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ACEA5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71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701" w:type="dxa"/>
            <w:gridSpan w:val="3"/>
            <w:vAlign w:val="center"/>
          </w:tcPr>
          <w:p w14:paraId="34BA69C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E79EB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5650AF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06842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0B770C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EFF5E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Аммиак (NH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55E196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4A5A8E9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120</w:t>
            </w:r>
          </w:p>
        </w:tc>
        <w:tc>
          <w:tcPr>
            <w:tcW w:w="2126" w:type="dxa"/>
            <w:vMerge w:val="restart"/>
            <w:vAlign w:val="center"/>
          </w:tcPr>
          <w:p w14:paraId="0F1D4D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723185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710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701" w:type="dxa"/>
            <w:gridSpan w:val="3"/>
            <w:vAlign w:val="center"/>
          </w:tcPr>
          <w:p w14:paraId="70D987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6441B3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</w:t>
            </w:r>
          </w:p>
          <w:p w14:paraId="4790D6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1A7BF6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6AC9AD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86E9A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63749C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21634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8D7D1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0A9F5C4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EA4F92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39F7E8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±15 %</w:t>
            </w:r>
          </w:p>
        </w:tc>
      </w:tr>
      <w:tr w:rsidR="00C80CAF" w:rsidRPr="00C80CAF" w14:paraId="6C7E3F64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6BCBA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Аммиак (NH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14F0B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706D5C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2126" w:type="dxa"/>
            <w:vMerge w:val="restart"/>
            <w:vAlign w:val="center"/>
          </w:tcPr>
          <w:p w14:paraId="2E92A8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4B6347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710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701" w:type="dxa"/>
            <w:gridSpan w:val="3"/>
            <w:vAlign w:val="center"/>
          </w:tcPr>
          <w:p w14:paraId="3AAB568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5A229D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</w:t>
            </w:r>
          </w:p>
          <w:p w14:paraId="7D0332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EBE7A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6EE3A0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252DE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02278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574E47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306E9F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EE9BE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844D0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52F187A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2029563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C3524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Арсин (</w:t>
            </w:r>
            <w:r w:rsidRPr="00C80CAF">
              <w:rPr>
                <w:szCs w:val="24"/>
                <w:lang w:val="en-US"/>
              </w:rPr>
              <w:t>As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DC0ED5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5D5EB9A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30</w:t>
            </w:r>
          </w:p>
        </w:tc>
        <w:tc>
          <w:tcPr>
            <w:tcW w:w="2126" w:type="dxa"/>
            <w:vMerge w:val="restart"/>
            <w:vAlign w:val="center"/>
          </w:tcPr>
          <w:p w14:paraId="16048C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3,24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701" w:type="dxa"/>
            <w:gridSpan w:val="3"/>
            <w:vAlign w:val="center"/>
          </w:tcPr>
          <w:p w14:paraId="47905A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7E549D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</w:t>
            </w:r>
          </w:p>
          <w:p w14:paraId="024D84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2E04D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39AC92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829BEA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4849FC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EF37B1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5DC56E8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A2F11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0,5 до 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AC80C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6784FA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0AAE1ADB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4230D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Ацетилен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FC1DE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6B8094D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126" w:type="dxa"/>
            <w:vMerge w:val="restart"/>
            <w:vAlign w:val="center"/>
          </w:tcPr>
          <w:p w14:paraId="3EDA97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62E5A3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EAC716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216,5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701" w:type="dxa"/>
            <w:gridSpan w:val="3"/>
            <w:vAlign w:val="center"/>
          </w:tcPr>
          <w:p w14:paraId="588659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351CA84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276F91D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E39CE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4EFDF4F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448F4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DC6EB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3369C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01178EA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FC8F5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5B76D01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8197D7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0E2F9EF9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015684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Ацетилен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F25580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06AEA2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3827" w:type="dxa"/>
            <w:gridSpan w:val="4"/>
            <w:vAlign w:val="center"/>
          </w:tcPr>
          <w:p w14:paraId="74ABD99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7FC6A09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020B7F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2CE005A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3F263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Ацетилен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14EE08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0ADB23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3827" w:type="dxa"/>
            <w:gridSpan w:val="4"/>
            <w:vAlign w:val="center"/>
          </w:tcPr>
          <w:p w14:paraId="13F4A1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1,15 % об. д.</w:t>
            </w:r>
          </w:p>
        </w:tc>
        <w:tc>
          <w:tcPr>
            <w:tcW w:w="851" w:type="dxa"/>
            <w:vAlign w:val="center"/>
          </w:tcPr>
          <w:p w14:paraId="2ADBFD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1128" w:type="dxa"/>
            <w:gridSpan w:val="2"/>
            <w:vAlign w:val="center"/>
          </w:tcPr>
          <w:p w14:paraId="548CA62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2A232B1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3F057A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Ацетон (C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O)</w:t>
            </w:r>
          </w:p>
        </w:tc>
        <w:tc>
          <w:tcPr>
            <w:tcW w:w="1276" w:type="dxa"/>
            <w:vMerge w:val="restart"/>
            <w:vAlign w:val="center"/>
          </w:tcPr>
          <w:p w14:paraId="565FB5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30C2D7C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3DDDA7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7B68B21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7A8499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483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gridSpan w:val="2"/>
            <w:vAlign w:val="center"/>
          </w:tcPr>
          <w:p w14:paraId="4BFF0E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12C98F7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599089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18F0A2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A56183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37F8E3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F7E91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5AAED3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95BF94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87600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1EB654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0E994E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877AB45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3EB7E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t>Ацетон (C</w:t>
            </w:r>
            <w:r w:rsidRPr="00C80CAF">
              <w:rPr>
                <w:vertAlign w:val="subscript"/>
              </w:rPr>
              <w:t>3</w:t>
            </w:r>
            <w:r w:rsidRPr="00C80CAF">
              <w:t>H</w:t>
            </w:r>
            <w:r w:rsidRPr="00C80CAF">
              <w:rPr>
                <w:vertAlign w:val="subscript"/>
              </w:rPr>
              <w:t>6</w:t>
            </w:r>
            <w:r w:rsidRPr="00C80CAF">
              <w:t>O)</w:t>
            </w:r>
          </w:p>
        </w:tc>
        <w:tc>
          <w:tcPr>
            <w:tcW w:w="1276" w:type="dxa"/>
            <w:vAlign w:val="center"/>
          </w:tcPr>
          <w:p w14:paraId="3C5349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t>ТК, ИК</w:t>
            </w:r>
          </w:p>
        </w:tc>
        <w:tc>
          <w:tcPr>
            <w:tcW w:w="1134" w:type="dxa"/>
            <w:vAlign w:val="center"/>
          </w:tcPr>
          <w:p w14:paraId="6247E5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7B4CDD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4EE176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3A9CB2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165EA67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11F22B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t>Ацетон (C</w:t>
            </w:r>
            <w:r w:rsidRPr="00C80CAF">
              <w:rPr>
                <w:vertAlign w:val="subscript"/>
              </w:rPr>
              <w:t>3</w:t>
            </w:r>
            <w:r w:rsidRPr="00C80CAF">
              <w:t>H</w:t>
            </w:r>
            <w:r w:rsidRPr="00C80CAF">
              <w:rPr>
                <w:vertAlign w:val="subscript"/>
              </w:rPr>
              <w:t>6</w:t>
            </w:r>
            <w:r w:rsidRPr="00C80CAF">
              <w:t>O)</w:t>
            </w:r>
          </w:p>
        </w:tc>
        <w:tc>
          <w:tcPr>
            <w:tcW w:w="1276" w:type="dxa"/>
            <w:vAlign w:val="center"/>
          </w:tcPr>
          <w:p w14:paraId="127588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t>ТК, ИК</w:t>
            </w:r>
          </w:p>
        </w:tc>
        <w:tc>
          <w:tcPr>
            <w:tcW w:w="1134" w:type="dxa"/>
            <w:vAlign w:val="center"/>
          </w:tcPr>
          <w:p w14:paraId="41F1B7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711528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1,25 % об. д.</w:t>
            </w:r>
          </w:p>
        </w:tc>
        <w:tc>
          <w:tcPr>
            <w:tcW w:w="851" w:type="dxa"/>
            <w:vAlign w:val="center"/>
          </w:tcPr>
          <w:p w14:paraId="53B357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об.д.</w:t>
            </w:r>
          </w:p>
        </w:tc>
        <w:tc>
          <w:tcPr>
            <w:tcW w:w="1128" w:type="dxa"/>
            <w:gridSpan w:val="2"/>
            <w:vAlign w:val="center"/>
          </w:tcPr>
          <w:p w14:paraId="221EC4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6FCC9B6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DDE1A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Бензол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CB908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ФИ, ЭХ</w:t>
            </w:r>
          </w:p>
        </w:tc>
        <w:tc>
          <w:tcPr>
            <w:tcW w:w="1134" w:type="dxa"/>
            <w:vMerge w:val="restart"/>
            <w:vAlign w:val="center"/>
          </w:tcPr>
          <w:p w14:paraId="017C285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1323E0E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277D5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65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gridSpan w:val="2"/>
            <w:vAlign w:val="center"/>
          </w:tcPr>
          <w:p w14:paraId="2A3B4F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40545A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F0E69C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A641CD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AD343D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5DDE7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D02DD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1EC6F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68EA9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A12C5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4D26F3C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5CE59EC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DB28F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Бензол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662CEC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ФИ, ЭХ</w:t>
            </w:r>
          </w:p>
        </w:tc>
        <w:tc>
          <w:tcPr>
            <w:tcW w:w="1134" w:type="dxa"/>
            <w:vMerge w:val="restart"/>
            <w:vAlign w:val="center"/>
          </w:tcPr>
          <w:p w14:paraId="646D40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4E5DE8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03AC5EC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6BC8C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650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gridSpan w:val="2"/>
            <w:vAlign w:val="center"/>
          </w:tcPr>
          <w:p w14:paraId="0A5C4C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11F6B79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</w:t>
            </w:r>
          </w:p>
          <w:p w14:paraId="40ED991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6169F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54AF82E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008DD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F278ED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B9E84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1B4737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1639356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100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BC33E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C34812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±15 %</w:t>
            </w:r>
          </w:p>
        </w:tc>
      </w:tr>
      <w:tr w:rsidR="00C80CAF" w:rsidRPr="00C80CAF" w14:paraId="292B48AC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81FB5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Бензол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391694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5C80C2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52A8FBF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37D665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37112E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C7F7DE5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C8FC7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Бензол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32E54B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218490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75A16A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0,6 % об. д.</w:t>
            </w:r>
          </w:p>
        </w:tc>
        <w:tc>
          <w:tcPr>
            <w:tcW w:w="851" w:type="dxa"/>
            <w:vAlign w:val="center"/>
          </w:tcPr>
          <w:p w14:paraId="4C8D684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±0,06 % об. д.</w:t>
            </w:r>
          </w:p>
        </w:tc>
        <w:tc>
          <w:tcPr>
            <w:tcW w:w="1128" w:type="dxa"/>
            <w:gridSpan w:val="2"/>
            <w:vAlign w:val="center"/>
          </w:tcPr>
          <w:p w14:paraId="67E6CE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2B5CF0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20D77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Бензол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39BBF9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7B5428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69993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gridSpan w:val="2"/>
            <w:vAlign w:val="center"/>
          </w:tcPr>
          <w:p w14:paraId="2CBD0E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 включ.</w:t>
            </w:r>
          </w:p>
        </w:tc>
        <w:tc>
          <w:tcPr>
            <w:tcW w:w="851" w:type="dxa"/>
            <w:vAlign w:val="center"/>
          </w:tcPr>
          <w:p w14:paraId="6BE19B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491AC2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731839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3D4F9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C6E73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45A30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12F0B8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7E60FA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0FF29C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695AB0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07E1D22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1927CC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Бензол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0BC952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456FF1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728C55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1,2 % об. д.</w:t>
            </w:r>
          </w:p>
        </w:tc>
        <w:tc>
          <w:tcPr>
            <w:tcW w:w="1559" w:type="dxa"/>
            <w:gridSpan w:val="2"/>
            <w:vAlign w:val="center"/>
          </w:tcPr>
          <w:p w14:paraId="0CC591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0,6 % об. д. включ.</w:t>
            </w:r>
          </w:p>
        </w:tc>
        <w:tc>
          <w:tcPr>
            <w:tcW w:w="851" w:type="dxa"/>
            <w:vAlign w:val="center"/>
          </w:tcPr>
          <w:p w14:paraId="126488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±0,06 % об. д.</w:t>
            </w:r>
          </w:p>
        </w:tc>
        <w:tc>
          <w:tcPr>
            <w:tcW w:w="1128" w:type="dxa"/>
            <w:gridSpan w:val="2"/>
            <w:vAlign w:val="center"/>
          </w:tcPr>
          <w:p w14:paraId="35C5FF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EDB64E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D46D2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1050B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9A858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2A5F82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D1785F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0,6 до 1,2 % об. д.</w:t>
            </w:r>
          </w:p>
        </w:tc>
        <w:tc>
          <w:tcPr>
            <w:tcW w:w="851" w:type="dxa"/>
            <w:vAlign w:val="center"/>
          </w:tcPr>
          <w:p w14:paraId="7A7A35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3D6676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64A93F19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1BB02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Бутан (С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5E5CE4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2CBB20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21D1CA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0856B0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±3% НКПР</w:t>
            </w:r>
          </w:p>
        </w:tc>
        <w:tc>
          <w:tcPr>
            <w:tcW w:w="1128" w:type="dxa"/>
            <w:gridSpan w:val="2"/>
            <w:vAlign w:val="center"/>
          </w:tcPr>
          <w:p w14:paraId="00CA1C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D49640E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BE6891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Бутан (С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626D3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7A7DAE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428E742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0,7 % об. д.</w:t>
            </w:r>
          </w:p>
        </w:tc>
        <w:tc>
          <w:tcPr>
            <w:tcW w:w="851" w:type="dxa"/>
            <w:vAlign w:val="center"/>
          </w:tcPr>
          <w:p w14:paraId="6E0B6E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±0,04% об. д.</w:t>
            </w:r>
          </w:p>
        </w:tc>
        <w:tc>
          <w:tcPr>
            <w:tcW w:w="1128" w:type="dxa"/>
            <w:gridSpan w:val="2"/>
            <w:vAlign w:val="center"/>
          </w:tcPr>
          <w:p w14:paraId="479795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D65061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39036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Бутан (С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6E7700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666924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AAC48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gridSpan w:val="2"/>
            <w:vAlign w:val="center"/>
          </w:tcPr>
          <w:p w14:paraId="6E6A47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 включ.</w:t>
            </w:r>
          </w:p>
        </w:tc>
        <w:tc>
          <w:tcPr>
            <w:tcW w:w="851" w:type="dxa"/>
            <w:vAlign w:val="center"/>
          </w:tcPr>
          <w:p w14:paraId="7E38DC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±3% НКПР</w:t>
            </w:r>
          </w:p>
        </w:tc>
        <w:tc>
          <w:tcPr>
            <w:tcW w:w="1128" w:type="dxa"/>
            <w:gridSpan w:val="2"/>
            <w:vAlign w:val="center"/>
          </w:tcPr>
          <w:p w14:paraId="666EA2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9691AC1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7A7A8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600B1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3A746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33E3C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5A39F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31311A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43C6B7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</w:t>
            </w:r>
          </w:p>
        </w:tc>
      </w:tr>
      <w:tr w:rsidR="00C80CAF" w:rsidRPr="00C80CAF" w14:paraId="45B17AE3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0343E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Бутан (С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3F47B2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3C90C8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195B94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1,4 % об.д.</w:t>
            </w:r>
          </w:p>
        </w:tc>
        <w:tc>
          <w:tcPr>
            <w:tcW w:w="1559" w:type="dxa"/>
            <w:gridSpan w:val="2"/>
            <w:vAlign w:val="center"/>
          </w:tcPr>
          <w:p w14:paraId="6960AB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0,7 % об. д. включ.</w:t>
            </w:r>
          </w:p>
        </w:tc>
        <w:tc>
          <w:tcPr>
            <w:tcW w:w="851" w:type="dxa"/>
            <w:vAlign w:val="center"/>
          </w:tcPr>
          <w:p w14:paraId="3C9728F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±0,04 % об. д.</w:t>
            </w:r>
          </w:p>
        </w:tc>
        <w:tc>
          <w:tcPr>
            <w:tcW w:w="1128" w:type="dxa"/>
            <w:gridSpan w:val="2"/>
            <w:vAlign w:val="center"/>
          </w:tcPr>
          <w:p w14:paraId="0E0A8C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0FF7DCE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4C421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34D6B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C17677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68E8059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282B13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0,7 до 1,4 % об. д.</w:t>
            </w:r>
          </w:p>
        </w:tc>
        <w:tc>
          <w:tcPr>
            <w:tcW w:w="851" w:type="dxa"/>
            <w:vAlign w:val="center"/>
          </w:tcPr>
          <w:p w14:paraId="1794FE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49F2C1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</w:t>
            </w:r>
          </w:p>
        </w:tc>
      </w:tr>
      <w:tr w:rsidR="00C80CAF" w:rsidRPr="00C80CAF" w14:paraId="68C261BF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489EA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A057A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5F2864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2B94D3F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794B6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gridSpan w:val="2"/>
            <w:vAlign w:val="center"/>
          </w:tcPr>
          <w:p w14:paraId="6F2910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156DE8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</w:t>
            </w:r>
          </w:p>
          <w:p w14:paraId="3484899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5B9E73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BC34D30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42CD1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670D1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1236C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770674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DB97BC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5FCF85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374136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±15 %</w:t>
            </w:r>
          </w:p>
        </w:tc>
      </w:tr>
      <w:tr w:rsidR="00C80CAF" w:rsidRPr="00C80CAF" w14:paraId="77E0127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E751A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D8D62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541401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1E7755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31752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167,6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gridSpan w:val="2"/>
            <w:vAlign w:val="center"/>
          </w:tcPr>
          <w:p w14:paraId="10D383F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1D7A68B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</w:t>
            </w:r>
          </w:p>
          <w:p w14:paraId="7C10AB2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268282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C2268A3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A322B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1BA36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FDC82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4975BC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44D453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0970B9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5DA55E6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0F1F462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F14ED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0F8D6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0559E1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6420FD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4000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0A062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335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gridSpan w:val="2"/>
            <w:vAlign w:val="center"/>
          </w:tcPr>
          <w:p w14:paraId="03DDA8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698F1C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</w:t>
            </w:r>
          </w:p>
          <w:p w14:paraId="323F2B8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3C7649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924279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D3914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1E244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05CFB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7A2D64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3A63C1B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200 до 4000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00AE9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5DB7A4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69C434B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B1013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22C1D22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ЭХ</w:t>
            </w:r>
          </w:p>
        </w:tc>
        <w:tc>
          <w:tcPr>
            <w:tcW w:w="1134" w:type="dxa"/>
            <w:vAlign w:val="center"/>
          </w:tcPr>
          <w:p w14:paraId="00A735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29C2E0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3433FF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1128" w:type="dxa"/>
            <w:gridSpan w:val="2"/>
            <w:vAlign w:val="center"/>
          </w:tcPr>
          <w:p w14:paraId="49EB7A6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C4A20B8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7286B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54B812C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ТК,ЭХ</w:t>
            </w:r>
          </w:p>
        </w:tc>
        <w:tc>
          <w:tcPr>
            <w:tcW w:w="1134" w:type="dxa"/>
            <w:vAlign w:val="center"/>
          </w:tcPr>
          <w:p w14:paraId="34B566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2E22D4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2 % об. д.</w:t>
            </w:r>
          </w:p>
        </w:tc>
        <w:tc>
          <w:tcPr>
            <w:tcW w:w="851" w:type="dxa"/>
            <w:vAlign w:val="center"/>
          </w:tcPr>
          <w:p w14:paraId="094D1F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±0,2 % об. д.</w:t>
            </w:r>
          </w:p>
        </w:tc>
        <w:tc>
          <w:tcPr>
            <w:tcW w:w="1128" w:type="dxa"/>
            <w:gridSpan w:val="2"/>
            <w:vAlign w:val="center"/>
          </w:tcPr>
          <w:p w14:paraId="6EB54C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CD5423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2D617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6A4F54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006E45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216E673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gridSpan w:val="2"/>
            <w:vAlign w:val="center"/>
          </w:tcPr>
          <w:p w14:paraId="237AB0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34BEE17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1128" w:type="dxa"/>
            <w:gridSpan w:val="2"/>
            <w:vAlign w:val="center"/>
          </w:tcPr>
          <w:p w14:paraId="19DCF5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C0CFA36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C58FCC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CE605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F5EBA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00160A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688E6A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св.50 до 100 % НКПР</w:t>
            </w:r>
          </w:p>
        </w:tc>
        <w:tc>
          <w:tcPr>
            <w:tcW w:w="851" w:type="dxa"/>
            <w:vAlign w:val="center"/>
          </w:tcPr>
          <w:p w14:paraId="3A87501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41747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AD19D5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8E7D0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Водород (H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503C1A6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2CCE31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7D4D989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4 % об. д.</w:t>
            </w:r>
          </w:p>
        </w:tc>
        <w:tc>
          <w:tcPr>
            <w:tcW w:w="1559" w:type="dxa"/>
            <w:gridSpan w:val="2"/>
            <w:vAlign w:val="center"/>
          </w:tcPr>
          <w:p w14:paraId="24E305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2 % об. д. включ.</w:t>
            </w:r>
          </w:p>
        </w:tc>
        <w:tc>
          <w:tcPr>
            <w:tcW w:w="851" w:type="dxa"/>
            <w:vAlign w:val="center"/>
          </w:tcPr>
          <w:p w14:paraId="3449D3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±0,2 % об. д.</w:t>
            </w:r>
          </w:p>
        </w:tc>
        <w:tc>
          <w:tcPr>
            <w:tcW w:w="1128" w:type="dxa"/>
            <w:gridSpan w:val="2"/>
            <w:vAlign w:val="center"/>
          </w:tcPr>
          <w:p w14:paraId="0F5429B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B361A0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68EB5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BDAA7D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E65F8D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268" w:type="dxa"/>
            <w:gridSpan w:val="2"/>
            <w:vMerge/>
            <w:vAlign w:val="center"/>
          </w:tcPr>
          <w:p w14:paraId="69071A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gridSpan w:val="2"/>
            <w:vAlign w:val="center"/>
          </w:tcPr>
          <w:p w14:paraId="508CCF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 до 4 % об. д.</w:t>
            </w:r>
          </w:p>
        </w:tc>
        <w:tc>
          <w:tcPr>
            <w:tcW w:w="851" w:type="dxa"/>
            <w:vAlign w:val="center"/>
          </w:tcPr>
          <w:p w14:paraId="44F822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E41BE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36EE53B4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5915D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54B070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0FEBC4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62EA92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5C02BC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6FFF79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5EABF8B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00DE69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0545CF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1F8034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147821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</w:t>
            </w:r>
            <w:r w:rsidRPr="00C80CAF">
              <w:rPr>
                <w:szCs w:val="24"/>
                <w:lang w:val="en-US"/>
              </w:rPr>
              <w:t>5</w:t>
            </w:r>
            <w:r w:rsidRPr="00C80CAF">
              <w:rPr>
                <w:szCs w:val="24"/>
              </w:rPr>
              <w:t xml:space="preserve"> % об. д.</w:t>
            </w:r>
          </w:p>
        </w:tc>
        <w:tc>
          <w:tcPr>
            <w:tcW w:w="851" w:type="dxa"/>
            <w:vAlign w:val="center"/>
          </w:tcPr>
          <w:p w14:paraId="5FAEEB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1128" w:type="dxa"/>
            <w:gridSpan w:val="2"/>
            <w:vAlign w:val="center"/>
          </w:tcPr>
          <w:p w14:paraId="548178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BEB93AC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19C2EF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666BC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Align w:val="center"/>
          </w:tcPr>
          <w:p w14:paraId="0E5A46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385FD6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851" w:type="dxa"/>
            <w:vAlign w:val="center"/>
          </w:tcPr>
          <w:p w14:paraId="4FB1F5C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792DC50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97DB00B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78D25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0CDC99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Align w:val="center"/>
          </w:tcPr>
          <w:p w14:paraId="05ECE8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6C93F3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1 % об. д.</w:t>
            </w:r>
          </w:p>
        </w:tc>
        <w:tc>
          <w:tcPr>
            <w:tcW w:w="851" w:type="dxa"/>
            <w:vAlign w:val="center"/>
          </w:tcPr>
          <w:p w14:paraId="02E682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1128" w:type="dxa"/>
            <w:gridSpan w:val="2"/>
            <w:vAlign w:val="center"/>
          </w:tcPr>
          <w:p w14:paraId="602012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F6F9AE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5D76C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Гептан (С</w:t>
            </w:r>
            <w:r w:rsidRPr="00C80CAF">
              <w:rPr>
                <w:szCs w:val="24"/>
                <w:vertAlign w:val="subscript"/>
              </w:rPr>
              <w:t>7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646E9BF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026290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A5501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4A37F36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5F82D0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833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387FDD2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C5497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7448FF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DCC786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7977A7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94332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1F172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06B73E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EE3FB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B29A9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18472E6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EAD563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83467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Гептан (С</w:t>
            </w:r>
            <w:r w:rsidRPr="00C80CAF">
              <w:rPr>
                <w:szCs w:val="24"/>
                <w:vertAlign w:val="subscript"/>
              </w:rPr>
              <w:t>7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7D748AF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7B043F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6D0A074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4C668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8330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3AB0DA8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DBCE9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</w:t>
            </w:r>
          </w:p>
          <w:p w14:paraId="4358A50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3ABF0E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</w:tr>
      <w:tr w:rsidR="00C80CAF" w:rsidRPr="00C80CAF" w14:paraId="790F56C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AD189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38CF2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13123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653413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9EB3D8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св.200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0A47D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1698B3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A08F2A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C813CB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Гептан (С</w:t>
            </w:r>
            <w:r w:rsidRPr="00C80CAF">
              <w:rPr>
                <w:szCs w:val="24"/>
                <w:vertAlign w:val="subscript"/>
              </w:rPr>
              <w:t>7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5029D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30642E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0E6A07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50% НКПР</w:t>
            </w:r>
          </w:p>
        </w:tc>
        <w:tc>
          <w:tcPr>
            <w:tcW w:w="851" w:type="dxa"/>
            <w:vAlign w:val="center"/>
          </w:tcPr>
          <w:p w14:paraId="14B28B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209688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26FF03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45301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Гептан (С</w:t>
            </w:r>
            <w:r w:rsidRPr="00C80CAF">
              <w:rPr>
                <w:szCs w:val="24"/>
                <w:vertAlign w:val="subscript"/>
              </w:rPr>
              <w:t>7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0F7195F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1391F0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60D68A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0,55 % об. д.</w:t>
            </w:r>
          </w:p>
        </w:tc>
        <w:tc>
          <w:tcPr>
            <w:tcW w:w="851" w:type="dxa"/>
            <w:vAlign w:val="center"/>
          </w:tcPr>
          <w:p w14:paraId="2179F4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1128" w:type="dxa"/>
            <w:gridSpan w:val="2"/>
            <w:vAlign w:val="center"/>
          </w:tcPr>
          <w:p w14:paraId="5EB50AE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E159E6A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B6080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Гептан (С</w:t>
            </w:r>
            <w:r w:rsidRPr="00C80CAF">
              <w:rPr>
                <w:szCs w:val="24"/>
                <w:vertAlign w:val="subscript"/>
              </w:rPr>
              <w:t>7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4039D8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063DBC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096731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417" w:type="dxa"/>
            <w:vAlign w:val="center"/>
          </w:tcPr>
          <w:p w14:paraId="56E3E55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FE1A6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0EC9C8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8148FB6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E6B39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2787AF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3124E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5055308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F34C89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56FF75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213BA4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004B81A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7D9E7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Гептан (С</w:t>
            </w:r>
            <w:r w:rsidRPr="00C80CAF">
              <w:rPr>
                <w:szCs w:val="24"/>
                <w:vertAlign w:val="subscript"/>
              </w:rPr>
              <w:t>7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D819E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10A8EC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3B7E6B9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1,1 % об. д</w:t>
            </w:r>
          </w:p>
        </w:tc>
        <w:tc>
          <w:tcPr>
            <w:tcW w:w="1417" w:type="dxa"/>
            <w:vAlign w:val="center"/>
          </w:tcPr>
          <w:p w14:paraId="7BF15D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0,55 % об. д.</w:t>
            </w:r>
          </w:p>
        </w:tc>
        <w:tc>
          <w:tcPr>
            <w:tcW w:w="851" w:type="dxa"/>
            <w:vAlign w:val="center"/>
          </w:tcPr>
          <w:p w14:paraId="759C46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1128" w:type="dxa"/>
            <w:gridSpan w:val="2"/>
            <w:vAlign w:val="center"/>
          </w:tcPr>
          <w:p w14:paraId="074F17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E8384E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BB942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D4669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14E41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22F6A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300BF9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0,55 до 1,1 % об. д.</w:t>
            </w:r>
          </w:p>
        </w:tc>
        <w:tc>
          <w:tcPr>
            <w:tcW w:w="851" w:type="dxa"/>
            <w:vAlign w:val="center"/>
          </w:tcPr>
          <w:p w14:paraId="56767F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1B0BCB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B5091F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068E0D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Горючие газы (ЕХ)</w:t>
            </w:r>
            <w:r w:rsidRPr="00C80CAF">
              <w:rPr>
                <w:szCs w:val="24"/>
                <w:vertAlign w:val="superscript"/>
              </w:rPr>
              <w:t>2)</w:t>
            </w:r>
          </w:p>
        </w:tc>
        <w:tc>
          <w:tcPr>
            <w:tcW w:w="1276" w:type="dxa"/>
            <w:vAlign w:val="center"/>
          </w:tcPr>
          <w:p w14:paraId="12B9E5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0095831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30</w:t>
            </w:r>
          </w:p>
        </w:tc>
        <w:tc>
          <w:tcPr>
            <w:tcW w:w="3827" w:type="dxa"/>
            <w:gridSpan w:val="4"/>
            <w:vAlign w:val="center"/>
          </w:tcPr>
          <w:p w14:paraId="02D2A8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66980C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±3 % НКПР</w:t>
            </w:r>
          </w:p>
        </w:tc>
        <w:tc>
          <w:tcPr>
            <w:tcW w:w="1128" w:type="dxa"/>
            <w:gridSpan w:val="2"/>
            <w:vAlign w:val="center"/>
          </w:tcPr>
          <w:p w14:paraId="721504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6E51BF1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CFDA49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Горючие газы (ЕХ)</w:t>
            </w:r>
            <w:r w:rsidRPr="00C80CAF">
              <w:rPr>
                <w:szCs w:val="24"/>
                <w:vertAlign w:val="superscript"/>
              </w:rPr>
              <w:t>2)</w:t>
            </w:r>
          </w:p>
        </w:tc>
        <w:tc>
          <w:tcPr>
            <w:tcW w:w="1276" w:type="dxa"/>
            <w:vMerge w:val="restart"/>
            <w:vAlign w:val="center"/>
          </w:tcPr>
          <w:p w14:paraId="39A06D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5AA60F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30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2FBF3B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417" w:type="dxa"/>
            <w:vAlign w:val="center"/>
          </w:tcPr>
          <w:p w14:paraId="5660C6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59B732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±3 % НКПР</w:t>
            </w:r>
          </w:p>
        </w:tc>
        <w:tc>
          <w:tcPr>
            <w:tcW w:w="1128" w:type="dxa"/>
            <w:gridSpan w:val="2"/>
            <w:vAlign w:val="center"/>
          </w:tcPr>
          <w:p w14:paraId="640675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3650E0B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E6DD9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7351B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B6961F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04E0EE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42657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0DE88C6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2D5F7D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</w:t>
            </w:r>
          </w:p>
        </w:tc>
      </w:tr>
      <w:tr w:rsidR="00C80CAF" w:rsidRPr="00C80CAF" w14:paraId="60C3D74A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6D89E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Диоксид азота (NO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0F4C35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799FFE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0A0650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 xml:space="preserve">-1 </w:t>
            </w:r>
            <w:r w:rsidRPr="00C80CAF">
              <w:rPr>
                <w:szCs w:val="24"/>
              </w:rPr>
              <w:t>(от 0 до 38,2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2F5302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E846A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5902F0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B5EF1E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4272AE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DA5541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A9768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2D9652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AED29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74ECE3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254B0D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6A44742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47334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Диоксид азота (NO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2ABA6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2E0D2B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A54D4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35B76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95,6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56D9CA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C2EC1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28B95D7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0C627A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F27E9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92895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4F08E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5B86A8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80286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 до 50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3FF699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2882E6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35BA75D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CEB94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Диоксид азота (NO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44B638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1DB0F3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287073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</w:t>
            </w:r>
          </w:p>
          <w:p w14:paraId="7D1591F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F8DD5A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190,8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3F4A13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17CF79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±4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0D8155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</w:tr>
      <w:tr w:rsidR="00C80CAF" w:rsidRPr="00C80CAF" w14:paraId="2D7E032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D472D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EB48E2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FBF2E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546738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6F2E82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20 до 100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FBFE3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F81B15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6C9FDE6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64B6B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Диоксид азота (NO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667C4C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75F5A1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6B50BB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500</w:t>
            </w:r>
          </w:p>
          <w:p w14:paraId="13394A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7F858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956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2D6F688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260AB2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036BEB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5E2AB0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</w:tr>
      <w:tr w:rsidR="00C80CAF" w:rsidRPr="00C80CAF" w14:paraId="1EE6D0A3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E1E3AD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8C445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CAE72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B6C28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F65AA8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св.100 до 500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A4B81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4DBB20D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107355C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7DEC7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Диоксид серы (SO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589720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38CCB3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201334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BD9866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53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0304F8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3,8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70BB48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±0,76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5BD8A38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D563F9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C96DB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27ADE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EBB7ED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69FDA1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23C8D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3,8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814F2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46ABF1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17422674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0D26B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Диоксид серы (SO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36F4FA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134" w:type="dxa"/>
            <w:vMerge w:val="restart"/>
            <w:vAlign w:val="center"/>
          </w:tcPr>
          <w:p w14:paraId="005039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20BF80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6DB89B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5E39CB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530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6A3829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79545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04A70A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</w:tr>
      <w:tr w:rsidR="00C80CAF" w:rsidRPr="00C80CAF" w14:paraId="1FA908FD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FC9EFC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0FFA1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9D4EC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0876DE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343FE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2860D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1BB23B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1DA465F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2CA85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Диоксид углерода (СО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E8017B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134" w:type="dxa"/>
            <w:vMerge w:val="restart"/>
            <w:vAlign w:val="center"/>
          </w:tcPr>
          <w:p w14:paraId="331B43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38065F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5 % об. д.</w:t>
            </w:r>
          </w:p>
        </w:tc>
        <w:tc>
          <w:tcPr>
            <w:tcW w:w="1417" w:type="dxa"/>
            <w:vAlign w:val="center"/>
          </w:tcPr>
          <w:p w14:paraId="679BED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2,0 % об. д. включ.</w:t>
            </w:r>
          </w:p>
        </w:tc>
        <w:tc>
          <w:tcPr>
            <w:tcW w:w="851" w:type="dxa"/>
            <w:vAlign w:val="center"/>
          </w:tcPr>
          <w:p w14:paraId="63E3FA0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±0,2 % об. д.</w:t>
            </w:r>
          </w:p>
        </w:tc>
        <w:tc>
          <w:tcPr>
            <w:tcW w:w="1128" w:type="dxa"/>
            <w:gridSpan w:val="2"/>
            <w:vAlign w:val="center"/>
          </w:tcPr>
          <w:p w14:paraId="3BFABF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F917AA3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6E978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5B7D5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880687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1353C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26D69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 до 5 % об. д.</w:t>
            </w:r>
          </w:p>
        </w:tc>
        <w:tc>
          <w:tcPr>
            <w:tcW w:w="851" w:type="dxa"/>
            <w:vAlign w:val="center"/>
          </w:tcPr>
          <w:p w14:paraId="5A83334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765400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0D45F4B7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B1A89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Изобутан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2412DA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026531D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7F355E4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3D6F39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F0323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483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667A32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8EF30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0B1C42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5636BE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</w:tr>
      <w:tr w:rsidR="00C80CAF" w:rsidRPr="00C80CAF" w14:paraId="6837BF3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FC9D9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DB0FA2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97A3D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19752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538D5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506C15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5D88E7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71E7867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3DAF0A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Изобутан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7F411D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00090D1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7648A2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5B9C10B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1128" w:type="dxa"/>
            <w:gridSpan w:val="2"/>
            <w:vAlign w:val="center"/>
          </w:tcPr>
          <w:p w14:paraId="0D3AE2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1949211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6FDD6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Изобутан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32504C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1E343B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54C855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0,65 % об. д.</w:t>
            </w:r>
          </w:p>
        </w:tc>
        <w:tc>
          <w:tcPr>
            <w:tcW w:w="851" w:type="dxa"/>
            <w:vAlign w:val="center"/>
          </w:tcPr>
          <w:p w14:paraId="2484FB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±0,06 % об. д.</w:t>
            </w:r>
          </w:p>
        </w:tc>
        <w:tc>
          <w:tcPr>
            <w:tcW w:w="1128" w:type="dxa"/>
            <w:gridSpan w:val="2"/>
            <w:vAlign w:val="center"/>
          </w:tcPr>
          <w:p w14:paraId="1CC160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F7110F2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BB4749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54E9733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Align w:val="center"/>
          </w:tcPr>
          <w:p w14:paraId="1AF6AF6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04B487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CCF19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46,6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851" w:type="dxa"/>
            <w:vAlign w:val="center"/>
          </w:tcPr>
          <w:p w14:paraId="500CDA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181BD9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690629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FA418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4556CC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2DF5038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2B94E6A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0A6146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50D1A8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466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16342BA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6A7BB7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27320F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3C089AC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C23600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6426A0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8E2EA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4548E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AF94F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9797E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450108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9F6C69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C6E64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5223937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39DD50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7A697D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BF537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2332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496368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05AB5C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</w:t>
            </w:r>
          </w:p>
          <w:p w14:paraId="1A018D6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1128" w:type="dxa"/>
            <w:gridSpan w:val="2"/>
            <w:vAlign w:val="center"/>
          </w:tcPr>
          <w:p w14:paraId="4899A9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5BD6C7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B2C6B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22B1B1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ABA51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8E35A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50D60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D4C02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1128" w:type="dxa"/>
            <w:gridSpan w:val="2"/>
            <w:vAlign w:val="center"/>
          </w:tcPr>
          <w:p w14:paraId="5817D7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±15 %</w:t>
            </w:r>
          </w:p>
        </w:tc>
      </w:tr>
      <w:tr w:rsidR="00C80CAF" w:rsidRPr="00C80CAF" w14:paraId="18D8BF17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EF711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76780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78C799F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C6B7AD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25474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4665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5D0EEF9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993" w:type="dxa"/>
            <w:gridSpan w:val="2"/>
            <w:vAlign w:val="center"/>
          </w:tcPr>
          <w:p w14:paraId="210B57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±30</w:t>
            </w:r>
          </w:p>
          <w:p w14:paraId="4B246C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4F6CB7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BB4031D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E278D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5E6B5D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7DCE2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FE3BC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EBCE07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3" w:type="dxa"/>
            <w:gridSpan w:val="2"/>
            <w:vAlign w:val="center"/>
          </w:tcPr>
          <w:p w14:paraId="5EFC42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0E8BFE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±15 %</w:t>
            </w:r>
          </w:p>
        </w:tc>
      </w:tr>
      <w:tr w:rsidR="00C80CAF" w:rsidRPr="00C80CAF" w14:paraId="491D5E5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3E831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6DCD222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71A427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18F4A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5000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1388C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11662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61659C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993" w:type="dxa"/>
            <w:gridSpan w:val="2"/>
            <w:vAlign w:val="center"/>
          </w:tcPr>
          <w:p w14:paraId="121F3C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±75</w:t>
            </w:r>
          </w:p>
          <w:p w14:paraId="5355DF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207F278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C342E0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6B8C4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951E3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558AC2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7489F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482D18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500 до 5000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3" w:type="dxa"/>
            <w:gridSpan w:val="2"/>
            <w:vAlign w:val="center"/>
          </w:tcPr>
          <w:p w14:paraId="050EDD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265BD6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±15%</w:t>
            </w:r>
          </w:p>
        </w:tc>
      </w:tr>
      <w:tr w:rsidR="00C80CAF" w:rsidRPr="00C80CAF" w14:paraId="5155A2A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8D686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08EFF32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78507D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2F90E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79EE9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23324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567700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993" w:type="dxa"/>
            <w:gridSpan w:val="2"/>
            <w:vAlign w:val="center"/>
          </w:tcPr>
          <w:p w14:paraId="2E486A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2B28A5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F3A78F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D4E1C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89A56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73F0EE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7CF9A8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0BC12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1000 до 10000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3" w:type="dxa"/>
            <w:gridSpan w:val="2"/>
            <w:vAlign w:val="center"/>
          </w:tcPr>
          <w:p w14:paraId="1A2682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526531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±15%</w:t>
            </w:r>
          </w:p>
        </w:tc>
      </w:tr>
      <w:tr w:rsidR="00C80CAF" w:rsidRPr="00C80CAF" w14:paraId="44DA0E4A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13F8A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0DAA6FE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5E933A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512D5F9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993" w:type="dxa"/>
            <w:gridSpan w:val="2"/>
            <w:vAlign w:val="center"/>
          </w:tcPr>
          <w:p w14:paraId="54BA12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86" w:type="dxa"/>
            <w:vAlign w:val="center"/>
          </w:tcPr>
          <w:p w14:paraId="01556A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A9A8EA3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C62FC1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Изобутилен (i-C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7C6D96B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133B78F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6B9B91A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0,9 % об. д.</w:t>
            </w:r>
          </w:p>
        </w:tc>
        <w:tc>
          <w:tcPr>
            <w:tcW w:w="993" w:type="dxa"/>
            <w:gridSpan w:val="2"/>
            <w:vAlign w:val="center"/>
          </w:tcPr>
          <w:p w14:paraId="4A2EFD1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±0,09 % об. д.</w:t>
            </w:r>
          </w:p>
        </w:tc>
        <w:tc>
          <w:tcPr>
            <w:tcW w:w="986" w:type="dxa"/>
            <w:vAlign w:val="center"/>
          </w:tcPr>
          <w:p w14:paraId="07B15F1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</w:tr>
      <w:tr w:rsidR="00C80CAF" w:rsidRPr="00C80CAF" w14:paraId="5FF17509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65ED86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Кислород (О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0FA0FB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ИК</w:t>
            </w:r>
          </w:p>
        </w:tc>
        <w:tc>
          <w:tcPr>
            <w:tcW w:w="1134" w:type="dxa"/>
            <w:vAlign w:val="center"/>
          </w:tcPr>
          <w:p w14:paraId="2DE7CD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3827" w:type="dxa"/>
            <w:gridSpan w:val="4"/>
            <w:vAlign w:val="center"/>
          </w:tcPr>
          <w:p w14:paraId="30C910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30 % об. д.</w:t>
            </w:r>
          </w:p>
        </w:tc>
        <w:tc>
          <w:tcPr>
            <w:tcW w:w="993" w:type="dxa"/>
            <w:gridSpan w:val="2"/>
            <w:vAlign w:val="center"/>
          </w:tcPr>
          <w:p w14:paraId="2C8340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±0,6 % об. д.</w:t>
            </w:r>
          </w:p>
        </w:tc>
        <w:tc>
          <w:tcPr>
            <w:tcW w:w="986" w:type="dxa"/>
            <w:vAlign w:val="center"/>
          </w:tcPr>
          <w:p w14:paraId="4244AE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658FB2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D23C0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Ксилол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(СН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6F95F2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668F0F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1940B1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1DABEB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88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1FD2DC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993" w:type="dxa"/>
            <w:gridSpan w:val="2"/>
            <w:vAlign w:val="center"/>
          </w:tcPr>
          <w:p w14:paraId="7768B82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076DB2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F192F2E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EA7F7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3CD6D4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189806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1B39FD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AD022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3" w:type="dxa"/>
            <w:gridSpan w:val="2"/>
            <w:vAlign w:val="center"/>
          </w:tcPr>
          <w:p w14:paraId="3DB63C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1343E7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96AFA5C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433B3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Ксилол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(СН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7E7D13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134" w:type="dxa"/>
            <w:vMerge w:val="restart"/>
            <w:vAlign w:val="center"/>
          </w:tcPr>
          <w:p w14:paraId="1F66B97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2E5EA1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09514D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F2500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880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1987D02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993" w:type="dxa"/>
            <w:gridSpan w:val="2"/>
            <w:vAlign w:val="center"/>
          </w:tcPr>
          <w:p w14:paraId="0A4A0C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55DE3A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8B0C84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8137AB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E5833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8BF47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0D26BC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22269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3" w:type="dxa"/>
            <w:gridSpan w:val="2"/>
            <w:vAlign w:val="center"/>
          </w:tcPr>
          <w:p w14:paraId="1D2FCC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4DB9B71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E8D0068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10092C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 (CH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6E0CAD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77595D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3A6EFF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993" w:type="dxa"/>
            <w:gridSpan w:val="2"/>
            <w:vAlign w:val="center"/>
          </w:tcPr>
          <w:p w14:paraId="4F46B6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±3 % НКПР</w:t>
            </w:r>
          </w:p>
        </w:tc>
        <w:tc>
          <w:tcPr>
            <w:tcW w:w="986" w:type="dxa"/>
            <w:vAlign w:val="center"/>
          </w:tcPr>
          <w:p w14:paraId="66D042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5B7D70A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2556D9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 (CH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Align w:val="center"/>
          </w:tcPr>
          <w:p w14:paraId="025A5B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134" w:type="dxa"/>
            <w:vAlign w:val="center"/>
          </w:tcPr>
          <w:p w14:paraId="5F8568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827" w:type="dxa"/>
            <w:gridSpan w:val="4"/>
            <w:vAlign w:val="center"/>
          </w:tcPr>
          <w:p w14:paraId="1C0D2C3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2,2 % об. д.</w:t>
            </w:r>
          </w:p>
        </w:tc>
        <w:tc>
          <w:tcPr>
            <w:tcW w:w="993" w:type="dxa"/>
            <w:gridSpan w:val="2"/>
            <w:vAlign w:val="center"/>
          </w:tcPr>
          <w:p w14:paraId="4066C88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±0,1% об. д.</w:t>
            </w:r>
          </w:p>
        </w:tc>
        <w:tc>
          <w:tcPr>
            <w:tcW w:w="986" w:type="dxa"/>
            <w:vAlign w:val="center"/>
          </w:tcPr>
          <w:p w14:paraId="422879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5CC5CE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8C157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 (CH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4C5129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ИК, ПП</w:t>
            </w:r>
          </w:p>
        </w:tc>
        <w:tc>
          <w:tcPr>
            <w:tcW w:w="1134" w:type="dxa"/>
            <w:vMerge w:val="restart"/>
            <w:vAlign w:val="center"/>
          </w:tcPr>
          <w:p w14:paraId="60A4E8C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31820C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417" w:type="dxa"/>
            <w:vAlign w:val="center"/>
          </w:tcPr>
          <w:p w14:paraId="651EDE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993" w:type="dxa"/>
            <w:gridSpan w:val="2"/>
            <w:vAlign w:val="center"/>
          </w:tcPr>
          <w:p w14:paraId="6C3D8B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±3 % НКПР</w:t>
            </w:r>
          </w:p>
        </w:tc>
        <w:tc>
          <w:tcPr>
            <w:tcW w:w="986" w:type="dxa"/>
            <w:vAlign w:val="center"/>
          </w:tcPr>
          <w:p w14:paraId="102B3CE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B72F07D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C160F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564F57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2D29629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27B839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19362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993" w:type="dxa"/>
            <w:gridSpan w:val="2"/>
            <w:vAlign w:val="center"/>
          </w:tcPr>
          <w:p w14:paraId="6E25CA4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3ACE67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</w:t>
            </w:r>
          </w:p>
        </w:tc>
      </w:tr>
      <w:tr w:rsidR="00C80CAF" w:rsidRPr="00C80CAF" w14:paraId="069AB14F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3809A2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 (CH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14:paraId="17A7244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ИК, ПП</w:t>
            </w:r>
          </w:p>
        </w:tc>
        <w:tc>
          <w:tcPr>
            <w:tcW w:w="1134" w:type="dxa"/>
            <w:vMerge w:val="restart"/>
            <w:vAlign w:val="center"/>
          </w:tcPr>
          <w:p w14:paraId="0227D4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2410" w:type="dxa"/>
            <w:gridSpan w:val="3"/>
            <w:vMerge w:val="restart"/>
            <w:vAlign w:val="center"/>
          </w:tcPr>
          <w:p w14:paraId="4D22F1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4,4 % об. д.</w:t>
            </w:r>
          </w:p>
        </w:tc>
        <w:tc>
          <w:tcPr>
            <w:tcW w:w="1417" w:type="dxa"/>
            <w:vAlign w:val="center"/>
          </w:tcPr>
          <w:p w14:paraId="508E5A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2,2% об. д. включ.</w:t>
            </w:r>
          </w:p>
        </w:tc>
        <w:tc>
          <w:tcPr>
            <w:tcW w:w="993" w:type="dxa"/>
            <w:gridSpan w:val="2"/>
            <w:vAlign w:val="center"/>
          </w:tcPr>
          <w:p w14:paraId="003D61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±0,1% об. д.</w:t>
            </w:r>
          </w:p>
        </w:tc>
        <w:tc>
          <w:tcPr>
            <w:tcW w:w="986" w:type="dxa"/>
            <w:vAlign w:val="center"/>
          </w:tcPr>
          <w:p w14:paraId="4DC12A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5CF3C5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790E8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0D368D0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00CCAE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410" w:type="dxa"/>
            <w:gridSpan w:val="3"/>
            <w:vMerge/>
            <w:vAlign w:val="center"/>
          </w:tcPr>
          <w:p w14:paraId="476206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69716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2,2 до 4,4 % об. д.</w:t>
            </w:r>
          </w:p>
        </w:tc>
        <w:tc>
          <w:tcPr>
            <w:tcW w:w="993" w:type="dxa"/>
            <w:gridSpan w:val="2"/>
            <w:vAlign w:val="center"/>
          </w:tcPr>
          <w:p w14:paraId="3D5383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47F53A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</w:t>
            </w:r>
          </w:p>
        </w:tc>
      </w:tr>
    </w:tbl>
    <w:p w14:paraId="1A4AC028" w14:textId="77777777" w:rsidR="00C80CAF" w:rsidRPr="00C80CAF" w:rsidRDefault="00C80CAF" w:rsidP="00C80CAF">
      <w:pPr>
        <w:pStyle w:val="af3"/>
        <w:numPr>
          <w:ilvl w:val="0"/>
          <w:numId w:val="7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sz w:val="20"/>
        </w:rPr>
      </w:pPr>
      <w:r w:rsidRPr="00C80CAF">
        <w:rPr>
          <w:sz w:val="20"/>
        </w:rPr>
        <w:br w:type="page"/>
      </w:r>
    </w:p>
    <w:p w14:paraId="40BA7D3F" w14:textId="63E67E45" w:rsidR="00C80CAF" w:rsidRPr="00C80CAF" w:rsidRDefault="00C80CAF" w:rsidP="00C80CAF">
      <w:pPr>
        <w:pStyle w:val="af3"/>
        <w:overflowPunct w:val="0"/>
        <w:autoSpaceDE w:val="0"/>
        <w:autoSpaceDN w:val="0"/>
        <w:adjustRightInd w:val="0"/>
        <w:spacing w:line="240" w:lineRule="auto"/>
        <w:ind w:left="465"/>
        <w:jc w:val="left"/>
        <w:textAlignment w:val="baseline"/>
        <w:rPr>
          <w:lang w:val="en-US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560"/>
        <w:gridCol w:w="1559"/>
        <w:gridCol w:w="1260"/>
        <w:gridCol w:w="441"/>
        <w:gridCol w:w="1559"/>
        <w:gridCol w:w="851"/>
        <w:gridCol w:w="986"/>
        <w:gridCol w:w="6"/>
      </w:tblGrid>
      <w:tr w:rsidR="00C80CAF" w:rsidRPr="00C80CAF" w14:paraId="0099780A" w14:textId="77777777" w:rsidTr="00C80CAF">
        <w:trPr>
          <w:cantSplit/>
          <w:trHeight w:val="20"/>
          <w:tblHeader/>
        </w:trPr>
        <w:tc>
          <w:tcPr>
            <w:tcW w:w="1696" w:type="dxa"/>
            <w:vMerge w:val="restart"/>
            <w:vAlign w:val="center"/>
          </w:tcPr>
          <w:p w14:paraId="4D63B50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Определяемый компонент</w:t>
            </w:r>
          </w:p>
        </w:tc>
        <w:tc>
          <w:tcPr>
            <w:tcW w:w="1560" w:type="dxa"/>
            <w:vMerge w:val="restart"/>
            <w:vAlign w:val="center"/>
          </w:tcPr>
          <w:p w14:paraId="052396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Тип применяемого сенсора</w:t>
            </w:r>
            <w:r w:rsidRPr="00C80CAF">
              <w:rPr>
                <w:szCs w:val="24"/>
                <w:vertAlign w:val="superscript"/>
              </w:rPr>
              <w:t>1)</w:t>
            </w:r>
          </w:p>
        </w:tc>
        <w:tc>
          <w:tcPr>
            <w:tcW w:w="1559" w:type="dxa"/>
            <w:vMerge w:val="restart"/>
            <w:vAlign w:val="center"/>
          </w:tcPr>
          <w:p w14:paraId="4140040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Время установления показаний Т</w:t>
            </w:r>
            <w:r w:rsidRPr="00C80CAF">
              <w:rPr>
                <w:szCs w:val="24"/>
                <w:vertAlign w:val="subscript"/>
              </w:rPr>
              <w:t>0,9</w:t>
            </w:r>
            <w:r w:rsidRPr="00C80CAF">
              <w:rPr>
                <w:szCs w:val="24"/>
              </w:rPr>
              <w:t>, не более, с</w:t>
            </w:r>
          </w:p>
        </w:tc>
        <w:tc>
          <w:tcPr>
            <w:tcW w:w="3260" w:type="dxa"/>
            <w:gridSpan w:val="3"/>
            <w:vMerge w:val="restart"/>
            <w:vAlign w:val="center"/>
          </w:tcPr>
          <w:p w14:paraId="4FE861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Диапазон измерений</w:t>
            </w:r>
          </w:p>
          <w:p w14:paraId="20F82C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концентраций определяемого компонента</w:t>
            </w:r>
          </w:p>
        </w:tc>
        <w:tc>
          <w:tcPr>
            <w:tcW w:w="1843" w:type="dxa"/>
            <w:gridSpan w:val="3"/>
            <w:vAlign w:val="center"/>
          </w:tcPr>
          <w:p w14:paraId="6BDC61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Пределы допускаемой основной погрешности</w:t>
            </w:r>
          </w:p>
        </w:tc>
      </w:tr>
      <w:tr w:rsidR="00C80CAF" w:rsidRPr="00C80CAF" w14:paraId="3D96EE2A" w14:textId="77777777" w:rsidTr="00C80CAF">
        <w:trPr>
          <w:cantSplit/>
          <w:trHeight w:val="20"/>
          <w:tblHeader/>
        </w:trPr>
        <w:tc>
          <w:tcPr>
            <w:tcW w:w="1696" w:type="dxa"/>
            <w:vMerge/>
            <w:vAlign w:val="center"/>
          </w:tcPr>
          <w:p w14:paraId="1A9ECD8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93EBE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726F9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3260" w:type="dxa"/>
            <w:gridSpan w:val="3"/>
            <w:vMerge/>
            <w:vAlign w:val="center"/>
          </w:tcPr>
          <w:p w14:paraId="0D4C55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44853E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абсолютной</w:t>
            </w:r>
          </w:p>
        </w:tc>
        <w:tc>
          <w:tcPr>
            <w:tcW w:w="992" w:type="dxa"/>
            <w:gridSpan w:val="2"/>
            <w:vAlign w:val="center"/>
          </w:tcPr>
          <w:p w14:paraId="46BC37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относительной</w:t>
            </w:r>
          </w:p>
        </w:tc>
      </w:tr>
      <w:tr w:rsidR="00C80CAF" w:rsidRPr="00C80CAF" w14:paraId="1FE54F2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23BA21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Метанол (СН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ОH)</w:t>
            </w:r>
          </w:p>
        </w:tc>
        <w:tc>
          <w:tcPr>
            <w:tcW w:w="1560" w:type="dxa"/>
            <w:vMerge w:val="restart"/>
            <w:vAlign w:val="center"/>
          </w:tcPr>
          <w:p w14:paraId="24C533B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3C5E40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6D6ED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26,6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E733A6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59535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68304C2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8D53DAD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B1B4C3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148804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56ED0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72F966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7A8C8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11538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633B5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312ED60B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7ABCD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Метанол (СН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ОH)</w:t>
            </w:r>
          </w:p>
        </w:tc>
        <w:tc>
          <w:tcPr>
            <w:tcW w:w="1560" w:type="dxa"/>
            <w:vMerge w:val="restart"/>
            <w:vAlign w:val="center"/>
          </w:tcPr>
          <w:p w14:paraId="14F83F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12AC101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6DF14D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5D3000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b/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59F8E1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266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51AB8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D2911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B957EC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D1E93C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CD62D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FA7E8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77F93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44295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96CBB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B5AD8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71EA1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88A20C2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91862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Метанол (СН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ОH)</w:t>
            </w:r>
          </w:p>
        </w:tc>
        <w:tc>
          <w:tcPr>
            <w:tcW w:w="1560" w:type="dxa"/>
            <w:vAlign w:val="center"/>
          </w:tcPr>
          <w:p w14:paraId="377B68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14680F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3260" w:type="dxa"/>
            <w:gridSpan w:val="3"/>
            <w:vAlign w:val="center"/>
          </w:tcPr>
          <w:p w14:paraId="771F91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110C93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2A88AE0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249BEF6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6178B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Метанол (СН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ОH)</w:t>
            </w:r>
          </w:p>
        </w:tc>
        <w:tc>
          <w:tcPr>
            <w:tcW w:w="1560" w:type="dxa"/>
            <w:vAlign w:val="center"/>
          </w:tcPr>
          <w:p w14:paraId="105D91E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70B20A2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40</w:t>
            </w:r>
          </w:p>
        </w:tc>
        <w:tc>
          <w:tcPr>
            <w:tcW w:w="3260" w:type="dxa"/>
            <w:gridSpan w:val="3"/>
            <w:vAlign w:val="center"/>
          </w:tcPr>
          <w:p w14:paraId="793B5F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3 % об. д.</w:t>
            </w:r>
          </w:p>
        </w:tc>
        <w:tc>
          <w:tcPr>
            <w:tcW w:w="851" w:type="dxa"/>
            <w:vAlign w:val="center"/>
          </w:tcPr>
          <w:p w14:paraId="75DD67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±0,3 % об. д.</w:t>
            </w:r>
          </w:p>
        </w:tc>
        <w:tc>
          <w:tcPr>
            <w:tcW w:w="992" w:type="dxa"/>
            <w:gridSpan w:val="2"/>
            <w:vAlign w:val="center"/>
          </w:tcPr>
          <w:p w14:paraId="49E286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1648A7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22F8B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Метилмеркаптан (CH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Merge w:val="restart"/>
            <w:vAlign w:val="center"/>
          </w:tcPr>
          <w:p w14:paraId="650E61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73BBD2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7913F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15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A42032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17F29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3 млн</w:t>
            </w:r>
            <w:r w:rsidRPr="00C80CAF">
              <w:rPr>
                <w:szCs w:val="24"/>
                <w:vertAlign w:val="superscript"/>
              </w:rPr>
              <w:t xml:space="preserve">-1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0672D6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±0,6</w:t>
            </w:r>
          </w:p>
          <w:p w14:paraId="7E90DFC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16E605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AB22DDF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92101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233FE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FB021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31232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C387F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3 до 15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E93219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1D7B9F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4833BD5A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0968C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Метилмеркаптан (CH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Merge w:val="restart"/>
            <w:vAlign w:val="center"/>
          </w:tcPr>
          <w:p w14:paraId="7A94C3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38300E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6A9A19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54A9DE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3D14A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400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F28AE8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36BD03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C30D3A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08DD2A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3F3F4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103EE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EF22E1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BDE74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01FBE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CE6C3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BDBF68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2545BD4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1BD6B4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Метилмеркаптан (CH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Align w:val="center"/>
          </w:tcPr>
          <w:p w14:paraId="16DA1A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4835D7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548780F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50% НКПР</w:t>
            </w:r>
          </w:p>
        </w:tc>
        <w:tc>
          <w:tcPr>
            <w:tcW w:w="851" w:type="dxa"/>
            <w:vAlign w:val="center"/>
          </w:tcPr>
          <w:p w14:paraId="6D6C22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6862689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517FB91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1953931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Метилмеркаптан (CH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Align w:val="center"/>
          </w:tcPr>
          <w:p w14:paraId="363F4A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351611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2AB7E07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2,65 % об. д.</w:t>
            </w:r>
          </w:p>
        </w:tc>
        <w:tc>
          <w:tcPr>
            <w:tcW w:w="851" w:type="dxa"/>
            <w:vAlign w:val="center"/>
          </w:tcPr>
          <w:p w14:paraId="6B2C04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±0,3 % об. д.</w:t>
            </w:r>
          </w:p>
        </w:tc>
        <w:tc>
          <w:tcPr>
            <w:tcW w:w="992" w:type="dxa"/>
            <w:gridSpan w:val="2"/>
            <w:vAlign w:val="center"/>
          </w:tcPr>
          <w:p w14:paraId="12BF6F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23952C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41ABF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Озон (О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138D7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5CA56B1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10A32D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F4D21A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D1091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0,1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FBD18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±0,02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45880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BC1973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C286F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6590C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147AE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5F494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2F4EEF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0,1 до 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9808E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3D4F4D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5A9C60EC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CD34B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Оксид азота (NO)</w:t>
            </w:r>
          </w:p>
        </w:tc>
        <w:tc>
          <w:tcPr>
            <w:tcW w:w="1560" w:type="dxa"/>
            <w:vMerge w:val="restart"/>
            <w:vAlign w:val="center"/>
          </w:tcPr>
          <w:p w14:paraId="61087A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D5866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635549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25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5A03F6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31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510AD8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4BDED5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EBC58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D70748B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C3F14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B0539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2720A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C1001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D110B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 до 25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20447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944BF6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18B9FF5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E33CF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Оксид азота (NO)</w:t>
            </w:r>
          </w:p>
        </w:tc>
        <w:tc>
          <w:tcPr>
            <w:tcW w:w="1560" w:type="dxa"/>
            <w:vMerge w:val="restart"/>
            <w:vAlign w:val="center"/>
          </w:tcPr>
          <w:p w14:paraId="649A849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6DDFD3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D47BE5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250</w:t>
            </w:r>
          </w:p>
          <w:p w14:paraId="245E9C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5CAD56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310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0E56B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C673F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20091D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2F7C0F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28671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C85E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3EC80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31BF8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32729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250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070E17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5860E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1BBBDF11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5B28AF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Оксид углерода (СО)</w:t>
            </w:r>
          </w:p>
        </w:tc>
        <w:tc>
          <w:tcPr>
            <w:tcW w:w="1560" w:type="dxa"/>
            <w:vMerge w:val="restart"/>
            <w:vAlign w:val="center"/>
          </w:tcPr>
          <w:p w14:paraId="0D8ADB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231E79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632CAD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</w:t>
            </w:r>
          </w:p>
          <w:p w14:paraId="43FC0D6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79A3C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(от 0 до 116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30AE5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4407A3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4166F6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E51441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16948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F0948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22F9C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79AD0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934DA1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св. 10 до </w:t>
            </w:r>
            <w:r w:rsidRPr="00C80CAF">
              <w:rPr>
                <w:szCs w:val="24"/>
                <w:lang w:val="en-US"/>
              </w:rPr>
              <w:t>1</w:t>
            </w:r>
            <w:r w:rsidRPr="00C80CAF">
              <w:rPr>
                <w:szCs w:val="24"/>
              </w:rPr>
              <w:t>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B9F2A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42E467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69BD4B6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EAD83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Оксид углерода (СО)</w:t>
            </w:r>
          </w:p>
        </w:tc>
        <w:tc>
          <w:tcPr>
            <w:tcW w:w="1560" w:type="dxa"/>
            <w:vMerge w:val="restart"/>
            <w:vAlign w:val="center"/>
          </w:tcPr>
          <w:p w14:paraId="51A3C6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30891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ACBEBC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0C2135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7112BF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232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750EC9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690A63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264615C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19C5E7B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E019FE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F604E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CB793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9ABF01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42747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1EAFD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EFCC1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CE57213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6E1623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Оксид углерода (СО)</w:t>
            </w:r>
          </w:p>
        </w:tc>
        <w:tc>
          <w:tcPr>
            <w:tcW w:w="1560" w:type="dxa"/>
            <w:vMerge w:val="restart"/>
            <w:vAlign w:val="center"/>
          </w:tcPr>
          <w:p w14:paraId="7F82718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4A4B6C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A7BB3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6905B7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1160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B113C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0F42EA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151FA8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A9122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C6B0AF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9561A3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737BB1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01153C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3C7947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A987D2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7059F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DD701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7B03881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190E5C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Оксид углерода (СО)</w:t>
            </w:r>
          </w:p>
        </w:tc>
        <w:tc>
          <w:tcPr>
            <w:tcW w:w="1560" w:type="dxa"/>
            <w:vMerge w:val="restart"/>
            <w:vAlign w:val="center"/>
          </w:tcPr>
          <w:p w14:paraId="5ECBA54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4591B3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1A0DDC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36889F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2320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C8263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141AA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6F33CF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1AA92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4B3CE2F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E74AE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D5C942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3ABAB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BEF79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D091B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16A26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05E822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328502D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0F9CD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3)</w:t>
            </w:r>
            <w:r w:rsidRPr="00C80CAF">
              <w:rPr>
                <w:szCs w:val="24"/>
              </w:rPr>
              <w:t xml:space="preserve"> (по гексану)</w:t>
            </w:r>
          </w:p>
        </w:tc>
        <w:tc>
          <w:tcPr>
            <w:tcW w:w="1560" w:type="dxa"/>
            <w:vAlign w:val="center"/>
          </w:tcPr>
          <w:p w14:paraId="6A5BB3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5B13B6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1E5DF5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159EE6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0BEDF6F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375E03D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C989E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3)</w:t>
            </w:r>
            <w:r w:rsidRPr="00C80CAF">
              <w:rPr>
                <w:szCs w:val="24"/>
              </w:rPr>
              <w:t xml:space="preserve"> (по гексану)</w:t>
            </w:r>
          </w:p>
        </w:tc>
        <w:tc>
          <w:tcPr>
            <w:tcW w:w="1560" w:type="dxa"/>
            <w:vAlign w:val="center"/>
          </w:tcPr>
          <w:p w14:paraId="05F7DC7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10D09D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2E2C09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0,5 % об. д.</w:t>
            </w:r>
          </w:p>
        </w:tc>
        <w:tc>
          <w:tcPr>
            <w:tcW w:w="851" w:type="dxa"/>
            <w:vAlign w:val="center"/>
          </w:tcPr>
          <w:p w14:paraId="6A70327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992" w:type="dxa"/>
            <w:gridSpan w:val="2"/>
            <w:vAlign w:val="center"/>
          </w:tcPr>
          <w:p w14:paraId="6D4BE3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7E10433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C2845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3)</w:t>
            </w:r>
            <w:r w:rsidRPr="00C80CAF">
              <w:rPr>
                <w:szCs w:val="24"/>
              </w:rPr>
              <w:t xml:space="preserve"> (по гексану)</w:t>
            </w:r>
          </w:p>
        </w:tc>
        <w:tc>
          <w:tcPr>
            <w:tcW w:w="1560" w:type="dxa"/>
            <w:vAlign w:val="center"/>
          </w:tcPr>
          <w:p w14:paraId="2007A1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Align w:val="center"/>
          </w:tcPr>
          <w:p w14:paraId="5FCE56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09D18FE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851" w:type="dxa"/>
            <w:vAlign w:val="center"/>
          </w:tcPr>
          <w:p w14:paraId="478A79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26564D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16AB7ED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E6B08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3)</w:t>
            </w:r>
            <w:r w:rsidRPr="00C80CAF">
              <w:rPr>
                <w:szCs w:val="24"/>
              </w:rPr>
              <w:t xml:space="preserve"> (по гексану)</w:t>
            </w:r>
          </w:p>
        </w:tc>
        <w:tc>
          <w:tcPr>
            <w:tcW w:w="1560" w:type="dxa"/>
            <w:vAlign w:val="center"/>
          </w:tcPr>
          <w:p w14:paraId="1B2B0B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Align w:val="center"/>
          </w:tcPr>
          <w:p w14:paraId="5D7570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7D7212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1 % об. д.</w:t>
            </w:r>
          </w:p>
        </w:tc>
        <w:tc>
          <w:tcPr>
            <w:tcW w:w="851" w:type="dxa"/>
            <w:vAlign w:val="center"/>
          </w:tcPr>
          <w:p w14:paraId="1C44E8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992" w:type="dxa"/>
            <w:gridSpan w:val="2"/>
            <w:vAlign w:val="center"/>
          </w:tcPr>
          <w:p w14:paraId="1A9641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D42EA98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61EA86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4)</w:t>
            </w:r>
            <w:r w:rsidRPr="00C80CAF">
              <w:rPr>
                <w:szCs w:val="24"/>
              </w:rPr>
              <w:t xml:space="preserve"> (по пропану)</w:t>
            </w:r>
          </w:p>
        </w:tc>
        <w:tc>
          <w:tcPr>
            <w:tcW w:w="1560" w:type="dxa"/>
            <w:vAlign w:val="center"/>
          </w:tcPr>
          <w:p w14:paraId="212E94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130A08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02E7F4E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17AAD3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0F81AF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E80BA68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0B2ECB3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4)</w:t>
            </w:r>
            <w:r w:rsidRPr="00C80CAF">
              <w:rPr>
                <w:szCs w:val="24"/>
              </w:rPr>
              <w:t xml:space="preserve"> (по пропану)</w:t>
            </w:r>
          </w:p>
        </w:tc>
        <w:tc>
          <w:tcPr>
            <w:tcW w:w="1560" w:type="dxa"/>
            <w:vAlign w:val="center"/>
          </w:tcPr>
          <w:p w14:paraId="1D3702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62763B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6CE579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0,85 % об. д.</w:t>
            </w:r>
          </w:p>
        </w:tc>
        <w:tc>
          <w:tcPr>
            <w:tcW w:w="851" w:type="dxa"/>
            <w:vAlign w:val="center"/>
          </w:tcPr>
          <w:p w14:paraId="3A71B4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±0,085 % об. д. </w:t>
            </w:r>
          </w:p>
        </w:tc>
        <w:tc>
          <w:tcPr>
            <w:tcW w:w="992" w:type="dxa"/>
            <w:gridSpan w:val="2"/>
            <w:vAlign w:val="center"/>
          </w:tcPr>
          <w:p w14:paraId="3736DB1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17DB84D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3B7BFD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4)</w:t>
            </w:r>
            <w:r w:rsidRPr="00C80CAF">
              <w:rPr>
                <w:szCs w:val="24"/>
              </w:rPr>
              <w:t xml:space="preserve"> (по пропану)</w:t>
            </w:r>
          </w:p>
        </w:tc>
        <w:tc>
          <w:tcPr>
            <w:tcW w:w="1560" w:type="dxa"/>
            <w:vAlign w:val="center"/>
          </w:tcPr>
          <w:p w14:paraId="1EBBC96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Align w:val="center"/>
          </w:tcPr>
          <w:p w14:paraId="252ADF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78D190C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851" w:type="dxa"/>
            <w:vAlign w:val="center"/>
          </w:tcPr>
          <w:p w14:paraId="1AAB2C9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33DA1C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C8E465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F14507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Пары нефтепродуктов (CxHy)</w:t>
            </w:r>
            <w:r w:rsidRPr="00C80CAF">
              <w:rPr>
                <w:szCs w:val="24"/>
                <w:vertAlign w:val="superscript"/>
              </w:rPr>
              <w:t>4)</w:t>
            </w:r>
            <w:r w:rsidRPr="00C80CAF">
              <w:rPr>
                <w:szCs w:val="24"/>
              </w:rPr>
              <w:t xml:space="preserve"> (по пропану)</w:t>
            </w:r>
          </w:p>
        </w:tc>
        <w:tc>
          <w:tcPr>
            <w:tcW w:w="1560" w:type="dxa"/>
            <w:vAlign w:val="center"/>
          </w:tcPr>
          <w:p w14:paraId="2960C88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Align w:val="center"/>
          </w:tcPr>
          <w:p w14:paraId="00FA3D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1B035E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1,7 % об. д.</w:t>
            </w:r>
          </w:p>
        </w:tc>
        <w:tc>
          <w:tcPr>
            <w:tcW w:w="851" w:type="dxa"/>
            <w:vAlign w:val="center"/>
          </w:tcPr>
          <w:p w14:paraId="6B52055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±0,085 % об. д.</w:t>
            </w:r>
          </w:p>
        </w:tc>
        <w:tc>
          <w:tcPr>
            <w:tcW w:w="992" w:type="dxa"/>
            <w:gridSpan w:val="2"/>
            <w:vAlign w:val="center"/>
          </w:tcPr>
          <w:p w14:paraId="44A442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9C8731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92EA2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Пентан (С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7D18EE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4082C7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7433C2D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00C5AC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3A8635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C7093C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9F53A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Пентан (С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3FE2D8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7C9427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5ABF3B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0,7 % об. д.</w:t>
            </w:r>
          </w:p>
        </w:tc>
        <w:tc>
          <w:tcPr>
            <w:tcW w:w="851" w:type="dxa"/>
            <w:vAlign w:val="center"/>
          </w:tcPr>
          <w:p w14:paraId="7569A6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±0,07 % об. д.</w:t>
            </w:r>
          </w:p>
        </w:tc>
        <w:tc>
          <w:tcPr>
            <w:tcW w:w="992" w:type="dxa"/>
            <w:gridSpan w:val="2"/>
            <w:vAlign w:val="center"/>
          </w:tcPr>
          <w:p w14:paraId="7112E1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3209882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5E35E0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Пентан (С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7E9A95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0B7929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23E14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vAlign w:val="center"/>
          </w:tcPr>
          <w:p w14:paraId="62ADC8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400071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6C0E13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10B101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487B2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4E455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6BA34F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08F950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F54A2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1CF499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EC32FB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63DAF1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07455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Пентан (С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79F4D3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405BFC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3F3BE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1,4 % об. д.</w:t>
            </w:r>
          </w:p>
        </w:tc>
        <w:tc>
          <w:tcPr>
            <w:tcW w:w="1559" w:type="dxa"/>
            <w:vAlign w:val="center"/>
          </w:tcPr>
          <w:p w14:paraId="58D0DD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0,7 % об. д. включ.</w:t>
            </w:r>
          </w:p>
        </w:tc>
        <w:tc>
          <w:tcPr>
            <w:tcW w:w="851" w:type="dxa"/>
            <w:vAlign w:val="center"/>
          </w:tcPr>
          <w:p w14:paraId="5FC809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±0,07 % об. д.</w:t>
            </w:r>
          </w:p>
        </w:tc>
        <w:tc>
          <w:tcPr>
            <w:tcW w:w="992" w:type="dxa"/>
            <w:gridSpan w:val="2"/>
            <w:vAlign w:val="center"/>
          </w:tcPr>
          <w:p w14:paraId="18281F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FD8B8F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773CB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05C1A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8738DF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419B7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9A994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0,7 до 1,4 % об. д.</w:t>
            </w:r>
          </w:p>
        </w:tc>
        <w:tc>
          <w:tcPr>
            <w:tcW w:w="851" w:type="dxa"/>
            <w:vAlign w:val="center"/>
          </w:tcPr>
          <w:p w14:paraId="29B345C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5D8985A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2E8C4B3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383C09F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Пропан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7257DB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2F9D8C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4A2DD10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5AB80E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±3 % НКПР</w:t>
            </w:r>
          </w:p>
        </w:tc>
        <w:tc>
          <w:tcPr>
            <w:tcW w:w="992" w:type="dxa"/>
            <w:gridSpan w:val="2"/>
            <w:vAlign w:val="center"/>
          </w:tcPr>
          <w:p w14:paraId="62019C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30B2ADE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6CF06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Пропан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2F3E35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008C59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236360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0,85 % об. д.</w:t>
            </w:r>
          </w:p>
        </w:tc>
        <w:tc>
          <w:tcPr>
            <w:tcW w:w="851" w:type="dxa"/>
            <w:vAlign w:val="center"/>
          </w:tcPr>
          <w:p w14:paraId="366788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±0,07 % об. д.</w:t>
            </w:r>
          </w:p>
        </w:tc>
        <w:tc>
          <w:tcPr>
            <w:tcW w:w="992" w:type="dxa"/>
            <w:gridSpan w:val="2"/>
            <w:vAlign w:val="center"/>
          </w:tcPr>
          <w:p w14:paraId="3CDDC6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37E67CF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E7841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Пропан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668E3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60DEB1B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A54D14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vAlign w:val="center"/>
          </w:tcPr>
          <w:p w14:paraId="02EDB7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4A5D5D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±3 % НКПР</w:t>
            </w:r>
          </w:p>
        </w:tc>
        <w:tc>
          <w:tcPr>
            <w:tcW w:w="992" w:type="dxa"/>
            <w:gridSpan w:val="2"/>
            <w:vAlign w:val="center"/>
          </w:tcPr>
          <w:p w14:paraId="190943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B1E387E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3612B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1DBC76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77E5E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60A1C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CE206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76303F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3F00C8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3E7D0AE1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16A07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Пропан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0BA4F5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52599C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2CC741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1,7 % об. д.</w:t>
            </w:r>
          </w:p>
        </w:tc>
        <w:tc>
          <w:tcPr>
            <w:tcW w:w="1559" w:type="dxa"/>
            <w:vAlign w:val="center"/>
          </w:tcPr>
          <w:p w14:paraId="088E16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0,85 % об. д. включ.</w:t>
            </w:r>
          </w:p>
        </w:tc>
        <w:tc>
          <w:tcPr>
            <w:tcW w:w="851" w:type="dxa"/>
            <w:vAlign w:val="center"/>
          </w:tcPr>
          <w:p w14:paraId="4E1099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±0,07 % об. д.</w:t>
            </w:r>
          </w:p>
        </w:tc>
        <w:tc>
          <w:tcPr>
            <w:tcW w:w="992" w:type="dxa"/>
            <w:gridSpan w:val="2"/>
            <w:vAlign w:val="center"/>
          </w:tcPr>
          <w:p w14:paraId="6DF0807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E78FE6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E1735A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B7302D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63FE5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C41A3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D1D84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0,85 до 1,7 % об. д.</w:t>
            </w:r>
          </w:p>
        </w:tc>
        <w:tc>
          <w:tcPr>
            <w:tcW w:w="851" w:type="dxa"/>
            <w:vAlign w:val="center"/>
          </w:tcPr>
          <w:p w14:paraId="107EB6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828560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39B3C3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2C436D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Пропилен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2C78C15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Merge w:val="restart"/>
            <w:vAlign w:val="center"/>
          </w:tcPr>
          <w:p w14:paraId="2F9D8A9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9DA52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579C6A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26A97E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353,5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F7532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5E18FA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7F57006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47B7DC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7AC979F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561B4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05232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C7A61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E03422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E0CE2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F6C556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4A144B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A5F68A1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03415F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Пропилен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7DF274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597A96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4EDAAD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3650964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4CA1E8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DE97D02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93DD50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t xml:space="preserve"> </w:t>
            </w:r>
            <w:r w:rsidRPr="00C80CAF">
              <w:rPr>
                <w:szCs w:val="24"/>
              </w:rPr>
              <w:t>Пропилен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142381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313C6D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63C63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vAlign w:val="center"/>
          </w:tcPr>
          <w:p w14:paraId="05CE63B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50% НКПР включ.</w:t>
            </w:r>
          </w:p>
        </w:tc>
        <w:tc>
          <w:tcPr>
            <w:tcW w:w="851" w:type="dxa"/>
            <w:vAlign w:val="center"/>
          </w:tcPr>
          <w:p w14:paraId="59D4BAE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5112EB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5C2DDA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16D92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3885B1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11AF91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2D3A81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6CE59E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3FF4FA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42DA2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49CDB9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FBD6FD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Пропилен (С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117832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4B3120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6C744A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2 % об. д.</w:t>
            </w:r>
          </w:p>
        </w:tc>
        <w:tc>
          <w:tcPr>
            <w:tcW w:w="1559" w:type="dxa"/>
            <w:vAlign w:val="center"/>
          </w:tcPr>
          <w:p w14:paraId="15A2CB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1 % об. д. включ.</w:t>
            </w:r>
          </w:p>
        </w:tc>
        <w:tc>
          <w:tcPr>
            <w:tcW w:w="851" w:type="dxa"/>
            <w:vAlign w:val="center"/>
          </w:tcPr>
          <w:p w14:paraId="216438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1CCCB7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DDD4AF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0A230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91E87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33409D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E6922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26A676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 до 2 % об. д.</w:t>
            </w:r>
          </w:p>
        </w:tc>
        <w:tc>
          <w:tcPr>
            <w:tcW w:w="851" w:type="dxa"/>
            <w:vAlign w:val="center"/>
          </w:tcPr>
          <w:p w14:paraId="370C9C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9DBBC8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01CCA03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D917BD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Сероводород (Н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S)</w:t>
            </w:r>
          </w:p>
        </w:tc>
        <w:tc>
          <w:tcPr>
            <w:tcW w:w="1560" w:type="dxa"/>
            <w:vMerge w:val="restart"/>
            <w:vAlign w:val="center"/>
          </w:tcPr>
          <w:p w14:paraId="41488A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6FDB3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DD13C0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7,1</w:t>
            </w:r>
          </w:p>
          <w:p w14:paraId="7EF93D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ABA1B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0AF14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2,5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7BFEF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±0,5</w:t>
            </w:r>
          </w:p>
          <w:p w14:paraId="09640C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E4CB73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D8E6C1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B7EAE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5FB52C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5A38A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DFD053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EBEAC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2,5 до 7,1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3DF60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B977C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1F405906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BD5BB9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Сероводород (Н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S)</w:t>
            </w:r>
          </w:p>
        </w:tc>
        <w:tc>
          <w:tcPr>
            <w:tcW w:w="1560" w:type="dxa"/>
            <w:vMerge w:val="restart"/>
            <w:vAlign w:val="center"/>
          </w:tcPr>
          <w:p w14:paraId="318A9F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2E0A070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1BB499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30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9020C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EB3E4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7,1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565121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±1,4</w:t>
            </w:r>
          </w:p>
          <w:p w14:paraId="0191E8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5A112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024946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2A3F7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75AA57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B89C5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F7933D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7C57B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7,1 до 30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E2719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D1A972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584E881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65DC4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Сероводород (Н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S)</w:t>
            </w:r>
          </w:p>
        </w:tc>
        <w:tc>
          <w:tcPr>
            <w:tcW w:w="1560" w:type="dxa"/>
            <w:vMerge w:val="restart"/>
            <w:vAlign w:val="center"/>
          </w:tcPr>
          <w:p w14:paraId="16484C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6EA10B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350D9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3FA1CC5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D29CCD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(от 0 до 283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7A387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lastRenderedPageBreak/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27960D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429804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CF5AF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499D31F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7C801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EF7CDF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3A60EF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499127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F6544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B01DF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1E18A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FDC620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C452F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Сероводород (Н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S)</w:t>
            </w:r>
          </w:p>
        </w:tc>
        <w:tc>
          <w:tcPr>
            <w:tcW w:w="1560" w:type="dxa"/>
            <w:vMerge w:val="restart"/>
            <w:vAlign w:val="center"/>
          </w:tcPr>
          <w:p w14:paraId="654F0B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2467BB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A83A14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6D01A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2827,7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8A419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A6031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</w:t>
            </w:r>
          </w:p>
          <w:p w14:paraId="4755ECC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466A877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810807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4AAB4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3D24D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602548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2729E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23E63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E8BAE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FAA6C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3A2BA39C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C1DA1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Сероуглерод (CS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07C611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559" w:type="dxa"/>
            <w:vMerge w:val="restart"/>
            <w:vAlign w:val="center"/>
          </w:tcPr>
          <w:p w14:paraId="54AAE1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A87B6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15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36817B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47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B616B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 xml:space="preserve">от 0 до </w:t>
            </w:r>
            <w:r w:rsidRPr="00C80CAF">
              <w:rPr>
                <w:szCs w:val="24"/>
                <w:lang w:val="en-US"/>
              </w:rPr>
              <w:t xml:space="preserve">3,1 </w:t>
            </w: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735CEF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±0,62</w:t>
            </w:r>
          </w:p>
          <w:p w14:paraId="4F6120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C300B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3DA9D1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73074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903BA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F0F6A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D7D34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75362C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3,1 до 15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50104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431EE8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55345AA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4C9891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Синильная кислота (HCN)</w:t>
            </w:r>
          </w:p>
        </w:tc>
        <w:tc>
          <w:tcPr>
            <w:tcW w:w="1560" w:type="dxa"/>
            <w:vMerge w:val="restart"/>
            <w:vAlign w:val="center"/>
          </w:tcPr>
          <w:p w14:paraId="029E37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0AB901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67612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3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3,4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AA114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0,6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091C6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±0,12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38520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04AFAB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48583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120AA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D2781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FAE0BB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30580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</w:t>
            </w:r>
            <w:r w:rsidRPr="00C80CAF">
              <w:rPr>
                <w:szCs w:val="24"/>
                <w:lang w:val="en-US"/>
              </w:rPr>
              <w:t>6</w:t>
            </w:r>
            <w:r w:rsidRPr="00C80CAF">
              <w:rPr>
                <w:szCs w:val="24"/>
              </w:rPr>
              <w:t xml:space="preserve"> до 3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50D0D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0C6A8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A10229A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780B6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Синильная кислота (HCN)</w:t>
            </w:r>
          </w:p>
        </w:tc>
        <w:tc>
          <w:tcPr>
            <w:tcW w:w="1560" w:type="dxa"/>
            <w:vMerge w:val="restart"/>
            <w:vAlign w:val="center"/>
          </w:tcPr>
          <w:p w14:paraId="3FF5FB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5AC175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AC17D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11,3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BFC7BF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от 0 до </w:t>
            </w:r>
            <w:r w:rsidRPr="00C80CAF">
              <w:rPr>
                <w:szCs w:val="24"/>
                <w:lang w:val="en-US"/>
              </w:rPr>
              <w:t>2</w:t>
            </w:r>
            <w:r w:rsidRPr="00C80CAF">
              <w:rPr>
                <w:szCs w:val="24"/>
              </w:rPr>
              <w:t xml:space="preserve">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202BEE8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±0,</w:t>
            </w:r>
            <w:r w:rsidRPr="00C80CAF">
              <w:rPr>
                <w:szCs w:val="24"/>
                <w:lang w:val="en-US"/>
              </w:rPr>
              <w:t>4</w:t>
            </w:r>
          </w:p>
          <w:p w14:paraId="506B3F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D7419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7B81C70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80C2B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5DDCD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916E29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DFEAC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E3A928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св. </w:t>
            </w:r>
            <w:r w:rsidRPr="00C80CAF">
              <w:rPr>
                <w:szCs w:val="24"/>
                <w:lang w:val="en-US"/>
              </w:rPr>
              <w:t>2</w:t>
            </w:r>
            <w:r w:rsidRPr="00C80CAF">
              <w:rPr>
                <w:szCs w:val="24"/>
              </w:rPr>
              <w:t xml:space="preserve">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814CC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10429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6B218317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D27DC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Синильная кислота (HCN)</w:t>
            </w:r>
          </w:p>
        </w:tc>
        <w:tc>
          <w:tcPr>
            <w:tcW w:w="1560" w:type="dxa"/>
            <w:vMerge w:val="restart"/>
            <w:vAlign w:val="center"/>
          </w:tcPr>
          <w:p w14:paraId="7D52C9E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6C17CB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100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67D4A2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30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34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37D76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от 0 до </w:t>
            </w:r>
            <w:r w:rsidRPr="00C80CAF">
              <w:rPr>
                <w:szCs w:val="24"/>
                <w:lang w:val="en-US"/>
              </w:rPr>
              <w:t xml:space="preserve">6 </w:t>
            </w: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5F3764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±1,2</w:t>
            </w:r>
          </w:p>
          <w:p w14:paraId="6B0B69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2FEB26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691BD6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FAF0C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98A1F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2DC2A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34E4FD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E59BC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6 до 30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3A0783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E301B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01DF2C3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01C65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Стирол (C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5C71789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559" w:type="dxa"/>
            <w:vMerge w:val="restart"/>
            <w:vAlign w:val="center"/>
          </w:tcPr>
          <w:p w14:paraId="082D12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428BD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9F448A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86,4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B93582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3EA8A5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±0,5</w:t>
            </w:r>
          </w:p>
          <w:p w14:paraId="66DB82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E2378D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7F890E1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9B0139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2EC915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89100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DBD36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EDC71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9F9EBF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3DD9D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6AF9DB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5DAFD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Стирол (C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8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D344C9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559" w:type="dxa"/>
            <w:vMerge w:val="restart"/>
            <w:vAlign w:val="center"/>
          </w:tcPr>
          <w:p w14:paraId="0A6AF9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4F72E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59C32A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2F5298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864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EA9590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11CA1F7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1225E6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30CA1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DFA784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A4316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AD375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D604A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22974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B623DA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2E3DA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1A4902B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31109EC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CE52C6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Толуол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EE5924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Merge w:val="restart"/>
            <w:vAlign w:val="center"/>
          </w:tcPr>
          <w:p w14:paraId="5829C1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4F8DF4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A9B36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76,6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F803EE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55FA36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B1A0A7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1E6A47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65A7CB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1276E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0CBC33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40D261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77C20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FF85D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6172B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CE6B9D8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840266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Толуол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400CEC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4AE313E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047E9D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0865181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29592B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DC6B3DE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1A7486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Толуол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СН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035256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08C0DA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6986B9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0,55 % об. д.</w:t>
            </w:r>
          </w:p>
        </w:tc>
        <w:tc>
          <w:tcPr>
            <w:tcW w:w="851" w:type="dxa"/>
            <w:vAlign w:val="center"/>
          </w:tcPr>
          <w:p w14:paraId="709569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±0,05 % об. д.</w:t>
            </w:r>
          </w:p>
        </w:tc>
        <w:tc>
          <w:tcPr>
            <w:tcW w:w="992" w:type="dxa"/>
            <w:gridSpan w:val="2"/>
            <w:vAlign w:val="center"/>
          </w:tcPr>
          <w:p w14:paraId="2EFA92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318864F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AEF3E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 xml:space="preserve">Фенол </w:t>
            </w:r>
            <w:r w:rsidRPr="00C80CAF">
              <w:rPr>
                <w:szCs w:val="24"/>
                <w:lang w:val="en-US"/>
              </w:rPr>
              <w:t>(</w:t>
            </w:r>
            <w:r w:rsidRPr="00C80CAF">
              <w:rPr>
                <w:szCs w:val="24"/>
              </w:rPr>
              <w:t>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O)</w:t>
            </w:r>
          </w:p>
        </w:tc>
        <w:tc>
          <w:tcPr>
            <w:tcW w:w="1560" w:type="dxa"/>
            <w:vMerge w:val="restart"/>
            <w:vAlign w:val="center"/>
          </w:tcPr>
          <w:p w14:paraId="3740F2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559" w:type="dxa"/>
            <w:vMerge w:val="restart"/>
            <w:vAlign w:val="center"/>
          </w:tcPr>
          <w:p w14:paraId="51ADD6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50692F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4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84109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15,6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21103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0,8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51BBB5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±0,16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29231C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</w:tr>
      <w:tr w:rsidR="00C80CAF" w:rsidRPr="00C80CAF" w14:paraId="708AAAF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EE56D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</w:p>
        </w:tc>
        <w:tc>
          <w:tcPr>
            <w:tcW w:w="1560" w:type="dxa"/>
            <w:vMerge/>
            <w:vAlign w:val="center"/>
          </w:tcPr>
          <w:p w14:paraId="62B8CB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656DE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DAA6E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E4D51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0,8 до 4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737A9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D6E038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3179759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2CD737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Формальдегид (Н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СО)</w:t>
            </w:r>
          </w:p>
        </w:tc>
        <w:tc>
          <w:tcPr>
            <w:tcW w:w="1560" w:type="dxa"/>
            <w:vMerge w:val="restart"/>
            <w:vAlign w:val="center"/>
          </w:tcPr>
          <w:p w14:paraId="6ED262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807BEA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30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C29B5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7362EB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(от 0 до 12,5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4AA79F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от 0 до 2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3B1508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±0,4</w:t>
            </w:r>
          </w:p>
          <w:p w14:paraId="30F379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789186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65E07C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BA103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0B183F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C48D7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190BBC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8806D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1F5A7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8328D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8404B84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05D4BB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Формальдегид (Н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СО)</w:t>
            </w:r>
          </w:p>
        </w:tc>
        <w:tc>
          <w:tcPr>
            <w:tcW w:w="1560" w:type="dxa"/>
            <w:vMerge w:val="restart"/>
            <w:vAlign w:val="center"/>
          </w:tcPr>
          <w:p w14:paraId="762F617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2BAB0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F1207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1000</w:t>
            </w:r>
          </w:p>
          <w:p w14:paraId="11A459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91AD6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1247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5AD750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2A6FF3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3CBFB3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</w:t>
            </w:r>
          </w:p>
          <w:p w14:paraId="6371170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48CCA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50DBAEC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59DCC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1B4E0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31DFF1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0D0B03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104D5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186CB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B3901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05E3D85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AC8C7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Фосген (COCl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238DE2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52C1B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832FCF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72018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(от 0 до 4,1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56829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0,2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67FD22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±0,04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52775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3052826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0EF7A5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E3440C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5A6EE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01228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3A370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0,2 до 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02B02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D1ED6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1AA128B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7E22B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Фосфин (РН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1AB329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663C91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CA016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49BC8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77535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769AF4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±0,3</w:t>
            </w:r>
          </w:p>
          <w:p w14:paraId="31B389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4FA57C5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07F9BD8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3A3FD6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53C203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EADD8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E5B12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6E3116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 до 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01E50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45F62F4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±15 %</w:t>
            </w:r>
          </w:p>
        </w:tc>
      </w:tr>
      <w:tr w:rsidR="00C80CAF" w:rsidRPr="00C80CAF" w14:paraId="7F9EF184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A8A6F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Фосфин (РН</w:t>
            </w:r>
            <w:r w:rsidRPr="00C80CAF">
              <w:rPr>
                <w:szCs w:val="24"/>
                <w:vertAlign w:val="sub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7BD25D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505118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21F16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DAFDB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28,3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E84F95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3E5E8D1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4C58A42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20FF31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FA4446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BDFCE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3F829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26261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350C9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5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D5E77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C15F97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6EDD96A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8ECAC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Фтороводород (HF)</w:t>
            </w:r>
          </w:p>
        </w:tc>
        <w:tc>
          <w:tcPr>
            <w:tcW w:w="1560" w:type="dxa"/>
            <w:vMerge w:val="restart"/>
            <w:vAlign w:val="center"/>
          </w:tcPr>
          <w:p w14:paraId="0AB084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30D3853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90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DAB1C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8687C3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8,3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B728BE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446DAD5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±0,4</w:t>
            </w:r>
          </w:p>
          <w:p w14:paraId="3E9F40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E8928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70C38A0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5EA5B7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AC3BE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26B09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F5FBA9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68542C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15F16E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7FD2F4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26EA17CB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AE512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Хлор (Cl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0F1E1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1A574EA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270A94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571A7E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29,5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E7A9F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2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31344D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±0,4</w:t>
            </w:r>
          </w:p>
          <w:p w14:paraId="3E9E4A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9943C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681870D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D9F7C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65AB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968862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9EF6B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0F50AE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3AEDD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684FA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764DE0D7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226C5B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Хлор (Cl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47C5F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7272AA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41561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33D01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147,5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4672D1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3DD5445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9AB28E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CF7566C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4B782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F1C25E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5E6AB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D44365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CE4EE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10 до 50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5B020E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0EBB1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4B62CA1C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7BB24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Хлороводород (HCL)</w:t>
            </w:r>
          </w:p>
        </w:tc>
        <w:tc>
          <w:tcPr>
            <w:tcW w:w="1560" w:type="dxa"/>
            <w:vMerge w:val="restart"/>
            <w:vAlign w:val="center"/>
          </w:tcPr>
          <w:p w14:paraId="316F91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202BDE6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70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E00691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0CC76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30,3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EE5B3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2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D33E19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±0,2</w:t>
            </w:r>
          </w:p>
          <w:p w14:paraId="1A622B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4319AF3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89456CE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7F06FD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DFE37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CAA11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3723E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0D585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2 до 20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A5C47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1313A4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6553C4E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DD307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Циклогексан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33D20B0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ФИ</w:t>
            </w:r>
          </w:p>
        </w:tc>
        <w:tc>
          <w:tcPr>
            <w:tcW w:w="1559" w:type="dxa"/>
            <w:vMerge w:val="restart"/>
            <w:vAlign w:val="center"/>
          </w:tcPr>
          <w:p w14:paraId="1BFD676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6375ABA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3447AE9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D02A1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686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900CE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EFBF30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42A64B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09EC0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8552020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9B5DA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086FE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5D1B6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94F4D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267CC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321B6D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2F714AF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460FEFE9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4BE28E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Циклогексан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6E34892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707F59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60AB31A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229D5E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 5 % НКПР</w:t>
            </w:r>
          </w:p>
        </w:tc>
        <w:tc>
          <w:tcPr>
            <w:tcW w:w="992" w:type="dxa"/>
            <w:gridSpan w:val="2"/>
            <w:vAlign w:val="center"/>
          </w:tcPr>
          <w:p w14:paraId="0A38F4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CA0167E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C738D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Циклогексан (С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12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280EB2A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56E8D9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3DF1E6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0,6 % об. д.</w:t>
            </w:r>
          </w:p>
        </w:tc>
        <w:tc>
          <w:tcPr>
            <w:tcW w:w="851" w:type="dxa"/>
            <w:vAlign w:val="center"/>
          </w:tcPr>
          <w:p w14:paraId="041E137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±0,06 % об. д.</w:t>
            </w:r>
          </w:p>
        </w:tc>
        <w:tc>
          <w:tcPr>
            <w:tcW w:w="992" w:type="dxa"/>
            <w:gridSpan w:val="2"/>
            <w:vAlign w:val="center"/>
          </w:tcPr>
          <w:p w14:paraId="10DE56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3583710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648BA4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Циклопентан (C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5C34D20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716AF6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2F8D7AB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61A89C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 5 % НКПР</w:t>
            </w:r>
          </w:p>
        </w:tc>
        <w:tc>
          <w:tcPr>
            <w:tcW w:w="992" w:type="dxa"/>
            <w:gridSpan w:val="2"/>
            <w:vAlign w:val="center"/>
          </w:tcPr>
          <w:p w14:paraId="1C7F86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719756F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A455B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Циклопентан (C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10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61C492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4D2EFFA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1F1280A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0,7 % об. д.</w:t>
            </w:r>
          </w:p>
        </w:tc>
        <w:tc>
          <w:tcPr>
            <w:tcW w:w="851" w:type="dxa"/>
            <w:vAlign w:val="center"/>
          </w:tcPr>
          <w:p w14:paraId="23DEA8D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±0,07 % об. д.</w:t>
            </w:r>
          </w:p>
        </w:tc>
        <w:tc>
          <w:tcPr>
            <w:tcW w:w="992" w:type="dxa"/>
            <w:gridSpan w:val="2"/>
            <w:vAlign w:val="center"/>
          </w:tcPr>
          <w:p w14:paraId="2FFF10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FA06AEC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6BB01C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5F413D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64F0FA1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0BB669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700D0C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3FB361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2B4F7A6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2832C9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3F5913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574667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43038D7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1,2 % об. д.</w:t>
            </w:r>
          </w:p>
        </w:tc>
        <w:tc>
          <w:tcPr>
            <w:tcW w:w="851" w:type="dxa"/>
            <w:vAlign w:val="center"/>
          </w:tcPr>
          <w:p w14:paraId="7A561A1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5433CF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10A32A7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38D766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7504BB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51A9E0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D05C0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vAlign w:val="center"/>
          </w:tcPr>
          <w:p w14:paraId="60C6E1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 включ.</w:t>
            </w:r>
          </w:p>
        </w:tc>
        <w:tc>
          <w:tcPr>
            <w:tcW w:w="851" w:type="dxa"/>
            <w:vAlign w:val="center"/>
          </w:tcPr>
          <w:p w14:paraId="48D5D99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4F09ABA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CE0A8A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3F4611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E1942D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A273EC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EA023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0712DE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30FA497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CE01D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929FB18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21B311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6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DA76EA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4B4DAF9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E5574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2,4 % об. д.</w:t>
            </w:r>
          </w:p>
        </w:tc>
        <w:tc>
          <w:tcPr>
            <w:tcW w:w="1559" w:type="dxa"/>
            <w:vAlign w:val="center"/>
          </w:tcPr>
          <w:p w14:paraId="2F59403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1,2 % об. д. включ.</w:t>
            </w:r>
          </w:p>
        </w:tc>
        <w:tc>
          <w:tcPr>
            <w:tcW w:w="851" w:type="dxa"/>
            <w:vAlign w:val="center"/>
          </w:tcPr>
          <w:p w14:paraId="0E0097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47C8B08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A94893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A92BAC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A15710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39E5E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D94AF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C2640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св. 1,2 до 2,4 </w:t>
            </w:r>
          </w:p>
          <w:p w14:paraId="52909DD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% об. д.</w:t>
            </w:r>
          </w:p>
        </w:tc>
        <w:tc>
          <w:tcPr>
            <w:tcW w:w="851" w:type="dxa"/>
            <w:vAlign w:val="center"/>
          </w:tcPr>
          <w:p w14:paraId="1104F3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5F532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06648AC3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F614B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Этанол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ОН)</w:t>
            </w:r>
          </w:p>
        </w:tc>
        <w:tc>
          <w:tcPr>
            <w:tcW w:w="1560" w:type="dxa"/>
            <w:vMerge w:val="restart"/>
            <w:vAlign w:val="center"/>
          </w:tcPr>
          <w:p w14:paraId="72A276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5DAB25F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9DB47E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3C610E2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7267D2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383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14106D8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 xml:space="preserve">от 0 до </w:t>
            </w:r>
            <w:r w:rsidRPr="00C80CAF">
              <w:rPr>
                <w:szCs w:val="24"/>
                <w:lang w:val="en-US"/>
              </w:rPr>
              <w:t>50</w:t>
            </w:r>
            <w:r w:rsidRPr="00C80CAF">
              <w:rPr>
                <w:szCs w:val="24"/>
              </w:rPr>
              <w:t xml:space="preserve">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5547A65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8C55B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EFB0AE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A2C116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7A3E5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5B38CF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434A37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27113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 xml:space="preserve">св. 50 до </w:t>
            </w:r>
            <w:r w:rsidRPr="00C80CAF">
              <w:rPr>
                <w:szCs w:val="24"/>
                <w:lang w:val="en-US"/>
              </w:rPr>
              <w:t xml:space="preserve">200 </w:t>
            </w: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717692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82A047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D23B699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7FDDEB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Этанол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ОН)</w:t>
            </w:r>
          </w:p>
        </w:tc>
        <w:tc>
          <w:tcPr>
            <w:tcW w:w="1560" w:type="dxa"/>
            <w:vAlign w:val="center"/>
          </w:tcPr>
          <w:p w14:paraId="7F9309A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ИК, ТК</w:t>
            </w:r>
          </w:p>
        </w:tc>
        <w:tc>
          <w:tcPr>
            <w:tcW w:w="1559" w:type="dxa"/>
            <w:vAlign w:val="center"/>
          </w:tcPr>
          <w:p w14:paraId="46E698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1767B81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010EB68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2C7D474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AADCA83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3E20E81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Этанол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ОН)</w:t>
            </w:r>
          </w:p>
        </w:tc>
        <w:tc>
          <w:tcPr>
            <w:tcW w:w="1560" w:type="dxa"/>
            <w:vAlign w:val="center"/>
          </w:tcPr>
          <w:p w14:paraId="0F743D5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ИК, ТК</w:t>
            </w:r>
          </w:p>
        </w:tc>
        <w:tc>
          <w:tcPr>
            <w:tcW w:w="1559" w:type="dxa"/>
            <w:vAlign w:val="center"/>
          </w:tcPr>
          <w:p w14:paraId="796289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544A6A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1,55 % об.</w:t>
            </w:r>
          </w:p>
        </w:tc>
        <w:tc>
          <w:tcPr>
            <w:tcW w:w="851" w:type="dxa"/>
            <w:vAlign w:val="center"/>
          </w:tcPr>
          <w:p w14:paraId="45F215B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73381C9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B985D6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83ECE9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C8870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4946B7E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90976A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3B1AA4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11,7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081E66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145B99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±0,5</w:t>
            </w:r>
          </w:p>
          <w:p w14:paraId="3AEE620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66335D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289B98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F445C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7CA39F3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C205A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03120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27AC73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5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DE194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208B16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30411A5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89EF0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54858EA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22BF2F6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B8B6B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1500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4EB06D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(от 0 до 1755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6156509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250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475DA7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</w:t>
            </w:r>
          </w:p>
          <w:p w14:paraId="6EF028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E4CB8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FB4C0E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4C9D41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7D7115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0C1AF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17744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78CC64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250 до 1500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E9EBC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7AAAA6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1FC776B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459CB5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13DBA0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6BA74AA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0BE87BB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70DF874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4A55A08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95215BC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5D7E20E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4AC23B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1867081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43AD78E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1,15 % об. д.</w:t>
            </w:r>
          </w:p>
        </w:tc>
        <w:tc>
          <w:tcPr>
            <w:tcW w:w="851" w:type="dxa"/>
            <w:vAlign w:val="center"/>
          </w:tcPr>
          <w:p w14:paraId="7102F72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19D05B7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FF0A2EA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0D18B2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0794071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Align w:val="center"/>
          </w:tcPr>
          <w:p w14:paraId="54E08F3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45E207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851" w:type="dxa"/>
            <w:vAlign w:val="center"/>
          </w:tcPr>
          <w:p w14:paraId="0B37EC3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7B6D6CB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4DB161DD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3DA6BD5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 (С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Н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60" w:type="dxa"/>
            <w:vAlign w:val="center"/>
          </w:tcPr>
          <w:p w14:paraId="40BB177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Align w:val="center"/>
          </w:tcPr>
          <w:p w14:paraId="647EF3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7544478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2,3 % об. д.</w:t>
            </w:r>
          </w:p>
        </w:tc>
        <w:tc>
          <w:tcPr>
            <w:tcW w:w="851" w:type="dxa"/>
            <w:vAlign w:val="center"/>
          </w:tcPr>
          <w:p w14:paraId="577A31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05DB6B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157B5BD" w14:textId="77777777" w:rsidTr="00C80CAF">
        <w:trPr>
          <w:cantSplit/>
          <w:trHeight w:val="771"/>
        </w:trPr>
        <w:tc>
          <w:tcPr>
            <w:tcW w:w="1696" w:type="dxa"/>
            <w:vAlign w:val="center"/>
          </w:tcPr>
          <w:p w14:paraId="290427C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Align w:val="center"/>
          </w:tcPr>
          <w:p w14:paraId="1F77355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Align w:val="center"/>
          </w:tcPr>
          <w:p w14:paraId="3B4542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140</w:t>
            </w:r>
          </w:p>
        </w:tc>
        <w:tc>
          <w:tcPr>
            <w:tcW w:w="3260" w:type="dxa"/>
            <w:gridSpan w:val="3"/>
            <w:vAlign w:val="center"/>
          </w:tcPr>
          <w:p w14:paraId="6B13812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664DCE2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18,3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851" w:type="dxa"/>
            <w:vAlign w:val="center"/>
          </w:tcPr>
          <w:p w14:paraId="51EA1E5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</w:t>
            </w:r>
          </w:p>
          <w:p w14:paraId="1D9B7C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710D969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</w:tr>
      <w:tr w:rsidR="00C80CAF" w:rsidRPr="00C80CAF" w14:paraId="2DD60D4B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CE3F0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Merge w:val="restart"/>
            <w:vAlign w:val="center"/>
          </w:tcPr>
          <w:p w14:paraId="1F8294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6F886A6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140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F6826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</w:t>
            </w:r>
          </w:p>
          <w:p w14:paraId="3995FD7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4A2A3D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183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51783F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0D217A2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585772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7565EF5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7C8B89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A5D164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02C4A7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5E321C5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376E0C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29AB0C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437B89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47DAC999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29C55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lastRenderedPageBreak/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Merge w:val="restart"/>
            <w:vAlign w:val="center"/>
          </w:tcPr>
          <w:p w14:paraId="2292323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</w:t>
            </w:r>
          </w:p>
        </w:tc>
        <w:tc>
          <w:tcPr>
            <w:tcW w:w="1559" w:type="dxa"/>
            <w:vMerge w:val="restart"/>
            <w:vAlign w:val="center"/>
          </w:tcPr>
          <w:p w14:paraId="5D9D39C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120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3BF54C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0E25027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1830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3CDC0F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613E44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</w:t>
            </w:r>
          </w:p>
          <w:p w14:paraId="2CD2F93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34AF65A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13A6647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F74D2F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FCD31A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6DF6C62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F1CDB5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117D80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AC821B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AC2761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2AF0755C" w14:textId="77777777" w:rsidTr="00C80CAF">
        <w:trPr>
          <w:cantSplit/>
          <w:trHeight w:val="811"/>
        </w:trPr>
        <w:tc>
          <w:tcPr>
            <w:tcW w:w="1696" w:type="dxa"/>
            <w:vAlign w:val="center"/>
          </w:tcPr>
          <w:p w14:paraId="4872A03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Align w:val="center"/>
          </w:tcPr>
          <w:p w14:paraId="707A13F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165C89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7700AD8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700DD6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±5 % НКПР</w:t>
            </w:r>
          </w:p>
        </w:tc>
        <w:tc>
          <w:tcPr>
            <w:tcW w:w="992" w:type="dxa"/>
            <w:gridSpan w:val="2"/>
            <w:vAlign w:val="center"/>
          </w:tcPr>
          <w:p w14:paraId="5DE811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0B28DC9" w14:textId="77777777" w:rsidTr="00C80CAF">
        <w:trPr>
          <w:cantSplit/>
          <w:trHeight w:val="979"/>
        </w:trPr>
        <w:tc>
          <w:tcPr>
            <w:tcW w:w="1696" w:type="dxa"/>
            <w:vAlign w:val="center"/>
          </w:tcPr>
          <w:p w14:paraId="65D3153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Align w:val="center"/>
          </w:tcPr>
          <w:p w14:paraId="6DE12A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7215587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3260" w:type="dxa"/>
            <w:gridSpan w:val="3"/>
            <w:vAlign w:val="center"/>
          </w:tcPr>
          <w:p w14:paraId="37EF502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1,3 % об. д.</w:t>
            </w:r>
          </w:p>
        </w:tc>
        <w:tc>
          <w:tcPr>
            <w:tcW w:w="851" w:type="dxa"/>
            <w:vAlign w:val="center"/>
          </w:tcPr>
          <w:p w14:paraId="72E2C54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</w:t>
            </w:r>
          </w:p>
        </w:tc>
        <w:tc>
          <w:tcPr>
            <w:tcW w:w="992" w:type="dxa"/>
            <w:gridSpan w:val="2"/>
            <w:vAlign w:val="center"/>
          </w:tcPr>
          <w:p w14:paraId="00B812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7B1148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CF61E4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Merge w:val="restart"/>
            <w:vAlign w:val="center"/>
          </w:tcPr>
          <w:p w14:paraId="18F563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190465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58B03E2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100 % НКПР</w:t>
            </w:r>
          </w:p>
        </w:tc>
        <w:tc>
          <w:tcPr>
            <w:tcW w:w="1559" w:type="dxa"/>
            <w:vAlign w:val="center"/>
          </w:tcPr>
          <w:p w14:paraId="7C4C401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50% НКПР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442C2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6026485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A3D3EA4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F6E703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AD3C5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95238B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2567C0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ADFFCB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100 % НКПР</w:t>
            </w:r>
          </w:p>
        </w:tc>
        <w:tc>
          <w:tcPr>
            <w:tcW w:w="851" w:type="dxa"/>
            <w:vAlign w:val="center"/>
          </w:tcPr>
          <w:p w14:paraId="4DEDF35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C9CE65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5C4260E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A990BC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Этиленоксид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4</w:t>
            </w:r>
            <w:r w:rsidRPr="00C80CAF">
              <w:rPr>
                <w:szCs w:val="24"/>
              </w:rPr>
              <w:t>О)</w:t>
            </w:r>
          </w:p>
        </w:tc>
        <w:tc>
          <w:tcPr>
            <w:tcW w:w="1560" w:type="dxa"/>
            <w:vMerge w:val="restart"/>
            <w:vAlign w:val="center"/>
          </w:tcPr>
          <w:p w14:paraId="6C65578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06DB195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20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E6866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2,6 % об. д.</w:t>
            </w:r>
          </w:p>
        </w:tc>
        <w:tc>
          <w:tcPr>
            <w:tcW w:w="1559" w:type="dxa"/>
            <w:vAlign w:val="center"/>
          </w:tcPr>
          <w:p w14:paraId="263A40B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1,3 % об. д. включ.</w:t>
            </w:r>
          </w:p>
        </w:tc>
        <w:tc>
          <w:tcPr>
            <w:tcW w:w="851" w:type="dxa"/>
            <w:vAlign w:val="center"/>
          </w:tcPr>
          <w:p w14:paraId="23D1A77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</w:t>
            </w:r>
          </w:p>
        </w:tc>
        <w:tc>
          <w:tcPr>
            <w:tcW w:w="992" w:type="dxa"/>
            <w:gridSpan w:val="2"/>
            <w:vAlign w:val="center"/>
          </w:tcPr>
          <w:p w14:paraId="3D11504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</w:tr>
      <w:tr w:rsidR="00C80CAF" w:rsidRPr="00C80CAF" w14:paraId="7678435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798D64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061CE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3450B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ADC6A6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4EA7A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1,3 до 2,6 % об. д.</w:t>
            </w:r>
          </w:p>
        </w:tc>
        <w:tc>
          <w:tcPr>
            <w:tcW w:w="851" w:type="dxa"/>
            <w:vAlign w:val="center"/>
          </w:tcPr>
          <w:p w14:paraId="725897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4BC598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11B335C0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EBC161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Этилмеркаптан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Merge w:val="restart"/>
            <w:vAlign w:val="center"/>
          </w:tcPr>
          <w:p w14:paraId="10A8D7F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3871BD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E75312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70EAE8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25,8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7ED705E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A0B8F9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±0,2</w:t>
            </w:r>
          </w:p>
          <w:p w14:paraId="4890981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6E280E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0E46B53F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321C2E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613F85B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CFA91B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3B586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5EC44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 до 10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41A45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EF669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±20 %</w:t>
            </w:r>
          </w:p>
        </w:tc>
      </w:tr>
      <w:tr w:rsidR="00C80CAF" w:rsidRPr="00C80CAF" w14:paraId="5E7DB476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9A3F37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Этилмеркаптан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Merge w:val="restart"/>
            <w:vAlign w:val="center"/>
          </w:tcPr>
          <w:p w14:paraId="31BF5A2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ЭХ, ФИ</w:t>
            </w:r>
          </w:p>
        </w:tc>
        <w:tc>
          <w:tcPr>
            <w:tcW w:w="1559" w:type="dxa"/>
            <w:vMerge w:val="restart"/>
            <w:vAlign w:val="center"/>
          </w:tcPr>
          <w:p w14:paraId="14F20F5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543448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</w:t>
            </w:r>
          </w:p>
          <w:p w14:paraId="20A923F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3D6BA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(от 0 до 516,6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1559" w:type="dxa"/>
            <w:vAlign w:val="center"/>
          </w:tcPr>
          <w:p w14:paraId="2FBE1B5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50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vertAlign w:val="superscript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2B2CAE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6C323DE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59B1FD1B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1781024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4B41882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C12288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FA87D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0DE4AB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50 до 200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89D49A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51E62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5C93A4A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1C47E00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Этилмеркаптан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Align w:val="center"/>
          </w:tcPr>
          <w:p w14:paraId="0C6A69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697051D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3260" w:type="dxa"/>
            <w:gridSpan w:val="3"/>
            <w:vAlign w:val="center"/>
          </w:tcPr>
          <w:p w14:paraId="1500A3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50 % НКПР</w:t>
            </w:r>
          </w:p>
        </w:tc>
        <w:tc>
          <w:tcPr>
            <w:tcW w:w="851" w:type="dxa"/>
            <w:vAlign w:val="center"/>
          </w:tcPr>
          <w:p w14:paraId="549BFB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±5% НКПР</w:t>
            </w:r>
          </w:p>
        </w:tc>
        <w:tc>
          <w:tcPr>
            <w:tcW w:w="992" w:type="dxa"/>
            <w:gridSpan w:val="2"/>
            <w:vAlign w:val="center"/>
          </w:tcPr>
          <w:p w14:paraId="7F18CE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116A3D01" w14:textId="77777777" w:rsidTr="00C80CAF">
        <w:trPr>
          <w:cantSplit/>
          <w:trHeight w:val="20"/>
        </w:trPr>
        <w:tc>
          <w:tcPr>
            <w:tcW w:w="1696" w:type="dxa"/>
            <w:vAlign w:val="center"/>
          </w:tcPr>
          <w:p w14:paraId="43CE11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Этилмеркаптан (C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H</w:t>
            </w:r>
            <w:r w:rsidRPr="00C80CAF">
              <w:rPr>
                <w:szCs w:val="24"/>
                <w:vertAlign w:val="subscript"/>
              </w:rPr>
              <w:t>5</w:t>
            </w:r>
            <w:r w:rsidRPr="00C80CAF">
              <w:rPr>
                <w:szCs w:val="24"/>
              </w:rPr>
              <w:t>SH)</w:t>
            </w:r>
          </w:p>
        </w:tc>
        <w:tc>
          <w:tcPr>
            <w:tcW w:w="1560" w:type="dxa"/>
            <w:vAlign w:val="center"/>
          </w:tcPr>
          <w:p w14:paraId="5378EB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ТК, ИК</w:t>
            </w:r>
          </w:p>
        </w:tc>
        <w:tc>
          <w:tcPr>
            <w:tcW w:w="1559" w:type="dxa"/>
            <w:vAlign w:val="center"/>
          </w:tcPr>
          <w:p w14:paraId="60FD63C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3260" w:type="dxa"/>
            <w:gridSpan w:val="3"/>
            <w:vAlign w:val="center"/>
          </w:tcPr>
          <w:p w14:paraId="73EA027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1,4 % об. д.</w:t>
            </w:r>
          </w:p>
        </w:tc>
        <w:tc>
          <w:tcPr>
            <w:tcW w:w="851" w:type="dxa"/>
            <w:vAlign w:val="center"/>
          </w:tcPr>
          <w:p w14:paraId="736C7C8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±0,1 % об. д.</w:t>
            </w:r>
          </w:p>
        </w:tc>
        <w:tc>
          <w:tcPr>
            <w:tcW w:w="992" w:type="dxa"/>
            <w:gridSpan w:val="2"/>
            <w:vAlign w:val="center"/>
          </w:tcPr>
          <w:p w14:paraId="23F1E1A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6DB87B3E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3B2FC7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Хлордифторметан (СHClF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, Хладон R22)</w:t>
            </w:r>
          </w:p>
        </w:tc>
        <w:tc>
          <w:tcPr>
            <w:tcW w:w="1560" w:type="dxa"/>
            <w:vMerge w:val="restart"/>
            <w:vAlign w:val="center"/>
          </w:tcPr>
          <w:p w14:paraId="748C6EC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4A8259F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05C2A09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16969ED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360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2B59430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A6C321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±2,5</w:t>
            </w:r>
          </w:p>
          <w:p w14:paraId="43CB579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6AEBA8D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2955D69A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95CFC9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F52616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766F89A0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FFFBDD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01224D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св. 10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1C1163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231BE1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±25 %</w:t>
            </w:r>
          </w:p>
        </w:tc>
      </w:tr>
      <w:tr w:rsidR="00C80CAF" w:rsidRPr="00C80CAF" w14:paraId="1B6C895F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D169F1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Хлордифторметан (СHClF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, Хладон R22)</w:t>
            </w:r>
          </w:p>
        </w:tc>
        <w:tc>
          <w:tcPr>
            <w:tcW w:w="1560" w:type="dxa"/>
            <w:vMerge w:val="restart"/>
            <w:vAlign w:val="center"/>
          </w:tcPr>
          <w:p w14:paraId="47E3458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74EFEB2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331DAC4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3600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14663F8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  <w:lang w:val="en-US"/>
              </w:rPr>
              <w:t xml:space="preserve"> </w:t>
            </w:r>
            <w:r w:rsidRPr="00C80CAF">
              <w:rPr>
                <w:szCs w:val="24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319F4EC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</w:t>
            </w:r>
          </w:p>
          <w:p w14:paraId="479DAEA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742741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5371FF1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2DDED46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5886896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3C51C0B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275AB18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5D585BDB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</w:rPr>
            </w:pPr>
            <w:r w:rsidRPr="00C80CAF">
              <w:rPr>
                <w:szCs w:val="24"/>
              </w:rPr>
              <w:t>св. 100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1C8D10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007C5AC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±25 %</w:t>
            </w:r>
          </w:p>
        </w:tc>
      </w:tr>
      <w:tr w:rsidR="00C80CAF" w:rsidRPr="00C80CAF" w14:paraId="2BD7A575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1ED12CD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Хлордифторметан (СHClF</w:t>
            </w:r>
            <w:r w:rsidRPr="00C80CAF">
              <w:rPr>
                <w:szCs w:val="24"/>
                <w:vertAlign w:val="subscript"/>
              </w:rPr>
              <w:t>2</w:t>
            </w:r>
            <w:r w:rsidRPr="00C80CAF">
              <w:rPr>
                <w:szCs w:val="24"/>
              </w:rPr>
              <w:t>, Хладон R22)</w:t>
            </w:r>
          </w:p>
        </w:tc>
        <w:tc>
          <w:tcPr>
            <w:tcW w:w="1560" w:type="dxa"/>
            <w:vMerge w:val="restart"/>
            <w:vAlign w:val="center"/>
          </w:tcPr>
          <w:p w14:paraId="59B1976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0D0A5B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6158CAD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  <w:p w14:paraId="266AF08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(от 0 до 7200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6F9B2584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  <w:vertAlign w:val="superscript"/>
                <w:lang w:val="en-US"/>
              </w:rPr>
            </w:pPr>
            <w:r w:rsidRPr="00C80CAF">
              <w:rPr>
                <w:szCs w:val="24"/>
              </w:rPr>
              <w:t>от 0 до 100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2DFB200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</w:t>
            </w:r>
          </w:p>
          <w:p w14:paraId="1609908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07FA63E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</w:tr>
      <w:tr w:rsidR="00C80CAF" w:rsidRPr="00C80CAF" w14:paraId="3E5464D9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AF33BB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3047B16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496CA96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68ABEC7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269AC04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9D069F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6B7D3B2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±25 %</w:t>
            </w:r>
          </w:p>
        </w:tc>
      </w:tr>
      <w:tr w:rsidR="00C80CAF" w:rsidRPr="00C80CAF" w14:paraId="1413A72D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6ADAC8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Пентафторэтан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HF</w:t>
            </w:r>
            <w:r w:rsidRPr="00F42BBB">
              <w:rPr>
                <w:sz w:val="23"/>
                <w:szCs w:val="23"/>
                <w:vertAlign w:val="subscript"/>
              </w:rPr>
              <w:t>5</w:t>
            </w:r>
            <w:r w:rsidRPr="00F42BBB">
              <w:rPr>
                <w:sz w:val="23"/>
                <w:szCs w:val="23"/>
              </w:rPr>
              <w:t>, Хладон R125)</w:t>
            </w:r>
          </w:p>
        </w:tc>
        <w:tc>
          <w:tcPr>
            <w:tcW w:w="1560" w:type="dxa"/>
            <w:vMerge w:val="restart"/>
            <w:vAlign w:val="center"/>
          </w:tcPr>
          <w:p w14:paraId="0FC08CC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68E4E6E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307A685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</w:t>
            </w:r>
            <w:r w:rsidRPr="00F42BBB">
              <w:rPr>
                <w:sz w:val="23"/>
                <w:szCs w:val="23"/>
              </w:rPr>
              <w:lastRenderedPageBreak/>
              <w:t>до 10000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630164D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lastRenderedPageBreak/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47873FE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2AABAE6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174D85D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7919AD42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510133A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362854E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444D1E3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5D8C319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6656538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8CE4ED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3DB237F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073B3F7A" w14:textId="77777777" w:rsidTr="00C80CAF">
        <w:trPr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918B57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1,1,1,2-тетрафторэтан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, Хладон R134a)</w:t>
            </w:r>
          </w:p>
        </w:tc>
        <w:tc>
          <w:tcPr>
            <w:tcW w:w="1560" w:type="dxa"/>
            <w:vMerge w:val="restart"/>
            <w:vAlign w:val="center"/>
          </w:tcPr>
          <w:p w14:paraId="73F64CB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4AE9714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78AA98C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424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43B35BF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от 0 до 10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  <w:lang w:val="en-US"/>
              </w:rPr>
              <w:t xml:space="preserve"> </w:t>
            </w:r>
            <w:r w:rsidRPr="00F42BBB">
              <w:rPr>
                <w:sz w:val="23"/>
                <w:szCs w:val="23"/>
              </w:rPr>
              <w:t>включ.</w:t>
            </w:r>
          </w:p>
        </w:tc>
        <w:tc>
          <w:tcPr>
            <w:tcW w:w="851" w:type="dxa"/>
            <w:vAlign w:val="center"/>
          </w:tcPr>
          <w:p w14:paraId="52DCC92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±2,5</w:t>
            </w:r>
          </w:p>
          <w:p w14:paraId="7B1DF1F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92" w:type="dxa"/>
            <w:gridSpan w:val="2"/>
            <w:vAlign w:val="center"/>
          </w:tcPr>
          <w:p w14:paraId="46D8D39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503654E5" w14:textId="77777777" w:rsidTr="00C80CAF">
        <w:trPr>
          <w:cantSplit/>
          <w:trHeight w:val="20"/>
        </w:trPr>
        <w:tc>
          <w:tcPr>
            <w:tcW w:w="1696" w:type="dxa"/>
            <w:vMerge/>
            <w:vAlign w:val="center"/>
          </w:tcPr>
          <w:p w14:paraId="06FECE1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7835069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254BD96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69E1188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7B766BB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90E938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92" w:type="dxa"/>
            <w:gridSpan w:val="2"/>
            <w:vAlign w:val="center"/>
          </w:tcPr>
          <w:p w14:paraId="0F3DC83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329CB7BD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F63C58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1,1,1,2-тетрафторэтан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, Хладон R134a)</w:t>
            </w:r>
          </w:p>
        </w:tc>
        <w:tc>
          <w:tcPr>
            <w:tcW w:w="1560" w:type="dxa"/>
            <w:vMerge w:val="restart"/>
            <w:vAlign w:val="center"/>
          </w:tcPr>
          <w:p w14:paraId="419CF0C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3CCDF95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44E3E39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4240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759ECEE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6875475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763ECE8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628565B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19C741C9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41418A5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0A657D7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728BA8E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72DBA23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6EEB4BB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vertAlign w:val="superscript"/>
              </w:rPr>
            </w:pPr>
            <w:r w:rsidRPr="00F42BBB">
              <w:rPr>
                <w:sz w:val="23"/>
                <w:szCs w:val="23"/>
              </w:rPr>
              <w:t>св. 100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53C53BD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5095B17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1B043014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0C337E0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1,1,1,2-тетрафторэтан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, Хладон R134a)</w:t>
            </w:r>
          </w:p>
        </w:tc>
        <w:tc>
          <w:tcPr>
            <w:tcW w:w="1560" w:type="dxa"/>
            <w:vMerge w:val="restart"/>
            <w:vAlign w:val="center"/>
          </w:tcPr>
          <w:p w14:paraId="2E76D3B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1FA5196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1BCB686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8480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6571A3F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53AC256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0E24B99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31F18EE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33DB1AB6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0AB521E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61E3061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5D6E8D4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752DE71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7D06DCC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vertAlign w:val="superscript"/>
              </w:rPr>
            </w:pPr>
            <w:r w:rsidRPr="00F42BBB">
              <w:rPr>
                <w:sz w:val="23"/>
                <w:szCs w:val="23"/>
              </w:rPr>
              <w:t>св. 100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B4FC6F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0E8F8B2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4D429C58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79C780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1,1,1-трифторэтан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3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3</w:t>
            </w:r>
            <w:r w:rsidRPr="00F42BBB">
              <w:rPr>
                <w:sz w:val="23"/>
                <w:szCs w:val="23"/>
              </w:rPr>
              <w:t>, Хладон R143a)</w:t>
            </w:r>
          </w:p>
        </w:tc>
        <w:tc>
          <w:tcPr>
            <w:tcW w:w="1560" w:type="dxa"/>
            <w:vMerge w:val="restart"/>
            <w:vAlign w:val="center"/>
          </w:tcPr>
          <w:p w14:paraId="48B5A26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7B24E91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520E173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7000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019DF53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23D452F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237E778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45BBB60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39ECFA70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0F74B8E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0BE5729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7C6914E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665458F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4CE583E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1C01E0A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0F1529B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088F2146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35068B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Хладон R404a (C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HF</w:t>
            </w:r>
            <w:r w:rsidRPr="00F42BBB">
              <w:rPr>
                <w:sz w:val="23"/>
                <w:szCs w:val="23"/>
                <w:vertAlign w:val="subscript"/>
              </w:rPr>
              <w:t>5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3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3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ECD052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2A4B5B2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27F47A3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8480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6900D59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600FAEC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54B0810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1252ABA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6D129C22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75FC2F7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66B64C3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7A978FC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2374D54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542635E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58EE61C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4C29724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7F92580C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7DFCABF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Хладон R407a (СH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HF</w:t>
            </w:r>
            <w:r w:rsidRPr="00F42BBB">
              <w:rPr>
                <w:sz w:val="23"/>
                <w:szCs w:val="23"/>
                <w:vertAlign w:val="subscript"/>
              </w:rPr>
              <w:t>5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15E77C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0024EA2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233889A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3850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4B04B1B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0E21B11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3D9468E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0188FE5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6EC2F327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2C48BBA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7D5394E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0A84A50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1DBBFD7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4FF6DA9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vertAlign w:val="superscript"/>
              </w:rPr>
            </w:pPr>
            <w:r w:rsidRPr="00F42BBB">
              <w:rPr>
                <w:sz w:val="23"/>
                <w:szCs w:val="23"/>
              </w:rPr>
              <w:t>св. 100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4C2C234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5452278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6352BCB0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7F7173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Хладон R407c (СH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HF</w:t>
            </w:r>
            <w:r w:rsidRPr="00F42BBB">
              <w:rPr>
                <w:sz w:val="23"/>
                <w:szCs w:val="23"/>
                <w:vertAlign w:val="subscript"/>
              </w:rPr>
              <w:t>5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D41FF6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17F0FB2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12DEBE4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385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0636D13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003C9AD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±2,5</w:t>
            </w:r>
          </w:p>
          <w:p w14:paraId="2C5C9DE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78229FA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1488985C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781DA26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23EC039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3051835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4228FDF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39A2F61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BC8C87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20C083A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542AFBDC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749B55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Хладон R407c (СH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HF</w:t>
            </w:r>
            <w:r w:rsidRPr="00F42BBB">
              <w:rPr>
                <w:sz w:val="23"/>
                <w:szCs w:val="23"/>
                <w:vertAlign w:val="subscript"/>
              </w:rPr>
              <w:t>5</w:t>
            </w:r>
            <w:r w:rsidRPr="00F42BBB">
              <w:rPr>
                <w:sz w:val="23"/>
                <w:szCs w:val="23"/>
              </w:rPr>
              <w:t>+С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F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1BEEC7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5481DEC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154D555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3850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52CE94A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5A2AE75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3AFB13A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4D2D0BD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50401C40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100D03D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5E58E53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135E128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260" w:type="dxa"/>
            <w:vMerge/>
            <w:vAlign w:val="center"/>
          </w:tcPr>
          <w:p w14:paraId="1AF86FB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47E2E10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65DF94B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4D58519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5A590BC9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468894C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Хладон R410</w:t>
            </w:r>
            <w:r w:rsidRPr="00F42BBB">
              <w:rPr>
                <w:sz w:val="23"/>
                <w:szCs w:val="23"/>
                <w:lang w:val="en-US"/>
              </w:rPr>
              <w:t xml:space="preserve">a </w:t>
            </w:r>
            <w:r w:rsidRPr="00F42BBB">
              <w:rPr>
                <w:sz w:val="23"/>
                <w:szCs w:val="23"/>
              </w:rPr>
              <w:t>(С</w:t>
            </w:r>
            <w:r w:rsidRPr="00F42BBB">
              <w:rPr>
                <w:sz w:val="23"/>
                <w:szCs w:val="23"/>
                <w:lang w:val="en-US"/>
              </w:rPr>
              <w:t>H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F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+C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HF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5</w:t>
            </w:r>
            <w:r w:rsidRPr="00F42BBB">
              <w:rPr>
                <w:sz w:val="23"/>
                <w:szCs w:val="23"/>
                <w:lang w:val="en-US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00C03B6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69B2F51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  <w:lang w:val="en-US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11707E8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358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23B378F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от 0 до 10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73510E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±2,5</w:t>
            </w:r>
          </w:p>
          <w:p w14:paraId="09D6079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72EF1DD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4C31EF13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252604E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3E96AE17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35A18D9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</w:p>
        </w:tc>
        <w:tc>
          <w:tcPr>
            <w:tcW w:w="1260" w:type="dxa"/>
            <w:vMerge/>
            <w:vAlign w:val="center"/>
          </w:tcPr>
          <w:p w14:paraId="11C1762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45DF8F8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св. 10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C91756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6351979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6F5797D9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32AD769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Хладон R410</w:t>
            </w:r>
            <w:r w:rsidRPr="00F42BBB">
              <w:rPr>
                <w:sz w:val="23"/>
                <w:szCs w:val="23"/>
                <w:lang w:val="en-US"/>
              </w:rPr>
              <w:t xml:space="preserve">a </w:t>
            </w:r>
            <w:r w:rsidRPr="00F42BBB">
              <w:rPr>
                <w:sz w:val="23"/>
                <w:szCs w:val="23"/>
              </w:rPr>
              <w:t>(С</w:t>
            </w:r>
            <w:r w:rsidRPr="00F42BBB">
              <w:rPr>
                <w:sz w:val="23"/>
                <w:szCs w:val="23"/>
                <w:lang w:val="en-US"/>
              </w:rPr>
              <w:t>H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F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+C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HF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5</w:t>
            </w:r>
            <w:r w:rsidRPr="00F42BBB">
              <w:rPr>
                <w:sz w:val="23"/>
                <w:szCs w:val="23"/>
                <w:lang w:val="en-US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3ABF5D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3702472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  <w:lang w:val="en-US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6D6FFF5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3580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7CA4004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3AAB82E1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60C8B88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0F5C9F4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72952606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0E6941FE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</w:p>
        </w:tc>
        <w:tc>
          <w:tcPr>
            <w:tcW w:w="1560" w:type="dxa"/>
            <w:vMerge/>
            <w:vAlign w:val="center"/>
          </w:tcPr>
          <w:p w14:paraId="77155EF3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1559" w:type="dxa"/>
            <w:vMerge/>
            <w:vAlign w:val="center"/>
          </w:tcPr>
          <w:p w14:paraId="09E87A8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</w:p>
        </w:tc>
        <w:tc>
          <w:tcPr>
            <w:tcW w:w="1260" w:type="dxa"/>
            <w:vMerge/>
            <w:vAlign w:val="center"/>
          </w:tcPr>
          <w:p w14:paraId="36B15666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4C4C5A3A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</w:rPr>
              <w:t>св. 100 до 1000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282E2E6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  <w:tc>
          <w:tcPr>
            <w:tcW w:w="986" w:type="dxa"/>
            <w:vAlign w:val="center"/>
          </w:tcPr>
          <w:p w14:paraId="0EB5E169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±25 %</w:t>
            </w:r>
          </w:p>
        </w:tc>
      </w:tr>
      <w:tr w:rsidR="00C80CAF" w:rsidRPr="00C80CAF" w14:paraId="4FE61C23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5EE0ACD0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Хладон R410</w:t>
            </w:r>
            <w:r w:rsidRPr="00F42BBB">
              <w:rPr>
                <w:sz w:val="23"/>
                <w:szCs w:val="23"/>
                <w:lang w:val="en-US"/>
              </w:rPr>
              <w:t xml:space="preserve">a </w:t>
            </w:r>
            <w:r w:rsidRPr="00F42BBB">
              <w:rPr>
                <w:sz w:val="23"/>
                <w:szCs w:val="23"/>
              </w:rPr>
              <w:t>(С</w:t>
            </w:r>
            <w:r w:rsidRPr="00F42BBB">
              <w:rPr>
                <w:sz w:val="23"/>
                <w:szCs w:val="23"/>
                <w:lang w:val="en-US"/>
              </w:rPr>
              <w:t>H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F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+C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2</w:t>
            </w:r>
            <w:r w:rsidRPr="00F42BBB">
              <w:rPr>
                <w:sz w:val="23"/>
                <w:szCs w:val="23"/>
                <w:lang w:val="en-US"/>
              </w:rPr>
              <w:t>HF</w:t>
            </w:r>
            <w:r w:rsidRPr="00F42BBB">
              <w:rPr>
                <w:sz w:val="23"/>
                <w:szCs w:val="23"/>
                <w:vertAlign w:val="subscript"/>
                <w:lang w:val="en-US"/>
              </w:rPr>
              <w:t>5</w:t>
            </w:r>
            <w:r w:rsidRPr="00F42BBB">
              <w:rPr>
                <w:sz w:val="23"/>
                <w:szCs w:val="23"/>
                <w:lang w:val="en-US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6C52927C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ПП, ИК</w:t>
            </w:r>
          </w:p>
        </w:tc>
        <w:tc>
          <w:tcPr>
            <w:tcW w:w="1559" w:type="dxa"/>
            <w:vMerge w:val="restart"/>
            <w:vAlign w:val="center"/>
          </w:tcPr>
          <w:p w14:paraId="36CA809B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  <w:lang w:val="en-US"/>
              </w:rPr>
            </w:pPr>
            <w:r w:rsidRPr="00F42BBB">
              <w:rPr>
                <w:sz w:val="23"/>
                <w:szCs w:val="23"/>
                <w:lang w:val="en-US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11B480F8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2000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  <w:r w:rsidRPr="00F42BBB">
              <w:rPr>
                <w:sz w:val="23"/>
                <w:szCs w:val="23"/>
              </w:rPr>
              <w:t xml:space="preserve"> (от 0 до 7160 мг/м</w:t>
            </w:r>
            <w:r w:rsidRPr="00F42BBB">
              <w:rPr>
                <w:sz w:val="23"/>
                <w:szCs w:val="23"/>
                <w:vertAlign w:val="superscript"/>
              </w:rPr>
              <w:t>3</w:t>
            </w:r>
            <w:r w:rsidRPr="00F42BBB">
              <w:rPr>
                <w:sz w:val="23"/>
                <w:szCs w:val="23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54C46895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от 0 до 100 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DED08B4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±25</w:t>
            </w:r>
          </w:p>
          <w:p w14:paraId="59739C6F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млн</w:t>
            </w:r>
            <w:r w:rsidRPr="00F42BBB">
              <w:rPr>
                <w:sz w:val="23"/>
                <w:szCs w:val="23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43452D42" w14:textId="77777777" w:rsidR="00C80CAF" w:rsidRPr="00F42BBB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-</w:t>
            </w:r>
          </w:p>
        </w:tc>
      </w:tr>
      <w:tr w:rsidR="00C80CAF" w:rsidRPr="00C80CAF" w14:paraId="506C3196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49D2386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20CB2236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2BEC341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F96C187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758B1E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100 до 2000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752B5D9F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-</w:t>
            </w:r>
          </w:p>
        </w:tc>
        <w:tc>
          <w:tcPr>
            <w:tcW w:w="986" w:type="dxa"/>
            <w:vAlign w:val="center"/>
          </w:tcPr>
          <w:p w14:paraId="1BB3811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±25 %</w:t>
            </w:r>
          </w:p>
        </w:tc>
      </w:tr>
      <w:tr w:rsidR="00C80CAF" w:rsidRPr="00C80CAF" w14:paraId="28339756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 w:val="restart"/>
            <w:vAlign w:val="center"/>
          </w:tcPr>
          <w:p w14:paraId="61B7265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</w:rPr>
              <w:lastRenderedPageBreak/>
              <w:t>Гексафторид серы (</w:t>
            </w:r>
            <w:r w:rsidRPr="00C80CAF">
              <w:rPr>
                <w:szCs w:val="24"/>
                <w:lang w:val="en-US"/>
              </w:rPr>
              <w:t>SF</w:t>
            </w:r>
            <w:r w:rsidRPr="00C80CAF">
              <w:rPr>
                <w:szCs w:val="24"/>
                <w:vertAlign w:val="subscript"/>
                <w:lang w:val="en-US"/>
              </w:rPr>
              <w:t>6</w:t>
            </w:r>
            <w:r w:rsidRPr="00C80CAF">
              <w:rPr>
                <w:szCs w:val="24"/>
                <w:lang w:val="en-US"/>
              </w:rPr>
              <w:t>)</w:t>
            </w:r>
          </w:p>
        </w:tc>
        <w:tc>
          <w:tcPr>
            <w:tcW w:w="1560" w:type="dxa"/>
            <w:vMerge w:val="restart"/>
            <w:vAlign w:val="center"/>
          </w:tcPr>
          <w:p w14:paraId="4A4722E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ИК</w:t>
            </w:r>
          </w:p>
        </w:tc>
        <w:tc>
          <w:tcPr>
            <w:tcW w:w="1559" w:type="dxa"/>
            <w:vMerge w:val="restart"/>
            <w:vAlign w:val="center"/>
          </w:tcPr>
          <w:p w14:paraId="2612304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60</w:t>
            </w:r>
          </w:p>
        </w:tc>
        <w:tc>
          <w:tcPr>
            <w:tcW w:w="1260" w:type="dxa"/>
            <w:vMerge w:val="restart"/>
            <w:vAlign w:val="center"/>
          </w:tcPr>
          <w:p w14:paraId="22D347D9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1000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(от 0 до 6000 мг/м</w:t>
            </w:r>
            <w:r w:rsidRPr="00C80CAF">
              <w:rPr>
                <w:szCs w:val="24"/>
                <w:vertAlign w:val="superscript"/>
              </w:rPr>
              <w:t>3</w:t>
            </w:r>
            <w:r w:rsidRPr="00C80CAF">
              <w:rPr>
                <w:szCs w:val="24"/>
              </w:rPr>
              <w:t>)</w:t>
            </w:r>
          </w:p>
        </w:tc>
        <w:tc>
          <w:tcPr>
            <w:tcW w:w="2000" w:type="dxa"/>
            <w:gridSpan w:val="2"/>
            <w:vAlign w:val="center"/>
          </w:tcPr>
          <w:p w14:paraId="1E7815D1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от 0 до 82,4 млн</w:t>
            </w:r>
            <w:r w:rsidRPr="00C80CAF">
              <w:rPr>
                <w:szCs w:val="24"/>
                <w:vertAlign w:val="superscript"/>
              </w:rPr>
              <w:t>-1</w:t>
            </w:r>
            <w:r w:rsidRPr="00C80CAF">
              <w:rPr>
                <w:szCs w:val="24"/>
              </w:rPr>
              <w:t xml:space="preserve"> включ.</w:t>
            </w:r>
          </w:p>
        </w:tc>
        <w:tc>
          <w:tcPr>
            <w:tcW w:w="851" w:type="dxa"/>
            <w:vAlign w:val="center"/>
          </w:tcPr>
          <w:p w14:paraId="7FE9BF6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±8,2</w:t>
            </w:r>
          </w:p>
          <w:p w14:paraId="4561A3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986" w:type="dxa"/>
            <w:vAlign w:val="center"/>
          </w:tcPr>
          <w:p w14:paraId="4DD9663A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</w:tr>
      <w:tr w:rsidR="00C80CAF" w:rsidRPr="00C80CAF" w14:paraId="1FE4AD35" w14:textId="77777777" w:rsidTr="00C80CAF">
        <w:trPr>
          <w:gridAfter w:val="1"/>
          <w:wAfter w:w="6" w:type="dxa"/>
          <w:cantSplit/>
          <w:trHeight w:val="20"/>
        </w:trPr>
        <w:tc>
          <w:tcPr>
            <w:tcW w:w="1696" w:type="dxa"/>
            <w:vMerge/>
            <w:vAlign w:val="center"/>
          </w:tcPr>
          <w:p w14:paraId="5E419708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</w:p>
        </w:tc>
        <w:tc>
          <w:tcPr>
            <w:tcW w:w="1560" w:type="dxa"/>
            <w:vMerge/>
            <w:vAlign w:val="center"/>
          </w:tcPr>
          <w:p w14:paraId="154BF11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1D6DABE5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1260" w:type="dxa"/>
            <w:vMerge/>
            <w:vAlign w:val="center"/>
          </w:tcPr>
          <w:p w14:paraId="1368392D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</w:p>
        </w:tc>
        <w:tc>
          <w:tcPr>
            <w:tcW w:w="2000" w:type="dxa"/>
            <w:gridSpan w:val="2"/>
            <w:vAlign w:val="center"/>
          </w:tcPr>
          <w:p w14:paraId="206623AE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св. 82,4 до 1000 млн</w:t>
            </w:r>
            <w:r w:rsidRPr="00C80CAF">
              <w:rPr>
                <w:szCs w:val="24"/>
                <w:vertAlign w:val="superscript"/>
              </w:rPr>
              <w:t>-1</w:t>
            </w:r>
          </w:p>
        </w:tc>
        <w:tc>
          <w:tcPr>
            <w:tcW w:w="851" w:type="dxa"/>
            <w:vAlign w:val="center"/>
          </w:tcPr>
          <w:p w14:paraId="097383C2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  <w:lang w:val="en-US"/>
              </w:rPr>
            </w:pPr>
            <w:r w:rsidRPr="00C80CAF">
              <w:rPr>
                <w:szCs w:val="24"/>
                <w:lang w:val="en-US"/>
              </w:rPr>
              <w:t>-</w:t>
            </w:r>
          </w:p>
        </w:tc>
        <w:tc>
          <w:tcPr>
            <w:tcW w:w="986" w:type="dxa"/>
            <w:vAlign w:val="center"/>
          </w:tcPr>
          <w:p w14:paraId="2F927023" w14:textId="77777777" w:rsidR="00C80CAF" w:rsidRPr="00C80CAF" w:rsidRDefault="00C80CAF" w:rsidP="00C80CAF">
            <w:pPr>
              <w:tabs>
                <w:tab w:val="left" w:pos="-1276"/>
              </w:tabs>
              <w:spacing w:line="240" w:lineRule="auto"/>
              <w:ind w:hanging="28"/>
              <w:jc w:val="center"/>
              <w:rPr>
                <w:szCs w:val="24"/>
              </w:rPr>
            </w:pPr>
            <w:r w:rsidRPr="00C80CAF">
              <w:rPr>
                <w:szCs w:val="24"/>
              </w:rPr>
              <w:t>±10 %</w:t>
            </w:r>
          </w:p>
        </w:tc>
      </w:tr>
      <w:tr w:rsidR="00C80CAF" w:rsidRPr="00C80CAF" w14:paraId="707932B5" w14:textId="77777777" w:rsidTr="00C80CAF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After w:val="1"/>
          <w:wAfter w:w="6" w:type="dxa"/>
          <w:trHeight w:val="6689"/>
        </w:trPr>
        <w:tc>
          <w:tcPr>
            <w:tcW w:w="9912" w:type="dxa"/>
            <w:gridSpan w:val="8"/>
          </w:tcPr>
          <w:p w14:paraId="22D59077" w14:textId="77777777" w:rsidR="00C80CAF" w:rsidRPr="00C80CAF" w:rsidRDefault="00C80CAF" w:rsidP="00C80CAF">
            <w:pPr>
              <w:spacing w:line="240" w:lineRule="auto"/>
              <w:rPr>
                <w:szCs w:val="24"/>
                <w:vertAlign w:val="superscript"/>
              </w:rPr>
            </w:pPr>
            <w:r w:rsidRPr="00C80CAF">
              <w:rPr>
                <w:szCs w:val="24"/>
                <w:vertAlign w:val="superscript"/>
              </w:rPr>
              <w:t>________________________</w:t>
            </w:r>
          </w:p>
          <w:p w14:paraId="5E600607" w14:textId="71A91010" w:rsidR="006E073C" w:rsidRPr="00F42BBB" w:rsidRDefault="00C80CAF" w:rsidP="006E073C">
            <w:pPr>
              <w:spacing w:line="240" w:lineRule="auto"/>
              <w:ind w:firstLine="708"/>
              <w:jc w:val="left"/>
              <w:rPr>
                <w:color w:val="FF0000"/>
                <w:position w:val="1"/>
                <w:sz w:val="23"/>
                <w:szCs w:val="23"/>
              </w:rPr>
            </w:pPr>
            <w:r w:rsidRPr="00F42BBB">
              <w:rPr>
                <w:sz w:val="23"/>
                <w:szCs w:val="23"/>
                <w:vertAlign w:val="superscript"/>
              </w:rPr>
              <w:t>1)</w:t>
            </w:r>
            <w:r w:rsidRPr="00F42BBB">
              <w:rPr>
                <w:sz w:val="23"/>
                <w:szCs w:val="23"/>
              </w:rPr>
              <w:t xml:space="preserve"> – Тип применяемого сенсора: ЭХ - электрохимический; ФИ - фотоионизационный; ТК - термокаталитический; ИК - инфракрасный оптический; ПП - полупроводниковый. Тип сенсора указывается вместе с диапазоном измерений на корпусе датчика;</w:t>
            </w:r>
            <w:r w:rsidR="006E073C" w:rsidRPr="00F42BBB">
              <w:rPr>
                <w:sz w:val="23"/>
                <w:szCs w:val="23"/>
              </w:rPr>
              <w:t xml:space="preserve"> датчики применяемые для контроля газов в газоанализаторах: электрохимический (</w:t>
            </w:r>
            <w:r w:rsidR="006E073C" w:rsidRPr="00F42BBB">
              <w:rPr>
                <w:sz w:val="23"/>
                <w:szCs w:val="23"/>
                <w:lang w:val="en-US"/>
              </w:rPr>
              <w:t>Alphasens</w:t>
            </w:r>
            <w:r w:rsidR="006E073C" w:rsidRPr="00F42BBB">
              <w:rPr>
                <w:sz w:val="23"/>
                <w:szCs w:val="23"/>
              </w:rPr>
              <w:t xml:space="preserve">, </w:t>
            </w:r>
            <w:r w:rsidR="006E073C" w:rsidRPr="00F42BBB">
              <w:rPr>
                <w:sz w:val="23"/>
                <w:szCs w:val="23"/>
                <w:lang w:val="en-US"/>
              </w:rPr>
              <w:t>Membrapor</w:t>
            </w:r>
            <w:r w:rsidR="006E073C" w:rsidRPr="00F42BBB">
              <w:rPr>
                <w:sz w:val="23"/>
                <w:szCs w:val="23"/>
              </w:rPr>
              <w:t xml:space="preserve">, </w:t>
            </w:r>
            <w:r w:rsidR="006E073C" w:rsidRPr="00F42BBB">
              <w:rPr>
                <w:sz w:val="23"/>
                <w:szCs w:val="23"/>
                <w:lang w:val="en-US"/>
              </w:rPr>
              <w:t>City</w:t>
            </w:r>
            <w:r w:rsidR="006E073C" w:rsidRPr="00F42BBB">
              <w:rPr>
                <w:sz w:val="23"/>
                <w:szCs w:val="23"/>
              </w:rPr>
              <w:t xml:space="preserve"> </w:t>
            </w:r>
            <w:r w:rsidR="006E073C" w:rsidRPr="00F42BBB">
              <w:rPr>
                <w:sz w:val="23"/>
                <w:szCs w:val="23"/>
                <w:lang w:val="en-US"/>
              </w:rPr>
              <w:t>technology</w:t>
            </w:r>
            <w:r w:rsidR="006E073C" w:rsidRPr="00F42BBB">
              <w:rPr>
                <w:sz w:val="23"/>
                <w:szCs w:val="23"/>
              </w:rPr>
              <w:t>), оптический (</w:t>
            </w:r>
            <w:r w:rsidR="006E073C" w:rsidRPr="00F42BBB">
              <w:rPr>
                <w:sz w:val="23"/>
                <w:szCs w:val="23"/>
                <w:lang w:val="en-US"/>
              </w:rPr>
              <w:t>Dynament</w:t>
            </w:r>
            <w:r w:rsidR="006E073C" w:rsidRPr="00F42BBB">
              <w:rPr>
                <w:sz w:val="23"/>
                <w:szCs w:val="23"/>
              </w:rPr>
              <w:t xml:space="preserve">, </w:t>
            </w:r>
            <w:r w:rsidR="006E073C" w:rsidRPr="00F42BBB">
              <w:rPr>
                <w:sz w:val="23"/>
                <w:szCs w:val="23"/>
                <w:lang w:val="en-US"/>
              </w:rPr>
              <w:t>Mipex</w:t>
            </w:r>
            <w:r w:rsidR="006E073C" w:rsidRPr="00F42BBB">
              <w:rPr>
                <w:sz w:val="23"/>
                <w:szCs w:val="23"/>
              </w:rPr>
              <w:t xml:space="preserve">, </w:t>
            </w:r>
            <w:r w:rsidR="006E073C" w:rsidRPr="00F42BBB">
              <w:rPr>
                <w:sz w:val="23"/>
                <w:szCs w:val="23"/>
                <w:lang w:val="en-US"/>
              </w:rPr>
              <w:t>Belead</w:t>
            </w:r>
            <w:r w:rsidR="006E073C" w:rsidRPr="00F42BBB">
              <w:rPr>
                <w:sz w:val="23"/>
                <w:szCs w:val="23"/>
              </w:rPr>
              <w:t xml:space="preserve"> </w:t>
            </w:r>
            <w:r w:rsidR="006E073C" w:rsidRPr="00F42BBB">
              <w:rPr>
                <w:sz w:val="23"/>
                <w:szCs w:val="23"/>
                <w:lang w:val="en-US"/>
              </w:rPr>
              <w:t>BLDM</w:t>
            </w:r>
            <w:r w:rsidR="006E073C" w:rsidRPr="00F42BBB">
              <w:rPr>
                <w:sz w:val="23"/>
                <w:szCs w:val="23"/>
              </w:rPr>
              <w:t xml:space="preserve">-118: </w:t>
            </w:r>
            <w:r w:rsidR="006E073C" w:rsidRPr="00F42BBB">
              <w:rPr>
                <w:sz w:val="23"/>
                <w:szCs w:val="23"/>
                <w:lang w:val="en-US"/>
              </w:rPr>
              <w:t>BLDM</w:t>
            </w:r>
            <w:r w:rsidR="006E073C" w:rsidRPr="00F42BBB">
              <w:rPr>
                <w:sz w:val="23"/>
                <w:szCs w:val="23"/>
              </w:rPr>
              <w:t>-119), термокаталитический (</w:t>
            </w:r>
            <w:r w:rsidR="006E073C" w:rsidRPr="00F42BBB">
              <w:rPr>
                <w:sz w:val="23"/>
                <w:szCs w:val="23"/>
                <w:lang w:val="en-US"/>
              </w:rPr>
              <w:t>KGS</w:t>
            </w:r>
            <w:r w:rsidR="006E073C" w:rsidRPr="00F42BBB">
              <w:rPr>
                <w:sz w:val="23"/>
                <w:szCs w:val="23"/>
              </w:rPr>
              <w:t>-701), фотоионизационный (</w:t>
            </w:r>
            <w:r w:rsidR="006E073C" w:rsidRPr="00F42BBB">
              <w:rPr>
                <w:sz w:val="23"/>
                <w:szCs w:val="23"/>
                <w:lang w:val="en-US"/>
              </w:rPr>
              <w:t>Alphasens</w:t>
            </w:r>
            <w:r w:rsidR="006E073C" w:rsidRPr="00F42BBB">
              <w:rPr>
                <w:sz w:val="23"/>
                <w:szCs w:val="23"/>
              </w:rPr>
              <w:t>)</w:t>
            </w:r>
            <w:r w:rsidR="006E073C" w:rsidRPr="00F42BBB">
              <w:rPr>
                <w:color w:val="FF0000"/>
                <w:position w:val="1"/>
                <w:sz w:val="23"/>
                <w:szCs w:val="23"/>
              </w:rPr>
              <w:t xml:space="preserve"> </w:t>
            </w:r>
          </w:p>
          <w:p w14:paraId="738FBC5C" w14:textId="77777777" w:rsidR="00C80CAF" w:rsidRPr="00F42BBB" w:rsidRDefault="00C80CAF" w:rsidP="00C80CAF">
            <w:pPr>
              <w:spacing w:line="240" w:lineRule="auto"/>
              <w:ind w:firstLine="851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  <w:vertAlign w:val="superscript"/>
              </w:rPr>
              <w:t>2)</w:t>
            </w:r>
            <w:r w:rsidRPr="00F42BBB">
              <w:rPr>
                <w:sz w:val="23"/>
                <w:szCs w:val="23"/>
              </w:rPr>
              <w:t xml:space="preserve"> – Поверочным компонентом является один из следующих определяемых компонентов: метан (СН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), бутан (С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Н</w:t>
            </w:r>
            <w:r w:rsidRPr="00F42BBB">
              <w:rPr>
                <w:sz w:val="23"/>
                <w:szCs w:val="23"/>
                <w:vertAlign w:val="subscript"/>
              </w:rPr>
              <w:t>10</w:t>
            </w:r>
            <w:r w:rsidRPr="00F42BBB">
              <w:rPr>
                <w:sz w:val="23"/>
                <w:szCs w:val="23"/>
              </w:rPr>
              <w:t>), гексан (С</w:t>
            </w:r>
            <w:r w:rsidRPr="00F42BBB">
              <w:rPr>
                <w:sz w:val="23"/>
                <w:szCs w:val="23"/>
                <w:vertAlign w:val="subscript"/>
              </w:rPr>
              <w:t>6</w:t>
            </w:r>
            <w:r w:rsidRPr="00F42BBB">
              <w:rPr>
                <w:sz w:val="23"/>
                <w:szCs w:val="23"/>
              </w:rPr>
              <w:t>Н</w:t>
            </w:r>
            <w:r w:rsidRPr="00F42BBB">
              <w:rPr>
                <w:sz w:val="23"/>
                <w:szCs w:val="23"/>
                <w:vertAlign w:val="subscript"/>
              </w:rPr>
              <w:t>14</w:t>
            </w:r>
            <w:r w:rsidRPr="00F42BBB">
              <w:rPr>
                <w:sz w:val="23"/>
                <w:szCs w:val="23"/>
              </w:rPr>
              <w:t>), водород (Н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), ацетилен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Н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), этилен (С</w:t>
            </w:r>
            <w:r w:rsidRPr="00F42BBB">
              <w:rPr>
                <w:sz w:val="23"/>
                <w:szCs w:val="23"/>
                <w:vertAlign w:val="subscript"/>
              </w:rPr>
              <w:t>2</w:t>
            </w:r>
            <w:r w:rsidRPr="00F42BBB">
              <w:rPr>
                <w:sz w:val="23"/>
                <w:szCs w:val="23"/>
              </w:rPr>
              <w:t>Н</w:t>
            </w:r>
            <w:r w:rsidRPr="00F42BBB">
              <w:rPr>
                <w:sz w:val="23"/>
                <w:szCs w:val="23"/>
                <w:vertAlign w:val="subscript"/>
              </w:rPr>
              <w:t>4</w:t>
            </w:r>
            <w:r w:rsidRPr="00F42BBB">
              <w:rPr>
                <w:sz w:val="23"/>
                <w:szCs w:val="23"/>
              </w:rPr>
              <w:t>), пропан (</w:t>
            </w:r>
            <w:r w:rsidRPr="00F42BBB">
              <w:rPr>
                <w:sz w:val="23"/>
                <w:szCs w:val="23"/>
                <w:lang w:val="en-US"/>
              </w:rPr>
              <w:t>C</w:t>
            </w:r>
            <w:r w:rsidRPr="00F42BBB">
              <w:rPr>
                <w:sz w:val="23"/>
                <w:szCs w:val="23"/>
                <w:vertAlign w:val="subscript"/>
              </w:rPr>
              <w:t>3</w:t>
            </w:r>
            <w:r w:rsidRPr="00F42BBB">
              <w:rPr>
                <w:sz w:val="23"/>
                <w:szCs w:val="23"/>
                <w:lang w:val="en-US"/>
              </w:rPr>
              <w:t>H</w:t>
            </w:r>
            <w:r w:rsidRPr="00F42BBB">
              <w:rPr>
                <w:sz w:val="23"/>
                <w:szCs w:val="23"/>
                <w:vertAlign w:val="subscript"/>
              </w:rPr>
              <w:t>8</w:t>
            </w:r>
            <w:r w:rsidRPr="00F42BBB">
              <w:rPr>
                <w:sz w:val="23"/>
                <w:szCs w:val="23"/>
              </w:rPr>
              <w:t>);</w:t>
            </w:r>
          </w:p>
          <w:p w14:paraId="6C3A1B04" w14:textId="77777777" w:rsidR="00C80CAF" w:rsidRPr="00F42BBB" w:rsidRDefault="00C80CAF" w:rsidP="00C80CAF">
            <w:pPr>
              <w:spacing w:line="240" w:lineRule="auto"/>
              <w:ind w:firstLine="851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  <w:vertAlign w:val="superscript"/>
              </w:rPr>
              <w:t xml:space="preserve">3) </w:t>
            </w:r>
            <w:r w:rsidRPr="00F42BBB">
              <w:rPr>
                <w:sz w:val="23"/>
                <w:szCs w:val="23"/>
              </w:rPr>
              <w:t>– Топливо дизельное по ГОСТ 305-2013, уайт-спирит по ГОСТ 3134-78, топливо для реактивных двигателей по ГОСТ 10227-86, бензин автомобильный в соответствии с техническим регламентом «О требованиях к автомобильному и авиационному бензину, дизельному и судовому топливу, топливу для реактивных двигателей и топочному мазуту», бензин авиационный по ГОСТ 1012-2013, газовый конденсат, бензин неэтилированный по ГОСТ Р 51866-2002, керосин по ТУ 38.71-5810-90. Поверочным компонентом является гексан (С</w:t>
            </w:r>
            <w:r w:rsidRPr="00F42BBB">
              <w:rPr>
                <w:sz w:val="23"/>
                <w:szCs w:val="23"/>
                <w:vertAlign w:val="subscript"/>
              </w:rPr>
              <w:t>6</w:t>
            </w:r>
            <w:r w:rsidRPr="00F42BBB">
              <w:rPr>
                <w:sz w:val="23"/>
                <w:szCs w:val="23"/>
              </w:rPr>
              <w:t>Н</w:t>
            </w:r>
            <w:r w:rsidRPr="00F42BBB">
              <w:rPr>
                <w:sz w:val="23"/>
                <w:szCs w:val="23"/>
                <w:vertAlign w:val="subscript"/>
              </w:rPr>
              <w:t>14</w:t>
            </w:r>
            <w:r w:rsidRPr="00F42BBB">
              <w:rPr>
                <w:sz w:val="23"/>
                <w:szCs w:val="23"/>
              </w:rPr>
              <w:t>);</w:t>
            </w:r>
          </w:p>
          <w:p w14:paraId="0C2B6390" w14:textId="7A3A5A18" w:rsidR="00C80CAF" w:rsidRPr="00F42BBB" w:rsidRDefault="00C80CAF" w:rsidP="00C80CAF">
            <w:pPr>
              <w:spacing w:line="240" w:lineRule="auto"/>
              <w:ind w:firstLine="851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  <w:vertAlign w:val="superscript"/>
              </w:rPr>
              <w:t xml:space="preserve">4) </w:t>
            </w:r>
            <w:r w:rsidRPr="00F42BBB">
              <w:rPr>
                <w:sz w:val="23"/>
                <w:szCs w:val="23"/>
              </w:rPr>
              <w:t>– Топливо дизельное по ГОСТ 305-2013, уайт-спирит по ГОСТ 3134-78, топливо для реактивных двигателей по ГОСТ 10227-86, бензин автомобильный в соответствии с техническим регламентом «О требованиях к автомобильному и авиационному бензину, дизельному и судовому топливу, топливу для реактивных двигателей и топочному мазуту», бензин авиационный по ГОСТ 1012-2013, газовый конденсат, бензин неэтилированный по ГОСТ Р 51866-2002, керосин по ТУ 38.71-5810-90. Поверочным компонентом является пропан (С</w:t>
            </w:r>
            <w:r w:rsidRPr="00F42BBB">
              <w:rPr>
                <w:sz w:val="23"/>
                <w:szCs w:val="23"/>
                <w:vertAlign w:val="subscript"/>
              </w:rPr>
              <w:t>3</w:t>
            </w:r>
            <w:r w:rsidRPr="00F42BBB">
              <w:rPr>
                <w:sz w:val="23"/>
                <w:szCs w:val="23"/>
              </w:rPr>
              <w:t>Н</w:t>
            </w:r>
            <w:r w:rsidRPr="00F42BBB">
              <w:rPr>
                <w:sz w:val="23"/>
                <w:szCs w:val="23"/>
                <w:vertAlign w:val="subscript"/>
              </w:rPr>
              <w:t>8</w:t>
            </w:r>
            <w:r w:rsidRPr="00F42BBB">
              <w:rPr>
                <w:sz w:val="23"/>
                <w:szCs w:val="23"/>
              </w:rPr>
              <w:t>).</w:t>
            </w:r>
          </w:p>
          <w:p w14:paraId="77974F92" w14:textId="77777777" w:rsidR="00C80CAF" w:rsidRPr="00F42BBB" w:rsidRDefault="00C80CAF" w:rsidP="00C80CAF">
            <w:pPr>
              <w:spacing w:line="240" w:lineRule="auto"/>
              <w:ind w:firstLine="851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>Значения НКПР для горючих газов и паров в соответствии с ГОСТ 31610.20-1-2020, для паров нефтепродуктов - в соответствии с государственными стандартами на нефтепродукты конкретного вида;</w:t>
            </w:r>
          </w:p>
          <w:p w14:paraId="02D48017" w14:textId="77777777" w:rsidR="00C80CAF" w:rsidRPr="00F42BBB" w:rsidRDefault="00C80CAF" w:rsidP="00C80CAF">
            <w:pPr>
              <w:spacing w:line="240" w:lineRule="auto"/>
              <w:ind w:firstLine="851"/>
              <w:rPr>
                <w:sz w:val="23"/>
                <w:szCs w:val="23"/>
              </w:rPr>
            </w:pPr>
            <w:r w:rsidRPr="00F42BBB">
              <w:rPr>
                <w:sz w:val="23"/>
                <w:szCs w:val="23"/>
              </w:rPr>
              <w:t xml:space="preserve">Пересчет в массовую концентрацию указан в нормальных условиях эксплуатации </w:t>
            </w:r>
          </w:p>
          <w:p w14:paraId="2D42A323" w14:textId="77777777" w:rsidR="00C80CAF" w:rsidRPr="00C80CAF" w:rsidRDefault="00C80CAF" w:rsidP="00C80CAF">
            <w:pPr>
              <w:spacing w:line="240" w:lineRule="auto"/>
              <w:rPr>
                <w:szCs w:val="24"/>
              </w:rPr>
            </w:pPr>
            <w:r w:rsidRPr="00F42BBB">
              <w:rPr>
                <w:sz w:val="23"/>
                <w:szCs w:val="23"/>
              </w:rPr>
              <w:t>(20 °С и 760 мм рт. ст., 60 % отн. влажности).</w:t>
            </w:r>
          </w:p>
        </w:tc>
      </w:tr>
    </w:tbl>
    <w:p w14:paraId="749B350C" w14:textId="77777777" w:rsidR="00C80CAF" w:rsidRPr="00C80CAF" w:rsidRDefault="00C80CAF" w:rsidP="00C80CAF">
      <w:pPr>
        <w:pStyle w:val="af3"/>
        <w:spacing w:line="240" w:lineRule="auto"/>
        <w:ind w:left="465"/>
        <w:jc w:val="left"/>
        <w:rPr>
          <w:szCs w:val="24"/>
        </w:rPr>
      </w:pPr>
    </w:p>
    <w:p w14:paraId="4FA86D5C" w14:textId="40702A31" w:rsidR="00FA02D3" w:rsidRPr="00235823" w:rsidRDefault="00FA02D3" w:rsidP="00BA5A35">
      <w:pPr>
        <w:widowControl w:val="0"/>
        <w:ind w:left="567"/>
        <w:rPr>
          <w:szCs w:val="24"/>
        </w:rPr>
      </w:pPr>
      <w:r w:rsidRPr="00235823">
        <w:rPr>
          <w:szCs w:val="24"/>
        </w:rPr>
        <w:t xml:space="preserve">1.2.3 Время непрерывной работы без корректирования (стабильность показаний), </w:t>
      </w:r>
      <w:r w:rsidR="005F3C46">
        <w:rPr>
          <w:szCs w:val="24"/>
        </w:rPr>
        <w:t>месяцев</w:t>
      </w:r>
      <w:r w:rsidRPr="00235823">
        <w:rPr>
          <w:szCs w:val="24"/>
        </w:rPr>
        <w:t xml:space="preserve">, не менее </w:t>
      </w:r>
      <w:r w:rsidR="00BA5A35">
        <w:rPr>
          <w:szCs w:val="24"/>
        </w:rPr>
        <w:t>– 6</w:t>
      </w:r>
      <w:r w:rsidR="00BA5A35" w:rsidRPr="00BA5A35">
        <w:rPr>
          <w:szCs w:val="24"/>
        </w:rPr>
        <w:t>; допустимое отклонение выходного сигнала в облас</w:t>
      </w:r>
      <w:r w:rsidR="00BA5A35">
        <w:rPr>
          <w:szCs w:val="24"/>
        </w:rPr>
        <w:t xml:space="preserve">ть отрицательных значений (дрейф </w:t>
      </w:r>
      <w:r w:rsidR="00BA5A35" w:rsidRPr="00BA5A35">
        <w:rPr>
          <w:szCs w:val="24"/>
        </w:rPr>
        <w:t xml:space="preserve">нуля) не более - 0,4 мА (2,5 %НКПР) за 1 месяц. </w:t>
      </w:r>
      <w:r w:rsidR="00BA5A35" w:rsidRPr="00BA5A35">
        <w:rPr>
          <w:szCs w:val="24"/>
        </w:rPr>
        <w:cr/>
      </w:r>
      <w:r w:rsidRPr="00235823">
        <w:rPr>
          <w:szCs w:val="24"/>
        </w:rPr>
        <w:t>1.2.4 Коэффициент возврата при срабатывании сигнализации не менее - 0,8.</w:t>
      </w:r>
    </w:p>
    <w:p w14:paraId="22150D71" w14:textId="77777777" w:rsidR="006840B6" w:rsidRPr="006840B6" w:rsidRDefault="00FA02D3" w:rsidP="006840B6">
      <w:pPr>
        <w:pStyle w:val="aa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1.2.5 </w:t>
      </w:r>
      <w:r w:rsidR="006840B6" w:rsidRPr="006840B6">
        <w:rPr>
          <w:sz w:val="24"/>
          <w:szCs w:val="24"/>
        </w:rPr>
        <w:t>Время прогрева, мин, не более:</w:t>
      </w:r>
    </w:p>
    <w:p w14:paraId="1CB17C93" w14:textId="3AE8DEC1" w:rsidR="006840B6" w:rsidRPr="006840B6" w:rsidRDefault="006840B6" w:rsidP="006840B6">
      <w:pPr>
        <w:pStyle w:val="aa"/>
        <w:ind w:firstLine="567"/>
        <w:rPr>
          <w:sz w:val="24"/>
          <w:szCs w:val="24"/>
        </w:rPr>
      </w:pPr>
      <w:r w:rsidRPr="006840B6">
        <w:rPr>
          <w:sz w:val="24"/>
          <w:szCs w:val="24"/>
        </w:rPr>
        <w:t>- для сенсоров фотоионизационного, термокаталитического, инфракрасного, полупроводникового</w:t>
      </w:r>
      <w:r>
        <w:rPr>
          <w:sz w:val="24"/>
          <w:szCs w:val="24"/>
        </w:rPr>
        <w:t xml:space="preserve"> - </w:t>
      </w:r>
      <w:r w:rsidRPr="006840B6">
        <w:rPr>
          <w:sz w:val="24"/>
          <w:szCs w:val="24"/>
        </w:rPr>
        <w:t>3</w:t>
      </w:r>
    </w:p>
    <w:p w14:paraId="0B784B40" w14:textId="0C5E7CCA" w:rsidR="00FA02D3" w:rsidRPr="00235823" w:rsidRDefault="006840B6" w:rsidP="006840B6">
      <w:pPr>
        <w:pStyle w:val="aa"/>
        <w:spacing w:line="360" w:lineRule="auto"/>
        <w:ind w:firstLine="567"/>
        <w:rPr>
          <w:sz w:val="24"/>
          <w:szCs w:val="24"/>
        </w:rPr>
      </w:pPr>
      <w:r w:rsidRPr="006840B6">
        <w:rPr>
          <w:sz w:val="24"/>
          <w:szCs w:val="24"/>
        </w:rPr>
        <w:t>- для электрохимических сенсоров</w:t>
      </w:r>
      <w:r>
        <w:rPr>
          <w:sz w:val="24"/>
          <w:szCs w:val="24"/>
        </w:rPr>
        <w:t xml:space="preserve"> - </w:t>
      </w:r>
      <w:r w:rsidRPr="006840B6">
        <w:rPr>
          <w:color w:val="auto"/>
          <w:sz w:val="24"/>
          <w:szCs w:val="24"/>
        </w:rPr>
        <w:t>10</w:t>
      </w:r>
    </w:p>
    <w:p w14:paraId="20EB8E26" w14:textId="77777777"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lastRenderedPageBreak/>
        <w:t xml:space="preserve">1.2.6 Пределы допускаемой дополнительной погрешности в рабочих условиях в долях от основной </w:t>
      </w:r>
      <w:r w:rsidR="00E92299" w:rsidRPr="00235823">
        <w:rPr>
          <w:szCs w:val="24"/>
        </w:rPr>
        <w:t>погрешности</w:t>
      </w:r>
      <w:r w:rsidRPr="00235823">
        <w:rPr>
          <w:szCs w:val="24"/>
        </w:rPr>
        <w:t>:</w:t>
      </w:r>
    </w:p>
    <w:p w14:paraId="07B90E9E" w14:textId="6F2D8699"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t>- на каждые 10 °С изменения температуры окружающей среды – ±</w:t>
      </w:r>
      <w:r w:rsidR="006840B6" w:rsidRPr="0094127D">
        <w:rPr>
          <w:szCs w:val="24"/>
        </w:rPr>
        <w:t>0,2</w:t>
      </w:r>
      <w:r w:rsidRPr="00235823">
        <w:rPr>
          <w:szCs w:val="24"/>
        </w:rPr>
        <w:t>;</w:t>
      </w:r>
    </w:p>
    <w:p w14:paraId="61726976" w14:textId="6349112C"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t xml:space="preserve">- на каждые 10 % изменения относительной влажности газовой смеси – </w:t>
      </w:r>
      <w:r w:rsidR="006840B6" w:rsidRPr="0094127D">
        <w:rPr>
          <w:szCs w:val="24"/>
        </w:rPr>
        <w:t>±0,2</w:t>
      </w:r>
      <w:r w:rsidRPr="00235823">
        <w:rPr>
          <w:szCs w:val="24"/>
        </w:rPr>
        <w:t>;</w:t>
      </w:r>
    </w:p>
    <w:p w14:paraId="7D44B831" w14:textId="77777777" w:rsidR="005028FB" w:rsidRPr="00235823" w:rsidRDefault="00FA02D3" w:rsidP="005028FB">
      <w:pPr>
        <w:pStyle w:val="aa"/>
        <w:spacing w:line="360" w:lineRule="auto"/>
        <w:ind w:right="216" w:firstLine="540"/>
        <w:rPr>
          <w:sz w:val="24"/>
          <w:szCs w:val="24"/>
        </w:rPr>
      </w:pPr>
      <w:r w:rsidRPr="00235823">
        <w:rPr>
          <w:sz w:val="24"/>
          <w:szCs w:val="24"/>
        </w:rPr>
        <w:t xml:space="preserve">1.2.7 </w:t>
      </w:r>
      <w:r w:rsidR="005028FB" w:rsidRPr="00235823">
        <w:rPr>
          <w:sz w:val="24"/>
          <w:szCs w:val="24"/>
        </w:rPr>
        <w:t>Количество разрядов цифрового табло: - 4</w:t>
      </w:r>
    </w:p>
    <w:p w14:paraId="505B3852" w14:textId="77777777" w:rsidR="005028FB" w:rsidRPr="00235823" w:rsidRDefault="005028FB" w:rsidP="005028FB">
      <w:pPr>
        <w:pStyle w:val="aa"/>
        <w:spacing w:line="360" w:lineRule="auto"/>
        <w:ind w:right="216" w:firstLine="567"/>
        <w:rPr>
          <w:sz w:val="24"/>
          <w:szCs w:val="24"/>
        </w:rPr>
      </w:pPr>
      <w:r w:rsidRPr="00235823">
        <w:rPr>
          <w:sz w:val="24"/>
          <w:szCs w:val="24"/>
        </w:rPr>
        <w:t>Для модификации Бинар-ХХ-Х0Х-Х, – индикация не предусмотрена.</w:t>
      </w:r>
    </w:p>
    <w:p w14:paraId="568C79D4" w14:textId="77777777" w:rsidR="00FA02D3" w:rsidRPr="00235823" w:rsidRDefault="00FA02D3" w:rsidP="00F53B34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1.2.8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имеет:</w:t>
      </w:r>
    </w:p>
    <w:p w14:paraId="662AA443" w14:textId="55FC2412" w:rsidR="00FA02D3" w:rsidRPr="00235823" w:rsidRDefault="00FA02D3" w:rsidP="00375162">
      <w:pPr>
        <w:pStyle w:val="aa"/>
        <w:spacing w:line="360" w:lineRule="auto"/>
        <w:ind w:right="216" w:firstLine="567"/>
        <w:rPr>
          <w:color w:val="auto"/>
          <w:sz w:val="24"/>
          <w:szCs w:val="24"/>
        </w:rPr>
      </w:pPr>
      <w:r w:rsidRPr="00235823">
        <w:rPr>
          <w:color w:val="auto"/>
          <w:sz w:val="24"/>
          <w:szCs w:val="24"/>
        </w:rPr>
        <w:t>а) уровень и вид взрывозащиты</w:t>
      </w:r>
      <w:r w:rsidR="002F341B">
        <w:rPr>
          <w:color w:val="auto"/>
          <w:sz w:val="24"/>
          <w:szCs w:val="24"/>
        </w:rPr>
        <w:t xml:space="preserve"> </w:t>
      </w:r>
      <w:r w:rsidR="002C70A4" w:rsidRPr="00C247C6">
        <w:rPr>
          <w:sz w:val="24"/>
          <w:szCs w:val="24"/>
        </w:rPr>
        <w:t>1Ex db [ib Gb] IIС Т</w:t>
      </w:r>
      <w:r w:rsidR="002C70A4">
        <w:rPr>
          <w:sz w:val="24"/>
          <w:szCs w:val="24"/>
        </w:rPr>
        <w:t>6</w:t>
      </w:r>
      <w:r w:rsidR="002C70A4" w:rsidRPr="00C247C6">
        <w:rPr>
          <w:sz w:val="24"/>
          <w:szCs w:val="24"/>
        </w:rPr>
        <w:t xml:space="preserve"> Gb X</w:t>
      </w:r>
    </w:p>
    <w:p w14:paraId="0CEC8DE9" w14:textId="5D0A7C81" w:rsidR="00CC16E3" w:rsidRDefault="00BF3587" w:rsidP="00F53B34">
      <w:pPr>
        <w:pStyle w:val="aa"/>
        <w:spacing w:line="360" w:lineRule="auto"/>
        <w:ind w:firstLine="567"/>
        <w:rPr>
          <w:sz w:val="24"/>
          <w:szCs w:val="24"/>
        </w:rPr>
      </w:pPr>
      <w:r>
        <w:rPr>
          <w:color w:val="auto"/>
          <w:sz w:val="24"/>
          <w:szCs w:val="24"/>
        </w:rPr>
        <w:t>б) степень защиты оболочки от внешних влияний</w:t>
      </w:r>
      <w:r w:rsidR="00FA02D3" w:rsidRPr="00235823">
        <w:rPr>
          <w:color w:val="auto"/>
          <w:sz w:val="24"/>
          <w:szCs w:val="24"/>
        </w:rPr>
        <w:t xml:space="preserve"> </w:t>
      </w:r>
      <w:r w:rsidR="002D2E89">
        <w:rPr>
          <w:color w:val="auto"/>
          <w:sz w:val="24"/>
          <w:szCs w:val="24"/>
        </w:rPr>
        <w:t>IP66/</w:t>
      </w:r>
      <w:r w:rsidR="00162A6A">
        <w:rPr>
          <w:color w:val="auto"/>
          <w:sz w:val="24"/>
          <w:szCs w:val="24"/>
        </w:rPr>
        <w:t>IP</w:t>
      </w:r>
      <w:r w:rsidR="00BF497C">
        <w:rPr>
          <w:color w:val="auto"/>
          <w:sz w:val="24"/>
          <w:szCs w:val="24"/>
        </w:rPr>
        <w:t>6</w:t>
      </w:r>
      <w:r w:rsidR="00E11782" w:rsidRPr="00E11782">
        <w:rPr>
          <w:color w:val="auto"/>
          <w:sz w:val="24"/>
          <w:szCs w:val="24"/>
        </w:rPr>
        <w:t>8</w:t>
      </w:r>
      <w:r w:rsidR="003F1BE9" w:rsidRPr="003F1BE9">
        <w:rPr>
          <w:color w:val="auto"/>
          <w:sz w:val="24"/>
          <w:szCs w:val="24"/>
        </w:rPr>
        <w:t xml:space="preserve"> по ГОСТ 14254–2015 (IEC 60529:2013)</w:t>
      </w:r>
    </w:p>
    <w:p w14:paraId="6A0CE8E0" w14:textId="77777777" w:rsidR="00FA02D3" w:rsidRPr="00235823" w:rsidRDefault="00FA02D3" w:rsidP="00F53B34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в) климатическое исполнение – </w:t>
      </w:r>
      <w:r w:rsidRPr="00235823">
        <w:rPr>
          <w:color w:val="auto"/>
          <w:sz w:val="24"/>
          <w:szCs w:val="24"/>
        </w:rPr>
        <w:t xml:space="preserve">УХЛ </w:t>
      </w:r>
      <w:r w:rsidR="009F08BD">
        <w:rPr>
          <w:color w:val="auto"/>
          <w:sz w:val="24"/>
          <w:szCs w:val="24"/>
        </w:rPr>
        <w:t>1</w:t>
      </w:r>
      <w:r w:rsidRPr="00235823">
        <w:rPr>
          <w:sz w:val="24"/>
          <w:szCs w:val="24"/>
        </w:rPr>
        <w:t xml:space="preserve"> по ГОСТ 15150</w:t>
      </w:r>
      <w:r w:rsidR="00155F8F" w:rsidRPr="00235823">
        <w:rPr>
          <w:sz w:val="24"/>
          <w:szCs w:val="24"/>
        </w:rPr>
        <w:t>-69</w:t>
      </w:r>
      <w:r w:rsidRPr="00235823">
        <w:rPr>
          <w:sz w:val="24"/>
          <w:szCs w:val="24"/>
        </w:rPr>
        <w:t>.</w:t>
      </w:r>
    </w:p>
    <w:p w14:paraId="0C4ED349" w14:textId="77777777" w:rsidR="00FA02D3" w:rsidRPr="00235823" w:rsidRDefault="00FA02D3" w:rsidP="00F53B34">
      <w:pPr>
        <w:pStyle w:val="aa"/>
        <w:tabs>
          <w:tab w:val="left" w:pos="993"/>
        </w:tabs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1.2.9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обеспечивает:</w:t>
      </w:r>
    </w:p>
    <w:p w14:paraId="470C5F4D" w14:textId="77777777" w:rsidR="00FA02D3" w:rsidRPr="00235823" w:rsidRDefault="00FA02D3" w:rsidP="00F53B34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а) корректировку нулевых показаний;</w:t>
      </w:r>
    </w:p>
    <w:p w14:paraId="40B0E743" w14:textId="77777777" w:rsidR="00FA02D3" w:rsidRPr="00235823" w:rsidRDefault="00FA02D3" w:rsidP="00F53B34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б) настройку чувствительности;</w:t>
      </w:r>
    </w:p>
    <w:p w14:paraId="5DA4CA75" w14:textId="77777777" w:rsidR="00FA02D3" w:rsidRPr="00235823" w:rsidRDefault="00FA02D3" w:rsidP="00F53B34">
      <w:pPr>
        <w:widowControl w:val="0"/>
        <w:spacing w:line="312" w:lineRule="auto"/>
        <w:ind w:right="-188" w:firstLine="567"/>
        <w:rPr>
          <w:szCs w:val="24"/>
        </w:rPr>
      </w:pPr>
      <w:r w:rsidRPr="00235823">
        <w:rPr>
          <w:szCs w:val="24"/>
        </w:rPr>
        <w:t xml:space="preserve">в) </w:t>
      </w:r>
      <w:r w:rsidRPr="00235823">
        <w:rPr>
          <w:color w:val="000000"/>
          <w:szCs w:val="24"/>
        </w:rPr>
        <w:t>регулировку</w:t>
      </w:r>
      <w:r w:rsidRPr="00235823">
        <w:rPr>
          <w:szCs w:val="24"/>
        </w:rPr>
        <w:t xml:space="preserve"> порогов </w:t>
      </w:r>
      <w:r w:rsidRPr="00235823">
        <w:rPr>
          <w:color w:val="000000"/>
          <w:szCs w:val="24"/>
        </w:rPr>
        <w:t>срабатывания</w:t>
      </w:r>
      <w:r w:rsidRPr="00235823">
        <w:rPr>
          <w:szCs w:val="24"/>
        </w:rPr>
        <w:t xml:space="preserve"> сигнализации; </w:t>
      </w:r>
    </w:p>
    <w:p w14:paraId="15F7D188" w14:textId="258B6934" w:rsidR="00FA02D3" w:rsidRPr="00235823" w:rsidRDefault="00FA02D3" w:rsidP="00881713">
      <w:pPr>
        <w:ind w:firstLine="567"/>
        <w:rPr>
          <w:szCs w:val="24"/>
        </w:rPr>
      </w:pPr>
      <w:r w:rsidRPr="00235823">
        <w:rPr>
          <w:szCs w:val="24"/>
        </w:rPr>
        <w:t xml:space="preserve">г) непрерывный автоматический контроль объемной доли контролируемого газа в месте установки </w:t>
      </w:r>
      <w:r w:rsidR="005829F8" w:rsidRPr="00235823">
        <w:rPr>
          <w:szCs w:val="24"/>
        </w:rPr>
        <w:t>газоанализатор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и для модификаций </w:t>
      </w:r>
      <w:r w:rsidR="005028FB" w:rsidRPr="00235823">
        <w:rPr>
          <w:szCs w:val="24"/>
        </w:rPr>
        <w:t xml:space="preserve">Бинар-ХХ-Х1Х-Х </w:t>
      </w:r>
      <w:r w:rsidRPr="00235823">
        <w:rPr>
          <w:szCs w:val="24"/>
        </w:rPr>
        <w:t>индикацию текущих значений концентрации контролируемого газа</w:t>
      </w:r>
      <w:r w:rsidR="005028FB" w:rsidRPr="00235823">
        <w:rPr>
          <w:szCs w:val="24"/>
        </w:rPr>
        <w:t xml:space="preserve">, выдачи </w:t>
      </w:r>
      <w:r w:rsidR="005028FB" w:rsidRPr="00763A65">
        <w:rPr>
          <w:szCs w:val="24"/>
        </w:rPr>
        <w:t>управляющ</w:t>
      </w:r>
      <w:r w:rsidR="003659A5" w:rsidRPr="00763A65">
        <w:rPr>
          <w:szCs w:val="24"/>
        </w:rPr>
        <w:t>его</w:t>
      </w:r>
      <w:r w:rsidR="005028FB" w:rsidRPr="00763A65">
        <w:rPr>
          <w:szCs w:val="24"/>
        </w:rPr>
        <w:t xml:space="preserve"> сигнал</w:t>
      </w:r>
      <w:r w:rsidR="003659A5" w:rsidRPr="00763A65">
        <w:rPr>
          <w:szCs w:val="24"/>
        </w:rPr>
        <w:t>а</w:t>
      </w:r>
      <w:r w:rsidR="005028FB" w:rsidRPr="00763A65">
        <w:rPr>
          <w:szCs w:val="24"/>
        </w:rPr>
        <w:t xml:space="preserve"> «сух</w:t>
      </w:r>
      <w:r w:rsidR="003659A5" w:rsidRPr="00763A65">
        <w:rPr>
          <w:szCs w:val="24"/>
        </w:rPr>
        <w:t>ой</w:t>
      </w:r>
      <w:r w:rsidR="005028FB" w:rsidRPr="00763A65">
        <w:rPr>
          <w:szCs w:val="24"/>
        </w:rPr>
        <w:t xml:space="preserve"> контакт»</w:t>
      </w:r>
      <w:r w:rsidR="00A004E6">
        <w:rPr>
          <w:szCs w:val="24"/>
        </w:rPr>
        <w:t>,</w:t>
      </w:r>
      <w:r w:rsidR="003659A5" w:rsidRPr="00763A65">
        <w:rPr>
          <w:szCs w:val="24"/>
        </w:rPr>
        <w:t xml:space="preserve"> рас</w:t>
      </w:r>
      <w:r w:rsidR="00BF3587">
        <w:rPr>
          <w:szCs w:val="24"/>
        </w:rPr>
        <w:t>считанного на коммутацию тока</w:t>
      </w:r>
      <w:r w:rsidR="003659A5" w:rsidRPr="00763A65">
        <w:rPr>
          <w:szCs w:val="24"/>
        </w:rPr>
        <w:t xml:space="preserve"> </w:t>
      </w:r>
      <w:r w:rsidR="000859C3">
        <w:rPr>
          <w:szCs w:val="24"/>
        </w:rPr>
        <w:t>2</w:t>
      </w:r>
      <w:r w:rsidR="00D91C45" w:rsidRPr="00763A65">
        <w:rPr>
          <w:szCs w:val="24"/>
        </w:rPr>
        <w:t xml:space="preserve"> </w:t>
      </w:r>
      <w:r w:rsidR="003659A5" w:rsidRPr="00763A65">
        <w:rPr>
          <w:szCs w:val="24"/>
        </w:rPr>
        <w:t xml:space="preserve">А при напряжении до </w:t>
      </w:r>
      <w:r w:rsidR="00F507B2" w:rsidRPr="00763A65">
        <w:rPr>
          <w:szCs w:val="24"/>
        </w:rPr>
        <w:t>3</w:t>
      </w:r>
      <w:r w:rsidR="00763A65" w:rsidRPr="00763A65">
        <w:rPr>
          <w:szCs w:val="24"/>
        </w:rPr>
        <w:t>0</w:t>
      </w:r>
      <w:r w:rsidR="00A004E6">
        <w:rPr>
          <w:szCs w:val="24"/>
        </w:rPr>
        <w:t xml:space="preserve"> В</w:t>
      </w:r>
      <w:r w:rsidR="000859C3">
        <w:rPr>
          <w:szCs w:val="24"/>
        </w:rPr>
        <w:t xml:space="preserve"> (60 Вт)</w:t>
      </w:r>
      <w:r w:rsidR="00A004E6">
        <w:rPr>
          <w:szCs w:val="24"/>
        </w:rPr>
        <w:t xml:space="preserve"> </w:t>
      </w:r>
      <w:r w:rsidR="005028FB" w:rsidRPr="00235823">
        <w:rPr>
          <w:szCs w:val="24"/>
        </w:rPr>
        <w:t>для модификации Бинар-ХХ-1ХХ-Х</w:t>
      </w:r>
      <w:r w:rsidR="00A004E6">
        <w:rPr>
          <w:szCs w:val="24"/>
        </w:rPr>
        <w:t xml:space="preserve">, </w:t>
      </w:r>
      <w:r w:rsidR="00AC04C8" w:rsidRPr="00235823">
        <w:rPr>
          <w:color w:val="000000"/>
          <w:szCs w:val="24"/>
        </w:rPr>
        <w:t xml:space="preserve">контроль разряда, включение сигнализации о разряде и отключение разряженной аккумуляторной батареи для </w:t>
      </w:r>
      <w:r w:rsidR="00AC04C8" w:rsidRPr="00235823">
        <w:rPr>
          <w:szCs w:val="24"/>
        </w:rPr>
        <w:t>модификации Бинар-ХХ-ХХ1-Х</w:t>
      </w:r>
      <w:r w:rsidR="00AC04C8" w:rsidRPr="00235823">
        <w:rPr>
          <w:color w:val="000000"/>
          <w:szCs w:val="24"/>
        </w:rPr>
        <w:t>;</w:t>
      </w:r>
    </w:p>
    <w:p w14:paraId="5F2E1EE1" w14:textId="77777777" w:rsidR="00FA02D3" w:rsidRPr="00235823" w:rsidRDefault="00FA02D3" w:rsidP="00CE4A06">
      <w:pPr>
        <w:widowControl w:val="0"/>
        <w:spacing w:line="312" w:lineRule="auto"/>
        <w:ind w:right="28" w:firstLine="567"/>
        <w:rPr>
          <w:szCs w:val="24"/>
        </w:rPr>
      </w:pPr>
      <w:r w:rsidRPr="00235823">
        <w:rPr>
          <w:szCs w:val="24"/>
        </w:rPr>
        <w:t xml:space="preserve">д) </w:t>
      </w:r>
      <w:r w:rsidR="007D1C69" w:rsidRPr="00235823">
        <w:rPr>
          <w:szCs w:val="24"/>
        </w:rPr>
        <w:t>формирование и выдачу</w:t>
      </w:r>
      <w:r w:rsidR="00F507B2">
        <w:rPr>
          <w:szCs w:val="24"/>
        </w:rPr>
        <w:t xml:space="preserve"> </w:t>
      </w:r>
      <w:r w:rsidRPr="00235823">
        <w:rPr>
          <w:szCs w:val="24"/>
        </w:rPr>
        <w:t>унифицированного сигнала (4-20 мА)</w:t>
      </w:r>
      <w:r w:rsidR="00F507B2">
        <w:rPr>
          <w:szCs w:val="24"/>
        </w:rPr>
        <w:t xml:space="preserve"> об</w:t>
      </w:r>
      <w:r w:rsidR="003659A5" w:rsidRPr="00235823">
        <w:rPr>
          <w:szCs w:val="24"/>
        </w:rPr>
        <w:t xml:space="preserve"> объемной доле контролируемого газа для модификаций Бинар-ХХ-000-Х по двухпроводному соединению</w:t>
      </w:r>
      <w:r w:rsidR="001715A9" w:rsidRPr="00235823">
        <w:rPr>
          <w:szCs w:val="24"/>
        </w:rPr>
        <w:t xml:space="preserve"> или по трех проводному соединению</w:t>
      </w:r>
      <w:r w:rsidR="00BF3587">
        <w:rPr>
          <w:szCs w:val="24"/>
        </w:rPr>
        <w:t xml:space="preserve">, </w:t>
      </w:r>
      <w:r w:rsidR="003659A5" w:rsidRPr="00235823">
        <w:rPr>
          <w:szCs w:val="24"/>
        </w:rPr>
        <w:t xml:space="preserve">для остальных модификаций по трех проводному соединению </w:t>
      </w:r>
      <w:r w:rsidR="005028FB" w:rsidRPr="00235823">
        <w:rPr>
          <w:szCs w:val="24"/>
        </w:rPr>
        <w:t xml:space="preserve">или </w:t>
      </w:r>
      <w:r w:rsidR="005028FB" w:rsidRPr="00235823">
        <w:rPr>
          <w:szCs w:val="24"/>
          <w:lang w:val="en-US"/>
        </w:rPr>
        <w:t>RS</w:t>
      </w:r>
      <w:r w:rsidR="005028FB" w:rsidRPr="00235823">
        <w:rPr>
          <w:szCs w:val="24"/>
        </w:rPr>
        <w:t xml:space="preserve">-485 протокол </w:t>
      </w:r>
      <w:r w:rsidR="005028FB" w:rsidRPr="00235823">
        <w:rPr>
          <w:szCs w:val="24"/>
          <w:lang w:val="en-US"/>
        </w:rPr>
        <w:t>ModBus</w:t>
      </w:r>
      <w:r w:rsidR="00AC04C8" w:rsidRPr="00235823">
        <w:rPr>
          <w:szCs w:val="24"/>
        </w:rPr>
        <w:t>;</w:t>
      </w:r>
    </w:p>
    <w:p w14:paraId="07637ABA" w14:textId="77777777" w:rsidR="001E514A" w:rsidRPr="00235823" w:rsidRDefault="001E514A" w:rsidP="00CE4A06">
      <w:pPr>
        <w:widowControl w:val="0"/>
        <w:spacing w:line="312" w:lineRule="auto"/>
        <w:ind w:right="28" w:firstLine="567"/>
        <w:rPr>
          <w:color w:val="000000"/>
          <w:szCs w:val="24"/>
        </w:rPr>
      </w:pPr>
      <w:r w:rsidRPr="00235823">
        <w:rPr>
          <w:szCs w:val="24"/>
        </w:rPr>
        <w:t>ж</w:t>
      </w:r>
      <w:r w:rsidR="00AC04C8" w:rsidRPr="00235823">
        <w:rPr>
          <w:szCs w:val="24"/>
        </w:rPr>
        <w:t>)</w:t>
      </w:r>
      <w:r w:rsidR="00F507B2">
        <w:rPr>
          <w:szCs w:val="24"/>
        </w:rPr>
        <w:t xml:space="preserve"> </w:t>
      </w:r>
      <w:r w:rsidR="00F507B2" w:rsidRPr="00361254">
        <w:rPr>
          <w:szCs w:val="24"/>
        </w:rPr>
        <w:t>для модификации газоанализатора с аккумуляторной батареей или по запросу</w:t>
      </w:r>
      <w:r w:rsidR="00AC04C8" w:rsidRPr="00235823">
        <w:rPr>
          <w:color w:val="000000"/>
          <w:szCs w:val="24"/>
        </w:rPr>
        <w:t xml:space="preserve"> функцию «черного ящика», фиксирующего текущие значения объемной доли конт</w:t>
      </w:r>
      <w:r w:rsidR="0002750A">
        <w:rPr>
          <w:color w:val="000000"/>
          <w:szCs w:val="24"/>
        </w:rPr>
        <w:t xml:space="preserve">ролируемого газа, температуры, </w:t>
      </w:r>
      <w:r w:rsidR="00AC04C8" w:rsidRPr="00235823">
        <w:rPr>
          <w:color w:val="000000"/>
          <w:szCs w:val="24"/>
        </w:rPr>
        <w:t>календарного времени</w:t>
      </w:r>
      <w:r w:rsidR="00F507B2">
        <w:rPr>
          <w:color w:val="000000"/>
          <w:szCs w:val="24"/>
        </w:rPr>
        <w:t xml:space="preserve"> </w:t>
      </w:r>
    </w:p>
    <w:p w14:paraId="0E67F502" w14:textId="77777777" w:rsidR="00AC04C8" w:rsidRPr="00235823" w:rsidRDefault="001E514A" w:rsidP="00CE4A06">
      <w:pPr>
        <w:widowControl w:val="0"/>
        <w:spacing w:line="312" w:lineRule="auto"/>
        <w:ind w:right="28" w:firstLine="567"/>
        <w:rPr>
          <w:szCs w:val="24"/>
        </w:rPr>
      </w:pPr>
      <w:r w:rsidRPr="00235823">
        <w:rPr>
          <w:color w:val="000000"/>
          <w:szCs w:val="24"/>
        </w:rPr>
        <w:t xml:space="preserve">з) регулировку диапазона порогов срабатывания от 10% до 95% от диапазона измерений. </w:t>
      </w:r>
    </w:p>
    <w:p w14:paraId="452F137C" w14:textId="77777777" w:rsidR="00FA02D3" w:rsidRPr="00235823" w:rsidRDefault="00FA02D3" w:rsidP="00F53B34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1.2.10 </w:t>
      </w:r>
      <w:r w:rsidR="005829F8" w:rsidRPr="00235823">
        <w:rPr>
          <w:sz w:val="24"/>
          <w:szCs w:val="24"/>
        </w:rPr>
        <w:t>Газоанализатор</w:t>
      </w:r>
      <w:r w:rsidRPr="00235823">
        <w:rPr>
          <w:sz w:val="24"/>
          <w:szCs w:val="24"/>
        </w:rPr>
        <w:t xml:space="preserve"> имеет следующие показатели надежности по ГОСТ 27.003</w:t>
      </w:r>
      <w:r w:rsidR="009C0A01" w:rsidRPr="00235823">
        <w:rPr>
          <w:sz w:val="24"/>
          <w:szCs w:val="24"/>
        </w:rPr>
        <w:t>-90</w:t>
      </w:r>
      <w:r w:rsidRPr="00235823">
        <w:rPr>
          <w:sz w:val="24"/>
          <w:szCs w:val="24"/>
        </w:rPr>
        <w:t>:</w:t>
      </w:r>
    </w:p>
    <w:p w14:paraId="3A0B5A02" w14:textId="77777777" w:rsidR="00FA02D3" w:rsidRPr="00235823" w:rsidRDefault="00FA02D3" w:rsidP="006278F7">
      <w:pPr>
        <w:widowControl w:val="0"/>
        <w:numPr>
          <w:ilvl w:val="0"/>
          <w:numId w:val="8"/>
        </w:numPr>
        <w:tabs>
          <w:tab w:val="left" w:pos="567"/>
        </w:tabs>
        <w:spacing w:line="312" w:lineRule="auto"/>
        <w:ind w:left="0" w:firstLine="284"/>
        <w:rPr>
          <w:snapToGrid w:val="0"/>
          <w:color w:val="000000"/>
          <w:szCs w:val="24"/>
        </w:rPr>
      </w:pPr>
      <w:r w:rsidRPr="00235823">
        <w:rPr>
          <w:color w:val="000000"/>
          <w:szCs w:val="24"/>
        </w:rPr>
        <w:t xml:space="preserve">средняя наработка на отказ </w:t>
      </w:r>
      <w:r w:rsidR="005829F8" w:rsidRPr="00235823">
        <w:rPr>
          <w:color w:val="000000"/>
          <w:szCs w:val="24"/>
        </w:rPr>
        <w:t>газоанализатор</w:t>
      </w:r>
      <w:r w:rsidR="00900476" w:rsidRPr="00235823">
        <w:rPr>
          <w:color w:val="000000"/>
          <w:szCs w:val="24"/>
        </w:rPr>
        <w:t>а</w:t>
      </w:r>
      <w:r w:rsidRPr="00235823">
        <w:rPr>
          <w:color w:val="000000"/>
          <w:szCs w:val="24"/>
        </w:rPr>
        <w:t xml:space="preserve">, ч, не менее - </w:t>
      </w:r>
      <w:r w:rsidR="003B14F3">
        <w:rPr>
          <w:color w:val="000000"/>
          <w:szCs w:val="24"/>
        </w:rPr>
        <w:t>30000</w:t>
      </w:r>
      <w:r w:rsidRPr="00235823">
        <w:rPr>
          <w:color w:val="000000"/>
          <w:szCs w:val="24"/>
        </w:rPr>
        <w:t>;</w:t>
      </w:r>
    </w:p>
    <w:p w14:paraId="6088D006" w14:textId="77777777" w:rsidR="00FA02D3" w:rsidRPr="00235823" w:rsidRDefault="00FA02D3" w:rsidP="006278F7">
      <w:pPr>
        <w:widowControl w:val="0"/>
        <w:numPr>
          <w:ilvl w:val="0"/>
          <w:numId w:val="8"/>
        </w:numPr>
        <w:tabs>
          <w:tab w:val="left" w:pos="567"/>
        </w:tabs>
        <w:spacing w:line="312" w:lineRule="auto"/>
        <w:ind w:left="0" w:firstLine="284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 xml:space="preserve">установленная безотказная </w:t>
      </w:r>
      <w:r w:rsidRPr="00235823">
        <w:rPr>
          <w:color w:val="000000"/>
          <w:szCs w:val="24"/>
        </w:rPr>
        <w:t xml:space="preserve">наработка, ч, </w:t>
      </w:r>
      <w:r w:rsidRPr="00235823">
        <w:rPr>
          <w:snapToGrid w:val="0"/>
          <w:color w:val="000000"/>
          <w:szCs w:val="24"/>
        </w:rPr>
        <w:t xml:space="preserve">не менее - </w:t>
      </w:r>
      <w:r w:rsidR="00EC781E" w:rsidRPr="00EC781E">
        <w:rPr>
          <w:snapToGrid w:val="0"/>
          <w:color w:val="000000"/>
          <w:szCs w:val="24"/>
        </w:rPr>
        <w:t>30</w:t>
      </w:r>
      <w:r w:rsidRPr="00235823">
        <w:rPr>
          <w:snapToGrid w:val="0"/>
          <w:color w:val="000000"/>
          <w:szCs w:val="24"/>
        </w:rPr>
        <w:t>00;</w:t>
      </w:r>
    </w:p>
    <w:p w14:paraId="7BA15316" w14:textId="77777777" w:rsidR="00FA02D3" w:rsidRPr="00235823" w:rsidRDefault="00FA02D3" w:rsidP="006278F7">
      <w:pPr>
        <w:pStyle w:val="aa"/>
        <w:numPr>
          <w:ilvl w:val="0"/>
          <w:numId w:val="9"/>
        </w:numPr>
        <w:tabs>
          <w:tab w:val="left" w:pos="567"/>
        </w:tabs>
        <w:spacing w:line="312" w:lineRule="auto"/>
        <w:ind w:left="0" w:firstLine="284"/>
        <w:rPr>
          <w:sz w:val="24"/>
          <w:szCs w:val="24"/>
        </w:rPr>
      </w:pPr>
      <w:r w:rsidRPr="00235823">
        <w:rPr>
          <w:sz w:val="24"/>
          <w:szCs w:val="24"/>
        </w:rPr>
        <w:t xml:space="preserve">средний срок службы, лет, не менее - </w:t>
      </w:r>
      <w:r w:rsidR="00AE498C">
        <w:rPr>
          <w:sz w:val="24"/>
          <w:szCs w:val="24"/>
        </w:rPr>
        <w:t>10</w:t>
      </w:r>
      <w:r w:rsidRPr="00235823">
        <w:rPr>
          <w:sz w:val="24"/>
          <w:szCs w:val="24"/>
        </w:rPr>
        <w:t>;</w:t>
      </w:r>
    </w:p>
    <w:p w14:paraId="76FD7C2F" w14:textId="77777777" w:rsidR="00FA02D3" w:rsidRPr="00235823" w:rsidRDefault="00FA02D3" w:rsidP="006278F7">
      <w:pPr>
        <w:widowControl w:val="0"/>
        <w:numPr>
          <w:ilvl w:val="0"/>
          <w:numId w:val="9"/>
        </w:numPr>
        <w:tabs>
          <w:tab w:val="left" w:pos="567"/>
        </w:tabs>
        <w:spacing w:line="312" w:lineRule="auto"/>
        <w:ind w:left="0" w:firstLine="284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среднее время восстановления работоспособного состояния, ч, не более – 0,6;</w:t>
      </w:r>
    </w:p>
    <w:p w14:paraId="75920764" w14:textId="77777777" w:rsidR="00FA02D3" w:rsidRPr="00235823" w:rsidRDefault="00FA02D3" w:rsidP="001909E6">
      <w:pPr>
        <w:pStyle w:val="aa"/>
        <w:spacing w:line="360" w:lineRule="auto"/>
        <w:ind w:firstLine="280"/>
        <w:rPr>
          <w:sz w:val="24"/>
          <w:szCs w:val="24"/>
        </w:rPr>
      </w:pPr>
      <w:r w:rsidRPr="00235823">
        <w:rPr>
          <w:sz w:val="24"/>
          <w:szCs w:val="24"/>
        </w:rPr>
        <w:t xml:space="preserve">-   средний срок </w:t>
      </w:r>
      <w:r w:rsidR="0002750A">
        <w:rPr>
          <w:sz w:val="24"/>
          <w:szCs w:val="24"/>
        </w:rPr>
        <w:t>сохранности</w:t>
      </w:r>
      <w:r w:rsidRPr="00235823">
        <w:rPr>
          <w:sz w:val="24"/>
          <w:szCs w:val="24"/>
        </w:rPr>
        <w:t xml:space="preserve"> до введения в эксплуатацию, год, не менее -1.</w:t>
      </w:r>
    </w:p>
    <w:p w14:paraId="7E326BF4" w14:textId="77777777" w:rsidR="00FA02D3" w:rsidRPr="00235823" w:rsidRDefault="00FA02D3" w:rsidP="001909E6">
      <w:pPr>
        <w:pStyle w:val="24"/>
        <w:tabs>
          <w:tab w:val="left" w:pos="0"/>
        </w:tabs>
        <w:spacing w:line="360" w:lineRule="auto"/>
        <w:ind w:firstLine="588"/>
        <w:rPr>
          <w:sz w:val="24"/>
          <w:szCs w:val="24"/>
        </w:rPr>
      </w:pPr>
      <w:r w:rsidRPr="00235823">
        <w:rPr>
          <w:sz w:val="24"/>
          <w:szCs w:val="24"/>
        </w:rPr>
        <w:t xml:space="preserve">1.2.11 Напряжение питания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от сети постоянного тока (24 ± </w:t>
      </w:r>
      <w:r w:rsidR="001715A9" w:rsidRPr="00235823">
        <w:rPr>
          <w:sz w:val="24"/>
          <w:szCs w:val="24"/>
        </w:rPr>
        <w:t>6</w:t>
      </w:r>
      <w:r w:rsidRPr="00235823">
        <w:rPr>
          <w:sz w:val="24"/>
          <w:szCs w:val="24"/>
        </w:rPr>
        <w:t xml:space="preserve">) В, </w:t>
      </w:r>
      <w:r w:rsidRPr="00361254">
        <w:rPr>
          <w:sz w:val="24"/>
          <w:szCs w:val="24"/>
        </w:rPr>
        <w:t xml:space="preserve">потребляемая мощность </w:t>
      </w:r>
      <w:r w:rsidR="00F507B2" w:rsidRPr="00361254">
        <w:rPr>
          <w:sz w:val="24"/>
          <w:szCs w:val="24"/>
        </w:rPr>
        <w:t>не более 1,5 Вт, а для арктического</w:t>
      </w:r>
      <w:r w:rsidR="00F507B2">
        <w:rPr>
          <w:sz w:val="24"/>
          <w:szCs w:val="24"/>
        </w:rPr>
        <w:t xml:space="preserve"> исполнения </w:t>
      </w:r>
      <w:r w:rsidR="0002750A">
        <w:rPr>
          <w:sz w:val="24"/>
          <w:szCs w:val="24"/>
        </w:rPr>
        <w:t>не более</w:t>
      </w:r>
      <w:r w:rsidRPr="00235823">
        <w:rPr>
          <w:sz w:val="24"/>
          <w:szCs w:val="24"/>
        </w:rPr>
        <w:t xml:space="preserve"> 5 В</w:t>
      </w:r>
      <w:r w:rsidRPr="00235823">
        <w:rPr>
          <w:sz w:val="24"/>
          <w:szCs w:val="24"/>
          <w:lang w:val="uk-UA"/>
        </w:rPr>
        <w:t>т</w:t>
      </w:r>
      <w:r w:rsidRPr="00235823">
        <w:rPr>
          <w:sz w:val="24"/>
          <w:szCs w:val="24"/>
        </w:rPr>
        <w:t>.</w:t>
      </w:r>
    </w:p>
    <w:p w14:paraId="6F646DBE" w14:textId="77777777" w:rsidR="00FA02D3" w:rsidRPr="00235823" w:rsidRDefault="00FA02D3" w:rsidP="00C96368">
      <w:pPr>
        <w:tabs>
          <w:tab w:val="left" w:pos="426"/>
          <w:tab w:val="left" w:pos="709"/>
          <w:tab w:val="left" w:pos="1276"/>
        </w:tabs>
        <w:spacing w:line="312" w:lineRule="auto"/>
        <w:ind w:firstLine="567"/>
        <w:rPr>
          <w:snapToGrid w:val="0"/>
          <w:szCs w:val="24"/>
        </w:rPr>
      </w:pPr>
      <w:r w:rsidRPr="00235823">
        <w:rPr>
          <w:szCs w:val="24"/>
        </w:rPr>
        <w:lastRenderedPageBreak/>
        <w:t xml:space="preserve">1.2.12 </w:t>
      </w:r>
      <w:r w:rsidR="005829F8" w:rsidRPr="00235823">
        <w:rPr>
          <w:snapToGrid w:val="0"/>
          <w:szCs w:val="24"/>
        </w:rPr>
        <w:t>Газоанализатор</w:t>
      </w:r>
      <w:r w:rsidRPr="00235823">
        <w:rPr>
          <w:snapToGrid w:val="0"/>
          <w:szCs w:val="24"/>
        </w:rPr>
        <w:t xml:space="preserve"> соответствует требованиям технических условий  </w:t>
      </w:r>
    </w:p>
    <w:p w14:paraId="7AD306D5" w14:textId="77777777" w:rsidR="00FA02D3" w:rsidRPr="00235823" w:rsidRDefault="005028FB" w:rsidP="00C96368">
      <w:pPr>
        <w:tabs>
          <w:tab w:val="left" w:pos="0"/>
        </w:tabs>
        <w:spacing w:line="312" w:lineRule="auto"/>
        <w:rPr>
          <w:szCs w:val="24"/>
        </w:rPr>
      </w:pPr>
      <w:r w:rsidRPr="00235823">
        <w:rPr>
          <w:szCs w:val="24"/>
        </w:rPr>
        <w:t>ТУ</w:t>
      </w:r>
      <w:r w:rsidR="00BE0737">
        <w:rPr>
          <w:szCs w:val="24"/>
        </w:rPr>
        <w:t xml:space="preserve"> </w:t>
      </w:r>
      <w:r w:rsidRPr="00235823">
        <w:rPr>
          <w:rFonts w:eastAsia="Times New       Roman"/>
          <w:szCs w:val="24"/>
        </w:rPr>
        <w:t>4215-001-11425056-2015</w:t>
      </w:r>
      <w:r w:rsidR="00F507B2">
        <w:rPr>
          <w:rFonts w:eastAsia="Times New       Roman"/>
          <w:szCs w:val="24"/>
        </w:rPr>
        <w:t xml:space="preserve"> </w:t>
      </w:r>
      <w:r w:rsidR="00FA02D3" w:rsidRPr="00235823">
        <w:rPr>
          <w:snapToGrid w:val="0"/>
          <w:szCs w:val="24"/>
        </w:rPr>
        <w:t>в условиях эксплуатации, приведенных в таблице 2.</w:t>
      </w:r>
    </w:p>
    <w:p w14:paraId="0CBA207A" w14:textId="09619770" w:rsidR="00AC04C8" w:rsidRPr="00C471F9" w:rsidRDefault="00FA02D3" w:rsidP="005028FB">
      <w:pPr>
        <w:pStyle w:val="aa"/>
        <w:spacing w:line="360" w:lineRule="auto"/>
        <w:ind w:right="216" w:firstLine="567"/>
        <w:rPr>
          <w:color w:val="auto"/>
          <w:sz w:val="24"/>
          <w:szCs w:val="24"/>
        </w:rPr>
      </w:pPr>
      <w:r w:rsidRPr="00C471F9">
        <w:rPr>
          <w:color w:val="auto"/>
          <w:sz w:val="24"/>
          <w:szCs w:val="24"/>
        </w:rPr>
        <w:t xml:space="preserve">1.2.13 </w:t>
      </w:r>
      <w:r w:rsidR="005028FB" w:rsidRPr="00C471F9">
        <w:rPr>
          <w:color w:val="auto"/>
          <w:sz w:val="24"/>
          <w:szCs w:val="24"/>
        </w:rPr>
        <w:t xml:space="preserve">Габаритные размеры </w:t>
      </w:r>
      <w:r w:rsidR="005829F8" w:rsidRPr="00C471F9">
        <w:rPr>
          <w:color w:val="auto"/>
          <w:sz w:val="24"/>
          <w:szCs w:val="24"/>
        </w:rPr>
        <w:t>газоанализатор</w:t>
      </w:r>
      <w:r w:rsidR="00900476" w:rsidRPr="00C471F9">
        <w:rPr>
          <w:color w:val="auto"/>
          <w:sz w:val="24"/>
          <w:szCs w:val="24"/>
        </w:rPr>
        <w:t>а</w:t>
      </w:r>
      <w:r w:rsidR="00C471F9" w:rsidRPr="00C471F9">
        <w:rPr>
          <w:color w:val="auto"/>
          <w:sz w:val="24"/>
          <w:szCs w:val="24"/>
        </w:rPr>
        <w:t xml:space="preserve"> не</w:t>
      </w:r>
      <w:r w:rsidR="005028FB" w:rsidRPr="00C471F9">
        <w:rPr>
          <w:color w:val="auto"/>
          <w:sz w:val="24"/>
          <w:szCs w:val="24"/>
        </w:rPr>
        <w:t xml:space="preserve"> более 18</w:t>
      </w:r>
      <w:r w:rsidR="00C471F9" w:rsidRPr="00C471F9">
        <w:rPr>
          <w:color w:val="auto"/>
          <w:sz w:val="24"/>
          <w:szCs w:val="24"/>
        </w:rPr>
        <w:t>5</w:t>
      </w:r>
      <w:r w:rsidR="002C70A4">
        <w:rPr>
          <w:color w:val="auto"/>
          <w:sz w:val="24"/>
          <w:szCs w:val="24"/>
        </w:rPr>
        <w:t xml:space="preserve"> </w:t>
      </w:r>
      <w:r w:rsidR="005028FB" w:rsidRPr="00C471F9">
        <w:rPr>
          <w:color w:val="auto"/>
          <w:sz w:val="24"/>
          <w:szCs w:val="24"/>
        </w:rPr>
        <w:t>мм x 14</w:t>
      </w:r>
      <w:r w:rsidR="00C471F9" w:rsidRPr="00C471F9">
        <w:rPr>
          <w:color w:val="auto"/>
          <w:sz w:val="24"/>
          <w:szCs w:val="24"/>
        </w:rPr>
        <w:t>5</w:t>
      </w:r>
      <w:r w:rsidR="005028FB" w:rsidRPr="00C471F9">
        <w:rPr>
          <w:color w:val="auto"/>
          <w:sz w:val="24"/>
          <w:szCs w:val="24"/>
        </w:rPr>
        <w:t>мм x 1</w:t>
      </w:r>
      <w:r w:rsidR="00C471F9" w:rsidRPr="00C471F9">
        <w:rPr>
          <w:color w:val="auto"/>
          <w:sz w:val="24"/>
          <w:szCs w:val="24"/>
        </w:rPr>
        <w:t>35</w:t>
      </w:r>
      <w:r w:rsidR="005028FB" w:rsidRPr="00C471F9">
        <w:rPr>
          <w:color w:val="auto"/>
          <w:sz w:val="24"/>
          <w:szCs w:val="24"/>
        </w:rPr>
        <w:t>мм</w:t>
      </w:r>
      <w:r w:rsidR="00C471F9" w:rsidRPr="00C471F9">
        <w:rPr>
          <w:color w:val="auto"/>
          <w:sz w:val="24"/>
          <w:szCs w:val="24"/>
        </w:rPr>
        <w:t>.</w:t>
      </w:r>
    </w:p>
    <w:p w14:paraId="5B7CAEFA" w14:textId="77777777" w:rsidR="0089504B" w:rsidRPr="00235823" w:rsidRDefault="00FA02D3" w:rsidP="00EE51C4">
      <w:pPr>
        <w:pStyle w:val="aa"/>
        <w:spacing w:line="360" w:lineRule="auto"/>
        <w:ind w:right="216"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1.2.14 </w:t>
      </w:r>
      <w:r w:rsidR="005028FB" w:rsidRPr="00235823">
        <w:rPr>
          <w:sz w:val="24"/>
          <w:szCs w:val="24"/>
        </w:rPr>
        <w:t xml:space="preserve">Масса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="005028FB" w:rsidRPr="00235823">
        <w:rPr>
          <w:sz w:val="24"/>
          <w:szCs w:val="24"/>
        </w:rPr>
        <w:t xml:space="preserve"> не более </w:t>
      </w:r>
      <w:r w:rsidR="003A6800" w:rsidRPr="00235823">
        <w:rPr>
          <w:sz w:val="24"/>
          <w:szCs w:val="24"/>
        </w:rPr>
        <w:t>2</w:t>
      </w:r>
      <w:r w:rsidR="005028FB" w:rsidRPr="00235823">
        <w:rPr>
          <w:sz w:val="24"/>
          <w:szCs w:val="24"/>
        </w:rPr>
        <w:t xml:space="preserve"> кг из алюминия и 3,5 кг из нержавеющей стали</w:t>
      </w:r>
      <w:r w:rsidRPr="00235823">
        <w:rPr>
          <w:sz w:val="24"/>
          <w:szCs w:val="24"/>
        </w:rPr>
        <w:t>.</w:t>
      </w:r>
    </w:p>
    <w:p w14:paraId="595191AC" w14:textId="77777777" w:rsidR="0089504B" w:rsidRPr="00235823" w:rsidRDefault="0089504B" w:rsidP="0089504B">
      <w:pPr>
        <w:pStyle w:val="ac"/>
        <w:spacing w:line="360" w:lineRule="auto"/>
        <w:ind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1.2.15 </w:t>
      </w:r>
      <w:r w:rsidRPr="00235823">
        <w:rPr>
          <w:color w:val="000000"/>
          <w:sz w:val="24"/>
          <w:szCs w:val="24"/>
        </w:rPr>
        <w:t xml:space="preserve">Критерием отказа считается прекращение выполнения </w:t>
      </w:r>
      <w:r w:rsidR="00E86837" w:rsidRPr="00235823">
        <w:rPr>
          <w:color w:val="000000"/>
          <w:sz w:val="24"/>
          <w:szCs w:val="24"/>
        </w:rPr>
        <w:t>газо</w:t>
      </w:r>
      <w:r w:rsidR="005829F8" w:rsidRPr="00235823">
        <w:rPr>
          <w:color w:val="000000"/>
          <w:sz w:val="24"/>
          <w:szCs w:val="24"/>
        </w:rPr>
        <w:t>анализатор</w:t>
      </w:r>
      <w:r w:rsidR="00E86837" w:rsidRPr="00235823">
        <w:rPr>
          <w:color w:val="000000"/>
          <w:sz w:val="24"/>
          <w:szCs w:val="24"/>
        </w:rPr>
        <w:t>ом</w:t>
      </w:r>
      <w:r w:rsidRPr="00235823">
        <w:rPr>
          <w:color w:val="000000"/>
          <w:sz w:val="24"/>
          <w:szCs w:val="24"/>
        </w:rPr>
        <w:t xml:space="preserve"> функций </w:t>
      </w:r>
      <w:r w:rsidRPr="00235823">
        <w:rPr>
          <w:sz w:val="24"/>
          <w:szCs w:val="24"/>
        </w:rPr>
        <w:t xml:space="preserve">контроля объемной доли контролируемого газа, выдачи управляющих сигналов </w:t>
      </w:r>
      <w:r w:rsidRPr="00A608AB">
        <w:rPr>
          <w:sz w:val="24"/>
          <w:szCs w:val="24"/>
        </w:rPr>
        <w:t>«сухие контакты»</w:t>
      </w:r>
      <w:r w:rsidRPr="00235823">
        <w:rPr>
          <w:sz w:val="24"/>
          <w:szCs w:val="24"/>
        </w:rPr>
        <w:t xml:space="preserve"> для модификации Бинар-ХХ-1ХХ-Х, выход основной </w:t>
      </w:r>
      <w:r w:rsidR="00B70B3A" w:rsidRPr="00235823">
        <w:rPr>
          <w:sz w:val="24"/>
          <w:szCs w:val="24"/>
        </w:rPr>
        <w:t>погрешности измерения</w:t>
      </w:r>
      <w:r w:rsidR="00F507B2">
        <w:rPr>
          <w:sz w:val="24"/>
          <w:szCs w:val="24"/>
        </w:rPr>
        <w:t xml:space="preserve">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за допустимые значения и не поддающийся настройке, прекращение передачи унифицированного сигнала в линию связи. </w:t>
      </w:r>
    </w:p>
    <w:p w14:paraId="294E600F" w14:textId="77777777" w:rsidR="0089504B" w:rsidRPr="00235823" w:rsidRDefault="0089504B" w:rsidP="0089504B">
      <w:pPr>
        <w:pStyle w:val="ac"/>
        <w:spacing w:line="360" w:lineRule="auto"/>
        <w:ind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Показатели надежности обеспечиваются при соблюдении правил </w:t>
      </w:r>
    </w:p>
    <w:p w14:paraId="3EC7DA7E" w14:textId="77777777" w:rsidR="00FA02D3" w:rsidRPr="00235823" w:rsidRDefault="0089504B" w:rsidP="0089504B">
      <w:pPr>
        <w:pStyle w:val="ac"/>
        <w:spacing w:line="360" w:lineRule="auto"/>
        <w:jc w:val="both"/>
        <w:rPr>
          <w:sz w:val="24"/>
          <w:szCs w:val="24"/>
        </w:rPr>
      </w:pPr>
      <w:r w:rsidRPr="00235823">
        <w:rPr>
          <w:sz w:val="24"/>
          <w:szCs w:val="24"/>
        </w:rPr>
        <w:t>транспортирования, хранения и эксплуатации, изложенных в технической документации.</w:t>
      </w:r>
    </w:p>
    <w:p w14:paraId="290CE8EA" w14:textId="77777777" w:rsidR="00FA02D3" w:rsidRPr="00235823" w:rsidRDefault="00FA02D3" w:rsidP="00C96368">
      <w:pPr>
        <w:tabs>
          <w:tab w:val="left" w:pos="0"/>
        </w:tabs>
        <w:spacing w:line="312" w:lineRule="auto"/>
        <w:rPr>
          <w:szCs w:val="24"/>
        </w:rPr>
      </w:pPr>
      <w:r w:rsidRPr="00235823">
        <w:rPr>
          <w:szCs w:val="24"/>
        </w:rPr>
        <w:t>Таблица 2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6350"/>
      </w:tblGrid>
      <w:tr w:rsidR="00FA02D3" w:rsidRPr="00235823" w14:paraId="55AEABF7" w14:textId="77777777" w:rsidTr="00F823D3">
        <w:trPr>
          <w:cantSplit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F5026B5" w14:textId="77777777" w:rsidR="00FA02D3" w:rsidRPr="00235823" w:rsidRDefault="00FA02D3" w:rsidP="007E2F6B">
            <w:pPr>
              <w:widowControl w:val="0"/>
              <w:spacing w:line="312" w:lineRule="auto"/>
              <w:ind w:right="-4"/>
              <w:jc w:val="center"/>
              <w:rPr>
                <w:snapToGrid w:val="0"/>
                <w:szCs w:val="24"/>
              </w:rPr>
            </w:pPr>
            <w:r w:rsidRPr="00235823">
              <w:rPr>
                <w:snapToGrid w:val="0"/>
                <w:szCs w:val="24"/>
              </w:rPr>
              <w:t>Влияющий фактор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E9D574" w14:textId="77777777" w:rsidR="00FA02D3" w:rsidRPr="00235823" w:rsidRDefault="00FA02D3" w:rsidP="007E2F6B">
            <w:pPr>
              <w:pStyle w:val="4"/>
              <w:spacing w:line="312" w:lineRule="auto"/>
              <w:ind w:left="1250" w:hanging="1358"/>
              <w:rPr>
                <w:sz w:val="24"/>
                <w:szCs w:val="24"/>
              </w:rPr>
            </w:pPr>
            <w:r w:rsidRPr="00235823">
              <w:rPr>
                <w:sz w:val="24"/>
                <w:szCs w:val="24"/>
              </w:rPr>
              <w:t>Норма</w:t>
            </w:r>
          </w:p>
        </w:tc>
      </w:tr>
      <w:tr w:rsidR="00FA02D3" w:rsidRPr="00235823" w14:paraId="2AE0069F" w14:textId="77777777" w:rsidTr="00F823D3">
        <w:trPr>
          <w:cantSplit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9080111" w14:textId="77777777" w:rsidR="00FA02D3" w:rsidRPr="00235823" w:rsidRDefault="00FA02D3" w:rsidP="007E2F6B">
            <w:pPr>
              <w:widowControl w:val="0"/>
              <w:spacing w:line="312" w:lineRule="auto"/>
              <w:ind w:right="-4"/>
              <w:jc w:val="left"/>
              <w:rPr>
                <w:snapToGrid w:val="0"/>
                <w:szCs w:val="24"/>
              </w:rPr>
            </w:pPr>
            <w:r w:rsidRPr="00235823">
              <w:rPr>
                <w:szCs w:val="24"/>
              </w:rPr>
              <w:t>1 Температура окружающей среды, °С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1DB6F4" w14:textId="78D8D862" w:rsidR="00FA02D3" w:rsidRPr="00235823" w:rsidRDefault="003659A5" w:rsidP="003659A5">
            <w:pPr>
              <w:pStyle w:val="4"/>
              <w:spacing w:line="312" w:lineRule="auto"/>
              <w:ind w:left="1250" w:hanging="1358"/>
              <w:rPr>
                <w:snapToGrid w:val="0"/>
                <w:sz w:val="24"/>
                <w:szCs w:val="24"/>
              </w:rPr>
            </w:pPr>
            <w:r w:rsidRPr="00235823">
              <w:rPr>
                <w:sz w:val="24"/>
                <w:szCs w:val="24"/>
              </w:rPr>
              <w:t>Бинар-ХХ-ХХ1-Х</w:t>
            </w:r>
            <w:r w:rsidR="00E11782" w:rsidRPr="00E11782">
              <w:rPr>
                <w:sz w:val="24"/>
                <w:szCs w:val="24"/>
              </w:rPr>
              <w:t xml:space="preserve"> </w:t>
            </w:r>
            <w:r w:rsidR="008A2AE2">
              <w:rPr>
                <w:snapToGrid w:val="0"/>
                <w:sz w:val="24"/>
                <w:szCs w:val="24"/>
              </w:rPr>
              <w:t xml:space="preserve">от минус </w:t>
            </w:r>
            <w:r w:rsidRPr="00235823">
              <w:rPr>
                <w:snapToGrid w:val="0"/>
                <w:sz w:val="24"/>
                <w:szCs w:val="24"/>
              </w:rPr>
              <w:t>1</w:t>
            </w:r>
            <w:r w:rsidR="00FA02D3" w:rsidRPr="00235823">
              <w:rPr>
                <w:snapToGrid w:val="0"/>
                <w:sz w:val="24"/>
                <w:szCs w:val="24"/>
              </w:rPr>
              <w:t xml:space="preserve">0 до </w:t>
            </w:r>
            <w:r w:rsidR="0012662E">
              <w:rPr>
                <w:snapToGrid w:val="0"/>
                <w:sz w:val="24"/>
                <w:szCs w:val="24"/>
              </w:rPr>
              <w:t>6</w:t>
            </w:r>
            <w:r w:rsidR="00FA02D3" w:rsidRPr="00235823">
              <w:rPr>
                <w:snapToGrid w:val="0"/>
                <w:sz w:val="24"/>
                <w:szCs w:val="24"/>
              </w:rPr>
              <w:t>0</w:t>
            </w:r>
          </w:p>
          <w:p w14:paraId="160076F3" w14:textId="2C74ED5E" w:rsidR="003659A5" w:rsidRPr="00235823" w:rsidRDefault="0089504B" w:rsidP="008A2AE2">
            <w:pPr>
              <w:rPr>
                <w:szCs w:val="24"/>
              </w:rPr>
            </w:pPr>
            <w:r w:rsidRPr="00235823">
              <w:rPr>
                <w:szCs w:val="24"/>
              </w:rPr>
              <w:t>Бинар-ХХ-Х1Х-Х*, Бинар-ХХ-1ХХ-Х</w:t>
            </w:r>
            <w:r w:rsidR="008A2AE2">
              <w:rPr>
                <w:snapToGrid w:val="0"/>
                <w:szCs w:val="24"/>
              </w:rPr>
              <w:t xml:space="preserve"> </w:t>
            </w:r>
            <w:r w:rsidRPr="00235823">
              <w:rPr>
                <w:snapToGrid w:val="0"/>
                <w:szCs w:val="24"/>
              </w:rPr>
              <w:t xml:space="preserve">от минус 40* до </w:t>
            </w:r>
            <w:r w:rsidR="0012662E">
              <w:rPr>
                <w:snapToGrid w:val="0"/>
                <w:szCs w:val="24"/>
              </w:rPr>
              <w:t>6</w:t>
            </w:r>
            <w:r w:rsidRPr="00235823">
              <w:rPr>
                <w:snapToGrid w:val="0"/>
                <w:szCs w:val="24"/>
              </w:rPr>
              <w:t xml:space="preserve">0 </w:t>
            </w:r>
          </w:p>
        </w:tc>
      </w:tr>
      <w:tr w:rsidR="00FA02D3" w:rsidRPr="00235823" w14:paraId="13885BEC" w14:textId="77777777" w:rsidTr="00F823D3">
        <w:trPr>
          <w:cantSplit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F6ABA08" w14:textId="77777777" w:rsidR="00FA02D3" w:rsidRPr="00235823" w:rsidRDefault="00FA02D3" w:rsidP="007E2F6B">
            <w:pPr>
              <w:widowControl w:val="0"/>
              <w:spacing w:line="312" w:lineRule="auto"/>
              <w:ind w:right="-4"/>
              <w:jc w:val="left"/>
              <w:rPr>
                <w:b/>
                <w:szCs w:val="24"/>
              </w:rPr>
            </w:pPr>
            <w:r w:rsidRPr="00235823">
              <w:rPr>
                <w:snapToGrid w:val="0"/>
                <w:szCs w:val="24"/>
              </w:rPr>
              <w:t>2 Атмосферное давление, кПа (мм. рт. ст.)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C6FAE8E" w14:textId="77777777" w:rsidR="00FA02D3" w:rsidRPr="00235823" w:rsidRDefault="00FA02D3" w:rsidP="007E2F6B">
            <w:pPr>
              <w:pStyle w:val="4"/>
              <w:spacing w:line="312" w:lineRule="auto"/>
              <w:ind w:left="1250" w:hanging="1358"/>
              <w:rPr>
                <w:snapToGrid w:val="0"/>
                <w:sz w:val="24"/>
                <w:szCs w:val="24"/>
              </w:rPr>
            </w:pPr>
            <w:r w:rsidRPr="00235823">
              <w:rPr>
                <w:snapToGrid w:val="0"/>
                <w:sz w:val="24"/>
                <w:szCs w:val="24"/>
              </w:rPr>
              <w:t>от 87,8 до 119,7 (660-900)</w:t>
            </w:r>
          </w:p>
        </w:tc>
      </w:tr>
      <w:tr w:rsidR="00FA02D3" w:rsidRPr="00235823" w14:paraId="1B244EF0" w14:textId="77777777" w:rsidTr="00F823D3">
        <w:trPr>
          <w:cantSplit/>
        </w:trPr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3B3A95" w14:textId="77777777" w:rsidR="00FA02D3" w:rsidRPr="00235823" w:rsidRDefault="00FA02D3" w:rsidP="007E2F6B">
            <w:pPr>
              <w:pStyle w:val="3"/>
              <w:tabs>
                <w:tab w:val="left" w:pos="601"/>
                <w:tab w:val="left" w:pos="1026"/>
              </w:tabs>
              <w:spacing w:before="0" w:after="0" w:line="312" w:lineRule="auto"/>
              <w:jc w:val="left"/>
              <w:rPr>
                <w:rFonts w:ascii="Times New Roman" w:hAnsi="Times New Roman"/>
                <w:b w:val="0"/>
                <w:color w:val="000000"/>
                <w:szCs w:val="24"/>
              </w:rPr>
            </w:pPr>
            <w:r w:rsidRPr="00235823">
              <w:rPr>
                <w:rFonts w:ascii="Times New Roman" w:hAnsi="Times New Roman"/>
                <w:b w:val="0"/>
                <w:color w:val="000000"/>
                <w:szCs w:val="24"/>
              </w:rPr>
              <w:t>3 Относительная влажность, %, при температуре 35 °С</w:t>
            </w:r>
          </w:p>
        </w:tc>
        <w:tc>
          <w:tcPr>
            <w:tcW w:w="6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35BC5" w14:textId="77777777" w:rsidR="00FA02D3" w:rsidRPr="00235823" w:rsidRDefault="00FA02D3" w:rsidP="00927941">
            <w:pPr>
              <w:pStyle w:val="4"/>
              <w:spacing w:line="312" w:lineRule="auto"/>
              <w:ind w:left="1250" w:hanging="1358"/>
              <w:rPr>
                <w:snapToGrid w:val="0"/>
                <w:sz w:val="24"/>
                <w:szCs w:val="24"/>
              </w:rPr>
            </w:pPr>
            <w:r w:rsidRPr="00235823">
              <w:rPr>
                <w:snapToGrid w:val="0"/>
                <w:sz w:val="24"/>
                <w:szCs w:val="24"/>
              </w:rPr>
              <w:t xml:space="preserve">до 95 </w:t>
            </w:r>
          </w:p>
        </w:tc>
      </w:tr>
    </w:tbl>
    <w:p w14:paraId="5AF513C5" w14:textId="77777777" w:rsidR="0089504B" w:rsidRPr="00235823" w:rsidRDefault="0089504B" w:rsidP="0089504B">
      <w:pPr>
        <w:pStyle w:val="aa"/>
        <w:spacing w:line="360" w:lineRule="auto"/>
        <w:ind w:right="216" w:firstLine="567"/>
        <w:rPr>
          <w:snapToGrid w:val="0"/>
          <w:sz w:val="24"/>
          <w:szCs w:val="24"/>
        </w:rPr>
      </w:pPr>
      <w:r w:rsidRPr="00235823">
        <w:rPr>
          <w:snapToGrid w:val="0"/>
          <w:sz w:val="24"/>
          <w:szCs w:val="24"/>
        </w:rPr>
        <w:t xml:space="preserve">* </w:t>
      </w:r>
      <w:r w:rsidRPr="00235823">
        <w:rPr>
          <w:sz w:val="24"/>
          <w:szCs w:val="24"/>
        </w:rPr>
        <w:t xml:space="preserve">по отдельному заказу - арктическое исполнение от минус 60 </w:t>
      </w:r>
      <w:r w:rsidRPr="00235823">
        <w:rPr>
          <w:b/>
          <w:sz w:val="24"/>
          <w:szCs w:val="24"/>
        </w:rPr>
        <w:t>°</w:t>
      </w:r>
      <w:r w:rsidRPr="00235823">
        <w:rPr>
          <w:sz w:val="24"/>
          <w:szCs w:val="24"/>
        </w:rPr>
        <w:t xml:space="preserve">С до </w:t>
      </w:r>
      <w:r w:rsidR="00CC7711">
        <w:rPr>
          <w:sz w:val="24"/>
          <w:szCs w:val="24"/>
        </w:rPr>
        <w:t xml:space="preserve">плюс </w:t>
      </w:r>
      <w:r w:rsidR="00D77420">
        <w:rPr>
          <w:sz w:val="24"/>
          <w:szCs w:val="24"/>
        </w:rPr>
        <w:t>6</w:t>
      </w:r>
      <w:r w:rsidRPr="00235823">
        <w:rPr>
          <w:sz w:val="24"/>
          <w:szCs w:val="24"/>
        </w:rPr>
        <w:t>0 °С;</w:t>
      </w:r>
    </w:p>
    <w:p w14:paraId="07044A75" w14:textId="77777777" w:rsidR="0089504B" w:rsidRPr="00235823" w:rsidRDefault="00FA02D3" w:rsidP="0089504B">
      <w:pPr>
        <w:widowControl w:val="0"/>
        <w:numPr>
          <w:ilvl w:val="1"/>
          <w:numId w:val="2"/>
        </w:numPr>
        <w:tabs>
          <w:tab w:val="left" w:pos="1134"/>
        </w:tabs>
        <w:spacing w:line="312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Комплект поставки:</w:t>
      </w:r>
    </w:p>
    <w:p w14:paraId="4AA90E78" w14:textId="579223D7" w:rsidR="00CC7D56" w:rsidRPr="00235823" w:rsidRDefault="00CC7D56" w:rsidP="00CC7D56">
      <w:pPr>
        <w:pStyle w:val="aa"/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а</w:t>
      </w:r>
      <w:r w:rsidR="008A2AE2">
        <w:rPr>
          <w:sz w:val="24"/>
          <w:szCs w:val="24"/>
        </w:rPr>
        <w:t xml:space="preserve">) газоанализатор Бинар-ХХ-ХХХ-Х </w:t>
      </w:r>
      <w:r w:rsidRPr="00235823">
        <w:rPr>
          <w:sz w:val="24"/>
          <w:szCs w:val="24"/>
        </w:rPr>
        <w:t>– 1 шт.;</w:t>
      </w:r>
    </w:p>
    <w:p w14:paraId="529CF2A0" w14:textId="0732C716" w:rsidR="00CC7D56" w:rsidRPr="00235823" w:rsidRDefault="00933652" w:rsidP="00CC7D56">
      <w:pPr>
        <w:pStyle w:val="aa"/>
        <w:spacing w:line="312" w:lineRule="auto"/>
        <w:ind w:firstLine="567"/>
        <w:rPr>
          <w:sz w:val="24"/>
          <w:szCs w:val="24"/>
        </w:rPr>
      </w:pPr>
      <w:r>
        <w:rPr>
          <w:sz w:val="24"/>
          <w:szCs w:val="24"/>
          <w:lang w:val="uk-UA"/>
        </w:rPr>
        <w:t>б</w:t>
      </w:r>
      <w:r w:rsidR="00CC7D56" w:rsidRPr="00235823">
        <w:rPr>
          <w:sz w:val="24"/>
          <w:szCs w:val="24"/>
        </w:rPr>
        <w:t>) носитель с программным обеспечением</w:t>
      </w:r>
      <w:r w:rsidR="00F3164B">
        <w:rPr>
          <w:sz w:val="24"/>
          <w:szCs w:val="24"/>
        </w:rPr>
        <w:t xml:space="preserve"> </w:t>
      </w:r>
      <w:r w:rsidR="008A2AE2" w:rsidRPr="00235823">
        <w:rPr>
          <w:color w:val="auto"/>
          <w:sz w:val="24"/>
          <w:szCs w:val="24"/>
        </w:rPr>
        <w:t>–</w:t>
      </w:r>
      <w:r w:rsidR="00CC7D56" w:rsidRPr="00235823">
        <w:rPr>
          <w:sz w:val="24"/>
          <w:szCs w:val="24"/>
        </w:rPr>
        <w:t xml:space="preserve"> 1</w:t>
      </w:r>
      <w:r w:rsidR="00F3164B">
        <w:rPr>
          <w:sz w:val="24"/>
          <w:szCs w:val="24"/>
        </w:rPr>
        <w:t xml:space="preserve"> </w:t>
      </w:r>
      <w:r w:rsidR="00CC7D56" w:rsidRPr="00235823">
        <w:rPr>
          <w:sz w:val="24"/>
          <w:szCs w:val="24"/>
        </w:rPr>
        <w:t>экз. на поставку</w:t>
      </w:r>
      <w:r w:rsidR="008A2AE2">
        <w:rPr>
          <w:sz w:val="24"/>
          <w:szCs w:val="24"/>
        </w:rPr>
        <w:t>;</w:t>
      </w:r>
    </w:p>
    <w:p w14:paraId="6A14C694" w14:textId="3A27F028"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  <w:lang w:val="uk-UA"/>
        </w:rPr>
        <w:t>в</w:t>
      </w:r>
      <w:r w:rsidR="00CC7D56" w:rsidRPr="00235823">
        <w:rPr>
          <w:color w:val="auto"/>
          <w:sz w:val="24"/>
          <w:szCs w:val="24"/>
        </w:rPr>
        <w:t xml:space="preserve">) </w:t>
      </w:r>
      <w:r w:rsidR="00CC7D56" w:rsidRPr="00235823">
        <w:rPr>
          <w:sz w:val="24"/>
          <w:szCs w:val="24"/>
        </w:rPr>
        <w:t xml:space="preserve">руководство по </w:t>
      </w:r>
      <w:r w:rsidR="007C7F6B">
        <w:rPr>
          <w:color w:val="auto"/>
          <w:sz w:val="24"/>
          <w:szCs w:val="24"/>
        </w:rPr>
        <w:t>эксплуатации КДГА.</w:t>
      </w:r>
      <w:r w:rsidR="00CC7D56" w:rsidRPr="00235823">
        <w:rPr>
          <w:color w:val="auto"/>
          <w:sz w:val="24"/>
          <w:szCs w:val="24"/>
        </w:rPr>
        <w:t>413214.002.000 РЭ</w:t>
      </w:r>
      <w:r w:rsidR="00E16CF9">
        <w:rPr>
          <w:color w:val="auto"/>
          <w:sz w:val="24"/>
          <w:szCs w:val="24"/>
        </w:rPr>
        <w:t xml:space="preserve"> </w:t>
      </w:r>
      <w:r w:rsidR="00CC7D56" w:rsidRPr="00235823">
        <w:rPr>
          <w:color w:val="auto"/>
          <w:sz w:val="24"/>
          <w:szCs w:val="24"/>
        </w:rPr>
        <w:t>– 1экз. на поставку</w:t>
      </w:r>
      <w:r w:rsidR="008A2AE2">
        <w:rPr>
          <w:color w:val="auto"/>
          <w:sz w:val="24"/>
          <w:szCs w:val="24"/>
        </w:rPr>
        <w:t>;</w:t>
      </w:r>
    </w:p>
    <w:p w14:paraId="3A130F88" w14:textId="494F47B9" w:rsidR="00CC7D56" w:rsidRPr="00235823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г</w:t>
      </w:r>
      <w:r w:rsidR="00CC7D56" w:rsidRPr="00235823">
        <w:rPr>
          <w:color w:val="auto"/>
          <w:sz w:val="24"/>
          <w:szCs w:val="24"/>
        </w:rPr>
        <w:t>)</w:t>
      </w:r>
      <w:r w:rsidR="00775E00">
        <w:rPr>
          <w:color w:val="auto"/>
          <w:sz w:val="24"/>
          <w:szCs w:val="24"/>
        </w:rPr>
        <w:t xml:space="preserve"> методика поверки</w:t>
      </w:r>
      <w:r w:rsidR="00CD2BE0">
        <w:rPr>
          <w:color w:val="auto"/>
          <w:sz w:val="24"/>
          <w:szCs w:val="24"/>
        </w:rPr>
        <w:t xml:space="preserve"> </w:t>
      </w:r>
      <w:r w:rsidR="00CD2BE0" w:rsidRPr="00CD2BE0">
        <w:rPr>
          <w:color w:val="auto"/>
          <w:sz w:val="24"/>
          <w:szCs w:val="24"/>
        </w:rPr>
        <w:t>МП-525/07-2022</w:t>
      </w:r>
      <w:r w:rsidR="00E16CF9">
        <w:rPr>
          <w:color w:val="auto"/>
          <w:sz w:val="24"/>
          <w:szCs w:val="24"/>
        </w:rPr>
        <w:t xml:space="preserve"> с изменением № 1</w:t>
      </w:r>
      <w:r w:rsidR="00CD2BE0">
        <w:rPr>
          <w:color w:val="auto"/>
          <w:sz w:val="24"/>
          <w:szCs w:val="24"/>
        </w:rPr>
        <w:t xml:space="preserve"> </w:t>
      </w:r>
      <w:r w:rsidR="00CC7D56" w:rsidRPr="00235823">
        <w:rPr>
          <w:color w:val="auto"/>
          <w:sz w:val="24"/>
          <w:szCs w:val="24"/>
        </w:rPr>
        <w:t>– 1</w:t>
      </w:r>
      <w:r w:rsidR="002F341B">
        <w:rPr>
          <w:color w:val="auto"/>
          <w:sz w:val="24"/>
          <w:szCs w:val="24"/>
        </w:rPr>
        <w:t xml:space="preserve"> </w:t>
      </w:r>
      <w:r w:rsidR="00CC7D56" w:rsidRPr="00235823">
        <w:rPr>
          <w:color w:val="auto"/>
          <w:sz w:val="24"/>
          <w:szCs w:val="24"/>
        </w:rPr>
        <w:t xml:space="preserve">экз. </w:t>
      </w:r>
      <w:r w:rsidR="00684BE4">
        <w:rPr>
          <w:color w:val="auto"/>
          <w:sz w:val="24"/>
          <w:szCs w:val="24"/>
        </w:rPr>
        <w:t xml:space="preserve">на </w:t>
      </w:r>
      <w:r w:rsidR="00CC7D56" w:rsidRPr="00235823">
        <w:rPr>
          <w:color w:val="auto"/>
          <w:sz w:val="24"/>
          <w:szCs w:val="24"/>
        </w:rPr>
        <w:t>поставку</w:t>
      </w:r>
      <w:r w:rsidR="008A2AE2">
        <w:rPr>
          <w:color w:val="auto"/>
          <w:sz w:val="24"/>
          <w:szCs w:val="24"/>
        </w:rPr>
        <w:t>;</w:t>
      </w:r>
    </w:p>
    <w:p w14:paraId="0847A03D" w14:textId="1E35B47B" w:rsidR="003C47CB" w:rsidRDefault="00933652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sz w:val="24"/>
          <w:szCs w:val="24"/>
          <w:lang w:val="uk-UA"/>
        </w:rPr>
        <w:t>д</w:t>
      </w:r>
      <w:r w:rsidR="00CC7D56" w:rsidRPr="00235823">
        <w:rPr>
          <w:sz w:val="24"/>
          <w:szCs w:val="24"/>
        </w:rPr>
        <w:t xml:space="preserve">) </w:t>
      </w:r>
      <w:r w:rsidR="007C7F6B">
        <w:rPr>
          <w:color w:val="auto"/>
          <w:sz w:val="24"/>
          <w:szCs w:val="24"/>
        </w:rPr>
        <w:t>паспорт КГДА.</w:t>
      </w:r>
      <w:r w:rsidR="008A2AE2">
        <w:rPr>
          <w:color w:val="auto"/>
          <w:sz w:val="24"/>
          <w:szCs w:val="24"/>
        </w:rPr>
        <w:t xml:space="preserve">413214.002.000 ПС </w:t>
      </w:r>
      <w:r w:rsidR="008A2AE2" w:rsidRPr="00235823">
        <w:rPr>
          <w:color w:val="auto"/>
          <w:sz w:val="24"/>
          <w:szCs w:val="24"/>
        </w:rPr>
        <w:t>–</w:t>
      </w:r>
      <w:r w:rsidR="008A2AE2">
        <w:rPr>
          <w:color w:val="auto"/>
          <w:sz w:val="24"/>
          <w:szCs w:val="24"/>
        </w:rPr>
        <w:t xml:space="preserve"> 1 экз.;</w:t>
      </w:r>
    </w:p>
    <w:p w14:paraId="705285C8" w14:textId="5DEE78AF" w:rsidR="00CC7D56" w:rsidRPr="00235823" w:rsidRDefault="00F3164B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е</w:t>
      </w:r>
      <w:r w:rsidR="00CC7D56" w:rsidRPr="00235823">
        <w:rPr>
          <w:color w:val="auto"/>
          <w:sz w:val="24"/>
          <w:szCs w:val="24"/>
        </w:rPr>
        <w:t>) насадка для</w:t>
      </w:r>
      <w:r w:rsidR="008A2AE2">
        <w:rPr>
          <w:color w:val="auto"/>
          <w:sz w:val="24"/>
          <w:szCs w:val="24"/>
        </w:rPr>
        <w:t xml:space="preserve"> подачи газа </w:t>
      </w:r>
      <w:r w:rsidR="008A2AE2" w:rsidRPr="00235823">
        <w:rPr>
          <w:color w:val="auto"/>
          <w:sz w:val="24"/>
          <w:szCs w:val="24"/>
        </w:rPr>
        <w:t>–</w:t>
      </w:r>
      <w:r w:rsidR="008A2AE2">
        <w:rPr>
          <w:color w:val="auto"/>
          <w:sz w:val="24"/>
          <w:szCs w:val="24"/>
        </w:rPr>
        <w:t xml:space="preserve"> 1 шт. на поставку;</w:t>
      </w:r>
    </w:p>
    <w:p w14:paraId="28E344EA" w14:textId="70AB0401" w:rsidR="00CC7D56" w:rsidRPr="00235823" w:rsidRDefault="00F3164B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ж</w:t>
      </w:r>
      <w:r w:rsidR="00CC7D56" w:rsidRPr="00235823">
        <w:rPr>
          <w:color w:val="auto"/>
          <w:sz w:val="24"/>
          <w:szCs w:val="24"/>
        </w:rPr>
        <w:t xml:space="preserve">) козырек защиты от погодных условий </w:t>
      </w:r>
      <w:r w:rsidR="008A2AE2" w:rsidRPr="00235823">
        <w:rPr>
          <w:color w:val="auto"/>
          <w:sz w:val="24"/>
          <w:szCs w:val="24"/>
        </w:rPr>
        <w:t>–</w:t>
      </w:r>
      <w:r w:rsidR="00CC7D56" w:rsidRPr="00235823">
        <w:rPr>
          <w:color w:val="auto"/>
          <w:sz w:val="24"/>
          <w:szCs w:val="24"/>
        </w:rPr>
        <w:t xml:space="preserve"> по отдельному заказу;</w:t>
      </w:r>
    </w:p>
    <w:p w14:paraId="31D79735" w14:textId="6D49BA67" w:rsidR="00CC7D56" w:rsidRPr="00235823" w:rsidRDefault="00F3164B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з</w:t>
      </w:r>
      <w:r w:rsidR="00CC7D56" w:rsidRPr="00235823">
        <w:rPr>
          <w:color w:val="auto"/>
          <w:sz w:val="24"/>
          <w:szCs w:val="24"/>
        </w:rPr>
        <w:t xml:space="preserve">) комплект для монтажа на трубу </w:t>
      </w:r>
      <w:r w:rsidR="008A2AE2" w:rsidRPr="00235823">
        <w:rPr>
          <w:color w:val="auto"/>
          <w:sz w:val="24"/>
          <w:szCs w:val="24"/>
        </w:rPr>
        <w:t>–</w:t>
      </w:r>
      <w:r w:rsidR="00CC7D56" w:rsidRPr="00235823">
        <w:rPr>
          <w:color w:val="auto"/>
          <w:sz w:val="24"/>
          <w:szCs w:val="24"/>
        </w:rPr>
        <w:t xml:space="preserve"> по отдельному заказу;</w:t>
      </w:r>
    </w:p>
    <w:p w14:paraId="36D089B2" w14:textId="0A9241DE" w:rsidR="00CC7D56" w:rsidRPr="00235823" w:rsidRDefault="00F3164B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и</w:t>
      </w:r>
      <w:r w:rsidR="00CC7D56" w:rsidRPr="00235823">
        <w:rPr>
          <w:color w:val="auto"/>
          <w:sz w:val="24"/>
          <w:szCs w:val="24"/>
        </w:rPr>
        <w:t xml:space="preserve">) комплект для монтажа в воздуховоде </w:t>
      </w:r>
      <w:r w:rsidR="008A2AE2" w:rsidRPr="00235823">
        <w:rPr>
          <w:color w:val="auto"/>
          <w:sz w:val="24"/>
          <w:szCs w:val="24"/>
        </w:rPr>
        <w:t>–</w:t>
      </w:r>
      <w:r w:rsidR="00CC7D56" w:rsidRPr="00235823">
        <w:rPr>
          <w:color w:val="auto"/>
          <w:sz w:val="24"/>
          <w:szCs w:val="24"/>
        </w:rPr>
        <w:t xml:space="preserve"> по отдельному заказу;</w:t>
      </w:r>
    </w:p>
    <w:p w14:paraId="793F4967" w14:textId="78A4C626" w:rsidR="00CC7D56" w:rsidRPr="00235823" w:rsidRDefault="00F3164B" w:rsidP="00CC7D56">
      <w:pPr>
        <w:pStyle w:val="aa"/>
        <w:spacing w:line="312" w:lineRule="auto"/>
        <w:ind w:firstLine="567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к</w:t>
      </w:r>
      <w:r w:rsidR="00CC7D56" w:rsidRPr="00235823">
        <w:rPr>
          <w:color w:val="auto"/>
          <w:sz w:val="24"/>
          <w:szCs w:val="24"/>
        </w:rPr>
        <w:t xml:space="preserve">) кабельный ввод </w:t>
      </w:r>
      <w:r w:rsidR="008A2AE2" w:rsidRPr="00235823">
        <w:rPr>
          <w:color w:val="auto"/>
          <w:sz w:val="24"/>
          <w:szCs w:val="24"/>
        </w:rPr>
        <w:t>–</w:t>
      </w:r>
      <w:r w:rsidR="00CC7D56" w:rsidRPr="00235823">
        <w:rPr>
          <w:color w:val="auto"/>
          <w:sz w:val="24"/>
          <w:szCs w:val="24"/>
        </w:rPr>
        <w:t xml:space="preserve"> по отдельному заказу;</w:t>
      </w:r>
    </w:p>
    <w:p w14:paraId="0BEFE929" w14:textId="03310822" w:rsidR="00CC7D56" w:rsidRPr="00C471F9" w:rsidRDefault="00F3164B" w:rsidP="00CC7D56">
      <w:pPr>
        <w:pStyle w:val="aa"/>
        <w:spacing w:line="312" w:lineRule="auto"/>
        <w:ind w:firstLine="567"/>
        <w:rPr>
          <w:b/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л</w:t>
      </w:r>
      <w:r w:rsidR="00CC7D56" w:rsidRPr="00235823">
        <w:rPr>
          <w:color w:val="auto"/>
          <w:sz w:val="24"/>
          <w:szCs w:val="24"/>
        </w:rPr>
        <w:t xml:space="preserve">) магнитный ключ </w:t>
      </w:r>
      <w:r w:rsidR="008A2AE2" w:rsidRPr="00235823">
        <w:rPr>
          <w:color w:val="auto"/>
          <w:sz w:val="24"/>
          <w:szCs w:val="24"/>
        </w:rPr>
        <w:t>–</w:t>
      </w:r>
      <w:r w:rsidR="008A2AE2">
        <w:rPr>
          <w:color w:val="auto"/>
          <w:sz w:val="24"/>
          <w:szCs w:val="24"/>
        </w:rPr>
        <w:t xml:space="preserve"> </w:t>
      </w:r>
      <w:r w:rsidR="00B36D12">
        <w:rPr>
          <w:color w:val="auto"/>
          <w:sz w:val="24"/>
          <w:szCs w:val="24"/>
        </w:rPr>
        <w:t>по отдельному заказу</w:t>
      </w:r>
      <w:r w:rsidR="008A2AE2">
        <w:rPr>
          <w:color w:val="auto"/>
          <w:sz w:val="24"/>
          <w:szCs w:val="24"/>
        </w:rPr>
        <w:t>.</w:t>
      </w:r>
    </w:p>
    <w:p w14:paraId="12667730" w14:textId="77777777" w:rsidR="00FA02D3" w:rsidRPr="00235823" w:rsidRDefault="00FA02D3" w:rsidP="00D712D3">
      <w:pPr>
        <w:widowControl w:val="0"/>
        <w:numPr>
          <w:ilvl w:val="1"/>
          <w:numId w:val="3"/>
        </w:numPr>
        <w:spacing w:line="312" w:lineRule="auto"/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Устройство и принцип работы</w:t>
      </w:r>
    </w:p>
    <w:p w14:paraId="2093B372" w14:textId="766342B5" w:rsidR="005B604C" w:rsidRPr="00C937F9" w:rsidRDefault="00FA02D3" w:rsidP="005B604C">
      <w:pPr>
        <w:ind w:right="100" w:firstLine="489"/>
        <w:rPr>
          <w:szCs w:val="24"/>
        </w:rPr>
      </w:pPr>
      <w:r w:rsidRPr="00235823">
        <w:rPr>
          <w:snapToGrid w:val="0"/>
          <w:color w:val="000000"/>
          <w:szCs w:val="24"/>
        </w:rPr>
        <w:t xml:space="preserve">1.4.1 </w:t>
      </w:r>
      <w:r w:rsidR="008A47ED" w:rsidRPr="00235823">
        <w:rPr>
          <w:snapToGrid w:val="0"/>
          <w:color w:val="000000"/>
          <w:szCs w:val="24"/>
        </w:rPr>
        <w:t>На рисунке 1</w:t>
      </w:r>
      <w:r w:rsidR="00A877AA">
        <w:rPr>
          <w:snapToGrid w:val="0"/>
          <w:color w:val="000000"/>
          <w:szCs w:val="24"/>
        </w:rPr>
        <w:t xml:space="preserve">, </w:t>
      </w:r>
      <w:r w:rsidR="00A877AA" w:rsidRPr="00235823">
        <w:rPr>
          <w:snapToGrid w:val="0"/>
          <w:color w:val="000000"/>
          <w:szCs w:val="24"/>
        </w:rPr>
        <w:t>рисунке</w:t>
      </w:r>
      <w:r w:rsidR="00A877AA">
        <w:rPr>
          <w:snapToGrid w:val="0"/>
          <w:color w:val="000000"/>
          <w:szCs w:val="24"/>
        </w:rPr>
        <w:t xml:space="preserve"> 1.1</w:t>
      </w:r>
      <w:r w:rsidR="008A47ED">
        <w:rPr>
          <w:snapToGrid w:val="0"/>
          <w:color w:val="000000"/>
          <w:szCs w:val="24"/>
        </w:rPr>
        <w:t xml:space="preserve"> </w:t>
      </w:r>
      <w:r w:rsidR="0035150C">
        <w:rPr>
          <w:snapToGrid w:val="0"/>
          <w:color w:val="000000"/>
          <w:szCs w:val="24"/>
        </w:rPr>
        <w:t>представлены</w:t>
      </w:r>
      <w:r w:rsidR="0035150C" w:rsidRPr="00235823">
        <w:rPr>
          <w:snapToGrid w:val="0"/>
          <w:color w:val="000000"/>
          <w:szCs w:val="24"/>
        </w:rPr>
        <w:t xml:space="preserve"> газоанализаторы</w:t>
      </w:r>
      <w:r w:rsidRPr="00235823">
        <w:rPr>
          <w:snapToGrid w:val="0"/>
          <w:color w:val="000000"/>
          <w:szCs w:val="24"/>
        </w:rPr>
        <w:t xml:space="preserve">. </w:t>
      </w:r>
      <w:r w:rsidR="008A47ED" w:rsidRPr="00235823">
        <w:rPr>
          <w:szCs w:val="24"/>
        </w:rPr>
        <w:t>Блок процессора является основным узлом управления работы</w:t>
      </w:r>
      <w:r w:rsidR="008A47ED">
        <w:rPr>
          <w:szCs w:val="24"/>
        </w:rPr>
        <w:t xml:space="preserve"> </w:t>
      </w:r>
      <w:r w:rsidR="008A47ED" w:rsidRPr="00235823">
        <w:rPr>
          <w:szCs w:val="24"/>
        </w:rPr>
        <w:t>газоанализатора</w:t>
      </w:r>
      <w:r w:rsidR="008A47ED">
        <w:rPr>
          <w:szCs w:val="24"/>
        </w:rPr>
        <w:t xml:space="preserve">. Общий вид блока процессора представлен на рисунке </w:t>
      </w:r>
      <w:r w:rsidR="00A877AA">
        <w:rPr>
          <w:szCs w:val="24"/>
        </w:rPr>
        <w:t>1.2, 1.3</w:t>
      </w:r>
      <w:r w:rsidR="00CC3D39">
        <w:rPr>
          <w:szCs w:val="24"/>
        </w:rPr>
        <w:t>, 1.4, 1.</w:t>
      </w:r>
      <w:r w:rsidR="005B604C">
        <w:rPr>
          <w:szCs w:val="24"/>
        </w:rPr>
        <w:t>6</w:t>
      </w:r>
      <w:r w:rsidR="008A47ED" w:rsidRPr="00235823">
        <w:rPr>
          <w:szCs w:val="24"/>
        </w:rPr>
        <w:t xml:space="preserve">. </w:t>
      </w:r>
      <w:r w:rsidR="005B604C" w:rsidRPr="00C937F9">
        <w:rPr>
          <w:szCs w:val="24"/>
        </w:rPr>
        <w:t xml:space="preserve">Для модификации с электрохимическими сенсорами Бинар-ХХ-000-Х или </w:t>
      </w:r>
      <w:r w:rsidR="005B604C">
        <w:rPr>
          <w:szCs w:val="24"/>
        </w:rPr>
        <w:t>Бинар-ХХ-010-Х</w:t>
      </w:r>
      <w:r w:rsidR="005B604C" w:rsidRPr="00C937F9">
        <w:rPr>
          <w:szCs w:val="24"/>
        </w:rPr>
        <w:t xml:space="preserve"> только с ЖК индикатором газоанализатор работает по токовой петле </w:t>
      </w:r>
      <w:r w:rsidR="005B604C" w:rsidRPr="00C937F9">
        <w:rPr>
          <w:szCs w:val="24"/>
        </w:rPr>
        <w:lastRenderedPageBreak/>
        <w:t xml:space="preserve">(двухпроводное подключение) в пассивном режиме, </w:t>
      </w:r>
      <w:r w:rsidR="005B604C">
        <w:rPr>
          <w:szCs w:val="24"/>
        </w:rPr>
        <w:t xml:space="preserve">или трехпроводному подключению, </w:t>
      </w:r>
      <w:r w:rsidR="005B604C" w:rsidRPr="00C937F9">
        <w:rPr>
          <w:szCs w:val="24"/>
        </w:rPr>
        <w:t>все остальные модификации с термокаталитическим, оптическим, фотоионизационным, полупроводниковым сенсором работают только в режиме трехпроводного (или четырехпроводного по отдельному заказу) подключения выходной сигнал 4-20 мА. Блок процессора обеспечивает запрос данных с датчика в сборе, и формирование выходного сигнала 4-20 мА, RS 485, для соответствующих модификаций, управлением работой аккумулятора, блоком индикации</w:t>
      </w:r>
      <w:r w:rsidR="005B604C">
        <w:rPr>
          <w:szCs w:val="24"/>
        </w:rPr>
        <w:t>, управление реле для соответствующих модификаций</w:t>
      </w:r>
      <w:r w:rsidR="005B604C" w:rsidRPr="00C937F9">
        <w:rPr>
          <w:szCs w:val="24"/>
        </w:rPr>
        <w:t xml:space="preserve">. Блок процессора опционно имеет часы реального времени и память для хранения данных включающих в себя: календарное время, данные о превышении порогов срабатывания сигнализации. </w:t>
      </w:r>
    </w:p>
    <w:p w14:paraId="5D57CF10" w14:textId="77777777" w:rsidR="005B604C" w:rsidRPr="00C937F9" w:rsidRDefault="005B604C" w:rsidP="005B604C">
      <w:pPr>
        <w:ind w:right="100" w:firstLine="489"/>
        <w:rPr>
          <w:szCs w:val="24"/>
        </w:rPr>
      </w:pPr>
      <w:r w:rsidRPr="00C937F9">
        <w:rPr>
          <w:szCs w:val="24"/>
        </w:rPr>
        <w:t xml:space="preserve">Блок процессора контролирует напряжение питания, автоматический переход с сетевого питания на питание от встроенного аккумуляторного блока, а после появления сетевого питания, перевод блока аккумулятора в режим подзаряда. </w:t>
      </w:r>
    </w:p>
    <w:p w14:paraId="0CAF90ED" w14:textId="72C75B21" w:rsidR="005B604C" w:rsidRPr="00C937F9" w:rsidRDefault="005B604C" w:rsidP="005B604C">
      <w:pPr>
        <w:ind w:right="100" w:firstLine="489"/>
        <w:rPr>
          <w:szCs w:val="24"/>
        </w:rPr>
      </w:pPr>
      <w:r w:rsidRPr="00C937F9">
        <w:rPr>
          <w:szCs w:val="24"/>
        </w:rPr>
        <w:t xml:space="preserve">Для модификаций Бинар-ХХ-010-Х. Блок процессора управляет   4-х символьным LED индикатор, или опционально </w:t>
      </w:r>
      <w:r w:rsidRPr="00C937F9">
        <w:rPr>
          <w:szCs w:val="24"/>
          <w:lang w:val="en-US"/>
        </w:rPr>
        <w:t>OLED</w:t>
      </w:r>
      <w:r w:rsidRPr="00C937F9">
        <w:rPr>
          <w:szCs w:val="24"/>
        </w:rPr>
        <w:t xml:space="preserve"> индикатором или с ЖК индикатором.</w:t>
      </w:r>
    </w:p>
    <w:p w14:paraId="56441AF1" w14:textId="46578E18" w:rsidR="008A47ED" w:rsidRDefault="005B604C" w:rsidP="005B604C">
      <w:pPr>
        <w:ind w:right="100" w:firstLine="489"/>
        <w:rPr>
          <w:szCs w:val="24"/>
        </w:rPr>
      </w:pPr>
      <w:r w:rsidRPr="00C937F9">
        <w:rPr>
          <w:szCs w:val="24"/>
        </w:rPr>
        <w:t>Статусы работы светодиодов и значений токовой петле в таблице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114"/>
        <w:gridCol w:w="2591"/>
        <w:gridCol w:w="2126"/>
        <w:gridCol w:w="1984"/>
      </w:tblGrid>
      <w:tr w:rsidR="000859C3" w:rsidRPr="00C937F9" w14:paraId="08BA44F8" w14:textId="77777777" w:rsidTr="005B604C">
        <w:tc>
          <w:tcPr>
            <w:tcW w:w="3114" w:type="dxa"/>
          </w:tcPr>
          <w:p w14:paraId="79D4142C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Режим работы</w:t>
            </w:r>
          </w:p>
        </w:tc>
        <w:tc>
          <w:tcPr>
            <w:tcW w:w="2591" w:type="dxa"/>
          </w:tcPr>
          <w:p w14:paraId="5816D96A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Значение тока</w:t>
            </w:r>
          </w:p>
        </w:tc>
        <w:tc>
          <w:tcPr>
            <w:tcW w:w="2126" w:type="dxa"/>
          </w:tcPr>
          <w:p w14:paraId="7F9F940A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Светодиод П</w:t>
            </w:r>
          </w:p>
        </w:tc>
        <w:tc>
          <w:tcPr>
            <w:tcW w:w="1984" w:type="dxa"/>
          </w:tcPr>
          <w:p w14:paraId="27FF505A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Светодиод БП</w:t>
            </w:r>
          </w:p>
        </w:tc>
      </w:tr>
      <w:tr w:rsidR="000859C3" w:rsidRPr="00C937F9" w14:paraId="0AABB184" w14:textId="77777777" w:rsidTr="005B604C">
        <w:tc>
          <w:tcPr>
            <w:tcW w:w="3114" w:type="dxa"/>
          </w:tcPr>
          <w:p w14:paraId="6CF4A160" w14:textId="0A2E811B" w:rsidR="000859C3" w:rsidRPr="00C937F9" w:rsidRDefault="000859C3" w:rsidP="000859C3">
            <w:pPr>
              <w:spacing w:line="276" w:lineRule="auto"/>
              <w:ind w:right="100"/>
              <w:rPr>
                <w:sz w:val="20"/>
              </w:rPr>
            </w:pPr>
            <w:r w:rsidRPr="00C937F9">
              <w:rPr>
                <w:sz w:val="20"/>
              </w:rPr>
              <w:t xml:space="preserve">Нормальный режим работы питание от сети </w:t>
            </w:r>
            <w:r>
              <w:rPr>
                <w:sz w:val="20"/>
              </w:rPr>
              <w:t>24+/-6 В/</w:t>
            </w:r>
            <w:r w:rsidRPr="00C937F9">
              <w:rPr>
                <w:sz w:val="20"/>
              </w:rPr>
              <w:t xml:space="preserve"> питание от аккумулятора</w:t>
            </w:r>
          </w:p>
        </w:tc>
        <w:tc>
          <w:tcPr>
            <w:tcW w:w="2591" w:type="dxa"/>
          </w:tcPr>
          <w:p w14:paraId="7FDFE46B" w14:textId="77777777" w:rsidR="000859C3" w:rsidRPr="00C937F9" w:rsidRDefault="000859C3" w:rsidP="00554988">
            <w:pPr>
              <w:spacing w:line="276" w:lineRule="auto"/>
              <w:ind w:right="100"/>
              <w:jc w:val="left"/>
              <w:rPr>
                <w:sz w:val="20"/>
              </w:rPr>
            </w:pPr>
            <w:r w:rsidRPr="00C937F9">
              <w:rPr>
                <w:sz w:val="20"/>
              </w:rPr>
              <w:t>4-20мА соответствующее измеренному значению</w:t>
            </w:r>
          </w:p>
        </w:tc>
        <w:tc>
          <w:tcPr>
            <w:tcW w:w="2126" w:type="dxa"/>
          </w:tcPr>
          <w:p w14:paraId="4B4AE983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 xml:space="preserve"> Не горит</w:t>
            </w:r>
          </w:p>
        </w:tc>
        <w:tc>
          <w:tcPr>
            <w:tcW w:w="1984" w:type="dxa"/>
          </w:tcPr>
          <w:p w14:paraId="13ED1E2F" w14:textId="77777777" w:rsidR="000859C3" w:rsidRPr="00C937F9" w:rsidRDefault="000859C3" w:rsidP="00554988">
            <w:pPr>
              <w:spacing w:line="276" w:lineRule="auto"/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зеленым</w:t>
            </w:r>
          </w:p>
        </w:tc>
      </w:tr>
      <w:tr w:rsidR="000859C3" w:rsidRPr="00C937F9" w14:paraId="399BC202" w14:textId="77777777" w:rsidTr="005B604C">
        <w:tc>
          <w:tcPr>
            <w:tcW w:w="3114" w:type="dxa"/>
          </w:tcPr>
          <w:p w14:paraId="77C5D085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Достижение значения концентрации первого порога</w:t>
            </w:r>
          </w:p>
        </w:tc>
        <w:tc>
          <w:tcPr>
            <w:tcW w:w="2591" w:type="dxa"/>
          </w:tcPr>
          <w:p w14:paraId="7ADD67AA" w14:textId="77777777" w:rsidR="000859C3" w:rsidRPr="00C937F9" w:rsidRDefault="000859C3" w:rsidP="00554988">
            <w:pPr>
              <w:ind w:right="100"/>
              <w:jc w:val="left"/>
              <w:rPr>
                <w:sz w:val="20"/>
              </w:rPr>
            </w:pPr>
            <w:r w:rsidRPr="00C937F9">
              <w:rPr>
                <w:sz w:val="20"/>
              </w:rPr>
              <w:t>4-20 мА соответствующее измеренному значению</w:t>
            </w:r>
          </w:p>
        </w:tc>
        <w:tc>
          <w:tcPr>
            <w:tcW w:w="2126" w:type="dxa"/>
          </w:tcPr>
          <w:p w14:paraId="1ADECD96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желтым</w:t>
            </w:r>
          </w:p>
        </w:tc>
        <w:tc>
          <w:tcPr>
            <w:tcW w:w="1984" w:type="dxa"/>
          </w:tcPr>
          <w:p w14:paraId="7081AB76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зеленым</w:t>
            </w:r>
          </w:p>
        </w:tc>
      </w:tr>
      <w:tr w:rsidR="000859C3" w:rsidRPr="00C937F9" w14:paraId="451C8E78" w14:textId="77777777" w:rsidTr="005B604C">
        <w:tc>
          <w:tcPr>
            <w:tcW w:w="3114" w:type="dxa"/>
          </w:tcPr>
          <w:p w14:paraId="276E8F2F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Достижение значения концентрации второго  порога</w:t>
            </w:r>
          </w:p>
        </w:tc>
        <w:tc>
          <w:tcPr>
            <w:tcW w:w="2591" w:type="dxa"/>
          </w:tcPr>
          <w:p w14:paraId="5777CA5A" w14:textId="77777777" w:rsidR="000859C3" w:rsidRPr="00C937F9" w:rsidRDefault="000859C3" w:rsidP="00554988">
            <w:pPr>
              <w:ind w:right="100"/>
              <w:jc w:val="left"/>
              <w:rPr>
                <w:sz w:val="20"/>
              </w:rPr>
            </w:pPr>
            <w:r w:rsidRPr="00C937F9">
              <w:rPr>
                <w:sz w:val="20"/>
              </w:rPr>
              <w:t>4-20 мА соответствующее измеренному значению</w:t>
            </w:r>
          </w:p>
        </w:tc>
        <w:tc>
          <w:tcPr>
            <w:tcW w:w="2126" w:type="dxa"/>
          </w:tcPr>
          <w:p w14:paraId="299AB517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красным</w:t>
            </w:r>
          </w:p>
        </w:tc>
        <w:tc>
          <w:tcPr>
            <w:tcW w:w="1984" w:type="dxa"/>
          </w:tcPr>
          <w:p w14:paraId="2F21F764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зеленым</w:t>
            </w:r>
          </w:p>
        </w:tc>
      </w:tr>
      <w:tr w:rsidR="000859C3" w:rsidRPr="00C937F9" w14:paraId="2988EF13" w14:textId="77777777" w:rsidTr="005B604C">
        <w:tc>
          <w:tcPr>
            <w:tcW w:w="3114" w:type="dxa"/>
          </w:tcPr>
          <w:p w14:paraId="739274F2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 xml:space="preserve">Переход аккумулятора в режим подзаряда </w:t>
            </w:r>
          </w:p>
        </w:tc>
        <w:tc>
          <w:tcPr>
            <w:tcW w:w="2591" w:type="dxa"/>
          </w:tcPr>
          <w:p w14:paraId="549D6292" w14:textId="77777777" w:rsidR="000859C3" w:rsidRPr="00C937F9" w:rsidRDefault="000859C3" w:rsidP="00554988">
            <w:pPr>
              <w:ind w:right="100"/>
              <w:rPr>
                <w:sz w:val="20"/>
              </w:rPr>
            </w:pPr>
          </w:p>
        </w:tc>
        <w:tc>
          <w:tcPr>
            <w:tcW w:w="2126" w:type="dxa"/>
          </w:tcPr>
          <w:p w14:paraId="34DB6237" w14:textId="77777777" w:rsidR="000859C3" w:rsidRPr="00C937F9" w:rsidRDefault="000859C3" w:rsidP="00554988">
            <w:pPr>
              <w:ind w:right="100"/>
              <w:rPr>
                <w:sz w:val="20"/>
              </w:rPr>
            </w:pPr>
          </w:p>
        </w:tc>
        <w:tc>
          <w:tcPr>
            <w:tcW w:w="1984" w:type="dxa"/>
          </w:tcPr>
          <w:p w14:paraId="5F53B663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желтым</w:t>
            </w:r>
          </w:p>
        </w:tc>
      </w:tr>
      <w:tr w:rsidR="000859C3" w:rsidRPr="00C937F9" w14:paraId="32789D0F" w14:textId="77777777" w:rsidTr="005B604C">
        <w:tc>
          <w:tcPr>
            <w:tcW w:w="3114" w:type="dxa"/>
          </w:tcPr>
          <w:p w14:paraId="05487017" w14:textId="4A9D6B43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Сервисный режим</w:t>
            </w:r>
          </w:p>
          <w:p w14:paraId="4700E112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Двухпроводное подключение</w:t>
            </w:r>
          </w:p>
          <w:p w14:paraId="07C74AA8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 xml:space="preserve">Трехпроводное или четырехпроводное подключение </w:t>
            </w:r>
          </w:p>
        </w:tc>
        <w:tc>
          <w:tcPr>
            <w:tcW w:w="2591" w:type="dxa"/>
          </w:tcPr>
          <w:p w14:paraId="0387BDB7" w14:textId="77777777" w:rsidR="000859C3" w:rsidRPr="00C937F9" w:rsidRDefault="000859C3" w:rsidP="00554988">
            <w:pPr>
              <w:ind w:right="100"/>
              <w:rPr>
                <w:sz w:val="20"/>
              </w:rPr>
            </w:pPr>
          </w:p>
          <w:p w14:paraId="0985CF2E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3,</w:t>
            </w:r>
            <w:r>
              <w:rPr>
                <w:sz w:val="20"/>
              </w:rPr>
              <w:t>5</w:t>
            </w:r>
            <w:r w:rsidRPr="00C937F9">
              <w:rPr>
                <w:sz w:val="20"/>
              </w:rPr>
              <w:t>-3,9 мА</w:t>
            </w:r>
          </w:p>
          <w:p w14:paraId="6D69C5F0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3,5 мА</w:t>
            </w:r>
          </w:p>
        </w:tc>
        <w:tc>
          <w:tcPr>
            <w:tcW w:w="2126" w:type="dxa"/>
          </w:tcPr>
          <w:p w14:paraId="0DDB8B2A" w14:textId="3DB27946" w:rsidR="000859C3" w:rsidRPr="00067D49" w:rsidRDefault="00067D49" w:rsidP="00067D49">
            <w:pPr>
              <w:ind w:right="100"/>
              <w:rPr>
                <w:sz w:val="20"/>
              </w:rPr>
            </w:pPr>
            <w:r>
              <w:rPr>
                <w:sz w:val="20"/>
              </w:rPr>
              <w:t>Прерывистое горение зеленый/красный</w:t>
            </w:r>
          </w:p>
        </w:tc>
        <w:tc>
          <w:tcPr>
            <w:tcW w:w="1984" w:type="dxa"/>
          </w:tcPr>
          <w:p w14:paraId="3A769137" w14:textId="77777777" w:rsidR="000859C3" w:rsidRPr="00C937F9" w:rsidRDefault="000859C3" w:rsidP="00554988">
            <w:pPr>
              <w:spacing w:line="276" w:lineRule="auto"/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зеленым</w:t>
            </w:r>
          </w:p>
          <w:p w14:paraId="71ADC557" w14:textId="77777777" w:rsidR="000859C3" w:rsidRPr="00C937F9" w:rsidRDefault="000859C3" w:rsidP="00554988">
            <w:pPr>
              <w:ind w:right="100"/>
              <w:rPr>
                <w:sz w:val="20"/>
              </w:rPr>
            </w:pPr>
          </w:p>
        </w:tc>
      </w:tr>
      <w:tr w:rsidR="000859C3" w:rsidRPr="00C937F9" w14:paraId="0E521584" w14:textId="77777777" w:rsidTr="005B604C">
        <w:tc>
          <w:tcPr>
            <w:tcW w:w="3114" w:type="dxa"/>
          </w:tcPr>
          <w:p w14:paraId="582E0511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Уход значений ниже ноля</w:t>
            </w:r>
          </w:p>
          <w:p w14:paraId="788534FD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При соответствующих настройках</w:t>
            </w:r>
          </w:p>
        </w:tc>
        <w:tc>
          <w:tcPr>
            <w:tcW w:w="2591" w:type="dxa"/>
          </w:tcPr>
          <w:p w14:paraId="294EC99E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3,7-4,0 мА</w:t>
            </w:r>
          </w:p>
        </w:tc>
        <w:tc>
          <w:tcPr>
            <w:tcW w:w="2126" w:type="dxa"/>
          </w:tcPr>
          <w:p w14:paraId="4E99880A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 xml:space="preserve"> Не горит</w:t>
            </w:r>
          </w:p>
        </w:tc>
        <w:tc>
          <w:tcPr>
            <w:tcW w:w="1984" w:type="dxa"/>
          </w:tcPr>
          <w:p w14:paraId="7304D912" w14:textId="77777777" w:rsidR="000859C3" w:rsidRPr="00C937F9" w:rsidRDefault="000859C3" w:rsidP="00554988">
            <w:pPr>
              <w:spacing w:line="276" w:lineRule="auto"/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зеленым</w:t>
            </w:r>
          </w:p>
          <w:p w14:paraId="1C0887E5" w14:textId="77777777" w:rsidR="000859C3" w:rsidRPr="00C937F9" w:rsidRDefault="000859C3" w:rsidP="00554988">
            <w:pPr>
              <w:ind w:right="100"/>
              <w:rPr>
                <w:sz w:val="20"/>
              </w:rPr>
            </w:pPr>
          </w:p>
        </w:tc>
      </w:tr>
      <w:tr w:rsidR="000859C3" w:rsidRPr="00C937F9" w14:paraId="686D941D" w14:textId="77777777" w:rsidTr="005B604C">
        <w:tc>
          <w:tcPr>
            <w:tcW w:w="3114" w:type="dxa"/>
          </w:tcPr>
          <w:p w14:paraId="7E101AB4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Нет связи с сенсором</w:t>
            </w:r>
          </w:p>
          <w:p w14:paraId="4ADD5C9B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Двухпроводное подключение</w:t>
            </w:r>
          </w:p>
          <w:p w14:paraId="293691D5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Трехпроводное или четырехпроводное подключение</w:t>
            </w:r>
          </w:p>
        </w:tc>
        <w:tc>
          <w:tcPr>
            <w:tcW w:w="2591" w:type="dxa"/>
          </w:tcPr>
          <w:p w14:paraId="2D8564F5" w14:textId="77777777" w:rsidR="000859C3" w:rsidRPr="00C937F9" w:rsidRDefault="000859C3" w:rsidP="00554988">
            <w:pPr>
              <w:ind w:right="100"/>
              <w:rPr>
                <w:sz w:val="20"/>
              </w:rPr>
            </w:pPr>
          </w:p>
          <w:p w14:paraId="717ED6E7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3,</w:t>
            </w:r>
            <w:r>
              <w:rPr>
                <w:sz w:val="20"/>
              </w:rPr>
              <w:t>5</w:t>
            </w:r>
            <w:r w:rsidRPr="00C937F9">
              <w:rPr>
                <w:sz w:val="20"/>
              </w:rPr>
              <w:t>-3,9 мА</w:t>
            </w:r>
          </w:p>
          <w:p w14:paraId="2A075C32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>2 мА</w:t>
            </w:r>
          </w:p>
        </w:tc>
        <w:tc>
          <w:tcPr>
            <w:tcW w:w="2126" w:type="dxa"/>
          </w:tcPr>
          <w:p w14:paraId="7768C2CD" w14:textId="77777777" w:rsidR="000859C3" w:rsidRPr="00C937F9" w:rsidRDefault="000859C3" w:rsidP="00554988">
            <w:pPr>
              <w:ind w:right="100"/>
              <w:rPr>
                <w:sz w:val="20"/>
              </w:rPr>
            </w:pPr>
            <w:r w:rsidRPr="00C937F9">
              <w:rPr>
                <w:sz w:val="20"/>
              </w:rPr>
              <w:t xml:space="preserve"> Горит желтым</w:t>
            </w:r>
          </w:p>
        </w:tc>
        <w:tc>
          <w:tcPr>
            <w:tcW w:w="1984" w:type="dxa"/>
          </w:tcPr>
          <w:p w14:paraId="09062E1C" w14:textId="77777777" w:rsidR="000859C3" w:rsidRPr="00C937F9" w:rsidRDefault="000859C3" w:rsidP="00554988">
            <w:pPr>
              <w:spacing w:line="276" w:lineRule="auto"/>
              <w:ind w:right="100"/>
              <w:rPr>
                <w:sz w:val="20"/>
              </w:rPr>
            </w:pPr>
            <w:r w:rsidRPr="00C937F9">
              <w:rPr>
                <w:sz w:val="20"/>
              </w:rPr>
              <w:t>Горит зеленым</w:t>
            </w:r>
          </w:p>
          <w:p w14:paraId="4D23908F" w14:textId="77777777" w:rsidR="000859C3" w:rsidRPr="00C937F9" w:rsidRDefault="000859C3" w:rsidP="00554988">
            <w:pPr>
              <w:spacing w:line="276" w:lineRule="auto"/>
              <w:ind w:right="100"/>
              <w:rPr>
                <w:sz w:val="20"/>
              </w:rPr>
            </w:pPr>
          </w:p>
        </w:tc>
      </w:tr>
    </w:tbl>
    <w:p w14:paraId="0F0399E8" w14:textId="77777777" w:rsidR="005B604C" w:rsidRDefault="005B604C" w:rsidP="005B604C">
      <w:pPr>
        <w:ind w:left="-180"/>
        <w:jc w:val="center"/>
        <w:rPr>
          <w:szCs w:val="24"/>
          <w:lang w:val="uk-UA"/>
        </w:rPr>
      </w:pPr>
    </w:p>
    <w:p w14:paraId="1833FF7F" w14:textId="77777777" w:rsidR="005B604C" w:rsidRPr="00235823" w:rsidRDefault="005B604C" w:rsidP="005B604C">
      <w:pPr>
        <w:ind w:left="-180"/>
        <w:jc w:val="center"/>
        <w:rPr>
          <w:szCs w:val="24"/>
          <w:lang w:val="uk-UA"/>
        </w:rPr>
      </w:pPr>
      <w:r>
        <w:rPr>
          <w:noProof/>
        </w:rPr>
        <w:lastRenderedPageBreak/>
        <w:drawing>
          <wp:inline distT="0" distB="0" distL="0" distR="0" wp14:anchorId="0A4B25DC" wp14:editId="7FF8289B">
            <wp:extent cx="6409055" cy="3648075"/>
            <wp:effectExtent l="0" t="0" r="0" b="9525"/>
            <wp:docPr id="5" name="Рисунок 5" descr="C:\Users\BA\AppData\Local\Microsoft\Windows\INetCache\Content.Word\Сборка 7Х-Б для Р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BA\AppData\Local\Microsoft\Windows\INetCache\Content.Word\Сборка 7Х-Б для РЭ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905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770B" w14:textId="77777777" w:rsidR="005B604C" w:rsidRPr="00235823" w:rsidRDefault="005B604C" w:rsidP="005B604C">
      <w:pPr>
        <w:pStyle w:val="aa"/>
        <w:ind w:firstLine="0"/>
        <w:jc w:val="center"/>
        <w:rPr>
          <w:sz w:val="24"/>
          <w:szCs w:val="24"/>
        </w:rPr>
      </w:pPr>
      <w:r w:rsidRPr="00235823">
        <w:rPr>
          <w:sz w:val="24"/>
          <w:szCs w:val="24"/>
        </w:rPr>
        <w:t>Рисунок 1</w:t>
      </w:r>
    </w:p>
    <w:p w14:paraId="542C948C" w14:textId="77777777" w:rsidR="005B604C" w:rsidRDefault="005B604C" w:rsidP="005B604C">
      <w:pPr>
        <w:spacing w:line="240" w:lineRule="auto"/>
        <w:jc w:val="center"/>
        <w:rPr>
          <w:snapToGrid w:val="0"/>
          <w:szCs w:val="24"/>
        </w:rPr>
      </w:pPr>
      <w:r>
        <w:rPr>
          <w:szCs w:val="24"/>
          <w:lang w:val="uk-UA"/>
        </w:rPr>
        <w:t>Общий</w:t>
      </w:r>
      <w:r w:rsidRPr="00235823">
        <w:rPr>
          <w:szCs w:val="24"/>
        </w:rPr>
        <w:t xml:space="preserve"> вид газоанализатора</w:t>
      </w:r>
      <w:r>
        <w:rPr>
          <w:szCs w:val="24"/>
        </w:rPr>
        <w:t xml:space="preserve"> </w:t>
      </w:r>
      <w:r w:rsidRPr="00235823">
        <w:rPr>
          <w:snapToGrid w:val="0"/>
          <w:szCs w:val="24"/>
        </w:rPr>
        <w:t>Бинар-ХХ-ХХХ-</w:t>
      </w:r>
      <w:r>
        <w:rPr>
          <w:snapToGrid w:val="0"/>
          <w:szCs w:val="24"/>
        </w:rPr>
        <w:t>А</w:t>
      </w:r>
    </w:p>
    <w:p w14:paraId="4D4B9780" w14:textId="77777777" w:rsidR="005B604C" w:rsidRDefault="005B604C" w:rsidP="005B604C">
      <w:pPr>
        <w:spacing w:line="240" w:lineRule="auto"/>
        <w:jc w:val="center"/>
        <w:rPr>
          <w:snapToGrid w:val="0"/>
          <w:szCs w:val="24"/>
        </w:rPr>
      </w:pPr>
    </w:p>
    <w:p w14:paraId="67FFDEC4" w14:textId="77777777" w:rsidR="005B604C" w:rsidRDefault="005B604C" w:rsidP="005B604C">
      <w:pPr>
        <w:spacing w:line="240" w:lineRule="auto"/>
        <w:jc w:val="center"/>
        <w:rPr>
          <w:snapToGrid w:val="0"/>
          <w:szCs w:val="24"/>
        </w:rPr>
      </w:pPr>
      <w:r>
        <w:rPr>
          <w:noProof/>
        </w:rPr>
        <w:drawing>
          <wp:inline distT="0" distB="0" distL="0" distR="0" wp14:anchorId="6E3AD1A5" wp14:editId="61899336">
            <wp:extent cx="5724525" cy="3366200"/>
            <wp:effectExtent l="0" t="0" r="0" b="5715"/>
            <wp:docPr id="22" name="Рисунок 22" descr="C:\Users\BA\AppData\Local\Microsoft\Windows\INetCache\Content.Word\Сборка 7Х-Н  для РЭ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\AppData\Local\Microsoft\Windows\INetCache\Content.Word\Сборка 7Х-Н  для РЭ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814" cy="337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1FA2A" w14:textId="77777777" w:rsidR="005B604C" w:rsidRPr="00235823" w:rsidRDefault="005B604C" w:rsidP="005B604C">
      <w:pPr>
        <w:pStyle w:val="aa"/>
        <w:ind w:firstLine="0"/>
        <w:jc w:val="center"/>
        <w:rPr>
          <w:sz w:val="24"/>
          <w:szCs w:val="24"/>
        </w:rPr>
      </w:pPr>
      <w:r w:rsidRPr="00235823">
        <w:rPr>
          <w:sz w:val="24"/>
          <w:szCs w:val="24"/>
        </w:rPr>
        <w:t>Рисунок 1</w:t>
      </w:r>
      <w:r>
        <w:rPr>
          <w:sz w:val="24"/>
          <w:szCs w:val="24"/>
        </w:rPr>
        <w:t>.1</w:t>
      </w:r>
    </w:p>
    <w:p w14:paraId="72B70BD9" w14:textId="77777777" w:rsidR="005B604C" w:rsidRPr="00235823" w:rsidRDefault="005B604C" w:rsidP="005B604C">
      <w:pPr>
        <w:spacing w:line="240" w:lineRule="auto"/>
        <w:jc w:val="center"/>
        <w:rPr>
          <w:szCs w:val="24"/>
        </w:rPr>
      </w:pPr>
      <w:r>
        <w:rPr>
          <w:szCs w:val="24"/>
          <w:lang w:val="uk-UA"/>
        </w:rPr>
        <w:t>Общий</w:t>
      </w:r>
      <w:r w:rsidRPr="00235823">
        <w:rPr>
          <w:szCs w:val="24"/>
        </w:rPr>
        <w:t xml:space="preserve"> вид газоанализатора</w:t>
      </w:r>
      <w:r>
        <w:rPr>
          <w:szCs w:val="24"/>
        </w:rPr>
        <w:t xml:space="preserve"> </w:t>
      </w:r>
      <w:r w:rsidRPr="00235823">
        <w:rPr>
          <w:snapToGrid w:val="0"/>
          <w:szCs w:val="24"/>
        </w:rPr>
        <w:t>Бинар-ХХ-ХХХ-</w:t>
      </w:r>
      <w:r>
        <w:rPr>
          <w:snapToGrid w:val="0"/>
          <w:szCs w:val="24"/>
        </w:rPr>
        <w:t>Н</w:t>
      </w:r>
    </w:p>
    <w:p w14:paraId="734E87EE" w14:textId="77777777" w:rsidR="005B604C" w:rsidRDefault="005B604C" w:rsidP="005B604C">
      <w:pPr>
        <w:jc w:val="center"/>
        <w:rPr>
          <w:szCs w:val="24"/>
        </w:rPr>
      </w:pPr>
      <w:r w:rsidRPr="00C937F9">
        <w:rPr>
          <w:noProof/>
        </w:rPr>
        <w:lastRenderedPageBreak/>
        <w:drawing>
          <wp:inline distT="0" distB="0" distL="0" distR="0" wp14:anchorId="75E16A96" wp14:editId="63C2F2E1">
            <wp:extent cx="2357450" cy="2305050"/>
            <wp:effectExtent l="0" t="0" r="508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429" cy="236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EC7B47" wp14:editId="33422EF5">
            <wp:extent cx="2353081" cy="2400300"/>
            <wp:effectExtent l="0" t="0" r="9525" b="0"/>
            <wp:docPr id="99" name="Рисунок 99" descr="C:\Users\BA\AppData\Local\Microsoft\Windows\INetCache\Content.Word\Материнская плата вид сверх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BA\AppData\Local\Microsoft\Windows\INetCache\Content.Word\Материнская плата вид сверху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649" cy="244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984B" w14:textId="77777777" w:rsidR="005B604C" w:rsidRPr="00235823" w:rsidRDefault="005B604C" w:rsidP="005B604C">
      <w:pPr>
        <w:rPr>
          <w:szCs w:val="24"/>
        </w:rPr>
      </w:pPr>
      <w:r>
        <w:rPr>
          <w:szCs w:val="24"/>
        </w:rPr>
        <w:t xml:space="preserve">               </w:t>
      </w:r>
      <w:r w:rsidRPr="00235823">
        <w:rPr>
          <w:szCs w:val="24"/>
        </w:rPr>
        <w:t>Рисунок 1.</w:t>
      </w:r>
      <w:r>
        <w:rPr>
          <w:szCs w:val="24"/>
        </w:rPr>
        <w:t>2</w:t>
      </w:r>
      <w:r w:rsidRPr="0010120F"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 w:rsidRPr="00235823">
        <w:rPr>
          <w:szCs w:val="24"/>
        </w:rPr>
        <w:t>Рисунок 1.</w:t>
      </w:r>
      <w:r>
        <w:rPr>
          <w:szCs w:val="24"/>
        </w:rPr>
        <w:t>3</w:t>
      </w:r>
    </w:p>
    <w:p w14:paraId="6BFC3F33" w14:textId="77777777" w:rsidR="005B604C" w:rsidRDefault="005B604C" w:rsidP="005B604C">
      <w:pPr>
        <w:rPr>
          <w:szCs w:val="24"/>
        </w:rPr>
      </w:pPr>
      <w:r>
        <w:rPr>
          <w:szCs w:val="24"/>
        </w:rPr>
        <w:t>Общий вид блока процессора вид сверху</w:t>
      </w:r>
      <w:r w:rsidRPr="0010120F">
        <w:rPr>
          <w:szCs w:val="24"/>
        </w:rPr>
        <w:t xml:space="preserve">    </w:t>
      </w:r>
      <w:r>
        <w:rPr>
          <w:szCs w:val="24"/>
        </w:rPr>
        <w:t>Общий вид блока процессора вид сверху</w:t>
      </w:r>
    </w:p>
    <w:p w14:paraId="47116C15" w14:textId="77777777" w:rsidR="005B604C" w:rsidRPr="00CC3D39" w:rsidRDefault="005B604C" w:rsidP="005B604C">
      <w:pPr>
        <w:rPr>
          <w:szCs w:val="24"/>
        </w:rPr>
      </w:pPr>
      <w:r>
        <w:rPr>
          <w:szCs w:val="24"/>
        </w:rPr>
        <w:t xml:space="preserve">Для исполнения с </w:t>
      </w:r>
      <w:r>
        <w:rPr>
          <w:szCs w:val="24"/>
          <w:lang w:val="en-US"/>
        </w:rPr>
        <w:t>OLED</w:t>
      </w:r>
      <w:r w:rsidRPr="00CC3D39">
        <w:rPr>
          <w:szCs w:val="24"/>
        </w:rPr>
        <w:t xml:space="preserve"> </w:t>
      </w:r>
      <w:r>
        <w:rPr>
          <w:szCs w:val="24"/>
        </w:rPr>
        <w:t>индикатором</w:t>
      </w:r>
      <w:r>
        <w:rPr>
          <w:szCs w:val="24"/>
        </w:rPr>
        <w:tab/>
      </w:r>
      <w:r>
        <w:rPr>
          <w:szCs w:val="24"/>
        </w:rPr>
        <w:tab/>
        <w:t xml:space="preserve">для исполнения с </w:t>
      </w:r>
      <w:r>
        <w:rPr>
          <w:szCs w:val="24"/>
          <w:lang w:val="en-US"/>
        </w:rPr>
        <w:t>LED</w:t>
      </w:r>
      <w:r w:rsidRPr="00CC3D39">
        <w:rPr>
          <w:szCs w:val="24"/>
        </w:rPr>
        <w:t xml:space="preserve"> </w:t>
      </w:r>
      <w:r>
        <w:rPr>
          <w:szCs w:val="24"/>
        </w:rPr>
        <w:t>индикатором</w:t>
      </w:r>
    </w:p>
    <w:p w14:paraId="026C327B" w14:textId="77777777" w:rsidR="005B604C" w:rsidRDefault="005B604C" w:rsidP="005B604C">
      <w:pPr>
        <w:jc w:val="center"/>
        <w:rPr>
          <w:szCs w:val="24"/>
        </w:rPr>
      </w:pPr>
    </w:p>
    <w:p w14:paraId="0BD94BCA" w14:textId="77777777" w:rsidR="005B604C" w:rsidRDefault="005B604C" w:rsidP="005B604C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0D103085" wp14:editId="412204AE">
            <wp:extent cx="2400300" cy="2570163"/>
            <wp:effectExtent l="0" t="0" r="0" b="1905"/>
            <wp:docPr id="96" name="Рисунок 96" descr="C:\Users\BA\AppData\Local\Microsoft\Windows\INetCache\Content.Word\Материнская плата вид сниз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BA\AppData\Local\Microsoft\Windows\INetCache\Content.Word\Материнская плата вид снизу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174" cy="2603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D3338" w14:textId="77777777" w:rsidR="005B604C" w:rsidRDefault="005B604C" w:rsidP="005B604C">
      <w:pPr>
        <w:rPr>
          <w:szCs w:val="24"/>
        </w:rPr>
      </w:pPr>
    </w:p>
    <w:p w14:paraId="08E2A39C" w14:textId="77777777" w:rsidR="005B604C" w:rsidRPr="00C937F9" w:rsidRDefault="005B604C" w:rsidP="005B604C">
      <w:pPr>
        <w:ind w:right="100" w:firstLine="489"/>
        <w:jc w:val="center"/>
        <w:rPr>
          <w:szCs w:val="24"/>
        </w:rPr>
      </w:pPr>
      <w:r>
        <w:rPr>
          <w:szCs w:val="24"/>
        </w:rPr>
        <w:t xml:space="preserve">               </w:t>
      </w:r>
      <w:r w:rsidRPr="00C937F9">
        <w:rPr>
          <w:szCs w:val="24"/>
        </w:rPr>
        <w:t xml:space="preserve">Рисунок </w:t>
      </w:r>
      <w:r>
        <w:rPr>
          <w:szCs w:val="24"/>
        </w:rPr>
        <w:t>1.4</w:t>
      </w:r>
      <w:r w:rsidRPr="00C937F9">
        <w:rPr>
          <w:szCs w:val="24"/>
        </w:rPr>
        <w:t>. Общий вид блок процессора вид снизу</w:t>
      </w:r>
    </w:p>
    <w:p w14:paraId="79AB4BB5" w14:textId="77777777" w:rsidR="005B604C" w:rsidRDefault="005B604C" w:rsidP="005B604C">
      <w:pPr>
        <w:rPr>
          <w:szCs w:val="24"/>
        </w:rPr>
      </w:pPr>
    </w:p>
    <w:p w14:paraId="50A5B457" w14:textId="77777777" w:rsidR="005B604C" w:rsidRDefault="005B604C" w:rsidP="005B604C">
      <w:pPr>
        <w:jc w:val="center"/>
        <w:rPr>
          <w:szCs w:val="24"/>
        </w:rPr>
      </w:pPr>
    </w:p>
    <w:p w14:paraId="00044008" w14:textId="77777777" w:rsidR="005B604C" w:rsidRDefault="005B604C" w:rsidP="005B604C">
      <w:pPr>
        <w:ind w:right="100" w:firstLine="489"/>
        <w:rPr>
          <w:szCs w:val="24"/>
        </w:rPr>
      </w:pPr>
      <w:r w:rsidRPr="007F688B">
        <w:rPr>
          <w:noProof/>
          <w:szCs w:val="24"/>
        </w:rPr>
        <w:lastRenderedPageBreak/>
        <w:drawing>
          <wp:inline distT="0" distB="0" distL="0" distR="0" wp14:anchorId="25B1FF50" wp14:editId="389C7794">
            <wp:extent cx="2734094" cy="2190540"/>
            <wp:effectExtent l="0" t="0" r="0" b="635"/>
            <wp:docPr id="31" name="Рисунок 31" descr="C:\Users\alfav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fav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050" cy="219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44899" wp14:editId="028D351B">
            <wp:extent cx="2371411" cy="2090022"/>
            <wp:effectExtent l="0" t="0" r="0" b="5715"/>
            <wp:docPr id="23" name="Рисунок 23" descr="C:\Users\alfav\Desktop\2-ух проводка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\Users\alfav\Desktop\2-ух проводка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503" cy="2091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1EE4" w14:textId="77777777" w:rsidR="005B604C" w:rsidRDefault="005B604C" w:rsidP="005B604C">
      <w:pPr>
        <w:ind w:right="100" w:firstLine="489"/>
        <w:rPr>
          <w:szCs w:val="24"/>
        </w:rPr>
      </w:pPr>
    </w:p>
    <w:p w14:paraId="64C2DC35" w14:textId="5805B0D9" w:rsidR="005B604C" w:rsidRDefault="005B604C" w:rsidP="005B604C">
      <w:pPr>
        <w:ind w:left="1416" w:right="100" w:hanging="1558"/>
        <w:jc w:val="center"/>
        <w:rPr>
          <w:szCs w:val="24"/>
        </w:rPr>
      </w:pPr>
      <w:r>
        <w:rPr>
          <w:szCs w:val="24"/>
        </w:rPr>
        <w:t xml:space="preserve">Рисунок 1.5  </w:t>
      </w:r>
      <w:r w:rsidRPr="00235823">
        <w:rPr>
          <w:szCs w:val="24"/>
        </w:rPr>
        <w:t xml:space="preserve">Общий вид </w:t>
      </w:r>
      <w:r>
        <w:rPr>
          <w:szCs w:val="24"/>
        </w:rPr>
        <w:t>блок процессора для исполнения с ЖК</w:t>
      </w:r>
    </w:p>
    <w:p w14:paraId="2286BA9E" w14:textId="77777777" w:rsidR="005B604C" w:rsidRPr="00986137" w:rsidRDefault="005B604C" w:rsidP="005B604C">
      <w:pPr>
        <w:ind w:left="1416" w:right="100" w:hanging="1558"/>
        <w:jc w:val="center"/>
        <w:rPr>
          <w:szCs w:val="24"/>
        </w:rPr>
      </w:pPr>
      <w:r>
        <w:rPr>
          <w:szCs w:val="24"/>
        </w:rPr>
        <w:t>индикатором для двухпроводного подключения, с пассивным токовым выходом.</w:t>
      </w:r>
    </w:p>
    <w:p w14:paraId="3B845182" w14:textId="77777777" w:rsidR="005B604C" w:rsidRDefault="005B604C" w:rsidP="005B604C">
      <w:pPr>
        <w:jc w:val="center"/>
        <w:rPr>
          <w:szCs w:val="24"/>
        </w:rPr>
      </w:pPr>
    </w:p>
    <w:p w14:paraId="5E37B5ED" w14:textId="77777777" w:rsidR="005B604C" w:rsidRDefault="005B604C" w:rsidP="005B604C">
      <w:pPr>
        <w:jc w:val="center"/>
        <w:rPr>
          <w:szCs w:val="24"/>
        </w:rPr>
      </w:pPr>
      <w:r>
        <w:rPr>
          <w:noProof/>
        </w:rPr>
        <w:drawing>
          <wp:inline distT="0" distB="0" distL="0" distR="0" wp14:anchorId="511A610D" wp14:editId="7C0A0164">
            <wp:extent cx="4148291" cy="3156668"/>
            <wp:effectExtent l="0" t="0" r="5080" b="5715"/>
            <wp:docPr id="36" name="Рисунок 36" descr="C:\Users\ABL\AppData\Local\Microsoft\Windows\INetCache\Content.Word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L\AppData\Local\Microsoft\Windows\INetCache\Content.Word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311" cy="319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B2CCD" w14:textId="77777777" w:rsidR="005B604C" w:rsidRDefault="005B604C" w:rsidP="005B604C">
      <w:pPr>
        <w:jc w:val="center"/>
        <w:rPr>
          <w:szCs w:val="24"/>
        </w:rPr>
      </w:pPr>
    </w:p>
    <w:p w14:paraId="510276EF" w14:textId="57A65B04" w:rsidR="005B604C" w:rsidRPr="008E5406" w:rsidRDefault="005B604C" w:rsidP="005B604C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Pr="00010DBC">
        <w:rPr>
          <w:szCs w:val="24"/>
        </w:rPr>
        <w:t>1</w:t>
      </w:r>
      <w:r>
        <w:rPr>
          <w:szCs w:val="24"/>
        </w:rPr>
        <w:t>.6</w:t>
      </w:r>
    </w:p>
    <w:p w14:paraId="501B27CD" w14:textId="77777777" w:rsidR="004751C6" w:rsidRDefault="005B604C" w:rsidP="005B604C">
      <w:pPr>
        <w:jc w:val="center"/>
        <w:rPr>
          <w:szCs w:val="24"/>
        </w:rPr>
      </w:pPr>
      <w:r>
        <w:rPr>
          <w:szCs w:val="24"/>
        </w:rPr>
        <w:t xml:space="preserve">Общий вид блока коммутации. </w:t>
      </w:r>
    </w:p>
    <w:p w14:paraId="66998D15" w14:textId="3CD2CD0C" w:rsidR="005B604C" w:rsidRDefault="005B604C" w:rsidP="004751C6">
      <w:pPr>
        <w:ind w:firstLine="708"/>
        <w:rPr>
          <w:szCs w:val="24"/>
        </w:rPr>
      </w:pPr>
      <w:r>
        <w:rPr>
          <w:szCs w:val="24"/>
        </w:rPr>
        <w:t>Разъемы Х4А, Х6А, Х8А, Х9А для подключения к контактам реле</w:t>
      </w:r>
    </w:p>
    <w:p w14:paraId="2BC64BCD" w14:textId="77777777" w:rsidR="005B604C" w:rsidRDefault="005B604C" w:rsidP="005B604C">
      <w:pPr>
        <w:jc w:val="center"/>
        <w:rPr>
          <w:szCs w:val="24"/>
        </w:rPr>
      </w:pPr>
      <w:r>
        <w:rPr>
          <w:szCs w:val="24"/>
        </w:rPr>
        <w:t xml:space="preserve">Обозначения: </w:t>
      </w:r>
      <w:r>
        <w:rPr>
          <w:szCs w:val="24"/>
          <w:lang w:val="en-US"/>
        </w:rPr>
        <w:t>NO</w:t>
      </w:r>
      <w:r>
        <w:rPr>
          <w:szCs w:val="24"/>
        </w:rPr>
        <w:t xml:space="preserve"> – нормально разомкнутый, </w:t>
      </w:r>
      <w:r>
        <w:rPr>
          <w:szCs w:val="24"/>
          <w:lang w:val="en-US"/>
        </w:rPr>
        <w:t>NC</w:t>
      </w:r>
      <w:r>
        <w:rPr>
          <w:szCs w:val="24"/>
        </w:rPr>
        <w:t xml:space="preserve"> – нормально замкнутый, COM – общий.</w:t>
      </w:r>
    </w:p>
    <w:p w14:paraId="7156C3E6" w14:textId="27BB38D2" w:rsidR="005B604C" w:rsidRDefault="005B604C" w:rsidP="005B604C">
      <w:pPr>
        <w:ind w:right="100" w:firstLine="489"/>
        <w:rPr>
          <w:szCs w:val="24"/>
        </w:rPr>
      </w:pPr>
      <w:r w:rsidRPr="00073B5C">
        <w:rPr>
          <w:szCs w:val="24"/>
        </w:rPr>
        <w:t xml:space="preserve">Назначение контактов реле </w:t>
      </w:r>
      <w:r>
        <w:rPr>
          <w:szCs w:val="24"/>
        </w:rPr>
        <w:t xml:space="preserve">блока коммутации </w:t>
      </w:r>
      <w:r w:rsidRPr="00073B5C">
        <w:rPr>
          <w:szCs w:val="24"/>
        </w:rPr>
        <w:t>представлено в таблице</w:t>
      </w:r>
      <w:r>
        <w:rPr>
          <w:szCs w:val="24"/>
        </w:rPr>
        <w:t xml:space="preserve"> 3.</w:t>
      </w:r>
    </w:p>
    <w:p w14:paraId="11EE53DC" w14:textId="77777777" w:rsidR="004751C6" w:rsidRDefault="004751C6" w:rsidP="005B604C">
      <w:pPr>
        <w:ind w:right="100" w:firstLine="489"/>
        <w:rPr>
          <w:szCs w:val="24"/>
        </w:rPr>
      </w:pPr>
    </w:p>
    <w:p w14:paraId="7F13DF0F" w14:textId="77777777" w:rsidR="004751C6" w:rsidRDefault="004751C6" w:rsidP="005B604C">
      <w:pPr>
        <w:ind w:right="100" w:firstLine="489"/>
        <w:rPr>
          <w:szCs w:val="24"/>
        </w:rPr>
      </w:pPr>
    </w:p>
    <w:p w14:paraId="38612EDF" w14:textId="77777777" w:rsidR="004751C6" w:rsidRDefault="004751C6" w:rsidP="005B604C">
      <w:pPr>
        <w:ind w:right="100" w:firstLine="489"/>
        <w:rPr>
          <w:szCs w:val="24"/>
        </w:rPr>
      </w:pPr>
    </w:p>
    <w:p w14:paraId="034FF490" w14:textId="77777777" w:rsidR="004751C6" w:rsidRDefault="004751C6" w:rsidP="005B604C">
      <w:pPr>
        <w:ind w:right="100" w:firstLine="489"/>
        <w:rPr>
          <w:szCs w:val="24"/>
        </w:rPr>
      </w:pPr>
    </w:p>
    <w:p w14:paraId="0AFAEA56" w14:textId="77777777" w:rsidR="005B604C" w:rsidRPr="00073B5C" w:rsidRDefault="005B604C" w:rsidP="005B604C">
      <w:pPr>
        <w:ind w:right="100" w:firstLine="489"/>
        <w:rPr>
          <w:szCs w:val="24"/>
        </w:rPr>
      </w:pPr>
      <w:r>
        <w:rPr>
          <w:szCs w:val="24"/>
        </w:rPr>
        <w:lastRenderedPageBreak/>
        <w:t>Таблица 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42"/>
        <w:gridCol w:w="2694"/>
        <w:gridCol w:w="2976"/>
        <w:gridCol w:w="2650"/>
      </w:tblGrid>
      <w:tr w:rsidR="005B604C" w:rsidRPr="00073B5C" w14:paraId="351762A4" w14:textId="77777777" w:rsidTr="00554988">
        <w:tc>
          <w:tcPr>
            <w:tcW w:w="1242" w:type="dxa"/>
          </w:tcPr>
          <w:p w14:paraId="56FC9DBD" w14:textId="77777777" w:rsidR="005B604C" w:rsidRPr="00492D26" w:rsidRDefault="005B604C" w:rsidP="00554988">
            <w:pPr>
              <w:ind w:right="100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Разъем</w:t>
            </w:r>
          </w:p>
        </w:tc>
        <w:tc>
          <w:tcPr>
            <w:tcW w:w="2694" w:type="dxa"/>
          </w:tcPr>
          <w:p w14:paraId="343C33DA" w14:textId="77777777" w:rsidR="005B604C" w:rsidRPr="00492D26" w:rsidRDefault="005B604C" w:rsidP="00554988">
            <w:pPr>
              <w:ind w:right="100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Пороги</w:t>
            </w:r>
          </w:p>
        </w:tc>
        <w:tc>
          <w:tcPr>
            <w:tcW w:w="2976" w:type="dxa"/>
          </w:tcPr>
          <w:p w14:paraId="049E0405" w14:textId="77777777" w:rsidR="005B604C" w:rsidRPr="00492D26" w:rsidRDefault="005B604C" w:rsidP="00554988">
            <w:pPr>
              <w:ind w:right="100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нормально разомкнутые</w:t>
            </w:r>
          </w:p>
        </w:tc>
        <w:tc>
          <w:tcPr>
            <w:tcW w:w="2650" w:type="dxa"/>
          </w:tcPr>
          <w:p w14:paraId="3D0CF4C8" w14:textId="77777777" w:rsidR="005B604C" w:rsidRPr="00492D26" w:rsidRDefault="005B604C" w:rsidP="00554988">
            <w:pPr>
              <w:ind w:right="100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нормально замкнутые</w:t>
            </w:r>
          </w:p>
        </w:tc>
      </w:tr>
      <w:tr w:rsidR="005B604C" w:rsidRPr="00073B5C" w14:paraId="1690AA60" w14:textId="77777777" w:rsidTr="00554988">
        <w:tc>
          <w:tcPr>
            <w:tcW w:w="1242" w:type="dxa"/>
          </w:tcPr>
          <w:p w14:paraId="5D2FFA14" w14:textId="77777777" w:rsidR="005B604C" w:rsidRPr="00043AE0" w:rsidRDefault="005B604C" w:rsidP="00554988">
            <w:pPr>
              <w:ind w:right="100"/>
              <w:jc w:val="center"/>
              <w:rPr>
                <w:color w:val="000000" w:themeColor="text1"/>
                <w:sz w:val="22"/>
                <w:szCs w:val="22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Х</w:t>
            </w:r>
            <w:r>
              <w:rPr>
                <w:color w:val="000000" w:themeColor="text1"/>
                <w:sz w:val="22"/>
                <w:szCs w:val="22"/>
              </w:rPr>
              <w:t>4А</w:t>
            </w:r>
          </w:p>
        </w:tc>
        <w:tc>
          <w:tcPr>
            <w:tcW w:w="2694" w:type="dxa"/>
          </w:tcPr>
          <w:p w14:paraId="1499BC91" w14:textId="77777777" w:rsidR="005B604C" w:rsidRPr="00492D26" w:rsidRDefault="005B604C" w:rsidP="00554988">
            <w:pPr>
              <w:ind w:right="100"/>
              <w:rPr>
                <w:color w:val="000000" w:themeColor="text1"/>
                <w:sz w:val="22"/>
                <w:szCs w:val="22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1-й порог</w:t>
            </w:r>
          </w:p>
        </w:tc>
        <w:tc>
          <w:tcPr>
            <w:tcW w:w="2976" w:type="dxa"/>
          </w:tcPr>
          <w:p w14:paraId="68E3BE58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1,2</w:t>
            </w:r>
          </w:p>
        </w:tc>
        <w:tc>
          <w:tcPr>
            <w:tcW w:w="2650" w:type="dxa"/>
          </w:tcPr>
          <w:p w14:paraId="040A349A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2,3</w:t>
            </w:r>
          </w:p>
        </w:tc>
      </w:tr>
      <w:tr w:rsidR="005B604C" w:rsidRPr="00073B5C" w14:paraId="78FE4F5F" w14:textId="77777777" w:rsidTr="00554988">
        <w:tc>
          <w:tcPr>
            <w:tcW w:w="1242" w:type="dxa"/>
          </w:tcPr>
          <w:p w14:paraId="46E4E1B7" w14:textId="77777777" w:rsidR="005B604C" w:rsidRPr="00043AE0" w:rsidRDefault="005B604C" w:rsidP="00554988">
            <w:pPr>
              <w:ind w:right="100"/>
              <w:jc w:val="center"/>
              <w:rPr>
                <w:color w:val="000000" w:themeColor="text1"/>
                <w:sz w:val="22"/>
                <w:szCs w:val="22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Х</w:t>
            </w:r>
            <w:r>
              <w:rPr>
                <w:color w:val="000000" w:themeColor="text1"/>
                <w:sz w:val="22"/>
                <w:szCs w:val="22"/>
              </w:rPr>
              <w:t>6А</w:t>
            </w:r>
          </w:p>
        </w:tc>
        <w:tc>
          <w:tcPr>
            <w:tcW w:w="2694" w:type="dxa"/>
          </w:tcPr>
          <w:p w14:paraId="55B41633" w14:textId="77777777" w:rsidR="005B604C" w:rsidRPr="00492D26" w:rsidRDefault="005B604C" w:rsidP="00554988">
            <w:pPr>
              <w:ind w:right="100"/>
              <w:rPr>
                <w:color w:val="000000" w:themeColor="text1"/>
                <w:sz w:val="22"/>
                <w:szCs w:val="22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2-й порог</w:t>
            </w:r>
          </w:p>
        </w:tc>
        <w:tc>
          <w:tcPr>
            <w:tcW w:w="2976" w:type="dxa"/>
          </w:tcPr>
          <w:p w14:paraId="78C491DE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1,2</w:t>
            </w:r>
          </w:p>
        </w:tc>
        <w:tc>
          <w:tcPr>
            <w:tcW w:w="2650" w:type="dxa"/>
          </w:tcPr>
          <w:p w14:paraId="281CEEB5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2,3</w:t>
            </w:r>
          </w:p>
        </w:tc>
      </w:tr>
      <w:tr w:rsidR="005B604C" w:rsidRPr="00073B5C" w14:paraId="106882F5" w14:textId="77777777" w:rsidTr="00554988">
        <w:tc>
          <w:tcPr>
            <w:tcW w:w="1242" w:type="dxa"/>
          </w:tcPr>
          <w:p w14:paraId="4F37E380" w14:textId="77777777" w:rsidR="005B604C" w:rsidRPr="00492D26" w:rsidRDefault="005B604C" w:rsidP="00554988">
            <w:pPr>
              <w:ind w:right="10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Х8</w:t>
            </w:r>
            <w:r>
              <w:rPr>
                <w:color w:val="000000" w:themeColor="text1"/>
                <w:sz w:val="22"/>
                <w:szCs w:val="22"/>
              </w:rPr>
              <w:t>А</w:t>
            </w:r>
          </w:p>
        </w:tc>
        <w:tc>
          <w:tcPr>
            <w:tcW w:w="2694" w:type="dxa"/>
          </w:tcPr>
          <w:p w14:paraId="2E1F863C" w14:textId="77777777" w:rsidR="005B604C" w:rsidRPr="00492D26" w:rsidRDefault="005B604C" w:rsidP="00554988">
            <w:pPr>
              <w:ind w:right="100"/>
              <w:rPr>
                <w:color w:val="000000" w:themeColor="text1"/>
                <w:sz w:val="22"/>
                <w:szCs w:val="22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Неисправность</w:t>
            </w:r>
          </w:p>
        </w:tc>
        <w:tc>
          <w:tcPr>
            <w:tcW w:w="2976" w:type="dxa"/>
          </w:tcPr>
          <w:p w14:paraId="0A6D7262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1,2</w:t>
            </w:r>
          </w:p>
        </w:tc>
        <w:tc>
          <w:tcPr>
            <w:tcW w:w="2650" w:type="dxa"/>
          </w:tcPr>
          <w:p w14:paraId="23C9D120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2,3</w:t>
            </w:r>
          </w:p>
        </w:tc>
      </w:tr>
      <w:tr w:rsidR="005B604C" w:rsidRPr="00073B5C" w14:paraId="12ECD78B" w14:textId="77777777" w:rsidTr="00554988">
        <w:tc>
          <w:tcPr>
            <w:tcW w:w="1242" w:type="dxa"/>
          </w:tcPr>
          <w:p w14:paraId="1474ABAD" w14:textId="77777777" w:rsidR="005B604C" w:rsidRPr="00492D26" w:rsidRDefault="005B604C" w:rsidP="00554988">
            <w:pPr>
              <w:ind w:right="100"/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Х9</w:t>
            </w:r>
            <w:r>
              <w:rPr>
                <w:color w:val="000000" w:themeColor="text1"/>
                <w:sz w:val="22"/>
                <w:szCs w:val="22"/>
              </w:rPr>
              <w:t>А</w:t>
            </w:r>
          </w:p>
        </w:tc>
        <w:tc>
          <w:tcPr>
            <w:tcW w:w="2694" w:type="dxa"/>
          </w:tcPr>
          <w:p w14:paraId="5AEAC7F0" w14:textId="77777777" w:rsidR="005B604C" w:rsidRPr="00492D26" w:rsidRDefault="005B604C" w:rsidP="00554988">
            <w:pPr>
              <w:ind w:right="100"/>
              <w:rPr>
                <w:color w:val="000000" w:themeColor="text1"/>
                <w:sz w:val="22"/>
                <w:szCs w:val="22"/>
              </w:rPr>
            </w:pPr>
            <w:r w:rsidRPr="00492D26">
              <w:rPr>
                <w:color w:val="000000" w:themeColor="text1"/>
                <w:sz w:val="22"/>
                <w:szCs w:val="22"/>
              </w:rPr>
              <w:t>3-й порог</w:t>
            </w:r>
          </w:p>
        </w:tc>
        <w:tc>
          <w:tcPr>
            <w:tcW w:w="2976" w:type="dxa"/>
          </w:tcPr>
          <w:p w14:paraId="7C0535F3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1,2</w:t>
            </w:r>
          </w:p>
        </w:tc>
        <w:tc>
          <w:tcPr>
            <w:tcW w:w="2650" w:type="dxa"/>
          </w:tcPr>
          <w:p w14:paraId="6EF39D77" w14:textId="77777777" w:rsidR="005B604C" w:rsidRPr="00492D26" w:rsidRDefault="005B604C" w:rsidP="00554988">
            <w:pPr>
              <w:ind w:right="100"/>
              <w:jc w:val="center"/>
              <w:rPr>
                <w:sz w:val="22"/>
                <w:szCs w:val="22"/>
              </w:rPr>
            </w:pPr>
            <w:r w:rsidRPr="00492D26">
              <w:rPr>
                <w:sz w:val="22"/>
                <w:szCs w:val="22"/>
              </w:rPr>
              <w:t>2,3</w:t>
            </w:r>
          </w:p>
        </w:tc>
      </w:tr>
    </w:tbl>
    <w:p w14:paraId="636A0316" w14:textId="51FCC5A7" w:rsidR="008A47ED" w:rsidRDefault="008A47ED" w:rsidP="008A47ED">
      <w:pPr>
        <w:ind w:right="100" w:firstLine="489"/>
        <w:rPr>
          <w:szCs w:val="24"/>
        </w:rPr>
      </w:pPr>
      <w:r w:rsidRPr="00360A2C">
        <w:rPr>
          <w:szCs w:val="24"/>
        </w:rPr>
        <w:t xml:space="preserve">На </w:t>
      </w:r>
      <w:r>
        <w:rPr>
          <w:szCs w:val="24"/>
        </w:rPr>
        <w:t>блоке процессора</w:t>
      </w:r>
      <w:r w:rsidRPr="00360A2C">
        <w:rPr>
          <w:szCs w:val="24"/>
        </w:rPr>
        <w:t xml:space="preserve"> расположены магнитные </w:t>
      </w:r>
      <w:r w:rsidR="0035150C" w:rsidRPr="00360A2C">
        <w:rPr>
          <w:szCs w:val="24"/>
        </w:rPr>
        <w:t>датчики</w:t>
      </w:r>
      <w:r w:rsidR="0035150C">
        <w:rPr>
          <w:szCs w:val="24"/>
        </w:rPr>
        <w:t xml:space="preserve"> маркированные</w:t>
      </w:r>
      <w:r w:rsidRPr="00C00343">
        <w:rPr>
          <w:szCs w:val="24"/>
        </w:rPr>
        <w:t xml:space="preserve"> на передней панели как </w:t>
      </w:r>
      <w:r w:rsidRPr="00C00343">
        <w:rPr>
          <w:noProof/>
          <w:szCs w:val="24"/>
        </w:rPr>
        <w:drawing>
          <wp:inline distT="0" distB="0" distL="0" distR="0" wp14:anchorId="75055CF9" wp14:editId="69CCB191">
            <wp:extent cx="199732" cy="193665"/>
            <wp:effectExtent l="19050" t="0" r="0" b="0"/>
            <wp:docPr id="6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34A39">
        <w:rPr>
          <w:szCs w:val="24"/>
        </w:rPr>
        <w:t xml:space="preserve"> </w:t>
      </w:r>
      <w:r w:rsidR="004751C6">
        <w:rPr>
          <w:szCs w:val="24"/>
        </w:rPr>
        <w:t xml:space="preserve"> </w:t>
      </w:r>
      <w:r w:rsidRPr="00C00343">
        <w:rPr>
          <w:szCs w:val="24"/>
        </w:rPr>
        <w:t>Магнитный ключ, поставляемый в компле</w:t>
      </w:r>
      <w:r>
        <w:rPr>
          <w:szCs w:val="24"/>
        </w:rPr>
        <w:t xml:space="preserve">кте с газоанализатором, позволяет не вскрывая корпус корректировать чувствительность и нулевые значения газоанализатора. </w:t>
      </w:r>
    </w:p>
    <w:p w14:paraId="40873B6E" w14:textId="38773438" w:rsidR="008A47ED" w:rsidRDefault="008A47ED" w:rsidP="008A47ED">
      <w:pPr>
        <w:ind w:right="100" w:firstLine="489"/>
        <w:rPr>
          <w:szCs w:val="24"/>
        </w:rPr>
      </w:pPr>
      <w:r w:rsidRPr="00235823">
        <w:rPr>
          <w:szCs w:val="24"/>
        </w:rPr>
        <w:t xml:space="preserve">Блок </w:t>
      </w:r>
      <w:r>
        <w:rPr>
          <w:szCs w:val="24"/>
        </w:rPr>
        <w:t>коммутации</w:t>
      </w:r>
      <w:r w:rsidRPr="00235823">
        <w:rPr>
          <w:szCs w:val="24"/>
        </w:rPr>
        <w:t xml:space="preserve"> обеспечивает преобразования входного напряжения </w:t>
      </w:r>
      <w:r>
        <w:rPr>
          <w:szCs w:val="24"/>
        </w:rPr>
        <w:t xml:space="preserve">24 В </w:t>
      </w:r>
      <w:r w:rsidRPr="00235823">
        <w:rPr>
          <w:szCs w:val="24"/>
        </w:rPr>
        <w:t>постоянного тока в необходимые напряжения 5 В, 3,3 В для питания электроники на плате, и питание датчика в сборе Для модификаций Бинар-ХХ-</w:t>
      </w:r>
      <w:r>
        <w:rPr>
          <w:szCs w:val="24"/>
        </w:rPr>
        <w:t>ХХ1</w:t>
      </w:r>
      <w:r w:rsidRPr="00235823">
        <w:rPr>
          <w:szCs w:val="24"/>
        </w:rPr>
        <w:t xml:space="preserve"> имеющего в составе блок аккумулятора</w:t>
      </w:r>
      <w:r>
        <w:rPr>
          <w:szCs w:val="24"/>
        </w:rPr>
        <w:t xml:space="preserve">, </w:t>
      </w:r>
      <w:r w:rsidRPr="00361254">
        <w:rPr>
          <w:szCs w:val="24"/>
        </w:rPr>
        <w:t>аккумулятор</w:t>
      </w:r>
      <w:r w:rsidRPr="00235823">
        <w:rPr>
          <w:szCs w:val="24"/>
        </w:rPr>
        <w:t xml:space="preserve"> подключается к разъему </w:t>
      </w:r>
      <w:r w:rsidR="004751C6">
        <w:rPr>
          <w:szCs w:val="24"/>
        </w:rPr>
        <w:t>указанному на рисунке 1.6 как разъем подключения батареи</w:t>
      </w:r>
      <w:r w:rsidRPr="00361254">
        <w:rPr>
          <w:szCs w:val="24"/>
        </w:rPr>
        <w:t>,</w:t>
      </w:r>
      <w:r w:rsidRPr="00A82967">
        <w:rPr>
          <w:color w:val="FF0000"/>
          <w:szCs w:val="24"/>
        </w:rPr>
        <w:t xml:space="preserve"> </w:t>
      </w:r>
      <w:r w:rsidRPr="00235823">
        <w:rPr>
          <w:szCs w:val="24"/>
        </w:rPr>
        <w:t xml:space="preserve">для бесперебойной работы в случае обрыва линии питания, в течении </w:t>
      </w:r>
      <w:r>
        <w:rPr>
          <w:szCs w:val="24"/>
        </w:rPr>
        <w:t xml:space="preserve">не менее </w:t>
      </w:r>
      <w:r w:rsidRPr="00235823">
        <w:rPr>
          <w:szCs w:val="24"/>
        </w:rPr>
        <w:t xml:space="preserve">4-х часов будет осуществляться контроль газовой обстановки в месте установки газоанализатора и </w:t>
      </w:r>
      <w:r w:rsidR="004751C6">
        <w:rPr>
          <w:szCs w:val="24"/>
        </w:rPr>
        <w:t>при наличии черного ящика запись данных</w:t>
      </w:r>
      <w:r w:rsidRPr="00235823">
        <w:rPr>
          <w:szCs w:val="24"/>
        </w:rPr>
        <w:t>.</w:t>
      </w:r>
    </w:p>
    <w:p w14:paraId="0167CEE2" w14:textId="77777777" w:rsidR="008A47ED" w:rsidRPr="00073B5C" w:rsidRDefault="008A47ED" w:rsidP="008A47ED">
      <w:pPr>
        <w:ind w:right="100" w:firstLine="489"/>
        <w:rPr>
          <w:szCs w:val="24"/>
        </w:rPr>
      </w:pPr>
      <w:r w:rsidRPr="00073B5C">
        <w:rPr>
          <w:szCs w:val="24"/>
        </w:rPr>
        <w:t>Разъем Х</w:t>
      </w:r>
      <w:r>
        <w:rPr>
          <w:szCs w:val="24"/>
        </w:rPr>
        <w:t>3</w:t>
      </w:r>
      <w:r w:rsidRPr="00073B5C">
        <w:rPr>
          <w:szCs w:val="24"/>
        </w:rPr>
        <w:t xml:space="preserve"> служит для соединения блока </w:t>
      </w:r>
      <w:r>
        <w:rPr>
          <w:szCs w:val="24"/>
        </w:rPr>
        <w:t>коммутации</w:t>
      </w:r>
      <w:r w:rsidRPr="00073B5C">
        <w:rPr>
          <w:szCs w:val="24"/>
        </w:rPr>
        <w:t xml:space="preserve"> с блоком процессора, по которому производится питание блока </w:t>
      </w:r>
      <w:r>
        <w:rPr>
          <w:szCs w:val="24"/>
        </w:rPr>
        <w:t>процессора</w:t>
      </w:r>
      <w:r w:rsidRPr="00073B5C">
        <w:rPr>
          <w:szCs w:val="24"/>
        </w:rPr>
        <w:t xml:space="preserve"> и цифровой обмен данными</w:t>
      </w:r>
      <w:r>
        <w:rPr>
          <w:szCs w:val="24"/>
        </w:rPr>
        <w:t xml:space="preserve"> с «интеллектуальным сенсором»</w:t>
      </w:r>
      <w:r w:rsidRPr="00073B5C">
        <w:rPr>
          <w:szCs w:val="24"/>
        </w:rPr>
        <w:t xml:space="preserve">. </w:t>
      </w:r>
    </w:p>
    <w:p w14:paraId="067867E1" w14:textId="6DD3C802" w:rsidR="008A47ED" w:rsidRPr="00235823" w:rsidRDefault="008A47ED" w:rsidP="008A47ED">
      <w:pPr>
        <w:ind w:right="100" w:firstLine="489"/>
        <w:rPr>
          <w:szCs w:val="24"/>
        </w:rPr>
      </w:pPr>
      <w:r w:rsidRPr="00235823">
        <w:rPr>
          <w:szCs w:val="24"/>
        </w:rPr>
        <w:t xml:space="preserve">Датчик в сборе является «интеллектуальным датчиком», подключается к разъему </w:t>
      </w:r>
      <w:r>
        <w:rPr>
          <w:szCs w:val="24"/>
        </w:rPr>
        <w:t xml:space="preserve">блока коммутации </w:t>
      </w:r>
      <w:r w:rsidRPr="00235823">
        <w:rPr>
          <w:szCs w:val="24"/>
        </w:rPr>
        <w:t>Х</w:t>
      </w:r>
      <w:r>
        <w:rPr>
          <w:szCs w:val="24"/>
        </w:rPr>
        <w:t>4</w:t>
      </w:r>
      <w:r w:rsidR="00212E92">
        <w:rPr>
          <w:szCs w:val="24"/>
        </w:rPr>
        <w:t xml:space="preserve"> (для модификации двухпроводного подключения с ЖК индикатором Х7)</w:t>
      </w:r>
      <w:r w:rsidRPr="00235823">
        <w:rPr>
          <w:szCs w:val="24"/>
        </w:rPr>
        <w:t xml:space="preserve">. С </w:t>
      </w:r>
      <w:r>
        <w:rPr>
          <w:szCs w:val="24"/>
        </w:rPr>
        <w:t>блока коммутации</w:t>
      </w:r>
      <w:r w:rsidRPr="00235823">
        <w:rPr>
          <w:szCs w:val="24"/>
        </w:rPr>
        <w:t xml:space="preserve"> на датчик в сборе поступает питание 3,3 В, датчик в сборе обменивается данными с </w:t>
      </w:r>
      <w:r>
        <w:rPr>
          <w:szCs w:val="24"/>
        </w:rPr>
        <w:t>блоком процессора</w:t>
      </w:r>
      <w:r w:rsidRPr="00235823">
        <w:rPr>
          <w:szCs w:val="24"/>
        </w:rPr>
        <w:t>. Данные включают в себя тип сенсор</w:t>
      </w:r>
      <w:r>
        <w:rPr>
          <w:szCs w:val="24"/>
        </w:rPr>
        <w:t>а</w:t>
      </w:r>
      <w:r w:rsidRPr="00235823">
        <w:rPr>
          <w:szCs w:val="24"/>
        </w:rPr>
        <w:t>, диапазон измерения, калибровочные данные («ноль», чувствительность), корректировочные коэффициенты, пороги срабатывания, единицы измерения</w:t>
      </w:r>
      <w:r>
        <w:rPr>
          <w:szCs w:val="24"/>
        </w:rPr>
        <w:t xml:space="preserve"> </w:t>
      </w:r>
      <w:r w:rsidRPr="00974B6A">
        <w:rPr>
          <w:szCs w:val="24"/>
        </w:rPr>
        <w:t>и прочая служебная информация.</w:t>
      </w:r>
    </w:p>
    <w:p w14:paraId="5435E9EC" w14:textId="77777777" w:rsidR="008A47ED" w:rsidRPr="00235823" w:rsidRDefault="008A47ED" w:rsidP="008A47ED">
      <w:pPr>
        <w:ind w:right="100" w:firstLine="489"/>
        <w:rPr>
          <w:szCs w:val="24"/>
        </w:rPr>
      </w:pPr>
      <w:r w:rsidRPr="00235823">
        <w:rPr>
          <w:szCs w:val="24"/>
        </w:rPr>
        <w:t>Данная архитектура позволяет облегчить и упростить обслуживание газоанализаторов.</w:t>
      </w:r>
      <w:r>
        <w:rPr>
          <w:szCs w:val="24"/>
        </w:rPr>
        <w:t xml:space="preserve"> </w:t>
      </w:r>
      <w:r w:rsidRPr="00235823">
        <w:rPr>
          <w:szCs w:val="24"/>
        </w:rPr>
        <w:t>Каждый блок является законченным устройством, основным блоком является блок процессора, к которому подключаются периферийные устройства: индикатор, датчик, обмен между которыми осуществляется по цифровому интерфейсу.</w:t>
      </w:r>
    </w:p>
    <w:p w14:paraId="335BD723" w14:textId="3E08242E" w:rsidR="008A47ED" w:rsidRPr="00235823" w:rsidRDefault="004751C6" w:rsidP="008A47ED">
      <w:pPr>
        <w:ind w:right="100" w:firstLine="489"/>
        <w:rPr>
          <w:szCs w:val="24"/>
        </w:rPr>
      </w:pPr>
      <w:r>
        <w:rPr>
          <w:szCs w:val="24"/>
        </w:rPr>
        <w:t>Коммутационная плата</w:t>
      </w:r>
      <w:r w:rsidR="008A47ED" w:rsidRPr="00235823">
        <w:rPr>
          <w:szCs w:val="24"/>
        </w:rPr>
        <w:t xml:space="preserve"> имеет защиту от переполюсовки и перенапряжения.</w:t>
      </w:r>
    </w:p>
    <w:p w14:paraId="6559307B" w14:textId="77777777" w:rsidR="008A47ED" w:rsidRPr="00235823" w:rsidRDefault="008A47ED" w:rsidP="008A47ED">
      <w:pPr>
        <w:ind w:right="100" w:firstLine="489"/>
        <w:rPr>
          <w:szCs w:val="24"/>
        </w:rPr>
      </w:pPr>
      <w:r>
        <w:rPr>
          <w:szCs w:val="24"/>
        </w:rPr>
        <w:t>В арктическом исполнении газоанализатора имеется блок элементов для подогрева камеры сенсора, п</w:t>
      </w:r>
      <w:r w:rsidRPr="00235823">
        <w:rPr>
          <w:szCs w:val="24"/>
        </w:rPr>
        <w:t>ри температуре -</w:t>
      </w:r>
      <w:r>
        <w:rPr>
          <w:szCs w:val="24"/>
        </w:rPr>
        <w:t>20</w:t>
      </w:r>
      <w:r w:rsidRPr="00235823">
        <w:rPr>
          <w:szCs w:val="24"/>
        </w:rPr>
        <w:t xml:space="preserve"> градусов </w:t>
      </w:r>
      <w:r>
        <w:rPr>
          <w:szCs w:val="24"/>
        </w:rPr>
        <w:t>Ц</w:t>
      </w:r>
      <w:r w:rsidRPr="00235823">
        <w:rPr>
          <w:szCs w:val="24"/>
        </w:rPr>
        <w:t xml:space="preserve">ельсия происходит коммутация блока элементов. </w:t>
      </w:r>
    </w:p>
    <w:p w14:paraId="7FB7F4A5" w14:textId="6FCD4ECC" w:rsidR="008A47ED" w:rsidRPr="00360A2C" w:rsidRDefault="008A47ED" w:rsidP="008A47ED">
      <w:pPr>
        <w:ind w:right="100" w:firstLine="489"/>
        <w:rPr>
          <w:szCs w:val="24"/>
        </w:rPr>
      </w:pPr>
      <w:r w:rsidRPr="00235823">
        <w:rPr>
          <w:szCs w:val="24"/>
        </w:rPr>
        <w:t>В комплект поставки входит программное обеспечение для работы с «интеллектуальным датчиком», работа с ПО описана на диске поставляемым в комплекте.</w:t>
      </w:r>
    </w:p>
    <w:p w14:paraId="43B8CEDC" w14:textId="3093C931" w:rsidR="00FA02D3" w:rsidRPr="00235823" w:rsidRDefault="00150046" w:rsidP="008A47ED">
      <w:pPr>
        <w:tabs>
          <w:tab w:val="left" w:pos="3165"/>
        </w:tabs>
        <w:ind w:right="28" w:firstLine="567"/>
        <w:jc w:val="left"/>
        <w:rPr>
          <w:color w:val="000000"/>
          <w:szCs w:val="24"/>
        </w:rPr>
      </w:pPr>
      <w:r w:rsidRPr="00235823">
        <w:rPr>
          <w:snapToGrid w:val="0"/>
          <w:szCs w:val="24"/>
        </w:rPr>
        <w:lastRenderedPageBreak/>
        <w:t xml:space="preserve">1.4.2 </w:t>
      </w:r>
      <w:r w:rsidRPr="00235823">
        <w:rPr>
          <w:color w:val="000000"/>
          <w:szCs w:val="24"/>
        </w:rPr>
        <w:t>Принцип</w:t>
      </w:r>
      <w:r w:rsidR="00FA02D3" w:rsidRPr="00235823">
        <w:rPr>
          <w:color w:val="000000"/>
          <w:szCs w:val="24"/>
        </w:rPr>
        <w:t xml:space="preserve"> действия схемы контроля концентраций кислорода и токсичных газов основан на </w:t>
      </w:r>
      <w:r w:rsidR="00FC57B1">
        <w:rPr>
          <w:szCs w:val="24"/>
        </w:rPr>
        <w:t>электрохимическо</w:t>
      </w:r>
      <w:r w:rsidR="001E77ED" w:rsidRPr="00974B6A">
        <w:rPr>
          <w:szCs w:val="24"/>
        </w:rPr>
        <w:t>м принципе</w:t>
      </w:r>
      <w:r w:rsidR="00FA02D3" w:rsidRPr="00235823">
        <w:rPr>
          <w:color w:val="000000"/>
          <w:szCs w:val="24"/>
        </w:rPr>
        <w:t xml:space="preserve"> измерения, сенсор преобразует значение концентрации соответствующего газа в атмосфере в электрический сигнал, сила тока или напряжение которого пропорциональны величине концентрации</w:t>
      </w:r>
    </w:p>
    <w:p w14:paraId="23E4B6E6" w14:textId="77777777" w:rsidR="00FA02D3" w:rsidRPr="00235823" w:rsidRDefault="00FA02D3" w:rsidP="006C12FF">
      <w:pPr>
        <w:widowControl w:val="0"/>
        <w:ind w:firstLine="567"/>
        <w:rPr>
          <w:color w:val="000000"/>
          <w:szCs w:val="24"/>
        </w:rPr>
      </w:pPr>
      <w:r w:rsidRPr="00235823">
        <w:rPr>
          <w:color w:val="000000"/>
          <w:szCs w:val="24"/>
        </w:rPr>
        <w:t xml:space="preserve">Принцип действия контроля </w:t>
      </w:r>
      <w:r w:rsidR="00053E97" w:rsidRPr="00235823">
        <w:rPr>
          <w:color w:val="000000"/>
          <w:szCs w:val="24"/>
        </w:rPr>
        <w:t>метана, горючих газов</w:t>
      </w:r>
      <w:r w:rsidR="000C658D" w:rsidRPr="00235823">
        <w:rPr>
          <w:color w:val="000000"/>
          <w:szCs w:val="24"/>
        </w:rPr>
        <w:t xml:space="preserve">, топлива </w:t>
      </w:r>
      <w:r w:rsidRPr="00235823">
        <w:rPr>
          <w:color w:val="000000"/>
          <w:szCs w:val="24"/>
        </w:rPr>
        <w:t>основан на изменении соп</w:t>
      </w:r>
      <w:r w:rsidR="00090BF5" w:rsidRPr="00235823">
        <w:rPr>
          <w:color w:val="000000"/>
          <w:szCs w:val="24"/>
        </w:rPr>
        <w:t xml:space="preserve">ротивления термокаталитического, </w:t>
      </w:r>
      <w:r w:rsidRPr="00235823">
        <w:rPr>
          <w:color w:val="000000"/>
          <w:szCs w:val="24"/>
        </w:rPr>
        <w:t>полупроводникового</w:t>
      </w:r>
      <w:r w:rsidR="00090BF5" w:rsidRPr="00235823">
        <w:rPr>
          <w:color w:val="000000"/>
          <w:szCs w:val="24"/>
        </w:rPr>
        <w:t>, фотоионизационного</w:t>
      </w:r>
      <w:r w:rsidR="001E77ED">
        <w:rPr>
          <w:color w:val="000000"/>
          <w:szCs w:val="24"/>
        </w:rPr>
        <w:t xml:space="preserve"> </w:t>
      </w:r>
      <w:r w:rsidR="000C658D" w:rsidRPr="00235823">
        <w:rPr>
          <w:color w:val="000000"/>
          <w:szCs w:val="24"/>
        </w:rPr>
        <w:t xml:space="preserve">или оптического </w:t>
      </w:r>
      <w:r w:rsidRPr="00235823">
        <w:rPr>
          <w:color w:val="000000"/>
          <w:szCs w:val="24"/>
        </w:rPr>
        <w:t xml:space="preserve">сенсора в зависимости от </w:t>
      </w:r>
      <w:r w:rsidR="003E5437" w:rsidRPr="00235823">
        <w:rPr>
          <w:color w:val="000000"/>
          <w:szCs w:val="24"/>
        </w:rPr>
        <w:t>контролируемого газа</w:t>
      </w:r>
      <w:r w:rsidR="001E77ED">
        <w:rPr>
          <w:color w:val="000000"/>
          <w:szCs w:val="24"/>
        </w:rPr>
        <w:t xml:space="preserve"> и диапазона измерения</w:t>
      </w:r>
      <w:r w:rsidRPr="00235823">
        <w:rPr>
          <w:color w:val="000000"/>
          <w:szCs w:val="24"/>
        </w:rPr>
        <w:t xml:space="preserve">. </w:t>
      </w:r>
    </w:p>
    <w:p w14:paraId="18495B64" w14:textId="77777777" w:rsidR="00FA02D3" w:rsidRPr="00235823" w:rsidRDefault="00FA02D3" w:rsidP="00D712D3">
      <w:pPr>
        <w:pStyle w:val="24"/>
        <w:tabs>
          <w:tab w:val="left" w:pos="1877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Работа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предусматривает: </w:t>
      </w:r>
    </w:p>
    <w:p w14:paraId="5143C9E4" w14:textId="77777777" w:rsidR="00FA02D3" w:rsidRPr="00235823" w:rsidRDefault="00FA02D3" w:rsidP="00D712D3">
      <w:pPr>
        <w:pStyle w:val="24"/>
        <w:tabs>
          <w:tab w:val="left" w:pos="1877"/>
        </w:tabs>
        <w:spacing w:line="360" w:lineRule="auto"/>
        <w:ind w:firstLine="426"/>
        <w:rPr>
          <w:sz w:val="24"/>
          <w:szCs w:val="24"/>
        </w:rPr>
      </w:pPr>
      <w:r w:rsidRPr="00235823">
        <w:rPr>
          <w:sz w:val="24"/>
          <w:szCs w:val="24"/>
        </w:rPr>
        <w:t xml:space="preserve">- анализ исправности прибора; </w:t>
      </w:r>
    </w:p>
    <w:p w14:paraId="30A5235E" w14:textId="77777777"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 xml:space="preserve">обработку данных, полученных от датчика; </w:t>
      </w:r>
    </w:p>
    <w:p w14:paraId="4A4AAA6F" w14:textId="77777777"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>отображение показаний на индикаторе для соответствующей модификации;</w:t>
      </w:r>
    </w:p>
    <w:p w14:paraId="2D7943A2" w14:textId="77777777"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 xml:space="preserve">сравнение текущего значения измеряемого параметра с заданным пороговым значением, при превышении которого происходит </w:t>
      </w:r>
      <w:r w:rsidR="00DC18DD" w:rsidRPr="00235823">
        <w:rPr>
          <w:sz w:val="24"/>
          <w:szCs w:val="24"/>
        </w:rPr>
        <w:t xml:space="preserve">выдачу управляющих сигналов для </w:t>
      </w:r>
      <w:r w:rsidRPr="00235823">
        <w:rPr>
          <w:sz w:val="24"/>
          <w:szCs w:val="24"/>
        </w:rPr>
        <w:t>соответствующей модификации;</w:t>
      </w:r>
    </w:p>
    <w:p w14:paraId="2024797E" w14:textId="77777777" w:rsidR="00FA02D3" w:rsidRPr="00235823" w:rsidRDefault="00FA02D3" w:rsidP="006278F7">
      <w:pPr>
        <w:pStyle w:val="24"/>
        <w:numPr>
          <w:ilvl w:val="0"/>
          <w:numId w:val="12"/>
        </w:numPr>
        <w:tabs>
          <w:tab w:val="num" w:pos="709"/>
          <w:tab w:val="left" w:pos="1877"/>
        </w:tabs>
        <w:spacing w:line="360" w:lineRule="auto"/>
        <w:ind w:left="0" w:firstLine="426"/>
        <w:rPr>
          <w:sz w:val="24"/>
          <w:szCs w:val="24"/>
        </w:rPr>
      </w:pPr>
      <w:r w:rsidRPr="00235823">
        <w:rPr>
          <w:sz w:val="24"/>
          <w:szCs w:val="24"/>
        </w:rPr>
        <w:t>формирование унифицированного сигнал 4-20 мА</w:t>
      </w:r>
      <w:r w:rsidR="00DC18DD" w:rsidRPr="00235823">
        <w:rPr>
          <w:sz w:val="24"/>
          <w:szCs w:val="24"/>
        </w:rPr>
        <w:t xml:space="preserve"> или формирование и </w:t>
      </w:r>
      <w:r w:rsidR="00FC57B1">
        <w:rPr>
          <w:sz w:val="24"/>
          <w:szCs w:val="24"/>
        </w:rPr>
        <w:t>посылку пакета данных по RS-485</w:t>
      </w:r>
      <w:r w:rsidRPr="00235823">
        <w:rPr>
          <w:sz w:val="24"/>
          <w:szCs w:val="24"/>
        </w:rPr>
        <w:t xml:space="preserve"> в линию связи.</w:t>
      </w:r>
    </w:p>
    <w:p w14:paraId="32558FDF" w14:textId="77777777" w:rsidR="00FA02D3" w:rsidRPr="00235823" w:rsidRDefault="00FA02D3" w:rsidP="00154793">
      <w:pPr>
        <w:widowControl w:val="0"/>
        <w:ind w:firstLine="426"/>
        <w:rPr>
          <w:szCs w:val="24"/>
        </w:rPr>
      </w:pPr>
      <w:r w:rsidRPr="00235823">
        <w:rPr>
          <w:szCs w:val="24"/>
        </w:rPr>
        <w:t xml:space="preserve">Питание </w:t>
      </w:r>
      <w:r w:rsidR="00900476" w:rsidRPr="00235823">
        <w:rPr>
          <w:szCs w:val="24"/>
        </w:rPr>
        <w:t>газо</w:t>
      </w:r>
      <w:r w:rsidR="005829F8" w:rsidRPr="00235823">
        <w:rPr>
          <w:szCs w:val="24"/>
        </w:rPr>
        <w:t>анализатор</w:t>
      </w:r>
      <w:r w:rsidR="00900476" w:rsidRPr="00235823">
        <w:rPr>
          <w:szCs w:val="24"/>
        </w:rPr>
        <w:t>а</w:t>
      </w:r>
      <w:r w:rsidRPr="00235823">
        <w:rPr>
          <w:szCs w:val="24"/>
        </w:rPr>
        <w:t xml:space="preserve"> осуществляется от источника питания постоянного тока 24 ± </w:t>
      </w:r>
      <w:r w:rsidR="006D23F6" w:rsidRPr="00235823">
        <w:rPr>
          <w:szCs w:val="24"/>
        </w:rPr>
        <w:t>6</w:t>
      </w:r>
      <w:r w:rsidRPr="00235823">
        <w:rPr>
          <w:szCs w:val="24"/>
        </w:rPr>
        <w:t xml:space="preserve"> В.</w:t>
      </w:r>
    </w:p>
    <w:p w14:paraId="177D213A" w14:textId="77777777" w:rsidR="00FA02D3" w:rsidRPr="00235823" w:rsidRDefault="00FA02D3" w:rsidP="00542674">
      <w:pPr>
        <w:pStyle w:val="af1"/>
        <w:spacing w:before="0" w:beforeAutospacing="0" w:after="0" w:afterAutospacing="0" w:line="360" w:lineRule="auto"/>
        <w:ind w:right="100" w:firstLine="489"/>
      </w:pPr>
      <w:r w:rsidRPr="00235823">
        <w:t xml:space="preserve">1.4.3 Схема внешних электрических соединений представлена на рисунке 2. </w:t>
      </w:r>
    </w:p>
    <w:p w14:paraId="1BEC7074" w14:textId="19BDF38F" w:rsidR="001E5C3B" w:rsidRPr="00235823" w:rsidRDefault="001E5C3B" w:rsidP="001E5C3B">
      <w:pPr>
        <w:ind w:right="100" w:firstLine="489"/>
        <w:rPr>
          <w:szCs w:val="24"/>
        </w:rPr>
      </w:pPr>
      <w:r w:rsidRPr="00235823">
        <w:rPr>
          <w:szCs w:val="24"/>
        </w:rPr>
        <w:t xml:space="preserve">При двухпроводной схеме подключения информационный сигнал 4-20 мА передается по токовой петле. На контакты блока </w:t>
      </w:r>
      <w:r w:rsidR="0035150C">
        <w:rPr>
          <w:szCs w:val="24"/>
        </w:rPr>
        <w:t>коммутации,</w:t>
      </w:r>
      <w:r>
        <w:rPr>
          <w:szCs w:val="24"/>
        </w:rPr>
        <w:t xml:space="preserve"> обозначенные на плате + </w:t>
      </w:r>
      <w:r w:rsidRPr="00235823">
        <w:rPr>
          <w:szCs w:val="24"/>
        </w:rPr>
        <w:t>24 В</w:t>
      </w:r>
      <w:r w:rsidR="00E176C2">
        <w:rPr>
          <w:szCs w:val="24"/>
        </w:rPr>
        <w:t>;</w:t>
      </w:r>
      <w:r w:rsidRPr="00235823">
        <w:rPr>
          <w:szCs w:val="24"/>
        </w:rPr>
        <w:t xml:space="preserve"> </w:t>
      </w:r>
      <w:r w:rsidR="00E176C2">
        <w:rPr>
          <w:szCs w:val="24"/>
        </w:rPr>
        <w:t>0В</w:t>
      </w:r>
      <w:r w:rsidR="004751C6">
        <w:rPr>
          <w:szCs w:val="24"/>
        </w:rPr>
        <w:t xml:space="preserve"> (-24 В) подается</w:t>
      </w:r>
      <w:r>
        <w:rPr>
          <w:szCs w:val="24"/>
        </w:rPr>
        <w:t xml:space="preserve"> питание </w:t>
      </w:r>
      <w:r w:rsidR="006541FA">
        <w:rPr>
          <w:szCs w:val="24"/>
        </w:rPr>
        <w:t>24+/- 6</w:t>
      </w:r>
      <w:r>
        <w:rPr>
          <w:szCs w:val="24"/>
        </w:rPr>
        <w:t xml:space="preserve"> В</w:t>
      </w:r>
      <w:r w:rsidRPr="00235823">
        <w:rPr>
          <w:szCs w:val="24"/>
        </w:rPr>
        <w:t>.</w:t>
      </w:r>
    </w:p>
    <w:p w14:paraId="58A2CAB6" w14:textId="384A18B3" w:rsidR="001E5C3B" w:rsidRPr="00235823" w:rsidRDefault="001E5C3B" w:rsidP="001E5C3B">
      <w:pPr>
        <w:ind w:right="100" w:firstLine="489"/>
        <w:rPr>
          <w:szCs w:val="24"/>
        </w:rPr>
      </w:pPr>
      <w:r w:rsidRPr="00235823">
        <w:rPr>
          <w:szCs w:val="24"/>
        </w:rPr>
        <w:t>При подключении газоанализатора по трехпроводной схеме,</w:t>
      </w:r>
      <w:r>
        <w:rPr>
          <w:szCs w:val="24"/>
        </w:rPr>
        <w:t xml:space="preserve"> </w:t>
      </w:r>
      <w:r w:rsidRPr="00235823">
        <w:rPr>
          <w:szCs w:val="24"/>
        </w:rPr>
        <w:t>на</w:t>
      </w:r>
      <w:r>
        <w:rPr>
          <w:szCs w:val="24"/>
        </w:rPr>
        <w:t xml:space="preserve"> контакты блока процессора </w:t>
      </w:r>
      <w:r w:rsidR="00E176C2">
        <w:rPr>
          <w:szCs w:val="24"/>
        </w:rPr>
        <w:t>+</w:t>
      </w:r>
      <w:r w:rsidRPr="00235823">
        <w:rPr>
          <w:szCs w:val="24"/>
        </w:rPr>
        <w:t xml:space="preserve"> 24 В</w:t>
      </w:r>
      <w:r w:rsidR="00E176C2">
        <w:rPr>
          <w:szCs w:val="24"/>
        </w:rPr>
        <w:t>;</w:t>
      </w:r>
      <w:r w:rsidRPr="00235823">
        <w:rPr>
          <w:szCs w:val="24"/>
        </w:rPr>
        <w:t xml:space="preserve"> </w:t>
      </w:r>
      <w:r w:rsidR="00E176C2">
        <w:rPr>
          <w:szCs w:val="24"/>
        </w:rPr>
        <w:t>0В</w:t>
      </w:r>
      <w:r w:rsidR="00E176C2" w:rsidRPr="00235823">
        <w:rPr>
          <w:szCs w:val="24"/>
        </w:rPr>
        <w:t xml:space="preserve"> </w:t>
      </w:r>
      <w:r w:rsidR="004751C6">
        <w:rPr>
          <w:szCs w:val="24"/>
        </w:rPr>
        <w:t xml:space="preserve">(-24В) </w:t>
      </w:r>
      <w:r w:rsidR="00E176C2">
        <w:rPr>
          <w:szCs w:val="24"/>
        </w:rPr>
        <w:t xml:space="preserve">подается напряжение питания </w:t>
      </w:r>
      <w:r w:rsidRPr="00235823">
        <w:rPr>
          <w:szCs w:val="24"/>
        </w:rPr>
        <w:t>постоянного тока</w:t>
      </w:r>
      <w:r w:rsidR="00E176C2">
        <w:rPr>
          <w:szCs w:val="24"/>
        </w:rPr>
        <w:t xml:space="preserve"> 24+/- 6 </w:t>
      </w:r>
      <w:r w:rsidR="004751C6">
        <w:rPr>
          <w:szCs w:val="24"/>
        </w:rPr>
        <w:t xml:space="preserve">В, </w:t>
      </w:r>
      <w:r w:rsidR="004751C6" w:rsidRPr="00235823">
        <w:rPr>
          <w:szCs w:val="24"/>
        </w:rPr>
        <w:t>токовый</w:t>
      </w:r>
      <w:r>
        <w:rPr>
          <w:szCs w:val="24"/>
        </w:rPr>
        <w:t xml:space="preserve"> выход маркирован на плате 4-20мА/н</w:t>
      </w:r>
      <w:r>
        <w:rPr>
          <w:szCs w:val="24"/>
          <w:lang w:val="en-US"/>
        </w:rPr>
        <w:t>art</w:t>
      </w:r>
      <w:r>
        <w:rPr>
          <w:szCs w:val="24"/>
        </w:rPr>
        <w:t>.</w:t>
      </w:r>
    </w:p>
    <w:p w14:paraId="72C52CDC" w14:textId="77777777" w:rsidR="00CA3987" w:rsidRPr="00C937F9" w:rsidRDefault="00CA3987" w:rsidP="00CA3987">
      <w:pPr>
        <w:ind w:right="100" w:firstLine="489"/>
        <w:rPr>
          <w:szCs w:val="24"/>
        </w:rPr>
      </w:pPr>
      <w:r w:rsidRPr="00C937F9">
        <w:rPr>
          <w:szCs w:val="24"/>
        </w:rPr>
        <w:t>Газоанализатор имеет выход RS 485 через разъем маркированный на плате А, В.</w:t>
      </w:r>
    </w:p>
    <w:p w14:paraId="1156F2A1" w14:textId="77777777" w:rsidR="00CA3987" w:rsidRPr="00C937F9" w:rsidRDefault="00CA3987" w:rsidP="00CA3987">
      <w:pPr>
        <w:ind w:right="100" w:firstLine="489"/>
        <w:rPr>
          <w:snapToGrid w:val="0"/>
          <w:szCs w:val="24"/>
        </w:rPr>
      </w:pPr>
    </w:p>
    <w:p w14:paraId="4FA6C3F5" w14:textId="77777777" w:rsidR="00CA3987" w:rsidRPr="00C937F9" w:rsidRDefault="00CA3987" w:rsidP="00CA3987">
      <w:pPr>
        <w:ind w:right="100" w:firstLine="489"/>
        <w:rPr>
          <w:snapToGrid w:val="0"/>
          <w:szCs w:val="24"/>
        </w:rPr>
      </w:pPr>
      <w:r w:rsidRPr="000B701B">
        <w:rPr>
          <w:noProof/>
        </w:rPr>
        <w:drawing>
          <wp:inline distT="0" distB="0" distL="0" distR="0" wp14:anchorId="35B36103" wp14:editId="3D9D8642">
            <wp:extent cx="4981575" cy="1733550"/>
            <wp:effectExtent l="0" t="0" r="9525" b="0"/>
            <wp:docPr id="53" name="Рисунок 53" descr="C:\Users\alexbel\Desktop\Безымянный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lexbel\Desktop\Безымянный (3)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8740E" w14:textId="6024347D" w:rsidR="00CA3987" w:rsidRPr="00C937F9" w:rsidRDefault="00CA3987" w:rsidP="00CA3987">
      <w:pPr>
        <w:ind w:right="100" w:firstLine="489"/>
        <w:rPr>
          <w:snapToGrid w:val="0"/>
          <w:szCs w:val="24"/>
        </w:rPr>
      </w:pPr>
      <w:r w:rsidRPr="00C937F9">
        <w:rPr>
          <w:snapToGrid w:val="0"/>
          <w:szCs w:val="24"/>
        </w:rPr>
        <w:t xml:space="preserve">Рисунок </w:t>
      </w:r>
      <w:r w:rsidRPr="002A7169">
        <w:rPr>
          <w:snapToGrid w:val="0"/>
          <w:szCs w:val="24"/>
        </w:rPr>
        <w:t>2.1</w:t>
      </w:r>
      <w:r w:rsidRPr="00C937F9">
        <w:rPr>
          <w:snapToGrid w:val="0"/>
          <w:szCs w:val="24"/>
        </w:rPr>
        <w:t xml:space="preserve">. Схема подключения по 3-х проводной линии для модификации </w:t>
      </w:r>
    </w:p>
    <w:p w14:paraId="7E49260F" w14:textId="4C8FC9FB" w:rsidR="00CA3987" w:rsidRPr="00C937F9" w:rsidRDefault="00CA3987" w:rsidP="00CA3987">
      <w:pPr>
        <w:ind w:right="100" w:firstLine="489"/>
        <w:rPr>
          <w:snapToGrid w:val="0"/>
          <w:szCs w:val="24"/>
        </w:rPr>
      </w:pPr>
      <w:r w:rsidRPr="00C937F9">
        <w:rPr>
          <w:snapToGrid w:val="0"/>
          <w:szCs w:val="24"/>
        </w:rPr>
        <w:t>Бинар ХХ-ХХХ-Х-Х</w:t>
      </w:r>
      <w:r>
        <w:rPr>
          <w:snapToGrid w:val="0"/>
          <w:szCs w:val="24"/>
        </w:rPr>
        <w:t xml:space="preserve"> с подключением </w:t>
      </w:r>
      <w:r>
        <w:rPr>
          <w:snapToGrid w:val="0"/>
          <w:szCs w:val="24"/>
          <w:lang w:val="en-US"/>
        </w:rPr>
        <w:t>HART</w:t>
      </w:r>
      <w:r w:rsidRPr="00CA3987">
        <w:rPr>
          <w:snapToGrid w:val="0"/>
          <w:szCs w:val="24"/>
        </w:rPr>
        <w:t>-</w:t>
      </w:r>
      <w:r>
        <w:rPr>
          <w:snapToGrid w:val="0"/>
          <w:szCs w:val="24"/>
        </w:rPr>
        <w:t xml:space="preserve"> коммуникатора</w:t>
      </w:r>
      <w:r w:rsidRPr="00C937F9">
        <w:rPr>
          <w:snapToGrid w:val="0"/>
          <w:szCs w:val="24"/>
        </w:rPr>
        <w:t>.</w:t>
      </w:r>
    </w:p>
    <w:p w14:paraId="5745F9A5" w14:textId="310ACE83" w:rsidR="00CA3987" w:rsidRPr="00C937F9" w:rsidRDefault="00CA3987" w:rsidP="00CA3987">
      <w:pPr>
        <w:ind w:right="100" w:firstLine="489"/>
        <w:rPr>
          <w:snapToGrid w:val="0"/>
          <w:szCs w:val="24"/>
        </w:rPr>
      </w:pPr>
    </w:p>
    <w:p w14:paraId="694351B9" w14:textId="05448765" w:rsidR="00CA3987" w:rsidRPr="00C937F9" w:rsidRDefault="00CA3987" w:rsidP="00CA3987">
      <w:pPr>
        <w:ind w:right="100" w:firstLine="489"/>
        <w:rPr>
          <w:snapToGrid w:val="0"/>
          <w:szCs w:val="24"/>
        </w:rPr>
      </w:pPr>
    </w:p>
    <w:p w14:paraId="47178B98" w14:textId="77777777" w:rsidR="00CA3987" w:rsidRDefault="00CA3987" w:rsidP="00CA3987">
      <w:pPr>
        <w:ind w:right="100" w:firstLine="489"/>
        <w:rPr>
          <w:snapToGrid w:val="0"/>
          <w:szCs w:val="24"/>
        </w:rPr>
      </w:pPr>
      <w:r w:rsidRPr="000828DE">
        <w:rPr>
          <w:noProof/>
          <w:snapToGrid w:val="0"/>
          <w:szCs w:val="24"/>
        </w:rPr>
        <w:drawing>
          <wp:inline distT="0" distB="0" distL="0" distR="0" wp14:anchorId="6BB37FCB" wp14:editId="603A82CF">
            <wp:extent cx="5561330" cy="2026920"/>
            <wp:effectExtent l="0" t="0" r="1270" b="0"/>
            <wp:docPr id="56" name="Рисунок 56" descr="C:\Users\alexbel\Desktop\Безымянный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lexbel\Desktop\Безымянный (2)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1C9C" w14:textId="77777777" w:rsidR="00CA3987" w:rsidRDefault="00CA3987" w:rsidP="00CA3987">
      <w:pPr>
        <w:ind w:right="100" w:firstLine="489"/>
        <w:rPr>
          <w:snapToGrid w:val="0"/>
          <w:szCs w:val="24"/>
        </w:rPr>
      </w:pPr>
    </w:p>
    <w:p w14:paraId="287D7712" w14:textId="2941D521" w:rsidR="00CA3987" w:rsidRPr="00C937F9" w:rsidRDefault="00CA3987" w:rsidP="00CA3987">
      <w:pPr>
        <w:ind w:right="100" w:firstLine="489"/>
        <w:rPr>
          <w:snapToGrid w:val="0"/>
          <w:szCs w:val="24"/>
        </w:rPr>
      </w:pPr>
      <w:r>
        <w:rPr>
          <w:snapToGrid w:val="0"/>
          <w:szCs w:val="24"/>
        </w:rPr>
        <w:t>Рисунок 2</w:t>
      </w:r>
      <w:r w:rsidRPr="00C937F9">
        <w:rPr>
          <w:snapToGrid w:val="0"/>
          <w:szCs w:val="24"/>
        </w:rPr>
        <w:t xml:space="preserve">.2 Схема подключения </w:t>
      </w:r>
      <w:r>
        <w:rPr>
          <w:snapToGrid w:val="0"/>
          <w:szCs w:val="24"/>
        </w:rPr>
        <w:t xml:space="preserve">газоанализатора по интерфейсу </w:t>
      </w:r>
      <w:r>
        <w:rPr>
          <w:snapToGrid w:val="0"/>
          <w:szCs w:val="24"/>
          <w:lang w:val="en-US"/>
        </w:rPr>
        <w:t>RS</w:t>
      </w:r>
      <w:r w:rsidRPr="005D3972">
        <w:rPr>
          <w:snapToGrid w:val="0"/>
          <w:szCs w:val="24"/>
        </w:rPr>
        <w:t>-485</w:t>
      </w:r>
      <w:r w:rsidRPr="00C937F9">
        <w:rPr>
          <w:snapToGrid w:val="0"/>
          <w:szCs w:val="24"/>
        </w:rPr>
        <w:t xml:space="preserve"> </w:t>
      </w:r>
    </w:p>
    <w:p w14:paraId="704DC4AE" w14:textId="77777777" w:rsidR="00CA3987" w:rsidRDefault="00CA3987" w:rsidP="00CA3987">
      <w:pPr>
        <w:ind w:right="100" w:firstLine="489"/>
        <w:rPr>
          <w:snapToGrid w:val="0"/>
          <w:szCs w:val="24"/>
        </w:rPr>
      </w:pPr>
    </w:p>
    <w:p w14:paraId="727F2A90" w14:textId="77777777" w:rsidR="00CA3987" w:rsidRPr="00C937F9" w:rsidRDefault="00CA3987" w:rsidP="00CA3987">
      <w:pPr>
        <w:ind w:right="100" w:firstLine="489"/>
        <w:rPr>
          <w:snapToGrid w:val="0"/>
          <w:szCs w:val="24"/>
          <w:lang w:val="en-US"/>
        </w:rPr>
      </w:pPr>
      <w:r w:rsidRPr="00034480">
        <w:rPr>
          <w:noProof/>
          <w:snapToGrid w:val="0"/>
          <w:szCs w:val="24"/>
        </w:rPr>
        <w:drawing>
          <wp:inline distT="0" distB="0" distL="0" distR="0" wp14:anchorId="3FB926FA" wp14:editId="3D190E40">
            <wp:extent cx="6162040" cy="1876425"/>
            <wp:effectExtent l="0" t="0" r="0" b="9525"/>
            <wp:docPr id="33" name="Рисунок 33" descr="C:\Users\alexbel\Desktop\Безымянный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lexbel\Desktop\Безымянный (4)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4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D11F" w14:textId="7CE4E7A3" w:rsidR="00CA3987" w:rsidRPr="00C937F9" w:rsidRDefault="00CA3987" w:rsidP="00CA3987">
      <w:pPr>
        <w:ind w:right="100" w:firstLine="489"/>
        <w:rPr>
          <w:snapToGrid w:val="0"/>
          <w:szCs w:val="24"/>
        </w:rPr>
      </w:pPr>
      <w:r>
        <w:rPr>
          <w:snapToGrid w:val="0"/>
          <w:szCs w:val="24"/>
        </w:rPr>
        <w:t>Рисунок 2.3</w:t>
      </w:r>
      <w:r w:rsidRPr="00C937F9">
        <w:rPr>
          <w:snapToGrid w:val="0"/>
          <w:szCs w:val="24"/>
        </w:rPr>
        <w:t>. Схема подключения модификации с ЖК индикатором по 2-х проводной линии с пассивной токовой петлей.</w:t>
      </w:r>
    </w:p>
    <w:p w14:paraId="579E22F9" w14:textId="533CD4CD" w:rsidR="00F3164B" w:rsidRDefault="0035150C" w:rsidP="00974B6A">
      <w:pPr>
        <w:widowControl w:val="0"/>
        <w:ind w:left="489" w:firstLine="78"/>
        <w:rPr>
          <w:snapToGrid w:val="0"/>
          <w:color w:val="000000"/>
          <w:szCs w:val="24"/>
        </w:rPr>
      </w:pPr>
      <w:r w:rsidRPr="00235823">
        <w:rPr>
          <w:snapToGrid w:val="0"/>
          <w:szCs w:val="24"/>
        </w:rPr>
        <w:t xml:space="preserve">1.4.4 </w:t>
      </w:r>
      <w:r>
        <w:rPr>
          <w:snapToGrid w:val="0"/>
          <w:szCs w:val="24"/>
        </w:rPr>
        <w:t>Средства</w:t>
      </w:r>
      <w:r w:rsidR="00FA02D3" w:rsidRPr="00235823">
        <w:rPr>
          <w:snapToGrid w:val="0"/>
          <w:szCs w:val="24"/>
        </w:rPr>
        <w:t xml:space="preserve"> измерения необходимые для регулировки и поверки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="00900476" w:rsidRPr="00235823">
        <w:rPr>
          <w:snapToGrid w:val="0"/>
          <w:color w:val="000000"/>
          <w:szCs w:val="24"/>
        </w:rPr>
        <w:t>а</w:t>
      </w:r>
      <w:r w:rsidR="00974B6A">
        <w:rPr>
          <w:snapToGrid w:val="0"/>
          <w:color w:val="000000"/>
          <w:szCs w:val="24"/>
        </w:rPr>
        <w:t xml:space="preserve"> </w:t>
      </w:r>
      <w:r w:rsidR="001E3DA8">
        <w:rPr>
          <w:snapToGrid w:val="0"/>
          <w:color w:val="000000"/>
          <w:szCs w:val="24"/>
        </w:rPr>
        <w:t xml:space="preserve">указаны </w:t>
      </w:r>
      <w:r w:rsidR="00E85330" w:rsidRPr="00E85330">
        <w:rPr>
          <w:snapToGrid w:val="0"/>
          <w:color w:val="000000"/>
          <w:szCs w:val="24"/>
        </w:rPr>
        <w:t>в м</w:t>
      </w:r>
      <w:r w:rsidR="00CA3987">
        <w:rPr>
          <w:snapToGrid w:val="0"/>
          <w:color w:val="000000"/>
          <w:szCs w:val="24"/>
        </w:rPr>
        <w:t>етодике поверки.</w:t>
      </w:r>
    </w:p>
    <w:p w14:paraId="78D5D427" w14:textId="0C87FA68" w:rsidR="00FA02D3" w:rsidRPr="00235823" w:rsidRDefault="00974B6A" w:rsidP="00974B6A">
      <w:pPr>
        <w:widowControl w:val="0"/>
        <w:ind w:left="489" w:firstLine="78"/>
        <w:rPr>
          <w:snapToGrid w:val="0"/>
          <w:szCs w:val="24"/>
        </w:rPr>
      </w:pPr>
      <w:r>
        <w:rPr>
          <w:snapToGrid w:val="0"/>
          <w:color w:val="000000"/>
          <w:szCs w:val="24"/>
        </w:rPr>
        <w:t xml:space="preserve">1.5 </w:t>
      </w:r>
      <w:r w:rsidR="00FA02D3" w:rsidRPr="00235823">
        <w:rPr>
          <w:snapToGrid w:val="0"/>
          <w:szCs w:val="24"/>
        </w:rPr>
        <w:t xml:space="preserve">Маркировка и пломбирование </w:t>
      </w:r>
    </w:p>
    <w:p w14:paraId="3E38CDC2" w14:textId="77777777" w:rsidR="00FA02D3" w:rsidRPr="00235823" w:rsidRDefault="00FA02D3" w:rsidP="00476EF4">
      <w:pPr>
        <w:pStyle w:val="aa"/>
        <w:tabs>
          <w:tab w:val="num" w:pos="1276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1.5.1 На </w:t>
      </w:r>
      <w:r w:rsidR="005829F8" w:rsidRPr="00235823">
        <w:rPr>
          <w:sz w:val="24"/>
          <w:szCs w:val="24"/>
        </w:rPr>
        <w:t>газоанализатор</w:t>
      </w:r>
      <w:r w:rsidR="00E86837" w:rsidRPr="00235823">
        <w:rPr>
          <w:sz w:val="24"/>
          <w:szCs w:val="24"/>
        </w:rPr>
        <w:t>е</w:t>
      </w:r>
      <w:r w:rsidRPr="00235823">
        <w:rPr>
          <w:sz w:val="24"/>
          <w:szCs w:val="24"/>
        </w:rPr>
        <w:t xml:space="preserve"> выполняется маркирование следующего содержания:</w:t>
      </w:r>
    </w:p>
    <w:p w14:paraId="243A7367" w14:textId="77777777" w:rsidR="00FA02D3" w:rsidRPr="00235823" w:rsidRDefault="00FA02D3" w:rsidP="006278F7">
      <w:pPr>
        <w:widowControl w:val="0"/>
        <w:numPr>
          <w:ilvl w:val="0"/>
          <w:numId w:val="10"/>
        </w:numPr>
        <w:tabs>
          <w:tab w:val="clear" w:pos="360"/>
          <w:tab w:val="num" w:pos="0"/>
          <w:tab w:val="num" w:pos="142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товарный знак предприятия-изготовителя;</w:t>
      </w:r>
    </w:p>
    <w:p w14:paraId="716A0DC8" w14:textId="77777777" w:rsidR="00FA02D3" w:rsidRPr="00235823" w:rsidRDefault="00FA02D3" w:rsidP="006278F7">
      <w:pPr>
        <w:widowControl w:val="0"/>
        <w:numPr>
          <w:ilvl w:val="0"/>
          <w:numId w:val="10"/>
        </w:numPr>
        <w:tabs>
          <w:tab w:val="clear" w:pos="360"/>
          <w:tab w:val="num" w:pos="0"/>
          <w:tab w:val="num" w:pos="142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условное наименование изделия (</w:t>
      </w:r>
      <w:r w:rsidR="00A811C4" w:rsidRPr="00235823">
        <w:rPr>
          <w:snapToGrid w:val="0"/>
          <w:szCs w:val="24"/>
        </w:rPr>
        <w:t>Бинар</w:t>
      </w:r>
      <w:r w:rsidRPr="00235823">
        <w:rPr>
          <w:snapToGrid w:val="0"/>
          <w:szCs w:val="24"/>
        </w:rPr>
        <w:t>-ХХ-ХХ</w:t>
      </w:r>
      <w:r w:rsidR="00A811C4" w:rsidRPr="00235823">
        <w:rPr>
          <w:snapToGrid w:val="0"/>
          <w:szCs w:val="24"/>
        </w:rPr>
        <w:t>Х-Х</w:t>
      </w:r>
      <w:r w:rsidRPr="00235823">
        <w:rPr>
          <w:snapToGrid w:val="0"/>
          <w:szCs w:val="24"/>
        </w:rPr>
        <w:t>);</w:t>
      </w:r>
    </w:p>
    <w:p w14:paraId="0C9FA9EB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климатическое исполнение УХЛ </w:t>
      </w:r>
      <w:r w:rsidR="00C25DDA">
        <w:rPr>
          <w:snapToGrid w:val="0"/>
          <w:szCs w:val="24"/>
        </w:rPr>
        <w:t>1</w:t>
      </w:r>
      <w:r w:rsidRPr="00235823">
        <w:rPr>
          <w:snapToGrid w:val="0"/>
          <w:szCs w:val="24"/>
        </w:rPr>
        <w:t>;</w:t>
      </w:r>
    </w:p>
    <w:p w14:paraId="64466460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порядковый номер по системе нумерации предприятия-изготовителя;</w:t>
      </w:r>
    </w:p>
    <w:p w14:paraId="7B85A611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месяц и год выпуска;</w:t>
      </w:r>
    </w:p>
    <w:p w14:paraId="5140C94B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химическую формулу контролируемого газа;</w:t>
      </w:r>
    </w:p>
    <w:p w14:paraId="3D772A79" w14:textId="4DBE6C92" w:rsidR="00FA02D3" w:rsidRPr="00235823" w:rsidRDefault="00FA02D3" w:rsidP="002C70A4">
      <w:pPr>
        <w:widowControl w:val="0"/>
        <w:numPr>
          <w:ilvl w:val="0"/>
          <w:numId w:val="11"/>
        </w:numPr>
        <w:tabs>
          <w:tab w:val="num" w:pos="1068"/>
        </w:tabs>
        <w:rPr>
          <w:snapToGrid w:val="0"/>
          <w:szCs w:val="24"/>
        </w:rPr>
      </w:pPr>
      <w:r w:rsidRPr="00235823">
        <w:rPr>
          <w:snapToGrid w:val="0"/>
          <w:szCs w:val="24"/>
        </w:rPr>
        <w:t>вид взрывозащиты</w:t>
      </w:r>
      <w:r w:rsidR="002F341B">
        <w:rPr>
          <w:snapToGrid w:val="0"/>
          <w:szCs w:val="24"/>
        </w:rPr>
        <w:t xml:space="preserve"> </w:t>
      </w:r>
      <w:r w:rsidR="002C70A4" w:rsidRPr="00C247C6">
        <w:rPr>
          <w:szCs w:val="24"/>
        </w:rPr>
        <w:t>1Ex db [ib Gb] IIС Т</w:t>
      </w:r>
      <w:r w:rsidR="002C70A4">
        <w:rPr>
          <w:szCs w:val="24"/>
        </w:rPr>
        <w:t>6</w:t>
      </w:r>
      <w:r w:rsidR="002C70A4" w:rsidRPr="00C247C6">
        <w:rPr>
          <w:szCs w:val="24"/>
        </w:rPr>
        <w:t xml:space="preserve"> Gb X</w:t>
      </w:r>
      <w:r w:rsidR="002C70A4">
        <w:rPr>
          <w:snapToGrid w:val="0"/>
          <w:szCs w:val="24"/>
        </w:rPr>
        <w:t xml:space="preserve">  по </w:t>
      </w:r>
      <w:r w:rsidR="002C70A4" w:rsidRPr="002C70A4">
        <w:rPr>
          <w:snapToGrid w:val="0"/>
          <w:szCs w:val="24"/>
        </w:rPr>
        <w:t>ГОСТ 31610.0-2019 (IEC 60079-0:2017)</w:t>
      </w:r>
      <w:r w:rsidR="00263D59">
        <w:rPr>
          <w:snapToGrid w:val="0"/>
          <w:szCs w:val="24"/>
        </w:rPr>
        <w:t>;</w:t>
      </w:r>
    </w:p>
    <w:p w14:paraId="1FA530D6" w14:textId="5F2ACF44" w:rsidR="00FA02D3" w:rsidRPr="00235823" w:rsidRDefault="00FA02D3" w:rsidP="009C7874">
      <w:pPr>
        <w:widowControl w:val="0"/>
        <w:numPr>
          <w:ilvl w:val="0"/>
          <w:numId w:val="11"/>
        </w:numPr>
        <w:tabs>
          <w:tab w:val="num" w:pos="1068"/>
        </w:tabs>
        <w:rPr>
          <w:snapToGrid w:val="0"/>
          <w:szCs w:val="24"/>
        </w:rPr>
      </w:pPr>
      <w:r w:rsidRPr="00235823">
        <w:rPr>
          <w:snapToGrid w:val="0"/>
          <w:szCs w:val="24"/>
        </w:rPr>
        <w:t>степень защиты от внешних влияний (</w:t>
      </w:r>
      <w:r w:rsidR="001E5C3B">
        <w:rPr>
          <w:snapToGrid w:val="0"/>
          <w:szCs w:val="24"/>
          <w:lang w:val="en-US"/>
        </w:rPr>
        <w:t>IP</w:t>
      </w:r>
      <w:r w:rsidR="001E5C3B" w:rsidRPr="001E5C3B">
        <w:rPr>
          <w:snapToGrid w:val="0"/>
          <w:szCs w:val="24"/>
        </w:rPr>
        <w:t>66/</w:t>
      </w:r>
      <w:r w:rsidRPr="00235823">
        <w:rPr>
          <w:snapToGrid w:val="0"/>
          <w:szCs w:val="24"/>
        </w:rPr>
        <w:t>ІР6</w:t>
      </w:r>
      <w:r w:rsidR="002F341B">
        <w:rPr>
          <w:snapToGrid w:val="0"/>
          <w:szCs w:val="24"/>
        </w:rPr>
        <w:t>8</w:t>
      </w:r>
      <w:r w:rsidRPr="00235823">
        <w:rPr>
          <w:snapToGrid w:val="0"/>
          <w:szCs w:val="24"/>
        </w:rPr>
        <w:t>) по</w:t>
      </w:r>
      <w:r w:rsidR="009C7874">
        <w:rPr>
          <w:snapToGrid w:val="0"/>
          <w:szCs w:val="24"/>
        </w:rPr>
        <w:t xml:space="preserve"> </w:t>
      </w:r>
      <w:r w:rsidR="009C7874" w:rsidRPr="009C7874">
        <w:rPr>
          <w:snapToGrid w:val="0"/>
          <w:szCs w:val="24"/>
        </w:rPr>
        <w:t>ГОСТ 14254–2015 (IEC 60529:2013)</w:t>
      </w:r>
      <w:r w:rsidRPr="00235823">
        <w:rPr>
          <w:snapToGrid w:val="0"/>
          <w:szCs w:val="24"/>
        </w:rPr>
        <w:t>;</w:t>
      </w:r>
    </w:p>
    <w:p w14:paraId="1F4F4328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lastRenderedPageBreak/>
        <w:t>номинальное напряжение питания;</w:t>
      </w:r>
    </w:p>
    <w:p w14:paraId="3ED01EF6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  <w:tab w:val="num" w:pos="1068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обозначение технических условий;</w:t>
      </w:r>
    </w:p>
    <w:p w14:paraId="51409D81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>единый знак ЕАС обращения продукции на рынке государств - членов Таможенного Союза;</w:t>
      </w:r>
    </w:p>
    <w:p w14:paraId="36E74B69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 xml:space="preserve"> специальный знак Ex взрывобезопасности согласно ТР ТС 012/2011;</w:t>
      </w:r>
    </w:p>
    <w:p w14:paraId="6244C40C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 xml:space="preserve"> номер сертификата соответствия требованиям ТР ТС 012/2011.</w:t>
      </w:r>
    </w:p>
    <w:p w14:paraId="0321F673" w14:textId="77777777" w:rsidR="00FA02D3" w:rsidRPr="00235823" w:rsidRDefault="00FA02D3" w:rsidP="006278F7">
      <w:pPr>
        <w:widowControl w:val="0"/>
        <w:numPr>
          <w:ilvl w:val="0"/>
          <w:numId w:val="11"/>
        </w:numPr>
        <w:tabs>
          <w:tab w:val="num" w:pos="0"/>
          <w:tab w:val="num" w:pos="142"/>
        </w:tabs>
        <w:ind w:left="0" w:right="180" w:firstLine="567"/>
        <w:rPr>
          <w:szCs w:val="24"/>
        </w:rPr>
      </w:pPr>
      <w:r w:rsidRPr="00235823">
        <w:rPr>
          <w:szCs w:val="24"/>
        </w:rPr>
        <w:t>знак утверждения типа средств измерительной техники (допускается наносить в эксплуатационной документации).</w:t>
      </w:r>
    </w:p>
    <w:p w14:paraId="48F85771" w14:textId="2A0DB7B7" w:rsidR="0072098E" w:rsidRPr="0076146E" w:rsidRDefault="00FA02D3" w:rsidP="003B7AFB">
      <w:pPr>
        <w:tabs>
          <w:tab w:val="num" w:pos="0"/>
          <w:tab w:val="num" w:pos="142"/>
        </w:tabs>
        <w:ind w:firstLine="567"/>
        <w:rPr>
          <w:color w:val="FF0000"/>
          <w:szCs w:val="24"/>
        </w:rPr>
      </w:pPr>
      <w:r w:rsidRPr="00235823">
        <w:rPr>
          <w:szCs w:val="24"/>
        </w:rPr>
        <w:t xml:space="preserve">- надпись: </w:t>
      </w:r>
      <w:r w:rsidR="00CA3987" w:rsidRPr="00C937F9">
        <w:rPr>
          <w:szCs w:val="24"/>
        </w:rPr>
        <w:t>"</w:t>
      </w:r>
      <w:r w:rsidR="00CA3987" w:rsidRPr="00C937F9">
        <w:rPr>
          <w:snapToGrid w:val="0"/>
          <w:szCs w:val="24"/>
        </w:rPr>
        <w:t xml:space="preserve"> Предупреждение – открывать, отключив от сети!</w:t>
      </w:r>
      <w:r w:rsidR="00CA3987" w:rsidRPr="00C937F9">
        <w:rPr>
          <w:szCs w:val="24"/>
        </w:rPr>
        <w:t>"</w:t>
      </w:r>
      <w:r w:rsidRPr="00235823">
        <w:rPr>
          <w:szCs w:val="24"/>
        </w:rPr>
        <w:t>.</w:t>
      </w:r>
    </w:p>
    <w:p w14:paraId="7A3F76B2" w14:textId="77777777" w:rsidR="00FA02D3" w:rsidRPr="00235823" w:rsidRDefault="00FA02D3" w:rsidP="0039686A">
      <w:pPr>
        <w:pStyle w:val="aa"/>
        <w:tabs>
          <w:tab w:val="left" w:pos="567"/>
          <w:tab w:val="num" w:pos="1134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Маркировка должна сохраняться на протяжении всего срока эксплуатации.</w:t>
      </w:r>
    </w:p>
    <w:p w14:paraId="3BF199BE" w14:textId="77777777" w:rsidR="00FA02D3" w:rsidRPr="003B7AFB" w:rsidRDefault="00FA02D3" w:rsidP="003B7AFB">
      <w:pPr>
        <w:pStyle w:val="12"/>
        <w:widowControl w:val="0"/>
        <w:tabs>
          <w:tab w:val="left" w:pos="1276"/>
        </w:tabs>
        <w:ind w:left="567"/>
        <w:rPr>
          <w:snapToGrid w:val="0"/>
          <w:szCs w:val="24"/>
        </w:rPr>
      </w:pPr>
      <w:r w:rsidRPr="003B7AFB">
        <w:rPr>
          <w:snapToGrid w:val="0"/>
          <w:szCs w:val="24"/>
        </w:rPr>
        <w:t xml:space="preserve">1.6 Упаковка </w:t>
      </w:r>
    </w:p>
    <w:p w14:paraId="3EA3EE75" w14:textId="441B6190" w:rsidR="00FA02D3" w:rsidRPr="00235823" w:rsidRDefault="00263D59" w:rsidP="00D712D3">
      <w:pPr>
        <w:widowControl w:val="0"/>
        <w:numPr>
          <w:ilvl w:val="2"/>
          <w:numId w:val="5"/>
        </w:numPr>
        <w:tabs>
          <w:tab w:val="num" w:pos="1069"/>
        </w:tabs>
        <w:ind w:left="0" w:firstLine="567"/>
        <w:rPr>
          <w:snapToGrid w:val="0"/>
          <w:szCs w:val="24"/>
        </w:rPr>
      </w:pPr>
      <w:r>
        <w:rPr>
          <w:snapToGrid w:val="0"/>
          <w:szCs w:val="24"/>
        </w:rPr>
        <w:t xml:space="preserve"> </w:t>
      </w:r>
      <w:r w:rsidR="00FA02D3" w:rsidRPr="00235823">
        <w:rPr>
          <w:snapToGrid w:val="0"/>
          <w:szCs w:val="24"/>
        </w:rPr>
        <w:t xml:space="preserve">Перед упаковкой в транспортную тару </w:t>
      </w:r>
      <w:r w:rsidR="005829F8" w:rsidRPr="00235823">
        <w:rPr>
          <w:snapToGrid w:val="0"/>
          <w:szCs w:val="24"/>
        </w:rPr>
        <w:t>газоанализатор</w:t>
      </w:r>
      <w:r w:rsidR="00FA02D3" w:rsidRPr="00235823">
        <w:rPr>
          <w:snapToGrid w:val="0"/>
          <w:szCs w:val="24"/>
        </w:rPr>
        <w:t xml:space="preserve"> и инструмент подвергают </w:t>
      </w:r>
      <w:r w:rsidR="00CD7DA2" w:rsidRPr="00235823">
        <w:rPr>
          <w:snapToGrid w:val="0"/>
          <w:szCs w:val="24"/>
        </w:rPr>
        <w:t>противокоррозионной</w:t>
      </w:r>
      <w:r w:rsidR="00FA02D3" w:rsidRPr="00235823">
        <w:rPr>
          <w:snapToGrid w:val="0"/>
          <w:szCs w:val="24"/>
        </w:rPr>
        <w:t xml:space="preserve"> защите в соответствии с ГОСТ 9.014</w:t>
      </w:r>
      <w:r w:rsidR="00B64E6A" w:rsidRPr="00235823">
        <w:rPr>
          <w:snapToGrid w:val="0"/>
          <w:szCs w:val="24"/>
        </w:rPr>
        <w:t>-78</w:t>
      </w:r>
      <w:r w:rsidR="00FA02D3" w:rsidRPr="00235823">
        <w:rPr>
          <w:snapToGrid w:val="0"/>
          <w:szCs w:val="24"/>
        </w:rPr>
        <w:t xml:space="preserve"> для условий хранения не ниже группы 1(Л) ГОСТ 15150</w:t>
      </w:r>
      <w:r w:rsidR="00B64E6A" w:rsidRPr="00235823">
        <w:rPr>
          <w:snapToGrid w:val="0"/>
          <w:szCs w:val="24"/>
        </w:rPr>
        <w:t>-69</w:t>
      </w:r>
      <w:r w:rsidR="00FA02D3" w:rsidRPr="00235823">
        <w:rPr>
          <w:snapToGrid w:val="0"/>
          <w:szCs w:val="24"/>
        </w:rPr>
        <w:t xml:space="preserve">. Принадлежности, техническая и сопроводительная документация упакованы в деревянный ящик типа </w:t>
      </w:r>
      <w:r w:rsidR="00FA02D3" w:rsidRPr="00235823">
        <w:rPr>
          <w:snapToGrid w:val="0"/>
          <w:szCs w:val="24"/>
          <w:lang w:val="en-US"/>
        </w:rPr>
        <w:t>III</w:t>
      </w:r>
      <w:r w:rsidR="00FA02D3" w:rsidRPr="00235823">
        <w:rPr>
          <w:snapToGrid w:val="0"/>
          <w:szCs w:val="24"/>
        </w:rPr>
        <w:t>-2, изготавливаемый по ГОСТ 2991</w:t>
      </w:r>
      <w:r w:rsidR="00B64E6A" w:rsidRPr="00235823">
        <w:rPr>
          <w:snapToGrid w:val="0"/>
          <w:szCs w:val="24"/>
        </w:rPr>
        <w:t>-85</w:t>
      </w:r>
      <w:r w:rsidR="00FA02D3" w:rsidRPr="00235823">
        <w:rPr>
          <w:snapToGrid w:val="0"/>
          <w:szCs w:val="24"/>
        </w:rPr>
        <w:t>, с массой брутто не более 45 кг.</w:t>
      </w:r>
    </w:p>
    <w:p w14:paraId="31FFCF94" w14:textId="77777777" w:rsidR="00FA02D3" w:rsidRPr="00235823" w:rsidRDefault="00BE0737" w:rsidP="00D712D3">
      <w:pPr>
        <w:widowControl w:val="0"/>
        <w:numPr>
          <w:ilvl w:val="2"/>
          <w:numId w:val="5"/>
        </w:numPr>
        <w:tabs>
          <w:tab w:val="left" w:pos="142"/>
          <w:tab w:val="num" w:pos="993"/>
          <w:tab w:val="num" w:pos="1069"/>
        </w:tabs>
        <w:ind w:left="0" w:firstLine="567"/>
        <w:rPr>
          <w:snapToGrid w:val="0"/>
          <w:szCs w:val="24"/>
        </w:rPr>
      </w:pPr>
      <w:r>
        <w:rPr>
          <w:snapToGrid w:val="0"/>
          <w:szCs w:val="24"/>
        </w:rPr>
        <w:t xml:space="preserve"> </w:t>
      </w:r>
      <w:r w:rsidR="00FA02D3" w:rsidRPr="00235823">
        <w:rPr>
          <w:snapToGrid w:val="0"/>
          <w:szCs w:val="24"/>
        </w:rPr>
        <w:t>Комплект эксплуатационной и товаросопроводительной документации упакован в соответствии с требованиями ГОСТ 23170</w:t>
      </w:r>
      <w:r w:rsidR="00B64E6A" w:rsidRPr="00235823">
        <w:rPr>
          <w:snapToGrid w:val="0"/>
          <w:szCs w:val="24"/>
        </w:rPr>
        <w:t>-78</w:t>
      </w:r>
      <w:r w:rsidR="00FA02D3" w:rsidRPr="00235823">
        <w:rPr>
          <w:snapToGrid w:val="0"/>
          <w:szCs w:val="24"/>
        </w:rPr>
        <w:t>.</w:t>
      </w:r>
    </w:p>
    <w:p w14:paraId="3DCB28C6" w14:textId="77777777" w:rsidR="00FA02D3" w:rsidRPr="0064329E" w:rsidRDefault="00FA02D3" w:rsidP="006278F7">
      <w:pPr>
        <w:numPr>
          <w:ilvl w:val="0"/>
          <w:numId w:val="6"/>
        </w:numPr>
        <w:ind w:left="0" w:firstLine="567"/>
        <w:rPr>
          <w:color w:val="000000"/>
          <w:szCs w:val="24"/>
        </w:rPr>
      </w:pPr>
      <w:r w:rsidRPr="0064329E">
        <w:rPr>
          <w:color w:val="000000"/>
          <w:szCs w:val="24"/>
        </w:rPr>
        <w:t xml:space="preserve"> Эксплуатация </w:t>
      </w:r>
      <w:r w:rsidR="00900476" w:rsidRPr="0064329E">
        <w:rPr>
          <w:color w:val="000000"/>
          <w:szCs w:val="24"/>
        </w:rPr>
        <w:t>газо</w:t>
      </w:r>
      <w:r w:rsidR="005829F8" w:rsidRPr="0064329E">
        <w:rPr>
          <w:color w:val="000000"/>
          <w:szCs w:val="24"/>
        </w:rPr>
        <w:t>анализатор</w:t>
      </w:r>
      <w:r w:rsidR="00900476" w:rsidRPr="0064329E">
        <w:rPr>
          <w:color w:val="000000"/>
          <w:szCs w:val="24"/>
        </w:rPr>
        <w:t>а</w:t>
      </w:r>
      <w:r w:rsidRPr="0064329E">
        <w:rPr>
          <w:color w:val="000000"/>
          <w:szCs w:val="24"/>
        </w:rPr>
        <w:t>.</w:t>
      </w:r>
    </w:p>
    <w:p w14:paraId="35E7FCC3" w14:textId="77777777" w:rsidR="00FA02D3" w:rsidRPr="00235823" w:rsidRDefault="00FA02D3" w:rsidP="0079762E">
      <w:pPr>
        <w:widowControl w:val="0"/>
        <w:numPr>
          <w:ilvl w:val="1"/>
          <w:numId w:val="6"/>
        </w:numPr>
        <w:tabs>
          <w:tab w:val="num" w:pos="993"/>
        </w:tabs>
        <w:ind w:left="0"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Подготовка к эксплуатации.</w:t>
      </w:r>
    </w:p>
    <w:p w14:paraId="4E25A13C" w14:textId="77777777" w:rsidR="0079762E" w:rsidRDefault="006541FA" w:rsidP="0079762E">
      <w:pPr>
        <w:widowControl w:val="0"/>
        <w:ind w:firstLine="567"/>
        <w:jc w:val="left"/>
        <w:rPr>
          <w:snapToGrid w:val="0"/>
          <w:szCs w:val="24"/>
        </w:rPr>
      </w:pPr>
      <w:r w:rsidRPr="00235823">
        <w:rPr>
          <w:szCs w:val="24"/>
        </w:rPr>
        <w:t>При поступлении газоанализатора с предприятия изготовителя внешним осмотром убедиться</w:t>
      </w:r>
      <w:r>
        <w:rPr>
          <w:szCs w:val="24"/>
        </w:rPr>
        <w:t xml:space="preserve"> в целостности</w:t>
      </w:r>
      <w:r w:rsidRPr="00235823">
        <w:rPr>
          <w:szCs w:val="24"/>
        </w:rPr>
        <w:t xml:space="preserve"> упаковки, отсутствии механических</w:t>
      </w:r>
      <w:r>
        <w:rPr>
          <w:szCs w:val="24"/>
        </w:rPr>
        <w:t xml:space="preserve"> повреждений; открыть </w:t>
      </w:r>
      <w:r w:rsidRPr="00235823">
        <w:rPr>
          <w:szCs w:val="24"/>
        </w:rPr>
        <w:t>упа</w:t>
      </w:r>
      <w:r>
        <w:rPr>
          <w:szCs w:val="24"/>
        </w:rPr>
        <w:t xml:space="preserve">ковку, проверить комплектность, сверить заводской </w:t>
      </w:r>
      <w:r w:rsidRPr="00235823">
        <w:rPr>
          <w:szCs w:val="24"/>
        </w:rPr>
        <w:t>номер газоанализатора</w:t>
      </w:r>
      <w:r>
        <w:rPr>
          <w:szCs w:val="24"/>
        </w:rPr>
        <w:t xml:space="preserve"> с номером, указанным</w:t>
      </w:r>
      <w:r w:rsidRPr="00235823">
        <w:rPr>
          <w:szCs w:val="24"/>
        </w:rPr>
        <w:t xml:space="preserve"> в паспорте</w:t>
      </w:r>
      <w:r>
        <w:rPr>
          <w:szCs w:val="24"/>
        </w:rPr>
        <w:t>. У</w:t>
      </w:r>
      <w:r w:rsidRPr="00235823">
        <w:rPr>
          <w:szCs w:val="24"/>
        </w:rPr>
        <w:t xml:space="preserve">бедиться в целости корпуса </w:t>
      </w:r>
      <w:r w:rsidRPr="00DD01D6">
        <w:rPr>
          <w:szCs w:val="24"/>
        </w:rPr>
        <w:t xml:space="preserve">газоанализатора. </w:t>
      </w:r>
      <w:r>
        <w:t>У</w:t>
      </w:r>
      <w:r w:rsidRPr="00DD01D6">
        <w:t xml:space="preserve">становка нуля проводится при пуске и далее при отклонении показаний от нуля на величину, </w:t>
      </w:r>
      <w:r>
        <w:t>превышающую</w:t>
      </w:r>
      <w:r w:rsidRPr="00DD01D6">
        <w:t xml:space="preserve"> предел</w:t>
      </w:r>
      <w:r>
        <w:t>ы</w:t>
      </w:r>
      <w:r w:rsidRPr="00DD01D6">
        <w:t xml:space="preserve"> </w:t>
      </w:r>
      <w:r>
        <w:t xml:space="preserve">основной </w:t>
      </w:r>
      <w:r w:rsidRPr="00DD01D6">
        <w:t>погрешности</w:t>
      </w:r>
      <w:r>
        <w:t xml:space="preserve">. </w:t>
      </w:r>
      <w:r w:rsidRPr="002A5073">
        <w:rPr>
          <w:snapToGrid w:val="0"/>
          <w:szCs w:val="24"/>
        </w:rPr>
        <w:t xml:space="preserve">Перед вводом в эксплуатацию, </w:t>
      </w:r>
      <w:r>
        <w:rPr>
          <w:snapToGrid w:val="0"/>
          <w:szCs w:val="24"/>
        </w:rPr>
        <w:t xml:space="preserve">и </w:t>
      </w:r>
      <w:r w:rsidRPr="002A5073">
        <w:rPr>
          <w:snapToGrid w:val="0"/>
          <w:szCs w:val="24"/>
        </w:rPr>
        <w:t xml:space="preserve">после хранения газоанализатора более трех месяцев, газоанализатор </w:t>
      </w:r>
      <w:r>
        <w:rPr>
          <w:snapToGrid w:val="0"/>
          <w:szCs w:val="24"/>
        </w:rPr>
        <w:t>проверить на работоспособность по п. 2.2.2</w:t>
      </w:r>
    </w:p>
    <w:p w14:paraId="572B4A6B" w14:textId="61352051" w:rsidR="00FA02D3" w:rsidRPr="002A5073" w:rsidRDefault="00FA02D3" w:rsidP="0079762E">
      <w:pPr>
        <w:widowControl w:val="0"/>
        <w:ind w:firstLine="567"/>
        <w:jc w:val="left"/>
        <w:rPr>
          <w:snapToGrid w:val="0"/>
          <w:szCs w:val="24"/>
        </w:rPr>
      </w:pPr>
      <w:r w:rsidRPr="002A5073">
        <w:rPr>
          <w:snapToGrid w:val="0"/>
          <w:szCs w:val="24"/>
        </w:rPr>
        <w:t>2.2 Использование по назначению</w:t>
      </w:r>
    </w:p>
    <w:p w14:paraId="427745BE" w14:textId="77777777" w:rsidR="001E5C3B" w:rsidRDefault="001E5C3B" w:rsidP="001E5C3B">
      <w:pPr>
        <w:widowControl w:val="0"/>
        <w:tabs>
          <w:tab w:val="left" w:pos="993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 xml:space="preserve">2.2.1 Газоанализаторы в зависимости от контролируемого газа </w:t>
      </w:r>
      <w:r w:rsidRPr="00235823">
        <w:rPr>
          <w:szCs w:val="24"/>
        </w:rPr>
        <w:t>предназначены для измерения объемной доли метана, горюч</w:t>
      </w:r>
      <w:r>
        <w:rPr>
          <w:szCs w:val="24"/>
        </w:rPr>
        <w:t>их</w:t>
      </w:r>
      <w:r w:rsidRPr="00235823">
        <w:rPr>
          <w:szCs w:val="24"/>
        </w:rPr>
        <w:t xml:space="preserve"> газ</w:t>
      </w:r>
      <w:r>
        <w:rPr>
          <w:szCs w:val="24"/>
        </w:rPr>
        <w:t>ов</w:t>
      </w:r>
      <w:r w:rsidRPr="00235823">
        <w:rPr>
          <w:szCs w:val="24"/>
        </w:rPr>
        <w:t>, кислорода, токсичных газов</w:t>
      </w:r>
      <w:r w:rsidRPr="00235823">
        <w:rPr>
          <w:snapToGrid w:val="0"/>
          <w:szCs w:val="24"/>
        </w:rPr>
        <w:t>. Если во время работы содержание метана, горючих газов или токсичных газов превысило</w:t>
      </w:r>
      <w:r>
        <w:rPr>
          <w:snapToGrid w:val="0"/>
          <w:szCs w:val="24"/>
        </w:rPr>
        <w:t xml:space="preserve"> допустимые значения установлен</w:t>
      </w:r>
      <w:r w:rsidRPr="00235823">
        <w:rPr>
          <w:snapToGrid w:val="0"/>
          <w:szCs w:val="24"/>
          <w:lang w:val="uk-UA"/>
        </w:rPr>
        <w:t>ого</w:t>
      </w:r>
      <w:r w:rsidRPr="00235823">
        <w:rPr>
          <w:snapToGrid w:val="0"/>
          <w:szCs w:val="24"/>
        </w:rPr>
        <w:t xml:space="preserve"> порог</w:t>
      </w:r>
      <w:r w:rsidRPr="00235823">
        <w:rPr>
          <w:snapToGrid w:val="0"/>
          <w:szCs w:val="24"/>
          <w:lang w:val="uk-UA"/>
        </w:rPr>
        <w:t>а</w:t>
      </w:r>
      <w:r w:rsidRPr="00235823">
        <w:rPr>
          <w:snapToGrid w:val="0"/>
          <w:szCs w:val="24"/>
        </w:rPr>
        <w:t xml:space="preserve"> срабатывания сигнализации, а кислорода - упало ниже допустимого уровня, персонал обязан покинуть зону загазованности. </w:t>
      </w:r>
    </w:p>
    <w:p w14:paraId="74BB5240" w14:textId="77777777" w:rsidR="001E5C3B" w:rsidRPr="00652DB7" w:rsidRDefault="001E5C3B" w:rsidP="001E5C3B">
      <w:pPr>
        <w:widowControl w:val="0"/>
        <w:tabs>
          <w:tab w:val="left" w:pos="993"/>
        </w:tabs>
        <w:ind w:firstLine="567"/>
        <w:rPr>
          <w:snapToGrid w:val="0"/>
          <w:szCs w:val="24"/>
        </w:rPr>
      </w:pPr>
      <w:r>
        <w:rPr>
          <w:iCs/>
        </w:rPr>
        <w:t>Настройка</w:t>
      </w:r>
      <w:r w:rsidRPr="00652DB7">
        <w:rPr>
          <w:iCs/>
        </w:rPr>
        <w:t xml:space="preserve"> нуля проводится при пуске и далее при отклонении показаний от нуля на величину,</w:t>
      </w:r>
      <w:r>
        <w:rPr>
          <w:iCs/>
        </w:rPr>
        <w:t xml:space="preserve"> превышающую</w:t>
      </w:r>
      <w:r w:rsidRPr="00652DB7">
        <w:rPr>
          <w:iCs/>
        </w:rPr>
        <w:t xml:space="preserve"> предел</w:t>
      </w:r>
      <w:r>
        <w:rPr>
          <w:iCs/>
        </w:rPr>
        <w:t>ы основной</w:t>
      </w:r>
      <w:r w:rsidRPr="00652DB7">
        <w:rPr>
          <w:iCs/>
        </w:rPr>
        <w:t xml:space="preserve"> погрешности</w:t>
      </w:r>
      <w:r>
        <w:rPr>
          <w:iCs/>
        </w:rPr>
        <w:t>.</w:t>
      </w:r>
    </w:p>
    <w:p w14:paraId="514F6559" w14:textId="77777777" w:rsidR="001E5C3B" w:rsidRPr="00235823" w:rsidRDefault="001E5C3B" w:rsidP="001E5C3B">
      <w:pPr>
        <w:widowControl w:val="0"/>
        <w:tabs>
          <w:tab w:val="left" w:pos="567"/>
          <w:tab w:val="left" w:pos="709"/>
        </w:tabs>
        <w:rPr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lastRenderedPageBreak/>
        <w:tab/>
      </w:r>
      <w:r w:rsidRPr="00235823">
        <w:rPr>
          <w:snapToGrid w:val="0"/>
          <w:szCs w:val="24"/>
        </w:rPr>
        <w:t>2.2.</w:t>
      </w:r>
      <w:r w:rsidRPr="001E5C3B">
        <w:rPr>
          <w:snapToGrid w:val="0"/>
          <w:szCs w:val="24"/>
        </w:rPr>
        <w:t>2</w:t>
      </w:r>
      <w:r w:rsidRPr="00235823">
        <w:rPr>
          <w:snapToGrid w:val="0"/>
          <w:szCs w:val="24"/>
        </w:rPr>
        <w:t xml:space="preserve"> </w:t>
      </w:r>
      <w:r w:rsidRPr="00235823">
        <w:rPr>
          <w:color w:val="000000"/>
          <w:szCs w:val="24"/>
        </w:rPr>
        <w:t>Проверка газоанализатора.</w:t>
      </w:r>
    </w:p>
    <w:p w14:paraId="6DEFEA29" w14:textId="4B1A4964" w:rsidR="001E5C3B" w:rsidRPr="00235823" w:rsidRDefault="00F42BBB" w:rsidP="001E5C3B">
      <w:pPr>
        <w:widowControl w:val="0"/>
        <w:tabs>
          <w:tab w:val="left" w:pos="0"/>
          <w:tab w:val="num" w:pos="142"/>
          <w:tab w:val="left" w:pos="567"/>
          <w:tab w:val="left" w:pos="851"/>
        </w:tabs>
        <w:ind w:firstLine="567"/>
        <w:rPr>
          <w:snapToGrid w:val="0"/>
          <w:szCs w:val="24"/>
        </w:rPr>
      </w:pPr>
      <w:r>
        <w:rPr>
          <w:snapToGrid w:val="0"/>
          <w:szCs w:val="24"/>
        </w:rPr>
        <w:t>Опробирование газоанализатора проводится в следующей последовательности: п</w:t>
      </w:r>
      <w:r w:rsidR="001E5C3B" w:rsidRPr="00235823">
        <w:rPr>
          <w:snapToGrid w:val="0"/>
          <w:szCs w:val="24"/>
        </w:rPr>
        <w:t xml:space="preserve">одключить газоанализатор к питанию 24 В, на индикаторе загорятся </w:t>
      </w:r>
      <w:r>
        <w:rPr>
          <w:snapToGrid w:val="0"/>
          <w:szCs w:val="24"/>
        </w:rPr>
        <w:t xml:space="preserve">сигнальные светодиоды, для соответствующей модификации </w:t>
      </w:r>
      <w:r w:rsidR="001E5C3B" w:rsidRPr="00235823">
        <w:rPr>
          <w:snapToGrid w:val="0"/>
          <w:szCs w:val="24"/>
        </w:rPr>
        <w:t>сегменты индикаторов, унифицированный токовый выходной сигнал будет соответствовать показаниям на индикаторах.</w:t>
      </w:r>
    </w:p>
    <w:p w14:paraId="27F71724" w14:textId="65D44E97" w:rsidR="001E5C3B" w:rsidRDefault="001E5C3B" w:rsidP="001E5C3B">
      <w:pPr>
        <w:widowControl w:val="0"/>
        <w:tabs>
          <w:tab w:val="left" w:pos="0"/>
          <w:tab w:val="num" w:pos="142"/>
          <w:tab w:val="left" w:pos="567"/>
        </w:tabs>
        <w:ind w:firstLine="567"/>
        <w:rPr>
          <w:snapToGrid w:val="0"/>
          <w:szCs w:val="24"/>
        </w:rPr>
      </w:pPr>
      <w:r w:rsidRPr="00235823">
        <w:rPr>
          <w:snapToGrid w:val="0"/>
          <w:szCs w:val="24"/>
        </w:rPr>
        <w:t>После окончания прогрева</w:t>
      </w:r>
      <w:r w:rsidR="00F42BBB">
        <w:rPr>
          <w:snapToGrid w:val="0"/>
          <w:szCs w:val="24"/>
        </w:rPr>
        <w:t xml:space="preserve"> в течении которого происходит автоматическая самодиагностика газоанализатора,</w:t>
      </w:r>
      <w:r w:rsidRPr="00235823">
        <w:rPr>
          <w:snapToGrid w:val="0"/>
          <w:szCs w:val="24"/>
        </w:rPr>
        <w:t xml:space="preserve"> </w:t>
      </w:r>
      <w:r w:rsidR="00F42BBB">
        <w:rPr>
          <w:snapToGrid w:val="0"/>
          <w:szCs w:val="24"/>
        </w:rPr>
        <w:t xml:space="preserve">убедиться в индикации нулевых показаний не превышающих погрешность измерения, </w:t>
      </w:r>
      <w:r w:rsidRPr="00235823">
        <w:rPr>
          <w:snapToGrid w:val="0"/>
          <w:szCs w:val="24"/>
        </w:rPr>
        <w:t xml:space="preserve">подать соответствующую ПГС контролируемого газа, например, </w:t>
      </w:r>
      <w:r w:rsidRPr="00235823">
        <w:rPr>
          <w:szCs w:val="24"/>
        </w:rPr>
        <w:t>Бинар</w:t>
      </w:r>
      <w:r w:rsidRPr="00235823">
        <w:rPr>
          <w:color w:val="000000"/>
          <w:szCs w:val="24"/>
        </w:rPr>
        <w:t>-СН4-Х1Х-Х</w:t>
      </w:r>
      <w:r w:rsidRPr="00235823">
        <w:rPr>
          <w:snapToGrid w:val="0"/>
          <w:szCs w:val="24"/>
        </w:rPr>
        <w:t xml:space="preserve"> метан с концентрацией более установленного порога срабатывания сигнализации. Показания газоанализатора должны соответствовать концентрации ПГС с учетом </w:t>
      </w:r>
      <w:r>
        <w:rPr>
          <w:snapToGrid w:val="0"/>
          <w:szCs w:val="24"/>
        </w:rPr>
        <w:t xml:space="preserve">основной </w:t>
      </w:r>
      <w:r w:rsidRPr="00235823">
        <w:rPr>
          <w:snapToGrid w:val="0"/>
          <w:szCs w:val="24"/>
        </w:rPr>
        <w:t xml:space="preserve">погрешности и для соответствующих модификаций должна включиться сигнализация, выходной унифицированный сигнал должен соответствовать </w:t>
      </w:r>
      <w:r>
        <w:rPr>
          <w:snapToGrid w:val="0"/>
          <w:szCs w:val="24"/>
        </w:rPr>
        <w:t>измеренному значению</w:t>
      </w:r>
      <w:r w:rsidRPr="00235823">
        <w:rPr>
          <w:snapToGrid w:val="0"/>
          <w:szCs w:val="24"/>
        </w:rPr>
        <w:t xml:space="preserve">. </w:t>
      </w:r>
    </w:p>
    <w:p w14:paraId="08EBDCB4" w14:textId="3151E559" w:rsidR="00F42BBB" w:rsidRPr="00235823" w:rsidRDefault="00F42BBB" w:rsidP="001E5C3B">
      <w:pPr>
        <w:widowControl w:val="0"/>
        <w:tabs>
          <w:tab w:val="left" w:pos="0"/>
          <w:tab w:val="num" w:pos="142"/>
          <w:tab w:val="left" w:pos="567"/>
        </w:tabs>
        <w:ind w:firstLine="567"/>
        <w:rPr>
          <w:snapToGrid w:val="0"/>
          <w:szCs w:val="24"/>
        </w:rPr>
      </w:pPr>
      <w:r>
        <w:rPr>
          <w:snapToGrid w:val="0"/>
          <w:szCs w:val="24"/>
        </w:rPr>
        <w:t xml:space="preserve">В случае если газоанализатор при включении обнаружил неисправность при самодиагностике, на индикаторе появляется соответсвующее сообщение (сообщение неисправностей указаны в Приложении Б), токовый выход устанавливается в значение 2 мА, так же реле неисправности устанавливается в соответсвующее состояние. </w:t>
      </w:r>
    </w:p>
    <w:p w14:paraId="4D3F7773" w14:textId="77777777" w:rsidR="001E5C3B" w:rsidRPr="00235823" w:rsidRDefault="001E5C3B" w:rsidP="001E5C3B">
      <w:pPr>
        <w:widowControl w:val="0"/>
        <w:tabs>
          <w:tab w:val="num" w:pos="-142"/>
          <w:tab w:val="num" w:pos="1004"/>
          <w:tab w:val="left" w:pos="1276"/>
        </w:tabs>
        <w:ind w:firstLine="567"/>
        <w:rPr>
          <w:szCs w:val="24"/>
        </w:rPr>
      </w:pPr>
      <w:r w:rsidRPr="00235823">
        <w:rPr>
          <w:snapToGrid w:val="0"/>
          <w:szCs w:val="24"/>
        </w:rPr>
        <w:t>2.2.</w:t>
      </w:r>
      <w:r w:rsidRPr="001B27C4">
        <w:rPr>
          <w:snapToGrid w:val="0"/>
          <w:szCs w:val="24"/>
        </w:rPr>
        <w:t>3</w:t>
      </w:r>
      <w:r w:rsidRPr="00235823">
        <w:rPr>
          <w:snapToGrid w:val="0"/>
          <w:szCs w:val="24"/>
        </w:rPr>
        <w:t xml:space="preserve"> При эксплуатации оберегать газоанализатор от ударов, попадания воды и грязи в камеры датчиков. Установку производить так, чтобы камера датчика была направлена в низ. </w:t>
      </w:r>
    </w:p>
    <w:p w14:paraId="16D65989" w14:textId="77777777" w:rsidR="001E5C3B" w:rsidRPr="00235823" w:rsidRDefault="001E5C3B" w:rsidP="001E5C3B">
      <w:pPr>
        <w:pStyle w:val="24"/>
        <w:tabs>
          <w:tab w:val="num" w:pos="1211"/>
        </w:tabs>
        <w:spacing w:line="360" w:lineRule="auto"/>
        <w:ind w:firstLine="540"/>
        <w:rPr>
          <w:sz w:val="24"/>
          <w:szCs w:val="24"/>
        </w:rPr>
      </w:pPr>
      <w:r w:rsidRPr="00235823">
        <w:rPr>
          <w:sz w:val="24"/>
          <w:szCs w:val="24"/>
        </w:rPr>
        <w:t>2.2.</w:t>
      </w:r>
      <w:r w:rsidRPr="001B27C4">
        <w:rPr>
          <w:sz w:val="24"/>
          <w:szCs w:val="24"/>
        </w:rPr>
        <w:t>4</w:t>
      </w:r>
      <w:r w:rsidRPr="00235823">
        <w:rPr>
          <w:sz w:val="24"/>
          <w:szCs w:val="24"/>
        </w:rPr>
        <w:t xml:space="preserve"> Диагностика работы и состояния газоанализатора проводится при его подключении к питанию 24 В.</w:t>
      </w:r>
    </w:p>
    <w:p w14:paraId="38359FAE" w14:textId="77777777" w:rsidR="001E5C3B" w:rsidRPr="00235823" w:rsidRDefault="001E5C3B" w:rsidP="001E5C3B">
      <w:pPr>
        <w:pStyle w:val="24"/>
        <w:tabs>
          <w:tab w:val="num" w:pos="1211"/>
        </w:tabs>
        <w:spacing w:line="360" w:lineRule="auto"/>
        <w:ind w:firstLine="540"/>
        <w:rPr>
          <w:color w:val="000000"/>
          <w:sz w:val="24"/>
          <w:szCs w:val="24"/>
        </w:rPr>
      </w:pPr>
      <w:r w:rsidRPr="00235823">
        <w:rPr>
          <w:sz w:val="24"/>
          <w:szCs w:val="24"/>
        </w:rPr>
        <w:t>2.2.</w:t>
      </w:r>
      <w:r w:rsidRPr="001B27C4">
        <w:rPr>
          <w:sz w:val="24"/>
          <w:szCs w:val="24"/>
        </w:rPr>
        <w:t>5</w:t>
      </w:r>
      <w:r w:rsidRPr="00235823">
        <w:rPr>
          <w:sz w:val="24"/>
          <w:szCs w:val="24"/>
        </w:rPr>
        <w:t xml:space="preserve"> </w:t>
      </w:r>
      <w:r w:rsidRPr="00235823">
        <w:rPr>
          <w:color w:val="000000"/>
          <w:sz w:val="24"/>
          <w:szCs w:val="24"/>
        </w:rPr>
        <w:t>ЗАПРЕЩАЕТСЯ вскрывать корпус газоанализатора во взрывоопасных зонах без снятия напряжения.</w:t>
      </w:r>
    </w:p>
    <w:p w14:paraId="7C3BB7EA" w14:textId="77777777" w:rsidR="001E5C3B" w:rsidRPr="00235823" w:rsidRDefault="001E5C3B" w:rsidP="001E5C3B">
      <w:pPr>
        <w:pStyle w:val="24"/>
        <w:tabs>
          <w:tab w:val="num" w:pos="1211"/>
        </w:tabs>
        <w:spacing w:line="360" w:lineRule="auto"/>
        <w:ind w:firstLine="540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>2.2.</w:t>
      </w:r>
      <w:r w:rsidRPr="001B27C4">
        <w:rPr>
          <w:color w:val="000000"/>
          <w:sz w:val="24"/>
          <w:szCs w:val="24"/>
        </w:rPr>
        <w:t>6</w:t>
      </w:r>
      <w:r w:rsidRPr="00235823">
        <w:rPr>
          <w:color w:val="000000"/>
          <w:sz w:val="24"/>
          <w:szCs w:val="24"/>
        </w:rPr>
        <w:t xml:space="preserve"> Газоанализатор устанавлива</w:t>
      </w:r>
      <w:r>
        <w:rPr>
          <w:color w:val="000000"/>
          <w:sz w:val="24"/>
          <w:szCs w:val="24"/>
        </w:rPr>
        <w:t>е</w:t>
      </w:r>
      <w:r w:rsidRPr="00235823">
        <w:rPr>
          <w:color w:val="000000"/>
          <w:sz w:val="24"/>
          <w:szCs w:val="24"/>
        </w:rPr>
        <w:t xml:space="preserve">тся в положении датчиком вниз (с учетом возможности последующего обслуживания) в местах наиболее вероятного появления контролируемых газов и крепятся к стене или другой плоской поверхности винтами или шурупами через отверстия в </w:t>
      </w:r>
      <w:r w:rsidRPr="001B7F0E">
        <w:rPr>
          <w:sz w:val="24"/>
          <w:szCs w:val="24"/>
        </w:rPr>
        <w:t>корпусе.</w:t>
      </w:r>
      <w:r w:rsidRPr="00652DB7">
        <w:rPr>
          <w:color w:val="FF0000"/>
          <w:sz w:val="44"/>
          <w:szCs w:val="44"/>
        </w:rPr>
        <w:t xml:space="preserve"> </w:t>
      </w:r>
    </w:p>
    <w:p w14:paraId="1A0B86D1" w14:textId="19820287" w:rsidR="001E5C3B" w:rsidRPr="00235823" w:rsidRDefault="001E5C3B" w:rsidP="001E5C3B">
      <w:pPr>
        <w:pStyle w:val="24"/>
        <w:tabs>
          <w:tab w:val="num" w:pos="1211"/>
        </w:tabs>
        <w:spacing w:line="360" w:lineRule="auto"/>
        <w:ind w:firstLine="540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>2.2.</w:t>
      </w:r>
      <w:r w:rsidRPr="001B27C4">
        <w:rPr>
          <w:color w:val="000000"/>
          <w:sz w:val="24"/>
          <w:szCs w:val="24"/>
        </w:rPr>
        <w:t>7</w:t>
      </w:r>
      <w:r w:rsidRPr="00235823">
        <w:rPr>
          <w:sz w:val="24"/>
          <w:szCs w:val="24"/>
        </w:rPr>
        <w:t xml:space="preserve"> Прибор устанавливают в контролируемом помещении и укрепляют вблизи зоны возможного выбросов газа. Высота установки прибора зависит от физических свойств газов. Поскольку газы, более тяжёлые, чем воздух будут скапливаться в нижней части помещения, то датчики устанавливают на высоте 30-50 см от пола. Более лёгкие газы (например, Н</w:t>
      </w:r>
      <w:r w:rsidRPr="00235823">
        <w:rPr>
          <w:sz w:val="24"/>
          <w:szCs w:val="24"/>
          <w:vertAlign w:val="subscript"/>
        </w:rPr>
        <w:t>2</w:t>
      </w:r>
      <w:r w:rsidRPr="00235823">
        <w:rPr>
          <w:sz w:val="24"/>
          <w:szCs w:val="24"/>
        </w:rPr>
        <w:t>, СН</w:t>
      </w:r>
      <w:r w:rsidRPr="00235823">
        <w:rPr>
          <w:sz w:val="24"/>
          <w:szCs w:val="24"/>
          <w:vertAlign w:val="subscript"/>
        </w:rPr>
        <w:t>4</w:t>
      </w:r>
      <w:r w:rsidRPr="00235823">
        <w:rPr>
          <w:sz w:val="24"/>
          <w:szCs w:val="24"/>
        </w:rPr>
        <w:t xml:space="preserve"> и др.) будут подниматься в верхнюю часть помещения и датчики надо ставить в верхней части помещения. Для газов, имеющих плотность близкую к воздуху (например, СО), место расположения определяется особенностью движения воздуха в контролируемом объеме. Располагать газоанализатор необходимо так, чтобы осуществлять легкий доступ для ремонта и </w:t>
      </w:r>
      <w:r w:rsidRPr="00235823">
        <w:rPr>
          <w:sz w:val="24"/>
          <w:szCs w:val="24"/>
        </w:rPr>
        <w:lastRenderedPageBreak/>
        <w:t xml:space="preserve">проверки его работоспособности. </w:t>
      </w:r>
      <w:r w:rsidR="00CA3987">
        <w:rPr>
          <w:sz w:val="24"/>
          <w:szCs w:val="24"/>
        </w:rPr>
        <w:t>Для выбора места установки газоанализатора, способ монтажа необходимо руководствоваться соответствующими нормативными документами.</w:t>
      </w:r>
    </w:p>
    <w:p w14:paraId="5270DE0A" w14:textId="77777777" w:rsidR="00FA02D3" w:rsidRPr="00235823" w:rsidRDefault="00FA02D3" w:rsidP="00D712D3">
      <w:pPr>
        <w:pStyle w:val="24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2.3 Настройка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>.</w:t>
      </w:r>
    </w:p>
    <w:p w14:paraId="4F030A1C" w14:textId="77777777" w:rsidR="00FA02D3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 xml:space="preserve">2.3.1 Настройка </w:t>
      </w:r>
      <w:r w:rsidR="005829F8" w:rsidRPr="00235823">
        <w:rPr>
          <w:snapToGrid w:val="0"/>
          <w:color w:val="000000"/>
          <w:szCs w:val="24"/>
        </w:rPr>
        <w:t>газоанализатор</w:t>
      </w:r>
      <w:r w:rsidR="00900476" w:rsidRPr="00235823">
        <w:rPr>
          <w:snapToGrid w:val="0"/>
          <w:color w:val="000000"/>
          <w:szCs w:val="24"/>
        </w:rPr>
        <w:t>а</w:t>
      </w:r>
      <w:r w:rsidRPr="00235823">
        <w:rPr>
          <w:snapToGrid w:val="0"/>
          <w:color w:val="000000"/>
          <w:szCs w:val="24"/>
        </w:rPr>
        <w:t>.</w:t>
      </w:r>
    </w:p>
    <w:p w14:paraId="68BD3792" w14:textId="77777777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Режим настройки предназначен для задания начальных параметров при работе газоанализатора.</w:t>
      </w:r>
    </w:p>
    <w:p w14:paraId="3E09B98D" w14:textId="77777777" w:rsidR="00844887" w:rsidRPr="008E7B25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Описание работы с программой</w:t>
      </w:r>
      <w:r>
        <w:rPr>
          <w:snapToGrid w:val="0"/>
          <w:color w:val="000000"/>
          <w:szCs w:val="24"/>
        </w:rPr>
        <w:t xml:space="preserve"> для настройки газоанализатора</w:t>
      </w:r>
      <w:r w:rsidRPr="00235823">
        <w:rPr>
          <w:snapToGrid w:val="0"/>
          <w:color w:val="000000"/>
          <w:szCs w:val="24"/>
        </w:rPr>
        <w:t xml:space="preserve"> находится весте с программным обеспечением (ПО)</w:t>
      </w:r>
      <w:r>
        <w:rPr>
          <w:snapToGrid w:val="0"/>
          <w:color w:val="000000"/>
          <w:szCs w:val="24"/>
        </w:rPr>
        <w:t xml:space="preserve"> </w:t>
      </w:r>
      <w:r w:rsidRPr="00235823">
        <w:rPr>
          <w:snapToGrid w:val="0"/>
          <w:color w:val="000000"/>
          <w:szCs w:val="24"/>
        </w:rPr>
        <w:t>поставляемым в комплекте с газоанализатором</w:t>
      </w:r>
      <w:r>
        <w:rPr>
          <w:snapToGrid w:val="0"/>
          <w:color w:val="000000"/>
          <w:szCs w:val="24"/>
        </w:rPr>
        <w:t>.</w:t>
      </w:r>
    </w:p>
    <w:p w14:paraId="16202413" w14:textId="77777777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Параметры датчика, которые возможно корректировать:</w:t>
      </w:r>
    </w:p>
    <w:p w14:paraId="6A14BC2D" w14:textId="77777777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корректировка нулевых показаний;</w:t>
      </w:r>
    </w:p>
    <w:p w14:paraId="3883EAEE" w14:textId="77777777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корректировка чувствительности;</w:t>
      </w:r>
    </w:p>
    <w:p w14:paraId="37D88B79" w14:textId="77777777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настройка порогов срабатывания сигнализации;</w:t>
      </w:r>
    </w:p>
    <w:p w14:paraId="096B60BA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 w:rsidRPr="00235823">
        <w:rPr>
          <w:snapToGrid w:val="0"/>
          <w:color w:val="000000"/>
          <w:szCs w:val="24"/>
        </w:rPr>
        <w:t>- снятие данных с «черного ящика»;</w:t>
      </w:r>
    </w:p>
    <w:p w14:paraId="776A62C9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настройка значения температуры включения обогрева для арктического исполнения;</w:t>
      </w:r>
    </w:p>
    <w:p w14:paraId="475CA118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значения токового выхода;</w:t>
      </w:r>
    </w:p>
    <w:p w14:paraId="479CFB19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разрядности индикации;</w:t>
      </w:r>
    </w:p>
    <w:p w14:paraId="6C59BEB4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изменение адреса прибора при цифровой связи;</w:t>
      </w:r>
    </w:p>
    <w:p w14:paraId="49F5EA50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шкалы измерения прибора;</w:t>
      </w:r>
    </w:p>
    <w:p w14:paraId="7A2AE0B1" w14:textId="77777777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67"/>
        <w:rPr>
          <w:snapToGrid w:val="0"/>
          <w:color w:val="000000"/>
          <w:szCs w:val="24"/>
        </w:rPr>
      </w:pPr>
      <w:r>
        <w:rPr>
          <w:snapToGrid w:val="0"/>
          <w:color w:val="000000"/>
          <w:szCs w:val="24"/>
        </w:rPr>
        <w:t>- корректировка единиц измерения.</w:t>
      </w:r>
    </w:p>
    <w:p w14:paraId="59FADA24" w14:textId="77777777" w:rsidR="00844887" w:rsidRPr="00235823" w:rsidRDefault="00844887" w:rsidP="00844887">
      <w:pPr>
        <w:pStyle w:val="24"/>
        <w:spacing w:line="360" w:lineRule="auto"/>
        <w:ind w:left="142" w:right="170" w:firstLine="425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>Для настройки необходимо:</w:t>
      </w:r>
    </w:p>
    <w:p w14:paraId="078F6A07" w14:textId="77777777" w:rsidR="00844887" w:rsidRPr="00235823" w:rsidRDefault="00844887" w:rsidP="00844887">
      <w:pPr>
        <w:pStyle w:val="24"/>
        <w:tabs>
          <w:tab w:val="num" w:pos="502"/>
        </w:tabs>
        <w:spacing w:line="360" w:lineRule="auto"/>
        <w:ind w:right="170" w:firstLine="540"/>
        <w:rPr>
          <w:color w:val="000000"/>
          <w:sz w:val="24"/>
          <w:szCs w:val="24"/>
        </w:rPr>
      </w:pPr>
      <w:r w:rsidRPr="00235823">
        <w:rPr>
          <w:color w:val="000000"/>
          <w:sz w:val="24"/>
          <w:szCs w:val="24"/>
        </w:rPr>
        <w:tab/>
        <w:t>а) снять крышку</w:t>
      </w:r>
      <w:r>
        <w:rPr>
          <w:color w:val="000000"/>
          <w:sz w:val="24"/>
          <w:szCs w:val="24"/>
        </w:rPr>
        <w:t xml:space="preserve"> </w:t>
      </w:r>
      <w:r w:rsidRPr="00235823">
        <w:rPr>
          <w:color w:val="000000"/>
          <w:sz w:val="24"/>
          <w:szCs w:val="24"/>
        </w:rPr>
        <w:t>газоанализатора;</w:t>
      </w:r>
    </w:p>
    <w:p w14:paraId="1A46CE54" w14:textId="0B1A8B52" w:rsidR="0079762E" w:rsidRDefault="00844887" w:rsidP="00844887">
      <w:pPr>
        <w:pStyle w:val="24"/>
        <w:tabs>
          <w:tab w:val="num" w:pos="502"/>
        </w:tabs>
        <w:spacing w:line="360" w:lineRule="auto"/>
        <w:ind w:right="170" w:firstLine="540"/>
        <w:rPr>
          <w:sz w:val="24"/>
          <w:szCs w:val="24"/>
        </w:rPr>
      </w:pPr>
      <w:r w:rsidRPr="00235823">
        <w:rPr>
          <w:color w:val="000000"/>
          <w:sz w:val="24"/>
          <w:szCs w:val="24"/>
        </w:rPr>
        <w:tab/>
        <w:t xml:space="preserve">б) </w:t>
      </w:r>
      <w:r w:rsidR="0079762E" w:rsidRPr="00235823">
        <w:rPr>
          <w:color w:val="000000"/>
          <w:sz w:val="24"/>
          <w:szCs w:val="24"/>
        </w:rPr>
        <w:t xml:space="preserve">подключить ПВЭМ к датчику через </w:t>
      </w:r>
      <w:r w:rsidR="0079762E">
        <w:rPr>
          <w:color w:val="000000"/>
          <w:sz w:val="24"/>
          <w:szCs w:val="24"/>
        </w:rPr>
        <w:t xml:space="preserve">соответствующий </w:t>
      </w:r>
      <w:r w:rsidR="0079762E" w:rsidRPr="00036F62">
        <w:rPr>
          <w:sz w:val="24"/>
          <w:szCs w:val="24"/>
        </w:rPr>
        <w:t xml:space="preserve">разъем </w:t>
      </w:r>
      <w:r w:rsidR="0079762E">
        <w:rPr>
          <w:sz w:val="24"/>
          <w:szCs w:val="24"/>
        </w:rPr>
        <w:t xml:space="preserve">на блоке </w:t>
      </w:r>
      <w:r w:rsidR="0079762E" w:rsidRPr="00AC57EE">
        <w:rPr>
          <w:sz w:val="24"/>
          <w:szCs w:val="24"/>
        </w:rPr>
        <w:t>коммутации на котором указаны символы «А» и «В»</w:t>
      </w:r>
      <w:r w:rsidR="0081639B">
        <w:rPr>
          <w:sz w:val="24"/>
          <w:szCs w:val="24"/>
        </w:rPr>
        <w:t xml:space="preserve"> с помощью преобразователя </w:t>
      </w:r>
      <w:r w:rsidR="0081639B">
        <w:rPr>
          <w:sz w:val="24"/>
          <w:szCs w:val="24"/>
          <w:lang w:val="en-US"/>
        </w:rPr>
        <w:t>USB</w:t>
      </w:r>
      <w:r w:rsidR="0081639B" w:rsidRPr="0081639B">
        <w:rPr>
          <w:sz w:val="24"/>
          <w:szCs w:val="24"/>
        </w:rPr>
        <w:t>-</w:t>
      </w:r>
      <w:r w:rsidR="0081639B">
        <w:rPr>
          <w:sz w:val="24"/>
          <w:szCs w:val="24"/>
          <w:lang w:val="en-US"/>
        </w:rPr>
        <w:t>RS</w:t>
      </w:r>
      <w:r w:rsidR="0081639B" w:rsidRPr="0081639B">
        <w:rPr>
          <w:sz w:val="24"/>
          <w:szCs w:val="24"/>
        </w:rPr>
        <w:t>-485</w:t>
      </w:r>
      <w:r w:rsidR="0079762E">
        <w:rPr>
          <w:sz w:val="24"/>
          <w:szCs w:val="24"/>
        </w:rPr>
        <w:t xml:space="preserve">. Для модификации с ЖК индикатором подключения по двухпроводной схеме нажать кнопку </w:t>
      </w:r>
      <w:r w:rsidR="0079762E">
        <w:rPr>
          <w:sz w:val="24"/>
          <w:szCs w:val="24"/>
          <w:lang w:val="en-US"/>
        </w:rPr>
        <w:t>SB</w:t>
      </w:r>
      <w:r w:rsidR="0079762E" w:rsidRPr="00F537C2">
        <w:rPr>
          <w:sz w:val="24"/>
          <w:szCs w:val="24"/>
        </w:rPr>
        <w:t>1</w:t>
      </w:r>
      <w:r w:rsidR="0079762E" w:rsidRPr="00B94C79">
        <w:rPr>
          <w:sz w:val="24"/>
          <w:szCs w:val="24"/>
        </w:rPr>
        <w:t xml:space="preserve"> </w:t>
      </w:r>
      <w:r w:rsidR="0079762E">
        <w:rPr>
          <w:sz w:val="24"/>
          <w:szCs w:val="24"/>
        </w:rPr>
        <w:t xml:space="preserve">(перевести в режим </w:t>
      </w:r>
      <w:r w:rsidR="0079762E" w:rsidRPr="00B94C79">
        <w:rPr>
          <w:sz w:val="24"/>
          <w:szCs w:val="24"/>
        </w:rPr>
        <w:t xml:space="preserve"> </w:t>
      </w:r>
      <w:r w:rsidR="0079762E">
        <w:rPr>
          <w:sz w:val="24"/>
          <w:szCs w:val="24"/>
          <w:lang w:val="en-US"/>
        </w:rPr>
        <w:t>ON</w:t>
      </w:r>
      <w:r w:rsidR="0079762E">
        <w:rPr>
          <w:sz w:val="24"/>
          <w:szCs w:val="24"/>
        </w:rPr>
        <w:t xml:space="preserve">), после настроек газоанализатора по интерфейсу </w:t>
      </w:r>
      <w:r w:rsidR="0079762E">
        <w:rPr>
          <w:sz w:val="24"/>
          <w:szCs w:val="24"/>
          <w:lang w:val="en-US"/>
        </w:rPr>
        <w:t>RS</w:t>
      </w:r>
      <w:r w:rsidR="0079762E" w:rsidRPr="00B94C79">
        <w:rPr>
          <w:sz w:val="24"/>
          <w:szCs w:val="24"/>
        </w:rPr>
        <w:t xml:space="preserve">-485 нажать повторно на кнопку </w:t>
      </w:r>
      <w:r w:rsidR="0079762E">
        <w:rPr>
          <w:sz w:val="24"/>
          <w:szCs w:val="24"/>
          <w:lang w:val="en-US"/>
        </w:rPr>
        <w:t>SB</w:t>
      </w:r>
      <w:r w:rsidR="0079762E">
        <w:rPr>
          <w:sz w:val="24"/>
          <w:szCs w:val="24"/>
        </w:rPr>
        <w:t xml:space="preserve">1 перевести в режим </w:t>
      </w:r>
      <w:r w:rsidR="0079762E">
        <w:rPr>
          <w:sz w:val="24"/>
          <w:szCs w:val="24"/>
          <w:lang w:val="en-US"/>
        </w:rPr>
        <w:t>OFF</w:t>
      </w:r>
      <w:r w:rsidR="0079762E">
        <w:rPr>
          <w:sz w:val="24"/>
          <w:szCs w:val="24"/>
        </w:rPr>
        <w:t xml:space="preserve">. </w:t>
      </w:r>
    </w:p>
    <w:p w14:paraId="23E344F1" w14:textId="54C9E419" w:rsidR="00844887" w:rsidRPr="0081639B" w:rsidRDefault="0079762E" w:rsidP="00844887">
      <w:pPr>
        <w:pStyle w:val="24"/>
        <w:tabs>
          <w:tab w:val="num" w:pos="502"/>
        </w:tabs>
        <w:spacing w:line="360" w:lineRule="auto"/>
        <w:ind w:right="170" w:firstLine="540"/>
        <w:rPr>
          <w:b/>
          <w:sz w:val="24"/>
          <w:szCs w:val="24"/>
        </w:rPr>
      </w:pPr>
      <w:r w:rsidRPr="0081639B">
        <w:rPr>
          <w:b/>
          <w:sz w:val="24"/>
          <w:szCs w:val="24"/>
        </w:rPr>
        <w:t>Внимание -  при не отключении режима настройки газоанализатора, может возникнуть не возможность формирования значения токового выхода на уровне 4 мА</w:t>
      </w:r>
      <w:r w:rsidR="0081639B">
        <w:rPr>
          <w:b/>
          <w:sz w:val="24"/>
          <w:szCs w:val="24"/>
        </w:rPr>
        <w:t>.</w:t>
      </w:r>
    </w:p>
    <w:p w14:paraId="60D8A671" w14:textId="449179D0" w:rsidR="00844887" w:rsidRDefault="0081639B" w:rsidP="00844887">
      <w:pPr>
        <w:widowControl w:val="0"/>
        <w:tabs>
          <w:tab w:val="left" w:pos="851"/>
          <w:tab w:val="left" w:pos="993"/>
        </w:tabs>
        <w:ind w:firstLine="540"/>
        <w:rPr>
          <w:color w:val="000000"/>
          <w:szCs w:val="24"/>
        </w:rPr>
      </w:pPr>
      <w:r>
        <w:rPr>
          <w:color w:val="000000"/>
          <w:szCs w:val="24"/>
        </w:rPr>
        <w:t>Д</w:t>
      </w:r>
      <w:r w:rsidR="00844887" w:rsidRPr="00235823">
        <w:rPr>
          <w:color w:val="000000"/>
          <w:szCs w:val="24"/>
        </w:rPr>
        <w:t>ля настройки нулевых показаний необходимо после прогрева и продувки датчика чистым воздухом</w:t>
      </w:r>
      <w:r w:rsidR="00844887">
        <w:rPr>
          <w:color w:val="000000"/>
          <w:szCs w:val="24"/>
        </w:rPr>
        <w:t xml:space="preserve"> или азотом если это допустимо принципом измерения</w:t>
      </w:r>
      <w:r w:rsidR="00844887" w:rsidRPr="00235823">
        <w:rPr>
          <w:color w:val="000000"/>
          <w:szCs w:val="24"/>
        </w:rPr>
        <w:t>, задать через программу, установленную на ПВЭМ</w:t>
      </w:r>
      <w:r w:rsidR="00844887">
        <w:rPr>
          <w:color w:val="000000"/>
          <w:szCs w:val="24"/>
        </w:rPr>
        <w:t xml:space="preserve"> </w:t>
      </w:r>
      <w:r w:rsidR="00844887" w:rsidRPr="00506188">
        <w:rPr>
          <w:szCs w:val="24"/>
        </w:rPr>
        <w:t>нулевые показания</w:t>
      </w:r>
      <w:r w:rsidR="00844887">
        <w:rPr>
          <w:szCs w:val="24"/>
        </w:rPr>
        <w:t xml:space="preserve"> </w:t>
      </w:r>
      <w:r w:rsidR="00844887" w:rsidRPr="00235823">
        <w:rPr>
          <w:color w:val="000000"/>
          <w:szCs w:val="24"/>
        </w:rPr>
        <w:t xml:space="preserve">согласно описанию программы. </w:t>
      </w:r>
    </w:p>
    <w:p w14:paraId="72763588" w14:textId="77777777" w:rsidR="00844887" w:rsidRDefault="00844887" w:rsidP="00844887">
      <w:pPr>
        <w:widowControl w:val="0"/>
        <w:tabs>
          <w:tab w:val="left" w:pos="993"/>
        </w:tabs>
        <w:ind w:firstLine="567"/>
        <w:rPr>
          <w:color w:val="000000"/>
          <w:szCs w:val="24"/>
        </w:rPr>
      </w:pPr>
      <w:r>
        <w:rPr>
          <w:iCs/>
        </w:rPr>
        <w:t>Настройка</w:t>
      </w:r>
      <w:r w:rsidRPr="00652DB7">
        <w:rPr>
          <w:iCs/>
        </w:rPr>
        <w:t xml:space="preserve"> нуля проводится при пуске и далее при отклонении показаний от нуля на величину,</w:t>
      </w:r>
      <w:r>
        <w:rPr>
          <w:iCs/>
        </w:rPr>
        <w:t xml:space="preserve"> превышающую</w:t>
      </w:r>
      <w:r w:rsidRPr="00652DB7">
        <w:rPr>
          <w:iCs/>
        </w:rPr>
        <w:t xml:space="preserve"> предел</w:t>
      </w:r>
      <w:r>
        <w:rPr>
          <w:iCs/>
        </w:rPr>
        <w:t>ы основной</w:t>
      </w:r>
      <w:r w:rsidRPr="00652DB7">
        <w:rPr>
          <w:iCs/>
        </w:rPr>
        <w:t xml:space="preserve"> погрешности</w:t>
      </w:r>
      <w:r>
        <w:rPr>
          <w:iCs/>
        </w:rPr>
        <w:t>.</w:t>
      </w:r>
    </w:p>
    <w:p w14:paraId="79512E2A" w14:textId="77777777" w:rsidR="0081639B" w:rsidRDefault="00844887" w:rsidP="0081639B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  <w:r w:rsidRPr="00DD4410">
        <w:rPr>
          <w:szCs w:val="24"/>
        </w:rPr>
        <w:t xml:space="preserve">Так же возможна корректировка нулевых показаний через защитное стекло прибора с помощью магнитного ключа не вскрывая прибор. Для этого к индикатору в место </w:t>
      </w:r>
      <w:r w:rsidRPr="00DD4410">
        <w:rPr>
          <w:szCs w:val="24"/>
        </w:rPr>
        <w:lastRenderedPageBreak/>
        <w:t xml:space="preserve">соответствующей маркировки </w:t>
      </w:r>
      <w:r w:rsidRPr="005A27AD">
        <w:rPr>
          <w:color w:val="FF0000"/>
          <w:szCs w:val="24"/>
        </w:rPr>
        <w:t>0</w:t>
      </w:r>
      <w:r w:rsidRPr="00036F62">
        <w:rPr>
          <w:noProof/>
          <w:color w:val="FF0000"/>
          <w:szCs w:val="24"/>
        </w:rPr>
        <w:drawing>
          <wp:inline distT="0" distB="0" distL="0" distR="0" wp14:anchorId="4E38E8BA" wp14:editId="7844FF9C">
            <wp:extent cx="199732" cy="193665"/>
            <wp:effectExtent l="19050" t="0" r="0" b="0"/>
            <wp:docPr id="7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6F62">
        <w:rPr>
          <w:color w:val="FF0000"/>
          <w:szCs w:val="24"/>
        </w:rPr>
        <w:t xml:space="preserve"> </w:t>
      </w:r>
      <w:r w:rsidRPr="00DD4410">
        <w:rPr>
          <w:szCs w:val="24"/>
        </w:rPr>
        <w:t xml:space="preserve"> (левый верхний угол над цифровым индикатором) подносится магнитный ключ</w:t>
      </w:r>
      <w:r>
        <w:rPr>
          <w:szCs w:val="24"/>
        </w:rPr>
        <w:t xml:space="preserve"> стороной маркированной красным цветом </w:t>
      </w:r>
      <w:r w:rsidRPr="00DD4410">
        <w:rPr>
          <w:szCs w:val="24"/>
        </w:rPr>
        <w:t xml:space="preserve"> и на индикаторе появляется сообщение «C</w:t>
      </w:r>
      <w:r w:rsidRPr="00DD4410">
        <w:rPr>
          <w:szCs w:val="24"/>
          <w:lang w:val="en-US"/>
        </w:rPr>
        <w:t>AL</w:t>
      </w:r>
      <w:r w:rsidRPr="00DD4410">
        <w:rPr>
          <w:szCs w:val="24"/>
        </w:rPr>
        <w:t xml:space="preserve">0», после чего магнитный ключ подносится к полю маркированному  </w:t>
      </w:r>
      <w:r w:rsidRPr="005A27AD">
        <w:rPr>
          <w:noProof/>
          <w:szCs w:val="24"/>
        </w:rPr>
        <w:drawing>
          <wp:inline distT="0" distB="0" distL="0" distR="0" wp14:anchorId="0A0EEDEC" wp14:editId="79CA4016">
            <wp:extent cx="199732" cy="193665"/>
            <wp:effectExtent l="19050" t="0" r="0" b="0"/>
            <wp:docPr id="13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27AD">
        <w:rPr>
          <w:szCs w:val="24"/>
        </w:rPr>
        <w:t xml:space="preserve"> </w:t>
      </w:r>
      <w:r w:rsidRPr="005A27AD">
        <w:rPr>
          <w:color w:val="1F497D" w:themeColor="text2"/>
          <w:szCs w:val="24"/>
          <w:vertAlign w:val="superscript"/>
        </w:rPr>
        <w:t>«СОХР»</w:t>
      </w:r>
      <w:r w:rsidRPr="00DD4410">
        <w:rPr>
          <w:szCs w:val="24"/>
        </w:rPr>
        <w:t xml:space="preserve"> </w:t>
      </w:r>
      <w:r>
        <w:rPr>
          <w:szCs w:val="24"/>
        </w:rPr>
        <w:t>стороной ключа маркированной синим цветом</w:t>
      </w:r>
      <w:r w:rsidRPr="00DD4410">
        <w:rPr>
          <w:szCs w:val="24"/>
        </w:rPr>
        <w:t xml:space="preserve">. (правый нижний угол под индикатором), на </w:t>
      </w:r>
    </w:p>
    <w:p w14:paraId="3BF0A59B" w14:textId="3A650C7A" w:rsidR="00844887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  <w:r w:rsidRPr="00DD4410">
        <w:rPr>
          <w:szCs w:val="24"/>
        </w:rPr>
        <w:t>индикаторе появляется «нулевое» значение.</w:t>
      </w:r>
    </w:p>
    <w:p w14:paraId="1A0E0740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</w:p>
    <w:p w14:paraId="2738D0DB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2977"/>
        <w:rPr>
          <w:szCs w:val="24"/>
        </w:rPr>
      </w:pPr>
      <w:r w:rsidRPr="00F76347">
        <w:rPr>
          <w:noProof/>
          <w:color w:val="FF0000"/>
          <w:sz w:val="36"/>
          <w:szCs w:val="36"/>
        </w:rPr>
        <w:drawing>
          <wp:inline distT="0" distB="0" distL="0" distR="0" wp14:anchorId="5F098586" wp14:editId="23231273">
            <wp:extent cx="1895475" cy="1892168"/>
            <wp:effectExtent l="0" t="0" r="0" b="0"/>
            <wp:docPr id="1" name="Рисунок 1" descr="C:\Users\Admin\Desktop\пустые инд и табл 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пустые инд и табл RU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107" cy="191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3AA6" w14:textId="534895FC" w:rsidR="00844887" w:rsidRDefault="009A24AB" w:rsidP="009A24AB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  <w:r>
        <w:rPr>
          <w:szCs w:val="24"/>
        </w:rPr>
        <w:t xml:space="preserve">                                                 </w:t>
      </w:r>
      <w:r w:rsidR="0081639B">
        <w:rPr>
          <w:szCs w:val="24"/>
        </w:rPr>
        <w:t>Панель</w:t>
      </w:r>
      <w:r w:rsidR="00844887">
        <w:rPr>
          <w:szCs w:val="24"/>
        </w:rPr>
        <w:t xml:space="preserve"> индикатора</w:t>
      </w:r>
    </w:p>
    <w:p w14:paraId="0B305B0F" w14:textId="37F6275F" w:rsidR="00844887" w:rsidRDefault="00844887" w:rsidP="00844887">
      <w:pPr>
        <w:widowControl w:val="0"/>
        <w:tabs>
          <w:tab w:val="left" w:pos="851"/>
          <w:tab w:val="left" w:pos="993"/>
        </w:tabs>
        <w:ind w:firstLine="540"/>
        <w:rPr>
          <w:color w:val="000000"/>
          <w:szCs w:val="24"/>
        </w:rPr>
      </w:pPr>
      <w:r w:rsidRPr="00235823">
        <w:rPr>
          <w:color w:val="000000"/>
          <w:szCs w:val="24"/>
        </w:rPr>
        <w:tab/>
      </w:r>
    </w:p>
    <w:p w14:paraId="55D1E0AC" w14:textId="2DE424C6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color w:val="000000"/>
          <w:szCs w:val="24"/>
        </w:rPr>
      </w:pPr>
    </w:p>
    <w:tbl>
      <w:tblPr>
        <w:tblStyle w:val="af4"/>
        <w:tblpPr w:leftFromText="180" w:rightFromText="180" w:vertAnchor="text" w:horzAnchor="page" w:tblpX="6545" w:tblpY="27"/>
        <w:tblW w:w="0" w:type="auto"/>
        <w:tblLook w:val="04A0" w:firstRow="1" w:lastRow="0" w:firstColumn="1" w:lastColumn="0" w:noHBand="0" w:noVBand="1"/>
      </w:tblPr>
      <w:tblGrid>
        <w:gridCol w:w="1806"/>
      </w:tblGrid>
      <w:tr w:rsidR="0081639B" w:rsidRPr="00C937F9" w14:paraId="0F5F9C20" w14:textId="77777777" w:rsidTr="00554988">
        <w:trPr>
          <w:trHeight w:val="841"/>
        </w:trPr>
        <w:tc>
          <w:tcPr>
            <w:tcW w:w="1806" w:type="dxa"/>
          </w:tcPr>
          <w:p w14:paraId="6FA4FED2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&lt;Калибровка&gt;</w:t>
            </w:r>
          </w:p>
          <w:p w14:paraId="27D0C46A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&lt;нулевой точки&gt;</w:t>
            </w:r>
          </w:p>
          <w:p w14:paraId="0F0BCF62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Датчик #1</w:t>
            </w:r>
          </w:p>
          <w:p w14:paraId="531F90E8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концентрация 0.00</w:t>
            </w:r>
          </w:p>
          <w:p w14:paraId="7D06F7DC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jc w:val="center"/>
              <w:rPr>
                <w:szCs w:val="24"/>
              </w:rPr>
            </w:pPr>
          </w:p>
        </w:tc>
      </w:tr>
    </w:tbl>
    <w:p w14:paraId="471B975B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color w:val="000000"/>
          <w:szCs w:val="24"/>
        </w:rPr>
      </w:pPr>
    </w:p>
    <w:p w14:paraId="088A6923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color w:val="000000"/>
          <w:szCs w:val="24"/>
        </w:rPr>
      </w:pPr>
      <w:r w:rsidRPr="00C937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FA6259C" wp14:editId="13FDAD03">
                <wp:simplePos x="0" y="0"/>
                <wp:positionH relativeFrom="column">
                  <wp:posOffset>2936910</wp:posOffset>
                </wp:positionH>
                <wp:positionV relativeFrom="paragraph">
                  <wp:posOffset>80969</wp:posOffset>
                </wp:positionV>
                <wp:extent cx="207564" cy="0"/>
                <wp:effectExtent l="0" t="76200" r="21590" b="95250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5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9C8A894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231.25pt;margin-top:6.4pt;width:16.3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" strokecolor="black [3040]">
                <v:stroke endarrow="block"/>
              </v:shape>
            </w:pict>
          </mc:Fallback>
        </mc:AlternateContent>
      </w:r>
    </w:p>
    <w:p w14:paraId="40F0067B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</w:p>
    <w:p w14:paraId="53358150" w14:textId="45F2A292" w:rsidR="0081639B" w:rsidRPr="002A7169" w:rsidRDefault="0081639B" w:rsidP="0081639B">
      <w:pPr>
        <w:widowControl w:val="0"/>
        <w:tabs>
          <w:tab w:val="left" w:pos="851"/>
          <w:tab w:val="left" w:pos="993"/>
        </w:tabs>
        <w:ind w:firstLine="540"/>
        <w:jc w:val="center"/>
        <w:rPr>
          <w:szCs w:val="24"/>
        </w:rPr>
      </w:pPr>
      <w:r w:rsidRPr="00C937F9">
        <w:rPr>
          <w:szCs w:val="24"/>
        </w:rPr>
        <w:t xml:space="preserve">Меню при вызове калибровки ноля для модификаций </w:t>
      </w:r>
      <w:r>
        <w:rPr>
          <w:szCs w:val="24"/>
        </w:rPr>
        <w:t xml:space="preserve">с индикатором </w:t>
      </w:r>
      <w:r>
        <w:rPr>
          <w:szCs w:val="24"/>
          <w:lang w:val="en-US"/>
        </w:rPr>
        <w:t>OLED</w:t>
      </w:r>
    </w:p>
    <w:tbl>
      <w:tblPr>
        <w:tblStyle w:val="af4"/>
        <w:tblpPr w:leftFromText="180" w:rightFromText="180" w:vertAnchor="text" w:horzAnchor="page" w:tblpX="7122" w:tblpY="191"/>
        <w:tblW w:w="0" w:type="auto"/>
        <w:tblLook w:val="04A0" w:firstRow="1" w:lastRow="0" w:firstColumn="1" w:lastColumn="0" w:noHBand="0" w:noVBand="1"/>
      </w:tblPr>
      <w:tblGrid>
        <w:gridCol w:w="2130"/>
      </w:tblGrid>
      <w:tr w:rsidR="0081639B" w:rsidRPr="00C937F9" w14:paraId="6FE3213B" w14:textId="77777777" w:rsidTr="00554988">
        <w:trPr>
          <w:trHeight w:val="916"/>
        </w:trPr>
        <w:tc>
          <w:tcPr>
            <w:tcW w:w="2130" w:type="dxa"/>
          </w:tcPr>
          <w:p w14:paraId="46AEB1BB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&lt;Калибровка&gt;</w:t>
            </w:r>
          </w:p>
          <w:p w14:paraId="36E51A57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sz w:val="16"/>
                <w:szCs w:val="16"/>
              </w:rPr>
            </w:pPr>
            <w:r w:rsidRPr="00C937F9">
              <w:rPr>
                <w:sz w:val="16"/>
                <w:szCs w:val="16"/>
              </w:rPr>
              <w:t>Процесс калибровки завершен!</w:t>
            </w:r>
          </w:p>
          <w:p w14:paraId="0E30596B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jc w:val="center"/>
              <w:rPr>
                <w:sz w:val="16"/>
                <w:szCs w:val="16"/>
              </w:rPr>
            </w:pPr>
          </w:p>
        </w:tc>
      </w:tr>
    </w:tbl>
    <w:p w14:paraId="777EB995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spacing w:line="240" w:lineRule="auto"/>
        <w:ind w:firstLine="540"/>
        <w:rPr>
          <w:sz w:val="16"/>
          <w:szCs w:val="16"/>
        </w:rPr>
      </w:pPr>
      <w:r w:rsidRPr="00C937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E30FAE" wp14:editId="72DD338A">
                <wp:simplePos x="0" y="0"/>
                <wp:positionH relativeFrom="column">
                  <wp:posOffset>3396303</wp:posOffset>
                </wp:positionH>
                <wp:positionV relativeFrom="paragraph">
                  <wp:posOffset>392854</wp:posOffset>
                </wp:positionV>
                <wp:extent cx="207564" cy="0"/>
                <wp:effectExtent l="0" t="76200" r="21590" b="9525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5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47CF7D7" id="Прямая со стрелкой 34" o:spid="_x0000_s1026" type="#_x0000_t32" style="position:absolute;margin-left:267.45pt;margin-top:30.95pt;width:16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" strokecolor="black [3040]">
                <v:stroke endarrow="block"/>
              </v:shape>
            </w:pict>
          </mc:Fallback>
        </mc:AlternateContent>
      </w:r>
      <w:r w:rsidRPr="00C937F9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0F3137" wp14:editId="00DFDD08">
                <wp:simplePos x="0" y="0"/>
                <wp:positionH relativeFrom="column">
                  <wp:posOffset>1814183</wp:posOffset>
                </wp:positionH>
                <wp:positionV relativeFrom="paragraph">
                  <wp:posOffset>383953</wp:posOffset>
                </wp:positionV>
                <wp:extent cx="207564" cy="0"/>
                <wp:effectExtent l="0" t="76200" r="21590" b="952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5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BF993AB" id="Прямая со стрелкой 37" o:spid="_x0000_s1026" type="#_x0000_t32" style="position:absolute;margin-left:142.85pt;margin-top:30.25pt;width:16.35pt;height:0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" strokecolor="black [3040]">
                <v:stroke endarrow="block"/>
              </v:shape>
            </w:pict>
          </mc:Fallback>
        </mc:AlternateContent>
      </w:r>
    </w:p>
    <w:tbl>
      <w:tblPr>
        <w:tblStyle w:val="af4"/>
        <w:tblW w:w="0" w:type="auto"/>
        <w:tblInd w:w="959" w:type="dxa"/>
        <w:tblLook w:val="04A0" w:firstRow="1" w:lastRow="0" w:firstColumn="1" w:lastColumn="0" w:noHBand="0" w:noVBand="1"/>
      </w:tblPr>
      <w:tblGrid>
        <w:gridCol w:w="1873"/>
      </w:tblGrid>
      <w:tr w:rsidR="0081639B" w:rsidRPr="00C937F9" w14:paraId="041229A0" w14:textId="77777777" w:rsidTr="00554988">
        <w:trPr>
          <w:trHeight w:val="909"/>
        </w:trPr>
        <w:tc>
          <w:tcPr>
            <w:tcW w:w="1873" w:type="dxa"/>
          </w:tcPr>
          <w:p w14:paraId="53A291B9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&lt;Калибровка&gt;</w:t>
            </w:r>
          </w:p>
          <w:p w14:paraId="1EBD4525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&lt;нулевой точки&gt;</w:t>
            </w:r>
          </w:p>
          <w:p w14:paraId="5E12553C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Подготовка</w:t>
            </w:r>
          </w:p>
          <w:p w14:paraId="005CD2DD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……</w:t>
            </w:r>
          </w:p>
        </w:tc>
      </w:tr>
    </w:tbl>
    <w:tbl>
      <w:tblPr>
        <w:tblStyle w:val="af4"/>
        <w:tblpPr w:leftFromText="180" w:rightFromText="180" w:vertAnchor="text" w:horzAnchor="page" w:tblpX="4494" w:tblpY="-943"/>
        <w:tblW w:w="0" w:type="auto"/>
        <w:tblLook w:val="04A0" w:firstRow="1" w:lastRow="0" w:firstColumn="1" w:lastColumn="0" w:noHBand="0" w:noVBand="1"/>
      </w:tblPr>
      <w:tblGrid>
        <w:gridCol w:w="1990"/>
      </w:tblGrid>
      <w:tr w:rsidR="0081639B" w:rsidRPr="00C937F9" w14:paraId="48878A42" w14:textId="77777777" w:rsidTr="00554988">
        <w:trPr>
          <w:trHeight w:val="912"/>
        </w:trPr>
        <w:tc>
          <w:tcPr>
            <w:tcW w:w="1990" w:type="dxa"/>
          </w:tcPr>
          <w:p w14:paraId="47D3A196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C937F9">
              <w:rPr>
                <w:color w:val="000000"/>
                <w:sz w:val="16"/>
                <w:szCs w:val="16"/>
              </w:rPr>
              <w:t>&lt;Калибровка&gt;</w:t>
            </w:r>
          </w:p>
          <w:p w14:paraId="1CEAE420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sz w:val="16"/>
                <w:szCs w:val="16"/>
              </w:rPr>
            </w:pPr>
            <w:r w:rsidRPr="00C937F9">
              <w:rPr>
                <w:sz w:val="16"/>
                <w:szCs w:val="16"/>
              </w:rPr>
              <w:t>Процесс калибровки концентрации</w:t>
            </w:r>
          </w:p>
          <w:p w14:paraId="7A3E7125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jc w:val="center"/>
              <w:rPr>
                <w:sz w:val="16"/>
                <w:szCs w:val="16"/>
              </w:rPr>
            </w:pPr>
            <w:r w:rsidRPr="00C937F9">
              <w:rPr>
                <w:sz w:val="16"/>
                <w:szCs w:val="16"/>
              </w:rPr>
              <w:t>……</w:t>
            </w:r>
          </w:p>
        </w:tc>
      </w:tr>
    </w:tbl>
    <w:p w14:paraId="12CFDC86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spacing w:line="240" w:lineRule="auto"/>
        <w:ind w:firstLine="540"/>
        <w:jc w:val="center"/>
        <w:rPr>
          <w:szCs w:val="24"/>
        </w:rPr>
      </w:pPr>
    </w:p>
    <w:p w14:paraId="4B4BAC4A" w14:textId="6F1155EA" w:rsidR="0081639B" w:rsidRDefault="0081639B" w:rsidP="0081639B">
      <w:pPr>
        <w:widowControl w:val="0"/>
        <w:tabs>
          <w:tab w:val="left" w:pos="851"/>
          <w:tab w:val="left" w:pos="993"/>
        </w:tabs>
        <w:spacing w:line="240" w:lineRule="auto"/>
        <w:ind w:firstLine="540"/>
        <w:jc w:val="center"/>
        <w:rPr>
          <w:szCs w:val="24"/>
        </w:rPr>
      </w:pPr>
      <w:r w:rsidRPr="00C937F9">
        <w:rPr>
          <w:szCs w:val="24"/>
        </w:rPr>
        <w:t>Меню при подтверждении калибровки ноля</w:t>
      </w:r>
      <w:r w:rsidRPr="0081639B">
        <w:rPr>
          <w:szCs w:val="24"/>
        </w:rPr>
        <w:t xml:space="preserve"> </w:t>
      </w:r>
      <w:r>
        <w:rPr>
          <w:szCs w:val="24"/>
        </w:rPr>
        <w:t xml:space="preserve">с индикатором </w:t>
      </w:r>
      <w:r>
        <w:rPr>
          <w:szCs w:val="24"/>
          <w:lang w:val="en-US"/>
        </w:rPr>
        <w:t>OLED</w:t>
      </w:r>
    </w:p>
    <w:p w14:paraId="19F5646D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spacing w:line="240" w:lineRule="auto"/>
        <w:ind w:firstLine="540"/>
        <w:jc w:val="center"/>
        <w:rPr>
          <w:szCs w:val="24"/>
        </w:rPr>
      </w:pPr>
    </w:p>
    <w:p w14:paraId="311D61C9" w14:textId="24638BC2" w:rsidR="0081639B" w:rsidRPr="00C937F9" w:rsidRDefault="0081639B" w:rsidP="0081639B">
      <w:pPr>
        <w:widowControl w:val="0"/>
        <w:tabs>
          <w:tab w:val="left" w:pos="851"/>
          <w:tab w:val="left" w:pos="993"/>
        </w:tabs>
        <w:spacing w:line="240" w:lineRule="auto"/>
        <w:ind w:firstLine="540"/>
        <w:jc w:val="left"/>
        <w:rPr>
          <w:szCs w:val="24"/>
        </w:rPr>
      </w:pPr>
      <w:r>
        <w:rPr>
          <w:color w:val="000000"/>
          <w:szCs w:val="24"/>
        </w:rPr>
        <w:t>Для исполнения газоанализатора с ЖК индикатором для подключения по двухпроводной схеме, символы индикатора представлены на рисунке ниже.</w:t>
      </w:r>
    </w:p>
    <w:p w14:paraId="4F3D19C3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spacing w:line="240" w:lineRule="auto"/>
        <w:ind w:firstLine="540"/>
        <w:jc w:val="center"/>
        <w:rPr>
          <w:szCs w:val="24"/>
        </w:rPr>
      </w:pPr>
      <w:r w:rsidRPr="00C937F9">
        <w:rPr>
          <w:noProof/>
          <w:szCs w:val="24"/>
        </w:rPr>
        <w:lastRenderedPageBreak/>
        <w:drawing>
          <wp:inline distT="0" distB="0" distL="0" distR="0" wp14:anchorId="272F2B6A" wp14:editId="57A13B21">
            <wp:extent cx="3514487" cy="2743128"/>
            <wp:effectExtent l="0" t="0" r="0" b="635"/>
            <wp:docPr id="38" name="Рисунок 38" descr="C:\Users\alfav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lfav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148" cy="275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BDE8" w14:textId="36FBBFB0" w:rsidR="0079762E" w:rsidRPr="00B94C79" w:rsidRDefault="0079762E" w:rsidP="0079762E">
      <w:pPr>
        <w:widowControl w:val="0"/>
        <w:tabs>
          <w:tab w:val="left" w:pos="851"/>
          <w:tab w:val="left" w:pos="993"/>
        </w:tabs>
        <w:spacing w:line="240" w:lineRule="auto"/>
        <w:ind w:firstLine="540"/>
        <w:jc w:val="left"/>
        <w:rPr>
          <w:szCs w:val="24"/>
        </w:rPr>
      </w:pPr>
      <w:r>
        <w:rPr>
          <w:szCs w:val="24"/>
        </w:rPr>
        <w:t>Символы экрана ЖК индикатора для модификации двухпроводного подключения</w:t>
      </w:r>
    </w:p>
    <w:p w14:paraId="485C23DB" w14:textId="795669A3" w:rsidR="0079762E" w:rsidRDefault="0079762E" w:rsidP="0079762E">
      <w:pPr>
        <w:widowControl w:val="0"/>
        <w:tabs>
          <w:tab w:val="left" w:pos="851"/>
          <w:tab w:val="left" w:pos="993"/>
        </w:tabs>
        <w:ind w:firstLine="540"/>
        <w:jc w:val="center"/>
        <w:rPr>
          <w:color w:val="000000"/>
          <w:szCs w:val="24"/>
        </w:rPr>
      </w:pPr>
    </w:p>
    <w:p w14:paraId="5921F290" w14:textId="7B340131" w:rsidR="00844887" w:rsidRPr="00235823" w:rsidRDefault="00844887" w:rsidP="00844887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  <w:r w:rsidRPr="00235823">
        <w:rPr>
          <w:color w:val="000000"/>
          <w:szCs w:val="24"/>
        </w:rPr>
        <w:t xml:space="preserve">в) при корректировке порога срабатывания сигнализации, подключить ПВЭМ к датчику </w:t>
      </w:r>
      <w:r w:rsidRPr="00DD4410">
        <w:rPr>
          <w:szCs w:val="24"/>
        </w:rPr>
        <w:t xml:space="preserve">через </w:t>
      </w:r>
      <w:r>
        <w:rPr>
          <w:szCs w:val="24"/>
        </w:rPr>
        <w:t xml:space="preserve">соответствующий разъем </w:t>
      </w:r>
      <w:r w:rsidRPr="00DD4410">
        <w:rPr>
          <w:szCs w:val="24"/>
        </w:rPr>
        <w:t xml:space="preserve">на блоке </w:t>
      </w:r>
      <w:r>
        <w:rPr>
          <w:szCs w:val="24"/>
        </w:rPr>
        <w:t>коммутации</w:t>
      </w:r>
      <w:r w:rsidRPr="00DD4410">
        <w:rPr>
          <w:szCs w:val="24"/>
        </w:rPr>
        <w:t>,</w:t>
      </w:r>
      <w:r w:rsidRPr="00235823">
        <w:rPr>
          <w:color w:val="000000"/>
          <w:szCs w:val="24"/>
        </w:rPr>
        <w:t xml:space="preserve"> и произвести корректировку значений срабатывания сигнализации.</w:t>
      </w:r>
    </w:p>
    <w:p w14:paraId="06636D49" w14:textId="77777777" w:rsidR="00844887" w:rsidRDefault="00844887" w:rsidP="00844887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  <w:r w:rsidRPr="00235823">
        <w:rPr>
          <w:color w:val="000000"/>
          <w:szCs w:val="24"/>
        </w:rPr>
        <w:t xml:space="preserve">г) для корректировки чувствительности </w:t>
      </w:r>
      <w:r>
        <w:rPr>
          <w:color w:val="000000"/>
          <w:szCs w:val="24"/>
        </w:rPr>
        <w:t>рекомендуется</w:t>
      </w:r>
      <w:r w:rsidRPr="00235823">
        <w:rPr>
          <w:color w:val="000000"/>
          <w:szCs w:val="24"/>
        </w:rPr>
        <w:t xml:space="preserve"> на датчик</w:t>
      </w:r>
      <w:r>
        <w:rPr>
          <w:color w:val="000000"/>
          <w:szCs w:val="24"/>
        </w:rPr>
        <w:t xml:space="preserve"> </w:t>
      </w:r>
      <w:r w:rsidRPr="00235823">
        <w:rPr>
          <w:color w:val="000000"/>
          <w:szCs w:val="24"/>
        </w:rPr>
        <w:t>подать ПГС</w:t>
      </w:r>
      <w:r>
        <w:rPr>
          <w:color w:val="000000"/>
          <w:szCs w:val="24"/>
        </w:rPr>
        <w:t xml:space="preserve"> выбранная из диапазона 40-70 % диапазона измерения</w:t>
      </w:r>
      <w:r w:rsidRPr="00235823">
        <w:rPr>
          <w:color w:val="000000"/>
          <w:szCs w:val="24"/>
        </w:rPr>
        <w:t xml:space="preserve">, </w:t>
      </w:r>
      <w:r>
        <w:rPr>
          <w:iCs/>
        </w:rPr>
        <w:t>д</w:t>
      </w:r>
      <w:r w:rsidRPr="00652DB7">
        <w:rPr>
          <w:iCs/>
        </w:rPr>
        <w:t xml:space="preserve">ля газоанализатора </w:t>
      </w:r>
      <w:r>
        <w:rPr>
          <w:iCs/>
        </w:rPr>
        <w:t xml:space="preserve">контроля  </w:t>
      </w:r>
      <w:r w:rsidRPr="00652DB7">
        <w:rPr>
          <w:iCs/>
        </w:rPr>
        <w:t xml:space="preserve"> кислорода для калибровки чувствительности можно использовать окружающий воздух</w:t>
      </w:r>
      <w:r>
        <w:rPr>
          <w:iCs/>
        </w:rPr>
        <w:t>,</w:t>
      </w:r>
      <w:r w:rsidRPr="00652DB7">
        <w:rPr>
          <w:iCs/>
        </w:rPr>
        <w:t xml:space="preserve"> </w:t>
      </w:r>
      <w:r w:rsidRPr="00235823">
        <w:rPr>
          <w:color w:val="000000"/>
          <w:szCs w:val="24"/>
        </w:rPr>
        <w:t xml:space="preserve">до установления показаний с расходом </w:t>
      </w:r>
      <w:r>
        <w:rPr>
          <w:szCs w:val="24"/>
        </w:rPr>
        <w:t>200</w:t>
      </w:r>
      <w:r w:rsidRPr="00DD4410">
        <w:rPr>
          <w:szCs w:val="24"/>
        </w:rPr>
        <w:t>-</w:t>
      </w:r>
      <w:r>
        <w:rPr>
          <w:szCs w:val="24"/>
        </w:rPr>
        <w:t>5</w:t>
      </w:r>
      <w:r w:rsidRPr="00DD4410">
        <w:rPr>
          <w:szCs w:val="24"/>
        </w:rPr>
        <w:t>0</w:t>
      </w:r>
      <w:r>
        <w:rPr>
          <w:szCs w:val="24"/>
        </w:rPr>
        <w:t>0</w:t>
      </w:r>
      <w:r w:rsidRPr="00235823">
        <w:rPr>
          <w:color w:val="000000"/>
          <w:szCs w:val="24"/>
        </w:rPr>
        <w:t xml:space="preserve"> мл/мин. </w:t>
      </w:r>
      <w:r w:rsidRPr="00DD4410">
        <w:rPr>
          <w:szCs w:val="24"/>
        </w:rPr>
        <w:t xml:space="preserve">Так же возможна корректировка чувствительности через защитное стекло прибора с помощью магнитного ключа не вскрывая прибор. Для этого к индикатору в место соответствующей маркировки </w:t>
      </w:r>
      <w:r w:rsidRPr="005A27AD">
        <w:rPr>
          <w:noProof/>
          <w:szCs w:val="24"/>
        </w:rPr>
        <w:drawing>
          <wp:inline distT="0" distB="0" distL="0" distR="0" wp14:anchorId="3DAD799B" wp14:editId="431EFA50">
            <wp:extent cx="199732" cy="193665"/>
            <wp:effectExtent l="19050" t="0" r="0" b="0"/>
            <wp:docPr id="14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27AD">
        <w:rPr>
          <w:szCs w:val="24"/>
        </w:rPr>
        <w:t xml:space="preserve"> </w:t>
      </w:r>
      <w:r w:rsidRPr="005A27AD">
        <w:rPr>
          <w:color w:val="1F497D" w:themeColor="text2"/>
          <w:szCs w:val="24"/>
          <w:vertAlign w:val="superscript"/>
          <w:lang w:val="en-US"/>
        </w:rPr>
        <w:t>S</w:t>
      </w:r>
      <w:r w:rsidRPr="005A27AD">
        <w:rPr>
          <w:szCs w:val="24"/>
        </w:rPr>
        <w:t xml:space="preserve"> </w:t>
      </w:r>
      <w:r w:rsidRPr="00DD4410">
        <w:rPr>
          <w:szCs w:val="24"/>
        </w:rPr>
        <w:t xml:space="preserve">(левый верхний угол над цифровым индикатором) подносится магнитный ключ </w:t>
      </w:r>
      <w:r>
        <w:rPr>
          <w:szCs w:val="24"/>
        </w:rPr>
        <w:t>стороной ключа маркированной синим цветом</w:t>
      </w:r>
      <w:r w:rsidRPr="00DD4410">
        <w:rPr>
          <w:szCs w:val="24"/>
        </w:rPr>
        <w:t xml:space="preserve"> и на индикаторе появляется сообщение «C</w:t>
      </w:r>
      <w:r w:rsidRPr="00DD4410">
        <w:rPr>
          <w:szCs w:val="24"/>
          <w:lang w:val="en-US"/>
        </w:rPr>
        <w:t>AL</w:t>
      </w:r>
      <w:r w:rsidRPr="00DD4410">
        <w:rPr>
          <w:szCs w:val="24"/>
        </w:rPr>
        <w:t xml:space="preserve">1», после чего магнитный ключ </w:t>
      </w:r>
      <w:r>
        <w:rPr>
          <w:szCs w:val="24"/>
        </w:rPr>
        <w:t>стороной ключа маркированной красным цветом</w:t>
      </w:r>
      <w:r w:rsidRPr="00DD4410">
        <w:rPr>
          <w:szCs w:val="24"/>
        </w:rPr>
        <w:t xml:space="preserve"> подносится к полю маркированному  </w:t>
      </w:r>
      <w:r w:rsidRPr="005A27AD">
        <w:rPr>
          <w:color w:val="FF0000"/>
          <w:szCs w:val="24"/>
        </w:rPr>
        <w:t>«+/-»</w:t>
      </w:r>
      <w:r w:rsidRPr="005A27AD">
        <w:rPr>
          <w:noProof/>
          <w:szCs w:val="24"/>
        </w:rPr>
        <w:drawing>
          <wp:inline distT="0" distB="0" distL="0" distR="0" wp14:anchorId="1675A216" wp14:editId="39D7E35C">
            <wp:extent cx="199732" cy="193665"/>
            <wp:effectExtent l="19050" t="0" r="0" b="0"/>
            <wp:docPr id="15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27AD">
        <w:rPr>
          <w:szCs w:val="24"/>
        </w:rPr>
        <w:t xml:space="preserve"> </w:t>
      </w:r>
      <w:r w:rsidRPr="00DD4410">
        <w:rPr>
          <w:szCs w:val="24"/>
        </w:rPr>
        <w:t xml:space="preserve"> (</w:t>
      </w:r>
      <w:r w:rsidRPr="005A27AD">
        <w:rPr>
          <w:szCs w:val="24"/>
        </w:rPr>
        <w:t>правый</w:t>
      </w:r>
      <w:r w:rsidRPr="005C2A46">
        <w:rPr>
          <w:color w:val="FF0000"/>
          <w:szCs w:val="24"/>
        </w:rPr>
        <w:t xml:space="preserve"> </w:t>
      </w:r>
      <w:r w:rsidRPr="00DD4410">
        <w:rPr>
          <w:szCs w:val="24"/>
        </w:rPr>
        <w:t xml:space="preserve">нижний угол под индикатором), на индикаторе появляется значение соответствующее последней калибровочной смеси и показания начинают изменятся в большую или меньшую сторону, для изменения направления значения убирают магнитный ключ и снова подносят </w:t>
      </w:r>
      <w:r>
        <w:rPr>
          <w:szCs w:val="24"/>
        </w:rPr>
        <w:t xml:space="preserve">к </w:t>
      </w:r>
      <w:r w:rsidRPr="00DD4410">
        <w:rPr>
          <w:szCs w:val="24"/>
        </w:rPr>
        <w:t xml:space="preserve">полю «+/-». после чего </w:t>
      </w:r>
      <w:r>
        <w:rPr>
          <w:szCs w:val="24"/>
        </w:rPr>
        <w:t>показания</w:t>
      </w:r>
      <w:r w:rsidRPr="00DD4410">
        <w:rPr>
          <w:szCs w:val="24"/>
        </w:rPr>
        <w:t xml:space="preserve"> </w:t>
      </w:r>
      <w:r>
        <w:rPr>
          <w:szCs w:val="24"/>
        </w:rPr>
        <w:t>из</w:t>
      </w:r>
      <w:r w:rsidRPr="00DD4410">
        <w:rPr>
          <w:szCs w:val="24"/>
        </w:rPr>
        <w:t>меня</w:t>
      </w:r>
      <w:r>
        <w:rPr>
          <w:szCs w:val="24"/>
        </w:rPr>
        <w:t>ю</w:t>
      </w:r>
      <w:r w:rsidRPr="00DD4410">
        <w:rPr>
          <w:szCs w:val="24"/>
        </w:rPr>
        <w:t>т</w:t>
      </w:r>
      <w:r>
        <w:rPr>
          <w:szCs w:val="24"/>
        </w:rPr>
        <w:t>ся</w:t>
      </w:r>
      <w:r w:rsidRPr="00DD4410">
        <w:rPr>
          <w:szCs w:val="24"/>
        </w:rPr>
        <w:t xml:space="preserve"> </w:t>
      </w:r>
      <w:r>
        <w:rPr>
          <w:szCs w:val="24"/>
        </w:rPr>
        <w:t>в противоположную от предыдущего направлению</w:t>
      </w:r>
      <w:r w:rsidRPr="00DD4410">
        <w:rPr>
          <w:szCs w:val="24"/>
        </w:rPr>
        <w:t xml:space="preserve">. После установления на индикаторе числа соответствующего поданной ПГС подносят магнитный ключ </w:t>
      </w:r>
      <w:r>
        <w:rPr>
          <w:szCs w:val="24"/>
        </w:rPr>
        <w:t>стороной ключа маркированной синим цветом</w:t>
      </w:r>
      <w:r w:rsidRPr="005A27AD">
        <w:rPr>
          <w:szCs w:val="24"/>
        </w:rPr>
        <w:t xml:space="preserve"> </w:t>
      </w:r>
      <w:r w:rsidRPr="005A27AD">
        <w:rPr>
          <w:noProof/>
          <w:szCs w:val="24"/>
        </w:rPr>
        <w:drawing>
          <wp:inline distT="0" distB="0" distL="0" distR="0" wp14:anchorId="2A3A1132" wp14:editId="10B27DAA">
            <wp:extent cx="199732" cy="193665"/>
            <wp:effectExtent l="19050" t="0" r="0" b="0"/>
            <wp:docPr id="17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A27AD">
        <w:rPr>
          <w:szCs w:val="24"/>
        </w:rPr>
        <w:t xml:space="preserve"> </w:t>
      </w:r>
      <w:r w:rsidRPr="005A27AD">
        <w:rPr>
          <w:color w:val="1F497D" w:themeColor="text2"/>
          <w:szCs w:val="24"/>
          <w:vertAlign w:val="superscript"/>
        </w:rPr>
        <w:t>«СОХР»</w:t>
      </w:r>
      <w:r w:rsidRPr="00DD4410">
        <w:rPr>
          <w:szCs w:val="24"/>
        </w:rPr>
        <w:t>.</w:t>
      </w:r>
    </w:p>
    <w:p w14:paraId="1BFD78B5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  <w:r w:rsidRPr="00C937F9">
        <w:rPr>
          <w:color w:val="000000"/>
          <w:szCs w:val="24"/>
        </w:rPr>
        <w:t xml:space="preserve">Для исполнения с </w:t>
      </w:r>
      <w:r w:rsidRPr="00C937F9">
        <w:rPr>
          <w:color w:val="000000"/>
          <w:szCs w:val="24"/>
          <w:lang w:val="en-US"/>
        </w:rPr>
        <w:t>OLED</w:t>
      </w:r>
      <w:r w:rsidRPr="00C937F9">
        <w:rPr>
          <w:color w:val="000000"/>
          <w:szCs w:val="24"/>
        </w:rPr>
        <w:t xml:space="preserve"> индикатором для вызова функции калибровка чувствительности </w:t>
      </w:r>
      <w:r w:rsidRPr="00C937F9">
        <w:rPr>
          <w:szCs w:val="24"/>
        </w:rPr>
        <w:t xml:space="preserve">в место соответствующей маркировки </w:t>
      </w:r>
      <w:r w:rsidRPr="00C937F9">
        <w:rPr>
          <w:noProof/>
          <w:szCs w:val="24"/>
        </w:rPr>
        <w:drawing>
          <wp:inline distT="0" distB="0" distL="0" distR="0" wp14:anchorId="647F93D2" wp14:editId="0D56D801">
            <wp:extent cx="199732" cy="193665"/>
            <wp:effectExtent l="19050" t="0" r="0" b="0"/>
            <wp:docPr id="42" name="Рисунок 3" descr="C:\Users\Администратор.ADMIN-CSUQ2R880.000\Desktop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дминистратор.ADMIN-CSUQ2R880.000\Desktop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00851" cy="19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937F9">
        <w:rPr>
          <w:szCs w:val="24"/>
        </w:rPr>
        <w:t xml:space="preserve"> </w:t>
      </w:r>
      <w:r w:rsidRPr="00C937F9">
        <w:rPr>
          <w:color w:val="1F497D" w:themeColor="text2"/>
          <w:szCs w:val="24"/>
          <w:vertAlign w:val="superscript"/>
          <w:lang w:val="en-US"/>
        </w:rPr>
        <w:t>S</w:t>
      </w:r>
      <w:r w:rsidRPr="00C937F9">
        <w:rPr>
          <w:szCs w:val="24"/>
        </w:rPr>
        <w:t xml:space="preserve"> (левый верхний угол над цифровым индикатором) подносится магнитный ключ стороной ключа маркированной синим цветом и на индикаторе появляется сообщение показанное на рисунке 8.3</w:t>
      </w:r>
    </w:p>
    <w:p w14:paraId="660C85D4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rPr>
          <w:szCs w:val="24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1774"/>
      </w:tblGrid>
      <w:tr w:rsidR="0081639B" w:rsidRPr="00C937F9" w14:paraId="3883566A" w14:textId="77777777" w:rsidTr="00554988">
        <w:trPr>
          <w:trHeight w:val="913"/>
          <w:jc w:val="center"/>
        </w:trPr>
        <w:tc>
          <w:tcPr>
            <w:tcW w:w="1774" w:type="dxa"/>
          </w:tcPr>
          <w:p w14:paraId="0976FA33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rPr>
                <w:sz w:val="16"/>
                <w:szCs w:val="16"/>
              </w:rPr>
            </w:pPr>
            <w:r w:rsidRPr="00C937F9">
              <w:rPr>
                <w:sz w:val="16"/>
                <w:szCs w:val="16"/>
              </w:rPr>
              <w:t>&lt;Калибровка&gt;</w:t>
            </w:r>
          </w:p>
          <w:p w14:paraId="34692462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rPr>
                <w:sz w:val="16"/>
                <w:szCs w:val="16"/>
              </w:rPr>
            </w:pPr>
            <w:r w:rsidRPr="00C937F9">
              <w:rPr>
                <w:sz w:val="16"/>
                <w:szCs w:val="16"/>
              </w:rPr>
              <w:t>&lt;чувствительности&gt;</w:t>
            </w:r>
          </w:p>
          <w:p w14:paraId="40A5A3BC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rPr>
                <w:sz w:val="16"/>
                <w:szCs w:val="16"/>
              </w:rPr>
            </w:pPr>
            <w:r w:rsidRPr="00C937F9">
              <w:rPr>
                <w:sz w:val="16"/>
                <w:szCs w:val="16"/>
              </w:rPr>
              <w:t xml:space="preserve">Датчик #0 </w:t>
            </w:r>
          </w:p>
          <w:p w14:paraId="2D873EDC" w14:textId="77777777" w:rsidR="0081639B" w:rsidRPr="00C937F9" w:rsidRDefault="0081639B" w:rsidP="00554988">
            <w:pPr>
              <w:widowControl w:val="0"/>
              <w:tabs>
                <w:tab w:val="left" w:pos="851"/>
                <w:tab w:val="left" w:pos="993"/>
              </w:tabs>
              <w:spacing w:line="240" w:lineRule="auto"/>
              <w:rPr>
                <w:szCs w:val="24"/>
              </w:rPr>
            </w:pPr>
            <w:r w:rsidRPr="00C937F9">
              <w:rPr>
                <w:sz w:val="16"/>
                <w:szCs w:val="16"/>
              </w:rPr>
              <w:t>Конц: 97 ррм</w:t>
            </w:r>
          </w:p>
        </w:tc>
      </w:tr>
    </w:tbl>
    <w:p w14:paraId="1A24D47C" w14:textId="77777777" w:rsidR="0081639B" w:rsidRDefault="0081639B" w:rsidP="0081639B">
      <w:pPr>
        <w:widowControl w:val="0"/>
        <w:tabs>
          <w:tab w:val="left" w:pos="851"/>
          <w:tab w:val="left" w:pos="993"/>
        </w:tabs>
        <w:ind w:firstLine="540"/>
        <w:jc w:val="center"/>
        <w:rPr>
          <w:szCs w:val="24"/>
        </w:rPr>
      </w:pPr>
    </w:p>
    <w:p w14:paraId="2196E7D7" w14:textId="0EC3DEE3" w:rsidR="0081639B" w:rsidRPr="0081639B" w:rsidRDefault="0081639B" w:rsidP="0081639B">
      <w:pPr>
        <w:widowControl w:val="0"/>
        <w:tabs>
          <w:tab w:val="left" w:pos="851"/>
          <w:tab w:val="left" w:pos="993"/>
        </w:tabs>
        <w:ind w:firstLine="540"/>
        <w:jc w:val="center"/>
        <w:rPr>
          <w:szCs w:val="24"/>
        </w:rPr>
      </w:pPr>
      <w:r>
        <w:rPr>
          <w:szCs w:val="24"/>
        </w:rPr>
        <w:t xml:space="preserve">Вид экрана </w:t>
      </w:r>
      <w:r>
        <w:rPr>
          <w:szCs w:val="24"/>
          <w:lang w:val="en-US"/>
        </w:rPr>
        <w:t>OLED</w:t>
      </w:r>
      <w:r w:rsidRPr="0081639B">
        <w:rPr>
          <w:szCs w:val="24"/>
        </w:rPr>
        <w:t xml:space="preserve"> </w:t>
      </w:r>
      <w:r>
        <w:rPr>
          <w:szCs w:val="24"/>
        </w:rPr>
        <w:t>индикатора</w:t>
      </w:r>
    </w:p>
    <w:p w14:paraId="75FC20B4" w14:textId="77777777" w:rsidR="0081639B" w:rsidRPr="00C937F9" w:rsidRDefault="0081639B" w:rsidP="0081639B">
      <w:pPr>
        <w:widowControl w:val="0"/>
        <w:tabs>
          <w:tab w:val="left" w:pos="851"/>
          <w:tab w:val="left" w:pos="993"/>
        </w:tabs>
        <w:ind w:firstLine="540"/>
        <w:jc w:val="left"/>
        <w:rPr>
          <w:szCs w:val="24"/>
        </w:rPr>
      </w:pPr>
      <w:r w:rsidRPr="00C937F9">
        <w:rPr>
          <w:szCs w:val="24"/>
        </w:rPr>
        <w:t xml:space="preserve">Изменение значения концентрации и сохранения параметров калибровки производится аналогичными манипуляциями как и для исполнения с </w:t>
      </w:r>
      <w:r w:rsidRPr="00C937F9">
        <w:rPr>
          <w:szCs w:val="24"/>
          <w:lang w:val="en-US"/>
        </w:rPr>
        <w:t>LED</w:t>
      </w:r>
      <w:r w:rsidRPr="00C937F9">
        <w:rPr>
          <w:szCs w:val="24"/>
        </w:rPr>
        <w:t xml:space="preserve"> индикатором</w:t>
      </w:r>
    </w:p>
    <w:p w14:paraId="22AE83A8" w14:textId="77777777" w:rsidR="0081639B" w:rsidRPr="00DD4410" w:rsidRDefault="0081639B" w:rsidP="00844887">
      <w:pPr>
        <w:widowControl w:val="0"/>
        <w:tabs>
          <w:tab w:val="left" w:pos="851"/>
          <w:tab w:val="left" w:pos="993"/>
        </w:tabs>
        <w:ind w:firstLine="540"/>
        <w:rPr>
          <w:snapToGrid w:val="0"/>
          <w:szCs w:val="24"/>
        </w:rPr>
      </w:pPr>
    </w:p>
    <w:p w14:paraId="2F643D5F" w14:textId="77777777" w:rsidR="00844887" w:rsidRPr="00235823" w:rsidRDefault="00844887" w:rsidP="00844887">
      <w:pPr>
        <w:tabs>
          <w:tab w:val="num" w:pos="0"/>
        </w:tabs>
        <w:ind w:firstLine="540"/>
        <w:rPr>
          <w:color w:val="000000"/>
          <w:szCs w:val="24"/>
        </w:rPr>
      </w:pPr>
      <w:r w:rsidRPr="00235823">
        <w:rPr>
          <w:color w:val="000000"/>
          <w:szCs w:val="24"/>
        </w:rPr>
        <w:t xml:space="preserve">д) после корректировки нулевых показаний и чувствительности, проверить выходной сигнал. </w:t>
      </w:r>
    </w:p>
    <w:p w14:paraId="339333AA" w14:textId="77777777" w:rsidR="00844887" w:rsidRPr="00235823" w:rsidRDefault="00844887" w:rsidP="00844887">
      <w:pPr>
        <w:pStyle w:val="12"/>
        <w:tabs>
          <w:tab w:val="num" w:pos="0"/>
        </w:tabs>
        <w:ind w:left="0" w:right="170" w:firstLine="540"/>
        <w:rPr>
          <w:szCs w:val="24"/>
        </w:rPr>
      </w:pPr>
      <w:r w:rsidRPr="00235823">
        <w:rPr>
          <w:szCs w:val="24"/>
        </w:rPr>
        <w:t>Выходной сигнал высчитывается по формуле:</w:t>
      </w:r>
    </w:p>
    <w:p w14:paraId="3131C58B" w14:textId="62EC4038" w:rsidR="00844887" w:rsidRPr="00235823" w:rsidRDefault="00844887" w:rsidP="00844887">
      <w:pPr>
        <w:pStyle w:val="12"/>
        <w:ind w:left="0" w:firstLine="540"/>
        <w:rPr>
          <w:szCs w:val="24"/>
        </w:rPr>
      </w:pPr>
      <w:r w:rsidRPr="00235823">
        <w:rPr>
          <w:szCs w:val="24"/>
        </w:rPr>
        <w:tab/>
      </w:r>
      <w:r w:rsidRPr="00235823">
        <w:rPr>
          <w:szCs w:val="24"/>
        </w:rPr>
        <w:tab/>
      </w:r>
      <w:r w:rsidRPr="00235823">
        <w:rPr>
          <w:szCs w:val="24"/>
        </w:rPr>
        <w:tab/>
        <w:t>I</w:t>
      </w:r>
      <w:r w:rsidRPr="00235823">
        <w:rPr>
          <w:szCs w:val="24"/>
          <w:vertAlign w:val="subscript"/>
        </w:rPr>
        <w:t>вых</w:t>
      </w:r>
      <w:r w:rsidRPr="00235823">
        <w:rPr>
          <w:szCs w:val="24"/>
        </w:rPr>
        <w:t xml:space="preserve">= (показания газоанализатора /значение конца </w:t>
      </w:r>
      <w:r w:rsidR="0035150C">
        <w:rPr>
          <w:szCs w:val="24"/>
        </w:rPr>
        <w:t>шкалы)</w:t>
      </w:r>
      <w:r w:rsidR="0035150C" w:rsidRPr="00235823">
        <w:rPr>
          <w:szCs w:val="24"/>
        </w:rPr>
        <w:t>*</w:t>
      </w:r>
      <w:r w:rsidRPr="00235823">
        <w:rPr>
          <w:szCs w:val="24"/>
        </w:rPr>
        <w:t>16+4.</w:t>
      </w:r>
    </w:p>
    <w:p w14:paraId="75C28449" w14:textId="5D743598" w:rsidR="00787E93" w:rsidRPr="00CD7DA2" w:rsidRDefault="00844887" w:rsidP="00844887">
      <w:pPr>
        <w:pStyle w:val="12"/>
        <w:tabs>
          <w:tab w:val="num" w:pos="0"/>
        </w:tabs>
        <w:ind w:left="360"/>
        <w:rPr>
          <w:szCs w:val="24"/>
        </w:rPr>
      </w:pPr>
      <w:r w:rsidRPr="00235823">
        <w:rPr>
          <w:szCs w:val="24"/>
        </w:rPr>
        <w:t>После чего провести проверку, например, оксид углерода (СО) значение конца шкалы 2000, подаваемая ПГС 660 млн</w:t>
      </w:r>
      <w:r w:rsidRPr="00235823">
        <w:rPr>
          <w:szCs w:val="24"/>
          <w:vertAlign w:val="superscript"/>
        </w:rPr>
        <w:t>-1</w:t>
      </w:r>
      <w:r w:rsidRPr="00235823">
        <w:rPr>
          <w:szCs w:val="24"/>
        </w:rPr>
        <w:t>, то значение выходного сигнала 9,28 мА.</w:t>
      </w:r>
      <w:r w:rsidR="00787E93">
        <w:rPr>
          <w:szCs w:val="24"/>
        </w:rPr>
        <w:tab/>
      </w:r>
    </w:p>
    <w:p w14:paraId="4259E6BF" w14:textId="77777777" w:rsidR="00FA02D3" w:rsidRPr="00235823" w:rsidRDefault="00FA02D3" w:rsidP="00202227">
      <w:pPr>
        <w:pStyle w:val="24"/>
        <w:tabs>
          <w:tab w:val="num" w:pos="993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>2.4 Средства обеспечения взрывозащиты.</w:t>
      </w:r>
    </w:p>
    <w:p w14:paraId="0DF5FB8A" w14:textId="50A6A438" w:rsidR="00F33A40" w:rsidRPr="00235823" w:rsidRDefault="00FA02D3" w:rsidP="00F33A40">
      <w:pPr>
        <w:pStyle w:val="aa"/>
        <w:spacing w:line="360" w:lineRule="auto"/>
        <w:ind w:right="216"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В приложении А приведен чертеж безопасности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.  Безопасность </w:t>
      </w:r>
      <w:r w:rsidR="005829F8" w:rsidRPr="00235823">
        <w:rPr>
          <w:sz w:val="24"/>
          <w:szCs w:val="24"/>
        </w:rPr>
        <w:t>газоанализатор</w:t>
      </w:r>
      <w:r w:rsidR="00900476" w:rsidRPr="00235823">
        <w:rPr>
          <w:sz w:val="24"/>
          <w:szCs w:val="24"/>
        </w:rPr>
        <w:t>а</w:t>
      </w:r>
      <w:r w:rsidRPr="00235823">
        <w:rPr>
          <w:sz w:val="24"/>
          <w:szCs w:val="24"/>
        </w:rPr>
        <w:t xml:space="preserve"> достигнута выполнением взрывобезопасных оболочек, </w:t>
      </w:r>
      <w:r w:rsidR="00DE3414" w:rsidRPr="00235823">
        <w:rPr>
          <w:sz w:val="24"/>
          <w:szCs w:val="24"/>
        </w:rPr>
        <w:t xml:space="preserve">и </w:t>
      </w:r>
      <w:r w:rsidR="006846FA" w:rsidRPr="00235823">
        <w:rPr>
          <w:sz w:val="24"/>
          <w:szCs w:val="24"/>
        </w:rPr>
        <w:t>имеет маркировку</w:t>
      </w:r>
      <w:r w:rsidRPr="00235823">
        <w:rPr>
          <w:sz w:val="24"/>
          <w:szCs w:val="24"/>
        </w:rPr>
        <w:t xml:space="preserve"> 1Ex</w:t>
      </w:r>
      <w:r w:rsidR="00E11782" w:rsidRPr="00E11782">
        <w:rPr>
          <w:sz w:val="24"/>
          <w:szCs w:val="24"/>
        </w:rPr>
        <w:t xml:space="preserve"> </w:t>
      </w:r>
      <w:r w:rsidRPr="00235823">
        <w:rPr>
          <w:sz w:val="24"/>
          <w:szCs w:val="24"/>
        </w:rPr>
        <w:t>d</w:t>
      </w:r>
      <w:r w:rsidR="00E95FB5">
        <w:rPr>
          <w:sz w:val="24"/>
          <w:szCs w:val="24"/>
          <w:lang w:val="en-US"/>
        </w:rPr>
        <w:t>b</w:t>
      </w:r>
      <w:r w:rsidR="00E11782" w:rsidRPr="00E11782">
        <w:rPr>
          <w:sz w:val="24"/>
          <w:szCs w:val="24"/>
        </w:rPr>
        <w:t xml:space="preserve"> </w:t>
      </w:r>
      <w:r w:rsidRPr="00235823">
        <w:rPr>
          <w:sz w:val="24"/>
          <w:szCs w:val="24"/>
        </w:rPr>
        <w:t>[ib</w:t>
      </w:r>
      <w:r w:rsidR="00E11782" w:rsidRPr="00E11782">
        <w:rPr>
          <w:sz w:val="24"/>
          <w:szCs w:val="24"/>
        </w:rPr>
        <w:t xml:space="preserve"> </w:t>
      </w:r>
      <w:r w:rsidR="00E11782">
        <w:rPr>
          <w:sz w:val="24"/>
          <w:szCs w:val="24"/>
          <w:lang w:val="en-US"/>
        </w:rPr>
        <w:t>Gb</w:t>
      </w:r>
      <w:r w:rsidRPr="00235823">
        <w:rPr>
          <w:sz w:val="24"/>
          <w:szCs w:val="24"/>
        </w:rPr>
        <w:t>]</w:t>
      </w:r>
      <w:r w:rsidR="00E11782" w:rsidRPr="00E11782">
        <w:rPr>
          <w:sz w:val="24"/>
          <w:szCs w:val="24"/>
        </w:rPr>
        <w:t xml:space="preserve"> </w:t>
      </w:r>
      <w:r w:rsidRPr="00235823">
        <w:rPr>
          <w:sz w:val="24"/>
          <w:szCs w:val="24"/>
        </w:rPr>
        <w:t>II</w:t>
      </w:r>
      <w:r w:rsidRPr="00235823">
        <w:rPr>
          <w:sz w:val="24"/>
          <w:szCs w:val="24"/>
          <w:lang w:val="uk-UA"/>
        </w:rPr>
        <w:t>С</w:t>
      </w:r>
      <w:r w:rsidR="00E11782" w:rsidRPr="00E11782">
        <w:rPr>
          <w:sz w:val="24"/>
          <w:szCs w:val="24"/>
        </w:rPr>
        <w:t xml:space="preserve"> </w:t>
      </w:r>
      <w:r w:rsidR="00F33A40" w:rsidRPr="00235823">
        <w:rPr>
          <w:sz w:val="24"/>
          <w:szCs w:val="24"/>
          <w:lang w:val="uk-UA"/>
        </w:rPr>
        <w:t>Т6</w:t>
      </w:r>
      <w:r w:rsidR="00E11782" w:rsidRPr="00E11782">
        <w:rPr>
          <w:sz w:val="24"/>
          <w:szCs w:val="24"/>
        </w:rPr>
        <w:t xml:space="preserve"> </w:t>
      </w:r>
      <w:r w:rsidR="00E11782">
        <w:rPr>
          <w:sz w:val="24"/>
          <w:szCs w:val="24"/>
          <w:lang w:val="en-US"/>
        </w:rPr>
        <w:t>Gb</w:t>
      </w:r>
      <w:r w:rsidR="00E11782" w:rsidRPr="00E11782">
        <w:rPr>
          <w:sz w:val="24"/>
          <w:szCs w:val="24"/>
        </w:rPr>
        <w:t xml:space="preserve"> </w:t>
      </w:r>
      <w:r w:rsidR="00E11782">
        <w:rPr>
          <w:sz w:val="24"/>
          <w:szCs w:val="24"/>
          <w:lang w:val="en-US"/>
        </w:rPr>
        <w:t>X</w:t>
      </w:r>
      <w:r w:rsidRPr="00235823">
        <w:rPr>
          <w:sz w:val="24"/>
          <w:szCs w:val="24"/>
        </w:rPr>
        <w:t xml:space="preserve">. </w:t>
      </w:r>
    </w:p>
    <w:p w14:paraId="30BFA1EB" w14:textId="77777777" w:rsidR="00FA02D3" w:rsidRPr="00235823" w:rsidRDefault="00FA02D3" w:rsidP="00AE580B">
      <w:pPr>
        <w:pStyle w:val="ac"/>
        <w:spacing w:line="360" w:lineRule="auto"/>
        <w:ind w:right="28" w:firstLine="567"/>
        <w:jc w:val="both"/>
        <w:rPr>
          <w:sz w:val="24"/>
          <w:szCs w:val="24"/>
        </w:rPr>
      </w:pPr>
      <w:r w:rsidRPr="00235823">
        <w:rPr>
          <w:sz w:val="24"/>
          <w:szCs w:val="24"/>
        </w:rPr>
        <w:t xml:space="preserve">Детали оболочек изготавливаются из материалов не опасных в </w:t>
      </w:r>
      <w:r w:rsidR="00DE3414" w:rsidRPr="00235823">
        <w:rPr>
          <w:sz w:val="24"/>
          <w:szCs w:val="24"/>
        </w:rPr>
        <w:t>отношении воспламенения</w:t>
      </w:r>
      <w:r w:rsidRPr="00235823">
        <w:rPr>
          <w:sz w:val="24"/>
          <w:szCs w:val="24"/>
        </w:rPr>
        <w:t xml:space="preserve"> газовой смеси искрами, образующимися при трении и соударении.</w:t>
      </w:r>
    </w:p>
    <w:p w14:paraId="42B38478" w14:textId="162666FC" w:rsidR="00FA02D3" w:rsidRDefault="00FA02D3" w:rsidP="00B42E53">
      <w:pPr>
        <w:pStyle w:val="24"/>
        <w:tabs>
          <w:tab w:val="num" w:pos="993"/>
        </w:tabs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Взрывозащита вида "Взрывонепроницаемая оболочка </w:t>
      </w:r>
      <w:r w:rsidRPr="00235823">
        <w:rPr>
          <w:sz w:val="24"/>
          <w:szCs w:val="24"/>
          <w:lang w:val="en-US"/>
        </w:rPr>
        <w:t>d</w:t>
      </w:r>
      <w:r w:rsidRPr="00235823">
        <w:rPr>
          <w:sz w:val="24"/>
          <w:szCs w:val="24"/>
        </w:rPr>
        <w:t>" обеспечивается прочностью вз</w:t>
      </w:r>
      <w:r w:rsidR="00A05984" w:rsidRPr="00235823">
        <w:rPr>
          <w:sz w:val="24"/>
          <w:szCs w:val="24"/>
        </w:rPr>
        <w:t>р</w:t>
      </w:r>
      <w:r w:rsidRPr="00235823">
        <w:rPr>
          <w:sz w:val="24"/>
          <w:szCs w:val="24"/>
        </w:rPr>
        <w:t xml:space="preserve">ывонепроницаемой оболочки, обеспечением зазоров, а также тем, что резьбовое взрывонепроницаемые соединения имеют не менее пяти полных неповрежденных витков зацепления и осевую длину в соответствии с требованиями </w:t>
      </w:r>
      <w:r w:rsidR="00DB1838" w:rsidRPr="00DB1838">
        <w:rPr>
          <w:color w:val="000000"/>
          <w:sz w:val="24"/>
          <w:szCs w:val="24"/>
        </w:rPr>
        <w:t>ГОСТ IEC 60079-1-2013</w:t>
      </w:r>
      <w:r w:rsidRPr="00235823">
        <w:rPr>
          <w:sz w:val="24"/>
          <w:szCs w:val="24"/>
        </w:rPr>
        <w:t>, токоведущие и заземляющие зажимы имеют пружинные шайбы</w:t>
      </w:r>
      <w:r w:rsidR="00BF3660">
        <w:rPr>
          <w:sz w:val="24"/>
          <w:szCs w:val="24"/>
        </w:rPr>
        <w:t>,</w:t>
      </w:r>
      <w:r w:rsidRPr="00235823">
        <w:rPr>
          <w:sz w:val="24"/>
          <w:szCs w:val="24"/>
        </w:rPr>
        <w:t xml:space="preserve"> предотвращающие самовывинчивание.</w:t>
      </w:r>
    </w:p>
    <w:tbl>
      <w:tblPr>
        <w:tblW w:w="10207" w:type="dxa"/>
        <w:tblInd w:w="-34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6379"/>
        <w:gridCol w:w="3828"/>
      </w:tblGrid>
      <w:tr w:rsidR="007019F3" w:rsidRPr="007019F3" w14:paraId="67742DE8" w14:textId="77777777" w:rsidTr="007019F3">
        <w:trPr>
          <w:trHeight w:val="1198"/>
        </w:trPr>
        <w:tc>
          <w:tcPr>
            <w:tcW w:w="6379" w:type="dxa"/>
          </w:tcPr>
          <w:p w14:paraId="3E9A05A8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Параметры искробезопасных цепей </w:t>
            </w:r>
          </w:p>
          <w:p w14:paraId="35D7C211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для исполнения газоанализатора без подогрева:</w:t>
            </w:r>
          </w:p>
          <w:p w14:paraId="313CDD52" w14:textId="7684C666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максимальное выходное напряжение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U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, </w:t>
            </w:r>
          </w:p>
          <w:p w14:paraId="07034FC9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максимальный выходной ток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I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 мА</w:t>
            </w:r>
          </w:p>
          <w:p w14:paraId="25187FF4" w14:textId="77777777" w:rsidR="007019F3" w:rsidRPr="007019F3" w:rsidRDefault="007019F3" w:rsidP="007019F3">
            <w:pPr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максимальная внешняя ёмкость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C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 мкФ</w:t>
            </w:r>
          </w:p>
          <w:p w14:paraId="37F17461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максимальная внешняя индуктивность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L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 xml:space="preserve"> 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мГн</w:t>
            </w:r>
          </w:p>
          <w:p w14:paraId="450A84AE" w14:textId="77777777" w:rsidR="007019F3" w:rsidRPr="007019F3" w:rsidRDefault="007019F3" w:rsidP="007019F3">
            <w:pPr>
              <w:tabs>
                <w:tab w:val="left" w:pos="284"/>
                <w:tab w:val="left" w:pos="426"/>
                <w:tab w:val="left" w:pos="1995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для исполнения газоанализатора с подогревом: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ab/>
            </w:r>
          </w:p>
          <w:p w14:paraId="3F90E014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максимальное выходное напряжение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U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 В</w:t>
            </w:r>
          </w:p>
          <w:p w14:paraId="33F12314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максимальный выходной ток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I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 мА</w:t>
            </w:r>
          </w:p>
          <w:p w14:paraId="44DB7881" w14:textId="77777777" w:rsidR="007019F3" w:rsidRPr="007019F3" w:rsidRDefault="007019F3" w:rsidP="007019F3">
            <w:pPr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lastRenderedPageBreak/>
              <w:t xml:space="preserve">- максимальная внешняя ёмкость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C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 мкФ</w:t>
            </w:r>
          </w:p>
          <w:p w14:paraId="32AAB638" w14:textId="77777777" w:rsidR="007019F3" w:rsidRPr="007019F3" w:rsidRDefault="007019F3" w:rsidP="007019F3">
            <w:pPr>
              <w:tabs>
                <w:tab w:val="left" w:pos="284"/>
                <w:tab w:val="left" w:pos="426"/>
              </w:tabs>
              <w:jc w:val="left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 xml:space="preserve">- максимальная внешняя индуктивность </w:t>
            </w:r>
            <w:r w:rsidRPr="007019F3">
              <w:rPr>
                <w:rFonts w:eastAsia="Arial"/>
                <w:i/>
                <w:color w:val="000000"/>
                <w:szCs w:val="24"/>
                <w:lang w:val="en-US" w:eastAsia="en-US"/>
              </w:rPr>
              <w:t>L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>о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,</w:t>
            </w:r>
            <w:r w:rsidRPr="007019F3">
              <w:rPr>
                <w:rFonts w:eastAsia="Arial"/>
                <w:color w:val="000000"/>
                <w:szCs w:val="24"/>
                <w:vertAlign w:val="subscript"/>
                <w:lang w:eastAsia="en-US"/>
              </w:rPr>
              <w:t xml:space="preserve"> </w:t>
            </w:r>
            <w:r w:rsidRPr="007019F3">
              <w:rPr>
                <w:rFonts w:eastAsia="Arial"/>
                <w:color w:val="000000"/>
                <w:szCs w:val="24"/>
                <w:lang w:eastAsia="en-US"/>
              </w:rPr>
              <w:t>мГн</w:t>
            </w:r>
          </w:p>
        </w:tc>
        <w:tc>
          <w:tcPr>
            <w:tcW w:w="3828" w:type="dxa"/>
          </w:tcPr>
          <w:p w14:paraId="5A1D5583" w14:textId="77777777" w:rsidR="007019F3" w:rsidRPr="007019F3" w:rsidRDefault="007019F3" w:rsidP="007019F3">
            <w:pPr>
              <w:jc w:val="center"/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</w:pPr>
          </w:p>
          <w:p w14:paraId="32667442" w14:textId="77777777" w:rsidR="007019F3" w:rsidRPr="007019F3" w:rsidRDefault="007019F3" w:rsidP="007019F3">
            <w:pPr>
              <w:jc w:val="center"/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</w:pPr>
          </w:p>
          <w:p w14:paraId="1F86D082" w14:textId="77777777" w:rsidR="007019F3" w:rsidRPr="007019F3" w:rsidRDefault="007019F3" w:rsidP="007019F3">
            <w:pPr>
              <w:jc w:val="center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3,3</w:t>
            </w:r>
          </w:p>
          <w:p w14:paraId="11F9DE7A" w14:textId="77777777" w:rsidR="007019F3" w:rsidRPr="007019F3" w:rsidRDefault="007019F3" w:rsidP="007019F3">
            <w:pPr>
              <w:jc w:val="center"/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</w:pPr>
            <w:r w:rsidRPr="007019F3"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  <w:t>250</w:t>
            </w:r>
          </w:p>
          <w:p w14:paraId="39D89A3B" w14:textId="77777777" w:rsidR="007019F3" w:rsidRPr="007019F3" w:rsidRDefault="007019F3" w:rsidP="007019F3">
            <w:pPr>
              <w:jc w:val="center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0,1</w:t>
            </w:r>
          </w:p>
          <w:p w14:paraId="45A18DD8" w14:textId="77777777" w:rsidR="007019F3" w:rsidRPr="007019F3" w:rsidRDefault="007019F3" w:rsidP="007019F3">
            <w:pPr>
              <w:jc w:val="center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1</w:t>
            </w:r>
          </w:p>
          <w:p w14:paraId="61CB6B16" w14:textId="77777777" w:rsidR="007019F3" w:rsidRPr="007019F3" w:rsidRDefault="007019F3" w:rsidP="007019F3">
            <w:pPr>
              <w:jc w:val="center"/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</w:pPr>
          </w:p>
          <w:p w14:paraId="53D8201B" w14:textId="77777777" w:rsidR="007019F3" w:rsidRPr="007019F3" w:rsidRDefault="007019F3" w:rsidP="007019F3">
            <w:pPr>
              <w:jc w:val="center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24</w:t>
            </w:r>
          </w:p>
          <w:p w14:paraId="255481FA" w14:textId="77777777" w:rsidR="007019F3" w:rsidRPr="007019F3" w:rsidRDefault="007019F3" w:rsidP="007019F3">
            <w:pPr>
              <w:jc w:val="center"/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</w:pPr>
            <w:r w:rsidRPr="007019F3">
              <w:rPr>
                <w:rFonts w:cs="Tahoma"/>
                <w:bCs/>
                <w:snapToGrid w:val="0"/>
                <w:color w:val="000000"/>
                <w:spacing w:val="-8"/>
                <w:szCs w:val="24"/>
                <w:lang w:eastAsia="en-US"/>
              </w:rPr>
              <w:t>150</w:t>
            </w:r>
          </w:p>
          <w:p w14:paraId="360B2950" w14:textId="77777777" w:rsidR="007019F3" w:rsidRPr="007019F3" w:rsidRDefault="007019F3" w:rsidP="007019F3">
            <w:pPr>
              <w:jc w:val="center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lastRenderedPageBreak/>
              <w:t>0,05</w:t>
            </w:r>
          </w:p>
          <w:p w14:paraId="653CC591" w14:textId="77777777" w:rsidR="007019F3" w:rsidRPr="007019F3" w:rsidRDefault="007019F3" w:rsidP="007019F3">
            <w:pPr>
              <w:jc w:val="center"/>
              <w:rPr>
                <w:rFonts w:eastAsia="Arial"/>
                <w:color w:val="000000"/>
                <w:szCs w:val="24"/>
                <w:lang w:eastAsia="en-US"/>
              </w:rPr>
            </w:pPr>
            <w:r w:rsidRPr="007019F3">
              <w:rPr>
                <w:rFonts w:eastAsia="Arial"/>
                <w:color w:val="000000"/>
                <w:szCs w:val="24"/>
                <w:lang w:eastAsia="en-US"/>
              </w:rPr>
              <w:t>1</w:t>
            </w:r>
          </w:p>
        </w:tc>
      </w:tr>
    </w:tbl>
    <w:p w14:paraId="7998F39F" w14:textId="77777777" w:rsidR="0079762E" w:rsidRPr="00652DB7" w:rsidRDefault="0079762E" w:rsidP="0079762E">
      <w:pPr>
        <w:pStyle w:val="ac"/>
        <w:spacing w:line="276" w:lineRule="auto"/>
        <w:ind w:right="28" w:firstLine="567"/>
        <w:jc w:val="both"/>
        <w:rPr>
          <w:sz w:val="24"/>
          <w:szCs w:val="24"/>
        </w:rPr>
      </w:pPr>
      <w:r w:rsidRPr="00652DB7">
        <w:rPr>
          <w:sz w:val="24"/>
          <w:szCs w:val="24"/>
        </w:rPr>
        <w:lastRenderedPageBreak/>
        <w:t>На корпусе должны быть предупредительные надписи и табличка с указанием маркировки взрывозащиты.</w:t>
      </w:r>
    </w:p>
    <w:p w14:paraId="7BC70E5F" w14:textId="77777777" w:rsidR="0079762E" w:rsidRPr="00652DB7" w:rsidRDefault="0079762E" w:rsidP="0079762E">
      <w:pPr>
        <w:pStyle w:val="ac"/>
        <w:spacing w:line="276" w:lineRule="auto"/>
        <w:ind w:right="28" w:firstLine="567"/>
        <w:jc w:val="both"/>
        <w:rPr>
          <w:sz w:val="24"/>
          <w:szCs w:val="24"/>
        </w:rPr>
      </w:pPr>
      <w:r w:rsidRPr="00652DB7">
        <w:rPr>
          <w:sz w:val="24"/>
          <w:szCs w:val="24"/>
        </w:rPr>
        <w:t>При настройке, испытаниях газоанализаторов, использовании сосудов с поверочными газовыми смесями (ПГС), сосудов под давлением, необходимо соблюдать требования безопасности.</w:t>
      </w:r>
    </w:p>
    <w:p w14:paraId="1E7F5D35" w14:textId="77777777" w:rsidR="0079762E" w:rsidRPr="00652DB7" w:rsidRDefault="0079762E" w:rsidP="007019F3">
      <w:pPr>
        <w:pStyle w:val="ac"/>
        <w:spacing w:line="360" w:lineRule="auto"/>
        <w:ind w:right="28" w:firstLine="567"/>
        <w:jc w:val="both"/>
        <w:rPr>
          <w:color w:val="000000"/>
          <w:sz w:val="24"/>
          <w:szCs w:val="24"/>
        </w:rPr>
      </w:pPr>
      <w:r w:rsidRPr="00652DB7">
        <w:rPr>
          <w:sz w:val="24"/>
          <w:szCs w:val="24"/>
        </w:rPr>
        <w:t xml:space="preserve">К работе с </w:t>
      </w:r>
      <w:r w:rsidRPr="00652DB7">
        <w:rPr>
          <w:color w:val="000000"/>
          <w:sz w:val="24"/>
          <w:szCs w:val="24"/>
        </w:rPr>
        <w:t>газоанализатором</w:t>
      </w:r>
      <w:r w:rsidRPr="00652DB7">
        <w:rPr>
          <w:sz w:val="24"/>
          <w:szCs w:val="24"/>
        </w:rPr>
        <w:t xml:space="preserve"> должны допускаться лица, изучившие правила охраны труда на предприятии и ознакомившиеся </w:t>
      </w:r>
      <w:r w:rsidRPr="00652DB7">
        <w:rPr>
          <w:color w:val="000000"/>
          <w:sz w:val="24"/>
          <w:szCs w:val="24"/>
        </w:rPr>
        <w:t>с Руководством по Эксплуатации.</w:t>
      </w:r>
    </w:p>
    <w:p w14:paraId="1D88C973" w14:textId="77777777" w:rsidR="0079762E" w:rsidRPr="002E4175" w:rsidRDefault="0079762E" w:rsidP="0079762E">
      <w:pPr>
        <w:ind w:firstLine="567"/>
        <w:rPr>
          <w:color w:val="000000"/>
        </w:rPr>
      </w:pPr>
      <w:r w:rsidRPr="00652DB7">
        <w:rPr>
          <w:color w:val="000000"/>
        </w:rPr>
        <w:t xml:space="preserve">Специальные условия безопасного применения «Х». Знак Х в маркировке взрывозащиты </w:t>
      </w:r>
      <w:r w:rsidRPr="002E4175">
        <w:rPr>
          <w:color w:val="000000"/>
        </w:rPr>
        <w:t>указывает на специальные условия безопасного применения, заключающиеся в следующем:</w:t>
      </w:r>
    </w:p>
    <w:p w14:paraId="23A51584" w14:textId="2E4C8E3D" w:rsidR="0079762E" w:rsidRDefault="0079762E" w:rsidP="0079762E">
      <w:pPr>
        <w:pStyle w:val="24"/>
        <w:spacing w:line="360" w:lineRule="auto"/>
        <w:ind w:firstLine="567"/>
        <w:rPr>
          <w:color w:val="000000"/>
          <w:sz w:val="24"/>
          <w:szCs w:val="24"/>
        </w:rPr>
      </w:pPr>
      <w:r w:rsidRPr="002E4175">
        <w:rPr>
          <w:color w:val="000000"/>
          <w:sz w:val="24"/>
          <w:szCs w:val="24"/>
        </w:rPr>
        <w:t>˗ в</w:t>
      </w:r>
      <w:r>
        <w:rPr>
          <w:color w:val="000000"/>
          <w:sz w:val="24"/>
          <w:szCs w:val="24"/>
        </w:rPr>
        <w:t xml:space="preserve"> газоанализаторы Бинар-ХХ-ХХХ-Н</w:t>
      </w:r>
      <w:r w:rsidRPr="002E4175">
        <w:rPr>
          <w:color w:val="000000"/>
          <w:sz w:val="24"/>
          <w:szCs w:val="24"/>
        </w:rPr>
        <w:t>, Бинар-ХХ-ХХХ-</w:t>
      </w:r>
      <w:r>
        <w:rPr>
          <w:color w:val="000000"/>
          <w:sz w:val="24"/>
          <w:szCs w:val="24"/>
        </w:rPr>
        <w:t>А</w:t>
      </w:r>
      <w:r w:rsidRPr="002E4175">
        <w:rPr>
          <w:color w:val="000000"/>
          <w:sz w:val="24"/>
          <w:szCs w:val="24"/>
        </w:rPr>
        <w:t xml:space="preserve"> допускается устанавливать только Ех-кабельные вводы подгруппы IIC с видом взрывозащиты Exd, которые имеют действующий сертификат соответствия ТР ТС 012/2011, допускающий возможность применения во взрывоопасных зонах</w:t>
      </w:r>
      <w:r w:rsidR="007019F3">
        <w:rPr>
          <w:color w:val="000000"/>
          <w:sz w:val="24"/>
          <w:szCs w:val="24"/>
        </w:rPr>
        <w:t>;</w:t>
      </w:r>
    </w:p>
    <w:p w14:paraId="405DA9FD" w14:textId="7E06AB7E" w:rsidR="007019F3" w:rsidRPr="007019F3" w:rsidRDefault="007019F3" w:rsidP="007019F3">
      <w:pPr>
        <w:pStyle w:val="24"/>
        <w:spacing w:line="36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- г</w:t>
      </w:r>
      <w:r w:rsidRPr="007019F3">
        <w:rPr>
          <w:color w:val="000000"/>
          <w:sz w:val="24"/>
          <w:szCs w:val="24"/>
        </w:rPr>
        <w:t>азоанализаторы в процессе эксплуатации необходимо оберегать от механического воздействия (падение и удары посторонними предметами) на крышку со светопропускающим стеклом.</w:t>
      </w:r>
    </w:p>
    <w:p w14:paraId="644F2BF8" w14:textId="7183186F" w:rsidR="007019F3" w:rsidRPr="007019F3" w:rsidRDefault="007019F3" w:rsidP="007019F3">
      <w:pPr>
        <w:pStyle w:val="24"/>
        <w:spacing w:line="36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э</w:t>
      </w:r>
      <w:r w:rsidRPr="007019F3">
        <w:rPr>
          <w:color w:val="000000"/>
          <w:sz w:val="24"/>
          <w:szCs w:val="24"/>
        </w:rPr>
        <w:t>ксплуатация газоанализатора с трещинами и сколами стекла крышки недопустима.</w:t>
      </w:r>
    </w:p>
    <w:p w14:paraId="4C56B9DC" w14:textId="64DF83B0" w:rsidR="007019F3" w:rsidRPr="007019F3" w:rsidRDefault="007019F3" w:rsidP="007019F3">
      <w:pPr>
        <w:pStyle w:val="24"/>
        <w:spacing w:line="36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 н</w:t>
      </w:r>
      <w:r w:rsidRPr="007019F3">
        <w:rPr>
          <w:color w:val="000000"/>
          <w:sz w:val="24"/>
          <w:szCs w:val="24"/>
        </w:rPr>
        <w:t xml:space="preserve">еобходимо строго соблюдать рекомендации изготовителя по подготовке к эксплуатации, настройке, использованию по назначению, техническому обслуживанию газоанализатора, отражённые в руководстве по эксплуатации КДГА.413214.002.000 РЭ с учётом отраслевых Правил безопасности. </w:t>
      </w:r>
    </w:p>
    <w:p w14:paraId="7CADD5A9" w14:textId="61DE5650" w:rsidR="007019F3" w:rsidRDefault="00E23C6E" w:rsidP="007019F3">
      <w:pPr>
        <w:pStyle w:val="24"/>
        <w:spacing w:line="360" w:lineRule="auto"/>
        <w:ind w:firstLine="56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 w:rsidR="007019F3" w:rsidRPr="007019F3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</w:t>
      </w:r>
      <w:r w:rsidR="007019F3" w:rsidRPr="007019F3">
        <w:rPr>
          <w:color w:val="000000"/>
          <w:sz w:val="24"/>
          <w:szCs w:val="24"/>
        </w:rPr>
        <w:t>еиспользуемые отверстия должны быть надёжно заглушены, используемые кабельные вводы и заглушки не должны ухудшать вид взрывозащиты и степень защиты от внешних воздействий газоанализаторов.</w:t>
      </w:r>
    </w:p>
    <w:p w14:paraId="6E0B1674" w14:textId="77777777" w:rsidR="00E23C6E" w:rsidRDefault="00E23C6E" w:rsidP="00AE580B">
      <w:pPr>
        <w:pStyle w:val="24"/>
        <w:spacing w:line="360" w:lineRule="auto"/>
        <w:ind w:firstLine="567"/>
        <w:rPr>
          <w:sz w:val="24"/>
          <w:szCs w:val="24"/>
        </w:rPr>
      </w:pPr>
    </w:p>
    <w:p w14:paraId="6738A4C2" w14:textId="54E4F154" w:rsidR="00FA02D3" w:rsidRPr="00235823" w:rsidRDefault="00FA02D3" w:rsidP="00AE580B">
      <w:pPr>
        <w:pStyle w:val="24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 Техническое обслуживание </w:t>
      </w:r>
    </w:p>
    <w:p w14:paraId="03159500" w14:textId="77777777" w:rsidR="00FA02D3" w:rsidRPr="00235823" w:rsidRDefault="00FA02D3" w:rsidP="005D7404">
      <w:pPr>
        <w:pStyle w:val="24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3.1 Меры безопасности </w:t>
      </w:r>
    </w:p>
    <w:p w14:paraId="6E01D167" w14:textId="686DBEB2" w:rsidR="00FA02D3" w:rsidRPr="00235823" w:rsidRDefault="00FA02D3" w:rsidP="00D6350C">
      <w:pPr>
        <w:widowControl w:val="0"/>
        <w:spacing w:line="312" w:lineRule="auto"/>
        <w:ind w:right="-4" w:firstLine="567"/>
        <w:rPr>
          <w:snapToGrid w:val="0"/>
          <w:szCs w:val="24"/>
        </w:rPr>
      </w:pPr>
      <w:r w:rsidRPr="00235823">
        <w:rPr>
          <w:szCs w:val="24"/>
        </w:rPr>
        <w:t xml:space="preserve">3.1.1 </w:t>
      </w:r>
      <w:r w:rsidR="006C4450" w:rsidRPr="006C4450">
        <w:t>Все работы по техническому обслуживанию, связанные со снятием крышки корпуса прибора во взрывоопасных зонах должны проводиться только при отключенном питании.</w:t>
      </w:r>
      <w:r w:rsidR="006C4450" w:rsidRPr="006C4450">
        <w:rPr>
          <w:szCs w:val="24"/>
        </w:rPr>
        <w:t xml:space="preserve"> Работы по техническому обслуживанию, плановому текущему ремонту и устранению возможных неисправностей и отказов в безопасной зоне производятся с проточно - вытяжной вентиляцией и контролем содержания взрывоопасных в атмосфере.</w:t>
      </w:r>
      <w:r w:rsidR="006C4450" w:rsidRPr="006C4450">
        <w:rPr>
          <w:snapToGrid w:val="0"/>
          <w:szCs w:val="24"/>
        </w:rPr>
        <w:t xml:space="preserve"> Не разрешается сбрасывать ПГС в помещение.</w:t>
      </w:r>
    </w:p>
    <w:p w14:paraId="3EFD51F8" w14:textId="0A7FD91D" w:rsidR="00FA02D3" w:rsidRPr="00235823" w:rsidRDefault="00FA02D3" w:rsidP="008A2AE2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lastRenderedPageBreak/>
        <w:t>3.1.2 Размер помещения, где проводятся работы и объем баллона с</w:t>
      </w:r>
      <w:r w:rsidR="008A2AE2">
        <w:rPr>
          <w:szCs w:val="24"/>
        </w:rPr>
        <w:t xml:space="preserve"> </w:t>
      </w:r>
      <w:r w:rsidRPr="00235823">
        <w:rPr>
          <w:szCs w:val="24"/>
        </w:rPr>
        <w:t>разбавляемым газом (метаном) должно быть таким, чтобы при разгерметизации баллона вышедший газ не создавал в помещении концентрации объемной доли</w:t>
      </w:r>
      <w:r w:rsidR="008A2AE2">
        <w:rPr>
          <w:szCs w:val="24"/>
        </w:rPr>
        <w:t xml:space="preserve"> </w:t>
      </w:r>
      <w:r w:rsidRPr="00235823">
        <w:rPr>
          <w:szCs w:val="24"/>
        </w:rPr>
        <w:t xml:space="preserve">метана в воздухе </w:t>
      </w:r>
      <w:r w:rsidR="00162A6A" w:rsidRPr="00235823">
        <w:rPr>
          <w:szCs w:val="24"/>
        </w:rPr>
        <w:t>более 0</w:t>
      </w:r>
      <w:r w:rsidRPr="00235823">
        <w:rPr>
          <w:szCs w:val="24"/>
        </w:rPr>
        <w:t xml:space="preserve">,5 %. </w:t>
      </w:r>
    </w:p>
    <w:p w14:paraId="173E5A9B" w14:textId="77777777"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>3.1.3 Помещение, где проводятся работы должно быть оборудовано автоматической газовой защитой, отключающей электрическое питание при достижении объемной доли метана в воздухе 0,5 %.</w:t>
      </w:r>
    </w:p>
    <w:p w14:paraId="4E26B909" w14:textId="77777777"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 xml:space="preserve">3.1.4 Помещения, в которых проводятся работы с </w:t>
      </w:r>
      <w:r w:rsidR="005829F8" w:rsidRPr="00235823">
        <w:rPr>
          <w:szCs w:val="24"/>
        </w:rPr>
        <w:t>газоанализатор</w:t>
      </w:r>
      <w:r w:rsidR="00E86837" w:rsidRPr="00235823">
        <w:rPr>
          <w:szCs w:val="24"/>
        </w:rPr>
        <w:t>ом</w:t>
      </w:r>
      <w:r w:rsidRPr="00235823">
        <w:rPr>
          <w:szCs w:val="24"/>
        </w:rPr>
        <w:t xml:space="preserve"> должны соответствовать "Правилам пожарной безопасности для промышленных предприятий", утвержденных управлением пожарной безопасности.</w:t>
      </w:r>
    </w:p>
    <w:p w14:paraId="3E95681C" w14:textId="77777777"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>3.1.5 При использовании сосудов с чистым метаном или воздухом необходимо соблюдать требования безопасности ГОСТ 13320</w:t>
      </w:r>
      <w:r w:rsidR="00C24CC8" w:rsidRPr="00235823">
        <w:rPr>
          <w:szCs w:val="24"/>
        </w:rPr>
        <w:t>-81</w:t>
      </w:r>
      <w:r w:rsidRPr="00235823">
        <w:rPr>
          <w:szCs w:val="24"/>
        </w:rPr>
        <w:t xml:space="preserve">. </w:t>
      </w:r>
    </w:p>
    <w:p w14:paraId="04C7CBD9" w14:textId="77777777" w:rsidR="00FA02D3" w:rsidRPr="00235823" w:rsidRDefault="00FA02D3" w:rsidP="00D6350C">
      <w:pPr>
        <w:spacing w:line="312" w:lineRule="auto"/>
        <w:ind w:firstLine="567"/>
        <w:rPr>
          <w:szCs w:val="24"/>
        </w:rPr>
      </w:pPr>
      <w:r w:rsidRPr="00235823">
        <w:rPr>
          <w:szCs w:val="24"/>
        </w:rPr>
        <w:t xml:space="preserve">3.2 </w:t>
      </w:r>
      <w:r w:rsidR="00DE3414" w:rsidRPr="00235823">
        <w:rPr>
          <w:szCs w:val="24"/>
        </w:rPr>
        <w:t>Техническое обслуживание</w:t>
      </w:r>
      <w:r w:rsidRPr="00235823">
        <w:rPr>
          <w:szCs w:val="24"/>
        </w:rPr>
        <w:t xml:space="preserve">. </w:t>
      </w:r>
    </w:p>
    <w:p w14:paraId="4DD3A32B" w14:textId="77777777" w:rsidR="006C4450" w:rsidRPr="002F3FD4" w:rsidRDefault="00B05B69" w:rsidP="006C4450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3.2.1 </w:t>
      </w:r>
      <w:r w:rsidR="006C4450" w:rsidRPr="002F3FD4">
        <w:rPr>
          <w:sz w:val="24"/>
          <w:szCs w:val="24"/>
        </w:rPr>
        <w:t xml:space="preserve">При техническом обслуживании должны соблюдаться правила безопасности в области охраны труда, промышленной и пожарной безопасности, установленные в федеральных регулирующих нормативно - правовых актах и внутренних требованиях, действующих на производственной площадке. </w:t>
      </w:r>
    </w:p>
    <w:p w14:paraId="4B278B00" w14:textId="77777777" w:rsidR="006C4450" w:rsidRPr="00C937F9" w:rsidRDefault="006C4450" w:rsidP="006C4450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C937F9">
        <w:rPr>
          <w:sz w:val="24"/>
          <w:szCs w:val="24"/>
        </w:rPr>
        <w:t>3.2.2 Виды ремонта, (технического обслуживания), возможные в условиях эксплуатации, приведены в приложении Б</w:t>
      </w:r>
      <w:r>
        <w:rPr>
          <w:sz w:val="24"/>
          <w:szCs w:val="24"/>
        </w:rPr>
        <w:t>.</w:t>
      </w:r>
      <w:r w:rsidRPr="00C937F9">
        <w:rPr>
          <w:sz w:val="24"/>
          <w:szCs w:val="24"/>
        </w:rPr>
        <w:t xml:space="preserve"> Обслуживание газоанализаторов должен проводиться в специализированных организациях в соответствии с РД 16407-89.</w:t>
      </w:r>
    </w:p>
    <w:p w14:paraId="470C6BCC" w14:textId="77777777" w:rsidR="006C4450" w:rsidRDefault="006C4450" w:rsidP="006C4450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C937F9">
        <w:rPr>
          <w:sz w:val="24"/>
          <w:szCs w:val="24"/>
        </w:rPr>
        <w:t xml:space="preserve">3.2.3 После проведения технического обслуживания при замене сенсора, произвести корректировку нулевых показаний, чувствительности, и произвести проверку </w:t>
      </w:r>
      <w:r>
        <w:rPr>
          <w:sz w:val="24"/>
          <w:szCs w:val="24"/>
        </w:rPr>
        <w:t xml:space="preserve">по п. </w:t>
      </w:r>
      <w:r w:rsidRPr="00C937F9">
        <w:rPr>
          <w:sz w:val="24"/>
          <w:szCs w:val="24"/>
        </w:rPr>
        <w:t xml:space="preserve">2.2.2 настоящего руководства по эксплуатации. </w:t>
      </w:r>
    </w:p>
    <w:p w14:paraId="6529E6ED" w14:textId="14BB67E7" w:rsidR="00FA02D3" w:rsidRPr="006F51DE" w:rsidRDefault="00FA02D3" w:rsidP="006C4450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 w:rsidRPr="006F51DE">
        <w:rPr>
          <w:snapToGrid w:val="0"/>
          <w:sz w:val="24"/>
          <w:szCs w:val="24"/>
        </w:rPr>
        <w:t>4</w:t>
      </w:r>
      <w:r w:rsidR="006F51DE" w:rsidRPr="006F51DE">
        <w:rPr>
          <w:snapToGrid w:val="0"/>
          <w:sz w:val="24"/>
          <w:szCs w:val="24"/>
        </w:rPr>
        <w:t>.</w:t>
      </w:r>
      <w:r w:rsidRPr="006F51DE">
        <w:rPr>
          <w:snapToGrid w:val="0"/>
          <w:sz w:val="24"/>
          <w:szCs w:val="24"/>
        </w:rPr>
        <w:t xml:space="preserve"> Хр</w:t>
      </w:r>
      <w:r w:rsidRPr="006F51DE">
        <w:rPr>
          <w:sz w:val="24"/>
          <w:szCs w:val="24"/>
        </w:rPr>
        <w:t xml:space="preserve">анение </w:t>
      </w:r>
    </w:p>
    <w:p w14:paraId="138CF2FC" w14:textId="77777777" w:rsidR="00FA02D3" w:rsidRPr="00235823" w:rsidRDefault="00FA02D3" w:rsidP="00306A54">
      <w:pPr>
        <w:ind w:right="193" w:firstLine="567"/>
        <w:rPr>
          <w:szCs w:val="24"/>
        </w:rPr>
      </w:pPr>
      <w:r w:rsidRPr="00235823">
        <w:rPr>
          <w:szCs w:val="24"/>
        </w:rPr>
        <w:t>4.1</w:t>
      </w:r>
      <w:r w:rsidR="00BE0737">
        <w:rPr>
          <w:szCs w:val="24"/>
        </w:rPr>
        <w:t xml:space="preserve"> </w:t>
      </w:r>
      <w:r w:rsidR="005829F8" w:rsidRPr="00235823">
        <w:rPr>
          <w:szCs w:val="24"/>
        </w:rPr>
        <w:t>Газоанализатор</w:t>
      </w:r>
      <w:r w:rsidRPr="00235823">
        <w:rPr>
          <w:szCs w:val="24"/>
        </w:rPr>
        <w:t>, комплекты сменных, запчастей, а также инструмента и</w:t>
      </w:r>
    </w:p>
    <w:p w14:paraId="21525BB4" w14:textId="77777777" w:rsidR="009B2601" w:rsidRPr="00235823" w:rsidRDefault="00FA02D3" w:rsidP="00A9356C">
      <w:pPr>
        <w:ind w:right="193"/>
        <w:rPr>
          <w:szCs w:val="24"/>
        </w:rPr>
      </w:pPr>
      <w:r w:rsidRPr="00235823">
        <w:rPr>
          <w:szCs w:val="24"/>
        </w:rPr>
        <w:t>принадлежностей хранить в складских запертых проветриваемых помещениях только в упакованном виде в таре или без тары при температуре от 5</w:t>
      </w:r>
      <w:r w:rsidRPr="00235823">
        <w:rPr>
          <w:szCs w:val="24"/>
          <w:vertAlign w:val="superscript"/>
        </w:rPr>
        <w:t>о</w:t>
      </w:r>
      <w:r w:rsidRPr="00235823">
        <w:rPr>
          <w:szCs w:val="24"/>
        </w:rPr>
        <w:t xml:space="preserve">С до 40 </w:t>
      </w:r>
      <w:r w:rsidRPr="00235823">
        <w:rPr>
          <w:szCs w:val="24"/>
          <w:vertAlign w:val="superscript"/>
        </w:rPr>
        <w:t>о</w:t>
      </w:r>
      <w:r w:rsidRPr="00235823">
        <w:rPr>
          <w:szCs w:val="24"/>
        </w:rPr>
        <w:t xml:space="preserve">С, относительной влажности до 80 % при температуре 25 </w:t>
      </w:r>
      <w:r w:rsidRPr="00235823">
        <w:rPr>
          <w:szCs w:val="24"/>
          <w:vertAlign w:val="superscript"/>
        </w:rPr>
        <w:t>о</w:t>
      </w:r>
      <w:r w:rsidRPr="00235823">
        <w:rPr>
          <w:szCs w:val="24"/>
        </w:rPr>
        <w:t xml:space="preserve">С и отсутствии в воздухе </w:t>
      </w:r>
    </w:p>
    <w:p w14:paraId="6F94DE08" w14:textId="77777777" w:rsidR="00FA02D3" w:rsidRPr="00235823" w:rsidRDefault="00FA02D3" w:rsidP="00A9356C">
      <w:pPr>
        <w:ind w:right="193"/>
        <w:rPr>
          <w:szCs w:val="24"/>
        </w:rPr>
      </w:pPr>
      <w:r w:rsidRPr="00235823">
        <w:rPr>
          <w:szCs w:val="24"/>
        </w:rPr>
        <w:t>кислотных, щелочных и других агрессивных примесей.</w:t>
      </w:r>
    </w:p>
    <w:p w14:paraId="3D16CA59" w14:textId="77777777" w:rsidR="00FA02D3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zCs w:val="24"/>
        </w:rPr>
      </w:pPr>
      <w:r w:rsidRPr="00235823">
        <w:rPr>
          <w:szCs w:val="24"/>
        </w:rPr>
        <w:t>5 Транспортирование</w:t>
      </w:r>
    </w:p>
    <w:p w14:paraId="2E5D9279" w14:textId="77777777" w:rsidR="00FA02D3" w:rsidRPr="00235823" w:rsidRDefault="00FA02D3" w:rsidP="00D712D3">
      <w:pPr>
        <w:widowControl w:val="0"/>
        <w:tabs>
          <w:tab w:val="left" w:pos="851"/>
          <w:tab w:val="left" w:pos="993"/>
        </w:tabs>
        <w:ind w:firstLine="567"/>
        <w:rPr>
          <w:szCs w:val="24"/>
        </w:rPr>
      </w:pPr>
      <w:r w:rsidRPr="00235823">
        <w:rPr>
          <w:szCs w:val="24"/>
        </w:rPr>
        <w:t xml:space="preserve">5.1 </w:t>
      </w:r>
      <w:r w:rsidR="005829F8" w:rsidRPr="00235823">
        <w:rPr>
          <w:szCs w:val="24"/>
        </w:rPr>
        <w:t>Газоанализаторы</w:t>
      </w:r>
      <w:r w:rsidRPr="00235823">
        <w:rPr>
          <w:szCs w:val="24"/>
        </w:rPr>
        <w:t xml:space="preserve"> должны транспортироваться любым видом крытого транспорта, кроме морского, в условиях не ниже группы 5 (ОЖ4) согласно ГОСТ 15150</w:t>
      </w:r>
      <w:r w:rsidR="005011D7" w:rsidRPr="00235823">
        <w:rPr>
          <w:szCs w:val="24"/>
        </w:rPr>
        <w:t>-69</w:t>
      </w:r>
      <w:r w:rsidRPr="00235823">
        <w:rPr>
          <w:szCs w:val="24"/>
        </w:rPr>
        <w:t xml:space="preserve">. </w:t>
      </w:r>
    </w:p>
    <w:p w14:paraId="368BB619" w14:textId="3AADB408" w:rsidR="00B764CD" w:rsidRDefault="00FA02D3" w:rsidP="00E139E6">
      <w:pPr>
        <w:pStyle w:val="aa"/>
        <w:spacing w:line="360" w:lineRule="auto"/>
        <w:ind w:firstLine="567"/>
        <w:rPr>
          <w:sz w:val="24"/>
          <w:szCs w:val="24"/>
        </w:rPr>
      </w:pPr>
      <w:r w:rsidRPr="00235823">
        <w:rPr>
          <w:sz w:val="24"/>
          <w:szCs w:val="24"/>
        </w:rPr>
        <w:t xml:space="preserve">5.2 Размещение и крепление при транспортировании упакованных в ящиках 5 </w:t>
      </w:r>
      <w:r w:rsidR="005324A0" w:rsidRPr="00235823">
        <w:rPr>
          <w:sz w:val="24"/>
          <w:szCs w:val="24"/>
        </w:rPr>
        <w:t>газо</w:t>
      </w:r>
      <w:r w:rsidR="005829F8" w:rsidRPr="00235823">
        <w:rPr>
          <w:sz w:val="24"/>
          <w:szCs w:val="24"/>
        </w:rPr>
        <w:t>анализатор</w:t>
      </w:r>
      <w:r w:rsidR="005324A0" w:rsidRPr="00235823">
        <w:rPr>
          <w:sz w:val="24"/>
          <w:szCs w:val="24"/>
        </w:rPr>
        <w:t>ов</w:t>
      </w:r>
      <w:r w:rsidRPr="00235823">
        <w:rPr>
          <w:sz w:val="24"/>
          <w:szCs w:val="24"/>
        </w:rPr>
        <w:t xml:space="preserve"> должно осуществляться в соответствии с требованиями правил перевозок соответствующими видами транспорта.</w:t>
      </w:r>
    </w:p>
    <w:p w14:paraId="54EE931B" w14:textId="77777777" w:rsidR="00F42BBB" w:rsidRDefault="00F42BBB" w:rsidP="00F24D65">
      <w:pPr>
        <w:pStyle w:val="aa"/>
        <w:ind w:firstLine="567"/>
        <w:rPr>
          <w:sz w:val="24"/>
          <w:szCs w:val="24"/>
        </w:rPr>
      </w:pPr>
    </w:p>
    <w:p w14:paraId="1C0EEC05" w14:textId="77777777" w:rsidR="00F42BBB" w:rsidRDefault="00F42BBB" w:rsidP="00F24D65">
      <w:pPr>
        <w:pStyle w:val="aa"/>
        <w:ind w:firstLine="567"/>
        <w:rPr>
          <w:sz w:val="24"/>
          <w:szCs w:val="24"/>
        </w:rPr>
      </w:pPr>
    </w:p>
    <w:p w14:paraId="027D0752" w14:textId="77777777" w:rsidR="00F42BBB" w:rsidRDefault="00F42BBB" w:rsidP="00F24D65">
      <w:pPr>
        <w:pStyle w:val="aa"/>
        <w:ind w:firstLine="567"/>
        <w:rPr>
          <w:sz w:val="24"/>
          <w:szCs w:val="24"/>
        </w:rPr>
      </w:pPr>
    </w:p>
    <w:p w14:paraId="16A38649" w14:textId="2938C8D3" w:rsidR="00F24D65" w:rsidRPr="002E6BB6" w:rsidRDefault="00F24D65" w:rsidP="00F24D65">
      <w:pPr>
        <w:pStyle w:val="aa"/>
        <w:ind w:firstLine="567"/>
        <w:rPr>
          <w:sz w:val="24"/>
          <w:szCs w:val="24"/>
        </w:rPr>
      </w:pPr>
      <w:r>
        <w:rPr>
          <w:sz w:val="24"/>
          <w:szCs w:val="24"/>
        </w:rPr>
        <w:lastRenderedPageBreak/>
        <w:t>6</w:t>
      </w:r>
      <w:r w:rsidRPr="002E6BB6">
        <w:rPr>
          <w:sz w:val="24"/>
          <w:szCs w:val="24"/>
        </w:rPr>
        <w:t xml:space="preserve"> ГАРАНТИИ ИЗГОТОВИТЕЛЯ</w:t>
      </w:r>
    </w:p>
    <w:p w14:paraId="6F087869" w14:textId="77777777" w:rsidR="00F24D65" w:rsidRPr="002E6BB6" w:rsidRDefault="00F24D65" w:rsidP="00F24D65">
      <w:pPr>
        <w:pStyle w:val="aa"/>
        <w:ind w:firstLine="567"/>
        <w:rPr>
          <w:sz w:val="24"/>
          <w:szCs w:val="24"/>
        </w:rPr>
      </w:pPr>
      <w:r>
        <w:rPr>
          <w:sz w:val="24"/>
          <w:szCs w:val="24"/>
        </w:rPr>
        <w:t>6</w:t>
      </w:r>
      <w:r w:rsidRPr="002E6BB6">
        <w:rPr>
          <w:sz w:val="24"/>
          <w:szCs w:val="24"/>
        </w:rPr>
        <w:t>.1 Предприятие-изготовитель должно гарантировать соответствие газоанализатора требованиям настоящих ТУ при соблюдении условий эксплуатации, транспортирования и хранения, установленных настоящими ТУ.</w:t>
      </w:r>
    </w:p>
    <w:p w14:paraId="330043B7" w14:textId="77777777" w:rsidR="00F24D65" w:rsidRPr="002E6BB6" w:rsidRDefault="00F24D65" w:rsidP="00F24D65">
      <w:pPr>
        <w:pStyle w:val="aa"/>
        <w:ind w:firstLine="567"/>
        <w:rPr>
          <w:sz w:val="24"/>
          <w:szCs w:val="24"/>
        </w:rPr>
      </w:pPr>
      <w:r>
        <w:rPr>
          <w:sz w:val="24"/>
          <w:szCs w:val="24"/>
        </w:rPr>
        <w:t>6</w:t>
      </w:r>
      <w:r w:rsidRPr="002E6BB6">
        <w:rPr>
          <w:sz w:val="24"/>
          <w:szCs w:val="24"/>
        </w:rPr>
        <w:t>.2 Установить срок бесплатного, при соблюдении условий эксплуатации, гарантийного обслуживания газоанализаторов: 36 месяцев, кроме сенсора и аккумуляторного блока.</w:t>
      </w:r>
    </w:p>
    <w:p w14:paraId="2C3288CA" w14:textId="77777777" w:rsidR="00F24D65" w:rsidRPr="002E6BB6" w:rsidRDefault="00F24D65" w:rsidP="00F24D65">
      <w:pPr>
        <w:pStyle w:val="aa"/>
        <w:ind w:firstLine="567"/>
        <w:rPr>
          <w:sz w:val="24"/>
          <w:szCs w:val="24"/>
        </w:rPr>
      </w:pPr>
      <w:r>
        <w:rPr>
          <w:sz w:val="24"/>
          <w:szCs w:val="24"/>
        </w:rPr>
        <w:t>6</w:t>
      </w:r>
      <w:r w:rsidRPr="002E6BB6">
        <w:rPr>
          <w:sz w:val="24"/>
          <w:szCs w:val="24"/>
        </w:rPr>
        <w:t xml:space="preserve">.3 В течение гарантийного срока предприятие-изготовитель должен гарантировать работоспособность газоанализатора и безвозмездное устранение всех дефектов в его работе при отсутствии внешних механических повреждений. </w:t>
      </w:r>
    </w:p>
    <w:p w14:paraId="29B687E6" w14:textId="77777777" w:rsidR="00F24D65" w:rsidRPr="002E6BB6" w:rsidRDefault="00F24D65" w:rsidP="00F24D65">
      <w:pPr>
        <w:pStyle w:val="aa"/>
        <w:ind w:firstLine="567"/>
        <w:rPr>
          <w:sz w:val="24"/>
          <w:szCs w:val="24"/>
        </w:rPr>
      </w:pPr>
      <w:r>
        <w:rPr>
          <w:sz w:val="24"/>
          <w:szCs w:val="24"/>
        </w:rPr>
        <w:t>6</w:t>
      </w:r>
      <w:r w:rsidRPr="002E6BB6">
        <w:rPr>
          <w:sz w:val="24"/>
          <w:szCs w:val="24"/>
        </w:rPr>
        <w:t>.4 При отсутствии даты продажи и штампа торгового предприятия в гарантийном талоне гарантийный срок исчислять со дня выпуска газоанализатора предприятием-изготовителем.</w:t>
      </w:r>
    </w:p>
    <w:p w14:paraId="5A884637" w14:textId="77777777" w:rsidR="00F24D65" w:rsidRPr="002E6BB6" w:rsidRDefault="00F24D65" w:rsidP="006F51DE">
      <w:pPr>
        <w:pStyle w:val="aa"/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6</w:t>
      </w:r>
      <w:r w:rsidRPr="002E6BB6">
        <w:rPr>
          <w:sz w:val="24"/>
          <w:szCs w:val="24"/>
        </w:rPr>
        <w:t>.5 Гарантийный и послегарантийный ремонт производить на предприятии – изготовителе, а также в авторизованных сервисных центрах.</w:t>
      </w:r>
    </w:p>
    <w:p w14:paraId="38FA86A5" w14:textId="77777777" w:rsidR="00F24D65" w:rsidRDefault="00F24D65" w:rsidP="006F51DE">
      <w:pPr>
        <w:pStyle w:val="aa"/>
        <w:spacing w:line="360" w:lineRule="auto"/>
        <w:ind w:firstLine="567"/>
        <w:rPr>
          <w:sz w:val="24"/>
          <w:szCs w:val="24"/>
        </w:rPr>
      </w:pPr>
      <w:r w:rsidRPr="002E6BB6">
        <w:rPr>
          <w:sz w:val="24"/>
          <w:szCs w:val="24"/>
        </w:rPr>
        <w:t>Адрес предприятия-изготовителя указывается в паспорте на газоанализатор.</w:t>
      </w:r>
    </w:p>
    <w:p w14:paraId="52C45BA3" w14:textId="00AA39AC" w:rsidR="006C4450" w:rsidRPr="006F51DE" w:rsidRDefault="006F51DE" w:rsidP="006C4450">
      <w:pPr>
        <w:ind w:firstLine="567"/>
        <w:jc w:val="left"/>
        <w:rPr>
          <w:szCs w:val="24"/>
        </w:rPr>
      </w:pPr>
      <w:r>
        <w:rPr>
          <w:szCs w:val="24"/>
        </w:rPr>
        <w:t>7</w:t>
      </w:r>
      <w:r w:rsidR="006C4450" w:rsidRPr="006F51DE">
        <w:rPr>
          <w:szCs w:val="24"/>
        </w:rPr>
        <w:t>. Монтаж газоанализатора</w:t>
      </w:r>
    </w:p>
    <w:p w14:paraId="51FC5A06" w14:textId="24716126" w:rsidR="006C4450" w:rsidRDefault="006F51DE" w:rsidP="006C4450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7</w:t>
      </w:r>
      <w:r w:rsidR="006C4450" w:rsidRPr="00184A60">
        <w:rPr>
          <w:sz w:val="24"/>
          <w:szCs w:val="24"/>
        </w:rPr>
        <w:t xml:space="preserve">.1 При монтаже газоанализаторов должны соблюдаться правила безопасности в области охраны труда, промышленной и пожарной безопасности, установленные в федеральных регулирующих нормативно - правовых актах и внутренних требованиях, действующих на производственной площадке. </w:t>
      </w:r>
    </w:p>
    <w:p w14:paraId="2CA8A5BB" w14:textId="2A290848" w:rsidR="00C27149" w:rsidRPr="00C27149" w:rsidRDefault="00C27149" w:rsidP="006C4450">
      <w:pPr>
        <w:pStyle w:val="24"/>
        <w:tabs>
          <w:tab w:val="left" w:pos="34"/>
          <w:tab w:val="left" w:pos="567"/>
          <w:tab w:val="num" w:pos="993"/>
        </w:tabs>
        <w:spacing w:line="312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Согласно ПУЭ 7.3 корпус газоанализатора необходимо заземлять во взрывоопасных зонах.</w:t>
      </w:r>
    </w:p>
    <w:p w14:paraId="591681E7" w14:textId="77777777" w:rsidR="006C4450" w:rsidRPr="00184A60" w:rsidRDefault="006C4450" w:rsidP="006C4450">
      <w:pPr>
        <w:ind w:firstLine="567"/>
        <w:jc w:val="left"/>
        <w:rPr>
          <w:b/>
          <w:szCs w:val="24"/>
        </w:rPr>
      </w:pPr>
      <w:r w:rsidRPr="00184A60">
        <w:rPr>
          <w:szCs w:val="24"/>
        </w:rPr>
        <w:t>Газоанализатор возможно устанавливать на стену, на трубу, в воздуховоде</w:t>
      </w:r>
      <w:r w:rsidRPr="00184A60">
        <w:rPr>
          <w:b/>
          <w:szCs w:val="24"/>
        </w:rPr>
        <w:t>.</w:t>
      </w:r>
    </w:p>
    <w:p w14:paraId="4F826012" w14:textId="3BEABBF8" w:rsidR="006C4450" w:rsidRDefault="006C4450" w:rsidP="006C4450">
      <w:pPr>
        <w:pStyle w:val="20"/>
        <w:spacing w:before="0" w:after="0"/>
        <w:jc w:val="left"/>
        <w:rPr>
          <w:rFonts w:ascii="Times New Roman" w:hAnsi="Times New Roman"/>
          <w:b w:val="0"/>
          <w:sz w:val="24"/>
          <w:szCs w:val="24"/>
        </w:rPr>
      </w:pPr>
      <w:r w:rsidRPr="00184A60">
        <w:rPr>
          <w:rFonts w:ascii="Times New Roman" w:hAnsi="Times New Roman"/>
          <w:b w:val="0"/>
          <w:sz w:val="24"/>
          <w:szCs w:val="24"/>
        </w:rPr>
        <w:t>Установочные размеры газоанализатора приведены на рисунке 8</w:t>
      </w:r>
      <w:r w:rsidR="00020169">
        <w:rPr>
          <w:rFonts w:ascii="Times New Roman" w:hAnsi="Times New Roman"/>
          <w:b w:val="0"/>
          <w:sz w:val="24"/>
          <w:szCs w:val="24"/>
        </w:rPr>
        <w:t>.  Посл</w:t>
      </w:r>
      <w:r w:rsidRPr="00184A60">
        <w:rPr>
          <w:rFonts w:ascii="Times New Roman" w:hAnsi="Times New Roman"/>
          <w:b w:val="0"/>
          <w:sz w:val="24"/>
          <w:szCs w:val="24"/>
        </w:rPr>
        <w:t xml:space="preserve">е установки газоанализатора убедиться, что крепежные винты полностью затянуты и используются подходящие стопорные шайбы. При установке необходимо убедиться, что к газоанализатору поступает анализируемая среда. </w:t>
      </w:r>
    </w:p>
    <w:p w14:paraId="7665BE66" w14:textId="79BAC6FB" w:rsidR="00020169" w:rsidRPr="00020169" w:rsidRDefault="00020169" w:rsidP="00020169">
      <w:pPr>
        <w:ind w:firstLine="567"/>
      </w:pPr>
      <w:r>
        <w:t>Монтаж и подключение газоанализатора должны производиться при отключенном напряжении питания. Подключение цепей питания, напряжения в цепях не должны превышать значений - 32 В;</w:t>
      </w:r>
    </w:p>
    <w:p w14:paraId="57AC749E" w14:textId="3A9A15E2" w:rsidR="006C4450" w:rsidRPr="00184A60" w:rsidRDefault="006F51DE" w:rsidP="006C4450">
      <w:pPr>
        <w:pStyle w:val="20"/>
        <w:spacing w:before="0" w:after="0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7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.2 При подключении газоанализатора по </w:t>
      </w:r>
      <w:r w:rsidR="00020169" w:rsidRPr="00184A60">
        <w:rPr>
          <w:rFonts w:ascii="Times New Roman" w:hAnsi="Times New Roman"/>
          <w:b w:val="0"/>
          <w:sz w:val="24"/>
          <w:szCs w:val="24"/>
        </w:rPr>
        <w:t>цифровому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 интерфейсу, рекомендуется подключать газоанализатор экранированным кабелем типа витая пара, для обеспечения ограничения влияния радиочастотных помех. При применении экранированного кабеля экран, охватывающий проводники линии, защищает их от паразитных емкостных связей и внешних магнитных полей. Этот экран должен быть подключен к заземляющему винту только в одной </w:t>
      </w:r>
      <w:r w:rsidR="006C4450" w:rsidRPr="00184A60">
        <w:rPr>
          <w:rFonts w:ascii="Times New Roman" w:hAnsi="Times New Roman"/>
          <w:b w:val="0"/>
          <w:sz w:val="24"/>
          <w:szCs w:val="24"/>
        </w:rPr>
        <w:lastRenderedPageBreak/>
        <w:t xml:space="preserve">крайней </w:t>
      </w:r>
      <w:r w:rsidRPr="00184A60">
        <w:rPr>
          <w:rFonts w:ascii="Times New Roman" w:hAnsi="Times New Roman"/>
          <w:b w:val="0"/>
          <w:sz w:val="24"/>
          <w:szCs w:val="24"/>
        </w:rPr>
        <w:t>точке, со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 стороны контроллера. Экран с другого конца, со стороны газоанализатора, должен быть оконцован. </w:t>
      </w:r>
    </w:p>
    <w:p w14:paraId="0E02C8B0" w14:textId="5972BE4E" w:rsidR="006C4450" w:rsidRPr="00184A60" w:rsidRDefault="006F51DE" w:rsidP="006C4450">
      <w:pPr>
        <w:pStyle w:val="20"/>
        <w:spacing w:before="0" w:after="0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7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.3 При подключении газоанализатора с выходным унифицированным аналоговом сигналом 4-20 мА, рекомендуется подключать газоанализатор экранированным кабелем, для обеспечения ограничения влияния радиочастотных помех. При применении экранированного кабеля экран, охватывающий проводники линии, защищает их от паразитных емкостных связей и внешних магнитных полей. Этот экран должен быть подключен к заземляющему винту только в одной крайней точке,  со стороны контроллера. Экран с другого конца, со стороны датчика, должен быть оконцован. </w:t>
      </w:r>
    </w:p>
    <w:p w14:paraId="1BD9C202" w14:textId="5EF09AFF" w:rsidR="006C4450" w:rsidRPr="00184A60" w:rsidRDefault="006F51DE" w:rsidP="006C4450">
      <w:pPr>
        <w:pStyle w:val="20"/>
        <w:spacing w:before="0" w:after="0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7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.4 На корпусе газоанализатора имеется зажим </w:t>
      </w:r>
      <w:r w:rsidR="002A7169" w:rsidRPr="00184A60">
        <w:rPr>
          <w:rFonts w:ascii="Times New Roman" w:hAnsi="Times New Roman"/>
          <w:b w:val="0"/>
          <w:sz w:val="24"/>
          <w:szCs w:val="24"/>
        </w:rPr>
        <w:t>заземления</w:t>
      </w:r>
      <w:r w:rsidR="006C4450" w:rsidRPr="00184A60">
        <w:rPr>
          <w:rFonts w:ascii="Times New Roman" w:hAnsi="Times New Roman"/>
          <w:b w:val="0"/>
          <w:sz w:val="24"/>
          <w:szCs w:val="24"/>
        </w:rPr>
        <w:t>. В качестве заземляющих проводников должны быть использованы проводники, специально предназначенные для этой цели. При подключении  к контуру защитного заземления эксплуатирующей организации могут возникнуть электромагнитные помехи, негативно воздействующих на работу газоанализатора, поэтому рекомендуется выполнять подключение к выделенному контуру заземления через заземляющий проводник.</w:t>
      </w:r>
    </w:p>
    <w:p w14:paraId="0BF497CD" w14:textId="6298A994" w:rsidR="006C4450" w:rsidRPr="00184A60" w:rsidRDefault="006F51DE" w:rsidP="006C4450">
      <w:pPr>
        <w:pStyle w:val="20"/>
        <w:spacing w:before="0" w:after="0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b w:val="0"/>
          <w:sz w:val="24"/>
          <w:szCs w:val="24"/>
        </w:rPr>
        <w:t>7</w:t>
      </w:r>
      <w:r w:rsidR="006C4450" w:rsidRPr="00184A60">
        <w:rPr>
          <w:rFonts w:ascii="Times New Roman" w:hAnsi="Times New Roman"/>
          <w:b w:val="0"/>
          <w:sz w:val="24"/>
          <w:szCs w:val="24"/>
        </w:rPr>
        <w:t>.</w:t>
      </w:r>
      <w:r>
        <w:rPr>
          <w:rFonts w:ascii="Times New Roman" w:hAnsi="Times New Roman"/>
          <w:b w:val="0"/>
          <w:sz w:val="24"/>
          <w:szCs w:val="24"/>
        </w:rPr>
        <w:t>5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 Расчет длины кабельной линии. Необходимо </w:t>
      </w:r>
      <w:r w:rsidR="002A7169" w:rsidRPr="00184A60">
        <w:rPr>
          <w:rFonts w:ascii="Times New Roman" w:hAnsi="Times New Roman"/>
          <w:b w:val="0"/>
          <w:sz w:val="24"/>
          <w:szCs w:val="24"/>
        </w:rPr>
        <w:t>рассчитать</w:t>
      </w:r>
      <w:r w:rsidR="006C4450" w:rsidRPr="00184A60">
        <w:rPr>
          <w:rFonts w:ascii="Times New Roman" w:hAnsi="Times New Roman"/>
          <w:b w:val="0"/>
          <w:sz w:val="24"/>
          <w:szCs w:val="24"/>
        </w:rPr>
        <w:t xml:space="preserve"> максимально допустимое падение напряжение на кабеле по формуле;</w:t>
      </w:r>
    </w:p>
    <w:p w14:paraId="41705B7B" w14:textId="77777777" w:rsidR="006C4450" w:rsidRPr="00184A60" w:rsidRDefault="006C4450" w:rsidP="006C4450">
      <w:pPr>
        <w:pStyle w:val="20"/>
        <w:spacing w:before="0" w:after="0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</w:p>
    <w:p w14:paraId="0E724684" w14:textId="77777777" w:rsidR="006C4450" w:rsidRPr="00184A60" w:rsidRDefault="006C4450" w:rsidP="006C4450">
      <w:pPr>
        <w:pStyle w:val="20"/>
        <w:spacing w:before="0" w:after="0"/>
        <w:ind w:firstLine="567"/>
        <w:jc w:val="center"/>
        <w:rPr>
          <w:rFonts w:ascii="Times New Roman" w:hAnsi="Times New Roman"/>
          <w:b w:val="0"/>
          <w:sz w:val="24"/>
          <w:szCs w:val="24"/>
        </w:rPr>
      </w:pPr>
      <w:r w:rsidRPr="00184A60">
        <w:rPr>
          <w:rFonts w:ascii="Times New Roman" w:hAnsi="Times New Roman"/>
          <w:b w:val="0"/>
          <w:sz w:val="24"/>
          <w:szCs w:val="24"/>
          <w:lang w:val="en-US"/>
        </w:rPr>
        <w:t>R</w:t>
      </w:r>
      <w:r w:rsidRPr="00184A60">
        <w:rPr>
          <w:rFonts w:ascii="Times New Roman" w:hAnsi="Times New Roman"/>
          <w:b w:val="0"/>
          <w:sz w:val="24"/>
          <w:szCs w:val="24"/>
        </w:rPr>
        <w:t xml:space="preserve"> макс. =(</w:t>
      </w:r>
      <w:r w:rsidRPr="00184A60">
        <w:rPr>
          <w:rFonts w:ascii="Times New Roman" w:hAnsi="Times New Roman"/>
          <w:b w:val="0"/>
          <w:sz w:val="24"/>
          <w:szCs w:val="24"/>
          <w:lang w:val="en-US"/>
        </w:rPr>
        <w:t>U</w:t>
      </w:r>
      <w:r w:rsidRPr="00184A60">
        <w:rPr>
          <w:rFonts w:ascii="Times New Roman" w:hAnsi="Times New Roman"/>
          <w:b w:val="0"/>
          <w:sz w:val="24"/>
          <w:szCs w:val="24"/>
        </w:rPr>
        <w:t xml:space="preserve"> ист.-</w:t>
      </w:r>
      <w:r w:rsidRPr="00184A60">
        <w:rPr>
          <w:rFonts w:ascii="Times New Roman" w:hAnsi="Times New Roman"/>
          <w:b w:val="0"/>
          <w:sz w:val="24"/>
          <w:szCs w:val="24"/>
          <w:lang w:val="en-US"/>
        </w:rPr>
        <w:t>U</w:t>
      </w:r>
      <w:r w:rsidRPr="00184A60">
        <w:rPr>
          <w:rFonts w:ascii="Times New Roman" w:hAnsi="Times New Roman"/>
          <w:b w:val="0"/>
          <w:sz w:val="24"/>
          <w:szCs w:val="24"/>
        </w:rPr>
        <w:t>мин.)/</w:t>
      </w:r>
      <w:r w:rsidRPr="00184A60">
        <w:rPr>
          <w:rFonts w:ascii="Times New Roman" w:hAnsi="Times New Roman"/>
          <w:b w:val="0"/>
          <w:sz w:val="24"/>
          <w:szCs w:val="24"/>
          <w:lang w:val="en-US"/>
        </w:rPr>
        <w:t>I</w:t>
      </w:r>
      <w:r w:rsidRPr="00184A60">
        <w:rPr>
          <w:rFonts w:ascii="Times New Roman" w:hAnsi="Times New Roman"/>
          <w:b w:val="0"/>
          <w:sz w:val="24"/>
          <w:szCs w:val="24"/>
        </w:rPr>
        <w:t>потр.</w:t>
      </w:r>
    </w:p>
    <w:p w14:paraId="5107FEB5" w14:textId="77777777" w:rsidR="006C4450" w:rsidRPr="00184A60" w:rsidRDefault="006C4450" w:rsidP="006C4450"/>
    <w:p w14:paraId="3AC34DE8" w14:textId="77777777" w:rsidR="006C4450" w:rsidRPr="00184A60" w:rsidRDefault="006C4450" w:rsidP="006C4450">
      <w:r w:rsidRPr="00184A60">
        <w:t>Где:</w:t>
      </w:r>
    </w:p>
    <w:p w14:paraId="71908330" w14:textId="77777777" w:rsidR="006C4450" w:rsidRPr="00184A60" w:rsidRDefault="006C4450" w:rsidP="006C4450">
      <w:pPr>
        <w:rPr>
          <w:szCs w:val="24"/>
        </w:rPr>
      </w:pPr>
      <w:r w:rsidRPr="00184A60">
        <w:rPr>
          <w:szCs w:val="24"/>
          <w:lang w:val="en-US"/>
        </w:rPr>
        <w:t>R</w:t>
      </w:r>
      <w:r w:rsidRPr="00184A60">
        <w:rPr>
          <w:szCs w:val="24"/>
        </w:rPr>
        <w:t xml:space="preserve"> макс.- максимальное сопротивление лини питания газоанализатора;</w:t>
      </w:r>
    </w:p>
    <w:p w14:paraId="5005B455" w14:textId="77777777" w:rsidR="006C4450" w:rsidRPr="00184A60" w:rsidRDefault="006C4450" w:rsidP="006C4450">
      <w:pPr>
        <w:rPr>
          <w:szCs w:val="24"/>
        </w:rPr>
      </w:pPr>
      <w:r w:rsidRPr="00184A60">
        <w:rPr>
          <w:szCs w:val="24"/>
          <w:lang w:val="en-US"/>
        </w:rPr>
        <w:t>U</w:t>
      </w:r>
      <w:r w:rsidRPr="00184A60">
        <w:rPr>
          <w:szCs w:val="24"/>
        </w:rPr>
        <w:t xml:space="preserve"> ист.- напряжение источника питания;</w:t>
      </w:r>
    </w:p>
    <w:p w14:paraId="05E4104D" w14:textId="77777777" w:rsidR="006C4450" w:rsidRPr="00184A60" w:rsidRDefault="006C4450" w:rsidP="006C4450">
      <w:pPr>
        <w:rPr>
          <w:szCs w:val="24"/>
        </w:rPr>
      </w:pPr>
      <w:r w:rsidRPr="00184A60">
        <w:rPr>
          <w:szCs w:val="24"/>
          <w:lang w:val="en-US"/>
        </w:rPr>
        <w:t>U</w:t>
      </w:r>
      <w:r w:rsidRPr="00184A60">
        <w:rPr>
          <w:szCs w:val="24"/>
        </w:rPr>
        <w:t>мин.- минимальное напряжения питания гаоанализатора (12 В);</w:t>
      </w:r>
    </w:p>
    <w:p w14:paraId="19521146" w14:textId="77777777" w:rsidR="006C4450" w:rsidRPr="00184A60" w:rsidRDefault="006C4450" w:rsidP="006C4450">
      <w:pPr>
        <w:rPr>
          <w:szCs w:val="24"/>
        </w:rPr>
      </w:pPr>
      <w:r w:rsidRPr="00184A60">
        <w:rPr>
          <w:szCs w:val="24"/>
          <w:lang w:val="en-US"/>
        </w:rPr>
        <w:t>I</w:t>
      </w:r>
      <w:r w:rsidRPr="00184A60">
        <w:rPr>
          <w:szCs w:val="24"/>
        </w:rPr>
        <w:t xml:space="preserve">потр. – ток потребления газоанализатора (максимальный ток потребления 75 мА в модификации с термокаталитическим сенсором, наличии реле, и </w:t>
      </w:r>
      <w:r w:rsidRPr="00184A60">
        <w:rPr>
          <w:szCs w:val="24"/>
          <w:lang w:val="en-US"/>
        </w:rPr>
        <w:t>LED</w:t>
      </w:r>
      <w:r w:rsidRPr="00184A60">
        <w:rPr>
          <w:szCs w:val="24"/>
        </w:rPr>
        <w:t xml:space="preserve"> индикации). </w:t>
      </w:r>
    </w:p>
    <w:p w14:paraId="7C6D5FDA" w14:textId="77777777" w:rsidR="006C4450" w:rsidRPr="00184A60" w:rsidRDefault="006C4450" w:rsidP="006C4450"/>
    <w:p w14:paraId="0B031B98" w14:textId="77777777" w:rsidR="006C4450" w:rsidRPr="00184A60" w:rsidRDefault="006C4450" w:rsidP="006C4450">
      <w:pPr>
        <w:pStyle w:val="20"/>
        <w:spacing w:before="0" w:after="0"/>
        <w:ind w:firstLine="567"/>
        <w:jc w:val="center"/>
        <w:rPr>
          <w:rFonts w:ascii="Times New Roman" w:hAnsi="Times New Roman"/>
          <w:b w:val="0"/>
          <w:sz w:val="24"/>
          <w:szCs w:val="24"/>
        </w:rPr>
      </w:pPr>
      <w:r w:rsidRPr="00184A60">
        <w:rPr>
          <w:rFonts w:ascii="Times New Roman" w:hAnsi="Times New Roman"/>
          <w:b w:val="0"/>
          <w:sz w:val="24"/>
          <w:szCs w:val="24"/>
        </w:rPr>
        <w:t>Максимальное сопротивление линии - (24В - 12.)/0,085 =140 Ом</w:t>
      </w:r>
    </w:p>
    <w:p w14:paraId="11465131" w14:textId="77777777" w:rsidR="006C4450" w:rsidRPr="00184A60" w:rsidRDefault="006C4450" w:rsidP="006C4450"/>
    <w:p w14:paraId="51A57667" w14:textId="77777777" w:rsidR="006C4450" w:rsidRPr="00184A60" w:rsidRDefault="006C4450" w:rsidP="006C4450">
      <w:r w:rsidRPr="00184A60">
        <w:t>Максимальное сопротивление линии питания не должно превышать 140 Ом</w:t>
      </w:r>
    </w:p>
    <w:p w14:paraId="53BC30B2" w14:textId="5B0874AF" w:rsidR="006C4450" w:rsidRPr="00184A60" w:rsidRDefault="006F51DE" w:rsidP="006C4450">
      <w:r w:rsidRPr="00184A60">
        <w:t>Для</w:t>
      </w:r>
      <w:r w:rsidR="006C4450" w:rsidRPr="00184A60">
        <w:t xml:space="preserve"> питания газоанализатора используется 2 жил</w:t>
      </w:r>
      <w:r>
        <w:t>ы</w:t>
      </w:r>
      <w:r w:rsidR="006C4450" w:rsidRPr="00184A60">
        <w:t xml:space="preserve">, в таком случае </w:t>
      </w:r>
    </w:p>
    <w:p w14:paraId="75A5105A" w14:textId="77777777" w:rsidR="006C4450" w:rsidRPr="00184A60" w:rsidRDefault="006C4450" w:rsidP="006C4450">
      <w:pPr>
        <w:jc w:val="center"/>
      </w:pPr>
    </w:p>
    <w:p w14:paraId="587137EB" w14:textId="77777777" w:rsidR="006C4450" w:rsidRPr="00184A60" w:rsidRDefault="006C4450" w:rsidP="006C4450">
      <w:pPr>
        <w:jc w:val="center"/>
      </w:pPr>
      <w:r w:rsidRPr="00184A60">
        <w:t>140 Ом/2=70 Ом</w:t>
      </w:r>
    </w:p>
    <w:p w14:paraId="0A7B0984" w14:textId="77777777" w:rsidR="006C4450" w:rsidRPr="00184A60" w:rsidRDefault="006C4450" w:rsidP="006C4450">
      <w:pPr>
        <w:jc w:val="center"/>
      </w:pPr>
    </w:p>
    <w:p w14:paraId="2D28C9F2" w14:textId="0BF53A56" w:rsidR="006C4450" w:rsidRPr="00184A60" w:rsidRDefault="006C4450" w:rsidP="006C4450">
      <w:r w:rsidRPr="00184A60">
        <w:lastRenderedPageBreak/>
        <w:t>По паспорту на кабель определяем сопротивление жили кабеля при нормальных условиях, на километр, например выберем кабель 1 мм сечением типа КВВБГ 4х1,0, сопротивление жили 18,1 Ом на километр</w:t>
      </w:r>
    </w:p>
    <w:p w14:paraId="10D81D36" w14:textId="77777777" w:rsidR="006C4450" w:rsidRPr="00184A60" w:rsidRDefault="006C4450" w:rsidP="006C4450">
      <w:pPr>
        <w:ind w:left="3540" w:firstLine="708"/>
      </w:pPr>
    </w:p>
    <w:p w14:paraId="4DE5615B" w14:textId="77777777" w:rsidR="006C4450" w:rsidRPr="00184A60" w:rsidRDefault="006C4450" w:rsidP="006C4450">
      <w:pPr>
        <w:ind w:left="3540" w:firstLine="708"/>
      </w:pPr>
      <w:r w:rsidRPr="00184A60">
        <w:t>70 Ом/18,1.=3,86 км.</w:t>
      </w:r>
    </w:p>
    <w:p w14:paraId="73D4B77F" w14:textId="77777777" w:rsidR="006C4450" w:rsidRPr="00184A60" w:rsidRDefault="006C4450" w:rsidP="006C4450"/>
    <w:p w14:paraId="4290825D" w14:textId="77777777" w:rsidR="006C4450" w:rsidRPr="00184A60" w:rsidRDefault="006C4450" w:rsidP="006C4450"/>
    <w:p w14:paraId="3CE6141C" w14:textId="77777777" w:rsidR="006C4450" w:rsidRPr="00184A60" w:rsidRDefault="006C4450" w:rsidP="006C4450">
      <w:pPr>
        <w:pStyle w:val="20"/>
        <w:spacing w:before="0" w:after="0"/>
        <w:ind w:firstLine="567"/>
        <w:jc w:val="left"/>
        <w:rPr>
          <w:rFonts w:ascii="Times New Roman" w:hAnsi="Times New Roman"/>
          <w:b w:val="0"/>
          <w:sz w:val="24"/>
          <w:szCs w:val="24"/>
        </w:rPr>
      </w:pPr>
      <w:r w:rsidRPr="00184A60">
        <w:rPr>
          <w:rFonts w:ascii="Times New Roman" w:hAnsi="Times New Roman"/>
          <w:b w:val="0"/>
          <w:sz w:val="24"/>
          <w:szCs w:val="24"/>
        </w:rPr>
        <w:t>Максимальная длинна лини питания газоанализатора составит 3,86 километра.</w:t>
      </w:r>
    </w:p>
    <w:p w14:paraId="619E4658" w14:textId="49820848" w:rsidR="006C4450" w:rsidRPr="00773424" w:rsidRDefault="006C4450" w:rsidP="006C4450">
      <w:pPr>
        <w:rPr>
          <w:color w:val="FF0000"/>
        </w:rPr>
      </w:pPr>
      <w:r w:rsidRPr="00184A60">
        <w:t>При подключении нескольких газоанализаторов на одну линию питания, при расчета</w:t>
      </w:r>
      <w:r w:rsidR="00184A60">
        <w:t>х</w:t>
      </w:r>
      <w:r w:rsidRPr="00184A60">
        <w:t xml:space="preserve"> нужно учесть суммарную нагрузку газоанализаторов</w:t>
      </w:r>
      <w:r w:rsidRPr="00773424">
        <w:rPr>
          <w:color w:val="FF0000"/>
        </w:rPr>
        <w:t>.</w:t>
      </w:r>
    </w:p>
    <w:p w14:paraId="0955F57A" w14:textId="127345F8" w:rsidR="002477AF" w:rsidRDefault="002477AF" w:rsidP="00E139E6">
      <w:pPr>
        <w:jc w:val="center"/>
        <w:rPr>
          <w:szCs w:val="24"/>
        </w:rPr>
      </w:pPr>
    </w:p>
    <w:p w14:paraId="4FD65F28" w14:textId="77777777" w:rsidR="007A2F96" w:rsidRDefault="007A2F96" w:rsidP="003C0371">
      <w:pPr>
        <w:ind w:firstLine="567"/>
        <w:jc w:val="right"/>
        <w:rPr>
          <w:szCs w:val="24"/>
        </w:rPr>
      </w:pPr>
    </w:p>
    <w:p w14:paraId="7088487D" w14:textId="3EB9FC64" w:rsidR="00A22E0F" w:rsidRDefault="00A22E0F" w:rsidP="00A22E0F">
      <w:pPr>
        <w:ind w:firstLine="567"/>
        <w:jc w:val="center"/>
      </w:pPr>
      <w:r>
        <w:rPr>
          <w:noProof/>
        </w:rPr>
        <w:drawing>
          <wp:inline distT="0" distB="0" distL="0" distR="0" wp14:anchorId="60FD28E2" wp14:editId="52AF0760">
            <wp:extent cx="4746253" cy="4702989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492" cy="47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0B39" w14:textId="0A89B2F1" w:rsidR="00A22E0F" w:rsidRDefault="00A22E0F" w:rsidP="00A22E0F">
      <w:pPr>
        <w:ind w:firstLine="567"/>
        <w:jc w:val="center"/>
      </w:pPr>
      <w:r>
        <w:t>Монтажные и габаритные размеры</w:t>
      </w:r>
    </w:p>
    <w:p w14:paraId="79B84E59" w14:textId="77777777" w:rsidR="00A22E0F" w:rsidRDefault="00A22E0F" w:rsidP="00A22E0F">
      <w:pPr>
        <w:ind w:firstLine="567"/>
        <w:jc w:val="left"/>
      </w:pPr>
    </w:p>
    <w:p w14:paraId="30F5BEA0" w14:textId="16043087" w:rsidR="00A22E0F" w:rsidRDefault="003817EB" w:rsidP="00A22E0F">
      <w:pPr>
        <w:ind w:firstLine="567"/>
        <w:jc w:val="left"/>
      </w:pPr>
      <w:r>
        <w:rPr>
          <w:noProof/>
        </w:rPr>
        <w:lastRenderedPageBreak/>
        <w:drawing>
          <wp:inline distT="0" distB="0" distL="0" distR="0" wp14:anchorId="16A0A686" wp14:editId="1D29690A">
            <wp:extent cx="3435002" cy="2721935"/>
            <wp:effectExtent l="0" t="0" r="0" b="2540"/>
            <wp:docPr id="2" name="Рисунок 2" descr="C:\Users\ABL\AppData\Local\Microsoft\Windows\INetCache\Content.Word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L\AppData\Local\Microsoft\Windows\INetCache\Content.Word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359" cy="274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C67AFE" wp14:editId="0E6934D9">
            <wp:extent cx="2047875" cy="2757170"/>
            <wp:effectExtent l="0" t="0" r="952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A1C4" w14:textId="770496E3" w:rsidR="003817EB" w:rsidRDefault="003817EB" w:rsidP="003817EB">
      <w:pPr>
        <w:ind w:firstLine="567"/>
        <w:jc w:val="left"/>
      </w:pPr>
      <w:r>
        <w:t>Внешний вид установки  с пластиной</w:t>
      </w:r>
      <w:r>
        <w:tab/>
      </w:r>
      <w:r>
        <w:tab/>
        <w:t>Вешний вид установки на скобу</w:t>
      </w:r>
    </w:p>
    <w:p w14:paraId="3BB8F1BC" w14:textId="2D8000B5" w:rsidR="003817EB" w:rsidRPr="003817EB" w:rsidRDefault="003817EB" w:rsidP="003817EB">
      <w:pPr>
        <w:ind w:firstLine="567"/>
        <w:jc w:val="left"/>
      </w:pPr>
      <w:r>
        <w:t>газоанализатора на трубу</w:t>
      </w:r>
      <w:r w:rsidRPr="003817EB">
        <w:t xml:space="preserve"> </w:t>
      </w:r>
      <w:r>
        <w:t>Вариант 1</w:t>
      </w:r>
      <w:r w:rsidRPr="003817EB">
        <w:t xml:space="preserve"> </w:t>
      </w:r>
      <w:r>
        <w:tab/>
      </w:r>
      <w:r>
        <w:tab/>
        <w:t>газоанализатора на трубу Вариант 2.</w:t>
      </w:r>
    </w:p>
    <w:p w14:paraId="70FA2E4B" w14:textId="35E5E513" w:rsidR="003817EB" w:rsidRDefault="003817EB" w:rsidP="003817EB">
      <w:pPr>
        <w:ind w:firstLine="567"/>
        <w:jc w:val="left"/>
      </w:pPr>
      <w:r>
        <w:tab/>
      </w:r>
      <w:r>
        <w:tab/>
      </w:r>
      <w:r>
        <w:tab/>
      </w:r>
      <w:r>
        <w:tab/>
      </w:r>
    </w:p>
    <w:p w14:paraId="0CE663E2" w14:textId="77777777" w:rsidR="00A22E0F" w:rsidRDefault="00A22E0F" w:rsidP="00A22E0F">
      <w:pPr>
        <w:ind w:firstLine="567"/>
        <w:jc w:val="left"/>
      </w:pPr>
    </w:p>
    <w:p w14:paraId="7A6BBD7A" w14:textId="2B1CF38E" w:rsidR="00A22E0F" w:rsidRDefault="00037026" w:rsidP="00A22E0F">
      <w:pPr>
        <w:ind w:firstLine="567"/>
        <w:jc w:val="left"/>
      </w:pPr>
      <w:r>
        <w:t xml:space="preserve">                                                                                                       </w:t>
      </w:r>
    </w:p>
    <w:p w14:paraId="10B86009" w14:textId="77777777" w:rsidR="00037026" w:rsidRDefault="00037026" w:rsidP="00A22E0F">
      <w:pPr>
        <w:ind w:firstLine="567"/>
        <w:jc w:val="left"/>
      </w:pPr>
    </w:p>
    <w:p w14:paraId="44B0860D" w14:textId="4001B979" w:rsidR="00A22E0F" w:rsidRDefault="00A22E0F" w:rsidP="00037026">
      <w:pPr>
        <w:ind w:firstLine="567"/>
        <w:jc w:val="left"/>
      </w:pPr>
      <w:r>
        <w:rPr>
          <w:noProof/>
        </w:rPr>
        <w:drawing>
          <wp:inline distT="0" distB="0" distL="0" distR="0" wp14:anchorId="3FD92AE7" wp14:editId="3B5DE28D">
            <wp:extent cx="2818765" cy="2579981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115" cy="258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026">
        <w:rPr>
          <w:noProof/>
        </w:rPr>
        <w:t xml:space="preserve">                 </w:t>
      </w:r>
    </w:p>
    <w:p w14:paraId="5D5F2709" w14:textId="4E4CC438" w:rsidR="00037026" w:rsidRDefault="00A22E0F" w:rsidP="00037026">
      <w:pPr>
        <w:ind w:firstLine="567"/>
        <w:jc w:val="left"/>
      </w:pPr>
      <w:r>
        <w:t xml:space="preserve">Вид газоанализатора, установленного </w:t>
      </w:r>
      <w:r w:rsidR="00037026">
        <w:t xml:space="preserve">                         </w:t>
      </w:r>
    </w:p>
    <w:p w14:paraId="41D55F6A" w14:textId="5906AA08" w:rsidR="00037026" w:rsidRDefault="00037026" w:rsidP="00037026">
      <w:pPr>
        <w:ind w:firstLine="567"/>
        <w:jc w:val="left"/>
      </w:pPr>
      <w:r>
        <w:t xml:space="preserve">                   </w:t>
      </w:r>
      <w:r w:rsidR="00A22E0F">
        <w:t>на стену</w:t>
      </w:r>
      <w:r>
        <w:t xml:space="preserve">         </w:t>
      </w:r>
      <w:r w:rsidRPr="00037026">
        <w:t xml:space="preserve"> </w:t>
      </w:r>
      <w:r>
        <w:t xml:space="preserve">                                                  </w:t>
      </w:r>
    </w:p>
    <w:p w14:paraId="7D1F1390" w14:textId="31BA3C20" w:rsidR="00A22E0F" w:rsidRDefault="00A22E0F" w:rsidP="00037026">
      <w:pPr>
        <w:ind w:firstLine="567"/>
        <w:jc w:val="left"/>
      </w:pPr>
    </w:p>
    <w:p w14:paraId="2D2708CB" w14:textId="77777777" w:rsidR="00037026" w:rsidRDefault="00037026" w:rsidP="00037026">
      <w:pPr>
        <w:ind w:firstLine="567"/>
        <w:jc w:val="left"/>
        <w:rPr>
          <w:szCs w:val="24"/>
        </w:rPr>
      </w:pPr>
      <w:r>
        <w:t xml:space="preserve">При установке газоанализатора на трубу используется комплект для монтажа на трубу (поставляется по отдельному заказу). </w:t>
      </w:r>
    </w:p>
    <w:p w14:paraId="67C8AD6B" w14:textId="18B1C54E" w:rsidR="00A22E0F" w:rsidRDefault="00A22E0F" w:rsidP="00A22E0F">
      <w:pPr>
        <w:ind w:firstLine="567"/>
        <w:jc w:val="center"/>
      </w:pPr>
    </w:p>
    <w:p w14:paraId="76EAF63B" w14:textId="4B93C850" w:rsidR="00A22E0F" w:rsidRDefault="00037026" w:rsidP="00037026">
      <w:pPr>
        <w:ind w:firstLine="567"/>
        <w:jc w:val="left"/>
      </w:pPr>
      <w:r>
        <w:rPr>
          <w:noProof/>
        </w:rPr>
        <w:lastRenderedPageBreak/>
        <w:drawing>
          <wp:inline distT="0" distB="0" distL="0" distR="0" wp14:anchorId="44946A3E" wp14:editId="6E54E7C3">
            <wp:extent cx="2428171" cy="240240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194" cy="241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</w:t>
      </w:r>
      <w:r>
        <w:rPr>
          <w:noProof/>
        </w:rPr>
        <w:drawing>
          <wp:inline distT="0" distB="0" distL="0" distR="0" wp14:anchorId="03187C48" wp14:editId="46C957DD">
            <wp:extent cx="3087338" cy="219108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994" cy="2205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3030" w14:textId="589973DF" w:rsidR="00A22E0F" w:rsidRDefault="00A22E0F" w:rsidP="00A22E0F">
      <w:pPr>
        <w:ind w:firstLine="567"/>
        <w:jc w:val="center"/>
      </w:pPr>
    </w:p>
    <w:p w14:paraId="0DE0CB63" w14:textId="570E8582" w:rsidR="00037026" w:rsidRDefault="00037026" w:rsidP="00037026">
      <w:pPr>
        <w:jc w:val="left"/>
        <w:rPr>
          <w:szCs w:val="24"/>
        </w:rPr>
      </w:pPr>
      <w:r>
        <w:rPr>
          <w:szCs w:val="24"/>
        </w:rPr>
        <w:t>Внешний вид газоанализатора</w:t>
      </w:r>
      <w:r>
        <w:rPr>
          <w:szCs w:val="24"/>
        </w:rPr>
        <w:tab/>
      </w:r>
      <w:r>
        <w:rPr>
          <w:szCs w:val="24"/>
        </w:rPr>
        <w:tab/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Внешний вид газоанализатора </w:t>
      </w:r>
    </w:p>
    <w:p w14:paraId="7BDD3886" w14:textId="4EA7BC40" w:rsidR="00037026" w:rsidRDefault="00037026" w:rsidP="00037026">
      <w:pPr>
        <w:jc w:val="left"/>
        <w:rPr>
          <w:szCs w:val="24"/>
        </w:rPr>
      </w:pPr>
      <w:r>
        <w:rPr>
          <w:szCs w:val="24"/>
        </w:rPr>
        <w:t>Бинар-ХХ-ХХХ-А</w:t>
      </w:r>
      <w:r w:rsidRPr="00037026">
        <w:rPr>
          <w:szCs w:val="24"/>
        </w:rPr>
        <w:t xml:space="preserve"> </w:t>
      </w:r>
      <w:r>
        <w:rPr>
          <w:szCs w:val="24"/>
        </w:rPr>
        <w:t>с защитным козырьком</w:t>
      </w:r>
      <w:r w:rsidRPr="00037026"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Бинар-ХХ-ХХХ-Н с защитным </w:t>
      </w:r>
      <w:r w:rsidR="0057518A">
        <w:rPr>
          <w:szCs w:val="24"/>
        </w:rPr>
        <w:t>козырьком</w:t>
      </w:r>
    </w:p>
    <w:p w14:paraId="7AAC3942" w14:textId="70CE70ED" w:rsidR="00037026" w:rsidRDefault="00037026" w:rsidP="00037026">
      <w:pPr>
        <w:jc w:val="left"/>
        <w:rPr>
          <w:szCs w:val="24"/>
        </w:rPr>
      </w:pPr>
    </w:p>
    <w:p w14:paraId="32A1B7DB" w14:textId="77777777" w:rsidR="005A3A45" w:rsidRDefault="005A3A45" w:rsidP="003C0371">
      <w:pPr>
        <w:ind w:firstLine="567"/>
        <w:jc w:val="right"/>
        <w:rPr>
          <w:szCs w:val="24"/>
        </w:rPr>
      </w:pPr>
    </w:p>
    <w:p w14:paraId="4BEE21C4" w14:textId="77777777" w:rsidR="005A3A45" w:rsidRDefault="005A3A45" w:rsidP="003C0371">
      <w:pPr>
        <w:ind w:firstLine="567"/>
        <w:jc w:val="right"/>
        <w:rPr>
          <w:szCs w:val="24"/>
        </w:rPr>
      </w:pPr>
    </w:p>
    <w:p w14:paraId="20453152" w14:textId="3D782B48" w:rsidR="00F24D65" w:rsidRDefault="00F24D65">
      <w:pPr>
        <w:spacing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24EA45D3" w14:textId="17E75218" w:rsidR="003C0371" w:rsidRPr="00263D59" w:rsidRDefault="00FA02D3" w:rsidP="003C0371">
      <w:pPr>
        <w:ind w:firstLine="567"/>
        <w:jc w:val="right"/>
        <w:rPr>
          <w:szCs w:val="24"/>
        </w:rPr>
      </w:pPr>
      <w:r w:rsidRPr="00263D59">
        <w:rPr>
          <w:szCs w:val="24"/>
        </w:rPr>
        <w:lastRenderedPageBreak/>
        <w:t>П</w:t>
      </w:r>
      <w:r w:rsidR="008A2AE2" w:rsidRPr="00263D59">
        <w:rPr>
          <w:szCs w:val="24"/>
        </w:rPr>
        <w:t>риложение А</w:t>
      </w:r>
    </w:p>
    <w:p w14:paraId="4A857EA0" w14:textId="77777777" w:rsidR="00FA02D3" w:rsidRPr="00263D59" w:rsidRDefault="00FA02D3" w:rsidP="008A2AE2">
      <w:pPr>
        <w:ind w:firstLine="567"/>
        <w:jc w:val="center"/>
        <w:rPr>
          <w:b/>
          <w:szCs w:val="24"/>
        </w:rPr>
      </w:pPr>
      <w:r w:rsidRPr="00263D59">
        <w:rPr>
          <w:b/>
          <w:szCs w:val="24"/>
        </w:rPr>
        <w:t>Чертёж безопасности</w:t>
      </w:r>
    </w:p>
    <w:p w14:paraId="044F8CA9" w14:textId="62A4058E" w:rsidR="00AD6094" w:rsidRPr="00235823" w:rsidRDefault="0083265B" w:rsidP="009C7874">
      <w:pPr>
        <w:ind w:firstLine="567"/>
        <w:jc w:val="center"/>
        <w:rPr>
          <w:szCs w:val="24"/>
        </w:rPr>
      </w:pPr>
      <w:r>
        <w:rPr>
          <w:noProof/>
        </w:rPr>
        <w:drawing>
          <wp:inline distT="0" distB="0" distL="0" distR="0" wp14:anchorId="4C633A07" wp14:editId="1E3663BE">
            <wp:extent cx="8611918" cy="3376114"/>
            <wp:effectExtent l="8255" t="0" r="6985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25767" cy="342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3EDA8" w14:textId="3382E47D" w:rsidR="00FA02D3" w:rsidRPr="00235823" w:rsidRDefault="00FA02D3" w:rsidP="008A2AE2">
      <w:pPr>
        <w:pStyle w:val="3"/>
        <w:spacing w:line="240" w:lineRule="auto"/>
        <w:jc w:val="right"/>
        <w:rPr>
          <w:rFonts w:ascii="Times New Roman" w:hAnsi="Times New Roman"/>
          <w:b w:val="0"/>
          <w:szCs w:val="24"/>
        </w:rPr>
      </w:pPr>
      <w:r w:rsidRPr="00235823">
        <w:rPr>
          <w:rFonts w:ascii="Times New Roman" w:hAnsi="Times New Roman"/>
          <w:b w:val="0"/>
          <w:szCs w:val="24"/>
        </w:rPr>
        <w:lastRenderedPageBreak/>
        <w:t>Приложение Б</w:t>
      </w:r>
    </w:p>
    <w:p w14:paraId="2F514410" w14:textId="3AF7A21B" w:rsidR="00FA02D3" w:rsidRPr="00235823" w:rsidRDefault="00FA02D3" w:rsidP="00D712D3">
      <w:pPr>
        <w:pStyle w:val="3"/>
        <w:spacing w:before="0" w:after="0" w:line="240" w:lineRule="auto"/>
        <w:jc w:val="center"/>
        <w:rPr>
          <w:rFonts w:ascii="Times New Roman" w:hAnsi="Times New Roman"/>
          <w:b w:val="0"/>
          <w:szCs w:val="24"/>
        </w:rPr>
      </w:pPr>
      <w:r w:rsidRPr="00235823">
        <w:rPr>
          <w:rFonts w:ascii="Times New Roman" w:hAnsi="Times New Roman"/>
          <w:szCs w:val="24"/>
        </w:rPr>
        <w:t>Текущ</w:t>
      </w:r>
      <w:r w:rsidR="002A7169">
        <w:rPr>
          <w:rFonts w:ascii="Times New Roman" w:hAnsi="Times New Roman"/>
          <w:szCs w:val="24"/>
        </w:rPr>
        <w:t>ее</w:t>
      </w:r>
      <w:r w:rsidRPr="00235823">
        <w:rPr>
          <w:rFonts w:ascii="Times New Roman" w:hAnsi="Times New Roman"/>
          <w:szCs w:val="24"/>
        </w:rPr>
        <w:t xml:space="preserve"> </w:t>
      </w:r>
      <w:r w:rsidR="002E4D91">
        <w:rPr>
          <w:rFonts w:ascii="Times New Roman" w:hAnsi="Times New Roman"/>
          <w:szCs w:val="24"/>
        </w:rPr>
        <w:t>обслуживание</w:t>
      </w:r>
      <w:r w:rsidR="001039A6" w:rsidRPr="00BA5A35">
        <w:rPr>
          <w:rFonts w:ascii="Times New Roman" w:hAnsi="Times New Roman"/>
          <w:szCs w:val="24"/>
        </w:rPr>
        <w:t xml:space="preserve"> </w:t>
      </w:r>
      <w:r w:rsidR="001039A6" w:rsidRPr="00235823">
        <w:rPr>
          <w:rFonts w:ascii="Times New Roman" w:hAnsi="Times New Roman"/>
          <w:szCs w:val="24"/>
        </w:rPr>
        <w:t>газоанализатора</w:t>
      </w:r>
      <w:r w:rsidR="002477AF">
        <w:rPr>
          <w:rFonts w:ascii="Times New Roman" w:hAnsi="Times New Roman"/>
          <w:szCs w:val="24"/>
        </w:rPr>
        <w:t xml:space="preserve"> </w:t>
      </w:r>
      <w:r w:rsidR="00F8502A" w:rsidRPr="00235823">
        <w:rPr>
          <w:rFonts w:ascii="Times New Roman" w:hAnsi="Times New Roman"/>
          <w:szCs w:val="24"/>
        </w:rPr>
        <w:t>Бинар</w:t>
      </w:r>
    </w:p>
    <w:p w14:paraId="164AB1B4" w14:textId="77777777" w:rsidR="002E4D91" w:rsidRPr="00235823" w:rsidRDefault="00FA02D3" w:rsidP="002E4D91">
      <w:pPr>
        <w:ind w:firstLine="567"/>
        <w:rPr>
          <w:szCs w:val="24"/>
        </w:rPr>
      </w:pPr>
      <w:r w:rsidRPr="00235823">
        <w:rPr>
          <w:szCs w:val="24"/>
        </w:rPr>
        <w:t xml:space="preserve">1. </w:t>
      </w:r>
      <w:r w:rsidR="002E4D91" w:rsidRPr="00235823">
        <w:rPr>
          <w:szCs w:val="24"/>
        </w:rPr>
        <w:t>Перед ремонтом</w:t>
      </w:r>
      <w:r w:rsidR="002E4D91">
        <w:rPr>
          <w:szCs w:val="24"/>
        </w:rPr>
        <w:t xml:space="preserve"> или техническим обслуживанием</w:t>
      </w:r>
      <w:r w:rsidR="002E4D91" w:rsidRPr="00235823">
        <w:rPr>
          <w:szCs w:val="24"/>
        </w:rPr>
        <w:t xml:space="preserve"> газоанализатора необходимо протирочной ветошью очистить корпус от грязи, а также удалить с поверхности влагу и пыль.</w:t>
      </w:r>
    </w:p>
    <w:p w14:paraId="124EBEE6" w14:textId="4552D88F" w:rsidR="00FA02D3" w:rsidRPr="00235823" w:rsidRDefault="00FA02D3" w:rsidP="002E4D91">
      <w:pPr>
        <w:ind w:firstLine="567"/>
        <w:rPr>
          <w:szCs w:val="24"/>
        </w:rPr>
      </w:pPr>
      <w:r w:rsidRPr="00235823">
        <w:rPr>
          <w:szCs w:val="24"/>
        </w:rPr>
        <w:t>2. Ремонт производится электрослесарем, квалификацией не ниже 4 разряда, прошедшим обучение и аттестованным в установленном порядке на заводе-изготовителе, или сервисной службой производителя.</w:t>
      </w:r>
    </w:p>
    <w:p w14:paraId="71FE38AC" w14:textId="77777777" w:rsidR="00FA02D3" w:rsidRPr="00235823" w:rsidRDefault="00FA02D3" w:rsidP="00DA0EDF">
      <w:pPr>
        <w:ind w:firstLine="567"/>
        <w:rPr>
          <w:szCs w:val="24"/>
        </w:rPr>
      </w:pPr>
      <w:r w:rsidRPr="00235823">
        <w:rPr>
          <w:szCs w:val="24"/>
        </w:rPr>
        <w:t xml:space="preserve">3. Перечень возможных неисправностей и способы их устранения указаны в таблице </w:t>
      </w:r>
      <w:r w:rsidR="00746226">
        <w:rPr>
          <w:szCs w:val="24"/>
        </w:rPr>
        <w:t>4</w:t>
      </w:r>
      <w:r w:rsidRPr="00235823">
        <w:rPr>
          <w:szCs w:val="24"/>
        </w:rPr>
        <w:t xml:space="preserve">. </w:t>
      </w:r>
    </w:p>
    <w:p w14:paraId="40D10463" w14:textId="4A5263F7" w:rsidR="00FA02D3" w:rsidRPr="00235823" w:rsidRDefault="00FA02D3" w:rsidP="00D712D3">
      <w:pPr>
        <w:ind w:firstLine="567"/>
        <w:rPr>
          <w:szCs w:val="24"/>
        </w:rPr>
      </w:pPr>
      <w:r w:rsidRPr="00235823">
        <w:rPr>
          <w:szCs w:val="24"/>
        </w:rPr>
        <w:t>Таблица</w:t>
      </w:r>
      <w:r w:rsidR="00746226">
        <w:rPr>
          <w:szCs w:val="24"/>
        </w:rPr>
        <w:t xml:space="preserve"> 4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3261"/>
        <w:gridCol w:w="3969"/>
      </w:tblGrid>
      <w:tr w:rsidR="00FA02D3" w:rsidRPr="00235823" w14:paraId="45DFE1DE" w14:textId="77777777" w:rsidTr="001E2B2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22501" w14:textId="77777777" w:rsidR="00FA02D3" w:rsidRPr="00235823" w:rsidRDefault="00FA02D3" w:rsidP="00634E33">
            <w:pPr>
              <w:spacing w:line="240" w:lineRule="auto"/>
              <w:ind w:left="-142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Наименование неисправности, внешние проявления и признаки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26570" w14:textId="77777777" w:rsidR="00FA02D3" w:rsidRPr="00235823" w:rsidRDefault="00FA02D3" w:rsidP="00634E33">
            <w:pPr>
              <w:spacing w:line="240" w:lineRule="auto"/>
              <w:ind w:left="-142" w:right="-125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Вероятная причина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A5DDD" w14:textId="77777777" w:rsidR="00FA02D3" w:rsidRPr="00235823" w:rsidRDefault="00FA02D3" w:rsidP="00634E33">
            <w:pPr>
              <w:spacing w:line="240" w:lineRule="auto"/>
              <w:ind w:left="-142" w:right="-125"/>
              <w:jc w:val="center"/>
              <w:rPr>
                <w:szCs w:val="24"/>
              </w:rPr>
            </w:pPr>
            <w:r w:rsidRPr="00235823">
              <w:rPr>
                <w:szCs w:val="24"/>
              </w:rPr>
              <w:t>Описание последовательности выполнения операций при ремонте</w:t>
            </w:r>
          </w:p>
        </w:tc>
      </w:tr>
      <w:tr w:rsidR="00FA02D3" w:rsidRPr="00235823" w14:paraId="37447E13" w14:textId="77777777" w:rsidTr="001E2B24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8E1C8" w14:textId="77777777" w:rsidR="00FA02D3" w:rsidRPr="00F546CE" w:rsidRDefault="00FA02D3" w:rsidP="00F546CE">
            <w:pPr>
              <w:spacing w:line="240" w:lineRule="auto"/>
              <w:ind w:left="-142"/>
              <w:jc w:val="center"/>
              <w:rPr>
                <w:sz w:val="20"/>
                <w:szCs w:val="24"/>
              </w:rPr>
            </w:pPr>
            <w:r w:rsidRPr="00F546CE">
              <w:rPr>
                <w:sz w:val="20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A9138" w14:textId="77777777" w:rsidR="00FA02D3" w:rsidRPr="00F546CE" w:rsidRDefault="00FA02D3" w:rsidP="00F546CE">
            <w:pPr>
              <w:spacing w:line="240" w:lineRule="auto"/>
              <w:ind w:left="-142" w:right="-125"/>
              <w:jc w:val="center"/>
              <w:rPr>
                <w:sz w:val="20"/>
                <w:szCs w:val="24"/>
              </w:rPr>
            </w:pPr>
            <w:r w:rsidRPr="00F546CE">
              <w:rPr>
                <w:sz w:val="20"/>
                <w:szCs w:val="24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E9D5" w14:textId="77777777" w:rsidR="00FA02D3" w:rsidRPr="00F546CE" w:rsidRDefault="00FA02D3" w:rsidP="00F546CE">
            <w:pPr>
              <w:spacing w:line="240" w:lineRule="auto"/>
              <w:ind w:left="-142" w:right="-125"/>
              <w:jc w:val="center"/>
              <w:rPr>
                <w:sz w:val="20"/>
                <w:szCs w:val="24"/>
              </w:rPr>
            </w:pPr>
            <w:r w:rsidRPr="00F546CE">
              <w:rPr>
                <w:sz w:val="20"/>
                <w:szCs w:val="24"/>
              </w:rPr>
              <w:t>3</w:t>
            </w:r>
          </w:p>
        </w:tc>
      </w:tr>
      <w:tr w:rsidR="00FA02D3" w:rsidRPr="00235823" w14:paraId="1A861C02" w14:textId="77777777" w:rsidTr="001E2B24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A575BE" w14:textId="5A510CE4" w:rsidR="00FA02D3" w:rsidRPr="00235823" w:rsidRDefault="00263D59" w:rsidP="00090801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1.Нет измерений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A2E7DE" w14:textId="44851954"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Загрязнен фильтр датчика</w:t>
            </w:r>
            <w:r w:rsidR="00263D59">
              <w:rPr>
                <w:szCs w:val="24"/>
              </w:rPr>
              <w:t>.</w:t>
            </w:r>
          </w:p>
          <w:p w14:paraId="73A6146D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  <w:p w14:paraId="456A7F33" w14:textId="4FC49B42"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Датчик вышел из строя</w:t>
            </w:r>
            <w:r w:rsidR="00263D59">
              <w:rPr>
                <w:szCs w:val="24"/>
              </w:rPr>
              <w:t>.</w:t>
            </w:r>
          </w:p>
          <w:p w14:paraId="219EAD0F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61D0A5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Очистить фильтр</w:t>
            </w:r>
          </w:p>
          <w:p w14:paraId="468E2C9F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  <w:p w14:paraId="5752B211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Заменить датчик</w:t>
            </w:r>
          </w:p>
        </w:tc>
      </w:tr>
      <w:tr w:rsidR="00FA02D3" w:rsidRPr="00235823" w14:paraId="1EF9F15A" w14:textId="77777777" w:rsidTr="001E2B24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ED266F" w14:textId="77777777" w:rsidR="00FA02D3" w:rsidRPr="00235823" w:rsidRDefault="00FA02D3" w:rsidP="00090801">
            <w:pPr>
              <w:spacing w:line="240" w:lineRule="auto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 xml:space="preserve">2. Ложное срабатывание сигнализации </w:t>
            </w:r>
          </w:p>
          <w:p w14:paraId="15E84286" w14:textId="77777777" w:rsidR="00FA02D3" w:rsidRPr="00235823" w:rsidRDefault="00FA02D3" w:rsidP="00090801">
            <w:pPr>
              <w:spacing w:line="240" w:lineRule="auto"/>
              <w:jc w:val="left"/>
              <w:rPr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CCC20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 xml:space="preserve">Не правильно настроен порог срабатывания сигнализации </w:t>
            </w:r>
          </w:p>
          <w:p w14:paraId="3F3F9901" w14:textId="77777777" w:rsidR="00FA02D3" w:rsidRPr="00235823" w:rsidRDefault="00FA02D3" w:rsidP="00634E33">
            <w:pPr>
              <w:spacing w:line="240" w:lineRule="auto"/>
              <w:rPr>
                <w:szCs w:val="24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DD89BE" w14:textId="21D5158C" w:rsidR="00FA02D3" w:rsidRPr="00235823" w:rsidRDefault="00FA02D3" w:rsidP="00433C5A">
            <w:pPr>
              <w:spacing w:line="240" w:lineRule="auto"/>
              <w:ind w:left="-108" w:firstLine="108"/>
              <w:rPr>
                <w:szCs w:val="24"/>
              </w:rPr>
            </w:pPr>
            <w:r w:rsidRPr="00235823">
              <w:rPr>
                <w:szCs w:val="24"/>
              </w:rPr>
              <w:t xml:space="preserve">Настроить </w:t>
            </w:r>
            <w:r w:rsidR="00263D59">
              <w:rPr>
                <w:szCs w:val="24"/>
              </w:rPr>
              <w:t>порог срабатывания сигнализации.</w:t>
            </w:r>
          </w:p>
        </w:tc>
      </w:tr>
      <w:tr w:rsidR="00FA02D3" w:rsidRPr="00235823" w14:paraId="5D4E2955" w14:textId="77777777" w:rsidTr="009C5099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5ACCD6D" w14:textId="77777777" w:rsidR="00FA02D3" w:rsidRPr="00235823" w:rsidRDefault="00FA02D3" w:rsidP="00995995">
            <w:pPr>
              <w:spacing w:line="240" w:lineRule="auto"/>
              <w:jc w:val="left"/>
              <w:rPr>
                <w:szCs w:val="24"/>
              </w:rPr>
            </w:pPr>
            <w:r w:rsidRPr="00235823">
              <w:rPr>
                <w:szCs w:val="24"/>
              </w:rPr>
              <w:t xml:space="preserve">3. Отсутствует выходной сигнал 4-20 мА данных с </w:t>
            </w:r>
            <w:r w:rsidR="00900476" w:rsidRPr="00235823">
              <w:rPr>
                <w:szCs w:val="24"/>
              </w:rPr>
              <w:t>газо</w:t>
            </w:r>
            <w:r w:rsidR="005829F8" w:rsidRPr="00235823">
              <w:rPr>
                <w:szCs w:val="24"/>
              </w:rPr>
              <w:t>анализатор</w:t>
            </w:r>
            <w:r w:rsidR="00900476" w:rsidRPr="00235823">
              <w:rPr>
                <w:szCs w:val="24"/>
              </w:rPr>
              <w:t>а</w:t>
            </w: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51D699" w14:textId="77777777" w:rsidR="00FA02D3" w:rsidRPr="00235823" w:rsidRDefault="00FA02D3" w:rsidP="00090801">
            <w:pPr>
              <w:spacing w:line="240" w:lineRule="auto"/>
              <w:rPr>
                <w:szCs w:val="24"/>
              </w:rPr>
            </w:pPr>
            <w:r w:rsidRPr="00235823">
              <w:rPr>
                <w:szCs w:val="24"/>
              </w:rPr>
              <w:t>Длинна линии слишком большая</w:t>
            </w:r>
            <w:r w:rsidR="009C5099">
              <w:rPr>
                <w:szCs w:val="24"/>
              </w:rPr>
              <w:t xml:space="preserve"> или обрыв линии токового выхода.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BA252C5" w14:textId="77777777" w:rsidR="00FA02D3" w:rsidRPr="00235823" w:rsidRDefault="009C5099" w:rsidP="009C5099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Проверить </w:t>
            </w:r>
            <w:r w:rsidR="00010DBC">
              <w:rPr>
                <w:szCs w:val="24"/>
              </w:rPr>
              <w:t>контакт</w:t>
            </w:r>
            <w:r>
              <w:rPr>
                <w:szCs w:val="24"/>
              </w:rPr>
              <w:t xml:space="preserve"> на </w:t>
            </w:r>
            <w:r w:rsidR="00010DBC">
              <w:rPr>
                <w:szCs w:val="24"/>
              </w:rPr>
              <w:t>разъёме</w:t>
            </w:r>
            <w:r>
              <w:rPr>
                <w:szCs w:val="24"/>
              </w:rPr>
              <w:t xml:space="preserve">. </w:t>
            </w:r>
            <w:r w:rsidR="00FA02D3" w:rsidRPr="00235823">
              <w:rPr>
                <w:szCs w:val="24"/>
              </w:rPr>
              <w:t xml:space="preserve">Замерить сопротивление линии передачи данных.  </w:t>
            </w:r>
            <w:r>
              <w:rPr>
                <w:szCs w:val="24"/>
              </w:rPr>
              <w:t>Откорректировать</w:t>
            </w:r>
            <w:r w:rsidR="00FA02D3" w:rsidRPr="00235823">
              <w:rPr>
                <w:szCs w:val="24"/>
              </w:rPr>
              <w:t xml:space="preserve"> выходной сигнал на </w:t>
            </w:r>
            <w:r w:rsidR="00E86837" w:rsidRPr="00235823">
              <w:rPr>
                <w:szCs w:val="24"/>
              </w:rPr>
              <w:t>газо</w:t>
            </w:r>
            <w:r w:rsidR="005829F8" w:rsidRPr="00235823">
              <w:rPr>
                <w:szCs w:val="24"/>
              </w:rPr>
              <w:t>анализатор</w:t>
            </w:r>
            <w:r w:rsidR="00E86837" w:rsidRPr="00235823">
              <w:rPr>
                <w:szCs w:val="24"/>
              </w:rPr>
              <w:t>е</w:t>
            </w:r>
          </w:p>
        </w:tc>
      </w:tr>
      <w:tr w:rsidR="009C5099" w:rsidRPr="00235823" w14:paraId="0EFFD70E" w14:textId="77777777" w:rsidTr="009C5099"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94780D" w14:textId="77777777"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14:paraId="4CCE39DA" w14:textId="1FCB8D50"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4. По </w:t>
            </w:r>
            <w:r w:rsidR="00263D59">
              <w:rPr>
                <w:szCs w:val="24"/>
              </w:rPr>
              <w:t>середине</w:t>
            </w:r>
            <w:r>
              <w:rPr>
                <w:szCs w:val="24"/>
              </w:rPr>
              <w:t xml:space="preserve"> прочерки на индикаторе </w:t>
            </w:r>
            <w:r w:rsidR="00263D59">
              <w:rPr>
                <w:szCs w:val="24"/>
              </w:rPr>
              <w:t>« - - - - »</w:t>
            </w:r>
          </w:p>
          <w:p w14:paraId="1E8E43B4" w14:textId="77777777"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14:paraId="52C80C42" w14:textId="77777777" w:rsidR="009C5099" w:rsidRPr="00235823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B1ED6" w14:textId="77777777"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14:paraId="772ACFEE" w14:textId="77777777" w:rsidR="009C5099" w:rsidRPr="00235823" w:rsidRDefault="009C5099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Нет связи с интеллектуальным датчиком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77D5A5" w14:textId="77777777" w:rsidR="009C5099" w:rsidRDefault="009C5099" w:rsidP="00995995">
            <w:pPr>
              <w:spacing w:line="240" w:lineRule="auto"/>
              <w:rPr>
                <w:szCs w:val="24"/>
              </w:rPr>
            </w:pPr>
          </w:p>
          <w:p w14:paraId="504C0244" w14:textId="63214BFF" w:rsidR="009C5099" w:rsidRPr="00235823" w:rsidRDefault="009C5099" w:rsidP="004D497D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Проверить целостность шлейфа датчика, проверить контакт шлейфа с </w:t>
            </w:r>
            <w:r w:rsidR="00010DBC">
              <w:rPr>
                <w:szCs w:val="24"/>
              </w:rPr>
              <w:t>разъёмом</w:t>
            </w:r>
            <w:r>
              <w:rPr>
                <w:szCs w:val="24"/>
              </w:rPr>
              <w:t xml:space="preserve"> Х</w:t>
            </w:r>
            <w:r w:rsidR="004D497D">
              <w:rPr>
                <w:szCs w:val="24"/>
              </w:rPr>
              <w:t>2</w:t>
            </w:r>
          </w:p>
        </w:tc>
      </w:tr>
      <w:tr w:rsidR="009C5099" w:rsidRPr="00235823" w14:paraId="5C302B3F" w14:textId="77777777" w:rsidTr="001E2B24">
        <w:tc>
          <w:tcPr>
            <w:tcW w:w="28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9DA3A" w14:textId="77777777"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5. В нижней части индикатора прочерки</w:t>
            </w:r>
            <w:r w:rsidR="00263D59">
              <w:rPr>
                <w:szCs w:val="24"/>
              </w:rPr>
              <w:t xml:space="preserve"> </w:t>
            </w:r>
          </w:p>
          <w:p w14:paraId="5EF8E830" w14:textId="5665F17C" w:rsidR="00263D59" w:rsidRDefault="00263D59" w:rsidP="00995995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« _ _ _ _ »</w:t>
            </w:r>
          </w:p>
          <w:p w14:paraId="23EB0C66" w14:textId="77777777" w:rsidR="009C5099" w:rsidRDefault="009C5099" w:rsidP="00995995">
            <w:pPr>
              <w:spacing w:line="240" w:lineRule="auto"/>
              <w:jc w:val="left"/>
              <w:rPr>
                <w:szCs w:val="24"/>
              </w:rPr>
            </w:pPr>
          </w:p>
          <w:p w14:paraId="2BE4EE9C" w14:textId="0953A128" w:rsidR="00043AE0" w:rsidRDefault="006C4450" w:rsidP="00043AE0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6. Н</w:t>
            </w:r>
            <w:r w:rsidR="00043AE0">
              <w:rPr>
                <w:szCs w:val="24"/>
              </w:rPr>
              <w:t>а индикаторе</w:t>
            </w:r>
          </w:p>
          <w:p w14:paraId="6E059F35" w14:textId="77777777" w:rsidR="00263D59" w:rsidRDefault="00043AE0" w:rsidP="00F42BBB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« </w:t>
            </w:r>
            <w:r w:rsidR="00F42BBB">
              <w:rPr>
                <w:szCs w:val="24"/>
                <w:lang w:val="en-US"/>
              </w:rPr>
              <w:t>COH1</w:t>
            </w:r>
            <w:r>
              <w:rPr>
                <w:szCs w:val="24"/>
              </w:rPr>
              <w:t xml:space="preserve"> »</w:t>
            </w:r>
          </w:p>
          <w:p w14:paraId="4EF07E6D" w14:textId="77777777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</w:p>
          <w:p w14:paraId="6D9DE07C" w14:textId="71D2832A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</w:p>
          <w:p w14:paraId="33FEE589" w14:textId="77777777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</w:p>
          <w:p w14:paraId="0AEA1C60" w14:textId="2A3A77BE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7</w:t>
            </w:r>
            <w:r>
              <w:rPr>
                <w:szCs w:val="24"/>
              </w:rPr>
              <w:t>. На индикаторе</w:t>
            </w:r>
          </w:p>
          <w:p w14:paraId="01F6456A" w14:textId="77777777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« </w:t>
            </w:r>
            <w:r>
              <w:rPr>
                <w:szCs w:val="24"/>
                <w:lang w:val="en-US"/>
              </w:rPr>
              <w:t>COH</w:t>
            </w:r>
            <w:r>
              <w:rPr>
                <w:szCs w:val="24"/>
                <w:lang w:val="en-US"/>
              </w:rPr>
              <w:t>2</w:t>
            </w:r>
            <w:r>
              <w:rPr>
                <w:szCs w:val="24"/>
              </w:rPr>
              <w:t xml:space="preserve"> »</w:t>
            </w:r>
          </w:p>
          <w:p w14:paraId="243F4C3A" w14:textId="77777777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</w:p>
          <w:p w14:paraId="1D161E32" w14:textId="77777777" w:rsidR="00F42BBB" w:rsidRDefault="00F42BBB" w:rsidP="00F42BBB">
            <w:pPr>
              <w:spacing w:line="240" w:lineRule="auto"/>
              <w:jc w:val="left"/>
              <w:rPr>
                <w:szCs w:val="24"/>
                <w:lang w:val="en-US"/>
              </w:rPr>
            </w:pPr>
          </w:p>
          <w:p w14:paraId="6C9773CB" w14:textId="49DB3BDD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>8 На индикаторе</w:t>
            </w:r>
          </w:p>
          <w:p w14:paraId="7B4EE68B" w14:textId="77777777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« </w:t>
            </w:r>
            <w:r>
              <w:rPr>
                <w:szCs w:val="24"/>
                <w:lang w:val="en-US"/>
              </w:rPr>
              <w:t>COH2</w:t>
            </w:r>
            <w:r>
              <w:rPr>
                <w:szCs w:val="24"/>
              </w:rPr>
              <w:t xml:space="preserve"> »</w:t>
            </w:r>
          </w:p>
          <w:p w14:paraId="7A9460C1" w14:textId="77777777" w:rsid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</w:p>
          <w:p w14:paraId="0B477D53" w14:textId="79D49CFC" w:rsidR="00F42BBB" w:rsidRPr="00F42BBB" w:rsidRDefault="00F42BBB" w:rsidP="00F42BBB">
            <w:pPr>
              <w:spacing w:line="240" w:lineRule="auto"/>
              <w:jc w:val="left"/>
              <w:rPr>
                <w:szCs w:val="24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8B94" w14:textId="77777777" w:rsidR="009C5099" w:rsidRDefault="009C5099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Нет калибровок датчика</w:t>
            </w:r>
          </w:p>
          <w:p w14:paraId="13BA8FF9" w14:textId="77777777"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14:paraId="773209D0" w14:textId="77777777"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14:paraId="55AF5FE8" w14:textId="77777777" w:rsidR="009C5099" w:rsidRDefault="009C5099" w:rsidP="00090801">
            <w:pPr>
              <w:spacing w:line="240" w:lineRule="auto"/>
              <w:rPr>
                <w:szCs w:val="24"/>
              </w:rPr>
            </w:pPr>
          </w:p>
          <w:p w14:paraId="3D44DE3F" w14:textId="77777777" w:rsidR="009C5099" w:rsidRDefault="00043AE0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Нет связи «интеллектуального сенсора» с сенсором или выход из строя сенсора.</w:t>
            </w:r>
          </w:p>
          <w:p w14:paraId="55576C5D" w14:textId="77777777" w:rsidR="00F42BBB" w:rsidRDefault="00F42BBB" w:rsidP="00090801">
            <w:pPr>
              <w:spacing w:line="240" w:lineRule="auto"/>
              <w:rPr>
                <w:szCs w:val="24"/>
                <w:lang w:val="en-US"/>
              </w:rPr>
            </w:pPr>
          </w:p>
          <w:p w14:paraId="074FA95A" w14:textId="77777777" w:rsidR="00F42BBB" w:rsidRDefault="00F42BBB" w:rsidP="00090801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Термокаталитическй сенсор вышел из строя (перегорел рабочий элемент)</w:t>
            </w:r>
          </w:p>
          <w:p w14:paraId="77B47C6E" w14:textId="77777777" w:rsidR="00F42BBB" w:rsidRDefault="00F42BBB" w:rsidP="00090801">
            <w:pPr>
              <w:spacing w:line="240" w:lineRule="auto"/>
              <w:rPr>
                <w:szCs w:val="24"/>
              </w:rPr>
            </w:pPr>
          </w:p>
          <w:p w14:paraId="43FF1E20" w14:textId="7B4415EA" w:rsidR="00F42BBB" w:rsidRPr="00F42BBB" w:rsidRDefault="00F42BBB" w:rsidP="00F42BBB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 xml:space="preserve">Термокаталитическй сенсор вышел из строя (перегорел </w:t>
            </w:r>
            <w:r>
              <w:rPr>
                <w:szCs w:val="24"/>
              </w:rPr>
              <w:t>сравнительный</w:t>
            </w:r>
            <w:r>
              <w:rPr>
                <w:szCs w:val="24"/>
              </w:rPr>
              <w:t xml:space="preserve"> элемент)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791C" w14:textId="77777777" w:rsidR="009C5099" w:rsidRDefault="009C5099" w:rsidP="00995995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Произвести настройки нулевых значений и корректировку чувствительности</w:t>
            </w:r>
          </w:p>
          <w:p w14:paraId="2AB9E597" w14:textId="77777777" w:rsidR="009C5099" w:rsidRDefault="009C5099" w:rsidP="00995995">
            <w:pPr>
              <w:spacing w:line="240" w:lineRule="auto"/>
              <w:rPr>
                <w:szCs w:val="24"/>
              </w:rPr>
            </w:pPr>
          </w:p>
          <w:p w14:paraId="76080743" w14:textId="77777777" w:rsidR="009C5099" w:rsidRDefault="00043AE0" w:rsidP="004D497D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Открутить защитный колпак сенсора. Убедится в контакте между сенсором и модулем «интеллектуального сенсора»</w:t>
            </w:r>
          </w:p>
          <w:p w14:paraId="5AB84A93" w14:textId="77777777" w:rsidR="00F42BBB" w:rsidRDefault="00F42BBB" w:rsidP="004D497D">
            <w:pPr>
              <w:spacing w:line="240" w:lineRule="auto"/>
              <w:rPr>
                <w:szCs w:val="24"/>
              </w:rPr>
            </w:pPr>
          </w:p>
          <w:p w14:paraId="3D212A9B" w14:textId="77777777" w:rsidR="00F42BBB" w:rsidRDefault="00F42BBB" w:rsidP="004D497D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Заменить сенсор</w:t>
            </w:r>
          </w:p>
          <w:p w14:paraId="49956C43" w14:textId="77777777" w:rsidR="00F42BBB" w:rsidRDefault="00F42BBB" w:rsidP="004D497D">
            <w:pPr>
              <w:spacing w:line="240" w:lineRule="auto"/>
              <w:rPr>
                <w:szCs w:val="24"/>
              </w:rPr>
            </w:pPr>
          </w:p>
          <w:p w14:paraId="7F1A9A18" w14:textId="77777777" w:rsidR="00F42BBB" w:rsidRDefault="00F42BBB" w:rsidP="004D497D">
            <w:pPr>
              <w:spacing w:line="240" w:lineRule="auto"/>
              <w:rPr>
                <w:szCs w:val="24"/>
              </w:rPr>
            </w:pPr>
          </w:p>
          <w:p w14:paraId="02BE3196" w14:textId="77777777" w:rsidR="00F42BBB" w:rsidRDefault="00F42BBB" w:rsidP="004D497D">
            <w:pPr>
              <w:spacing w:line="240" w:lineRule="auto"/>
              <w:rPr>
                <w:szCs w:val="24"/>
              </w:rPr>
            </w:pPr>
          </w:p>
          <w:p w14:paraId="38A99119" w14:textId="601C0270" w:rsidR="00F42BBB" w:rsidRDefault="00F42BBB" w:rsidP="004D497D">
            <w:pPr>
              <w:spacing w:line="240" w:lineRule="auto"/>
              <w:rPr>
                <w:szCs w:val="24"/>
              </w:rPr>
            </w:pPr>
            <w:r>
              <w:rPr>
                <w:szCs w:val="24"/>
              </w:rPr>
              <w:t>Заменить сенсор</w:t>
            </w:r>
          </w:p>
        </w:tc>
      </w:tr>
    </w:tbl>
    <w:p w14:paraId="3EF7EE72" w14:textId="77777777" w:rsidR="00FA02D3" w:rsidRPr="00235823" w:rsidRDefault="00FA02D3" w:rsidP="00D712D3">
      <w:pPr>
        <w:spacing w:line="240" w:lineRule="auto"/>
        <w:rPr>
          <w:szCs w:val="24"/>
        </w:rPr>
      </w:pPr>
    </w:p>
    <w:p w14:paraId="48836E18" w14:textId="77777777" w:rsidR="00FA02D3" w:rsidRPr="00235823" w:rsidRDefault="00FA02D3" w:rsidP="00D712D3">
      <w:pPr>
        <w:rPr>
          <w:szCs w:val="24"/>
        </w:rPr>
      </w:pPr>
      <w:r w:rsidRPr="00235823">
        <w:rPr>
          <w:szCs w:val="24"/>
        </w:rPr>
        <w:lastRenderedPageBreak/>
        <w:t xml:space="preserve">При других видах неисправности </w:t>
      </w:r>
      <w:r w:rsidR="006846FA" w:rsidRPr="00235823">
        <w:rPr>
          <w:szCs w:val="24"/>
        </w:rPr>
        <w:t>ремонт производится</w:t>
      </w:r>
      <w:r w:rsidRPr="00235823">
        <w:rPr>
          <w:szCs w:val="24"/>
        </w:rPr>
        <w:t xml:space="preserve"> на предприятии - изготовителе или в специализированных ремонтных организациях.</w:t>
      </w:r>
    </w:p>
    <w:p w14:paraId="75237106" w14:textId="77777777" w:rsidR="00FA02D3" w:rsidRDefault="00FA02D3" w:rsidP="00D712D3">
      <w:pPr>
        <w:jc w:val="right"/>
        <w:rPr>
          <w:szCs w:val="24"/>
        </w:rPr>
      </w:pPr>
    </w:p>
    <w:p w14:paraId="01B95B9B" w14:textId="77777777" w:rsidR="00115EDA" w:rsidRPr="00115EDA" w:rsidRDefault="00115EDA" w:rsidP="00F823D3">
      <w:pPr>
        <w:spacing w:before="240" w:after="240" w:line="240" w:lineRule="auto"/>
        <w:jc w:val="center"/>
        <w:rPr>
          <w:szCs w:val="24"/>
        </w:rPr>
      </w:pPr>
      <w:r w:rsidRPr="00115EDA">
        <w:rPr>
          <w:szCs w:val="24"/>
        </w:rPr>
        <w:t>Техническое обслуживание.</w:t>
      </w:r>
    </w:p>
    <w:p w14:paraId="3EFBF0A5" w14:textId="487FAEAE" w:rsidR="00115EDA" w:rsidRPr="00115EDA" w:rsidRDefault="00F823D3" w:rsidP="00F823D3">
      <w:pPr>
        <w:spacing w:before="240" w:after="240"/>
        <w:ind w:firstLine="708"/>
        <w:rPr>
          <w:szCs w:val="24"/>
        </w:rPr>
      </w:pPr>
      <w:r w:rsidRPr="00F823D3">
        <w:rPr>
          <w:szCs w:val="24"/>
        </w:rPr>
        <w:t>Периодичность проведения градуировки может быть установлена нормативными документами надзорных органов. ГОСТ IEC 60079-29-2—2013. Частота проверок зависит от условий, в которых эксплуатируется оборудование, и лучше всего определяется на основе систематических частых проверок с документированием результатов (количества требуемых подстроек). Периодический анализ полученных результатов помогает найти оптимальные интервалы между проведением градуировки или проверки чувствительности. Если определены несколько различных интервалов, то следует выбрать наименьший из них.</w:t>
      </w:r>
      <w:r>
        <w:rPr>
          <w:szCs w:val="24"/>
        </w:rPr>
        <w:t xml:space="preserve"> </w:t>
      </w:r>
      <w:r w:rsidR="00115EDA" w:rsidRPr="00115EDA">
        <w:rPr>
          <w:szCs w:val="24"/>
        </w:rPr>
        <w:t>Если газоанализатор установлен в местах сильной запыленности и возможности попадания влаги, то предприятие эксплуатирующее газоанализатор самостоятельно устанавливает время проведения периодического осмотра и производит обслуживание газоанализатора.</w:t>
      </w:r>
    </w:p>
    <w:p w14:paraId="624BD1A5" w14:textId="77777777" w:rsidR="00115EDA" w:rsidRPr="00115EDA" w:rsidRDefault="00115EDA" w:rsidP="00F823D3">
      <w:pPr>
        <w:spacing w:before="240" w:after="240"/>
        <w:ind w:firstLine="708"/>
        <w:rPr>
          <w:szCs w:val="24"/>
        </w:rPr>
      </w:pPr>
      <w:r w:rsidRPr="00115EDA">
        <w:rPr>
          <w:szCs w:val="24"/>
        </w:rPr>
        <w:t>ТО должно проводиться подготовленными лицами, знающими правила техники безопасности при работе с электроустановками, изучившими настоящее РЭ, аттестованными и допущенными к работе с этими изделиями.</w:t>
      </w:r>
    </w:p>
    <w:p w14:paraId="11B68069" w14:textId="77777777" w:rsidR="00115EDA" w:rsidRPr="00115EDA" w:rsidRDefault="00115EDA" w:rsidP="00115EDA">
      <w:pPr>
        <w:spacing w:before="240" w:after="240"/>
        <w:ind w:left="1354"/>
        <w:rPr>
          <w:szCs w:val="24"/>
        </w:rPr>
      </w:pPr>
      <w:r w:rsidRPr="00115EDA">
        <w:rPr>
          <w:szCs w:val="24"/>
        </w:rPr>
        <w:t xml:space="preserve">Виды и сроки проведения технического обслуживания: </w:t>
      </w:r>
    </w:p>
    <w:p w14:paraId="2168EAFA" w14:textId="77777777" w:rsidR="00115EDA" w:rsidRPr="00115EDA" w:rsidRDefault="00115EDA" w:rsidP="00115EDA">
      <w:pPr>
        <w:spacing w:before="240" w:after="240"/>
        <w:ind w:left="1354"/>
        <w:rPr>
          <w:szCs w:val="24"/>
        </w:rPr>
      </w:pPr>
      <w:r w:rsidRPr="00115EDA">
        <w:rPr>
          <w:szCs w:val="24"/>
        </w:rPr>
        <w:t>− внешний осмотр газоанализатора;</w:t>
      </w:r>
    </w:p>
    <w:p w14:paraId="510B4073" w14:textId="77777777" w:rsidR="00115EDA" w:rsidRPr="00115EDA" w:rsidRDefault="00115EDA" w:rsidP="00115EDA">
      <w:pPr>
        <w:spacing w:before="240" w:after="240"/>
        <w:ind w:left="1354"/>
        <w:rPr>
          <w:szCs w:val="24"/>
        </w:rPr>
      </w:pPr>
      <w:r w:rsidRPr="00115EDA">
        <w:rPr>
          <w:szCs w:val="24"/>
        </w:rPr>
        <w:t xml:space="preserve"> − периодическая проверка работоспособности;</w:t>
      </w:r>
    </w:p>
    <w:p w14:paraId="37B46E7E" w14:textId="77777777" w:rsidR="00115EDA" w:rsidRPr="00115EDA" w:rsidRDefault="00115EDA" w:rsidP="00115EDA">
      <w:pPr>
        <w:spacing w:before="240" w:after="240"/>
        <w:ind w:left="1354"/>
        <w:rPr>
          <w:szCs w:val="24"/>
        </w:rPr>
      </w:pPr>
      <w:r w:rsidRPr="00115EDA">
        <w:rPr>
          <w:szCs w:val="24"/>
        </w:rPr>
        <w:t xml:space="preserve"> − отчистка фильтра газоанализатора; </w:t>
      </w:r>
    </w:p>
    <w:p w14:paraId="1FFFB523" w14:textId="77777777" w:rsidR="00115EDA" w:rsidRPr="00115EDA" w:rsidRDefault="00115EDA" w:rsidP="00115EDA">
      <w:pPr>
        <w:spacing w:before="240" w:after="240"/>
        <w:ind w:left="1354"/>
        <w:rPr>
          <w:szCs w:val="24"/>
        </w:rPr>
      </w:pPr>
      <w:r w:rsidRPr="00115EDA">
        <w:rPr>
          <w:szCs w:val="24"/>
        </w:rPr>
        <w:t xml:space="preserve">− замена сенсора; </w:t>
      </w:r>
    </w:p>
    <w:p w14:paraId="2FD4BFA1" w14:textId="77777777" w:rsidR="00115EDA" w:rsidRPr="00115EDA" w:rsidRDefault="00115EDA" w:rsidP="00115EDA">
      <w:pPr>
        <w:spacing w:before="240" w:after="240"/>
        <w:ind w:left="1354"/>
        <w:rPr>
          <w:szCs w:val="24"/>
        </w:rPr>
      </w:pPr>
      <w:r w:rsidRPr="00115EDA">
        <w:rPr>
          <w:szCs w:val="24"/>
        </w:rPr>
        <w:t xml:space="preserve">− периодическая поверка ; </w:t>
      </w:r>
    </w:p>
    <w:p w14:paraId="0FC85B02" w14:textId="2A202B1C" w:rsidR="00115EDA" w:rsidRPr="00115EDA" w:rsidRDefault="00115EDA" w:rsidP="00F823D3">
      <w:pPr>
        <w:spacing w:before="240" w:after="240" w:line="240" w:lineRule="auto"/>
        <w:jc w:val="center"/>
        <w:rPr>
          <w:szCs w:val="24"/>
        </w:rPr>
      </w:pPr>
      <w:r w:rsidRPr="00115EDA">
        <w:rPr>
          <w:szCs w:val="24"/>
        </w:rPr>
        <w:t>Внешний осмотр</w:t>
      </w:r>
    </w:p>
    <w:p w14:paraId="14581533" w14:textId="3498EE0C" w:rsidR="00115EDA" w:rsidRPr="00115EDA" w:rsidRDefault="00115EDA" w:rsidP="00F823D3">
      <w:pPr>
        <w:spacing w:before="240" w:after="240"/>
        <w:ind w:firstLine="708"/>
        <w:rPr>
          <w:szCs w:val="24"/>
        </w:rPr>
      </w:pPr>
      <w:r w:rsidRPr="00115EDA">
        <w:rPr>
          <w:szCs w:val="24"/>
        </w:rPr>
        <w:t>При проведении внешнего осмотра необходимо убедиться в отсутствии механических повреждений газоанализатора и загрязнений, которые могут повлиять на работоспособность газоанализатора.</w:t>
      </w:r>
      <w:r w:rsidR="00F823D3">
        <w:rPr>
          <w:szCs w:val="24"/>
        </w:rPr>
        <w:t xml:space="preserve"> Так же производится контроль загрязения фильтра защищающего сенсор от пыли и влаги. При необходимости очистки фильтр, для</w:t>
      </w:r>
      <w:r w:rsidR="00F823D3" w:rsidRPr="00115EDA">
        <w:rPr>
          <w:szCs w:val="24"/>
        </w:rPr>
        <w:t xml:space="preserve"> восстановления пропускной диффузионной способности</w:t>
      </w:r>
      <w:r w:rsidR="00F823D3">
        <w:rPr>
          <w:szCs w:val="24"/>
        </w:rPr>
        <w:t>,</w:t>
      </w:r>
      <w:r w:rsidR="00F823D3" w:rsidRPr="00115EDA">
        <w:rPr>
          <w:szCs w:val="24"/>
        </w:rPr>
        <w:t xml:space="preserve"> необходимо снять защитный стакан сенсора, выкрутить кольцо удерживающее </w:t>
      </w:r>
      <w:r w:rsidR="00F823D3" w:rsidRPr="00115EDA">
        <w:rPr>
          <w:szCs w:val="24"/>
        </w:rPr>
        <w:lastRenderedPageBreak/>
        <w:t>фильтр, и продуть фильтр</w:t>
      </w:r>
      <w:r w:rsidR="00F823D3">
        <w:rPr>
          <w:szCs w:val="24"/>
        </w:rPr>
        <w:t xml:space="preserve">, например, </w:t>
      </w:r>
      <w:r w:rsidR="00F823D3" w:rsidRPr="00115EDA">
        <w:rPr>
          <w:szCs w:val="24"/>
        </w:rPr>
        <w:t xml:space="preserve">сжатым воздухом с двух сторон. При отсутствии загрязнений пор фильтра, установить на место. </w:t>
      </w:r>
      <w:r w:rsidR="00F823D3">
        <w:rPr>
          <w:szCs w:val="24"/>
        </w:rPr>
        <w:t>Рекомендуется производить проверку внешним осмотром не реже 1 раз в 6 месяцев.</w:t>
      </w:r>
    </w:p>
    <w:p w14:paraId="12320538" w14:textId="2F2293EF" w:rsidR="00115EDA" w:rsidRPr="00115EDA" w:rsidRDefault="00115EDA" w:rsidP="00F823D3">
      <w:pPr>
        <w:spacing w:before="240" w:after="240" w:line="240" w:lineRule="auto"/>
        <w:jc w:val="center"/>
        <w:rPr>
          <w:szCs w:val="24"/>
        </w:rPr>
      </w:pPr>
      <w:r w:rsidRPr="00115EDA">
        <w:rPr>
          <w:szCs w:val="24"/>
        </w:rPr>
        <w:t>Периодическая проверка работоспособности.</w:t>
      </w:r>
    </w:p>
    <w:p w14:paraId="23FEF7F5" w14:textId="5AAE3296" w:rsidR="00115EDA" w:rsidRDefault="00115EDA" w:rsidP="00F823D3">
      <w:pPr>
        <w:spacing w:before="240" w:after="240"/>
        <w:ind w:firstLine="708"/>
        <w:rPr>
          <w:snapToGrid w:val="0"/>
          <w:szCs w:val="24"/>
        </w:rPr>
      </w:pPr>
      <w:r w:rsidRPr="00115EDA">
        <w:rPr>
          <w:szCs w:val="24"/>
        </w:rPr>
        <w:t xml:space="preserve">Стационарные газоанализаторы должны быть отградуированы при пусконаладочных работах и впоследствии должны проходить периодические градуировки и проверки. При проведении проверки необходимо подать (нулевой воздух или азот высокой чистоты) и ПГС </w:t>
      </w:r>
      <w:r w:rsidR="00EF4AC4">
        <w:rPr>
          <w:szCs w:val="24"/>
        </w:rPr>
        <w:t xml:space="preserve">в диапазоне </w:t>
      </w:r>
      <w:r w:rsidR="00EF4AC4" w:rsidRPr="00115EDA">
        <w:rPr>
          <w:szCs w:val="24"/>
        </w:rPr>
        <w:t>от 40 до 75 % диапазона измерений определяемого компонента</w:t>
      </w:r>
      <w:r w:rsidR="00EF4AC4">
        <w:rPr>
          <w:szCs w:val="24"/>
        </w:rPr>
        <w:t xml:space="preserve"> </w:t>
      </w:r>
      <w:r w:rsidR="00EF4AC4" w:rsidRPr="00235823">
        <w:rPr>
          <w:snapToGrid w:val="0"/>
          <w:szCs w:val="24"/>
        </w:rPr>
        <w:t xml:space="preserve">с концентрацией более установленного порога срабатывания сигнализации. Показания газоанализатора должны соответствовать концентрации ПГС с учетом </w:t>
      </w:r>
      <w:r w:rsidR="00EF4AC4">
        <w:rPr>
          <w:snapToGrid w:val="0"/>
          <w:szCs w:val="24"/>
        </w:rPr>
        <w:t xml:space="preserve">основной </w:t>
      </w:r>
      <w:r w:rsidR="00EF4AC4" w:rsidRPr="00235823">
        <w:rPr>
          <w:snapToGrid w:val="0"/>
          <w:szCs w:val="24"/>
        </w:rPr>
        <w:t>погрешности и для соответствующих модификаций должна включиться сигнализация</w:t>
      </w:r>
      <w:r w:rsidR="00EF4AC4">
        <w:rPr>
          <w:snapToGrid w:val="0"/>
          <w:szCs w:val="24"/>
        </w:rPr>
        <w:t xml:space="preserve"> («сухой контакт»)</w:t>
      </w:r>
      <w:r w:rsidR="00EF4AC4" w:rsidRPr="00235823">
        <w:rPr>
          <w:snapToGrid w:val="0"/>
          <w:szCs w:val="24"/>
        </w:rPr>
        <w:t xml:space="preserve">, выходной унифицированный сигнал должен соответствовать </w:t>
      </w:r>
      <w:r w:rsidR="00EF4AC4">
        <w:rPr>
          <w:snapToGrid w:val="0"/>
          <w:szCs w:val="24"/>
        </w:rPr>
        <w:t>измеренному значению</w:t>
      </w:r>
      <w:r w:rsidR="00EF4AC4" w:rsidRPr="00235823">
        <w:rPr>
          <w:snapToGrid w:val="0"/>
          <w:szCs w:val="24"/>
        </w:rPr>
        <w:t>.</w:t>
      </w:r>
      <w:r w:rsidR="00EF4AC4" w:rsidRPr="00EF4AC4">
        <w:rPr>
          <w:snapToGrid w:val="0"/>
          <w:szCs w:val="24"/>
        </w:rPr>
        <w:t xml:space="preserve"> </w:t>
      </w:r>
      <w:r w:rsidR="00EF4AC4">
        <w:rPr>
          <w:snapToGrid w:val="0"/>
          <w:szCs w:val="24"/>
        </w:rPr>
        <w:t xml:space="preserve"> При не соответствии измеренных значений произвести корректировку нулевых показаний и при необходимости чувствительности.</w:t>
      </w:r>
    </w:p>
    <w:p w14:paraId="69FE5624" w14:textId="77777777" w:rsidR="00EF4AC4" w:rsidRDefault="00EF4AC4" w:rsidP="00F823D3">
      <w:pPr>
        <w:spacing w:before="240" w:after="240"/>
        <w:ind w:firstLine="708"/>
        <w:rPr>
          <w:snapToGrid w:val="0"/>
          <w:szCs w:val="24"/>
        </w:rPr>
      </w:pPr>
      <w:r>
        <w:rPr>
          <w:snapToGrid w:val="0"/>
          <w:szCs w:val="24"/>
        </w:rPr>
        <w:t xml:space="preserve">Рекомендуемый интервал между поверками: </w:t>
      </w:r>
    </w:p>
    <w:p w14:paraId="7D2501CA" w14:textId="77777777" w:rsidR="00EF4AC4" w:rsidRDefault="00EF4AC4" w:rsidP="00F823D3">
      <w:pPr>
        <w:spacing w:before="240" w:after="240"/>
        <w:ind w:firstLine="708"/>
        <w:rPr>
          <w:snapToGrid w:val="0"/>
          <w:szCs w:val="24"/>
        </w:rPr>
      </w:pPr>
      <w:r>
        <w:rPr>
          <w:snapToGrid w:val="0"/>
          <w:szCs w:val="24"/>
        </w:rPr>
        <w:t xml:space="preserve">- для газоанализаторов на электрохимическом  и полупроводниковом методе измерения 1 раз в 3 месяца; </w:t>
      </w:r>
    </w:p>
    <w:p w14:paraId="550A2707" w14:textId="0FC2AB6E" w:rsidR="00EF4AC4" w:rsidRPr="00115EDA" w:rsidRDefault="00EF4AC4" w:rsidP="00F823D3">
      <w:pPr>
        <w:spacing w:before="240" w:after="240"/>
        <w:ind w:firstLine="708"/>
        <w:rPr>
          <w:szCs w:val="24"/>
        </w:rPr>
      </w:pPr>
      <w:r>
        <w:rPr>
          <w:snapToGrid w:val="0"/>
          <w:szCs w:val="24"/>
        </w:rPr>
        <w:t xml:space="preserve">-для газоанализаторов на термокаталитическом, фотоионизационном  и инфракрасном методе измерений 1 раз в 6 месяцев. </w:t>
      </w:r>
    </w:p>
    <w:p w14:paraId="077B37D7" w14:textId="69F11D05" w:rsidR="00115EDA" w:rsidRPr="00115EDA" w:rsidRDefault="00115EDA" w:rsidP="00115EDA">
      <w:pPr>
        <w:spacing w:before="240" w:after="240" w:line="240" w:lineRule="auto"/>
        <w:rPr>
          <w:szCs w:val="24"/>
        </w:rPr>
      </w:pPr>
      <w:r w:rsidRPr="00115EDA">
        <w:rPr>
          <w:szCs w:val="24"/>
        </w:rPr>
        <w:t xml:space="preserve"> </w:t>
      </w:r>
    </w:p>
    <w:p w14:paraId="1D19F1AC" w14:textId="3114FA59" w:rsidR="00115EDA" w:rsidRPr="00115EDA" w:rsidRDefault="00115EDA" w:rsidP="00EF4AC4">
      <w:pPr>
        <w:spacing w:before="240" w:after="240" w:line="240" w:lineRule="auto"/>
        <w:jc w:val="center"/>
        <w:rPr>
          <w:szCs w:val="24"/>
        </w:rPr>
      </w:pPr>
      <w:r w:rsidRPr="00115EDA">
        <w:rPr>
          <w:szCs w:val="24"/>
        </w:rPr>
        <w:t>Замена сенсора</w:t>
      </w:r>
    </w:p>
    <w:p w14:paraId="006C497D" w14:textId="77777777" w:rsidR="00EF4AC4" w:rsidRDefault="00115EDA" w:rsidP="00115EDA">
      <w:pPr>
        <w:spacing w:before="240" w:after="240"/>
        <w:rPr>
          <w:szCs w:val="24"/>
        </w:rPr>
      </w:pPr>
      <w:r w:rsidRPr="00115EDA">
        <w:rPr>
          <w:szCs w:val="24"/>
        </w:rPr>
        <w:t xml:space="preserve">Замена сенсора производится в случае: </w:t>
      </w:r>
    </w:p>
    <w:p w14:paraId="5CD848A5" w14:textId="77777777" w:rsidR="00EF4AC4" w:rsidRDefault="00115EDA" w:rsidP="00115EDA">
      <w:pPr>
        <w:spacing w:before="240" w:after="240"/>
        <w:rPr>
          <w:szCs w:val="24"/>
        </w:rPr>
      </w:pPr>
      <w:r w:rsidRPr="00115EDA">
        <w:rPr>
          <w:szCs w:val="24"/>
        </w:rPr>
        <w:t xml:space="preserve">− невозможности корректировки показаний; </w:t>
      </w:r>
    </w:p>
    <w:p w14:paraId="50201E82" w14:textId="015254E7" w:rsidR="00EF4AC4" w:rsidRDefault="00F14BC3" w:rsidP="00115EDA">
      <w:pPr>
        <w:spacing w:before="240" w:after="240"/>
        <w:rPr>
          <w:szCs w:val="24"/>
        </w:rPr>
      </w:pPr>
      <w:r>
        <w:rPr>
          <w:szCs w:val="24"/>
        </w:rPr>
        <w:t xml:space="preserve">- </w:t>
      </w:r>
      <w:r w:rsidR="00115EDA" w:rsidRPr="00115EDA">
        <w:rPr>
          <w:szCs w:val="24"/>
        </w:rPr>
        <w:t>дрейфа показаний больше погрешности измерительного канала</w:t>
      </w:r>
      <w:r w:rsidR="00EF4AC4">
        <w:rPr>
          <w:szCs w:val="24"/>
        </w:rPr>
        <w:t xml:space="preserve"> и не поддающейся корректировке</w:t>
      </w:r>
      <w:r w:rsidR="00115EDA" w:rsidRPr="00115EDA">
        <w:rPr>
          <w:szCs w:val="24"/>
        </w:rPr>
        <w:t xml:space="preserve">; </w:t>
      </w:r>
    </w:p>
    <w:p w14:paraId="075920AA" w14:textId="22C77355" w:rsidR="00115EDA" w:rsidRDefault="00EF4AC4" w:rsidP="00115EDA">
      <w:pPr>
        <w:spacing w:before="240" w:after="240"/>
        <w:rPr>
          <w:szCs w:val="24"/>
        </w:rPr>
      </w:pPr>
      <w:r>
        <w:rPr>
          <w:szCs w:val="24"/>
        </w:rPr>
        <w:t>-</w:t>
      </w:r>
      <w:r w:rsidR="00F14BC3">
        <w:rPr>
          <w:szCs w:val="24"/>
        </w:rPr>
        <w:t xml:space="preserve"> </w:t>
      </w:r>
      <w:r w:rsidR="00115EDA" w:rsidRPr="00115EDA">
        <w:rPr>
          <w:szCs w:val="24"/>
        </w:rPr>
        <w:t>выхода сенсора из строя</w:t>
      </w:r>
      <w:r w:rsidR="00F14BC3">
        <w:rPr>
          <w:szCs w:val="24"/>
        </w:rPr>
        <w:t xml:space="preserve"> (отсутсвие реакции на газ)</w:t>
      </w:r>
    </w:p>
    <w:p w14:paraId="41F87570" w14:textId="37823531" w:rsidR="00EF4AC4" w:rsidRPr="00115EDA" w:rsidRDefault="00EF4AC4" w:rsidP="00115EDA">
      <w:pPr>
        <w:spacing w:before="240" w:after="240"/>
        <w:rPr>
          <w:szCs w:val="24"/>
        </w:rPr>
      </w:pPr>
      <w:r>
        <w:rPr>
          <w:szCs w:val="24"/>
        </w:rPr>
        <w:t xml:space="preserve">После замены сенслра необходимо произвести настройку </w:t>
      </w:r>
      <w:r w:rsidR="00F14BC3">
        <w:rPr>
          <w:szCs w:val="24"/>
        </w:rPr>
        <w:t xml:space="preserve">и проверки рабобоспособности </w:t>
      </w:r>
      <w:r>
        <w:rPr>
          <w:szCs w:val="24"/>
        </w:rPr>
        <w:t>газо</w:t>
      </w:r>
      <w:r w:rsidR="00F14BC3">
        <w:rPr>
          <w:szCs w:val="24"/>
        </w:rPr>
        <w:t>анлизатора в соответсвии с настоящим руководсвом по эксплуатации.</w:t>
      </w:r>
    </w:p>
    <w:p w14:paraId="7E9885DB" w14:textId="77777777" w:rsidR="00F42BBB" w:rsidRDefault="00F42BBB" w:rsidP="00F14BC3">
      <w:pPr>
        <w:spacing w:before="240" w:after="240" w:line="240" w:lineRule="auto"/>
        <w:jc w:val="center"/>
        <w:rPr>
          <w:szCs w:val="24"/>
        </w:rPr>
      </w:pPr>
    </w:p>
    <w:p w14:paraId="33993E2E" w14:textId="7BD03BF1" w:rsidR="00F14BC3" w:rsidRDefault="00115EDA" w:rsidP="00F14BC3">
      <w:pPr>
        <w:spacing w:before="240" w:after="240" w:line="240" w:lineRule="auto"/>
        <w:jc w:val="center"/>
        <w:rPr>
          <w:szCs w:val="24"/>
        </w:rPr>
      </w:pPr>
      <w:r w:rsidRPr="00115EDA">
        <w:rPr>
          <w:szCs w:val="24"/>
        </w:rPr>
        <w:lastRenderedPageBreak/>
        <w:t>Периодическая поверка</w:t>
      </w:r>
    </w:p>
    <w:p w14:paraId="0146D0AF" w14:textId="58A03A33" w:rsidR="00115EDA" w:rsidRPr="00115EDA" w:rsidRDefault="00F14BC3" w:rsidP="00F14BC3">
      <w:pPr>
        <w:spacing w:before="240" w:after="240" w:line="240" w:lineRule="auto"/>
        <w:ind w:firstLine="708"/>
        <w:rPr>
          <w:szCs w:val="24"/>
        </w:rPr>
      </w:pPr>
      <w:r>
        <w:rPr>
          <w:szCs w:val="24"/>
        </w:rPr>
        <w:t>Поверка г</w:t>
      </w:r>
      <w:r w:rsidR="00115EDA" w:rsidRPr="00115EDA">
        <w:rPr>
          <w:szCs w:val="24"/>
        </w:rPr>
        <w:t>азоанализаторов осуществляется метрологическими службами, аккредитованными на право поверки средств измерений и производится в соответствии с «Порядком проведения поверки средств измерений, требований к знаку поверки и содержанию свидетельства о поверке (утв. приказом Министерства промышленности и торговли РФ от 31 июля 2020 г. № 2510)», техническими условиями, методикой поверки и настоящим Руководством – не реже 1 раза в год</w:t>
      </w:r>
      <w:r>
        <w:rPr>
          <w:szCs w:val="24"/>
        </w:rPr>
        <w:t>, для газоанализаторов основанном на инфракрасном методе измерения не реже 1 раза в 2 года</w:t>
      </w:r>
      <w:r w:rsidR="00115EDA" w:rsidRPr="00115EDA">
        <w:rPr>
          <w:szCs w:val="24"/>
        </w:rPr>
        <w:t>.</w:t>
      </w:r>
    </w:p>
    <w:p w14:paraId="3D10929A" w14:textId="0BC386D0" w:rsidR="00115EDA" w:rsidRPr="00115EDA" w:rsidRDefault="00115EDA" w:rsidP="00F14BC3">
      <w:pPr>
        <w:spacing w:before="240" w:after="240" w:line="240" w:lineRule="auto"/>
        <w:ind w:left="851"/>
        <w:rPr>
          <w:b/>
          <w:szCs w:val="24"/>
        </w:rPr>
      </w:pPr>
      <w:r w:rsidRPr="00115EDA">
        <w:rPr>
          <w:szCs w:val="24"/>
        </w:rPr>
        <w:t xml:space="preserve"> </w:t>
      </w:r>
      <w:r w:rsidRPr="00115EDA">
        <w:rPr>
          <w:b/>
          <w:szCs w:val="24"/>
        </w:rPr>
        <w:tab/>
      </w:r>
      <w:bookmarkStart w:id="1" w:name="_Toc167376677"/>
      <w:r w:rsidRPr="00115EDA">
        <w:rPr>
          <w:b/>
          <w:szCs w:val="24"/>
        </w:rPr>
        <w:t>УКАЗАНИЯ ПО ПОВЕРКЕ</w:t>
      </w:r>
      <w:bookmarkEnd w:id="1"/>
    </w:p>
    <w:p w14:paraId="3FD4EFC4" w14:textId="61E3D7D1" w:rsidR="00115EDA" w:rsidRPr="00115EDA" w:rsidRDefault="00115EDA" w:rsidP="00115EDA">
      <w:pPr>
        <w:pStyle w:val="TextTimes122"/>
        <w:spacing w:before="0"/>
        <w:ind w:firstLine="0"/>
      </w:pPr>
      <w:r w:rsidRPr="00115EDA">
        <w:tab/>
        <w:t>Конструкция газоанализатора предусматривает возможность поверки анализатора с помощью поверочных газовых смесей (ПГС).</w:t>
      </w:r>
    </w:p>
    <w:p w14:paraId="63833C63" w14:textId="26D6EA2C" w:rsidR="00115EDA" w:rsidRPr="00115EDA" w:rsidRDefault="00115EDA" w:rsidP="00F14BC3">
      <w:pPr>
        <w:spacing w:before="240" w:after="240" w:line="240" w:lineRule="auto"/>
        <w:rPr>
          <w:b/>
          <w:szCs w:val="24"/>
        </w:rPr>
      </w:pPr>
      <w:r w:rsidRPr="00115EDA">
        <w:rPr>
          <w:szCs w:val="24"/>
        </w:rPr>
        <w:t xml:space="preserve">  </w:t>
      </w:r>
      <w:r w:rsidR="00F14BC3">
        <w:rPr>
          <w:szCs w:val="24"/>
        </w:rPr>
        <w:tab/>
      </w:r>
      <w:r w:rsidRPr="00115EDA">
        <w:rPr>
          <w:szCs w:val="24"/>
        </w:rPr>
        <w:t xml:space="preserve">Единственным средством проверки соответствия метрологическим характеристикам газоанализатора является поверка в среде газа известной концентрации. Для каждого газа используются свой источник поверочной газовой смеси (далее ПГС). </w:t>
      </w:r>
    </w:p>
    <w:p w14:paraId="5D4A7450" w14:textId="63C861D4" w:rsidR="00115EDA" w:rsidRPr="00115EDA" w:rsidRDefault="00115EDA" w:rsidP="00F14BC3">
      <w:pPr>
        <w:spacing w:before="240" w:after="240" w:line="240" w:lineRule="auto"/>
        <w:rPr>
          <w:b/>
          <w:szCs w:val="24"/>
        </w:rPr>
      </w:pPr>
      <w:r w:rsidRPr="00115EDA">
        <w:rPr>
          <w:szCs w:val="24"/>
        </w:rPr>
        <w:t>Подача ПГС на газочувствительный сенсор должна производиться через поверочную насадку-адаптер для подачи газов, производимую предприятием-изготовителем датчика. Допускается также использование других насадок, обеспечивающих замкнутый объем 1 – 10 см</w:t>
      </w:r>
      <w:r w:rsidRPr="00115EDA">
        <w:rPr>
          <w:szCs w:val="24"/>
          <w:vertAlign w:val="superscript"/>
        </w:rPr>
        <w:t>3</w:t>
      </w:r>
      <w:r w:rsidRPr="00115EDA">
        <w:rPr>
          <w:szCs w:val="24"/>
        </w:rPr>
        <w:t xml:space="preserve"> над отверстиями сенсора и имеющих штуцер для подачи ПГС, одно или несколько отверстий для выхода газа. Концентрацию ПГС следует выбирать в соответствие с Методикой поверки </w:t>
      </w:r>
    </w:p>
    <w:p w14:paraId="0C5CFF1A" w14:textId="23BD7548" w:rsidR="00115EDA" w:rsidRPr="00115EDA" w:rsidRDefault="00115EDA" w:rsidP="00F14BC3">
      <w:pPr>
        <w:spacing w:before="240" w:after="240" w:line="240" w:lineRule="auto"/>
        <w:rPr>
          <w:b/>
          <w:szCs w:val="24"/>
        </w:rPr>
      </w:pPr>
      <w:r w:rsidRPr="00115EDA">
        <w:rPr>
          <w:szCs w:val="24"/>
        </w:rPr>
        <w:t xml:space="preserve">Время подачи ПГС должно быть достаточным для установления стабильных показаний на индикаторе газоанализатора. Показание должно соответствовать концентрации ПГС </w:t>
      </w:r>
      <w:r w:rsidR="00F14BC3">
        <w:rPr>
          <w:szCs w:val="24"/>
        </w:rPr>
        <w:t>не</w:t>
      </w:r>
      <w:r w:rsidRPr="00115EDA">
        <w:rPr>
          <w:szCs w:val="24"/>
        </w:rPr>
        <w:t xml:space="preserve"> </w:t>
      </w:r>
      <w:r w:rsidR="00F14BC3">
        <w:rPr>
          <w:szCs w:val="24"/>
        </w:rPr>
        <w:t>превышающую основную</w:t>
      </w:r>
      <w:r w:rsidRPr="00115EDA">
        <w:rPr>
          <w:szCs w:val="24"/>
        </w:rPr>
        <w:t xml:space="preserve"> погрешностью</w:t>
      </w:r>
      <w:r w:rsidR="00F14BC3">
        <w:rPr>
          <w:szCs w:val="24"/>
        </w:rPr>
        <w:t>.</w:t>
      </w:r>
    </w:p>
    <w:p w14:paraId="6BB3D901" w14:textId="77777777" w:rsidR="00FA02D3" w:rsidRPr="00235823" w:rsidRDefault="00FA02D3" w:rsidP="00EB0111">
      <w:pPr>
        <w:ind w:right="267" w:firstLine="720"/>
        <w:jc w:val="center"/>
        <w:rPr>
          <w:szCs w:val="24"/>
        </w:rPr>
      </w:pPr>
    </w:p>
    <w:p w14:paraId="6D98F5DE" w14:textId="77777777" w:rsidR="00FA02D3" w:rsidRPr="00235823" w:rsidRDefault="00FA02D3" w:rsidP="00EB0111">
      <w:pPr>
        <w:ind w:right="267" w:firstLine="720"/>
        <w:jc w:val="center"/>
        <w:rPr>
          <w:szCs w:val="24"/>
        </w:rPr>
      </w:pPr>
    </w:p>
    <w:p w14:paraId="201D4541" w14:textId="77777777" w:rsidR="00FA02D3" w:rsidRDefault="00FA02D3" w:rsidP="00EB0111">
      <w:pPr>
        <w:ind w:right="267" w:firstLine="720"/>
        <w:jc w:val="center"/>
        <w:rPr>
          <w:szCs w:val="24"/>
        </w:rPr>
      </w:pPr>
    </w:p>
    <w:p w14:paraId="0E271504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0BCDE601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3AEF78F9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078F7645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40877C23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52D5886A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62A717CA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5FC1321D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1BF92535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031AC22E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48A29140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02D3885A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2FDBDCB0" w14:textId="77777777" w:rsidR="00F14BC3" w:rsidRDefault="00F14BC3" w:rsidP="00EB0111">
      <w:pPr>
        <w:ind w:right="267" w:firstLine="720"/>
        <w:jc w:val="center"/>
        <w:rPr>
          <w:szCs w:val="24"/>
        </w:rPr>
      </w:pPr>
    </w:p>
    <w:p w14:paraId="1DF68EFB" w14:textId="63CCABBA" w:rsidR="005E710B" w:rsidRPr="005E710B" w:rsidRDefault="00F42BBB" w:rsidP="008A2AE2">
      <w:pPr>
        <w:spacing w:before="240"/>
        <w:ind w:firstLine="709"/>
        <w:jc w:val="right"/>
        <w:rPr>
          <w:bCs/>
          <w:szCs w:val="24"/>
        </w:rPr>
      </w:pPr>
      <w:r>
        <w:rPr>
          <w:bCs/>
          <w:szCs w:val="24"/>
        </w:rPr>
        <w:lastRenderedPageBreak/>
        <w:t>П</w:t>
      </w:r>
      <w:r w:rsidR="005E710B">
        <w:rPr>
          <w:bCs/>
          <w:szCs w:val="24"/>
        </w:rPr>
        <w:t>риложение В</w:t>
      </w:r>
    </w:p>
    <w:p w14:paraId="12D5A718" w14:textId="77777777" w:rsidR="006C4450" w:rsidRPr="00C937F9" w:rsidRDefault="006C4450" w:rsidP="006C4450">
      <w:pPr>
        <w:ind w:firstLine="709"/>
        <w:jc w:val="center"/>
        <w:rPr>
          <w:b/>
          <w:szCs w:val="24"/>
        </w:rPr>
      </w:pPr>
    </w:p>
    <w:p w14:paraId="2977F9F8" w14:textId="77777777" w:rsidR="006C4450" w:rsidRPr="00C937F9" w:rsidRDefault="006C4450" w:rsidP="006C4450">
      <w:pPr>
        <w:ind w:firstLine="709"/>
        <w:jc w:val="center"/>
        <w:rPr>
          <w:b/>
          <w:bCs/>
          <w:caps/>
          <w:szCs w:val="24"/>
        </w:rPr>
      </w:pPr>
      <w:r w:rsidRPr="00C937F9">
        <w:rPr>
          <w:b/>
          <w:szCs w:val="24"/>
        </w:rPr>
        <w:t xml:space="preserve">Описание протокола обмена MODBUS </w:t>
      </w:r>
      <w:r w:rsidRPr="00C937F9">
        <w:rPr>
          <w:b/>
          <w:szCs w:val="24"/>
          <w:lang w:val="en-US"/>
        </w:rPr>
        <w:t>RTU</w:t>
      </w:r>
    </w:p>
    <w:p w14:paraId="7ABD660C" w14:textId="77777777" w:rsidR="006C4450" w:rsidRPr="00C937F9" w:rsidRDefault="006C4450" w:rsidP="006C4450">
      <w:pPr>
        <w:spacing w:line="240" w:lineRule="auto"/>
        <w:ind w:firstLine="709"/>
        <w:jc w:val="center"/>
        <w:rPr>
          <w:b/>
          <w:bCs/>
          <w:caps/>
          <w:szCs w:val="24"/>
        </w:rPr>
      </w:pPr>
      <w:r w:rsidRPr="00C937F9">
        <w:rPr>
          <w:b/>
          <w:bCs/>
          <w:caps/>
          <w:szCs w:val="24"/>
        </w:rPr>
        <w:t>Основные команды</w:t>
      </w:r>
    </w:p>
    <w:p w14:paraId="4F00DB16" w14:textId="77777777" w:rsidR="006C4450" w:rsidRPr="00C937F9" w:rsidRDefault="006C4450" w:rsidP="006C4450">
      <w:pPr>
        <w:rPr>
          <w:rFonts w:eastAsia="Calibri"/>
          <w:b/>
          <w:i/>
          <w:szCs w:val="24"/>
          <w:lang w:eastAsia="en-US"/>
        </w:rPr>
      </w:pPr>
    </w:p>
    <w:p w14:paraId="6EE1B73A" w14:textId="77777777" w:rsidR="006C4450" w:rsidRPr="00C937F9" w:rsidRDefault="006C4450" w:rsidP="006C4450">
      <w:pPr>
        <w:rPr>
          <w:rFonts w:eastAsia="Calibri"/>
          <w:b/>
          <w:i/>
          <w:szCs w:val="24"/>
          <w:lang w:eastAsia="en-US"/>
        </w:rPr>
      </w:pPr>
      <w:r w:rsidRPr="00C937F9">
        <w:rPr>
          <w:rFonts w:eastAsia="Calibri"/>
          <w:b/>
          <w:i/>
          <w:szCs w:val="24"/>
          <w:lang w:eastAsia="en-US"/>
        </w:rPr>
        <w:t xml:space="preserve"> Команды и структура пакетов</w:t>
      </w:r>
    </w:p>
    <w:p w14:paraId="643F1CE9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  <w:r w:rsidRPr="00C937F9">
        <w:rPr>
          <w:rFonts w:eastAsia="Calibri"/>
          <w:sz w:val="22"/>
          <w:szCs w:val="22"/>
          <w:lang w:eastAsia="en-US"/>
        </w:rPr>
        <w:t>0</w:t>
      </w:r>
      <w:r w:rsidRPr="00C937F9">
        <w:rPr>
          <w:rFonts w:eastAsia="Calibri"/>
          <w:sz w:val="22"/>
          <w:szCs w:val="22"/>
          <w:lang w:val="en-US" w:eastAsia="en-US"/>
        </w:rPr>
        <w:t>x</w:t>
      </w:r>
      <w:r w:rsidRPr="00C937F9">
        <w:rPr>
          <w:rFonts w:eastAsia="Calibri"/>
          <w:sz w:val="22"/>
          <w:szCs w:val="22"/>
          <w:lang w:eastAsia="en-US"/>
        </w:rPr>
        <w:t xml:space="preserve">03 чтение перезаписываемых регистров </w:t>
      </w:r>
      <w:r w:rsidRPr="00C937F9">
        <w:rPr>
          <w:rFonts w:eastAsia="Calibri"/>
          <w:sz w:val="22"/>
          <w:szCs w:val="22"/>
          <w:lang w:val="en-US" w:eastAsia="en-US"/>
        </w:rPr>
        <w:t>Holding</w:t>
      </w:r>
      <w:r w:rsidRPr="00C937F9">
        <w:rPr>
          <w:rFonts w:eastAsia="Calibri"/>
          <w:sz w:val="22"/>
          <w:szCs w:val="22"/>
          <w:lang w:eastAsia="en-US"/>
        </w:rPr>
        <w:t xml:space="preserve"> </w:t>
      </w:r>
      <w:r w:rsidRPr="00C937F9">
        <w:rPr>
          <w:rFonts w:eastAsia="Calibri"/>
          <w:sz w:val="22"/>
          <w:szCs w:val="22"/>
          <w:lang w:val="en-US" w:eastAsia="en-US"/>
        </w:rPr>
        <w:t>Registers</w:t>
      </w:r>
    </w:p>
    <w:p w14:paraId="644505C3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sz w:val="22"/>
          <w:szCs w:val="22"/>
          <w:lang w:val="en-US" w:eastAsia="en-US"/>
        </w:rPr>
      </w:pPr>
      <w:r w:rsidRPr="00C937F9">
        <w:rPr>
          <w:rFonts w:eastAsia="Calibri"/>
          <w:sz w:val="22"/>
          <w:szCs w:val="22"/>
          <w:lang w:val="en-US" w:eastAsia="en-US"/>
        </w:rPr>
        <w:t xml:space="preserve">0x04 </w:t>
      </w:r>
      <w:r w:rsidRPr="00C937F9">
        <w:rPr>
          <w:rFonts w:eastAsia="Calibri"/>
          <w:sz w:val="22"/>
          <w:szCs w:val="22"/>
          <w:lang w:eastAsia="en-US"/>
        </w:rPr>
        <w:t>чтение</w:t>
      </w:r>
      <w:r w:rsidRPr="00C937F9">
        <w:rPr>
          <w:rFonts w:eastAsia="Calibri"/>
          <w:sz w:val="22"/>
          <w:szCs w:val="22"/>
          <w:lang w:val="en-US" w:eastAsia="en-US"/>
        </w:rPr>
        <w:t xml:space="preserve"> “read-only” </w:t>
      </w:r>
      <w:r w:rsidRPr="00C937F9">
        <w:rPr>
          <w:rFonts w:eastAsia="Calibri"/>
          <w:sz w:val="22"/>
          <w:szCs w:val="22"/>
          <w:lang w:eastAsia="en-US"/>
        </w:rPr>
        <w:t>регистров</w:t>
      </w:r>
      <w:r w:rsidRPr="00C937F9">
        <w:rPr>
          <w:rFonts w:eastAsia="Calibri"/>
          <w:sz w:val="22"/>
          <w:szCs w:val="22"/>
          <w:lang w:val="en-US" w:eastAsia="en-US"/>
        </w:rPr>
        <w:t xml:space="preserve"> Input Registers</w:t>
      </w:r>
    </w:p>
    <w:p w14:paraId="46FAF1FD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b/>
          <w:i/>
          <w:szCs w:val="24"/>
          <w:lang w:val="en-US" w:eastAsia="en-US"/>
        </w:rPr>
      </w:pPr>
    </w:p>
    <w:p w14:paraId="2422632F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b/>
          <w:i/>
          <w:szCs w:val="24"/>
          <w:lang w:val="en-US" w:eastAsia="en-US"/>
        </w:rPr>
      </w:pPr>
      <w:r w:rsidRPr="00C937F9">
        <w:rPr>
          <w:rFonts w:eastAsia="Calibri"/>
          <w:b/>
          <w:i/>
          <w:szCs w:val="24"/>
          <w:lang w:eastAsia="en-US"/>
        </w:rPr>
        <w:t>Реестр</w:t>
      </w:r>
      <w:r w:rsidRPr="00C937F9">
        <w:rPr>
          <w:rFonts w:eastAsia="Calibri"/>
          <w:b/>
          <w:i/>
          <w:szCs w:val="24"/>
          <w:lang w:val="en-US" w:eastAsia="en-US"/>
        </w:rPr>
        <w:t xml:space="preserve"> MODBUS</w:t>
      </w:r>
    </w:p>
    <w:p w14:paraId="5643C79B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i/>
          <w:sz w:val="22"/>
          <w:szCs w:val="22"/>
          <w:lang w:val="en-US" w:eastAsia="en-US"/>
        </w:rPr>
      </w:pPr>
      <w:r w:rsidRPr="00C937F9">
        <w:rPr>
          <w:rFonts w:eastAsia="Calibri"/>
          <w:i/>
          <w:sz w:val="22"/>
          <w:szCs w:val="22"/>
          <w:lang w:val="en-US" w:eastAsia="en-US"/>
        </w:rPr>
        <w:t>INPUT Registers (30 001 – 40 000)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992"/>
        <w:gridCol w:w="992"/>
        <w:gridCol w:w="3447"/>
      </w:tblGrid>
      <w:tr w:rsidR="006C4450" w:rsidRPr="00C937F9" w14:paraId="47F34685" w14:textId="77777777" w:rsidTr="00554988">
        <w:tc>
          <w:tcPr>
            <w:tcW w:w="2972" w:type="dxa"/>
          </w:tcPr>
          <w:p w14:paraId="014D74B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Название</w:t>
            </w:r>
          </w:p>
        </w:tc>
        <w:tc>
          <w:tcPr>
            <w:tcW w:w="1276" w:type="dxa"/>
          </w:tcPr>
          <w:p w14:paraId="1383E13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Номер регистра</w:t>
            </w:r>
          </w:p>
        </w:tc>
        <w:tc>
          <w:tcPr>
            <w:tcW w:w="992" w:type="dxa"/>
          </w:tcPr>
          <w:p w14:paraId="456470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Ком</w:t>
            </w: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 xml:space="preserve">. </w:t>
            </w: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чтения</w:t>
            </w:r>
          </w:p>
        </w:tc>
        <w:tc>
          <w:tcPr>
            <w:tcW w:w="992" w:type="dxa"/>
          </w:tcPr>
          <w:p w14:paraId="39320D3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Ком</w:t>
            </w: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 xml:space="preserve">. </w:t>
            </w: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записи</w:t>
            </w:r>
          </w:p>
        </w:tc>
        <w:tc>
          <w:tcPr>
            <w:tcW w:w="3447" w:type="dxa"/>
          </w:tcPr>
          <w:p w14:paraId="5032CD1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Описание</w:t>
            </w:r>
          </w:p>
        </w:tc>
      </w:tr>
      <w:tr w:rsidR="006C4450" w:rsidRPr="00C937F9" w14:paraId="49A68F0E" w14:textId="77777777" w:rsidTr="00554988">
        <w:tc>
          <w:tcPr>
            <w:tcW w:w="2972" w:type="dxa"/>
          </w:tcPr>
          <w:p w14:paraId="5AE5419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Status</w:t>
            </w:r>
          </w:p>
        </w:tc>
        <w:tc>
          <w:tcPr>
            <w:tcW w:w="1276" w:type="dxa"/>
          </w:tcPr>
          <w:p w14:paraId="28133A6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31001</w:t>
            </w:r>
          </w:p>
        </w:tc>
        <w:tc>
          <w:tcPr>
            <w:tcW w:w="992" w:type="dxa"/>
          </w:tcPr>
          <w:p w14:paraId="04B4E38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</w:tcPr>
          <w:p w14:paraId="2A8A796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</w:tcPr>
          <w:p w14:paraId="1D6054D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прибора</w:t>
            </w:r>
          </w:p>
          <w:p w14:paraId="13A274B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1ый байт:</w:t>
            </w:r>
          </w:p>
          <w:p w14:paraId="5A64A9C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0 бит: Часы на борту</w:t>
            </w:r>
          </w:p>
          <w:p w14:paraId="62D24FE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 бит: Бортовая память</w:t>
            </w:r>
          </w:p>
          <w:p w14:paraId="3950EAA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2 бит: Наличие датчика температуры</w:t>
            </w:r>
          </w:p>
          <w:p w14:paraId="7046BAF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 бит: Индикатор</w:t>
            </w:r>
          </w:p>
          <w:p w14:paraId="647EAB2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5 бит: Аккумулятор прибора</w:t>
            </w:r>
          </w:p>
          <w:p w14:paraId="6A79F8D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  <w:p w14:paraId="644B8CD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2ой байт (состояние сенсора, если сенсор подключён один):</w:t>
            </w:r>
          </w:p>
          <w:p w14:paraId="416629C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0 бит: сенсор не доступен</w:t>
            </w:r>
          </w:p>
          <w:p w14:paraId="075DC12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 бит: ошибка драйвера</w:t>
            </w:r>
          </w:p>
          <w:p w14:paraId="32C8242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2 бит: память сенсора повреждена</w:t>
            </w:r>
          </w:p>
          <w:p w14:paraId="431EBE7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 бит: ошибка датчика температуры</w:t>
            </w:r>
          </w:p>
          <w:p w14:paraId="0D7E733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 бит: АЦП датчика поврежден</w:t>
            </w:r>
          </w:p>
          <w:p w14:paraId="4717BCF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5 бит: сенсор был проинициализирован </w:t>
            </w:r>
          </w:p>
          <w:p w14:paraId="74B9D08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 бит: хотя бы одно измерение данного типа сенсора было произведено</w:t>
            </w:r>
          </w:p>
          <w:p w14:paraId="1780F79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 xml:space="preserve">7 бит: сенсор не настроен / не калиброван </w:t>
            </w:r>
          </w:p>
        </w:tc>
      </w:tr>
      <w:tr w:rsidR="006C4450" w:rsidRPr="00C937F9" w14:paraId="67575AFF" w14:textId="77777777" w:rsidTr="00554988">
        <w:tc>
          <w:tcPr>
            <w:tcW w:w="2972" w:type="dxa"/>
            <w:shd w:val="clear" w:color="auto" w:fill="E7E6E6"/>
          </w:tcPr>
          <w:p w14:paraId="15CADEF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Alarm Status</w:t>
            </w:r>
          </w:p>
        </w:tc>
        <w:tc>
          <w:tcPr>
            <w:tcW w:w="1276" w:type="dxa"/>
            <w:shd w:val="clear" w:color="auto" w:fill="E7E6E6"/>
          </w:tcPr>
          <w:p w14:paraId="22D832C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31002</w:t>
            </w:r>
          </w:p>
        </w:tc>
        <w:tc>
          <w:tcPr>
            <w:tcW w:w="992" w:type="dxa"/>
            <w:shd w:val="clear" w:color="auto" w:fill="E7E6E6"/>
          </w:tcPr>
          <w:p w14:paraId="5B21951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262BE5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112E22D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Регистр состояния аварий</w:t>
            </w:r>
          </w:p>
          <w:p w14:paraId="31FC8F1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0 бит: превышение предупредительного порога</w:t>
            </w:r>
          </w:p>
          <w:p w14:paraId="410B3E0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 бит: превышение аварийного порога</w:t>
            </w:r>
          </w:p>
        </w:tc>
      </w:tr>
      <w:tr w:rsidR="006C4450" w:rsidRPr="00C937F9" w14:paraId="2B599949" w14:textId="77777777" w:rsidTr="00554988">
        <w:tc>
          <w:tcPr>
            <w:tcW w:w="2972" w:type="dxa"/>
            <w:shd w:val="clear" w:color="auto" w:fill="E7E6E6"/>
          </w:tcPr>
          <w:p w14:paraId="1D4ADB4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Current loop value</w:t>
            </w:r>
          </w:p>
        </w:tc>
        <w:tc>
          <w:tcPr>
            <w:tcW w:w="1276" w:type="dxa"/>
            <w:shd w:val="clear" w:color="auto" w:fill="E7E6E6"/>
          </w:tcPr>
          <w:p w14:paraId="5BCB092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31003</w:t>
            </w:r>
          </w:p>
        </w:tc>
        <w:tc>
          <w:tcPr>
            <w:tcW w:w="992" w:type="dxa"/>
            <w:shd w:val="clear" w:color="auto" w:fill="E7E6E6"/>
          </w:tcPr>
          <w:p w14:paraId="172C3A7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6CC0B1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2CD2A17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тока в токовой петле</w:t>
            </w:r>
          </w:p>
          <w:p w14:paraId="278819F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Value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*100)</w:t>
            </w:r>
          </w:p>
        </w:tc>
      </w:tr>
      <w:tr w:rsidR="006C4450" w:rsidRPr="00C937F9" w14:paraId="49CD702C" w14:textId="77777777" w:rsidTr="00554988">
        <w:tc>
          <w:tcPr>
            <w:tcW w:w="2972" w:type="dxa"/>
          </w:tcPr>
          <w:p w14:paraId="275A5CF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50AD223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1D071B9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34BAF1E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02DF410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9ABF793" w14:textId="77777777" w:rsidTr="00554988">
        <w:tc>
          <w:tcPr>
            <w:tcW w:w="2972" w:type="dxa"/>
            <w:shd w:val="clear" w:color="auto" w:fill="E7E6E6"/>
          </w:tcPr>
          <w:p w14:paraId="6955134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Year</w:t>
            </w:r>
          </w:p>
        </w:tc>
        <w:tc>
          <w:tcPr>
            <w:tcW w:w="1276" w:type="dxa"/>
            <w:shd w:val="clear" w:color="auto" w:fill="E7E6E6"/>
          </w:tcPr>
          <w:p w14:paraId="7FD1DD6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31005</w:t>
            </w:r>
          </w:p>
        </w:tc>
        <w:tc>
          <w:tcPr>
            <w:tcW w:w="992" w:type="dxa"/>
            <w:shd w:val="clear" w:color="auto" w:fill="E7E6E6"/>
          </w:tcPr>
          <w:p w14:paraId="31281C0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AC8F1F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39F7895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Текущее время прибора в формате </w:t>
            </w:r>
          </w:p>
          <w:p w14:paraId="685D9FB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YYYY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MM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DD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HH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mm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</w:p>
          <w:p w14:paraId="6AC4C44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C4450" w:rsidRPr="00C937F9" w14:paraId="71FB63DC" w14:textId="77777777" w:rsidTr="00554988">
        <w:tc>
          <w:tcPr>
            <w:tcW w:w="2972" w:type="dxa"/>
            <w:shd w:val="clear" w:color="auto" w:fill="E7E6E6"/>
          </w:tcPr>
          <w:p w14:paraId="7545730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Month</w:t>
            </w:r>
          </w:p>
        </w:tc>
        <w:tc>
          <w:tcPr>
            <w:tcW w:w="1276" w:type="dxa"/>
            <w:shd w:val="clear" w:color="auto" w:fill="E7E6E6"/>
          </w:tcPr>
          <w:p w14:paraId="045ACF5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31006</w:t>
            </w:r>
          </w:p>
        </w:tc>
        <w:tc>
          <w:tcPr>
            <w:tcW w:w="992" w:type="dxa"/>
            <w:shd w:val="clear" w:color="auto" w:fill="E7E6E6"/>
          </w:tcPr>
          <w:p w14:paraId="2AD07FB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BBF694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19371A5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D15C52F" w14:textId="77777777" w:rsidTr="00554988">
        <w:tc>
          <w:tcPr>
            <w:tcW w:w="2972" w:type="dxa"/>
            <w:shd w:val="clear" w:color="auto" w:fill="E7E6E6"/>
          </w:tcPr>
          <w:p w14:paraId="5432D55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Day</w:t>
            </w:r>
          </w:p>
        </w:tc>
        <w:tc>
          <w:tcPr>
            <w:tcW w:w="1276" w:type="dxa"/>
            <w:shd w:val="clear" w:color="auto" w:fill="E7E6E6"/>
          </w:tcPr>
          <w:p w14:paraId="3D2F9CD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31007</w:t>
            </w:r>
          </w:p>
        </w:tc>
        <w:tc>
          <w:tcPr>
            <w:tcW w:w="992" w:type="dxa"/>
            <w:shd w:val="clear" w:color="auto" w:fill="E7E6E6"/>
          </w:tcPr>
          <w:p w14:paraId="66A1827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D178B5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B4A511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DC319BF" w14:textId="77777777" w:rsidTr="00554988">
        <w:tc>
          <w:tcPr>
            <w:tcW w:w="2972" w:type="dxa"/>
            <w:shd w:val="clear" w:color="auto" w:fill="E7E6E6"/>
          </w:tcPr>
          <w:p w14:paraId="673A703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Hour</w:t>
            </w:r>
          </w:p>
        </w:tc>
        <w:tc>
          <w:tcPr>
            <w:tcW w:w="1276" w:type="dxa"/>
            <w:shd w:val="clear" w:color="auto" w:fill="E7E6E6"/>
          </w:tcPr>
          <w:p w14:paraId="47EFED8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31008</w:t>
            </w:r>
          </w:p>
        </w:tc>
        <w:tc>
          <w:tcPr>
            <w:tcW w:w="992" w:type="dxa"/>
            <w:shd w:val="clear" w:color="auto" w:fill="E7E6E6"/>
          </w:tcPr>
          <w:p w14:paraId="5A7773E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3A689C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16FFC8B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E9C17ED" w14:textId="77777777" w:rsidTr="00554988">
        <w:tc>
          <w:tcPr>
            <w:tcW w:w="2972" w:type="dxa"/>
            <w:shd w:val="clear" w:color="auto" w:fill="E7E6E6"/>
          </w:tcPr>
          <w:p w14:paraId="70BFA05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Minute</w:t>
            </w:r>
          </w:p>
        </w:tc>
        <w:tc>
          <w:tcPr>
            <w:tcW w:w="1276" w:type="dxa"/>
            <w:shd w:val="clear" w:color="auto" w:fill="E7E6E6"/>
          </w:tcPr>
          <w:p w14:paraId="0277B98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31009</w:t>
            </w:r>
          </w:p>
        </w:tc>
        <w:tc>
          <w:tcPr>
            <w:tcW w:w="992" w:type="dxa"/>
            <w:shd w:val="clear" w:color="auto" w:fill="E7E6E6"/>
          </w:tcPr>
          <w:p w14:paraId="461503E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F436D9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8CF2A7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277F364" w14:textId="77777777" w:rsidTr="00554988">
        <w:tc>
          <w:tcPr>
            <w:tcW w:w="2972" w:type="dxa"/>
            <w:shd w:val="clear" w:color="auto" w:fill="E7E6E6"/>
          </w:tcPr>
          <w:p w14:paraId="554EC7F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Device Second</w:t>
            </w:r>
          </w:p>
        </w:tc>
        <w:tc>
          <w:tcPr>
            <w:tcW w:w="1276" w:type="dxa"/>
            <w:shd w:val="clear" w:color="auto" w:fill="E7E6E6"/>
          </w:tcPr>
          <w:p w14:paraId="4A5B66D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31010</w:t>
            </w:r>
          </w:p>
        </w:tc>
        <w:tc>
          <w:tcPr>
            <w:tcW w:w="992" w:type="dxa"/>
            <w:shd w:val="clear" w:color="auto" w:fill="E7E6E6"/>
          </w:tcPr>
          <w:p w14:paraId="2F86155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45ED510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3C4AF3C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27310C6" w14:textId="77777777" w:rsidTr="00554988">
        <w:tc>
          <w:tcPr>
            <w:tcW w:w="2972" w:type="dxa"/>
          </w:tcPr>
          <w:p w14:paraId="6EC0F6B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7BC62EA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7CF800C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51438D5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2793215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A1E7450" w14:textId="77777777" w:rsidTr="00554988">
        <w:tc>
          <w:tcPr>
            <w:tcW w:w="2972" w:type="dxa"/>
            <w:shd w:val="clear" w:color="auto" w:fill="E7E6E6"/>
          </w:tcPr>
          <w:p w14:paraId="235753A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Board Temperature</w:t>
            </w:r>
          </w:p>
        </w:tc>
        <w:tc>
          <w:tcPr>
            <w:tcW w:w="1276" w:type="dxa"/>
            <w:shd w:val="clear" w:color="auto" w:fill="E7E6E6"/>
          </w:tcPr>
          <w:p w14:paraId="6831BBD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31012</w:t>
            </w:r>
          </w:p>
        </w:tc>
        <w:tc>
          <w:tcPr>
            <w:tcW w:w="992" w:type="dxa"/>
            <w:shd w:val="clear" w:color="auto" w:fill="E7E6E6"/>
          </w:tcPr>
          <w:p w14:paraId="5700C09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2EA0AC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77AC093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Температура материнской платы</w:t>
            </w:r>
          </w:p>
          <w:p w14:paraId="1DE9B70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(Value*100)</w:t>
            </w:r>
          </w:p>
        </w:tc>
      </w:tr>
      <w:tr w:rsidR="006C4450" w:rsidRPr="00C937F9" w14:paraId="46C29251" w14:textId="77777777" w:rsidTr="00554988">
        <w:tc>
          <w:tcPr>
            <w:tcW w:w="2972" w:type="dxa"/>
          </w:tcPr>
          <w:p w14:paraId="6D60D77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37369EC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4575710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457E4A1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18EC92A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6397D94" w14:textId="77777777" w:rsidTr="00554988">
        <w:tc>
          <w:tcPr>
            <w:tcW w:w="2972" w:type="dxa"/>
            <w:shd w:val="clear" w:color="auto" w:fill="E7E6E6"/>
          </w:tcPr>
          <w:p w14:paraId="3174071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4B41CDA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01</w:t>
            </w:r>
          </w:p>
        </w:tc>
        <w:tc>
          <w:tcPr>
            <w:tcW w:w="992" w:type="dxa"/>
            <w:shd w:val="clear" w:color="auto" w:fill="E7E6E6"/>
          </w:tcPr>
          <w:p w14:paraId="367AA17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991DF8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0C38EA7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Сигнал с основного датчика </w:t>
            </w:r>
          </w:p>
          <w:p w14:paraId="7E88192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1434EB72" w14:textId="77777777" w:rsidTr="00554988">
        <w:tc>
          <w:tcPr>
            <w:tcW w:w="2972" w:type="dxa"/>
            <w:shd w:val="clear" w:color="auto" w:fill="E7E6E6"/>
          </w:tcPr>
          <w:p w14:paraId="2693683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0011CA7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02</w:t>
            </w:r>
          </w:p>
        </w:tc>
        <w:tc>
          <w:tcPr>
            <w:tcW w:w="992" w:type="dxa"/>
            <w:shd w:val="clear" w:color="auto" w:fill="E7E6E6"/>
          </w:tcPr>
          <w:p w14:paraId="459111D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9656FE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73836E8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717473A" w14:textId="77777777" w:rsidTr="00554988">
        <w:tc>
          <w:tcPr>
            <w:tcW w:w="2972" w:type="dxa"/>
            <w:shd w:val="clear" w:color="auto" w:fill="E7E6E6"/>
          </w:tcPr>
          <w:p w14:paraId="4D392E2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25AD9CA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105EF1B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256B741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265146D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501E357" w14:textId="77777777" w:rsidTr="00554988">
        <w:tc>
          <w:tcPr>
            <w:tcW w:w="2972" w:type="dxa"/>
            <w:shd w:val="clear" w:color="auto" w:fill="E7E6E6"/>
          </w:tcPr>
          <w:p w14:paraId="73143A7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6A148CA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03</w:t>
            </w:r>
          </w:p>
        </w:tc>
        <w:tc>
          <w:tcPr>
            <w:tcW w:w="992" w:type="dxa"/>
            <w:shd w:val="clear" w:color="auto" w:fill="E7E6E6"/>
          </w:tcPr>
          <w:p w14:paraId="3164A1D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7CA146E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522B47D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Сигнал датчика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#2</w:t>
            </w:r>
          </w:p>
          <w:p w14:paraId="6170F20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Integer32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6754894C" w14:textId="77777777" w:rsidTr="00554988">
        <w:tc>
          <w:tcPr>
            <w:tcW w:w="2972" w:type="dxa"/>
            <w:shd w:val="clear" w:color="auto" w:fill="E7E6E6"/>
          </w:tcPr>
          <w:p w14:paraId="747B508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39CE2A2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04</w:t>
            </w:r>
          </w:p>
        </w:tc>
        <w:tc>
          <w:tcPr>
            <w:tcW w:w="992" w:type="dxa"/>
            <w:shd w:val="clear" w:color="auto" w:fill="E7E6E6"/>
          </w:tcPr>
          <w:p w14:paraId="353420F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BE174C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034ACAD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F000D0C" w14:textId="77777777" w:rsidTr="00554988">
        <w:tc>
          <w:tcPr>
            <w:tcW w:w="2972" w:type="dxa"/>
            <w:shd w:val="clear" w:color="auto" w:fill="E7E6E6"/>
          </w:tcPr>
          <w:p w14:paraId="312417B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50AF39B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D46516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3DAE15D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5A89AEB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B70B199" w14:textId="77777777" w:rsidTr="00554988">
        <w:tc>
          <w:tcPr>
            <w:tcW w:w="2972" w:type="dxa"/>
            <w:shd w:val="clear" w:color="auto" w:fill="E7E6E6"/>
          </w:tcPr>
          <w:p w14:paraId="7001878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3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05B873B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05</w:t>
            </w:r>
          </w:p>
        </w:tc>
        <w:tc>
          <w:tcPr>
            <w:tcW w:w="992" w:type="dxa"/>
            <w:shd w:val="clear" w:color="auto" w:fill="E7E6E6"/>
          </w:tcPr>
          <w:p w14:paraId="103B5C0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046C67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4637E2F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Сигнал датчика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#3</w:t>
            </w:r>
          </w:p>
          <w:p w14:paraId="690A4E7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Integer32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4008FAF0" w14:textId="77777777" w:rsidTr="00554988">
        <w:tc>
          <w:tcPr>
            <w:tcW w:w="2972" w:type="dxa"/>
            <w:shd w:val="clear" w:color="auto" w:fill="E7E6E6"/>
          </w:tcPr>
          <w:p w14:paraId="3D5A254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3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465507C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06</w:t>
            </w:r>
          </w:p>
        </w:tc>
        <w:tc>
          <w:tcPr>
            <w:tcW w:w="992" w:type="dxa"/>
            <w:shd w:val="clear" w:color="auto" w:fill="E7E6E6"/>
          </w:tcPr>
          <w:p w14:paraId="4719631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3FA7F5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2BF3B8E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591C358" w14:textId="77777777" w:rsidTr="00554988">
        <w:tc>
          <w:tcPr>
            <w:tcW w:w="2972" w:type="dxa"/>
            <w:shd w:val="clear" w:color="auto" w:fill="E7E6E6"/>
          </w:tcPr>
          <w:p w14:paraId="338FA98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296829F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1C1EB4D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10D246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5039698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6ED0EAB" w14:textId="77777777" w:rsidTr="00554988">
        <w:tc>
          <w:tcPr>
            <w:tcW w:w="2972" w:type="dxa"/>
            <w:shd w:val="clear" w:color="auto" w:fill="E7E6E6"/>
          </w:tcPr>
          <w:p w14:paraId="03FFF15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4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0CDB7A4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07</w:t>
            </w:r>
          </w:p>
        </w:tc>
        <w:tc>
          <w:tcPr>
            <w:tcW w:w="992" w:type="dxa"/>
            <w:shd w:val="clear" w:color="auto" w:fill="E7E6E6"/>
          </w:tcPr>
          <w:p w14:paraId="5AEF4C3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94C947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79E80D3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Сигнал датчика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#4</w:t>
            </w:r>
          </w:p>
          <w:p w14:paraId="5650DAF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Integer32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200F2A98" w14:textId="77777777" w:rsidTr="00554988">
        <w:tc>
          <w:tcPr>
            <w:tcW w:w="2972" w:type="dxa"/>
            <w:shd w:val="clear" w:color="auto" w:fill="E7E6E6"/>
          </w:tcPr>
          <w:p w14:paraId="7F58A74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4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071599F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08</w:t>
            </w:r>
          </w:p>
        </w:tc>
        <w:tc>
          <w:tcPr>
            <w:tcW w:w="992" w:type="dxa"/>
            <w:shd w:val="clear" w:color="auto" w:fill="E7E6E6"/>
          </w:tcPr>
          <w:p w14:paraId="62C096D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1675E1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5927E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613A945" w14:textId="77777777" w:rsidTr="00554988">
        <w:tc>
          <w:tcPr>
            <w:tcW w:w="2972" w:type="dxa"/>
            <w:shd w:val="clear" w:color="auto" w:fill="E7E6E6"/>
          </w:tcPr>
          <w:p w14:paraId="00E1C47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703BBCE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3ECA234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BB79BC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7DE0045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674E7F1" w14:textId="77777777" w:rsidTr="00554988">
        <w:tc>
          <w:tcPr>
            <w:tcW w:w="2972" w:type="dxa"/>
            <w:shd w:val="clear" w:color="auto" w:fill="E7E6E6"/>
          </w:tcPr>
          <w:p w14:paraId="0B5174F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5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4EFFEFD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09</w:t>
            </w:r>
          </w:p>
        </w:tc>
        <w:tc>
          <w:tcPr>
            <w:tcW w:w="992" w:type="dxa"/>
            <w:shd w:val="clear" w:color="auto" w:fill="E7E6E6"/>
          </w:tcPr>
          <w:p w14:paraId="4BA1882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0EF08FE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3DCDDEB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Сигнал датчика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#5</w:t>
            </w:r>
          </w:p>
          <w:p w14:paraId="1DE71DF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lastRenderedPageBreak/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Integer32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0B7E2779" w14:textId="77777777" w:rsidTr="00554988">
        <w:tc>
          <w:tcPr>
            <w:tcW w:w="2972" w:type="dxa"/>
            <w:shd w:val="clear" w:color="auto" w:fill="E7E6E6"/>
          </w:tcPr>
          <w:p w14:paraId="0DF2DB4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lastRenderedPageBreak/>
              <w:t>Sensor 5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38D2D44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10</w:t>
            </w:r>
          </w:p>
        </w:tc>
        <w:tc>
          <w:tcPr>
            <w:tcW w:w="992" w:type="dxa"/>
            <w:shd w:val="clear" w:color="auto" w:fill="E7E6E6"/>
          </w:tcPr>
          <w:p w14:paraId="0B26D5C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BE4044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2585724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5FCC718" w14:textId="77777777" w:rsidTr="00554988">
        <w:tc>
          <w:tcPr>
            <w:tcW w:w="2972" w:type="dxa"/>
            <w:shd w:val="clear" w:color="auto" w:fill="E7E6E6"/>
          </w:tcPr>
          <w:p w14:paraId="01BD155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4DE86FE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91A3E8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2EDD755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00EB829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DBC616C" w14:textId="77777777" w:rsidTr="00554988">
        <w:tc>
          <w:tcPr>
            <w:tcW w:w="2972" w:type="dxa"/>
            <w:shd w:val="clear" w:color="auto" w:fill="E7E6E6"/>
          </w:tcPr>
          <w:p w14:paraId="2D6EDC6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6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110B3EC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11</w:t>
            </w:r>
          </w:p>
        </w:tc>
        <w:tc>
          <w:tcPr>
            <w:tcW w:w="992" w:type="dxa"/>
            <w:shd w:val="clear" w:color="auto" w:fill="E7E6E6"/>
          </w:tcPr>
          <w:p w14:paraId="77752C5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532043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4AD8249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Сигнал датчика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#6</w:t>
            </w:r>
          </w:p>
          <w:p w14:paraId="60FFBB2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Integer32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1C28EE17" w14:textId="77777777" w:rsidTr="00554988">
        <w:tc>
          <w:tcPr>
            <w:tcW w:w="2972" w:type="dxa"/>
            <w:shd w:val="clear" w:color="auto" w:fill="E7E6E6"/>
          </w:tcPr>
          <w:p w14:paraId="4EF24F4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6 Signal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40D8A8A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12</w:t>
            </w:r>
          </w:p>
        </w:tc>
        <w:tc>
          <w:tcPr>
            <w:tcW w:w="992" w:type="dxa"/>
            <w:shd w:val="clear" w:color="auto" w:fill="E7E6E6"/>
          </w:tcPr>
          <w:p w14:paraId="52CB795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2FAFAE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5178A39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8FBFF1F" w14:textId="77777777" w:rsidTr="00554988">
        <w:tc>
          <w:tcPr>
            <w:tcW w:w="2972" w:type="dxa"/>
            <w:shd w:val="clear" w:color="auto" w:fill="FFFFFF"/>
          </w:tcPr>
          <w:p w14:paraId="6942A31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3C77DF8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5DC6478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1AB2126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3C79D56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96F043B" w14:textId="77777777" w:rsidTr="00554988">
        <w:tc>
          <w:tcPr>
            <w:tcW w:w="2972" w:type="dxa"/>
            <w:shd w:val="clear" w:color="auto" w:fill="FFFFFF"/>
          </w:tcPr>
          <w:p w14:paraId="66771F0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02EE366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07AA8FC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355A5DC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66CD34C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26806B1" w14:textId="77777777" w:rsidTr="00554988">
        <w:tc>
          <w:tcPr>
            <w:tcW w:w="2972" w:type="dxa"/>
            <w:shd w:val="clear" w:color="auto" w:fill="E7E6E6"/>
          </w:tcPr>
          <w:p w14:paraId="630241A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Calc Zero Offset High</w:t>
            </w:r>
          </w:p>
        </w:tc>
        <w:tc>
          <w:tcPr>
            <w:tcW w:w="1276" w:type="dxa"/>
            <w:shd w:val="clear" w:color="auto" w:fill="E7E6E6"/>
          </w:tcPr>
          <w:p w14:paraId="689E2F1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32101</w:t>
            </w:r>
          </w:p>
        </w:tc>
        <w:tc>
          <w:tcPr>
            <w:tcW w:w="992" w:type="dxa"/>
            <w:shd w:val="clear" w:color="auto" w:fill="E7E6E6"/>
          </w:tcPr>
          <w:p w14:paraId="1781436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50362D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7DF2BFB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Вычисленное текущее значение смещения нуля </w:t>
            </w:r>
          </w:p>
          <w:p w14:paraId="64B0EC5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19F76301" w14:textId="77777777" w:rsidTr="00554988">
        <w:tc>
          <w:tcPr>
            <w:tcW w:w="2972" w:type="dxa"/>
            <w:shd w:val="clear" w:color="auto" w:fill="E7E6E6"/>
          </w:tcPr>
          <w:p w14:paraId="1BD5B7E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Calc Zero Offset Low</w:t>
            </w:r>
          </w:p>
        </w:tc>
        <w:tc>
          <w:tcPr>
            <w:tcW w:w="1276" w:type="dxa"/>
            <w:shd w:val="clear" w:color="auto" w:fill="E7E6E6"/>
          </w:tcPr>
          <w:p w14:paraId="70FBE4B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32102</w:t>
            </w:r>
          </w:p>
        </w:tc>
        <w:tc>
          <w:tcPr>
            <w:tcW w:w="992" w:type="dxa"/>
            <w:shd w:val="clear" w:color="auto" w:fill="E7E6E6"/>
          </w:tcPr>
          <w:p w14:paraId="0A82203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D1BA36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8582E5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</w:tr>
      <w:tr w:rsidR="006C4450" w:rsidRPr="00C937F9" w14:paraId="388266CC" w14:textId="77777777" w:rsidTr="00554988">
        <w:tc>
          <w:tcPr>
            <w:tcW w:w="2972" w:type="dxa"/>
            <w:shd w:val="clear" w:color="auto" w:fill="E7E6E6"/>
          </w:tcPr>
          <w:p w14:paraId="429DE03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Calc Sensitivity Coef High</w:t>
            </w:r>
          </w:p>
        </w:tc>
        <w:tc>
          <w:tcPr>
            <w:tcW w:w="1276" w:type="dxa"/>
            <w:shd w:val="clear" w:color="auto" w:fill="E7E6E6"/>
          </w:tcPr>
          <w:p w14:paraId="3DAEDF4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32103</w:t>
            </w:r>
          </w:p>
        </w:tc>
        <w:tc>
          <w:tcPr>
            <w:tcW w:w="992" w:type="dxa"/>
            <w:shd w:val="clear" w:color="auto" w:fill="E7E6E6"/>
          </w:tcPr>
          <w:p w14:paraId="78B80C4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47BB815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7F5EC5F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Вычисленное текущее значение коэффициента чувствительности </w:t>
            </w:r>
          </w:p>
          <w:p w14:paraId="71DCA3B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4976A9DA" w14:textId="77777777" w:rsidTr="00554988">
        <w:tc>
          <w:tcPr>
            <w:tcW w:w="2972" w:type="dxa"/>
            <w:shd w:val="clear" w:color="auto" w:fill="E7E6E6"/>
          </w:tcPr>
          <w:p w14:paraId="7DAE718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Calc Sensitivity Coef Low</w:t>
            </w:r>
          </w:p>
        </w:tc>
        <w:tc>
          <w:tcPr>
            <w:tcW w:w="1276" w:type="dxa"/>
            <w:shd w:val="clear" w:color="auto" w:fill="E7E6E6"/>
          </w:tcPr>
          <w:p w14:paraId="28473F6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32104</w:t>
            </w:r>
          </w:p>
        </w:tc>
        <w:tc>
          <w:tcPr>
            <w:tcW w:w="992" w:type="dxa"/>
            <w:shd w:val="clear" w:color="auto" w:fill="E7E6E6"/>
          </w:tcPr>
          <w:p w14:paraId="5059601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0FC71E6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4E53D8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8DE51E3" w14:textId="77777777" w:rsidTr="00554988">
        <w:tc>
          <w:tcPr>
            <w:tcW w:w="2972" w:type="dxa"/>
            <w:shd w:val="clear" w:color="auto" w:fill="E7E6E6"/>
          </w:tcPr>
          <w:p w14:paraId="685EFE6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1F5309C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4FAA753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595F0CE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2E7FD36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37BF146C" w14:textId="77777777" w:rsidTr="00554988">
        <w:tc>
          <w:tcPr>
            <w:tcW w:w="2972" w:type="dxa"/>
            <w:shd w:val="clear" w:color="auto" w:fill="E7E6E6"/>
          </w:tcPr>
          <w:p w14:paraId="03F85D2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Calc Zero Offset High</w:t>
            </w:r>
          </w:p>
        </w:tc>
        <w:tc>
          <w:tcPr>
            <w:tcW w:w="1276" w:type="dxa"/>
            <w:shd w:val="clear" w:color="auto" w:fill="E7E6E6"/>
          </w:tcPr>
          <w:p w14:paraId="6A19E24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32105</w:t>
            </w:r>
          </w:p>
        </w:tc>
        <w:tc>
          <w:tcPr>
            <w:tcW w:w="992" w:type="dxa"/>
            <w:shd w:val="clear" w:color="auto" w:fill="E7E6E6"/>
          </w:tcPr>
          <w:p w14:paraId="7E0B94F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D5E9E4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51EAB57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Вычисленное текущее значение смещения нуля </w:t>
            </w:r>
          </w:p>
          <w:p w14:paraId="3440DF3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Integer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449DA9D8" w14:textId="77777777" w:rsidTr="00554988">
        <w:tc>
          <w:tcPr>
            <w:tcW w:w="2972" w:type="dxa"/>
            <w:shd w:val="clear" w:color="auto" w:fill="E7E6E6"/>
          </w:tcPr>
          <w:p w14:paraId="387F40D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Calc Zero Offset Low</w:t>
            </w:r>
          </w:p>
        </w:tc>
        <w:tc>
          <w:tcPr>
            <w:tcW w:w="1276" w:type="dxa"/>
            <w:shd w:val="clear" w:color="auto" w:fill="E7E6E6"/>
          </w:tcPr>
          <w:p w14:paraId="04E818A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32106</w:t>
            </w:r>
          </w:p>
        </w:tc>
        <w:tc>
          <w:tcPr>
            <w:tcW w:w="992" w:type="dxa"/>
            <w:shd w:val="clear" w:color="auto" w:fill="E7E6E6"/>
          </w:tcPr>
          <w:p w14:paraId="5706AB9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5F283E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33BBBF1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</w:tr>
      <w:tr w:rsidR="006C4450" w:rsidRPr="00C937F9" w14:paraId="5F11BE17" w14:textId="77777777" w:rsidTr="00554988">
        <w:tc>
          <w:tcPr>
            <w:tcW w:w="2972" w:type="dxa"/>
            <w:shd w:val="clear" w:color="auto" w:fill="E7E6E6"/>
          </w:tcPr>
          <w:p w14:paraId="6F89A5E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Calc Sensitivity Coef High</w:t>
            </w:r>
          </w:p>
        </w:tc>
        <w:tc>
          <w:tcPr>
            <w:tcW w:w="1276" w:type="dxa"/>
            <w:shd w:val="clear" w:color="auto" w:fill="E7E6E6"/>
          </w:tcPr>
          <w:p w14:paraId="0EAF428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32107</w:t>
            </w:r>
          </w:p>
        </w:tc>
        <w:tc>
          <w:tcPr>
            <w:tcW w:w="992" w:type="dxa"/>
            <w:shd w:val="clear" w:color="auto" w:fill="E7E6E6"/>
          </w:tcPr>
          <w:p w14:paraId="7496F46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E2AED5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2FDFAE8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Вычисленное текущее значение коэффициента чувствительности </w:t>
            </w:r>
          </w:p>
          <w:p w14:paraId="3336F9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1F252A61" w14:textId="77777777" w:rsidTr="00554988">
        <w:tc>
          <w:tcPr>
            <w:tcW w:w="2972" w:type="dxa"/>
            <w:shd w:val="clear" w:color="auto" w:fill="E7E6E6"/>
          </w:tcPr>
          <w:p w14:paraId="46B666F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Calc Sensitivity Coef Low</w:t>
            </w:r>
          </w:p>
        </w:tc>
        <w:tc>
          <w:tcPr>
            <w:tcW w:w="1276" w:type="dxa"/>
            <w:shd w:val="clear" w:color="auto" w:fill="E7E6E6"/>
          </w:tcPr>
          <w:p w14:paraId="5E98560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32108</w:t>
            </w:r>
          </w:p>
        </w:tc>
        <w:tc>
          <w:tcPr>
            <w:tcW w:w="992" w:type="dxa"/>
            <w:shd w:val="clear" w:color="auto" w:fill="E7E6E6"/>
          </w:tcPr>
          <w:p w14:paraId="152893D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0BCAEB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718890B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384C6AC6" w14:textId="77777777" w:rsidTr="00554988">
        <w:tc>
          <w:tcPr>
            <w:tcW w:w="2972" w:type="dxa"/>
          </w:tcPr>
          <w:p w14:paraId="6FD799F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3D3B551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283BB5E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15BE76B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46DD713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662EB20" w14:textId="77777777" w:rsidTr="00554988">
        <w:tc>
          <w:tcPr>
            <w:tcW w:w="2972" w:type="dxa"/>
          </w:tcPr>
          <w:p w14:paraId="66A8FF1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7C4E713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685B1C3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0A56F30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44B5329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0A36178B" w14:textId="77777777" w:rsidTr="00554988">
        <w:tc>
          <w:tcPr>
            <w:tcW w:w="2972" w:type="dxa"/>
            <w:shd w:val="clear" w:color="auto" w:fill="E7E6E6"/>
          </w:tcPr>
          <w:p w14:paraId="4BE318C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Value High</w:t>
            </w:r>
          </w:p>
        </w:tc>
        <w:tc>
          <w:tcPr>
            <w:tcW w:w="1276" w:type="dxa"/>
            <w:shd w:val="clear" w:color="auto" w:fill="E7E6E6"/>
          </w:tcPr>
          <w:p w14:paraId="623A180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33001</w:t>
            </w:r>
          </w:p>
        </w:tc>
        <w:tc>
          <w:tcPr>
            <w:tcW w:w="992" w:type="dxa"/>
            <w:shd w:val="clear" w:color="auto" w:fill="E7E6E6"/>
          </w:tcPr>
          <w:p w14:paraId="69B7C16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498404A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68B3724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основного датчика</w:t>
            </w:r>
          </w:p>
          <w:p w14:paraId="4732FD8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7D62F7FE" w14:textId="77777777" w:rsidTr="00554988">
        <w:tc>
          <w:tcPr>
            <w:tcW w:w="2972" w:type="dxa"/>
            <w:shd w:val="clear" w:color="auto" w:fill="E7E6E6"/>
          </w:tcPr>
          <w:p w14:paraId="5831D2A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Value Low</w:t>
            </w:r>
          </w:p>
        </w:tc>
        <w:tc>
          <w:tcPr>
            <w:tcW w:w="1276" w:type="dxa"/>
            <w:shd w:val="clear" w:color="auto" w:fill="E7E6E6"/>
          </w:tcPr>
          <w:p w14:paraId="0A6A985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33002</w:t>
            </w:r>
          </w:p>
        </w:tc>
        <w:tc>
          <w:tcPr>
            <w:tcW w:w="992" w:type="dxa"/>
            <w:shd w:val="clear" w:color="auto" w:fill="E7E6E6"/>
          </w:tcPr>
          <w:p w14:paraId="36626B3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78B7E64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209648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082A47F7" w14:textId="77777777" w:rsidTr="00554988">
        <w:tc>
          <w:tcPr>
            <w:tcW w:w="2972" w:type="dxa"/>
            <w:shd w:val="clear" w:color="auto" w:fill="E7E6E6"/>
          </w:tcPr>
          <w:p w14:paraId="58D0C0C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</w:p>
        </w:tc>
        <w:tc>
          <w:tcPr>
            <w:tcW w:w="1276" w:type="dxa"/>
            <w:shd w:val="clear" w:color="auto" w:fill="E7E6E6"/>
          </w:tcPr>
          <w:p w14:paraId="5B7FCB7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33003</w:t>
            </w:r>
          </w:p>
        </w:tc>
        <w:tc>
          <w:tcPr>
            <w:tcW w:w="992" w:type="dxa"/>
            <w:shd w:val="clear" w:color="auto" w:fill="E7E6E6"/>
          </w:tcPr>
          <w:p w14:paraId="50AE3B4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4725B7F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0D10358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41E28D5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1ый байт:</w:t>
            </w:r>
          </w:p>
          <w:p w14:paraId="2B54B11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0 бит: сенсор не доступен</w:t>
            </w:r>
          </w:p>
          <w:p w14:paraId="6B19EC6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 бит: ошибка драйвера</w:t>
            </w:r>
          </w:p>
          <w:p w14:paraId="5C8F4F0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2 бит: память сенсора повреждена</w:t>
            </w:r>
          </w:p>
          <w:p w14:paraId="00D8E74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 бит: ошибка датчика температуры</w:t>
            </w:r>
          </w:p>
          <w:p w14:paraId="1C2CD60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 бит: АЦП датчика поврежден</w:t>
            </w:r>
          </w:p>
          <w:p w14:paraId="7F1A7D9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5 бит: сенсор был проинициализирован </w:t>
            </w:r>
          </w:p>
          <w:p w14:paraId="3651DD8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 бит: хотя бы одно измерение данного типа сенсора было произведено</w:t>
            </w:r>
          </w:p>
          <w:p w14:paraId="7DACF62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7 бит: сенсор не настроен / не калиброван</w:t>
            </w:r>
          </w:p>
          <w:p w14:paraId="6F6B71F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  <w:p w14:paraId="08009F4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2ой байт:</w:t>
            </w:r>
          </w:p>
          <w:p w14:paraId="1AEBFCD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0 бит: Порог 1 (1 сработан)</w:t>
            </w:r>
          </w:p>
          <w:p w14:paraId="6A5013A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1 бит: Порог 2 (1 сработан)</w:t>
            </w:r>
          </w:p>
          <w:p w14:paraId="1D0EF36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2 бит: Порог дополнительный</w:t>
            </w:r>
          </w:p>
          <w:p w14:paraId="619D0C1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5 бит: Прогрев датчика</w:t>
            </w:r>
          </w:p>
          <w:p w14:paraId="60E68FD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7 бит: Обогрев включён</w:t>
            </w: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 xml:space="preserve"> </w:t>
            </w:r>
          </w:p>
        </w:tc>
      </w:tr>
      <w:tr w:rsidR="006C4450" w:rsidRPr="00C937F9" w14:paraId="4E497605" w14:textId="77777777" w:rsidTr="00554988">
        <w:tc>
          <w:tcPr>
            <w:tcW w:w="2972" w:type="dxa"/>
            <w:shd w:val="clear" w:color="auto" w:fill="E7E6E6"/>
          </w:tcPr>
          <w:p w14:paraId="59177C1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74FF478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0067FE7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30997E1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0B86D2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992A7E6" w14:textId="77777777" w:rsidTr="00554988">
        <w:tc>
          <w:tcPr>
            <w:tcW w:w="2972" w:type="dxa"/>
            <w:shd w:val="clear" w:color="auto" w:fill="E7E6E6"/>
          </w:tcPr>
          <w:p w14:paraId="73417A2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Value High</w:t>
            </w:r>
          </w:p>
        </w:tc>
        <w:tc>
          <w:tcPr>
            <w:tcW w:w="1276" w:type="dxa"/>
            <w:shd w:val="clear" w:color="auto" w:fill="E7E6E6"/>
          </w:tcPr>
          <w:p w14:paraId="31F7157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3300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EFE2E3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841087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61EDC41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#2</w:t>
            </w:r>
          </w:p>
          <w:p w14:paraId="7987CB6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525772F7" w14:textId="77777777" w:rsidTr="00554988">
        <w:tc>
          <w:tcPr>
            <w:tcW w:w="2972" w:type="dxa"/>
            <w:shd w:val="clear" w:color="auto" w:fill="E7E6E6"/>
          </w:tcPr>
          <w:p w14:paraId="3A40040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Value Low</w:t>
            </w:r>
          </w:p>
        </w:tc>
        <w:tc>
          <w:tcPr>
            <w:tcW w:w="1276" w:type="dxa"/>
            <w:shd w:val="clear" w:color="auto" w:fill="E7E6E6"/>
          </w:tcPr>
          <w:p w14:paraId="44E7B32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33005</w:t>
            </w:r>
          </w:p>
        </w:tc>
        <w:tc>
          <w:tcPr>
            <w:tcW w:w="992" w:type="dxa"/>
            <w:shd w:val="clear" w:color="auto" w:fill="E7E6E6"/>
          </w:tcPr>
          <w:p w14:paraId="07D17A0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0A43064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853CFC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9FD6136" w14:textId="77777777" w:rsidTr="00554988">
        <w:tc>
          <w:tcPr>
            <w:tcW w:w="2972" w:type="dxa"/>
            <w:shd w:val="clear" w:color="auto" w:fill="E7E6E6"/>
          </w:tcPr>
          <w:p w14:paraId="7FE24DD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Secondary Status</w:t>
            </w:r>
          </w:p>
        </w:tc>
        <w:tc>
          <w:tcPr>
            <w:tcW w:w="1276" w:type="dxa"/>
            <w:shd w:val="clear" w:color="auto" w:fill="E7E6E6"/>
          </w:tcPr>
          <w:p w14:paraId="27D1F2D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31006</w:t>
            </w:r>
          </w:p>
        </w:tc>
        <w:tc>
          <w:tcPr>
            <w:tcW w:w="992" w:type="dxa"/>
            <w:shd w:val="clear" w:color="auto" w:fill="E7E6E6"/>
          </w:tcPr>
          <w:p w14:paraId="3C5E477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07E8C23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076FF9A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6DCA03B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143BE790" w14:textId="77777777" w:rsidTr="00554988">
        <w:tc>
          <w:tcPr>
            <w:tcW w:w="2972" w:type="dxa"/>
            <w:shd w:val="clear" w:color="auto" w:fill="E7E6E6"/>
          </w:tcPr>
          <w:p w14:paraId="08875DD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4C26BE8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0567B28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7637F5E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5BE250A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BA385FB" w14:textId="77777777" w:rsidTr="00554988">
        <w:tc>
          <w:tcPr>
            <w:tcW w:w="2972" w:type="dxa"/>
            <w:shd w:val="clear" w:color="auto" w:fill="E7E6E6"/>
          </w:tcPr>
          <w:p w14:paraId="592F463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3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Value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05A4BF9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33007</w:t>
            </w:r>
          </w:p>
        </w:tc>
        <w:tc>
          <w:tcPr>
            <w:tcW w:w="992" w:type="dxa"/>
            <w:shd w:val="clear" w:color="auto" w:fill="E7E6E6"/>
          </w:tcPr>
          <w:p w14:paraId="1C55B12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E7A2E1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5045F02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#3</w:t>
            </w:r>
          </w:p>
          <w:p w14:paraId="261C02C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257943B1" w14:textId="77777777" w:rsidTr="00554988">
        <w:tc>
          <w:tcPr>
            <w:tcW w:w="2972" w:type="dxa"/>
            <w:shd w:val="clear" w:color="auto" w:fill="E7E6E6"/>
          </w:tcPr>
          <w:p w14:paraId="6B57A10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3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Value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1BCAA31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33008</w:t>
            </w:r>
          </w:p>
        </w:tc>
        <w:tc>
          <w:tcPr>
            <w:tcW w:w="992" w:type="dxa"/>
            <w:shd w:val="clear" w:color="auto" w:fill="E7E6E6"/>
          </w:tcPr>
          <w:p w14:paraId="47DFF09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751DAA0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0E10618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006FDA3D" w14:textId="77777777" w:rsidTr="00554988">
        <w:tc>
          <w:tcPr>
            <w:tcW w:w="2972" w:type="dxa"/>
            <w:shd w:val="clear" w:color="auto" w:fill="E7E6E6"/>
          </w:tcPr>
          <w:p w14:paraId="3826AF2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Status</w:t>
            </w:r>
          </w:p>
        </w:tc>
        <w:tc>
          <w:tcPr>
            <w:tcW w:w="1276" w:type="dxa"/>
            <w:shd w:val="clear" w:color="auto" w:fill="E7E6E6"/>
          </w:tcPr>
          <w:p w14:paraId="3F191F9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31009</w:t>
            </w:r>
          </w:p>
        </w:tc>
        <w:tc>
          <w:tcPr>
            <w:tcW w:w="992" w:type="dxa"/>
            <w:shd w:val="clear" w:color="auto" w:fill="E7E6E6"/>
          </w:tcPr>
          <w:p w14:paraId="41DDA9D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6FC9699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1CE54A9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236BFA5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1FCADB3E" w14:textId="77777777" w:rsidTr="00554988">
        <w:tc>
          <w:tcPr>
            <w:tcW w:w="2972" w:type="dxa"/>
            <w:shd w:val="clear" w:color="auto" w:fill="E7E6E6"/>
          </w:tcPr>
          <w:p w14:paraId="5E1408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419A45B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5670B5D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3CFD2D2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57BA43E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074B13B" w14:textId="77777777" w:rsidTr="00554988">
        <w:tc>
          <w:tcPr>
            <w:tcW w:w="2972" w:type="dxa"/>
            <w:shd w:val="clear" w:color="auto" w:fill="E7E6E6"/>
          </w:tcPr>
          <w:p w14:paraId="44499E7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High</w:t>
            </w:r>
          </w:p>
        </w:tc>
        <w:tc>
          <w:tcPr>
            <w:tcW w:w="1276" w:type="dxa"/>
            <w:shd w:val="clear" w:color="auto" w:fill="E7E6E6"/>
          </w:tcPr>
          <w:p w14:paraId="5750CC8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33010</w:t>
            </w:r>
          </w:p>
        </w:tc>
        <w:tc>
          <w:tcPr>
            <w:tcW w:w="992" w:type="dxa"/>
            <w:shd w:val="clear" w:color="auto" w:fill="E7E6E6"/>
          </w:tcPr>
          <w:p w14:paraId="51C3A26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939FBD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207F70A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#4</w:t>
            </w:r>
          </w:p>
          <w:p w14:paraId="5412633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3E2899D6" w14:textId="77777777" w:rsidTr="00554988">
        <w:tc>
          <w:tcPr>
            <w:tcW w:w="2972" w:type="dxa"/>
            <w:shd w:val="clear" w:color="auto" w:fill="E7E6E6"/>
          </w:tcPr>
          <w:p w14:paraId="77C0217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Low</w:t>
            </w:r>
          </w:p>
        </w:tc>
        <w:tc>
          <w:tcPr>
            <w:tcW w:w="1276" w:type="dxa"/>
            <w:shd w:val="clear" w:color="auto" w:fill="E7E6E6"/>
          </w:tcPr>
          <w:p w14:paraId="20D1985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33011</w:t>
            </w:r>
          </w:p>
        </w:tc>
        <w:tc>
          <w:tcPr>
            <w:tcW w:w="992" w:type="dxa"/>
            <w:shd w:val="clear" w:color="auto" w:fill="E7E6E6"/>
          </w:tcPr>
          <w:p w14:paraId="23CD487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561224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A6C774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516B14D" w14:textId="77777777" w:rsidTr="00554988">
        <w:tc>
          <w:tcPr>
            <w:tcW w:w="2972" w:type="dxa"/>
            <w:shd w:val="clear" w:color="auto" w:fill="E7E6E6"/>
          </w:tcPr>
          <w:p w14:paraId="36A285A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Status</w:t>
            </w:r>
          </w:p>
        </w:tc>
        <w:tc>
          <w:tcPr>
            <w:tcW w:w="1276" w:type="dxa"/>
            <w:shd w:val="clear" w:color="auto" w:fill="E7E6E6"/>
          </w:tcPr>
          <w:p w14:paraId="13EF1D0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31012</w:t>
            </w:r>
          </w:p>
        </w:tc>
        <w:tc>
          <w:tcPr>
            <w:tcW w:w="992" w:type="dxa"/>
            <w:shd w:val="clear" w:color="auto" w:fill="E7E6E6"/>
          </w:tcPr>
          <w:p w14:paraId="5738A36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2E2744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3494706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3DAA30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0823A8C8" w14:textId="77777777" w:rsidTr="00554988">
        <w:tc>
          <w:tcPr>
            <w:tcW w:w="2972" w:type="dxa"/>
            <w:shd w:val="clear" w:color="auto" w:fill="E7E6E6"/>
          </w:tcPr>
          <w:p w14:paraId="129CA36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1E35646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0158E5C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4A731B5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3CEDC17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2025219" w14:textId="77777777" w:rsidTr="00554988">
        <w:tc>
          <w:tcPr>
            <w:tcW w:w="2972" w:type="dxa"/>
            <w:shd w:val="clear" w:color="auto" w:fill="E7E6E6"/>
          </w:tcPr>
          <w:p w14:paraId="5B0EBD1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5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High</w:t>
            </w:r>
          </w:p>
        </w:tc>
        <w:tc>
          <w:tcPr>
            <w:tcW w:w="1276" w:type="dxa"/>
            <w:shd w:val="clear" w:color="auto" w:fill="E7E6E6"/>
          </w:tcPr>
          <w:p w14:paraId="5F7A3E8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33013</w:t>
            </w:r>
          </w:p>
        </w:tc>
        <w:tc>
          <w:tcPr>
            <w:tcW w:w="992" w:type="dxa"/>
            <w:shd w:val="clear" w:color="auto" w:fill="E7E6E6"/>
          </w:tcPr>
          <w:p w14:paraId="6FBCB87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5FCE89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427400B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#5</w:t>
            </w:r>
          </w:p>
          <w:p w14:paraId="774D0D4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37DDE9E1" w14:textId="77777777" w:rsidTr="00554988">
        <w:tc>
          <w:tcPr>
            <w:tcW w:w="2972" w:type="dxa"/>
            <w:shd w:val="clear" w:color="auto" w:fill="E7E6E6"/>
          </w:tcPr>
          <w:p w14:paraId="0E14810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5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Low</w:t>
            </w:r>
          </w:p>
        </w:tc>
        <w:tc>
          <w:tcPr>
            <w:tcW w:w="1276" w:type="dxa"/>
            <w:shd w:val="clear" w:color="auto" w:fill="E7E6E6"/>
          </w:tcPr>
          <w:p w14:paraId="43A7556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33014</w:t>
            </w:r>
          </w:p>
        </w:tc>
        <w:tc>
          <w:tcPr>
            <w:tcW w:w="992" w:type="dxa"/>
            <w:shd w:val="clear" w:color="auto" w:fill="E7E6E6"/>
          </w:tcPr>
          <w:p w14:paraId="0584BC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0357BB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2ED837B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72ADE26" w14:textId="77777777" w:rsidTr="00554988">
        <w:tc>
          <w:tcPr>
            <w:tcW w:w="2972" w:type="dxa"/>
            <w:shd w:val="clear" w:color="auto" w:fill="E7E6E6"/>
          </w:tcPr>
          <w:p w14:paraId="57622F6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5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Status</w:t>
            </w:r>
          </w:p>
        </w:tc>
        <w:tc>
          <w:tcPr>
            <w:tcW w:w="1276" w:type="dxa"/>
            <w:shd w:val="clear" w:color="auto" w:fill="E7E6E6"/>
          </w:tcPr>
          <w:p w14:paraId="6CC0A9D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31015</w:t>
            </w:r>
          </w:p>
        </w:tc>
        <w:tc>
          <w:tcPr>
            <w:tcW w:w="992" w:type="dxa"/>
            <w:shd w:val="clear" w:color="auto" w:fill="E7E6E6"/>
          </w:tcPr>
          <w:p w14:paraId="3640F59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7519D91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7BAA85F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57E27EE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5398CAF9" w14:textId="77777777" w:rsidTr="00554988">
        <w:tc>
          <w:tcPr>
            <w:tcW w:w="2972" w:type="dxa"/>
            <w:shd w:val="clear" w:color="auto" w:fill="E7E6E6"/>
          </w:tcPr>
          <w:p w14:paraId="3299322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3A2677B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70CB3DA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40094D3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3FE51D1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156F081" w14:textId="77777777" w:rsidTr="00554988">
        <w:tc>
          <w:tcPr>
            <w:tcW w:w="2972" w:type="dxa"/>
            <w:shd w:val="clear" w:color="auto" w:fill="E7E6E6"/>
          </w:tcPr>
          <w:p w14:paraId="27AF9C5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High</w:t>
            </w:r>
          </w:p>
        </w:tc>
        <w:tc>
          <w:tcPr>
            <w:tcW w:w="1276" w:type="dxa"/>
            <w:shd w:val="clear" w:color="auto" w:fill="E7E6E6"/>
          </w:tcPr>
          <w:p w14:paraId="170D359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33016</w:t>
            </w:r>
          </w:p>
        </w:tc>
        <w:tc>
          <w:tcPr>
            <w:tcW w:w="992" w:type="dxa"/>
            <w:shd w:val="clear" w:color="auto" w:fill="E7E6E6"/>
          </w:tcPr>
          <w:p w14:paraId="70CE552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36A5647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020C75D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#6</w:t>
            </w:r>
          </w:p>
          <w:p w14:paraId="3312551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3803514C" w14:textId="77777777" w:rsidTr="00554988">
        <w:tc>
          <w:tcPr>
            <w:tcW w:w="2972" w:type="dxa"/>
            <w:shd w:val="clear" w:color="auto" w:fill="E7E6E6"/>
          </w:tcPr>
          <w:p w14:paraId="5F55689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Low</w:t>
            </w:r>
          </w:p>
        </w:tc>
        <w:tc>
          <w:tcPr>
            <w:tcW w:w="1276" w:type="dxa"/>
            <w:shd w:val="clear" w:color="auto" w:fill="E7E6E6"/>
          </w:tcPr>
          <w:p w14:paraId="6A9A5FF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33017</w:t>
            </w:r>
          </w:p>
        </w:tc>
        <w:tc>
          <w:tcPr>
            <w:tcW w:w="992" w:type="dxa"/>
            <w:shd w:val="clear" w:color="auto" w:fill="E7E6E6"/>
          </w:tcPr>
          <w:p w14:paraId="3F6165C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68A0FE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990185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8BB8021" w14:textId="77777777" w:rsidTr="00554988">
        <w:tc>
          <w:tcPr>
            <w:tcW w:w="2972" w:type="dxa"/>
            <w:shd w:val="clear" w:color="auto" w:fill="E7E6E6"/>
          </w:tcPr>
          <w:p w14:paraId="72529C3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Status</w:t>
            </w:r>
          </w:p>
        </w:tc>
        <w:tc>
          <w:tcPr>
            <w:tcW w:w="1276" w:type="dxa"/>
            <w:shd w:val="clear" w:color="auto" w:fill="E7E6E6"/>
          </w:tcPr>
          <w:p w14:paraId="663FA80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31018</w:t>
            </w:r>
          </w:p>
        </w:tc>
        <w:tc>
          <w:tcPr>
            <w:tcW w:w="992" w:type="dxa"/>
            <w:shd w:val="clear" w:color="auto" w:fill="E7E6E6"/>
          </w:tcPr>
          <w:p w14:paraId="331DB0F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519E15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1CE5E37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3A548D3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44E7FDFF" w14:textId="77777777" w:rsidTr="00554988">
        <w:tc>
          <w:tcPr>
            <w:tcW w:w="2972" w:type="dxa"/>
            <w:shd w:val="clear" w:color="auto" w:fill="E7E6E6"/>
          </w:tcPr>
          <w:p w14:paraId="2C2F4E7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2DE1712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3CBF148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09824DD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66F0F4B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380A68E" w14:textId="77777777" w:rsidTr="00554988">
        <w:tc>
          <w:tcPr>
            <w:tcW w:w="2972" w:type="dxa"/>
            <w:shd w:val="clear" w:color="auto" w:fill="E7E6E6"/>
          </w:tcPr>
          <w:p w14:paraId="1307F55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7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High</w:t>
            </w:r>
          </w:p>
        </w:tc>
        <w:tc>
          <w:tcPr>
            <w:tcW w:w="1276" w:type="dxa"/>
            <w:shd w:val="clear" w:color="auto" w:fill="E7E6E6"/>
          </w:tcPr>
          <w:p w14:paraId="335C761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33019</w:t>
            </w:r>
          </w:p>
        </w:tc>
        <w:tc>
          <w:tcPr>
            <w:tcW w:w="992" w:type="dxa"/>
            <w:shd w:val="clear" w:color="auto" w:fill="E7E6E6"/>
          </w:tcPr>
          <w:p w14:paraId="7D2BBFA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12652FD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4EE8CC1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#7</w:t>
            </w:r>
          </w:p>
          <w:p w14:paraId="53EA02F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0D989466" w14:textId="77777777" w:rsidTr="00554988">
        <w:tc>
          <w:tcPr>
            <w:tcW w:w="2972" w:type="dxa"/>
            <w:shd w:val="clear" w:color="auto" w:fill="E7E6E6"/>
          </w:tcPr>
          <w:p w14:paraId="098273D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7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Low</w:t>
            </w:r>
          </w:p>
        </w:tc>
        <w:tc>
          <w:tcPr>
            <w:tcW w:w="1276" w:type="dxa"/>
            <w:shd w:val="clear" w:color="auto" w:fill="E7E6E6"/>
          </w:tcPr>
          <w:p w14:paraId="6CA312A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33020</w:t>
            </w:r>
          </w:p>
        </w:tc>
        <w:tc>
          <w:tcPr>
            <w:tcW w:w="992" w:type="dxa"/>
            <w:shd w:val="clear" w:color="auto" w:fill="E7E6E6"/>
          </w:tcPr>
          <w:p w14:paraId="470EEA0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2340CB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1D7C47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32421AA0" w14:textId="77777777" w:rsidTr="00554988">
        <w:tc>
          <w:tcPr>
            <w:tcW w:w="2972" w:type="dxa"/>
            <w:shd w:val="clear" w:color="auto" w:fill="E7E6E6"/>
          </w:tcPr>
          <w:p w14:paraId="3181C30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lastRenderedPageBreak/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7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Status</w:t>
            </w:r>
          </w:p>
        </w:tc>
        <w:tc>
          <w:tcPr>
            <w:tcW w:w="1276" w:type="dxa"/>
            <w:shd w:val="clear" w:color="auto" w:fill="E7E6E6"/>
          </w:tcPr>
          <w:p w14:paraId="5A22CEC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33021</w:t>
            </w:r>
          </w:p>
        </w:tc>
        <w:tc>
          <w:tcPr>
            <w:tcW w:w="992" w:type="dxa"/>
            <w:shd w:val="clear" w:color="auto" w:fill="E7E6E6"/>
          </w:tcPr>
          <w:p w14:paraId="0464C60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90E94F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2F74F8E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357DB2D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2847B626" w14:textId="77777777" w:rsidTr="00554988">
        <w:tc>
          <w:tcPr>
            <w:tcW w:w="2972" w:type="dxa"/>
            <w:shd w:val="clear" w:color="auto" w:fill="E7E6E6"/>
          </w:tcPr>
          <w:p w14:paraId="2D043B0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1659394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77F772C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AFAD3D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339CFAA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3C1EB0F" w14:textId="77777777" w:rsidTr="00554988">
        <w:tc>
          <w:tcPr>
            <w:tcW w:w="2972" w:type="dxa"/>
            <w:shd w:val="clear" w:color="auto" w:fill="E7E6E6"/>
          </w:tcPr>
          <w:p w14:paraId="6223AA7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8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High</w:t>
            </w:r>
          </w:p>
        </w:tc>
        <w:tc>
          <w:tcPr>
            <w:tcW w:w="1276" w:type="dxa"/>
            <w:shd w:val="clear" w:color="auto" w:fill="E7E6E6"/>
          </w:tcPr>
          <w:p w14:paraId="0D4F8F3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33022</w:t>
            </w:r>
          </w:p>
        </w:tc>
        <w:tc>
          <w:tcPr>
            <w:tcW w:w="992" w:type="dxa"/>
            <w:shd w:val="clear" w:color="auto" w:fill="E7E6E6"/>
          </w:tcPr>
          <w:p w14:paraId="40351D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0AEE60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60BC727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Значение концентрации дополнительного датчика #8</w:t>
            </w:r>
          </w:p>
          <w:p w14:paraId="38800EB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78BB927E" w14:textId="77777777" w:rsidTr="00554988">
        <w:tc>
          <w:tcPr>
            <w:tcW w:w="2972" w:type="dxa"/>
            <w:shd w:val="clear" w:color="auto" w:fill="E7E6E6"/>
          </w:tcPr>
          <w:p w14:paraId="6163711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8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Value Low</w:t>
            </w:r>
          </w:p>
        </w:tc>
        <w:tc>
          <w:tcPr>
            <w:tcW w:w="1276" w:type="dxa"/>
            <w:shd w:val="clear" w:color="auto" w:fill="E7E6E6"/>
          </w:tcPr>
          <w:p w14:paraId="3EF68CF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33023</w:t>
            </w:r>
          </w:p>
        </w:tc>
        <w:tc>
          <w:tcPr>
            <w:tcW w:w="992" w:type="dxa"/>
            <w:shd w:val="clear" w:color="auto" w:fill="E7E6E6"/>
          </w:tcPr>
          <w:p w14:paraId="138AEB7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5378519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49DE85B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F5ACEB7" w14:textId="77777777" w:rsidTr="00554988">
        <w:tc>
          <w:tcPr>
            <w:tcW w:w="2972" w:type="dxa"/>
            <w:shd w:val="clear" w:color="auto" w:fill="E7E6E6"/>
          </w:tcPr>
          <w:p w14:paraId="4EEFD8A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Sensor 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8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 Status</w:t>
            </w:r>
          </w:p>
        </w:tc>
        <w:tc>
          <w:tcPr>
            <w:tcW w:w="1276" w:type="dxa"/>
            <w:shd w:val="clear" w:color="auto" w:fill="E7E6E6"/>
          </w:tcPr>
          <w:p w14:paraId="625708E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33024</w:t>
            </w:r>
          </w:p>
        </w:tc>
        <w:tc>
          <w:tcPr>
            <w:tcW w:w="992" w:type="dxa"/>
            <w:shd w:val="clear" w:color="auto" w:fill="E7E6E6"/>
          </w:tcPr>
          <w:p w14:paraId="3FFE8E3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W w:w="992" w:type="dxa"/>
            <w:shd w:val="clear" w:color="auto" w:fill="E7E6E6"/>
          </w:tcPr>
          <w:p w14:paraId="23A3BD1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5B98CEC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Слово состояния сенсора</w:t>
            </w:r>
          </w:p>
          <w:p w14:paraId="10426CF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(см.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Primary Status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)</w:t>
            </w:r>
          </w:p>
        </w:tc>
      </w:tr>
      <w:tr w:rsidR="006C4450" w:rsidRPr="00C937F9" w14:paraId="535F4D46" w14:textId="77777777" w:rsidTr="00554988">
        <w:tc>
          <w:tcPr>
            <w:tcW w:w="2972" w:type="dxa"/>
          </w:tcPr>
          <w:p w14:paraId="39B928E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0F6331B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6B77D0E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6E957B4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77A6C1A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</w:tbl>
    <w:p w14:paraId="0A246627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</w:p>
    <w:p w14:paraId="316F92FA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  <w:r w:rsidRPr="00C937F9">
        <w:rPr>
          <w:rFonts w:eastAsia="Calibri"/>
          <w:sz w:val="22"/>
          <w:szCs w:val="22"/>
          <w:lang w:val="en-US" w:eastAsia="en-US"/>
        </w:rPr>
        <w:t>HOLDING</w:t>
      </w:r>
      <w:r w:rsidRPr="00C937F9">
        <w:rPr>
          <w:rFonts w:eastAsia="Calibri"/>
          <w:sz w:val="22"/>
          <w:szCs w:val="22"/>
          <w:lang w:eastAsia="en-US"/>
        </w:rPr>
        <w:t xml:space="preserve"> </w:t>
      </w:r>
      <w:r w:rsidRPr="00C937F9">
        <w:rPr>
          <w:rFonts w:eastAsia="Calibri"/>
          <w:sz w:val="22"/>
          <w:szCs w:val="22"/>
          <w:lang w:val="en-US" w:eastAsia="en-US"/>
        </w:rPr>
        <w:t>Registers</w:t>
      </w:r>
      <w:r w:rsidRPr="00C937F9">
        <w:rPr>
          <w:rFonts w:eastAsia="Calibri"/>
          <w:sz w:val="22"/>
          <w:szCs w:val="22"/>
          <w:lang w:eastAsia="en-US"/>
        </w:rPr>
        <w:t xml:space="preserve"> (40</w:t>
      </w:r>
      <w:r w:rsidRPr="00C937F9">
        <w:rPr>
          <w:rFonts w:eastAsia="Calibri"/>
          <w:sz w:val="22"/>
          <w:szCs w:val="22"/>
          <w:lang w:val="en-US" w:eastAsia="en-US"/>
        </w:rPr>
        <w:t> </w:t>
      </w:r>
      <w:r w:rsidRPr="00C937F9">
        <w:rPr>
          <w:rFonts w:eastAsia="Calibri"/>
          <w:sz w:val="22"/>
          <w:szCs w:val="22"/>
          <w:lang w:eastAsia="en-US"/>
        </w:rPr>
        <w:t>001 – 50</w:t>
      </w:r>
      <w:r w:rsidRPr="00C937F9">
        <w:rPr>
          <w:rFonts w:eastAsia="Calibri"/>
          <w:sz w:val="22"/>
          <w:szCs w:val="22"/>
          <w:lang w:val="en-US" w:eastAsia="en-US"/>
        </w:rPr>
        <w:t> </w:t>
      </w:r>
      <w:r w:rsidRPr="00C937F9">
        <w:rPr>
          <w:rFonts w:eastAsia="Calibri"/>
          <w:sz w:val="22"/>
          <w:szCs w:val="22"/>
          <w:lang w:eastAsia="en-US"/>
        </w:rPr>
        <w:t>000)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1276"/>
        <w:gridCol w:w="992"/>
        <w:gridCol w:w="992"/>
        <w:gridCol w:w="3447"/>
      </w:tblGrid>
      <w:tr w:rsidR="006C4450" w:rsidRPr="00C937F9" w14:paraId="31114B9D" w14:textId="77777777" w:rsidTr="00554988">
        <w:tc>
          <w:tcPr>
            <w:tcW w:w="2972" w:type="dxa"/>
          </w:tcPr>
          <w:p w14:paraId="20664C2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Название</w:t>
            </w:r>
          </w:p>
        </w:tc>
        <w:tc>
          <w:tcPr>
            <w:tcW w:w="1276" w:type="dxa"/>
          </w:tcPr>
          <w:p w14:paraId="0F83302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Номер регистра</w:t>
            </w:r>
          </w:p>
        </w:tc>
        <w:tc>
          <w:tcPr>
            <w:tcW w:w="992" w:type="dxa"/>
          </w:tcPr>
          <w:p w14:paraId="36DB41C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Ком</w:t>
            </w: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 xml:space="preserve">. </w:t>
            </w: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чтения</w:t>
            </w:r>
          </w:p>
        </w:tc>
        <w:tc>
          <w:tcPr>
            <w:tcW w:w="992" w:type="dxa"/>
          </w:tcPr>
          <w:p w14:paraId="1477419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Ком</w:t>
            </w: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 xml:space="preserve">. </w:t>
            </w: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записи</w:t>
            </w:r>
          </w:p>
        </w:tc>
        <w:tc>
          <w:tcPr>
            <w:tcW w:w="3447" w:type="dxa"/>
          </w:tcPr>
          <w:p w14:paraId="3E1B1C1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eastAsia="en-US"/>
              </w:rPr>
              <w:t>Описание</w:t>
            </w:r>
          </w:p>
        </w:tc>
      </w:tr>
      <w:tr w:rsidR="006C4450" w:rsidRPr="00C937F9" w14:paraId="678869A1" w14:textId="77777777" w:rsidTr="00554988">
        <w:tc>
          <w:tcPr>
            <w:tcW w:w="2972" w:type="dxa"/>
            <w:shd w:val="clear" w:color="auto" w:fill="E7E6E6"/>
          </w:tcPr>
          <w:p w14:paraId="7F8E94C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ID</w:t>
            </w:r>
          </w:p>
        </w:tc>
        <w:tc>
          <w:tcPr>
            <w:tcW w:w="1276" w:type="dxa"/>
            <w:shd w:val="clear" w:color="auto" w:fill="E7E6E6"/>
          </w:tcPr>
          <w:p w14:paraId="1BEEB93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40401-40416</w:t>
            </w:r>
          </w:p>
        </w:tc>
        <w:tc>
          <w:tcPr>
            <w:tcW w:w="992" w:type="dxa"/>
            <w:shd w:val="clear" w:color="auto" w:fill="E7E6E6"/>
          </w:tcPr>
          <w:p w14:paraId="30433C1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1E64BCB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19A845B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Идентификатор сенсора</w:t>
            </w:r>
          </w:p>
        </w:tc>
      </w:tr>
      <w:tr w:rsidR="006C4450" w:rsidRPr="00C937F9" w14:paraId="22EFC521" w14:textId="77777777" w:rsidTr="00554988">
        <w:tc>
          <w:tcPr>
            <w:tcW w:w="2972" w:type="dxa"/>
            <w:shd w:val="clear" w:color="auto" w:fill="E7E6E6"/>
          </w:tcPr>
          <w:p w14:paraId="77493CF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Version</w:t>
            </w:r>
          </w:p>
        </w:tc>
        <w:tc>
          <w:tcPr>
            <w:tcW w:w="1276" w:type="dxa"/>
            <w:shd w:val="clear" w:color="auto" w:fill="E7E6E6"/>
          </w:tcPr>
          <w:p w14:paraId="4FB5F7F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4041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7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-4041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9</w:t>
            </w:r>
          </w:p>
        </w:tc>
        <w:tc>
          <w:tcPr>
            <w:tcW w:w="992" w:type="dxa"/>
            <w:shd w:val="clear" w:color="auto" w:fill="E7E6E6"/>
          </w:tcPr>
          <w:p w14:paraId="12F6F6A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762484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007BA82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Версия микропрограммы</w:t>
            </w:r>
          </w:p>
        </w:tc>
      </w:tr>
      <w:tr w:rsidR="006C4450" w:rsidRPr="00C937F9" w14:paraId="7F11B41E" w14:textId="77777777" w:rsidTr="00554988">
        <w:tc>
          <w:tcPr>
            <w:tcW w:w="2972" w:type="dxa"/>
          </w:tcPr>
          <w:p w14:paraId="636A435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7EA6BA2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5D408C9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105F351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2F843C8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96FB252" w14:textId="77777777" w:rsidTr="00554988">
        <w:tc>
          <w:tcPr>
            <w:tcW w:w="2972" w:type="dxa"/>
            <w:shd w:val="clear" w:color="auto" w:fill="E7E6E6"/>
          </w:tcPr>
          <w:p w14:paraId="6537D6E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Zero Point for all sensors</w:t>
            </w:r>
          </w:p>
        </w:tc>
        <w:tc>
          <w:tcPr>
            <w:tcW w:w="1276" w:type="dxa"/>
            <w:shd w:val="clear" w:color="auto" w:fill="E7E6E6"/>
          </w:tcPr>
          <w:p w14:paraId="2A3BA33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40021</w:t>
            </w:r>
          </w:p>
        </w:tc>
        <w:tc>
          <w:tcPr>
            <w:tcW w:w="992" w:type="dxa"/>
            <w:shd w:val="clear" w:color="auto" w:fill="E7E6E6"/>
          </w:tcPr>
          <w:p w14:paraId="4CF0A21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687EA0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6</w:t>
            </w:r>
          </w:p>
        </w:tc>
        <w:tc>
          <w:tcPr>
            <w:tcW w:w="3447" w:type="dxa"/>
            <w:shd w:val="clear" w:color="auto" w:fill="E7E6E6"/>
          </w:tcPr>
          <w:p w14:paraId="672B0BC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Калибровка всех датчиков (значение «0» как постоянная)</w:t>
            </w:r>
          </w:p>
        </w:tc>
      </w:tr>
      <w:tr w:rsidR="006C4450" w:rsidRPr="00C937F9" w14:paraId="787A1C21" w14:textId="77777777" w:rsidTr="00554988">
        <w:tc>
          <w:tcPr>
            <w:tcW w:w="2972" w:type="dxa"/>
            <w:shd w:val="clear" w:color="auto" w:fill="E7E6E6"/>
          </w:tcPr>
          <w:p w14:paraId="4D18FC9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Zero Point for all sensors</w:t>
            </w:r>
          </w:p>
        </w:tc>
        <w:tc>
          <w:tcPr>
            <w:tcW w:w="1276" w:type="dxa"/>
            <w:shd w:val="clear" w:color="auto" w:fill="E7E6E6"/>
          </w:tcPr>
          <w:p w14:paraId="529FBA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40022</w:t>
            </w:r>
          </w:p>
        </w:tc>
        <w:tc>
          <w:tcPr>
            <w:tcW w:w="992" w:type="dxa"/>
            <w:shd w:val="clear" w:color="auto" w:fill="E7E6E6"/>
          </w:tcPr>
          <w:p w14:paraId="54B7F67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0774AA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6B7812E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Калибровка всех датчиков (статус последней калибровки)</w:t>
            </w:r>
          </w:p>
        </w:tc>
      </w:tr>
      <w:tr w:rsidR="006C4450" w:rsidRPr="00C937F9" w14:paraId="21D0750A" w14:textId="77777777" w:rsidTr="00554988">
        <w:tc>
          <w:tcPr>
            <w:tcW w:w="2972" w:type="dxa"/>
          </w:tcPr>
          <w:p w14:paraId="7F9613B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3B7EA1A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040C659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6AA287E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78459E2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387D707F" w14:textId="77777777" w:rsidTr="00554988">
        <w:tc>
          <w:tcPr>
            <w:tcW w:w="2972" w:type="dxa"/>
          </w:tcPr>
          <w:p w14:paraId="5526CFA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PRIMARY SENSOR</w:t>
            </w:r>
          </w:p>
        </w:tc>
        <w:tc>
          <w:tcPr>
            <w:tcW w:w="1276" w:type="dxa"/>
          </w:tcPr>
          <w:p w14:paraId="4CFA384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364CDAA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3D6BEAC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701A355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34F499F7" w14:textId="77777777" w:rsidTr="00554988">
        <w:tc>
          <w:tcPr>
            <w:tcW w:w="2972" w:type="dxa"/>
            <w:shd w:val="clear" w:color="auto" w:fill="E7E6E6"/>
          </w:tcPr>
          <w:p w14:paraId="3F5197F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Min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383FEB2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41001</w:t>
            </w:r>
          </w:p>
        </w:tc>
        <w:tc>
          <w:tcPr>
            <w:tcW w:w="992" w:type="dxa"/>
            <w:shd w:val="clear" w:color="auto" w:fill="E7E6E6"/>
          </w:tcPr>
          <w:p w14:paraId="072CD36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DB775B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622B5F5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Минимальное значение диапазона 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3C0C43DE" w14:textId="77777777" w:rsidTr="00554988">
        <w:tc>
          <w:tcPr>
            <w:tcW w:w="2972" w:type="dxa"/>
            <w:shd w:val="clear" w:color="auto" w:fill="E7E6E6"/>
          </w:tcPr>
          <w:p w14:paraId="26C3760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Min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339356C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41002</w:t>
            </w:r>
          </w:p>
        </w:tc>
        <w:tc>
          <w:tcPr>
            <w:tcW w:w="992" w:type="dxa"/>
            <w:shd w:val="clear" w:color="auto" w:fill="E7E6E6"/>
          </w:tcPr>
          <w:p w14:paraId="3674527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78CF1C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52448D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5E02F3B" w14:textId="77777777" w:rsidTr="00554988">
        <w:tc>
          <w:tcPr>
            <w:tcW w:w="2972" w:type="dxa"/>
            <w:shd w:val="clear" w:color="auto" w:fill="E7E6E6"/>
          </w:tcPr>
          <w:p w14:paraId="3D945F9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Max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0024B3D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41003</w:t>
            </w:r>
          </w:p>
        </w:tc>
        <w:tc>
          <w:tcPr>
            <w:tcW w:w="992" w:type="dxa"/>
            <w:shd w:val="clear" w:color="auto" w:fill="E7E6E6"/>
          </w:tcPr>
          <w:p w14:paraId="1B144CF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74D8B3D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3877EB6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Максимальное значение диапазона </w:t>
            </w:r>
          </w:p>
          <w:p w14:paraId="6B8E1C4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3FFB1247" w14:textId="77777777" w:rsidTr="00554988">
        <w:tc>
          <w:tcPr>
            <w:tcW w:w="2972" w:type="dxa"/>
            <w:shd w:val="clear" w:color="auto" w:fill="E7E6E6"/>
          </w:tcPr>
          <w:p w14:paraId="4480B71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Max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18FC99D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41004</w:t>
            </w:r>
          </w:p>
        </w:tc>
        <w:tc>
          <w:tcPr>
            <w:tcW w:w="992" w:type="dxa"/>
            <w:shd w:val="clear" w:color="auto" w:fill="E7E6E6"/>
          </w:tcPr>
          <w:p w14:paraId="2DA7891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0F429D4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0998A4E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B028585" w14:textId="77777777" w:rsidTr="00554988">
        <w:tc>
          <w:tcPr>
            <w:tcW w:w="2972" w:type="dxa"/>
            <w:shd w:val="clear" w:color="auto" w:fill="E7E6E6"/>
          </w:tcPr>
          <w:p w14:paraId="1DF8F7E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734AFEA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41005</w:t>
            </w:r>
          </w:p>
        </w:tc>
        <w:tc>
          <w:tcPr>
            <w:tcW w:w="992" w:type="dxa"/>
            <w:shd w:val="clear" w:color="auto" w:fill="E7E6E6"/>
          </w:tcPr>
          <w:p w14:paraId="1F19480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7ED274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5007EC5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04D264D0" w14:textId="77777777" w:rsidTr="00554988">
        <w:tc>
          <w:tcPr>
            <w:tcW w:w="2972" w:type="dxa"/>
          </w:tcPr>
          <w:p w14:paraId="0AC916D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5F7DC93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779D02A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5D7C431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0326DBF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AE70064" w14:textId="77777777" w:rsidTr="00554988">
        <w:tc>
          <w:tcPr>
            <w:tcW w:w="2972" w:type="dxa"/>
            <w:shd w:val="clear" w:color="auto" w:fill="E7E6E6"/>
          </w:tcPr>
          <w:p w14:paraId="1672224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Warning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33990C4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41011</w:t>
            </w:r>
          </w:p>
        </w:tc>
        <w:tc>
          <w:tcPr>
            <w:tcW w:w="992" w:type="dxa"/>
            <w:shd w:val="clear" w:color="auto" w:fill="E7E6E6"/>
          </w:tcPr>
          <w:p w14:paraId="1178768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568688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217FFEA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Порог предупредительный </w:t>
            </w:r>
          </w:p>
          <w:p w14:paraId="4659B7A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33FF8ADC" w14:textId="77777777" w:rsidTr="00554988">
        <w:tc>
          <w:tcPr>
            <w:tcW w:w="2972" w:type="dxa"/>
            <w:shd w:val="clear" w:color="auto" w:fill="E7E6E6"/>
          </w:tcPr>
          <w:p w14:paraId="0B06F92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Warning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2591650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41012</w:t>
            </w:r>
          </w:p>
        </w:tc>
        <w:tc>
          <w:tcPr>
            <w:tcW w:w="992" w:type="dxa"/>
            <w:shd w:val="clear" w:color="auto" w:fill="E7E6E6"/>
          </w:tcPr>
          <w:p w14:paraId="55DE5E5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ED524E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1F5F68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F9156DB" w14:textId="77777777" w:rsidTr="00554988">
        <w:tc>
          <w:tcPr>
            <w:tcW w:w="2972" w:type="dxa"/>
            <w:shd w:val="clear" w:color="auto" w:fill="E7E6E6"/>
          </w:tcPr>
          <w:p w14:paraId="6D7EF06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Alarm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39D8F75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41013</w:t>
            </w:r>
          </w:p>
        </w:tc>
        <w:tc>
          <w:tcPr>
            <w:tcW w:w="992" w:type="dxa"/>
            <w:shd w:val="clear" w:color="auto" w:fill="E7E6E6"/>
          </w:tcPr>
          <w:p w14:paraId="53954AF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16A1D2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7EED542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Порог аварийный </w:t>
            </w:r>
          </w:p>
          <w:p w14:paraId="71C361F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6BD6C756" w14:textId="77777777" w:rsidTr="00554988">
        <w:tc>
          <w:tcPr>
            <w:tcW w:w="2972" w:type="dxa"/>
            <w:shd w:val="clear" w:color="auto" w:fill="E7E6E6"/>
          </w:tcPr>
          <w:p w14:paraId="35BDF6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Alarm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53A9A90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41014</w:t>
            </w:r>
          </w:p>
        </w:tc>
        <w:tc>
          <w:tcPr>
            <w:tcW w:w="992" w:type="dxa"/>
            <w:shd w:val="clear" w:color="auto" w:fill="E7E6E6"/>
          </w:tcPr>
          <w:p w14:paraId="2EC6C89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1B0A082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AE8461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5B3CFDE" w14:textId="77777777" w:rsidTr="00554988">
        <w:tc>
          <w:tcPr>
            <w:tcW w:w="2972" w:type="dxa"/>
          </w:tcPr>
          <w:p w14:paraId="29AA116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7C694F5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6F1590A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295C0F3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4BBFBC9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E0F7241" w14:textId="77777777" w:rsidTr="00554988">
        <w:tc>
          <w:tcPr>
            <w:tcW w:w="2972" w:type="dxa"/>
            <w:shd w:val="clear" w:color="auto" w:fill="E7E6E6"/>
          </w:tcPr>
          <w:p w14:paraId="2E3A42A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 xml:space="preserve">Calibration Primary Zero </w:t>
            </w:r>
          </w:p>
        </w:tc>
        <w:tc>
          <w:tcPr>
            <w:tcW w:w="1276" w:type="dxa"/>
            <w:shd w:val="clear" w:color="auto" w:fill="E7E6E6"/>
          </w:tcPr>
          <w:p w14:paraId="0C1BD3B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21</w:t>
            </w:r>
          </w:p>
        </w:tc>
        <w:tc>
          <w:tcPr>
            <w:tcW w:w="992" w:type="dxa"/>
            <w:shd w:val="clear" w:color="auto" w:fill="E7E6E6"/>
          </w:tcPr>
          <w:p w14:paraId="2294EAA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5FB72E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447" w:type="dxa"/>
            <w:shd w:val="clear" w:color="auto" w:fill="E7E6E6"/>
          </w:tcPr>
          <w:p w14:paraId="5A738DB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Калибровка нуля (значение концентрации)</w:t>
            </w:r>
          </w:p>
        </w:tc>
      </w:tr>
      <w:tr w:rsidR="006C4450" w:rsidRPr="00C937F9" w14:paraId="0068AC9A" w14:textId="77777777" w:rsidTr="00554988">
        <w:tc>
          <w:tcPr>
            <w:tcW w:w="2972" w:type="dxa"/>
            <w:shd w:val="clear" w:color="auto" w:fill="E7E6E6"/>
          </w:tcPr>
          <w:p w14:paraId="519EEED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Zero Status</w:t>
            </w:r>
          </w:p>
        </w:tc>
        <w:tc>
          <w:tcPr>
            <w:tcW w:w="1276" w:type="dxa"/>
            <w:shd w:val="clear" w:color="auto" w:fill="E7E6E6"/>
          </w:tcPr>
          <w:p w14:paraId="593EB0E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22</w:t>
            </w:r>
          </w:p>
        </w:tc>
        <w:tc>
          <w:tcPr>
            <w:tcW w:w="992" w:type="dxa"/>
            <w:shd w:val="clear" w:color="auto" w:fill="E7E6E6"/>
          </w:tcPr>
          <w:p w14:paraId="5514C01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1819309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196986E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Калибровка нуля (статус)</w:t>
            </w:r>
          </w:p>
        </w:tc>
      </w:tr>
      <w:tr w:rsidR="006C4450" w:rsidRPr="00C937F9" w14:paraId="65B9C55D" w14:textId="77777777" w:rsidTr="00554988">
        <w:tc>
          <w:tcPr>
            <w:tcW w:w="2972" w:type="dxa"/>
            <w:shd w:val="clear" w:color="auto" w:fill="E7E6E6"/>
          </w:tcPr>
          <w:p w14:paraId="4AB2464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Zero Signal High</w:t>
            </w:r>
          </w:p>
        </w:tc>
        <w:tc>
          <w:tcPr>
            <w:tcW w:w="1276" w:type="dxa"/>
            <w:shd w:val="clear" w:color="auto" w:fill="E7E6E6"/>
          </w:tcPr>
          <w:p w14:paraId="343E92F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23</w:t>
            </w:r>
          </w:p>
        </w:tc>
        <w:tc>
          <w:tcPr>
            <w:tcW w:w="992" w:type="dxa"/>
            <w:shd w:val="clear" w:color="auto" w:fill="E7E6E6"/>
          </w:tcPr>
          <w:p w14:paraId="5F99FEE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1D4BB9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492D30E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Калибровочная точка нулевая, значение сигнала</w:t>
            </w:r>
          </w:p>
        </w:tc>
      </w:tr>
      <w:tr w:rsidR="006C4450" w:rsidRPr="00C937F9" w14:paraId="67242D2F" w14:textId="77777777" w:rsidTr="00554988">
        <w:tc>
          <w:tcPr>
            <w:tcW w:w="2972" w:type="dxa"/>
            <w:shd w:val="clear" w:color="auto" w:fill="E7E6E6"/>
          </w:tcPr>
          <w:p w14:paraId="22D56A8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Zero Signal Low</w:t>
            </w:r>
          </w:p>
        </w:tc>
        <w:tc>
          <w:tcPr>
            <w:tcW w:w="1276" w:type="dxa"/>
            <w:shd w:val="clear" w:color="auto" w:fill="E7E6E6"/>
          </w:tcPr>
          <w:p w14:paraId="7063E26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24</w:t>
            </w:r>
          </w:p>
        </w:tc>
        <w:tc>
          <w:tcPr>
            <w:tcW w:w="992" w:type="dxa"/>
            <w:shd w:val="clear" w:color="auto" w:fill="E7E6E6"/>
          </w:tcPr>
          <w:p w14:paraId="42F0855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0376BC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447" w:type="dxa"/>
            <w:vMerge/>
            <w:shd w:val="clear" w:color="auto" w:fill="E7E6E6"/>
          </w:tcPr>
          <w:p w14:paraId="092EE56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EC659BD" w14:textId="77777777" w:rsidTr="00554988">
        <w:tc>
          <w:tcPr>
            <w:tcW w:w="2972" w:type="dxa"/>
            <w:shd w:val="clear" w:color="auto" w:fill="E7E6E6"/>
          </w:tcPr>
          <w:p w14:paraId="71E652D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2C04079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31A4532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0817899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0A07229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A84B02A" w14:textId="77777777" w:rsidTr="00554988">
        <w:tc>
          <w:tcPr>
            <w:tcW w:w="2972" w:type="dxa"/>
            <w:shd w:val="clear" w:color="auto" w:fill="E7E6E6"/>
          </w:tcPr>
          <w:p w14:paraId="2A6D769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Span</w:t>
            </w:r>
          </w:p>
        </w:tc>
        <w:tc>
          <w:tcPr>
            <w:tcW w:w="1276" w:type="dxa"/>
            <w:shd w:val="clear" w:color="auto" w:fill="E7E6E6"/>
          </w:tcPr>
          <w:p w14:paraId="446A300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26</w:t>
            </w:r>
          </w:p>
        </w:tc>
        <w:tc>
          <w:tcPr>
            <w:tcW w:w="992" w:type="dxa"/>
            <w:shd w:val="clear" w:color="auto" w:fill="E7E6E6"/>
          </w:tcPr>
          <w:p w14:paraId="38C2565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1277058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447" w:type="dxa"/>
            <w:shd w:val="clear" w:color="auto" w:fill="E7E6E6"/>
          </w:tcPr>
          <w:p w14:paraId="7B1AB45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Калибровка второй точки</w:t>
            </w:r>
          </w:p>
        </w:tc>
      </w:tr>
      <w:tr w:rsidR="006C4450" w:rsidRPr="00C937F9" w14:paraId="7E762A87" w14:textId="77777777" w:rsidTr="00554988">
        <w:tc>
          <w:tcPr>
            <w:tcW w:w="2972" w:type="dxa"/>
            <w:shd w:val="clear" w:color="auto" w:fill="E7E6E6"/>
          </w:tcPr>
          <w:p w14:paraId="5F67173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Span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Status</w:t>
            </w:r>
          </w:p>
        </w:tc>
        <w:tc>
          <w:tcPr>
            <w:tcW w:w="1276" w:type="dxa"/>
            <w:shd w:val="clear" w:color="auto" w:fill="E7E6E6"/>
          </w:tcPr>
          <w:p w14:paraId="10F1AE2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27</w:t>
            </w:r>
          </w:p>
        </w:tc>
        <w:tc>
          <w:tcPr>
            <w:tcW w:w="992" w:type="dxa"/>
            <w:shd w:val="clear" w:color="auto" w:fill="E7E6E6"/>
          </w:tcPr>
          <w:p w14:paraId="22B2277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79FF2C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3E31257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Калибровка второй точки (статус)</w:t>
            </w:r>
          </w:p>
        </w:tc>
      </w:tr>
      <w:tr w:rsidR="006C4450" w:rsidRPr="00C937F9" w14:paraId="4EE1C716" w14:textId="77777777" w:rsidTr="00554988">
        <w:tc>
          <w:tcPr>
            <w:tcW w:w="2972" w:type="dxa"/>
            <w:shd w:val="clear" w:color="auto" w:fill="E7E6E6"/>
          </w:tcPr>
          <w:p w14:paraId="164A6C0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Span Signal High</w:t>
            </w:r>
          </w:p>
        </w:tc>
        <w:tc>
          <w:tcPr>
            <w:tcW w:w="1276" w:type="dxa"/>
            <w:shd w:val="clear" w:color="auto" w:fill="E7E6E6"/>
          </w:tcPr>
          <w:p w14:paraId="401E896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28</w:t>
            </w:r>
          </w:p>
        </w:tc>
        <w:tc>
          <w:tcPr>
            <w:tcW w:w="992" w:type="dxa"/>
            <w:shd w:val="clear" w:color="auto" w:fill="E7E6E6"/>
          </w:tcPr>
          <w:p w14:paraId="6E89235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1E1E411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09B3B98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Калибровочная второй точки, значение сигнала</w:t>
            </w:r>
          </w:p>
        </w:tc>
      </w:tr>
      <w:tr w:rsidR="006C4450" w:rsidRPr="00C937F9" w14:paraId="38FD8B4E" w14:textId="77777777" w:rsidTr="00554988">
        <w:tc>
          <w:tcPr>
            <w:tcW w:w="2972" w:type="dxa"/>
            <w:shd w:val="clear" w:color="auto" w:fill="E7E6E6"/>
          </w:tcPr>
          <w:p w14:paraId="469F7CA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Calibration Primary Span Signal Low</w:t>
            </w:r>
          </w:p>
        </w:tc>
        <w:tc>
          <w:tcPr>
            <w:tcW w:w="1276" w:type="dxa"/>
            <w:shd w:val="clear" w:color="auto" w:fill="E7E6E6"/>
          </w:tcPr>
          <w:p w14:paraId="6F7E989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410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29</w:t>
            </w:r>
          </w:p>
        </w:tc>
        <w:tc>
          <w:tcPr>
            <w:tcW w:w="992" w:type="dxa"/>
            <w:shd w:val="clear" w:color="auto" w:fill="E7E6E6"/>
          </w:tcPr>
          <w:p w14:paraId="66B1BFD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C1957D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3447" w:type="dxa"/>
            <w:vMerge/>
            <w:shd w:val="clear" w:color="auto" w:fill="E7E6E6"/>
          </w:tcPr>
          <w:p w14:paraId="034CEBC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78A1DC0" w14:textId="77777777" w:rsidTr="00554988">
        <w:tc>
          <w:tcPr>
            <w:tcW w:w="2972" w:type="dxa"/>
          </w:tcPr>
          <w:p w14:paraId="71D605A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3AA3D21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39C001C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1611942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3B6C5F2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0B3BFAB" w14:textId="77777777" w:rsidTr="00554988">
        <w:tc>
          <w:tcPr>
            <w:tcW w:w="2972" w:type="dxa"/>
            <w:shd w:val="clear" w:color="auto" w:fill="E7E6E6"/>
          </w:tcPr>
          <w:p w14:paraId="18A4216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1 substance code</w:t>
            </w:r>
          </w:p>
        </w:tc>
        <w:tc>
          <w:tcPr>
            <w:tcW w:w="1276" w:type="dxa"/>
            <w:shd w:val="clear" w:color="auto" w:fill="E7E6E6"/>
          </w:tcPr>
          <w:p w14:paraId="6BA206F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41031-41046</w:t>
            </w:r>
          </w:p>
        </w:tc>
        <w:tc>
          <w:tcPr>
            <w:tcW w:w="992" w:type="dxa"/>
            <w:shd w:val="clear" w:color="auto" w:fill="E7E6E6"/>
          </w:tcPr>
          <w:p w14:paraId="41F130E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CEEEB2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54C04F6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31376C20" w14:textId="77777777" w:rsidTr="00554988">
        <w:tc>
          <w:tcPr>
            <w:tcW w:w="2972" w:type="dxa"/>
          </w:tcPr>
          <w:p w14:paraId="3ACCF05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632E19B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7A9C897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6251B4B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738E329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A5A0904" w14:textId="77777777" w:rsidTr="00554988">
        <w:tc>
          <w:tcPr>
            <w:tcW w:w="2972" w:type="dxa"/>
          </w:tcPr>
          <w:p w14:paraId="363BD3F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SECONDARY SENSOR</w:t>
            </w:r>
          </w:p>
        </w:tc>
        <w:tc>
          <w:tcPr>
            <w:tcW w:w="1276" w:type="dxa"/>
          </w:tcPr>
          <w:p w14:paraId="303FFB2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2193F9F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44EA366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6836D36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ED047B0" w14:textId="77777777" w:rsidTr="00554988">
        <w:tc>
          <w:tcPr>
            <w:tcW w:w="2972" w:type="dxa"/>
            <w:shd w:val="clear" w:color="auto" w:fill="E7E6E6"/>
          </w:tcPr>
          <w:p w14:paraId="0B18A11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Warning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4AE7CF0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42011</w:t>
            </w:r>
          </w:p>
        </w:tc>
        <w:tc>
          <w:tcPr>
            <w:tcW w:w="992" w:type="dxa"/>
            <w:shd w:val="clear" w:color="auto" w:fill="E7E6E6"/>
          </w:tcPr>
          <w:p w14:paraId="39FD64A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90B4E3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51C4248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Порог предупредительный </w:t>
            </w:r>
          </w:p>
          <w:p w14:paraId="6CBAA17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68BF6233" w14:textId="77777777" w:rsidTr="00554988">
        <w:tc>
          <w:tcPr>
            <w:tcW w:w="2972" w:type="dxa"/>
            <w:shd w:val="clear" w:color="auto" w:fill="E7E6E6"/>
          </w:tcPr>
          <w:p w14:paraId="275B0A7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Warning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6AAD8E2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42012</w:t>
            </w:r>
          </w:p>
        </w:tc>
        <w:tc>
          <w:tcPr>
            <w:tcW w:w="992" w:type="dxa"/>
            <w:shd w:val="clear" w:color="auto" w:fill="E7E6E6"/>
          </w:tcPr>
          <w:p w14:paraId="1F32A7D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755C9AE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7CAF363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884CFC0" w14:textId="77777777" w:rsidTr="00554988">
        <w:tc>
          <w:tcPr>
            <w:tcW w:w="2972" w:type="dxa"/>
            <w:shd w:val="clear" w:color="auto" w:fill="E7E6E6"/>
          </w:tcPr>
          <w:p w14:paraId="11271B5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Alarm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High</w:t>
            </w:r>
          </w:p>
        </w:tc>
        <w:tc>
          <w:tcPr>
            <w:tcW w:w="1276" w:type="dxa"/>
            <w:shd w:val="clear" w:color="auto" w:fill="E7E6E6"/>
          </w:tcPr>
          <w:p w14:paraId="24519AA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42013</w:t>
            </w:r>
          </w:p>
        </w:tc>
        <w:tc>
          <w:tcPr>
            <w:tcW w:w="992" w:type="dxa"/>
            <w:shd w:val="clear" w:color="auto" w:fill="E7E6E6"/>
          </w:tcPr>
          <w:p w14:paraId="69A6A04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860AD8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 w:val="restart"/>
            <w:shd w:val="clear" w:color="auto" w:fill="E7E6E6"/>
          </w:tcPr>
          <w:p w14:paraId="6FEEAC3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Порог аварийный </w:t>
            </w:r>
          </w:p>
          <w:p w14:paraId="3251004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(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IEEE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754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binary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32)</w:t>
            </w:r>
          </w:p>
        </w:tc>
      </w:tr>
      <w:tr w:rsidR="006C4450" w:rsidRPr="00C937F9" w14:paraId="54D7965A" w14:textId="77777777" w:rsidTr="00554988">
        <w:tc>
          <w:tcPr>
            <w:tcW w:w="2972" w:type="dxa"/>
            <w:shd w:val="clear" w:color="auto" w:fill="E7E6E6"/>
          </w:tcPr>
          <w:p w14:paraId="4A22F3C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Threshold Alarm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Low</w:t>
            </w:r>
          </w:p>
        </w:tc>
        <w:tc>
          <w:tcPr>
            <w:tcW w:w="1276" w:type="dxa"/>
            <w:shd w:val="clear" w:color="auto" w:fill="E7E6E6"/>
          </w:tcPr>
          <w:p w14:paraId="39EF233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42014</w:t>
            </w:r>
          </w:p>
        </w:tc>
        <w:tc>
          <w:tcPr>
            <w:tcW w:w="992" w:type="dxa"/>
            <w:shd w:val="clear" w:color="auto" w:fill="E7E6E6"/>
          </w:tcPr>
          <w:p w14:paraId="26279E0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8E51A6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-</w:t>
            </w:r>
          </w:p>
        </w:tc>
        <w:tc>
          <w:tcPr>
            <w:tcW w:w="3447" w:type="dxa"/>
            <w:vMerge/>
            <w:shd w:val="clear" w:color="auto" w:fill="E7E6E6"/>
          </w:tcPr>
          <w:p w14:paraId="6831AD7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CAFCFED" w14:textId="77777777" w:rsidTr="00554988">
        <w:tc>
          <w:tcPr>
            <w:tcW w:w="2972" w:type="dxa"/>
            <w:shd w:val="clear" w:color="auto" w:fill="E7E6E6"/>
          </w:tcPr>
          <w:p w14:paraId="6DAFCD6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0C6849B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42005</w:t>
            </w:r>
          </w:p>
        </w:tc>
        <w:tc>
          <w:tcPr>
            <w:tcW w:w="992" w:type="dxa"/>
            <w:shd w:val="clear" w:color="auto" w:fill="E7E6E6"/>
          </w:tcPr>
          <w:p w14:paraId="17E145E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84386E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119A6F6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7AE7DCDA" w14:textId="77777777" w:rsidTr="00554988">
        <w:tc>
          <w:tcPr>
            <w:tcW w:w="2972" w:type="dxa"/>
          </w:tcPr>
          <w:p w14:paraId="2FC8A25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3F07FAE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30325FD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1792A9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7072B07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7139ACC" w14:textId="77777777" w:rsidTr="00554988">
        <w:tc>
          <w:tcPr>
            <w:tcW w:w="2972" w:type="dxa"/>
            <w:shd w:val="clear" w:color="auto" w:fill="E7E6E6"/>
          </w:tcPr>
          <w:p w14:paraId="2C10968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136A775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7671A32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008C880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2A4C2AD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D14A71C" w14:textId="77777777" w:rsidTr="00554988">
        <w:tc>
          <w:tcPr>
            <w:tcW w:w="2972" w:type="dxa"/>
            <w:shd w:val="clear" w:color="auto" w:fill="E7E6E6"/>
          </w:tcPr>
          <w:p w14:paraId="562667A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1A63443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D3DB87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73D9B08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0156E17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09B3E8A" w14:textId="77777777" w:rsidTr="00554988">
        <w:tc>
          <w:tcPr>
            <w:tcW w:w="2972" w:type="dxa"/>
            <w:shd w:val="clear" w:color="auto" w:fill="E7E6E6"/>
          </w:tcPr>
          <w:p w14:paraId="1C5BDA4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E7E6E6"/>
          </w:tcPr>
          <w:p w14:paraId="0AD2AE6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4F78F3D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E7E6E6"/>
          </w:tcPr>
          <w:p w14:paraId="6E2E695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058B6B2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1CD875F" w14:textId="77777777" w:rsidTr="00554988">
        <w:tc>
          <w:tcPr>
            <w:tcW w:w="2972" w:type="dxa"/>
          </w:tcPr>
          <w:p w14:paraId="6EBB1FE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</w:tcPr>
          <w:p w14:paraId="1BC2DC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1D87365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673BC9C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7BB9610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0652C075" w14:textId="77777777" w:rsidTr="00554988">
        <w:tc>
          <w:tcPr>
            <w:tcW w:w="2972" w:type="dxa"/>
            <w:shd w:val="clear" w:color="auto" w:fill="E7E6E6"/>
          </w:tcPr>
          <w:p w14:paraId="14CEF20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2 substance code</w:t>
            </w:r>
          </w:p>
        </w:tc>
        <w:tc>
          <w:tcPr>
            <w:tcW w:w="1276" w:type="dxa"/>
            <w:shd w:val="clear" w:color="auto" w:fill="E7E6E6"/>
          </w:tcPr>
          <w:p w14:paraId="62269D1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42031-42046</w:t>
            </w:r>
          </w:p>
        </w:tc>
        <w:tc>
          <w:tcPr>
            <w:tcW w:w="992" w:type="dxa"/>
            <w:shd w:val="clear" w:color="auto" w:fill="E7E6E6"/>
          </w:tcPr>
          <w:p w14:paraId="7E65C3A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210F323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5F060DF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3863F2D8" w14:textId="77777777" w:rsidTr="00554988">
        <w:tc>
          <w:tcPr>
            <w:tcW w:w="2972" w:type="dxa"/>
            <w:shd w:val="clear" w:color="auto" w:fill="FFFFFF"/>
          </w:tcPr>
          <w:p w14:paraId="2FAE086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4285C86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21655DC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48CC412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5EECAAD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25F21B4" w14:textId="77777777" w:rsidTr="00554988">
        <w:tc>
          <w:tcPr>
            <w:tcW w:w="2972" w:type="dxa"/>
          </w:tcPr>
          <w:p w14:paraId="6D682D6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3 SENSOR</w:t>
            </w:r>
          </w:p>
        </w:tc>
        <w:tc>
          <w:tcPr>
            <w:tcW w:w="1276" w:type="dxa"/>
          </w:tcPr>
          <w:p w14:paraId="50A26F3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029207E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3744BCE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630F709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60217B2F" w14:textId="77777777" w:rsidTr="00554988">
        <w:tc>
          <w:tcPr>
            <w:tcW w:w="2972" w:type="dxa"/>
            <w:shd w:val="clear" w:color="auto" w:fill="E7E6E6"/>
          </w:tcPr>
          <w:p w14:paraId="769CCFD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78DED9C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005</w:t>
            </w:r>
          </w:p>
        </w:tc>
        <w:tc>
          <w:tcPr>
            <w:tcW w:w="992" w:type="dxa"/>
            <w:shd w:val="clear" w:color="auto" w:fill="E7E6E6"/>
          </w:tcPr>
          <w:p w14:paraId="185488D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7E11B3A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082720C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34CCC8C5" w14:textId="77777777" w:rsidTr="00554988">
        <w:tc>
          <w:tcPr>
            <w:tcW w:w="2972" w:type="dxa"/>
            <w:shd w:val="clear" w:color="auto" w:fill="FFFFFF"/>
          </w:tcPr>
          <w:p w14:paraId="7F7FB4C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614830E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298907A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08F8580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3A56F39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E699C06" w14:textId="77777777" w:rsidTr="00554988">
        <w:tc>
          <w:tcPr>
            <w:tcW w:w="2972" w:type="dxa"/>
            <w:shd w:val="clear" w:color="auto" w:fill="E7E6E6"/>
          </w:tcPr>
          <w:p w14:paraId="2F3EF54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3 substance code</w:t>
            </w:r>
          </w:p>
        </w:tc>
        <w:tc>
          <w:tcPr>
            <w:tcW w:w="1276" w:type="dxa"/>
            <w:shd w:val="clear" w:color="auto" w:fill="E7E6E6"/>
          </w:tcPr>
          <w:p w14:paraId="1D5451C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43031-43046</w:t>
            </w:r>
          </w:p>
        </w:tc>
        <w:tc>
          <w:tcPr>
            <w:tcW w:w="992" w:type="dxa"/>
            <w:shd w:val="clear" w:color="auto" w:fill="E7E6E6"/>
          </w:tcPr>
          <w:p w14:paraId="46D10BF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CC5CF8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2BB89B4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  <w:p w14:paraId="642AF0E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086201BA" w14:textId="77777777" w:rsidTr="00554988">
        <w:tc>
          <w:tcPr>
            <w:tcW w:w="2972" w:type="dxa"/>
            <w:shd w:val="clear" w:color="auto" w:fill="FFFFFF"/>
          </w:tcPr>
          <w:p w14:paraId="1493698D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7644F1C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4DFB676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40BAE90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5D89BE9A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3F7C39A" w14:textId="77777777" w:rsidTr="00554988">
        <w:tc>
          <w:tcPr>
            <w:tcW w:w="2972" w:type="dxa"/>
          </w:tcPr>
          <w:p w14:paraId="32E8DFA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4 SENSOR</w:t>
            </w:r>
          </w:p>
        </w:tc>
        <w:tc>
          <w:tcPr>
            <w:tcW w:w="1276" w:type="dxa"/>
          </w:tcPr>
          <w:p w14:paraId="2AD84A5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46A94C3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67DEAF6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64FCDEA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4C2589A" w14:textId="77777777" w:rsidTr="00554988">
        <w:tc>
          <w:tcPr>
            <w:tcW w:w="2972" w:type="dxa"/>
            <w:shd w:val="clear" w:color="auto" w:fill="E7E6E6"/>
          </w:tcPr>
          <w:p w14:paraId="6317D79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24B6A43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4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005</w:t>
            </w:r>
          </w:p>
        </w:tc>
        <w:tc>
          <w:tcPr>
            <w:tcW w:w="992" w:type="dxa"/>
            <w:shd w:val="clear" w:color="auto" w:fill="E7E6E6"/>
          </w:tcPr>
          <w:p w14:paraId="0DC7464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0DEBE6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6C3BFF6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46E4C6D5" w14:textId="77777777" w:rsidTr="00554988">
        <w:tc>
          <w:tcPr>
            <w:tcW w:w="2972" w:type="dxa"/>
            <w:shd w:val="clear" w:color="auto" w:fill="FFFFFF"/>
          </w:tcPr>
          <w:p w14:paraId="3ECDF6B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7E7EC47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6043D7F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25C18E6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0D81C81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3E1DAC8" w14:textId="77777777" w:rsidTr="00554988">
        <w:tc>
          <w:tcPr>
            <w:tcW w:w="2972" w:type="dxa"/>
            <w:shd w:val="clear" w:color="auto" w:fill="E7E6E6"/>
          </w:tcPr>
          <w:p w14:paraId="51ACBBF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lastRenderedPageBreak/>
              <w:t>Sensor 4 substance code</w:t>
            </w:r>
          </w:p>
        </w:tc>
        <w:tc>
          <w:tcPr>
            <w:tcW w:w="1276" w:type="dxa"/>
            <w:shd w:val="clear" w:color="auto" w:fill="E7E6E6"/>
          </w:tcPr>
          <w:p w14:paraId="6AB48DE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44031-44046</w:t>
            </w:r>
          </w:p>
        </w:tc>
        <w:tc>
          <w:tcPr>
            <w:tcW w:w="992" w:type="dxa"/>
            <w:shd w:val="clear" w:color="auto" w:fill="E7E6E6"/>
          </w:tcPr>
          <w:p w14:paraId="2BB4010D" w14:textId="77777777" w:rsidR="006C4450" w:rsidRPr="00C937F9" w:rsidRDefault="006C4450" w:rsidP="00554988">
            <w:pPr>
              <w:tabs>
                <w:tab w:val="left" w:pos="285"/>
                <w:tab w:val="center" w:pos="388"/>
              </w:tabs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399236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14F0959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  <w:p w14:paraId="6CA793E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70CDDE0E" w14:textId="77777777" w:rsidTr="00554988">
        <w:tc>
          <w:tcPr>
            <w:tcW w:w="2972" w:type="dxa"/>
            <w:shd w:val="clear" w:color="auto" w:fill="FFFFFF"/>
          </w:tcPr>
          <w:p w14:paraId="3A93312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3BD180C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6F473E4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1B2DACD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424BCB9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6D02519" w14:textId="77777777" w:rsidTr="00554988">
        <w:tc>
          <w:tcPr>
            <w:tcW w:w="2972" w:type="dxa"/>
          </w:tcPr>
          <w:p w14:paraId="24CCB18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5 SENSOR</w:t>
            </w:r>
          </w:p>
        </w:tc>
        <w:tc>
          <w:tcPr>
            <w:tcW w:w="1276" w:type="dxa"/>
          </w:tcPr>
          <w:p w14:paraId="5BC2636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4B6D23F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35098CA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4A64C46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CB73DAD" w14:textId="77777777" w:rsidTr="00554988">
        <w:tc>
          <w:tcPr>
            <w:tcW w:w="2972" w:type="dxa"/>
            <w:shd w:val="clear" w:color="auto" w:fill="E7E6E6"/>
          </w:tcPr>
          <w:p w14:paraId="4A2BFCF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14942AC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45005</w:t>
            </w:r>
          </w:p>
        </w:tc>
        <w:tc>
          <w:tcPr>
            <w:tcW w:w="992" w:type="dxa"/>
            <w:shd w:val="clear" w:color="auto" w:fill="E7E6E6"/>
          </w:tcPr>
          <w:p w14:paraId="133A041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33BB9A2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3F14D18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6852D292" w14:textId="77777777" w:rsidTr="00554988">
        <w:tc>
          <w:tcPr>
            <w:tcW w:w="2972" w:type="dxa"/>
            <w:shd w:val="clear" w:color="auto" w:fill="FFFFFF"/>
          </w:tcPr>
          <w:p w14:paraId="3CC5E59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0F04F61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4C60D6D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3A1E1EA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308B3A9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6622AE9" w14:textId="77777777" w:rsidTr="00554988">
        <w:tc>
          <w:tcPr>
            <w:tcW w:w="2972" w:type="dxa"/>
            <w:shd w:val="clear" w:color="auto" w:fill="E7E6E6"/>
          </w:tcPr>
          <w:p w14:paraId="4C651B9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5 substance code</w:t>
            </w:r>
          </w:p>
        </w:tc>
        <w:tc>
          <w:tcPr>
            <w:tcW w:w="1276" w:type="dxa"/>
            <w:shd w:val="clear" w:color="auto" w:fill="E7E6E6"/>
          </w:tcPr>
          <w:p w14:paraId="5DDFF63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45031-45046</w:t>
            </w:r>
          </w:p>
        </w:tc>
        <w:tc>
          <w:tcPr>
            <w:tcW w:w="992" w:type="dxa"/>
            <w:shd w:val="clear" w:color="auto" w:fill="E7E6E6"/>
          </w:tcPr>
          <w:p w14:paraId="73F5D367" w14:textId="77777777" w:rsidR="006C4450" w:rsidRPr="00C937F9" w:rsidRDefault="006C4450" w:rsidP="00554988">
            <w:pPr>
              <w:tabs>
                <w:tab w:val="left" w:pos="330"/>
                <w:tab w:val="center" w:pos="388"/>
              </w:tabs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ab/>
              <w:t>3</w:t>
            </w:r>
          </w:p>
        </w:tc>
        <w:tc>
          <w:tcPr>
            <w:tcW w:w="992" w:type="dxa"/>
            <w:shd w:val="clear" w:color="auto" w:fill="E7E6E6"/>
          </w:tcPr>
          <w:p w14:paraId="38BC096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20C2BA4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  <w:p w14:paraId="6970C5D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57B91A70" w14:textId="77777777" w:rsidTr="00554988">
        <w:tc>
          <w:tcPr>
            <w:tcW w:w="2972" w:type="dxa"/>
          </w:tcPr>
          <w:p w14:paraId="1F14FEC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037E820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274F957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3326F72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78E3D6E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8A9A2E9" w14:textId="77777777" w:rsidTr="00554988">
        <w:tc>
          <w:tcPr>
            <w:tcW w:w="2972" w:type="dxa"/>
          </w:tcPr>
          <w:p w14:paraId="73381A8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6 SENSOR</w:t>
            </w:r>
          </w:p>
        </w:tc>
        <w:tc>
          <w:tcPr>
            <w:tcW w:w="1276" w:type="dxa"/>
          </w:tcPr>
          <w:p w14:paraId="4A5E465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1DBE6D4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2D72EA3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2C8F833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BA66232" w14:textId="77777777" w:rsidTr="00554988">
        <w:tc>
          <w:tcPr>
            <w:tcW w:w="2972" w:type="dxa"/>
            <w:shd w:val="clear" w:color="auto" w:fill="E7E6E6"/>
          </w:tcPr>
          <w:p w14:paraId="3EDB748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0412152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46005</w:t>
            </w:r>
          </w:p>
        </w:tc>
        <w:tc>
          <w:tcPr>
            <w:tcW w:w="992" w:type="dxa"/>
            <w:shd w:val="clear" w:color="auto" w:fill="E7E6E6"/>
          </w:tcPr>
          <w:p w14:paraId="44C1E57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D8CC279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7C0D774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2E6AD36B" w14:textId="77777777" w:rsidTr="00554988">
        <w:tc>
          <w:tcPr>
            <w:tcW w:w="2972" w:type="dxa"/>
            <w:shd w:val="clear" w:color="auto" w:fill="FFFFFF"/>
          </w:tcPr>
          <w:p w14:paraId="2911EC0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2F97EC6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7254356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2391AD67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26B5FAF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7F95F212" w14:textId="77777777" w:rsidTr="00554988">
        <w:tc>
          <w:tcPr>
            <w:tcW w:w="2972" w:type="dxa"/>
            <w:shd w:val="clear" w:color="auto" w:fill="E7E6E6"/>
          </w:tcPr>
          <w:p w14:paraId="533D6DF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6 substance code</w:t>
            </w:r>
          </w:p>
        </w:tc>
        <w:tc>
          <w:tcPr>
            <w:tcW w:w="1276" w:type="dxa"/>
            <w:shd w:val="clear" w:color="auto" w:fill="E7E6E6"/>
          </w:tcPr>
          <w:p w14:paraId="76B14CA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46031-46046</w:t>
            </w:r>
          </w:p>
        </w:tc>
        <w:tc>
          <w:tcPr>
            <w:tcW w:w="992" w:type="dxa"/>
            <w:shd w:val="clear" w:color="auto" w:fill="E7E6E6"/>
          </w:tcPr>
          <w:p w14:paraId="0AD5FF3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EAD313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65458FA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  <w:p w14:paraId="38A3D10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651B13BB" w14:textId="77777777" w:rsidTr="00554988">
        <w:tc>
          <w:tcPr>
            <w:tcW w:w="2972" w:type="dxa"/>
          </w:tcPr>
          <w:p w14:paraId="36748D2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305811AC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3DAABAA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59C7FB06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67F60B4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F74FBD4" w14:textId="77777777" w:rsidTr="00554988">
        <w:tc>
          <w:tcPr>
            <w:tcW w:w="2972" w:type="dxa"/>
          </w:tcPr>
          <w:p w14:paraId="5AD0D99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7 SENSOR</w:t>
            </w:r>
          </w:p>
        </w:tc>
        <w:tc>
          <w:tcPr>
            <w:tcW w:w="1276" w:type="dxa"/>
          </w:tcPr>
          <w:p w14:paraId="1937EB2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11449EE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1090705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103369F8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15722E63" w14:textId="77777777" w:rsidTr="00554988">
        <w:tc>
          <w:tcPr>
            <w:tcW w:w="2972" w:type="dxa"/>
            <w:shd w:val="clear" w:color="auto" w:fill="E7E6E6"/>
          </w:tcPr>
          <w:p w14:paraId="65EDB859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6BC6215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47005</w:t>
            </w:r>
          </w:p>
        </w:tc>
        <w:tc>
          <w:tcPr>
            <w:tcW w:w="992" w:type="dxa"/>
            <w:shd w:val="clear" w:color="auto" w:fill="E7E6E6"/>
          </w:tcPr>
          <w:p w14:paraId="2AFA263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59986ED5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47E0C85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7F0463C4" w14:textId="77777777" w:rsidTr="00554988">
        <w:tc>
          <w:tcPr>
            <w:tcW w:w="2972" w:type="dxa"/>
            <w:shd w:val="clear" w:color="auto" w:fill="FFFFFF"/>
          </w:tcPr>
          <w:p w14:paraId="586A46B5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0027772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0513E8FF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67DE247A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502A3A1E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0A430DB6" w14:textId="77777777" w:rsidTr="00554988">
        <w:tc>
          <w:tcPr>
            <w:tcW w:w="2972" w:type="dxa"/>
            <w:shd w:val="clear" w:color="auto" w:fill="E7E6E6"/>
          </w:tcPr>
          <w:p w14:paraId="6674525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7 substance code</w:t>
            </w:r>
          </w:p>
        </w:tc>
        <w:tc>
          <w:tcPr>
            <w:tcW w:w="1276" w:type="dxa"/>
            <w:shd w:val="clear" w:color="auto" w:fill="E7E6E6"/>
          </w:tcPr>
          <w:p w14:paraId="17886C8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47031-47046</w:t>
            </w:r>
          </w:p>
        </w:tc>
        <w:tc>
          <w:tcPr>
            <w:tcW w:w="992" w:type="dxa"/>
            <w:shd w:val="clear" w:color="auto" w:fill="E7E6E6"/>
          </w:tcPr>
          <w:p w14:paraId="67B7B64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0DD9AA9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727193E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  <w:tr w:rsidR="006C4450" w:rsidRPr="00C937F9" w14:paraId="087B7D3E" w14:textId="77777777" w:rsidTr="00554988">
        <w:tc>
          <w:tcPr>
            <w:tcW w:w="2972" w:type="dxa"/>
          </w:tcPr>
          <w:p w14:paraId="4971B30B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eastAsia="en-US"/>
              </w:rPr>
            </w:pPr>
          </w:p>
        </w:tc>
        <w:tc>
          <w:tcPr>
            <w:tcW w:w="1276" w:type="dxa"/>
          </w:tcPr>
          <w:p w14:paraId="29EE821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3E02799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</w:tcPr>
          <w:p w14:paraId="7FFE59C8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3447" w:type="dxa"/>
          </w:tcPr>
          <w:p w14:paraId="5BC75101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57F79360" w14:textId="77777777" w:rsidTr="00554988">
        <w:tc>
          <w:tcPr>
            <w:tcW w:w="2972" w:type="dxa"/>
          </w:tcPr>
          <w:p w14:paraId="048059E4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b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b/>
                <w:sz w:val="16"/>
                <w:szCs w:val="16"/>
                <w:lang w:val="en-US" w:eastAsia="en-US"/>
              </w:rPr>
              <w:t>8 SENSOR</w:t>
            </w:r>
          </w:p>
        </w:tc>
        <w:tc>
          <w:tcPr>
            <w:tcW w:w="1276" w:type="dxa"/>
          </w:tcPr>
          <w:p w14:paraId="4B05334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218E0903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</w:tcPr>
          <w:p w14:paraId="60FC6B1D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</w:tcPr>
          <w:p w14:paraId="4EA62C1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49C85FD4" w14:textId="77777777" w:rsidTr="00554988">
        <w:tc>
          <w:tcPr>
            <w:tcW w:w="2972" w:type="dxa"/>
            <w:shd w:val="clear" w:color="auto" w:fill="E7E6E6"/>
          </w:tcPr>
          <w:p w14:paraId="4FDDBC37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Scale Dimension</w:t>
            </w:r>
          </w:p>
        </w:tc>
        <w:tc>
          <w:tcPr>
            <w:tcW w:w="1276" w:type="dxa"/>
            <w:shd w:val="clear" w:color="auto" w:fill="E7E6E6"/>
          </w:tcPr>
          <w:p w14:paraId="088A6AD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48005</w:t>
            </w:r>
          </w:p>
        </w:tc>
        <w:tc>
          <w:tcPr>
            <w:tcW w:w="992" w:type="dxa"/>
            <w:shd w:val="clear" w:color="auto" w:fill="E7E6E6"/>
          </w:tcPr>
          <w:p w14:paraId="413274CE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47B7D87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3447" w:type="dxa"/>
            <w:shd w:val="clear" w:color="auto" w:fill="E7E6E6"/>
          </w:tcPr>
          <w:p w14:paraId="72F8B1C2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Код размерности</w:t>
            </w:r>
          </w:p>
        </w:tc>
      </w:tr>
      <w:tr w:rsidR="006C4450" w:rsidRPr="00C937F9" w14:paraId="4A178374" w14:textId="77777777" w:rsidTr="00554988">
        <w:tc>
          <w:tcPr>
            <w:tcW w:w="2972" w:type="dxa"/>
            <w:shd w:val="clear" w:color="auto" w:fill="FFFFFF"/>
          </w:tcPr>
          <w:p w14:paraId="271127B3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1276" w:type="dxa"/>
            <w:shd w:val="clear" w:color="auto" w:fill="FFFFFF"/>
          </w:tcPr>
          <w:p w14:paraId="582CD62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4B20144B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</w:tc>
        <w:tc>
          <w:tcPr>
            <w:tcW w:w="992" w:type="dxa"/>
            <w:shd w:val="clear" w:color="auto" w:fill="FFFFFF"/>
          </w:tcPr>
          <w:p w14:paraId="28B76CB2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FFFFFF"/>
          </w:tcPr>
          <w:p w14:paraId="1FD1AE46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</w:p>
        </w:tc>
      </w:tr>
      <w:tr w:rsidR="006C4450" w:rsidRPr="00C937F9" w14:paraId="2E938C56" w14:textId="77777777" w:rsidTr="00554988">
        <w:tc>
          <w:tcPr>
            <w:tcW w:w="2972" w:type="dxa"/>
            <w:shd w:val="clear" w:color="auto" w:fill="E7E6E6"/>
          </w:tcPr>
          <w:p w14:paraId="031AD2AF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val="en-US"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Sensor 8 substance code</w:t>
            </w:r>
          </w:p>
        </w:tc>
        <w:tc>
          <w:tcPr>
            <w:tcW w:w="1276" w:type="dxa"/>
            <w:shd w:val="clear" w:color="auto" w:fill="E7E6E6"/>
          </w:tcPr>
          <w:p w14:paraId="37113960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48031-48046</w:t>
            </w:r>
          </w:p>
        </w:tc>
        <w:tc>
          <w:tcPr>
            <w:tcW w:w="992" w:type="dxa"/>
            <w:shd w:val="clear" w:color="auto" w:fill="E7E6E6"/>
          </w:tcPr>
          <w:p w14:paraId="2AD2DB64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992" w:type="dxa"/>
            <w:shd w:val="clear" w:color="auto" w:fill="E7E6E6"/>
          </w:tcPr>
          <w:p w14:paraId="763748B1" w14:textId="77777777" w:rsidR="006C4450" w:rsidRPr="00C937F9" w:rsidRDefault="006C4450" w:rsidP="00554988">
            <w:pPr>
              <w:spacing w:line="240" w:lineRule="auto"/>
              <w:jc w:val="center"/>
              <w:rPr>
                <w:rFonts w:eastAsia="Calibri"/>
                <w:sz w:val="16"/>
                <w:szCs w:val="16"/>
                <w:lang w:val="en-US" w:eastAsia="en-US"/>
              </w:rPr>
            </w:pPr>
          </w:p>
        </w:tc>
        <w:tc>
          <w:tcPr>
            <w:tcW w:w="3447" w:type="dxa"/>
            <w:shd w:val="clear" w:color="auto" w:fill="E7E6E6"/>
          </w:tcPr>
          <w:p w14:paraId="41ECA57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16"/>
                <w:szCs w:val="16"/>
                <w:lang w:eastAsia="en-US"/>
              </w:rPr>
            </w:pPr>
            <w:r w:rsidRPr="00C937F9">
              <w:rPr>
                <w:rFonts w:eastAsia="Calibri"/>
                <w:sz w:val="16"/>
                <w:szCs w:val="16"/>
                <w:lang w:eastAsia="en-US"/>
              </w:rPr>
              <w:t xml:space="preserve">Код вещества в 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asci</w:t>
            </w:r>
            <w:r w:rsidRPr="00C937F9">
              <w:rPr>
                <w:rFonts w:eastAsia="Calibri"/>
                <w:sz w:val="16"/>
                <w:szCs w:val="16"/>
                <w:lang w:eastAsia="en-US"/>
              </w:rPr>
              <w:t>, если символ не значащий, будет установлено 0</w:t>
            </w:r>
            <w:r w:rsidRPr="00C937F9">
              <w:rPr>
                <w:rFonts w:eastAsia="Calibri"/>
                <w:sz w:val="16"/>
                <w:szCs w:val="16"/>
                <w:lang w:val="en-US" w:eastAsia="en-US"/>
              </w:rPr>
              <w:t>xff</w:t>
            </w:r>
          </w:p>
        </w:tc>
      </w:tr>
    </w:tbl>
    <w:p w14:paraId="6D7B8021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sz w:val="22"/>
          <w:szCs w:val="22"/>
          <w:lang w:eastAsia="en-US"/>
        </w:rPr>
      </w:pPr>
    </w:p>
    <w:p w14:paraId="35EF575E" w14:textId="77777777" w:rsidR="006C4450" w:rsidRPr="00C937F9" w:rsidRDefault="006C4450" w:rsidP="006C4450">
      <w:pPr>
        <w:spacing w:after="160" w:line="259" w:lineRule="auto"/>
        <w:jc w:val="left"/>
        <w:rPr>
          <w:rFonts w:eastAsia="Calibri"/>
          <w:sz w:val="22"/>
          <w:szCs w:val="22"/>
          <w:lang w:val="en-US" w:eastAsia="en-US"/>
        </w:rPr>
      </w:pPr>
      <w:r w:rsidRPr="00C937F9">
        <w:rPr>
          <w:rFonts w:eastAsia="Calibri"/>
          <w:sz w:val="22"/>
          <w:szCs w:val="22"/>
          <w:lang w:val="en-US" w:eastAsia="en-US"/>
        </w:rPr>
        <w:t>Размерность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6"/>
        <w:gridCol w:w="3226"/>
      </w:tblGrid>
      <w:tr w:rsidR="006C4450" w:rsidRPr="00C937F9" w14:paraId="3101FFDC" w14:textId="77777777" w:rsidTr="00554988">
        <w:tc>
          <w:tcPr>
            <w:tcW w:w="3226" w:type="dxa"/>
          </w:tcPr>
          <w:p w14:paraId="39F781D9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0x8B</w:t>
            </w:r>
          </w:p>
        </w:tc>
        <w:tc>
          <w:tcPr>
            <w:tcW w:w="3226" w:type="dxa"/>
          </w:tcPr>
          <w:p w14:paraId="673D2D5C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ppm parts per million</w:t>
            </w:r>
          </w:p>
        </w:tc>
      </w:tr>
      <w:tr w:rsidR="006C4450" w:rsidRPr="00C937F9" w14:paraId="05D38AA5" w14:textId="77777777" w:rsidTr="00554988">
        <w:tc>
          <w:tcPr>
            <w:tcW w:w="3226" w:type="dxa"/>
          </w:tcPr>
          <w:p w14:paraId="34C161CE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0xA9</w:t>
            </w:r>
          </w:p>
        </w:tc>
        <w:tc>
          <w:tcPr>
            <w:tcW w:w="3226" w:type="dxa"/>
          </w:tcPr>
          <w:p w14:paraId="79D1EF3A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parts per billion</w:t>
            </w:r>
          </w:p>
        </w:tc>
      </w:tr>
      <w:tr w:rsidR="006C4450" w:rsidRPr="00C937F9" w14:paraId="18AE2235" w14:textId="77777777" w:rsidTr="00554988">
        <w:tc>
          <w:tcPr>
            <w:tcW w:w="3226" w:type="dxa"/>
          </w:tcPr>
          <w:p w14:paraId="1F7A981C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0xAA</w:t>
            </w:r>
          </w:p>
        </w:tc>
        <w:tc>
          <w:tcPr>
            <w:tcW w:w="3226" w:type="dxa"/>
          </w:tcPr>
          <w:p w14:paraId="3D2A3E8B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eastAsia="en-US"/>
              </w:rPr>
              <w:t>milligrams per cubic meter</w:t>
            </w:r>
          </w:p>
        </w:tc>
      </w:tr>
      <w:tr w:rsidR="006C4450" w:rsidRPr="00C937F9" w14:paraId="7735A048" w14:textId="77777777" w:rsidTr="00554988">
        <w:tc>
          <w:tcPr>
            <w:tcW w:w="3226" w:type="dxa"/>
          </w:tcPr>
          <w:p w14:paraId="6B62F835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0xA1</w:t>
            </w:r>
          </w:p>
        </w:tc>
        <w:tc>
          <w:tcPr>
            <w:tcW w:w="3226" w:type="dxa"/>
          </w:tcPr>
          <w:p w14:paraId="4ED908DB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%LEL</w:t>
            </w:r>
          </w:p>
        </w:tc>
      </w:tr>
      <w:tr w:rsidR="006C4450" w:rsidRPr="00C937F9" w14:paraId="01BE6F37" w14:textId="77777777" w:rsidTr="00554988">
        <w:tc>
          <w:tcPr>
            <w:tcW w:w="3226" w:type="dxa"/>
          </w:tcPr>
          <w:p w14:paraId="5F52EB7B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0x6A</w:t>
            </w:r>
          </w:p>
        </w:tc>
        <w:tc>
          <w:tcPr>
            <w:tcW w:w="3226" w:type="dxa"/>
          </w:tcPr>
          <w:p w14:paraId="0B20BB4F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percent solids per volume</w:t>
            </w:r>
          </w:p>
        </w:tc>
      </w:tr>
      <w:tr w:rsidR="006C4450" w:rsidRPr="00C937F9" w14:paraId="73022D82" w14:textId="77777777" w:rsidTr="00554988">
        <w:tc>
          <w:tcPr>
            <w:tcW w:w="3226" w:type="dxa"/>
          </w:tcPr>
          <w:p w14:paraId="01BD3639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0x69</w:t>
            </w:r>
          </w:p>
        </w:tc>
        <w:tc>
          <w:tcPr>
            <w:tcW w:w="3226" w:type="dxa"/>
          </w:tcPr>
          <w:p w14:paraId="52D5E6C0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percent solids per weight</w:t>
            </w:r>
          </w:p>
        </w:tc>
      </w:tr>
      <w:tr w:rsidR="006C4450" w:rsidRPr="00C937F9" w14:paraId="701FAE59" w14:textId="77777777" w:rsidTr="00554988">
        <w:tc>
          <w:tcPr>
            <w:tcW w:w="3226" w:type="dxa"/>
          </w:tcPr>
          <w:p w14:paraId="3598BDA7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val="en-US" w:eastAsia="en-US"/>
              </w:rPr>
              <w:t>0x5B</w:t>
            </w:r>
          </w:p>
        </w:tc>
        <w:tc>
          <w:tcPr>
            <w:tcW w:w="3226" w:type="dxa"/>
          </w:tcPr>
          <w:p w14:paraId="3FB07906" w14:textId="77777777" w:rsidR="006C4450" w:rsidRPr="00C937F9" w:rsidRDefault="006C4450" w:rsidP="00554988">
            <w:pPr>
              <w:autoSpaceDE w:val="0"/>
              <w:autoSpaceDN w:val="0"/>
              <w:adjustRightInd w:val="0"/>
              <w:spacing w:line="240" w:lineRule="auto"/>
              <w:jc w:val="left"/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grams per cubic meter</w:t>
            </w:r>
          </w:p>
        </w:tc>
      </w:tr>
      <w:tr w:rsidR="006C4450" w:rsidRPr="00C937F9" w14:paraId="15D1AA86" w14:textId="77777777" w:rsidTr="00554988">
        <w:tc>
          <w:tcPr>
            <w:tcW w:w="3226" w:type="dxa"/>
          </w:tcPr>
          <w:p w14:paraId="0A707E00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color w:val="A31515"/>
                <w:sz w:val="19"/>
                <w:szCs w:val="19"/>
                <w:highlight w:val="white"/>
                <w:lang w:eastAsia="en-US"/>
              </w:rPr>
            </w:pPr>
            <w:r w:rsidRPr="00C937F9">
              <w:rPr>
                <w:rFonts w:eastAsia="Calibri"/>
                <w:color w:val="000000"/>
                <w:sz w:val="19"/>
                <w:szCs w:val="19"/>
                <w:highlight w:val="white"/>
                <w:lang w:eastAsia="en-US"/>
              </w:rPr>
              <w:t>0x5C</w:t>
            </w:r>
          </w:p>
        </w:tc>
        <w:tc>
          <w:tcPr>
            <w:tcW w:w="3226" w:type="dxa"/>
          </w:tcPr>
          <w:p w14:paraId="189E8E9C" w14:textId="77777777" w:rsidR="006C4450" w:rsidRPr="00C937F9" w:rsidRDefault="006C4450" w:rsidP="00554988">
            <w:pPr>
              <w:spacing w:line="240" w:lineRule="auto"/>
              <w:jc w:val="left"/>
              <w:rPr>
                <w:rFonts w:eastAsia="Calibri"/>
                <w:sz w:val="22"/>
                <w:szCs w:val="22"/>
                <w:lang w:val="en-US" w:eastAsia="en-US"/>
              </w:rPr>
            </w:pPr>
            <w:r w:rsidRPr="00C937F9">
              <w:rPr>
                <w:rFonts w:eastAsia="Calibri"/>
                <w:color w:val="008000"/>
                <w:sz w:val="19"/>
                <w:szCs w:val="19"/>
                <w:highlight w:val="white"/>
                <w:lang w:val="en-US" w:eastAsia="en-US"/>
              </w:rPr>
              <w:t>kilograms per cubic meter</w:t>
            </w:r>
          </w:p>
        </w:tc>
      </w:tr>
    </w:tbl>
    <w:p w14:paraId="2787A4D5" w14:textId="77777777" w:rsidR="006C4450" w:rsidRPr="00C937F9" w:rsidRDefault="006C4450" w:rsidP="006C4450">
      <w:pPr>
        <w:spacing w:before="240" w:after="240"/>
        <w:ind w:firstLine="709"/>
        <w:jc w:val="center"/>
        <w:rPr>
          <w:b/>
          <w:bCs/>
          <w:caps/>
          <w:szCs w:val="24"/>
        </w:rPr>
      </w:pPr>
    </w:p>
    <w:p w14:paraId="19CB442A" w14:textId="77777777" w:rsidR="006C4450" w:rsidRPr="00C937F9" w:rsidRDefault="006C4450" w:rsidP="006C4450">
      <w:pPr>
        <w:spacing w:before="240" w:after="240"/>
        <w:ind w:firstLine="709"/>
        <w:jc w:val="center"/>
        <w:rPr>
          <w:b/>
          <w:bCs/>
          <w:caps/>
          <w:szCs w:val="24"/>
        </w:rPr>
      </w:pPr>
    </w:p>
    <w:p w14:paraId="1D0ACC7D" w14:textId="77777777" w:rsidR="00DF4462" w:rsidRPr="00DF4462" w:rsidRDefault="00DF4462" w:rsidP="00DF4462">
      <w:pPr>
        <w:spacing w:after="160" w:line="259" w:lineRule="auto"/>
        <w:jc w:val="left"/>
        <w:rPr>
          <w:rFonts w:ascii="Calibri" w:eastAsia="Calibri" w:hAnsi="Calibri"/>
          <w:sz w:val="22"/>
          <w:szCs w:val="22"/>
          <w:lang w:val="en-US" w:eastAsia="en-US"/>
        </w:rPr>
      </w:pPr>
    </w:p>
    <w:p w14:paraId="07CDD24E" w14:textId="420058F9" w:rsidR="00D92325" w:rsidRDefault="00D92325" w:rsidP="00F546CE">
      <w:pPr>
        <w:ind w:right="267" w:firstLine="720"/>
        <w:jc w:val="right"/>
        <w:rPr>
          <w:szCs w:val="24"/>
        </w:rPr>
      </w:pPr>
    </w:p>
    <w:p w14:paraId="22622BAA" w14:textId="308BC002" w:rsidR="00DF4462" w:rsidRDefault="00DF4462" w:rsidP="00F546CE">
      <w:pPr>
        <w:ind w:right="267" w:firstLine="720"/>
        <w:jc w:val="right"/>
        <w:rPr>
          <w:szCs w:val="24"/>
        </w:rPr>
      </w:pPr>
    </w:p>
    <w:p w14:paraId="7C51D853" w14:textId="4BBC33DF" w:rsidR="00DF4462" w:rsidRDefault="00DF4462" w:rsidP="00F546CE">
      <w:pPr>
        <w:ind w:right="267" w:firstLine="720"/>
        <w:jc w:val="right"/>
        <w:rPr>
          <w:szCs w:val="24"/>
        </w:rPr>
      </w:pPr>
    </w:p>
    <w:p w14:paraId="0E1ECA22" w14:textId="0555590D" w:rsidR="00DF4462" w:rsidRDefault="00DF4462" w:rsidP="00F546CE">
      <w:pPr>
        <w:ind w:right="267" w:firstLine="720"/>
        <w:jc w:val="right"/>
        <w:rPr>
          <w:szCs w:val="24"/>
        </w:rPr>
      </w:pPr>
    </w:p>
    <w:p w14:paraId="3645F4D5" w14:textId="0405EAB5" w:rsidR="00DF4462" w:rsidRDefault="00DF4462" w:rsidP="00F546CE">
      <w:pPr>
        <w:ind w:right="267" w:firstLine="720"/>
        <w:jc w:val="right"/>
        <w:rPr>
          <w:szCs w:val="24"/>
        </w:rPr>
      </w:pPr>
    </w:p>
    <w:p w14:paraId="7209C438" w14:textId="0378D453" w:rsidR="00DF4462" w:rsidRDefault="00DF4462" w:rsidP="00F546CE">
      <w:pPr>
        <w:ind w:right="267" w:firstLine="720"/>
        <w:jc w:val="right"/>
        <w:rPr>
          <w:szCs w:val="24"/>
        </w:rPr>
      </w:pPr>
    </w:p>
    <w:p w14:paraId="4D7626E1" w14:textId="0585CCD9" w:rsidR="00DF4462" w:rsidRDefault="00DF4462" w:rsidP="00F546CE">
      <w:pPr>
        <w:ind w:right="267" w:firstLine="720"/>
        <w:jc w:val="right"/>
        <w:rPr>
          <w:szCs w:val="24"/>
        </w:rPr>
      </w:pPr>
    </w:p>
    <w:p w14:paraId="49730CE1" w14:textId="37F202C5" w:rsidR="005E710B" w:rsidRDefault="00F546CE" w:rsidP="00F546CE">
      <w:pPr>
        <w:ind w:right="267" w:firstLine="720"/>
        <w:jc w:val="right"/>
        <w:rPr>
          <w:szCs w:val="24"/>
        </w:rPr>
      </w:pPr>
      <w:r>
        <w:rPr>
          <w:szCs w:val="24"/>
        </w:rPr>
        <w:t>Приложение Г</w:t>
      </w:r>
    </w:p>
    <w:p w14:paraId="5DC1FE96" w14:textId="77777777" w:rsidR="005E710B" w:rsidRDefault="005E710B" w:rsidP="005E710B">
      <w:pPr>
        <w:ind w:right="267" w:firstLine="720"/>
        <w:jc w:val="center"/>
        <w:rPr>
          <w:b/>
          <w:szCs w:val="24"/>
        </w:rPr>
      </w:pPr>
      <w:r w:rsidRPr="005E710B">
        <w:rPr>
          <w:b/>
          <w:szCs w:val="24"/>
        </w:rPr>
        <w:t xml:space="preserve">Описание протокола обмена </w:t>
      </w:r>
      <w:r w:rsidRPr="005E710B">
        <w:rPr>
          <w:b/>
          <w:szCs w:val="24"/>
          <w:lang w:val="en-US"/>
        </w:rPr>
        <w:t>HART</w:t>
      </w:r>
    </w:p>
    <w:p w14:paraId="76509B14" w14:textId="77777777" w:rsidR="0076646E" w:rsidRPr="002A7169" w:rsidRDefault="0076646E" w:rsidP="005E710B">
      <w:pPr>
        <w:ind w:right="267" w:firstLine="720"/>
        <w:jc w:val="center"/>
        <w:rPr>
          <w:b/>
          <w:szCs w:val="24"/>
          <w:lang w:val="en-US"/>
        </w:rPr>
      </w:pPr>
      <w:r w:rsidRPr="0076646E">
        <w:rPr>
          <w:b/>
          <w:szCs w:val="24"/>
        </w:rPr>
        <w:lastRenderedPageBreak/>
        <w:t>Протокол</w:t>
      </w:r>
      <w:r w:rsidRPr="002A7169">
        <w:rPr>
          <w:b/>
          <w:szCs w:val="24"/>
          <w:lang w:val="en-US"/>
        </w:rPr>
        <w:t>: HART 7</w:t>
      </w:r>
    </w:p>
    <w:p w14:paraId="60E16F89" w14:textId="77777777" w:rsidR="00D61B85" w:rsidRDefault="00D61B85" w:rsidP="00D61B85">
      <w:pPr>
        <w:ind w:right="2977"/>
        <w:jc w:val="center"/>
        <w:rPr>
          <w:sz w:val="28"/>
          <w:szCs w:val="28"/>
          <w:lang w:val="en-US"/>
        </w:rPr>
      </w:pPr>
      <w:r>
        <w:rPr>
          <w:b/>
          <w:sz w:val="36"/>
          <w:szCs w:val="36"/>
          <w:lang w:val="en-US"/>
        </w:rPr>
        <w:t xml:space="preserve">          </w:t>
      </w:r>
      <w:r w:rsidRPr="00D61B85">
        <w:rPr>
          <w:sz w:val="28"/>
          <w:szCs w:val="28"/>
          <w:lang w:val="en-US"/>
        </w:rPr>
        <w:t>HART Command Specification BINAR</w:t>
      </w:r>
      <w:bookmarkStart w:id="2" w:name="_Toc172043713"/>
    </w:p>
    <w:p w14:paraId="53B535DD" w14:textId="4380CDDC" w:rsidR="00D61B85" w:rsidRPr="00D61B85" w:rsidRDefault="00D61B85" w:rsidP="00D61B85">
      <w:pPr>
        <w:ind w:right="2977"/>
        <w:jc w:val="center"/>
        <w:rPr>
          <w:lang w:val="en-US"/>
        </w:rPr>
      </w:pPr>
      <w:r w:rsidRPr="00D61B85">
        <w:rPr>
          <w:lang w:val="en-US"/>
        </w:rPr>
        <w:t>Universal Commands supported BINAR-XXX</w:t>
      </w:r>
      <w:bookmarkEnd w:id="2"/>
    </w:p>
    <w:p w14:paraId="5B0A8624" w14:textId="77777777" w:rsidR="00D61B85" w:rsidRPr="00D61B85" w:rsidRDefault="00D61B85" w:rsidP="00D61B85">
      <w:pPr>
        <w:pStyle w:val="20"/>
        <w:rPr>
          <w:lang w:val="en-US"/>
        </w:rPr>
      </w:pPr>
      <w:bookmarkStart w:id="3" w:name="_Toc172043714"/>
      <w:r w:rsidRPr="00D61B85">
        <w:rPr>
          <w:lang w:val="en-US"/>
        </w:rPr>
        <w:t>General list of commands</w:t>
      </w:r>
      <w:bookmarkEnd w:id="3"/>
    </w:p>
    <w:p w14:paraId="3DC8E8B9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 xml:space="preserve">Command 0x00 HART Read unique identifier (zero command) </w:t>
      </w:r>
    </w:p>
    <w:p w14:paraId="5F94CC49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0x01 HART Read primary variable</w:t>
      </w:r>
    </w:p>
    <w:p w14:paraId="6A6DE682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0x02 HART Read loop current and percent of range</w:t>
      </w:r>
    </w:p>
    <w:p w14:paraId="1530E8D7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0x03 HART Read dynamic variables and loop current</w:t>
      </w:r>
    </w:p>
    <w:p w14:paraId="10612AE5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0x06 HART Write polling address</w:t>
      </w:r>
    </w:p>
    <w:p w14:paraId="7AB73BCD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0x07 HART Read loop configuration</w:t>
      </w:r>
    </w:p>
    <w:p w14:paraId="627E128B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0x08 HART Read dynamic variable classifications</w:t>
      </w:r>
    </w:p>
    <w:p w14:paraId="199A4E11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0x09 HART Read device variables and status</w:t>
      </w:r>
    </w:p>
    <w:p w14:paraId="4FB1A769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0x0B HART Read unique identifier associated with tag</w:t>
      </w:r>
    </w:p>
    <w:p w14:paraId="6D703AB0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0x0C HART Read message</w:t>
      </w:r>
    </w:p>
    <w:p w14:paraId="05886016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0x0D HART Read tag, descriptor, date</w:t>
      </w:r>
    </w:p>
    <w:p w14:paraId="5BDAE011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0x0E HART Read Primary Variable transducer information</w:t>
      </w:r>
    </w:p>
    <w:p w14:paraId="76D2CF3A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0x0F HART Read device information</w:t>
      </w:r>
    </w:p>
    <w:p w14:paraId="1064E939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0x10 HART Read Final Assembly number</w:t>
      </w:r>
    </w:p>
    <w:p w14:paraId="0A53DAA5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0x11 HART Write message</w:t>
      </w:r>
    </w:p>
    <w:p w14:paraId="4DF7A27D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 xml:space="preserve">Command 0x12 HART Write tag, descriptor, date </w:t>
      </w:r>
    </w:p>
    <w:p w14:paraId="3021783E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0x13 HART Write Final Assembly number</w:t>
      </w:r>
    </w:p>
    <w:p w14:paraId="0F0EAC68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0x14 HART Read long tag</w:t>
      </w:r>
    </w:p>
    <w:p w14:paraId="40F8C901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 xml:space="preserve">Command 0x15 HART Read unique identifier Associated with long tag </w:t>
      </w:r>
    </w:p>
    <w:p w14:paraId="2344002F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0x16 HART Write long tag</w:t>
      </w:r>
    </w:p>
    <w:p w14:paraId="02C7D63B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0x26 HART Reset configuration changed flag</w:t>
      </w:r>
    </w:p>
    <w:p w14:paraId="47725007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0x30 HART Read Additional device status</w:t>
      </w:r>
    </w:p>
    <w:p w14:paraId="0774F809" w14:textId="77777777" w:rsidR="00D61B85" w:rsidRPr="00D61B85" w:rsidRDefault="00D61B85" w:rsidP="00D61B85">
      <w:pPr>
        <w:rPr>
          <w:lang w:val="en-US"/>
        </w:rPr>
      </w:pPr>
    </w:p>
    <w:p w14:paraId="2D5C336F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br/>
      </w:r>
    </w:p>
    <w:p w14:paraId="452DEBB6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br w:type="page"/>
      </w:r>
    </w:p>
    <w:p w14:paraId="0DB87C69" w14:textId="77777777" w:rsidR="00D61B85" w:rsidRPr="00D61B85" w:rsidRDefault="00D61B85" w:rsidP="00D61B85">
      <w:pPr>
        <w:rPr>
          <w:lang w:val="en-US"/>
        </w:rPr>
      </w:pPr>
    </w:p>
    <w:p w14:paraId="79899312" w14:textId="77777777" w:rsidR="00D61B85" w:rsidRPr="00D61B85" w:rsidRDefault="00D61B85" w:rsidP="00D61B85">
      <w:pPr>
        <w:pStyle w:val="20"/>
        <w:rPr>
          <w:rFonts w:ascii="Times New Roman" w:hAnsi="Times New Roman"/>
          <w:sz w:val="20"/>
          <w:lang w:val="en-US"/>
        </w:rPr>
      </w:pPr>
      <w:bookmarkStart w:id="4" w:name="_Toc172043715"/>
      <w:r w:rsidRPr="00D61B85">
        <w:rPr>
          <w:rFonts w:ascii="Times New Roman" w:hAnsi="Times New Roman"/>
          <w:sz w:val="20"/>
          <w:lang w:val="en-US"/>
        </w:rPr>
        <w:t>Command 0x30 Read Additional device status</w:t>
      </w:r>
      <w:bookmarkEnd w:id="4"/>
    </w:p>
    <w:p w14:paraId="2DDC0BF5" w14:textId="77777777" w:rsidR="00D61B85" w:rsidRPr="00D61B85" w:rsidRDefault="00D61B85" w:rsidP="00D61B85">
      <w:pPr>
        <w:rPr>
          <w:sz w:val="20"/>
          <w:lang w:val="en-US"/>
        </w:rPr>
      </w:pPr>
    </w:p>
    <w:p w14:paraId="6DC37790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Device-Specific Status (0-5 bytes)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0BDBC62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7ECECD0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5E9CF10B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45D808F0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0A7B681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4D1C9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4E613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Bits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FF52438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  <w:tr w:rsidR="00D61B85" w:rsidRPr="00D61B85" w14:paraId="21E8F7D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5400FC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B68ED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9309B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Clock is broken</w:t>
            </w:r>
          </w:p>
        </w:tc>
      </w:tr>
      <w:tr w:rsidR="00D61B85" w:rsidRPr="00D61B85" w14:paraId="203E447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77DF34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BA6BE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0CBA9D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Memory is broken</w:t>
            </w:r>
          </w:p>
        </w:tc>
      </w:tr>
      <w:tr w:rsidR="00D61B85" w:rsidRPr="00F42BBB" w14:paraId="3DC76B4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FD64488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0FE19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E4D7D29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Temperature on mother board is broken</w:t>
            </w:r>
          </w:p>
        </w:tc>
      </w:tr>
      <w:tr w:rsidR="00D61B85" w:rsidRPr="00D61B85" w14:paraId="3CDAC15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66BF2DD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0E13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7DD38D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broken</w:t>
            </w:r>
          </w:p>
        </w:tc>
      </w:tr>
      <w:tr w:rsidR="00D61B85" w:rsidRPr="00D61B85" w14:paraId="471A1B8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F36E3CB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CDB26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941A9C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Indicator is broken</w:t>
            </w:r>
          </w:p>
        </w:tc>
      </w:tr>
      <w:tr w:rsidR="00D61B85" w:rsidRPr="00D61B85" w14:paraId="170C3DE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9E7EF4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7934F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AF2289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Sensor board not exist</w:t>
            </w:r>
          </w:p>
        </w:tc>
      </w:tr>
      <w:tr w:rsidR="00D61B85" w:rsidRPr="00D61B85" w14:paraId="19D0BD8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BAF122B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8DA4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6-7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B9D94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Reserved</w:t>
            </w:r>
          </w:p>
        </w:tc>
      </w:tr>
      <w:tr w:rsidR="00D61B85" w:rsidRPr="00D61B85" w14:paraId="3B70AA8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03A3E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B2E5A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Bits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20F555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  <w:tr w:rsidR="00D61B85" w:rsidRPr="00D61B85" w14:paraId="0D9CBDA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C4ABF34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9616A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AEF690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Warning threshold</w:t>
            </w:r>
          </w:p>
        </w:tc>
      </w:tr>
      <w:tr w:rsidR="00D61B85" w:rsidRPr="00D61B85" w14:paraId="60D69E0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25A66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6CE63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8C8223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Alarm threshold</w:t>
            </w:r>
          </w:p>
        </w:tc>
      </w:tr>
      <w:tr w:rsidR="00D61B85" w:rsidRPr="00D61B85" w14:paraId="222CC0B6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7A70C1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4464A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2D5E13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Additional threshold</w:t>
            </w:r>
          </w:p>
        </w:tc>
      </w:tr>
      <w:tr w:rsidR="00D61B85" w:rsidRPr="00D61B85" w14:paraId="4263696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9E9CA8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0B70A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Bits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EDF883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  <w:tr w:rsidR="00D61B85" w:rsidRPr="00D61B85" w14:paraId="5238F79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ACF1D2E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9F779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EBB4AF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Sensor is broken</w:t>
            </w:r>
          </w:p>
        </w:tc>
      </w:tr>
      <w:tr w:rsidR="00D61B85" w:rsidRPr="00D61B85" w14:paraId="695D6F4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7E7B3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49213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18C95D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Driver error</w:t>
            </w:r>
          </w:p>
        </w:tc>
      </w:tr>
      <w:tr w:rsidR="00D61B85" w:rsidRPr="00D61B85" w14:paraId="03EF805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082377B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9730D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3A7D8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Sensor memory is broken</w:t>
            </w:r>
          </w:p>
        </w:tc>
      </w:tr>
      <w:tr w:rsidR="00D61B85" w:rsidRPr="00F42BBB" w14:paraId="74E499D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61A3ABB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4BDE3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498CC5C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Temperature on sensor board is broken</w:t>
            </w:r>
          </w:p>
        </w:tc>
      </w:tr>
      <w:tr w:rsidR="00D61B85" w:rsidRPr="00D61B85" w14:paraId="6CAB11A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EFDF8D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FC81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E8CDA9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ADC is broken</w:t>
            </w:r>
          </w:p>
        </w:tc>
      </w:tr>
      <w:tr w:rsidR="00D61B85" w:rsidRPr="00D61B85" w14:paraId="3D2AA0A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D15C11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C5EE5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755445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Sensor was initialized</w:t>
            </w:r>
          </w:p>
        </w:tc>
      </w:tr>
      <w:tr w:rsidR="00D61B85" w:rsidRPr="00F42BBB" w14:paraId="28869F4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7612C16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5E51B8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6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5E44EA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 xml:space="preserve">Response from sensor was receiving </w:t>
            </w:r>
          </w:p>
        </w:tc>
      </w:tr>
      <w:tr w:rsidR="00D61B85" w:rsidRPr="00D61B85" w14:paraId="278A591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F99FBBA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5AF59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7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8CBF0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Sensor configuration is corrupt </w:t>
            </w:r>
          </w:p>
        </w:tc>
      </w:tr>
      <w:tr w:rsidR="00D61B85" w:rsidRPr="00D61B85" w14:paraId="16A6815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187F16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53C3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Bits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624A3A4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  <w:tr w:rsidR="00D61B85" w:rsidRPr="00D61B85" w14:paraId="575DDE5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CBD2B1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02A0F0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8906AC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Warning threshold of sensor</w:t>
            </w:r>
          </w:p>
        </w:tc>
      </w:tr>
      <w:tr w:rsidR="00D61B85" w:rsidRPr="00D61B85" w14:paraId="5F3DAA9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7286FEC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5A9E4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076F91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Alarm threshold of sensor</w:t>
            </w:r>
          </w:p>
        </w:tc>
      </w:tr>
      <w:tr w:rsidR="00D61B85" w:rsidRPr="00D61B85" w14:paraId="4D9340B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BC70DAB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E6441A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373FB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Additional threshold of sensor</w:t>
            </w:r>
          </w:p>
        </w:tc>
      </w:tr>
      <w:tr w:rsidR="00D61B85" w:rsidRPr="00D61B85" w14:paraId="37F6AF4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2791E4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A149BA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3-4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3A3A4D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Reserved</w:t>
            </w:r>
          </w:p>
        </w:tc>
      </w:tr>
      <w:tr w:rsidR="00D61B85" w:rsidRPr="00D61B85" w14:paraId="2035A48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AF3054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DDD1D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CC72DD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Warming up the sensor</w:t>
            </w:r>
          </w:p>
        </w:tc>
      </w:tr>
      <w:tr w:rsidR="00D61B85" w:rsidRPr="00D61B85" w14:paraId="4955432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4F5EE0A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9B9E06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6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AE2C96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Sensor pin is broken</w:t>
            </w:r>
          </w:p>
        </w:tc>
      </w:tr>
      <w:tr w:rsidR="00D61B85" w:rsidRPr="00D61B85" w14:paraId="15B93DF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6FE9EC9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1E80E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7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42F4E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Heating on</w:t>
            </w:r>
          </w:p>
        </w:tc>
      </w:tr>
      <w:tr w:rsidR="00D61B85" w:rsidRPr="00D61B85" w14:paraId="23F8B1B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E8B31F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4-5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0835D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Bits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F05FE4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Reserved</w:t>
            </w:r>
          </w:p>
        </w:tc>
      </w:tr>
    </w:tbl>
    <w:p w14:paraId="16C6EE6F" w14:textId="77777777" w:rsidR="00D61B85" w:rsidRPr="001968E3" w:rsidRDefault="00D61B85" w:rsidP="00D61B85"/>
    <w:p w14:paraId="68B5E533" w14:textId="77777777" w:rsidR="00D61B85" w:rsidRDefault="00D61B85" w:rsidP="00D61B85">
      <w:r>
        <w:br w:type="page"/>
      </w:r>
    </w:p>
    <w:p w14:paraId="2526BD4E" w14:textId="77777777" w:rsidR="00D61B85" w:rsidRDefault="00D61B85" w:rsidP="00D61B85">
      <w:pPr>
        <w:pStyle w:val="1"/>
      </w:pPr>
      <w:bookmarkStart w:id="5" w:name="_Toc172043716"/>
      <w:r>
        <w:lastRenderedPageBreak/>
        <w:t>Common Practice Command Specification</w:t>
      </w:r>
      <w:bookmarkEnd w:id="5"/>
    </w:p>
    <w:p w14:paraId="5A3922C4" w14:textId="77777777" w:rsidR="00D61B85" w:rsidRDefault="00D61B85" w:rsidP="00D61B85"/>
    <w:p w14:paraId="5CF79357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0x23 HART Write Primary variable range values</w:t>
      </w:r>
    </w:p>
    <w:p w14:paraId="20DC5E27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0x28 HART Enter/Exit Fixed Current Mode</w:t>
      </w:r>
    </w:p>
    <w:p w14:paraId="4114C713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0x29 HART Perform Self-Test</w:t>
      </w:r>
    </w:p>
    <w:p w14:paraId="5525F3A0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0x2B HART Set Primary Variable Zero</w:t>
      </w:r>
    </w:p>
    <w:p w14:paraId="2C002528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0x2C HART Write primary variable units</w:t>
      </w:r>
    </w:p>
    <w:p w14:paraId="1C9E35D1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0x2D HART Trim Loop Current Zero</w:t>
      </w:r>
    </w:p>
    <w:p w14:paraId="7C8354EF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Command 0x2E HART Trim Loop Current Gain</w:t>
      </w:r>
    </w:p>
    <w:p w14:paraId="5C4B234C" w14:textId="77777777" w:rsidR="00D61B85" w:rsidRDefault="00D61B85" w:rsidP="00D61B85">
      <w:pPr>
        <w:rPr>
          <w:lang w:val="en-US"/>
        </w:rPr>
      </w:pPr>
      <w:r w:rsidRPr="00D61B85">
        <w:rPr>
          <w:lang w:val="en-US"/>
        </w:rPr>
        <w:t>Command 0x3B HART Write number of response preambles</w:t>
      </w:r>
      <w:bookmarkStart w:id="6" w:name="_Toc172043717"/>
    </w:p>
    <w:p w14:paraId="1D955A7D" w14:textId="77777777" w:rsidR="00D61B85" w:rsidRDefault="00D61B85" w:rsidP="00D61B85">
      <w:pPr>
        <w:rPr>
          <w:lang w:val="en-US"/>
        </w:rPr>
      </w:pPr>
    </w:p>
    <w:p w14:paraId="47176F5F" w14:textId="4996144B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Specific Commands for device BINAR-XXX</w:t>
      </w:r>
      <w:bookmarkEnd w:id="6"/>
    </w:p>
    <w:p w14:paraId="6B153644" w14:textId="77777777" w:rsidR="00D61B85" w:rsidRPr="00D61B85" w:rsidRDefault="00D61B85" w:rsidP="00D61B85">
      <w:pPr>
        <w:pStyle w:val="20"/>
        <w:rPr>
          <w:lang w:val="en-US"/>
        </w:rPr>
      </w:pPr>
      <w:bookmarkStart w:id="7" w:name="_Toc172043718"/>
      <w:r w:rsidRPr="00D61B85">
        <w:rPr>
          <w:lang w:val="en-US"/>
        </w:rPr>
        <w:t>Command 0xDB Read thresholds of sensor</w:t>
      </w:r>
      <w:bookmarkEnd w:id="7"/>
    </w:p>
    <w:p w14:paraId="27CFC7F0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Get thresholds of device.</w:t>
      </w:r>
    </w:p>
    <w:p w14:paraId="5B4890F0" w14:textId="77777777" w:rsidR="00D61B85" w:rsidRPr="00D61B85" w:rsidRDefault="00D61B85" w:rsidP="00D61B85">
      <w:pPr>
        <w:rPr>
          <w:b/>
          <w:sz w:val="20"/>
          <w:lang w:val="en-US"/>
        </w:rPr>
      </w:pPr>
      <w:r w:rsidRPr="00D61B85">
        <w:rPr>
          <w:b/>
          <w:sz w:val="20"/>
          <w:lang w:val="en-US"/>
        </w:rPr>
        <w:t>Request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2005746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09ED370F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6C65F531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1E7C423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34B67AB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C504CC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9DECDE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894EF8A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</w:tbl>
    <w:p w14:paraId="578F9D4B" w14:textId="77777777" w:rsidR="00D61B85" w:rsidRPr="00D61B85" w:rsidRDefault="00D61B85" w:rsidP="00D61B85">
      <w:pPr>
        <w:rPr>
          <w:sz w:val="20"/>
        </w:rPr>
      </w:pPr>
    </w:p>
    <w:p w14:paraId="3B923105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054A5BE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726F606F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5D37770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0C99D9EF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4C12A37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0B54C1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0-3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5FD8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04B193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Warning threshold </w:t>
            </w:r>
          </w:p>
        </w:tc>
      </w:tr>
      <w:tr w:rsidR="00D61B85" w:rsidRPr="00D61B85" w14:paraId="309E67C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216530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4-7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D7B962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3CE8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Alarm threshold</w:t>
            </w:r>
          </w:p>
        </w:tc>
      </w:tr>
      <w:tr w:rsidR="00D61B85" w:rsidRPr="00D61B85" w14:paraId="7BF2578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00144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8-11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1709F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CE518B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Additional threshold</w:t>
            </w:r>
          </w:p>
        </w:tc>
      </w:tr>
      <w:tr w:rsidR="00D61B85" w:rsidRPr="00F42BBB" w14:paraId="1CA0F06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B15E79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6228D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Bits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AC61858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Specification for thresholds (refer of Table 4)</w:t>
            </w:r>
          </w:p>
        </w:tc>
      </w:tr>
      <w:tr w:rsidR="00D61B85" w:rsidRPr="00D61B85" w14:paraId="5504696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33E381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ABB34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0904A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warning</w:t>
            </w:r>
          </w:p>
        </w:tc>
      </w:tr>
      <w:tr w:rsidR="00D61B85" w:rsidRPr="00D61B85" w14:paraId="016852C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54CCCD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5A487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3-2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899DAB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alarm</w:t>
            </w:r>
          </w:p>
        </w:tc>
      </w:tr>
      <w:tr w:rsidR="00D61B85" w:rsidRPr="00D61B85" w14:paraId="3B3B47E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A3C9441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10540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5-4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74BB1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additional</w:t>
            </w:r>
          </w:p>
        </w:tc>
      </w:tr>
      <w:tr w:rsidR="00D61B85" w:rsidRPr="00D61B85" w14:paraId="2B6C3A5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C431F0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0972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7-6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36882B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broken</w:t>
            </w:r>
          </w:p>
        </w:tc>
      </w:tr>
      <w:tr w:rsidR="00D61B85" w:rsidRPr="00D61B85" w14:paraId="0101F8D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7FA5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13-16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71BE5C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44AB4A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Broken threshold</w:t>
            </w:r>
          </w:p>
        </w:tc>
      </w:tr>
    </w:tbl>
    <w:p w14:paraId="43B4E99C" w14:textId="77777777" w:rsidR="00D61B85" w:rsidRPr="00D61B85" w:rsidRDefault="00D61B85" w:rsidP="00D61B85">
      <w:pPr>
        <w:rPr>
          <w:sz w:val="20"/>
        </w:rPr>
      </w:pPr>
    </w:p>
    <w:p w14:paraId="0E72EFC6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34DCFBB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6A6545A9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4A2E503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6DC8366E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08D4516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838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0A1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CC5F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1180E3D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C13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C3A8C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CA3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7285880B" w14:textId="16CF08D4" w:rsidR="00D61B85" w:rsidRDefault="00D61B85" w:rsidP="00D61B85"/>
    <w:p w14:paraId="1181AC5A" w14:textId="77777777" w:rsidR="00D61B85" w:rsidRPr="00D61B85" w:rsidRDefault="00D61B85" w:rsidP="00D61B85">
      <w:pPr>
        <w:pStyle w:val="20"/>
        <w:rPr>
          <w:lang w:val="en-US"/>
        </w:rPr>
      </w:pPr>
      <w:bookmarkStart w:id="8" w:name="_Toc172043719"/>
      <w:r w:rsidRPr="00D61B85">
        <w:rPr>
          <w:lang w:val="en-US"/>
        </w:rPr>
        <w:lastRenderedPageBreak/>
        <w:t>Command 0xDC Write thresholds of sensor</w:t>
      </w:r>
      <w:bookmarkEnd w:id="8"/>
    </w:p>
    <w:p w14:paraId="36BDA4E7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Start process of calibration not zero point. After this command process of calculation approximate values is started and we can check status with other specific command.</w:t>
      </w:r>
    </w:p>
    <w:p w14:paraId="246C1234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Request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188D4FD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61031806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4EBD94C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5A01F7D3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43911A6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3BC99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0-3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B05B7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B219B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Warning threshold </w:t>
            </w:r>
          </w:p>
        </w:tc>
      </w:tr>
      <w:tr w:rsidR="00D61B85" w:rsidRPr="00D61B85" w14:paraId="7C102B4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0AF228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4-7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CBB27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6894B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Alarm threshold</w:t>
            </w:r>
          </w:p>
        </w:tc>
      </w:tr>
      <w:tr w:rsidR="00D61B85" w:rsidRPr="00D61B85" w14:paraId="6FB621B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5A080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8-11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F3EE4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08266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Additional threshold</w:t>
            </w:r>
          </w:p>
        </w:tc>
      </w:tr>
      <w:tr w:rsidR="00D61B85" w:rsidRPr="00F42BBB" w14:paraId="4D1B752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9397E8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B8728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80EDC04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Specification for thresholds (refer of Table 4)</w:t>
            </w:r>
          </w:p>
        </w:tc>
      </w:tr>
      <w:tr w:rsidR="00D61B85" w:rsidRPr="00D61B85" w14:paraId="3D59EFA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6AEC28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F285D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C052B4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warning</w:t>
            </w:r>
          </w:p>
        </w:tc>
      </w:tr>
      <w:tr w:rsidR="00D61B85" w:rsidRPr="00D61B85" w14:paraId="04B2179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E4C921F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8E73A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3-2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F8611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alarm</w:t>
            </w:r>
          </w:p>
        </w:tc>
      </w:tr>
      <w:tr w:rsidR="00D61B85" w:rsidRPr="00D61B85" w14:paraId="0476DF9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F3E9F1E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6B176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5-4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76D3AD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additional</w:t>
            </w:r>
          </w:p>
        </w:tc>
      </w:tr>
      <w:tr w:rsidR="00D61B85" w:rsidRPr="00D61B85" w14:paraId="3F4FC4B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F6D4288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9E339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7-6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92E466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broken</w:t>
            </w:r>
          </w:p>
        </w:tc>
      </w:tr>
      <w:tr w:rsidR="00D61B85" w:rsidRPr="00D61B85" w14:paraId="457EC7F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3B995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13-16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3779E0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EF5C47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Broken threshold</w:t>
            </w:r>
          </w:p>
        </w:tc>
      </w:tr>
    </w:tbl>
    <w:p w14:paraId="68F56396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52B81D1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28FA518D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261762D2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6A36C889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114F86D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C40D5B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0-3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53CFE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05CC07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Warning threshold </w:t>
            </w:r>
          </w:p>
        </w:tc>
      </w:tr>
      <w:tr w:rsidR="00D61B85" w:rsidRPr="00D61B85" w14:paraId="7DE015D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2F5C7F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4-7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0630D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A8C929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Alarm threshold</w:t>
            </w:r>
          </w:p>
        </w:tc>
      </w:tr>
      <w:tr w:rsidR="00D61B85" w:rsidRPr="00D61B85" w14:paraId="7C4E692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8B4119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8-11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14626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C10670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Additional threshold</w:t>
            </w:r>
          </w:p>
        </w:tc>
      </w:tr>
      <w:tr w:rsidR="00D61B85" w:rsidRPr="00F42BBB" w14:paraId="7277898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7254B5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C9508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22437A4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Specification for thresholds (refer of Table 4)</w:t>
            </w:r>
          </w:p>
        </w:tc>
      </w:tr>
      <w:tr w:rsidR="00D61B85" w:rsidRPr="00D61B85" w14:paraId="4CFD0E1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E42974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173B8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052A12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warning</w:t>
            </w:r>
          </w:p>
        </w:tc>
      </w:tr>
      <w:tr w:rsidR="00D61B85" w:rsidRPr="00D61B85" w14:paraId="0C602A5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3134A2D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11597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3-2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2A12DA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alarm</w:t>
            </w:r>
          </w:p>
        </w:tc>
      </w:tr>
      <w:tr w:rsidR="00D61B85" w:rsidRPr="00D61B85" w14:paraId="4752F36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04535ED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32BBA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5-4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551D5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additional</w:t>
            </w:r>
          </w:p>
        </w:tc>
      </w:tr>
      <w:tr w:rsidR="00D61B85" w:rsidRPr="00D61B85" w14:paraId="12A308D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451D3F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3CD6F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7-6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0F725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Direction type for broken</w:t>
            </w:r>
          </w:p>
        </w:tc>
      </w:tr>
      <w:tr w:rsidR="00D61B85" w:rsidRPr="00D61B85" w14:paraId="7C96749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96FCA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13-16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6705E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5B59F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Broken threshold</w:t>
            </w:r>
          </w:p>
        </w:tc>
      </w:tr>
    </w:tbl>
    <w:p w14:paraId="628C7AC0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09ADA85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424DF64F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43EF1761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4660C68B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4B3E25F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4C3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F8E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99B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7E18462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A9A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455B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9E2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447BC59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886B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5AD3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004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Access restricted</w:t>
            </w:r>
          </w:p>
        </w:tc>
      </w:tr>
      <w:tr w:rsidR="00D61B85" w:rsidRPr="00D61B85" w14:paraId="4C66006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057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17-31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C1FA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6C5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2474F08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9F98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C44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3B0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Busy</w:t>
            </w:r>
          </w:p>
        </w:tc>
      </w:tr>
      <w:tr w:rsidR="00D61B85" w:rsidRPr="00D61B85" w14:paraId="1C7E5E9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722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33-127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95A9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524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20590FD0" w14:textId="77777777" w:rsidR="00D61B85" w:rsidRPr="00D61B85" w:rsidRDefault="00D61B85" w:rsidP="00D61B85">
      <w:pPr>
        <w:pStyle w:val="20"/>
        <w:rPr>
          <w:lang w:val="en-US"/>
        </w:rPr>
      </w:pPr>
      <w:bookmarkStart w:id="9" w:name="_Toc172043720"/>
      <w:r w:rsidRPr="00D61B85">
        <w:rPr>
          <w:lang w:val="en-US"/>
        </w:rPr>
        <w:t>Command 0xBD Read list of calibration points</w:t>
      </w:r>
      <w:bookmarkEnd w:id="9"/>
    </w:p>
    <w:p w14:paraId="13C066DF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Get list of calibration points, included zero point and other.</w:t>
      </w:r>
    </w:p>
    <w:p w14:paraId="5737375A" w14:textId="77777777" w:rsidR="00D61B85" w:rsidRPr="00D61B85" w:rsidRDefault="00D61B85" w:rsidP="00D61B85">
      <w:pPr>
        <w:pStyle w:val="3"/>
        <w:rPr>
          <w:lang w:val="en-US"/>
        </w:rPr>
      </w:pPr>
      <w:bookmarkStart w:id="10" w:name="_Toc172043721"/>
      <w:r w:rsidRPr="00D61B85">
        <w:rPr>
          <w:lang w:val="en-US"/>
        </w:rPr>
        <w:lastRenderedPageBreak/>
        <w:t>Simple calibration data (Device Revision Version =1)</w:t>
      </w:r>
      <w:bookmarkEnd w:id="10"/>
    </w:p>
    <w:p w14:paraId="7C535654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Request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788AA9F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2423BE2B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0A432F99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4E85A7FE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684376D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AA6674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D4073F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D26E59C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</w:tbl>
    <w:p w14:paraId="7F325EBB" w14:textId="77777777" w:rsidR="00D61B85" w:rsidRPr="00D61B85" w:rsidRDefault="00D61B85" w:rsidP="00D61B85">
      <w:pPr>
        <w:rPr>
          <w:sz w:val="20"/>
        </w:rPr>
      </w:pPr>
    </w:p>
    <w:p w14:paraId="4A692338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7A0F4F5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E78FBC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425FD25E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7116282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27AFA68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8646B8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7E755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169174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Order number</w:t>
            </w:r>
          </w:p>
        </w:tc>
      </w:tr>
      <w:tr w:rsidR="00D61B85" w:rsidRPr="00D61B85" w14:paraId="1B0432F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894AD2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C2E99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Signed-32 / 100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288F3F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Calibration point value (concentration) </w:t>
            </w:r>
          </w:p>
        </w:tc>
      </w:tr>
      <w:tr w:rsidR="00D61B85" w:rsidRPr="00D61B85" w14:paraId="5D4E6EB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B23ADE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5-8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D2788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Signed-32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F66296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Signal of sensor </w:t>
            </w:r>
          </w:p>
        </w:tc>
      </w:tr>
      <w:tr w:rsidR="00D61B85" w:rsidRPr="00D61B85" w14:paraId="14EF4D6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4FB363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5B582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F51EC9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Temperature</w:t>
            </w:r>
          </w:p>
        </w:tc>
      </w:tr>
    </w:tbl>
    <w:p w14:paraId="3B7A3B3F" w14:textId="77777777" w:rsidR="00D61B85" w:rsidRPr="00D61B85" w:rsidRDefault="00D61B85" w:rsidP="00D61B85">
      <w:pPr>
        <w:rPr>
          <w:sz w:val="20"/>
        </w:rPr>
      </w:pPr>
    </w:p>
    <w:p w14:paraId="3332CF5E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2B2461F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3F4A28AF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1B078BC1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0B893E36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37F8755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9A4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021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0EB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374BFD0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762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1-31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5657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8381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2787510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E45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901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8C5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Busy</w:t>
            </w:r>
          </w:p>
        </w:tc>
      </w:tr>
      <w:tr w:rsidR="00D61B85" w:rsidRPr="00D61B85" w14:paraId="426016B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C6EC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33-127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3B8F0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C2C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41077C60" w14:textId="77777777" w:rsidR="00D61B85" w:rsidRPr="00D61B85" w:rsidRDefault="00D61B85" w:rsidP="00D61B85">
      <w:pPr>
        <w:pStyle w:val="3"/>
        <w:rPr>
          <w:rFonts w:ascii="Times New Roman" w:hAnsi="Times New Roman"/>
          <w:sz w:val="20"/>
          <w:lang w:val="en-US"/>
        </w:rPr>
      </w:pPr>
      <w:bookmarkStart w:id="11" w:name="_Toc172043722"/>
      <w:r w:rsidRPr="00D61B85">
        <w:rPr>
          <w:rFonts w:ascii="Times New Roman" w:hAnsi="Times New Roman"/>
          <w:sz w:val="20"/>
          <w:lang w:val="en-US"/>
        </w:rPr>
        <w:t>Advanced calibration data with approximation (Device Revision Version =3)</w:t>
      </w:r>
      <w:bookmarkEnd w:id="11"/>
    </w:p>
    <w:p w14:paraId="573B4EEF" w14:textId="1C5CF6F1" w:rsidR="00D61B85" w:rsidRPr="00D61B85" w:rsidRDefault="00D61B85" w:rsidP="00D61B85">
      <w:pPr>
        <w:rPr>
          <w:b/>
          <w:sz w:val="20"/>
          <w:lang w:val="en-US"/>
        </w:rPr>
      </w:pPr>
      <w:r w:rsidRPr="00D61B85">
        <w:rPr>
          <w:b/>
          <w:sz w:val="20"/>
          <w:lang w:val="en-US"/>
        </w:rPr>
        <w:t xml:space="preserve">Request Data Bytes 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728220B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194FFB6C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2C6D147C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6FB7A000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6ECEFDE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2E5BD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84DEC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A6261B0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Query type</w:t>
            </w:r>
          </w:p>
          <w:p w14:paraId="1B4A7308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0x00 – requesting all records</w:t>
            </w:r>
          </w:p>
          <w:p w14:paraId="122BC86F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0x01 – request by order number</w:t>
            </w:r>
          </w:p>
          <w:p w14:paraId="34B50B96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0x02 – get count of points by approximation type</w:t>
            </w:r>
          </w:p>
          <w:p w14:paraId="208A5B5A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0x03 – filter by type of approximation*</w:t>
            </w:r>
          </w:p>
          <w:p w14:paraId="76DF47B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0x04 – filter by concentration</w:t>
            </w:r>
          </w:p>
        </w:tc>
      </w:tr>
      <w:tr w:rsidR="00D61B85" w:rsidRPr="00F42BBB" w14:paraId="2425F5F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5EFC9F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238EA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E245D8F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Type of approximation (refer of Table 2)</w:t>
            </w:r>
          </w:p>
        </w:tc>
      </w:tr>
    </w:tbl>
    <w:p w14:paraId="5F59D55A" w14:textId="77777777" w:rsidR="00D61B85" w:rsidRPr="00D61B85" w:rsidRDefault="00D61B85" w:rsidP="00D61B85">
      <w:pPr>
        <w:rPr>
          <w:i/>
          <w:sz w:val="20"/>
          <w:lang w:val="en-US"/>
        </w:rPr>
      </w:pPr>
      <w:r w:rsidRPr="00D61B85">
        <w:rPr>
          <w:i/>
          <w:sz w:val="20"/>
          <w:lang w:val="en-US"/>
        </w:rPr>
        <w:t>* Use this query type for the HART communicator</w:t>
      </w:r>
    </w:p>
    <w:p w14:paraId="145AC89F" w14:textId="77777777" w:rsidR="00D61B85" w:rsidRPr="00D61B85" w:rsidRDefault="00D61B85" w:rsidP="00D61B85">
      <w:pPr>
        <w:rPr>
          <w:sz w:val="20"/>
          <w:lang w:val="en-US"/>
        </w:rPr>
      </w:pPr>
    </w:p>
    <w:p w14:paraId="79CF36F4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45987B6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1D7C1B84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D384795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331EF48C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70DD271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C2B80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1B5C7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6B7B66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Order number (not show)</w:t>
            </w:r>
          </w:p>
        </w:tc>
      </w:tr>
      <w:tr w:rsidR="00D61B85" w:rsidRPr="00D61B85" w14:paraId="45A0B960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328F5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B2477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F6B622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Calibration point value (concentration) </w:t>
            </w:r>
          </w:p>
        </w:tc>
      </w:tr>
      <w:tr w:rsidR="00D61B85" w:rsidRPr="00D61B85" w14:paraId="58CDF37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1F46E7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5-8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3FB0B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Signed-32 / 100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B6B274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Signal of sensor </w:t>
            </w:r>
          </w:p>
        </w:tc>
      </w:tr>
      <w:tr w:rsidR="00D61B85" w:rsidRPr="00D61B85" w14:paraId="443F3EE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001994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63425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2F3F65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Temperature (not show)</w:t>
            </w:r>
          </w:p>
        </w:tc>
      </w:tr>
      <w:tr w:rsidR="00D61B85" w:rsidRPr="00F42BBB" w14:paraId="123AAC1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5DEE9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3966D7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CF370C9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Type of approximation (refer of Table 2) (not show)</w:t>
            </w:r>
          </w:p>
        </w:tc>
      </w:tr>
      <w:tr w:rsidR="00D61B85" w:rsidRPr="00D61B85" w14:paraId="62ACDB2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FE86C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11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8556E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063E09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Point number for approximation</w:t>
            </w:r>
          </w:p>
        </w:tc>
      </w:tr>
    </w:tbl>
    <w:p w14:paraId="1C6115A8" w14:textId="77777777" w:rsidR="00D61B85" w:rsidRPr="00D61B85" w:rsidRDefault="00D61B85" w:rsidP="00D61B85">
      <w:pPr>
        <w:rPr>
          <w:sz w:val="20"/>
        </w:rPr>
      </w:pPr>
    </w:p>
    <w:p w14:paraId="53888C5F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lastRenderedPageBreak/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213B5456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387DF726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537F301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5164C08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34FFCF9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F37C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C245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DD1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50E362E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660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993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E2A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F42BBB" w14:paraId="4EE109D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4AB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68A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81A98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Incorrect value of type of approximation</w:t>
            </w:r>
          </w:p>
        </w:tc>
      </w:tr>
      <w:tr w:rsidR="00D61B85" w:rsidRPr="00D61B85" w14:paraId="36D86CA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368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B61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C9F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Approximation type not supported</w:t>
            </w:r>
          </w:p>
        </w:tc>
      </w:tr>
      <w:tr w:rsidR="00D61B85" w:rsidRPr="00D61B85" w14:paraId="34E1D71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584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14-127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2B9A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994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13318C77" w14:textId="77777777" w:rsidR="00D61B85" w:rsidRPr="00D61B85" w:rsidRDefault="00D61B85" w:rsidP="00D61B85">
      <w:pPr>
        <w:pStyle w:val="20"/>
        <w:rPr>
          <w:lang w:val="en-US"/>
        </w:rPr>
      </w:pPr>
      <w:bookmarkStart w:id="12" w:name="_Toc172043723"/>
      <w:r w:rsidRPr="00D61B85">
        <w:rPr>
          <w:lang w:val="en-US"/>
        </w:rPr>
        <w:t>Command 0xBE Start process of calibration</w:t>
      </w:r>
      <w:bookmarkEnd w:id="12"/>
    </w:p>
    <w:p w14:paraId="6EE671BE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Start process of calibration not zero point. After this command process of calculation approximate values is started and we can check status with other specific command.</w:t>
      </w:r>
    </w:p>
    <w:p w14:paraId="20FA38F7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Request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684988C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A681E6B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4763BBAC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5823964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F42BBB" w14:paraId="5E18E72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811D3D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0-3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FA031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Unsigned-32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854F3C7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Process Id (equal 12345, not show)</w:t>
            </w:r>
          </w:p>
        </w:tc>
      </w:tr>
      <w:tr w:rsidR="00D61B85" w:rsidRPr="00D61B85" w14:paraId="7D41C04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C6845B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4-7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475E1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7F06AE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Calibration point value (concentration) </w:t>
            </w:r>
          </w:p>
        </w:tc>
      </w:tr>
      <w:tr w:rsidR="00D61B85" w:rsidRPr="00D61B85" w14:paraId="4A4F69F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7A9C5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CC9E2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4DB40B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Type of approximation*</w:t>
            </w:r>
          </w:p>
        </w:tc>
      </w:tr>
      <w:tr w:rsidR="00D61B85" w:rsidRPr="00F42BBB" w14:paraId="2E76C8A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3A0809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712D1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3DBB335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Number of point. Not possible zero value*</w:t>
            </w:r>
          </w:p>
        </w:tc>
      </w:tr>
    </w:tbl>
    <w:p w14:paraId="1DFC84B0" w14:textId="77777777" w:rsidR="00D61B85" w:rsidRPr="00D61B85" w:rsidRDefault="00D61B85" w:rsidP="00D61B85">
      <w:pPr>
        <w:rPr>
          <w:i/>
          <w:sz w:val="20"/>
          <w:lang w:val="en-US"/>
        </w:rPr>
      </w:pPr>
      <w:r w:rsidRPr="00D61B85">
        <w:rPr>
          <w:i/>
          <w:sz w:val="20"/>
          <w:lang w:val="en-US"/>
        </w:rPr>
        <w:t>* Bytes are present if revision version =3</w:t>
      </w:r>
    </w:p>
    <w:p w14:paraId="7B7B1B7E" w14:textId="77777777" w:rsidR="00D61B85" w:rsidRPr="00D61B85" w:rsidRDefault="00D61B85" w:rsidP="00D61B85">
      <w:pPr>
        <w:rPr>
          <w:b/>
          <w:sz w:val="20"/>
          <w:lang w:val="en-US"/>
        </w:rPr>
      </w:pPr>
    </w:p>
    <w:p w14:paraId="3CDA9C85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4D665578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29B37BF3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65A6E6C0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4EEF4CE9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F42BBB" w14:paraId="20DF4CB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9E9B9B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0-3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870C4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Unsigned-32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EFF037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Process Id (equal 12345, not show)</w:t>
            </w:r>
          </w:p>
        </w:tc>
      </w:tr>
      <w:tr w:rsidR="00D61B85" w:rsidRPr="00D61B85" w14:paraId="0E9A1E2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8DEC8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4-7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B8DDA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Float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B1C0FE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 xml:space="preserve">Calibration point value (concentration) </w:t>
            </w:r>
          </w:p>
        </w:tc>
      </w:tr>
      <w:tr w:rsidR="00D61B85" w:rsidRPr="00D61B85" w14:paraId="14A8785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82A75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5A75C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D65C7A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Type of approximation*</w:t>
            </w:r>
          </w:p>
        </w:tc>
      </w:tr>
      <w:tr w:rsidR="00D61B85" w:rsidRPr="00F42BBB" w14:paraId="07F69E9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E1E011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1DAF5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DDD9054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Number of point. Not possible zero value*</w:t>
            </w:r>
          </w:p>
        </w:tc>
      </w:tr>
    </w:tbl>
    <w:p w14:paraId="1B2DDD6D" w14:textId="77777777" w:rsidR="00D61B85" w:rsidRPr="00D61B85" w:rsidRDefault="00D61B85" w:rsidP="00D61B85">
      <w:pPr>
        <w:rPr>
          <w:sz w:val="20"/>
          <w:lang w:val="en-US"/>
        </w:rPr>
      </w:pPr>
    </w:p>
    <w:p w14:paraId="499465D6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2859ECD6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5D139A7B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541A556C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114BE9ED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7BA716C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890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8059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5E7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31CAB8E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1D3C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E432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16A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F42BBB" w14:paraId="2853F199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3F3D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95D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DE5A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Incorrect value of type of approximation</w:t>
            </w:r>
          </w:p>
        </w:tc>
      </w:tr>
      <w:tr w:rsidR="00D61B85" w:rsidRPr="00D61B85" w14:paraId="31E9F3E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4F5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0DB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711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Approximation type not supported</w:t>
            </w:r>
          </w:p>
        </w:tc>
      </w:tr>
      <w:tr w:rsidR="00D61B85" w:rsidRPr="00D61B85" w14:paraId="29683F3D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79C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14-15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A75A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FC7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5B96373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5E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9FD7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797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Access restricted</w:t>
            </w:r>
          </w:p>
        </w:tc>
      </w:tr>
      <w:tr w:rsidR="00D61B85" w:rsidRPr="00D61B85" w14:paraId="1EAD1C3F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741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17-31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A5DF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495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1334DB8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529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B0D9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4B79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Busy</w:t>
            </w:r>
          </w:p>
        </w:tc>
      </w:tr>
      <w:tr w:rsidR="00D61B85" w:rsidRPr="00D61B85" w14:paraId="5DCEBBB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92B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33-127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97E4C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F5F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15D1F62B" w14:textId="77777777" w:rsidR="00D61B85" w:rsidRDefault="00D61B85" w:rsidP="00D61B85">
      <w:r>
        <w:br w:type="page"/>
      </w:r>
    </w:p>
    <w:p w14:paraId="78CFB2AC" w14:textId="77777777" w:rsidR="00D61B85" w:rsidRPr="00D61B85" w:rsidRDefault="00D61B85" w:rsidP="00D61B85">
      <w:pPr>
        <w:pStyle w:val="20"/>
        <w:rPr>
          <w:lang w:val="en-US"/>
        </w:rPr>
      </w:pPr>
      <w:bookmarkStart w:id="13" w:name="_Toc172043724"/>
      <w:r w:rsidRPr="00D61B85">
        <w:rPr>
          <w:lang w:val="en-US"/>
        </w:rPr>
        <w:lastRenderedPageBreak/>
        <w:t>Command 0xBC Status of process of calibration</w:t>
      </w:r>
      <w:bookmarkEnd w:id="13"/>
    </w:p>
    <w:p w14:paraId="53065CAE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Start process of calibration not zero point. After this command process of calculation approximate values is started and we can check status with other specific command.</w:t>
      </w:r>
    </w:p>
    <w:p w14:paraId="361E6424" w14:textId="77777777" w:rsidR="00D61B85" w:rsidRPr="00D61B85" w:rsidRDefault="00D61B85" w:rsidP="00D61B85">
      <w:pPr>
        <w:rPr>
          <w:lang w:val="en-US"/>
        </w:rPr>
      </w:pPr>
    </w:p>
    <w:p w14:paraId="46F48641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Request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6FCEA03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2DCF48E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042C7EDE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3A0BBFEC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4B772846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4E4615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0-3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78772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Unsigned-32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080778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Process Id (optionally)</w:t>
            </w:r>
          </w:p>
        </w:tc>
      </w:tr>
    </w:tbl>
    <w:p w14:paraId="3550ED48" w14:textId="77777777" w:rsidR="00D61B85" w:rsidRPr="00D61B85" w:rsidRDefault="00D61B85" w:rsidP="00D61B85">
      <w:pPr>
        <w:rPr>
          <w:sz w:val="20"/>
        </w:rPr>
      </w:pPr>
    </w:p>
    <w:p w14:paraId="7CABB38D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45CA336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6214249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9CD15DE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0BCCAB09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F42BBB" w14:paraId="55748E2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92242D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6C19B0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8224316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Status of calibration (refer of Table 3)</w:t>
            </w:r>
          </w:p>
        </w:tc>
      </w:tr>
      <w:tr w:rsidR="00D61B85" w:rsidRPr="00D61B85" w14:paraId="4188A1F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37DCB5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EE1D9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Unsigned-32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</w:tcPr>
          <w:p w14:paraId="38F2468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Process Id (optionally)</w:t>
            </w:r>
          </w:p>
        </w:tc>
      </w:tr>
    </w:tbl>
    <w:p w14:paraId="31BAD41B" w14:textId="77777777" w:rsidR="00D61B85" w:rsidRPr="00D61B85" w:rsidRDefault="00D61B85" w:rsidP="00D61B85">
      <w:pPr>
        <w:rPr>
          <w:sz w:val="20"/>
        </w:rPr>
      </w:pPr>
    </w:p>
    <w:p w14:paraId="6767D2F1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1A8CF06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15145E2A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496D395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7E3D8E6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224AC91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FB0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4AA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E65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640E6CA2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F6A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590F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8B3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186A70C6" w14:textId="77777777" w:rsidR="00D61B85" w:rsidRPr="00D61B85" w:rsidRDefault="00D61B85" w:rsidP="00D61B85">
      <w:pPr>
        <w:rPr>
          <w:sz w:val="20"/>
        </w:rPr>
      </w:pPr>
    </w:p>
    <w:p w14:paraId="0E724967" w14:textId="77777777" w:rsidR="00D61B85" w:rsidRPr="00D61B85" w:rsidRDefault="00D61B85" w:rsidP="00D61B85">
      <w:pPr>
        <w:pStyle w:val="20"/>
        <w:rPr>
          <w:lang w:val="en-US"/>
        </w:rPr>
      </w:pPr>
      <w:bookmarkStart w:id="14" w:name="_Toc172043725"/>
      <w:r w:rsidRPr="00D61B85">
        <w:rPr>
          <w:lang w:val="en-US"/>
        </w:rPr>
        <w:t>Command 0xBF Clear points of calibration or full clearing</w:t>
      </w:r>
      <w:bookmarkEnd w:id="14"/>
    </w:p>
    <w:p w14:paraId="5176A918" w14:textId="77777777" w:rsidR="00D61B85" w:rsidRPr="00D61B85" w:rsidRDefault="00D61B85" w:rsidP="00D61B85">
      <w:pPr>
        <w:rPr>
          <w:lang w:val="en-US"/>
        </w:rPr>
      </w:pPr>
      <w:r w:rsidRPr="00D61B85">
        <w:rPr>
          <w:lang w:val="en-US"/>
        </w:rPr>
        <w:t>Clearing certain number of point or full clearing.</w:t>
      </w:r>
    </w:p>
    <w:p w14:paraId="5041CBCB" w14:textId="77777777" w:rsidR="00D61B85" w:rsidRPr="00D61B85" w:rsidRDefault="00D61B85" w:rsidP="00D61B85">
      <w:pPr>
        <w:rPr>
          <w:lang w:val="en-US"/>
        </w:rPr>
      </w:pPr>
    </w:p>
    <w:p w14:paraId="07340EEE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Request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701B5FF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732D6E50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0EDF98F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348BBE96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F42BBB" w14:paraId="710CEBE1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53CD6D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0B407C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Enum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B5C657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If value=254, clearing full points calibration and approximation</w:t>
            </w:r>
          </w:p>
          <w:p w14:paraId="7486C3A8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If any value is not zero and 254, clearing certain number of point</w:t>
            </w:r>
          </w:p>
        </w:tc>
      </w:tr>
    </w:tbl>
    <w:p w14:paraId="17C20DA7" w14:textId="77777777" w:rsidR="00D61B85" w:rsidRPr="00D61B85" w:rsidRDefault="00D61B85" w:rsidP="00D61B85">
      <w:pPr>
        <w:rPr>
          <w:sz w:val="20"/>
          <w:lang w:val="en-US"/>
        </w:rPr>
      </w:pPr>
    </w:p>
    <w:p w14:paraId="0A927D56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Response Data Bytes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22CA9D1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30DF1287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Byte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D9C3" w:themeFill="background2" w:themeFillShade="E6"/>
          </w:tcPr>
          <w:p w14:paraId="78D6870D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Format</w:t>
            </w: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DDD9C3" w:themeFill="background2" w:themeFillShade="E6"/>
          </w:tcPr>
          <w:p w14:paraId="5907FEE6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19837B34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F94589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None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ED6BDD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94FE7FC" w14:textId="77777777" w:rsidR="00D61B85" w:rsidRPr="00D61B85" w:rsidRDefault="00D61B85" w:rsidP="00D61B85">
            <w:pPr>
              <w:rPr>
                <w:sz w:val="20"/>
              </w:rPr>
            </w:pPr>
          </w:p>
        </w:tc>
      </w:tr>
    </w:tbl>
    <w:p w14:paraId="641A2665" w14:textId="77777777" w:rsidR="00D61B85" w:rsidRPr="00D61B85" w:rsidRDefault="00D61B85" w:rsidP="00D61B85">
      <w:pPr>
        <w:rPr>
          <w:sz w:val="20"/>
        </w:rPr>
      </w:pPr>
    </w:p>
    <w:p w14:paraId="5A3FECD9" w14:textId="77777777" w:rsidR="00D61B85" w:rsidRPr="00D61B85" w:rsidRDefault="00D61B85" w:rsidP="00D61B85">
      <w:pPr>
        <w:rPr>
          <w:b/>
          <w:sz w:val="20"/>
        </w:rPr>
      </w:pPr>
      <w:r w:rsidRPr="00D61B85">
        <w:rPr>
          <w:b/>
          <w:sz w:val="20"/>
        </w:rPr>
        <w:t>Command-Specific Response Codes</w:t>
      </w:r>
    </w:p>
    <w:tbl>
      <w:tblPr>
        <w:tblStyle w:val="af4"/>
        <w:tblW w:w="0" w:type="auto"/>
        <w:tblInd w:w="279" w:type="dxa"/>
        <w:tblLook w:val="04A0" w:firstRow="1" w:lastRow="0" w:firstColumn="1" w:lastColumn="0" w:noHBand="0" w:noVBand="1"/>
      </w:tblPr>
      <w:tblGrid>
        <w:gridCol w:w="1134"/>
        <w:gridCol w:w="2126"/>
        <w:gridCol w:w="6232"/>
      </w:tblGrid>
      <w:tr w:rsidR="00D61B85" w:rsidRPr="00D61B85" w14:paraId="29A6AEB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616E19D8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Code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57E26B94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Class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DD9C3" w:themeFill="background2" w:themeFillShade="E6"/>
          </w:tcPr>
          <w:p w14:paraId="2445ED20" w14:textId="77777777" w:rsidR="00D61B85" w:rsidRPr="00D61B85" w:rsidRDefault="00D61B85" w:rsidP="00D61B85">
            <w:pPr>
              <w:rPr>
                <w:b/>
                <w:sz w:val="20"/>
              </w:rPr>
            </w:pPr>
            <w:r w:rsidRPr="00D61B85">
              <w:rPr>
                <w:b/>
                <w:sz w:val="20"/>
              </w:rPr>
              <w:t>Description</w:t>
            </w:r>
          </w:p>
        </w:tc>
      </w:tr>
      <w:tr w:rsidR="00D61B85" w:rsidRPr="00D61B85" w14:paraId="7A89E33A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A080F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1645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Success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216B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No Command-Specific Error</w:t>
            </w:r>
          </w:p>
        </w:tc>
      </w:tr>
      <w:tr w:rsidR="00D61B85" w:rsidRPr="00D61B85" w14:paraId="2B742085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F34B7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1-11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601B6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638D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F42BBB" w14:paraId="1B3746B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5161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BF86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61D84" w14:textId="77777777" w:rsidR="00D61B85" w:rsidRPr="00D61B85" w:rsidRDefault="00D61B85" w:rsidP="00D61B85">
            <w:pPr>
              <w:rPr>
                <w:sz w:val="20"/>
                <w:lang w:val="en-US"/>
              </w:rPr>
            </w:pPr>
            <w:r w:rsidRPr="00D61B85">
              <w:rPr>
                <w:sz w:val="20"/>
                <w:lang w:val="en-US"/>
              </w:rPr>
              <w:t>Incorrect number of calibration point</w:t>
            </w:r>
          </w:p>
        </w:tc>
      </w:tr>
      <w:tr w:rsidR="00D61B85" w:rsidRPr="00D61B85" w14:paraId="79CFB823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AF2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13-15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A4E79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8533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1366A00E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02E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16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899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999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Access restricted</w:t>
            </w:r>
          </w:p>
        </w:tc>
      </w:tr>
      <w:tr w:rsidR="00D61B85" w:rsidRPr="00D61B85" w14:paraId="59E33937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6F20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lastRenderedPageBreak/>
              <w:t>17-31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F88C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ECBF4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  <w:tr w:rsidR="00D61B85" w:rsidRPr="00D61B85" w14:paraId="41D442AC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6E132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42C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Error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EA2A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Busy</w:t>
            </w:r>
          </w:p>
        </w:tc>
      </w:tr>
      <w:tr w:rsidR="00D61B85" w:rsidRPr="00D61B85" w14:paraId="0C65311B" w14:textId="77777777" w:rsidTr="00D61B85">
        <w:trPr>
          <w:trHeight w:val="34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8C3E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33-127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CC23" w14:textId="77777777" w:rsidR="00D61B85" w:rsidRPr="00D61B85" w:rsidRDefault="00D61B85" w:rsidP="00D61B85">
            <w:pPr>
              <w:rPr>
                <w:sz w:val="20"/>
              </w:rPr>
            </w:pP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3B98" w14:textId="77777777" w:rsidR="00D61B85" w:rsidRPr="00D61B85" w:rsidRDefault="00D61B85" w:rsidP="00D61B85">
            <w:pPr>
              <w:rPr>
                <w:sz w:val="20"/>
              </w:rPr>
            </w:pPr>
            <w:r w:rsidRPr="00D61B85">
              <w:rPr>
                <w:sz w:val="20"/>
              </w:rPr>
              <w:t>Undefined</w:t>
            </w:r>
          </w:p>
        </w:tc>
      </w:tr>
    </w:tbl>
    <w:p w14:paraId="0014F882" w14:textId="77777777" w:rsidR="00D61B85" w:rsidRPr="00D61B85" w:rsidRDefault="00D61B85" w:rsidP="00D61B85">
      <w:pPr>
        <w:pStyle w:val="1"/>
        <w:rPr>
          <w:lang w:val="en-US"/>
        </w:rPr>
      </w:pPr>
      <w:bookmarkStart w:id="15" w:name="_Toc172043726"/>
      <w:r w:rsidRPr="00D61B85">
        <w:rPr>
          <w:lang w:val="en-US"/>
        </w:rPr>
        <w:lastRenderedPageBreak/>
        <w:t>Specific tables specification</w:t>
      </w:r>
      <w:bookmarkEnd w:id="15"/>
    </w:p>
    <w:p w14:paraId="3F8E37B8" w14:textId="77777777" w:rsidR="00D61B85" w:rsidRPr="00D61B85" w:rsidRDefault="00D61B85" w:rsidP="00D61B85">
      <w:pPr>
        <w:rPr>
          <w:lang w:val="en-US"/>
        </w:rPr>
      </w:pPr>
    </w:p>
    <w:p w14:paraId="4DFC52EE" w14:textId="77777777" w:rsidR="00D61B85" w:rsidRPr="00D61B85" w:rsidRDefault="00D61B85" w:rsidP="00D61B85">
      <w:pPr>
        <w:pStyle w:val="20"/>
        <w:rPr>
          <w:lang w:val="en-US"/>
        </w:rPr>
      </w:pPr>
      <w:bookmarkStart w:id="16" w:name="_Toc172043727"/>
      <w:r w:rsidRPr="00D61B85">
        <w:rPr>
          <w:lang w:val="en-US"/>
        </w:rPr>
        <w:t>Table 1 Units used by the devices</w:t>
      </w:r>
      <w:bookmarkEnd w:id="16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131"/>
        <w:gridCol w:w="6379"/>
      </w:tblGrid>
      <w:tr w:rsidR="00D61B85" w:rsidRPr="00A72F32" w14:paraId="3AB45943" w14:textId="77777777" w:rsidTr="00D61B85">
        <w:tc>
          <w:tcPr>
            <w:tcW w:w="1271" w:type="dxa"/>
          </w:tcPr>
          <w:p w14:paraId="640647B4" w14:textId="77777777" w:rsidR="00D61B85" w:rsidRPr="00A72F32" w:rsidRDefault="00D61B85" w:rsidP="00D61B85">
            <w:pPr>
              <w:rPr>
                <w:b/>
              </w:rPr>
            </w:pPr>
            <w:r w:rsidRPr="00A72F32">
              <w:rPr>
                <w:b/>
              </w:rPr>
              <w:t>Code</w:t>
            </w:r>
          </w:p>
        </w:tc>
        <w:tc>
          <w:tcPr>
            <w:tcW w:w="2131" w:type="dxa"/>
          </w:tcPr>
          <w:p w14:paraId="5FF9BD06" w14:textId="77777777" w:rsidR="00D61B85" w:rsidRDefault="00D61B85" w:rsidP="00D61B85">
            <w:pPr>
              <w:rPr>
                <w:b/>
              </w:rPr>
            </w:pPr>
            <w:r>
              <w:rPr>
                <w:b/>
              </w:rPr>
              <w:t>Short name</w:t>
            </w:r>
          </w:p>
        </w:tc>
        <w:tc>
          <w:tcPr>
            <w:tcW w:w="6379" w:type="dxa"/>
          </w:tcPr>
          <w:p w14:paraId="0AD579F5" w14:textId="77777777" w:rsidR="00D61B85" w:rsidRPr="00A72F32" w:rsidRDefault="00D61B85" w:rsidP="00D61B85">
            <w:pPr>
              <w:rPr>
                <w:b/>
              </w:rPr>
            </w:pPr>
            <w:r>
              <w:rPr>
                <w:b/>
              </w:rPr>
              <w:t>D</w:t>
            </w:r>
            <w:r w:rsidRPr="00A72F32">
              <w:rPr>
                <w:b/>
              </w:rPr>
              <w:t>escription</w:t>
            </w:r>
          </w:p>
        </w:tc>
      </w:tr>
      <w:tr w:rsidR="00D61B85" w14:paraId="2EBAEB91" w14:textId="77777777" w:rsidTr="00D61B85">
        <w:tc>
          <w:tcPr>
            <w:tcW w:w="1271" w:type="dxa"/>
          </w:tcPr>
          <w:p w14:paraId="33D12E17" w14:textId="77777777" w:rsidR="00D61B85" w:rsidRDefault="00D61B85" w:rsidP="00D61B85">
            <w:r w:rsidRPr="00D16D47">
              <w:t>0x8B</w:t>
            </w:r>
          </w:p>
        </w:tc>
        <w:tc>
          <w:tcPr>
            <w:tcW w:w="2131" w:type="dxa"/>
          </w:tcPr>
          <w:p w14:paraId="7AE1FE85" w14:textId="77777777" w:rsidR="00D61B85" w:rsidRPr="00C94B86" w:rsidRDefault="00D61B85" w:rsidP="00D61B85">
            <w:r w:rsidRPr="00D16D47">
              <w:t>ppm</w:t>
            </w:r>
          </w:p>
        </w:tc>
        <w:tc>
          <w:tcPr>
            <w:tcW w:w="6379" w:type="dxa"/>
          </w:tcPr>
          <w:p w14:paraId="4AEE302C" w14:textId="77777777" w:rsidR="00D61B85" w:rsidRPr="00C94B86" w:rsidRDefault="00D61B85" w:rsidP="00D61B85">
            <w:r w:rsidRPr="00D16D47">
              <w:t>parts per million</w:t>
            </w:r>
          </w:p>
        </w:tc>
      </w:tr>
      <w:tr w:rsidR="00D61B85" w14:paraId="414FEEEE" w14:textId="77777777" w:rsidTr="00D61B85">
        <w:tc>
          <w:tcPr>
            <w:tcW w:w="1271" w:type="dxa"/>
          </w:tcPr>
          <w:p w14:paraId="53EBDC83" w14:textId="77777777" w:rsidR="00D61B85" w:rsidRPr="00A72F32" w:rsidRDefault="00D61B85" w:rsidP="00D61B85">
            <w:r w:rsidRPr="00D16D47">
              <w:t>0xA9</w:t>
            </w:r>
          </w:p>
        </w:tc>
        <w:tc>
          <w:tcPr>
            <w:tcW w:w="2131" w:type="dxa"/>
          </w:tcPr>
          <w:p w14:paraId="1A776855" w14:textId="77777777" w:rsidR="00D61B85" w:rsidRPr="00A72F32" w:rsidRDefault="00D61B85" w:rsidP="00D61B85">
            <w:r w:rsidRPr="00D16D47">
              <w:t>ppb</w:t>
            </w:r>
          </w:p>
        </w:tc>
        <w:tc>
          <w:tcPr>
            <w:tcW w:w="6379" w:type="dxa"/>
          </w:tcPr>
          <w:p w14:paraId="71EA3714" w14:textId="77777777" w:rsidR="00D61B85" w:rsidRPr="00A72F32" w:rsidRDefault="00D61B85" w:rsidP="00D61B85">
            <w:r w:rsidRPr="00D16D47">
              <w:t>parts per billion</w:t>
            </w:r>
          </w:p>
        </w:tc>
      </w:tr>
      <w:tr w:rsidR="00D61B85" w14:paraId="71F0D40B" w14:textId="77777777" w:rsidTr="00D61B85">
        <w:tc>
          <w:tcPr>
            <w:tcW w:w="1271" w:type="dxa"/>
          </w:tcPr>
          <w:p w14:paraId="328DF342" w14:textId="77777777" w:rsidR="00D61B85" w:rsidRDefault="00D61B85" w:rsidP="00D61B85">
            <w:r w:rsidRPr="00A65097">
              <w:t>0xAA</w:t>
            </w:r>
          </w:p>
        </w:tc>
        <w:tc>
          <w:tcPr>
            <w:tcW w:w="2131" w:type="dxa"/>
          </w:tcPr>
          <w:p w14:paraId="0AB9F9CE" w14:textId="77777777" w:rsidR="00D61B85" w:rsidRPr="00C94B86" w:rsidRDefault="00D61B85" w:rsidP="00D61B85">
            <w:r w:rsidRPr="00A65097">
              <w:t>ppth</w:t>
            </w:r>
          </w:p>
        </w:tc>
        <w:tc>
          <w:tcPr>
            <w:tcW w:w="6379" w:type="dxa"/>
          </w:tcPr>
          <w:p w14:paraId="1BB10A9C" w14:textId="77777777" w:rsidR="00D61B85" w:rsidRPr="00C94B86" w:rsidRDefault="00D61B85" w:rsidP="00D61B85">
            <w:r w:rsidRPr="00A65097">
              <w:t>parts per thousand</w:t>
            </w:r>
          </w:p>
        </w:tc>
      </w:tr>
      <w:tr w:rsidR="00D61B85" w14:paraId="29D863D8" w14:textId="77777777" w:rsidTr="00D61B85">
        <w:tc>
          <w:tcPr>
            <w:tcW w:w="1271" w:type="dxa"/>
          </w:tcPr>
          <w:p w14:paraId="3F038DE0" w14:textId="77777777" w:rsidR="00D61B85" w:rsidRDefault="00D61B85" w:rsidP="00D61B85">
            <w:r w:rsidRPr="00A65097">
              <w:t>0xA1</w:t>
            </w:r>
          </w:p>
        </w:tc>
        <w:tc>
          <w:tcPr>
            <w:tcW w:w="2131" w:type="dxa"/>
          </w:tcPr>
          <w:p w14:paraId="0666A92A" w14:textId="77777777" w:rsidR="00D61B85" w:rsidRPr="00C94B86" w:rsidRDefault="00D61B85" w:rsidP="00D61B85">
            <w:r w:rsidRPr="00A65097">
              <w:t>%LEL</w:t>
            </w:r>
          </w:p>
        </w:tc>
        <w:tc>
          <w:tcPr>
            <w:tcW w:w="6379" w:type="dxa"/>
          </w:tcPr>
          <w:p w14:paraId="2B745B1E" w14:textId="77777777" w:rsidR="00D61B85" w:rsidRPr="00EC063E" w:rsidRDefault="00D61B85" w:rsidP="00D61B85">
            <w:r>
              <w:t>%LEL</w:t>
            </w:r>
          </w:p>
        </w:tc>
      </w:tr>
      <w:tr w:rsidR="00D61B85" w14:paraId="11352BAF" w14:textId="77777777" w:rsidTr="00D61B85">
        <w:tc>
          <w:tcPr>
            <w:tcW w:w="1271" w:type="dxa"/>
          </w:tcPr>
          <w:p w14:paraId="6D7B160E" w14:textId="77777777" w:rsidR="00D61B85" w:rsidRPr="00A65097" w:rsidRDefault="00D61B85" w:rsidP="00D61B85">
            <w:r w:rsidRPr="00A65097">
              <w:t>0x6A</w:t>
            </w:r>
          </w:p>
        </w:tc>
        <w:tc>
          <w:tcPr>
            <w:tcW w:w="2131" w:type="dxa"/>
          </w:tcPr>
          <w:p w14:paraId="260A06F5" w14:textId="77777777" w:rsidR="00D61B85" w:rsidRPr="00A65097" w:rsidRDefault="00D61B85" w:rsidP="00D61B85">
            <w:r>
              <w:t>%Vol</w:t>
            </w:r>
          </w:p>
        </w:tc>
        <w:tc>
          <w:tcPr>
            <w:tcW w:w="6379" w:type="dxa"/>
          </w:tcPr>
          <w:p w14:paraId="69B99FD2" w14:textId="77777777" w:rsidR="00D61B85" w:rsidRPr="00C94B86" w:rsidRDefault="00D61B85" w:rsidP="00D61B85">
            <w:r w:rsidRPr="00A65097">
              <w:t>percent solids per volume</w:t>
            </w:r>
          </w:p>
        </w:tc>
      </w:tr>
      <w:tr w:rsidR="00D61B85" w14:paraId="1FE80FB6" w14:textId="77777777" w:rsidTr="00D61B85">
        <w:tc>
          <w:tcPr>
            <w:tcW w:w="1271" w:type="dxa"/>
          </w:tcPr>
          <w:p w14:paraId="3FD99DBC" w14:textId="77777777" w:rsidR="00D61B85" w:rsidRPr="00A65097" w:rsidRDefault="00D61B85" w:rsidP="00D61B85">
            <w:r w:rsidRPr="00A65097">
              <w:t>0x69</w:t>
            </w:r>
          </w:p>
        </w:tc>
        <w:tc>
          <w:tcPr>
            <w:tcW w:w="2131" w:type="dxa"/>
          </w:tcPr>
          <w:p w14:paraId="1A8501E0" w14:textId="77777777" w:rsidR="00D61B85" w:rsidRDefault="00D61B85" w:rsidP="00D61B85">
            <w:r>
              <w:t>%Mas</w:t>
            </w:r>
          </w:p>
        </w:tc>
        <w:tc>
          <w:tcPr>
            <w:tcW w:w="6379" w:type="dxa"/>
          </w:tcPr>
          <w:p w14:paraId="7BA5BA46" w14:textId="77777777" w:rsidR="00D61B85" w:rsidRPr="00A65097" w:rsidRDefault="00D61B85" w:rsidP="00D61B85">
            <w:r w:rsidRPr="00A65097">
              <w:t>percent solids per weight</w:t>
            </w:r>
          </w:p>
        </w:tc>
      </w:tr>
      <w:tr w:rsidR="00D61B85" w14:paraId="06F41767" w14:textId="77777777" w:rsidTr="00D61B85">
        <w:tc>
          <w:tcPr>
            <w:tcW w:w="1271" w:type="dxa"/>
          </w:tcPr>
          <w:p w14:paraId="24AF6B65" w14:textId="77777777" w:rsidR="00D61B85" w:rsidRPr="00A65097" w:rsidRDefault="00D61B85" w:rsidP="00D61B85">
            <w:r w:rsidRPr="00A65097">
              <w:t>0x5B</w:t>
            </w:r>
          </w:p>
        </w:tc>
        <w:tc>
          <w:tcPr>
            <w:tcW w:w="2131" w:type="dxa"/>
          </w:tcPr>
          <w:p w14:paraId="78B7D6F5" w14:textId="77777777" w:rsidR="00D61B85" w:rsidRDefault="00D61B85" w:rsidP="00D61B85">
            <w:r>
              <w:t>g/m3</w:t>
            </w:r>
          </w:p>
        </w:tc>
        <w:tc>
          <w:tcPr>
            <w:tcW w:w="6379" w:type="dxa"/>
          </w:tcPr>
          <w:p w14:paraId="3FBE69F8" w14:textId="77777777" w:rsidR="00D61B85" w:rsidRPr="00A65097" w:rsidRDefault="00D61B85" w:rsidP="00D61B85">
            <w:r w:rsidRPr="00A65097">
              <w:t>grams per cubic meter</w:t>
            </w:r>
          </w:p>
        </w:tc>
      </w:tr>
      <w:tr w:rsidR="00D61B85" w14:paraId="787D069F" w14:textId="77777777" w:rsidTr="00D61B85">
        <w:tc>
          <w:tcPr>
            <w:tcW w:w="1271" w:type="dxa"/>
          </w:tcPr>
          <w:p w14:paraId="5D3288C2" w14:textId="77777777" w:rsidR="00D61B85" w:rsidRPr="00A65097" w:rsidRDefault="00D61B85" w:rsidP="00D61B85">
            <w:r w:rsidRPr="00A65097">
              <w:t>0x5C</w:t>
            </w:r>
          </w:p>
        </w:tc>
        <w:tc>
          <w:tcPr>
            <w:tcW w:w="2131" w:type="dxa"/>
          </w:tcPr>
          <w:p w14:paraId="76B5591C" w14:textId="77777777" w:rsidR="00D61B85" w:rsidRDefault="00D61B85" w:rsidP="00D61B85">
            <w:r>
              <w:t>kg/m3</w:t>
            </w:r>
          </w:p>
        </w:tc>
        <w:tc>
          <w:tcPr>
            <w:tcW w:w="6379" w:type="dxa"/>
          </w:tcPr>
          <w:p w14:paraId="262870D3" w14:textId="77777777" w:rsidR="00D61B85" w:rsidRPr="00A65097" w:rsidRDefault="00D61B85" w:rsidP="00D61B85">
            <w:r w:rsidRPr="00A65097">
              <w:t>kilograms per cubic meter</w:t>
            </w:r>
          </w:p>
        </w:tc>
      </w:tr>
      <w:tr w:rsidR="00D61B85" w14:paraId="2120806F" w14:textId="77777777" w:rsidTr="00D61B85">
        <w:tc>
          <w:tcPr>
            <w:tcW w:w="1271" w:type="dxa"/>
          </w:tcPr>
          <w:p w14:paraId="6F73F5E6" w14:textId="77777777" w:rsidR="00D61B85" w:rsidRPr="00A65097" w:rsidRDefault="00D61B85" w:rsidP="00D61B85">
            <w:r w:rsidRPr="00A65097">
              <w:t>0xAB</w:t>
            </w:r>
          </w:p>
        </w:tc>
        <w:tc>
          <w:tcPr>
            <w:tcW w:w="2131" w:type="dxa"/>
          </w:tcPr>
          <w:p w14:paraId="4EAD6760" w14:textId="77777777" w:rsidR="00D61B85" w:rsidRDefault="00D61B85" w:rsidP="00D61B85">
            <w:r>
              <w:t>mg/m3</w:t>
            </w:r>
          </w:p>
        </w:tc>
        <w:tc>
          <w:tcPr>
            <w:tcW w:w="6379" w:type="dxa"/>
          </w:tcPr>
          <w:p w14:paraId="6D639A39" w14:textId="77777777" w:rsidR="00D61B85" w:rsidRPr="00A65097" w:rsidRDefault="00D61B85" w:rsidP="00D61B85">
            <w:r w:rsidRPr="00A65097">
              <w:t>milligrams per cubic meter</w:t>
            </w:r>
          </w:p>
        </w:tc>
      </w:tr>
    </w:tbl>
    <w:p w14:paraId="76EBE263" w14:textId="77777777" w:rsidR="00D61B85" w:rsidRDefault="00D61B85" w:rsidP="00D61B85"/>
    <w:p w14:paraId="5258D56B" w14:textId="77777777" w:rsidR="00D61B85" w:rsidRDefault="00D61B85" w:rsidP="00D61B85"/>
    <w:p w14:paraId="3500419D" w14:textId="77777777" w:rsidR="00D61B85" w:rsidRPr="000C5F1C" w:rsidRDefault="00D61B85" w:rsidP="00D61B85">
      <w:pPr>
        <w:pStyle w:val="20"/>
      </w:pPr>
      <w:bookmarkStart w:id="17" w:name="_Toc172043728"/>
      <w:r>
        <w:t xml:space="preserve">Table </w:t>
      </w:r>
      <w:r w:rsidRPr="000C5F1C">
        <w:t>2</w:t>
      </w:r>
      <w:r>
        <w:t xml:space="preserve"> Type of approximation</w:t>
      </w:r>
      <w:bookmarkEnd w:id="17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103"/>
      </w:tblGrid>
      <w:tr w:rsidR="00D61B85" w:rsidRPr="00A72F32" w14:paraId="0EBDF87B" w14:textId="77777777" w:rsidTr="00D61B85">
        <w:tc>
          <w:tcPr>
            <w:tcW w:w="1413" w:type="dxa"/>
          </w:tcPr>
          <w:p w14:paraId="65E1F268" w14:textId="77777777" w:rsidR="00D61B85" w:rsidRPr="00A72F32" w:rsidRDefault="00D61B85" w:rsidP="00D61B85">
            <w:pPr>
              <w:rPr>
                <w:b/>
              </w:rPr>
            </w:pPr>
            <w:r w:rsidRPr="00A72F32">
              <w:rPr>
                <w:b/>
              </w:rPr>
              <w:t>Code</w:t>
            </w:r>
          </w:p>
        </w:tc>
        <w:tc>
          <w:tcPr>
            <w:tcW w:w="5103" w:type="dxa"/>
          </w:tcPr>
          <w:p w14:paraId="281D7FD6" w14:textId="77777777" w:rsidR="00D61B85" w:rsidRPr="00A72F32" w:rsidRDefault="00D61B85" w:rsidP="00D61B85">
            <w:pPr>
              <w:rPr>
                <w:b/>
              </w:rPr>
            </w:pPr>
            <w:r w:rsidRPr="00A72F32">
              <w:rPr>
                <w:b/>
              </w:rPr>
              <w:t>Approximation description</w:t>
            </w:r>
          </w:p>
        </w:tc>
      </w:tr>
      <w:tr w:rsidR="00D61B85" w14:paraId="4F2680B2" w14:textId="77777777" w:rsidTr="00D61B85">
        <w:tc>
          <w:tcPr>
            <w:tcW w:w="1413" w:type="dxa"/>
          </w:tcPr>
          <w:p w14:paraId="28F241F4" w14:textId="77777777" w:rsidR="00D61B85" w:rsidRDefault="00D61B85" w:rsidP="00D61B85">
            <w:r>
              <w:t>0x11</w:t>
            </w:r>
          </w:p>
        </w:tc>
        <w:tc>
          <w:tcPr>
            <w:tcW w:w="5103" w:type="dxa"/>
          </w:tcPr>
          <w:p w14:paraId="70D8FB1D" w14:textId="77777777" w:rsidR="00D61B85" w:rsidRPr="00C94B86" w:rsidRDefault="00D61B85" w:rsidP="00D61B85">
            <w:r>
              <w:t>Simple approximation</w:t>
            </w:r>
          </w:p>
        </w:tc>
      </w:tr>
      <w:tr w:rsidR="00D61B85" w14:paraId="7101811F" w14:textId="77777777" w:rsidTr="00D61B85">
        <w:tc>
          <w:tcPr>
            <w:tcW w:w="1413" w:type="dxa"/>
          </w:tcPr>
          <w:p w14:paraId="1323FB91" w14:textId="77777777" w:rsidR="00D61B85" w:rsidRPr="00A72F32" w:rsidRDefault="00D61B85" w:rsidP="00D61B85">
            <w:r>
              <w:t>0x12</w:t>
            </w:r>
          </w:p>
        </w:tc>
        <w:tc>
          <w:tcPr>
            <w:tcW w:w="5103" w:type="dxa"/>
          </w:tcPr>
          <w:p w14:paraId="6676A76A" w14:textId="77777777" w:rsidR="00D61B85" w:rsidRPr="00A72F32" w:rsidRDefault="00D61B85" w:rsidP="00D61B85">
            <w:r w:rsidRPr="00A72F32">
              <w:t>Piece-linear interpolation</w:t>
            </w:r>
          </w:p>
        </w:tc>
      </w:tr>
      <w:tr w:rsidR="00D61B85" w14:paraId="6CDE4DD4" w14:textId="77777777" w:rsidTr="00D61B85">
        <w:tc>
          <w:tcPr>
            <w:tcW w:w="1413" w:type="dxa"/>
          </w:tcPr>
          <w:p w14:paraId="61C36684" w14:textId="77777777" w:rsidR="00D61B85" w:rsidRDefault="00D61B85" w:rsidP="00D61B85">
            <w:r>
              <w:t>0x13</w:t>
            </w:r>
          </w:p>
        </w:tc>
        <w:tc>
          <w:tcPr>
            <w:tcW w:w="5103" w:type="dxa"/>
          </w:tcPr>
          <w:p w14:paraId="2040B14B" w14:textId="77777777" w:rsidR="00D61B85" w:rsidRPr="00C94B86" w:rsidRDefault="00D61B85" w:rsidP="00D61B85">
            <w:r w:rsidRPr="00A72F32">
              <w:t>Interpolation by canonical polynomial</w:t>
            </w:r>
          </w:p>
        </w:tc>
      </w:tr>
      <w:tr w:rsidR="00D61B85" w14:paraId="675233AD" w14:textId="77777777" w:rsidTr="00D61B85">
        <w:tc>
          <w:tcPr>
            <w:tcW w:w="1413" w:type="dxa"/>
          </w:tcPr>
          <w:p w14:paraId="275CB813" w14:textId="77777777" w:rsidR="00D61B85" w:rsidRDefault="00D61B85" w:rsidP="00D61B85"/>
        </w:tc>
        <w:tc>
          <w:tcPr>
            <w:tcW w:w="5103" w:type="dxa"/>
          </w:tcPr>
          <w:p w14:paraId="2B0E86B2" w14:textId="77777777" w:rsidR="00D61B85" w:rsidRDefault="00D61B85" w:rsidP="00D61B85">
            <w:pPr>
              <w:rPr>
                <w:rStyle w:val="af2"/>
                <w:rFonts w:ascii="Helvetica" w:hAnsi="Helvetica"/>
                <w:i w:val="0"/>
                <w:iCs w:val="0"/>
                <w:color w:val="242438"/>
                <w:sz w:val="21"/>
                <w:szCs w:val="21"/>
                <w:shd w:val="clear" w:color="auto" w:fill="FAFAE1"/>
              </w:rPr>
            </w:pPr>
          </w:p>
        </w:tc>
      </w:tr>
    </w:tbl>
    <w:p w14:paraId="57956BF5" w14:textId="77777777" w:rsidR="00D61B85" w:rsidRDefault="00D61B85" w:rsidP="00D61B85"/>
    <w:p w14:paraId="1A5B765D" w14:textId="77777777" w:rsidR="00D61B85" w:rsidRDefault="00D61B85" w:rsidP="00D61B85"/>
    <w:p w14:paraId="41D897E4" w14:textId="77777777" w:rsidR="00D61B85" w:rsidRPr="00C7273E" w:rsidRDefault="00D61B85" w:rsidP="00D61B85">
      <w:pPr>
        <w:pStyle w:val="20"/>
      </w:pPr>
      <w:bookmarkStart w:id="18" w:name="_Toc172043729"/>
      <w:r>
        <w:t xml:space="preserve">Table </w:t>
      </w:r>
      <w:r w:rsidRPr="000C5F1C">
        <w:t>3</w:t>
      </w:r>
      <w:r>
        <w:t xml:space="preserve"> Statuses of calibration</w:t>
      </w:r>
      <w:bookmarkEnd w:id="18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103"/>
      </w:tblGrid>
      <w:tr w:rsidR="00D61B85" w:rsidRPr="00A72F32" w14:paraId="56A3B725" w14:textId="77777777" w:rsidTr="00D61B85">
        <w:tc>
          <w:tcPr>
            <w:tcW w:w="1413" w:type="dxa"/>
          </w:tcPr>
          <w:p w14:paraId="2D47D1F5" w14:textId="77777777" w:rsidR="00D61B85" w:rsidRPr="00A72F32" w:rsidRDefault="00D61B85" w:rsidP="00D61B85">
            <w:pPr>
              <w:rPr>
                <w:b/>
              </w:rPr>
            </w:pPr>
            <w:r w:rsidRPr="00A72F32">
              <w:rPr>
                <w:b/>
              </w:rPr>
              <w:t>Code</w:t>
            </w:r>
          </w:p>
        </w:tc>
        <w:tc>
          <w:tcPr>
            <w:tcW w:w="5103" w:type="dxa"/>
          </w:tcPr>
          <w:p w14:paraId="374E6C76" w14:textId="77777777" w:rsidR="00D61B85" w:rsidRPr="00A72F32" w:rsidRDefault="00D61B85" w:rsidP="00D61B85">
            <w:pPr>
              <w:rPr>
                <w:b/>
              </w:rPr>
            </w:pPr>
            <w:r>
              <w:rPr>
                <w:b/>
              </w:rPr>
              <w:t>Status name</w:t>
            </w:r>
          </w:p>
        </w:tc>
      </w:tr>
      <w:tr w:rsidR="00D61B85" w14:paraId="4147C66F" w14:textId="77777777" w:rsidTr="00D61B85">
        <w:tc>
          <w:tcPr>
            <w:tcW w:w="1413" w:type="dxa"/>
          </w:tcPr>
          <w:p w14:paraId="61B5DCD5" w14:textId="77777777" w:rsidR="00D61B85" w:rsidRDefault="00D61B85" w:rsidP="00D61B85">
            <w:r>
              <w:t>0x00</w:t>
            </w:r>
          </w:p>
        </w:tc>
        <w:tc>
          <w:tcPr>
            <w:tcW w:w="5103" w:type="dxa"/>
          </w:tcPr>
          <w:p w14:paraId="18E5C1C8" w14:textId="77777777" w:rsidR="00D61B85" w:rsidRPr="00C94B86" w:rsidRDefault="00D61B85" w:rsidP="00D61B85">
            <w:r>
              <w:t>Calibration process not started</w:t>
            </w:r>
          </w:p>
        </w:tc>
      </w:tr>
      <w:tr w:rsidR="00D61B85" w14:paraId="1A01720B" w14:textId="77777777" w:rsidTr="00D61B85">
        <w:tc>
          <w:tcPr>
            <w:tcW w:w="1413" w:type="dxa"/>
          </w:tcPr>
          <w:p w14:paraId="799473AD" w14:textId="77777777" w:rsidR="00D61B85" w:rsidRPr="00A72F32" w:rsidRDefault="00D61B85" w:rsidP="00D61B85">
            <w:r>
              <w:t>0x01</w:t>
            </w:r>
          </w:p>
        </w:tc>
        <w:tc>
          <w:tcPr>
            <w:tcW w:w="5103" w:type="dxa"/>
          </w:tcPr>
          <w:p w14:paraId="4F26AE81" w14:textId="77777777" w:rsidR="00D61B85" w:rsidRPr="00A72F32" w:rsidRDefault="00D61B85" w:rsidP="00D61B85">
            <w:r>
              <w:t>In progress</w:t>
            </w:r>
          </w:p>
        </w:tc>
      </w:tr>
      <w:tr w:rsidR="00D61B85" w14:paraId="2A4C9736" w14:textId="77777777" w:rsidTr="00D61B85">
        <w:tc>
          <w:tcPr>
            <w:tcW w:w="1413" w:type="dxa"/>
          </w:tcPr>
          <w:p w14:paraId="4480C80B" w14:textId="77777777" w:rsidR="00D61B85" w:rsidRDefault="00D61B85" w:rsidP="00D61B85">
            <w:r>
              <w:t>0x06</w:t>
            </w:r>
          </w:p>
        </w:tc>
        <w:tc>
          <w:tcPr>
            <w:tcW w:w="5103" w:type="dxa"/>
          </w:tcPr>
          <w:p w14:paraId="1B8722BE" w14:textId="77777777" w:rsidR="00D61B85" w:rsidRPr="00A65097" w:rsidRDefault="00D61B85" w:rsidP="00D61B85">
            <w:r>
              <w:t>Currently not active</w:t>
            </w:r>
          </w:p>
        </w:tc>
      </w:tr>
      <w:tr w:rsidR="00D61B85" w14:paraId="2DB9B952" w14:textId="77777777" w:rsidTr="00D61B85">
        <w:tc>
          <w:tcPr>
            <w:tcW w:w="1413" w:type="dxa"/>
          </w:tcPr>
          <w:p w14:paraId="5751B155" w14:textId="77777777" w:rsidR="00D61B85" w:rsidRDefault="00D61B85" w:rsidP="00D61B85">
            <w:r>
              <w:t>0x07</w:t>
            </w:r>
          </w:p>
        </w:tc>
        <w:tc>
          <w:tcPr>
            <w:tcW w:w="5103" w:type="dxa"/>
          </w:tcPr>
          <w:p w14:paraId="740CE4FD" w14:textId="77777777" w:rsidR="00D61B85" w:rsidRDefault="00D61B85" w:rsidP="00D61B85">
            <w:r>
              <w:t>Complete successful</w:t>
            </w:r>
          </w:p>
        </w:tc>
      </w:tr>
      <w:tr w:rsidR="00D61B85" w14:paraId="006DF716" w14:textId="77777777" w:rsidTr="00D61B85">
        <w:tc>
          <w:tcPr>
            <w:tcW w:w="1413" w:type="dxa"/>
          </w:tcPr>
          <w:p w14:paraId="4907388F" w14:textId="173CC36F" w:rsidR="00D61B85" w:rsidRDefault="00D61B85" w:rsidP="00D61B85">
            <w:r>
              <w:lastRenderedPageBreak/>
              <w:t>0x0F</w:t>
            </w:r>
          </w:p>
        </w:tc>
        <w:tc>
          <w:tcPr>
            <w:tcW w:w="5103" w:type="dxa"/>
          </w:tcPr>
          <w:p w14:paraId="3511A183" w14:textId="77777777" w:rsidR="00D61B85" w:rsidRDefault="00D61B85" w:rsidP="00D61B85">
            <w:r>
              <w:t>Complete successful</w:t>
            </w:r>
          </w:p>
        </w:tc>
      </w:tr>
    </w:tbl>
    <w:p w14:paraId="15ACA7F7" w14:textId="77777777" w:rsidR="00D61B85" w:rsidRPr="00C7273E" w:rsidRDefault="00D61B85" w:rsidP="00D61B85"/>
    <w:p w14:paraId="1BB45F36" w14:textId="77777777" w:rsidR="00D61B85" w:rsidRPr="00C7273E" w:rsidRDefault="00D61B85" w:rsidP="00D61B85">
      <w:pPr>
        <w:pStyle w:val="20"/>
      </w:pPr>
      <w:bookmarkStart w:id="19" w:name="_Toc172043730"/>
      <w:r>
        <w:t>Table 4 Direction types for thresholds</w:t>
      </w:r>
      <w:bookmarkEnd w:id="19"/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5103"/>
      </w:tblGrid>
      <w:tr w:rsidR="00D61B85" w:rsidRPr="00A72F32" w14:paraId="566784DA" w14:textId="77777777" w:rsidTr="00D61B85">
        <w:tc>
          <w:tcPr>
            <w:tcW w:w="1413" w:type="dxa"/>
          </w:tcPr>
          <w:p w14:paraId="71B56D99" w14:textId="77777777" w:rsidR="00D61B85" w:rsidRPr="00A72F32" w:rsidRDefault="00D61B85" w:rsidP="00D61B85">
            <w:pPr>
              <w:rPr>
                <w:b/>
              </w:rPr>
            </w:pPr>
            <w:r w:rsidRPr="00A72F32">
              <w:rPr>
                <w:b/>
              </w:rPr>
              <w:t>Code</w:t>
            </w:r>
          </w:p>
        </w:tc>
        <w:tc>
          <w:tcPr>
            <w:tcW w:w="5103" w:type="dxa"/>
          </w:tcPr>
          <w:p w14:paraId="583A7A02" w14:textId="77777777" w:rsidR="00D61B85" w:rsidRPr="00D16D47" w:rsidRDefault="00D61B85" w:rsidP="00D61B85">
            <w:pPr>
              <w:rPr>
                <w:b/>
              </w:rPr>
            </w:pPr>
            <w:r>
              <w:rPr>
                <w:b/>
              </w:rPr>
              <w:t>Direction types</w:t>
            </w:r>
          </w:p>
        </w:tc>
      </w:tr>
      <w:tr w:rsidR="00D61B85" w14:paraId="24CA3FB0" w14:textId="77777777" w:rsidTr="00D61B85">
        <w:tc>
          <w:tcPr>
            <w:tcW w:w="1413" w:type="dxa"/>
          </w:tcPr>
          <w:p w14:paraId="5C608F23" w14:textId="77777777" w:rsidR="00D61B85" w:rsidRDefault="00D61B85" w:rsidP="00D61B85">
            <w:r>
              <w:t>0x00</w:t>
            </w:r>
          </w:p>
        </w:tc>
        <w:tc>
          <w:tcPr>
            <w:tcW w:w="5103" w:type="dxa"/>
          </w:tcPr>
          <w:p w14:paraId="7F6019C9" w14:textId="77777777" w:rsidR="00D61B85" w:rsidRPr="00D16D47" w:rsidRDefault="00D61B85" w:rsidP="00D61B85">
            <w:r>
              <w:t>A</w:t>
            </w:r>
            <w:r w:rsidRPr="00D16D47">
              <w:t>ccording to basic logic</w:t>
            </w:r>
          </w:p>
        </w:tc>
      </w:tr>
      <w:tr w:rsidR="00D61B85" w14:paraId="3683B7E3" w14:textId="77777777" w:rsidTr="00D61B85">
        <w:tc>
          <w:tcPr>
            <w:tcW w:w="1413" w:type="dxa"/>
          </w:tcPr>
          <w:p w14:paraId="7DFA0C97" w14:textId="77777777" w:rsidR="00D61B85" w:rsidRPr="00A72F32" w:rsidRDefault="00D61B85" w:rsidP="00D61B85">
            <w:r>
              <w:t>0x01</w:t>
            </w:r>
          </w:p>
        </w:tc>
        <w:tc>
          <w:tcPr>
            <w:tcW w:w="5103" w:type="dxa"/>
          </w:tcPr>
          <w:p w14:paraId="7CC1EBE5" w14:textId="77777777" w:rsidR="00D61B85" w:rsidRPr="00D16D47" w:rsidRDefault="00D61B85" w:rsidP="00D61B85">
            <w:r>
              <w:t>Triggering on increasing</w:t>
            </w:r>
          </w:p>
        </w:tc>
      </w:tr>
      <w:tr w:rsidR="00D61B85" w14:paraId="1FE353E4" w14:textId="77777777" w:rsidTr="00D61B85">
        <w:tc>
          <w:tcPr>
            <w:tcW w:w="1413" w:type="dxa"/>
          </w:tcPr>
          <w:p w14:paraId="76325781" w14:textId="77777777" w:rsidR="00D61B85" w:rsidRDefault="00D61B85" w:rsidP="00D61B85">
            <w:r>
              <w:t>0x02</w:t>
            </w:r>
          </w:p>
        </w:tc>
        <w:tc>
          <w:tcPr>
            <w:tcW w:w="5103" w:type="dxa"/>
          </w:tcPr>
          <w:p w14:paraId="0453DA1E" w14:textId="77777777" w:rsidR="00D61B85" w:rsidRPr="00C94B86" w:rsidRDefault="00D61B85" w:rsidP="00D61B85">
            <w:r>
              <w:t>Triggering on decreasing</w:t>
            </w:r>
          </w:p>
        </w:tc>
      </w:tr>
      <w:tr w:rsidR="00D61B85" w14:paraId="019444F2" w14:textId="77777777" w:rsidTr="00D61B85">
        <w:tc>
          <w:tcPr>
            <w:tcW w:w="1413" w:type="dxa"/>
          </w:tcPr>
          <w:p w14:paraId="6F1624FF" w14:textId="77777777" w:rsidR="00D61B85" w:rsidRDefault="00D61B85" w:rsidP="00D61B85">
            <w:r>
              <w:t>0x03</w:t>
            </w:r>
          </w:p>
        </w:tc>
        <w:tc>
          <w:tcPr>
            <w:tcW w:w="5103" w:type="dxa"/>
          </w:tcPr>
          <w:p w14:paraId="3F963C4E" w14:textId="77777777" w:rsidR="00D61B85" w:rsidRDefault="00D61B85" w:rsidP="00D61B85">
            <w:r>
              <w:t>Undefined</w:t>
            </w:r>
          </w:p>
        </w:tc>
      </w:tr>
    </w:tbl>
    <w:p w14:paraId="3025ABC4" w14:textId="77777777" w:rsidR="00D61B85" w:rsidRPr="00C7273E" w:rsidRDefault="00D61B85" w:rsidP="00D61B85"/>
    <w:p w14:paraId="303B4C5B" w14:textId="77777777" w:rsidR="00D61B85" w:rsidRDefault="00D61B85" w:rsidP="00D61B85"/>
    <w:p w14:paraId="6DED0F57" w14:textId="77777777" w:rsidR="00D61B85" w:rsidRPr="00C7273E" w:rsidRDefault="00D61B85" w:rsidP="00D61B85"/>
    <w:p w14:paraId="56831B3A" w14:textId="77777777" w:rsidR="00FF1800" w:rsidRDefault="00FF1800">
      <w:pPr>
        <w:spacing w:line="240" w:lineRule="auto"/>
        <w:jc w:val="left"/>
        <w:rPr>
          <w:color w:val="FF0000"/>
          <w:szCs w:val="24"/>
        </w:rPr>
      </w:pPr>
    </w:p>
    <w:p w14:paraId="74784A3C" w14:textId="77777777" w:rsidR="00D92325" w:rsidRDefault="00D92325" w:rsidP="00F546CE">
      <w:pPr>
        <w:spacing w:line="240" w:lineRule="auto"/>
        <w:jc w:val="right"/>
        <w:rPr>
          <w:bCs/>
          <w:szCs w:val="24"/>
        </w:rPr>
      </w:pPr>
    </w:p>
    <w:p w14:paraId="6E08B89B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5F9F1129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4623FA9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8313A91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3A0B667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7824C49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CB54F34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52AC710E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3C7A06F8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306A2C9D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43E58AD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6DCD64B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3115AF06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27E8405D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3F9F8B2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7C66E05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277C036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7159DFA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335A48CD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29A7B72B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222AA62B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59358647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56D36A5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79D64482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2C0F3713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5EC09384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1CE810F6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0DDF7753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50F16958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586325AA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6EA8DCA5" w14:textId="77777777" w:rsidR="00EE2152" w:rsidRDefault="00EE2152" w:rsidP="00F546CE">
      <w:pPr>
        <w:spacing w:line="240" w:lineRule="auto"/>
        <w:jc w:val="right"/>
        <w:rPr>
          <w:bCs/>
          <w:szCs w:val="24"/>
        </w:rPr>
      </w:pPr>
    </w:p>
    <w:p w14:paraId="0F1C9687" w14:textId="77777777" w:rsidR="00082DA1" w:rsidRPr="00C937F9" w:rsidRDefault="00082DA1" w:rsidP="00082DA1">
      <w:pPr>
        <w:pStyle w:val="20"/>
        <w:jc w:val="right"/>
        <w:rPr>
          <w:rFonts w:ascii="Times New Roman" w:hAnsi="Times New Roman"/>
          <w:lang w:eastAsia="en-US"/>
        </w:rPr>
      </w:pPr>
      <w:r w:rsidRPr="00C937F9">
        <w:rPr>
          <w:rFonts w:ascii="Times New Roman" w:hAnsi="Times New Roman"/>
          <w:lang w:eastAsia="en-US"/>
        </w:rPr>
        <w:lastRenderedPageBreak/>
        <w:t>Приложение Д</w:t>
      </w:r>
    </w:p>
    <w:p w14:paraId="56C7828C" w14:textId="77777777" w:rsidR="00082DA1" w:rsidRDefault="00082DA1" w:rsidP="00082DA1">
      <w:pPr>
        <w:spacing w:line="240" w:lineRule="auto"/>
        <w:jc w:val="center"/>
        <w:rPr>
          <w:bCs/>
          <w:szCs w:val="24"/>
        </w:rPr>
      </w:pPr>
      <w:r>
        <w:rPr>
          <w:bCs/>
          <w:szCs w:val="24"/>
        </w:rPr>
        <w:t>Коэффициенты пересчета для веществ, обнаруживаемых фотоионизационным сенсором (ФИ)</w:t>
      </w:r>
    </w:p>
    <w:p w14:paraId="3EE815F8" w14:textId="77777777" w:rsidR="00082DA1" w:rsidRDefault="00082DA1" w:rsidP="00082DA1">
      <w:pPr>
        <w:spacing w:line="240" w:lineRule="auto"/>
        <w:jc w:val="center"/>
        <w:rPr>
          <w:bCs/>
          <w:szCs w:val="24"/>
        </w:rPr>
      </w:pPr>
    </w:p>
    <w:p w14:paraId="689F8E27" w14:textId="77777777" w:rsidR="00082DA1" w:rsidRPr="005A76A5" w:rsidRDefault="00082DA1" w:rsidP="00082DA1">
      <w:pPr>
        <w:spacing w:line="240" w:lineRule="auto"/>
        <w:jc w:val="left"/>
        <w:rPr>
          <w:bCs/>
          <w:color w:val="000000" w:themeColor="text1"/>
          <w:szCs w:val="24"/>
        </w:rPr>
      </w:pPr>
      <w:r w:rsidRPr="00110A1A">
        <w:rPr>
          <w:bCs/>
          <w:color w:val="000000" w:themeColor="text1"/>
          <w:szCs w:val="24"/>
        </w:rPr>
        <w:t>Таблица 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68"/>
        <w:gridCol w:w="3513"/>
        <w:gridCol w:w="2593"/>
        <w:gridCol w:w="3209"/>
      </w:tblGrid>
      <w:tr w:rsidR="00082DA1" w:rsidRPr="00110A1A" w14:paraId="4649B6B5" w14:textId="77777777" w:rsidTr="008D75A2">
        <w:tc>
          <w:tcPr>
            <w:tcW w:w="768" w:type="dxa"/>
          </w:tcPr>
          <w:p w14:paraId="4C1D5DD0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№ п/п</w:t>
            </w:r>
          </w:p>
        </w:tc>
        <w:tc>
          <w:tcPr>
            <w:tcW w:w="3513" w:type="dxa"/>
          </w:tcPr>
          <w:p w14:paraId="1DA4C0C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Наименование вещества</w:t>
            </w:r>
          </w:p>
        </w:tc>
        <w:tc>
          <w:tcPr>
            <w:tcW w:w="2593" w:type="dxa"/>
          </w:tcPr>
          <w:p w14:paraId="5483EEA0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Химическая формула</w:t>
            </w:r>
          </w:p>
        </w:tc>
        <w:tc>
          <w:tcPr>
            <w:tcW w:w="3209" w:type="dxa"/>
          </w:tcPr>
          <w:p w14:paraId="64665EA4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Коэффициент пересчета к изобутилену, К</w:t>
            </w:r>
          </w:p>
        </w:tc>
      </w:tr>
      <w:tr w:rsidR="00082DA1" w:rsidRPr="00110A1A" w14:paraId="099B1C00" w14:textId="77777777" w:rsidTr="008D75A2">
        <w:tc>
          <w:tcPr>
            <w:tcW w:w="768" w:type="dxa"/>
          </w:tcPr>
          <w:p w14:paraId="14F324A2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3513" w:type="dxa"/>
          </w:tcPr>
          <w:p w14:paraId="4ED11D63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Ацетон</w:t>
            </w:r>
          </w:p>
        </w:tc>
        <w:tc>
          <w:tcPr>
            <w:tcW w:w="2593" w:type="dxa"/>
          </w:tcPr>
          <w:p w14:paraId="4761443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C₃H₆O</w:t>
            </w:r>
          </w:p>
        </w:tc>
        <w:tc>
          <w:tcPr>
            <w:tcW w:w="3209" w:type="dxa"/>
          </w:tcPr>
          <w:p w14:paraId="7981F4D9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1,17</w:t>
            </w:r>
          </w:p>
        </w:tc>
      </w:tr>
      <w:tr w:rsidR="00082DA1" w:rsidRPr="00110A1A" w14:paraId="3260EBFC" w14:textId="77777777" w:rsidTr="008D75A2">
        <w:tc>
          <w:tcPr>
            <w:tcW w:w="768" w:type="dxa"/>
          </w:tcPr>
          <w:p w14:paraId="1E8DE685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</w:p>
        </w:tc>
        <w:tc>
          <w:tcPr>
            <w:tcW w:w="3513" w:type="dxa"/>
          </w:tcPr>
          <w:p w14:paraId="44D150D6" w14:textId="77777777" w:rsidR="00082DA1" w:rsidRDefault="00082DA1" w:rsidP="008D75A2">
            <w:pPr>
              <w:tabs>
                <w:tab w:val="left" w:pos="2263"/>
              </w:tabs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Арсин</w:t>
            </w:r>
          </w:p>
        </w:tc>
        <w:tc>
          <w:tcPr>
            <w:tcW w:w="2593" w:type="dxa"/>
          </w:tcPr>
          <w:p w14:paraId="2D16F76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025CC7">
              <w:rPr>
                <w:color w:val="000000" w:themeColor="text1"/>
                <w:szCs w:val="24"/>
              </w:rPr>
              <w:t>AsH</w:t>
            </w:r>
            <w:r w:rsidRPr="00025CC7">
              <w:rPr>
                <w:color w:val="000000" w:themeColor="text1"/>
                <w:szCs w:val="24"/>
                <w:vertAlign w:val="subscript"/>
              </w:rPr>
              <w:t>3</w:t>
            </w:r>
          </w:p>
        </w:tc>
        <w:tc>
          <w:tcPr>
            <w:tcW w:w="3209" w:type="dxa"/>
          </w:tcPr>
          <w:p w14:paraId="651D5C0B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2,5</w:t>
            </w:r>
          </w:p>
        </w:tc>
      </w:tr>
      <w:tr w:rsidR="00082DA1" w:rsidRPr="00110A1A" w14:paraId="608DB7C0" w14:textId="77777777" w:rsidTr="008D75A2">
        <w:tc>
          <w:tcPr>
            <w:tcW w:w="768" w:type="dxa"/>
          </w:tcPr>
          <w:p w14:paraId="4B4A0228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3</w:t>
            </w:r>
          </w:p>
        </w:tc>
        <w:tc>
          <w:tcPr>
            <w:tcW w:w="3513" w:type="dxa"/>
          </w:tcPr>
          <w:p w14:paraId="714189AD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Аммиак</w:t>
            </w:r>
          </w:p>
        </w:tc>
        <w:tc>
          <w:tcPr>
            <w:tcW w:w="2593" w:type="dxa"/>
          </w:tcPr>
          <w:p w14:paraId="7A4BA72F" w14:textId="77777777" w:rsidR="00082DA1" w:rsidRPr="00025CC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NH</w:t>
            </w:r>
            <w:r w:rsidRPr="00025CC7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3209" w:type="dxa"/>
          </w:tcPr>
          <w:p w14:paraId="4359A14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8,5</w:t>
            </w:r>
          </w:p>
        </w:tc>
      </w:tr>
      <w:tr w:rsidR="00082DA1" w:rsidRPr="00110A1A" w14:paraId="14469CD7" w14:textId="77777777" w:rsidTr="008D75A2">
        <w:tc>
          <w:tcPr>
            <w:tcW w:w="768" w:type="dxa"/>
          </w:tcPr>
          <w:p w14:paraId="37CF241B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4</w:t>
            </w:r>
          </w:p>
        </w:tc>
        <w:tc>
          <w:tcPr>
            <w:tcW w:w="3513" w:type="dxa"/>
          </w:tcPr>
          <w:p w14:paraId="20A8F41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Анилин</w:t>
            </w:r>
          </w:p>
        </w:tc>
        <w:tc>
          <w:tcPr>
            <w:tcW w:w="2593" w:type="dxa"/>
          </w:tcPr>
          <w:p w14:paraId="0CA9708D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</w:p>
        </w:tc>
        <w:tc>
          <w:tcPr>
            <w:tcW w:w="3209" w:type="dxa"/>
          </w:tcPr>
          <w:p w14:paraId="5B4F824D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0,5</w:t>
            </w:r>
          </w:p>
        </w:tc>
      </w:tr>
      <w:tr w:rsidR="00082DA1" w:rsidRPr="00110A1A" w14:paraId="64CF68C8" w14:textId="77777777" w:rsidTr="008D75A2">
        <w:tc>
          <w:tcPr>
            <w:tcW w:w="768" w:type="dxa"/>
          </w:tcPr>
          <w:p w14:paraId="73FBA7EA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5</w:t>
            </w:r>
          </w:p>
        </w:tc>
        <w:tc>
          <w:tcPr>
            <w:tcW w:w="3513" w:type="dxa"/>
          </w:tcPr>
          <w:p w14:paraId="1865A49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Бензол</w:t>
            </w:r>
          </w:p>
        </w:tc>
        <w:tc>
          <w:tcPr>
            <w:tcW w:w="2593" w:type="dxa"/>
          </w:tcPr>
          <w:p w14:paraId="0E68BE0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3209" w:type="dxa"/>
          </w:tcPr>
          <w:p w14:paraId="634EE5B6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0,5</w:t>
            </w:r>
          </w:p>
        </w:tc>
      </w:tr>
      <w:tr w:rsidR="00082DA1" w:rsidRPr="00110A1A" w14:paraId="1B4AF012" w14:textId="77777777" w:rsidTr="008D75A2">
        <w:tc>
          <w:tcPr>
            <w:tcW w:w="768" w:type="dxa"/>
          </w:tcPr>
          <w:p w14:paraId="03F3AF8E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6</w:t>
            </w:r>
          </w:p>
        </w:tc>
        <w:tc>
          <w:tcPr>
            <w:tcW w:w="3513" w:type="dxa"/>
          </w:tcPr>
          <w:p w14:paraId="36A28778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Бензин</w:t>
            </w:r>
          </w:p>
        </w:tc>
        <w:tc>
          <w:tcPr>
            <w:tcW w:w="2593" w:type="dxa"/>
          </w:tcPr>
          <w:p w14:paraId="1433D8DE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-</w:t>
            </w:r>
          </w:p>
        </w:tc>
        <w:tc>
          <w:tcPr>
            <w:tcW w:w="3209" w:type="dxa"/>
          </w:tcPr>
          <w:p w14:paraId="2413810F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0,9</w:t>
            </w:r>
          </w:p>
        </w:tc>
      </w:tr>
      <w:tr w:rsidR="00082DA1" w:rsidRPr="00110A1A" w14:paraId="65C49E47" w14:textId="77777777" w:rsidTr="008D75A2">
        <w:tc>
          <w:tcPr>
            <w:tcW w:w="768" w:type="dxa"/>
          </w:tcPr>
          <w:p w14:paraId="24E8B14A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7</w:t>
            </w:r>
          </w:p>
        </w:tc>
        <w:tc>
          <w:tcPr>
            <w:tcW w:w="3513" w:type="dxa"/>
          </w:tcPr>
          <w:p w14:paraId="0DE63A0E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1,2 - дихлорэтан</w:t>
            </w:r>
          </w:p>
        </w:tc>
        <w:tc>
          <w:tcPr>
            <w:tcW w:w="2593" w:type="dxa"/>
          </w:tcPr>
          <w:p w14:paraId="544DDA3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C₂H₄Cl₂</w:t>
            </w:r>
          </w:p>
        </w:tc>
        <w:tc>
          <w:tcPr>
            <w:tcW w:w="3209" w:type="dxa"/>
          </w:tcPr>
          <w:p w14:paraId="49B9537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</w:p>
        </w:tc>
      </w:tr>
      <w:tr w:rsidR="00082DA1" w:rsidRPr="00110A1A" w14:paraId="2274B1AE" w14:textId="77777777" w:rsidTr="008D75A2">
        <w:tc>
          <w:tcPr>
            <w:tcW w:w="768" w:type="dxa"/>
          </w:tcPr>
          <w:p w14:paraId="42F8E8A7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8</w:t>
            </w:r>
          </w:p>
        </w:tc>
        <w:tc>
          <w:tcPr>
            <w:tcW w:w="3513" w:type="dxa"/>
          </w:tcPr>
          <w:p w14:paraId="620226D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Гексан</w:t>
            </w:r>
          </w:p>
        </w:tc>
        <w:tc>
          <w:tcPr>
            <w:tcW w:w="2593" w:type="dxa"/>
          </w:tcPr>
          <w:p w14:paraId="079997B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  <w:lang w:val="en-US"/>
              </w:rPr>
              <w:t>14</w:t>
            </w:r>
          </w:p>
        </w:tc>
        <w:tc>
          <w:tcPr>
            <w:tcW w:w="3209" w:type="dxa"/>
          </w:tcPr>
          <w:p w14:paraId="2A5F3B5A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3</w:t>
            </w:r>
          </w:p>
        </w:tc>
      </w:tr>
      <w:tr w:rsidR="00082DA1" w:rsidRPr="00110A1A" w14:paraId="1ECA3A22" w14:textId="77777777" w:rsidTr="008D75A2">
        <w:tc>
          <w:tcPr>
            <w:tcW w:w="768" w:type="dxa"/>
          </w:tcPr>
          <w:p w14:paraId="71D12CB6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9</w:t>
            </w:r>
          </w:p>
        </w:tc>
        <w:tc>
          <w:tcPr>
            <w:tcW w:w="3513" w:type="dxa"/>
          </w:tcPr>
          <w:p w14:paraId="00AD2D6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Гидразин</w:t>
            </w:r>
          </w:p>
        </w:tc>
        <w:tc>
          <w:tcPr>
            <w:tcW w:w="2593" w:type="dxa"/>
          </w:tcPr>
          <w:p w14:paraId="0EB4198C" w14:textId="77777777" w:rsidR="00082DA1" w:rsidRPr="007D6EF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N</w:t>
            </w:r>
            <w:r w:rsidRPr="007D6EF1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7D6EF1">
              <w:rPr>
                <w:color w:val="000000" w:themeColor="text1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3209" w:type="dxa"/>
          </w:tcPr>
          <w:p w14:paraId="2E44C1C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</w:p>
        </w:tc>
      </w:tr>
      <w:tr w:rsidR="00082DA1" w:rsidRPr="00110A1A" w14:paraId="1AAE8B7D" w14:textId="77777777" w:rsidTr="008D75A2">
        <w:tc>
          <w:tcPr>
            <w:tcW w:w="768" w:type="dxa"/>
          </w:tcPr>
          <w:p w14:paraId="4F24F5D7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10</w:t>
            </w:r>
          </w:p>
        </w:tc>
        <w:tc>
          <w:tcPr>
            <w:tcW w:w="3513" w:type="dxa"/>
          </w:tcPr>
          <w:p w14:paraId="57F8263D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Дизельное топливо</w:t>
            </w:r>
          </w:p>
        </w:tc>
        <w:tc>
          <w:tcPr>
            <w:tcW w:w="2593" w:type="dxa"/>
          </w:tcPr>
          <w:p w14:paraId="65DFCE5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-</w:t>
            </w:r>
          </w:p>
        </w:tc>
        <w:tc>
          <w:tcPr>
            <w:tcW w:w="3209" w:type="dxa"/>
          </w:tcPr>
          <w:p w14:paraId="55FB09A9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0,8</w:t>
            </w:r>
          </w:p>
        </w:tc>
      </w:tr>
      <w:tr w:rsidR="00082DA1" w:rsidRPr="00110A1A" w14:paraId="5C25DA05" w14:textId="77777777" w:rsidTr="008D75A2">
        <w:tc>
          <w:tcPr>
            <w:tcW w:w="768" w:type="dxa"/>
          </w:tcPr>
          <w:p w14:paraId="3529EDE3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11</w:t>
            </w:r>
          </w:p>
        </w:tc>
        <w:tc>
          <w:tcPr>
            <w:tcW w:w="3513" w:type="dxa"/>
          </w:tcPr>
          <w:p w14:paraId="2497EF2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Изобутан</w:t>
            </w:r>
          </w:p>
        </w:tc>
        <w:tc>
          <w:tcPr>
            <w:tcW w:w="2593" w:type="dxa"/>
          </w:tcPr>
          <w:p w14:paraId="73BDEB1A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i-</w:t>
            </w:r>
            <w:r>
              <w:rPr>
                <w:color w:val="000000" w:themeColor="text1"/>
                <w:szCs w:val="24"/>
              </w:rPr>
              <w:t>C₄H₁₀</w:t>
            </w:r>
          </w:p>
        </w:tc>
        <w:tc>
          <w:tcPr>
            <w:tcW w:w="3209" w:type="dxa"/>
          </w:tcPr>
          <w:p w14:paraId="57F13908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8</w:t>
            </w:r>
          </w:p>
        </w:tc>
      </w:tr>
      <w:tr w:rsidR="00082DA1" w:rsidRPr="00110A1A" w14:paraId="36D74497" w14:textId="77777777" w:rsidTr="008D75A2">
        <w:tc>
          <w:tcPr>
            <w:tcW w:w="768" w:type="dxa"/>
          </w:tcPr>
          <w:p w14:paraId="3329E428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12</w:t>
            </w:r>
          </w:p>
        </w:tc>
        <w:tc>
          <w:tcPr>
            <w:tcW w:w="3513" w:type="dxa"/>
          </w:tcPr>
          <w:p w14:paraId="6922B369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Изобутилен</w:t>
            </w:r>
          </w:p>
        </w:tc>
        <w:tc>
          <w:tcPr>
            <w:tcW w:w="2593" w:type="dxa"/>
          </w:tcPr>
          <w:p w14:paraId="7349BE06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i-</w:t>
            </w:r>
            <w:r>
              <w:rPr>
                <w:color w:val="000000" w:themeColor="text1"/>
                <w:szCs w:val="24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4</w:t>
            </w:r>
            <w:r>
              <w:rPr>
                <w:color w:val="000000" w:themeColor="text1"/>
                <w:szCs w:val="24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</w:p>
        </w:tc>
        <w:tc>
          <w:tcPr>
            <w:tcW w:w="3209" w:type="dxa"/>
          </w:tcPr>
          <w:p w14:paraId="6F0BE82F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</w:t>
            </w:r>
          </w:p>
        </w:tc>
      </w:tr>
      <w:tr w:rsidR="00082DA1" w:rsidRPr="00110A1A" w14:paraId="5A038318" w14:textId="77777777" w:rsidTr="008D75A2">
        <w:tc>
          <w:tcPr>
            <w:tcW w:w="768" w:type="dxa"/>
          </w:tcPr>
          <w:p w14:paraId="7B6F35E2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13</w:t>
            </w:r>
          </w:p>
        </w:tc>
        <w:tc>
          <w:tcPr>
            <w:tcW w:w="3513" w:type="dxa"/>
          </w:tcPr>
          <w:p w14:paraId="747327E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Изопентан</w:t>
            </w:r>
          </w:p>
        </w:tc>
        <w:tc>
          <w:tcPr>
            <w:tcW w:w="2593" w:type="dxa"/>
          </w:tcPr>
          <w:p w14:paraId="00CF564A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i-</w:t>
            </w:r>
            <w:r>
              <w:rPr>
                <w:szCs w:val="24"/>
              </w:rPr>
              <w:t>C₅H₁₂</w:t>
            </w:r>
          </w:p>
        </w:tc>
        <w:tc>
          <w:tcPr>
            <w:tcW w:w="3209" w:type="dxa"/>
          </w:tcPr>
          <w:p w14:paraId="2D2E085C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4</w:t>
            </w:r>
          </w:p>
        </w:tc>
      </w:tr>
      <w:tr w:rsidR="00082DA1" w:rsidRPr="00110A1A" w14:paraId="5EFFE479" w14:textId="77777777" w:rsidTr="008D75A2">
        <w:tc>
          <w:tcPr>
            <w:tcW w:w="768" w:type="dxa"/>
          </w:tcPr>
          <w:p w14:paraId="53C9149C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14</w:t>
            </w:r>
          </w:p>
        </w:tc>
        <w:tc>
          <w:tcPr>
            <w:tcW w:w="3513" w:type="dxa"/>
          </w:tcPr>
          <w:p w14:paraId="6428819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Н-пентан</w:t>
            </w:r>
          </w:p>
        </w:tc>
        <w:tc>
          <w:tcPr>
            <w:tcW w:w="2593" w:type="dxa"/>
          </w:tcPr>
          <w:p w14:paraId="010013F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C₅H₁₂</w:t>
            </w:r>
          </w:p>
        </w:tc>
        <w:tc>
          <w:tcPr>
            <w:tcW w:w="3209" w:type="dxa"/>
          </w:tcPr>
          <w:p w14:paraId="7B0A8E3E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1,6</w:t>
            </w:r>
          </w:p>
        </w:tc>
      </w:tr>
      <w:tr w:rsidR="00082DA1" w:rsidRPr="00110A1A" w14:paraId="590F10B7" w14:textId="77777777" w:rsidTr="008D75A2">
        <w:tc>
          <w:tcPr>
            <w:tcW w:w="768" w:type="dxa"/>
          </w:tcPr>
          <w:p w14:paraId="19ECD664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15</w:t>
            </w:r>
          </w:p>
        </w:tc>
        <w:tc>
          <w:tcPr>
            <w:tcW w:w="3513" w:type="dxa"/>
          </w:tcPr>
          <w:p w14:paraId="2DE98B6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Октан</w:t>
            </w:r>
          </w:p>
        </w:tc>
        <w:tc>
          <w:tcPr>
            <w:tcW w:w="2593" w:type="dxa"/>
          </w:tcPr>
          <w:p w14:paraId="7395B66C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18</w:t>
            </w:r>
          </w:p>
        </w:tc>
        <w:tc>
          <w:tcPr>
            <w:tcW w:w="3209" w:type="dxa"/>
          </w:tcPr>
          <w:p w14:paraId="51843C6D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7</w:t>
            </w:r>
          </w:p>
        </w:tc>
      </w:tr>
      <w:tr w:rsidR="00082DA1" w:rsidRPr="00110A1A" w14:paraId="78733531" w14:textId="77777777" w:rsidTr="008D75A2">
        <w:tc>
          <w:tcPr>
            <w:tcW w:w="768" w:type="dxa"/>
          </w:tcPr>
          <w:p w14:paraId="320124A2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16</w:t>
            </w:r>
          </w:p>
        </w:tc>
        <w:tc>
          <w:tcPr>
            <w:tcW w:w="3513" w:type="dxa"/>
          </w:tcPr>
          <w:p w14:paraId="70E720C2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Метилмеркаптан</w:t>
            </w:r>
          </w:p>
        </w:tc>
        <w:tc>
          <w:tcPr>
            <w:tcW w:w="2593" w:type="dxa"/>
          </w:tcPr>
          <w:p w14:paraId="6DE09E5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 w:rsidRPr="00C937F9">
              <w:rPr>
                <w:szCs w:val="24"/>
              </w:rPr>
              <w:t>CH₃SH</w:t>
            </w:r>
          </w:p>
        </w:tc>
        <w:tc>
          <w:tcPr>
            <w:tcW w:w="3209" w:type="dxa"/>
          </w:tcPr>
          <w:p w14:paraId="5D2891EE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0,7</w:t>
            </w:r>
          </w:p>
        </w:tc>
      </w:tr>
      <w:tr w:rsidR="00082DA1" w:rsidRPr="00110A1A" w14:paraId="312FC6B9" w14:textId="77777777" w:rsidTr="008D75A2">
        <w:tc>
          <w:tcPr>
            <w:tcW w:w="768" w:type="dxa"/>
          </w:tcPr>
          <w:p w14:paraId="76CCA1EB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17</w:t>
            </w:r>
          </w:p>
        </w:tc>
        <w:tc>
          <w:tcPr>
            <w:tcW w:w="3513" w:type="dxa"/>
          </w:tcPr>
          <w:p w14:paraId="236C9DC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Керосин</w:t>
            </w:r>
          </w:p>
        </w:tc>
        <w:tc>
          <w:tcPr>
            <w:tcW w:w="2593" w:type="dxa"/>
          </w:tcPr>
          <w:p w14:paraId="18EE647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-</w:t>
            </w:r>
          </w:p>
        </w:tc>
        <w:tc>
          <w:tcPr>
            <w:tcW w:w="3209" w:type="dxa"/>
          </w:tcPr>
          <w:p w14:paraId="0C90FC68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0,7</w:t>
            </w:r>
          </w:p>
        </w:tc>
      </w:tr>
      <w:tr w:rsidR="00082DA1" w:rsidRPr="00110A1A" w14:paraId="5E9E2741" w14:textId="77777777" w:rsidTr="008D75A2">
        <w:tc>
          <w:tcPr>
            <w:tcW w:w="768" w:type="dxa"/>
          </w:tcPr>
          <w:p w14:paraId="10E76FBE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18</w:t>
            </w:r>
          </w:p>
        </w:tc>
        <w:tc>
          <w:tcPr>
            <w:tcW w:w="3513" w:type="dxa"/>
          </w:tcPr>
          <w:p w14:paraId="19B678E8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Ксилол</w:t>
            </w:r>
          </w:p>
        </w:tc>
        <w:tc>
          <w:tcPr>
            <w:tcW w:w="2593" w:type="dxa"/>
          </w:tcPr>
          <w:p w14:paraId="08492E8E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С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10</w:t>
            </w:r>
          </w:p>
        </w:tc>
        <w:tc>
          <w:tcPr>
            <w:tcW w:w="3209" w:type="dxa"/>
          </w:tcPr>
          <w:p w14:paraId="7A8BC1FE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0,53</w:t>
            </w:r>
          </w:p>
        </w:tc>
      </w:tr>
      <w:tr w:rsidR="00082DA1" w:rsidRPr="00110A1A" w14:paraId="6585A95E" w14:textId="77777777" w:rsidTr="008D75A2">
        <w:tc>
          <w:tcPr>
            <w:tcW w:w="768" w:type="dxa"/>
          </w:tcPr>
          <w:p w14:paraId="7454DDB9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19</w:t>
            </w:r>
          </w:p>
        </w:tc>
        <w:tc>
          <w:tcPr>
            <w:tcW w:w="3513" w:type="dxa"/>
          </w:tcPr>
          <w:p w14:paraId="76CAFEB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Пары углеводородов</w:t>
            </w:r>
          </w:p>
        </w:tc>
        <w:tc>
          <w:tcPr>
            <w:tcW w:w="2593" w:type="dxa"/>
          </w:tcPr>
          <w:p w14:paraId="649B6E4D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CxHy</w:t>
            </w:r>
          </w:p>
        </w:tc>
        <w:tc>
          <w:tcPr>
            <w:tcW w:w="3209" w:type="dxa"/>
          </w:tcPr>
          <w:p w14:paraId="39E3717D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0</w:t>
            </w:r>
            <w:r>
              <w:rPr>
                <w:color w:val="000000" w:themeColor="text1"/>
                <w:szCs w:val="24"/>
              </w:rPr>
              <w:t>,</w:t>
            </w:r>
            <w:r>
              <w:rPr>
                <w:color w:val="000000" w:themeColor="text1"/>
                <w:szCs w:val="24"/>
                <w:lang w:val="en-US"/>
              </w:rPr>
              <w:t>5</w:t>
            </w:r>
          </w:p>
        </w:tc>
      </w:tr>
      <w:tr w:rsidR="00082DA1" w:rsidRPr="00110A1A" w14:paraId="62AFDE3C" w14:textId="77777777" w:rsidTr="008D75A2">
        <w:tc>
          <w:tcPr>
            <w:tcW w:w="768" w:type="dxa"/>
          </w:tcPr>
          <w:p w14:paraId="53BF56A3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20</w:t>
            </w:r>
          </w:p>
        </w:tc>
        <w:tc>
          <w:tcPr>
            <w:tcW w:w="3513" w:type="dxa"/>
          </w:tcPr>
          <w:p w14:paraId="6E6B7CB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Перекись водорода</w:t>
            </w:r>
          </w:p>
        </w:tc>
        <w:tc>
          <w:tcPr>
            <w:tcW w:w="2593" w:type="dxa"/>
          </w:tcPr>
          <w:p w14:paraId="2C9D2A1D" w14:textId="77777777" w:rsidR="00082DA1" w:rsidRPr="007D6EF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7D6EF1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O</w:t>
            </w:r>
            <w:r w:rsidRPr="007D6EF1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3209" w:type="dxa"/>
          </w:tcPr>
          <w:p w14:paraId="2465711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4</w:t>
            </w:r>
          </w:p>
        </w:tc>
      </w:tr>
      <w:tr w:rsidR="00082DA1" w:rsidRPr="00110A1A" w14:paraId="76985ED2" w14:textId="77777777" w:rsidTr="008D75A2">
        <w:tc>
          <w:tcPr>
            <w:tcW w:w="768" w:type="dxa"/>
          </w:tcPr>
          <w:p w14:paraId="0FED9910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3513" w:type="dxa"/>
          </w:tcPr>
          <w:p w14:paraId="2915B88E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Пропилен</w:t>
            </w:r>
          </w:p>
        </w:tc>
        <w:tc>
          <w:tcPr>
            <w:tcW w:w="2593" w:type="dxa"/>
          </w:tcPr>
          <w:p w14:paraId="4155ECD6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6</w:t>
            </w:r>
          </w:p>
        </w:tc>
        <w:tc>
          <w:tcPr>
            <w:tcW w:w="3209" w:type="dxa"/>
          </w:tcPr>
          <w:p w14:paraId="186BB200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1,4</w:t>
            </w:r>
          </w:p>
        </w:tc>
      </w:tr>
      <w:tr w:rsidR="00082DA1" w:rsidRPr="00110A1A" w14:paraId="272CCB45" w14:textId="77777777" w:rsidTr="008D75A2">
        <w:tc>
          <w:tcPr>
            <w:tcW w:w="768" w:type="dxa"/>
          </w:tcPr>
          <w:p w14:paraId="4E7AA0AA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2</w:t>
            </w:r>
          </w:p>
        </w:tc>
        <w:tc>
          <w:tcPr>
            <w:tcW w:w="3513" w:type="dxa"/>
          </w:tcPr>
          <w:p w14:paraId="517275B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Пропилен оксид</w:t>
            </w:r>
          </w:p>
        </w:tc>
        <w:tc>
          <w:tcPr>
            <w:tcW w:w="2593" w:type="dxa"/>
          </w:tcPr>
          <w:p w14:paraId="2F1A02A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C₃H₆O</w:t>
            </w:r>
          </w:p>
        </w:tc>
        <w:tc>
          <w:tcPr>
            <w:tcW w:w="3209" w:type="dxa"/>
          </w:tcPr>
          <w:p w14:paraId="13E3D9F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6</w:t>
            </w:r>
          </w:p>
        </w:tc>
      </w:tr>
      <w:tr w:rsidR="00082DA1" w:rsidRPr="00110A1A" w14:paraId="767585C4" w14:textId="77777777" w:rsidTr="008D75A2">
        <w:tc>
          <w:tcPr>
            <w:tcW w:w="768" w:type="dxa"/>
          </w:tcPr>
          <w:p w14:paraId="7C7ECBF0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3513" w:type="dxa"/>
          </w:tcPr>
          <w:p w14:paraId="2762A708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Сероуглерод</w:t>
            </w:r>
          </w:p>
        </w:tc>
        <w:tc>
          <w:tcPr>
            <w:tcW w:w="2593" w:type="dxa"/>
          </w:tcPr>
          <w:p w14:paraId="0EAEA6AA" w14:textId="77777777" w:rsidR="00082DA1" w:rsidRPr="00025CC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CS</w:t>
            </w:r>
            <w:r w:rsidRPr="00025CC7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3209" w:type="dxa"/>
          </w:tcPr>
          <w:p w14:paraId="5D3C898B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1,4</w:t>
            </w:r>
          </w:p>
        </w:tc>
      </w:tr>
      <w:tr w:rsidR="00082DA1" w:rsidRPr="00110A1A" w14:paraId="15832E9C" w14:textId="77777777" w:rsidTr="008D75A2">
        <w:tc>
          <w:tcPr>
            <w:tcW w:w="768" w:type="dxa"/>
          </w:tcPr>
          <w:p w14:paraId="15999C1A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3513" w:type="dxa"/>
          </w:tcPr>
          <w:p w14:paraId="41065A80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Стирол</w:t>
            </w:r>
          </w:p>
        </w:tc>
        <w:tc>
          <w:tcPr>
            <w:tcW w:w="2593" w:type="dxa"/>
          </w:tcPr>
          <w:p w14:paraId="2BCABE2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C₈H₈</w:t>
            </w:r>
          </w:p>
        </w:tc>
        <w:tc>
          <w:tcPr>
            <w:tcW w:w="3209" w:type="dxa"/>
          </w:tcPr>
          <w:p w14:paraId="1BEE06AF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0,45</w:t>
            </w:r>
          </w:p>
        </w:tc>
      </w:tr>
      <w:tr w:rsidR="00082DA1" w:rsidRPr="00110A1A" w14:paraId="0FB1C2A0" w14:textId="77777777" w:rsidTr="008D75A2">
        <w:tc>
          <w:tcPr>
            <w:tcW w:w="768" w:type="dxa"/>
          </w:tcPr>
          <w:p w14:paraId="649FD1A3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5</w:t>
            </w:r>
          </w:p>
        </w:tc>
        <w:tc>
          <w:tcPr>
            <w:tcW w:w="3513" w:type="dxa"/>
          </w:tcPr>
          <w:p w14:paraId="623A588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Толуо</w:t>
            </w:r>
            <w:r>
              <w:rPr>
                <w:color w:val="000000" w:themeColor="text1"/>
                <w:szCs w:val="24"/>
              </w:rPr>
              <w:t>л</w:t>
            </w:r>
          </w:p>
        </w:tc>
        <w:tc>
          <w:tcPr>
            <w:tcW w:w="2593" w:type="dxa"/>
          </w:tcPr>
          <w:p w14:paraId="7363AFC6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C₆H₅CH₃</w:t>
            </w:r>
          </w:p>
        </w:tc>
        <w:tc>
          <w:tcPr>
            <w:tcW w:w="3209" w:type="dxa"/>
          </w:tcPr>
          <w:p w14:paraId="525B329E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0,56</w:t>
            </w:r>
          </w:p>
        </w:tc>
      </w:tr>
      <w:tr w:rsidR="00082DA1" w:rsidRPr="00110A1A" w14:paraId="742878C5" w14:textId="77777777" w:rsidTr="008D75A2">
        <w:tc>
          <w:tcPr>
            <w:tcW w:w="768" w:type="dxa"/>
          </w:tcPr>
          <w:p w14:paraId="318424D4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6</w:t>
            </w:r>
          </w:p>
        </w:tc>
        <w:tc>
          <w:tcPr>
            <w:tcW w:w="3513" w:type="dxa"/>
          </w:tcPr>
          <w:p w14:paraId="3585B567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Уайт-спирит</w:t>
            </w:r>
          </w:p>
        </w:tc>
        <w:tc>
          <w:tcPr>
            <w:tcW w:w="2593" w:type="dxa"/>
          </w:tcPr>
          <w:p w14:paraId="658D08D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-</w:t>
            </w:r>
          </w:p>
        </w:tc>
        <w:tc>
          <w:tcPr>
            <w:tcW w:w="3209" w:type="dxa"/>
          </w:tcPr>
          <w:p w14:paraId="6E98BA1A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0,9</w:t>
            </w:r>
          </w:p>
        </w:tc>
      </w:tr>
      <w:tr w:rsidR="00082DA1" w:rsidRPr="00110A1A" w14:paraId="66108C38" w14:textId="77777777" w:rsidTr="008D75A2">
        <w:tc>
          <w:tcPr>
            <w:tcW w:w="768" w:type="dxa"/>
          </w:tcPr>
          <w:p w14:paraId="4FAE0B30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7</w:t>
            </w:r>
          </w:p>
        </w:tc>
        <w:tc>
          <w:tcPr>
            <w:tcW w:w="3513" w:type="dxa"/>
          </w:tcPr>
          <w:p w14:paraId="62F0006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Фенол</w:t>
            </w:r>
          </w:p>
        </w:tc>
        <w:tc>
          <w:tcPr>
            <w:tcW w:w="2593" w:type="dxa"/>
          </w:tcPr>
          <w:p w14:paraId="2C4BA88A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 w:rsidRPr="00C937F9">
              <w:rPr>
                <w:szCs w:val="24"/>
              </w:rPr>
              <w:t>C₆H₅OH</w:t>
            </w:r>
          </w:p>
        </w:tc>
        <w:tc>
          <w:tcPr>
            <w:tcW w:w="3209" w:type="dxa"/>
          </w:tcPr>
          <w:p w14:paraId="6D8D700D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1,2</w:t>
            </w:r>
          </w:p>
        </w:tc>
      </w:tr>
      <w:tr w:rsidR="00082DA1" w:rsidRPr="00110A1A" w14:paraId="4B7885A2" w14:textId="77777777" w:rsidTr="008D75A2">
        <w:tc>
          <w:tcPr>
            <w:tcW w:w="768" w:type="dxa"/>
          </w:tcPr>
          <w:p w14:paraId="23E036F5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  <w:r>
              <w:rPr>
                <w:color w:val="000000" w:themeColor="text1"/>
                <w:szCs w:val="24"/>
              </w:rPr>
              <w:t>8</w:t>
            </w:r>
          </w:p>
        </w:tc>
        <w:tc>
          <w:tcPr>
            <w:tcW w:w="3513" w:type="dxa"/>
          </w:tcPr>
          <w:p w14:paraId="6BA91D1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Фосфин</w:t>
            </w:r>
          </w:p>
        </w:tc>
        <w:tc>
          <w:tcPr>
            <w:tcW w:w="2593" w:type="dxa"/>
          </w:tcPr>
          <w:p w14:paraId="51CDA4CA" w14:textId="77777777" w:rsidR="00082DA1" w:rsidRPr="007D6EF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PH</w:t>
            </w:r>
            <w:r w:rsidRPr="007D6EF1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3209" w:type="dxa"/>
          </w:tcPr>
          <w:p w14:paraId="5937C47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</w:p>
        </w:tc>
      </w:tr>
      <w:tr w:rsidR="00082DA1" w:rsidRPr="00110A1A" w14:paraId="41265C35" w14:textId="77777777" w:rsidTr="008D75A2">
        <w:tc>
          <w:tcPr>
            <w:tcW w:w="768" w:type="dxa"/>
          </w:tcPr>
          <w:p w14:paraId="69AB7C7A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29</w:t>
            </w:r>
          </w:p>
        </w:tc>
        <w:tc>
          <w:tcPr>
            <w:tcW w:w="3513" w:type="dxa"/>
          </w:tcPr>
          <w:p w14:paraId="72D35259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Этанол</w:t>
            </w:r>
          </w:p>
        </w:tc>
        <w:tc>
          <w:tcPr>
            <w:tcW w:w="2593" w:type="dxa"/>
          </w:tcPr>
          <w:p w14:paraId="300B0E1A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5</w:t>
            </w:r>
            <w:r>
              <w:rPr>
                <w:color w:val="000000" w:themeColor="text1"/>
                <w:szCs w:val="24"/>
                <w:lang w:val="en-US"/>
              </w:rPr>
              <w:t>OH</w:t>
            </w:r>
          </w:p>
        </w:tc>
        <w:tc>
          <w:tcPr>
            <w:tcW w:w="3209" w:type="dxa"/>
          </w:tcPr>
          <w:p w14:paraId="3328D955" w14:textId="77777777" w:rsidR="00082DA1" w:rsidRPr="00263D59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11</w:t>
            </w:r>
          </w:p>
        </w:tc>
      </w:tr>
      <w:tr w:rsidR="00082DA1" w:rsidRPr="00110A1A" w14:paraId="25F58880" w14:textId="77777777" w:rsidTr="008D75A2">
        <w:tc>
          <w:tcPr>
            <w:tcW w:w="768" w:type="dxa"/>
          </w:tcPr>
          <w:p w14:paraId="77AC3E48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30</w:t>
            </w:r>
          </w:p>
        </w:tc>
        <w:tc>
          <w:tcPr>
            <w:tcW w:w="3513" w:type="dxa"/>
          </w:tcPr>
          <w:p w14:paraId="25DE58FA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Этилен</w:t>
            </w:r>
          </w:p>
        </w:tc>
        <w:tc>
          <w:tcPr>
            <w:tcW w:w="2593" w:type="dxa"/>
          </w:tcPr>
          <w:p w14:paraId="5E083C5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C₂H₄</w:t>
            </w:r>
          </w:p>
        </w:tc>
        <w:tc>
          <w:tcPr>
            <w:tcW w:w="3209" w:type="dxa"/>
          </w:tcPr>
          <w:p w14:paraId="7D00E246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8</w:t>
            </w:r>
          </w:p>
        </w:tc>
      </w:tr>
      <w:tr w:rsidR="00082DA1" w:rsidRPr="00110A1A" w14:paraId="75205A3F" w14:textId="77777777" w:rsidTr="008D75A2">
        <w:tc>
          <w:tcPr>
            <w:tcW w:w="768" w:type="dxa"/>
          </w:tcPr>
          <w:p w14:paraId="57824DB9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31</w:t>
            </w:r>
          </w:p>
        </w:tc>
        <w:tc>
          <w:tcPr>
            <w:tcW w:w="3513" w:type="dxa"/>
          </w:tcPr>
          <w:p w14:paraId="3CEC8707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Этиленоксид</w:t>
            </w:r>
          </w:p>
        </w:tc>
        <w:tc>
          <w:tcPr>
            <w:tcW w:w="2593" w:type="dxa"/>
          </w:tcPr>
          <w:p w14:paraId="5904E2B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C₂H₄O</w:t>
            </w:r>
          </w:p>
        </w:tc>
        <w:tc>
          <w:tcPr>
            <w:tcW w:w="3209" w:type="dxa"/>
          </w:tcPr>
          <w:p w14:paraId="2B79A79F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15</w:t>
            </w:r>
          </w:p>
        </w:tc>
      </w:tr>
    </w:tbl>
    <w:p w14:paraId="75331AC5" w14:textId="77777777" w:rsidR="00082DA1" w:rsidRDefault="00082DA1" w:rsidP="00082DA1">
      <w:pPr>
        <w:spacing w:line="240" w:lineRule="auto"/>
        <w:jc w:val="left"/>
        <w:rPr>
          <w:color w:val="000000" w:themeColor="text1"/>
          <w:szCs w:val="24"/>
          <w:lang w:val="en-US"/>
        </w:rPr>
      </w:pPr>
    </w:p>
    <w:p w14:paraId="4496E962" w14:textId="77777777" w:rsidR="00082DA1" w:rsidRPr="00110A1A" w:rsidRDefault="00082DA1" w:rsidP="00082DA1">
      <w:pPr>
        <w:spacing w:line="240" w:lineRule="auto"/>
        <w:jc w:val="left"/>
        <w:rPr>
          <w:color w:val="000000" w:themeColor="text1"/>
          <w:szCs w:val="24"/>
        </w:rPr>
      </w:pPr>
      <w:r w:rsidRPr="00110A1A">
        <w:rPr>
          <w:color w:val="000000" w:themeColor="text1"/>
          <w:szCs w:val="24"/>
        </w:rPr>
        <w:t>Концентрация анализируемого вещества определяется по формуле:</w:t>
      </w:r>
    </w:p>
    <w:p w14:paraId="6C842B24" w14:textId="77777777" w:rsidR="00082DA1" w:rsidRPr="00110A1A" w:rsidRDefault="00082DA1" w:rsidP="00082DA1">
      <w:pPr>
        <w:spacing w:line="240" w:lineRule="auto"/>
        <w:jc w:val="left"/>
        <w:rPr>
          <w:color w:val="000000" w:themeColor="text1"/>
          <w:szCs w:val="24"/>
        </w:rPr>
      </w:pPr>
    </w:p>
    <w:p w14:paraId="2577FC6A" w14:textId="77777777" w:rsidR="00082DA1" w:rsidRPr="00110A1A" w:rsidRDefault="00082DA1" w:rsidP="00082DA1">
      <w:pPr>
        <w:spacing w:line="240" w:lineRule="auto"/>
        <w:jc w:val="center"/>
        <w:rPr>
          <w:color w:val="000000" w:themeColor="text1"/>
          <w:szCs w:val="24"/>
        </w:rPr>
      </w:pPr>
      <w:r w:rsidRPr="00110A1A">
        <w:rPr>
          <w:color w:val="000000" w:themeColor="text1"/>
          <w:szCs w:val="24"/>
        </w:rPr>
        <w:t>П</w:t>
      </w:r>
      <w:r w:rsidRPr="00110A1A">
        <w:rPr>
          <w:color w:val="000000" w:themeColor="text1"/>
          <w:szCs w:val="24"/>
          <w:vertAlign w:val="subscript"/>
        </w:rPr>
        <w:t xml:space="preserve">вещ-ва </w:t>
      </w:r>
      <w:r w:rsidRPr="00110A1A">
        <w:rPr>
          <w:color w:val="000000" w:themeColor="text1"/>
          <w:szCs w:val="24"/>
        </w:rPr>
        <w:t>= К * П</w:t>
      </w:r>
      <w:r>
        <w:rPr>
          <w:color w:val="000000" w:themeColor="text1"/>
          <w:szCs w:val="24"/>
          <w:vertAlign w:val="subscript"/>
          <w:lang w:val="en-US"/>
        </w:rPr>
        <w:t>i</w:t>
      </w:r>
      <w:r w:rsidRPr="005A76A5">
        <w:rPr>
          <w:color w:val="000000" w:themeColor="text1"/>
          <w:szCs w:val="24"/>
          <w:vertAlign w:val="subscript"/>
        </w:rPr>
        <w:t>-</w:t>
      </w:r>
      <w:r>
        <w:rPr>
          <w:color w:val="000000" w:themeColor="text1"/>
          <w:szCs w:val="24"/>
          <w:vertAlign w:val="subscript"/>
          <w:lang w:val="en-US"/>
        </w:rPr>
        <w:t>C</w:t>
      </w:r>
      <w:r w:rsidRPr="005A76A5">
        <w:rPr>
          <w:color w:val="000000" w:themeColor="text1"/>
          <w:szCs w:val="24"/>
          <w:vertAlign w:val="subscript"/>
        </w:rPr>
        <w:t>4</w:t>
      </w:r>
      <w:r>
        <w:rPr>
          <w:color w:val="000000" w:themeColor="text1"/>
          <w:szCs w:val="24"/>
          <w:vertAlign w:val="subscript"/>
          <w:lang w:val="en-US"/>
        </w:rPr>
        <w:t>H</w:t>
      </w:r>
      <w:r w:rsidRPr="005A76A5">
        <w:rPr>
          <w:color w:val="000000" w:themeColor="text1"/>
          <w:szCs w:val="24"/>
          <w:vertAlign w:val="subscript"/>
        </w:rPr>
        <w:t>8</w:t>
      </w:r>
      <w:r w:rsidRPr="00110A1A">
        <w:rPr>
          <w:color w:val="000000" w:themeColor="text1"/>
          <w:szCs w:val="24"/>
        </w:rPr>
        <w:t>,</w:t>
      </w:r>
    </w:p>
    <w:p w14:paraId="071B3D90" w14:textId="77777777" w:rsidR="00082DA1" w:rsidRDefault="00082DA1" w:rsidP="00082DA1">
      <w:pPr>
        <w:spacing w:line="240" w:lineRule="auto"/>
        <w:jc w:val="center"/>
        <w:rPr>
          <w:szCs w:val="24"/>
        </w:rPr>
      </w:pPr>
    </w:p>
    <w:p w14:paraId="3B1562A1" w14:textId="77777777" w:rsidR="00082DA1" w:rsidRDefault="00082DA1" w:rsidP="00082DA1">
      <w:pPr>
        <w:spacing w:line="240" w:lineRule="auto"/>
        <w:ind w:firstLine="708"/>
        <w:jc w:val="left"/>
        <w:rPr>
          <w:szCs w:val="24"/>
        </w:rPr>
      </w:pPr>
      <w:r>
        <w:rPr>
          <w:szCs w:val="24"/>
        </w:rPr>
        <w:t>где П</w:t>
      </w:r>
      <w:r w:rsidRPr="005A76A5">
        <w:rPr>
          <w:color w:val="000000" w:themeColor="text1"/>
          <w:szCs w:val="24"/>
          <w:vertAlign w:val="subscript"/>
        </w:rPr>
        <w:t xml:space="preserve"> </w:t>
      </w:r>
      <w:r>
        <w:rPr>
          <w:color w:val="000000" w:themeColor="text1"/>
          <w:szCs w:val="24"/>
          <w:vertAlign w:val="subscript"/>
          <w:lang w:val="en-US"/>
        </w:rPr>
        <w:t>i</w:t>
      </w:r>
      <w:r w:rsidRPr="005A76A5">
        <w:rPr>
          <w:color w:val="000000" w:themeColor="text1"/>
          <w:szCs w:val="24"/>
          <w:vertAlign w:val="subscript"/>
        </w:rPr>
        <w:t>-</w:t>
      </w:r>
      <w:r>
        <w:rPr>
          <w:color w:val="000000" w:themeColor="text1"/>
          <w:szCs w:val="24"/>
          <w:vertAlign w:val="subscript"/>
          <w:lang w:val="en-US"/>
        </w:rPr>
        <w:t>C</w:t>
      </w:r>
      <w:r w:rsidRPr="005A76A5">
        <w:rPr>
          <w:color w:val="000000" w:themeColor="text1"/>
          <w:szCs w:val="24"/>
          <w:vertAlign w:val="subscript"/>
        </w:rPr>
        <w:t>4</w:t>
      </w:r>
      <w:r>
        <w:rPr>
          <w:color w:val="000000" w:themeColor="text1"/>
          <w:szCs w:val="24"/>
          <w:vertAlign w:val="subscript"/>
          <w:lang w:val="en-US"/>
        </w:rPr>
        <w:t>H</w:t>
      </w:r>
      <w:r w:rsidRPr="005A76A5">
        <w:rPr>
          <w:color w:val="000000" w:themeColor="text1"/>
          <w:szCs w:val="24"/>
          <w:vertAlign w:val="subscript"/>
        </w:rPr>
        <w:t>8</w:t>
      </w:r>
      <w:r w:rsidRPr="00110A1A">
        <w:rPr>
          <w:szCs w:val="24"/>
        </w:rPr>
        <w:t xml:space="preserve">– показания </w:t>
      </w:r>
      <w:r>
        <w:rPr>
          <w:szCs w:val="24"/>
        </w:rPr>
        <w:t>газоанализатора с фотоионизационным сенсором, от</w:t>
      </w:r>
      <w:r w:rsidRPr="00110A1A">
        <w:rPr>
          <w:szCs w:val="24"/>
        </w:rPr>
        <w:t>калиброванного на изобутил</w:t>
      </w:r>
      <w:r>
        <w:rPr>
          <w:szCs w:val="24"/>
        </w:rPr>
        <w:t>е</w:t>
      </w:r>
      <w:r w:rsidRPr="00110A1A">
        <w:rPr>
          <w:szCs w:val="24"/>
        </w:rPr>
        <w:t>н.</w:t>
      </w:r>
    </w:p>
    <w:p w14:paraId="3E757F7F" w14:textId="77777777" w:rsidR="00082DA1" w:rsidRPr="005A76A5" w:rsidRDefault="00082DA1" w:rsidP="00082DA1">
      <w:pPr>
        <w:ind w:left="1134" w:firstLine="142"/>
        <w:jc w:val="right"/>
        <w:rPr>
          <w:snapToGrid w:val="0"/>
          <w:szCs w:val="24"/>
        </w:rPr>
      </w:pPr>
    </w:p>
    <w:p w14:paraId="3CA91024" w14:textId="77777777" w:rsidR="00082DA1" w:rsidRPr="005A76A5" w:rsidRDefault="00082DA1" w:rsidP="00082DA1">
      <w:pPr>
        <w:ind w:left="1134" w:firstLine="142"/>
        <w:jc w:val="right"/>
        <w:rPr>
          <w:snapToGrid w:val="0"/>
          <w:szCs w:val="24"/>
        </w:rPr>
      </w:pPr>
    </w:p>
    <w:p w14:paraId="3CDD0939" w14:textId="77777777" w:rsidR="00082DA1" w:rsidRPr="005A76A5" w:rsidRDefault="00082DA1" w:rsidP="00082DA1">
      <w:pPr>
        <w:ind w:left="1134" w:firstLine="142"/>
        <w:jc w:val="right"/>
        <w:rPr>
          <w:snapToGrid w:val="0"/>
          <w:szCs w:val="24"/>
        </w:rPr>
      </w:pPr>
    </w:p>
    <w:p w14:paraId="06B7A8E0" w14:textId="77777777" w:rsidR="00082DA1" w:rsidRDefault="00082DA1" w:rsidP="00082DA1">
      <w:pPr>
        <w:pStyle w:val="20"/>
        <w:jc w:val="right"/>
        <w:rPr>
          <w:rFonts w:ascii="Times New Roman" w:hAnsi="Times New Roman"/>
          <w:lang w:eastAsia="en-US"/>
        </w:rPr>
      </w:pPr>
      <w:r w:rsidRPr="00C937F9">
        <w:rPr>
          <w:rFonts w:ascii="Times New Roman" w:hAnsi="Times New Roman"/>
          <w:lang w:eastAsia="en-US"/>
        </w:rPr>
        <w:lastRenderedPageBreak/>
        <w:t xml:space="preserve">Приложение </w:t>
      </w:r>
      <w:r>
        <w:rPr>
          <w:rFonts w:ascii="Times New Roman" w:hAnsi="Times New Roman"/>
          <w:lang w:eastAsia="en-US"/>
        </w:rPr>
        <w:t>Е</w:t>
      </w:r>
    </w:p>
    <w:p w14:paraId="4ED652B2" w14:textId="77777777" w:rsidR="00082DA1" w:rsidRDefault="00082DA1" w:rsidP="00082DA1">
      <w:pPr>
        <w:rPr>
          <w:lang w:eastAsia="en-US"/>
        </w:rPr>
      </w:pPr>
    </w:p>
    <w:p w14:paraId="0F2F4EC8" w14:textId="77777777" w:rsidR="00082DA1" w:rsidRDefault="00082DA1" w:rsidP="00082DA1">
      <w:pPr>
        <w:rPr>
          <w:lang w:eastAsia="en-US"/>
        </w:rPr>
      </w:pPr>
      <w:r w:rsidRPr="005A76A5">
        <w:rPr>
          <w:lang w:eastAsia="en-US"/>
        </w:rPr>
        <w:t xml:space="preserve">Коэффициенты пересчета для веществ, обнаруживаемых </w:t>
      </w:r>
      <w:r>
        <w:rPr>
          <w:lang w:eastAsia="en-US"/>
        </w:rPr>
        <w:t>термокталитическим</w:t>
      </w:r>
      <w:r w:rsidRPr="005A76A5">
        <w:rPr>
          <w:lang w:eastAsia="en-US"/>
        </w:rPr>
        <w:t xml:space="preserve"> сенсором</w:t>
      </w:r>
      <w:r>
        <w:rPr>
          <w:lang w:eastAsia="en-US"/>
        </w:rPr>
        <w:t xml:space="preserve"> (ТК)</w:t>
      </w:r>
    </w:p>
    <w:p w14:paraId="24EE1983" w14:textId="77777777" w:rsidR="00082DA1" w:rsidRDefault="00082DA1" w:rsidP="00082DA1">
      <w:pPr>
        <w:rPr>
          <w:lang w:eastAsia="en-US"/>
        </w:rPr>
      </w:pPr>
      <w:r>
        <w:t>Таблица 6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68"/>
        <w:gridCol w:w="3513"/>
        <w:gridCol w:w="2593"/>
        <w:gridCol w:w="3209"/>
      </w:tblGrid>
      <w:tr w:rsidR="00082DA1" w:rsidRPr="00110A1A" w14:paraId="2902714B" w14:textId="77777777" w:rsidTr="008D75A2">
        <w:tc>
          <w:tcPr>
            <w:tcW w:w="768" w:type="dxa"/>
          </w:tcPr>
          <w:p w14:paraId="5D557BAC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№ п/п</w:t>
            </w:r>
          </w:p>
        </w:tc>
        <w:tc>
          <w:tcPr>
            <w:tcW w:w="3513" w:type="dxa"/>
          </w:tcPr>
          <w:p w14:paraId="33766175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Наименование вещества</w:t>
            </w:r>
          </w:p>
        </w:tc>
        <w:tc>
          <w:tcPr>
            <w:tcW w:w="2593" w:type="dxa"/>
          </w:tcPr>
          <w:p w14:paraId="5F859587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Химическая формула</w:t>
            </w:r>
          </w:p>
        </w:tc>
        <w:tc>
          <w:tcPr>
            <w:tcW w:w="3209" w:type="dxa"/>
          </w:tcPr>
          <w:p w14:paraId="22C63596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 xml:space="preserve">Коэффициент пересчета к </w:t>
            </w:r>
            <w:r>
              <w:rPr>
                <w:color w:val="000000" w:themeColor="text1"/>
                <w:szCs w:val="24"/>
              </w:rPr>
              <w:t>метану</w:t>
            </w:r>
            <w:r w:rsidRPr="00110A1A">
              <w:rPr>
                <w:color w:val="000000" w:themeColor="text1"/>
                <w:szCs w:val="24"/>
              </w:rPr>
              <w:t>, К</w:t>
            </w:r>
          </w:p>
        </w:tc>
      </w:tr>
      <w:tr w:rsidR="00082DA1" w:rsidRPr="00110A1A" w14:paraId="470CEAB3" w14:textId="77777777" w:rsidTr="008D75A2">
        <w:tc>
          <w:tcPr>
            <w:tcW w:w="768" w:type="dxa"/>
          </w:tcPr>
          <w:p w14:paraId="5DC10DC1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3513" w:type="dxa"/>
          </w:tcPr>
          <w:p w14:paraId="5239983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Ацетилен</w:t>
            </w:r>
          </w:p>
        </w:tc>
        <w:tc>
          <w:tcPr>
            <w:tcW w:w="2593" w:type="dxa"/>
          </w:tcPr>
          <w:p w14:paraId="0690DCBC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3209" w:type="dxa"/>
          </w:tcPr>
          <w:p w14:paraId="7E70C39A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1,</w:t>
            </w:r>
            <w:r>
              <w:rPr>
                <w:color w:val="000000" w:themeColor="text1"/>
                <w:szCs w:val="24"/>
                <w:lang w:val="en-US"/>
              </w:rPr>
              <w:t>7</w:t>
            </w:r>
          </w:p>
        </w:tc>
      </w:tr>
      <w:tr w:rsidR="00082DA1" w:rsidRPr="00110A1A" w14:paraId="6F10D51D" w14:textId="77777777" w:rsidTr="008D75A2">
        <w:tc>
          <w:tcPr>
            <w:tcW w:w="768" w:type="dxa"/>
          </w:tcPr>
          <w:p w14:paraId="5594A354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</w:p>
        </w:tc>
        <w:tc>
          <w:tcPr>
            <w:tcW w:w="3513" w:type="dxa"/>
          </w:tcPr>
          <w:p w14:paraId="424AA03D" w14:textId="77777777" w:rsidR="00082DA1" w:rsidRPr="005A76A5" w:rsidRDefault="00082DA1" w:rsidP="008D75A2">
            <w:pPr>
              <w:tabs>
                <w:tab w:val="left" w:pos="2263"/>
              </w:tabs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Ацетон</w:t>
            </w:r>
          </w:p>
        </w:tc>
        <w:tc>
          <w:tcPr>
            <w:tcW w:w="2593" w:type="dxa"/>
          </w:tcPr>
          <w:p w14:paraId="43F20C04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C₃H₆O</w:t>
            </w:r>
          </w:p>
        </w:tc>
        <w:tc>
          <w:tcPr>
            <w:tcW w:w="3209" w:type="dxa"/>
          </w:tcPr>
          <w:p w14:paraId="37C3D6B6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2,5</w:t>
            </w:r>
          </w:p>
        </w:tc>
      </w:tr>
      <w:tr w:rsidR="00082DA1" w:rsidRPr="00110A1A" w14:paraId="33A2EFC1" w14:textId="77777777" w:rsidTr="008D75A2">
        <w:tc>
          <w:tcPr>
            <w:tcW w:w="768" w:type="dxa"/>
          </w:tcPr>
          <w:p w14:paraId="73CCA0EF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3513" w:type="dxa"/>
          </w:tcPr>
          <w:p w14:paraId="0C46E42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Бензол</w:t>
            </w:r>
          </w:p>
        </w:tc>
        <w:tc>
          <w:tcPr>
            <w:tcW w:w="2593" w:type="dxa"/>
          </w:tcPr>
          <w:p w14:paraId="16AB0189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3209" w:type="dxa"/>
          </w:tcPr>
          <w:p w14:paraId="3966B10C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1,8</w:t>
            </w:r>
          </w:p>
        </w:tc>
      </w:tr>
      <w:tr w:rsidR="00082DA1" w:rsidRPr="00110A1A" w14:paraId="131A8987" w14:textId="77777777" w:rsidTr="008D75A2">
        <w:tc>
          <w:tcPr>
            <w:tcW w:w="768" w:type="dxa"/>
          </w:tcPr>
          <w:p w14:paraId="0CD48327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3513" w:type="dxa"/>
          </w:tcPr>
          <w:p w14:paraId="4FB81FF2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Бензин</w:t>
            </w:r>
          </w:p>
        </w:tc>
        <w:tc>
          <w:tcPr>
            <w:tcW w:w="2593" w:type="dxa"/>
          </w:tcPr>
          <w:p w14:paraId="65AE6A44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-</w:t>
            </w:r>
          </w:p>
        </w:tc>
        <w:tc>
          <w:tcPr>
            <w:tcW w:w="3209" w:type="dxa"/>
          </w:tcPr>
          <w:p w14:paraId="6F2FAD5C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1,9</w:t>
            </w:r>
          </w:p>
        </w:tc>
      </w:tr>
      <w:tr w:rsidR="00082DA1" w:rsidRPr="00110A1A" w14:paraId="63ED4940" w14:textId="77777777" w:rsidTr="008D75A2">
        <w:tc>
          <w:tcPr>
            <w:tcW w:w="768" w:type="dxa"/>
          </w:tcPr>
          <w:p w14:paraId="7C1AB11E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5</w:t>
            </w:r>
          </w:p>
        </w:tc>
        <w:tc>
          <w:tcPr>
            <w:tcW w:w="3513" w:type="dxa"/>
          </w:tcPr>
          <w:p w14:paraId="2709CB2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Бутан</w:t>
            </w:r>
          </w:p>
        </w:tc>
        <w:tc>
          <w:tcPr>
            <w:tcW w:w="2593" w:type="dxa"/>
          </w:tcPr>
          <w:p w14:paraId="3DC274F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C₄H₁₀</w:t>
            </w:r>
          </w:p>
        </w:tc>
        <w:tc>
          <w:tcPr>
            <w:tcW w:w="3209" w:type="dxa"/>
          </w:tcPr>
          <w:p w14:paraId="680D5E7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</w:t>
            </w:r>
          </w:p>
        </w:tc>
      </w:tr>
      <w:tr w:rsidR="00082DA1" w:rsidRPr="00110A1A" w14:paraId="33DBBF40" w14:textId="77777777" w:rsidTr="008D75A2">
        <w:tc>
          <w:tcPr>
            <w:tcW w:w="768" w:type="dxa"/>
          </w:tcPr>
          <w:p w14:paraId="2120168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6</w:t>
            </w:r>
          </w:p>
        </w:tc>
        <w:tc>
          <w:tcPr>
            <w:tcW w:w="3513" w:type="dxa"/>
          </w:tcPr>
          <w:p w14:paraId="670D4A07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Водород</w:t>
            </w:r>
          </w:p>
        </w:tc>
        <w:tc>
          <w:tcPr>
            <w:tcW w:w="2593" w:type="dxa"/>
          </w:tcPr>
          <w:p w14:paraId="03DDDA9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3209" w:type="dxa"/>
          </w:tcPr>
          <w:p w14:paraId="7117A9D8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1</w:t>
            </w:r>
            <w:r>
              <w:rPr>
                <w:color w:val="000000" w:themeColor="text1"/>
                <w:szCs w:val="24"/>
              </w:rPr>
              <w:t>,03</w:t>
            </w:r>
          </w:p>
        </w:tc>
      </w:tr>
      <w:tr w:rsidR="00082DA1" w:rsidRPr="00110A1A" w14:paraId="3ED8FFC2" w14:textId="77777777" w:rsidTr="008D75A2">
        <w:tc>
          <w:tcPr>
            <w:tcW w:w="768" w:type="dxa"/>
          </w:tcPr>
          <w:p w14:paraId="1044D6CA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7</w:t>
            </w:r>
          </w:p>
        </w:tc>
        <w:tc>
          <w:tcPr>
            <w:tcW w:w="3513" w:type="dxa"/>
          </w:tcPr>
          <w:p w14:paraId="3BF0C35F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Гексан</w:t>
            </w:r>
          </w:p>
        </w:tc>
        <w:tc>
          <w:tcPr>
            <w:tcW w:w="2593" w:type="dxa"/>
          </w:tcPr>
          <w:p w14:paraId="1E83F200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  <w:lang w:val="en-US"/>
              </w:rPr>
              <w:t>14</w:t>
            </w:r>
          </w:p>
        </w:tc>
        <w:tc>
          <w:tcPr>
            <w:tcW w:w="3209" w:type="dxa"/>
          </w:tcPr>
          <w:p w14:paraId="46E79F59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1,6</w:t>
            </w:r>
          </w:p>
        </w:tc>
      </w:tr>
      <w:tr w:rsidR="00082DA1" w:rsidRPr="00110A1A" w14:paraId="55CD6406" w14:textId="77777777" w:rsidTr="008D75A2">
        <w:tc>
          <w:tcPr>
            <w:tcW w:w="768" w:type="dxa"/>
          </w:tcPr>
          <w:p w14:paraId="25D89AEE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8</w:t>
            </w:r>
          </w:p>
        </w:tc>
        <w:tc>
          <w:tcPr>
            <w:tcW w:w="3513" w:type="dxa"/>
          </w:tcPr>
          <w:p w14:paraId="01BC740E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Изобутан</w:t>
            </w:r>
          </w:p>
        </w:tc>
        <w:tc>
          <w:tcPr>
            <w:tcW w:w="2593" w:type="dxa"/>
          </w:tcPr>
          <w:p w14:paraId="35BCFD86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i-</w:t>
            </w:r>
            <w:r>
              <w:rPr>
                <w:color w:val="000000" w:themeColor="text1"/>
                <w:szCs w:val="24"/>
              </w:rPr>
              <w:t>C₄H₁₀</w:t>
            </w:r>
          </w:p>
        </w:tc>
        <w:tc>
          <w:tcPr>
            <w:tcW w:w="3209" w:type="dxa"/>
          </w:tcPr>
          <w:p w14:paraId="2E56DF9D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1,25</w:t>
            </w:r>
          </w:p>
        </w:tc>
      </w:tr>
      <w:tr w:rsidR="00082DA1" w:rsidRPr="00110A1A" w14:paraId="74E67131" w14:textId="77777777" w:rsidTr="008D75A2">
        <w:tc>
          <w:tcPr>
            <w:tcW w:w="768" w:type="dxa"/>
          </w:tcPr>
          <w:p w14:paraId="438319CA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9</w:t>
            </w:r>
          </w:p>
        </w:tc>
        <w:tc>
          <w:tcPr>
            <w:tcW w:w="3513" w:type="dxa"/>
          </w:tcPr>
          <w:p w14:paraId="17812B88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Изобутилен</w:t>
            </w:r>
          </w:p>
        </w:tc>
        <w:tc>
          <w:tcPr>
            <w:tcW w:w="2593" w:type="dxa"/>
          </w:tcPr>
          <w:p w14:paraId="516FCF6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i-</w:t>
            </w:r>
            <w:r>
              <w:rPr>
                <w:color w:val="000000" w:themeColor="text1"/>
                <w:szCs w:val="24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4</w:t>
            </w:r>
            <w:r>
              <w:rPr>
                <w:color w:val="000000" w:themeColor="text1"/>
                <w:szCs w:val="24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</w:p>
        </w:tc>
        <w:tc>
          <w:tcPr>
            <w:tcW w:w="3209" w:type="dxa"/>
          </w:tcPr>
          <w:p w14:paraId="4973A750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</w:t>
            </w:r>
          </w:p>
        </w:tc>
      </w:tr>
      <w:tr w:rsidR="00082DA1" w:rsidRPr="00110A1A" w14:paraId="4261E3ED" w14:textId="77777777" w:rsidTr="008D75A2">
        <w:tc>
          <w:tcPr>
            <w:tcW w:w="768" w:type="dxa"/>
          </w:tcPr>
          <w:p w14:paraId="4791496E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10</w:t>
            </w:r>
          </w:p>
        </w:tc>
        <w:tc>
          <w:tcPr>
            <w:tcW w:w="3513" w:type="dxa"/>
          </w:tcPr>
          <w:p w14:paraId="2BBAD8B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Изопентан</w:t>
            </w:r>
          </w:p>
        </w:tc>
        <w:tc>
          <w:tcPr>
            <w:tcW w:w="2593" w:type="dxa"/>
          </w:tcPr>
          <w:p w14:paraId="3A183FC4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i-</w:t>
            </w:r>
            <w:r>
              <w:rPr>
                <w:szCs w:val="24"/>
              </w:rPr>
              <w:t>C₅H₁₂</w:t>
            </w:r>
          </w:p>
        </w:tc>
        <w:tc>
          <w:tcPr>
            <w:tcW w:w="3209" w:type="dxa"/>
          </w:tcPr>
          <w:p w14:paraId="4F531BE4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4</w:t>
            </w:r>
          </w:p>
        </w:tc>
      </w:tr>
      <w:tr w:rsidR="00082DA1" w:rsidRPr="00110A1A" w14:paraId="514A14E1" w14:textId="77777777" w:rsidTr="008D75A2">
        <w:tc>
          <w:tcPr>
            <w:tcW w:w="768" w:type="dxa"/>
          </w:tcPr>
          <w:p w14:paraId="4071DCBB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11</w:t>
            </w:r>
          </w:p>
        </w:tc>
        <w:tc>
          <w:tcPr>
            <w:tcW w:w="3513" w:type="dxa"/>
          </w:tcPr>
          <w:p w14:paraId="6B2DBF6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Н-пентан</w:t>
            </w:r>
          </w:p>
        </w:tc>
        <w:tc>
          <w:tcPr>
            <w:tcW w:w="2593" w:type="dxa"/>
          </w:tcPr>
          <w:p w14:paraId="5514F1F0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C₅H₁₂</w:t>
            </w:r>
          </w:p>
        </w:tc>
        <w:tc>
          <w:tcPr>
            <w:tcW w:w="3209" w:type="dxa"/>
          </w:tcPr>
          <w:p w14:paraId="1F92797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1,6</w:t>
            </w:r>
          </w:p>
        </w:tc>
      </w:tr>
      <w:tr w:rsidR="00082DA1" w:rsidRPr="00110A1A" w14:paraId="12D19F77" w14:textId="77777777" w:rsidTr="008D75A2">
        <w:tc>
          <w:tcPr>
            <w:tcW w:w="768" w:type="dxa"/>
          </w:tcPr>
          <w:p w14:paraId="220FEF5B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12</w:t>
            </w:r>
          </w:p>
        </w:tc>
        <w:tc>
          <w:tcPr>
            <w:tcW w:w="3513" w:type="dxa"/>
          </w:tcPr>
          <w:p w14:paraId="585E33F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Октан</w:t>
            </w:r>
          </w:p>
        </w:tc>
        <w:tc>
          <w:tcPr>
            <w:tcW w:w="2593" w:type="dxa"/>
          </w:tcPr>
          <w:p w14:paraId="30FBCC77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18</w:t>
            </w:r>
          </w:p>
        </w:tc>
        <w:tc>
          <w:tcPr>
            <w:tcW w:w="3209" w:type="dxa"/>
          </w:tcPr>
          <w:p w14:paraId="46DFCD3E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2,2</w:t>
            </w:r>
          </w:p>
        </w:tc>
      </w:tr>
      <w:tr w:rsidR="00082DA1" w:rsidRPr="00110A1A" w14:paraId="3660417C" w14:textId="77777777" w:rsidTr="008D75A2">
        <w:tc>
          <w:tcPr>
            <w:tcW w:w="768" w:type="dxa"/>
          </w:tcPr>
          <w:p w14:paraId="0EDF46D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13</w:t>
            </w:r>
          </w:p>
        </w:tc>
        <w:tc>
          <w:tcPr>
            <w:tcW w:w="3513" w:type="dxa"/>
          </w:tcPr>
          <w:p w14:paraId="26AD58D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Метанол</w:t>
            </w:r>
          </w:p>
        </w:tc>
        <w:tc>
          <w:tcPr>
            <w:tcW w:w="2593" w:type="dxa"/>
          </w:tcPr>
          <w:p w14:paraId="6335BC18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CH</w:t>
            </w:r>
            <w:r>
              <w:rPr>
                <w:color w:val="000000" w:themeColor="text1"/>
                <w:szCs w:val="24"/>
                <w:vertAlign w:val="subscript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OH</w:t>
            </w:r>
          </w:p>
        </w:tc>
        <w:tc>
          <w:tcPr>
            <w:tcW w:w="3209" w:type="dxa"/>
          </w:tcPr>
          <w:p w14:paraId="1F7DC0F5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</w:t>
            </w:r>
          </w:p>
        </w:tc>
      </w:tr>
      <w:tr w:rsidR="00082DA1" w:rsidRPr="00110A1A" w14:paraId="40D1D927" w14:textId="77777777" w:rsidTr="008D75A2">
        <w:tc>
          <w:tcPr>
            <w:tcW w:w="768" w:type="dxa"/>
          </w:tcPr>
          <w:p w14:paraId="25BCFAA8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14</w:t>
            </w:r>
          </w:p>
        </w:tc>
        <w:tc>
          <w:tcPr>
            <w:tcW w:w="3513" w:type="dxa"/>
          </w:tcPr>
          <w:p w14:paraId="5DE8B2E1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Керосин</w:t>
            </w:r>
          </w:p>
        </w:tc>
        <w:tc>
          <w:tcPr>
            <w:tcW w:w="2593" w:type="dxa"/>
          </w:tcPr>
          <w:p w14:paraId="43235640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-</w:t>
            </w:r>
          </w:p>
        </w:tc>
        <w:tc>
          <w:tcPr>
            <w:tcW w:w="3209" w:type="dxa"/>
          </w:tcPr>
          <w:p w14:paraId="3DB0C066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2,8</w:t>
            </w:r>
          </w:p>
        </w:tc>
      </w:tr>
      <w:tr w:rsidR="00082DA1" w:rsidRPr="00110A1A" w14:paraId="1B08F4EA" w14:textId="77777777" w:rsidTr="008D75A2">
        <w:tc>
          <w:tcPr>
            <w:tcW w:w="768" w:type="dxa"/>
          </w:tcPr>
          <w:p w14:paraId="4D848DAD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15</w:t>
            </w:r>
          </w:p>
        </w:tc>
        <w:tc>
          <w:tcPr>
            <w:tcW w:w="3513" w:type="dxa"/>
          </w:tcPr>
          <w:p w14:paraId="713BFDE3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О-к</w:t>
            </w:r>
            <w:r w:rsidRPr="00110A1A">
              <w:rPr>
                <w:color w:val="000000" w:themeColor="text1"/>
                <w:szCs w:val="24"/>
              </w:rPr>
              <w:t>силол</w:t>
            </w:r>
          </w:p>
        </w:tc>
        <w:tc>
          <w:tcPr>
            <w:tcW w:w="2593" w:type="dxa"/>
          </w:tcPr>
          <w:p w14:paraId="2587D7B7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10</w:t>
            </w:r>
          </w:p>
        </w:tc>
        <w:tc>
          <w:tcPr>
            <w:tcW w:w="3209" w:type="dxa"/>
          </w:tcPr>
          <w:p w14:paraId="676B50D5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2,8</w:t>
            </w:r>
          </w:p>
        </w:tc>
      </w:tr>
      <w:tr w:rsidR="00082DA1" w:rsidRPr="00110A1A" w14:paraId="2629E725" w14:textId="77777777" w:rsidTr="008D75A2">
        <w:tc>
          <w:tcPr>
            <w:tcW w:w="768" w:type="dxa"/>
          </w:tcPr>
          <w:p w14:paraId="41A88050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16</w:t>
            </w:r>
          </w:p>
        </w:tc>
        <w:tc>
          <w:tcPr>
            <w:tcW w:w="3513" w:type="dxa"/>
          </w:tcPr>
          <w:p w14:paraId="784F459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М- к</w:t>
            </w:r>
            <w:r w:rsidRPr="00110A1A">
              <w:rPr>
                <w:color w:val="000000" w:themeColor="text1"/>
                <w:szCs w:val="24"/>
              </w:rPr>
              <w:t>силол</w:t>
            </w:r>
          </w:p>
        </w:tc>
        <w:tc>
          <w:tcPr>
            <w:tcW w:w="2593" w:type="dxa"/>
          </w:tcPr>
          <w:p w14:paraId="142DAB7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С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10</w:t>
            </w:r>
          </w:p>
        </w:tc>
        <w:tc>
          <w:tcPr>
            <w:tcW w:w="3209" w:type="dxa"/>
          </w:tcPr>
          <w:p w14:paraId="3717C694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2,2</w:t>
            </w:r>
          </w:p>
        </w:tc>
      </w:tr>
      <w:tr w:rsidR="00082DA1" w:rsidRPr="00110A1A" w14:paraId="37D3B88F" w14:textId="77777777" w:rsidTr="008D75A2">
        <w:tc>
          <w:tcPr>
            <w:tcW w:w="768" w:type="dxa"/>
          </w:tcPr>
          <w:p w14:paraId="309545F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17</w:t>
            </w:r>
          </w:p>
        </w:tc>
        <w:tc>
          <w:tcPr>
            <w:tcW w:w="3513" w:type="dxa"/>
          </w:tcPr>
          <w:p w14:paraId="69A8FDAC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 - к</w:t>
            </w:r>
            <w:r w:rsidRPr="00110A1A">
              <w:rPr>
                <w:color w:val="000000" w:themeColor="text1"/>
                <w:szCs w:val="24"/>
              </w:rPr>
              <w:t>силол</w:t>
            </w:r>
          </w:p>
        </w:tc>
        <w:tc>
          <w:tcPr>
            <w:tcW w:w="2593" w:type="dxa"/>
          </w:tcPr>
          <w:p w14:paraId="1318A87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С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10</w:t>
            </w:r>
          </w:p>
        </w:tc>
        <w:tc>
          <w:tcPr>
            <w:tcW w:w="3209" w:type="dxa"/>
          </w:tcPr>
          <w:p w14:paraId="3404D10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2,2</w:t>
            </w:r>
          </w:p>
        </w:tc>
      </w:tr>
      <w:tr w:rsidR="00082DA1" w:rsidRPr="00110A1A" w14:paraId="6B52CDF7" w14:textId="77777777" w:rsidTr="008D75A2">
        <w:tc>
          <w:tcPr>
            <w:tcW w:w="768" w:type="dxa"/>
          </w:tcPr>
          <w:p w14:paraId="505C1692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18</w:t>
            </w:r>
          </w:p>
        </w:tc>
        <w:tc>
          <w:tcPr>
            <w:tcW w:w="3513" w:type="dxa"/>
          </w:tcPr>
          <w:p w14:paraId="77DAC9F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Пропан</w:t>
            </w:r>
          </w:p>
        </w:tc>
        <w:tc>
          <w:tcPr>
            <w:tcW w:w="2593" w:type="dxa"/>
          </w:tcPr>
          <w:p w14:paraId="1F82C3ED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8</w:t>
            </w:r>
          </w:p>
        </w:tc>
        <w:tc>
          <w:tcPr>
            <w:tcW w:w="3209" w:type="dxa"/>
          </w:tcPr>
          <w:p w14:paraId="76A321C1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1,25</w:t>
            </w:r>
          </w:p>
        </w:tc>
      </w:tr>
      <w:tr w:rsidR="00082DA1" w:rsidRPr="00110A1A" w14:paraId="19440B29" w14:textId="77777777" w:rsidTr="008D75A2">
        <w:tc>
          <w:tcPr>
            <w:tcW w:w="768" w:type="dxa"/>
          </w:tcPr>
          <w:p w14:paraId="62B46973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19</w:t>
            </w:r>
          </w:p>
        </w:tc>
        <w:tc>
          <w:tcPr>
            <w:tcW w:w="3513" w:type="dxa"/>
          </w:tcPr>
          <w:p w14:paraId="3E3E503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Пропилен</w:t>
            </w:r>
          </w:p>
        </w:tc>
        <w:tc>
          <w:tcPr>
            <w:tcW w:w="2593" w:type="dxa"/>
          </w:tcPr>
          <w:p w14:paraId="77976BD2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6</w:t>
            </w:r>
          </w:p>
        </w:tc>
        <w:tc>
          <w:tcPr>
            <w:tcW w:w="3209" w:type="dxa"/>
          </w:tcPr>
          <w:p w14:paraId="0710597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1,8</w:t>
            </w:r>
          </w:p>
        </w:tc>
      </w:tr>
      <w:tr w:rsidR="00082DA1" w:rsidRPr="00110A1A" w14:paraId="4879BA79" w14:textId="77777777" w:rsidTr="008D75A2">
        <w:tc>
          <w:tcPr>
            <w:tcW w:w="768" w:type="dxa"/>
          </w:tcPr>
          <w:p w14:paraId="626CE5D4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20</w:t>
            </w:r>
          </w:p>
        </w:tc>
        <w:tc>
          <w:tcPr>
            <w:tcW w:w="3513" w:type="dxa"/>
          </w:tcPr>
          <w:p w14:paraId="06B9F03A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Пропилен оксид</w:t>
            </w:r>
          </w:p>
        </w:tc>
        <w:tc>
          <w:tcPr>
            <w:tcW w:w="2593" w:type="dxa"/>
          </w:tcPr>
          <w:p w14:paraId="26419E5D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C₃H₆O</w:t>
            </w:r>
          </w:p>
        </w:tc>
        <w:tc>
          <w:tcPr>
            <w:tcW w:w="3209" w:type="dxa"/>
          </w:tcPr>
          <w:p w14:paraId="3E651F9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</w:t>
            </w:r>
          </w:p>
        </w:tc>
      </w:tr>
      <w:tr w:rsidR="00082DA1" w:rsidRPr="00110A1A" w14:paraId="56E749F7" w14:textId="77777777" w:rsidTr="008D75A2">
        <w:tc>
          <w:tcPr>
            <w:tcW w:w="768" w:type="dxa"/>
          </w:tcPr>
          <w:p w14:paraId="00F38CE7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21</w:t>
            </w:r>
          </w:p>
        </w:tc>
        <w:tc>
          <w:tcPr>
            <w:tcW w:w="3513" w:type="dxa"/>
          </w:tcPr>
          <w:p w14:paraId="1A711E56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Стирол</w:t>
            </w:r>
          </w:p>
        </w:tc>
        <w:tc>
          <w:tcPr>
            <w:tcW w:w="2593" w:type="dxa"/>
          </w:tcPr>
          <w:p w14:paraId="00A5875D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C₈H₈</w:t>
            </w:r>
          </w:p>
        </w:tc>
        <w:tc>
          <w:tcPr>
            <w:tcW w:w="3209" w:type="dxa"/>
          </w:tcPr>
          <w:p w14:paraId="6946A9A7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8</w:t>
            </w:r>
          </w:p>
        </w:tc>
      </w:tr>
      <w:tr w:rsidR="00082DA1" w:rsidRPr="00110A1A" w14:paraId="3986EEBA" w14:textId="77777777" w:rsidTr="008D75A2">
        <w:tc>
          <w:tcPr>
            <w:tcW w:w="768" w:type="dxa"/>
          </w:tcPr>
          <w:p w14:paraId="020D71B6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22</w:t>
            </w:r>
          </w:p>
        </w:tc>
        <w:tc>
          <w:tcPr>
            <w:tcW w:w="3513" w:type="dxa"/>
          </w:tcPr>
          <w:p w14:paraId="58CFF296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Толуо</w:t>
            </w:r>
            <w:r>
              <w:rPr>
                <w:color w:val="000000" w:themeColor="text1"/>
                <w:szCs w:val="24"/>
              </w:rPr>
              <w:t>л</w:t>
            </w:r>
          </w:p>
        </w:tc>
        <w:tc>
          <w:tcPr>
            <w:tcW w:w="2593" w:type="dxa"/>
          </w:tcPr>
          <w:p w14:paraId="3C9A496C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C₆H₅CH₃</w:t>
            </w:r>
          </w:p>
        </w:tc>
        <w:tc>
          <w:tcPr>
            <w:tcW w:w="3209" w:type="dxa"/>
          </w:tcPr>
          <w:p w14:paraId="05FF986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1,9</w:t>
            </w:r>
          </w:p>
        </w:tc>
      </w:tr>
      <w:tr w:rsidR="00082DA1" w:rsidRPr="00110A1A" w14:paraId="3245ED6B" w14:textId="77777777" w:rsidTr="008D75A2">
        <w:tc>
          <w:tcPr>
            <w:tcW w:w="768" w:type="dxa"/>
          </w:tcPr>
          <w:p w14:paraId="088135B5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23</w:t>
            </w:r>
          </w:p>
        </w:tc>
        <w:tc>
          <w:tcPr>
            <w:tcW w:w="3513" w:type="dxa"/>
          </w:tcPr>
          <w:p w14:paraId="5FF615F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Уайт-спирит</w:t>
            </w:r>
          </w:p>
        </w:tc>
        <w:tc>
          <w:tcPr>
            <w:tcW w:w="2593" w:type="dxa"/>
          </w:tcPr>
          <w:p w14:paraId="7EB50A21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-</w:t>
            </w:r>
          </w:p>
        </w:tc>
        <w:tc>
          <w:tcPr>
            <w:tcW w:w="3209" w:type="dxa"/>
          </w:tcPr>
          <w:p w14:paraId="025281B0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</w:p>
        </w:tc>
      </w:tr>
      <w:tr w:rsidR="00082DA1" w:rsidRPr="00110A1A" w14:paraId="3B3F1921" w14:textId="77777777" w:rsidTr="008D75A2">
        <w:tc>
          <w:tcPr>
            <w:tcW w:w="768" w:type="dxa"/>
          </w:tcPr>
          <w:p w14:paraId="3FB1E95B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24</w:t>
            </w:r>
          </w:p>
        </w:tc>
        <w:tc>
          <w:tcPr>
            <w:tcW w:w="3513" w:type="dxa"/>
          </w:tcPr>
          <w:p w14:paraId="27521D7B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Циклогексан</w:t>
            </w:r>
          </w:p>
        </w:tc>
        <w:tc>
          <w:tcPr>
            <w:tcW w:w="2593" w:type="dxa"/>
          </w:tcPr>
          <w:p w14:paraId="1441ADDC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12</w:t>
            </w:r>
          </w:p>
        </w:tc>
        <w:tc>
          <w:tcPr>
            <w:tcW w:w="3209" w:type="dxa"/>
          </w:tcPr>
          <w:p w14:paraId="36B790E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1,8</w:t>
            </w:r>
          </w:p>
        </w:tc>
      </w:tr>
      <w:tr w:rsidR="00082DA1" w:rsidRPr="00110A1A" w14:paraId="691F99E4" w14:textId="77777777" w:rsidTr="008D75A2">
        <w:tc>
          <w:tcPr>
            <w:tcW w:w="768" w:type="dxa"/>
          </w:tcPr>
          <w:p w14:paraId="7EB3E2B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25</w:t>
            </w:r>
          </w:p>
        </w:tc>
        <w:tc>
          <w:tcPr>
            <w:tcW w:w="3513" w:type="dxa"/>
          </w:tcPr>
          <w:p w14:paraId="560CD37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Этан</w:t>
            </w:r>
          </w:p>
        </w:tc>
        <w:tc>
          <w:tcPr>
            <w:tcW w:w="2593" w:type="dxa"/>
          </w:tcPr>
          <w:p w14:paraId="4518EEAB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3209" w:type="dxa"/>
          </w:tcPr>
          <w:p w14:paraId="6888F4AE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1,1</w:t>
            </w:r>
          </w:p>
        </w:tc>
      </w:tr>
      <w:tr w:rsidR="00082DA1" w:rsidRPr="00110A1A" w14:paraId="0F5CEAC4" w14:textId="77777777" w:rsidTr="008D75A2">
        <w:tc>
          <w:tcPr>
            <w:tcW w:w="768" w:type="dxa"/>
          </w:tcPr>
          <w:p w14:paraId="7C5FA221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26</w:t>
            </w:r>
          </w:p>
        </w:tc>
        <w:tc>
          <w:tcPr>
            <w:tcW w:w="3513" w:type="dxa"/>
          </w:tcPr>
          <w:p w14:paraId="7BDBD82D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Этанол</w:t>
            </w:r>
          </w:p>
        </w:tc>
        <w:tc>
          <w:tcPr>
            <w:tcW w:w="2593" w:type="dxa"/>
          </w:tcPr>
          <w:p w14:paraId="3C0130DB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5</w:t>
            </w:r>
            <w:r>
              <w:rPr>
                <w:color w:val="000000" w:themeColor="text1"/>
                <w:szCs w:val="24"/>
                <w:lang w:val="en-US"/>
              </w:rPr>
              <w:t>OH</w:t>
            </w:r>
          </w:p>
        </w:tc>
        <w:tc>
          <w:tcPr>
            <w:tcW w:w="3209" w:type="dxa"/>
          </w:tcPr>
          <w:p w14:paraId="14BC1ACD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1,8</w:t>
            </w:r>
          </w:p>
        </w:tc>
      </w:tr>
      <w:tr w:rsidR="00082DA1" w:rsidRPr="00110A1A" w14:paraId="33CF73D8" w14:textId="77777777" w:rsidTr="008D75A2">
        <w:tc>
          <w:tcPr>
            <w:tcW w:w="768" w:type="dxa"/>
          </w:tcPr>
          <w:p w14:paraId="7AA70ED5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27</w:t>
            </w:r>
          </w:p>
        </w:tc>
        <w:tc>
          <w:tcPr>
            <w:tcW w:w="3513" w:type="dxa"/>
          </w:tcPr>
          <w:p w14:paraId="75F0F2F8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Этилен</w:t>
            </w:r>
          </w:p>
        </w:tc>
        <w:tc>
          <w:tcPr>
            <w:tcW w:w="2593" w:type="dxa"/>
          </w:tcPr>
          <w:p w14:paraId="37A5FC0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C₂H₄</w:t>
            </w:r>
          </w:p>
        </w:tc>
        <w:tc>
          <w:tcPr>
            <w:tcW w:w="3209" w:type="dxa"/>
          </w:tcPr>
          <w:p w14:paraId="75C22341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</w:t>
            </w:r>
          </w:p>
        </w:tc>
      </w:tr>
      <w:tr w:rsidR="00082DA1" w:rsidRPr="00110A1A" w14:paraId="0552DF73" w14:textId="77777777" w:rsidTr="008D75A2">
        <w:tc>
          <w:tcPr>
            <w:tcW w:w="768" w:type="dxa"/>
          </w:tcPr>
          <w:p w14:paraId="389BE96E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28</w:t>
            </w:r>
          </w:p>
        </w:tc>
        <w:tc>
          <w:tcPr>
            <w:tcW w:w="3513" w:type="dxa"/>
          </w:tcPr>
          <w:p w14:paraId="5056F122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Этиленоксид</w:t>
            </w:r>
          </w:p>
        </w:tc>
        <w:tc>
          <w:tcPr>
            <w:tcW w:w="2593" w:type="dxa"/>
          </w:tcPr>
          <w:p w14:paraId="326D8CD4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C₂H₄O</w:t>
            </w:r>
          </w:p>
        </w:tc>
        <w:tc>
          <w:tcPr>
            <w:tcW w:w="3209" w:type="dxa"/>
          </w:tcPr>
          <w:p w14:paraId="2FC074F0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1,8</w:t>
            </w:r>
          </w:p>
        </w:tc>
      </w:tr>
    </w:tbl>
    <w:p w14:paraId="57530476" w14:textId="77777777" w:rsidR="00082DA1" w:rsidRDefault="00082DA1" w:rsidP="00082DA1">
      <w:pPr>
        <w:ind w:left="1134" w:firstLine="142"/>
        <w:jc w:val="right"/>
        <w:rPr>
          <w:snapToGrid w:val="0"/>
          <w:szCs w:val="24"/>
        </w:rPr>
      </w:pPr>
    </w:p>
    <w:p w14:paraId="26DEF9DC" w14:textId="77777777" w:rsidR="00082DA1" w:rsidRDefault="00082DA1" w:rsidP="00082DA1">
      <w:pPr>
        <w:rPr>
          <w:szCs w:val="24"/>
        </w:rPr>
      </w:pPr>
    </w:p>
    <w:p w14:paraId="53244257" w14:textId="77777777" w:rsidR="00082DA1" w:rsidRPr="00110A1A" w:rsidRDefault="00082DA1" w:rsidP="00082DA1">
      <w:pPr>
        <w:spacing w:line="240" w:lineRule="auto"/>
        <w:jc w:val="left"/>
        <w:rPr>
          <w:color w:val="000000" w:themeColor="text1"/>
          <w:szCs w:val="24"/>
        </w:rPr>
      </w:pPr>
      <w:r>
        <w:rPr>
          <w:szCs w:val="24"/>
        </w:rPr>
        <w:tab/>
      </w:r>
      <w:r w:rsidRPr="00110A1A">
        <w:rPr>
          <w:color w:val="000000" w:themeColor="text1"/>
          <w:szCs w:val="24"/>
        </w:rPr>
        <w:t>Концентрация анализируемого вещества определяется по формуле:</w:t>
      </w:r>
    </w:p>
    <w:p w14:paraId="3111E025" w14:textId="77777777" w:rsidR="00082DA1" w:rsidRPr="00110A1A" w:rsidRDefault="00082DA1" w:rsidP="00082DA1">
      <w:pPr>
        <w:spacing w:line="240" w:lineRule="auto"/>
        <w:jc w:val="left"/>
        <w:rPr>
          <w:color w:val="000000" w:themeColor="text1"/>
          <w:szCs w:val="24"/>
        </w:rPr>
      </w:pPr>
    </w:p>
    <w:p w14:paraId="15D0AB6F" w14:textId="77777777" w:rsidR="00082DA1" w:rsidRPr="00110A1A" w:rsidRDefault="00082DA1" w:rsidP="00082DA1">
      <w:pPr>
        <w:spacing w:line="240" w:lineRule="auto"/>
        <w:jc w:val="center"/>
        <w:rPr>
          <w:color w:val="000000" w:themeColor="text1"/>
          <w:szCs w:val="24"/>
        </w:rPr>
      </w:pPr>
      <w:r w:rsidRPr="00110A1A">
        <w:rPr>
          <w:color w:val="000000" w:themeColor="text1"/>
          <w:szCs w:val="24"/>
        </w:rPr>
        <w:t>П</w:t>
      </w:r>
      <w:r w:rsidRPr="00110A1A">
        <w:rPr>
          <w:color w:val="000000" w:themeColor="text1"/>
          <w:szCs w:val="24"/>
          <w:vertAlign w:val="subscript"/>
        </w:rPr>
        <w:t xml:space="preserve">вещ-ва </w:t>
      </w:r>
      <w:r w:rsidRPr="00110A1A">
        <w:rPr>
          <w:color w:val="000000" w:themeColor="text1"/>
          <w:szCs w:val="24"/>
        </w:rPr>
        <w:t>= К * П</w:t>
      </w:r>
      <w:r>
        <w:rPr>
          <w:color w:val="000000" w:themeColor="text1"/>
          <w:szCs w:val="24"/>
          <w:vertAlign w:val="subscript"/>
          <w:lang w:val="en-US"/>
        </w:rPr>
        <w:t>CH</w:t>
      </w:r>
      <w:r w:rsidRPr="005A76A5">
        <w:rPr>
          <w:color w:val="000000" w:themeColor="text1"/>
          <w:szCs w:val="24"/>
          <w:vertAlign w:val="subscript"/>
        </w:rPr>
        <w:t>4</w:t>
      </w:r>
      <w:r w:rsidRPr="00110A1A">
        <w:rPr>
          <w:color w:val="000000" w:themeColor="text1"/>
          <w:szCs w:val="24"/>
          <w:vertAlign w:val="subscript"/>
        </w:rPr>
        <w:t xml:space="preserve"> </w:t>
      </w:r>
      <w:r w:rsidRPr="00110A1A">
        <w:rPr>
          <w:color w:val="000000" w:themeColor="text1"/>
          <w:szCs w:val="24"/>
        </w:rPr>
        <w:t>,</w:t>
      </w:r>
    </w:p>
    <w:p w14:paraId="014D7973" w14:textId="77777777" w:rsidR="00082DA1" w:rsidRDefault="00082DA1" w:rsidP="00082DA1">
      <w:pPr>
        <w:spacing w:line="240" w:lineRule="auto"/>
        <w:jc w:val="center"/>
        <w:rPr>
          <w:szCs w:val="24"/>
        </w:rPr>
      </w:pPr>
    </w:p>
    <w:p w14:paraId="1438E621" w14:textId="77777777" w:rsidR="00082DA1" w:rsidRDefault="00082DA1" w:rsidP="00082DA1">
      <w:pPr>
        <w:spacing w:line="240" w:lineRule="auto"/>
        <w:ind w:firstLine="708"/>
        <w:jc w:val="left"/>
        <w:rPr>
          <w:szCs w:val="24"/>
        </w:rPr>
      </w:pPr>
      <w:r>
        <w:rPr>
          <w:szCs w:val="24"/>
        </w:rPr>
        <w:t>где П</w:t>
      </w:r>
      <w:r>
        <w:rPr>
          <w:color w:val="000000" w:themeColor="text1"/>
          <w:szCs w:val="24"/>
          <w:vertAlign w:val="subscript"/>
          <w:lang w:val="en-US"/>
        </w:rPr>
        <w:t>CH</w:t>
      </w:r>
      <w:r w:rsidRPr="005A76A5">
        <w:rPr>
          <w:color w:val="000000" w:themeColor="text1"/>
          <w:szCs w:val="24"/>
          <w:vertAlign w:val="subscript"/>
        </w:rPr>
        <w:t>4</w:t>
      </w:r>
      <w:r w:rsidRPr="00110A1A">
        <w:rPr>
          <w:szCs w:val="24"/>
        </w:rPr>
        <w:t xml:space="preserve">– показания </w:t>
      </w:r>
      <w:r>
        <w:rPr>
          <w:szCs w:val="24"/>
        </w:rPr>
        <w:t>газоанализатора с термокаталитическим сенсором</w:t>
      </w:r>
      <w:r w:rsidRPr="00110A1A">
        <w:rPr>
          <w:szCs w:val="24"/>
        </w:rPr>
        <w:t xml:space="preserve"> </w:t>
      </w:r>
      <w:r>
        <w:rPr>
          <w:szCs w:val="24"/>
        </w:rPr>
        <w:t>от</w:t>
      </w:r>
      <w:r w:rsidRPr="00110A1A">
        <w:rPr>
          <w:szCs w:val="24"/>
        </w:rPr>
        <w:t xml:space="preserve">калиброванного на </w:t>
      </w:r>
      <w:r>
        <w:rPr>
          <w:szCs w:val="24"/>
        </w:rPr>
        <w:t>метан</w:t>
      </w:r>
      <w:r w:rsidRPr="00110A1A">
        <w:rPr>
          <w:szCs w:val="24"/>
        </w:rPr>
        <w:t>.</w:t>
      </w:r>
    </w:p>
    <w:p w14:paraId="65E1400D" w14:textId="77777777" w:rsidR="00082DA1" w:rsidRDefault="00082DA1" w:rsidP="00082DA1">
      <w:pPr>
        <w:tabs>
          <w:tab w:val="left" w:pos="1875"/>
        </w:tabs>
        <w:rPr>
          <w:szCs w:val="24"/>
        </w:rPr>
      </w:pPr>
    </w:p>
    <w:p w14:paraId="0D6323AE" w14:textId="77777777" w:rsidR="00082DA1" w:rsidRDefault="00082DA1" w:rsidP="00082DA1">
      <w:pPr>
        <w:tabs>
          <w:tab w:val="left" w:pos="1875"/>
        </w:tabs>
        <w:rPr>
          <w:szCs w:val="24"/>
        </w:rPr>
      </w:pPr>
    </w:p>
    <w:p w14:paraId="2F5C8A0D" w14:textId="77777777" w:rsidR="00082DA1" w:rsidRDefault="00082DA1" w:rsidP="00082DA1">
      <w:pPr>
        <w:tabs>
          <w:tab w:val="left" w:pos="1875"/>
        </w:tabs>
        <w:rPr>
          <w:szCs w:val="24"/>
        </w:rPr>
      </w:pPr>
    </w:p>
    <w:p w14:paraId="0C28E546" w14:textId="77777777" w:rsidR="00082DA1" w:rsidRDefault="00082DA1" w:rsidP="00082DA1">
      <w:pPr>
        <w:pStyle w:val="20"/>
        <w:jc w:val="right"/>
        <w:rPr>
          <w:rFonts w:ascii="Times New Roman" w:hAnsi="Times New Roman"/>
          <w:lang w:eastAsia="en-US"/>
        </w:rPr>
      </w:pPr>
      <w:r w:rsidRPr="00C937F9">
        <w:rPr>
          <w:rFonts w:ascii="Times New Roman" w:hAnsi="Times New Roman"/>
          <w:lang w:eastAsia="en-US"/>
        </w:rPr>
        <w:lastRenderedPageBreak/>
        <w:t xml:space="preserve">Приложение </w:t>
      </w:r>
      <w:r>
        <w:rPr>
          <w:rFonts w:ascii="Times New Roman" w:hAnsi="Times New Roman"/>
          <w:lang w:eastAsia="en-US"/>
        </w:rPr>
        <w:t>Ж</w:t>
      </w:r>
    </w:p>
    <w:p w14:paraId="17F06C06" w14:textId="77777777" w:rsidR="00082DA1" w:rsidRDefault="00082DA1" w:rsidP="00082DA1">
      <w:pPr>
        <w:rPr>
          <w:lang w:eastAsia="en-US"/>
        </w:rPr>
      </w:pPr>
    </w:p>
    <w:p w14:paraId="7D6CE17E" w14:textId="77777777" w:rsidR="00082DA1" w:rsidRDefault="00082DA1" w:rsidP="00082DA1">
      <w:pPr>
        <w:rPr>
          <w:lang w:eastAsia="en-US"/>
        </w:rPr>
      </w:pPr>
      <w:r w:rsidRPr="005A76A5">
        <w:rPr>
          <w:lang w:eastAsia="en-US"/>
        </w:rPr>
        <w:t xml:space="preserve">Коэффициенты пересчета для веществ, обнаруживаемых </w:t>
      </w:r>
      <w:r>
        <w:rPr>
          <w:lang w:eastAsia="en-US"/>
        </w:rPr>
        <w:t>оптическим</w:t>
      </w:r>
      <w:r w:rsidRPr="005A76A5">
        <w:rPr>
          <w:lang w:eastAsia="en-US"/>
        </w:rPr>
        <w:t xml:space="preserve"> сенсором</w:t>
      </w:r>
      <w:r>
        <w:rPr>
          <w:lang w:eastAsia="en-US"/>
        </w:rPr>
        <w:t xml:space="preserve"> (ИК)</w:t>
      </w:r>
    </w:p>
    <w:p w14:paraId="55138B45" w14:textId="77777777" w:rsidR="00082DA1" w:rsidRDefault="00082DA1" w:rsidP="00082DA1">
      <w:pPr>
        <w:rPr>
          <w:lang w:eastAsia="en-US"/>
        </w:rPr>
      </w:pPr>
      <w:r>
        <w:t>Таблица 7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68"/>
        <w:gridCol w:w="3513"/>
        <w:gridCol w:w="2593"/>
        <w:gridCol w:w="3209"/>
      </w:tblGrid>
      <w:tr w:rsidR="00082DA1" w:rsidRPr="00110A1A" w14:paraId="3022FE0F" w14:textId="77777777" w:rsidTr="008D75A2">
        <w:tc>
          <w:tcPr>
            <w:tcW w:w="768" w:type="dxa"/>
          </w:tcPr>
          <w:p w14:paraId="69D2B081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№ п/п</w:t>
            </w:r>
          </w:p>
        </w:tc>
        <w:tc>
          <w:tcPr>
            <w:tcW w:w="3513" w:type="dxa"/>
          </w:tcPr>
          <w:p w14:paraId="52CA27E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Наименование вещества</w:t>
            </w:r>
          </w:p>
        </w:tc>
        <w:tc>
          <w:tcPr>
            <w:tcW w:w="2593" w:type="dxa"/>
          </w:tcPr>
          <w:p w14:paraId="306A4128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Химическая формула</w:t>
            </w:r>
          </w:p>
        </w:tc>
        <w:tc>
          <w:tcPr>
            <w:tcW w:w="3209" w:type="dxa"/>
          </w:tcPr>
          <w:p w14:paraId="77526CC0" w14:textId="77777777" w:rsidR="00082DA1" w:rsidRPr="00110A1A" w:rsidRDefault="00082DA1" w:rsidP="008D75A2">
            <w:pPr>
              <w:spacing w:line="240" w:lineRule="auto"/>
              <w:jc w:val="left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 xml:space="preserve">Коэффициент пересчета к </w:t>
            </w:r>
            <w:r>
              <w:rPr>
                <w:color w:val="000000" w:themeColor="text1"/>
                <w:szCs w:val="24"/>
              </w:rPr>
              <w:t>пропану</w:t>
            </w:r>
            <w:r w:rsidRPr="00110A1A">
              <w:rPr>
                <w:color w:val="000000" w:themeColor="text1"/>
                <w:szCs w:val="24"/>
              </w:rPr>
              <w:t>, К</w:t>
            </w:r>
          </w:p>
        </w:tc>
      </w:tr>
      <w:tr w:rsidR="00082DA1" w:rsidRPr="00110A1A" w14:paraId="3CE73421" w14:textId="77777777" w:rsidTr="008D75A2">
        <w:tc>
          <w:tcPr>
            <w:tcW w:w="768" w:type="dxa"/>
          </w:tcPr>
          <w:p w14:paraId="4979461D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</w:p>
        </w:tc>
        <w:tc>
          <w:tcPr>
            <w:tcW w:w="3513" w:type="dxa"/>
          </w:tcPr>
          <w:p w14:paraId="4C839702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Ацетилен</w:t>
            </w:r>
          </w:p>
        </w:tc>
        <w:tc>
          <w:tcPr>
            <w:tcW w:w="2593" w:type="dxa"/>
          </w:tcPr>
          <w:p w14:paraId="6F4504B6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</w:p>
        </w:tc>
        <w:tc>
          <w:tcPr>
            <w:tcW w:w="3209" w:type="dxa"/>
          </w:tcPr>
          <w:p w14:paraId="45D2A3EA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-</w:t>
            </w:r>
          </w:p>
        </w:tc>
      </w:tr>
      <w:tr w:rsidR="00082DA1" w:rsidRPr="00110A1A" w14:paraId="18276C13" w14:textId="77777777" w:rsidTr="008D75A2">
        <w:tc>
          <w:tcPr>
            <w:tcW w:w="768" w:type="dxa"/>
          </w:tcPr>
          <w:p w14:paraId="0CC7B3F4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2</w:t>
            </w:r>
          </w:p>
        </w:tc>
        <w:tc>
          <w:tcPr>
            <w:tcW w:w="3513" w:type="dxa"/>
          </w:tcPr>
          <w:p w14:paraId="644F4293" w14:textId="77777777" w:rsidR="00082DA1" w:rsidRPr="005A76A5" w:rsidRDefault="00082DA1" w:rsidP="008D75A2">
            <w:pPr>
              <w:tabs>
                <w:tab w:val="left" w:pos="2263"/>
              </w:tabs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Ацетон</w:t>
            </w:r>
          </w:p>
        </w:tc>
        <w:tc>
          <w:tcPr>
            <w:tcW w:w="2593" w:type="dxa"/>
          </w:tcPr>
          <w:p w14:paraId="4FB9DE50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C₃H₆O</w:t>
            </w:r>
          </w:p>
        </w:tc>
        <w:tc>
          <w:tcPr>
            <w:tcW w:w="3209" w:type="dxa"/>
          </w:tcPr>
          <w:p w14:paraId="289285E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2,75</w:t>
            </w:r>
          </w:p>
        </w:tc>
      </w:tr>
      <w:tr w:rsidR="00082DA1" w:rsidRPr="00110A1A" w14:paraId="5159FD57" w14:textId="77777777" w:rsidTr="008D75A2">
        <w:tc>
          <w:tcPr>
            <w:tcW w:w="768" w:type="dxa"/>
          </w:tcPr>
          <w:p w14:paraId="3B69CC20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</w:p>
        </w:tc>
        <w:tc>
          <w:tcPr>
            <w:tcW w:w="3513" w:type="dxa"/>
          </w:tcPr>
          <w:p w14:paraId="64C8BC71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Бензол</w:t>
            </w:r>
          </w:p>
        </w:tc>
        <w:tc>
          <w:tcPr>
            <w:tcW w:w="2593" w:type="dxa"/>
          </w:tcPr>
          <w:p w14:paraId="03F22C92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3209" w:type="dxa"/>
          </w:tcPr>
          <w:p w14:paraId="7CA497A1" w14:textId="77777777" w:rsidR="00082DA1" w:rsidRPr="00D74EEB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2,54</w:t>
            </w:r>
          </w:p>
        </w:tc>
      </w:tr>
      <w:tr w:rsidR="00082DA1" w:rsidRPr="00110A1A" w14:paraId="05388B2F" w14:textId="77777777" w:rsidTr="008D75A2">
        <w:tc>
          <w:tcPr>
            <w:tcW w:w="768" w:type="dxa"/>
          </w:tcPr>
          <w:p w14:paraId="0458C435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4</w:t>
            </w:r>
          </w:p>
        </w:tc>
        <w:tc>
          <w:tcPr>
            <w:tcW w:w="3513" w:type="dxa"/>
          </w:tcPr>
          <w:p w14:paraId="5C6BD14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Бутан</w:t>
            </w:r>
          </w:p>
        </w:tc>
        <w:tc>
          <w:tcPr>
            <w:tcW w:w="2593" w:type="dxa"/>
          </w:tcPr>
          <w:p w14:paraId="2F49BC6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C₄H₁₀</w:t>
            </w:r>
          </w:p>
        </w:tc>
        <w:tc>
          <w:tcPr>
            <w:tcW w:w="3209" w:type="dxa"/>
          </w:tcPr>
          <w:p w14:paraId="3ACDD386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1,12</w:t>
            </w:r>
          </w:p>
        </w:tc>
      </w:tr>
      <w:tr w:rsidR="00082DA1" w:rsidRPr="00110A1A" w14:paraId="1ED7BBCA" w14:textId="77777777" w:rsidTr="008D75A2">
        <w:tc>
          <w:tcPr>
            <w:tcW w:w="768" w:type="dxa"/>
          </w:tcPr>
          <w:p w14:paraId="654032D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5</w:t>
            </w:r>
          </w:p>
        </w:tc>
        <w:tc>
          <w:tcPr>
            <w:tcW w:w="3513" w:type="dxa"/>
          </w:tcPr>
          <w:p w14:paraId="6AEB0E6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Бутен-1 (бутилен)</w:t>
            </w:r>
          </w:p>
        </w:tc>
        <w:tc>
          <w:tcPr>
            <w:tcW w:w="2593" w:type="dxa"/>
          </w:tcPr>
          <w:p w14:paraId="5693D337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2C31DA">
              <w:rPr>
                <w:color w:val="000000" w:themeColor="text1"/>
                <w:szCs w:val="24"/>
              </w:rPr>
              <w:t>C</w:t>
            </w:r>
            <w:r w:rsidRPr="002C31DA">
              <w:rPr>
                <w:color w:val="000000" w:themeColor="text1"/>
                <w:szCs w:val="24"/>
                <w:vertAlign w:val="subscript"/>
              </w:rPr>
              <w:t>4</w:t>
            </w:r>
            <w:r w:rsidRPr="002C31DA">
              <w:rPr>
                <w:color w:val="000000" w:themeColor="text1"/>
                <w:szCs w:val="24"/>
              </w:rPr>
              <w:t>H</w:t>
            </w:r>
            <w:r w:rsidRPr="002C31DA">
              <w:rPr>
                <w:color w:val="000000" w:themeColor="text1"/>
                <w:szCs w:val="24"/>
                <w:vertAlign w:val="subscript"/>
              </w:rPr>
              <w:t>8</w:t>
            </w:r>
          </w:p>
        </w:tc>
        <w:tc>
          <w:tcPr>
            <w:tcW w:w="3209" w:type="dxa"/>
          </w:tcPr>
          <w:p w14:paraId="001ACA8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1,23</w:t>
            </w:r>
          </w:p>
        </w:tc>
      </w:tr>
      <w:tr w:rsidR="00082DA1" w:rsidRPr="00110A1A" w14:paraId="5E7589EE" w14:textId="77777777" w:rsidTr="008D75A2">
        <w:tc>
          <w:tcPr>
            <w:tcW w:w="768" w:type="dxa"/>
          </w:tcPr>
          <w:p w14:paraId="554BF0B3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6</w:t>
            </w:r>
          </w:p>
        </w:tc>
        <w:tc>
          <w:tcPr>
            <w:tcW w:w="3513" w:type="dxa"/>
          </w:tcPr>
          <w:p w14:paraId="5D5DF3B8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Гексан</w:t>
            </w:r>
          </w:p>
        </w:tc>
        <w:tc>
          <w:tcPr>
            <w:tcW w:w="2593" w:type="dxa"/>
          </w:tcPr>
          <w:p w14:paraId="785BBAD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  <w:lang w:val="en-US"/>
              </w:rPr>
              <w:t>14</w:t>
            </w:r>
          </w:p>
        </w:tc>
        <w:tc>
          <w:tcPr>
            <w:tcW w:w="3209" w:type="dxa"/>
          </w:tcPr>
          <w:p w14:paraId="721D05D4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1,4</w:t>
            </w:r>
          </w:p>
        </w:tc>
      </w:tr>
      <w:tr w:rsidR="00082DA1" w:rsidRPr="00110A1A" w14:paraId="21B72190" w14:textId="77777777" w:rsidTr="008D75A2">
        <w:tc>
          <w:tcPr>
            <w:tcW w:w="768" w:type="dxa"/>
          </w:tcPr>
          <w:p w14:paraId="5E39494C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7</w:t>
            </w:r>
          </w:p>
        </w:tc>
        <w:tc>
          <w:tcPr>
            <w:tcW w:w="3513" w:type="dxa"/>
          </w:tcPr>
          <w:p w14:paraId="56BDE0A5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Изобутилен</w:t>
            </w:r>
          </w:p>
        </w:tc>
        <w:tc>
          <w:tcPr>
            <w:tcW w:w="2593" w:type="dxa"/>
          </w:tcPr>
          <w:p w14:paraId="4D5FF35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i-</w:t>
            </w:r>
            <w:r>
              <w:rPr>
                <w:color w:val="000000" w:themeColor="text1"/>
                <w:szCs w:val="24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4</w:t>
            </w:r>
            <w:r>
              <w:rPr>
                <w:color w:val="000000" w:themeColor="text1"/>
                <w:szCs w:val="24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</w:rPr>
              <w:t>8</w:t>
            </w:r>
          </w:p>
        </w:tc>
        <w:tc>
          <w:tcPr>
            <w:tcW w:w="3209" w:type="dxa"/>
          </w:tcPr>
          <w:p w14:paraId="7506D21A" w14:textId="77777777" w:rsidR="00082DA1" w:rsidRPr="000B4637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 w:rsidRPr="002C31DA">
              <w:rPr>
                <w:color w:val="000000" w:themeColor="text1"/>
                <w:szCs w:val="24"/>
                <w:lang w:val="en-US"/>
              </w:rPr>
              <w:t>1,374</w:t>
            </w:r>
          </w:p>
        </w:tc>
      </w:tr>
      <w:tr w:rsidR="00082DA1" w:rsidRPr="00110A1A" w14:paraId="7F4CAEA4" w14:textId="77777777" w:rsidTr="008D75A2">
        <w:tc>
          <w:tcPr>
            <w:tcW w:w="768" w:type="dxa"/>
          </w:tcPr>
          <w:p w14:paraId="098F5D5E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8</w:t>
            </w:r>
          </w:p>
        </w:tc>
        <w:tc>
          <w:tcPr>
            <w:tcW w:w="3513" w:type="dxa"/>
          </w:tcPr>
          <w:p w14:paraId="5BFDA0A2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Изопентан</w:t>
            </w:r>
          </w:p>
        </w:tc>
        <w:tc>
          <w:tcPr>
            <w:tcW w:w="2593" w:type="dxa"/>
          </w:tcPr>
          <w:p w14:paraId="2C085D9D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i-</w:t>
            </w:r>
            <w:r>
              <w:rPr>
                <w:szCs w:val="24"/>
              </w:rPr>
              <w:t>C₅H₁₂</w:t>
            </w:r>
          </w:p>
        </w:tc>
        <w:tc>
          <w:tcPr>
            <w:tcW w:w="3209" w:type="dxa"/>
          </w:tcPr>
          <w:p w14:paraId="57FC260D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1,33</w:t>
            </w:r>
          </w:p>
        </w:tc>
      </w:tr>
      <w:tr w:rsidR="00082DA1" w:rsidRPr="00110A1A" w14:paraId="684F77A6" w14:textId="77777777" w:rsidTr="008D75A2">
        <w:tc>
          <w:tcPr>
            <w:tcW w:w="768" w:type="dxa"/>
          </w:tcPr>
          <w:p w14:paraId="3BD4B553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9</w:t>
            </w:r>
          </w:p>
        </w:tc>
        <w:tc>
          <w:tcPr>
            <w:tcW w:w="3513" w:type="dxa"/>
          </w:tcPr>
          <w:p w14:paraId="6A3D12C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Н-пентан</w:t>
            </w:r>
          </w:p>
        </w:tc>
        <w:tc>
          <w:tcPr>
            <w:tcW w:w="2593" w:type="dxa"/>
          </w:tcPr>
          <w:p w14:paraId="4406767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C₅H₁₂</w:t>
            </w:r>
          </w:p>
        </w:tc>
        <w:tc>
          <w:tcPr>
            <w:tcW w:w="3209" w:type="dxa"/>
          </w:tcPr>
          <w:p w14:paraId="46FCB8EF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0,96</w:t>
            </w:r>
          </w:p>
        </w:tc>
      </w:tr>
      <w:tr w:rsidR="00082DA1" w:rsidRPr="00110A1A" w14:paraId="39C33903" w14:textId="77777777" w:rsidTr="008D75A2">
        <w:tc>
          <w:tcPr>
            <w:tcW w:w="768" w:type="dxa"/>
          </w:tcPr>
          <w:p w14:paraId="4BADF871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10</w:t>
            </w:r>
          </w:p>
        </w:tc>
        <w:tc>
          <w:tcPr>
            <w:tcW w:w="3513" w:type="dxa"/>
          </w:tcPr>
          <w:p w14:paraId="6C20D86C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Октан</w:t>
            </w:r>
          </w:p>
        </w:tc>
        <w:tc>
          <w:tcPr>
            <w:tcW w:w="2593" w:type="dxa"/>
          </w:tcPr>
          <w:p w14:paraId="431B8B1D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>
              <w:rPr>
                <w:color w:val="000000" w:themeColor="text1"/>
                <w:szCs w:val="24"/>
                <w:vertAlign w:val="subscript"/>
              </w:rPr>
              <w:t>8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18</w:t>
            </w:r>
          </w:p>
        </w:tc>
        <w:tc>
          <w:tcPr>
            <w:tcW w:w="3209" w:type="dxa"/>
          </w:tcPr>
          <w:p w14:paraId="12B4B653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1,87</w:t>
            </w:r>
          </w:p>
        </w:tc>
      </w:tr>
      <w:tr w:rsidR="00082DA1" w:rsidRPr="00110A1A" w14:paraId="31CFE4D1" w14:textId="77777777" w:rsidTr="008D75A2">
        <w:tc>
          <w:tcPr>
            <w:tcW w:w="768" w:type="dxa"/>
          </w:tcPr>
          <w:p w14:paraId="116EFE09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11</w:t>
            </w:r>
          </w:p>
        </w:tc>
        <w:tc>
          <w:tcPr>
            <w:tcW w:w="3513" w:type="dxa"/>
          </w:tcPr>
          <w:p w14:paraId="6A145FDB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Метан</w:t>
            </w:r>
          </w:p>
        </w:tc>
        <w:tc>
          <w:tcPr>
            <w:tcW w:w="2593" w:type="dxa"/>
          </w:tcPr>
          <w:p w14:paraId="2AAE446E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CH</w:t>
            </w:r>
            <w:r w:rsidRPr="002C31DA">
              <w:rPr>
                <w:color w:val="000000" w:themeColor="text1"/>
                <w:szCs w:val="24"/>
                <w:vertAlign w:val="subscript"/>
                <w:lang w:val="en-US"/>
              </w:rPr>
              <w:t>4</w:t>
            </w:r>
          </w:p>
        </w:tc>
        <w:tc>
          <w:tcPr>
            <w:tcW w:w="3209" w:type="dxa"/>
          </w:tcPr>
          <w:p w14:paraId="7A83EAB4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0,6</w:t>
            </w:r>
          </w:p>
        </w:tc>
      </w:tr>
      <w:tr w:rsidR="00082DA1" w:rsidRPr="00110A1A" w14:paraId="5E2CE488" w14:textId="77777777" w:rsidTr="008D75A2">
        <w:tc>
          <w:tcPr>
            <w:tcW w:w="768" w:type="dxa"/>
          </w:tcPr>
          <w:p w14:paraId="0F89EF49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1</w:t>
            </w:r>
            <w:r>
              <w:rPr>
                <w:color w:val="000000" w:themeColor="text1"/>
                <w:szCs w:val="24"/>
                <w:lang w:val="en-US"/>
              </w:rPr>
              <w:t>2</w:t>
            </w:r>
          </w:p>
        </w:tc>
        <w:tc>
          <w:tcPr>
            <w:tcW w:w="3513" w:type="dxa"/>
          </w:tcPr>
          <w:p w14:paraId="39AD7054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Метанол</w:t>
            </w:r>
          </w:p>
        </w:tc>
        <w:tc>
          <w:tcPr>
            <w:tcW w:w="2593" w:type="dxa"/>
          </w:tcPr>
          <w:p w14:paraId="4DBB11D1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CH</w:t>
            </w:r>
            <w:r>
              <w:rPr>
                <w:color w:val="000000" w:themeColor="text1"/>
                <w:szCs w:val="24"/>
                <w:vertAlign w:val="subscript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OH</w:t>
            </w:r>
          </w:p>
        </w:tc>
        <w:tc>
          <w:tcPr>
            <w:tcW w:w="3209" w:type="dxa"/>
          </w:tcPr>
          <w:p w14:paraId="1CA76DD2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1,44</w:t>
            </w:r>
          </w:p>
        </w:tc>
      </w:tr>
      <w:tr w:rsidR="00082DA1" w:rsidRPr="00110A1A" w14:paraId="462B48AE" w14:textId="77777777" w:rsidTr="008D75A2">
        <w:tc>
          <w:tcPr>
            <w:tcW w:w="768" w:type="dxa"/>
          </w:tcPr>
          <w:p w14:paraId="7B482E0A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13</w:t>
            </w:r>
          </w:p>
        </w:tc>
        <w:tc>
          <w:tcPr>
            <w:tcW w:w="3513" w:type="dxa"/>
          </w:tcPr>
          <w:p w14:paraId="1B1B206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2C31DA">
              <w:rPr>
                <w:color w:val="000000" w:themeColor="text1"/>
                <w:szCs w:val="24"/>
              </w:rPr>
              <w:t>МТБЭ</w:t>
            </w:r>
            <w:r>
              <w:rPr>
                <w:color w:val="000000" w:themeColor="text1"/>
                <w:szCs w:val="24"/>
              </w:rPr>
              <w:t xml:space="preserve"> </w:t>
            </w:r>
            <w:r w:rsidRPr="002C31DA">
              <w:rPr>
                <w:color w:val="000000" w:themeColor="text1"/>
                <w:szCs w:val="24"/>
              </w:rPr>
              <w:t>(трет-Бутилметиловый эфир)</w:t>
            </w:r>
          </w:p>
        </w:tc>
        <w:tc>
          <w:tcPr>
            <w:tcW w:w="2593" w:type="dxa"/>
          </w:tcPr>
          <w:p w14:paraId="7AB7097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 w:rsidRPr="002C31DA">
              <w:rPr>
                <w:color w:val="000000" w:themeColor="text1"/>
                <w:szCs w:val="24"/>
                <w:lang w:val="en-US"/>
              </w:rPr>
              <w:t>C₅H₁₂O</w:t>
            </w:r>
          </w:p>
        </w:tc>
        <w:tc>
          <w:tcPr>
            <w:tcW w:w="3209" w:type="dxa"/>
          </w:tcPr>
          <w:p w14:paraId="5AF36309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1,57</w:t>
            </w:r>
          </w:p>
        </w:tc>
      </w:tr>
      <w:tr w:rsidR="00082DA1" w:rsidRPr="00110A1A" w14:paraId="244139C2" w14:textId="77777777" w:rsidTr="008D75A2">
        <w:tc>
          <w:tcPr>
            <w:tcW w:w="768" w:type="dxa"/>
          </w:tcPr>
          <w:p w14:paraId="05901115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14</w:t>
            </w:r>
          </w:p>
        </w:tc>
        <w:tc>
          <w:tcPr>
            <w:tcW w:w="3513" w:type="dxa"/>
          </w:tcPr>
          <w:p w14:paraId="02EC0C4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Пропан</w:t>
            </w:r>
          </w:p>
        </w:tc>
        <w:tc>
          <w:tcPr>
            <w:tcW w:w="2593" w:type="dxa"/>
          </w:tcPr>
          <w:p w14:paraId="349EC0E0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8</w:t>
            </w:r>
          </w:p>
        </w:tc>
        <w:tc>
          <w:tcPr>
            <w:tcW w:w="3209" w:type="dxa"/>
          </w:tcPr>
          <w:p w14:paraId="495A321C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</w:p>
        </w:tc>
      </w:tr>
      <w:tr w:rsidR="00082DA1" w:rsidRPr="00110A1A" w14:paraId="5CAEA4FE" w14:textId="77777777" w:rsidTr="008D75A2">
        <w:tc>
          <w:tcPr>
            <w:tcW w:w="768" w:type="dxa"/>
          </w:tcPr>
          <w:p w14:paraId="75519C4B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15</w:t>
            </w:r>
          </w:p>
        </w:tc>
        <w:tc>
          <w:tcPr>
            <w:tcW w:w="3513" w:type="dxa"/>
          </w:tcPr>
          <w:p w14:paraId="56E5DAC3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Пропанол-1</w:t>
            </w:r>
          </w:p>
        </w:tc>
        <w:tc>
          <w:tcPr>
            <w:tcW w:w="2593" w:type="dxa"/>
          </w:tcPr>
          <w:p w14:paraId="4B064BDF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 w:rsidRPr="002C31DA">
              <w:rPr>
                <w:color w:val="000000" w:themeColor="text1"/>
                <w:szCs w:val="24"/>
                <w:lang w:val="en-US"/>
              </w:rPr>
              <w:t>C</w:t>
            </w:r>
            <w:r w:rsidRPr="002C31DA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  <w:r w:rsidRPr="002C31DA">
              <w:rPr>
                <w:color w:val="000000" w:themeColor="text1"/>
                <w:szCs w:val="24"/>
                <w:lang w:val="en-US"/>
              </w:rPr>
              <w:t>H</w:t>
            </w:r>
            <w:r w:rsidRPr="002C31DA">
              <w:rPr>
                <w:color w:val="000000" w:themeColor="text1"/>
                <w:szCs w:val="24"/>
                <w:vertAlign w:val="subscript"/>
                <w:lang w:val="en-US"/>
              </w:rPr>
              <w:t>7</w:t>
            </w:r>
            <w:r w:rsidRPr="002C31DA">
              <w:rPr>
                <w:color w:val="000000" w:themeColor="text1"/>
                <w:szCs w:val="24"/>
                <w:lang w:val="en-US"/>
              </w:rPr>
              <w:t>OH</w:t>
            </w:r>
          </w:p>
        </w:tc>
        <w:tc>
          <w:tcPr>
            <w:tcW w:w="3209" w:type="dxa"/>
          </w:tcPr>
          <w:p w14:paraId="4B998C78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1,294</w:t>
            </w:r>
          </w:p>
        </w:tc>
      </w:tr>
      <w:tr w:rsidR="00082DA1" w:rsidRPr="00110A1A" w14:paraId="4B865A5F" w14:textId="77777777" w:rsidTr="008D75A2">
        <w:tc>
          <w:tcPr>
            <w:tcW w:w="768" w:type="dxa"/>
          </w:tcPr>
          <w:p w14:paraId="32FC9677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16</w:t>
            </w:r>
          </w:p>
        </w:tc>
        <w:tc>
          <w:tcPr>
            <w:tcW w:w="3513" w:type="dxa"/>
          </w:tcPr>
          <w:p w14:paraId="1F25262E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Пропилен</w:t>
            </w:r>
          </w:p>
        </w:tc>
        <w:tc>
          <w:tcPr>
            <w:tcW w:w="2593" w:type="dxa"/>
          </w:tcPr>
          <w:p w14:paraId="6F36691B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3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>
              <w:rPr>
                <w:color w:val="000000" w:themeColor="text1"/>
                <w:szCs w:val="24"/>
                <w:vertAlign w:val="subscript"/>
              </w:rPr>
              <w:t>6</w:t>
            </w:r>
          </w:p>
        </w:tc>
        <w:tc>
          <w:tcPr>
            <w:tcW w:w="3209" w:type="dxa"/>
          </w:tcPr>
          <w:p w14:paraId="156B2C12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1,08</w:t>
            </w:r>
          </w:p>
        </w:tc>
      </w:tr>
      <w:tr w:rsidR="00082DA1" w:rsidRPr="00110A1A" w14:paraId="30FF644B" w14:textId="77777777" w:rsidTr="008D75A2">
        <w:tc>
          <w:tcPr>
            <w:tcW w:w="768" w:type="dxa"/>
          </w:tcPr>
          <w:p w14:paraId="7C45D250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</w:rPr>
              <w:t>1</w:t>
            </w:r>
            <w:r>
              <w:rPr>
                <w:color w:val="000000" w:themeColor="text1"/>
                <w:szCs w:val="24"/>
                <w:lang w:val="en-US"/>
              </w:rPr>
              <w:t>7</w:t>
            </w:r>
          </w:p>
        </w:tc>
        <w:tc>
          <w:tcPr>
            <w:tcW w:w="3513" w:type="dxa"/>
          </w:tcPr>
          <w:p w14:paraId="1DA2452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Толуо</w:t>
            </w:r>
            <w:r>
              <w:rPr>
                <w:color w:val="000000" w:themeColor="text1"/>
                <w:szCs w:val="24"/>
              </w:rPr>
              <w:t>л</w:t>
            </w:r>
          </w:p>
        </w:tc>
        <w:tc>
          <w:tcPr>
            <w:tcW w:w="2593" w:type="dxa"/>
          </w:tcPr>
          <w:p w14:paraId="75445111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C937F9">
              <w:rPr>
                <w:szCs w:val="24"/>
              </w:rPr>
              <w:t>C₆H₅CH₃</w:t>
            </w:r>
          </w:p>
        </w:tc>
        <w:tc>
          <w:tcPr>
            <w:tcW w:w="3209" w:type="dxa"/>
          </w:tcPr>
          <w:p w14:paraId="58E70032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3,06</w:t>
            </w:r>
          </w:p>
        </w:tc>
      </w:tr>
      <w:tr w:rsidR="00082DA1" w:rsidRPr="00110A1A" w14:paraId="319206AA" w14:textId="77777777" w:rsidTr="008D75A2">
        <w:tc>
          <w:tcPr>
            <w:tcW w:w="768" w:type="dxa"/>
          </w:tcPr>
          <w:p w14:paraId="50B75AD3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18</w:t>
            </w:r>
          </w:p>
        </w:tc>
        <w:tc>
          <w:tcPr>
            <w:tcW w:w="3513" w:type="dxa"/>
          </w:tcPr>
          <w:p w14:paraId="252438BB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Этан</w:t>
            </w:r>
          </w:p>
        </w:tc>
        <w:tc>
          <w:tcPr>
            <w:tcW w:w="2593" w:type="dxa"/>
          </w:tcPr>
          <w:p w14:paraId="79A11CDF" w14:textId="77777777" w:rsidR="00082DA1" w:rsidRPr="005A76A5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5A76A5">
              <w:rPr>
                <w:color w:val="000000" w:themeColor="text1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3209" w:type="dxa"/>
          </w:tcPr>
          <w:p w14:paraId="34DD8708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  <w:lang w:val="en-US"/>
              </w:rPr>
              <w:t>0</w:t>
            </w:r>
            <w:r>
              <w:rPr>
                <w:color w:val="000000" w:themeColor="text1"/>
                <w:szCs w:val="24"/>
              </w:rPr>
              <w:t>,95</w:t>
            </w:r>
          </w:p>
        </w:tc>
      </w:tr>
      <w:tr w:rsidR="00082DA1" w:rsidRPr="00110A1A" w14:paraId="32CA9E29" w14:textId="77777777" w:rsidTr="008D75A2">
        <w:tc>
          <w:tcPr>
            <w:tcW w:w="768" w:type="dxa"/>
          </w:tcPr>
          <w:p w14:paraId="4A16698B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18</w:t>
            </w:r>
          </w:p>
        </w:tc>
        <w:tc>
          <w:tcPr>
            <w:tcW w:w="3513" w:type="dxa"/>
          </w:tcPr>
          <w:p w14:paraId="58DBE5C4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Этанол</w:t>
            </w:r>
          </w:p>
        </w:tc>
        <w:tc>
          <w:tcPr>
            <w:tcW w:w="2593" w:type="dxa"/>
          </w:tcPr>
          <w:p w14:paraId="070A7C1B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  <w:lang w:val="en-US"/>
              </w:rPr>
            </w:pPr>
            <w:r>
              <w:rPr>
                <w:color w:val="000000" w:themeColor="text1"/>
                <w:szCs w:val="24"/>
                <w:lang w:val="en-US"/>
              </w:rPr>
              <w:t>C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2</w:t>
            </w:r>
            <w:r>
              <w:rPr>
                <w:color w:val="000000" w:themeColor="text1"/>
                <w:szCs w:val="24"/>
                <w:lang w:val="en-US"/>
              </w:rPr>
              <w:t>H</w:t>
            </w:r>
            <w:r w:rsidRPr="00304F7A">
              <w:rPr>
                <w:color w:val="000000" w:themeColor="text1"/>
                <w:szCs w:val="24"/>
                <w:vertAlign w:val="subscript"/>
                <w:lang w:val="en-US"/>
              </w:rPr>
              <w:t>5</w:t>
            </w:r>
            <w:r>
              <w:rPr>
                <w:color w:val="000000" w:themeColor="text1"/>
                <w:szCs w:val="24"/>
                <w:lang w:val="en-US"/>
              </w:rPr>
              <w:t>OH</w:t>
            </w:r>
          </w:p>
        </w:tc>
        <w:tc>
          <w:tcPr>
            <w:tcW w:w="3209" w:type="dxa"/>
          </w:tcPr>
          <w:p w14:paraId="3847BA80" w14:textId="77777777" w:rsidR="00082DA1" w:rsidRPr="00304F7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1,13</w:t>
            </w:r>
          </w:p>
        </w:tc>
      </w:tr>
      <w:tr w:rsidR="00082DA1" w:rsidRPr="00110A1A" w14:paraId="16C60FC7" w14:textId="77777777" w:rsidTr="008D75A2">
        <w:tc>
          <w:tcPr>
            <w:tcW w:w="768" w:type="dxa"/>
          </w:tcPr>
          <w:p w14:paraId="222266AF" w14:textId="77777777" w:rsidR="00082DA1" w:rsidRPr="002C31D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20</w:t>
            </w:r>
          </w:p>
        </w:tc>
        <w:tc>
          <w:tcPr>
            <w:tcW w:w="3513" w:type="dxa"/>
          </w:tcPr>
          <w:p w14:paraId="1CCA0E9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 w:rsidRPr="00110A1A">
              <w:rPr>
                <w:color w:val="000000" w:themeColor="text1"/>
                <w:szCs w:val="24"/>
              </w:rPr>
              <w:t>Этилен</w:t>
            </w:r>
          </w:p>
        </w:tc>
        <w:tc>
          <w:tcPr>
            <w:tcW w:w="2593" w:type="dxa"/>
          </w:tcPr>
          <w:p w14:paraId="0E9F31A5" w14:textId="77777777" w:rsidR="00082DA1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szCs w:val="24"/>
              </w:rPr>
              <w:t>C₂H₄</w:t>
            </w:r>
          </w:p>
        </w:tc>
        <w:tc>
          <w:tcPr>
            <w:tcW w:w="3209" w:type="dxa"/>
          </w:tcPr>
          <w:p w14:paraId="0C40388C" w14:textId="77777777" w:rsidR="00082DA1" w:rsidRPr="00110A1A" w:rsidRDefault="00082DA1" w:rsidP="008D75A2">
            <w:pPr>
              <w:spacing w:line="240" w:lineRule="auto"/>
              <w:jc w:val="center"/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-</w:t>
            </w:r>
          </w:p>
        </w:tc>
      </w:tr>
    </w:tbl>
    <w:p w14:paraId="4758129E" w14:textId="77777777" w:rsidR="00082DA1" w:rsidRDefault="00082DA1" w:rsidP="00082DA1">
      <w:pPr>
        <w:ind w:left="1134" w:firstLine="142"/>
        <w:jc w:val="right"/>
        <w:rPr>
          <w:snapToGrid w:val="0"/>
          <w:szCs w:val="24"/>
        </w:rPr>
      </w:pPr>
    </w:p>
    <w:p w14:paraId="18CF22A0" w14:textId="77777777" w:rsidR="00082DA1" w:rsidRDefault="00082DA1" w:rsidP="00082DA1">
      <w:pPr>
        <w:rPr>
          <w:szCs w:val="24"/>
        </w:rPr>
      </w:pPr>
    </w:p>
    <w:p w14:paraId="5D7004D4" w14:textId="77777777" w:rsidR="00082DA1" w:rsidRPr="00110A1A" w:rsidRDefault="00082DA1" w:rsidP="00082DA1">
      <w:pPr>
        <w:spacing w:line="240" w:lineRule="auto"/>
        <w:jc w:val="left"/>
        <w:rPr>
          <w:color w:val="000000" w:themeColor="text1"/>
          <w:szCs w:val="24"/>
        </w:rPr>
      </w:pPr>
      <w:r>
        <w:rPr>
          <w:szCs w:val="24"/>
        </w:rPr>
        <w:tab/>
      </w:r>
      <w:r w:rsidRPr="00110A1A">
        <w:rPr>
          <w:color w:val="000000" w:themeColor="text1"/>
          <w:szCs w:val="24"/>
        </w:rPr>
        <w:t>Концентрация анализируемого вещества определяется по формуле:</w:t>
      </w:r>
    </w:p>
    <w:p w14:paraId="2D761567" w14:textId="77777777" w:rsidR="00082DA1" w:rsidRPr="00110A1A" w:rsidRDefault="00082DA1" w:rsidP="00082DA1">
      <w:pPr>
        <w:spacing w:line="240" w:lineRule="auto"/>
        <w:jc w:val="left"/>
        <w:rPr>
          <w:color w:val="000000" w:themeColor="text1"/>
          <w:szCs w:val="24"/>
        </w:rPr>
      </w:pPr>
    </w:p>
    <w:p w14:paraId="261FE8D6" w14:textId="77777777" w:rsidR="00082DA1" w:rsidRPr="00110A1A" w:rsidRDefault="00082DA1" w:rsidP="00082DA1">
      <w:pPr>
        <w:spacing w:line="240" w:lineRule="auto"/>
        <w:jc w:val="center"/>
        <w:rPr>
          <w:color w:val="000000" w:themeColor="text1"/>
          <w:szCs w:val="24"/>
        </w:rPr>
      </w:pPr>
      <w:r w:rsidRPr="00110A1A">
        <w:rPr>
          <w:color w:val="000000" w:themeColor="text1"/>
          <w:szCs w:val="24"/>
        </w:rPr>
        <w:t>П</w:t>
      </w:r>
      <w:r w:rsidRPr="00110A1A">
        <w:rPr>
          <w:color w:val="000000" w:themeColor="text1"/>
          <w:szCs w:val="24"/>
          <w:vertAlign w:val="subscript"/>
        </w:rPr>
        <w:t xml:space="preserve">вещ-ва </w:t>
      </w:r>
      <w:r w:rsidRPr="00110A1A">
        <w:rPr>
          <w:color w:val="000000" w:themeColor="text1"/>
          <w:szCs w:val="24"/>
        </w:rPr>
        <w:t>= К * П</w:t>
      </w:r>
      <w:r>
        <w:rPr>
          <w:color w:val="000000" w:themeColor="text1"/>
          <w:szCs w:val="24"/>
          <w:vertAlign w:val="subscript"/>
          <w:lang w:val="en-US"/>
        </w:rPr>
        <w:t>C</w:t>
      </w:r>
      <w:r>
        <w:rPr>
          <w:color w:val="000000" w:themeColor="text1"/>
          <w:szCs w:val="24"/>
          <w:vertAlign w:val="subscript"/>
        </w:rPr>
        <w:t>3</w:t>
      </w:r>
      <w:r>
        <w:rPr>
          <w:color w:val="000000" w:themeColor="text1"/>
          <w:szCs w:val="24"/>
          <w:vertAlign w:val="subscript"/>
          <w:lang w:val="en-US"/>
        </w:rPr>
        <w:t>H</w:t>
      </w:r>
      <w:r>
        <w:rPr>
          <w:color w:val="000000" w:themeColor="text1"/>
          <w:szCs w:val="24"/>
          <w:vertAlign w:val="subscript"/>
        </w:rPr>
        <w:t>8</w:t>
      </w:r>
      <w:r w:rsidRPr="00110A1A">
        <w:rPr>
          <w:color w:val="000000" w:themeColor="text1"/>
          <w:szCs w:val="24"/>
          <w:vertAlign w:val="subscript"/>
        </w:rPr>
        <w:t xml:space="preserve"> </w:t>
      </w:r>
      <w:r w:rsidRPr="00110A1A">
        <w:rPr>
          <w:color w:val="000000" w:themeColor="text1"/>
          <w:szCs w:val="24"/>
        </w:rPr>
        <w:t>,</w:t>
      </w:r>
    </w:p>
    <w:p w14:paraId="31341A1B" w14:textId="77777777" w:rsidR="00082DA1" w:rsidRDefault="00082DA1" w:rsidP="00082DA1">
      <w:pPr>
        <w:spacing w:line="240" w:lineRule="auto"/>
        <w:jc w:val="center"/>
        <w:rPr>
          <w:szCs w:val="24"/>
        </w:rPr>
      </w:pPr>
    </w:p>
    <w:p w14:paraId="36DA58C6" w14:textId="77777777" w:rsidR="00082DA1" w:rsidRDefault="00082DA1" w:rsidP="00082DA1">
      <w:pPr>
        <w:spacing w:line="240" w:lineRule="auto"/>
        <w:ind w:firstLine="708"/>
        <w:jc w:val="left"/>
        <w:rPr>
          <w:szCs w:val="24"/>
        </w:rPr>
      </w:pPr>
      <w:r>
        <w:rPr>
          <w:szCs w:val="24"/>
        </w:rPr>
        <w:t>где П</w:t>
      </w:r>
      <w:r>
        <w:rPr>
          <w:color w:val="000000" w:themeColor="text1"/>
          <w:szCs w:val="24"/>
          <w:vertAlign w:val="subscript"/>
          <w:lang w:val="en-US"/>
        </w:rPr>
        <w:t>C</w:t>
      </w:r>
      <w:r>
        <w:rPr>
          <w:color w:val="000000" w:themeColor="text1"/>
          <w:szCs w:val="24"/>
          <w:vertAlign w:val="subscript"/>
        </w:rPr>
        <w:t>3</w:t>
      </w:r>
      <w:r>
        <w:rPr>
          <w:color w:val="000000" w:themeColor="text1"/>
          <w:szCs w:val="24"/>
          <w:vertAlign w:val="subscript"/>
          <w:lang w:val="en-US"/>
        </w:rPr>
        <w:t>H</w:t>
      </w:r>
      <w:r>
        <w:rPr>
          <w:color w:val="000000" w:themeColor="text1"/>
          <w:szCs w:val="24"/>
          <w:vertAlign w:val="subscript"/>
        </w:rPr>
        <w:t>8</w:t>
      </w:r>
      <w:r w:rsidRPr="00110A1A">
        <w:rPr>
          <w:color w:val="000000" w:themeColor="text1"/>
          <w:szCs w:val="24"/>
          <w:vertAlign w:val="subscript"/>
        </w:rPr>
        <w:t xml:space="preserve"> </w:t>
      </w:r>
      <w:r w:rsidRPr="00110A1A">
        <w:rPr>
          <w:szCs w:val="24"/>
        </w:rPr>
        <w:t xml:space="preserve">– показания </w:t>
      </w:r>
      <w:r>
        <w:rPr>
          <w:szCs w:val="24"/>
        </w:rPr>
        <w:t>газоанализатора с оптическим сенсором</w:t>
      </w:r>
      <w:r w:rsidRPr="00110A1A">
        <w:rPr>
          <w:szCs w:val="24"/>
        </w:rPr>
        <w:t xml:space="preserve"> </w:t>
      </w:r>
      <w:r>
        <w:rPr>
          <w:szCs w:val="24"/>
        </w:rPr>
        <w:t>от</w:t>
      </w:r>
      <w:r w:rsidRPr="00110A1A">
        <w:rPr>
          <w:szCs w:val="24"/>
        </w:rPr>
        <w:t xml:space="preserve">калиброванного на </w:t>
      </w:r>
      <w:r>
        <w:rPr>
          <w:szCs w:val="24"/>
        </w:rPr>
        <w:t>пропан</w:t>
      </w:r>
      <w:r w:rsidRPr="00110A1A">
        <w:rPr>
          <w:szCs w:val="24"/>
        </w:rPr>
        <w:t>.</w:t>
      </w:r>
    </w:p>
    <w:p w14:paraId="793A3A72" w14:textId="77777777" w:rsidR="00FB3EC1" w:rsidRPr="004812D0" w:rsidRDefault="00FB3EC1" w:rsidP="00082DA1">
      <w:pPr>
        <w:spacing w:line="240" w:lineRule="auto"/>
        <w:jc w:val="right"/>
        <w:rPr>
          <w:szCs w:val="24"/>
        </w:rPr>
      </w:pPr>
    </w:p>
    <w:sectPr w:rsidR="00FB3EC1" w:rsidRPr="004812D0" w:rsidSect="006A70D5">
      <w:headerReference w:type="default" r:id="rId36"/>
      <w:footerReference w:type="default" r:id="rId37"/>
      <w:footerReference w:type="first" r:id="rId38"/>
      <w:pgSz w:w="11907" w:h="16840" w:code="9"/>
      <w:pgMar w:top="85" w:right="510" w:bottom="1418" w:left="1304" w:header="737" w:footer="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CE392E" w14:textId="77777777" w:rsidR="001C4C94" w:rsidRDefault="001C4C94">
      <w:r>
        <w:separator/>
      </w:r>
    </w:p>
  </w:endnote>
  <w:endnote w:type="continuationSeparator" w:id="0">
    <w:p w14:paraId="2B7AC996" w14:textId="77777777" w:rsidR="001C4C94" w:rsidRDefault="001C4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Sans Serif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THelvetica/Cyrillic">
    <w:altName w:val="Times New Roman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      Roman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9678028"/>
      <w:docPartObj>
        <w:docPartGallery w:val="Page Numbers (Bottom of Page)"/>
        <w:docPartUnique/>
      </w:docPartObj>
    </w:sdtPr>
    <w:sdtEndPr/>
    <w:sdtContent>
      <w:p w14:paraId="13F80C50" w14:textId="72CD4E61" w:rsidR="00D61B85" w:rsidRDefault="00D61B85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76D3C"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  <w:p w14:paraId="2DFD2591" w14:textId="77777777" w:rsidR="00D61B85" w:rsidRDefault="00D61B8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996EB5" w14:textId="77777777" w:rsidR="00D61B85" w:rsidRDefault="00D61B85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B0D3383" wp14:editId="547E154F">
              <wp:simplePos x="0" y="0"/>
              <wp:positionH relativeFrom="column">
                <wp:posOffset>-96520</wp:posOffset>
              </wp:positionH>
              <wp:positionV relativeFrom="page">
                <wp:posOffset>9875520</wp:posOffset>
              </wp:positionV>
              <wp:extent cx="914400" cy="212090"/>
              <wp:effectExtent l="0" t="0" r="0" b="0"/>
              <wp:wrapNone/>
              <wp:docPr id="2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FE9A9D" w14:textId="77777777" w:rsidR="00D61B85" w:rsidRDefault="00D61B8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0D33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7.6pt;margin-top:777.6pt;width:1in;height:16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" o:allowincell="f" filled="f" stroked="f">
              <v:textbox>
                <w:txbxContent>
                  <w:p w14:paraId="03FE9A9D" w14:textId="77777777" w:rsidR="00D61B85" w:rsidRDefault="00D61B85"/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404670C" wp14:editId="37F1E7B0">
              <wp:simplePos x="0" y="0"/>
              <wp:positionH relativeFrom="column">
                <wp:posOffset>4658360</wp:posOffset>
              </wp:positionH>
              <wp:positionV relativeFrom="page">
                <wp:posOffset>9875520</wp:posOffset>
              </wp:positionV>
              <wp:extent cx="1737360" cy="731520"/>
              <wp:effectExtent l="0" t="0" r="0" b="0"/>
              <wp:wrapNone/>
              <wp:docPr id="2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37360" cy="731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3F0698" w14:textId="77777777" w:rsidR="00D61B85" w:rsidRPr="005028FB" w:rsidRDefault="00D61B85" w:rsidP="005028FB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04670C" id="Text Box 8" o:spid="_x0000_s1027" type="#_x0000_t202" style="position:absolute;left:0;text-align:left;margin-left:366.8pt;margin-top:777.6pt;width:136.8pt;height:5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" o:allowincell="f" filled="f" stroked="f">
              <v:textbox>
                <w:txbxContent>
                  <w:p w14:paraId="593F0698" w14:textId="77777777" w:rsidR="00D61B85" w:rsidRPr="005028FB" w:rsidRDefault="00D61B85" w:rsidP="005028FB">
                    <w:pPr>
                      <w:jc w:val="center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6522AD8" wp14:editId="29428D7E">
              <wp:simplePos x="0" y="0"/>
              <wp:positionH relativeFrom="column">
                <wp:posOffset>5024120</wp:posOffset>
              </wp:positionH>
              <wp:positionV relativeFrom="page">
                <wp:posOffset>9692640</wp:posOffset>
              </wp:positionV>
              <wp:extent cx="1371600" cy="274320"/>
              <wp:effectExtent l="0" t="0" r="0" b="0"/>
              <wp:wrapNone/>
              <wp:docPr id="1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5C6FBE" w14:textId="77777777" w:rsidR="00D61B85" w:rsidRDefault="00D61B8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522AD8" id="Text Box 9" o:spid="_x0000_s1028" type="#_x0000_t202" style="position:absolute;left:0;text-align:left;margin-left:395.6pt;margin-top:763.2pt;width:108pt;height:21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" o:allowincell="f" filled="f" stroked="f">
              <v:textbox>
                <w:txbxContent>
                  <w:p w14:paraId="595C6FBE" w14:textId="77777777" w:rsidR="00D61B85" w:rsidRDefault="00D61B85"/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793AD943" wp14:editId="61ADCBE9">
              <wp:simplePos x="0" y="0"/>
              <wp:positionH relativeFrom="column">
                <wp:posOffset>2482850</wp:posOffset>
              </wp:positionH>
              <wp:positionV relativeFrom="paragraph">
                <wp:posOffset>-836295</wp:posOffset>
              </wp:positionV>
              <wp:extent cx="3291840" cy="274320"/>
              <wp:effectExtent l="0" t="0" r="0" b="0"/>
              <wp:wrapNone/>
              <wp:docPr id="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1840" cy="2743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8E103" w14:textId="77777777" w:rsidR="00D61B85" w:rsidRPr="00DD2570" w:rsidRDefault="00D61B85">
                          <w:pPr>
                            <w:jc w:val="center"/>
                            <w:rPr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3AD943" id="Text Box 10" o:spid="_x0000_s1029" type="#_x0000_t202" style="position:absolute;left:0;text-align:left;margin-left:195.5pt;margin-top:-65.85pt;width:259.2pt;height:21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" o:allowincell="f" stroked="f">
              <v:textbox>
                <w:txbxContent>
                  <w:p w14:paraId="56A8E103" w14:textId="77777777" w:rsidR="00D61B85" w:rsidRPr="00DD2570" w:rsidRDefault="00D61B85">
                    <w:pPr>
                      <w:jc w:val="center"/>
                      <w:rPr>
                        <w:sz w:val="32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90055C" w14:textId="77777777" w:rsidR="001C4C94" w:rsidRDefault="001C4C94">
      <w:r>
        <w:separator/>
      </w:r>
    </w:p>
  </w:footnote>
  <w:footnote w:type="continuationSeparator" w:id="0">
    <w:p w14:paraId="268B2746" w14:textId="77777777" w:rsidR="001C4C94" w:rsidRDefault="001C4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9FC77C" w14:textId="77777777" w:rsidR="00D61B85" w:rsidRDefault="00D61B85">
    <w:pPr>
      <w:pStyle w:val="a5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25851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A00C2B2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E52BC2"/>
    <w:multiLevelType w:val="singleLevel"/>
    <w:tmpl w:val="95543FCE"/>
    <w:lvl w:ilvl="0">
      <w:start w:val="7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3" w15:restartNumberingAfterBreak="0">
    <w:nsid w:val="0BFB5E5A"/>
    <w:multiLevelType w:val="multilevel"/>
    <w:tmpl w:val="D382C304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11B033D8"/>
    <w:multiLevelType w:val="multilevel"/>
    <w:tmpl w:val="D4102366"/>
    <w:lvl w:ilvl="0">
      <w:start w:val="1"/>
      <w:numFmt w:val="decimal"/>
      <w:lvlText w:val="%1"/>
      <w:lvlJc w:val="left"/>
      <w:pPr>
        <w:ind w:left="480" w:hanging="480"/>
      </w:pPr>
      <w:rPr>
        <w:rFonts w:cs="Times New Roman" w:hint="default"/>
      </w:rPr>
    </w:lvl>
    <w:lvl w:ilvl="1">
      <w:start w:val="5"/>
      <w:numFmt w:val="decimal"/>
      <w:lvlText w:val="%1.%2"/>
      <w:lvlJc w:val="left"/>
      <w:pPr>
        <w:ind w:left="982" w:hanging="480"/>
      </w:pPr>
      <w:rPr>
        <w:rFonts w:cs="Times New Roman" w:hint="default"/>
      </w:rPr>
    </w:lvl>
    <w:lvl w:ilvl="2">
      <w:start w:val="2"/>
      <w:numFmt w:val="decimal"/>
      <w:lvlText w:val="%1.%2.%3"/>
      <w:lvlJc w:val="left"/>
      <w:pPr>
        <w:ind w:left="1724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cs="Times New Roman" w:hint="default"/>
      </w:rPr>
    </w:lvl>
  </w:abstractNum>
  <w:abstractNum w:abstractNumId="5" w15:restartNumberingAfterBreak="0">
    <w:nsid w:val="161B509F"/>
    <w:multiLevelType w:val="singleLevel"/>
    <w:tmpl w:val="F5B0FF8A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A18310A"/>
    <w:multiLevelType w:val="multilevel"/>
    <w:tmpl w:val="04EAEDD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2"/>
        </w:tabs>
        <w:ind w:left="193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440"/>
      </w:pPr>
      <w:rPr>
        <w:rFonts w:cs="Times New Roman" w:hint="default"/>
      </w:rPr>
    </w:lvl>
  </w:abstractNum>
  <w:abstractNum w:abstractNumId="7" w15:restartNumberingAfterBreak="0">
    <w:nsid w:val="1A893FCF"/>
    <w:multiLevelType w:val="hybridMultilevel"/>
    <w:tmpl w:val="3B188DD6"/>
    <w:lvl w:ilvl="0" w:tplc="76A61D08">
      <w:start w:val="1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8312D"/>
    <w:multiLevelType w:val="multilevel"/>
    <w:tmpl w:val="39CEE7BC"/>
    <w:lvl w:ilvl="0">
      <w:start w:val="1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607"/>
        </w:tabs>
        <w:ind w:left="607" w:hanging="46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  <w:rPr>
        <w:rFonts w:cs="Times New Roman"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2"/>
        </w:tabs>
        <w:ind w:left="193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440"/>
      </w:pPr>
      <w:rPr>
        <w:rFonts w:cs="Times New Roman" w:hint="default"/>
      </w:rPr>
    </w:lvl>
  </w:abstractNum>
  <w:abstractNum w:abstractNumId="9" w15:restartNumberingAfterBreak="0">
    <w:nsid w:val="24382564"/>
    <w:multiLevelType w:val="multilevel"/>
    <w:tmpl w:val="E0CCA0F8"/>
    <w:lvl w:ilvl="0">
      <w:start w:val="2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0" w15:restartNumberingAfterBreak="0">
    <w:nsid w:val="25212816"/>
    <w:multiLevelType w:val="hybridMultilevel"/>
    <w:tmpl w:val="18A499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26631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BA0ED0"/>
    <w:multiLevelType w:val="multilevel"/>
    <w:tmpl w:val="DEF8715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Zero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2" w15:restartNumberingAfterBreak="0">
    <w:nsid w:val="26651C46"/>
    <w:multiLevelType w:val="hybridMultilevel"/>
    <w:tmpl w:val="9DB6F2E8"/>
    <w:lvl w:ilvl="0" w:tplc="6EB48774">
      <w:start w:val="1"/>
      <w:numFmt w:val="decimal"/>
      <w:lvlText w:val="%1."/>
      <w:lvlJc w:val="left"/>
      <w:pPr>
        <w:ind w:left="1065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360E6282"/>
    <w:multiLevelType w:val="singleLevel"/>
    <w:tmpl w:val="F5B0FF8A"/>
    <w:lvl w:ilvl="0">
      <w:start w:val="3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14" w15:restartNumberingAfterBreak="0">
    <w:nsid w:val="397A402E"/>
    <w:multiLevelType w:val="multilevel"/>
    <w:tmpl w:val="E1367E00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5" w15:restartNumberingAfterBreak="0">
    <w:nsid w:val="3B904874"/>
    <w:multiLevelType w:val="multilevel"/>
    <w:tmpl w:val="CE6E0CC4"/>
    <w:lvl w:ilvl="0">
      <w:start w:val="2"/>
      <w:numFmt w:val="decimal"/>
      <w:pStyle w:val="a0"/>
      <w:lvlText w:val="%1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1">
      <w:start w:val="9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6" w15:restartNumberingAfterBreak="0">
    <w:nsid w:val="42492994"/>
    <w:multiLevelType w:val="hybridMultilevel"/>
    <w:tmpl w:val="837A7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F4F55"/>
    <w:multiLevelType w:val="multilevel"/>
    <w:tmpl w:val="7CB837D4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532"/>
        </w:tabs>
        <w:ind w:left="532" w:hanging="39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004"/>
        </w:tabs>
        <w:ind w:left="10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288"/>
        </w:tabs>
        <w:ind w:left="1288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790"/>
        </w:tabs>
        <w:ind w:left="179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932"/>
        </w:tabs>
        <w:ind w:left="1932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4"/>
        </w:tabs>
        <w:ind w:left="243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76"/>
        </w:tabs>
        <w:ind w:left="2576" w:hanging="1440"/>
      </w:pPr>
      <w:rPr>
        <w:rFonts w:cs="Times New Roman" w:hint="default"/>
      </w:rPr>
    </w:lvl>
  </w:abstractNum>
  <w:abstractNum w:abstractNumId="18" w15:restartNumberingAfterBreak="0">
    <w:nsid w:val="55363694"/>
    <w:multiLevelType w:val="singleLevel"/>
    <w:tmpl w:val="95543FCE"/>
    <w:lvl w:ilvl="0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9" w15:restartNumberingAfterBreak="0">
    <w:nsid w:val="6413790A"/>
    <w:multiLevelType w:val="multilevel"/>
    <w:tmpl w:val="93300A04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1">
      <w:start w:val="6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 w15:restartNumberingAfterBreak="0">
    <w:nsid w:val="64BE16CD"/>
    <w:multiLevelType w:val="singleLevel"/>
    <w:tmpl w:val="95543FCE"/>
    <w:lvl w:ilvl="0">
      <w:start w:val="7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1" w15:restartNumberingAfterBreak="0">
    <w:nsid w:val="74CD35A2"/>
    <w:multiLevelType w:val="multilevel"/>
    <w:tmpl w:val="18A4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7"/>
  </w:num>
  <w:num w:numId="3">
    <w:abstractNumId w:val="6"/>
  </w:num>
  <w:num w:numId="4">
    <w:abstractNumId w:val="3"/>
  </w:num>
  <w:num w:numId="5">
    <w:abstractNumId w:val="19"/>
  </w:num>
  <w:num w:numId="6">
    <w:abstractNumId w:val="9"/>
  </w:num>
  <w:num w:numId="7">
    <w:abstractNumId w:val="8"/>
  </w:num>
  <w:num w:numId="8">
    <w:abstractNumId w:val="18"/>
  </w:num>
  <w:num w:numId="9">
    <w:abstractNumId w:val="20"/>
  </w:num>
  <w:num w:numId="10">
    <w:abstractNumId w:val="5"/>
  </w:num>
  <w:num w:numId="11">
    <w:abstractNumId w:val="13"/>
  </w:num>
  <w:num w:numId="12">
    <w:abstractNumId w:val="2"/>
  </w:num>
  <w:num w:numId="13">
    <w:abstractNumId w:val="15"/>
  </w:num>
  <w:num w:numId="14">
    <w:abstractNumId w:val="4"/>
  </w:num>
  <w:num w:numId="15">
    <w:abstractNumId w:val="1"/>
  </w:num>
  <w:num w:numId="16">
    <w:abstractNumId w:val="0"/>
  </w:num>
  <w:num w:numId="17">
    <w:abstractNumId w:val="10"/>
  </w:num>
  <w:num w:numId="18">
    <w:abstractNumId w:val="21"/>
  </w:num>
  <w:num w:numId="19">
    <w:abstractNumId w:val="16"/>
  </w:num>
  <w:num w:numId="20">
    <w:abstractNumId w:val="12"/>
  </w:num>
  <w:num w:numId="21">
    <w:abstractNumId w:val="7"/>
  </w:num>
  <w:num w:numId="22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2D3"/>
    <w:rsid w:val="000013CF"/>
    <w:rsid w:val="00002A7C"/>
    <w:rsid w:val="00003A7F"/>
    <w:rsid w:val="00004921"/>
    <w:rsid w:val="00010146"/>
    <w:rsid w:val="00010DBC"/>
    <w:rsid w:val="0001100E"/>
    <w:rsid w:val="00014036"/>
    <w:rsid w:val="00014CA9"/>
    <w:rsid w:val="00014DAC"/>
    <w:rsid w:val="00015468"/>
    <w:rsid w:val="000156CC"/>
    <w:rsid w:val="00020169"/>
    <w:rsid w:val="0002438A"/>
    <w:rsid w:val="0002750A"/>
    <w:rsid w:val="0003183B"/>
    <w:rsid w:val="00035BB4"/>
    <w:rsid w:val="00036072"/>
    <w:rsid w:val="00036104"/>
    <w:rsid w:val="00036F62"/>
    <w:rsid w:val="00037026"/>
    <w:rsid w:val="00040F89"/>
    <w:rsid w:val="00043AE0"/>
    <w:rsid w:val="00043E22"/>
    <w:rsid w:val="000460FE"/>
    <w:rsid w:val="0005039F"/>
    <w:rsid w:val="0005117E"/>
    <w:rsid w:val="00052A27"/>
    <w:rsid w:val="00053E97"/>
    <w:rsid w:val="00057C99"/>
    <w:rsid w:val="00060681"/>
    <w:rsid w:val="000608D9"/>
    <w:rsid w:val="0006660E"/>
    <w:rsid w:val="00067D49"/>
    <w:rsid w:val="000714A3"/>
    <w:rsid w:val="0007186D"/>
    <w:rsid w:val="00072285"/>
    <w:rsid w:val="00073B5C"/>
    <w:rsid w:val="00074451"/>
    <w:rsid w:val="000763D2"/>
    <w:rsid w:val="00082DA1"/>
    <w:rsid w:val="000859C3"/>
    <w:rsid w:val="00085EDF"/>
    <w:rsid w:val="000873A4"/>
    <w:rsid w:val="00090630"/>
    <w:rsid w:val="00090801"/>
    <w:rsid w:val="00090BF5"/>
    <w:rsid w:val="00091129"/>
    <w:rsid w:val="00092C96"/>
    <w:rsid w:val="00094515"/>
    <w:rsid w:val="00094EDA"/>
    <w:rsid w:val="000A0058"/>
    <w:rsid w:val="000A0BA9"/>
    <w:rsid w:val="000A1B0B"/>
    <w:rsid w:val="000A1FA2"/>
    <w:rsid w:val="000B0FF6"/>
    <w:rsid w:val="000B3E51"/>
    <w:rsid w:val="000B4637"/>
    <w:rsid w:val="000B600C"/>
    <w:rsid w:val="000B7C64"/>
    <w:rsid w:val="000C21F3"/>
    <w:rsid w:val="000C2F19"/>
    <w:rsid w:val="000C3CD8"/>
    <w:rsid w:val="000C3E46"/>
    <w:rsid w:val="000C5763"/>
    <w:rsid w:val="000C658D"/>
    <w:rsid w:val="000C6E7B"/>
    <w:rsid w:val="000D0C67"/>
    <w:rsid w:val="000D1BB4"/>
    <w:rsid w:val="000D27AB"/>
    <w:rsid w:val="000D542F"/>
    <w:rsid w:val="000E0D8F"/>
    <w:rsid w:val="000E1225"/>
    <w:rsid w:val="000F5B47"/>
    <w:rsid w:val="0010120F"/>
    <w:rsid w:val="00101469"/>
    <w:rsid w:val="00101568"/>
    <w:rsid w:val="001028CE"/>
    <w:rsid w:val="0010331F"/>
    <w:rsid w:val="001036CA"/>
    <w:rsid w:val="001039A6"/>
    <w:rsid w:val="001062BB"/>
    <w:rsid w:val="001064C4"/>
    <w:rsid w:val="00106866"/>
    <w:rsid w:val="00106C83"/>
    <w:rsid w:val="0010785E"/>
    <w:rsid w:val="00110233"/>
    <w:rsid w:val="00110300"/>
    <w:rsid w:val="00110A1A"/>
    <w:rsid w:val="001116B7"/>
    <w:rsid w:val="001122D9"/>
    <w:rsid w:val="00112F45"/>
    <w:rsid w:val="0011383C"/>
    <w:rsid w:val="00115ABF"/>
    <w:rsid w:val="00115EDA"/>
    <w:rsid w:val="001204B2"/>
    <w:rsid w:val="00122036"/>
    <w:rsid w:val="001229F9"/>
    <w:rsid w:val="00122A9B"/>
    <w:rsid w:val="0012662E"/>
    <w:rsid w:val="00132CDA"/>
    <w:rsid w:val="00136BBD"/>
    <w:rsid w:val="00136EB0"/>
    <w:rsid w:val="001377E0"/>
    <w:rsid w:val="00137A14"/>
    <w:rsid w:val="00137F99"/>
    <w:rsid w:val="00141272"/>
    <w:rsid w:val="0014224D"/>
    <w:rsid w:val="00142BE0"/>
    <w:rsid w:val="00142E39"/>
    <w:rsid w:val="00144D71"/>
    <w:rsid w:val="00144DC0"/>
    <w:rsid w:val="00145764"/>
    <w:rsid w:val="00145953"/>
    <w:rsid w:val="00146D0D"/>
    <w:rsid w:val="00150046"/>
    <w:rsid w:val="0015259B"/>
    <w:rsid w:val="001537AA"/>
    <w:rsid w:val="00154793"/>
    <w:rsid w:val="00155F8F"/>
    <w:rsid w:val="00156208"/>
    <w:rsid w:val="00157699"/>
    <w:rsid w:val="00160CF1"/>
    <w:rsid w:val="00162A6A"/>
    <w:rsid w:val="00162C4B"/>
    <w:rsid w:val="00163FFB"/>
    <w:rsid w:val="00164C29"/>
    <w:rsid w:val="00170469"/>
    <w:rsid w:val="0017098A"/>
    <w:rsid w:val="00171315"/>
    <w:rsid w:val="001715A9"/>
    <w:rsid w:val="001740F3"/>
    <w:rsid w:val="00176232"/>
    <w:rsid w:val="00177EA8"/>
    <w:rsid w:val="001804FF"/>
    <w:rsid w:val="001821DB"/>
    <w:rsid w:val="001824AA"/>
    <w:rsid w:val="001837E5"/>
    <w:rsid w:val="00183CFF"/>
    <w:rsid w:val="00184A60"/>
    <w:rsid w:val="00185585"/>
    <w:rsid w:val="00186039"/>
    <w:rsid w:val="001862A5"/>
    <w:rsid w:val="00186AD1"/>
    <w:rsid w:val="00187E25"/>
    <w:rsid w:val="001909E6"/>
    <w:rsid w:val="00195B60"/>
    <w:rsid w:val="001970F2"/>
    <w:rsid w:val="001973CD"/>
    <w:rsid w:val="00197FC3"/>
    <w:rsid w:val="001A2C18"/>
    <w:rsid w:val="001A36B8"/>
    <w:rsid w:val="001A3DE7"/>
    <w:rsid w:val="001A6CF8"/>
    <w:rsid w:val="001B3931"/>
    <w:rsid w:val="001B648D"/>
    <w:rsid w:val="001B673F"/>
    <w:rsid w:val="001B6BE9"/>
    <w:rsid w:val="001C33D8"/>
    <w:rsid w:val="001C4C94"/>
    <w:rsid w:val="001D1A89"/>
    <w:rsid w:val="001D20CC"/>
    <w:rsid w:val="001D424D"/>
    <w:rsid w:val="001E051C"/>
    <w:rsid w:val="001E199D"/>
    <w:rsid w:val="001E2B24"/>
    <w:rsid w:val="001E34F1"/>
    <w:rsid w:val="001E3DA8"/>
    <w:rsid w:val="001E514A"/>
    <w:rsid w:val="001E578F"/>
    <w:rsid w:val="001E5C3B"/>
    <w:rsid w:val="001E6717"/>
    <w:rsid w:val="001E77ED"/>
    <w:rsid w:val="001F3A08"/>
    <w:rsid w:val="001F3AE6"/>
    <w:rsid w:val="001F4D31"/>
    <w:rsid w:val="001F571A"/>
    <w:rsid w:val="001F7BB2"/>
    <w:rsid w:val="00202227"/>
    <w:rsid w:val="00206A39"/>
    <w:rsid w:val="00212AE7"/>
    <w:rsid w:val="00212E92"/>
    <w:rsid w:val="00214FB8"/>
    <w:rsid w:val="00222D64"/>
    <w:rsid w:val="00222EB0"/>
    <w:rsid w:val="00223576"/>
    <w:rsid w:val="00233491"/>
    <w:rsid w:val="00233FC9"/>
    <w:rsid w:val="00235823"/>
    <w:rsid w:val="0023730A"/>
    <w:rsid w:val="00240E9C"/>
    <w:rsid w:val="00242605"/>
    <w:rsid w:val="00245E9B"/>
    <w:rsid w:val="002468BA"/>
    <w:rsid w:val="002477AF"/>
    <w:rsid w:val="00251FF5"/>
    <w:rsid w:val="00252536"/>
    <w:rsid w:val="00253034"/>
    <w:rsid w:val="002534A4"/>
    <w:rsid w:val="00253698"/>
    <w:rsid w:val="00257E02"/>
    <w:rsid w:val="002612DD"/>
    <w:rsid w:val="00263D59"/>
    <w:rsid w:val="00270774"/>
    <w:rsid w:val="002713EE"/>
    <w:rsid w:val="002715B5"/>
    <w:rsid w:val="00271B4B"/>
    <w:rsid w:val="00271E39"/>
    <w:rsid w:val="00273A09"/>
    <w:rsid w:val="002758DC"/>
    <w:rsid w:val="0027682A"/>
    <w:rsid w:val="0028191F"/>
    <w:rsid w:val="00281B9D"/>
    <w:rsid w:val="002865D5"/>
    <w:rsid w:val="00287B40"/>
    <w:rsid w:val="00290259"/>
    <w:rsid w:val="00290E8E"/>
    <w:rsid w:val="002916A2"/>
    <w:rsid w:val="00291F22"/>
    <w:rsid w:val="00294BA0"/>
    <w:rsid w:val="0029722C"/>
    <w:rsid w:val="002A0EAE"/>
    <w:rsid w:val="002A5073"/>
    <w:rsid w:val="002A7169"/>
    <w:rsid w:val="002A7D77"/>
    <w:rsid w:val="002B721D"/>
    <w:rsid w:val="002C43BF"/>
    <w:rsid w:val="002C45E8"/>
    <w:rsid w:val="002C5858"/>
    <w:rsid w:val="002C5DCE"/>
    <w:rsid w:val="002C70A4"/>
    <w:rsid w:val="002D0E4F"/>
    <w:rsid w:val="002D2E89"/>
    <w:rsid w:val="002D43F7"/>
    <w:rsid w:val="002D6E4E"/>
    <w:rsid w:val="002D75A9"/>
    <w:rsid w:val="002D7A3D"/>
    <w:rsid w:val="002E1FAE"/>
    <w:rsid w:val="002E49C9"/>
    <w:rsid w:val="002E4D91"/>
    <w:rsid w:val="002E6818"/>
    <w:rsid w:val="002E6985"/>
    <w:rsid w:val="002F0258"/>
    <w:rsid w:val="002F2C12"/>
    <w:rsid w:val="002F341B"/>
    <w:rsid w:val="002F4133"/>
    <w:rsid w:val="002F422B"/>
    <w:rsid w:val="00300814"/>
    <w:rsid w:val="00302822"/>
    <w:rsid w:val="00302BB6"/>
    <w:rsid w:val="00302F4F"/>
    <w:rsid w:val="00303AF9"/>
    <w:rsid w:val="00303BF0"/>
    <w:rsid w:val="003056EC"/>
    <w:rsid w:val="00305921"/>
    <w:rsid w:val="003068BA"/>
    <w:rsid w:val="00306A54"/>
    <w:rsid w:val="00311D86"/>
    <w:rsid w:val="00312C01"/>
    <w:rsid w:val="003134BC"/>
    <w:rsid w:val="00315EAC"/>
    <w:rsid w:val="0032141B"/>
    <w:rsid w:val="00322487"/>
    <w:rsid w:val="00330980"/>
    <w:rsid w:val="003311A2"/>
    <w:rsid w:val="00332016"/>
    <w:rsid w:val="00333913"/>
    <w:rsid w:val="00334064"/>
    <w:rsid w:val="00334AB7"/>
    <w:rsid w:val="00341972"/>
    <w:rsid w:val="00343D17"/>
    <w:rsid w:val="0034648B"/>
    <w:rsid w:val="00346585"/>
    <w:rsid w:val="0035150C"/>
    <w:rsid w:val="0035432C"/>
    <w:rsid w:val="00355EA1"/>
    <w:rsid w:val="00355F0C"/>
    <w:rsid w:val="00357911"/>
    <w:rsid w:val="00360A2C"/>
    <w:rsid w:val="00361254"/>
    <w:rsid w:val="003659A5"/>
    <w:rsid w:val="00366DFA"/>
    <w:rsid w:val="00375162"/>
    <w:rsid w:val="00377AC5"/>
    <w:rsid w:val="003817EB"/>
    <w:rsid w:val="00382700"/>
    <w:rsid w:val="00382DB7"/>
    <w:rsid w:val="003844E9"/>
    <w:rsid w:val="00384757"/>
    <w:rsid w:val="00387884"/>
    <w:rsid w:val="00387B6B"/>
    <w:rsid w:val="00393209"/>
    <w:rsid w:val="003938F4"/>
    <w:rsid w:val="0039686A"/>
    <w:rsid w:val="00397F3A"/>
    <w:rsid w:val="003A191C"/>
    <w:rsid w:val="003A58B0"/>
    <w:rsid w:val="003A632D"/>
    <w:rsid w:val="003A6800"/>
    <w:rsid w:val="003B03DF"/>
    <w:rsid w:val="003B14F3"/>
    <w:rsid w:val="003B3052"/>
    <w:rsid w:val="003B36A3"/>
    <w:rsid w:val="003B372D"/>
    <w:rsid w:val="003B5664"/>
    <w:rsid w:val="003B7AFB"/>
    <w:rsid w:val="003C0371"/>
    <w:rsid w:val="003C3C09"/>
    <w:rsid w:val="003C47CB"/>
    <w:rsid w:val="003C735E"/>
    <w:rsid w:val="003C77D9"/>
    <w:rsid w:val="003C79D8"/>
    <w:rsid w:val="003C7D28"/>
    <w:rsid w:val="003D31B5"/>
    <w:rsid w:val="003D4597"/>
    <w:rsid w:val="003D5964"/>
    <w:rsid w:val="003D6C11"/>
    <w:rsid w:val="003E1B44"/>
    <w:rsid w:val="003E51BF"/>
    <w:rsid w:val="003E5437"/>
    <w:rsid w:val="003E7888"/>
    <w:rsid w:val="003F1BE9"/>
    <w:rsid w:val="003F2C80"/>
    <w:rsid w:val="003F2DB3"/>
    <w:rsid w:val="003F5C74"/>
    <w:rsid w:val="00407147"/>
    <w:rsid w:val="00412EE7"/>
    <w:rsid w:val="00414B82"/>
    <w:rsid w:val="0041780C"/>
    <w:rsid w:val="004211F0"/>
    <w:rsid w:val="004213AA"/>
    <w:rsid w:val="0042161E"/>
    <w:rsid w:val="00422C22"/>
    <w:rsid w:val="00423214"/>
    <w:rsid w:val="004305C8"/>
    <w:rsid w:val="00431E91"/>
    <w:rsid w:val="004321F0"/>
    <w:rsid w:val="0043318E"/>
    <w:rsid w:val="00433C5A"/>
    <w:rsid w:val="00440A65"/>
    <w:rsid w:val="00441514"/>
    <w:rsid w:val="00442E21"/>
    <w:rsid w:val="00445A4D"/>
    <w:rsid w:val="00446BAD"/>
    <w:rsid w:val="004476E4"/>
    <w:rsid w:val="00447BF6"/>
    <w:rsid w:val="00457E6F"/>
    <w:rsid w:val="00464E93"/>
    <w:rsid w:val="00465417"/>
    <w:rsid w:val="0046720F"/>
    <w:rsid w:val="0046769A"/>
    <w:rsid w:val="00471CFB"/>
    <w:rsid w:val="00473719"/>
    <w:rsid w:val="00474DDB"/>
    <w:rsid w:val="004751C6"/>
    <w:rsid w:val="004758EE"/>
    <w:rsid w:val="00475AC6"/>
    <w:rsid w:val="00476EF4"/>
    <w:rsid w:val="004812D0"/>
    <w:rsid w:val="0048169D"/>
    <w:rsid w:val="00483E7C"/>
    <w:rsid w:val="004851A9"/>
    <w:rsid w:val="00486389"/>
    <w:rsid w:val="00491031"/>
    <w:rsid w:val="004924EC"/>
    <w:rsid w:val="0049292B"/>
    <w:rsid w:val="00492D26"/>
    <w:rsid w:val="00494AB5"/>
    <w:rsid w:val="004958D4"/>
    <w:rsid w:val="004961D7"/>
    <w:rsid w:val="004A08E9"/>
    <w:rsid w:val="004A0C72"/>
    <w:rsid w:val="004A1438"/>
    <w:rsid w:val="004B4B58"/>
    <w:rsid w:val="004B52C2"/>
    <w:rsid w:val="004B7A68"/>
    <w:rsid w:val="004C030B"/>
    <w:rsid w:val="004C23D4"/>
    <w:rsid w:val="004C365A"/>
    <w:rsid w:val="004C4E8A"/>
    <w:rsid w:val="004D0189"/>
    <w:rsid w:val="004D2524"/>
    <w:rsid w:val="004D3E89"/>
    <w:rsid w:val="004D497D"/>
    <w:rsid w:val="004D6129"/>
    <w:rsid w:val="004D6C48"/>
    <w:rsid w:val="004E61B6"/>
    <w:rsid w:val="004F2EF5"/>
    <w:rsid w:val="004F46B7"/>
    <w:rsid w:val="004F5013"/>
    <w:rsid w:val="004F5C51"/>
    <w:rsid w:val="004F6A99"/>
    <w:rsid w:val="004F6C9C"/>
    <w:rsid w:val="005004C4"/>
    <w:rsid w:val="005011D7"/>
    <w:rsid w:val="005014FC"/>
    <w:rsid w:val="005028FB"/>
    <w:rsid w:val="00506188"/>
    <w:rsid w:val="0050705E"/>
    <w:rsid w:val="00511C08"/>
    <w:rsid w:val="00513587"/>
    <w:rsid w:val="00516A1C"/>
    <w:rsid w:val="00516DA4"/>
    <w:rsid w:val="00522CCC"/>
    <w:rsid w:val="00530274"/>
    <w:rsid w:val="00530DEE"/>
    <w:rsid w:val="005324A0"/>
    <w:rsid w:val="0053346A"/>
    <w:rsid w:val="00536BC1"/>
    <w:rsid w:val="00542674"/>
    <w:rsid w:val="00543494"/>
    <w:rsid w:val="00544C9E"/>
    <w:rsid w:val="00547ECA"/>
    <w:rsid w:val="0055005E"/>
    <w:rsid w:val="0055206F"/>
    <w:rsid w:val="00557D2F"/>
    <w:rsid w:val="00561428"/>
    <w:rsid w:val="0056173D"/>
    <w:rsid w:val="0056303D"/>
    <w:rsid w:val="00563540"/>
    <w:rsid w:val="00563A83"/>
    <w:rsid w:val="00567265"/>
    <w:rsid w:val="0056777D"/>
    <w:rsid w:val="0057518A"/>
    <w:rsid w:val="00575C46"/>
    <w:rsid w:val="005829F8"/>
    <w:rsid w:val="005A051F"/>
    <w:rsid w:val="005A27AD"/>
    <w:rsid w:val="005A3A45"/>
    <w:rsid w:val="005A4ED2"/>
    <w:rsid w:val="005A6DE9"/>
    <w:rsid w:val="005B03FC"/>
    <w:rsid w:val="005B0C66"/>
    <w:rsid w:val="005B13A8"/>
    <w:rsid w:val="005B3437"/>
    <w:rsid w:val="005B3969"/>
    <w:rsid w:val="005B4067"/>
    <w:rsid w:val="005B604C"/>
    <w:rsid w:val="005C251F"/>
    <w:rsid w:val="005C2A46"/>
    <w:rsid w:val="005C2D0C"/>
    <w:rsid w:val="005C58C3"/>
    <w:rsid w:val="005C5BF6"/>
    <w:rsid w:val="005C660B"/>
    <w:rsid w:val="005C6A9C"/>
    <w:rsid w:val="005D0264"/>
    <w:rsid w:val="005D0C75"/>
    <w:rsid w:val="005D7404"/>
    <w:rsid w:val="005E1E67"/>
    <w:rsid w:val="005E412B"/>
    <w:rsid w:val="005E455E"/>
    <w:rsid w:val="005E4614"/>
    <w:rsid w:val="005E49E2"/>
    <w:rsid w:val="005E4D96"/>
    <w:rsid w:val="005E5AA2"/>
    <w:rsid w:val="005E6197"/>
    <w:rsid w:val="005E710B"/>
    <w:rsid w:val="005F261B"/>
    <w:rsid w:val="005F311B"/>
    <w:rsid w:val="005F3299"/>
    <w:rsid w:val="005F3C46"/>
    <w:rsid w:val="0060018F"/>
    <w:rsid w:val="00601319"/>
    <w:rsid w:val="00605697"/>
    <w:rsid w:val="006075F7"/>
    <w:rsid w:val="00611297"/>
    <w:rsid w:val="006164D7"/>
    <w:rsid w:val="006174A4"/>
    <w:rsid w:val="00621F65"/>
    <w:rsid w:val="0062241B"/>
    <w:rsid w:val="006236AE"/>
    <w:rsid w:val="00623D8B"/>
    <w:rsid w:val="00623DAF"/>
    <w:rsid w:val="0062577D"/>
    <w:rsid w:val="00625989"/>
    <w:rsid w:val="006278F7"/>
    <w:rsid w:val="00631581"/>
    <w:rsid w:val="00634A39"/>
    <w:rsid w:val="00634E33"/>
    <w:rsid w:val="00636D9C"/>
    <w:rsid w:val="00641001"/>
    <w:rsid w:val="006424A1"/>
    <w:rsid w:val="0064329E"/>
    <w:rsid w:val="006464DD"/>
    <w:rsid w:val="00647C6F"/>
    <w:rsid w:val="006541FA"/>
    <w:rsid w:val="006558B4"/>
    <w:rsid w:val="00656F58"/>
    <w:rsid w:val="00657F27"/>
    <w:rsid w:val="00663C17"/>
    <w:rsid w:val="00664148"/>
    <w:rsid w:val="006676AE"/>
    <w:rsid w:val="00667DE2"/>
    <w:rsid w:val="00670601"/>
    <w:rsid w:val="00671187"/>
    <w:rsid w:val="00671E22"/>
    <w:rsid w:val="006732EA"/>
    <w:rsid w:val="006745E4"/>
    <w:rsid w:val="00675141"/>
    <w:rsid w:val="00682254"/>
    <w:rsid w:val="006840B6"/>
    <w:rsid w:val="006846FA"/>
    <w:rsid w:val="00684BE4"/>
    <w:rsid w:val="0068510A"/>
    <w:rsid w:val="00692649"/>
    <w:rsid w:val="0069287C"/>
    <w:rsid w:val="0069462A"/>
    <w:rsid w:val="00694AF8"/>
    <w:rsid w:val="00694E31"/>
    <w:rsid w:val="00694FCC"/>
    <w:rsid w:val="00696EF2"/>
    <w:rsid w:val="006A03EA"/>
    <w:rsid w:val="006A15F2"/>
    <w:rsid w:val="006A3EFF"/>
    <w:rsid w:val="006A43A0"/>
    <w:rsid w:val="006A70D5"/>
    <w:rsid w:val="006B450B"/>
    <w:rsid w:val="006B5292"/>
    <w:rsid w:val="006B5A78"/>
    <w:rsid w:val="006B6394"/>
    <w:rsid w:val="006B64DA"/>
    <w:rsid w:val="006C12FF"/>
    <w:rsid w:val="006C223B"/>
    <w:rsid w:val="006C2325"/>
    <w:rsid w:val="006C4450"/>
    <w:rsid w:val="006C7698"/>
    <w:rsid w:val="006D23F6"/>
    <w:rsid w:val="006D3D53"/>
    <w:rsid w:val="006D54E4"/>
    <w:rsid w:val="006D6971"/>
    <w:rsid w:val="006E073C"/>
    <w:rsid w:val="006E2BC0"/>
    <w:rsid w:val="006E435C"/>
    <w:rsid w:val="006E4812"/>
    <w:rsid w:val="006F0FAC"/>
    <w:rsid w:val="006F12DA"/>
    <w:rsid w:val="006F3E09"/>
    <w:rsid w:val="006F4862"/>
    <w:rsid w:val="006F51DE"/>
    <w:rsid w:val="00700BDC"/>
    <w:rsid w:val="007019F3"/>
    <w:rsid w:val="00701EB8"/>
    <w:rsid w:val="00711887"/>
    <w:rsid w:val="00713C6B"/>
    <w:rsid w:val="007158C6"/>
    <w:rsid w:val="0072098E"/>
    <w:rsid w:val="00721480"/>
    <w:rsid w:val="0072777A"/>
    <w:rsid w:val="00732C9E"/>
    <w:rsid w:val="00743833"/>
    <w:rsid w:val="00746226"/>
    <w:rsid w:val="007503F8"/>
    <w:rsid w:val="00750E3D"/>
    <w:rsid w:val="00754811"/>
    <w:rsid w:val="00756129"/>
    <w:rsid w:val="00757D6F"/>
    <w:rsid w:val="0076146E"/>
    <w:rsid w:val="00763A65"/>
    <w:rsid w:val="00763DF9"/>
    <w:rsid w:val="00764669"/>
    <w:rsid w:val="0076646E"/>
    <w:rsid w:val="007672E8"/>
    <w:rsid w:val="00767528"/>
    <w:rsid w:val="00772AE7"/>
    <w:rsid w:val="007756D8"/>
    <w:rsid w:val="00775E00"/>
    <w:rsid w:val="0077692A"/>
    <w:rsid w:val="00777AD9"/>
    <w:rsid w:val="0078081A"/>
    <w:rsid w:val="00782072"/>
    <w:rsid w:val="0078246D"/>
    <w:rsid w:val="00784507"/>
    <w:rsid w:val="00785013"/>
    <w:rsid w:val="007868DF"/>
    <w:rsid w:val="00787E93"/>
    <w:rsid w:val="0079399A"/>
    <w:rsid w:val="007939B1"/>
    <w:rsid w:val="007943E9"/>
    <w:rsid w:val="00794A80"/>
    <w:rsid w:val="0079762E"/>
    <w:rsid w:val="00797E5D"/>
    <w:rsid w:val="007A0A19"/>
    <w:rsid w:val="007A2E9E"/>
    <w:rsid w:val="007A2F96"/>
    <w:rsid w:val="007A3D85"/>
    <w:rsid w:val="007A5520"/>
    <w:rsid w:val="007A5EE9"/>
    <w:rsid w:val="007A6692"/>
    <w:rsid w:val="007B03B9"/>
    <w:rsid w:val="007B045E"/>
    <w:rsid w:val="007B0D65"/>
    <w:rsid w:val="007B14A3"/>
    <w:rsid w:val="007B26D7"/>
    <w:rsid w:val="007B6115"/>
    <w:rsid w:val="007C04C8"/>
    <w:rsid w:val="007C0544"/>
    <w:rsid w:val="007C1D09"/>
    <w:rsid w:val="007C30CC"/>
    <w:rsid w:val="007C63A4"/>
    <w:rsid w:val="007C788C"/>
    <w:rsid w:val="007C78C3"/>
    <w:rsid w:val="007C7F6B"/>
    <w:rsid w:val="007D1850"/>
    <w:rsid w:val="007D1C69"/>
    <w:rsid w:val="007D566B"/>
    <w:rsid w:val="007E2F6B"/>
    <w:rsid w:val="007E3055"/>
    <w:rsid w:val="007E481D"/>
    <w:rsid w:val="007F42FB"/>
    <w:rsid w:val="007F6018"/>
    <w:rsid w:val="007F64FF"/>
    <w:rsid w:val="007F688B"/>
    <w:rsid w:val="007F78BD"/>
    <w:rsid w:val="00800FA5"/>
    <w:rsid w:val="008019BE"/>
    <w:rsid w:val="008019EF"/>
    <w:rsid w:val="00802480"/>
    <w:rsid w:val="008029AC"/>
    <w:rsid w:val="00802F11"/>
    <w:rsid w:val="008046E3"/>
    <w:rsid w:val="008056E8"/>
    <w:rsid w:val="00806CAC"/>
    <w:rsid w:val="008078F3"/>
    <w:rsid w:val="00812A3A"/>
    <w:rsid w:val="00814390"/>
    <w:rsid w:val="00814464"/>
    <w:rsid w:val="0081639B"/>
    <w:rsid w:val="00817DF7"/>
    <w:rsid w:val="00821CDF"/>
    <w:rsid w:val="00821FE2"/>
    <w:rsid w:val="008228C9"/>
    <w:rsid w:val="00824C25"/>
    <w:rsid w:val="0083265B"/>
    <w:rsid w:val="00840F36"/>
    <w:rsid w:val="008433E5"/>
    <w:rsid w:val="00844887"/>
    <w:rsid w:val="00847984"/>
    <w:rsid w:val="0085128D"/>
    <w:rsid w:val="008560E8"/>
    <w:rsid w:val="0085775A"/>
    <w:rsid w:val="00863BB9"/>
    <w:rsid w:val="008702E1"/>
    <w:rsid w:val="00876D3C"/>
    <w:rsid w:val="00877053"/>
    <w:rsid w:val="008815C5"/>
    <w:rsid w:val="00881713"/>
    <w:rsid w:val="00882840"/>
    <w:rsid w:val="00884A0F"/>
    <w:rsid w:val="00885EF0"/>
    <w:rsid w:val="00891EE6"/>
    <w:rsid w:val="00893666"/>
    <w:rsid w:val="00894245"/>
    <w:rsid w:val="0089504B"/>
    <w:rsid w:val="00896AFD"/>
    <w:rsid w:val="008A2AE2"/>
    <w:rsid w:val="008A47ED"/>
    <w:rsid w:val="008A5883"/>
    <w:rsid w:val="008A75E8"/>
    <w:rsid w:val="008A7F75"/>
    <w:rsid w:val="008B2E8A"/>
    <w:rsid w:val="008C1AE0"/>
    <w:rsid w:val="008C1D24"/>
    <w:rsid w:val="008D0ED9"/>
    <w:rsid w:val="008D15BF"/>
    <w:rsid w:val="008D2454"/>
    <w:rsid w:val="008D30F9"/>
    <w:rsid w:val="008D333F"/>
    <w:rsid w:val="008D3B9B"/>
    <w:rsid w:val="008D53D7"/>
    <w:rsid w:val="008E41B8"/>
    <w:rsid w:val="008E4571"/>
    <w:rsid w:val="008E5406"/>
    <w:rsid w:val="008E5BA7"/>
    <w:rsid w:val="008E5F8D"/>
    <w:rsid w:val="008E6FCA"/>
    <w:rsid w:val="008E7826"/>
    <w:rsid w:val="008E7B25"/>
    <w:rsid w:val="008F0A22"/>
    <w:rsid w:val="008F490A"/>
    <w:rsid w:val="008F5195"/>
    <w:rsid w:val="008F59CF"/>
    <w:rsid w:val="00900476"/>
    <w:rsid w:val="00905BBF"/>
    <w:rsid w:val="00906636"/>
    <w:rsid w:val="0090685E"/>
    <w:rsid w:val="009131D8"/>
    <w:rsid w:val="00920F0F"/>
    <w:rsid w:val="00921D43"/>
    <w:rsid w:val="009241A2"/>
    <w:rsid w:val="009258DD"/>
    <w:rsid w:val="009263A3"/>
    <w:rsid w:val="00927941"/>
    <w:rsid w:val="00933652"/>
    <w:rsid w:val="00933F79"/>
    <w:rsid w:val="00941BF1"/>
    <w:rsid w:val="00943BA8"/>
    <w:rsid w:val="00944365"/>
    <w:rsid w:val="0094441C"/>
    <w:rsid w:val="009461EE"/>
    <w:rsid w:val="00946B5E"/>
    <w:rsid w:val="009522BD"/>
    <w:rsid w:val="009535AB"/>
    <w:rsid w:val="00954731"/>
    <w:rsid w:val="00956C47"/>
    <w:rsid w:val="00957F7B"/>
    <w:rsid w:val="009627BA"/>
    <w:rsid w:val="009661F2"/>
    <w:rsid w:val="00974B6A"/>
    <w:rsid w:val="00995995"/>
    <w:rsid w:val="009972DE"/>
    <w:rsid w:val="00997CCC"/>
    <w:rsid w:val="00997D2B"/>
    <w:rsid w:val="009A1289"/>
    <w:rsid w:val="009A1377"/>
    <w:rsid w:val="009A24AB"/>
    <w:rsid w:val="009A4783"/>
    <w:rsid w:val="009A6A37"/>
    <w:rsid w:val="009B2601"/>
    <w:rsid w:val="009B2CD5"/>
    <w:rsid w:val="009B3F27"/>
    <w:rsid w:val="009B4091"/>
    <w:rsid w:val="009B4C56"/>
    <w:rsid w:val="009B5FC6"/>
    <w:rsid w:val="009C04EE"/>
    <w:rsid w:val="009C0A01"/>
    <w:rsid w:val="009C212F"/>
    <w:rsid w:val="009C3084"/>
    <w:rsid w:val="009C5099"/>
    <w:rsid w:val="009C73B1"/>
    <w:rsid w:val="009C7485"/>
    <w:rsid w:val="009C7874"/>
    <w:rsid w:val="009C7B7D"/>
    <w:rsid w:val="009D71CE"/>
    <w:rsid w:val="009D734A"/>
    <w:rsid w:val="009E04AC"/>
    <w:rsid w:val="009E0A59"/>
    <w:rsid w:val="009E141C"/>
    <w:rsid w:val="009E4ED9"/>
    <w:rsid w:val="009F08BD"/>
    <w:rsid w:val="009F347A"/>
    <w:rsid w:val="009F52CD"/>
    <w:rsid w:val="00A004E6"/>
    <w:rsid w:val="00A01755"/>
    <w:rsid w:val="00A02B1A"/>
    <w:rsid w:val="00A04DBC"/>
    <w:rsid w:val="00A053FE"/>
    <w:rsid w:val="00A056E9"/>
    <w:rsid w:val="00A05984"/>
    <w:rsid w:val="00A0683A"/>
    <w:rsid w:val="00A13227"/>
    <w:rsid w:val="00A13E9D"/>
    <w:rsid w:val="00A16CF9"/>
    <w:rsid w:val="00A21279"/>
    <w:rsid w:val="00A220C0"/>
    <w:rsid w:val="00A22E0F"/>
    <w:rsid w:val="00A31054"/>
    <w:rsid w:val="00A32FFE"/>
    <w:rsid w:val="00A34D70"/>
    <w:rsid w:val="00A34F8A"/>
    <w:rsid w:val="00A35BFC"/>
    <w:rsid w:val="00A35F27"/>
    <w:rsid w:val="00A3633C"/>
    <w:rsid w:val="00A36958"/>
    <w:rsid w:val="00A40287"/>
    <w:rsid w:val="00A42767"/>
    <w:rsid w:val="00A447D2"/>
    <w:rsid w:val="00A53D64"/>
    <w:rsid w:val="00A542B9"/>
    <w:rsid w:val="00A5605D"/>
    <w:rsid w:val="00A608AB"/>
    <w:rsid w:val="00A65FC6"/>
    <w:rsid w:val="00A6688C"/>
    <w:rsid w:val="00A71E6C"/>
    <w:rsid w:val="00A7251D"/>
    <w:rsid w:val="00A726C4"/>
    <w:rsid w:val="00A75200"/>
    <w:rsid w:val="00A807A9"/>
    <w:rsid w:val="00A80E74"/>
    <w:rsid w:val="00A811C4"/>
    <w:rsid w:val="00A827A6"/>
    <w:rsid w:val="00A82967"/>
    <w:rsid w:val="00A83A8E"/>
    <w:rsid w:val="00A84FDC"/>
    <w:rsid w:val="00A874EF"/>
    <w:rsid w:val="00A877AA"/>
    <w:rsid w:val="00A9356C"/>
    <w:rsid w:val="00A93F3A"/>
    <w:rsid w:val="00A95170"/>
    <w:rsid w:val="00AA1830"/>
    <w:rsid w:val="00AA5168"/>
    <w:rsid w:val="00AA523D"/>
    <w:rsid w:val="00AA57D5"/>
    <w:rsid w:val="00AB0071"/>
    <w:rsid w:val="00AB3AEA"/>
    <w:rsid w:val="00AB4461"/>
    <w:rsid w:val="00AB7975"/>
    <w:rsid w:val="00AC04C8"/>
    <w:rsid w:val="00AC0BC9"/>
    <w:rsid w:val="00AC1580"/>
    <w:rsid w:val="00AC324D"/>
    <w:rsid w:val="00AD0B7A"/>
    <w:rsid w:val="00AD5D4B"/>
    <w:rsid w:val="00AD6094"/>
    <w:rsid w:val="00AD652B"/>
    <w:rsid w:val="00AE0640"/>
    <w:rsid w:val="00AE0C55"/>
    <w:rsid w:val="00AE1072"/>
    <w:rsid w:val="00AE39B5"/>
    <w:rsid w:val="00AE3F4D"/>
    <w:rsid w:val="00AE498C"/>
    <w:rsid w:val="00AE560D"/>
    <w:rsid w:val="00AE580B"/>
    <w:rsid w:val="00AE5B72"/>
    <w:rsid w:val="00AF0FDA"/>
    <w:rsid w:val="00AF18E3"/>
    <w:rsid w:val="00AF3049"/>
    <w:rsid w:val="00AF359E"/>
    <w:rsid w:val="00AF4C79"/>
    <w:rsid w:val="00AF72EC"/>
    <w:rsid w:val="00AF7378"/>
    <w:rsid w:val="00B016BB"/>
    <w:rsid w:val="00B01DCE"/>
    <w:rsid w:val="00B0218A"/>
    <w:rsid w:val="00B02447"/>
    <w:rsid w:val="00B03A5B"/>
    <w:rsid w:val="00B0536F"/>
    <w:rsid w:val="00B05B69"/>
    <w:rsid w:val="00B0611E"/>
    <w:rsid w:val="00B106EC"/>
    <w:rsid w:val="00B12C88"/>
    <w:rsid w:val="00B13614"/>
    <w:rsid w:val="00B14967"/>
    <w:rsid w:val="00B172FC"/>
    <w:rsid w:val="00B174A5"/>
    <w:rsid w:val="00B176A8"/>
    <w:rsid w:val="00B200B1"/>
    <w:rsid w:val="00B212FF"/>
    <w:rsid w:val="00B22D04"/>
    <w:rsid w:val="00B23F79"/>
    <w:rsid w:val="00B30E2D"/>
    <w:rsid w:val="00B312F3"/>
    <w:rsid w:val="00B36A76"/>
    <w:rsid w:val="00B36D12"/>
    <w:rsid w:val="00B402A2"/>
    <w:rsid w:val="00B4078E"/>
    <w:rsid w:val="00B42E53"/>
    <w:rsid w:val="00B43778"/>
    <w:rsid w:val="00B44DE9"/>
    <w:rsid w:val="00B46684"/>
    <w:rsid w:val="00B47B5E"/>
    <w:rsid w:val="00B50464"/>
    <w:rsid w:val="00B512F0"/>
    <w:rsid w:val="00B513CD"/>
    <w:rsid w:val="00B514D8"/>
    <w:rsid w:val="00B61538"/>
    <w:rsid w:val="00B64E58"/>
    <w:rsid w:val="00B64E6A"/>
    <w:rsid w:val="00B64F4F"/>
    <w:rsid w:val="00B64FC3"/>
    <w:rsid w:val="00B66653"/>
    <w:rsid w:val="00B678EA"/>
    <w:rsid w:val="00B700A3"/>
    <w:rsid w:val="00B70B3A"/>
    <w:rsid w:val="00B735DB"/>
    <w:rsid w:val="00B75079"/>
    <w:rsid w:val="00B764CD"/>
    <w:rsid w:val="00B83815"/>
    <w:rsid w:val="00B84B2D"/>
    <w:rsid w:val="00B84DBC"/>
    <w:rsid w:val="00B8545B"/>
    <w:rsid w:val="00B87423"/>
    <w:rsid w:val="00B87F18"/>
    <w:rsid w:val="00B92042"/>
    <w:rsid w:val="00B9488C"/>
    <w:rsid w:val="00BA18E0"/>
    <w:rsid w:val="00BA1AC5"/>
    <w:rsid w:val="00BA5A35"/>
    <w:rsid w:val="00BA64DF"/>
    <w:rsid w:val="00BA69FC"/>
    <w:rsid w:val="00BB1835"/>
    <w:rsid w:val="00BC0D66"/>
    <w:rsid w:val="00BC257F"/>
    <w:rsid w:val="00BC2597"/>
    <w:rsid w:val="00BC25C6"/>
    <w:rsid w:val="00BC311F"/>
    <w:rsid w:val="00BD312E"/>
    <w:rsid w:val="00BD3E4F"/>
    <w:rsid w:val="00BD4DBA"/>
    <w:rsid w:val="00BD65B5"/>
    <w:rsid w:val="00BD7BC3"/>
    <w:rsid w:val="00BE0737"/>
    <w:rsid w:val="00BE075D"/>
    <w:rsid w:val="00BE14B9"/>
    <w:rsid w:val="00BE2D4A"/>
    <w:rsid w:val="00BF30C4"/>
    <w:rsid w:val="00BF3587"/>
    <w:rsid w:val="00BF3660"/>
    <w:rsid w:val="00BF497C"/>
    <w:rsid w:val="00BF4A27"/>
    <w:rsid w:val="00BF50B0"/>
    <w:rsid w:val="00BF5DD4"/>
    <w:rsid w:val="00BF6325"/>
    <w:rsid w:val="00BF736C"/>
    <w:rsid w:val="00C00343"/>
    <w:rsid w:val="00C0098C"/>
    <w:rsid w:val="00C02D76"/>
    <w:rsid w:val="00C04F6D"/>
    <w:rsid w:val="00C07A98"/>
    <w:rsid w:val="00C1289D"/>
    <w:rsid w:val="00C12E53"/>
    <w:rsid w:val="00C138D3"/>
    <w:rsid w:val="00C20117"/>
    <w:rsid w:val="00C204D4"/>
    <w:rsid w:val="00C20CD2"/>
    <w:rsid w:val="00C220B4"/>
    <w:rsid w:val="00C234D2"/>
    <w:rsid w:val="00C23F1B"/>
    <w:rsid w:val="00C24016"/>
    <w:rsid w:val="00C24CC8"/>
    <w:rsid w:val="00C25DDA"/>
    <w:rsid w:val="00C27149"/>
    <w:rsid w:val="00C275EB"/>
    <w:rsid w:val="00C3137A"/>
    <w:rsid w:val="00C32223"/>
    <w:rsid w:val="00C323A4"/>
    <w:rsid w:val="00C341E4"/>
    <w:rsid w:val="00C3614E"/>
    <w:rsid w:val="00C3794D"/>
    <w:rsid w:val="00C4276B"/>
    <w:rsid w:val="00C44198"/>
    <w:rsid w:val="00C464A0"/>
    <w:rsid w:val="00C471F9"/>
    <w:rsid w:val="00C52AD6"/>
    <w:rsid w:val="00C53091"/>
    <w:rsid w:val="00C566D8"/>
    <w:rsid w:val="00C64F41"/>
    <w:rsid w:val="00C758EA"/>
    <w:rsid w:val="00C770D5"/>
    <w:rsid w:val="00C777B2"/>
    <w:rsid w:val="00C779EC"/>
    <w:rsid w:val="00C77C37"/>
    <w:rsid w:val="00C80CAF"/>
    <w:rsid w:val="00C81024"/>
    <w:rsid w:val="00C822DF"/>
    <w:rsid w:val="00C83769"/>
    <w:rsid w:val="00C85F7A"/>
    <w:rsid w:val="00C87218"/>
    <w:rsid w:val="00C87DE1"/>
    <w:rsid w:val="00C9102D"/>
    <w:rsid w:val="00C91E63"/>
    <w:rsid w:val="00C9255B"/>
    <w:rsid w:val="00C93EAC"/>
    <w:rsid w:val="00C95F5D"/>
    <w:rsid w:val="00C96368"/>
    <w:rsid w:val="00CA3987"/>
    <w:rsid w:val="00CA3D3D"/>
    <w:rsid w:val="00CA426A"/>
    <w:rsid w:val="00CA5C8B"/>
    <w:rsid w:val="00CB0581"/>
    <w:rsid w:val="00CC09F7"/>
    <w:rsid w:val="00CC16E3"/>
    <w:rsid w:val="00CC3D39"/>
    <w:rsid w:val="00CC4F69"/>
    <w:rsid w:val="00CC7711"/>
    <w:rsid w:val="00CC7D56"/>
    <w:rsid w:val="00CD00CB"/>
    <w:rsid w:val="00CD2BE0"/>
    <w:rsid w:val="00CD3DD7"/>
    <w:rsid w:val="00CD467F"/>
    <w:rsid w:val="00CD6675"/>
    <w:rsid w:val="00CD77FA"/>
    <w:rsid w:val="00CD7DA2"/>
    <w:rsid w:val="00CE0A76"/>
    <w:rsid w:val="00CE4A06"/>
    <w:rsid w:val="00CE5138"/>
    <w:rsid w:val="00CE7ABA"/>
    <w:rsid w:val="00CE7E9B"/>
    <w:rsid w:val="00CF1685"/>
    <w:rsid w:val="00CF1F40"/>
    <w:rsid w:val="00CF33AA"/>
    <w:rsid w:val="00CF4EC3"/>
    <w:rsid w:val="00CF5DDF"/>
    <w:rsid w:val="00CF620A"/>
    <w:rsid w:val="00CF7DD6"/>
    <w:rsid w:val="00D0085E"/>
    <w:rsid w:val="00D03160"/>
    <w:rsid w:val="00D04881"/>
    <w:rsid w:val="00D067C8"/>
    <w:rsid w:val="00D11BCC"/>
    <w:rsid w:val="00D1217A"/>
    <w:rsid w:val="00D16638"/>
    <w:rsid w:val="00D16EC1"/>
    <w:rsid w:val="00D259D2"/>
    <w:rsid w:val="00D25DF5"/>
    <w:rsid w:val="00D27BA5"/>
    <w:rsid w:val="00D30B99"/>
    <w:rsid w:val="00D30BE3"/>
    <w:rsid w:val="00D31276"/>
    <w:rsid w:val="00D3422C"/>
    <w:rsid w:val="00D35F93"/>
    <w:rsid w:val="00D36583"/>
    <w:rsid w:val="00D37A6C"/>
    <w:rsid w:val="00D37CF2"/>
    <w:rsid w:val="00D42FFA"/>
    <w:rsid w:val="00D43A43"/>
    <w:rsid w:val="00D44467"/>
    <w:rsid w:val="00D44CF1"/>
    <w:rsid w:val="00D50276"/>
    <w:rsid w:val="00D53CA1"/>
    <w:rsid w:val="00D56361"/>
    <w:rsid w:val="00D57F2D"/>
    <w:rsid w:val="00D60287"/>
    <w:rsid w:val="00D61B85"/>
    <w:rsid w:val="00D62B8C"/>
    <w:rsid w:val="00D62BF0"/>
    <w:rsid w:val="00D6350C"/>
    <w:rsid w:val="00D63F8E"/>
    <w:rsid w:val="00D64397"/>
    <w:rsid w:val="00D67D8B"/>
    <w:rsid w:val="00D712D3"/>
    <w:rsid w:val="00D71F64"/>
    <w:rsid w:val="00D74EEB"/>
    <w:rsid w:val="00D7722B"/>
    <w:rsid w:val="00D77420"/>
    <w:rsid w:val="00D810F7"/>
    <w:rsid w:val="00D84260"/>
    <w:rsid w:val="00D91C45"/>
    <w:rsid w:val="00D92325"/>
    <w:rsid w:val="00D93146"/>
    <w:rsid w:val="00D96008"/>
    <w:rsid w:val="00D97066"/>
    <w:rsid w:val="00DA04AE"/>
    <w:rsid w:val="00DA0EDF"/>
    <w:rsid w:val="00DA2565"/>
    <w:rsid w:val="00DA4638"/>
    <w:rsid w:val="00DA791D"/>
    <w:rsid w:val="00DB0539"/>
    <w:rsid w:val="00DB1838"/>
    <w:rsid w:val="00DB1902"/>
    <w:rsid w:val="00DB1B0D"/>
    <w:rsid w:val="00DB305F"/>
    <w:rsid w:val="00DB5654"/>
    <w:rsid w:val="00DB6342"/>
    <w:rsid w:val="00DC0636"/>
    <w:rsid w:val="00DC18DD"/>
    <w:rsid w:val="00DC1EFE"/>
    <w:rsid w:val="00DC2ADF"/>
    <w:rsid w:val="00DC5D26"/>
    <w:rsid w:val="00DC621A"/>
    <w:rsid w:val="00DC6F3E"/>
    <w:rsid w:val="00DD1B10"/>
    <w:rsid w:val="00DD1F93"/>
    <w:rsid w:val="00DD23D0"/>
    <w:rsid w:val="00DD2570"/>
    <w:rsid w:val="00DD4410"/>
    <w:rsid w:val="00DE2387"/>
    <w:rsid w:val="00DE3414"/>
    <w:rsid w:val="00DE490F"/>
    <w:rsid w:val="00DE4C15"/>
    <w:rsid w:val="00DE5301"/>
    <w:rsid w:val="00DF0E83"/>
    <w:rsid w:val="00DF218B"/>
    <w:rsid w:val="00DF43B9"/>
    <w:rsid w:val="00DF4462"/>
    <w:rsid w:val="00DF4C59"/>
    <w:rsid w:val="00DF6B46"/>
    <w:rsid w:val="00E03063"/>
    <w:rsid w:val="00E0435D"/>
    <w:rsid w:val="00E04C2D"/>
    <w:rsid w:val="00E10428"/>
    <w:rsid w:val="00E114A3"/>
    <w:rsid w:val="00E11782"/>
    <w:rsid w:val="00E1291C"/>
    <w:rsid w:val="00E139E6"/>
    <w:rsid w:val="00E13A1E"/>
    <w:rsid w:val="00E16AA5"/>
    <w:rsid w:val="00E16CF9"/>
    <w:rsid w:val="00E173B7"/>
    <w:rsid w:val="00E176C2"/>
    <w:rsid w:val="00E209D1"/>
    <w:rsid w:val="00E21AF5"/>
    <w:rsid w:val="00E21EE0"/>
    <w:rsid w:val="00E23C6E"/>
    <w:rsid w:val="00E2474A"/>
    <w:rsid w:val="00E26F41"/>
    <w:rsid w:val="00E275CA"/>
    <w:rsid w:val="00E2798B"/>
    <w:rsid w:val="00E30953"/>
    <w:rsid w:val="00E323F6"/>
    <w:rsid w:val="00E33958"/>
    <w:rsid w:val="00E34D23"/>
    <w:rsid w:val="00E37A86"/>
    <w:rsid w:val="00E409FB"/>
    <w:rsid w:val="00E41437"/>
    <w:rsid w:val="00E42C07"/>
    <w:rsid w:val="00E54B29"/>
    <w:rsid w:val="00E5576E"/>
    <w:rsid w:val="00E57B2D"/>
    <w:rsid w:val="00E6397F"/>
    <w:rsid w:val="00E64665"/>
    <w:rsid w:val="00E65DBC"/>
    <w:rsid w:val="00E66B36"/>
    <w:rsid w:val="00E67C4D"/>
    <w:rsid w:val="00E754CB"/>
    <w:rsid w:val="00E76A38"/>
    <w:rsid w:val="00E81D6C"/>
    <w:rsid w:val="00E85330"/>
    <w:rsid w:val="00E86837"/>
    <w:rsid w:val="00E91F74"/>
    <w:rsid w:val="00E92299"/>
    <w:rsid w:val="00E95FB5"/>
    <w:rsid w:val="00EA1D32"/>
    <w:rsid w:val="00EA5519"/>
    <w:rsid w:val="00EA5697"/>
    <w:rsid w:val="00EA631F"/>
    <w:rsid w:val="00EB0111"/>
    <w:rsid w:val="00EB39EB"/>
    <w:rsid w:val="00EB6B64"/>
    <w:rsid w:val="00EB7A04"/>
    <w:rsid w:val="00EC2880"/>
    <w:rsid w:val="00EC5005"/>
    <w:rsid w:val="00EC6443"/>
    <w:rsid w:val="00EC655E"/>
    <w:rsid w:val="00EC71AE"/>
    <w:rsid w:val="00EC781E"/>
    <w:rsid w:val="00ED25A4"/>
    <w:rsid w:val="00ED39D5"/>
    <w:rsid w:val="00EE09AF"/>
    <w:rsid w:val="00EE0BB4"/>
    <w:rsid w:val="00EE1F27"/>
    <w:rsid w:val="00EE2152"/>
    <w:rsid w:val="00EE3C89"/>
    <w:rsid w:val="00EE51C4"/>
    <w:rsid w:val="00EE57A0"/>
    <w:rsid w:val="00EF11CD"/>
    <w:rsid w:val="00EF203F"/>
    <w:rsid w:val="00EF3DD9"/>
    <w:rsid w:val="00EF494D"/>
    <w:rsid w:val="00EF4AC4"/>
    <w:rsid w:val="00EF6D65"/>
    <w:rsid w:val="00EF713B"/>
    <w:rsid w:val="00F0029F"/>
    <w:rsid w:val="00F04409"/>
    <w:rsid w:val="00F1142F"/>
    <w:rsid w:val="00F12E54"/>
    <w:rsid w:val="00F13C1F"/>
    <w:rsid w:val="00F14BC3"/>
    <w:rsid w:val="00F1529D"/>
    <w:rsid w:val="00F1530B"/>
    <w:rsid w:val="00F16A37"/>
    <w:rsid w:val="00F20275"/>
    <w:rsid w:val="00F204ED"/>
    <w:rsid w:val="00F24D65"/>
    <w:rsid w:val="00F25A87"/>
    <w:rsid w:val="00F3164B"/>
    <w:rsid w:val="00F31A94"/>
    <w:rsid w:val="00F33A40"/>
    <w:rsid w:val="00F34B26"/>
    <w:rsid w:val="00F361E3"/>
    <w:rsid w:val="00F37F83"/>
    <w:rsid w:val="00F40251"/>
    <w:rsid w:val="00F41BB0"/>
    <w:rsid w:val="00F42BBB"/>
    <w:rsid w:val="00F46595"/>
    <w:rsid w:val="00F468CF"/>
    <w:rsid w:val="00F47CEE"/>
    <w:rsid w:val="00F47EE8"/>
    <w:rsid w:val="00F47FE2"/>
    <w:rsid w:val="00F50204"/>
    <w:rsid w:val="00F507B2"/>
    <w:rsid w:val="00F53B34"/>
    <w:rsid w:val="00F546CE"/>
    <w:rsid w:val="00F55803"/>
    <w:rsid w:val="00F6023F"/>
    <w:rsid w:val="00F602B2"/>
    <w:rsid w:val="00F6165B"/>
    <w:rsid w:val="00F61C97"/>
    <w:rsid w:val="00F642C4"/>
    <w:rsid w:val="00F65490"/>
    <w:rsid w:val="00F66289"/>
    <w:rsid w:val="00F7198A"/>
    <w:rsid w:val="00F73E1D"/>
    <w:rsid w:val="00F74E93"/>
    <w:rsid w:val="00F76448"/>
    <w:rsid w:val="00F823D3"/>
    <w:rsid w:val="00F841E6"/>
    <w:rsid w:val="00F8502A"/>
    <w:rsid w:val="00F86344"/>
    <w:rsid w:val="00F91C18"/>
    <w:rsid w:val="00F9633E"/>
    <w:rsid w:val="00F97ECD"/>
    <w:rsid w:val="00FA010D"/>
    <w:rsid w:val="00FA02D3"/>
    <w:rsid w:val="00FA2136"/>
    <w:rsid w:val="00FA3D1B"/>
    <w:rsid w:val="00FA61D7"/>
    <w:rsid w:val="00FA7F2B"/>
    <w:rsid w:val="00FB1444"/>
    <w:rsid w:val="00FB1A8F"/>
    <w:rsid w:val="00FB3EC1"/>
    <w:rsid w:val="00FB50BA"/>
    <w:rsid w:val="00FB6E52"/>
    <w:rsid w:val="00FC05B6"/>
    <w:rsid w:val="00FC0AF1"/>
    <w:rsid w:val="00FC3E2E"/>
    <w:rsid w:val="00FC527F"/>
    <w:rsid w:val="00FC57B1"/>
    <w:rsid w:val="00FC761F"/>
    <w:rsid w:val="00FC782D"/>
    <w:rsid w:val="00FD037F"/>
    <w:rsid w:val="00FD2C2E"/>
    <w:rsid w:val="00FD3500"/>
    <w:rsid w:val="00FD7AC4"/>
    <w:rsid w:val="00FE5C02"/>
    <w:rsid w:val="00FF166A"/>
    <w:rsid w:val="00FF1800"/>
    <w:rsid w:val="00FF60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48F5C7F"/>
  <w15:docId w15:val="{B33AFD20-A3EB-4FD2-AD43-0AAB42BA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Number" w:uiPriority="99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42BBB"/>
    <w:pPr>
      <w:spacing w:line="360" w:lineRule="auto"/>
      <w:jc w:val="both"/>
    </w:pPr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D712D3"/>
    <w:pPr>
      <w:keepNext/>
      <w:pageBreakBefore/>
      <w:spacing w:before="240" w:after="480"/>
      <w:jc w:val="center"/>
      <w:outlineLvl w:val="0"/>
    </w:pPr>
    <w:rPr>
      <w:rFonts w:ascii="Arial" w:hAnsi="Arial"/>
      <w:b/>
      <w:spacing w:val="20"/>
      <w:kern w:val="28"/>
      <w:sz w:val="36"/>
    </w:rPr>
  </w:style>
  <w:style w:type="paragraph" w:styleId="20">
    <w:name w:val="heading 2"/>
    <w:basedOn w:val="a1"/>
    <w:next w:val="a1"/>
    <w:link w:val="21"/>
    <w:uiPriority w:val="9"/>
    <w:qFormat/>
    <w:rsid w:val="00D712D3"/>
    <w:pPr>
      <w:keepNext/>
      <w:spacing w:before="360" w:after="120"/>
      <w:outlineLvl w:val="1"/>
    </w:pPr>
    <w:rPr>
      <w:rFonts w:ascii="Arial" w:hAnsi="Arial"/>
      <w:b/>
      <w:sz w:val="28"/>
    </w:rPr>
  </w:style>
  <w:style w:type="paragraph" w:styleId="3">
    <w:name w:val="heading 3"/>
    <w:basedOn w:val="a1"/>
    <w:next w:val="a1"/>
    <w:link w:val="30"/>
    <w:uiPriority w:val="9"/>
    <w:qFormat/>
    <w:rsid w:val="00D712D3"/>
    <w:pPr>
      <w:keepNext/>
      <w:spacing w:before="360" w:after="120"/>
      <w:outlineLvl w:val="2"/>
    </w:pPr>
    <w:rPr>
      <w:rFonts w:ascii="Arial" w:hAnsi="Arial"/>
      <w:b/>
    </w:rPr>
  </w:style>
  <w:style w:type="paragraph" w:styleId="4">
    <w:name w:val="heading 4"/>
    <w:basedOn w:val="a1"/>
    <w:next w:val="a1"/>
    <w:link w:val="40"/>
    <w:uiPriority w:val="9"/>
    <w:qFormat/>
    <w:rsid w:val="00D712D3"/>
    <w:pPr>
      <w:keepNext/>
      <w:shd w:val="clear" w:color="auto" w:fill="FFFFFF"/>
      <w:spacing w:line="480" w:lineRule="exact"/>
      <w:ind w:right="395"/>
      <w:jc w:val="center"/>
      <w:outlineLvl w:val="3"/>
    </w:pPr>
    <w:rPr>
      <w:color w:val="000000"/>
      <w:sz w:val="28"/>
    </w:rPr>
  </w:style>
  <w:style w:type="paragraph" w:styleId="5">
    <w:name w:val="heading 5"/>
    <w:basedOn w:val="a1"/>
    <w:next w:val="a1"/>
    <w:link w:val="50"/>
    <w:uiPriority w:val="9"/>
    <w:qFormat/>
    <w:rsid w:val="00D712D3"/>
    <w:pPr>
      <w:keepNext/>
      <w:ind w:firstLine="708"/>
      <w:outlineLvl w:val="4"/>
    </w:pPr>
    <w:rPr>
      <w:b/>
    </w:rPr>
  </w:style>
  <w:style w:type="paragraph" w:styleId="6">
    <w:name w:val="heading 6"/>
    <w:basedOn w:val="a1"/>
    <w:next w:val="a1"/>
    <w:link w:val="60"/>
    <w:uiPriority w:val="9"/>
    <w:qFormat/>
    <w:rsid w:val="00D712D3"/>
    <w:pPr>
      <w:keepNext/>
      <w:spacing w:before="60" w:after="60" w:line="240" w:lineRule="auto"/>
      <w:ind w:right="-142"/>
      <w:jc w:val="center"/>
      <w:outlineLvl w:val="5"/>
    </w:pPr>
    <w:rPr>
      <w:sz w:val="28"/>
      <w:lang w:val="en-US"/>
    </w:rPr>
  </w:style>
  <w:style w:type="paragraph" w:styleId="7">
    <w:name w:val="heading 7"/>
    <w:basedOn w:val="a1"/>
    <w:next w:val="a1"/>
    <w:link w:val="70"/>
    <w:uiPriority w:val="9"/>
    <w:qFormat/>
    <w:locked/>
    <w:rsid w:val="005028FB"/>
    <w:pPr>
      <w:spacing w:before="240" w:after="60"/>
      <w:outlineLvl w:val="6"/>
    </w:pPr>
    <w:rPr>
      <w:szCs w:val="24"/>
    </w:rPr>
  </w:style>
  <w:style w:type="paragraph" w:styleId="8">
    <w:name w:val="heading 8"/>
    <w:basedOn w:val="a1"/>
    <w:next w:val="a1"/>
    <w:link w:val="80"/>
    <w:uiPriority w:val="9"/>
    <w:qFormat/>
    <w:locked/>
    <w:rsid w:val="00343D17"/>
    <w:pPr>
      <w:spacing w:before="240" w:after="60" w:line="240" w:lineRule="auto"/>
      <w:jc w:val="left"/>
      <w:outlineLvl w:val="7"/>
    </w:pPr>
    <w:rPr>
      <w:i/>
      <w:iCs/>
      <w:szCs w:val="24"/>
    </w:rPr>
  </w:style>
  <w:style w:type="paragraph" w:styleId="9">
    <w:name w:val="heading 9"/>
    <w:basedOn w:val="a1"/>
    <w:next w:val="a1"/>
    <w:link w:val="90"/>
    <w:uiPriority w:val="9"/>
    <w:qFormat/>
    <w:rsid w:val="00D712D3"/>
    <w:pPr>
      <w:keepNext/>
      <w:spacing w:before="60" w:after="60" w:line="240" w:lineRule="auto"/>
      <w:ind w:right="-108"/>
      <w:outlineLvl w:val="8"/>
    </w:pPr>
    <w:rPr>
      <w:sz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rsid w:val="00D712D3"/>
    <w:pPr>
      <w:tabs>
        <w:tab w:val="center" w:pos="4153"/>
        <w:tab w:val="right" w:pos="8306"/>
      </w:tabs>
    </w:pPr>
  </w:style>
  <w:style w:type="paragraph" w:styleId="a7">
    <w:name w:val="footer"/>
    <w:basedOn w:val="a1"/>
    <w:link w:val="a8"/>
    <w:uiPriority w:val="99"/>
    <w:rsid w:val="00D712D3"/>
    <w:pPr>
      <w:tabs>
        <w:tab w:val="center" w:pos="4153"/>
        <w:tab w:val="right" w:pos="8306"/>
      </w:tabs>
    </w:pPr>
  </w:style>
  <w:style w:type="paragraph" w:styleId="22">
    <w:name w:val="Body Text 2"/>
    <w:basedOn w:val="a1"/>
    <w:link w:val="23"/>
    <w:uiPriority w:val="99"/>
    <w:rsid w:val="00D712D3"/>
    <w:pPr>
      <w:jc w:val="left"/>
    </w:pPr>
    <w:rPr>
      <w:sz w:val="32"/>
    </w:rPr>
  </w:style>
  <w:style w:type="paragraph" w:styleId="31">
    <w:name w:val="Body Text 3"/>
    <w:basedOn w:val="a1"/>
    <w:link w:val="32"/>
    <w:uiPriority w:val="99"/>
    <w:rsid w:val="00D712D3"/>
    <w:pPr>
      <w:spacing w:line="240" w:lineRule="auto"/>
      <w:jc w:val="left"/>
    </w:pPr>
  </w:style>
  <w:style w:type="character" w:styleId="a9">
    <w:name w:val="page number"/>
    <w:uiPriority w:val="99"/>
    <w:rsid w:val="00D712D3"/>
    <w:rPr>
      <w:rFonts w:cs="Times New Roman"/>
    </w:rPr>
  </w:style>
  <w:style w:type="paragraph" w:styleId="aa">
    <w:name w:val="Body Text Indent"/>
    <w:basedOn w:val="a1"/>
    <w:link w:val="ab"/>
    <w:uiPriority w:val="99"/>
    <w:rsid w:val="00D712D3"/>
    <w:pPr>
      <w:shd w:val="clear" w:color="auto" w:fill="FFFFFF"/>
      <w:spacing w:line="480" w:lineRule="exact"/>
      <w:ind w:right="170" w:firstLine="851"/>
    </w:pPr>
    <w:rPr>
      <w:color w:val="000000"/>
      <w:sz w:val="28"/>
    </w:rPr>
  </w:style>
  <w:style w:type="paragraph" w:customStyle="1" w:styleId="ac">
    <w:name w:val="Обычный.Заглавие"/>
    <w:rsid w:val="00D712D3"/>
    <w:rPr>
      <w:sz w:val="28"/>
    </w:rPr>
  </w:style>
  <w:style w:type="paragraph" w:styleId="24">
    <w:name w:val="Body Text Indent 2"/>
    <w:basedOn w:val="ac"/>
    <w:link w:val="25"/>
    <w:uiPriority w:val="99"/>
    <w:rsid w:val="00D712D3"/>
    <w:pPr>
      <w:ind w:firstLine="709"/>
    </w:pPr>
  </w:style>
  <w:style w:type="paragraph" w:styleId="33">
    <w:name w:val="Body Text Indent 3"/>
    <w:basedOn w:val="a1"/>
    <w:link w:val="34"/>
    <w:uiPriority w:val="99"/>
    <w:rsid w:val="00D712D3"/>
    <w:pPr>
      <w:tabs>
        <w:tab w:val="left" w:pos="459"/>
      </w:tabs>
      <w:spacing w:line="240" w:lineRule="auto"/>
      <w:ind w:left="-392" w:firstLine="318"/>
    </w:pPr>
    <w:rPr>
      <w:sz w:val="20"/>
    </w:rPr>
  </w:style>
  <w:style w:type="paragraph" w:styleId="ad">
    <w:name w:val="Plain Text"/>
    <w:basedOn w:val="a1"/>
    <w:link w:val="ae"/>
    <w:uiPriority w:val="99"/>
    <w:rsid w:val="00D712D3"/>
    <w:rPr>
      <w:rFonts w:ascii="Courier New" w:hAnsi="Courier New"/>
      <w:sz w:val="20"/>
    </w:rPr>
  </w:style>
  <w:style w:type="paragraph" w:styleId="11">
    <w:name w:val="toc 1"/>
    <w:basedOn w:val="a1"/>
    <w:next w:val="a1"/>
    <w:autoRedefine/>
    <w:uiPriority w:val="39"/>
    <w:rsid w:val="00BA18E0"/>
    <w:pPr>
      <w:spacing w:line="240" w:lineRule="auto"/>
      <w:ind w:firstLine="900"/>
      <w:jc w:val="left"/>
    </w:pPr>
  </w:style>
  <w:style w:type="paragraph" w:customStyle="1" w:styleId="12">
    <w:name w:val="Абзац списка1"/>
    <w:basedOn w:val="a1"/>
    <w:rsid w:val="004C4E8A"/>
    <w:pPr>
      <w:ind w:left="720"/>
    </w:pPr>
  </w:style>
  <w:style w:type="paragraph" w:customStyle="1" w:styleId="TableParagraph">
    <w:name w:val="Table Paragraph"/>
    <w:basedOn w:val="a1"/>
    <w:uiPriority w:val="1"/>
    <w:qFormat/>
    <w:rsid w:val="00382700"/>
    <w:pPr>
      <w:widowControl w:val="0"/>
      <w:autoSpaceDE w:val="0"/>
      <w:autoSpaceDN w:val="0"/>
      <w:adjustRightInd w:val="0"/>
      <w:spacing w:line="240" w:lineRule="auto"/>
      <w:jc w:val="left"/>
    </w:pPr>
    <w:rPr>
      <w:szCs w:val="24"/>
    </w:rPr>
  </w:style>
  <w:style w:type="paragraph" w:styleId="af">
    <w:name w:val="Balloon Text"/>
    <w:basedOn w:val="a1"/>
    <w:link w:val="af0"/>
    <w:uiPriority w:val="99"/>
    <w:rsid w:val="006C12FF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uiPriority w:val="99"/>
    <w:locked/>
    <w:rsid w:val="006C12FF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rsid w:val="00542674"/>
    <w:pPr>
      <w:spacing w:before="100" w:beforeAutospacing="1" w:after="100" w:afterAutospacing="1" w:line="240" w:lineRule="auto"/>
      <w:jc w:val="left"/>
    </w:pPr>
    <w:rPr>
      <w:szCs w:val="24"/>
    </w:rPr>
  </w:style>
  <w:style w:type="character" w:styleId="af2">
    <w:name w:val="Emphasis"/>
    <w:uiPriority w:val="20"/>
    <w:qFormat/>
    <w:rsid w:val="0078246D"/>
    <w:rPr>
      <w:rFonts w:cs="Times New Roman"/>
      <w:i/>
      <w:iCs/>
    </w:rPr>
  </w:style>
  <w:style w:type="paragraph" w:styleId="af3">
    <w:name w:val="List Paragraph"/>
    <w:basedOn w:val="a1"/>
    <w:uiPriority w:val="34"/>
    <w:qFormat/>
    <w:rsid w:val="005028FB"/>
    <w:pPr>
      <w:ind w:left="720"/>
      <w:contextualSpacing/>
    </w:pPr>
  </w:style>
  <w:style w:type="table" w:styleId="af4">
    <w:name w:val="Table Grid"/>
    <w:basedOn w:val="a3"/>
    <w:uiPriority w:val="39"/>
    <w:rsid w:val="009B26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3C0371"/>
    <w:rPr>
      <w:rFonts w:ascii="Arial" w:hAnsi="Arial"/>
      <w:b/>
      <w:spacing w:val="20"/>
      <w:kern w:val="28"/>
      <w:sz w:val="36"/>
    </w:rPr>
  </w:style>
  <w:style w:type="character" w:customStyle="1" w:styleId="21">
    <w:name w:val="Заголовок 2 Знак"/>
    <w:link w:val="20"/>
    <w:uiPriority w:val="9"/>
    <w:rsid w:val="003C0371"/>
    <w:rPr>
      <w:rFonts w:ascii="Arial" w:hAnsi="Arial"/>
      <w:b/>
      <w:sz w:val="28"/>
    </w:rPr>
  </w:style>
  <w:style w:type="character" w:customStyle="1" w:styleId="30">
    <w:name w:val="Заголовок 3 Знак"/>
    <w:link w:val="3"/>
    <w:uiPriority w:val="9"/>
    <w:rsid w:val="003C0371"/>
    <w:rPr>
      <w:rFonts w:ascii="Arial" w:hAnsi="Arial"/>
      <w:b/>
      <w:sz w:val="24"/>
    </w:rPr>
  </w:style>
  <w:style w:type="character" w:customStyle="1" w:styleId="40">
    <w:name w:val="Заголовок 4 Знак"/>
    <w:link w:val="4"/>
    <w:uiPriority w:val="9"/>
    <w:rsid w:val="003C0371"/>
    <w:rPr>
      <w:color w:val="000000"/>
      <w:sz w:val="28"/>
      <w:shd w:val="clear" w:color="auto" w:fill="FFFFFF"/>
    </w:rPr>
  </w:style>
  <w:style w:type="character" w:customStyle="1" w:styleId="50">
    <w:name w:val="Заголовок 5 Знак"/>
    <w:link w:val="5"/>
    <w:uiPriority w:val="9"/>
    <w:rsid w:val="003C0371"/>
    <w:rPr>
      <w:b/>
      <w:sz w:val="24"/>
    </w:rPr>
  </w:style>
  <w:style w:type="character" w:customStyle="1" w:styleId="60">
    <w:name w:val="Заголовок 6 Знак"/>
    <w:link w:val="6"/>
    <w:uiPriority w:val="9"/>
    <w:rsid w:val="003C0371"/>
    <w:rPr>
      <w:sz w:val="28"/>
      <w:lang w:val="en-US"/>
    </w:rPr>
  </w:style>
  <w:style w:type="character" w:customStyle="1" w:styleId="70">
    <w:name w:val="Заголовок 7 Знак"/>
    <w:link w:val="7"/>
    <w:uiPriority w:val="9"/>
    <w:rsid w:val="003C0371"/>
    <w:rPr>
      <w:sz w:val="24"/>
      <w:szCs w:val="24"/>
    </w:rPr>
  </w:style>
  <w:style w:type="character" w:customStyle="1" w:styleId="90">
    <w:name w:val="Заголовок 9 Знак"/>
    <w:link w:val="9"/>
    <w:uiPriority w:val="9"/>
    <w:rsid w:val="003C0371"/>
    <w:rPr>
      <w:sz w:val="28"/>
    </w:rPr>
  </w:style>
  <w:style w:type="character" w:customStyle="1" w:styleId="ab">
    <w:name w:val="Основной текст с отступом Знак"/>
    <w:link w:val="aa"/>
    <w:uiPriority w:val="99"/>
    <w:rsid w:val="003C0371"/>
    <w:rPr>
      <w:color w:val="000000"/>
      <w:sz w:val="28"/>
      <w:shd w:val="clear" w:color="auto" w:fill="FFFFFF"/>
    </w:rPr>
  </w:style>
  <w:style w:type="character" w:customStyle="1" w:styleId="a6">
    <w:name w:val="Верхний колонтитул Знак"/>
    <w:link w:val="a5"/>
    <w:uiPriority w:val="99"/>
    <w:rsid w:val="003C0371"/>
    <w:rPr>
      <w:sz w:val="24"/>
    </w:rPr>
  </w:style>
  <w:style w:type="paragraph" w:styleId="af5">
    <w:name w:val="Body Text"/>
    <w:basedOn w:val="a1"/>
    <w:link w:val="af6"/>
    <w:uiPriority w:val="99"/>
    <w:rsid w:val="003C0371"/>
    <w:pPr>
      <w:widowControl w:val="0"/>
      <w:spacing w:after="120" w:line="240" w:lineRule="auto"/>
    </w:pPr>
    <w:rPr>
      <w:sz w:val="22"/>
    </w:rPr>
  </w:style>
  <w:style w:type="character" w:customStyle="1" w:styleId="af6">
    <w:name w:val="Основной текст Знак"/>
    <w:basedOn w:val="a2"/>
    <w:link w:val="af5"/>
    <w:uiPriority w:val="99"/>
    <w:rsid w:val="003C0371"/>
    <w:rPr>
      <w:sz w:val="22"/>
    </w:rPr>
  </w:style>
  <w:style w:type="character" w:customStyle="1" w:styleId="a8">
    <w:name w:val="Нижний колонтитул Знак"/>
    <w:basedOn w:val="a2"/>
    <w:link w:val="a7"/>
    <w:uiPriority w:val="99"/>
    <w:rsid w:val="003C0371"/>
    <w:rPr>
      <w:sz w:val="24"/>
    </w:rPr>
  </w:style>
  <w:style w:type="character" w:customStyle="1" w:styleId="23">
    <w:name w:val="Основной текст 2 Знак"/>
    <w:basedOn w:val="a2"/>
    <w:link w:val="22"/>
    <w:uiPriority w:val="99"/>
    <w:rsid w:val="003C0371"/>
    <w:rPr>
      <w:sz w:val="32"/>
    </w:rPr>
  </w:style>
  <w:style w:type="character" w:styleId="af7">
    <w:name w:val="Hyperlink"/>
    <w:uiPriority w:val="99"/>
    <w:unhideWhenUsed/>
    <w:rsid w:val="003C0371"/>
    <w:rPr>
      <w:color w:val="0000FF"/>
      <w:u w:val="single"/>
    </w:rPr>
  </w:style>
  <w:style w:type="character" w:customStyle="1" w:styleId="32">
    <w:name w:val="Основной текст 3 Знак"/>
    <w:link w:val="31"/>
    <w:uiPriority w:val="99"/>
    <w:rsid w:val="003C0371"/>
    <w:rPr>
      <w:sz w:val="24"/>
    </w:rPr>
  </w:style>
  <w:style w:type="character" w:customStyle="1" w:styleId="25">
    <w:name w:val="Основной текст с отступом 2 Знак"/>
    <w:link w:val="24"/>
    <w:uiPriority w:val="99"/>
    <w:rsid w:val="003C0371"/>
    <w:rPr>
      <w:sz w:val="28"/>
    </w:rPr>
  </w:style>
  <w:style w:type="character" w:customStyle="1" w:styleId="34">
    <w:name w:val="Основной текст с отступом 3 Знак"/>
    <w:basedOn w:val="a2"/>
    <w:link w:val="33"/>
    <w:uiPriority w:val="99"/>
    <w:rsid w:val="003C0371"/>
  </w:style>
  <w:style w:type="character" w:customStyle="1" w:styleId="ae">
    <w:name w:val="Текст Знак"/>
    <w:link w:val="ad"/>
    <w:uiPriority w:val="99"/>
    <w:rsid w:val="003C0371"/>
    <w:rPr>
      <w:rFonts w:ascii="Courier New" w:hAnsi="Courier New"/>
    </w:rPr>
  </w:style>
  <w:style w:type="character" w:customStyle="1" w:styleId="80">
    <w:name w:val="Заголовок 8 Знак"/>
    <w:basedOn w:val="a2"/>
    <w:link w:val="8"/>
    <w:uiPriority w:val="9"/>
    <w:rsid w:val="00343D17"/>
    <w:rPr>
      <w:i/>
      <w:iCs/>
      <w:sz w:val="24"/>
      <w:szCs w:val="24"/>
    </w:rPr>
  </w:style>
  <w:style w:type="character" w:styleId="af8">
    <w:name w:val="Strong"/>
    <w:basedOn w:val="a2"/>
    <w:uiPriority w:val="22"/>
    <w:qFormat/>
    <w:locked/>
    <w:rsid w:val="00343D17"/>
    <w:rPr>
      <w:b/>
      <w:bCs/>
    </w:rPr>
  </w:style>
  <w:style w:type="character" w:customStyle="1" w:styleId="13">
    <w:name w:val="Основной текст Знак1"/>
    <w:basedOn w:val="a2"/>
    <w:rsid w:val="00343D17"/>
    <w:rPr>
      <w:sz w:val="24"/>
    </w:rPr>
  </w:style>
  <w:style w:type="paragraph" w:styleId="af9">
    <w:name w:val="Block Text"/>
    <w:basedOn w:val="a1"/>
    <w:uiPriority w:val="99"/>
    <w:rsid w:val="00343D17"/>
    <w:pPr>
      <w:ind w:left="284" w:right="85"/>
    </w:pPr>
    <w:rPr>
      <w:snapToGrid w:val="0"/>
      <w:sz w:val="28"/>
    </w:rPr>
  </w:style>
  <w:style w:type="paragraph" w:styleId="afa">
    <w:name w:val="Document Map"/>
    <w:basedOn w:val="a1"/>
    <w:link w:val="14"/>
    <w:uiPriority w:val="99"/>
    <w:rsid w:val="00343D17"/>
    <w:pPr>
      <w:shd w:val="clear" w:color="auto" w:fill="000080"/>
      <w:spacing w:line="240" w:lineRule="auto"/>
      <w:jc w:val="left"/>
    </w:pPr>
    <w:rPr>
      <w:rFonts w:ascii="Tahoma" w:hAnsi="Tahoma" w:cs="Tahoma"/>
    </w:rPr>
  </w:style>
  <w:style w:type="character" w:customStyle="1" w:styleId="afb">
    <w:name w:val="Схема документа Знак"/>
    <w:basedOn w:val="a2"/>
    <w:rsid w:val="00343D17"/>
    <w:rPr>
      <w:rFonts w:ascii="Tahoma" w:hAnsi="Tahoma" w:cs="Tahoma"/>
      <w:sz w:val="16"/>
      <w:szCs w:val="16"/>
    </w:rPr>
  </w:style>
  <w:style w:type="character" w:customStyle="1" w:styleId="14">
    <w:name w:val="Схема документа Знак1"/>
    <w:basedOn w:val="a2"/>
    <w:link w:val="afa"/>
    <w:rsid w:val="00343D17"/>
    <w:rPr>
      <w:rFonts w:ascii="Tahoma" w:hAnsi="Tahoma" w:cs="Tahoma"/>
      <w:sz w:val="24"/>
      <w:shd w:val="clear" w:color="auto" w:fill="000080"/>
    </w:rPr>
  </w:style>
  <w:style w:type="paragraph" w:customStyle="1" w:styleId="headertext">
    <w:name w:val="headertext"/>
    <w:basedOn w:val="a1"/>
    <w:rsid w:val="00343D17"/>
    <w:pPr>
      <w:spacing w:before="100" w:beforeAutospacing="1" w:after="100" w:afterAutospacing="1" w:line="240" w:lineRule="auto"/>
      <w:jc w:val="left"/>
    </w:pPr>
    <w:rPr>
      <w:szCs w:val="24"/>
    </w:rPr>
  </w:style>
  <w:style w:type="character" w:customStyle="1" w:styleId="apple-converted-space">
    <w:name w:val="apple-converted-space"/>
    <w:basedOn w:val="a2"/>
    <w:rsid w:val="00343D17"/>
  </w:style>
  <w:style w:type="paragraph" w:customStyle="1" w:styleId="26">
    <w:name w:val="заголовок 2"/>
    <w:basedOn w:val="a1"/>
    <w:next w:val="a1"/>
    <w:rsid w:val="00343D17"/>
    <w:pPr>
      <w:keepNext/>
      <w:keepLines/>
      <w:widowControl w:val="0"/>
      <w:spacing w:line="240" w:lineRule="auto"/>
      <w:jc w:val="center"/>
    </w:pPr>
    <w:rPr>
      <w:szCs w:val="22"/>
      <w:lang w:eastAsia="zh-CN"/>
    </w:rPr>
  </w:style>
  <w:style w:type="paragraph" w:customStyle="1" w:styleId="afc">
    <w:name w:val="àäðåñ"/>
    <w:basedOn w:val="af5"/>
    <w:rsid w:val="00343D17"/>
  </w:style>
  <w:style w:type="paragraph" w:customStyle="1" w:styleId="110">
    <w:name w:val="Абзац списка11"/>
    <w:basedOn w:val="a1"/>
    <w:rsid w:val="00343D17"/>
    <w:pPr>
      <w:ind w:left="720"/>
    </w:pPr>
  </w:style>
  <w:style w:type="paragraph" w:customStyle="1" w:styleId="ISOCPEUR11K">
    <w:name w:val="ISOCPEUR 11 K"/>
    <w:basedOn w:val="afd"/>
    <w:rsid w:val="00343D17"/>
  </w:style>
  <w:style w:type="paragraph" w:styleId="afd">
    <w:name w:val="No Spacing"/>
    <w:link w:val="afe"/>
    <w:uiPriority w:val="1"/>
    <w:qFormat/>
    <w:rsid w:val="00343D17"/>
    <w:rPr>
      <w:sz w:val="24"/>
    </w:rPr>
  </w:style>
  <w:style w:type="character" w:customStyle="1" w:styleId="ISOCPEUR11K0">
    <w:name w:val="ISOCPEUR 11 K Знак"/>
    <w:locked/>
    <w:rsid w:val="00343D17"/>
    <w:rPr>
      <w:rFonts w:ascii="ISOCPEUR" w:hAnsi="ISOCPEUR" w:cs="ISOCPEUR"/>
      <w:i/>
      <w:iCs/>
      <w:sz w:val="32"/>
      <w:szCs w:val="32"/>
    </w:rPr>
  </w:style>
  <w:style w:type="paragraph" w:customStyle="1" w:styleId="TNR14152">
    <w:name w:val="TNR_14_1.5 2"/>
    <w:basedOn w:val="afd"/>
    <w:rsid w:val="00343D17"/>
  </w:style>
  <w:style w:type="character" w:customStyle="1" w:styleId="TNR141520">
    <w:name w:val="TNR_14_1.5 2 Знак"/>
    <w:locked/>
    <w:rsid w:val="00343D17"/>
    <w:rPr>
      <w:rFonts w:ascii="ISOCPEUR" w:hAnsi="ISOCPEUR"/>
      <w:i/>
      <w:iCs/>
      <w:sz w:val="28"/>
      <w:szCs w:val="28"/>
    </w:rPr>
  </w:style>
  <w:style w:type="paragraph" w:customStyle="1" w:styleId="ISO101k">
    <w:name w:val="ISO_10_1_k по центру"/>
    <w:basedOn w:val="a1"/>
    <w:autoRedefine/>
    <w:rsid w:val="00343D17"/>
    <w:pPr>
      <w:spacing w:line="240" w:lineRule="auto"/>
      <w:jc w:val="center"/>
    </w:pPr>
    <w:rPr>
      <w:rFonts w:ascii="ISOCPEUR" w:hAnsi="ISOCPEUR" w:cs="ISOCPEUR"/>
      <w:i/>
      <w:iCs/>
      <w:sz w:val="20"/>
    </w:rPr>
  </w:style>
  <w:style w:type="character" w:customStyle="1" w:styleId="ISO101k0">
    <w:name w:val="ISO_10_1_k по центру Знак"/>
    <w:locked/>
    <w:rsid w:val="00343D17"/>
    <w:rPr>
      <w:rFonts w:ascii="ISOCPEUR" w:hAnsi="ISOCPEUR" w:cs="ISOCPEUR"/>
      <w:i/>
      <w:iCs/>
    </w:rPr>
  </w:style>
  <w:style w:type="paragraph" w:customStyle="1" w:styleId="2">
    <w:name w:val="Нормальный2"/>
    <w:basedOn w:val="a1"/>
    <w:rsid w:val="00343D17"/>
    <w:pPr>
      <w:numPr>
        <w:numId w:val="15"/>
      </w:numPr>
      <w:tabs>
        <w:tab w:val="clear" w:pos="360"/>
      </w:tabs>
      <w:spacing w:line="240" w:lineRule="auto"/>
      <w:ind w:left="567" w:firstLine="284"/>
    </w:pPr>
  </w:style>
  <w:style w:type="paragraph" w:styleId="a">
    <w:name w:val="List Bullet"/>
    <w:basedOn w:val="a1"/>
    <w:autoRedefine/>
    <w:uiPriority w:val="99"/>
    <w:rsid w:val="00343D17"/>
    <w:pPr>
      <w:numPr>
        <w:numId w:val="16"/>
      </w:numPr>
      <w:spacing w:line="240" w:lineRule="auto"/>
      <w:jc w:val="left"/>
    </w:pPr>
  </w:style>
  <w:style w:type="paragraph" w:styleId="a0">
    <w:name w:val="List Number"/>
    <w:basedOn w:val="a1"/>
    <w:uiPriority w:val="99"/>
    <w:rsid w:val="00343D17"/>
    <w:pPr>
      <w:widowControl w:val="0"/>
      <w:numPr>
        <w:numId w:val="13"/>
      </w:numPr>
      <w:spacing w:line="240" w:lineRule="auto"/>
      <w:ind w:left="0" w:firstLine="0"/>
    </w:pPr>
    <w:rPr>
      <w:snapToGrid w:val="0"/>
      <w:sz w:val="28"/>
    </w:rPr>
  </w:style>
  <w:style w:type="paragraph" w:customStyle="1" w:styleId="aff">
    <w:name w:val="Текст таблицы"/>
    <w:basedOn w:val="a1"/>
    <w:rsid w:val="00343D17"/>
    <w:pPr>
      <w:spacing w:before="40" w:after="120" w:line="200" w:lineRule="exact"/>
      <w:ind w:firstLine="851"/>
      <w:jc w:val="center"/>
    </w:pPr>
    <w:rPr>
      <w:rFonts w:ascii="Arial" w:hAnsi="Arial"/>
      <w:sz w:val="16"/>
    </w:rPr>
  </w:style>
  <w:style w:type="paragraph" w:customStyle="1" w:styleId="aff0">
    <w:name w:val="Центр"/>
    <w:basedOn w:val="a1"/>
    <w:rsid w:val="00343D17"/>
    <w:pPr>
      <w:keepNext/>
      <w:widowControl w:val="0"/>
      <w:spacing w:before="360" w:after="120" w:line="240" w:lineRule="auto"/>
      <w:jc w:val="center"/>
    </w:pPr>
    <w:rPr>
      <w:rFonts w:ascii="Arial" w:hAnsi="Arial"/>
      <w:spacing w:val="-5"/>
    </w:rPr>
  </w:style>
  <w:style w:type="paragraph" w:customStyle="1" w:styleId="210">
    <w:name w:val="Основной текст 21"/>
    <w:basedOn w:val="a1"/>
    <w:rsid w:val="00343D17"/>
    <w:pPr>
      <w:widowControl w:val="0"/>
      <w:spacing w:line="240" w:lineRule="auto"/>
    </w:pPr>
    <w:rPr>
      <w:rFonts w:ascii="Courier New" w:hAnsi="Courier New"/>
    </w:rPr>
  </w:style>
  <w:style w:type="paragraph" w:customStyle="1" w:styleId="310">
    <w:name w:val="Основной текст 31"/>
    <w:basedOn w:val="a1"/>
    <w:rsid w:val="00343D17"/>
    <w:pPr>
      <w:widowControl w:val="0"/>
      <w:spacing w:line="240" w:lineRule="auto"/>
      <w:jc w:val="left"/>
    </w:pPr>
    <w:rPr>
      <w:rFonts w:ascii="Courier New" w:hAnsi="Courier New"/>
    </w:rPr>
  </w:style>
  <w:style w:type="paragraph" w:styleId="aff1">
    <w:name w:val="caption"/>
    <w:basedOn w:val="a1"/>
    <w:next w:val="a1"/>
    <w:uiPriority w:val="35"/>
    <w:qFormat/>
    <w:locked/>
    <w:rsid w:val="00343D17"/>
    <w:pPr>
      <w:spacing w:line="240" w:lineRule="auto"/>
      <w:ind w:firstLine="720"/>
    </w:pPr>
  </w:style>
  <w:style w:type="paragraph" w:customStyle="1" w:styleId="aff2">
    <w:name w:val="ОсновнойНеразрыв"/>
    <w:basedOn w:val="af5"/>
    <w:rsid w:val="00343D17"/>
  </w:style>
  <w:style w:type="paragraph" w:customStyle="1" w:styleId="15">
    <w:name w:val="Текст 1"/>
    <w:rsid w:val="00343D17"/>
    <w:pPr>
      <w:spacing w:line="240" w:lineRule="atLeast"/>
      <w:ind w:firstLine="737"/>
      <w:jc w:val="both"/>
    </w:pPr>
    <w:rPr>
      <w:noProof/>
      <w:sz w:val="24"/>
    </w:rPr>
  </w:style>
  <w:style w:type="paragraph" w:customStyle="1" w:styleId="aff3">
    <w:name w:val="мой общий текст"/>
    <w:basedOn w:val="a1"/>
    <w:rsid w:val="00343D17"/>
    <w:pPr>
      <w:spacing w:line="240" w:lineRule="auto"/>
      <w:ind w:firstLine="567"/>
    </w:pPr>
  </w:style>
  <w:style w:type="paragraph" w:customStyle="1" w:styleId="aff4">
    <w:name w:val="Стиль А"/>
    <w:basedOn w:val="a1"/>
    <w:rsid w:val="00343D17"/>
    <w:pPr>
      <w:ind w:firstLine="851"/>
    </w:pPr>
  </w:style>
  <w:style w:type="paragraph" w:customStyle="1" w:styleId="aff5">
    <w:name w:val="табличный"/>
    <w:basedOn w:val="a1"/>
    <w:rsid w:val="00343D17"/>
    <w:pPr>
      <w:spacing w:before="120" w:after="120" w:line="240" w:lineRule="auto"/>
      <w:jc w:val="center"/>
    </w:pPr>
  </w:style>
  <w:style w:type="paragraph" w:customStyle="1" w:styleId="35">
    <w:name w:val="Стиль3"/>
    <w:basedOn w:val="aff4"/>
    <w:rsid w:val="00343D17"/>
    <w:pPr>
      <w:tabs>
        <w:tab w:val="num" w:pos="1271"/>
      </w:tabs>
    </w:pPr>
  </w:style>
  <w:style w:type="paragraph" w:customStyle="1" w:styleId="aff6">
    <w:name w:val="Ирина"/>
    <w:basedOn w:val="a1"/>
    <w:rsid w:val="00343D17"/>
    <w:pPr>
      <w:ind w:firstLine="709"/>
      <w:jc w:val="left"/>
    </w:pPr>
  </w:style>
  <w:style w:type="paragraph" w:customStyle="1" w:styleId="aff7">
    <w:name w:val="Содержимое таблицы"/>
    <w:basedOn w:val="a1"/>
    <w:rsid w:val="00343D17"/>
    <w:pPr>
      <w:suppressLineNumbers/>
      <w:suppressAutoHyphens/>
      <w:spacing w:line="240" w:lineRule="auto"/>
      <w:jc w:val="left"/>
    </w:pPr>
    <w:rPr>
      <w:szCs w:val="24"/>
      <w:lang w:eastAsia="ar-SA"/>
    </w:rPr>
  </w:style>
  <w:style w:type="paragraph" w:customStyle="1" w:styleId="211">
    <w:name w:val="Основной текст 211"/>
    <w:basedOn w:val="a1"/>
    <w:rsid w:val="00343D17"/>
    <w:pPr>
      <w:suppressAutoHyphens/>
      <w:spacing w:line="140" w:lineRule="atLeast"/>
      <w:jc w:val="left"/>
    </w:pPr>
    <w:rPr>
      <w:szCs w:val="24"/>
      <w:lang w:eastAsia="ar-SA"/>
    </w:rPr>
  </w:style>
  <w:style w:type="paragraph" w:customStyle="1" w:styleId="27">
    <w:name w:val="Знак2 Знак Знак Знак"/>
    <w:basedOn w:val="a1"/>
    <w:rsid w:val="00343D17"/>
    <w:pPr>
      <w:spacing w:after="160" w:line="240" w:lineRule="exact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16">
    <w:name w:val="заголовок 1"/>
    <w:basedOn w:val="a1"/>
    <w:next w:val="a1"/>
    <w:rsid w:val="00343D17"/>
    <w:pPr>
      <w:keepNext/>
      <w:widowControl w:val="0"/>
      <w:jc w:val="center"/>
    </w:pPr>
    <w:rPr>
      <w:rFonts w:eastAsia="SimSun"/>
      <w:caps/>
      <w:sz w:val="22"/>
    </w:rPr>
  </w:style>
  <w:style w:type="paragraph" w:customStyle="1" w:styleId="aff8">
    <w:name w:val="Таблица"/>
    <w:basedOn w:val="15"/>
    <w:next w:val="15"/>
    <w:rsid w:val="00343D17"/>
  </w:style>
  <w:style w:type="paragraph" w:styleId="aff9">
    <w:name w:val="Title"/>
    <w:basedOn w:val="1"/>
    <w:link w:val="affa"/>
    <w:uiPriority w:val="10"/>
    <w:qFormat/>
    <w:locked/>
    <w:rsid w:val="00343D17"/>
    <w:pPr>
      <w:pageBreakBefore w:val="0"/>
      <w:spacing w:after="60" w:line="240" w:lineRule="auto"/>
    </w:pPr>
    <w:rPr>
      <w:spacing w:val="0"/>
      <w:sz w:val="28"/>
    </w:rPr>
  </w:style>
  <w:style w:type="character" w:customStyle="1" w:styleId="affa">
    <w:name w:val="Заголовок Знак"/>
    <w:basedOn w:val="a2"/>
    <w:link w:val="aff9"/>
    <w:uiPriority w:val="10"/>
    <w:rsid w:val="00343D17"/>
    <w:rPr>
      <w:rFonts w:ascii="Arial" w:hAnsi="Arial"/>
      <w:b/>
      <w:kern w:val="28"/>
      <w:sz w:val="28"/>
    </w:rPr>
  </w:style>
  <w:style w:type="character" w:customStyle="1" w:styleId="91">
    <w:name w:val="Основной текст (9)_"/>
    <w:locked/>
    <w:rsid w:val="00343D17"/>
    <w:rPr>
      <w:rFonts w:ascii="Arial" w:hAnsi="Arial"/>
      <w:sz w:val="16"/>
    </w:rPr>
  </w:style>
  <w:style w:type="paragraph" w:customStyle="1" w:styleId="92">
    <w:name w:val="Основной текст (9)"/>
    <w:basedOn w:val="a1"/>
    <w:rsid w:val="00343D17"/>
    <w:pPr>
      <w:spacing w:line="250" w:lineRule="exact"/>
      <w:jc w:val="left"/>
    </w:pPr>
    <w:rPr>
      <w:rFonts w:ascii="Arial" w:hAnsi="Arial"/>
      <w:sz w:val="16"/>
    </w:rPr>
  </w:style>
  <w:style w:type="character" w:customStyle="1" w:styleId="300">
    <w:name w:val="Основной текст (30)_"/>
    <w:locked/>
    <w:rsid w:val="00343D17"/>
    <w:rPr>
      <w:sz w:val="18"/>
    </w:rPr>
  </w:style>
  <w:style w:type="paragraph" w:customStyle="1" w:styleId="301">
    <w:name w:val="Основной текст (30)1"/>
    <w:basedOn w:val="a1"/>
    <w:rsid w:val="00343D17"/>
    <w:pPr>
      <w:spacing w:line="250" w:lineRule="exact"/>
      <w:jc w:val="left"/>
    </w:pPr>
    <w:rPr>
      <w:rFonts w:ascii="MS Sans Serif" w:hAnsi="MS Sans Serif"/>
      <w:sz w:val="18"/>
    </w:rPr>
  </w:style>
  <w:style w:type="paragraph" w:customStyle="1" w:styleId="213">
    <w:name w:val="Заголовок 2 + 13 пт"/>
    <w:aliases w:val="Справа:  0,4 см,Перед:  0 пт,После:  0 пт"/>
    <w:basedOn w:val="a1"/>
    <w:rsid w:val="00343D17"/>
    <w:pPr>
      <w:ind w:left="392" w:right="227" w:firstLine="246"/>
    </w:pPr>
    <w:rPr>
      <w:sz w:val="26"/>
    </w:rPr>
  </w:style>
  <w:style w:type="character" w:customStyle="1" w:styleId="2131">
    <w:name w:val="Заголовок 2 + 13 пт1"/>
    <w:aliases w:val="Справа:  01,4 см1,Перед:  0 пт1,После:  0 пт Знак Знак"/>
    <w:locked/>
    <w:rsid w:val="00343D17"/>
    <w:rPr>
      <w:rFonts w:ascii="Times New Roman" w:hAnsi="Times New Roman"/>
      <w:sz w:val="26"/>
    </w:rPr>
  </w:style>
  <w:style w:type="paragraph" w:customStyle="1" w:styleId="17">
    <w:name w:val="Без интервала1"/>
    <w:rsid w:val="00343D17"/>
    <w:rPr>
      <w:rFonts w:ascii="Calibri" w:hAnsi="Calibri"/>
      <w:sz w:val="22"/>
      <w:szCs w:val="22"/>
      <w:lang w:eastAsia="en-US"/>
    </w:rPr>
  </w:style>
  <w:style w:type="paragraph" w:customStyle="1" w:styleId="affb">
    <w:name w:val="Абзац нумерованный"/>
    <w:basedOn w:val="a1"/>
    <w:rsid w:val="00343D17"/>
    <w:pPr>
      <w:tabs>
        <w:tab w:val="left" w:pos="-19883"/>
      </w:tabs>
      <w:suppressAutoHyphens/>
      <w:spacing w:line="240" w:lineRule="auto"/>
      <w:ind w:right="-108"/>
      <w:jc w:val="left"/>
    </w:pPr>
    <w:rPr>
      <w:kern w:val="2"/>
    </w:rPr>
  </w:style>
  <w:style w:type="paragraph" w:customStyle="1" w:styleId="-11">
    <w:name w:val="Цветной список - Акцент 11"/>
    <w:basedOn w:val="a1"/>
    <w:qFormat/>
    <w:rsid w:val="00343D17"/>
    <w:pPr>
      <w:spacing w:line="240" w:lineRule="auto"/>
      <w:ind w:left="708"/>
      <w:jc w:val="left"/>
    </w:pPr>
    <w:rPr>
      <w:lang w:val="en-US"/>
    </w:rPr>
  </w:style>
  <w:style w:type="character" w:customStyle="1" w:styleId="28">
    <w:name w:val="Основной шрифт абзаца2"/>
    <w:rsid w:val="00343D17"/>
  </w:style>
  <w:style w:type="character" w:customStyle="1" w:styleId="Absatz-Standardschriftart">
    <w:name w:val="Absatz-Standardschriftart"/>
    <w:rsid w:val="00343D17"/>
  </w:style>
  <w:style w:type="character" w:customStyle="1" w:styleId="18">
    <w:name w:val="Основной шрифт абзаца1"/>
    <w:rsid w:val="00343D17"/>
  </w:style>
  <w:style w:type="character" w:customStyle="1" w:styleId="5pt">
    <w:name w:val="Основной текст + 5 pt"/>
    <w:rsid w:val="00343D17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0"/>
      <w:szCs w:val="10"/>
    </w:rPr>
  </w:style>
  <w:style w:type="paragraph" w:customStyle="1" w:styleId="29">
    <w:name w:val="Указатель2"/>
    <w:basedOn w:val="a1"/>
    <w:rsid w:val="00343D17"/>
    <w:pPr>
      <w:suppressLineNumbers/>
      <w:suppressAutoHyphens/>
      <w:spacing w:line="240" w:lineRule="auto"/>
      <w:jc w:val="left"/>
    </w:pPr>
    <w:rPr>
      <w:rFonts w:cs="Courier New"/>
      <w:szCs w:val="24"/>
      <w:lang w:eastAsia="zh-CN"/>
    </w:rPr>
  </w:style>
  <w:style w:type="paragraph" w:customStyle="1" w:styleId="19">
    <w:name w:val="Название объекта1"/>
    <w:basedOn w:val="a1"/>
    <w:rsid w:val="00343D17"/>
    <w:pPr>
      <w:suppressLineNumbers/>
      <w:suppressAutoHyphens/>
      <w:spacing w:before="120" w:after="120" w:line="240" w:lineRule="auto"/>
      <w:jc w:val="left"/>
    </w:pPr>
    <w:rPr>
      <w:rFonts w:cs="Courier New"/>
      <w:i/>
      <w:iCs/>
      <w:szCs w:val="24"/>
      <w:lang w:eastAsia="zh-CN"/>
    </w:rPr>
  </w:style>
  <w:style w:type="paragraph" w:customStyle="1" w:styleId="1a">
    <w:name w:val="Указатель1"/>
    <w:basedOn w:val="a1"/>
    <w:rsid w:val="00343D17"/>
    <w:pPr>
      <w:suppressLineNumbers/>
      <w:suppressAutoHyphens/>
      <w:spacing w:line="240" w:lineRule="auto"/>
      <w:jc w:val="left"/>
    </w:pPr>
    <w:rPr>
      <w:rFonts w:cs="Courier New"/>
      <w:szCs w:val="24"/>
      <w:lang w:eastAsia="zh-CN"/>
    </w:rPr>
  </w:style>
  <w:style w:type="paragraph" w:customStyle="1" w:styleId="affc">
    <w:name w:val="Содержимое врезки"/>
    <w:basedOn w:val="af5"/>
    <w:rsid w:val="00343D17"/>
  </w:style>
  <w:style w:type="paragraph" w:customStyle="1" w:styleId="affd">
    <w:name w:val="Заголовок таблицы"/>
    <w:basedOn w:val="aff7"/>
    <w:rsid w:val="00343D17"/>
    <w:pPr>
      <w:jc w:val="center"/>
    </w:pPr>
    <w:rPr>
      <w:b/>
      <w:bCs/>
      <w:lang w:eastAsia="zh-CN"/>
    </w:rPr>
  </w:style>
  <w:style w:type="paragraph" w:customStyle="1" w:styleId="2a">
    <w:name w:val="Основной текст2"/>
    <w:basedOn w:val="a1"/>
    <w:rsid w:val="00343D17"/>
    <w:pPr>
      <w:shd w:val="clear" w:color="auto" w:fill="FFFFFF"/>
      <w:suppressAutoHyphens/>
      <w:spacing w:before="120" w:after="180" w:line="250" w:lineRule="exact"/>
      <w:ind w:hanging="1420"/>
      <w:jc w:val="left"/>
    </w:pPr>
    <w:rPr>
      <w:sz w:val="21"/>
      <w:szCs w:val="21"/>
      <w:lang w:eastAsia="zh-CN"/>
    </w:rPr>
  </w:style>
  <w:style w:type="paragraph" w:styleId="HTML">
    <w:name w:val="HTML Preformatted"/>
    <w:basedOn w:val="a1"/>
    <w:link w:val="HTML0"/>
    <w:uiPriority w:val="99"/>
    <w:unhideWhenUsed/>
    <w:rsid w:val="00343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hAnsi="Courier New" w:cs="Tahoma"/>
      <w:sz w:val="20"/>
    </w:rPr>
  </w:style>
  <w:style w:type="character" w:customStyle="1" w:styleId="HTML0">
    <w:name w:val="Стандартный HTML Знак"/>
    <w:basedOn w:val="a2"/>
    <w:link w:val="HTML"/>
    <w:uiPriority w:val="99"/>
    <w:rsid w:val="00343D17"/>
    <w:rPr>
      <w:rFonts w:ascii="Courier New" w:hAnsi="Courier New" w:cs="Tahoma"/>
    </w:rPr>
  </w:style>
  <w:style w:type="paragraph" w:customStyle="1" w:styleId="CharChar">
    <w:name w:val="Char Char"/>
    <w:basedOn w:val="a1"/>
    <w:rsid w:val="00343D17"/>
    <w:pPr>
      <w:spacing w:before="100" w:beforeAutospacing="1" w:after="100" w:afterAutospacing="1" w:line="240" w:lineRule="auto"/>
    </w:pPr>
    <w:rPr>
      <w:rFonts w:ascii="Tahoma" w:hAnsi="Tahoma"/>
      <w:sz w:val="20"/>
      <w:lang w:val="en-US" w:eastAsia="en-US"/>
    </w:rPr>
  </w:style>
  <w:style w:type="paragraph" w:customStyle="1" w:styleId="affe">
    <w:name w:val="Знак"/>
    <w:basedOn w:val="a1"/>
    <w:rsid w:val="00343D17"/>
    <w:pPr>
      <w:keepLines/>
      <w:spacing w:after="160" w:line="240" w:lineRule="exact"/>
      <w:jc w:val="left"/>
    </w:pPr>
    <w:rPr>
      <w:rFonts w:ascii="Verdana" w:eastAsia="MS Mincho" w:hAnsi="Verdana" w:cs="Calibri"/>
      <w:sz w:val="20"/>
      <w:lang w:val="en-US" w:eastAsia="en-US"/>
    </w:rPr>
  </w:style>
  <w:style w:type="paragraph" w:customStyle="1" w:styleId="1CharCharChar">
    <w:name w:val="Знак Знак1 Char Знак Знак Char Знак Знак Char"/>
    <w:basedOn w:val="a1"/>
    <w:rsid w:val="00343D17"/>
    <w:pPr>
      <w:spacing w:after="160" w:line="240" w:lineRule="exact"/>
      <w:jc w:val="left"/>
    </w:pPr>
    <w:rPr>
      <w:rFonts w:ascii="Verdana" w:hAnsi="Verdana" w:cs="MS Mincho"/>
      <w:sz w:val="20"/>
      <w:lang w:val="en-US" w:eastAsia="en-US"/>
    </w:rPr>
  </w:style>
  <w:style w:type="paragraph" w:customStyle="1" w:styleId="1CharCharCharChar">
    <w:name w:val="Знак Знак1 Char Знак Знак Char Знак Знак Char Знак Знак Char"/>
    <w:basedOn w:val="a1"/>
    <w:rsid w:val="00343D17"/>
    <w:pPr>
      <w:spacing w:after="160" w:line="240" w:lineRule="exact"/>
      <w:jc w:val="left"/>
    </w:pPr>
    <w:rPr>
      <w:rFonts w:ascii="Verdana" w:hAnsi="Verdana" w:cs="MS Mincho"/>
      <w:sz w:val="20"/>
      <w:lang w:val="en-US" w:eastAsia="en-US"/>
    </w:rPr>
  </w:style>
  <w:style w:type="character" w:customStyle="1" w:styleId="1b">
    <w:name w:val="Знак примечания1"/>
    <w:rsid w:val="00343D17"/>
    <w:rPr>
      <w:sz w:val="16"/>
      <w:szCs w:val="16"/>
    </w:rPr>
  </w:style>
  <w:style w:type="paragraph" w:customStyle="1" w:styleId="2b">
    <w:name w:val="Без интервала2"/>
    <w:rsid w:val="00343D17"/>
    <w:rPr>
      <w:rFonts w:ascii="Calibri" w:hAnsi="Calibri"/>
      <w:sz w:val="22"/>
    </w:rPr>
  </w:style>
  <w:style w:type="paragraph" w:customStyle="1" w:styleId="1c">
    <w:name w:val="Основной текст с отступом1"/>
    <w:basedOn w:val="a1"/>
    <w:rsid w:val="00343D17"/>
    <w:pPr>
      <w:widowControl w:val="0"/>
      <w:spacing w:line="480" w:lineRule="auto"/>
      <w:outlineLvl w:val="0"/>
    </w:pPr>
    <w:rPr>
      <w:snapToGrid w:val="0"/>
      <w:szCs w:val="24"/>
    </w:rPr>
  </w:style>
  <w:style w:type="paragraph" w:customStyle="1" w:styleId="2c">
    <w:name w:val="Без интервала2"/>
    <w:rsid w:val="00343D17"/>
    <w:rPr>
      <w:rFonts w:ascii="Calibri" w:hAnsi="Calibri"/>
      <w:sz w:val="22"/>
    </w:rPr>
  </w:style>
  <w:style w:type="paragraph" w:customStyle="1" w:styleId="1d">
    <w:name w:val="Основной текст с отступом1"/>
    <w:basedOn w:val="a1"/>
    <w:rsid w:val="00343D17"/>
    <w:pPr>
      <w:widowControl w:val="0"/>
      <w:spacing w:line="480" w:lineRule="auto"/>
      <w:outlineLvl w:val="0"/>
    </w:pPr>
    <w:rPr>
      <w:snapToGrid w:val="0"/>
      <w:szCs w:val="24"/>
    </w:rPr>
  </w:style>
  <w:style w:type="paragraph" w:customStyle="1" w:styleId="36">
    <w:name w:val="Без интервала3"/>
    <w:rsid w:val="00D71F64"/>
    <w:rPr>
      <w:rFonts w:ascii="Calibri" w:hAnsi="Calibri"/>
      <w:sz w:val="22"/>
    </w:rPr>
  </w:style>
  <w:style w:type="paragraph" w:customStyle="1" w:styleId="2d">
    <w:name w:val="Основной текст с отступом2"/>
    <w:basedOn w:val="a1"/>
    <w:rsid w:val="00D71F64"/>
    <w:pPr>
      <w:widowControl w:val="0"/>
      <w:spacing w:line="480" w:lineRule="auto"/>
      <w:outlineLvl w:val="0"/>
    </w:pPr>
    <w:rPr>
      <w:snapToGrid w:val="0"/>
      <w:szCs w:val="24"/>
    </w:rPr>
  </w:style>
  <w:style w:type="character" w:styleId="afff">
    <w:name w:val="annotation reference"/>
    <w:basedOn w:val="a2"/>
    <w:uiPriority w:val="99"/>
    <w:rsid w:val="00FC527F"/>
    <w:rPr>
      <w:sz w:val="16"/>
      <w:szCs w:val="16"/>
    </w:rPr>
  </w:style>
  <w:style w:type="paragraph" w:styleId="afff0">
    <w:name w:val="annotation text"/>
    <w:basedOn w:val="a1"/>
    <w:link w:val="afff1"/>
    <w:uiPriority w:val="99"/>
    <w:rsid w:val="00FC527F"/>
    <w:rPr>
      <w:sz w:val="20"/>
    </w:rPr>
  </w:style>
  <w:style w:type="character" w:customStyle="1" w:styleId="afff1">
    <w:name w:val="Текст примечания Знак"/>
    <w:basedOn w:val="a2"/>
    <w:link w:val="afff0"/>
    <w:uiPriority w:val="99"/>
    <w:rsid w:val="00FC527F"/>
  </w:style>
  <w:style w:type="paragraph" w:styleId="afff2">
    <w:name w:val="annotation subject"/>
    <w:basedOn w:val="afff0"/>
    <w:next w:val="afff0"/>
    <w:link w:val="afff3"/>
    <w:uiPriority w:val="99"/>
    <w:rsid w:val="00FC527F"/>
    <w:rPr>
      <w:b/>
      <w:bCs/>
    </w:rPr>
  </w:style>
  <w:style w:type="character" w:customStyle="1" w:styleId="afff3">
    <w:name w:val="Тема примечания Знак"/>
    <w:basedOn w:val="afff1"/>
    <w:link w:val="afff2"/>
    <w:uiPriority w:val="99"/>
    <w:rsid w:val="00FC527F"/>
    <w:rPr>
      <w:b/>
      <w:bCs/>
    </w:rPr>
  </w:style>
  <w:style w:type="paragraph" w:customStyle="1" w:styleId="caaieiaie1">
    <w:name w:val="caaieiaie 1"/>
    <w:basedOn w:val="a1"/>
    <w:next w:val="a1"/>
    <w:rsid w:val="00FC527F"/>
    <w:pPr>
      <w:keepNext/>
      <w:widowControl w:val="0"/>
      <w:overflowPunct w:val="0"/>
      <w:autoSpaceDE w:val="0"/>
      <w:autoSpaceDN w:val="0"/>
      <w:adjustRightInd w:val="0"/>
      <w:spacing w:before="111" w:after="111" w:line="240" w:lineRule="auto"/>
      <w:jc w:val="center"/>
      <w:textAlignment w:val="baseline"/>
    </w:pPr>
    <w:rPr>
      <w:rFonts w:ascii="Arial" w:hAnsi="Arial"/>
    </w:rPr>
  </w:style>
  <w:style w:type="paragraph" w:customStyle="1" w:styleId="1e">
    <w:name w:val="Обычный1"/>
    <w:rsid w:val="00FC527F"/>
    <w:pPr>
      <w:widowControl w:val="0"/>
      <w:spacing w:before="240" w:line="420" w:lineRule="auto"/>
      <w:ind w:firstLine="720"/>
      <w:jc w:val="both"/>
    </w:pPr>
    <w:rPr>
      <w:rFonts w:ascii="Courier New" w:hAnsi="Courier New"/>
      <w:sz w:val="18"/>
    </w:rPr>
  </w:style>
  <w:style w:type="paragraph" w:customStyle="1" w:styleId="afff4">
    <w:name w:val="Новый стиль"/>
    <w:basedOn w:val="a1"/>
    <w:rsid w:val="00FC527F"/>
    <w:pPr>
      <w:spacing w:line="240" w:lineRule="auto"/>
      <w:ind w:firstLine="720"/>
    </w:pPr>
    <w:rPr>
      <w:sz w:val="28"/>
    </w:rPr>
  </w:style>
  <w:style w:type="paragraph" w:customStyle="1" w:styleId="afff5">
    <w:name w:val="шапка таблицы"/>
    <w:basedOn w:val="a1"/>
    <w:rsid w:val="00FC527F"/>
    <w:pPr>
      <w:spacing w:before="120" w:after="360" w:line="240" w:lineRule="auto"/>
      <w:jc w:val="center"/>
    </w:pPr>
    <w:rPr>
      <w:b/>
      <w:caps/>
    </w:rPr>
  </w:style>
  <w:style w:type="paragraph" w:customStyle="1" w:styleId="2e">
    <w:name w:val="Обычный2"/>
    <w:next w:val="af5"/>
    <w:rsid w:val="00FC527F"/>
    <w:pPr>
      <w:ind w:firstLine="720"/>
      <w:jc w:val="both"/>
    </w:pPr>
    <w:rPr>
      <w:snapToGrid w:val="0"/>
      <w:sz w:val="28"/>
    </w:rPr>
  </w:style>
  <w:style w:type="paragraph" w:customStyle="1" w:styleId="Iauiue">
    <w:name w:val="Iau?iue"/>
    <w:rsid w:val="00FC527F"/>
    <w:pPr>
      <w:widowControl w:val="0"/>
      <w:overflowPunct w:val="0"/>
      <w:autoSpaceDE w:val="0"/>
      <w:autoSpaceDN w:val="0"/>
      <w:adjustRightInd w:val="0"/>
      <w:textAlignment w:val="baseline"/>
    </w:pPr>
  </w:style>
  <w:style w:type="paragraph" w:styleId="afff6">
    <w:name w:val="Subtitle"/>
    <w:basedOn w:val="a1"/>
    <w:next w:val="a1"/>
    <w:link w:val="afff7"/>
    <w:uiPriority w:val="11"/>
    <w:qFormat/>
    <w:locked/>
    <w:rsid w:val="00FC527F"/>
    <w:pPr>
      <w:overflowPunct w:val="0"/>
      <w:autoSpaceDE w:val="0"/>
      <w:autoSpaceDN w:val="0"/>
      <w:adjustRightInd w:val="0"/>
      <w:spacing w:after="60" w:line="240" w:lineRule="auto"/>
      <w:jc w:val="center"/>
      <w:textAlignment w:val="baseline"/>
      <w:outlineLvl w:val="1"/>
    </w:pPr>
    <w:rPr>
      <w:rFonts w:ascii="Cambria" w:hAnsi="Cambria"/>
      <w:szCs w:val="24"/>
    </w:rPr>
  </w:style>
  <w:style w:type="character" w:customStyle="1" w:styleId="afff7">
    <w:name w:val="Подзаголовок Знак"/>
    <w:basedOn w:val="a2"/>
    <w:link w:val="afff6"/>
    <w:uiPriority w:val="11"/>
    <w:rsid w:val="00FC527F"/>
    <w:rPr>
      <w:rFonts w:ascii="Cambria" w:hAnsi="Cambria"/>
      <w:sz w:val="24"/>
      <w:szCs w:val="24"/>
    </w:rPr>
  </w:style>
  <w:style w:type="paragraph" w:customStyle="1" w:styleId="Default">
    <w:name w:val="Default"/>
    <w:rsid w:val="00FC527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object">
    <w:name w:val="object"/>
    <w:rsid w:val="00FC527F"/>
  </w:style>
  <w:style w:type="character" w:customStyle="1" w:styleId="FontStyle15">
    <w:name w:val="Font Style15"/>
    <w:rsid w:val="00FC527F"/>
    <w:rPr>
      <w:rFonts w:ascii="Calibri" w:hAnsi="Calibri" w:cs="Calibri"/>
      <w:sz w:val="18"/>
      <w:szCs w:val="18"/>
    </w:rPr>
  </w:style>
  <w:style w:type="character" w:customStyle="1" w:styleId="st">
    <w:name w:val="st"/>
    <w:rsid w:val="00FC527F"/>
  </w:style>
  <w:style w:type="character" w:styleId="HTML1">
    <w:name w:val="HTML Cite"/>
    <w:uiPriority w:val="99"/>
    <w:rsid w:val="00FC527F"/>
    <w:rPr>
      <w:rFonts w:cs="Times New Roman"/>
      <w:i/>
      <w:iCs/>
    </w:rPr>
  </w:style>
  <w:style w:type="character" w:customStyle="1" w:styleId="afe">
    <w:name w:val="Без интервала Знак"/>
    <w:link w:val="afd"/>
    <w:uiPriority w:val="1"/>
    <w:locked/>
    <w:rsid w:val="00FC527F"/>
    <w:rPr>
      <w:sz w:val="24"/>
    </w:rPr>
  </w:style>
  <w:style w:type="paragraph" w:customStyle="1" w:styleId="37">
    <w:name w:val="Обычный3"/>
    <w:next w:val="af5"/>
    <w:rsid w:val="006A43A0"/>
    <w:pPr>
      <w:ind w:firstLine="720"/>
      <w:jc w:val="both"/>
    </w:pPr>
    <w:rPr>
      <w:snapToGrid w:val="0"/>
      <w:sz w:val="28"/>
    </w:rPr>
  </w:style>
  <w:style w:type="character" w:customStyle="1" w:styleId="2f">
    <w:name w:val="Основной текст (2)_"/>
    <w:link w:val="2f0"/>
    <w:rsid w:val="006A43A0"/>
    <w:rPr>
      <w:sz w:val="22"/>
      <w:szCs w:val="22"/>
      <w:shd w:val="clear" w:color="auto" w:fill="FFFFFF"/>
    </w:rPr>
  </w:style>
  <w:style w:type="paragraph" w:customStyle="1" w:styleId="2f0">
    <w:name w:val="Основной текст (2)"/>
    <w:basedOn w:val="a1"/>
    <w:link w:val="2f"/>
    <w:rsid w:val="006A43A0"/>
    <w:pPr>
      <w:widowControl w:val="0"/>
      <w:shd w:val="clear" w:color="auto" w:fill="FFFFFF"/>
      <w:spacing w:before="240" w:after="120" w:line="274" w:lineRule="exact"/>
      <w:jc w:val="left"/>
    </w:pPr>
    <w:rPr>
      <w:sz w:val="22"/>
      <w:szCs w:val="22"/>
    </w:rPr>
  </w:style>
  <w:style w:type="paragraph" w:customStyle="1" w:styleId="western">
    <w:name w:val="western"/>
    <w:basedOn w:val="a1"/>
    <w:rsid w:val="006A43A0"/>
    <w:pPr>
      <w:spacing w:before="100" w:beforeAutospacing="1" w:after="119" w:line="240" w:lineRule="auto"/>
      <w:jc w:val="left"/>
    </w:pPr>
    <w:rPr>
      <w:color w:val="000000"/>
      <w:szCs w:val="24"/>
    </w:rPr>
  </w:style>
  <w:style w:type="paragraph" w:customStyle="1" w:styleId="afff8">
    <w:name w:val="Нормаль ный"/>
    <w:basedOn w:val="a1"/>
    <w:rsid w:val="006A43A0"/>
    <w:pPr>
      <w:widowControl w:val="0"/>
      <w:spacing w:line="240" w:lineRule="auto"/>
    </w:pPr>
    <w:rPr>
      <w:rFonts w:ascii="NTHelvetica/Cyrillic" w:hAnsi="NTHelvetica/Cyrillic"/>
    </w:rPr>
  </w:style>
  <w:style w:type="paragraph" w:customStyle="1" w:styleId="41">
    <w:name w:val="Обычный4"/>
    <w:next w:val="af5"/>
    <w:rsid w:val="002D75A9"/>
    <w:pPr>
      <w:ind w:firstLine="720"/>
      <w:jc w:val="both"/>
    </w:pPr>
    <w:rPr>
      <w:snapToGrid w:val="0"/>
      <w:sz w:val="28"/>
    </w:rPr>
  </w:style>
  <w:style w:type="paragraph" w:customStyle="1" w:styleId="51">
    <w:name w:val="Обычный5"/>
    <w:next w:val="af5"/>
    <w:rsid w:val="000E1225"/>
    <w:pPr>
      <w:ind w:firstLine="720"/>
      <w:jc w:val="both"/>
    </w:pPr>
    <w:rPr>
      <w:snapToGrid w:val="0"/>
      <w:sz w:val="28"/>
    </w:rPr>
  </w:style>
  <w:style w:type="numbering" w:customStyle="1" w:styleId="1f">
    <w:name w:val="Нет списка1"/>
    <w:next w:val="a4"/>
    <w:uiPriority w:val="99"/>
    <w:semiHidden/>
    <w:unhideWhenUsed/>
    <w:rsid w:val="006840B6"/>
  </w:style>
  <w:style w:type="table" w:customStyle="1" w:styleId="1f0">
    <w:name w:val="Сетка таблицы1"/>
    <w:basedOn w:val="a3"/>
    <w:next w:val="af4"/>
    <w:uiPriority w:val="59"/>
    <w:rsid w:val="006840B6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4"/>
    <w:uiPriority w:val="99"/>
    <w:semiHidden/>
    <w:unhideWhenUsed/>
    <w:rsid w:val="006840B6"/>
  </w:style>
  <w:style w:type="numbering" w:customStyle="1" w:styleId="1110">
    <w:name w:val="Нет списка111"/>
    <w:next w:val="a4"/>
    <w:uiPriority w:val="99"/>
    <w:semiHidden/>
    <w:unhideWhenUsed/>
    <w:rsid w:val="006840B6"/>
  </w:style>
  <w:style w:type="table" w:customStyle="1" w:styleId="112">
    <w:name w:val="Сетка таблицы11"/>
    <w:basedOn w:val="a3"/>
    <w:next w:val="af4"/>
    <w:uiPriority w:val="59"/>
    <w:rsid w:val="006840B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f1">
    <w:name w:val="Нет списка2"/>
    <w:next w:val="a4"/>
    <w:uiPriority w:val="99"/>
    <w:semiHidden/>
    <w:unhideWhenUsed/>
    <w:rsid w:val="00D92325"/>
  </w:style>
  <w:style w:type="table" w:customStyle="1" w:styleId="2f2">
    <w:name w:val="Сетка таблицы2"/>
    <w:basedOn w:val="a3"/>
    <w:next w:val="af4"/>
    <w:uiPriority w:val="39"/>
    <w:rsid w:val="00D92325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9">
    <w:name w:val="Placeholder Text"/>
    <w:basedOn w:val="a2"/>
    <w:uiPriority w:val="99"/>
    <w:semiHidden/>
    <w:rsid w:val="00D92325"/>
    <w:rPr>
      <w:color w:val="808080"/>
    </w:rPr>
  </w:style>
  <w:style w:type="paragraph" w:customStyle="1" w:styleId="212">
    <w:name w:val="Обычный21"/>
    <w:rsid w:val="00C80CAF"/>
    <w:pPr>
      <w:widowControl w:val="0"/>
      <w:snapToGrid w:val="0"/>
    </w:pPr>
  </w:style>
  <w:style w:type="numbering" w:customStyle="1" w:styleId="38">
    <w:name w:val="Нет списка3"/>
    <w:next w:val="a4"/>
    <w:uiPriority w:val="99"/>
    <w:semiHidden/>
    <w:unhideWhenUsed/>
    <w:rsid w:val="00DF4462"/>
  </w:style>
  <w:style w:type="table" w:customStyle="1" w:styleId="39">
    <w:name w:val="Сетка таблицы3"/>
    <w:basedOn w:val="a3"/>
    <w:next w:val="af4"/>
    <w:uiPriority w:val="39"/>
    <w:rsid w:val="00DF4462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a">
    <w:name w:val="TOC Heading"/>
    <w:basedOn w:val="1"/>
    <w:next w:val="a1"/>
    <w:uiPriority w:val="39"/>
    <w:unhideWhenUsed/>
    <w:qFormat/>
    <w:rsid w:val="00D61B85"/>
    <w:pPr>
      <w:keepLines/>
      <w:pageBreakBefore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pacing w:val="0"/>
      <w:kern w:val="0"/>
      <w:sz w:val="32"/>
      <w:szCs w:val="32"/>
      <w:lang w:val="en-US" w:eastAsia="en-US"/>
    </w:rPr>
  </w:style>
  <w:style w:type="paragraph" w:styleId="2f3">
    <w:name w:val="toc 2"/>
    <w:basedOn w:val="a1"/>
    <w:next w:val="a1"/>
    <w:autoRedefine/>
    <w:uiPriority w:val="39"/>
    <w:unhideWhenUsed/>
    <w:rsid w:val="00D61B85"/>
    <w:pPr>
      <w:spacing w:after="100" w:line="259" w:lineRule="auto"/>
      <w:ind w:left="22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3a">
    <w:name w:val="toc 3"/>
    <w:basedOn w:val="a1"/>
    <w:next w:val="a1"/>
    <w:autoRedefine/>
    <w:uiPriority w:val="39"/>
    <w:unhideWhenUsed/>
    <w:rsid w:val="00D61B85"/>
    <w:pPr>
      <w:spacing w:after="100" w:line="259" w:lineRule="auto"/>
      <w:ind w:left="44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TextTimes122">
    <w:name w:val="Text Times12 Отступ 2"/>
    <w:basedOn w:val="a1"/>
    <w:link w:val="TextTimes1220"/>
    <w:rsid w:val="00115EDA"/>
    <w:pPr>
      <w:widowControl w:val="0"/>
      <w:spacing w:before="120" w:line="240" w:lineRule="auto"/>
      <w:ind w:firstLine="1134"/>
    </w:pPr>
    <w:rPr>
      <w:szCs w:val="24"/>
    </w:rPr>
  </w:style>
  <w:style w:type="character" w:customStyle="1" w:styleId="TextTimes1220">
    <w:name w:val="Text Times12 Отступ 2 Знак"/>
    <w:link w:val="TextTimes122"/>
    <w:rsid w:val="00115ED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2FB148-DDD8-4C4F-B604-B4EFCFA3C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13104</Words>
  <Characters>74698</Characters>
  <Application>Microsoft Office Word</Application>
  <DocSecurity>0</DocSecurity>
  <Lines>622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Содержание</vt:lpstr>
    </vt:vector>
  </TitlesOfParts>
  <Company>Home</Company>
  <LinksUpToDate>false</LinksUpToDate>
  <CharactersWithSpaces>87627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Содержание</dc:title>
  <dc:creator>Вася</dc:creator>
  <cp:lastModifiedBy>ARTGAS</cp:lastModifiedBy>
  <cp:revision>3</cp:revision>
  <cp:lastPrinted>2025-06-20T13:22:00Z</cp:lastPrinted>
  <dcterms:created xsi:type="dcterms:W3CDTF">2025-08-23T13:06:00Z</dcterms:created>
  <dcterms:modified xsi:type="dcterms:W3CDTF">2025-08-23T13:06:00Z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-1500412545</vt:i4>
  </property>
</Properties>
</file>