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12E" w:rsidRPr="000C3CD8" w:rsidRDefault="00BD312E" w:rsidP="00BD312E">
      <w:pPr>
        <w:spacing w:line="240" w:lineRule="auto"/>
        <w:jc w:val="left"/>
        <w:rPr>
          <w:sz w:val="28"/>
          <w:lang w:val="en-US"/>
        </w:rPr>
      </w:pPr>
    </w:p>
    <w:p w:rsidR="00BD312E" w:rsidRPr="00BD312E" w:rsidRDefault="00BD312E" w:rsidP="00BD312E">
      <w:pPr>
        <w:spacing w:line="240" w:lineRule="auto"/>
        <w:ind w:firstLine="6237"/>
        <w:jc w:val="center"/>
        <w:rPr>
          <w:sz w:val="28"/>
          <w:lang w:val="en-US"/>
        </w:rPr>
      </w:pPr>
    </w:p>
    <w:p w:rsidR="00BD312E" w:rsidRPr="00BD312E" w:rsidRDefault="007503F8" w:rsidP="00BD312E">
      <w:pPr>
        <w:spacing w:line="240" w:lineRule="auto"/>
        <w:ind w:firstLine="720"/>
        <w:jc w:val="left"/>
        <w:rPr>
          <w:noProof/>
          <w:sz w:val="20"/>
        </w:rPr>
      </w:pPr>
      <w:r w:rsidRPr="00BD312E">
        <w:rPr>
          <w:noProof/>
          <w:sz w:val="20"/>
        </w:rPr>
        <w:drawing>
          <wp:anchor distT="0" distB="0" distL="114300" distR="114300" simplePos="0" relativeHeight="251657216" behindDoc="0" locked="0" layoutInCell="1" allowOverlap="1" wp14:anchorId="3DA9BE4E" wp14:editId="33F68529">
            <wp:simplePos x="0" y="0"/>
            <wp:positionH relativeFrom="page">
              <wp:posOffset>4959350</wp:posOffset>
            </wp:positionH>
            <wp:positionV relativeFrom="page">
              <wp:posOffset>570865</wp:posOffset>
            </wp:positionV>
            <wp:extent cx="388620" cy="395605"/>
            <wp:effectExtent l="0" t="0" r="0" b="0"/>
            <wp:wrapNone/>
            <wp:docPr id="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9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D312E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2C7D05D" wp14:editId="56916397">
            <wp:simplePos x="0" y="0"/>
            <wp:positionH relativeFrom="column">
              <wp:posOffset>5741035</wp:posOffset>
            </wp:positionH>
            <wp:positionV relativeFrom="paragraph">
              <wp:posOffset>124460</wp:posOffset>
            </wp:positionV>
            <wp:extent cx="485775" cy="403860"/>
            <wp:effectExtent l="0" t="0" r="0" b="0"/>
            <wp:wrapNone/>
            <wp:docPr id="9" name="Рисунок 9" descr="https://image-store.slidesharecdn.com/aa4e7b63-b590-4e27-9a99-0f9cf17f8c48-origin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-store.slidesharecdn.com/aa4e7b63-b590-4e27-9a99-0f9cf17f8c48-original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7" r="8666" b="-7994"/>
                    <a:stretch/>
                  </pic:blipFill>
                  <pic:spPr bwMode="auto">
                    <a:xfrm>
                      <a:off x="0" y="0"/>
                      <a:ext cx="48577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D312E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22A66F99" wp14:editId="66140EF4">
            <wp:simplePos x="0" y="0"/>
            <wp:positionH relativeFrom="column">
              <wp:posOffset>5354955</wp:posOffset>
            </wp:positionH>
            <wp:positionV relativeFrom="paragraph">
              <wp:posOffset>109855</wp:posOffset>
            </wp:positionV>
            <wp:extent cx="388800" cy="417600"/>
            <wp:effectExtent l="0" t="0" r="0" b="0"/>
            <wp:wrapNone/>
            <wp:docPr id="8" name="Рисунок 8" descr="https://i-divo.ru/published/publicdata/Z210727BASE/attachments/SC/images/r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-divo.ru/published/publicdata/Z210727BASE/attachments/SC/images/rs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0768" behindDoc="0" locked="0" layoutInCell="1" allowOverlap="1" wp14:anchorId="1F78B28F" wp14:editId="7466E7AC">
            <wp:simplePos x="0" y="0"/>
            <wp:positionH relativeFrom="column">
              <wp:posOffset>4601210</wp:posOffset>
            </wp:positionH>
            <wp:positionV relativeFrom="paragraph">
              <wp:posOffset>123190</wp:posOffset>
            </wp:positionV>
            <wp:extent cx="361950" cy="400050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D312E" w:rsidRPr="00BD312E" w:rsidRDefault="00457E6F" w:rsidP="00BD312E">
      <w:pPr>
        <w:spacing w:line="240" w:lineRule="auto"/>
        <w:ind w:firstLine="720"/>
        <w:jc w:val="left"/>
        <w:rPr>
          <w:b/>
          <w:sz w:val="28"/>
          <w:szCs w:val="28"/>
        </w:rPr>
      </w:pPr>
      <w:r w:rsidRPr="00BD312E">
        <w:rPr>
          <w:noProof/>
          <w:sz w:val="20"/>
        </w:rPr>
        <w:drawing>
          <wp:anchor distT="0" distB="0" distL="114300" distR="114300" simplePos="0" relativeHeight="251654144" behindDoc="0" locked="0" layoutInCell="1" allowOverlap="1" wp14:anchorId="2AD29584" wp14:editId="6BBEAF4F">
            <wp:simplePos x="0" y="0"/>
            <wp:positionH relativeFrom="page">
              <wp:posOffset>5792053</wp:posOffset>
            </wp:positionH>
            <wp:positionV relativeFrom="page">
              <wp:posOffset>615144</wp:posOffset>
            </wp:positionV>
            <wp:extent cx="388620" cy="367030"/>
            <wp:effectExtent l="0" t="0" r="0" b="0"/>
            <wp:wrapNone/>
            <wp:docPr id="1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6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D312E" w:rsidRPr="00BD312E">
        <w:rPr>
          <w:b/>
          <w:sz w:val="28"/>
          <w:szCs w:val="28"/>
        </w:rPr>
        <w:t>ОКП 421510</w:t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</w:p>
    <w:p w:rsidR="00BD312E" w:rsidRPr="00BD312E" w:rsidRDefault="00BD312E" w:rsidP="00BD312E">
      <w:pPr>
        <w:spacing w:line="240" w:lineRule="auto"/>
        <w:ind w:firstLine="720"/>
        <w:jc w:val="left"/>
        <w:rPr>
          <w:b/>
          <w:sz w:val="20"/>
        </w:rPr>
      </w:pPr>
    </w:p>
    <w:p w:rsidR="00BD312E" w:rsidRPr="00BD312E" w:rsidRDefault="00BD312E" w:rsidP="00BD312E">
      <w:pPr>
        <w:spacing w:line="240" w:lineRule="auto"/>
        <w:ind w:firstLine="720"/>
        <w:jc w:val="left"/>
        <w:rPr>
          <w:b/>
          <w:sz w:val="28"/>
        </w:rPr>
      </w:pPr>
      <w:r w:rsidRPr="00BD312E">
        <w:rPr>
          <w:b/>
          <w:sz w:val="28"/>
        </w:rPr>
        <w:t xml:space="preserve"> Код ТН ВЭД 9027 10 100 0</w:t>
      </w: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5850"/>
          <w:tab w:val="left" w:pos="658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  <w:r w:rsidRPr="00BD312E">
        <w:rPr>
          <w:sz w:val="20"/>
        </w:rPr>
        <w:tab/>
      </w:r>
    </w:p>
    <w:p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center"/>
        <w:rPr>
          <w:sz w:val="20"/>
        </w:rPr>
      </w:pPr>
    </w:p>
    <w:p w:rsidR="00BD312E" w:rsidRPr="00BD312E" w:rsidRDefault="00BD312E" w:rsidP="00BD312E">
      <w:pPr>
        <w:spacing w:line="240" w:lineRule="auto"/>
        <w:jc w:val="center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334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:rsidR="00BD312E" w:rsidRPr="00BD312E" w:rsidRDefault="00AD5D4B" w:rsidP="00BD312E">
      <w:pPr>
        <w:spacing w:line="240" w:lineRule="auto"/>
        <w:jc w:val="left"/>
        <w:rPr>
          <w:sz w:val="20"/>
        </w:rPr>
      </w:pPr>
      <w:r w:rsidRPr="00BD312E">
        <w:rPr>
          <w:noProof/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1935480</wp:posOffset>
            </wp:positionH>
            <wp:positionV relativeFrom="paragraph">
              <wp:posOffset>11430</wp:posOffset>
            </wp:positionV>
            <wp:extent cx="2540635" cy="3233420"/>
            <wp:effectExtent l="0" t="0" r="0" b="0"/>
            <wp:wrapNone/>
            <wp:docPr id="12" name="Рисунок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:rsidR="00BD312E" w:rsidRPr="00BD312E" w:rsidRDefault="00BD312E" w:rsidP="00BD312E">
      <w:pPr>
        <w:spacing w:line="240" w:lineRule="auto"/>
        <w:jc w:val="center"/>
        <w:rPr>
          <w:b/>
          <w:sz w:val="36"/>
          <w:szCs w:val="36"/>
        </w:rPr>
      </w:pPr>
      <w:r w:rsidRPr="00BD312E">
        <w:rPr>
          <w:b/>
          <w:sz w:val="36"/>
          <w:szCs w:val="36"/>
        </w:rPr>
        <w:t>Газоанализаторы Бинар-ХХ-</w:t>
      </w:r>
      <w:r w:rsidRPr="00BD312E">
        <w:rPr>
          <w:b/>
          <w:sz w:val="36"/>
          <w:szCs w:val="36"/>
          <w:lang w:val="en-US"/>
        </w:rPr>
        <w:t>X</w:t>
      </w:r>
      <w:r w:rsidRPr="00BD312E">
        <w:rPr>
          <w:b/>
          <w:sz w:val="36"/>
          <w:szCs w:val="36"/>
        </w:rPr>
        <w:t>Х</w:t>
      </w:r>
      <w:r w:rsidRPr="00BD312E">
        <w:rPr>
          <w:b/>
          <w:sz w:val="36"/>
          <w:szCs w:val="36"/>
          <w:lang w:val="en-US"/>
        </w:rPr>
        <w:t>X</w:t>
      </w:r>
      <w:r w:rsidRPr="00BD312E">
        <w:rPr>
          <w:b/>
          <w:sz w:val="36"/>
          <w:szCs w:val="36"/>
        </w:rPr>
        <w:t>-Х</w:t>
      </w:r>
    </w:p>
    <w:p w:rsidR="00BD312E" w:rsidRPr="00BD312E" w:rsidRDefault="00BD312E" w:rsidP="00BD312E">
      <w:pPr>
        <w:spacing w:line="240" w:lineRule="auto"/>
        <w:jc w:val="center"/>
        <w:rPr>
          <w:b/>
          <w:sz w:val="36"/>
          <w:szCs w:val="36"/>
        </w:rPr>
      </w:pPr>
    </w:p>
    <w:p w:rsidR="00BD312E" w:rsidRPr="00BD312E" w:rsidRDefault="00BD312E" w:rsidP="00BD312E">
      <w:pPr>
        <w:keepNext/>
        <w:spacing w:line="240" w:lineRule="auto"/>
        <w:jc w:val="center"/>
        <w:outlineLvl w:val="2"/>
        <w:rPr>
          <w:b/>
          <w:sz w:val="28"/>
          <w:szCs w:val="28"/>
        </w:rPr>
      </w:pPr>
      <w:r w:rsidRPr="00BD312E">
        <w:rPr>
          <w:b/>
          <w:sz w:val="28"/>
          <w:szCs w:val="28"/>
        </w:rPr>
        <w:t>Руководство по эксплуатации</w:t>
      </w:r>
    </w:p>
    <w:p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</w:p>
    <w:p w:rsidR="00BD312E" w:rsidRPr="00BD312E" w:rsidRDefault="007D1850" w:rsidP="00BD312E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КДГА.</w:t>
      </w:r>
      <w:r w:rsidR="00BD312E" w:rsidRPr="00BD312E">
        <w:rPr>
          <w:b/>
          <w:sz w:val="28"/>
          <w:szCs w:val="28"/>
        </w:rPr>
        <w:t>413214.002.000 РЭ</w:t>
      </w:r>
    </w:p>
    <w:p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</w:p>
    <w:p w:rsidR="00BD312E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  <w:r>
        <w:rPr>
          <w:sz w:val="20"/>
        </w:rPr>
        <w:tab/>
      </w:r>
    </w:p>
    <w:p w:rsidR="00701EB8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701EB8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C9102D" w:rsidRDefault="00C9102D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C9102D" w:rsidRDefault="00C9102D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C9102D" w:rsidRDefault="00C9102D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701EB8" w:rsidRPr="00BD312E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:rsidR="00BD312E" w:rsidRPr="00BD312E" w:rsidRDefault="00BD312E" w:rsidP="00BD312E">
      <w:pPr>
        <w:tabs>
          <w:tab w:val="left" w:pos="6210"/>
          <w:tab w:val="left" w:pos="6420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  <w:r w:rsidRPr="00BD312E">
        <w:rPr>
          <w:sz w:val="28"/>
          <w:szCs w:val="28"/>
        </w:rPr>
        <w:t>г. Москва</w:t>
      </w:r>
    </w:p>
    <w:p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  <w:r w:rsidRPr="00BD312E">
        <w:rPr>
          <w:sz w:val="28"/>
          <w:szCs w:val="28"/>
        </w:rPr>
        <w:t>2018 г.</w:t>
      </w:r>
    </w:p>
    <w:p w:rsidR="00BD312E" w:rsidRDefault="00BD312E" w:rsidP="00D712D3">
      <w:pPr>
        <w:rPr>
          <w:szCs w:val="24"/>
        </w:rPr>
      </w:pPr>
    </w:p>
    <w:p w:rsidR="00BD312E" w:rsidRDefault="00BD312E" w:rsidP="00D712D3">
      <w:pPr>
        <w:rPr>
          <w:szCs w:val="24"/>
        </w:rPr>
      </w:pP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214"/>
        <w:gridCol w:w="709"/>
      </w:tblGrid>
      <w:tr w:rsidR="00FA02D3" w:rsidRPr="00701EB8" w:rsidTr="001E2B24"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ind w:firstLine="601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Содержание</w:t>
            </w:r>
          </w:p>
        </w:tc>
        <w:tc>
          <w:tcPr>
            <w:tcW w:w="709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1    </w:t>
            </w:r>
            <w:r w:rsidR="007D1850" w:rsidRPr="00701EB8">
              <w:rPr>
                <w:snapToGrid w:val="0"/>
                <w:szCs w:val="24"/>
              </w:rPr>
              <w:t>Описание работы</w:t>
            </w:r>
          </w:p>
        </w:tc>
        <w:tc>
          <w:tcPr>
            <w:tcW w:w="709" w:type="dxa"/>
          </w:tcPr>
          <w:p w:rsidR="00FA02D3" w:rsidRPr="00701EB8" w:rsidRDefault="00FA02D3" w:rsidP="00634E33">
            <w:pPr>
              <w:widowControl w:val="0"/>
              <w:ind w:left="1593" w:hanging="1593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1.1 Назначение</w:t>
            </w:r>
          </w:p>
        </w:tc>
        <w:tc>
          <w:tcPr>
            <w:tcW w:w="709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1.2 Технические характеристики</w:t>
            </w:r>
          </w:p>
        </w:tc>
        <w:tc>
          <w:tcPr>
            <w:tcW w:w="709" w:type="dxa"/>
          </w:tcPr>
          <w:p w:rsidR="00FA02D3" w:rsidRPr="00701EB8" w:rsidRDefault="007A3D85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1.3 Комплект поставки</w:t>
            </w:r>
          </w:p>
        </w:tc>
        <w:tc>
          <w:tcPr>
            <w:tcW w:w="709" w:type="dxa"/>
          </w:tcPr>
          <w:p w:rsidR="00FA02D3" w:rsidRPr="00701EB8" w:rsidRDefault="003C7D28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22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1.4 Устройство и принцип работы</w:t>
            </w:r>
          </w:p>
        </w:tc>
        <w:tc>
          <w:tcPr>
            <w:tcW w:w="709" w:type="dxa"/>
          </w:tcPr>
          <w:p w:rsidR="00FA02D3" w:rsidRPr="00701EB8" w:rsidRDefault="003C7D28" w:rsidP="00634E33">
            <w:pPr>
              <w:pStyle w:val="a7"/>
              <w:widowControl w:val="0"/>
              <w:tabs>
                <w:tab w:val="clear" w:pos="4153"/>
                <w:tab w:val="clear" w:pos="8306"/>
              </w:tabs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22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1.5 Маркировка и пломбирование</w:t>
            </w:r>
          </w:p>
        </w:tc>
        <w:tc>
          <w:tcPr>
            <w:tcW w:w="709" w:type="dxa"/>
          </w:tcPr>
          <w:p w:rsidR="00FA02D3" w:rsidRPr="00701EB8" w:rsidRDefault="003C7D28" w:rsidP="007A3D85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25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1.6 Упаковка</w:t>
            </w:r>
          </w:p>
        </w:tc>
        <w:tc>
          <w:tcPr>
            <w:tcW w:w="709" w:type="dxa"/>
          </w:tcPr>
          <w:p w:rsidR="00FA02D3" w:rsidRPr="00701EB8" w:rsidRDefault="001537AA" w:rsidP="003C7D28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3C7D28" w:rsidRPr="00701EB8">
              <w:rPr>
                <w:snapToGrid w:val="0"/>
                <w:szCs w:val="24"/>
              </w:rPr>
              <w:t>6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2    Эксплуатация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:rsidR="00FA02D3" w:rsidRPr="00701EB8" w:rsidRDefault="007A3D85" w:rsidP="003C7D28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3C7D28" w:rsidRPr="00701EB8">
              <w:rPr>
                <w:snapToGrid w:val="0"/>
                <w:szCs w:val="24"/>
              </w:rPr>
              <w:t>6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2.1 Подготовка к эксплуатации</w:t>
            </w:r>
          </w:p>
        </w:tc>
        <w:tc>
          <w:tcPr>
            <w:tcW w:w="709" w:type="dxa"/>
          </w:tcPr>
          <w:p w:rsidR="00FA02D3" w:rsidRPr="00701EB8" w:rsidRDefault="00302F4F" w:rsidP="003C7D28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3C7D28" w:rsidRPr="00701EB8">
              <w:rPr>
                <w:snapToGrid w:val="0"/>
                <w:szCs w:val="24"/>
              </w:rPr>
              <w:t>6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2.2 Использование по назначению</w:t>
            </w:r>
          </w:p>
        </w:tc>
        <w:tc>
          <w:tcPr>
            <w:tcW w:w="709" w:type="dxa"/>
          </w:tcPr>
          <w:p w:rsidR="00FA02D3" w:rsidRPr="00701EB8" w:rsidRDefault="001537AA" w:rsidP="00302F4F">
            <w:pPr>
              <w:widowControl w:val="0"/>
              <w:rPr>
                <w:snapToGrid w:val="0"/>
                <w:szCs w:val="24"/>
                <w:highlight w:val="red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302F4F" w:rsidRPr="00701EB8">
              <w:rPr>
                <w:snapToGrid w:val="0"/>
                <w:szCs w:val="24"/>
              </w:rPr>
              <w:t>6</w:t>
            </w:r>
          </w:p>
        </w:tc>
      </w:tr>
      <w:tr w:rsidR="00FA02D3" w:rsidRPr="00701EB8" w:rsidTr="00EC781E">
        <w:trPr>
          <w:trHeight w:val="480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2.3 Настройка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:rsidR="00FA02D3" w:rsidRPr="00701EB8" w:rsidRDefault="006A15F2" w:rsidP="00C87DE1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26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2.4 Средства обеспечения взрывозащиты</w:t>
            </w:r>
          </w:p>
        </w:tc>
        <w:tc>
          <w:tcPr>
            <w:tcW w:w="709" w:type="dxa"/>
          </w:tcPr>
          <w:p w:rsidR="00FA02D3" w:rsidRPr="00701EB8" w:rsidRDefault="001537AA" w:rsidP="00EC781E">
            <w:pPr>
              <w:widowControl w:val="0"/>
              <w:rPr>
                <w:snapToGrid w:val="0"/>
                <w:szCs w:val="24"/>
                <w:highlight w:val="red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EC781E">
              <w:rPr>
                <w:snapToGrid w:val="0"/>
                <w:szCs w:val="24"/>
              </w:rPr>
              <w:t>9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3    Техническое обслуживание </w:t>
            </w:r>
          </w:p>
        </w:tc>
        <w:tc>
          <w:tcPr>
            <w:tcW w:w="709" w:type="dxa"/>
          </w:tcPr>
          <w:p w:rsidR="00FA02D3" w:rsidRPr="00701EB8" w:rsidRDefault="003C7D28" w:rsidP="006A15F2">
            <w:pPr>
              <w:widowControl w:val="0"/>
              <w:rPr>
                <w:snapToGrid w:val="0"/>
                <w:szCs w:val="24"/>
                <w:highlight w:val="red"/>
              </w:rPr>
            </w:pPr>
            <w:r w:rsidRPr="00701EB8">
              <w:rPr>
                <w:snapToGrid w:val="0"/>
                <w:szCs w:val="24"/>
              </w:rPr>
              <w:t>29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3.1 Меры безопасности</w:t>
            </w:r>
          </w:p>
        </w:tc>
        <w:tc>
          <w:tcPr>
            <w:tcW w:w="709" w:type="dxa"/>
          </w:tcPr>
          <w:p w:rsidR="00FA02D3" w:rsidRPr="00701EB8" w:rsidRDefault="003C7D28" w:rsidP="00BF5DD4">
            <w:pPr>
              <w:widowControl w:val="0"/>
              <w:rPr>
                <w:snapToGrid w:val="0"/>
                <w:szCs w:val="24"/>
                <w:highlight w:val="red"/>
              </w:rPr>
            </w:pPr>
            <w:r w:rsidRPr="00701EB8">
              <w:rPr>
                <w:snapToGrid w:val="0"/>
                <w:szCs w:val="24"/>
              </w:rPr>
              <w:t>29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3.2 Техническое обслуживание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:rsidR="00FA02D3" w:rsidRPr="00EC781E" w:rsidRDefault="00EC781E" w:rsidP="001537AA">
            <w:pPr>
              <w:widowControl w:val="0"/>
              <w:rPr>
                <w:snapToGrid w:val="0"/>
                <w:szCs w:val="24"/>
                <w:highlight w:val="red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30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4    Хранение</w:t>
            </w:r>
          </w:p>
        </w:tc>
        <w:tc>
          <w:tcPr>
            <w:tcW w:w="709" w:type="dxa"/>
          </w:tcPr>
          <w:p w:rsidR="00FA02D3" w:rsidRPr="00701EB8" w:rsidRDefault="00636D9C" w:rsidP="00BF5DD4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30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5    Транспортирование</w:t>
            </w:r>
          </w:p>
        </w:tc>
        <w:tc>
          <w:tcPr>
            <w:tcW w:w="709" w:type="dxa"/>
          </w:tcPr>
          <w:p w:rsidR="00FA02D3" w:rsidRPr="00701EB8" w:rsidRDefault="003C7D28" w:rsidP="00BF5DD4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30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Приложение А. Чертеж безопасности</w:t>
            </w:r>
          </w:p>
        </w:tc>
        <w:tc>
          <w:tcPr>
            <w:tcW w:w="709" w:type="dxa"/>
          </w:tcPr>
          <w:p w:rsidR="00FA02D3" w:rsidRPr="00701EB8" w:rsidRDefault="00332016" w:rsidP="003C7D28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  <w:r w:rsidR="003C7D28" w:rsidRPr="00701EB8">
              <w:rPr>
                <w:snapToGrid w:val="0"/>
                <w:szCs w:val="24"/>
              </w:rPr>
              <w:t>4</w:t>
            </w: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3B03DF">
            <w:pPr>
              <w:widowControl w:val="0"/>
              <w:rPr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Приложение Б. </w:t>
            </w:r>
            <w:r w:rsidRPr="00701EB8">
              <w:rPr>
                <w:szCs w:val="24"/>
              </w:rPr>
              <w:t xml:space="preserve">Текущий ремонт </w:t>
            </w:r>
            <w:r w:rsidR="005829F8" w:rsidRPr="00701EB8">
              <w:rPr>
                <w:szCs w:val="24"/>
              </w:rPr>
              <w:t>газоанализатор</w:t>
            </w:r>
            <w:r w:rsidR="00900476" w:rsidRPr="00701EB8">
              <w:rPr>
                <w:szCs w:val="24"/>
              </w:rPr>
              <w:t>а</w:t>
            </w:r>
            <w:r w:rsidR="002477AF">
              <w:rPr>
                <w:szCs w:val="24"/>
              </w:rPr>
              <w:t xml:space="preserve"> </w:t>
            </w:r>
            <w:r w:rsidR="00F8502A" w:rsidRPr="00701EB8">
              <w:rPr>
                <w:szCs w:val="24"/>
              </w:rPr>
              <w:t>Бинар</w:t>
            </w:r>
          </w:p>
          <w:p w:rsidR="00FA02D3" w:rsidRDefault="007C1D09" w:rsidP="003B03DF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Приложение В. Описание протокола</w:t>
            </w:r>
            <w:r w:rsidR="002477AF">
              <w:rPr>
                <w:szCs w:val="24"/>
              </w:rPr>
              <w:t xml:space="preserve"> </w:t>
            </w:r>
            <w:r w:rsidR="00DF43B9">
              <w:rPr>
                <w:szCs w:val="24"/>
              </w:rPr>
              <w:t>обмена</w:t>
            </w:r>
            <w:r w:rsidR="002477AF">
              <w:rPr>
                <w:szCs w:val="24"/>
              </w:rPr>
              <w:t xml:space="preserve"> </w:t>
            </w:r>
            <w:r w:rsidR="005E710B">
              <w:rPr>
                <w:szCs w:val="24"/>
                <w:lang w:val="en-US"/>
              </w:rPr>
              <w:t>MODBUS</w:t>
            </w:r>
            <w:r w:rsidR="00997D2B" w:rsidRPr="00997D2B">
              <w:rPr>
                <w:szCs w:val="24"/>
              </w:rPr>
              <w:t xml:space="preserve"> </w:t>
            </w:r>
            <w:r w:rsidR="005E710B">
              <w:rPr>
                <w:szCs w:val="24"/>
                <w:lang w:val="en-US"/>
              </w:rPr>
              <w:t>RTU</w:t>
            </w:r>
          </w:p>
          <w:p w:rsidR="005E710B" w:rsidRDefault="005E710B" w:rsidP="005E710B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Приложение Г. Описание протокола</w:t>
            </w:r>
            <w:r w:rsidR="002477AF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обмена </w:t>
            </w:r>
            <w:r>
              <w:rPr>
                <w:szCs w:val="24"/>
                <w:lang w:val="en-US"/>
              </w:rPr>
              <w:t>HART</w:t>
            </w:r>
          </w:p>
          <w:p w:rsidR="005E710B" w:rsidRPr="00DF43B9" w:rsidRDefault="005E710B" w:rsidP="003B03DF">
            <w:pPr>
              <w:widowControl w:val="0"/>
              <w:rPr>
                <w:szCs w:val="24"/>
              </w:rPr>
            </w:pPr>
          </w:p>
        </w:tc>
        <w:tc>
          <w:tcPr>
            <w:tcW w:w="709" w:type="dxa"/>
          </w:tcPr>
          <w:p w:rsidR="00FA02D3" w:rsidRDefault="00D56361" w:rsidP="00D50276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35</w:t>
            </w:r>
          </w:p>
          <w:p w:rsidR="00C220B4" w:rsidRDefault="005E710B" w:rsidP="00D50276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</w:t>
            </w:r>
            <w:r w:rsidR="00D56361">
              <w:rPr>
                <w:snapToGrid w:val="0"/>
                <w:szCs w:val="24"/>
              </w:rPr>
              <w:t>6</w:t>
            </w:r>
          </w:p>
          <w:p w:rsidR="005E710B" w:rsidRPr="00D56361" w:rsidRDefault="005E710B" w:rsidP="00D50276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  <w:lang w:val="en-US"/>
              </w:rPr>
              <w:t>3</w:t>
            </w:r>
            <w:r w:rsidR="00D56361">
              <w:rPr>
                <w:snapToGrid w:val="0"/>
                <w:szCs w:val="24"/>
              </w:rPr>
              <w:t>8</w:t>
            </w:r>
          </w:p>
          <w:p w:rsidR="00FA02D3" w:rsidRPr="00701EB8" w:rsidRDefault="00FA02D3" w:rsidP="00223576">
            <w:pPr>
              <w:widowControl w:val="0"/>
              <w:rPr>
                <w:snapToGrid w:val="0"/>
                <w:szCs w:val="24"/>
              </w:rPr>
            </w:pP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b/>
                <w:snapToGrid w:val="0"/>
                <w:sz w:val="26"/>
                <w:szCs w:val="26"/>
              </w:rPr>
            </w:pPr>
          </w:p>
        </w:tc>
        <w:tc>
          <w:tcPr>
            <w:tcW w:w="709" w:type="dxa"/>
          </w:tcPr>
          <w:p w:rsidR="00FA02D3" w:rsidRPr="00701EB8" w:rsidRDefault="00FA02D3" w:rsidP="00634E33">
            <w:pPr>
              <w:widowControl w:val="0"/>
              <w:rPr>
                <w:b/>
                <w:snapToGrid w:val="0"/>
                <w:sz w:val="26"/>
                <w:szCs w:val="26"/>
              </w:rPr>
            </w:pPr>
          </w:p>
        </w:tc>
      </w:tr>
      <w:tr w:rsidR="00FA02D3" w:rsidRPr="00701EB8" w:rsidTr="001E2B24">
        <w:trPr>
          <w:trHeight w:val="345"/>
        </w:trPr>
        <w:tc>
          <w:tcPr>
            <w:tcW w:w="9214" w:type="dxa"/>
          </w:tcPr>
          <w:p w:rsidR="00FA02D3" w:rsidRPr="00701EB8" w:rsidRDefault="00FA02D3" w:rsidP="00634E33">
            <w:pPr>
              <w:widowControl w:val="0"/>
              <w:rPr>
                <w:b/>
                <w:snapToGrid w:val="0"/>
                <w:sz w:val="26"/>
                <w:szCs w:val="26"/>
              </w:rPr>
            </w:pPr>
          </w:p>
        </w:tc>
        <w:tc>
          <w:tcPr>
            <w:tcW w:w="709" w:type="dxa"/>
          </w:tcPr>
          <w:p w:rsidR="00FA02D3" w:rsidRPr="00701EB8" w:rsidRDefault="00FA02D3" w:rsidP="00634E33">
            <w:pPr>
              <w:widowControl w:val="0"/>
              <w:rPr>
                <w:b/>
                <w:snapToGrid w:val="0"/>
                <w:sz w:val="26"/>
                <w:szCs w:val="26"/>
              </w:rPr>
            </w:pPr>
          </w:p>
        </w:tc>
      </w:tr>
    </w:tbl>
    <w:p w:rsidR="00FA02D3" w:rsidRPr="00235823" w:rsidRDefault="00FA02D3" w:rsidP="00D712D3">
      <w:pPr>
        <w:widowControl w:val="0"/>
        <w:ind w:firstLine="284"/>
        <w:rPr>
          <w:snapToGrid w:val="0"/>
          <w:szCs w:val="24"/>
        </w:rPr>
      </w:pPr>
    </w:p>
    <w:p w:rsidR="00BD312E" w:rsidRDefault="00BD312E" w:rsidP="004C4E8A">
      <w:pPr>
        <w:spacing w:line="336" w:lineRule="auto"/>
        <w:ind w:firstLine="567"/>
        <w:rPr>
          <w:snapToGrid w:val="0"/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Pr="00BD312E" w:rsidRDefault="00BD312E" w:rsidP="00BD312E">
      <w:pPr>
        <w:rPr>
          <w:szCs w:val="24"/>
        </w:rPr>
      </w:pPr>
    </w:p>
    <w:p w:rsidR="00BD312E" w:rsidRDefault="00BD312E" w:rsidP="00BD312E">
      <w:pPr>
        <w:spacing w:line="336" w:lineRule="auto"/>
        <w:ind w:firstLine="567"/>
        <w:jc w:val="center"/>
        <w:rPr>
          <w:szCs w:val="24"/>
        </w:rPr>
      </w:pPr>
    </w:p>
    <w:p w:rsidR="00FA02D3" w:rsidRPr="00235823" w:rsidRDefault="00FA02D3" w:rsidP="004C4E8A">
      <w:pPr>
        <w:spacing w:line="336" w:lineRule="auto"/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Руководство по эксплуатации предназначено для ознакомления с устройством, принципом действия и обеспечения правильной эксплуатации </w:t>
      </w:r>
      <w:r w:rsidR="005829F8" w:rsidRPr="00235823">
        <w:rPr>
          <w:snapToGrid w:val="0"/>
          <w:szCs w:val="24"/>
        </w:rPr>
        <w:t>газоанализатор</w:t>
      </w:r>
      <w:r w:rsidR="005324A0" w:rsidRPr="00235823">
        <w:rPr>
          <w:snapToGrid w:val="0"/>
          <w:szCs w:val="24"/>
        </w:rPr>
        <w:t>ов</w:t>
      </w:r>
      <w:r w:rsidR="0048169D">
        <w:rPr>
          <w:snapToGrid w:val="0"/>
          <w:szCs w:val="24"/>
        </w:rPr>
        <w:t xml:space="preserve"> </w:t>
      </w:r>
      <w:r w:rsidR="005028FB" w:rsidRPr="00235823">
        <w:rPr>
          <w:snapToGrid w:val="0"/>
          <w:szCs w:val="24"/>
        </w:rPr>
        <w:t xml:space="preserve">Бинар-ХХ-ХХХ-Х </w:t>
      </w:r>
      <w:r w:rsidRPr="00235823">
        <w:rPr>
          <w:snapToGrid w:val="0"/>
          <w:szCs w:val="24"/>
        </w:rPr>
        <w:t xml:space="preserve">(в дальнейшем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>).</w:t>
      </w:r>
    </w:p>
    <w:p w:rsidR="00FA02D3" w:rsidRPr="00235823" w:rsidRDefault="00FA02D3" w:rsidP="004C4E8A">
      <w:pPr>
        <w:pStyle w:val="20"/>
        <w:tabs>
          <w:tab w:val="center" w:pos="5330"/>
        </w:tabs>
        <w:spacing w:before="120" w:line="336" w:lineRule="auto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 w:rsidRPr="00235823">
        <w:rPr>
          <w:rFonts w:ascii="Times New Roman" w:hAnsi="Times New Roman"/>
          <w:b w:val="0"/>
          <w:sz w:val="24"/>
          <w:szCs w:val="24"/>
        </w:rPr>
        <w:t>1 Описание работы</w:t>
      </w:r>
      <w:r w:rsidRPr="00235823">
        <w:rPr>
          <w:rFonts w:ascii="Times New Roman" w:hAnsi="Times New Roman"/>
          <w:b w:val="0"/>
          <w:sz w:val="24"/>
          <w:szCs w:val="24"/>
        </w:rPr>
        <w:tab/>
      </w:r>
    </w:p>
    <w:p w:rsidR="00FA02D3" w:rsidRPr="00235823" w:rsidRDefault="00FA02D3" w:rsidP="004C4E8A">
      <w:pPr>
        <w:widowControl w:val="0"/>
        <w:numPr>
          <w:ilvl w:val="1"/>
          <w:numId w:val="1"/>
        </w:numPr>
        <w:tabs>
          <w:tab w:val="clear" w:pos="360"/>
          <w:tab w:val="num" w:pos="0"/>
        </w:tabs>
        <w:spacing w:line="336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Назначение</w:t>
      </w:r>
    </w:p>
    <w:p w:rsidR="00814390" w:rsidRPr="00235823" w:rsidRDefault="00074451" w:rsidP="00814390">
      <w:pPr>
        <w:rPr>
          <w:rFonts w:eastAsia="Batang"/>
          <w:szCs w:val="24"/>
          <w:lang w:eastAsia="ko-KR"/>
        </w:rPr>
      </w:pPr>
      <w:r w:rsidRPr="00235823">
        <w:rPr>
          <w:szCs w:val="24"/>
        </w:rPr>
        <w:tab/>
      </w:r>
      <w:r w:rsidR="00FA02D3" w:rsidRPr="00235823">
        <w:rPr>
          <w:szCs w:val="24"/>
        </w:rPr>
        <w:t xml:space="preserve">Стационарные </w:t>
      </w:r>
      <w:r w:rsidR="003E5437" w:rsidRPr="00235823">
        <w:rPr>
          <w:szCs w:val="24"/>
        </w:rPr>
        <w:t>г</w:t>
      </w:r>
      <w:r w:rsidR="005829F8" w:rsidRPr="00235823">
        <w:rPr>
          <w:szCs w:val="24"/>
        </w:rPr>
        <w:t>азоанализаторы</w:t>
      </w:r>
      <w:r w:rsidR="00814390" w:rsidRPr="00235823">
        <w:rPr>
          <w:szCs w:val="24"/>
        </w:rPr>
        <w:t xml:space="preserve"> предназначены для непрерывного автоматического контроля и измерения контролируемого газа в </w:t>
      </w:r>
      <w:r w:rsidR="0069462A" w:rsidRPr="00235823">
        <w:rPr>
          <w:szCs w:val="24"/>
        </w:rPr>
        <w:t>атмосфере</w:t>
      </w:r>
      <w:r w:rsidR="0069462A" w:rsidRPr="00235823">
        <w:rPr>
          <w:rFonts w:eastAsia="Batang"/>
          <w:szCs w:val="24"/>
          <w:lang w:eastAsia="ko-KR"/>
        </w:rPr>
        <w:t xml:space="preserve"> и паров </w:t>
      </w:r>
      <w:r w:rsidR="00814390" w:rsidRPr="00235823">
        <w:rPr>
          <w:rFonts w:eastAsia="Batang"/>
          <w:szCs w:val="24"/>
          <w:lang w:eastAsia="ko-KR"/>
        </w:rPr>
        <w:t>горючих жидкостей, в том числе и паров нефтепродуктов, в смеси с воздухом</w:t>
      </w:r>
      <w:r w:rsidR="00814390" w:rsidRPr="00235823">
        <w:rPr>
          <w:szCs w:val="24"/>
        </w:rPr>
        <w:t xml:space="preserve"> на газо- и нефтепроводах, арматуре газопроводов промышленного и бытового назначения, </w:t>
      </w:r>
      <w:r w:rsidR="00814390" w:rsidRPr="00235823">
        <w:rPr>
          <w:snapToGrid w:val="0"/>
          <w:szCs w:val="24"/>
        </w:rPr>
        <w:t>выдачи унифицированного сигнала 4-20</w:t>
      </w:r>
      <w:r w:rsidR="0048169D">
        <w:rPr>
          <w:snapToGrid w:val="0"/>
          <w:szCs w:val="24"/>
        </w:rPr>
        <w:t xml:space="preserve"> </w:t>
      </w:r>
      <w:r w:rsidR="00814390" w:rsidRPr="00235823">
        <w:rPr>
          <w:snapToGrid w:val="0"/>
          <w:szCs w:val="24"/>
        </w:rPr>
        <w:t xml:space="preserve">мА </w:t>
      </w:r>
      <w:r w:rsidR="00F73E1D" w:rsidRPr="00235823">
        <w:rPr>
          <w:snapToGrid w:val="0"/>
          <w:szCs w:val="24"/>
        </w:rPr>
        <w:t>опционно с HART протоколом</w:t>
      </w:r>
      <w:r w:rsidR="00F73E1D" w:rsidRPr="00235823">
        <w:rPr>
          <w:b/>
          <w:snapToGrid w:val="0"/>
          <w:szCs w:val="24"/>
        </w:rPr>
        <w:t xml:space="preserve">, </w:t>
      </w:r>
      <w:r w:rsidR="00814390" w:rsidRPr="00235823">
        <w:rPr>
          <w:snapToGrid w:val="0"/>
          <w:szCs w:val="24"/>
        </w:rPr>
        <w:t xml:space="preserve">пропорционального измеренному значению контролируемого газа или </w:t>
      </w:r>
      <w:r w:rsidR="00814390" w:rsidRPr="00235823">
        <w:rPr>
          <w:snapToGrid w:val="0"/>
          <w:szCs w:val="24"/>
          <w:lang w:val="en-US"/>
        </w:rPr>
        <w:t>RS</w:t>
      </w:r>
      <w:r w:rsidR="00814390" w:rsidRPr="00235823">
        <w:rPr>
          <w:snapToGrid w:val="0"/>
          <w:szCs w:val="24"/>
        </w:rPr>
        <w:t xml:space="preserve">-485 протокол </w:t>
      </w:r>
      <w:r w:rsidR="00814390" w:rsidRPr="00235823">
        <w:rPr>
          <w:snapToGrid w:val="0"/>
          <w:szCs w:val="24"/>
          <w:lang w:val="en-US"/>
        </w:rPr>
        <w:t>ModBus</w:t>
      </w:r>
      <w:r w:rsidR="00814390" w:rsidRPr="00235823">
        <w:rPr>
          <w:snapToGrid w:val="0"/>
          <w:szCs w:val="24"/>
        </w:rPr>
        <w:t>,</w:t>
      </w:r>
      <w:r w:rsidR="00814390" w:rsidRPr="00235823">
        <w:rPr>
          <w:szCs w:val="24"/>
        </w:rPr>
        <w:t xml:space="preserve"> индикации контролируемого газа на цифровом индикаторном табло для модификаций Бинар-ХХ-Х1Х-Х, для модификаций Бинар-ХХ-ХХ1-Х наличие аккумуляторного блока питания для бесперебойной работы, выдачу управляющего сигнала типа «сухой контакт» для модификаций Бинар-ХХ-1ХХ-Х</w:t>
      </w:r>
      <w:r w:rsidR="00814390" w:rsidRPr="00235823">
        <w:rPr>
          <w:snapToGrid w:val="0"/>
          <w:szCs w:val="24"/>
        </w:rPr>
        <w:t>.</w:t>
      </w:r>
    </w:p>
    <w:p w:rsidR="00FA02D3" w:rsidRPr="00235823" w:rsidRDefault="005829F8" w:rsidP="00814390">
      <w:pPr>
        <w:rPr>
          <w:snapToGrid w:val="0"/>
          <w:color w:val="FF0000"/>
          <w:szCs w:val="24"/>
        </w:rPr>
      </w:pPr>
      <w:r w:rsidRPr="00235823">
        <w:rPr>
          <w:snapToGrid w:val="0"/>
          <w:szCs w:val="24"/>
        </w:rPr>
        <w:t>Газоанализатор</w:t>
      </w:r>
      <w:r w:rsidR="00FA02D3" w:rsidRPr="00235823">
        <w:rPr>
          <w:snapToGrid w:val="0"/>
          <w:szCs w:val="24"/>
        </w:rPr>
        <w:t xml:space="preserve"> соответствуют требованиям </w:t>
      </w:r>
      <w:r w:rsidR="00696EF2" w:rsidRPr="00235823">
        <w:rPr>
          <w:szCs w:val="24"/>
        </w:rPr>
        <w:t>ГОСТ 13320</w:t>
      </w:r>
      <w:r w:rsidR="00106866" w:rsidRPr="00235823">
        <w:rPr>
          <w:szCs w:val="24"/>
        </w:rPr>
        <w:t>-81</w:t>
      </w:r>
      <w:r w:rsidR="00696EF2" w:rsidRPr="00235823">
        <w:rPr>
          <w:szCs w:val="24"/>
        </w:rPr>
        <w:t xml:space="preserve">, </w:t>
      </w:r>
      <w:r w:rsidR="00FA02D3" w:rsidRPr="00235823">
        <w:rPr>
          <w:szCs w:val="24"/>
        </w:rPr>
        <w:t>ГОСТ 30852.10</w:t>
      </w:r>
      <w:r w:rsidR="00106866" w:rsidRPr="00235823">
        <w:rPr>
          <w:szCs w:val="24"/>
        </w:rPr>
        <w:t>-2002</w:t>
      </w:r>
      <w:r w:rsidR="009661F2">
        <w:rPr>
          <w:szCs w:val="24"/>
        </w:rPr>
        <w:t xml:space="preserve">, </w:t>
      </w:r>
      <w:r w:rsidR="00FA02D3" w:rsidRPr="00235823">
        <w:rPr>
          <w:szCs w:val="24"/>
        </w:rPr>
        <w:t>ГОСТ 30852.0</w:t>
      </w:r>
      <w:r w:rsidR="00106866" w:rsidRPr="00235823">
        <w:rPr>
          <w:szCs w:val="24"/>
        </w:rPr>
        <w:t>-2002</w:t>
      </w:r>
      <w:r w:rsidR="00FA02D3" w:rsidRPr="00235823">
        <w:rPr>
          <w:szCs w:val="24"/>
        </w:rPr>
        <w:t>, ГОСТ 22782.3</w:t>
      </w:r>
      <w:r w:rsidR="00106866" w:rsidRPr="00235823">
        <w:rPr>
          <w:szCs w:val="24"/>
        </w:rPr>
        <w:t>-77</w:t>
      </w:r>
      <w:r w:rsidR="00FA02D3" w:rsidRPr="00235823">
        <w:rPr>
          <w:szCs w:val="24"/>
        </w:rPr>
        <w:t>, ГОСТ 30852.1</w:t>
      </w:r>
      <w:r w:rsidR="00106866" w:rsidRPr="00235823">
        <w:rPr>
          <w:szCs w:val="24"/>
        </w:rPr>
        <w:t>-2002</w:t>
      </w:r>
      <w:r w:rsidR="00FA02D3" w:rsidRPr="00235823">
        <w:rPr>
          <w:szCs w:val="24"/>
        </w:rPr>
        <w:t xml:space="preserve">, ТР ТС 012/2011, </w:t>
      </w:r>
      <w:r w:rsidR="00FA02D3" w:rsidRPr="00235823">
        <w:rPr>
          <w:snapToGrid w:val="0"/>
          <w:szCs w:val="24"/>
        </w:rPr>
        <w:t>комплекта документации, технических условий</w:t>
      </w:r>
      <w:r w:rsidR="005028FB" w:rsidRPr="00235823">
        <w:rPr>
          <w:szCs w:val="24"/>
        </w:rPr>
        <w:t>ТУ</w:t>
      </w:r>
      <w:r w:rsidR="005028FB" w:rsidRPr="00235823">
        <w:rPr>
          <w:rFonts w:eastAsia="Times New       Roman"/>
          <w:szCs w:val="24"/>
        </w:rPr>
        <w:t>4215-001-11425056-2015</w:t>
      </w:r>
    </w:p>
    <w:p w:rsidR="00FA02D3" w:rsidRPr="00235823" w:rsidRDefault="005829F8" w:rsidP="006278F7">
      <w:pPr>
        <w:widowControl w:val="0"/>
        <w:numPr>
          <w:ilvl w:val="2"/>
          <w:numId w:val="7"/>
        </w:numPr>
        <w:tabs>
          <w:tab w:val="num" w:pos="360"/>
          <w:tab w:val="num" w:pos="1134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Газоанализатор</w:t>
      </w:r>
      <w:r w:rsidR="00FA02D3" w:rsidRPr="00235823">
        <w:rPr>
          <w:snapToGrid w:val="0"/>
          <w:szCs w:val="24"/>
        </w:rPr>
        <w:t xml:space="preserve"> выпускаются в модификациях в зависимости от </w:t>
      </w:r>
      <w:r w:rsidR="006F4862" w:rsidRPr="00235823">
        <w:rPr>
          <w:snapToGrid w:val="0"/>
          <w:szCs w:val="24"/>
        </w:rPr>
        <w:t>набора составных</w:t>
      </w:r>
      <w:r w:rsidR="00FA02D3" w:rsidRPr="00235823">
        <w:rPr>
          <w:snapToGrid w:val="0"/>
          <w:szCs w:val="24"/>
        </w:rPr>
        <w:t xml:space="preserve"> частей и функций.  </w:t>
      </w:r>
    </w:p>
    <w:p w:rsidR="00FA02D3" w:rsidRPr="00235823" w:rsidRDefault="00FA02D3" w:rsidP="005028FB">
      <w:pPr>
        <w:pStyle w:val="24"/>
        <w:spacing w:line="360" w:lineRule="auto"/>
        <w:ind w:left="284" w:firstLine="425"/>
        <w:rPr>
          <w:sz w:val="24"/>
          <w:szCs w:val="24"/>
        </w:rPr>
      </w:pPr>
      <w:r w:rsidRPr="00235823">
        <w:rPr>
          <w:sz w:val="24"/>
          <w:szCs w:val="24"/>
        </w:rPr>
        <w:t xml:space="preserve">Обозначения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в зависимости от модификации при их заказе</w:t>
      </w:r>
    </w:p>
    <w:p w:rsidR="005028FB" w:rsidRPr="00235823" w:rsidRDefault="00BD4DBA" w:rsidP="005028FB">
      <w:pPr>
        <w:pStyle w:val="7"/>
        <w:rPr>
          <w:rFonts w:eastAsia="Times New       Roman"/>
        </w:rPr>
      </w:pPr>
      <w:r w:rsidRPr="00235823"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221615</wp:posOffset>
            </wp:positionV>
            <wp:extent cx="1143000" cy="937260"/>
            <wp:effectExtent l="19050" t="0" r="0" b="0"/>
            <wp:wrapNone/>
            <wp:docPr id="18" name="Рисунок 29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3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8FB" w:rsidRPr="00235823">
        <w:rPr>
          <w:noProof/>
        </w:rPr>
        <w:t>Бинар-ХХ-</w:t>
      </w:r>
      <w:r w:rsidR="00287B40" w:rsidRPr="00235823">
        <w:rPr>
          <w:noProof/>
          <w:lang w:val="en-US"/>
        </w:rPr>
        <w:t>X</w:t>
      </w:r>
      <w:r w:rsidR="005028FB" w:rsidRPr="00235823">
        <w:t>ХХ-Х  ТУ</w:t>
      </w:r>
      <w:r w:rsidR="005028FB" w:rsidRPr="00235823">
        <w:rPr>
          <w:rFonts w:eastAsia="Times New       Roman"/>
        </w:rPr>
        <w:t>4215-001-11425056-2015</w:t>
      </w:r>
    </w:p>
    <w:p w:rsidR="005028FB" w:rsidRPr="00235823" w:rsidRDefault="005028FB" w:rsidP="005028FB">
      <w:pPr>
        <w:rPr>
          <w:rFonts w:eastAsia="Times New       Roman"/>
          <w:szCs w:val="24"/>
        </w:rPr>
      </w:pPr>
      <w:r w:rsidRPr="00235823">
        <w:rPr>
          <w:rFonts w:eastAsia="Times New       Roman"/>
          <w:szCs w:val="24"/>
        </w:rPr>
        <w:tab/>
      </w:r>
      <w:r w:rsidRPr="00235823">
        <w:rPr>
          <w:rFonts w:eastAsia="Times New       Roman"/>
          <w:szCs w:val="24"/>
        </w:rPr>
        <w:tab/>
      </w:r>
      <w:r w:rsidRPr="00235823">
        <w:rPr>
          <w:rFonts w:eastAsia="Times New       Roman"/>
          <w:szCs w:val="24"/>
        </w:rPr>
        <w:tab/>
        <w:t xml:space="preserve">    А-корпус алюминий; Н-корпус нержавеющей стали</w:t>
      </w:r>
    </w:p>
    <w:p w:rsidR="005028FB" w:rsidRPr="00235823" w:rsidRDefault="005028FB" w:rsidP="005028FB">
      <w:pPr>
        <w:rPr>
          <w:szCs w:val="24"/>
        </w:rPr>
      </w:pPr>
      <w:r w:rsidRPr="00235823">
        <w:rPr>
          <w:szCs w:val="24"/>
        </w:rPr>
        <w:tab/>
      </w:r>
      <w:r w:rsidRPr="00235823">
        <w:rPr>
          <w:szCs w:val="24"/>
        </w:rPr>
        <w:tab/>
        <w:t xml:space="preserve">              модификация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по выполняемым функциям (табл.1)</w:t>
      </w:r>
    </w:p>
    <w:p w:rsidR="005028FB" w:rsidRPr="00235823" w:rsidRDefault="005028FB" w:rsidP="0069462A">
      <w:pPr>
        <w:rPr>
          <w:szCs w:val="24"/>
        </w:rPr>
      </w:pPr>
      <w:r w:rsidRPr="00235823">
        <w:rPr>
          <w:szCs w:val="24"/>
        </w:rPr>
        <w:tab/>
      </w:r>
      <w:r w:rsidR="00F20275">
        <w:rPr>
          <w:szCs w:val="24"/>
        </w:rPr>
        <w:tab/>
      </w:r>
      <w:r w:rsidR="00F20275">
        <w:rPr>
          <w:szCs w:val="24"/>
        </w:rPr>
        <w:tab/>
      </w:r>
      <w:r w:rsidRPr="00235823">
        <w:rPr>
          <w:szCs w:val="24"/>
        </w:rPr>
        <w:t xml:space="preserve">модификация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по контролируемым газам (табл.1.1)</w:t>
      </w:r>
    </w:p>
    <w:p w:rsidR="008228C9" w:rsidRPr="00235823" w:rsidRDefault="005028FB" w:rsidP="0069462A">
      <w:pPr>
        <w:rPr>
          <w:szCs w:val="24"/>
        </w:rPr>
      </w:pPr>
      <w:r w:rsidRPr="00235823">
        <w:rPr>
          <w:szCs w:val="24"/>
        </w:rPr>
        <w:t xml:space="preserve">Пример </w:t>
      </w:r>
      <w:r w:rsidR="006F4862" w:rsidRPr="00235823">
        <w:rPr>
          <w:szCs w:val="24"/>
        </w:rPr>
        <w:t>обозначения газоанализатора</w:t>
      </w:r>
      <w:r w:rsidRPr="00235823">
        <w:rPr>
          <w:szCs w:val="24"/>
        </w:rPr>
        <w:t xml:space="preserve"> измерения оксида углерода не имеющего</w:t>
      </w:r>
    </w:p>
    <w:p w:rsidR="0069462A" w:rsidRPr="00235823" w:rsidRDefault="005028FB" w:rsidP="0069462A">
      <w:pPr>
        <w:rPr>
          <w:szCs w:val="24"/>
        </w:rPr>
      </w:pPr>
      <w:r w:rsidRPr="00235823">
        <w:rPr>
          <w:szCs w:val="24"/>
        </w:rPr>
        <w:t xml:space="preserve"> управляющего сигнала типа «сухой контакт» имеющий информационное табло и </w:t>
      </w:r>
    </w:p>
    <w:p w:rsidR="0069462A" w:rsidRPr="00235823" w:rsidRDefault="005028FB" w:rsidP="0069462A">
      <w:pPr>
        <w:rPr>
          <w:szCs w:val="24"/>
          <w:lang w:val="uk-UA"/>
        </w:rPr>
      </w:pPr>
      <w:r w:rsidRPr="00235823">
        <w:rPr>
          <w:szCs w:val="24"/>
        </w:rPr>
        <w:t xml:space="preserve">аккумуляторный блок питания, корпус выполнен из алюминия: </w:t>
      </w:r>
      <w:r w:rsidR="00C24CC8" w:rsidRPr="00235823">
        <w:rPr>
          <w:szCs w:val="24"/>
        </w:rPr>
        <w:t>"</w:t>
      </w:r>
      <w:r w:rsidRPr="00235823">
        <w:rPr>
          <w:szCs w:val="24"/>
        </w:rPr>
        <w:t>Бинар-СО-011-А</w:t>
      </w:r>
      <w:r w:rsidR="00106866" w:rsidRPr="00235823">
        <w:rPr>
          <w:szCs w:val="24"/>
        </w:rPr>
        <w:t>"</w:t>
      </w:r>
    </w:p>
    <w:p w:rsidR="005028FB" w:rsidRPr="00235823" w:rsidRDefault="005028FB" w:rsidP="0069462A">
      <w:pPr>
        <w:rPr>
          <w:szCs w:val="24"/>
        </w:rPr>
      </w:pPr>
      <w:r w:rsidRPr="00235823">
        <w:rPr>
          <w:szCs w:val="24"/>
        </w:rPr>
        <w:t>ТУ</w:t>
      </w:r>
      <w:r w:rsidRPr="00235823">
        <w:rPr>
          <w:rFonts w:eastAsia="Times New       Roman"/>
          <w:szCs w:val="24"/>
        </w:rPr>
        <w:t>4215-001-11425056-2015</w:t>
      </w:r>
    </w:p>
    <w:p w:rsidR="00FA02D3" w:rsidRPr="00235823" w:rsidRDefault="005829F8" w:rsidP="006278F7">
      <w:pPr>
        <w:widowControl w:val="0"/>
        <w:numPr>
          <w:ilvl w:val="2"/>
          <w:numId w:val="7"/>
        </w:numPr>
        <w:spacing w:line="336" w:lineRule="auto"/>
        <w:ind w:left="0" w:firstLine="567"/>
        <w:rPr>
          <w:szCs w:val="24"/>
        </w:rPr>
      </w:pPr>
      <w:r w:rsidRPr="00235823">
        <w:rPr>
          <w:szCs w:val="24"/>
        </w:rPr>
        <w:t>Газоанализаторы</w:t>
      </w:r>
      <w:r w:rsidR="00FA02D3" w:rsidRPr="00235823">
        <w:rPr>
          <w:szCs w:val="24"/>
        </w:rPr>
        <w:t xml:space="preserve"> применяются для контроля взрывобезопасности на объектах общепромышленного назначения класса В-1а (по классификации ПУЭ, гл.7.3, изд. 1985 г.), где возможно образование взрывоопасных смесей промышленного метана и других горючих газов категории IIС, группы </w:t>
      </w:r>
      <w:r w:rsidR="005028FB" w:rsidRPr="00235823">
        <w:rPr>
          <w:szCs w:val="24"/>
          <w:lang w:val="en-US"/>
        </w:rPr>
        <w:t>T</w:t>
      </w:r>
      <w:r w:rsidR="005028FB" w:rsidRPr="00235823">
        <w:rPr>
          <w:szCs w:val="24"/>
        </w:rPr>
        <w:t>6/</w:t>
      </w:r>
      <w:r w:rsidR="00FA02D3" w:rsidRPr="00235823">
        <w:rPr>
          <w:szCs w:val="24"/>
        </w:rPr>
        <w:t>Т4.</w:t>
      </w:r>
    </w:p>
    <w:p w:rsidR="00FA02D3" w:rsidRPr="00235823" w:rsidRDefault="00FA02D3" w:rsidP="007A3D85">
      <w:pPr>
        <w:pStyle w:val="12"/>
        <w:widowControl w:val="0"/>
        <w:numPr>
          <w:ilvl w:val="1"/>
          <w:numId w:val="7"/>
        </w:numPr>
        <w:rPr>
          <w:snapToGrid w:val="0"/>
          <w:szCs w:val="24"/>
        </w:rPr>
      </w:pPr>
      <w:r w:rsidRPr="00235823">
        <w:rPr>
          <w:snapToGrid w:val="0"/>
          <w:szCs w:val="24"/>
        </w:rPr>
        <w:t>Технические характеристики</w:t>
      </w:r>
    </w:p>
    <w:p w:rsidR="00FA02D3" w:rsidRPr="00235823" w:rsidRDefault="005829F8" w:rsidP="006278F7">
      <w:pPr>
        <w:pStyle w:val="12"/>
        <w:widowControl w:val="0"/>
        <w:numPr>
          <w:ilvl w:val="2"/>
          <w:numId w:val="7"/>
        </w:numPr>
        <w:tabs>
          <w:tab w:val="num" w:pos="0"/>
        </w:tabs>
        <w:spacing w:line="312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lastRenderedPageBreak/>
        <w:t>Газоанализаторы</w:t>
      </w:r>
      <w:r w:rsidR="00FA02D3" w:rsidRPr="00235823">
        <w:rPr>
          <w:snapToGrid w:val="0"/>
          <w:szCs w:val="24"/>
        </w:rPr>
        <w:t xml:space="preserve"> выпускаются в модификациях в зависимости от функционального исполнения (табл.1) и контролируемых газов (табл.1.1).</w:t>
      </w:r>
    </w:p>
    <w:p w:rsidR="005028FB" w:rsidRPr="00235823" w:rsidRDefault="005028FB" w:rsidP="005028FB">
      <w:pPr>
        <w:pStyle w:val="af3"/>
        <w:widowControl w:val="0"/>
        <w:spacing w:line="312" w:lineRule="auto"/>
        <w:ind w:left="567"/>
        <w:rPr>
          <w:snapToGrid w:val="0"/>
          <w:szCs w:val="24"/>
        </w:rPr>
      </w:pPr>
      <w:r w:rsidRPr="00235823">
        <w:rPr>
          <w:snapToGrid w:val="0"/>
          <w:szCs w:val="24"/>
        </w:rPr>
        <w:t>Таблица 1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7230"/>
      </w:tblGrid>
      <w:tr w:rsidR="00F66289" w:rsidRPr="00235823" w:rsidTr="006174A4">
        <w:trPr>
          <w:trHeight w:val="444"/>
        </w:trPr>
        <w:tc>
          <w:tcPr>
            <w:tcW w:w="2835" w:type="dxa"/>
          </w:tcPr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Обозначение</w:t>
            </w:r>
          </w:p>
        </w:tc>
        <w:tc>
          <w:tcPr>
            <w:tcW w:w="7230" w:type="dxa"/>
          </w:tcPr>
          <w:p w:rsidR="00F66289" w:rsidRPr="00235823" w:rsidRDefault="00F66289" w:rsidP="00A42767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Функциональное исполнение</w:t>
            </w:r>
          </w:p>
        </w:tc>
      </w:tr>
      <w:tr w:rsidR="00F66289" w:rsidRPr="00235823" w:rsidTr="006174A4">
        <w:tc>
          <w:tcPr>
            <w:tcW w:w="2835" w:type="dxa"/>
            <w:vAlign w:val="center"/>
          </w:tcPr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Бинар-ХХ-000-Х</w:t>
            </w:r>
          </w:p>
        </w:tc>
        <w:tc>
          <w:tcPr>
            <w:tcW w:w="7230" w:type="dxa"/>
            <w:vAlign w:val="center"/>
          </w:tcPr>
          <w:p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:rsidTr="006174A4">
        <w:tc>
          <w:tcPr>
            <w:tcW w:w="2835" w:type="dxa"/>
            <w:vAlign w:val="center"/>
          </w:tcPr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Бинар-ХХ-001-Х</w:t>
            </w:r>
          </w:p>
        </w:tc>
        <w:tc>
          <w:tcPr>
            <w:tcW w:w="7230" w:type="dxa"/>
            <w:vAlign w:val="center"/>
          </w:tcPr>
          <w:p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наличие аккумуляторного блока питания,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:rsidTr="006174A4">
        <w:tc>
          <w:tcPr>
            <w:tcW w:w="2835" w:type="dxa"/>
          </w:tcPr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</w:p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  <w:lang w:val="en-US"/>
              </w:rPr>
            </w:pPr>
            <w:r w:rsidRPr="00235823">
              <w:rPr>
                <w:szCs w:val="24"/>
              </w:rPr>
              <w:t>Бинар-ХХ-010-Х</w:t>
            </w:r>
          </w:p>
        </w:tc>
        <w:tc>
          <w:tcPr>
            <w:tcW w:w="7230" w:type="dxa"/>
          </w:tcPr>
          <w:p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:rsidTr="006174A4">
        <w:tc>
          <w:tcPr>
            <w:tcW w:w="2835" w:type="dxa"/>
            <w:vAlign w:val="center"/>
          </w:tcPr>
          <w:p w:rsidR="00F66289" w:rsidRPr="00235823" w:rsidRDefault="00F66289" w:rsidP="00A42767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Бинар-ХХ-100-Х</w:t>
            </w:r>
          </w:p>
        </w:tc>
        <w:tc>
          <w:tcPr>
            <w:tcW w:w="7230" w:type="dxa"/>
            <w:vAlign w:val="center"/>
          </w:tcPr>
          <w:p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,наличие управляющего контакта типа «Сухой контакт»</w:t>
            </w:r>
          </w:p>
        </w:tc>
      </w:tr>
      <w:tr w:rsidR="00F66289" w:rsidRPr="00235823" w:rsidTr="006174A4">
        <w:tc>
          <w:tcPr>
            <w:tcW w:w="2835" w:type="dxa"/>
            <w:vAlign w:val="center"/>
          </w:tcPr>
          <w:p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  <w:lang w:val="en-US"/>
              </w:rPr>
            </w:pPr>
            <w:r w:rsidRPr="00235823">
              <w:rPr>
                <w:szCs w:val="24"/>
              </w:rPr>
              <w:t>Бинар-ХХ-011-Х</w:t>
            </w:r>
          </w:p>
        </w:tc>
        <w:tc>
          <w:tcPr>
            <w:tcW w:w="7230" w:type="dxa"/>
            <w:vAlign w:val="center"/>
          </w:tcPr>
          <w:p w:rsidR="00F66289" w:rsidRPr="00235823" w:rsidRDefault="00F66289" w:rsidP="004476E4">
            <w:pPr>
              <w:spacing w:line="240" w:lineRule="auto"/>
              <w:ind w:right="56"/>
              <w:rPr>
                <w:szCs w:val="24"/>
                <w:lang w:val="uk-UA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наличие аккумуляторного блока питания, 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:rsidTr="006174A4">
        <w:tc>
          <w:tcPr>
            <w:tcW w:w="2835" w:type="dxa"/>
            <w:vAlign w:val="center"/>
          </w:tcPr>
          <w:p w:rsidR="00F66289" w:rsidRPr="00235823" w:rsidRDefault="00F66289" w:rsidP="00A42767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Бинар-ХХ-111-Х</w:t>
            </w:r>
          </w:p>
        </w:tc>
        <w:tc>
          <w:tcPr>
            <w:tcW w:w="7230" w:type="dxa"/>
            <w:vAlign w:val="center"/>
          </w:tcPr>
          <w:p w:rsidR="00F66289" w:rsidRPr="00235823" w:rsidRDefault="00F66289" w:rsidP="00E173B7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наличие аккумуляторного блока питания, 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 наличие управляющего контакта типа «Сухой контакт»</w:t>
            </w:r>
          </w:p>
        </w:tc>
      </w:tr>
      <w:tr w:rsidR="0069462A" w:rsidRPr="00235823" w:rsidTr="006174A4">
        <w:tc>
          <w:tcPr>
            <w:tcW w:w="2835" w:type="dxa"/>
            <w:vAlign w:val="center"/>
          </w:tcPr>
          <w:p w:rsidR="0069462A" w:rsidRPr="00235823" w:rsidRDefault="0069462A" w:rsidP="00DA0EDF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Бинар-ХХ-110-Х</w:t>
            </w:r>
          </w:p>
        </w:tc>
        <w:tc>
          <w:tcPr>
            <w:tcW w:w="7230" w:type="dxa"/>
            <w:vAlign w:val="center"/>
          </w:tcPr>
          <w:p w:rsidR="0069462A" w:rsidRPr="00235823" w:rsidRDefault="0069462A" w:rsidP="00DA0EDF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 выдача унифицированного сигнала 4-20 мА об объемной доле контролируемого газа 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 наличие управляющего контакта типа «Сухой контакт»</w:t>
            </w:r>
          </w:p>
        </w:tc>
      </w:tr>
      <w:tr w:rsidR="0069462A" w:rsidRPr="00235823" w:rsidTr="006174A4">
        <w:tc>
          <w:tcPr>
            <w:tcW w:w="2835" w:type="dxa"/>
            <w:vAlign w:val="center"/>
          </w:tcPr>
          <w:p w:rsidR="0069462A" w:rsidRPr="00235823" w:rsidRDefault="0069462A" w:rsidP="00DA0EDF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Бинар-ХХ-101-Х</w:t>
            </w:r>
          </w:p>
        </w:tc>
        <w:tc>
          <w:tcPr>
            <w:tcW w:w="7230" w:type="dxa"/>
            <w:vAlign w:val="center"/>
          </w:tcPr>
          <w:p w:rsidR="0069462A" w:rsidRPr="00235823" w:rsidRDefault="0069462A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наличие аккумуляторного блока питания,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,наличие управляющих контактов типа наличие управляющего контакта типа «Сухой контакт»</w:t>
            </w:r>
          </w:p>
        </w:tc>
      </w:tr>
    </w:tbl>
    <w:p w:rsidR="00814390" w:rsidRPr="00235823" w:rsidRDefault="00814390">
      <w:pPr>
        <w:rPr>
          <w:szCs w:val="24"/>
        </w:rPr>
      </w:pPr>
    </w:p>
    <w:p w:rsidR="00B12C88" w:rsidRPr="00235823" w:rsidRDefault="00814390" w:rsidP="00B12C88">
      <w:pPr>
        <w:pStyle w:val="af3"/>
        <w:widowControl w:val="0"/>
        <w:spacing w:line="312" w:lineRule="auto"/>
        <w:ind w:left="567"/>
        <w:rPr>
          <w:szCs w:val="24"/>
        </w:rPr>
      </w:pPr>
      <w:r w:rsidRPr="00235823">
        <w:rPr>
          <w:szCs w:val="24"/>
        </w:rPr>
        <w:t xml:space="preserve">Примечание: для модификации Бинар-ХХ-000-Х унифицированный сигнал 4-20 мА </w:t>
      </w:r>
      <w:r w:rsidR="0055005E" w:rsidRPr="00235823">
        <w:rPr>
          <w:szCs w:val="24"/>
        </w:rPr>
        <w:t>выдается по токовой петле (потребитель тока) или источник тока для трехпроводного соединения.</w:t>
      </w:r>
    </w:p>
    <w:p w:rsidR="0055005E" w:rsidRPr="00235823" w:rsidRDefault="0055005E" w:rsidP="00B12C88">
      <w:pPr>
        <w:pStyle w:val="af3"/>
        <w:widowControl w:val="0"/>
        <w:spacing w:line="312" w:lineRule="auto"/>
        <w:ind w:left="567"/>
        <w:rPr>
          <w:snapToGrid w:val="0"/>
          <w:szCs w:val="24"/>
        </w:rPr>
      </w:pPr>
      <w:r w:rsidRPr="00235823">
        <w:rPr>
          <w:szCs w:val="24"/>
        </w:rPr>
        <w:t xml:space="preserve">Для всех остальных модификаций унифицированный сигнал 4-20 мА выдается по </w:t>
      </w:r>
      <w:r w:rsidRPr="00235823">
        <w:rPr>
          <w:szCs w:val="24"/>
        </w:rPr>
        <w:lastRenderedPageBreak/>
        <w:t>трехпроводному соединению.</w:t>
      </w:r>
    </w:p>
    <w:p w:rsidR="008228C9" w:rsidRPr="00235823" w:rsidRDefault="00B12C88" w:rsidP="006278F7">
      <w:pPr>
        <w:pStyle w:val="aa"/>
        <w:numPr>
          <w:ilvl w:val="2"/>
          <w:numId w:val="7"/>
        </w:numPr>
        <w:spacing w:line="312" w:lineRule="auto"/>
        <w:jc w:val="left"/>
        <w:rPr>
          <w:sz w:val="24"/>
          <w:szCs w:val="24"/>
        </w:rPr>
      </w:pPr>
      <w:r w:rsidRPr="00235823">
        <w:rPr>
          <w:sz w:val="24"/>
          <w:szCs w:val="24"/>
        </w:rPr>
        <w:t>Пределы допускаемой основной погрешности измерени</w:t>
      </w:r>
      <w:r w:rsidR="00896AFD" w:rsidRPr="00235823">
        <w:rPr>
          <w:sz w:val="24"/>
          <w:szCs w:val="24"/>
        </w:rPr>
        <w:t>й</w:t>
      </w:r>
      <w:r w:rsidRPr="00235823">
        <w:rPr>
          <w:sz w:val="24"/>
          <w:szCs w:val="24"/>
        </w:rPr>
        <w:t xml:space="preserve"> и </w:t>
      </w:r>
    </w:p>
    <w:p w:rsidR="008228C9" w:rsidRPr="00235823" w:rsidRDefault="00896AFD" w:rsidP="00D25DF5">
      <w:pPr>
        <w:pStyle w:val="aa"/>
        <w:spacing w:line="312" w:lineRule="auto"/>
        <w:ind w:firstLine="0"/>
        <w:jc w:val="left"/>
        <w:rPr>
          <w:sz w:val="24"/>
          <w:szCs w:val="24"/>
        </w:rPr>
      </w:pPr>
      <w:r w:rsidRPr="00235823">
        <w:rPr>
          <w:sz w:val="24"/>
          <w:szCs w:val="24"/>
        </w:rPr>
        <w:t>времени установления показаний</w:t>
      </w:r>
      <w:r w:rsidR="00B12C88" w:rsidRPr="00235823">
        <w:rPr>
          <w:sz w:val="24"/>
          <w:szCs w:val="24"/>
        </w:rPr>
        <w:t xml:space="preserve">, объемной доли контролируемого газа, должен </w:t>
      </w:r>
    </w:p>
    <w:p w:rsidR="00B12C88" w:rsidRPr="00235823" w:rsidRDefault="00C471F9" w:rsidP="008228C9">
      <w:pPr>
        <w:pStyle w:val="aa"/>
        <w:spacing w:line="312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быть не более </w:t>
      </w:r>
      <w:r w:rsidR="00B12C88" w:rsidRPr="00235823">
        <w:rPr>
          <w:sz w:val="24"/>
          <w:szCs w:val="24"/>
        </w:rPr>
        <w:t>указанных значений в таблице 1.</w:t>
      </w:r>
      <w:r w:rsidR="001E514A" w:rsidRPr="00235823">
        <w:rPr>
          <w:sz w:val="24"/>
          <w:szCs w:val="24"/>
        </w:rPr>
        <w:t>1</w:t>
      </w:r>
      <w:r w:rsidR="003D4597" w:rsidRPr="00235823">
        <w:rPr>
          <w:sz w:val="24"/>
          <w:szCs w:val="24"/>
        </w:rPr>
        <w:t>:</w:t>
      </w:r>
    </w:p>
    <w:p w:rsidR="00B12C88" w:rsidRDefault="00B12C88" w:rsidP="00B12C88">
      <w:pPr>
        <w:widowControl w:val="0"/>
        <w:ind w:firstLine="567"/>
        <w:rPr>
          <w:szCs w:val="24"/>
        </w:rPr>
      </w:pPr>
      <w:r w:rsidRPr="00235823">
        <w:rPr>
          <w:szCs w:val="24"/>
        </w:rPr>
        <w:t>Таблица 1.</w:t>
      </w:r>
      <w:r w:rsidR="001E514A" w:rsidRPr="00235823">
        <w:rPr>
          <w:szCs w:val="24"/>
        </w:rPr>
        <w:t>1</w:t>
      </w:r>
    </w:p>
    <w:tbl>
      <w:tblPr>
        <w:tblW w:w="10065" w:type="dxa"/>
        <w:tblInd w:w="-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851"/>
        <w:gridCol w:w="992"/>
        <w:gridCol w:w="1843"/>
        <w:gridCol w:w="141"/>
        <w:gridCol w:w="2410"/>
        <w:gridCol w:w="1134"/>
        <w:gridCol w:w="851"/>
      </w:tblGrid>
      <w:tr w:rsidR="000E1225" w:rsidRPr="008201D9" w:rsidTr="00F37F83">
        <w:trPr>
          <w:cantSplit/>
          <w:trHeight w:val="1007"/>
          <w:tblHeader/>
        </w:trPr>
        <w:tc>
          <w:tcPr>
            <w:tcW w:w="1843" w:type="dxa"/>
            <w:vMerge w:val="restart"/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Определяемый компонент</w:t>
            </w:r>
          </w:p>
        </w:tc>
        <w:tc>
          <w:tcPr>
            <w:tcW w:w="851" w:type="dxa"/>
            <w:vMerge w:val="restart"/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Тип применяемого сенсора***</w:t>
            </w:r>
          </w:p>
        </w:tc>
        <w:tc>
          <w:tcPr>
            <w:tcW w:w="992" w:type="dxa"/>
            <w:vMerge w:val="restart"/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Время ус</w:t>
            </w:r>
            <w:r w:rsidRPr="008201D9">
              <w:rPr>
                <w:szCs w:val="24"/>
              </w:rPr>
              <w:t>танов</w:t>
            </w:r>
            <w:r>
              <w:rPr>
                <w:szCs w:val="24"/>
              </w:rPr>
              <w:t>ле</w:t>
            </w:r>
            <w:r w:rsidRPr="008201D9">
              <w:rPr>
                <w:szCs w:val="24"/>
              </w:rPr>
              <w:t>ния по</w:t>
            </w:r>
            <w:r>
              <w:rPr>
                <w:szCs w:val="24"/>
              </w:rPr>
              <w:t>ка</w:t>
            </w:r>
            <w:r w:rsidRPr="008201D9">
              <w:rPr>
                <w:szCs w:val="24"/>
              </w:rPr>
              <w:t>заний Т</w:t>
            </w:r>
            <w:r w:rsidRPr="008201D9">
              <w:rPr>
                <w:szCs w:val="24"/>
                <w:vertAlign w:val="subscript"/>
              </w:rPr>
              <w:t>0,9</w:t>
            </w:r>
            <w:r w:rsidRPr="008201D9">
              <w:rPr>
                <w:szCs w:val="24"/>
              </w:rPr>
              <w:t xml:space="preserve">, 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не более, с</w:t>
            </w:r>
          </w:p>
        </w:tc>
        <w:tc>
          <w:tcPr>
            <w:tcW w:w="4394" w:type="dxa"/>
            <w:gridSpan w:val="3"/>
            <w:vMerge w:val="restart"/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Диапазон измерений 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Пределы допускаемой основной погрешности</w:t>
            </w:r>
          </w:p>
        </w:tc>
      </w:tr>
      <w:tr w:rsidR="000E1225" w:rsidRPr="008201D9" w:rsidTr="00150046">
        <w:trPr>
          <w:cantSplit/>
          <w:tblHeader/>
        </w:trPr>
        <w:tc>
          <w:tcPr>
            <w:tcW w:w="1843" w:type="dxa"/>
            <w:vMerge/>
            <w:tcBorders>
              <w:bottom w:val="double" w:sz="6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  <w:tcBorders>
              <w:bottom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  <w:tcBorders>
              <w:bottom w:val="double" w:sz="6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4394" w:type="dxa"/>
            <w:gridSpan w:val="3"/>
            <w:vMerge/>
            <w:tcBorders>
              <w:bottom w:val="double" w:sz="6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bottom w:val="double" w:sz="6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абсолютной</w:t>
            </w:r>
          </w:p>
        </w:tc>
        <w:tc>
          <w:tcPr>
            <w:tcW w:w="851" w:type="dxa"/>
            <w:tcBorders>
              <w:bottom w:val="double" w:sz="6" w:space="0" w:color="auto"/>
            </w:tcBorders>
            <w:vAlign w:val="center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относительной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  <w:tcBorders>
              <w:top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Аммиак (NH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tcBorders>
              <w:top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tcBorders>
              <w:top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120</w:t>
            </w:r>
          </w:p>
        </w:tc>
        <w:tc>
          <w:tcPr>
            <w:tcW w:w="4394" w:type="dxa"/>
            <w:gridSpan w:val="3"/>
            <w:tcBorders>
              <w:top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70,8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1134" w:type="dxa"/>
            <w:tcBorders>
              <w:top w:val="double" w:sz="6" w:space="0" w:color="auto"/>
            </w:tcBorders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tcBorders>
              <w:top w:val="double" w:sz="6" w:space="0" w:color="auto"/>
            </w:tcBorders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0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Аммиак (NH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DA2E37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708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10 %</w:t>
            </w:r>
          </w:p>
        </w:tc>
      </w:tr>
      <w:tr w:rsidR="000E1225" w:rsidRPr="008201D9" w:rsidTr="00F37F83">
        <w:trPr>
          <w:cantSplit/>
          <w:trHeight w:val="26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E04A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219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7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40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40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1,15 %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</w:t>
            </w:r>
            <w:r>
              <w:rPr>
                <w:szCs w:val="24"/>
              </w:rPr>
              <w:t>0,1 % об.д.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1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Ацетон (C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O)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E04A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488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3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Ацетон (C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O)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50 %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Ацетон (C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O)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ТК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1,25%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</w:t>
            </w:r>
            <w:r>
              <w:rPr>
                <w:szCs w:val="24"/>
              </w:rPr>
              <w:t xml:space="preserve"> 0,1 % об.д.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2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Бензол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ФИ, 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967EA7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656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19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20 %</w:t>
            </w:r>
          </w:p>
        </w:tc>
      </w:tr>
      <w:tr w:rsidR="000E1225" w:rsidRPr="008201D9" w:rsidTr="00F37F83">
        <w:trPr>
          <w:cantSplit/>
          <w:trHeight w:val="25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Бензол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ФИ, 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967EA7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6560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B0218A" w:rsidRPr="008201D9" w:rsidRDefault="00B0218A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7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Бензол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Бензол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0,6 %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E6BE9">
              <w:rPr>
                <w:szCs w:val="24"/>
              </w:rPr>
              <w:t>±0,0</w:t>
            </w:r>
            <w:r>
              <w:rPr>
                <w:szCs w:val="24"/>
              </w:rPr>
              <w:t>6</w:t>
            </w:r>
            <w:r w:rsidRPr="004E6BE9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2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Бутан (С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ИК, ТК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3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35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Бутан (С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ИК, ТК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1,4 %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0,7 %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</w:t>
            </w:r>
            <w:r>
              <w:rPr>
                <w:szCs w:val="24"/>
              </w:rPr>
              <w:t xml:space="preserve">0,04% об. д.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св. 0,7 до 1,4 %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</w:t>
            </w:r>
          </w:p>
        </w:tc>
      </w:tr>
      <w:tr w:rsidR="000E1225" w:rsidRPr="008201D9" w:rsidTr="00F37F83">
        <w:trPr>
          <w:cantSplit/>
          <w:trHeight w:val="27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Водород (H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B50B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84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15 млн</w:t>
            </w:r>
            <w:r w:rsidRPr="008201D9">
              <w:rPr>
                <w:szCs w:val="24"/>
                <w:vertAlign w:val="superscript"/>
              </w:rPr>
              <w:t>–1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9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15 %</w:t>
            </w:r>
          </w:p>
        </w:tc>
      </w:tr>
      <w:tr w:rsidR="000E1225" w:rsidRPr="008201D9" w:rsidTr="00F37F83">
        <w:trPr>
          <w:cantSplit/>
          <w:trHeight w:val="25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Водород (H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B50B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167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7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2000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20 %</w:t>
            </w:r>
          </w:p>
        </w:tc>
      </w:tr>
      <w:tr w:rsidR="000E1225" w:rsidRPr="008201D9" w:rsidTr="00F37F83">
        <w:trPr>
          <w:cantSplit/>
          <w:trHeight w:val="30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Водород (H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4000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B50B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338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3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200 до 4000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10 %</w:t>
            </w:r>
          </w:p>
        </w:tc>
      </w:tr>
      <w:tr w:rsidR="000E1225" w:rsidRPr="008201D9" w:rsidTr="00F37F83">
        <w:trPr>
          <w:cantSplit/>
          <w:trHeight w:val="29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Водород (H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1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Водород (H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от 0 до 4 %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2% </w:t>
            </w:r>
            <w:r w:rsidRPr="004C4366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±0,2 %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4C436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2 до 4 </w:t>
            </w:r>
            <w:r w:rsidRPr="004C4366">
              <w:rPr>
                <w:szCs w:val="24"/>
              </w:rPr>
              <w:t>% об. д.</w:t>
            </w:r>
          </w:p>
        </w:tc>
        <w:tc>
          <w:tcPr>
            <w:tcW w:w="1134" w:type="dxa"/>
          </w:tcPr>
          <w:p w:rsidR="000E1225" w:rsidRPr="004C43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Гексан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Гексан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от 0 до 1 %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±0,</w:t>
            </w:r>
            <w:r>
              <w:rPr>
                <w:szCs w:val="24"/>
              </w:rPr>
              <w:t>05</w:t>
            </w:r>
            <w:r w:rsidRPr="004C4366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65"/>
        </w:trPr>
        <w:tc>
          <w:tcPr>
            <w:tcW w:w="1843" w:type="dxa"/>
            <w:vMerge w:val="restart"/>
          </w:tcPr>
          <w:p w:rsidR="000E1225" w:rsidRPr="008201D9" w:rsidRDefault="009D734A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Гептан</w:t>
            </w:r>
            <w:r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>(С</w:t>
            </w:r>
            <w:r>
              <w:rPr>
                <w:szCs w:val="24"/>
                <w:vertAlign w:val="subscript"/>
              </w:rPr>
              <w:t>7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</w:t>
            </w:r>
            <w:r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F34A8B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833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±5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1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307"/>
        </w:trPr>
        <w:tc>
          <w:tcPr>
            <w:tcW w:w="1843" w:type="dxa"/>
            <w:vMerge w:val="restart"/>
          </w:tcPr>
          <w:p w:rsidR="000E1225" w:rsidRPr="008201D9" w:rsidRDefault="009D734A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Гептан</w:t>
            </w:r>
            <w:r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>(С</w:t>
            </w:r>
            <w:r>
              <w:rPr>
                <w:szCs w:val="24"/>
                <w:vertAlign w:val="subscript"/>
              </w:rPr>
              <w:t>7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</w:t>
            </w:r>
            <w:r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8330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±20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46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св.200 до 2000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9D734A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Гептан</w:t>
            </w:r>
            <w:r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>(С</w:t>
            </w:r>
            <w:r>
              <w:rPr>
                <w:szCs w:val="24"/>
                <w:vertAlign w:val="subscript"/>
              </w:rPr>
              <w:t>7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</w:t>
            </w:r>
            <w:r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9D734A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Гептан</w:t>
            </w:r>
            <w:r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>(С</w:t>
            </w:r>
            <w:r>
              <w:rPr>
                <w:szCs w:val="24"/>
                <w:vertAlign w:val="subscript"/>
              </w:rPr>
              <w:t>7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</w:t>
            </w:r>
            <w:r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от 0 до 0,55 %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±0,05 %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Горючие газы (ЕХ)*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30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 3 %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1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азота (NO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3406DC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38,4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6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азота (NO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3406DC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96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азота (NO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D0A01"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191 мг/м</w:t>
            </w:r>
            <w:r w:rsidRPr="008201D9">
              <w:rPr>
                <w:szCs w:val="24"/>
                <w:vertAlign w:val="superscript"/>
              </w:rPr>
              <w:t>3</w:t>
            </w:r>
            <w:r w:rsidRPr="00FD0A01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4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</w:tr>
      <w:tr w:rsidR="000E1225" w:rsidRPr="008201D9" w:rsidTr="00F37F83">
        <w:trPr>
          <w:cantSplit/>
          <w:trHeight w:val="39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азота (NO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500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D0A01"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956 мг/м</w:t>
            </w:r>
            <w:r w:rsidRPr="008201D9">
              <w:rPr>
                <w:szCs w:val="24"/>
                <w:vertAlign w:val="superscript"/>
              </w:rPr>
              <w:t>3</w:t>
            </w:r>
            <w:r w:rsidRPr="00FD0A01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  <w:lang w:val="en-US"/>
              </w:rPr>
            </w:pPr>
            <w:r w:rsidRPr="008201D9">
              <w:rPr>
                <w:szCs w:val="24"/>
              </w:rPr>
              <w:t>от 0 до 100  млн</w:t>
            </w:r>
            <w:r w:rsidRPr="008201D9">
              <w:rPr>
                <w:szCs w:val="24"/>
                <w:vertAlign w:val="superscript"/>
              </w:rPr>
              <w:t>– </w:t>
            </w:r>
            <w:r>
              <w:rPr>
                <w:szCs w:val="24"/>
                <w:vertAlign w:val="superscript"/>
                <w:lang w:val="en-US"/>
              </w:rPr>
              <w:t>1</w:t>
            </w:r>
          </w:p>
          <w:p w:rsidR="0034648B" w:rsidRDefault="0034648B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  <w:lang w:val="en-US"/>
              </w:rPr>
            </w:pPr>
          </w:p>
          <w:p w:rsidR="0034648B" w:rsidRPr="004A7A66" w:rsidRDefault="0034648B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св.100 до 500 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Диоксид серы (SO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D0A01"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53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 w:rsidRPr="00FD0A01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CE7E9B" w:rsidRDefault="00CE7E9B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CE7E9B" w:rsidRPr="008201D9" w:rsidRDefault="00CE7E9B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4A7A6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  <w:trHeight w:val="74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серы (SO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D0A01"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530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 w:rsidRPr="00FD0A01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D10E52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16148D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</w:tr>
      <w:tr w:rsidR="000E1225" w:rsidRPr="008201D9" w:rsidTr="00F37F83">
        <w:trPr>
          <w:cantSplit/>
          <w:trHeight w:val="30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16148D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Диоксид углерода (СО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5 % об. д.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от 0 до 2,0 %</w:t>
            </w:r>
            <w:r>
              <w:rPr>
                <w:szCs w:val="24"/>
                <w:lang w:val="en-US"/>
              </w:rPr>
              <w:t>об. д.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  <w:p w:rsidR="000E1225" w:rsidRPr="0016148D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0,2 % об. д.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 до 5 %</w:t>
            </w:r>
            <w:r>
              <w:rPr>
                <w:szCs w:val="24"/>
              </w:rPr>
              <w:t xml:space="preserve">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78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Изобутан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5B56C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 до </w:t>
            </w:r>
            <w:r w:rsidRPr="00FD0A01">
              <w:rPr>
                <w:szCs w:val="24"/>
              </w:rPr>
              <w:t xml:space="preserve">483 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57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Изобутан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Изобутан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от 0 до 0,65 %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±0,0</w:t>
            </w:r>
            <w:r>
              <w:rPr>
                <w:szCs w:val="24"/>
              </w:rPr>
              <w:t>6</w:t>
            </w:r>
            <w:r w:rsidRPr="004C4366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75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 млн</w:t>
            </w:r>
            <w:r w:rsidRPr="00FD0A01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(от 0 до 46,6 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A60DD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A60DD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(от 0 до 466  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±5 млн</w:t>
            </w:r>
            <w:r w:rsidRPr="008201D9">
              <w:rPr>
                <w:szCs w:val="24"/>
                <w:vertAlign w:val="superscript"/>
              </w:rPr>
              <w:t>- 1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50 до 200 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±10 % 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71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1000 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165B6E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2332мг/м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CE7E9B" w:rsidRDefault="00CE7E9B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CE7E9B" w:rsidRPr="008201D9" w:rsidRDefault="00CE7E9B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4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1000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±15 %</w:t>
            </w:r>
          </w:p>
        </w:tc>
      </w:tr>
      <w:tr w:rsidR="000E1225" w:rsidRPr="008201D9" w:rsidTr="00F37F83">
        <w:trPr>
          <w:cantSplit/>
          <w:trHeight w:val="40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165B6E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 0 до 4665 </w:t>
            </w:r>
          </w:p>
          <w:p w:rsidR="000E1225" w:rsidRPr="00165B6E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64329E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±30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7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200 до 2000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±15 %</w:t>
            </w:r>
          </w:p>
        </w:tc>
      </w:tr>
      <w:tr w:rsidR="000E1225" w:rsidRPr="008201D9" w:rsidTr="00F37F83">
        <w:trPr>
          <w:cantSplit/>
          <w:trHeight w:val="40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 0 до 11662 </w:t>
            </w:r>
          </w:p>
          <w:p w:rsidR="000E1225" w:rsidRPr="004C1A5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±75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0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500 до 5000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±15%</w:t>
            </w:r>
          </w:p>
        </w:tc>
      </w:tr>
      <w:tr w:rsidR="000E1225" w:rsidRPr="008201D9" w:rsidTr="00F37F83">
        <w:trPr>
          <w:cantSplit/>
          <w:trHeight w:val="40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>
              <w:rPr>
                <w:szCs w:val="24"/>
              </w:rPr>
              <w:t xml:space="preserve">от 0 до 10000 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 0 до 23324 </w:t>
            </w:r>
          </w:p>
          <w:p w:rsidR="000E1225" w:rsidRPr="004C1A5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5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64329E" w:rsidRPr="0064329E" w:rsidRDefault="000E1225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св. 1000 до 10000 млн</w:t>
            </w:r>
            <w:r w:rsidRPr="008201D9">
              <w:rPr>
                <w:szCs w:val="24"/>
                <w:vertAlign w:val="superscript"/>
              </w:rPr>
              <w:t>-1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±15%</w:t>
            </w:r>
          </w:p>
        </w:tc>
      </w:tr>
      <w:tr w:rsidR="000E1225" w:rsidRPr="008201D9" w:rsidTr="00F37F83">
        <w:trPr>
          <w:cantSplit/>
          <w:trHeight w:val="527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±5 % НКПР </w:t>
            </w:r>
          </w:p>
        </w:tc>
        <w:tc>
          <w:tcPr>
            <w:tcW w:w="851" w:type="dxa"/>
          </w:tcPr>
          <w:p w:rsidR="000E1225" w:rsidRPr="006641B6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27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Изобутилен (i-C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от 0 до 0,9 %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4C4366">
              <w:rPr>
                <w:szCs w:val="24"/>
              </w:rPr>
              <w:t>±0,</w:t>
            </w:r>
            <w:r>
              <w:rPr>
                <w:szCs w:val="24"/>
              </w:rPr>
              <w:t xml:space="preserve">09 </w:t>
            </w:r>
            <w:r w:rsidRPr="004C4366">
              <w:rPr>
                <w:szCs w:val="24"/>
              </w:rPr>
              <w:t>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Кислород (О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40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от 0 до 30% об. д. 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0,6 %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6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Ксилол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ФИ, 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D0A0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D0A01"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88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 w:rsidRPr="00FD0A01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76D44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7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7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Ксилол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5B3744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880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34648B">
            <w:pPr>
              <w:tabs>
                <w:tab w:val="left" w:pos="-1276"/>
              </w:tabs>
              <w:rPr>
                <w:szCs w:val="24"/>
              </w:rPr>
            </w:pPr>
          </w:p>
          <w:p w:rsidR="0034648B" w:rsidRPr="008201D9" w:rsidRDefault="0034648B" w:rsidP="0034648B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5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47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Метан (CH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ИК, ПП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50 % НКПР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3 %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7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8D15BF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</w:t>
            </w:r>
          </w:p>
        </w:tc>
      </w:tr>
      <w:tr w:rsidR="000E1225" w:rsidRPr="008201D9" w:rsidTr="00F37F83">
        <w:trPr>
          <w:cantSplit/>
          <w:trHeight w:val="354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Метан (CH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ИК, ПП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965FA2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от 0 до 4,4 %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об. д.</w:t>
            </w:r>
          </w:p>
        </w:tc>
        <w:tc>
          <w:tcPr>
            <w:tcW w:w="2410" w:type="dxa"/>
          </w:tcPr>
          <w:p w:rsidR="000E1225" w:rsidRDefault="000E1225" w:rsidP="0064329E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2,2% об. д.</w:t>
            </w:r>
          </w:p>
          <w:p w:rsidR="0064329E" w:rsidRPr="000809EB" w:rsidRDefault="0064329E" w:rsidP="0064329E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</w:t>
            </w:r>
            <w:r>
              <w:rPr>
                <w:szCs w:val="24"/>
              </w:rPr>
              <w:t>0,1%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5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965FA2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св. 2,2 до 4,4 % об. д.</w:t>
            </w:r>
          </w:p>
          <w:p w:rsidR="0064329E" w:rsidRPr="008201D9" w:rsidRDefault="0064329E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5 %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Метанол 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ОH)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2D5B9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26</w:t>
            </w:r>
            <w:r w:rsidRPr="00FD0A01">
              <w:rPr>
                <w:szCs w:val="24"/>
              </w:rPr>
              <w:t>,6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± 1 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1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Метанол 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ОH)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2D5B9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 до </w:t>
            </w:r>
            <w:r w:rsidRPr="00FD0A01">
              <w:rPr>
                <w:szCs w:val="24"/>
              </w:rPr>
              <w:t>266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± 5 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1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Метанол 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ОH)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40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Метанол (СН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ОH)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40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от 0 до 2,75 %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±0,</w:t>
            </w:r>
            <w:r>
              <w:rPr>
                <w:szCs w:val="24"/>
              </w:rPr>
              <w:t>3</w:t>
            </w:r>
            <w:r w:rsidRPr="00965FA2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2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Метилмеркаптан (CH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EB2F7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30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3F745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3F7450">
              <w:rPr>
                <w:szCs w:val="24"/>
              </w:rPr>
              <w:t>от 0 до 5 млн</w:t>
            </w:r>
            <w:r w:rsidRPr="003F7450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± 1 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0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5 до 15 </w:t>
            </w:r>
            <w:r w:rsidRPr="003F7450">
              <w:rPr>
                <w:szCs w:val="24"/>
              </w:rPr>
              <w:t>млн</w:t>
            </w:r>
            <w:r w:rsidRPr="003F7450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Метилмеркаптан (CH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3F745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400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50 </w:t>
            </w:r>
            <w:r w:rsidRPr="003F7450">
              <w:rPr>
                <w:szCs w:val="24"/>
              </w:rPr>
              <w:t>млн</w:t>
            </w:r>
            <w:r w:rsidRPr="003F7450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4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св. 50 до 200 млн</w:t>
            </w:r>
            <w:r w:rsidRPr="003F7450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10 % 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Метилмеркаптан (CH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Метилмеркаптан (CH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от 0 до 2,65 %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±0,</w:t>
            </w:r>
            <w:r>
              <w:rPr>
                <w:szCs w:val="24"/>
              </w:rPr>
              <w:t>3</w:t>
            </w:r>
            <w:r w:rsidRPr="00965FA2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3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Озон (О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467CBC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 xml:space="preserve">2 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0,02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0,1 до 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20 %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Оксид азота (NO)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4647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48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>
              <w:rPr>
                <w:szCs w:val="24"/>
              </w:rPr>
              <w:t xml:space="preserve">от </w:t>
            </w:r>
            <w:r w:rsidRPr="008201D9">
              <w:rPr>
                <w:szCs w:val="24"/>
              </w:rPr>
              <w:t>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8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25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40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Оксид азота (NO)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4647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480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64329E" w:rsidRPr="008201D9" w:rsidRDefault="0064329E" w:rsidP="0064329E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5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10 </w:t>
            </w:r>
            <w:r>
              <w:rPr>
                <w:szCs w:val="24"/>
              </w:rPr>
              <w:t>%</w:t>
            </w:r>
          </w:p>
        </w:tc>
      </w:tr>
      <w:tr w:rsidR="00A6688C" w:rsidRPr="008201D9" w:rsidTr="00F37F83">
        <w:trPr>
          <w:cantSplit/>
        </w:trPr>
        <w:tc>
          <w:tcPr>
            <w:tcW w:w="1843" w:type="dxa"/>
          </w:tcPr>
          <w:p w:rsidR="00A6688C" w:rsidRPr="008201D9" w:rsidRDefault="00A6688C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Оксид углерода (СО)</w:t>
            </w:r>
          </w:p>
        </w:tc>
        <w:tc>
          <w:tcPr>
            <w:tcW w:w="851" w:type="dxa"/>
          </w:tcPr>
          <w:p w:rsidR="00A6688C" w:rsidRPr="008201D9" w:rsidRDefault="00A6688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</w:tcPr>
          <w:p w:rsidR="00A6688C" w:rsidRPr="008201D9" w:rsidRDefault="00A6688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4394" w:type="dxa"/>
            <w:gridSpan w:val="3"/>
          </w:tcPr>
          <w:p w:rsidR="00A6688C" w:rsidRDefault="00A6688C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A6688C" w:rsidRPr="008201D9" w:rsidRDefault="00A6688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8C1D24">
              <w:rPr>
                <w:szCs w:val="24"/>
              </w:rPr>
              <w:t>117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1134" w:type="dxa"/>
          </w:tcPr>
          <w:p w:rsidR="00A6688C" w:rsidRPr="008201D9" w:rsidRDefault="00A6688C" w:rsidP="00A40287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A6688C" w:rsidRPr="008201D9" w:rsidRDefault="00A6688C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Оксид углерода (СО)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7166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1170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64329E" w:rsidRDefault="000E1225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6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45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Оксид углерода (СО)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7166A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2340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7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100 до 2000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829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Пары нефтепродуктов (CxHy)** (по гексану)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0809EB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00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Пары нефтепродуктов (CxHy)** (по гексану)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от 0 до 1 %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±0,</w:t>
            </w:r>
            <w:r>
              <w:rPr>
                <w:szCs w:val="24"/>
              </w:rPr>
              <w:t>05</w:t>
            </w:r>
            <w:r w:rsidRPr="00965FA2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1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Пентан (С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C93EAC" w:rsidRPr="008201D9" w:rsidRDefault="00C93EAC" w:rsidP="0064329E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1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Пентан (С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от 0 до 1,4 %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0,7 % </w:t>
            </w:r>
            <w:r w:rsidRPr="00965FA2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±0,</w:t>
            </w:r>
            <w:r>
              <w:rPr>
                <w:szCs w:val="24"/>
              </w:rPr>
              <w:t>07</w:t>
            </w:r>
            <w:r w:rsidRPr="00965FA2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965FA2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св. 0,7 до 1,4% об. д.</w:t>
            </w:r>
          </w:p>
        </w:tc>
        <w:tc>
          <w:tcPr>
            <w:tcW w:w="1134" w:type="dxa"/>
          </w:tcPr>
          <w:p w:rsidR="000E1225" w:rsidRPr="00965FA2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41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Пропан (С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50 % НКПР</w:t>
            </w:r>
          </w:p>
          <w:p w:rsidR="0064329E" w:rsidRDefault="0064329E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64329E" w:rsidRPr="008201D9" w:rsidRDefault="0064329E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3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1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Пропан (С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от 0 до 2 %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1% </w:t>
            </w:r>
            <w:r w:rsidRPr="006105F9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965FA2">
              <w:rPr>
                <w:szCs w:val="24"/>
              </w:rPr>
              <w:t>±0,</w:t>
            </w:r>
            <w:r>
              <w:rPr>
                <w:szCs w:val="24"/>
              </w:rPr>
              <w:t>07</w:t>
            </w:r>
            <w:r w:rsidRPr="00965FA2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6105F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1 до 2 % </w:t>
            </w:r>
            <w:r w:rsidRPr="006105F9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Pr="00965FA2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92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Пропилен (С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26D77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 353,5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0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82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Пропилен (С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15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Пропилен (С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от 0 до 2 % об. д.</w:t>
            </w:r>
          </w:p>
        </w:tc>
        <w:tc>
          <w:tcPr>
            <w:tcW w:w="2410" w:type="dxa"/>
          </w:tcPr>
          <w:p w:rsidR="000E1225" w:rsidRPr="00286137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6105F9">
              <w:rPr>
                <w:szCs w:val="24"/>
              </w:rPr>
              <w:t xml:space="preserve">от 0 до </w:t>
            </w:r>
            <w:r>
              <w:rPr>
                <w:szCs w:val="24"/>
              </w:rPr>
              <w:t>1</w:t>
            </w:r>
            <w:r w:rsidRPr="006105F9">
              <w:rPr>
                <w:szCs w:val="24"/>
              </w:rPr>
              <w:t xml:space="preserve"> 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±0,1 %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6105F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1 до 2 %  </w:t>
            </w:r>
            <w:r w:rsidRPr="006105F9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Pr="006105F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59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Сероводород (Н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S)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30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CC42C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43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30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42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Сероводород (Н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S)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2439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284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>
              <w:rPr>
                <w:szCs w:val="24"/>
              </w:rPr>
              <w:t xml:space="preserve">от 0 до 100 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C93EAC" w:rsidRPr="008201D9" w:rsidRDefault="00C93EA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9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100 до </w:t>
            </w:r>
            <w:r w:rsidRPr="008201D9">
              <w:rPr>
                <w:szCs w:val="24"/>
              </w:rPr>
              <w:t>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30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Сероводород (Н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S)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2439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2840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 xml:space="preserve">) 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24391" w:rsidRDefault="000E1225" w:rsidP="0064329E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62439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200 до 2000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37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Сероуглерод (CS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15 млн</w:t>
            </w:r>
            <w:r w:rsidRPr="008201D9">
              <w:rPr>
                <w:szCs w:val="24"/>
                <w:vertAlign w:val="superscript"/>
              </w:rPr>
              <w:t>– 1</w:t>
            </w:r>
          </w:p>
          <w:p w:rsidR="000E1225" w:rsidRPr="00624391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</w:t>
            </w:r>
            <w:r w:rsidR="00F9633E"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 xml:space="preserve">до </w:t>
            </w:r>
            <w:r w:rsidRPr="00FD0A01">
              <w:rPr>
                <w:szCs w:val="24"/>
              </w:rPr>
              <w:t>47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от 0 до </w:t>
            </w:r>
            <w:r>
              <w:rPr>
                <w:szCs w:val="24"/>
                <w:lang w:val="en-US"/>
              </w:rPr>
              <w:t xml:space="preserve">3,1 </w:t>
            </w:r>
            <w:r w:rsidRPr="008201D9">
              <w:rPr>
                <w:szCs w:val="24"/>
              </w:rPr>
              <w:t xml:space="preserve"> млн</w:t>
            </w:r>
            <w:r w:rsidRPr="008201D9">
              <w:rPr>
                <w:szCs w:val="24"/>
                <w:vertAlign w:val="superscript"/>
              </w:rPr>
              <w:t>– 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±1,5 млн</w:t>
            </w:r>
            <w:r w:rsidRPr="008201D9">
              <w:rPr>
                <w:szCs w:val="24"/>
                <w:vertAlign w:val="superscript"/>
              </w:rPr>
              <w:t xml:space="preserve">– 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6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3,1 до 15 млн</w:t>
            </w:r>
            <w:r w:rsidRPr="008201D9">
              <w:rPr>
                <w:szCs w:val="24"/>
                <w:vertAlign w:val="superscript"/>
              </w:rPr>
              <w:t>– 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32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Синильная кислота (HCN)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100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30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80B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34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0,2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05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 до 30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39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Стирол (C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80B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18</w:t>
            </w:r>
            <w:r w:rsidRPr="00FD0A01">
              <w:rPr>
                <w:szCs w:val="24"/>
              </w:rPr>
              <w:t>,2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64329E" w:rsidRPr="008201D9" w:rsidRDefault="0064329E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5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90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Стирол (C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80B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 до </w:t>
            </w:r>
            <w:r w:rsidRPr="00FD0A01">
              <w:rPr>
                <w:szCs w:val="24"/>
              </w:rPr>
              <w:t>182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</w:t>
            </w:r>
            <w:r w:rsidR="00522CCC">
              <w:rPr>
                <w:szCs w:val="24"/>
                <w:vertAlign w:val="superscript"/>
              </w:rPr>
              <w:t>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Стирол (C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5 %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Стирол (C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8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от 0 до 0,55 %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±0,05 %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0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Толуол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80B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76</w:t>
            </w:r>
            <w:r w:rsidRPr="00FD0A01">
              <w:rPr>
                <w:szCs w:val="24"/>
              </w:rPr>
              <w:t>,</w:t>
            </w:r>
            <w:r w:rsidRPr="008201D9">
              <w:rPr>
                <w:szCs w:val="24"/>
              </w:rPr>
              <w:t>6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34648B" w:rsidRPr="008201D9" w:rsidRDefault="0034648B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0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Толуол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5 %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Толуол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СН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от 0 до 0,55 %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±0,05 %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56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  <w:lang w:val="en-US"/>
              </w:rPr>
              <w:t>Фенол (</w:t>
            </w:r>
            <w:r w:rsidRPr="008201D9">
              <w:rPr>
                <w:szCs w:val="24"/>
              </w:rPr>
              <w:t>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O)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  <w:lang w:val="en-US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FB00D3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4 млн</w:t>
            </w:r>
            <w:r w:rsidRPr="008201D9">
              <w:rPr>
                <w:szCs w:val="24"/>
                <w:vertAlign w:val="superscript"/>
              </w:rPr>
              <w:t>– 1</w:t>
            </w:r>
            <w:r>
              <w:rPr>
                <w:szCs w:val="24"/>
              </w:rPr>
              <w:t xml:space="preserve"> 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15,</w:t>
            </w:r>
            <w:r>
              <w:rPr>
                <w:szCs w:val="24"/>
              </w:rPr>
              <w:t>6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0,25 млн</w:t>
            </w:r>
            <w:r w:rsidRPr="008201D9">
              <w:rPr>
                <w:szCs w:val="24"/>
                <w:vertAlign w:val="superscript"/>
              </w:rPr>
              <w:t>–1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±0,025 млн</w:t>
            </w:r>
            <w:r w:rsidRPr="008201D9">
              <w:rPr>
                <w:szCs w:val="24"/>
                <w:vertAlign w:val="superscript"/>
              </w:rPr>
              <w:t xml:space="preserve">–1 </w:t>
            </w:r>
          </w:p>
        </w:tc>
        <w:tc>
          <w:tcPr>
            <w:tcW w:w="851" w:type="dxa"/>
          </w:tcPr>
          <w:p w:rsidR="000E1225" w:rsidRPr="00C90EA3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-</w:t>
            </w:r>
          </w:p>
        </w:tc>
      </w:tr>
      <w:tr w:rsidR="000E1225" w:rsidRPr="008201D9" w:rsidTr="00F37F83">
        <w:trPr>
          <w:cantSplit/>
          <w:trHeight w:val="41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0,25 до 4 млн</w:t>
            </w:r>
            <w:r w:rsidRPr="008201D9">
              <w:rPr>
                <w:szCs w:val="24"/>
                <w:vertAlign w:val="superscript"/>
              </w:rPr>
              <w:t>– 1</w:t>
            </w:r>
          </w:p>
        </w:tc>
        <w:tc>
          <w:tcPr>
            <w:tcW w:w="1134" w:type="dxa"/>
          </w:tcPr>
          <w:p w:rsidR="000E1225" w:rsidRPr="00C90EA3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 20 %  </w:t>
            </w:r>
          </w:p>
        </w:tc>
      </w:tr>
      <w:tr w:rsidR="000E1225" w:rsidRPr="008201D9" w:rsidTr="00F37F83">
        <w:trPr>
          <w:cantSplit/>
          <w:trHeight w:val="37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Формальдегид (Н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СО)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30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F442B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12,</w:t>
            </w:r>
            <w:r w:rsidRPr="008201D9">
              <w:rPr>
                <w:szCs w:val="24"/>
              </w:rPr>
              <w:t>5мг/м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0,2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7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20 %</w:t>
            </w:r>
          </w:p>
        </w:tc>
      </w:tr>
      <w:tr w:rsidR="000E1225" w:rsidRPr="008201D9" w:rsidTr="00F37F83">
        <w:trPr>
          <w:cantSplit/>
          <w:trHeight w:val="59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Формальдегид (Н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СО)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от 0 до 1000 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0E1225" w:rsidRPr="00B6580E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</w:t>
            </w:r>
            <w:r w:rsidR="00341972"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 xml:space="preserve">до </w:t>
            </w:r>
            <w:r w:rsidRPr="00FD0A01">
              <w:rPr>
                <w:szCs w:val="24"/>
              </w:rPr>
              <w:t>12</w:t>
            </w:r>
            <w:r w:rsidRPr="008201D9">
              <w:rPr>
                <w:szCs w:val="24"/>
              </w:rPr>
              <w:t>47мг/м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64329E" w:rsidRDefault="000E1225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200 млн</w:t>
            </w:r>
            <w:r w:rsidRPr="008201D9">
              <w:rPr>
                <w:szCs w:val="24"/>
                <w:vertAlign w:val="superscript"/>
              </w:rPr>
              <w:t>-1</w:t>
            </w:r>
          </w:p>
          <w:p w:rsidR="0064329E" w:rsidRDefault="0064329E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64329E" w:rsidRDefault="0064329E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64329E" w:rsidRPr="00D10E52" w:rsidRDefault="0064329E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25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D10E52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>
              <w:rPr>
                <w:szCs w:val="24"/>
              </w:rPr>
              <w:t xml:space="preserve">св. 200 до </w:t>
            </w:r>
            <w:r w:rsidRPr="008201D9">
              <w:rPr>
                <w:szCs w:val="24"/>
              </w:rPr>
              <w:t>1000 млн</w:t>
            </w:r>
            <w:r>
              <w:rPr>
                <w:szCs w:val="24"/>
                <w:vertAlign w:val="superscript"/>
              </w:rPr>
              <w:t>-</w:t>
            </w:r>
            <w:r w:rsidRPr="00B6580E">
              <w:rPr>
                <w:szCs w:val="24"/>
                <w:vertAlign w:val="superscript"/>
              </w:rPr>
              <w:t>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10 % 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F37F83" w:rsidRPr="008201D9" w:rsidTr="00F37F83">
        <w:trPr>
          <w:cantSplit/>
          <w:trHeight w:val="671"/>
        </w:trPr>
        <w:tc>
          <w:tcPr>
            <w:tcW w:w="1843" w:type="dxa"/>
          </w:tcPr>
          <w:p w:rsidR="00F37F83" w:rsidRPr="008201D9" w:rsidRDefault="00F37F83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Фосген (COCl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F37F83" w:rsidRPr="008201D9" w:rsidRDefault="00F37F83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</w:tcPr>
          <w:p w:rsidR="00F37F83" w:rsidRPr="008201D9" w:rsidRDefault="00F37F83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120</w:t>
            </w:r>
          </w:p>
        </w:tc>
        <w:tc>
          <w:tcPr>
            <w:tcW w:w="4394" w:type="dxa"/>
            <w:gridSpan w:val="3"/>
          </w:tcPr>
          <w:p w:rsidR="00F37F83" w:rsidRDefault="00F37F83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F37F83" w:rsidRPr="008201D9" w:rsidRDefault="00F37F83" w:rsidP="00F37F83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2,6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1134" w:type="dxa"/>
          </w:tcPr>
          <w:p w:rsidR="00F37F83" w:rsidRPr="008201D9" w:rsidRDefault="00F37F83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0,02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F37F83" w:rsidRPr="008201D9" w:rsidRDefault="00F37F83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8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Фосфин (РН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5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74EE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7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0,3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15 %</w:t>
            </w:r>
          </w:p>
        </w:tc>
      </w:tr>
      <w:tr w:rsidR="000E1225" w:rsidRPr="008201D9" w:rsidTr="00F37F83">
        <w:trPr>
          <w:cantSplit/>
          <w:trHeight w:val="54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Фосфин (РН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B47777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28,3</w:t>
            </w:r>
            <w:r w:rsidRPr="008201D9">
              <w:rPr>
                <w:szCs w:val="24"/>
              </w:rPr>
              <w:t>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  <w:vertAlign w:val="superscript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34648B" w:rsidRDefault="0034648B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34648B" w:rsidRPr="008201D9" w:rsidRDefault="0034648B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св. 5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  <w:trHeight w:val="259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Фтороводород (HF)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90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16E34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8</w:t>
            </w:r>
            <w:r w:rsidRPr="00FD0A01">
              <w:rPr>
                <w:szCs w:val="24"/>
              </w:rPr>
              <w:t>,3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CE7E9B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0,6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CE7E9B">
            <w:pPr>
              <w:rPr>
                <w:szCs w:val="24"/>
              </w:rPr>
            </w:pPr>
          </w:p>
          <w:p w:rsidR="00CE7E9B" w:rsidRPr="00CE7E9B" w:rsidRDefault="00CE7E9B" w:rsidP="00CE7E9B">
            <w:pPr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58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0,6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  <w:trHeight w:val="58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 (Cl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16E34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 до </w:t>
            </w:r>
            <w:r w:rsidRPr="00FD0A01">
              <w:rPr>
                <w:szCs w:val="24"/>
              </w:rPr>
              <w:t>29,5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2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± 0,3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  <w:trHeight w:val="27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 (Cl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50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3F64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147,5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64329E" w:rsidRDefault="0064329E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64329E" w:rsidRPr="008201D9" w:rsidRDefault="0064329E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1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  <w:trHeight w:val="38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Хлороводород (HCL)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70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3F6430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 xml:space="preserve">от 0до </w:t>
            </w:r>
            <w:r w:rsidRPr="00FD0A01">
              <w:rPr>
                <w:szCs w:val="24"/>
              </w:rPr>
              <w:t>30,3</w:t>
            </w:r>
            <w:r w:rsidRPr="008201D9">
              <w:rPr>
                <w:szCs w:val="24"/>
              </w:rPr>
              <w:t xml:space="preserve">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8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10 до 20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10 %  </w:t>
            </w:r>
          </w:p>
        </w:tc>
      </w:tr>
      <w:tr w:rsidR="000E1225" w:rsidRPr="008201D9" w:rsidTr="00F37F83">
        <w:trPr>
          <w:cantSplit/>
          <w:trHeight w:val="51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Циклогексан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200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5231A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686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4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Циклогексан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Циклогексан (С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12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от 0 до 0,6 %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105F9">
              <w:rPr>
                <w:szCs w:val="24"/>
              </w:rPr>
              <w:t>±0,0</w:t>
            </w:r>
            <w:r>
              <w:rPr>
                <w:szCs w:val="24"/>
              </w:rPr>
              <w:t>6</w:t>
            </w:r>
            <w:r w:rsidRPr="006105F9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Циклопентан (C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5 % НКПР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Циклопентан (C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10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55A64">
              <w:rPr>
                <w:szCs w:val="24"/>
              </w:rPr>
              <w:t>от 0 до 0,7 %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55A64">
              <w:rPr>
                <w:szCs w:val="24"/>
              </w:rPr>
              <w:t>±0,0</w:t>
            </w:r>
            <w:r>
              <w:rPr>
                <w:szCs w:val="24"/>
              </w:rPr>
              <w:t>7</w:t>
            </w:r>
            <w:r w:rsidRPr="00655A64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1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 5 %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1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6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655A64">
              <w:rPr>
                <w:szCs w:val="24"/>
              </w:rPr>
              <w:t>от 0 до 2,5 %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1,25 </w:t>
            </w:r>
            <w:r w:rsidRPr="00655A64">
              <w:rPr>
                <w:szCs w:val="24"/>
              </w:rPr>
              <w:t>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655A64">
              <w:rPr>
                <w:szCs w:val="24"/>
              </w:rPr>
              <w:t>±0,1 %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655A64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1,25 до 2,5 % </w:t>
            </w:r>
            <w:r w:rsidRPr="00655A64">
              <w:rPr>
                <w:szCs w:val="24"/>
              </w:rPr>
              <w:t>об. д.</w:t>
            </w:r>
          </w:p>
        </w:tc>
        <w:tc>
          <w:tcPr>
            <w:tcW w:w="1134" w:type="dxa"/>
          </w:tcPr>
          <w:p w:rsidR="000E1225" w:rsidRPr="00655A64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10 %</w:t>
            </w:r>
          </w:p>
        </w:tc>
      </w:tr>
      <w:tr w:rsidR="000E1225" w:rsidRPr="008201D9" w:rsidTr="00F37F83">
        <w:trPr>
          <w:cantSplit/>
          <w:trHeight w:val="954"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Этанол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ОН)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300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6834AD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</w:t>
            </w:r>
            <w:r w:rsidR="00E57B2D">
              <w:rPr>
                <w:szCs w:val="24"/>
              </w:rPr>
              <w:t xml:space="preserve"> </w:t>
            </w:r>
            <w:r w:rsidRPr="008201D9">
              <w:rPr>
                <w:szCs w:val="24"/>
              </w:rPr>
              <w:t>до 576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300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E57B2D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± </w:t>
            </w:r>
            <w:r w:rsidR="00E57B2D">
              <w:rPr>
                <w:szCs w:val="24"/>
              </w:rPr>
              <w:t>30</w:t>
            </w:r>
            <w:r w:rsidRPr="008201D9">
              <w:rPr>
                <w:szCs w:val="24"/>
              </w:rPr>
              <w:t>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E57B2D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74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Этанол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ОН)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ЭХ,ТК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6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Этанол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ОН)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ЭХ,ТК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655A64">
              <w:rPr>
                <w:szCs w:val="24"/>
              </w:rPr>
              <w:t>от 0 до 3,1 % об. д.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2410" w:type="dxa"/>
          </w:tcPr>
          <w:p w:rsidR="000E1225" w:rsidRPr="00A4495D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1,55 </w:t>
            </w:r>
            <w:r w:rsidRPr="00655A64">
              <w:rPr>
                <w:szCs w:val="24"/>
              </w:rPr>
              <w:t>% об.</w:t>
            </w:r>
          </w:p>
          <w:p w:rsidR="000E1225" w:rsidRPr="00173A73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F26AAB">
              <w:rPr>
                <w:szCs w:val="24"/>
              </w:rPr>
              <w:t>±0,</w:t>
            </w:r>
            <w:r>
              <w:rPr>
                <w:szCs w:val="24"/>
              </w:rPr>
              <w:t>1</w:t>
            </w:r>
            <w:r w:rsidRPr="00F26AAB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2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655A64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св. 1,55  до </w:t>
            </w:r>
            <w:r w:rsidRPr="00655A64">
              <w:rPr>
                <w:szCs w:val="24"/>
              </w:rPr>
              <w:t>3,1 % об. д.</w:t>
            </w:r>
          </w:p>
          <w:p w:rsidR="000E1225" w:rsidRPr="00A4495D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F26AAB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40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55316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11,7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  <w:lang w:val="en-US"/>
              </w:rPr>
            </w:pPr>
            <w:r w:rsidRPr="008201D9">
              <w:rPr>
                <w:szCs w:val="24"/>
              </w:rPr>
              <w:t>от 0 до 5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  <w:lang w:val="en-US"/>
              </w:rPr>
            </w:pPr>
          </w:p>
          <w:p w:rsidR="000E1225" w:rsidRPr="000809EB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±</w:t>
            </w:r>
            <w:r w:rsidRPr="008201D9">
              <w:rPr>
                <w:szCs w:val="24"/>
              </w:rPr>
              <w:t>0,5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8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св. 5 до 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51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Этилен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1500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056E8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0до 1755 мг/м</w:t>
            </w:r>
            <w:r w:rsidRPr="008201D9">
              <w:rPr>
                <w:szCs w:val="24"/>
                <w:vertAlign w:val="superscript"/>
              </w:rPr>
              <w:t>3</w:t>
            </w:r>
            <w:r w:rsidR="008056E8"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250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CC16E3" w:rsidRDefault="00CC16E3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  <w:p w:rsidR="00CC16E3" w:rsidRPr="008201D9" w:rsidRDefault="00CC16E3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±</w:t>
            </w:r>
            <w:r w:rsidRPr="008201D9">
              <w:rPr>
                <w:szCs w:val="24"/>
              </w:rPr>
              <w:t>25 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3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250 до 1500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Н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F26AAB">
              <w:rPr>
                <w:szCs w:val="24"/>
              </w:rPr>
              <w:t>от 0 до 2,3 %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F26AAB">
              <w:rPr>
                <w:szCs w:val="24"/>
              </w:rPr>
              <w:t>±0,1 %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56173D" w:rsidRPr="008201D9" w:rsidTr="00EC781E">
        <w:trPr>
          <w:cantSplit/>
          <w:trHeight w:val="828"/>
        </w:trPr>
        <w:tc>
          <w:tcPr>
            <w:tcW w:w="1843" w:type="dxa"/>
          </w:tcPr>
          <w:p w:rsidR="0056173D" w:rsidRPr="008201D9" w:rsidRDefault="0056173D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Этиленоксид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О)</w:t>
            </w:r>
          </w:p>
        </w:tc>
        <w:tc>
          <w:tcPr>
            <w:tcW w:w="851" w:type="dxa"/>
          </w:tcPr>
          <w:p w:rsidR="0056173D" w:rsidRPr="008201D9" w:rsidRDefault="0056173D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</w:tcPr>
          <w:p w:rsidR="0056173D" w:rsidRPr="008201D9" w:rsidRDefault="0056173D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20</w:t>
            </w:r>
          </w:p>
        </w:tc>
        <w:tc>
          <w:tcPr>
            <w:tcW w:w="4394" w:type="dxa"/>
            <w:gridSpan w:val="3"/>
          </w:tcPr>
          <w:p w:rsidR="0056173D" w:rsidRDefault="0056173D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56173D" w:rsidRPr="008201D9" w:rsidRDefault="0056173D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18,3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1134" w:type="dxa"/>
          </w:tcPr>
          <w:p w:rsidR="0056173D" w:rsidRPr="008201D9" w:rsidRDefault="0056173D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 0,1 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56173D" w:rsidRPr="008201D9" w:rsidRDefault="0056173D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51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Этиленоксид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432252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183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 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32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26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Этиленоксид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DE0F3C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 0 до 1830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64329E" w:rsidRDefault="000E1225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 0 до 100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64329E" w:rsidRPr="003D55B1" w:rsidRDefault="0064329E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млн</w:t>
            </w:r>
            <w:r w:rsidRPr="008201D9">
              <w:rPr>
                <w:szCs w:val="24"/>
                <w:vertAlign w:val="superscript"/>
              </w:rPr>
              <w:t xml:space="preserve">– 1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8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64329E" w:rsidRPr="0064329E" w:rsidRDefault="000E1225" w:rsidP="0064329E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св. 100 до 1000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1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Этиленоксид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100 % НКПР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1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 50 до 100 %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Этиленоксид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О)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A4495D">
              <w:rPr>
                <w:szCs w:val="24"/>
              </w:rPr>
              <w:t>от 0 до 2,6 % об. д.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от 0 до 1,3 </w:t>
            </w:r>
            <w:r w:rsidRPr="00A4495D">
              <w:rPr>
                <w:szCs w:val="24"/>
              </w:rPr>
              <w:t>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A4495D">
              <w:rPr>
                <w:szCs w:val="24"/>
              </w:rPr>
              <w:t>±0,1 % об. д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</w:tr>
      <w:tr w:rsidR="000E1225" w:rsidRPr="008201D9" w:rsidTr="00F37F83">
        <w:trPr>
          <w:cantSplit/>
          <w:trHeight w:val="28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A4495D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св. 1,3 до 2,6 </w:t>
            </w:r>
            <w:r w:rsidRPr="00A4495D">
              <w:rPr>
                <w:szCs w:val="24"/>
              </w:rPr>
              <w:t>% об. д.</w:t>
            </w:r>
          </w:p>
        </w:tc>
        <w:tc>
          <w:tcPr>
            <w:tcW w:w="1134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  <w:trHeight w:val="38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Этилмеркаптан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ЭХ, ФИ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984" w:type="dxa"/>
            <w:gridSpan w:val="2"/>
            <w:vMerge w:val="restart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 w:rsidRPr="008201D9">
              <w:rPr>
                <w:szCs w:val="24"/>
              </w:rPr>
              <w:t>от 0 до 500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vertAlign w:val="superscript"/>
              </w:rPr>
            </w:pPr>
            <w:r>
              <w:rPr>
                <w:szCs w:val="24"/>
              </w:rPr>
              <w:t>(</w:t>
            </w:r>
            <w:r w:rsidRPr="008201D9">
              <w:rPr>
                <w:szCs w:val="24"/>
              </w:rPr>
              <w:t>от 0 до1335 мг/м</w:t>
            </w:r>
            <w:r w:rsidRPr="008201D9">
              <w:rPr>
                <w:szCs w:val="24"/>
                <w:vertAlign w:val="superscript"/>
              </w:rPr>
              <w:t>3</w:t>
            </w:r>
            <w:r>
              <w:rPr>
                <w:szCs w:val="24"/>
              </w:rPr>
              <w:t>)</w:t>
            </w: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50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 млн</w:t>
            </w:r>
            <w:r w:rsidRPr="008201D9">
              <w:rPr>
                <w:szCs w:val="24"/>
                <w:vertAlign w:val="superscript"/>
              </w:rPr>
              <w:t xml:space="preserve">– 1 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984" w:type="dxa"/>
            <w:gridSpan w:val="2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410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50 до 200 млн</w:t>
            </w:r>
            <w:r w:rsidRPr="008201D9">
              <w:rPr>
                <w:szCs w:val="24"/>
                <w:vertAlign w:val="superscript"/>
              </w:rPr>
              <w:t>– 1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10 %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Этилмеркаптан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SH)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50 % НКПР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5</w:t>
            </w:r>
            <w:r>
              <w:rPr>
                <w:szCs w:val="24"/>
              </w:rPr>
              <w:t>%</w:t>
            </w:r>
            <w:r w:rsidRPr="008201D9">
              <w:rPr>
                <w:szCs w:val="24"/>
              </w:rPr>
              <w:t xml:space="preserve"> НКПР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</w:trPr>
        <w:tc>
          <w:tcPr>
            <w:tcW w:w="1843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Этилмеркаптан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SH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ТК, ИК</w:t>
            </w:r>
          </w:p>
        </w:tc>
        <w:tc>
          <w:tcPr>
            <w:tcW w:w="992" w:type="dxa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4394" w:type="dxa"/>
            <w:gridSpan w:val="3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B55C7C">
              <w:rPr>
                <w:szCs w:val="24"/>
              </w:rPr>
              <w:t>от 0 до 1,4 % об. д.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CF68E7">
              <w:rPr>
                <w:szCs w:val="24"/>
              </w:rPr>
              <w:t>±0,</w:t>
            </w:r>
            <w:r>
              <w:rPr>
                <w:szCs w:val="24"/>
              </w:rPr>
              <w:t>1</w:t>
            </w:r>
            <w:r w:rsidRPr="00CF68E7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18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Хлордифторметан (СHClF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, Хладон R22)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0,01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от 0 до 0,001 об. д. %</w:t>
            </w:r>
          </w:p>
          <w:p w:rsidR="000E1225" w:rsidRPr="00ED2FB2" w:rsidRDefault="000E1225" w:rsidP="004476E4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1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ED2FB2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0,001 до 0,01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± 25</w:t>
            </w:r>
            <w:r w:rsidRPr="008201D9">
              <w:rPr>
                <w:szCs w:val="24"/>
              </w:rPr>
              <w:t>% </w:t>
            </w:r>
          </w:p>
        </w:tc>
      </w:tr>
      <w:tr w:rsidR="000E1225" w:rsidRPr="008201D9" w:rsidTr="00F37F83">
        <w:trPr>
          <w:cantSplit/>
          <w:trHeight w:val="64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Хлордифторметан (СHClF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, Хладон R22)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50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0,1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52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Хлордифторметан (СHClF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, Хладон R22)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0,2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0E1225" w:rsidRPr="00ED2FB2" w:rsidRDefault="000E1225" w:rsidP="004476E4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3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CE7ABA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св. </w:t>
            </w:r>
            <w:r w:rsidR="000E1225" w:rsidRPr="008201D9">
              <w:rPr>
                <w:szCs w:val="24"/>
              </w:rPr>
              <w:t>0,01 до 0,2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526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Пентафторэтан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HF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, Хладон R125)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0,2 об. д. %</w:t>
            </w: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5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0,2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50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1,1,1,2-тетрафторэтан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, Хладон R134a)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0,01 об. д. %</w:t>
            </w: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0,001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79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0,001 до 0,01 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41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1,1,1,2-тетрафторэтан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, Хладон R134a)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5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0,1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56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 xml:space="preserve">1,1,1,2-тетрафторэтан </w:t>
            </w:r>
            <w:r w:rsidRPr="008201D9">
              <w:rPr>
                <w:szCs w:val="24"/>
              </w:rPr>
              <w:lastRenderedPageBreak/>
              <w:t>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, Хладон R134a)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lastRenderedPageBreak/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0,2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C93EAC" w:rsidRDefault="00C93EA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C93EAC" w:rsidRPr="008201D9" w:rsidRDefault="00C93EAC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556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0,2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421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1,1,1-трифторэтан (С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, Хладон R143a)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0,2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3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0,2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38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Хладон R404a (C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HF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3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0,2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от 0 до 0,01 об..д. %</w:t>
            </w:r>
          </w:p>
          <w:p w:rsidR="000E1225" w:rsidRPr="008201D9" w:rsidRDefault="000E1225" w:rsidP="0064329E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84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св. 0,01 до 0,2 об.д. 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425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Хладон R407a (СH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HF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  <w:p w:rsidR="000E1225" w:rsidRPr="00ED2FB2" w:rsidRDefault="000E1225" w:rsidP="004476E4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391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0,01 до 0,1 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477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Хладон R407c (СH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HF</w:t>
            </w:r>
            <w:r w:rsidRPr="008201D9">
              <w:rPr>
                <w:szCs w:val="24"/>
                <w:vertAlign w:val="subscript"/>
              </w:rPr>
              <w:t>5</w:t>
            </w:r>
            <w:r w:rsidRPr="008201D9">
              <w:rPr>
                <w:szCs w:val="24"/>
              </w:rPr>
              <w:t>+С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H</w:t>
            </w:r>
            <w:r w:rsidRPr="008201D9">
              <w:rPr>
                <w:szCs w:val="24"/>
                <w:vertAlign w:val="subscript"/>
              </w:rPr>
              <w:t>2</w:t>
            </w:r>
            <w:r w:rsidRPr="008201D9">
              <w:rPr>
                <w:szCs w:val="24"/>
              </w:rPr>
              <w:t>F</w:t>
            </w:r>
            <w:r w:rsidRPr="008201D9">
              <w:rPr>
                <w:szCs w:val="24"/>
                <w:vertAlign w:val="subscript"/>
              </w:rPr>
              <w:t>4</w:t>
            </w:r>
            <w:r w:rsidRPr="008201D9">
              <w:rPr>
                <w:szCs w:val="24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 0 до 0,01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0,001 об. д. %</w:t>
            </w:r>
          </w:p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43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0,001 до 0,01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493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Хладон R410</w:t>
            </w:r>
            <w:r w:rsidRPr="008201D9">
              <w:rPr>
                <w:szCs w:val="24"/>
                <w:lang w:val="en-US"/>
              </w:rPr>
              <w:t xml:space="preserve">a </w:t>
            </w:r>
            <w:r w:rsidRPr="008201D9">
              <w:rPr>
                <w:szCs w:val="24"/>
              </w:rPr>
              <w:t>(С</w:t>
            </w:r>
            <w:r w:rsidRPr="008201D9">
              <w:rPr>
                <w:szCs w:val="24"/>
                <w:lang w:val="en-US"/>
              </w:rPr>
              <w:t>H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F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+C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HF</w:t>
            </w:r>
            <w:r w:rsidRPr="008201D9">
              <w:rPr>
                <w:szCs w:val="24"/>
                <w:vertAlign w:val="subscript"/>
                <w:lang w:val="en-US"/>
              </w:rPr>
              <w:t>5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  <w:lang w:val="en-US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  <w:lang w:val="en-US"/>
              </w:rPr>
              <w:t>от</w:t>
            </w:r>
            <w:r w:rsidRPr="008201D9">
              <w:rPr>
                <w:szCs w:val="24"/>
              </w:rPr>
              <w:t>0 до 0,01 об. д. %</w:t>
            </w: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0,001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48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2551" w:type="dxa"/>
            <w:gridSpan w:val="2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св. 0,001 до 0,01 об. д. %</w:t>
            </w: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RPr="008201D9" w:rsidTr="00F37F83">
        <w:trPr>
          <w:cantSplit/>
          <w:trHeight w:val="592"/>
        </w:trPr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Хладон R410</w:t>
            </w:r>
            <w:r w:rsidRPr="008201D9">
              <w:rPr>
                <w:szCs w:val="24"/>
                <w:lang w:val="en-US"/>
              </w:rPr>
              <w:t xml:space="preserve">a </w:t>
            </w:r>
            <w:r w:rsidRPr="008201D9">
              <w:rPr>
                <w:szCs w:val="24"/>
              </w:rPr>
              <w:t>(С</w:t>
            </w:r>
            <w:r w:rsidRPr="008201D9">
              <w:rPr>
                <w:szCs w:val="24"/>
                <w:lang w:val="en-US"/>
              </w:rPr>
              <w:t>H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F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+C</w:t>
            </w:r>
            <w:r w:rsidRPr="008201D9">
              <w:rPr>
                <w:szCs w:val="24"/>
                <w:vertAlign w:val="subscript"/>
                <w:lang w:val="en-US"/>
              </w:rPr>
              <w:t>2</w:t>
            </w:r>
            <w:r w:rsidRPr="008201D9">
              <w:rPr>
                <w:szCs w:val="24"/>
                <w:lang w:val="en-US"/>
              </w:rPr>
              <w:t>HF</w:t>
            </w:r>
            <w:r w:rsidRPr="008201D9">
              <w:rPr>
                <w:szCs w:val="24"/>
                <w:vertAlign w:val="subscript"/>
                <w:lang w:val="en-US"/>
              </w:rPr>
              <w:t>5</w:t>
            </w:r>
            <w:r w:rsidRPr="008201D9">
              <w:rPr>
                <w:szCs w:val="24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ПП,ИК</w:t>
            </w:r>
          </w:p>
        </w:tc>
        <w:tc>
          <w:tcPr>
            <w:tcW w:w="992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  <w:lang w:val="en-US"/>
              </w:rPr>
              <w:t>60</w:t>
            </w:r>
          </w:p>
        </w:tc>
        <w:tc>
          <w:tcPr>
            <w:tcW w:w="1843" w:type="dxa"/>
            <w:vMerge w:val="restart"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0,1 об. д. %</w:t>
            </w: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от 0 до 0,01 об. д. %</w:t>
            </w:r>
          </w:p>
          <w:p w:rsidR="00C93EAC" w:rsidRPr="00FD1D42" w:rsidRDefault="00C93EAC" w:rsidP="004476E4">
            <w:pPr>
              <w:tabs>
                <w:tab w:val="left" w:pos="-1276"/>
              </w:tabs>
              <w:rPr>
                <w:szCs w:val="24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0,0</w:t>
            </w:r>
            <w:r>
              <w:rPr>
                <w:szCs w:val="24"/>
              </w:rPr>
              <w:t>0</w:t>
            </w:r>
            <w:r w:rsidRPr="008201D9">
              <w:rPr>
                <w:szCs w:val="24"/>
              </w:rPr>
              <w:t xml:space="preserve">25 об. д. % 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0E1225" w:rsidRPr="008201D9" w:rsidTr="00F37F83">
        <w:trPr>
          <w:cantSplit/>
          <w:trHeight w:val="287"/>
        </w:trPr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</w:p>
        </w:tc>
        <w:tc>
          <w:tcPr>
            <w:tcW w:w="851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992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843" w:type="dxa"/>
            <w:vMerge/>
          </w:tcPr>
          <w:p w:rsidR="000E1225" w:rsidRPr="008201D9" w:rsidRDefault="000E1225" w:rsidP="004476E4">
            <w:pPr>
              <w:tabs>
                <w:tab w:val="left" w:pos="-1276"/>
              </w:tabs>
              <w:jc w:val="center"/>
              <w:rPr>
                <w:szCs w:val="24"/>
              </w:rPr>
            </w:pPr>
          </w:p>
        </w:tc>
        <w:tc>
          <w:tcPr>
            <w:tcW w:w="2551" w:type="dxa"/>
            <w:gridSpan w:val="2"/>
          </w:tcPr>
          <w:p w:rsidR="000E1225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  <w:r w:rsidRPr="008201D9">
              <w:rPr>
                <w:szCs w:val="24"/>
              </w:rPr>
              <w:t>св. 0,01 до 0,1 об. д. %</w:t>
            </w:r>
          </w:p>
          <w:p w:rsidR="000E1225" w:rsidRPr="000809EB" w:rsidRDefault="000E1225" w:rsidP="004476E4">
            <w:pPr>
              <w:tabs>
                <w:tab w:val="left" w:pos="-1276"/>
              </w:tabs>
              <w:jc w:val="center"/>
              <w:rPr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51" w:type="dxa"/>
          </w:tcPr>
          <w:p w:rsidR="000E1225" w:rsidRPr="008201D9" w:rsidRDefault="000E1225" w:rsidP="004476E4">
            <w:pPr>
              <w:tabs>
                <w:tab w:val="left" w:pos="-1276"/>
              </w:tabs>
              <w:ind w:hanging="28"/>
              <w:jc w:val="center"/>
              <w:rPr>
                <w:szCs w:val="24"/>
              </w:rPr>
            </w:pPr>
            <w:r w:rsidRPr="008201D9">
              <w:rPr>
                <w:szCs w:val="24"/>
              </w:rPr>
              <w:t>± 25 % </w:t>
            </w:r>
          </w:p>
        </w:tc>
      </w:tr>
      <w:tr w:rsidR="000E1225" w:rsidTr="00F37F8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180"/>
        </w:trPr>
        <w:tc>
          <w:tcPr>
            <w:tcW w:w="10065" w:type="dxa"/>
            <w:gridSpan w:val="8"/>
          </w:tcPr>
          <w:p w:rsidR="000E1225" w:rsidRPr="003E2655" w:rsidRDefault="000E1225" w:rsidP="004476E4">
            <w:pPr>
              <w:ind w:left="176" w:hanging="28"/>
              <w:rPr>
                <w:szCs w:val="24"/>
              </w:rPr>
            </w:pPr>
            <w:r w:rsidRPr="003E2655">
              <w:rPr>
                <w:szCs w:val="24"/>
              </w:rPr>
              <w:lastRenderedPageBreak/>
              <w:t>Примечания:</w:t>
            </w:r>
          </w:p>
          <w:p w:rsidR="000E1225" w:rsidRPr="003E2655" w:rsidRDefault="000E1225" w:rsidP="004476E4">
            <w:pPr>
              <w:ind w:left="142" w:hanging="28"/>
              <w:rPr>
                <w:szCs w:val="24"/>
              </w:rPr>
            </w:pPr>
            <w:r w:rsidRPr="003E2655">
              <w:rPr>
                <w:szCs w:val="24"/>
              </w:rPr>
              <w:t>1</w:t>
            </w:r>
            <w:r>
              <w:rPr>
                <w:szCs w:val="24"/>
              </w:rPr>
              <w:t>.</w:t>
            </w:r>
            <w:r w:rsidRPr="003E2655">
              <w:rPr>
                <w:szCs w:val="24"/>
              </w:rPr>
              <w:t> Значения НКПР для горючих газов и паров в соответствии с ГОСТ 30852.19-2002, для паров нефтепродуктов - в соответствии с государственными стандартами на нефтепродукты конкретного вида.</w:t>
            </w:r>
          </w:p>
          <w:p w:rsidR="000E1225" w:rsidRPr="00EC781E" w:rsidRDefault="000E1225" w:rsidP="004476E4">
            <w:pPr>
              <w:ind w:left="142" w:hanging="28"/>
              <w:rPr>
                <w:rFonts w:eastAsia="Calibri"/>
                <w:szCs w:val="24"/>
              </w:rPr>
            </w:pPr>
            <w:r w:rsidRPr="003E2655">
              <w:rPr>
                <w:szCs w:val="24"/>
              </w:rPr>
              <w:t>2</w:t>
            </w:r>
            <w:r>
              <w:rPr>
                <w:szCs w:val="24"/>
              </w:rPr>
              <w:t>.</w:t>
            </w:r>
            <w:r w:rsidRPr="003E2655">
              <w:rPr>
                <w:rFonts w:eastAsia="Calibri"/>
                <w:szCs w:val="24"/>
              </w:rPr>
              <w:t>* Поверочным компонентом является один из следующих определяемых компонентов: метан (СН</w:t>
            </w:r>
            <w:r w:rsidRPr="003E2655">
              <w:rPr>
                <w:rFonts w:eastAsia="Calibri"/>
                <w:szCs w:val="24"/>
                <w:vertAlign w:val="subscript"/>
              </w:rPr>
              <w:t>4</w:t>
            </w:r>
            <w:r w:rsidRPr="003E2655">
              <w:rPr>
                <w:rFonts w:eastAsia="Calibri"/>
                <w:szCs w:val="24"/>
              </w:rPr>
              <w:t>), бутан (С</w:t>
            </w:r>
            <w:r w:rsidRPr="003E2655">
              <w:rPr>
                <w:rFonts w:eastAsia="Calibri"/>
                <w:szCs w:val="24"/>
                <w:vertAlign w:val="subscript"/>
              </w:rPr>
              <w:t>4</w:t>
            </w:r>
            <w:r w:rsidRPr="003E2655">
              <w:rPr>
                <w:rFonts w:eastAsia="Calibri"/>
                <w:szCs w:val="24"/>
              </w:rPr>
              <w:t>Н</w:t>
            </w:r>
            <w:r w:rsidRPr="003E2655">
              <w:rPr>
                <w:rFonts w:eastAsia="Calibri"/>
                <w:szCs w:val="24"/>
                <w:vertAlign w:val="subscript"/>
              </w:rPr>
              <w:t>10</w:t>
            </w:r>
            <w:r w:rsidRPr="003E2655">
              <w:rPr>
                <w:rFonts w:eastAsia="Calibri"/>
                <w:szCs w:val="24"/>
              </w:rPr>
              <w:t>), гексан (С</w:t>
            </w:r>
            <w:r w:rsidRPr="003E2655">
              <w:rPr>
                <w:rFonts w:eastAsia="Calibri"/>
                <w:szCs w:val="24"/>
                <w:vertAlign w:val="subscript"/>
              </w:rPr>
              <w:t>6</w:t>
            </w:r>
            <w:r w:rsidRPr="003E2655">
              <w:rPr>
                <w:rFonts w:eastAsia="Calibri"/>
                <w:szCs w:val="24"/>
              </w:rPr>
              <w:t>Н</w:t>
            </w:r>
            <w:r w:rsidRPr="003E2655">
              <w:rPr>
                <w:rFonts w:eastAsia="Calibri"/>
                <w:szCs w:val="24"/>
                <w:vertAlign w:val="subscript"/>
              </w:rPr>
              <w:t>14</w:t>
            </w:r>
            <w:r w:rsidRPr="003E2655">
              <w:rPr>
                <w:rFonts w:eastAsia="Calibri"/>
                <w:szCs w:val="24"/>
              </w:rPr>
              <w:t>), водород (Н</w:t>
            </w:r>
            <w:r w:rsidRPr="003E2655">
              <w:rPr>
                <w:rFonts w:eastAsia="Calibri"/>
                <w:szCs w:val="24"/>
                <w:vertAlign w:val="subscript"/>
              </w:rPr>
              <w:t>2</w:t>
            </w:r>
            <w:r w:rsidRPr="003E2655">
              <w:rPr>
                <w:rFonts w:eastAsia="Calibri"/>
                <w:szCs w:val="24"/>
              </w:rPr>
              <w:t>), ацетилен (С</w:t>
            </w:r>
            <w:r w:rsidRPr="003E2655">
              <w:rPr>
                <w:rFonts w:eastAsia="Calibri"/>
                <w:szCs w:val="24"/>
                <w:vertAlign w:val="subscript"/>
              </w:rPr>
              <w:t>2</w:t>
            </w:r>
            <w:r w:rsidRPr="003E2655">
              <w:rPr>
                <w:rFonts w:eastAsia="Calibri"/>
                <w:szCs w:val="24"/>
              </w:rPr>
              <w:t>Н</w:t>
            </w:r>
            <w:r w:rsidRPr="003E2655">
              <w:rPr>
                <w:rFonts w:eastAsia="Calibri"/>
                <w:szCs w:val="24"/>
                <w:vertAlign w:val="subscript"/>
              </w:rPr>
              <w:t>2</w:t>
            </w:r>
            <w:r w:rsidRPr="003E2655">
              <w:rPr>
                <w:rFonts w:eastAsia="Calibri"/>
                <w:szCs w:val="24"/>
              </w:rPr>
              <w:t>), этилен (С</w:t>
            </w:r>
            <w:r w:rsidRPr="003E2655">
              <w:rPr>
                <w:rFonts w:eastAsia="Calibri"/>
                <w:szCs w:val="24"/>
                <w:vertAlign w:val="subscript"/>
              </w:rPr>
              <w:t>2</w:t>
            </w:r>
            <w:r w:rsidRPr="003E2655">
              <w:rPr>
                <w:rFonts w:eastAsia="Calibri"/>
                <w:szCs w:val="24"/>
              </w:rPr>
              <w:t>Н</w:t>
            </w:r>
            <w:r w:rsidRPr="003E2655">
              <w:rPr>
                <w:rFonts w:eastAsia="Calibri"/>
                <w:szCs w:val="24"/>
                <w:vertAlign w:val="subscript"/>
              </w:rPr>
              <w:t>4</w:t>
            </w:r>
            <w:r w:rsidRPr="003E2655">
              <w:rPr>
                <w:rFonts w:eastAsia="Calibri"/>
                <w:szCs w:val="24"/>
              </w:rPr>
              <w:t>)</w:t>
            </w:r>
            <w:r w:rsidR="00EC781E">
              <w:rPr>
                <w:rFonts w:eastAsia="Calibri"/>
                <w:szCs w:val="24"/>
              </w:rPr>
              <w:t xml:space="preserve">, пропан </w:t>
            </w:r>
            <w:r w:rsidR="00EC781E" w:rsidRPr="00EC781E">
              <w:rPr>
                <w:rFonts w:eastAsia="Calibri"/>
                <w:szCs w:val="24"/>
              </w:rPr>
              <w:t>(</w:t>
            </w:r>
            <w:r w:rsidR="00EC781E">
              <w:rPr>
                <w:rFonts w:eastAsia="Calibri"/>
                <w:szCs w:val="24"/>
                <w:lang w:val="en-US"/>
              </w:rPr>
              <w:t>C</w:t>
            </w:r>
            <w:r w:rsidR="00EC781E" w:rsidRPr="00EC781E">
              <w:rPr>
                <w:rFonts w:eastAsia="Calibri"/>
                <w:szCs w:val="24"/>
                <w:vertAlign w:val="subscript"/>
              </w:rPr>
              <w:t>3</w:t>
            </w:r>
            <w:r w:rsidR="00EC781E">
              <w:rPr>
                <w:rFonts w:eastAsia="Calibri"/>
                <w:szCs w:val="24"/>
                <w:lang w:val="en-US"/>
              </w:rPr>
              <w:t>H</w:t>
            </w:r>
            <w:r w:rsidR="00EC781E" w:rsidRPr="00EC781E">
              <w:rPr>
                <w:rFonts w:eastAsia="Calibri"/>
                <w:szCs w:val="24"/>
                <w:vertAlign w:val="subscript"/>
              </w:rPr>
              <w:t>8</w:t>
            </w:r>
            <w:r w:rsidR="00EC781E" w:rsidRPr="00EC781E">
              <w:rPr>
                <w:rFonts w:eastAsia="Calibri"/>
                <w:szCs w:val="24"/>
              </w:rPr>
              <w:t>)</w:t>
            </w:r>
            <w:r w:rsidR="00160CF1">
              <w:rPr>
                <w:rFonts w:eastAsia="Calibri"/>
                <w:szCs w:val="24"/>
              </w:rPr>
              <w:t xml:space="preserve">, а также </w:t>
            </w:r>
            <w:r w:rsidR="00160CF1" w:rsidRPr="00160CF1">
              <w:rPr>
                <w:rFonts w:eastAsia="Calibri"/>
                <w:szCs w:val="24"/>
              </w:rPr>
              <w:t>другие определяемые компоненты, входящие</w:t>
            </w:r>
            <w:r w:rsidR="00160CF1">
              <w:rPr>
                <w:rFonts w:eastAsia="Calibri"/>
                <w:szCs w:val="24"/>
              </w:rPr>
              <w:t xml:space="preserve"> состав</w:t>
            </w:r>
            <w:r w:rsidR="00160CF1" w:rsidRPr="00160CF1">
              <w:rPr>
                <w:rFonts w:eastAsia="Calibri"/>
                <w:szCs w:val="24"/>
              </w:rPr>
              <w:t xml:space="preserve"> стандартн</w:t>
            </w:r>
            <w:r w:rsidR="00160CF1">
              <w:rPr>
                <w:rFonts w:eastAsia="Calibri"/>
                <w:szCs w:val="24"/>
              </w:rPr>
              <w:t>ого образца</w:t>
            </w:r>
            <w:r w:rsidR="00160CF1" w:rsidRPr="00160CF1">
              <w:rPr>
                <w:rFonts w:eastAsia="Calibri"/>
                <w:szCs w:val="24"/>
              </w:rPr>
              <w:t xml:space="preserve"> состава искусственной газовой смеси на основе углеводородных газов (УВ-М-1)  ГСО № 10540-2014</w:t>
            </w:r>
          </w:p>
          <w:p w:rsidR="000E1225" w:rsidRPr="003E2655" w:rsidRDefault="000E1225" w:rsidP="004476E4">
            <w:pPr>
              <w:ind w:left="142" w:hanging="28"/>
              <w:rPr>
                <w:rFonts w:eastAsia="Calibri"/>
                <w:szCs w:val="24"/>
              </w:rPr>
            </w:pPr>
            <w:r w:rsidRPr="003E2655">
              <w:rPr>
                <w:rFonts w:eastAsia="Calibri"/>
                <w:szCs w:val="24"/>
              </w:rPr>
              <w:t>3</w:t>
            </w:r>
            <w:r>
              <w:rPr>
                <w:rFonts w:eastAsia="Calibri"/>
                <w:szCs w:val="24"/>
              </w:rPr>
              <w:t>.</w:t>
            </w:r>
            <w:r w:rsidRPr="003E2655">
              <w:rPr>
                <w:rFonts w:eastAsia="Calibri"/>
                <w:szCs w:val="24"/>
              </w:rPr>
              <w:t xml:space="preserve"> ** </w:t>
            </w:r>
            <w:r w:rsidRPr="003E2655">
              <w:rPr>
                <w:szCs w:val="24"/>
              </w:rPr>
              <w:t xml:space="preserve">Топливо дизельное по ГОСТ 305-2013, уайт-спирит по ГОСТ 3134-78, топливо для реактивных двигателей по ГОСТ 10227-86, бензин автомобильный в соответствии с техническим регламентом «О требованиях к автомобильному и авиационному бензину, дизельному и судовому топливу, топливу для реактивных двигателей и топочному мазуту», бензин авиационный по ГОСТ 1012-2013, газовый конденсат, бензин неэтилированный по ГОСТ Р 51866-2002, керосин по ТУ 38.71-5810-90. Поверочным компонентом является </w:t>
            </w:r>
            <w:r w:rsidRPr="003E2655">
              <w:rPr>
                <w:rFonts w:eastAsia="Calibri"/>
                <w:szCs w:val="24"/>
              </w:rPr>
              <w:t>гексан (С</w:t>
            </w:r>
            <w:r w:rsidRPr="003E2655">
              <w:rPr>
                <w:rFonts w:eastAsia="Calibri"/>
                <w:szCs w:val="24"/>
                <w:vertAlign w:val="subscript"/>
              </w:rPr>
              <w:t>6</w:t>
            </w:r>
            <w:r w:rsidRPr="003E2655">
              <w:rPr>
                <w:rFonts w:eastAsia="Calibri"/>
                <w:szCs w:val="24"/>
              </w:rPr>
              <w:t>Н</w:t>
            </w:r>
            <w:r w:rsidRPr="003E2655">
              <w:rPr>
                <w:rFonts w:eastAsia="Calibri"/>
                <w:szCs w:val="24"/>
                <w:vertAlign w:val="subscript"/>
              </w:rPr>
              <w:t>14</w:t>
            </w:r>
            <w:r w:rsidRPr="003E2655">
              <w:rPr>
                <w:rFonts w:eastAsia="Calibri"/>
                <w:szCs w:val="24"/>
              </w:rPr>
              <w:t xml:space="preserve">)  </w:t>
            </w:r>
          </w:p>
          <w:p w:rsidR="000E1225" w:rsidRDefault="000E1225" w:rsidP="004476E4">
            <w:pPr>
              <w:ind w:left="142" w:hanging="28"/>
              <w:rPr>
                <w:szCs w:val="24"/>
              </w:rPr>
            </w:pPr>
            <w:r w:rsidRPr="003E2655">
              <w:rPr>
                <w:rFonts w:eastAsia="Calibri"/>
                <w:szCs w:val="24"/>
              </w:rPr>
              <w:t>4</w:t>
            </w:r>
            <w:r>
              <w:rPr>
                <w:rFonts w:eastAsia="Calibri"/>
                <w:szCs w:val="24"/>
              </w:rPr>
              <w:t>.</w:t>
            </w:r>
            <w:r w:rsidRPr="003E2655">
              <w:rPr>
                <w:rFonts w:eastAsia="Calibri"/>
                <w:szCs w:val="24"/>
              </w:rPr>
              <w:t>*** Тип применяемого сенсора: ЭХ - электрохимический; ФИ - фотоионизационный; ТК - термокаталитический; ИК - инфракрасный оптический; ПП -полупроводниковый. Тип сенсора указывается вместе с диапазоном измерений на корпусе датчика.</w:t>
            </w:r>
          </w:p>
        </w:tc>
      </w:tr>
    </w:tbl>
    <w:p w:rsidR="00343D17" w:rsidRPr="00235823" w:rsidRDefault="00343D17" w:rsidP="00343D17">
      <w:pPr>
        <w:spacing w:line="240" w:lineRule="auto"/>
        <w:rPr>
          <w:szCs w:val="24"/>
        </w:rPr>
      </w:pPr>
    </w:p>
    <w:p w:rsidR="00FA02D3" w:rsidRPr="00235823" w:rsidRDefault="00FA02D3" w:rsidP="00476EF4">
      <w:pPr>
        <w:widowControl w:val="0"/>
        <w:ind w:firstLine="567"/>
        <w:rPr>
          <w:szCs w:val="24"/>
        </w:rPr>
      </w:pPr>
      <w:r w:rsidRPr="00235823">
        <w:rPr>
          <w:szCs w:val="24"/>
        </w:rPr>
        <w:t xml:space="preserve">1.2.3 Время непрерывной работы без корректирования (стабильность показаний), </w:t>
      </w:r>
      <w:r w:rsidR="005F3C46">
        <w:rPr>
          <w:szCs w:val="24"/>
        </w:rPr>
        <w:t>месяцев</w:t>
      </w:r>
      <w:r w:rsidRPr="00235823">
        <w:rPr>
          <w:szCs w:val="24"/>
        </w:rPr>
        <w:t xml:space="preserve">, не менее </w:t>
      </w:r>
      <w:r w:rsidR="007B26D7">
        <w:rPr>
          <w:szCs w:val="24"/>
        </w:rPr>
        <w:t>– 6.</w:t>
      </w:r>
    </w:p>
    <w:p w:rsidR="00FA02D3" w:rsidRPr="00235823" w:rsidRDefault="00FA02D3" w:rsidP="00D712D3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1.2.4 Коэффициент возврата при срабатывании сигнализации не менее - 0,8.</w:t>
      </w:r>
    </w:p>
    <w:p w:rsidR="00FA02D3" w:rsidRPr="00235823" w:rsidRDefault="00FA02D3" w:rsidP="00D712D3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1.2.5 Время прогрева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>, мин., не более - 60.</w:t>
      </w:r>
      <w:r w:rsidR="00052A27">
        <w:rPr>
          <w:sz w:val="24"/>
          <w:szCs w:val="24"/>
        </w:rPr>
        <w:t xml:space="preserve"> (</w:t>
      </w:r>
      <w:r w:rsidR="00052A27" w:rsidRPr="00052A27">
        <w:rPr>
          <w:sz w:val="24"/>
          <w:szCs w:val="24"/>
        </w:rPr>
        <w:t>с применяемым ЭХ сенсором C6H6 или C2H4О -  не более 24 ч.)</w:t>
      </w:r>
    </w:p>
    <w:p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 xml:space="preserve">1.2.6 Пределы допускаемой дополнительной погрешности в рабочих условиях в долях от основной </w:t>
      </w:r>
      <w:r w:rsidR="00E92299" w:rsidRPr="00235823">
        <w:rPr>
          <w:szCs w:val="24"/>
        </w:rPr>
        <w:t>погрешности</w:t>
      </w:r>
      <w:r w:rsidRPr="00235823">
        <w:rPr>
          <w:szCs w:val="24"/>
        </w:rPr>
        <w:t>:</w:t>
      </w:r>
    </w:p>
    <w:p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>- на каждые 10 °С изменения температуры окружающей среды – ±1,0;</w:t>
      </w:r>
    </w:p>
    <w:p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lastRenderedPageBreak/>
        <w:t>- на каждые 10 % изменения относительной влажности газовой смеси – ±0,7;</w:t>
      </w:r>
    </w:p>
    <w:p w:rsidR="005028FB" w:rsidRPr="00235823" w:rsidRDefault="00FA02D3" w:rsidP="005028FB">
      <w:pPr>
        <w:pStyle w:val="aa"/>
        <w:spacing w:line="360" w:lineRule="auto"/>
        <w:ind w:right="216" w:firstLine="540"/>
        <w:rPr>
          <w:sz w:val="24"/>
          <w:szCs w:val="24"/>
        </w:rPr>
      </w:pPr>
      <w:r w:rsidRPr="00235823">
        <w:rPr>
          <w:sz w:val="24"/>
          <w:szCs w:val="24"/>
        </w:rPr>
        <w:t xml:space="preserve">1.2.7 </w:t>
      </w:r>
      <w:r w:rsidR="005028FB" w:rsidRPr="00235823">
        <w:rPr>
          <w:sz w:val="24"/>
          <w:szCs w:val="24"/>
        </w:rPr>
        <w:t>Количество разрядов цифрового табло: - 4</w:t>
      </w:r>
    </w:p>
    <w:p w:rsidR="005028FB" w:rsidRPr="00235823" w:rsidRDefault="005028FB" w:rsidP="005028FB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t>Для модификации Бинар-ХХ-Х0Х-Х, – индикация не предусмотрена.</w:t>
      </w:r>
    </w:p>
    <w:p w:rsidR="00FA02D3" w:rsidRPr="00235823" w:rsidRDefault="00FA02D3" w:rsidP="00F53B34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1.2.8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имеет:</w:t>
      </w:r>
    </w:p>
    <w:p w:rsidR="00FA02D3" w:rsidRPr="00235823" w:rsidRDefault="00FA02D3" w:rsidP="00375162">
      <w:pPr>
        <w:pStyle w:val="aa"/>
        <w:spacing w:line="360" w:lineRule="auto"/>
        <w:ind w:right="216" w:firstLine="567"/>
        <w:rPr>
          <w:color w:val="auto"/>
          <w:sz w:val="24"/>
          <w:szCs w:val="24"/>
        </w:rPr>
      </w:pPr>
      <w:r w:rsidRPr="00235823">
        <w:rPr>
          <w:color w:val="auto"/>
          <w:sz w:val="24"/>
          <w:szCs w:val="24"/>
        </w:rPr>
        <w:t>а) уровень и вид взрывозащиты1Exd[ib]II</w:t>
      </w:r>
      <w:r w:rsidRPr="00235823">
        <w:rPr>
          <w:color w:val="auto"/>
          <w:sz w:val="24"/>
          <w:szCs w:val="24"/>
          <w:lang w:val="uk-UA"/>
        </w:rPr>
        <w:t>С</w:t>
      </w:r>
      <w:r w:rsidR="005028FB" w:rsidRPr="00235823">
        <w:rPr>
          <w:color w:val="auto"/>
          <w:sz w:val="24"/>
          <w:szCs w:val="24"/>
          <w:lang w:val="uk-UA"/>
        </w:rPr>
        <w:t>Т6/</w:t>
      </w:r>
      <w:r w:rsidRPr="00235823">
        <w:rPr>
          <w:color w:val="auto"/>
          <w:sz w:val="24"/>
          <w:szCs w:val="24"/>
        </w:rPr>
        <w:t>T4.</w:t>
      </w:r>
    </w:p>
    <w:p w:rsidR="00CC16E3" w:rsidRDefault="00BF3587" w:rsidP="00F53B34">
      <w:pPr>
        <w:pStyle w:val="aa"/>
        <w:spacing w:line="360" w:lineRule="auto"/>
        <w:ind w:firstLine="567"/>
        <w:rPr>
          <w:sz w:val="24"/>
          <w:szCs w:val="24"/>
        </w:rPr>
      </w:pPr>
      <w:r>
        <w:rPr>
          <w:color w:val="auto"/>
          <w:sz w:val="24"/>
          <w:szCs w:val="24"/>
        </w:rPr>
        <w:t>б) степень защиты оболочки от внешних влияний</w:t>
      </w:r>
      <w:r w:rsidR="00FA02D3" w:rsidRPr="00235823">
        <w:rPr>
          <w:color w:val="auto"/>
          <w:sz w:val="24"/>
          <w:szCs w:val="24"/>
        </w:rPr>
        <w:t xml:space="preserve"> </w:t>
      </w:r>
      <w:bookmarkStart w:id="0" w:name="_GoBack"/>
      <w:r w:rsidR="003F1BE9" w:rsidRPr="003F1BE9">
        <w:rPr>
          <w:color w:val="auto"/>
          <w:sz w:val="24"/>
          <w:szCs w:val="24"/>
        </w:rPr>
        <w:t>IP</w:t>
      </w:r>
      <w:bookmarkEnd w:id="0"/>
      <w:r w:rsidR="003F1BE9" w:rsidRPr="003F1BE9">
        <w:rPr>
          <w:color w:val="auto"/>
          <w:sz w:val="24"/>
          <w:szCs w:val="24"/>
        </w:rPr>
        <w:t xml:space="preserve"> </w:t>
      </w:r>
      <w:r w:rsidR="00BF497C">
        <w:rPr>
          <w:color w:val="auto"/>
          <w:sz w:val="24"/>
          <w:szCs w:val="24"/>
        </w:rPr>
        <w:t>66</w:t>
      </w:r>
      <w:r w:rsidR="003F1BE9" w:rsidRPr="003F1BE9">
        <w:rPr>
          <w:color w:val="auto"/>
          <w:sz w:val="24"/>
          <w:szCs w:val="24"/>
        </w:rPr>
        <w:t xml:space="preserve"> по ГОСТ 14254–2015 (IEC 60529:2013)</w:t>
      </w:r>
    </w:p>
    <w:p w:rsidR="00FA02D3" w:rsidRPr="00235823" w:rsidRDefault="00FA02D3" w:rsidP="00F53B34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в) климатическое исполнение – </w:t>
      </w:r>
      <w:r w:rsidRPr="00235823">
        <w:rPr>
          <w:color w:val="auto"/>
          <w:sz w:val="24"/>
          <w:szCs w:val="24"/>
        </w:rPr>
        <w:t xml:space="preserve">УХЛ </w:t>
      </w:r>
      <w:r w:rsidR="009F08BD">
        <w:rPr>
          <w:color w:val="auto"/>
          <w:sz w:val="24"/>
          <w:szCs w:val="24"/>
        </w:rPr>
        <w:t>1</w:t>
      </w:r>
      <w:r w:rsidRPr="00235823">
        <w:rPr>
          <w:sz w:val="24"/>
          <w:szCs w:val="24"/>
        </w:rPr>
        <w:t xml:space="preserve"> по ГОСТ 15150</w:t>
      </w:r>
      <w:r w:rsidR="00155F8F" w:rsidRPr="00235823">
        <w:rPr>
          <w:sz w:val="24"/>
          <w:szCs w:val="24"/>
        </w:rPr>
        <w:t>-69</w:t>
      </w:r>
      <w:r w:rsidRPr="00235823">
        <w:rPr>
          <w:sz w:val="24"/>
          <w:szCs w:val="24"/>
        </w:rPr>
        <w:t>.</w:t>
      </w:r>
    </w:p>
    <w:p w:rsidR="00FA02D3" w:rsidRPr="00235823" w:rsidRDefault="00FA02D3" w:rsidP="00F53B34">
      <w:pPr>
        <w:pStyle w:val="aa"/>
        <w:tabs>
          <w:tab w:val="left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1.2.9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обеспечивает:</w:t>
      </w:r>
    </w:p>
    <w:p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а) корректировку нулевых показаний;</w:t>
      </w:r>
    </w:p>
    <w:p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б) настройку чувствительности;</w:t>
      </w:r>
    </w:p>
    <w:p w:rsidR="00FA02D3" w:rsidRPr="00235823" w:rsidRDefault="00FA02D3" w:rsidP="00F53B34">
      <w:pPr>
        <w:widowControl w:val="0"/>
        <w:spacing w:line="312" w:lineRule="auto"/>
        <w:ind w:right="-188" w:firstLine="567"/>
        <w:rPr>
          <w:szCs w:val="24"/>
        </w:rPr>
      </w:pPr>
      <w:r w:rsidRPr="00235823">
        <w:rPr>
          <w:szCs w:val="24"/>
        </w:rPr>
        <w:t xml:space="preserve">в) </w:t>
      </w:r>
      <w:r w:rsidRPr="00235823">
        <w:rPr>
          <w:color w:val="000000"/>
          <w:szCs w:val="24"/>
        </w:rPr>
        <w:t>регулировку</w:t>
      </w:r>
      <w:r w:rsidRPr="00235823">
        <w:rPr>
          <w:szCs w:val="24"/>
        </w:rPr>
        <w:t xml:space="preserve"> порогов </w:t>
      </w:r>
      <w:r w:rsidRPr="00235823">
        <w:rPr>
          <w:color w:val="000000"/>
          <w:szCs w:val="24"/>
        </w:rPr>
        <w:t>срабатывания</w:t>
      </w:r>
      <w:r w:rsidRPr="00235823">
        <w:rPr>
          <w:szCs w:val="24"/>
        </w:rPr>
        <w:t xml:space="preserve"> сигнализации; </w:t>
      </w:r>
    </w:p>
    <w:p w:rsidR="00FA02D3" w:rsidRPr="00235823" w:rsidRDefault="00FA02D3" w:rsidP="00881713">
      <w:pPr>
        <w:ind w:firstLine="567"/>
        <w:rPr>
          <w:szCs w:val="24"/>
        </w:rPr>
      </w:pPr>
      <w:r w:rsidRPr="00235823">
        <w:rPr>
          <w:szCs w:val="24"/>
        </w:rPr>
        <w:t xml:space="preserve">г) непрерывный автоматический контроль объемной доли контролируемого газа в месте установки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и для модификаций </w:t>
      </w:r>
      <w:r w:rsidR="005028FB" w:rsidRPr="00235823">
        <w:rPr>
          <w:szCs w:val="24"/>
        </w:rPr>
        <w:t xml:space="preserve">Бинар-ХХ-Х1Х-Х </w:t>
      </w:r>
      <w:r w:rsidRPr="00235823">
        <w:rPr>
          <w:szCs w:val="24"/>
        </w:rPr>
        <w:t>индикацию текущих значений концентрации контролируемого газа</w:t>
      </w:r>
      <w:r w:rsidR="005028FB" w:rsidRPr="00235823">
        <w:rPr>
          <w:szCs w:val="24"/>
        </w:rPr>
        <w:t xml:space="preserve">, выдачи </w:t>
      </w:r>
      <w:r w:rsidR="005028FB" w:rsidRPr="00763A65">
        <w:rPr>
          <w:szCs w:val="24"/>
        </w:rPr>
        <w:t>управляющ</w:t>
      </w:r>
      <w:r w:rsidR="003659A5" w:rsidRPr="00763A65">
        <w:rPr>
          <w:szCs w:val="24"/>
        </w:rPr>
        <w:t>его</w:t>
      </w:r>
      <w:r w:rsidR="005028FB" w:rsidRPr="00763A65">
        <w:rPr>
          <w:szCs w:val="24"/>
        </w:rPr>
        <w:t xml:space="preserve"> сигнал</w:t>
      </w:r>
      <w:r w:rsidR="003659A5" w:rsidRPr="00763A65">
        <w:rPr>
          <w:szCs w:val="24"/>
        </w:rPr>
        <w:t>а</w:t>
      </w:r>
      <w:r w:rsidR="005028FB" w:rsidRPr="00763A65">
        <w:rPr>
          <w:szCs w:val="24"/>
        </w:rPr>
        <w:t xml:space="preserve"> «сух</w:t>
      </w:r>
      <w:r w:rsidR="003659A5" w:rsidRPr="00763A65">
        <w:rPr>
          <w:szCs w:val="24"/>
        </w:rPr>
        <w:t>ой</w:t>
      </w:r>
      <w:r w:rsidR="005028FB" w:rsidRPr="00763A65">
        <w:rPr>
          <w:szCs w:val="24"/>
        </w:rPr>
        <w:t xml:space="preserve"> контакт»</w:t>
      </w:r>
      <w:r w:rsidR="003659A5" w:rsidRPr="00763A65">
        <w:rPr>
          <w:szCs w:val="24"/>
        </w:rPr>
        <w:t xml:space="preserve"> рас</w:t>
      </w:r>
      <w:r w:rsidR="00BF3587">
        <w:rPr>
          <w:szCs w:val="24"/>
        </w:rPr>
        <w:t>считанного на коммутацию тока</w:t>
      </w:r>
      <w:r w:rsidR="003659A5" w:rsidRPr="00763A65">
        <w:rPr>
          <w:szCs w:val="24"/>
        </w:rPr>
        <w:t xml:space="preserve"> </w:t>
      </w:r>
      <w:r w:rsidR="00763A65" w:rsidRPr="00763A65">
        <w:rPr>
          <w:szCs w:val="24"/>
        </w:rPr>
        <w:t>1</w:t>
      </w:r>
      <w:r w:rsidR="00D91C45" w:rsidRPr="00763A65">
        <w:rPr>
          <w:szCs w:val="24"/>
        </w:rPr>
        <w:t xml:space="preserve"> </w:t>
      </w:r>
      <w:r w:rsidR="003659A5" w:rsidRPr="00763A65">
        <w:rPr>
          <w:szCs w:val="24"/>
        </w:rPr>
        <w:t xml:space="preserve">А при напряжении до </w:t>
      </w:r>
      <w:r w:rsidR="00F507B2" w:rsidRPr="00763A65">
        <w:rPr>
          <w:szCs w:val="24"/>
        </w:rPr>
        <w:t>3</w:t>
      </w:r>
      <w:r w:rsidR="00763A65" w:rsidRPr="00763A65">
        <w:rPr>
          <w:szCs w:val="24"/>
        </w:rPr>
        <w:t>0</w:t>
      </w:r>
      <w:r w:rsidR="003659A5" w:rsidRPr="00763A65">
        <w:rPr>
          <w:szCs w:val="24"/>
        </w:rPr>
        <w:t xml:space="preserve"> В </w:t>
      </w:r>
      <w:r w:rsidR="007D1C69" w:rsidRPr="00763A65">
        <w:rPr>
          <w:szCs w:val="24"/>
        </w:rPr>
        <w:t>переменного</w:t>
      </w:r>
      <w:r w:rsidR="007D1C69" w:rsidRPr="00F507B2">
        <w:rPr>
          <w:color w:val="FF0000"/>
          <w:szCs w:val="24"/>
        </w:rPr>
        <w:t xml:space="preserve"> </w:t>
      </w:r>
      <w:r w:rsidR="005028FB" w:rsidRPr="00235823">
        <w:rPr>
          <w:szCs w:val="24"/>
        </w:rPr>
        <w:t>для модификации Бинар-ХХ-1ХХ-Х</w:t>
      </w:r>
      <w:r w:rsidR="00AC04C8" w:rsidRPr="00235823">
        <w:rPr>
          <w:szCs w:val="24"/>
        </w:rPr>
        <w:t xml:space="preserve">, </w:t>
      </w:r>
      <w:r w:rsidR="00AC04C8" w:rsidRPr="00235823">
        <w:rPr>
          <w:color w:val="000000"/>
          <w:szCs w:val="24"/>
        </w:rPr>
        <w:t xml:space="preserve"> контроль разряда, включение сигнализации о разряде и отключение разряженной аккумуляторной батареи для </w:t>
      </w:r>
      <w:r w:rsidR="00AC04C8" w:rsidRPr="00235823">
        <w:rPr>
          <w:szCs w:val="24"/>
        </w:rPr>
        <w:t>модификации Бинар-ХХ-ХХ1-Х</w:t>
      </w:r>
      <w:r w:rsidR="00AC04C8" w:rsidRPr="00235823">
        <w:rPr>
          <w:color w:val="000000"/>
          <w:szCs w:val="24"/>
        </w:rPr>
        <w:t>;</w:t>
      </w:r>
    </w:p>
    <w:p w:rsidR="00FA02D3" w:rsidRPr="00235823" w:rsidRDefault="00FA02D3" w:rsidP="00CE4A06">
      <w:pPr>
        <w:widowControl w:val="0"/>
        <w:spacing w:line="312" w:lineRule="auto"/>
        <w:ind w:right="28" w:firstLine="567"/>
        <w:rPr>
          <w:szCs w:val="24"/>
        </w:rPr>
      </w:pPr>
      <w:r w:rsidRPr="00235823">
        <w:rPr>
          <w:szCs w:val="24"/>
        </w:rPr>
        <w:t xml:space="preserve">д) </w:t>
      </w:r>
      <w:r w:rsidR="007D1C69" w:rsidRPr="00235823">
        <w:rPr>
          <w:szCs w:val="24"/>
        </w:rPr>
        <w:t>формирование и выдачу</w:t>
      </w:r>
      <w:r w:rsidR="00F507B2">
        <w:rPr>
          <w:szCs w:val="24"/>
        </w:rPr>
        <w:t xml:space="preserve"> </w:t>
      </w:r>
      <w:r w:rsidRPr="00235823">
        <w:rPr>
          <w:szCs w:val="24"/>
        </w:rPr>
        <w:t>унифицированного сигнала (4-20 мА)</w:t>
      </w:r>
      <w:r w:rsidR="00F507B2">
        <w:rPr>
          <w:szCs w:val="24"/>
        </w:rPr>
        <w:t xml:space="preserve"> об</w:t>
      </w:r>
      <w:r w:rsidR="003659A5" w:rsidRPr="00235823">
        <w:rPr>
          <w:szCs w:val="24"/>
        </w:rPr>
        <w:t xml:space="preserve"> объемной доле контролируемого газа для модификаций Бинар-ХХ-000-Х по двухпроводному соединению</w:t>
      </w:r>
      <w:r w:rsidR="001715A9" w:rsidRPr="00235823">
        <w:rPr>
          <w:szCs w:val="24"/>
        </w:rPr>
        <w:t xml:space="preserve"> или по трех проводному соединению</w:t>
      </w:r>
      <w:r w:rsidR="00BF3587">
        <w:rPr>
          <w:szCs w:val="24"/>
        </w:rPr>
        <w:t xml:space="preserve">, </w:t>
      </w:r>
      <w:r w:rsidR="003659A5" w:rsidRPr="00235823">
        <w:rPr>
          <w:szCs w:val="24"/>
        </w:rPr>
        <w:t xml:space="preserve">для остальных модификаций по трех проводному соединению </w:t>
      </w:r>
      <w:r w:rsidR="005028FB" w:rsidRPr="00235823">
        <w:rPr>
          <w:szCs w:val="24"/>
        </w:rPr>
        <w:t xml:space="preserve">или </w:t>
      </w:r>
      <w:r w:rsidR="005028FB" w:rsidRPr="00235823">
        <w:rPr>
          <w:szCs w:val="24"/>
          <w:lang w:val="en-US"/>
        </w:rPr>
        <w:t>RS</w:t>
      </w:r>
      <w:r w:rsidR="005028FB" w:rsidRPr="00235823">
        <w:rPr>
          <w:szCs w:val="24"/>
        </w:rPr>
        <w:t xml:space="preserve">-485 протокол </w:t>
      </w:r>
      <w:r w:rsidR="005028FB" w:rsidRPr="00235823">
        <w:rPr>
          <w:szCs w:val="24"/>
          <w:lang w:val="en-US"/>
        </w:rPr>
        <w:t>ModBus</w:t>
      </w:r>
      <w:r w:rsidR="00AC04C8" w:rsidRPr="00235823">
        <w:rPr>
          <w:szCs w:val="24"/>
        </w:rPr>
        <w:t>;</w:t>
      </w:r>
    </w:p>
    <w:p w:rsidR="001E514A" w:rsidRPr="00235823" w:rsidRDefault="001E514A" w:rsidP="00CE4A06">
      <w:pPr>
        <w:widowControl w:val="0"/>
        <w:spacing w:line="312" w:lineRule="auto"/>
        <w:ind w:right="28" w:firstLine="567"/>
        <w:rPr>
          <w:color w:val="000000"/>
          <w:szCs w:val="24"/>
        </w:rPr>
      </w:pPr>
      <w:r w:rsidRPr="00235823">
        <w:rPr>
          <w:szCs w:val="24"/>
        </w:rPr>
        <w:t>ж</w:t>
      </w:r>
      <w:r w:rsidR="00AC04C8" w:rsidRPr="00235823">
        <w:rPr>
          <w:szCs w:val="24"/>
        </w:rPr>
        <w:t>)</w:t>
      </w:r>
      <w:r w:rsidR="00F507B2">
        <w:rPr>
          <w:szCs w:val="24"/>
        </w:rPr>
        <w:t xml:space="preserve"> </w:t>
      </w:r>
      <w:r w:rsidR="00F507B2" w:rsidRPr="00361254">
        <w:rPr>
          <w:szCs w:val="24"/>
        </w:rPr>
        <w:t>для модификации газоанализатора с аккумуляторной батареей или по запросу</w:t>
      </w:r>
      <w:r w:rsidR="00AC04C8" w:rsidRPr="00235823">
        <w:rPr>
          <w:color w:val="000000"/>
          <w:szCs w:val="24"/>
        </w:rPr>
        <w:t xml:space="preserve"> функцию «черного ящика», фиксирующего текущие значения объемной доли конт</w:t>
      </w:r>
      <w:r w:rsidR="0002750A">
        <w:rPr>
          <w:color w:val="000000"/>
          <w:szCs w:val="24"/>
        </w:rPr>
        <w:t xml:space="preserve">ролируемого газа, температуры, </w:t>
      </w:r>
      <w:r w:rsidR="00AC04C8" w:rsidRPr="00235823">
        <w:rPr>
          <w:color w:val="000000"/>
          <w:szCs w:val="24"/>
        </w:rPr>
        <w:t>календарного времени</w:t>
      </w:r>
      <w:r w:rsidR="00F507B2">
        <w:rPr>
          <w:color w:val="000000"/>
          <w:szCs w:val="24"/>
        </w:rPr>
        <w:t xml:space="preserve"> </w:t>
      </w:r>
    </w:p>
    <w:p w:rsidR="00AC04C8" w:rsidRPr="00235823" w:rsidRDefault="001E514A" w:rsidP="00CE4A06">
      <w:pPr>
        <w:widowControl w:val="0"/>
        <w:spacing w:line="312" w:lineRule="auto"/>
        <w:ind w:right="28" w:firstLine="567"/>
        <w:rPr>
          <w:szCs w:val="24"/>
        </w:rPr>
      </w:pPr>
      <w:r w:rsidRPr="00235823">
        <w:rPr>
          <w:color w:val="000000"/>
          <w:szCs w:val="24"/>
        </w:rPr>
        <w:t xml:space="preserve">з) регулировку диапазона порогов срабатывания от 10% до 95% от диапазона измерений. </w:t>
      </w:r>
    </w:p>
    <w:p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1.2.10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имеет следующие показатели надежности по ГОСТ 27.003</w:t>
      </w:r>
      <w:r w:rsidR="009C0A01" w:rsidRPr="00235823">
        <w:rPr>
          <w:sz w:val="24"/>
          <w:szCs w:val="24"/>
        </w:rPr>
        <w:t>-90</w:t>
      </w:r>
      <w:r w:rsidRPr="00235823">
        <w:rPr>
          <w:sz w:val="24"/>
          <w:szCs w:val="24"/>
        </w:rPr>
        <w:t>:</w:t>
      </w:r>
    </w:p>
    <w:p w:rsidR="00FA02D3" w:rsidRPr="00235823" w:rsidRDefault="00FA02D3" w:rsidP="006278F7">
      <w:pPr>
        <w:widowControl w:val="0"/>
        <w:numPr>
          <w:ilvl w:val="0"/>
          <w:numId w:val="8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color w:val="000000"/>
          <w:szCs w:val="24"/>
        </w:rPr>
        <w:t xml:space="preserve">средняя наработка на отказ </w:t>
      </w:r>
      <w:r w:rsidR="005829F8" w:rsidRPr="00235823">
        <w:rPr>
          <w:color w:val="000000"/>
          <w:szCs w:val="24"/>
        </w:rPr>
        <w:t>газоанализатор</w:t>
      </w:r>
      <w:r w:rsidR="00900476" w:rsidRPr="00235823">
        <w:rPr>
          <w:color w:val="000000"/>
          <w:szCs w:val="24"/>
        </w:rPr>
        <w:t>а</w:t>
      </w:r>
      <w:r w:rsidRPr="00235823">
        <w:rPr>
          <w:color w:val="000000"/>
          <w:szCs w:val="24"/>
        </w:rPr>
        <w:t xml:space="preserve">, ч, не менее - </w:t>
      </w:r>
      <w:r w:rsidR="003B14F3">
        <w:rPr>
          <w:color w:val="000000"/>
          <w:szCs w:val="24"/>
        </w:rPr>
        <w:t>30000</w:t>
      </w:r>
      <w:r w:rsidRPr="00235823">
        <w:rPr>
          <w:color w:val="000000"/>
          <w:szCs w:val="24"/>
        </w:rPr>
        <w:t>;</w:t>
      </w:r>
    </w:p>
    <w:p w:rsidR="00FA02D3" w:rsidRPr="00235823" w:rsidRDefault="00FA02D3" w:rsidP="006278F7">
      <w:pPr>
        <w:widowControl w:val="0"/>
        <w:numPr>
          <w:ilvl w:val="0"/>
          <w:numId w:val="8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 xml:space="preserve">установленная безотказная </w:t>
      </w:r>
      <w:r w:rsidRPr="00235823">
        <w:rPr>
          <w:color w:val="000000"/>
          <w:szCs w:val="24"/>
        </w:rPr>
        <w:t xml:space="preserve">наработка, ч, </w:t>
      </w:r>
      <w:r w:rsidRPr="00235823">
        <w:rPr>
          <w:snapToGrid w:val="0"/>
          <w:color w:val="000000"/>
          <w:szCs w:val="24"/>
        </w:rPr>
        <w:t xml:space="preserve">не менее - </w:t>
      </w:r>
      <w:r w:rsidR="00EC781E" w:rsidRPr="00EC781E">
        <w:rPr>
          <w:snapToGrid w:val="0"/>
          <w:color w:val="000000"/>
          <w:szCs w:val="24"/>
        </w:rPr>
        <w:t>30</w:t>
      </w:r>
      <w:r w:rsidRPr="00235823">
        <w:rPr>
          <w:snapToGrid w:val="0"/>
          <w:color w:val="000000"/>
          <w:szCs w:val="24"/>
        </w:rPr>
        <w:t>00;</w:t>
      </w:r>
    </w:p>
    <w:p w:rsidR="00FA02D3" w:rsidRPr="00235823" w:rsidRDefault="00FA02D3" w:rsidP="006278F7">
      <w:pPr>
        <w:pStyle w:val="aa"/>
        <w:numPr>
          <w:ilvl w:val="0"/>
          <w:numId w:val="9"/>
        </w:numPr>
        <w:tabs>
          <w:tab w:val="left" w:pos="567"/>
        </w:tabs>
        <w:spacing w:line="312" w:lineRule="auto"/>
        <w:ind w:left="0" w:firstLine="284"/>
        <w:rPr>
          <w:sz w:val="24"/>
          <w:szCs w:val="24"/>
        </w:rPr>
      </w:pPr>
      <w:r w:rsidRPr="00235823">
        <w:rPr>
          <w:sz w:val="24"/>
          <w:szCs w:val="24"/>
        </w:rPr>
        <w:t xml:space="preserve">средний срок службы, лет, не менее - </w:t>
      </w:r>
      <w:r w:rsidR="00AE498C">
        <w:rPr>
          <w:sz w:val="24"/>
          <w:szCs w:val="24"/>
        </w:rPr>
        <w:t>10</w:t>
      </w:r>
      <w:r w:rsidRPr="00235823">
        <w:rPr>
          <w:sz w:val="24"/>
          <w:szCs w:val="24"/>
        </w:rPr>
        <w:t>;</w:t>
      </w:r>
    </w:p>
    <w:p w:rsidR="00FA02D3" w:rsidRPr="00235823" w:rsidRDefault="00FA02D3" w:rsidP="006278F7">
      <w:pPr>
        <w:widowControl w:val="0"/>
        <w:numPr>
          <w:ilvl w:val="0"/>
          <w:numId w:val="9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среднее время восстановления работоспособного состояния, ч, не более – 0,6;</w:t>
      </w:r>
    </w:p>
    <w:p w:rsidR="00FA02D3" w:rsidRPr="00235823" w:rsidRDefault="00FA02D3" w:rsidP="001909E6">
      <w:pPr>
        <w:pStyle w:val="aa"/>
        <w:spacing w:line="360" w:lineRule="auto"/>
        <w:ind w:firstLine="280"/>
        <w:rPr>
          <w:sz w:val="24"/>
          <w:szCs w:val="24"/>
        </w:rPr>
      </w:pPr>
      <w:r w:rsidRPr="00235823">
        <w:rPr>
          <w:sz w:val="24"/>
          <w:szCs w:val="24"/>
        </w:rPr>
        <w:t xml:space="preserve">-   средний срок </w:t>
      </w:r>
      <w:r w:rsidR="0002750A">
        <w:rPr>
          <w:sz w:val="24"/>
          <w:szCs w:val="24"/>
        </w:rPr>
        <w:t>сохранности</w:t>
      </w:r>
      <w:r w:rsidRPr="00235823">
        <w:rPr>
          <w:sz w:val="24"/>
          <w:szCs w:val="24"/>
        </w:rPr>
        <w:t xml:space="preserve"> до введения в эксплуатацию, год, не менее -1.</w:t>
      </w:r>
    </w:p>
    <w:p w:rsidR="00FA02D3" w:rsidRPr="00235823" w:rsidRDefault="00FA02D3" w:rsidP="001909E6">
      <w:pPr>
        <w:pStyle w:val="24"/>
        <w:tabs>
          <w:tab w:val="left" w:pos="0"/>
        </w:tabs>
        <w:spacing w:line="360" w:lineRule="auto"/>
        <w:ind w:firstLine="588"/>
        <w:rPr>
          <w:sz w:val="24"/>
          <w:szCs w:val="24"/>
        </w:rPr>
      </w:pPr>
      <w:r w:rsidRPr="00235823">
        <w:rPr>
          <w:sz w:val="24"/>
          <w:szCs w:val="24"/>
        </w:rPr>
        <w:t xml:space="preserve">1.2.11 Напряжение питания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от сети постоянного тока (24 ± </w:t>
      </w:r>
      <w:r w:rsidR="001715A9" w:rsidRPr="00235823">
        <w:rPr>
          <w:sz w:val="24"/>
          <w:szCs w:val="24"/>
        </w:rPr>
        <w:t>6</w:t>
      </w:r>
      <w:r w:rsidRPr="00235823">
        <w:rPr>
          <w:sz w:val="24"/>
          <w:szCs w:val="24"/>
        </w:rPr>
        <w:t xml:space="preserve">) В, </w:t>
      </w:r>
      <w:r w:rsidRPr="00361254">
        <w:rPr>
          <w:sz w:val="24"/>
          <w:szCs w:val="24"/>
        </w:rPr>
        <w:t xml:space="preserve">потребляемая мощность </w:t>
      </w:r>
      <w:r w:rsidR="00F507B2" w:rsidRPr="00361254">
        <w:rPr>
          <w:sz w:val="24"/>
          <w:szCs w:val="24"/>
        </w:rPr>
        <w:t>не более 1,5 Вт, а для арктического</w:t>
      </w:r>
      <w:r w:rsidR="00F507B2">
        <w:rPr>
          <w:sz w:val="24"/>
          <w:szCs w:val="24"/>
        </w:rPr>
        <w:t xml:space="preserve"> исполнения </w:t>
      </w:r>
      <w:r w:rsidR="0002750A">
        <w:rPr>
          <w:sz w:val="24"/>
          <w:szCs w:val="24"/>
        </w:rPr>
        <w:t>не более</w:t>
      </w:r>
      <w:r w:rsidRPr="00235823">
        <w:rPr>
          <w:sz w:val="24"/>
          <w:szCs w:val="24"/>
        </w:rPr>
        <w:t xml:space="preserve"> 5 В</w:t>
      </w:r>
      <w:r w:rsidRPr="00235823">
        <w:rPr>
          <w:sz w:val="24"/>
          <w:szCs w:val="24"/>
          <w:lang w:val="uk-UA"/>
        </w:rPr>
        <w:t>т</w:t>
      </w:r>
      <w:r w:rsidRPr="00235823">
        <w:rPr>
          <w:sz w:val="24"/>
          <w:szCs w:val="24"/>
        </w:rPr>
        <w:t>.</w:t>
      </w:r>
    </w:p>
    <w:p w:rsidR="00FA02D3" w:rsidRPr="00235823" w:rsidRDefault="00FA02D3" w:rsidP="00C96368">
      <w:pPr>
        <w:tabs>
          <w:tab w:val="left" w:pos="426"/>
          <w:tab w:val="left" w:pos="709"/>
          <w:tab w:val="left" w:pos="1276"/>
        </w:tabs>
        <w:spacing w:line="312" w:lineRule="auto"/>
        <w:ind w:firstLine="567"/>
        <w:rPr>
          <w:snapToGrid w:val="0"/>
          <w:szCs w:val="24"/>
        </w:rPr>
      </w:pPr>
      <w:r w:rsidRPr="00235823">
        <w:rPr>
          <w:szCs w:val="24"/>
        </w:rPr>
        <w:t xml:space="preserve">1.2.12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 соответствует требованиям технических условий  </w:t>
      </w:r>
    </w:p>
    <w:p w:rsidR="00FA02D3" w:rsidRPr="00235823" w:rsidRDefault="005028FB" w:rsidP="00C96368">
      <w:pPr>
        <w:tabs>
          <w:tab w:val="left" w:pos="0"/>
        </w:tabs>
        <w:spacing w:line="312" w:lineRule="auto"/>
        <w:rPr>
          <w:szCs w:val="24"/>
        </w:rPr>
      </w:pPr>
      <w:r w:rsidRPr="00235823">
        <w:rPr>
          <w:szCs w:val="24"/>
        </w:rPr>
        <w:t>ТУ</w:t>
      </w:r>
      <w:r w:rsidR="00BE0737">
        <w:rPr>
          <w:szCs w:val="24"/>
        </w:rPr>
        <w:t xml:space="preserve"> </w:t>
      </w:r>
      <w:r w:rsidRPr="00235823">
        <w:rPr>
          <w:rFonts w:eastAsia="Times New       Roman"/>
          <w:szCs w:val="24"/>
        </w:rPr>
        <w:t>4215-001-11425056-2015</w:t>
      </w:r>
      <w:r w:rsidR="00F507B2">
        <w:rPr>
          <w:rFonts w:eastAsia="Times New       Roman"/>
          <w:szCs w:val="24"/>
        </w:rPr>
        <w:t xml:space="preserve"> </w:t>
      </w:r>
      <w:r w:rsidR="00FA02D3" w:rsidRPr="00235823">
        <w:rPr>
          <w:snapToGrid w:val="0"/>
          <w:szCs w:val="24"/>
        </w:rPr>
        <w:t>в условиях эксплуатации, приведенных в таблице 2.</w:t>
      </w:r>
    </w:p>
    <w:p w:rsidR="00AC04C8" w:rsidRPr="00C471F9" w:rsidRDefault="00FA02D3" w:rsidP="005028FB">
      <w:pPr>
        <w:pStyle w:val="aa"/>
        <w:spacing w:line="360" w:lineRule="auto"/>
        <w:ind w:right="216" w:firstLine="567"/>
        <w:rPr>
          <w:color w:val="auto"/>
          <w:sz w:val="24"/>
          <w:szCs w:val="24"/>
        </w:rPr>
      </w:pPr>
      <w:r w:rsidRPr="00C471F9">
        <w:rPr>
          <w:color w:val="auto"/>
          <w:sz w:val="24"/>
          <w:szCs w:val="24"/>
        </w:rPr>
        <w:t xml:space="preserve">1.2.13 </w:t>
      </w:r>
      <w:r w:rsidR="005028FB" w:rsidRPr="00C471F9">
        <w:rPr>
          <w:color w:val="auto"/>
          <w:sz w:val="24"/>
          <w:szCs w:val="24"/>
        </w:rPr>
        <w:t xml:space="preserve">Габаритные размеры </w:t>
      </w:r>
      <w:r w:rsidR="005829F8" w:rsidRPr="00C471F9">
        <w:rPr>
          <w:color w:val="auto"/>
          <w:sz w:val="24"/>
          <w:szCs w:val="24"/>
        </w:rPr>
        <w:t>газоанализатор</w:t>
      </w:r>
      <w:r w:rsidR="00900476" w:rsidRPr="00C471F9">
        <w:rPr>
          <w:color w:val="auto"/>
          <w:sz w:val="24"/>
          <w:szCs w:val="24"/>
        </w:rPr>
        <w:t>а</w:t>
      </w:r>
      <w:r w:rsidR="00C471F9" w:rsidRPr="00C471F9">
        <w:rPr>
          <w:color w:val="auto"/>
          <w:sz w:val="24"/>
          <w:szCs w:val="24"/>
        </w:rPr>
        <w:t xml:space="preserve"> не</w:t>
      </w:r>
      <w:r w:rsidR="005028FB" w:rsidRPr="00C471F9">
        <w:rPr>
          <w:color w:val="auto"/>
          <w:sz w:val="24"/>
          <w:szCs w:val="24"/>
        </w:rPr>
        <w:t xml:space="preserve"> более 18</w:t>
      </w:r>
      <w:r w:rsidR="00C471F9" w:rsidRPr="00C471F9">
        <w:rPr>
          <w:color w:val="auto"/>
          <w:sz w:val="24"/>
          <w:szCs w:val="24"/>
        </w:rPr>
        <w:t>5</w:t>
      </w:r>
      <w:r w:rsidR="005028FB" w:rsidRPr="00C471F9">
        <w:rPr>
          <w:color w:val="auto"/>
          <w:sz w:val="24"/>
          <w:szCs w:val="24"/>
        </w:rPr>
        <w:t>мм x 14</w:t>
      </w:r>
      <w:r w:rsidR="00C471F9" w:rsidRPr="00C471F9">
        <w:rPr>
          <w:color w:val="auto"/>
          <w:sz w:val="24"/>
          <w:szCs w:val="24"/>
        </w:rPr>
        <w:t>5</w:t>
      </w:r>
      <w:r w:rsidR="005028FB" w:rsidRPr="00C471F9">
        <w:rPr>
          <w:color w:val="auto"/>
          <w:sz w:val="24"/>
          <w:szCs w:val="24"/>
        </w:rPr>
        <w:t>мм x 1</w:t>
      </w:r>
      <w:r w:rsidR="00C471F9" w:rsidRPr="00C471F9">
        <w:rPr>
          <w:color w:val="auto"/>
          <w:sz w:val="24"/>
          <w:szCs w:val="24"/>
        </w:rPr>
        <w:t>35</w:t>
      </w:r>
      <w:r w:rsidR="005028FB" w:rsidRPr="00C471F9">
        <w:rPr>
          <w:color w:val="auto"/>
          <w:sz w:val="24"/>
          <w:szCs w:val="24"/>
        </w:rPr>
        <w:t>мм</w:t>
      </w:r>
      <w:r w:rsidR="00C471F9" w:rsidRPr="00C471F9">
        <w:rPr>
          <w:color w:val="auto"/>
          <w:sz w:val="24"/>
          <w:szCs w:val="24"/>
        </w:rPr>
        <w:t>.</w:t>
      </w:r>
    </w:p>
    <w:p w:rsidR="0089504B" w:rsidRPr="00235823" w:rsidRDefault="00FA02D3" w:rsidP="00EE51C4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lastRenderedPageBreak/>
        <w:t xml:space="preserve">1.2.14 </w:t>
      </w:r>
      <w:r w:rsidR="005028FB" w:rsidRPr="00235823">
        <w:rPr>
          <w:sz w:val="24"/>
          <w:szCs w:val="24"/>
        </w:rPr>
        <w:t xml:space="preserve">Масса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="005028FB" w:rsidRPr="00235823">
        <w:rPr>
          <w:sz w:val="24"/>
          <w:szCs w:val="24"/>
        </w:rPr>
        <w:t xml:space="preserve"> не более </w:t>
      </w:r>
      <w:r w:rsidR="003A6800" w:rsidRPr="00235823">
        <w:rPr>
          <w:sz w:val="24"/>
          <w:szCs w:val="24"/>
        </w:rPr>
        <w:t>2</w:t>
      </w:r>
      <w:r w:rsidR="005028FB" w:rsidRPr="00235823">
        <w:rPr>
          <w:sz w:val="24"/>
          <w:szCs w:val="24"/>
        </w:rPr>
        <w:t xml:space="preserve"> кг из алюминия и 3,5 кг из нержавеющей стали</w:t>
      </w:r>
      <w:r w:rsidRPr="00235823">
        <w:rPr>
          <w:sz w:val="24"/>
          <w:szCs w:val="24"/>
        </w:rPr>
        <w:t>.</w:t>
      </w:r>
    </w:p>
    <w:p w:rsidR="0089504B" w:rsidRPr="00235823" w:rsidRDefault="0089504B" w:rsidP="0089504B">
      <w:pPr>
        <w:pStyle w:val="ac"/>
        <w:spacing w:line="360" w:lineRule="auto"/>
        <w:ind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1.2.15 </w:t>
      </w:r>
      <w:r w:rsidRPr="00235823">
        <w:rPr>
          <w:color w:val="000000"/>
          <w:sz w:val="24"/>
          <w:szCs w:val="24"/>
        </w:rPr>
        <w:t xml:space="preserve">Критерием отказа считается прекращение выполнения </w:t>
      </w:r>
      <w:r w:rsidR="00E86837" w:rsidRPr="00235823">
        <w:rPr>
          <w:color w:val="000000"/>
          <w:sz w:val="24"/>
          <w:szCs w:val="24"/>
        </w:rPr>
        <w:t>газо</w:t>
      </w:r>
      <w:r w:rsidR="005829F8" w:rsidRPr="00235823">
        <w:rPr>
          <w:color w:val="000000"/>
          <w:sz w:val="24"/>
          <w:szCs w:val="24"/>
        </w:rPr>
        <w:t>анализатор</w:t>
      </w:r>
      <w:r w:rsidR="00E86837" w:rsidRPr="00235823">
        <w:rPr>
          <w:color w:val="000000"/>
          <w:sz w:val="24"/>
          <w:szCs w:val="24"/>
        </w:rPr>
        <w:t>ом</w:t>
      </w:r>
      <w:r w:rsidRPr="00235823">
        <w:rPr>
          <w:color w:val="000000"/>
          <w:sz w:val="24"/>
          <w:szCs w:val="24"/>
        </w:rPr>
        <w:t xml:space="preserve"> функций </w:t>
      </w:r>
      <w:r w:rsidRPr="00235823">
        <w:rPr>
          <w:sz w:val="24"/>
          <w:szCs w:val="24"/>
        </w:rPr>
        <w:t xml:space="preserve">контроля объемной доли контролируемого газа, выдачи управляющих сигналов </w:t>
      </w:r>
      <w:r w:rsidRPr="00A608AB">
        <w:rPr>
          <w:sz w:val="24"/>
          <w:szCs w:val="24"/>
        </w:rPr>
        <w:t>«сухие контакты»</w:t>
      </w:r>
      <w:r w:rsidRPr="00235823">
        <w:rPr>
          <w:sz w:val="24"/>
          <w:szCs w:val="24"/>
        </w:rPr>
        <w:t xml:space="preserve"> для модификации Бинар-ХХ-1ХХ-Х, выход основной </w:t>
      </w:r>
      <w:r w:rsidR="00B70B3A" w:rsidRPr="00235823">
        <w:rPr>
          <w:sz w:val="24"/>
          <w:szCs w:val="24"/>
        </w:rPr>
        <w:t>погрешности измерения</w:t>
      </w:r>
      <w:r w:rsidR="00F507B2">
        <w:rPr>
          <w:sz w:val="24"/>
          <w:szCs w:val="24"/>
        </w:rPr>
        <w:t xml:space="preserve">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за допустимые значения и не поддающийся настройке, прекращение передачи унифицированного сигнала в линию связи. </w:t>
      </w:r>
    </w:p>
    <w:p w:rsidR="0089504B" w:rsidRPr="00235823" w:rsidRDefault="0089504B" w:rsidP="0089504B">
      <w:pPr>
        <w:pStyle w:val="ac"/>
        <w:spacing w:line="360" w:lineRule="auto"/>
        <w:ind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Показатели надежности обеспечиваются при соблюдении правил </w:t>
      </w:r>
    </w:p>
    <w:p w:rsidR="00FA02D3" w:rsidRPr="00235823" w:rsidRDefault="0089504B" w:rsidP="0089504B">
      <w:pPr>
        <w:pStyle w:val="ac"/>
        <w:spacing w:line="360" w:lineRule="auto"/>
        <w:jc w:val="both"/>
        <w:rPr>
          <w:sz w:val="24"/>
          <w:szCs w:val="24"/>
        </w:rPr>
      </w:pPr>
      <w:r w:rsidRPr="00235823">
        <w:rPr>
          <w:sz w:val="24"/>
          <w:szCs w:val="24"/>
        </w:rPr>
        <w:t>транспортирования, хранения и эксплуатации, изложенных в технической документации.</w:t>
      </w:r>
    </w:p>
    <w:p w:rsidR="00D56361" w:rsidRDefault="00D56361" w:rsidP="00C96368">
      <w:pPr>
        <w:tabs>
          <w:tab w:val="left" w:pos="0"/>
        </w:tabs>
        <w:spacing w:line="312" w:lineRule="auto"/>
        <w:rPr>
          <w:szCs w:val="24"/>
        </w:rPr>
      </w:pPr>
    </w:p>
    <w:p w:rsidR="00FA02D3" w:rsidRPr="00235823" w:rsidRDefault="00FA02D3" w:rsidP="00C96368">
      <w:pPr>
        <w:tabs>
          <w:tab w:val="left" w:pos="0"/>
        </w:tabs>
        <w:spacing w:line="312" w:lineRule="auto"/>
        <w:rPr>
          <w:szCs w:val="24"/>
        </w:rPr>
      </w:pPr>
      <w:r w:rsidRPr="00235823">
        <w:rPr>
          <w:szCs w:val="24"/>
        </w:rPr>
        <w:t>Таблица 2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6946"/>
      </w:tblGrid>
      <w:tr w:rsidR="00FA02D3" w:rsidRPr="00235823" w:rsidTr="001E2B24">
        <w:trPr>
          <w:cantSplit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A02D3" w:rsidRPr="00235823" w:rsidRDefault="00FA02D3" w:rsidP="007E2F6B">
            <w:pPr>
              <w:widowControl w:val="0"/>
              <w:spacing w:line="312" w:lineRule="auto"/>
              <w:ind w:right="-4"/>
              <w:jc w:val="center"/>
              <w:rPr>
                <w:snapToGrid w:val="0"/>
                <w:szCs w:val="24"/>
              </w:rPr>
            </w:pPr>
            <w:r w:rsidRPr="00235823">
              <w:rPr>
                <w:snapToGrid w:val="0"/>
                <w:szCs w:val="24"/>
              </w:rPr>
              <w:t>Влияющий фактор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7E2F6B">
            <w:pPr>
              <w:pStyle w:val="4"/>
              <w:spacing w:line="312" w:lineRule="auto"/>
              <w:ind w:left="1250" w:hanging="1358"/>
              <w:rPr>
                <w:sz w:val="24"/>
                <w:szCs w:val="24"/>
              </w:rPr>
            </w:pPr>
            <w:r w:rsidRPr="00235823">
              <w:rPr>
                <w:sz w:val="24"/>
                <w:szCs w:val="24"/>
              </w:rPr>
              <w:t>Норма</w:t>
            </w:r>
          </w:p>
        </w:tc>
      </w:tr>
      <w:tr w:rsidR="00FA02D3" w:rsidRPr="00235823" w:rsidTr="001E2B24">
        <w:trPr>
          <w:cantSplit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A02D3" w:rsidRPr="00235823" w:rsidRDefault="00FA02D3" w:rsidP="007E2F6B">
            <w:pPr>
              <w:widowControl w:val="0"/>
              <w:spacing w:line="312" w:lineRule="auto"/>
              <w:ind w:right="-4"/>
              <w:jc w:val="left"/>
              <w:rPr>
                <w:snapToGrid w:val="0"/>
                <w:szCs w:val="24"/>
              </w:rPr>
            </w:pPr>
            <w:r w:rsidRPr="00235823">
              <w:rPr>
                <w:szCs w:val="24"/>
              </w:rPr>
              <w:t>1 Температура окружающей среды, °С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A02D3" w:rsidRPr="00235823" w:rsidRDefault="003659A5" w:rsidP="003659A5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z w:val="24"/>
                <w:szCs w:val="24"/>
              </w:rPr>
              <w:t>Бинар-ХХ-ХХ1-Х</w:t>
            </w:r>
            <w:r w:rsidR="00FA02D3" w:rsidRPr="00235823">
              <w:rPr>
                <w:snapToGrid w:val="0"/>
                <w:sz w:val="24"/>
                <w:szCs w:val="24"/>
              </w:rPr>
              <w:t xml:space="preserve">от минус </w:t>
            </w:r>
            <w:r w:rsidRPr="00235823">
              <w:rPr>
                <w:snapToGrid w:val="0"/>
                <w:sz w:val="24"/>
                <w:szCs w:val="24"/>
              </w:rPr>
              <w:t>1</w:t>
            </w:r>
            <w:r w:rsidR="00FA02D3" w:rsidRPr="00235823">
              <w:rPr>
                <w:snapToGrid w:val="0"/>
                <w:sz w:val="24"/>
                <w:szCs w:val="24"/>
              </w:rPr>
              <w:t xml:space="preserve">0 до </w:t>
            </w:r>
            <w:r w:rsidR="00D25DF5" w:rsidRPr="00235823">
              <w:rPr>
                <w:snapToGrid w:val="0"/>
                <w:sz w:val="24"/>
                <w:szCs w:val="24"/>
              </w:rPr>
              <w:t xml:space="preserve">плюс </w:t>
            </w:r>
            <w:r w:rsidR="0012662E">
              <w:rPr>
                <w:snapToGrid w:val="0"/>
                <w:sz w:val="24"/>
                <w:szCs w:val="24"/>
              </w:rPr>
              <w:t>6</w:t>
            </w:r>
            <w:r w:rsidR="00FA02D3" w:rsidRPr="00235823">
              <w:rPr>
                <w:snapToGrid w:val="0"/>
                <w:sz w:val="24"/>
                <w:szCs w:val="24"/>
              </w:rPr>
              <w:t>0</w:t>
            </w:r>
          </w:p>
          <w:p w:rsidR="003659A5" w:rsidRPr="00235823" w:rsidRDefault="0089504B" w:rsidP="0012662E">
            <w:pPr>
              <w:rPr>
                <w:szCs w:val="24"/>
              </w:rPr>
            </w:pPr>
            <w:r w:rsidRPr="00235823">
              <w:rPr>
                <w:szCs w:val="24"/>
              </w:rPr>
              <w:t>Бинар-ХХ-Х1Х-Х*, Бинар-ХХ-1ХХ-Х</w:t>
            </w:r>
            <w:r w:rsidRPr="00235823">
              <w:rPr>
                <w:snapToGrid w:val="0"/>
                <w:szCs w:val="24"/>
              </w:rPr>
              <w:t xml:space="preserve"> *от минус 40* до </w:t>
            </w:r>
            <w:r w:rsidR="00D25DF5" w:rsidRPr="00235823">
              <w:rPr>
                <w:snapToGrid w:val="0"/>
                <w:szCs w:val="24"/>
              </w:rPr>
              <w:t xml:space="preserve">плюс </w:t>
            </w:r>
            <w:r w:rsidR="0012662E">
              <w:rPr>
                <w:snapToGrid w:val="0"/>
                <w:szCs w:val="24"/>
              </w:rPr>
              <w:t>6</w:t>
            </w:r>
            <w:r w:rsidRPr="00235823">
              <w:rPr>
                <w:snapToGrid w:val="0"/>
                <w:szCs w:val="24"/>
              </w:rPr>
              <w:t xml:space="preserve">0 </w:t>
            </w:r>
          </w:p>
        </w:tc>
      </w:tr>
      <w:tr w:rsidR="00FA02D3" w:rsidRPr="00235823" w:rsidTr="001E2B24">
        <w:trPr>
          <w:cantSplit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FA02D3" w:rsidRPr="00235823" w:rsidRDefault="00FA02D3" w:rsidP="007E2F6B">
            <w:pPr>
              <w:widowControl w:val="0"/>
              <w:spacing w:line="312" w:lineRule="auto"/>
              <w:ind w:right="-4"/>
              <w:jc w:val="left"/>
              <w:rPr>
                <w:b/>
                <w:szCs w:val="24"/>
              </w:rPr>
            </w:pPr>
            <w:r w:rsidRPr="00235823">
              <w:rPr>
                <w:snapToGrid w:val="0"/>
                <w:szCs w:val="24"/>
              </w:rPr>
              <w:t>2 Атмосферное давление, кПа (мм. рт. ст.)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A02D3" w:rsidRPr="00235823" w:rsidRDefault="00FA02D3" w:rsidP="007E2F6B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napToGrid w:val="0"/>
                <w:sz w:val="24"/>
                <w:szCs w:val="24"/>
              </w:rPr>
              <w:t>от 87,8 до 119,7 (660-900)</w:t>
            </w:r>
          </w:p>
        </w:tc>
      </w:tr>
      <w:tr w:rsidR="00FA02D3" w:rsidRPr="00235823" w:rsidTr="001E2B24">
        <w:trPr>
          <w:cantSplit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02D3" w:rsidRPr="00235823" w:rsidRDefault="00FA02D3" w:rsidP="007E2F6B">
            <w:pPr>
              <w:pStyle w:val="3"/>
              <w:tabs>
                <w:tab w:val="left" w:pos="601"/>
                <w:tab w:val="left" w:pos="1026"/>
              </w:tabs>
              <w:spacing w:before="0" w:after="0" w:line="312" w:lineRule="auto"/>
              <w:jc w:val="left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235823">
              <w:rPr>
                <w:rFonts w:ascii="Times New Roman" w:hAnsi="Times New Roman"/>
                <w:b w:val="0"/>
                <w:color w:val="000000"/>
                <w:szCs w:val="24"/>
              </w:rPr>
              <w:t>3 Относительная влажность, %, при температуре 35 °С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927941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napToGrid w:val="0"/>
                <w:sz w:val="24"/>
                <w:szCs w:val="24"/>
              </w:rPr>
              <w:t xml:space="preserve">до 95 </w:t>
            </w:r>
          </w:p>
        </w:tc>
      </w:tr>
    </w:tbl>
    <w:p w:rsidR="0089504B" w:rsidRPr="00235823" w:rsidRDefault="0089504B" w:rsidP="0089504B">
      <w:pPr>
        <w:pStyle w:val="aa"/>
        <w:spacing w:line="360" w:lineRule="auto"/>
        <w:ind w:right="216" w:firstLine="567"/>
        <w:rPr>
          <w:snapToGrid w:val="0"/>
          <w:sz w:val="24"/>
          <w:szCs w:val="24"/>
        </w:rPr>
      </w:pPr>
      <w:r w:rsidRPr="00235823">
        <w:rPr>
          <w:snapToGrid w:val="0"/>
          <w:sz w:val="24"/>
          <w:szCs w:val="24"/>
        </w:rPr>
        <w:t xml:space="preserve">* </w:t>
      </w:r>
      <w:r w:rsidRPr="00235823">
        <w:rPr>
          <w:sz w:val="24"/>
          <w:szCs w:val="24"/>
        </w:rPr>
        <w:t xml:space="preserve">по отдельному заказу - арктическое исполнение от минус 60 </w:t>
      </w:r>
      <w:r w:rsidRPr="00235823">
        <w:rPr>
          <w:b/>
          <w:sz w:val="24"/>
          <w:szCs w:val="24"/>
        </w:rPr>
        <w:t>°</w:t>
      </w:r>
      <w:r w:rsidRPr="00235823">
        <w:rPr>
          <w:sz w:val="24"/>
          <w:szCs w:val="24"/>
        </w:rPr>
        <w:t xml:space="preserve">С до </w:t>
      </w:r>
      <w:r w:rsidR="00CC7711">
        <w:rPr>
          <w:sz w:val="24"/>
          <w:szCs w:val="24"/>
        </w:rPr>
        <w:t xml:space="preserve">плюс </w:t>
      </w:r>
      <w:r w:rsidR="00D77420">
        <w:rPr>
          <w:sz w:val="24"/>
          <w:szCs w:val="24"/>
        </w:rPr>
        <w:t>6</w:t>
      </w:r>
      <w:r w:rsidRPr="00235823">
        <w:rPr>
          <w:sz w:val="24"/>
          <w:szCs w:val="24"/>
        </w:rPr>
        <w:t>0 °С;</w:t>
      </w:r>
    </w:p>
    <w:p w:rsidR="0089504B" w:rsidRPr="00235823" w:rsidRDefault="00FA02D3" w:rsidP="0089504B">
      <w:pPr>
        <w:widowControl w:val="0"/>
        <w:numPr>
          <w:ilvl w:val="1"/>
          <w:numId w:val="2"/>
        </w:numPr>
        <w:tabs>
          <w:tab w:val="left" w:pos="1134"/>
        </w:tabs>
        <w:spacing w:line="312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Комплект поставки:</w:t>
      </w:r>
    </w:p>
    <w:p w:rsidR="00CC7D56" w:rsidRPr="00235823" w:rsidRDefault="00CC7D56" w:rsidP="00CC7D56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а) газоанализатор Бинар-ХХ-ХХХ-Х,– 1 шт.;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sz w:val="24"/>
          <w:szCs w:val="24"/>
        </w:rPr>
      </w:pPr>
      <w:r>
        <w:rPr>
          <w:sz w:val="24"/>
          <w:szCs w:val="24"/>
          <w:lang w:val="uk-UA"/>
        </w:rPr>
        <w:t>б</w:t>
      </w:r>
      <w:r w:rsidR="00CC7D56" w:rsidRPr="00235823">
        <w:rPr>
          <w:sz w:val="24"/>
          <w:szCs w:val="24"/>
        </w:rPr>
        <w:t>) носитель с программным обеспечением для ПЭВМ - 1экз. на поставку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uk-UA"/>
        </w:rPr>
        <w:t>в</w:t>
      </w:r>
      <w:r w:rsidR="00CC7D56" w:rsidRPr="00235823">
        <w:rPr>
          <w:color w:val="auto"/>
          <w:sz w:val="24"/>
          <w:szCs w:val="24"/>
        </w:rPr>
        <w:t xml:space="preserve">) </w:t>
      </w:r>
      <w:r w:rsidR="00CC7D56" w:rsidRPr="00235823">
        <w:rPr>
          <w:sz w:val="24"/>
          <w:szCs w:val="24"/>
        </w:rPr>
        <w:t xml:space="preserve">руководство по </w:t>
      </w:r>
      <w:r w:rsidR="007C7F6B">
        <w:rPr>
          <w:color w:val="auto"/>
          <w:sz w:val="24"/>
          <w:szCs w:val="24"/>
        </w:rPr>
        <w:t>эксплуатации КДГА.</w:t>
      </w:r>
      <w:r w:rsidR="00CC7D56" w:rsidRPr="00235823">
        <w:rPr>
          <w:color w:val="auto"/>
          <w:sz w:val="24"/>
          <w:szCs w:val="24"/>
        </w:rPr>
        <w:t>413214.002.000 РЭ – 1экз. на поставку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г</w:t>
      </w:r>
      <w:r w:rsidR="00CC7D56" w:rsidRPr="00235823">
        <w:rPr>
          <w:color w:val="auto"/>
          <w:sz w:val="24"/>
          <w:szCs w:val="24"/>
        </w:rPr>
        <w:t>)</w:t>
      </w:r>
      <w:r w:rsidR="00775E00">
        <w:rPr>
          <w:color w:val="auto"/>
          <w:sz w:val="24"/>
          <w:szCs w:val="24"/>
        </w:rPr>
        <w:t xml:space="preserve"> методика поверки МП 205-06-2018 </w:t>
      </w:r>
      <w:r w:rsidR="00CC7D56" w:rsidRPr="00235823">
        <w:rPr>
          <w:color w:val="auto"/>
          <w:sz w:val="24"/>
          <w:szCs w:val="24"/>
        </w:rPr>
        <w:t xml:space="preserve">– 1экз. </w:t>
      </w:r>
      <w:r w:rsidR="00684BE4">
        <w:rPr>
          <w:color w:val="auto"/>
          <w:sz w:val="24"/>
          <w:szCs w:val="24"/>
        </w:rPr>
        <w:t xml:space="preserve">на </w:t>
      </w:r>
      <w:r w:rsidR="00CC7D56" w:rsidRPr="00235823">
        <w:rPr>
          <w:color w:val="auto"/>
          <w:sz w:val="24"/>
          <w:szCs w:val="24"/>
        </w:rPr>
        <w:t>поставку</w:t>
      </w:r>
    </w:p>
    <w:p w:rsidR="003C47CB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sz w:val="24"/>
          <w:szCs w:val="24"/>
          <w:lang w:val="uk-UA"/>
        </w:rPr>
        <w:t>д</w:t>
      </w:r>
      <w:r w:rsidR="00CC7D56" w:rsidRPr="00235823">
        <w:rPr>
          <w:sz w:val="24"/>
          <w:szCs w:val="24"/>
        </w:rPr>
        <w:t xml:space="preserve">) </w:t>
      </w:r>
      <w:r w:rsidR="007C7F6B">
        <w:rPr>
          <w:color w:val="auto"/>
          <w:sz w:val="24"/>
          <w:szCs w:val="24"/>
        </w:rPr>
        <w:t>паспорт КГДА.</w:t>
      </w:r>
      <w:r w:rsidR="00CC7D56" w:rsidRPr="00235823">
        <w:rPr>
          <w:color w:val="auto"/>
          <w:sz w:val="24"/>
          <w:szCs w:val="24"/>
        </w:rPr>
        <w:t xml:space="preserve">413214.002.000 ПС - 1 экз. 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sz w:val="24"/>
          <w:szCs w:val="24"/>
        </w:rPr>
      </w:pPr>
      <w:r>
        <w:rPr>
          <w:color w:val="auto"/>
          <w:sz w:val="24"/>
          <w:szCs w:val="24"/>
          <w:lang w:val="uk-UA"/>
        </w:rPr>
        <w:t>е</w:t>
      </w:r>
      <w:r w:rsidR="00CC7D56" w:rsidRPr="00235823">
        <w:rPr>
          <w:color w:val="auto"/>
          <w:sz w:val="24"/>
          <w:szCs w:val="24"/>
        </w:rPr>
        <w:t xml:space="preserve">) </w:t>
      </w:r>
      <w:r w:rsidR="00CC7D56" w:rsidRPr="00235823">
        <w:rPr>
          <w:sz w:val="24"/>
          <w:szCs w:val="24"/>
        </w:rPr>
        <w:t>потребительская упаковка - 1 шт.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ж</w:t>
      </w:r>
      <w:r w:rsidR="00CC7D56" w:rsidRPr="00235823">
        <w:rPr>
          <w:color w:val="auto"/>
          <w:sz w:val="24"/>
          <w:szCs w:val="24"/>
        </w:rPr>
        <w:t>) насадка для подачи газа -1 шт. на поставку.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з</w:t>
      </w:r>
      <w:r w:rsidR="00CC7D56" w:rsidRPr="00235823">
        <w:rPr>
          <w:color w:val="auto"/>
          <w:sz w:val="24"/>
          <w:szCs w:val="24"/>
        </w:rPr>
        <w:t>) козырек защиты от погодных условий - по отдельному заказу;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и</w:t>
      </w:r>
      <w:r w:rsidR="00CC7D56" w:rsidRPr="00235823">
        <w:rPr>
          <w:color w:val="auto"/>
          <w:sz w:val="24"/>
          <w:szCs w:val="24"/>
        </w:rPr>
        <w:t>) комплект для монтажа на трубу - по отдельному заказу;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к</w:t>
      </w:r>
      <w:r w:rsidR="00CC7D56" w:rsidRPr="00235823">
        <w:rPr>
          <w:color w:val="auto"/>
          <w:sz w:val="24"/>
          <w:szCs w:val="24"/>
        </w:rPr>
        <w:t>) комплект для монтажа в воздуховоде - по отдельному заказу;</w:t>
      </w:r>
    </w:p>
    <w:p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л</w:t>
      </w:r>
      <w:r w:rsidR="00CC7D56" w:rsidRPr="00235823">
        <w:rPr>
          <w:color w:val="auto"/>
          <w:sz w:val="24"/>
          <w:szCs w:val="24"/>
        </w:rPr>
        <w:t>) кабельный ввод - по отдельному заказу;</w:t>
      </w:r>
    </w:p>
    <w:p w:rsidR="00CC7D56" w:rsidRPr="00C471F9" w:rsidRDefault="00933652" w:rsidP="00CC7D56">
      <w:pPr>
        <w:pStyle w:val="aa"/>
        <w:spacing w:line="312" w:lineRule="auto"/>
        <w:ind w:firstLine="567"/>
        <w:rPr>
          <w:b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м</w:t>
      </w:r>
      <w:r w:rsidR="00CC7D56" w:rsidRPr="00235823">
        <w:rPr>
          <w:color w:val="auto"/>
          <w:sz w:val="24"/>
          <w:szCs w:val="24"/>
        </w:rPr>
        <w:t xml:space="preserve">) магнитный ключ </w:t>
      </w:r>
      <w:r w:rsidR="003C47CB">
        <w:rPr>
          <w:color w:val="auto"/>
          <w:sz w:val="24"/>
          <w:szCs w:val="24"/>
        </w:rPr>
        <w:t>–</w:t>
      </w:r>
      <w:r w:rsidR="00B36D12">
        <w:rPr>
          <w:color w:val="auto"/>
          <w:sz w:val="24"/>
          <w:szCs w:val="24"/>
        </w:rPr>
        <w:t>по отдельному заказу</w:t>
      </w:r>
    </w:p>
    <w:p w:rsidR="00C87218" w:rsidRPr="00235823" w:rsidRDefault="00C87218" w:rsidP="00AF7378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 w:rsidRPr="00235823">
        <w:rPr>
          <w:color w:val="auto"/>
          <w:sz w:val="24"/>
          <w:szCs w:val="24"/>
        </w:rPr>
        <w:tab/>
      </w:r>
    </w:p>
    <w:p w:rsidR="00FA02D3" w:rsidRPr="00235823" w:rsidRDefault="00FA02D3" w:rsidP="00D712D3">
      <w:pPr>
        <w:widowControl w:val="0"/>
        <w:numPr>
          <w:ilvl w:val="1"/>
          <w:numId w:val="3"/>
        </w:numPr>
        <w:spacing w:line="312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Устройство и принцип работы</w:t>
      </w:r>
    </w:p>
    <w:p w:rsidR="00FA02D3" w:rsidRPr="00235823" w:rsidRDefault="00FA02D3" w:rsidP="00E0435D">
      <w:pPr>
        <w:tabs>
          <w:tab w:val="left" w:pos="3165"/>
        </w:tabs>
        <w:ind w:right="28" w:firstLine="567"/>
        <w:jc w:val="left"/>
        <w:rPr>
          <w:szCs w:val="24"/>
        </w:rPr>
      </w:pPr>
      <w:r w:rsidRPr="00235823">
        <w:rPr>
          <w:snapToGrid w:val="0"/>
          <w:color w:val="000000"/>
          <w:szCs w:val="24"/>
        </w:rPr>
        <w:t xml:space="preserve">1.4.1 На </w:t>
      </w:r>
      <w:r w:rsidR="00150046" w:rsidRPr="00235823">
        <w:rPr>
          <w:snapToGrid w:val="0"/>
          <w:color w:val="000000"/>
          <w:szCs w:val="24"/>
        </w:rPr>
        <w:t>рисунке 1</w:t>
      </w:r>
      <w:r w:rsidR="0002750A">
        <w:rPr>
          <w:snapToGrid w:val="0"/>
          <w:color w:val="000000"/>
          <w:szCs w:val="24"/>
        </w:rPr>
        <w:t xml:space="preserve"> для</w:t>
      </w:r>
      <w:r w:rsidRPr="00235823">
        <w:rPr>
          <w:snapToGrid w:val="0"/>
          <w:color w:val="000000"/>
          <w:szCs w:val="24"/>
        </w:rPr>
        <w:t xml:space="preserve"> примера  представлен 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F507B2">
        <w:rPr>
          <w:snapToGrid w:val="0"/>
          <w:color w:val="000000"/>
          <w:szCs w:val="24"/>
        </w:rPr>
        <w:t xml:space="preserve"> </w:t>
      </w:r>
      <w:r w:rsidRPr="00235823">
        <w:rPr>
          <w:szCs w:val="24"/>
        </w:rPr>
        <w:t xml:space="preserve">модификации </w:t>
      </w:r>
      <w:r w:rsidR="00E92299" w:rsidRPr="00235823">
        <w:rPr>
          <w:szCs w:val="24"/>
        </w:rPr>
        <w:t>Бинар</w:t>
      </w:r>
      <w:r w:rsidRPr="00235823">
        <w:rPr>
          <w:szCs w:val="24"/>
        </w:rPr>
        <w:t>-</w:t>
      </w:r>
      <w:r w:rsidR="00516DA4" w:rsidRPr="00235823">
        <w:rPr>
          <w:snapToGrid w:val="0"/>
          <w:color w:val="000000"/>
          <w:szCs w:val="24"/>
        </w:rPr>
        <w:t>ХХ</w:t>
      </w:r>
      <w:r w:rsidRPr="00235823">
        <w:rPr>
          <w:szCs w:val="24"/>
        </w:rPr>
        <w:t xml:space="preserve"> -</w:t>
      </w:r>
      <w:r w:rsidR="00516DA4" w:rsidRPr="00235823">
        <w:rPr>
          <w:szCs w:val="24"/>
        </w:rPr>
        <w:t>1</w:t>
      </w:r>
      <w:r w:rsidR="00E92299" w:rsidRPr="00235823">
        <w:rPr>
          <w:szCs w:val="24"/>
        </w:rPr>
        <w:t>1</w:t>
      </w:r>
      <w:r w:rsidR="00516DA4" w:rsidRPr="00235823">
        <w:rPr>
          <w:szCs w:val="24"/>
        </w:rPr>
        <w:t>1</w:t>
      </w:r>
      <w:r w:rsidR="00E92299" w:rsidRPr="00235823">
        <w:rPr>
          <w:szCs w:val="24"/>
        </w:rPr>
        <w:t>-</w:t>
      </w:r>
      <w:r w:rsidR="00516DA4" w:rsidRPr="00235823">
        <w:rPr>
          <w:szCs w:val="24"/>
        </w:rPr>
        <w:t>Х</w:t>
      </w:r>
      <w:r w:rsidRPr="00235823">
        <w:rPr>
          <w:snapToGrid w:val="0"/>
          <w:color w:val="000000"/>
          <w:szCs w:val="24"/>
        </w:rPr>
        <w:t xml:space="preserve">.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Pr="00235823">
        <w:rPr>
          <w:snapToGrid w:val="0"/>
          <w:color w:val="000000"/>
          <w:szCs w:val="24"/>
        </w:rPr>
        <w:t xml:space="preserve"> состоит из</w:t>
      </w:r>
      <w:r w:rsidRPr="00235823">
        <w:rPr>
          <w:snapToGrid w:val="0"/>
          <w:szCs w:val="24"/>
        </w:rPr>
        <w:t xml:space="preserve"> корпуса </w:t>
      </w:r>
      <w:r w:rsidR="00474DDB" w:rsidRPr="00235823">
        <w:rPr>
          <w:snapToGrid w:val="0"/>
          <w:szCs w:val="24"/>
        </w:rPr>
        <w:t>1</w:t>
      </w:r>
      <w:r w:rsidRPr="00235823">
        <w:rPr>
          <w:snapToGrid w:val="0"/>
          <w:szCs w:val="24"/>
        </w:rPr>
        <w:t>,  в котором размеща</w:t>
      </w:r>
      <w:r w:rsidR="00474DDB" w:rsidRPr="00235823">
        <w:rPr>
          <w:snapToGrid w:val="0"/>
          <w:szCs w:val="24"/>
        </w:rPr>
        <w:t>е</w:t>
      </w:r>
      <w:r w:rsidRPr="00235823">
        <w:rPr>
          <w:snapToGrid w:val="0"/>
          <w:szCs w:val="24"/>
        </w:rPr>
        <w:t xml:space="preserve">тся блок </w:t>
      </w:r>
      <w:r w:rsidR="00474DDB" w:rsidRPr="00235823">
        <w:rPr>
          <w:snapToGrid w:val="0"/>
          <w:szCs w:val="24"/>
        </w:rPr>
        <w:t>процессора 2</w:t>
      </w:r>
      <w:r w:rsidRPr="00235823">
        <w:rPr>
          <w:snapToGrid w:val="0"/>
          <w:szCs w:val="24"/>
        </w:rPr>
        <w:t>,</w:t>
      </w:r>
      <w:r w:rsidR="00474DDB" w:rsidRPr="00235823">
        <w:rPr>
          <w:snapToGrid w:val="0"/>
          <w:szCs w:val="24"/>
        </w:rPr>
        <w:t>блок индикации</w:t>
      </w:r>
      <w:r w:rsidRPr="00235823">
        <w:rPr>
          <w:snapToGrid w:val="0"/>
          <w:szCs w:val="24"/>
        </w:rPr>
        <w:t xml:space="preserve">  4, </w:t>
      </w:r>
      <w:r w:rsidR="000C658D" w:rsidRPr="00235823">
        <w:rPr>
          <w:snapToGrid w:val="0"/>
          <w:szCs w:val="24"/>
        </w:rPr>
        <w:t xml:space="preserve">блок </w:t>
      </w:r>
      <w:r w:rsidR="00474DDB" w:rsidRPr="00235823">
        <w:rPr>
          <w:snapToGrid w:val="0"/>
          <w:szCs w:val="24"/>
        </w:rPr>
        <w:t>аккумулятора</w:t>
      </w:r>
      <w:r w:rsidR="00F507B2">
        <w:rPr>
          <w:snapToGrid w:val="0"/>
          <w:szCs w:val="24"/>
        </w:rPr>
        <w:t xml:space="preserve"> </w:t>
      </w:r>
      <w:r w:rsidR="000C658D" w:rsidRPr="00235823">
        <w:rPr>
          <w:snapToGrid w:val="0"/>
          <w:szCs w:val="24"/>
        </w:rPr>
        <w:t>3</w:t>
      </w:r>
      <w:r w:rsidRPr="00235823">
        <w:rPr>
          <w:snapToGrid w:val="0"/>
          <w:szCs w:val="24"/>
        </w:rPr>
        <w:t xml:space="preserve">, </w:t>
      </w:r>
      <w:r w:rsidR="000C658D" w:rsidRPr="00235823">
        <w:rPr>
          <w:snapToGrid w:val="0"/>
          <w:szCs w:val="24"/>
        </w:rPr>
        <w:t xml:space="preserve">в </w:t>
      </w:r>
      <w:r w:rsidRPr="00235823">
        <w:rPr>
          <w:snapToGrid w:val="0"/>
          <w:szCs w:val="24"/>
        </w:rPr>
        <w:t xml:space="preserve"> корпус</w:t>
      </w:r>
      <w:r w:rsidR="000C658D" w:rsidRPr="00235823">
        <w:rPr>
          <w:snapToGrid w:val="0"/>
          <w:szCs w:val="24"/>
        </w:rPr>
        <w:t>е</w:t>
      </w:r>
      <w:r w:rsidR="00F507B2">
        <w:rPr>
          <w:snapToGrid w:val="0"/>
          <w:szCs w:val="24"/>
        </w:rPr>
        <w:t xml:space="preserve"> </w:t>
      </w:r>
      <w:r w:rsidR="007A2E9E" w:rsidRPr="00235823">
        <w:rPr>
          <w:snapToGrid w:val="0"/>
          <w:szCs w:val="24"/>
        </w:rPr>
        <w:t>датчика</w:t>
      </w:r>
      <w:r w:rsidR="00F507B2">
        <w:rPr>
          <w:snapToGrid w:val="0"/>
          <w:szCs w:val="24"/>
        </w:rPr>
        <w:t xml:space="preserve"> </w:t>
      </w:r>
      <w:r w:rsidR="000C658D" w:rsidRPr="00235823">
        <w:rPr>
          <w:snapToGrid w:val="0"/>
          <w:szCs w:val="24"/>
        </w:rPr>
        <w:t>1</w:t>
      </w:r>
      <w:r w:rsidR="00675141" w:rsidRPr="00235823">
        <w:rPr>
          <w:snapToGrid w:val="0"/>
          <w:szCs w:val="24"/>
        </w:rPr>
        <w:t>1</w:t>
      </w:r>
      <w:r w:rsidR="000C658D" w:rsidRPr="00235823">
        <w:rPr>
          <w:snapToGrid w:val="0"/>
          <w:szCs w:val="24"/>
        </w:rPr>
        <w:t xml:space="preserve"> находится </w:t>
      </w:r>
      <w:r w:rsidRPr="00235823">
        <w:rPr>
          <w:snapToGrid w:val="0"/>
          <w:szCs w:val="24"/>
        </w:rPr>
        <w:t xml:space="preserve">  датчик </w:t>
      </w:r>
      <w:r w:rsidR="000C658D" w:rsidRPr="00235823">
        <w:rPr>
          <w:snapToGrid w:val="0"/>
          <w:szCs w:val="24"/>
        </w:rPr>
        <w:t>в сборе</w:t>
      </w:r>
      <w:r w:rsidR="00C87218" w:rsidRPr="00235823">
        <w:rPr>
          <w:snapToGrid w:val="0"/>
          <w:szCs w:val="24"/>
        </w:rPr>
        <w:t xml:space="preserve"> -</w:t>
      </w:r>
      <w:r w:rsidR="00053E97" w:rsidRPr="00235823">
        <w:rPr>
          <w:snapToGrid w:val="0"/>
          <w:szCs w:val="24"/>
        </w:rPr>
        <w:t xml:space="preserve"> «интеллектуальный датчик»</w:t>
      </w:r>
      <w:r w:rsidRPr="00235823">
        <w:rPr>
          <w:snapToGrid w:val="0"/>
          <w:szCs w:val="24"/>
        </w:rPr>
        <w:t xml:space="preserve"> 7</w:t>
      </w:r>
      <w:r w:rsidR="00D91C45" w:rsidRPr="00235823">
        <w:rPr>
          <w:snapToGrid w:val="0"/>
          <w:szCs w:val="24"/>
        </w:rPr>
        <w:t>,</w:t>
      </w:r>
      <w:r w:rsidR="00F507B2">
        <w:rPr>
          <w:snapToGrid w:val="0"/>
          <w:szCs w:val="24"/>
        </w:rPr>
        <w:t xml:space="preserve"> </w:t>
      </w:r>
      <w:r w:rsidRPr="00361254">
        <w:rPr>
          <w:snapToGrid w:val="0"/>
          <w:szCs w:val="24"/>
        </w:rPr>
        <w:t xml:space="preserve">корпус  </w:t>
      </w:r>
      <w:r w:rsidR="00A75200" w:rsidRPr="00361254">
        <w:rPr>
          <w:snapToGrid w:val="0"/>
          <w:szCs w:val="24"/>
        </w:rPr>
        <w:t>1</w:t>
      </w:r>
      <w:r w:rsidRPr="00361254">
        <w:rPr>
          <w:snapToGrid w:val="0"/>
          <w:szCs w:val="24"/>
        </w:rPr>
        <w:t xml:space="preserve"> закрыт</w:t>
      </w:r>
      <w:r w:rsidRPr="00235823">
        <w:rPr>
          <w:snapToGrid w:val="0"/>
          <w:szCs w:val="24"/>
        </w:rPr>
        <w:t xml:space="preserve"> крышкой  </w:t>
      </w:r>
      <w:r w:rsidR="000C658D" w:rsidRPr="00235823">
        <w:rPr>
          <w:snapToGrid w:val="0"/>
          <w:szCs w:val="24"/>
        </w:rPr>
        <w:t>5</w:t>
      </w:r>
      <w:r w:rsidRPr="00235823">
        <w:rPr>
          <w:snapToGrid w:val="0"/>
          <w:szCs w:val="24"/>
        </w:rPr>
        <w:t xml:space="preserve">,  для модификаций  </w:t>
      </w:r>
      <w:r w:rsidR="000C658D" w:rsidRPr="00235823">
        <w:rPr>
          <w:szCs w:val="24"/>
        </w:rPr>
        <w:t>Бинар</w:t>
      </w:r>
      <w:r w:rsidRPr="00235823">
        <w:rPr>
          <w:szCs w:val="24"/>
        </w:rPr>
        <w:t>-ХХ-</w:t>
      </w:r>
      <w:r w:rsidR="000C658D" w:rsidRPr="00235823">
        <w:rPr>
          <w:szCs w:val="24"/>
        </w:rPr>
        <w:t xml:space="preserve">Х0Х </w:t>
      </w:r>
      <w:r w:rsidRPr="00235823">
        <w:rPr>
          <w:snapToGrid w:val="0"/>
          <w:szCs w:val="24"/>
        </w:rPr>
        <w:lastRenderedPageBreak/>
        <w:t xml:space="preserve">смотровое окно </w:t>
      </w:r>
      <w:r w:rsidR="000C658D" w:rsidRPr="00235823">
        <w:rPr>
          <w:snapToGrid w:val="0"/>
          <w:szCs w:val="24"/>
        </w:rPr>
        <w:t xml:space="preserve">6 </w:t>
      </w:r>
      <w:r w:rsidRPr="00235823">
        <w:rPr>
          <w:snapToGrid w:val="0"/>
          <w:szCs w:val="24"/>
        </w:rPr>
        <w:t xml:space="preserve">отсутствует, крышка </w:t>
      </w:r>
      <w:r w:rsidR="000C658D" w:rsidRPr="00235823">
        <w:rPr>
          <w:snapToGrid w:val="0"/>
          <w:szCs w:val="24"/>
        </w:rPr>
        <w:t>5</w:t>
      </w:r>
      <w:r w:rsidRPr="00235823">
        <w:rPr>
          <w:snapToGrid w:val="0"/>
          <w:szCs w:val="24"/>
        </w:rPr>
        <w:t xml:space="preserve"> глухая.</w:t>
      </w:r>
      <w:r w:rsidR="000C658D" w:rsidRPr="00235823">
        <w:rPr>
          <w:snapToGrid w:val="0"/>
          <w:szCs w:val="24"/>
        </w:rPr>
        <w:t xml:space="preserve"> Сигнальные светод</w:t>
      </w:r>
      <w:r w:rsidR="006B64DA" w:rsidRPr="00235823">
        <w:rPr>
          <w:snapToGrid w:val="0"/>
          <w:szCs w:val="24"/>
        </w:rPr>
        <w:t>ио</w:t>
      </w:r>
      <w:r w:rsidR="000C658D" w:rsidRPr="00235823">
        <w:rPr>
          <w:snapToGrid w:val="0"/>
          <w:szCs w:val="24"/>
        </w:rPr>
        <w:t>д</w:t>
      </w:r>
      <w:r w:rsidR="006B64DA" w:rsidRPr="00235823">
        <w:rPr>
          <w:snapToGrid w:val="0"/>
          <w:szCs w:val="24"/>
        </w:rPr>
        <w:t>ы</w:t>
      </w:r>
      <w:r w:rsidR="000C658D" w:rsidRPr="00235823">
        <w:rPr>
          <w:snapToGrid w:val="0"/>
          <w:szCs w:val="24"/>
        </w:rPr>
        <w:t xml:space="preserve">   9 </w:t>
      </w:r>
      <w:r w:rsidR="00FF166A" w:rsidRPr="00235823">
        <w:rPr>
          <w:snapToGrid w:val="0"/>
          <w:szCs w:val="24"/>
        </w:rPr>
        <w:t xml:space="preserve">, </w:t>
      </w:r>
      <w:r w:rsidR="000C658D" w:rsidRPr="00235823">
        <w:rPr>
          <w:snapToGrid w:val="0"/>
          <w:szCs w:val="24"/>
        </w:rPr>
        <w:t xml:space="preserve"> 1</w:t>
      </w:r>
      <w:r w:rsidR="000E0D8F" w:rsidRPr="00235823">
        <w:rPr>
          <w:snapToGrid w:val="0"/>
          <w:szCs w:val="24"/>
        </w:rPr>
        <w:t>0</w:t>
      </w:r>
      <w:r w:rsidR="00FF166A" w:rsidRPr="00235823">
        <w:rPr>
          <w:snapToGrid w:val="0"/>
          <w:szCs w:val="24"/>
        </w:rPr>
        <w:t xml:space="preserve">. </w:t>
      </w:r>
      <w:r w:rsidR="000C658D" w:rsidRPr="00235823">
        <w:rPr>
          <w:szCs w:val="24"/>
        </w:rPr>
        <w:t>Кабельные вводы 8</w:t>
      </w:r>
      <w:r w:rsidR="00D11BCC" w:rsidRPr="00235823">
        <w:rPr>
          <w:szCs w:val="24"/>
        </w:rPr>
        <w:t>.</w:t>
      </w:r>
      <w:r w:rsidR="00B106EC" w:rsidRPr="00235823">
        <w:rPr>
          <w:szCs w:val="24"/>
        </w:rPr>
        <w:t xml:space="preserve"> Общий вид блока процессора указан на рисунке 1.1</w:t>
      </w:r>
    </w:p>
    <w:p w:rsidR="00D11BCC" w:rsidRPr="00235823" w:rsidRDefault="00D11BCC" w:rsidP="00D11BCC">
      <w:pPr>
        <w:ind w:right="100" w:firstLine="489"/>
        <w:rPr>
          <w:szCs w:val="24"/>
        </w:rPr>
      </w:pPr>
      <w:r w:rsidRPr="00235823">
        <w:rPr>
          <w:szCs w:val="24"/>
        </w:rPr>
        <w:t xml:space="preserve">Блок процессора является основным </w:t>
      </w:r>
      <w:r w:rsidR="00150046" w:rsidRPr="00235823">
        <w:rPr>
          <w:szCs w:val="24"/>
        </w:rPr>
        <w:t>узлом управления</w:t>
      </w:r>
      <w:r w:rsidRPr="00235823">
        <w:rPr>
          <w:szCs w:val="24"/>
        </w:rPr>
        <w:t xml:space="preserve"> работ</w:t>
      </w:r>
      <w:r w:rsidR="00C87218" w:rsidRPr="00235823">
        <w:rPr>
          <w:szCs w:val="24"/>
        </w:rPr>
        <w:t>ы</w:t>
      </w:r>
      <w:r w:rsidR="00A75200">
        <w:rPr>
          <w:szCs w:val="24"/>
        </w:rPr>
        <w:t xml:space="preserve">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>. Для модификации Бинар-ХХ-000-</w:t>
      </w:r>
      <w:r w:rsidR="00150046" w:rsidRPr="00235823">
        <w:rPr>
          <w:szCs w:val="24"/>
        </w:rPr>
        <w:t>Х газоанализатор</w:t>
      </w:r>
      <w:r w:rsidRPr="00235823">
        <w:rPr>
          <w:szCs w:val="24"/>
        </w:rPr>
        <w:t xml:space="preserve"> работает по токовой петле</w:t>
      </w:r>
      <w:r w:rsidR="0002750A">
        <w:rPr>
          <w:szCs w:val="24"/>
        </w:rPr>
        <w:t xml:space="preserve">, </w:t>
      </w:r>
      <w:r w:rsidR="00C87218" w:rsidRPr="00235823">
        <w:rPr>
          <w:szCs w:val="24"/>
        </w:rPr>
        <w:t>и</w:t>
      </w:r>
      <w:r w:rsidR="0002750A">
        <w:rPr>
          <w:szCs w:val="24"/>
        </w:rPr>
        <w:t>ли</w:t>
      </w:r>
      <w:r w:rsidR="00FF166A" w:rsidRPr="00235823">
        <w:rPr>
          <w:szCs w:val="24"/>
        </w:rPr>
        <w:t xml:space="preserve"> по трехпроводному подключению</w:t>
      </w:r>
      <w:r w:rsidRPr="00235823">
        <w:rPr>
          <w:szCs w:val="24"/>
        </w:rPr>
        <w:t xml:space="preserve">, выходной сигнал 4-20 мА. Блок процессора обеспечивает преобразования входного напряжения 24 В постоянного тока в необходимые напряжения 5 В, 3,3 В для питания электроники на плате, и питание датчика в сборе. Так же блок процессора обеспечивает </w:t>
      </w:r>
      <w:r w:rsidR="00547ECA" w:rsidRPr="00235823">
        <w:rPr>
          <w:szCs w:val="24"/>
        </w:rPr>
        <w:t>запрос</w:t>
      </w:r>
      <w:r w:rsidRPr="00235823">
        <w:rPr>
          <w:szCs w:val="24"/>
        </w:rPr>
        <w:t xml:space="preserve"> данных с датчика в сборе, и формиро</w:t>
      </w:r>
      <w:r w:rsidR="00FF166A" w:rsidRPr="00235823">
        <w:rPr>
          <w:szCs w:val="24"/>
        </w:rPr>
        <w:t>вание выходного сигнала 4-20 мА, RS 485, для соответствующих модификаций</w:t>
      </w:r>
      <w:r w:rsidR="0002750A">
        <w:rPr>
          <w:szCs w:val="24"/>
        </w:rPr>
        <w:t>,</w:t>
      </w:r>
      <w:r w:rsidR="00FF166A" w:rsidRPr="00235823">
        <w:rPr>
          <w:szCs w:val="24"/>
        </w:rPr>
        <w:t xml:space="preserve"> управлением работой аккумулятора, </w:t>
      </w:r>
      <w:r w:rsidR="00A75200">
        <w:rPr>
          <w:szCs w:val="24"/>
        </w:rPr>
        <w:t xml:space="preserve">блоком </w:t>
      </w:r>
      <w:r w:rsidR="00FF166A" w:rsidRPr="00235823">
        <w:rPr>
          <w:szCs w:val="24"/>
        </w:rPr>
        <w:t>индикаци</w:t>
      </w:r>
      <w:r w:rsidR="00465417" w:rsidRPr="00235823">
        <w:rPr>
          <w:szCs w:val="24"/>
        </w:rPr>
        <w:t>и</w:t>
      </w:r>
      <w:r w:rsidR="00FF166A" w:rsidRPr="00235823">
        <w:rPr>
          <w:szCs w:val="24"/>
        </w:rPr>
        <w:t>.</w:t>
      </w:r>
      <w:r w:rsidR="00A75200">
        <w:rPr>
          <w:szCs w:val="24"/>
        </w:rPr>
        <w:t xml:space="preserve"> </w:t>
      </w:r>
      <w:r w:rsidR="00465417" w:rsidRPr="00235823">
        <w:rPr>
          <w:szCs w:val="24"/>
        </w:rPr>
        <w:t xml:space="preserve">Блок процессора </w:t>
      </w:r>
      <w:r w:rsidR="00361254">
        <w:rPr>
          <w:szCs w:val="24"/>
        </w:rPr>
        <w:t>опционно</w:t>
      </w:r>
      <w:r w:rsidR="00A75200">
        <w:rPr>
          <w:szCs w:val="24"/>
        </w:rPr>
        <w:t xml:space="preserve"> </w:t>
      </w:r>
      <w:r w:rsidR="00465417" w:rsidRPr="00235823">
        <w:rPr>
          <w:szCs w:val="24"/>
        </w:rPr>
        <w:t>имеет часы реального времени и память для хранения данных включающих в себя: календарное время, данные о концентрации контролируемого газа, температ</w:t>
      </w:r>
      <w:r w:rsidR="00C07A98" w:rsidRPr="00235823">
        <w:rPr>
          <w:szCs w:val="24"/>
        </w:rPr>
        <w:t>уры</w:t>
      </w:r>
      <w:r w:rsidR="00465417" w:rsidRPr="00235823">
        <w:rPr>
          <w:szCs w:val="24"/>
        </w:rPr>
        <w:t xml:space="preserve"> на объекте</w:t>
      </w:r>
      <w:r w:rsidR="00C07A98" w:rsidRPr="00235823">
        <w:rPr>
          <w:szCs w:val="24"/>
        </w:rPr>
        <w:t>.</w:t>
      </w:r>
    </w:p>
    <w:p w:rsidR="00057C99" w:rsidRPr="00235823" w:rsidRDefault="00D11BCC" w:rsidP="00D11BCC">
      <w:pPr>
        <w:ind w:right="100" w:firstLine="489"/>
        <w:rPr>
          <w:szCs w:val="24"/>
        </w:rPr>
      </w:pPr>
      <w:r w:rsidRPr="00235823">
        <w:rPr>
          <w:szCs w:val="24"/>
        </w:rPr>
        <w:t xml:space="preserve">Для модификаций </w:t>
      </w:r>
      <w:r w:rsidR="00057C99" w:rsidRPr="00235823">
        <w:rPr>
          <w:szCs w:val="24"/>
        </w:rPr>
        <w:t>Бинар-ХХ-001-Х имеющего в составе блок аккумулятора</w:t>
      </w:r>
      <w:r w:rsidR="00361254">
        <w:rPr>
          <w:szCs w:val="24"/>
        </w:rPr>
        <w:t>,</w:t>
      </w:r>
      <w:r w:rsidR="00A75200">
        <w:rPr>
          <w:szCs w:val="24"/>
        </w:rPr>
        <w:t xml:space="preserve"> </w:t>
      </w:r>
      <w:r w:rsidR="00361254" w:rsidRPr="00361254">
        <w:rPr>
          <w:szCs w:val="24"/>
        </w:rPr>
        <w:t>а</w:t>
      </w:r>
      <w:r w:rsidR="00A75200" w:rsidRPr="00361254">
        <w:rPr>
          <w:szCs w:val="24"/>
        </w:rPr>
        <w:t>ккумулятор</w:t>
      </w:r>
      <w:r w:rsidR="008228C9" w:rsidRPr="00235823">
        <w:rPr>
          <w:szCs w:val="24"/>
        </w:rPr>
        <w:t xml:space="preserve"> подключается к разъему Х</w:t>
      </w:r>
      <w:r w:rsidR="008228C9" w:rsidRPr="00361254">
        <w:rPr>
          <w:szCs w:val="24"/>
        </w:rPr>
        <w:t>2,</w:t>
      </w:r>
      <w:r w:rsidR="00057C99" w:rsidRPr="00A82967">
        <w:rPr>
          <w:color w:val="FF0000"/>
          <w:szCs w:val="24"/>
        </w:rPr>
        <w:t xml:space="preserve"> </w:t>
      </w:r>
      <w:r w:rsidR="00057C99" w:rsidRPr="00235823">
        <w:rPr>
          <w:szCs w:val="24"/>
        </w:rPr>
        <w:t xml:space="preserve">для бесперебойной работы в случае обрыва линии питания, в течении </w:t>
      </w:r>
      <w:r w:rsidR="00547ECA" w:rsidRPr="00235823">
        <w:rPr>
          <w:szCs w:val="24"/>
        </w:rPr>
        <w:t xml:space="preserve">4-х </w:t>
      </w:r>
      <w:r w:rsidR="00150046" w:rsidRPr="00235823">
        <w:rPr>
          <w:szCs w:val="24"/>
        </w:rPr>
        <w:t>часов будет</w:t>
      </w:r>
      <w:r w:rsidR="00057C99" w:rsidRPr="00235823">
        <w:rPr>
          <w:szCs w:val="24"/>
        </w:rPr>
        <w:t xml:space="preserve"> осуществляться контроль газовой обстановки в месте установки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="00057C99" w:rsidRPr="00235823">
        <w:rPr>
          <w:szCs w:val="24"/>
        </w:rPr>
        <w:t xml:space="preserve"> и запись данных в «черный ящик». Блок процессора контролирует напряжение питания, автоматический переход с сетевого питания на питание от встроенного аккумуляторного блока, а после появления сетевого питания, перевод блока аккумулятора в режим подзаряда. </w:t>
      </w:r>
    </w:p>
    <w:p w:rsidR="0064329E" w:rsidRDefault="0064329E" w:rsidP="0064329E">
      <w:pPr>
        <w:ind w:right="100" w:firstLine="489"/>
        <w:rPr>
          <w:szCs w:val="24"/>
        </w:rPr>
      </w:pPr>
      <w:r w:rsidRPr="00235823">
        <w:rPr>
          <w:szCs w:val="24"/>
        </w:rPr>
        <w:t>Для модификаций Бинар-ХХ</w:t>
      </w:r>
      <w:r>
        <w:rPr>
          <w:szCs w:val="24"/>
        </w:rPr>
        <w:t>-010-Х блок индикации</w:t>
      </w:r>
      <w:r w:rsidRPr="00235823">
        <w:rPr>
          <w:szCs w:val="24"/>
        </w:rPr>
        <w:t xml:space="preserve"> подключается к разъему Х</w:t>
      </w:r>
      <w:r w:rsidRPr="00327C6E">
        <w:rPr>
          <w:szCs w:val="24"/>
        </w:rPr>
        <w:t>4</w:t>
      </w:r>
      <w:r>
        <w:rPr>
          <w:szCs w:val="24"/>
        </w:rPr>
        <w:t>.</w:t>
      </w:r>
      <w:r w:rsidR="00A75200">
        <w:rPr>
          <w:szCs w:val="24"/>
        </w:rPr>
        <w:t xml:space="preserve"> </w:t>
      </w:r>
      <w:r>
        <w:rPr>
          <w:szCs w:val="24"/>
        </w:rPr>
        <w:t>Б</w:t>
      </w:r>
      <w:r w:rsidRPr="00235823">
        <w:rPr>
          <w:szCs w:val="24"/>
        </w:rPr>
        <w:t>лок процессора обеспечивает передачу дан</w:t>
      </w:r>
      <w:r>
        <w:rPr>
          <w:szCs w:val="24"/>
        </w:rPr>
        <w:t xml:space="preserve">ных на блок индикации имеющий   </w:t>
      </w:r>
      <w:r w:rsidRPr="00235823">
        <w:rPr>
          <w:szCs w:val="24"/>
        </w:rPr>
        <w:t>4-х символьный LED индикатор, позволяющ</w:t>
      </w:r>
      <w:r>
        <w:rPr>
          <w:szCs w:val="24"/>
        </w:rPr>
        <w:t>ий</w:t>
      </w:r>
      <w:r w:rsidRPr="00235823">
        <w:rPr>
          <w:szCs w:val="24"/>
        </w:rPr>
        <w:t xml:space="preserve"> с расстояния до </w:t>
      </w:r>
      <w:r w:rsidR="00A75200" w:rsidRPr="00C00343">
        <w:rPr>
          <w:szCs w:val="24"/>
        </w:rPr>
        <w:t>10</w:t>
      </w:r>
      <w:r w:rsidRPr="00C00343">
        <w:rPr>
          <w:szCs w:val="24"/>
        </w:rPr>
        <w:t xml:space="preserve"> м</w:t>
      </w:r>
      <w:r w:rsidRPr="00235823">
        <w:rPr>
          <w:szCs w:val="24"/>
        </w:rPr>
        <w:t xml:space="preserve"> в темное время суток видеть показания газоанализатора. На блоке индикации так же установлены два трех цветных светодио</w:t>
      </w:r>
      <w:r w:rsidRPr="00C00343">
        <w:rPr>
          <w:szCs w:val="24"/>
        </w:rPr>
        <w:t xml:space="preserve">да. </w:t>
      </w:r>
      <w:r w:rsidR="00A75200" w:rsidRPr="00C00343">
        <w:rPr>
          <w:szCs w:val="24"/>
        </w:rPr>
        <w:t>На передней панели газоанализатора светодиод</w:t>
      </w:r>
      <w:r w:rsidR="00B92042">
        <w:rPr>
          <w:szCs w:val="24"/>
        </w:rPr>
        <w:t>,</w:t>
      </w:r>
      <w:r w:rsidR="00A75200" w:rsidRPr="00C00343">
        <w:rPr>
          <w:szCs w:val="24"/>
        </w:rPr>
        <w:t xml:space="preserve"> маркированный как П1</w:t>
      </w:r>
      <w:r w:rsidR="00B92042">
        <w:rPr>
          <w:szCs w:val="24"/>
        </w:rPr>
        <w:t>,</w:t>
      </w:r>
      <w:r w:rsidR="00A75200">
        <w:rPr>
          <w:szCs w:val="24"/>
        </w:rPr>
        <w:t xml:space="preserve"> </w:t>
      </w:r>
      <w:r w:rsidR="00C00343">
        <w:rPr>
          <w:szCs w:val="24"/>
        </w:rPr>
        <w:t xml:space="preserve">при </w:t>
      </w:r>
      <w:r w:rsidRPr="00235823">
        <w:rPr>
          <w:szCs w:val="24"/>
        </w:rPr>
        <w:t>горении зеленым</w:t>
      </w:r>
      <w:r w:rsidR="00C00343">
        <w:rPr>
          <w:szCs w:val="24"/>
        </w:rPr>
        <w:t xml:space="preserve"> светом</w:t>
      </w:r>
      <w:r w:rsidRPr="00235823">
        <w:rPr>
          <w:szCs w:val="24"/>
        </w:rPr>
        <w:t xml:space="preserve"> означает нормальный режим работы, желтый - достижение первого порога сигнализации, красный – достижение второго порог</w:t>
      </w:r>
      <w:r w:rsidRPr="00C00343">
        <w:rPr>
          <w:szCs w:val="24"/>
        </w:rPr>
        <w:t xml:space="preserve">а сигнализации. </w:t>
      </w:r>
      <w:r w:rsidR="00C00343" w:rsidRPr="00C00343">
        <w:rPr>
          <w:szCs w:val="24"/>
        </w:rPr>
        <w:t>С</w:t>
      </w:r>
      <w:r w:rsidRPr="00C00343">
        <w:rPr>
          <w:szCs w:val="24"/>
        </w:rPr>
        <w:t xml:space="preserve">ветодиод </w:t>
      </w:r>
      <w:r w:rsidR="00A75200" w:rsidRPr="00C00343">
        <w:rPr>
          <w:szCs w:val="24"/>
        </w:rPr>
        <w:t>маркированный на передней панели к</w:t>
      </w:r>
      <w:r w:rsidR="00C00343" w:rsidRPr="00C00343">
        <w:rPr>
          <w:szCs w:val="24"/>
        </w:rPr>
        <w:t>ак</w:t>
      </w:r>
      <w:r w:rsidR="00A75200" w:rsidRPr="00C00343">
        <w:rPr>
          <w:szCs w:val="24"/>
        </w:rPr>
        <w:t xml:space="preserve"> БП </w:t>
      </w:r>
      <w:r w:rsidRPr="00C00343">
        <w:rPr>
          <w:szCs w:val="24"/>
        </w:rPr>
        <w:t xml:space="preserve">индицирует </w:t>
      </w:r>
      <w:r w:rsidRPr="00235823">
        <w:rPr>
          <w:szCs w:val="24"/>
        </w:rPr>
        <w:t xml:space="preserve">состояние питания газоанализатора, </w:t>
      </w:r>
      <w:r w:rsidR="00C00343" w:rsidRPr="00235823">
        <w:rPr>
          <w:szCs w:val="24"/>
        </w:rPr>
        <w:t xml:space="preserve">горит </w:t>
      </w:r>
      <w:r w:rsidRPr="00235823">
        <w:rPr>
          <w:szCs w:val="24"/>
        </w:rPr>
        <w:t xml:space="preserve">зеленый </w:t>
      </w:r>
      <w:r w:rsidR="00C00343">
        <w:rPr>
          <w:szCs w:val="24"/>
        </w:rPr>
        <w:t>цвет</w:t>
      </w:r>
      <w:r w:rsidRPr="00235823">
        <w:rPr>
          <w:szCs w:val="24"/>
        </w:rPr>
        <w:t>– наличие сетевого питания 24 В, при модифи</w:t>
      </w:r>
      <w:r w:rsidR="00C00343">
        <w:rPr>
          <w:szCs w:val="24"/>
        </w:rPr>
        <w:t xml:space="preserve">кации имеющей блок аккумулятора, </w:t>
      </w:r>
      <w:r w:rsidRPr="00235823">
        <w:rPr>
          <w:szCs w:val="24"/>
        </w:rPr>
        <w:t xml:space="preserve"> красный </w:t>
      </w:r>
      <w:r w:rsidR="00C00343">
        <w:rPr>
          <w:szCs w:val="24"/>
        </w:rPr>
        <w:t>цвет</w:t>
      </w:r>
      <w:r w:rsidRPr="00235823">
        <w:rPr>
          <w:szCs w:val="24"/>
        </w:rPr>
        <w:t>– питание от аккумулятора (сеть отсутствует)</w:t>
      </w:r>
      <w:r>
        <w:rPr>
          <w:szCs w:val="24"/>
        </w:rPr>
        <w:t>.</w:t>
      </w:r>
    </w:p>
    <w:p w:rsidR="0064329E" w:rsidRPr="00360A2C" w:rsidRDefault="0064329E" w:rsidP="00974B6A">
      <w:pPr>
        <w:ind w:right="100" w:firstLine="489"/>
        <w:rPr>
          <w:szCs w:val="24"/>
        </w:rPr>
      </w:pPr>
      <w:r w:rsidRPr="00360A2C">
        <w:rPr>
          <w:szCs w:val="24"/>
        </w:rPr>
        <w:t>На индикаторе расположены магнитные датчики</w:t>
      </w:r>
      <w:r w:rsidR="00A75200">
        <w:rPr>
          <w:szCs w:val="24"/>
        </w:rPr>
        <w:t xml:space="preserve"> </w:t>
      </w:r>
      <w:r w:rsidR="00C00343">
        <w:rPr>
          <w:szCs w:val="24"/>
        </w:rPr>
        <w:t xml:space="preserve"> </w:t>
      </w:r>
      <w:r w:rsidR="00A75200" w:rsidRPr="00C00343">
        <w:rPr>
          <w:szCs w:val="24"/>
        </w:rPr>
        <w:t xml:space="preserve">маркированные на передней панели как </w:t>
      </w:r>
      <w:r w:rsidR="00C00343" w:rsidRPr="00C00343">
        <w:rPr>
          <w:noProof/>
          <w:szCs w:val="24"/>
        </w:rPr>
        <w:drawing>
          <wp:inline distT="0" distB="0" distL="0" distR="0">
            <wp:extent cx="199732" cy="193665"/>
            <wp:effectExtent l="19050" t="0" r="0" b="0"/>
            <wp:docPr id="6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0343" w:rsidRPr="00C00343">
        <w:rPr>
          <w:szCs w:val="24"/>
        </w:rPr>
        <w:t xml:space="preserve">. </w:t>
      </w:r>
      <w:r w:rsidRPr="00C00343">
        <w:rPr>
          <w:szCs w:val="24"/>
        </w:rPr>
        <w:t>Магнитный ключ, поставляемый в компле</w:t>
      </w:r>
      <w:r>
        <w:rPr>
          <w:szCs w:val="24"/>
        </w:rPr>
        <w:t xml:space="preserve">кте с газоанализатором, позволяет </w:t>
      </w:r>
      <w:r w:rsidR="00974B6A">
        <w:rPr>
          <w:szCs w:val="24"/>
        </w:rPr>
        <w:t>не вскрывая корпус корректировать чувствительность и нулевые значения газоанализатора</w:t>
      </w:r>
      <w:r>
        <w:rPr>
          <w:szCs w:val="24"/>
        </w:rPr>
        <w:t xml:space="preserve">. </w:t>
      </w:r>
    </w:p>
    <w:p w:rsidR="00073B5C" w:rsidRPr="00073B5C" w:rsidRDefault="0064329E" w:rsidP="0064329E">
      <w:pPr>
        <w:ind w:right="100" w:firstLine="489"/>
        <w:rPr>
          <w:szCs w:val="24"/>
        </w:rPr>
      </w:pPr>
      <w:r w:rsidRPr="00235823">
        <w:rPr>
          <w:szCs w:val="24"/>
        </w:rPr>
        <w:t xml:space="preserve">Для модификаций Бинар-ХХ-100-Х блок </w:t>
      </w:r>
      <w:r w:rsidR="00F204ED">
        <w:rPr>
          <w:szCs w:val="24"/>
        </w:rPr>
        <w:t>индикатора</w:t>
      </w:r>
      <w:r w:rsidR="00073B5C">
        <w:rPr>
          <w:szCs w:val="24"/>
        </w:rPr>
        <w:t>,</w:t>
      </w:r>
      <w:r w:rsidRPr="00235823">
        <w:rPr>
          <w:szCs w:val="24"/>
        </w:rPr>
        <w:t xml:space="preserve"> </w:t>
      </w:r>
      <w:r w:rsidR="001E77ED" w:rsidRPr="00073B5C">
        <w:rPr>
          <w:szCs w:val="24"/>
        </w:rPr>
        <w:t xml:space="preserve">представленный </w:t>
      </w:r>
      <w:r w:rsidR="00974B6A" w:rsidRPr="00073B5C">
        <w:rPr>
          <w:szCs w:val="24"/>
        </w:rPr>
        <w:t>на</w:t>
      </w:r>
      <w:r w:rsidR="001E77ED" w:rsidRPr="00073B5C">
        <w:rPr>
          <w:szCs w:val="24"/>
        </w:rPr>
        <w:t xml:space="preserve"> Р</w:t>
      </w:r>
      <w:r w:rsidR="00974B6A" w:rsidRPr="00073B5C">
        <w:rPr>
          <w:szCs w:val="24"/>
        </w:rPr>
        <w:t>ис</w:t>
      </w:r>
      <w:r w:rsidR="001E77ED" w:rsidRPr="00073B5C">
        <w:rPr>
          <w:szCs w:val="24"/>
        </w:rPr>
        <w:t xml:space="preserve"> 1.2</w:t>
      </w:r>
      <w:r w:rsidR="00073B5C">
        <w:rPr>
          <w:color w:val="FF0000"/>
          <w:szCs w:val="24"/>
        </w:rPr>
        <w:t xml:space="preserve">. </w:t>
      </w:r>
      <w:r w:rsidR="001E77ED">
        <w:rPr>
          <w:szCs w:val="24"/>
        </w:rPr>
        <w:t xml:space="preserve">Блок индикации </w:t>
      </w:r>
      <w:r w:rsidRPr="00235823">
        <w:rPr>
          <w:szCs w:val="24"/>
        </w:rPr>
        <w:t xml:space="preserve">имеет </w:t>
      </w:r>
      <w:r w:rsidR="00A75200">
        <w:rPr>
          <w:szCs w:val="24"/>
        </w:rPr>
        <w:t xml:space="preserve">до </w:t>
      </w:r>
      <w:r w:rsidR="00A75200" w:rsidRPr="005A27AD">
        <w:rPr>
          <w:szCs w:val="24"/>
        </w:rPr>
        <w:t xml:space="preserve">3-х </w:t>
      </w:r>
      <w:r w:rsidRPr="005A27AD">
        <w:rPr>
          <w:szCs w:val="24"/>
        </w:rPr>
        <w:t>реле</w:t>
      </w:r>
      <w:r w:rsidRPr="00235823">
        <w:rPr>
          <w:szCs w:val="24"/>
        </w:rPr>
        <w:t xml:space="preserve">, блок процессора выдает команду на </w:t>
      </w:r>
      <w:r w:rsidR="00974B6A">
        <w:rPr>
          <w:szCs w:val="24"/>
        </w:rPr>
        <w:t>управление</w:t>
      </w:r>
      <w:r w:rsidRPr="00235823">
        <w:rPr>
          <w:szCs w:val="24"/>
        </w:rPr>
        <w:t xml:space="preserve"> </w:t>
      </w:r>
      <w:r w:rsidR="008E5BA7">
        <w:rPr>
          <w:szCs w:val="24"/>
        </w:rPr>
        <w:t>реле</w:t>
      </w:r>
      <w:r w:rsidRPr="00235823">
        <w:rPr>
          <w:szCs w:val="24"/>
        </w:rPr>
        <w:t xml:space="preserve">. Контакты реле рассчитаны на коммутацию цепей </w:t>
      </w:r>
      <w:r w:rsidRPr="00763A65">
        <w:rPr>
          <w:szCs w:val="24"/>
        </w:rPr>
        <w:t xml:space="preserve">1 А при напряжении </w:t>
      </w:r>
      <w:r w:rsidR="00763A65" w:rsidRPr="00763A65">
        <w:rPr>
          <w:szCs w:val="24"/>
        </w:rPr>
        <w:t>30</w:t>
      </w:r>
      <w:r w:rsidRPr="00763A65">
        <w:rPr>
          <w:szCs w:val="24"/>
        </w:rPr>
        <w:t xml:space="preserve"> В.</w:t>
      </w:r>
      <w:r w:rsidR="00A75200">
        <w:rPr>
          <w:color w:val="FF0000"/>
          <w:szCs w:val="24"/>
        </w:rPr>
        <w:t xml:space="preserve"> </w:t>
      </w:r>
    </w:p>
    <w:p w:rsidR="00073B5C" w:rsidRDefault="00073B5C" w:rsidP="0064329E">
      <w:pPr>
        <w:ind w:right="100" w:firstLine="489"/>
        <w:rPr>
          <w:szCs w:val="24"/>
        </w:rPr>
      </w:pPr>
      <w:r w:rsidRPr="00073B5C">
        <w:rPr>
          <w:szCs w:val="24"/>
        </w:rPr>
        <w:lastRenderedPageBreak/>
        <w:t>Назначение контактов реле представлено в таблице</w:t>
      </w:r>
      <w:r>
        <w:rPr>
          <w:szCs w:val="24"/>
        </w:rPr>
        <w:t xml:space="preserve"> 3.</w:t>
      </w:r>
    </w:p>
    <w:p w:rsidR="00073B5C" w:rsidRPr="00073B5C" w:rsidRDefault="00073B5C" w:rsidP="0064329E">
      <w:pPr>
        <w:ind w:right="100" w:firstLine="489"/>
        <w:rPr>
          <w:szCs w:val="24"/>
        </w:rPr>
      </w:pPr>
      <w:r>
        <w:rPr>
          <w:szCs w:val="24"/>
        </w:rPr>
        <w:t>Таблица 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42"/>
        <w:gridCol w:w="2694"/>
        <w:gridCol w:w="2976"/>
        <w:gridCol w:w="2650"/>
      </w:tblGrid>
      <w:tr w:rsidR="00073B5C" w:rsidRPr="00073B5C" w:rsidTr="00073B5C">
        <w:tc>
          <w:tcPr>
            <w:tcW w:w="1242" w:type="dxa"/>
          </w:tcPr>
          <w:p w:rsidR="00073B5C" w:rsidRPr="00073B5C" w:rsidRDefault="00073B5C" w:rsidP="0064329E">
            <w:pPr>
              <w:ind w:right="100"/>
              <w:rPr>
                <w:szCs w:val="24"/>
              </w:rPr>
            </w:pPr>
            <w:r w:rsidRPr="00073B5C">
              <w:rPr>
                <w:szCs w:val="24"/>
              </w:rPr>
              <w:t>Р</w:t>
            </w:r>
            <w:r>
              <w:rPr>
                <w:szCs w:val="24"/>
              </w:rPr>
              <w:t>азъем</w:t>
            </w:r>
          </w:p>
        </w:tc>
        <w:tc>
          <w:tcPr>
            <w:tcW w:w="2694" w:type="dxa"/>
          </w:tcPr>
          <w:p w:rsidR="00073B5C" w:rsidRPr="00073B5C" w:rsidRDefault="00073B5C" w:rsidP="0064329E">
            <w:pPr>
              <w:ind w:right="100"/>
              <w:rPr>
                <w:szCs w:val="24"/>
              </w:rPr>
            </w:pPr>
            <w:r>
              <w:rPr>
                <w:szCs w:val="24"/>
              </w:rPr>
              <w:t>Пороги</w:t>
            </w:r>
          </w:p>
        </w:tc>
        <w:tc>
          <w:tcPr>
            <w:tcW w:w="2976" w:type="dxa"/>
          </w:tcPr>
          <w:p w:rsidR="00073B5C" w:rsidRPr="00073B5C" w:rsidRDefault="00073B5C" w:rsidP="0064329E">
            <w:pPr>
              <w:ind w:right="100"/>
              <w:rPr>
                <w:szCs w:val="24"/>
              </w:rPr>
            </w:pPr>
            <w:r w:rsidRPr="00073B5C">
              <w:rPr>
                <w:szCs w:val="24"/>
              </w:rPr>
              <w:t>нормально разомкнутые</w:t>
            </w:r>
          </w:p>
        </w:tc>
        <w:tc>
          <w:tcPr>
            <w:tcW w:w="2650" w:type="dxa"/>
          </w:tcPr>
          <w:p w:rsidR="00073B5C" w:rsidRPr="00073B5C" w:rsidRDefault="00073B5C" w:rsidP="0064329E">
            <w:pPr>
              <w:ind w:right="100"/>
              <w:rPr>
                <w:szCs w:val="24"/>
              </w:rPr>
            </w:pPr>
            <w:r>
              <w:rPr>
                <w:szCs w:val="24"/>
              </w:rPr>
              <w:t>нормально за</w:t>
            </w:r>
            <w:r w:rsidRPr="00073B5C">
              <w:rPr>
                <w:szCs w:val="24"/>
              </w:rPr>
              <w:t>мкнутые</w:t>
            </w:r>
          </w:p>
        </w:tc>
      </w:tr>
      <w:tr w:rsidR="00073B5C" w:rsidRPr="00073B5C" w:rsidTr="00073B5C">
        <w:tc>
          <w:tcPr>
            <w:tcW w:w="1242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Х2</w:t>
            </w:r>
          </w:p>
        </w:tc>
        <w:tc>
          <w:tcPr>
            <w:tcW w:w="2694" w:type="dxa"/>
          </w:tcPr>
          <w:p w:rsidR="00073B5C" w:rsidRDefault="00073B5C" w:rsidP="0064329E">
            <w:pPr>
              <w:ind w:right="100"/>
              <w:rPr>
                <w:szCs w:val="24"/>
              </w:rPr>
            </w:pPr>
            <w:r>
              <w:rPr>
                <w:szCs w:val="24"/>
              </w:rPr>
              <w:t>Предупредительный</w:t>
            </w:r>
          </w:p>
        </w:tc>
        <w:tc>
          <w:tcPr>
            <w:tcW w:w="2976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1,2</w:t>
            </w:r>
          </w:p>
        </w:tc>
        <w:tc>
          <w:tcPr>
            <w:tcW w:w="2650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2,3</w:t>
            </w:r>
          </w:p>
        </w:tc>
      </w:tr>
      <w:tr w:rsidR="00073B5C" w:rsidRPr="00073B5C" w:rsidTr="00073B5C">
        <w:tc>
          <w:tcPr>
            <w:tcW w:w="1242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Х3</w:t>
            </w:r>
          </w:p>
        </w:tc>
        <w:tc>
          <w:tcPr>
            <w:tcW w:w="2694" w:type="dxa"/>
          </w:tcPr>
          <w:p w:rsidR="00073B5C" w:rsidRDefault="00073B5C" w:rsidP="0064329E">
            <w:pPr>
              <w:ind w:right="100"/>
              <w:rPr>
                <w:szCs w:val="24"/>
              </w:rPr>
            </w:pPr>
            <w:r>
              <w:rPr>
                <w:szCs w:val="24"/>
              </w:rPr>
              <w:t>Аварийный</w:t>
            </w:r>
          </w:p>
        </w:tc>
        <w:tc>
          <w:tcPr>
            <w:tcW w:w="2976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1,2</w:t>
            </w:r>
          </w:p>
        </w:tc>
        <w:tc>
          <w:tcPr>
            <w:tcW w:w="2650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2,3</w:t>
            </w:r>
          </w:p>
        </w:tc>
      </w:tr>
      <w:tr w:rsidR="00073B5C" w:rsidRPr="00073B5C" w:rsidTr="00073B5C">
        <w:tc>
          <w:tcPr>
            <w:tcW w:w="1242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Х4</w:t>
            </w:r>
          </w:p>
        </w:tc>
        <w:tc>
          <w:tcPr>
            <w:tcW w:w="2694" w:type="dxa"/>
          </w:tcPr>
          <w:p w:rsidR="00073B5C" w:rsidRDefault="00073B5C" w:rsidP="0064329E">
            <w:pPr>
              <w:ind w:right="100"/>
              <w:rPr>
                <w:szCs w:val="24"/>
              </w:rPr>
            </w:pPr>
            <w:r>
              <w:rPr>
                <w:szCs w:val="24"/>
              </w:rPr>
              <w:t>Неисправность</w:t>
            </w:r>
          </w:p>
        </w:tc>
        <w:tc>
          <w:tcPr>
            <w:tcW w:w="2976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1,2</w:t>
            </w:r>
          </w:p>
        </w:tc>
        <w:tc>
          <w:tcPr>
            <w:tcW w:w="2650" w:type="dxa"/>
          </w:tcPr>
          <w:p w:rsidR="00073B5C" w:rsidRPr="00073B5C" w:rsidRDefault="00073B5C" w:rsidP="00233FC9">
            <w:pPr>
              <w:ind w:right="100"/>
              <w:jc w:val="center"/>
              <w:rPr>
                <w:szCs w:val="24"/>
              </w:rPr>
            </w:pPr>
            <w:r>
              <w:rPr>
                <w:szCs w:val="24"/>
              </w:rPr>
              <w:t>2,3</w:t>
            </w:r>
          </w:p>
        </w:tc>
      </w:tr>
    </w:tbl>
    <w:p w:rsidR="007C788C" w:rsidRDefault="007C788C" w:rsidP="0064329E">
      <w:pPr>
        <w:ind w:right="100" w:firstLine="489"/>
        <w:rPr>
          <w:szCs w:val="24"/>
        </w:rPr>
      </w:pPr>
    </w:p>
    <w:p w:rsidR="00073B5C" w:rsidRPr="00073B5C" w:rsidRDefault="00763A65" w:rsidP="0064329E">
      <w:pPr>
        <w:ind w:right="100" w:firstLine="489"/>
        <w:rPr>
          <w:szCs w:val="24"/>
        </w:rPr>
      </w:pPr>
      <w:r w:rsidRPr="00073B5C">
        <w:rPr>
          <w:szCs w:val="24"/>
        </w:rPr>
        <w:t xml:space="preserve">Разъем Х1 служит для соединения </w:t>
      </w:r>
      <w:r w:rsidR="008E5BA7" w:rsidRPr="00073B5C">
        <w:rPr>
          <w:szCs w:val="24"/>
        </w:rPr>
        <w:t>блока</w:t>
      </w:r>
      <w:r w:rsidRPr="00073B5C">
        <w:rPr>
          <w:szCs w:val="24"/>
        </w:rPr>
        <w:t xml:space="preserve"> индикации с блоком процессора</w:t>
      </w:r>
      <w:r w:rsidR="008E5BA7" w:rsidRPr="00073B5C">
        <w:rPr>
          <w:szCs w:val="24"/>
        </w:rPr>
        <w:t xml:space="preserve">, по которому производится питание блока индикации и цифровой обмен данными. </w:t>
      </w:r>
    </w:p>
    <w:p w:rsidR="0064329E" w:rsidRPr="00235823" w:rsidRDefault="0064329E" w:rsidP="0064329E">
      <w:pPr>
        <w:ind w:right="100" w:firstLine="489"/>
        <w:rPr>
          <w:szCs w:val="24"/>
        </w:rPr>
      </w:pPr>
      <w:r w:rsidRPr="00235823">
        <w:rPr>
          <w:szCs w:val="24"/>
        </w:rPr>
        <w:t>Датчик в сборе является «интеллектуальным датчиком», подключается к разъему Х</w:t>
      </w:r>
      <w:r>
        <w:rPr>
          <w:szCs w:val="24"/>
        </w:rPr>
        <w:t>5</w:t>
      </w:r>
      <w:r w:rsidRPr="00235823">
        <w:rPr>
          <w:szCs w:val="24"/>
        </w:rPr>
        <w:t>. С блока процессора на датчик в сборе поступает питание 3,3 В, датчик в сборе обменивается данными с блоком процессора. Данные включают в себя тип сенсор</w:t>
      </w:r>
      <w:r w:rsidR="001E77ED">
        <w:rPr>
          <w:szCs w:val="24"/>
        </w:rPr>
        <w:t>а</w:t>
      </w:r>
      <w:r w:rsidRPr="00235823">
        <w:rPr>
          <w:szCs w:val="24"/>
        </w:rPr>
        <w:t>, диапазон измерения, калибровочные данные («ноль», чувствительность), корректировочные коэффициенты по температуре, пороги срабатывания, единицы измерения</w:t>
      </w:r>
      <w:r w:rsidR="001E77ED">
        <w:rPr>
          <w:szCs w:val="24"/>
        </w:rPr>
        <w:t xml:space="preserve"> </w:t>
      </w:r>
      <w:r w:rsidR="001E77ED" w:rsidRPr="00974B6A">
        <w:rPr>
          <w:szCs w:val="24"/>
        </w:rPr>
        <w:t>и прочая служебная информация</w:t>
      </w:r>
      <w:r w:rsidRPr="00974B6A">
        <w:rPr>
          <w:szCs w:val="24"/>
        </w:rPr>
        <w:t>.</w:t>
      </w:r>
    </w:p>
    <w:p w:rsidR="00465417" w:rsidRPr="00235823" w:rsidRDefault="001862A5" w:rsidP="00FF166A">
      <w:pPr>
        <w:ind w:right="100" w:firstLine="489"/>
        <w:rPr>
          <w:szCs w:val="24"/>
        </w:rPr>
      </w:pPr>
      <w:r w:rsidRPr="00235823">
        <w:rPr>
          <w:szCs w:val="24"/>
        </w:rPr>
        <w:t>Данная архитектура позволяет облегчить</w:t>
      </w:r>
      <w:r w:rsidR="00053E97" w:rsidRPr="00235823">
        <w:rPr>
          <w:szCs w:val="24"/>
        </w:rPr>
        <w:t xml:space="preserve"> и упростить</w:t>
      </w:r>
      <w:r w:rsidRPr="00235823">
        <w:rPr>
          <w:szCs w:val="24"/>
        </w:rPr>
        <w:t xml:space="preserve"> обслуживание </w:t>
      </w:r>
      <w:r w:rsidR="005829F8" w:rsidRPr="00235823">
        <w:rPr>
          <w:szCs w:val="24"/>
        </w:rPr>
        <w:t>газоанализатор</w:t>
      </w:r>
      <w:r w:rsidR="005324A0" w:rsidRPr="00235823">
        <w:rPr>
          <w:szCs w:val="24"/>
        </w:rPr>
        <w:t>ов</w:t>
      </w:r>
      <w:r w:rsidRPr="00235823">
        <w:rPr>
          <w:szCs w:val="24"/>
        </w:rPr>
        <w:t>.</w:t>
      </w:r>
      <w:r w:rsidR="001E77ED">
        <w:rPr>
          <w:szCs w:val="24"/>
        </w:rPr>
        <w:t xml:space="preserve"> </w:t>
      </w:r>
      <w:r w:rsidR="00465417" w:rsidRPr="00235823">
        <w:rPr>
          <w:szCs w:val="24"/>
        </w:rPr>
        <w:t>Каждый блок является законченным устройством, основным блоком является блок процессора, к которому подключаются периферийные устройства</w:t>
      </w:r>
      <w:r w:rsidR="00C07A98" w:rsidRPr="00235823">
        <w:rPr>
          <w:szCs w:val="24"/>
        </w:rPr>
        <w:t>:</w:t>
      </w:r>
      <w:r w:rsidR="00465417" w:rsidRPr="00235823">
        <w:rPr>
          <w:szCs w:val="24"/>
        </w:rPr>
        <w:t xml:space="preserve"> аккумулятор, индикатор, датчик, обмен между которыми осуществляется по цифровому интерфейсу.</w:t>
      </w:r>
    </w:p>
    <w:p w:rsidR="00C07A98" w:rsidRPr="00235823" w:rsidRDefault="00C07A98" w:rsidP="00FF166A">
      <w:pPr>
        <w:ind w:right="100" w:firstLine="489"/>
        <w:rPr>
          <w:szCs w:val="24"/>
        </w:rPr>
      </w:pPr>
      <w:r w:rsidRPr="00235823">
        <w:rPr>
          <w:szCs w:val="24"/>
        </w:rPr>
        <w:t xml:space="preserve">Блок процессора имеет защиту от переполюсовки и </w:t>
      </w:r>
      <w:r w:rsidR="003B36A3" w:rsidRPr="00235823">
        <w:rPr>
          <w:szCs w:val="24"/>
        </w:rPr>
        <w:t>перенапряжения</w:t>
      </w:r>
      <w:r w:rsidRPr="00235823">
        <w:rPr>
          <w:szCs w:val="24"/>
        </w:rPr>
        <w:t>, цифровые интерфейсы также имеют защиту.</w:t>
      </w:r>
    </w:p>
    <w:p w:rsidR="00C07A98" w:rsidRPr="00235823" w:rsidRDefault="00C07A98" w:rsidP="00FF166A">
      <w:pPr>
        <w:ind w:right="100" w:firstLine="489"/>
        <w:rPr>
          <w:szCs w:val="24"/>
        </w:rPr>
      </w:pPr>
      <w:r w:rsidRPr="00235823">
        <w:rPr>
          <w:szCs w:val="24"/>
        </w:rPr>
        <w:t xml:space="preserve">По отдельному заказу </w:t>
      </w:r>
      <w:r w:rsidR="005829F8" w:rsidRPr="00235823">
        <w:rPr>
          <w:szCs w:val="24"/>
        </w:rPr>
        <w:t>газоанализатор</w:t>
      </w:r>
      <w:r w:rsidRPr="00235823">
        <w:rPr>
          <w:szCs w:val="24"/>
        </w:rPr>
        <w:t xml:space="preserve"> может </w:t>
      </w:r>
      <w:r w:rsidR="003B36A3" w:rsidRPr="00235823">
        <w:rPr>
          <w:szCs w:val="24"/>
        </w:rPr>
        <w:t>выпускаться</w:t>
      </w:r>
      <w:r w:rsidRPr="00235823">
        <w:rPr>
          <w:szCs w:val="24"/>
        </w:rPr>
        <w:t xml:space="preserve"> для работы в диапазоне температуры от минус 60 до плюс</w:t>
      </w:r>
      <w:r w:rsidR="0012662E">
        <w:rPr>
          <w:szCs w:val="24"/>
        </w:rPr>
        <w:t xml:space="preserve"> 60</w:t>
      </w:r>
      <w:r w:rsidRPr="00235823">
        <w:rPr>
          <w:szCs w:val="24"/>
        </w:rPr>
        <w:t xml:space="preserve"> градусов </w:t>
      </w:r>
      <w:r w:rsidR="003B36A3" w:rsidRPr="00235823">
        <w:rPr>
          <w:szCs w:val="24"/>
        </w:rPr>
        <w:t>Цельсия</w:t>
      </w:r>
      <w:r w:rsidR="00C87DE1" w:rsidRPr="00235823">
        <w:rPr>
          <w:szCs w:val="24"/>
        </w:rPr>
        <w:t xml:space="preserve"> без использования аккумулятора</w:t>
      </w:r>
      <w:r w:rsidRPr="00235823">
        <w:rPr>
          <w:szCs w:val="24"/>
        </w:rPr>
        <w:t>. При температуре -</w:t>
      </w:r>
      <w:r w:rsidR="00090BF5" w:rsidRPr="00235823">
        <w:rPr>
          <w:szCs w:val="24"/>
        </w:rPr>
        <w:t>5</w:t>
      </w:r>
      <w:r w:rsidRPr="00235823">
        <w:rPr>
          <w:szCs w:val="24"/>
        </w:rPr>
        <w:t xml:space="preserve"> градусов </w:t>
      </w:r>
      <w:r w:rsidR="003B36A3" w:rsidRPr="00235823">
        <w:rPr>
          <w:szCs w:val="24"/>
        </w:rPr>
        <w:t>Цельсия</w:t>
      </w:r>
      <w:r w:rsidR="00C87DE1" w:rsidRPr="00235823">
        <w:rPr>
          <w:szCs w:val="24"/>
        </w:rPr>
        <w:t xml:space="preserve"> происходит коммутация блока элементов. Температура включения блока элементов регулируется пользователем</w:t>
      </w:r>
    </w:p>
    <w:p w:rsidR="00C87DE1" w:rsidRPr="00235823" w:rsidRDefault="001862A5" w:rsidP="00C87DE1">
      <w:pPr>
        <w:ind w:right="100" w:firstLine="489"/>
        <w:rPr>
          <w:szCs w:val="24"/>
        </w:rPr>
      </w:pPr>
      <w:r w:rsidRPr="00235823">
        <w:rPr>
          <w:szCs w:val="24"/>
        </w:rPr>
        <w:t xml:space="preserve">В комплект поставки входит программное обеспечение для работы с «интеллектуальным датчиком», </w:t>
      </w:r>
      <w:r w:rsidR="00053E97" w:rsidRPr="00235823">
        <w:rPr>
          <w:szCs w:val="24"/>
        </w:rPr>
        <w:t>работа с ПО описан</w:t>
      </w:r>
      <w:r w:rsidR="00B106EC" w:rsidRPr="00235823">
        <w:rPr>
          <w:szCs w:val="24"/>
        </w:rPr>
        <w:t>а</w:t>
      </w:r>
      <w:r w:rsidR="00053E97" w:rsidRPr="00235823">
        <w:rPr>
          <w:szCs w:val="24"/>
        </w:rPr>
        <w:t xml:space="preserve"> на диске</w:t>
      </w:r>
      <w:r w:rsidR="00B106EC" w:rsidRPr="00235823">
        <w:rPr>
          <w:szCs w:val="24"/>
        </w:rPr>
        <w:t xml:space="preserve"> поставляемым в комплекте</w:t>
      </w:r>
      <w:r w:rsidR="00053E97" w:rsidRPr="00235823">
        <w:rPr>
          <w:szCs w:val="24"/>
        </w:rPr>
        <w:t>.</w:t>
      </w:r>
    </w:p>
    <w:p w:rsidR="00FA02D3" w:rsidRPr="00235823" w:rsidRDefault="00150046" w:rsidP="00943BA8">
      <w:pPr>
        <w:widowControl w:val="0"/>
        <w:ind w:firstLine="567"/>
        <w:rPr>
          <w:color w:val="000000"/>
          <w:szCs w:val="24"/>
        </w:rPr>
      </w:pPr>
      <w:r w:rsidRPr="00235823">
        <w:rPr>
          <w:snapToGrid w:val="0"/>
          <w:szCs w:val="24"/>
        </w:rPr>
        <w:t xml:space="preserve">1.4.2 </w:t>
      </w:r>
      <w:r w:rsidRPr="00235823">
        <w:rPr>
          <w:color w:val="000000"/>
          <w:szCs w:val="24"/>
        </w:rPr>
        <w:t>Принцип</w:t>
      </w:r>
      <w:r w:rsidR="00FA02D3" w:rsidRPr="00235823">
        <w:rPr>
          <w:color w:val="000000"/>
          <w:szCs w:val="24"/>
        </w:rPr>
        <w:t xml:space="preserve"> действия схемы контроля концентраций кислорода и токсичных газов основан на </w:t>
      </w:r>
      <w:r w:rsidR="00FC57B1">
        <w:rPr>
          <w:szCs w:val="24"/>
        </w:rPr>
        <w:t>электрохимическо</w:t>
      </w:r>
      <w:r w:rsidR="001E77ED" w:rsidRPr="00974B6A">
        <w:rPr>
          <w:szCs w:val="24"/>
        </w:rPr>
        <w:t>м принципе</w:t>
      </w:r>
      <w:r w:rsidR="00FA02D3" w:rsidRPr="00235823">
        <w:rPr>
          <w:color w:val="000000"/>
          <w:szCs w:val="24"/>
        </w:rPr>
        <w:t xml:space="preserve"> измерения, сенсор преобразует значение концентрации соответствующего газа в атмосфере в электрический сигнал, сила тока или напряжение которого пропорциональны величине концентрации</w:t>
      </w:r>
    </w:p>
    <w:p w:rsidR="00FA02D3" w:rsidRPr="00235823" w:rsidRDefault="00FA02D3" w:rsidP="006C12FF">
      <w:pPr>
        <w:widowControl w:val="0"/>
        <w:ind w:firstLine="567"/>
        <w:rPr>
          <w:color w:val="000000"/>
          <w:szCs w:val="24"/>
        </w:rPr>
      </w:pPr>
      <w:r w:rsidRPr="00235823">
        <w:rPr>
          <w:color w:val="000000"/>
          <w:szCs w:val="24"/>
        </w:rPr>
        <w:t xml:space="preserve">Принцип действия контроля </w:t>
      </w:r>
      <w:r w:rsidR="00053E97" w:rsidRPr="00235823">
        <w:rPr>
          <w:color w:val="000000"/>
          <w:szCs w:val="24"/>
        </w:rPr>
        <w:t>метана, горючих газов</w:t>
      </w:r>
      <w:r w:rsidR="000C658D" w:rsidRPr="00235823">
        <w:rPr>
          <w:color w:val="000000"/>
          <w:szCs w:val="24"/>
        </w:rPr>
        <w:t xml:space="preserve">, топлива </w:t>
      </w:r>
      <w:r w:rsidRPr="00235823">
        <w:rPr>
          <w:color w:val="000000"/>
          <w:szCs w:val="24"/>
        </w:rPr>
        <w:t>основан на изменении соп</w:t>
      </w:r>
      <w:r w:rsidR="00090BF5" w:rsidRPr="00235823">
        <w:rPr>
          <w:color w:val="000000"/>
          <w:szCs w:val="24"/>
        </w:rPr>
        <w:t xml:space="preserve">ротивления термокаталитического, </w:t>
      </w:r>
      <w:r w:rsidRPr="00235823">
        <w:rPr>
          <w:color w:val="000000"/>
          <w:szCs w:val="24"/>
        </w:rPr>
        <w:t>полупроводникового</w:t>
      </w:r>
      <w:r w:rsidR="00090BF5" w:rsidRPr="00235823">
        <w:rPr>
          <w:color w:val="000000"/>
          <w:szCs w:val="24"/>
        </w:rPr>
        <w:t>, фотоионизационного</w:t>
      </w:r>
      <w:r w:rsidR="001E77ED">
        <w:rPr>
          <w:color w:val="000000"/>
          <w:szCs w:val="24"/>
        </w:rPr>
        <w:t xml:space="preserve"> </w:t>
      </w:r>
      <w:r w:rsidR="000C658D" w:rsidRPr="00235823">
        <w:rPr>
          <w:color w:val="000000"/>
          <w:szCs w:val="24"/>
        </w:rPr>
        <w:t xml:space="preserve">или оптического </w:t>
      </w:r>
      <w:r w:rsidRPr="00235823">
        <w:rPr>
          <w:color w:val="000000"/>
          <w:szCs w:val="24"/>
        </w:rPr>
        <w:t xml:space="preserve">сенсора в зависимости от </w:t>
      </w:r>
      <w:r w:rsidR="003E5437" w:rsidRPr="00235823">
        <w:rPr>
          <w:color w:val="000000"/>
          <w:szCs w:val="24"/>
        </w:rPr>
        <w:t>контролируемого газа</w:t>
      </w:r>
      <w:r w:rsidR="001E77ED">
        <w:rPr>
          <w:color w:val="000000"/>
          <w:szCs w:val="24"/>
        </w:rPr>
        <w:t xml:space="preserve"> и диапазона измерения</w:t>
      </w:r>
      <w:r w:rsidRPr="00235823">
        <w:rPr>
          <w:color w:val="000000"/>
          <w:szCs w:val="24"/>
        </w:rPr>
        <w:t xml:space="preserve">. </w:t>
      </w:r>
    </w:p>
    <w:p w:rsidR="00FA02D3" w:rsidRPr="00235823" w:rsidRDefault="00FA02D3" w:rsidP="00D712D3">
      <w:pPr>
        <w:pStyle w:val="24"/>
        <w:tabs>
          <w:tab w:val="left" w:pos="1877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Работа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предусматривает: </w:t>
      </w:r>
    </w:p>
    <w:p w:rsidR="00FA02D3" w:rsidRPr="00235823" w:rsidRDefault="00FA02D3" w:rsidP="00D712D3">
      <w:pPr>
        <w:pStyle w:val="24"/>
        <w:tabs>
          <w:tab w:val="left" w:pos="1877"/>
        </w:tabs>
        <w:spacing w:line="360" w:lineRule="auto"/>
        <w:ind w:firstLine="426"/>
        <w:rPr>
          <w:sz w:val="24"/>
          <w:szCs w:val="24"/>
        </w:rPr>
      </w:pPr>
      <w:r w:rsidRPr="00235823">
        <w:rPr>
          <w:sz w:val="24"/>
          <w:szCs w:val="24"/>
        </w:rPr>
        <w:t xml:space="preserve">- анализ исправности прибора; </w:t>
      </w:r>
    </w:p>
    <w:p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lastRenderedPageBreak/>
        <w:t xml:space="preserve">обработку данных, полученных от датчика; </w:t>
      </w:r>
    </w:p>
    <w:p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>отображение показаний на индикаторе для соответствующей модификации;</w:t>
      </w:r>
    </w:p>
    <w:p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 xml:space="preserve">сравнение текущего значения измеряемого параметра с заданным пороговым значением, при превышении которого происходит </w:t>
      </w:r>
      <w:r w:rsidR="00DC18DD" w:rsidRPr="00235823">
        <w:rPr>
          <w:sz w:val="24"/>
          <w:szCs w:val="24"/>
        </w:rPr>
        <w:t xml:space="preserve">выдачу управляющих сигналов для </w:t>
      </w:r>
      <w:r w:rsidRPr="00235823">
        <w:rPr>
          <w:sz w:val="24"/>
          <w:szCs w:val="24"/>
        </w:rPr>
        <w:t>соответствующей модификации;</w:t>
      </w:r>
    </w:p>
    <w:p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>формирование унифицированного сигнал 4-20 мА</w:t>
      </w:r>
      <w:r w:rsidR="00DC18DD" w:rsidRPr="00235823">
        <w:rPr>
          <w:sz w:val="24"/>
          <w:szCs w:val="24"/>
        </w:rPr>
        <w:t xml:space="preserve"> или формирование и </w:t>
      </w:r>
      <w:r w:rsidR="00FC57B1">
        <w:rPr>
          <w:sz w:val="24"/>
          <w:szCs w:val="24"/>
        </w:rPr>
        <w:t>посылку пакета данных по RS-485</w:t>
      </w:r>
      <w:r w:rsidRPr="00235823">
        <w:rPr>
          <w:sz w:val="24"/>
          <w:szCs w:val="24"/>
        </w:rPr>
        <w:t xml:space="preserve"> в линию связи.</w:t>
      </w:r>
    </w:p>
    <w:p w:rsidR="00FA02D3" w:rsidRPr="00235823" w:rsidRDefault="00FA02D3" w:rsidP="00154793">
      <w:pPr>
        <w:widowControl w:val="0"/>
        <w:ind w:firstLine="426"/>
        <w:rPr>
          <w:szCs w:val="24"/>
        </w:rPr>
      </w:pPr>
      <w:r w:rsidRPr="00235823">
        <w:rPr>
          <w:szCs w:val="24"/>
        </w:rPr>
        <w:t xml:space="preserve">Питание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осуществляется от источника питания постоянного тока 24 ± </w:t>
      </w:r>
      <w:r w:rsidR="006D23F6" w:rsidRPr="00235823">
        <w:rPr>
          <w:szCs w:val="24"/>
        </w:rPr>
        <w:t>6</w:t>
      </w:r>
      <w:r w:rsidRPr="00235823">
        <w:rPr>
          <w:szCs w:val="24"/>
        </w:rPr>
        <w:t xml:space="preserve"> В.</w:t>
      </w:r>
    </w:p>
    <w:p w:rsidR="00FA02D3" w:rsidRPr="00235823" w:rsidRDefault="00FA02D3" w:rsidP="00542674">
      <w:pPr>
        <w:pStyle w:val="af1"/>
        <w:spacing w:before="0" w:beforeAutospacing="0" w:after="0" w:afterAutospacing="0" w:line="360" w:lineRule="auto"/>
        <w:ind w:right="100" w:firstLine="489"/>
      </w:pPr>
      <w:r w:rsidRPr="00235823">
        <w:t xml:space="preserve">1.4.3 Схема внешних электрических соединений представлена на рисунке 2. </w:t>
      </w:r>
    </w:p>
    <w:p w:rsidR="00A542B9" w:rsidRPr="00235823" w:rsidRDefault="00A542B9" w:rsidP="000F5B47">
      <w:pPr>
        <w:ind w:right="100" w:firstLine="489"/>
        <w:rPr>
          <w:szCs w:val="24"/>
        </w:rPr>
      </w:pPr>
      <w:r w:rsidRPr="00235823">
        <w:rPr>
          <w:szCs w:val="24"/>
        </w:rPr>
        <w:t xml:space="preserve">При двухпроводной схеме подключения информационный сигнал 4-20 мА передается по токовой петле. </w:t>
      </w:r>
      <w:r w:rsidR="00FA02D3" w:rsidRPr="00235823">
        <w:rPr>
          <w:szCs w:val="24"/>
        </w:rPr>
        <w:t xml:space="preserve">На контакты </w:t>
      </w:r>
      <w:r w:rsidR="003B5664" w:rsidRPr="00235823">
        <w:rPr>
          <w:szCs w:val="24"/>
        </w:rPr>
        <w:t xml:space="preserve">унифицированного блока </w:t>
      </w:r>
      <w:r w:rsidR="00DC18DD" w:rsidRPr="00235823">
        <w:rPr>
          <w:szCs w:val="24"/>
        </w:rPr>
        <w:t>процессора</w:t>
      </w:r>
      <w:r w:rsidR="0072098E">
        <w:rPr>
          <w:szCs w:val="24"/>
        </w:rPr>
        <w:t xml:space="preserve"> </w:t>
      </w:r>
      <w:r w:rsidRPr="00235823">
        <w:rPr>
          <w:szCs w:val="24"/>
        </w:rPr>
        <w:t>плюс</w:t>
      </w:r>
      <w:r w:rsidR="00974B6A">
        <w:rPr>
          <w:szCs w:val="24"/>
        </w:rPr>
        <w:t xml:space="preserve"> </w:t>
      </w:r>
      <w:r w:rsidR="003B5664" w:rsidRPr="00235823">
        <w:rPr>
          <w:szCs w:val="24"/>
        </w:rPr>
        <w:t xml:space="preserve">24 В постоянного тока подается на контакт </w:t>
      </w:r>
      <w:r w:rsidR="003B5664" w:rsidRPr="00974B6A">
        <w:rPr>
          <w:szCs w:val="24"/>
        </w:rPr>
        <w:t>№</w:t>
      </w:r>
      <w:r w:rsidR="00974B6A" w:rsidRPr="00974B6A">
        <w:rPr>
          <w:szCs w:val="24"/>
        </w:rPr>
        <w:t>2</w:t>
      </w:r>
      <w:r w:rsidR="003B5664" w:rsidRPr="00974B6A">
        <w:rPr>
          <w:szCs w:val="24"/>
        </w:rPr>
        <w:t xml:space="preserve"> разъема Х</w:t>
      </w:r>
      <w:r w:rsidR="00974B6A" w:rsidRPr="00974B6A">
        <w:rPr>
          <w:szCs w:val="24"/>
        </w:rPr>
        <w:t>1</w:t>
      </w:r>
      <w:r w:rsidR="003B5664" w:rsidRPr="00974B6A">
        <w:rPr>
          <w:szCs w:val="24"/>
        </w:rPr>
        <w:t>; минус 24 В</w:t>
      </w:r>
      <w:r w:rsidR="00FA02D3" w:rsidRPr="00974B6A">
        <w:rPr>
          <w:szCs w:val="24"/>
        </w:rPr>
        <w:t xml:space="preserve"> постоянного тока</w:t>
      </w:r>
      <w:r w:rsidRPr="00974B6A">
        <w:rPr>
          <w:szCs w:val="24"/>
        </w:rPr>
        <w:t xml:space="preserve"> п</w:t>
      </w:r>
      <w:r w:rsidR="00974B6A" w:rsidRPr="00974B6A">
        <w:rPr>
          <w:szCs w:val="24"/>
        </w:rPr>
        <w:t xml:space="preserve">одается на контакт №3 разъема </w:t>
      </w:r>
      <w:r w:rsidR="0072098E" w:rsidRPr="00974B6A">
        <w:rPr>
          <w:szCs w:val="24"/>
        </w:rPr>
        <w:t>Х1</w:t>
      </w:r>
      <w:r w:rsidR="00FA02D3" w:rsidRPr="00974B6A">
        <w:rPr>
          <w:szCs w:val="24"/>
        </w:rPr>
        <w:t>,</w:t>
      </w:r>
      <w:r w:rsidR="003B5664" w:rsidRPr="00974B6A">
        <w:rPr>
          <w:szCs w:val="24"/>
        </w:rPr>
        <w:t xml:space="preserve">. </w:t>
      </w:r>
      <w:r w:rsidRPr="00235823">
        <w:rPr>
          <w:szCs w:val="24"/>
        </w:rPr>
        <w:t>Контакт №1 разъема Х3 остается не задействован.</w:t>
      </w:r>
    </w:p>
    <w:p w:rsidR="00DB5654" w:rsidRPr="00235823" w:rsidRDefault="00DB5654" w:rsidP="00DB5654">
      <w:pPr>
        <w:ind w:right="100" w:firstLine="489"/>
        <w:rPr>
          <w:szCs w:val="24"/>
        </w:rPr>
      </w:pPr>
      <w:r w:rsidRPr="00235823">
        <w:rPr>
          <w:szCs w:val="24"/>
        </w:rPr>
        <w:t>При подключении газоанализатора по трехпроводной схеме,</w:t>
      </w:r>
      <w:r w:rsidR="00974B6A">
        <w:rPr>
          <w:szCs w:val="24"/>
        </w:rPr>
        <w:t xml:space="preserve"> </w:t>
      </w:r>
      <w:r w:rsidRPr="00235823">
        <w:rPr>
          <w:szCs w:val="24"/>
        </w:rPr>
        <w:t>на</w:t>
      </w:r>
      <w:r w:rsidR="00FC57B1">
        <w:rPr>
          <w:szCs w:val="24"/>
        </w:rPr>
        <w:t xml:space="preserve"> контакты блока процессора плюс</w:t>
      </w:r>
      <w:r w:rsidRPr="00235823">
        <w:rPr>
          <w:szCs w:val="24"/>
        </w:rPr>
        <w:t xml:space="preserve"> 24 В постоянного тока подается на контакт №1 разъема Х</w:t>
      </w:r>
      <w:r>
        <w:rPr>
          <w:szCs w:val="24"/>
        </w:rPr>
        <w:t>1</w:t>
      </w:r>
      <w:r w:rsidRPr="00974B6A">
        <w:rPr>
          <w:szCs w:val="24"/>
        </w:rPr>
        <w:t xml:space="preserve">; </w:t>
      </w:r>
      <w:r w:rsidRPr="00235823">
        <w:rPr>
          <w:szCs w:val="24"/>
        </w:rPr>
        <w:t xml:space="preserve">минус 24 </w:t>
      </w:r>
      <w:r w:rsidR="00014DAC" w:rsidRPr="00235823">
        <w:rPr>
          <w:szCs w:val="24"/>
        </w:rPr>
        <w:t>В постоянного</w:t>
      </w:r>
      <w:r w:rsidRPr="00235823">
        <w:rPr>
          <w:szCs w:val="24"/>
        </w:rPr>
        <w:t xml:space="preserve"> тока подается на контакт №3 разъема </w:t>
      </w:r>
      <w:r>
        <w:rPr>
          <w:szCs w:val="24"/>
        </w:rPr>
        <w:t>Х1</w:t>
      </w:r>
      <w:r w:rsidRPr="00235823">
        <w:rPr>
          <w:szCs w:val="24"/>
        </w:rPr>
        <w:t xml:space="preserve">, информационный провод 4-20 мА контакт №2 разъема </w:t>
      </w:r>
      <w:r>
        <w:rPr>
          <w:szCs w:val="24"/>
        </w:rPr>
        <w:t>Х1</w:t>
      </w:r>
      <w:r w:rsidR="00974B6A">
        <w:rPr>
          <w:szCs w:val="24"/>
        </w:rPr>
        <w:t>.</w:t>
      </w:r>
    </w:p>
    <w:p w:rsidR="00DB5654" w:rsidRPr="00235823" w:rsidRDefault="00DB5654" w:rsidP="00DB5654">
      <w:pPr>
        <w:ind w:right="100" w:firstLine="489"/>
        <w:rPr>
          <w:snapToGrid w:val="0"/>
          <w:szCs w:val="24"/>
        </w:rPr>
      </w:pPr>
      <w:r w:rsidRPr="00235823">
        <w:rPr>
          <w:szCs w:val="24"/>
        </w:rPr>
        <w:t xml:space="preserve">Газоанализатор имеет выход RS 485 через </w:t>
      </w:r>
      <w:r w:rsidRPr="00974B6A">
        <w:rPr>
          <w:szCs w:val="24"/>
        </w:rPr>
        <w:t xml:space="preserve">разъем </w:t>
      </w:r>
      <w:r w:rsidR="0072098E" w:rsidRPr="00974B6A">
        <w:rPr>
          <w:szCs w:val="24"/>
        </w:rPr>
        <w:t xml:space="preserve">Х3 </w:t>
      </w:r>
      <w:r w:rsidRPr="00974B6A">
        <w:rPr>
          <w:szCs w:val="24"/>
        </w:rPr>
        <w:t>контакт</w:t>
      </w:r>
      <w:r w:rsidRPr="00235823">
        <w:rPr>
          <w:szCs w:val="24"/>
        </w:rPr>
        <w:t xml:space="preserve"> №1, №2 – информационный (А, В) контакт №3 «земля». </w:t>
      </w:r>
    </w:p>
    <w:p w:rsidR="00974B6A" w:rsidRDefault="00FA02D3" w:rsidP="00974B6A">
      <w:pPr>
        <w:widowControl w:val="0"/>
        <w:ind w:left="489" w:firstLine="78"/>
        <w:rPr>
          <w:snapToGrid w:val="0"/>
          <w:color w:val="000000"/>
          <w:szCs w:val="24"/>
        </w:rPr>
      </w:pPr>
      <w:r w:rsidRPr="00235823">
        <w:rPr>
          <w:snapToGrid w:val="0"/>
          <w:szCs w:val="24"/>
        </w:rPr>
        <w:t xml:space="preserve">1.4.4 </w:t>
      </w:r>
      <w:r w:rsidR="00BE0737">
        <w:rPr>
          <w:snapToGrid w:val="0"/>
          <w:szCs w:val="24"/>
        </w:rPr>
        <w:t xml:space="preserve"> </w:t>
      </w:r>
      <w:r w:rsidRPr="00235823">
        <w:rPr>
          <w:snapToGrid w:val="0"/>
          <w:szCs w:val="24"/>
        </w:rPr>
        <w:t xml:space="preserve">Средства измерения необходимые для регулировки и поверки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900476" w:rsidRPr="00235823">
        <w:rPr>
          <w:snapToGrid w:val="0"/>
          <w:color w:val="000000"/>
          <w:szCs w:val="24"/>
        </w:rPr>
        <w:t>а</w:t>
      </w:r>
      <w:r w:rsidR="00974B6A">
        <w:rPr>
          <w:snapToGrid w:val="0"/>
          <w:color w:val="000000"/>
          <w:szCs w:val="24"/>
        </w:rPr>
        <w:t xml:space="preserve"> </w:t>
      </w:r>
      <w:r w:rsidR="001E3DA8">
        <w:rPr>
          <w:snapToGrid w:val="0"/>
          <w:color w:val="000000"/>
          <w:szCs w:val="24"/>
        </w:rPr>
        <w:t xml:space="preserve">указаны </w:t>
      </w:r>
      <w:r w:rsidR="00E85330" w:rsidRPr="00E85330">
        <w:rPr>
          <w:snapToGrid w:val="0"/>
          <w:color w:val="000000"/>
          <w:szCs w:val="24"/>
        </w:rPr>
        <w:t>в м</w:t>
      </w:r>
      <w:r w:rsidR="00E85330">
        <w:rPr>
          <w:snapToGrid w:val="0"/>
          <w:color w:val="000000"/>
          <w:szCs w:val="24"/>
        </w:rPr>
        <w:t xml:space="preserve">етодике поверки МП 205-06-2018 </w:t>
      </w:r>
      <w:r w:rsidR="00E85330" w:rsidRPr="00E85330">
        <w:rPr>
          <w:snapToGrid w:val="0"/>
          <w:color w:val="000000"/>
          <w:szCs w:val="24"/>
        </w:rPr>
        <w:t>«Газоанализаторы Бинар ХХ-ХХХ-Х. Методика поверки»</w:t>
      </w:r>
      <w:r w:rsidR="00E85330">
        <w:rPr>
          <w:snapToGrid w:val="0"/>
          <w:color w:val="000000"/>
          <w:szCs w:val="24"/>
        </w:rPr>
        <w:t xml:space="preserve">. </w:t>
      </w:r>
    </w:p>
    <w:p w:rsidR="00FA02D3" w:rsidRPr="00235823" w:rsidRDefault="00974B6A" w:rsidP="00974B6A">
      <w:pPr>
        <w:widowControl w:val="0"/>
        <w:ind w:left="489" w:firstLine="78"/>
        <w:rPr>
          <w:snapToGrid w:val="0"/>
          <w:szCs w:val="24"/>
        </w:rPr>
      </w:pPr>
      <w:r>
        <w:rPr>
          <w:snapToGrid w:val="0"/>
          <w:color w:val="000000"/>
          <w:szCs w:val="24"/>
        </w:rPr>
        <w:t xml:space="preserve">1.5 </w:t>
      </w:r>
      <w:r w:rsidR="00FA02D3" w:rsidRPr="00235823">
        <w:rPr>
          <w:snapToGrid w:val="0"/>
          <w:szCs w:val="24"/>
        </w:rPr>
        <w:t xml:space="preserve">Маркировка и пломбирование </w:t>
      </w:r>
    </w:p>
    <w:p w:rsidR="00FA02D3" w:rsidRPr="00235823" w:rsidRDefault="00FA02D3" w:rsidP="00476EF4">
      <w:pPr>
        <w:pStyle w:val="aa"/>
        <w:tabs>
          <w:tab w:val="num" w:pos="1276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1.5.1 На </w:t>
      </w:r>
      <w:r w:rsidR="005829F8" w:rsidRPr="00235823">
        <w:rPr>
          <w:sz w:val="24"/>
          <w:szCs w:val="24"/>
        </w:rPr>
        <w:t>газоанализатор</w:t>
      </w:r>
      <w:r w:rsidR="00E86837" w:rsidRPr="00235823">
        <w:rPr>
          <w:sz w:val="24"/>
          <w:szCs w:val="24"/>
        </w:rPr>
        <w:t>е</w:t>
      </w:r>
      <w:r w:rsidRPr="00235823">
        <w:rPr>
          <w:sz w:val="24"/>
          <w:szCs w:val="24"/>
        </w:rPr>
        <w:t xml:space="preserve"> выполняется маркирование следующего содержания:</w:t>
      </w:r>
    </w:p>
    <w:p w:rsidR="00FA02D3" w:rsidRPr="00235823" w:rsidRDefault="00FA02D3" w:rsidP="006278F7">
      <w:pPr>
        <w:widowControl w:val="0"/>
        <w:numPr>
          <w:ilvl w:val="0"/>
          <w:numId w:val="10"/>
        </w:numPr>
        <w:tabs>
          <w:tab w:val="clear" w:pos="360"/>
          <w:tab w:val="num" w:pos="0"/>
          <w:tab w:val="num" w:pos="142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товарный знак предприятия-изготовителя;</w:t>
      </w:r>
    </w:p>
    <w:p w:rsidR="00FA02D3" w:rsidRPr="00235823" w:rsidRDefault="00FA02D3" w:rsidP="006278F7">
      <w:pPr>
        <w:widowControl w:val="0"/>
        <w:numPr>
          <w:ilvl w:val="0"/>
          <w:numId w:val="10"/>
        </w:numPr>
        <w:tabs>
          <w:tab w:val="clear" w:pos="360"/>
          <w:tab w:val="num" w:pos="0"/>
          <w:tab w:val="num" w:pos="142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условное наименование изделия (</w:t>
      </w:r>
      <w:r w:rsidR="00A811C4" w:rsidRPr="00235823">
        <w:rPr>
          <w:snapToGrid w:val="0"/>
          <w:szCs w:val="24"/>
        </w:rPr>
        <w:t>Бинар</w:t>
      </w:r>
      <w:r w:rsidRPr="00235823">
        <w:rPr>
          <w:snapToGrid w:val="0"/>
          <w:szCs w:val="24"/>
        </w:rPr>
        <w:t>-ХХ-ХХ</w:t>
      </w:r>
      <w:r w:rsidR="00A811C4" w:rsidRPr="00235823">
        <w:rPr>
          <w:snapToGrid w:val="0"/>
          <w:szCs w:val="24"/>
        </w:rPr>
        <w:t>Х-Х</w:t>
      </w:r>
      <w:r w:rsidRPr="00235823">
        <w:rPr>
          <w:snapToGrid w:val="0"/>
          <w:szCs w:val="24"/>
        </w:rPr>
        <w:t>);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климатическое исполнение УХЛ </w:t>
      </w:r>
      <w:r w:rsidR="00C25DDA">
        <w:rPr>
          <w:snapToGrid w:val="0"/>
          <w:szCs w:val="24"/>
        </w:rPr>
        <w:t>1</w:t>
      </w:r>
      <w:r w:rsidRPr="00235823">
        <w:rPr>
          <w:snapToGrid w:val="0"/>
          <w:szCs w:val="24"/>
        </w:rPr>
        <w:t>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порядковый номер по системе нумерации предприятия-изготовителя;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месяц и год выпуска;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химическую формулу контролируемого газа;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вид взрывозащиты по </w:t>
      </w:r>
      <w:r w:rsidRPr="00235823">
        <w:rPr>
          <w:szCs w:val="24"/>
        </w:rPr>
        <w:t>ГОСТ 30852.0-2002</w:t>
      </w:r>
      <w:r w:rsidRPr="00235823">
        <w:rPr>
          <w:snapToGrid w:val="0"/>
          <w:szCs w:val="24"/>
        </w:rPr>
        <w:t>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степень защиты от внешних влияний (ІР66) по ГОСТ 14254</w:t>
      </w:r>
      <w:r w:rsidR="00FC05B6" w:rsidRPr="00235823">
        <w:rPr>
          <w:snapToGrid w:val="0"/>
          <w:szCs w:val="24"/>
        </w:rPr>
        <w:t>-2015</w:t>
      </w:r>
      <w:r w:rsidRPr="00235823">
        <w:rPr>
          <w:snapToGrid w:val="0"/>
          <w:szCs w:val="24"/>
        </w:rPr>
        <w:t>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номинальное напряжение питания;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обозначение технических условий;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>единый знак ЕАС обращения продукции на рынке государств - членов Таможенного Союза;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lastRenderedPageBreak/>
        <w:t xml:space="preserve"> специальный знак Ex взрывобезопасности согласно ТР ТС 012/2011;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 xml:space="preserve"> номер сертификата соответствия требованиям ТР ТС 012/2011.</w:t>
      </w:r>
    </w:p>
    <w:p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>знак утверждения типа средств измерительной техники (допускается наносить в эксплуатационной документации).</w:t>
      </w:r>
    </w:p>
    <w:p w:rsidR="0072098E" w:rsidRPr="0076146E" w:rsidRDefault="00FA02D3" w:rsidP="003B7AFB">
      <w:pPr>
        <w:tabs>
          <w:tab w:val="num" w:pos="0"/>
          <w:tab w:val="num" w:pos="142"/>
        </w:tabs>
        <w:ind w:firstLine="567"/>
        <w:rPr>
          <w:color w:val="FF0000"/>
          <w:szCs w:val="24"/>
        </w:rPr>
      </w:pPr>
      <w:r w:rsidRPr="00235823">
        <w:rPr>
          <w:szCs w:val="24"/>
        </w:rPr>
        <w:t>- надпись: "</w:t>
      </w:r>
      <w:r w:rsidRPr="00235823">
        <w:rPr>
          <w:snapToGrid w:val="0"/>
          <w:szCs w:val="24"/>
        </w:rPr>
        <w:t xml:space="preserve"> Во взрывоопасных зонах вскрывать запрещается!</w:t>
      </w:r>
      <w:r w:rsidRPr="00235823">
        <w:rPr>
          <w:szCs w:val="24"/>
        </w:rPr>
        <w:t>".</w:t>
      </w:r>
    </w:p>
    <w:p w:rsidR="00FA02D3" w:rsidRPr="00235823" w:rsidRDefault="00FA02D3" w:rsidP="0039686A">
      <w:pPr>
        <w:pStyle w:val="aa"/>
        <w:tabs>
          <w:tab w:val="left" w:pos="567"/>
          <w:tab w:val="num" w:pos="1134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Маркировка должна сохраняться на протяжении всего срока эксплуатации.</w:t>
      </w:r>
    </w:p>
    <w:p w:rsidR="003B7AFB" w:rsidRPr="003B7AFB" w:rsidRDefault="00FA02D3" w:rsidP="00EC781E">
      <w:pPr>
        <w:pStyle w:val="12"/>
        <w:widowControl w:val="0"/>
        <w:numPr>
          <w:ilvl w:val="2"/>
          <w:numId w:val="14"/>
        </w:numPr>
        <w:tabs>
          <w:tab w:val="num" w:pos="1004"/>
          <w:tab w:val="left" w:pos="1276"/>
        </w:tabs>
        <w:ind w:left="709" w:firstLine="567"/>
        <w:rPr>
          <w:snapToGrid w:val="0"/>
          <w:szCs w:val="24"/>
        </w:rPr>
      </w:pPr>
      <w:r w:rsidRPr="003B7AFB">
        <w:rPr>
          <w:snapToGrid w:val="0"/>
          <w:szCs w:val="24"/>
        </w:rPr>
        <w:t xml:space="preserve">Для предотвращения несанкционированного вскрытия </w:t>
      </w:r>
      <w:r w:rsidR="00900476" w:rsidRPr="003B7AFB">
        <w:rPr>
          <w:snapToGrid w:val="0"/>
          <w:szCs w:val="24"/>
        </w:rPr>
        <w:t>газо</w:t>
      </w:r>
      <w:r w:rsidR="005829F8" w:rsidRPr="003B7AFB">
        <w:rPr>
          <w:snapToGrid w:val="0"/>
          <w:szCs w:val="24"/>
        </w:rPr>
        <w:t>анализатор</w:t>
      </w:r>
      <w:r w:rsidR="00900476" w:rsidRPr="003B7AFB">
        <w:rPr>
          <w:snapToGrid w:val="0"/>
          <w:szCs w:val="24"/>
        </w:rPr>
        <w:t>а</w:t>
      </w:r>
      <w:r w:rsidRPr="003B7AFB">
        <w:rPr>
          <w:snapToGrid w:val="0"/>
          <w:szCs w:val="24"/>
        </w:rPr>
        <w:t xml:space="preserve"> в процессе </w:t>
      </w:r>
      <w:r w:rsidRPr="003B7AFB">
        <w:rPr>
          <w:szCs w:val="24"/>
        </w:rPr>
        <w:t xml:space="preserve">эксплуатации корпус </w:t>
      </w:r>
      <w:r w:rsidR="005324A0" w:rsidRPr="003B7AFB">
        <w:rPr>
          <w:szCs w:val="24"/>
        </w:rPr>
        <w:t>газо</w:t>
      </w:r>
      <w:r w:rsidR="005829F8" w:rsidRPr="003B7AFB">
        <w:rPr>
          <w:szCs w:val="24"/>
        </w:rPr>
        <w:t>анализатор</w:t>
      </w:r>
      <w:r w:rsidR="005324A0" w:rsidRPr="003B7AFB">
        <w:rPr>
          <w:szCs w:val="24"/>
        </w:rPr>
        <w:t>ов</w:t>
      </w:r>
      <w:r w:rsidR="00933F79">
        <w:rPr>
          <w:szCs w:val="24"/>
        </w:rPr>
        <w:t xml:space="preserve"> пломбируется специальным винтом.</w:t>
      </w:r>
      <w:r w:rsidR="003B7AFB">
        <w:rPr>
          <w:szCs w:val="24"/>
        </w:rPr>
        <w:t xml:space="preserve"> </w:t>
      </w:r>
    </w:p>
    <w:p w:rsidR="00FA02D3" w:rsidRPr="003B7AFB" w:rsidRDefault="00FA02D3" w:rsidP="003B7AFB">
      <w:pPr>
        <w:pStyle w:val="12"/>
        <w:widowControl w:val="0"/>
        <w:tabs>
          <w:tab w:val="left" w:pos="1276"/>
        </w:tabs>
        <w:ind w:left="567"/>
        <w:rPr>
          <w:snapToGrid w:val="0"/>
          <w:szCs w:val="24"/>
        </w:rPr>
      </w:pPr>
      <w:r w:rsidRPr="003B7AFB">
        <w:rPr>
          <w:snapToGrid w:val="0"/>
          <w:szCs w:val="24"/>
        </w:rPr>
        <w:t xml:space="preserve">1.6 Упаковка </w:t>
      </w:r>
    </w:p>
    <w:p w:rsidR="00FA02D3" w:rsidRPr="00235823" w:rsidRDefault="00FA02D3" w:rsidP="00D712D3">
      <w:pPr>
        <w:widowControl w:val="0"/>
        <w:numPr>
          <w:ilvl w:val="2"/>
          <w:numId w:val="5"/>
        </w:numPr>
        <w:tabs>
          <w:tab w:val="num" w:pos="1069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Перед упаковкой в транспортную тару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 и инструмент подвергают </w:t>
      </w:r>
      <w:r w:rsidR="00CD7DA2" w:rsidRPr="00235823">
        <w:rPr>
          <w:snapToGrid w:val="0"/>
          <w:szCs w:val="24"/>
        </w:rPr>
        <w:t>противокоррозионной</w:t>
      </w:r>
      <w:r w:rsidRPr="00235823">
        <w:rPr>
          <w:snapToGrid w:val="0"/>
          <w:szCs w:val="24"/>
        </w:rPr>
        <w:t xml:space="preserve"> защите в соответствии с ГОСТ 9.014</w:t>
      </w:r>
      <w:r w:rsidR="00B64E6A" w:rsidRPr="00235823">
        <w:rPr>
          <w:snapToGrid w:val="0"/>
          <w:szCs w:val="24"/>
        </w:rPr>
        <w:t>-78</w:t>
      </w:r>
      <w:r w:rsidRPr="00235823">
        <w:rPr>
          <w:snapToGrid w:val="0"/>
          <w:szCs w:val="24"/>
        </w:rPr>
        <w:t xml:space="preserve"> для условий хранения не ниже группы 1(Л) ГОСТ 15150</w:t>
      </w:r>
      <w:r w:rsidR="00B64E6A" w:rsidRPr="00235823">
        <w:rPr>
          <w:snapToGrid w:val="0"/>
          <w:szCs w:val="24"/>
        </w:rPr>
        <w:t>-69</w:t>
      </w:r>
      <w:r w:rsidRPr="00235823">
        <w:rPr>
          <w:snapToGrid w:val="0"/>
          <w:szCs w:val="24"/>
        </w:rPr>
        <w:t xml:space="preserve">. Принадлежности, техническая и сопроводительная документация упакованы в деревянный ящик типа </w:t>
      </w:r>
      <w:r w:rsidRPr="00235823">
        <w:rPr>
          <w:snapToGrid w:val="0"/>
          <w:szCs w:val="24"/>
          <w:lang w:val="en-US"/>
        </w:rPr>
        <w:t>III</w:t>
      </w:r>
      <w:r w:rsidRPr="00235823">
        <w:rPr>
          <w:snapToGrid w:val="0"/>
          <w:szCs w:val="24"/>
        </w:rPr>
        <w:t>-2, изготавливаемый по ГОСТ 2991</w:t>
      </w:r>
      <w:r w:rsidR="00B64E6A" w:rsidRPr="00235823">
        <w:rPr>
          <w:snapToGrid w:val="0"/>
          <w:szCs w:val="24"/>
        </w:rPr>
        <w:t>-85</w:t>
      </w:r>
      <w:r w:rsidRPr="00235823">
        <w:rPr>
          <w:snapToGrid w:val="0"/>
          <w:szCs w:val="24"/>
        </w:rPr>
        <w:t>, с массой брутто не более 45 кг.</w:t>
      </w:r>
    </w:p>
    <w:p w:rsidR="00FA02D3" w:rsidRPr="00235823" w:rsidRDefault="00BE0737" w:rsidP="00D712D3">
      <w:pPr>
        <w:widowControl w:val="0"/>
        <w:numPr>
          <w:ilvl w:val="2"/>
          <w:numId w:val="5"/>
        </w:numPr>
        <w:tabs>
          <w:tab w:val="left" w:pos="142"/>
          <w:tab w:val="num" w:pos="993"/>
          <w:tab w:val="num" w:pos="1069"/>
        </w:tabs>
        <w:ind w:left="0" w:firstLine="567"/>
        <w:rPr>
          <w:snapToGrid w:val="0"/>
          <w:szCs w:val="24"/>
        </w:rPr>
      </w:pPr>
      <w:r>
        <w:rPr>
          <w:snapToGrid w:val="0"/>
          <w:szCs w:val="24"/>
        </w:rPr>
        <w:t xml:space="preserve"> </w:t>
      </w:r>
      <w:r w:rsidR="00FA02D3" w:rsidRPr="00235823">
        <w:rPr>
          <w:snapToGrid w:val="0"/>
          <w:szCs w:val="24"/>
        </w:rPr>
        <w:t>Комплект эксплуатационной и товаросопроводительной документации упакован в соответствии с требованиями ГОСТ 23170</w:t>
      </w:r>
      <w:r w:rsidR="00B64E6A" w:rsidRPr="00235823">
        <w:rPr>
          <w:snapToGrid w:val="0"/>
          <w:szCs w:val="24"/>
        </w:rPr>
        <w:t>-78</w:t>
      </w:r>
      <w:r w:rsidR="00FA02D3" w:rsidRPr="00235823">
        <w:rPr>
          <w:snapToGrid w:val="0"/>
          <w:szCs w:val="24"/>
        </w:rPr>
        <w:t>.</w:t>
      </w:r>
    </w:p>
    <w:p w:rsidR="00FA02D3" w:rsidRPr="0064329E" w:rsidRDefault="00FA02D3" w:rsidP="006278F7">
      <w:pPr>
        <w:numPr>
          <w:ilvl w:val="0"/>
          <w:numId w:val="6"/>
        </w:numPr>
        <w:ind w:left="0" w:firstLine="567"/>
        <w:rPr>
          <w:color w:val="000000"/>
          <w:szCs w:val="24"/>
        </w:rPr>
      </w:pPr>
      <w:r w:rsidRPr="0064329E">
        <w:rPr>
          <w:color w:val="000000"/>
          <w:szCs w:val="24"/>
        </w:rPr>
        <w:t xml:space="preserve"> Эксплуатация </w:t>
      </w:r>
      <w:r w:rsidR="00900476" w:rsidRPr="0064329E">
        <w:rPr>
          <w:color w:val="000000"/>
          <w:szCs w:val="24"/>
        </w:rPr>
        <w:t>газо</w:t>
      </w:r>
      <w:r w:rsidR="005829F8" w:rsidRPr="0064329E">
        <w:rPr>
          <w:color w:val="000000"/>
          <w:szCs w:val="24"/>
        </w:rPr>
        <w:t>анализатор</w:t>
      </w:r>
      <w:r w:rsidR="00900476" w:rsidRPr="0064329E">
        <w:rPr>
          <w:color w:val="000000"/>
          <w:szCs w:val="24"/>
        </w:rPr>
        <w:t>а</w:t>
      </w:r>
      <w:r w:rsidRPr="0064329E">
        <w:rPr>
          <w:color w:val="000000"/>
          <w:szCs w:val="24"/>
        </w:rPr>
        <w:t>.</w:t>
      </w:r>
    </w:p>
    <w:p w:rsidR="00FA02D3" w:rsidRPr="00235823" w:rsidRDefault="00FA02D3" w:rsidP="006278F7">
      <w:pPr>
        <w:widowControl w:val="0"/>
        <w:numPr>
          <w:ilvl w:val="1"/>
          <w:numId w:val="6"/>
        </w:numPr>
        <w:tabs>
          <w:tab w:val="num" w:pos="993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Подготовка к эксплуатации.</w:t>
      </w:r>
    </w:p>
    <w:p w:rsidR="00FA02D3" w:rsidRPr="00235823" w:rsidRDefault="00FA02D3" w:rsidP="006278F7">
      <w:pPr>
        <w:widowControl w:val="0"/>
        <w:numPr>
          <w:ilvl w:val="2"/>
          <w:numId w:val="6"/>
        </w:numPr>
        <w:tabs>
          <w:tab w:val="clear" w:pos="720"/>
          <w:tab w:val="num" w:pos="0"/>
        </w:tabs>
        <w:ind w:left="0" w:firstLine="540"/>
        <w:rPr>
          <w:szCs w:val="24"/>
        </w:rPr>
      </w:pPr>
      <w:r w:rsidRPr="00235823">
        <w:rPr>
          <w:szCs w:val="24"/>
        </w:rPr>
        <w:t xml:space="preserve">При поступлении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с предприятия изготовителя внешним </w:t>
      </w:r>
      <w:r w:rsidR="00B70B3A" w:rsidRPr="00235823">
        <w:rPr>
          <w:szCs w:val="24"/>
        </w:rPr>
        <w:t>осмотром убедиться</w:t>
      </w:r>
      <w:r w:rsidR="00494AB5">
        <w:rPr>
          <w:szCs w:val="24"/>
        </w:rPr>
        <w:t xml:space="preserve"> в целостности</w:t>
      </w:r>
      <w:r w:rsidRPr="00235823">
        <w:rPr>
          <w:szCs w:val="24"/>
        </w:rPr>
        <w:t xml:space="preserve"> упаковки, отсутствии механических</w:t>
      </w:r>
      <w:r w:rsidR="00494AB5">
        <w:rPr>
          <w:szCs w:val="24"/>
        </w:rPr>
        <w:t xml:space="preserve"> повреждений; открыть </w:t>
      </w:r>
      <w:r w:rsidRPr="00235823">
        <w:rPr>
          <w:szCs w:val="24"/>
        </w:rPr>
        <w:t>упа</w:t>
      </w:r>
      <w:r w:rsidR="00494AB5">
        <w:rPr>
          <w:szCs w:val="24"/>
        </w:rPr>
        <w:t xml:space="preserve">ковку, проверить комплектность, сверить заводской </w:t>
      </w:r>
      <w:r w:rsidRPr="00235823">
        <w:rPr>
          <w:szCs w:val="24"/>
        </w:rPr>
        <w:t xml:space="preserve">номер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="00494AB5">
        <w:rPr>
          <w:szCs w:val="24"/>
        </w:rPr>
        <w:t xml:space="preserve"> </w:t>
      </w:r>
      <w:r w:rsidR="00014DAC">
        <w:rPr>
          <w:szCs w:val="24"/>
        </w:rPr>
        <w:t>с номером,</w:t>
      </w:r>
      <w:r w:rsidR="00494AB5">
        <w:rPr>
          <w:szCs w:val="24"/>
        </w:rPr>
        <w:t xml:space="preserve"> указанным</w:t>
      </w:r>
      <w:r w:rsidRPr="00235823">
        <w:rPr>
          <w:szCs w:val="24"/>
        </w:rPr>
        <w:t xml:space="preserve"> в </w:t>
      </w:r>
      <w:r w:rsidR="00302F4F" w:rsidRPr="00235823">
        <w:rPr>
          <w:szCs w:val="24"/>
        </w:rPr>
        <w:t>паспорте</w:t>
      </w:r>
      <w:r w:rsidR="00494AB5">
        <w:rPr>
          <w:szCs w:val="24"/>
        </w:rPr>
        <w:t>. У</w:t>
      </w:r>
      <w:r w:rsidRPr="00235823">
        <w:rPr>
          <w:szCs w:val="24"/>
        </w:rPr>
        <w:t xml:space="preserve">бедиться в целости корпуса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>.</w:t>
      </w:r>
    </w:p>
    <w:p w:rsidR="002A5073" w:rsidRPr="002A5073" w:rsidRDefault="001F4D31" w:rsidP="00D712D3">
      <w:pPr>
        <w:widowControl w:val="0"/>
        <w:numPr>
          <w:ilvl w:val="2"/>
          <w:numId w:val="6"/>
        </w:numPr>
        <w:tabs>
          <w:tab w:val="clear" w:pos="720"/>
          <w:tab w:val="num" w:pos="0"/>
        </w:tabs>
        <w:ind w:left="0" w:firstLine="567"/>
        <w:jc w:val="left"/>
        <w:rPr>
          <w:snapToGrid w:val="0"/>
          <w:szCs w:val="24"/>
        </w:rPr>
      </w:pPr>
      <w:r w:rsidRPr="002A5073">
        <w:rPr>
          <w:snapToGrid w:val="0"/>
          <w:szCs w:val="24"/>
        </w:rPr>
        <w:t>Перед вводом в эксплуатацию</w:t>
      </w:r>
      <w:r w:rsidR="004958D4" w:rsidRPr="002A5073">
        <w:rPr>
          <w:snapToGrid w:val="0"/>
          <w:szCs w:val="24"/>
        </w:rPr>
        <w:t>,</w:t>
      </w:r>
      <w:r w:rsidR="0076146E" w:rsidRPr="002A5073">
        <w:rPr>
          <w:snapToGrid w:val="0"/>
          <w:szCs w:val="24"/>
        </w:rPr>
        <w:t xml:space="preserve"> </w:t>
      </w:r>
      <w:r w:rsidR="004958D4" w:rsidRPr="002A5073">
        <w:rPr>
          <w:snapToGrid w:val="0"/>
          <w:szCs w:val="24"/>
        </w:rPr>
        <w:t xml:space="preserve">после хранения газоанализатора более трех </w:t>
      </w:r>
      <w:r w:rsidR="00B70B3A" w:rsidRPr="002A5073">
        <w:rPr>
          <w:snapToGrid w:val="0"/>
          <w:szCs w:val="24"/>
        </w:rPr>
        <w:t>месяцев, газоанализатор</w:t>
      </w:r>
      <w:r w:rsidR="004958D4" w:rsidRPr="002A5073">
        <w:rPr>
          <w:snapToGrid w:val="0"/>
          <w:szCs w:val="24"/>
        </w:rPr>
        <w:t xml:space="preserve"> с датчиком основанном на электрохимическо</w:t>
      </w:r>
      <w:r w:rsidR="00DA0EDF" w:rsidRPr="002A5073">
        <w:rPr>
          <w:snapToGrid w:val="0"/>
          <w:szCs w:val="24"/>
        </w:rPr>
        <w:t>м</w:t>
      </w:r>
      <w:r w:rsidR="004958D4" w:rsidRPr="002A5073">
        <w:rPr>
          <w:snapToGrid w:val="0"/>
          <w:szCs w:val="24"/>
        </w:rPr>
        <w:t xml:space="preserve"> принципе измерения</w:t>
      </w:r>
      <w:r w:rsidRPr="002A5073">
        <w:rPr>
          <w:snapToGrid w:val="0"/>
          <w:szCs w:val="24"/>
        </w:rPr>
        <w:t xml:space="preserve">, необходимо включить и </w:t>
      </w:r>
      <w:r w:rsidR="004958D4" w:rsidRPr="002A5073">
        <w:rPr>
          <w:snapToGrid w:val="0"/>
          <w:szCs w:val="24"/>
        </w:rPr>
        <w:t>через кажд</w:t>
      </w:r>
      <w:r w:rsidR="00A608AB" w:rsidRPr="002A5073">
        <w:rPr>
          <w:snapToGrid w:val="0"/>
          <w:szCs w:val="24"/>
        </w:rPr>
        <w:t>ые</w:t>
      </w:r>
      <w:r w:rsidR="0076146E" w:rsidRPr="002A5073">
        <w:rPr>
          <w:snapToGrid w:val="0"/>
          <w:szCs w:val="24"/>
        </w:rPr>
        <w:t xml:space="preserve"> </w:t>
      </w:r>
      <w:r w:rsidR="008D2454" w:rsidRPr="002A5073">
        <w:rPr>
          <w:snapToGrid w:val="0"/>
          <w:szCs w:val="24"/>
        </w:rPr>
        <w:t>три часа</w:t>
      </w:r>
      <w:r w:rsidR="0076146E" w:rsidRPr="002A5073">
        <w:rPr>
          <w:snapToGrid w:val="0"/>
          <w:szCs w:val="24"/>
        </w:rPr>
        <w:t xml:space="preserve"> </w:t>
      </w:r>
      <w:r w:rsidRPr="002A5073">
        <w:rPr>
          <w:snapToGrid w:val="0"/>
          <w:szCs w:val="24"/>
        </w:rPr>
        <w:t xml:space="preserve">помещать датчика в газовоздушную смесь с концентрацией </w:t>
      </w:r>
      <w:r w:rsidR="004958D4" w:rsidRPr="002A5073">
        <w:rPr>
          <w:snapToGrid w:val="0"/>
          <w:szCs w:val="24"/>
        </w:rPr>
        <w:t>30-70</w:t>
      </w:r>
      <w:r w:rsidRPr="002A5073">
        <w:rPr>
          <w:snapToGrid w:val="0"/>
          <w:szCs w:val="24"/>
        </w:rPr>
        <w:t xml:space="preserve"> % диапазона измерения газоанализатора на время 10-15 минут</w:t>
      </w:r>
      <w:r w:rsidR="004958D4" w:rsidRPr="002A5073">
        <w:rPr>
          <w:snapToGrid w:val="0"/>
          <w:szCs w:val="24"/>
        </w:rPr>
        <w:t xml:space="preserve"> в течении дня</w:t>
      </w:r>
      <w:r w:rsidRPr="002A5073">
        <w:rPr>
          <w:snapToGrid w:val="0"/>
          <w:szCs w:val="24"/>
        </w:rPr>
        <w:t>. Этот процесс называется приработкой</w:t>
      </w:r>
      <w:r w:rsidR="004958D4" w:rsidRPr="002A5073">
        <w:rPr>
          <w:snapToGrid w:val="0"/>
          <w:szCs w:val="24"/>
        </w:rPr>
        <w:t>.</w:t>
      </w:r>
      <w:r w:rsidR="0076146E" w:rsidRPr="002A5073">
        <w:rPr>
          <w:snapToGrid w:val="0"/>
          <w:color w:val="0070C0"/>
          <w:szCs w:val="24"/>
        </w:rPr>
        <w:t xml:space="preserve"> </w:t>
      </w:r>
    </w:p>
    <w:p w:rsidR="00FA02D3" w:rsidRPr="002A5073" w:rsidRDefault="00FA02D3" w:rsidP="002A5073">
      <w:pPr>
        <w:widowControl w:val="0"/>
        <w:ind w:left="567"/>
        <w:jc w:val="left"/>
        <w:rPr>
          <w:snapToGrid w:val="0"/>
          <w:szCs w:val="24"/>
        </w:rPr>
      </w:pPr>
      <w:r w:rsidRPr="002A5073">
        <w:rPr>
          <w:snapToGrid w:val="0"/>
          <w:szCs w:val="24"/>
        </w:rPr>
        <w:t>2.2 Использование по назначению</w:t>
      </w:r>
    </w:p>
    <w:p w:rsidR="00FA02D3" w:rsidRPr="00235823" w:rsidRDefault="00FA02D3" w:rsidP="00D712D3">
      <w:pPr>
        <w:widowControl w:val="0"/>
        <w:tabs>
          <w:tab w:val="left" w:pos="993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2.2.1 </w:t>
      </w:r>
      <w:r w:rsidR="005829F8" w:rsidRPr="00235823">
        <w:rPr>
          <w:snapToGrid w:val="0"/>
          <w:szCs w:val="24"/>
        </w:rPr>
        <w:t>Газоанализаторы</w:t>
      </w:r>
      <w:r w:rsidRPr="00235823">
        <w:rPr>
          <w:snapToGrid w:val="0"/>
          <w:szCs w:val="24"/>
        </w:rPr>
        <w:t xml:space="preserve"> в зависимости от контролируемого газа </w:t>
      </w:r>
      <w:r w:rsidRPr="00235823">
        <w:rPr>
          <w:szCs w:val="24"/>
        </w:rPr>
        <w:t>предназначены для измерения объемной доли метана, горюч</w:t>
      </w:r>
      <w:r w:rsidR="009A4783">
        <w:rPr>
          <w:szCs w:val="24"/>
        </w:rPr>
        <w:t>их</w:t>
      </w:r>
      <w:r w:rsidRPr="00235823">
        <w:rPr>
          <w:szCs w:val="24"/>
        </w:rPr>
        <w:t xml:space="preserve"> газ</w:t>
      </w:r>
      <w:r w:rsidR="009A4783">
        <w:rPr>
          <w:szCs w:val="24"/>
        </w:rPr>
        <w:t>ов</w:t>
      </w:r>
      <w:r w:rsidRPr="00235823">
        <w:rPr>
          <w:szCs w:val="24"/>
        </w:rPr>
        <w:t>, кислорода, токсичных газов</w:t>
      </w:r>
      <w:r w:rsidRPr="00235823">
        <w:rPr>
          <w:snapToGrid w:val="0"/>
          <w:szCs w:val="24"/>
        </w:rPr>
        <w:t>. Если во время работы содержание метана, горючих газов или токсичных газов превысило</w:t>
      </w:r>
      <w:r w:rsidR="00494AB5">
        <w:rPr>
          <w:snapToGrid w:val="0"/>
          <w:szCs w:val="24"/>
        </w:rPr>
        <w:t xml:space="preserve"> допустимые значения установлен</w:t>
      </w:r>
      <w:r w:rsidRPr="00235823">
        <w:rPr>
          <w:snapToGrid w:val="0"/>
          <w:szCs w:val="24"/>
          <w:lang w:val="uk-UA"/>
        </w:rPr>
        <w:t>ого</w:t>
      </w:r>
      <w:r w:rsidRPr="00235823">
        <w:rPr>
          <w:snapToGrid w:val="0"/>
          <w:szCs w:val="24"/>
        </w:rPr>
        <w:t xml:space="preserve"> порог</w:t>
      </w:r>
      <w:r w:rsidRPr="00235823">
        <w:rPr>
          <w:snapToGrid w:val="0"/>
          <w:szCs w:val="24"/>
          <w:lang w:val="uk-UA"/>
        </w:rPr>
        <w:t>а</w:t>
      </w:r>
      <w:r w:rsidRPr="00235823">
        <w:rPr>
          <w:snapToGrid w:val="0"/>
          <w:szCs w:val="24"/>
        </w:rPr>
        <w:t xml:space="preserve"> срабатывания сигнализации, а кислорода - упало ниже допустимого уровня, персонал обязан покинуть зону загазованности. </w:t>
      </w:r>
    </w:p>
    <w:p w:rsidR="00FA02D3" w:rsidRPr="00235823" w:rsidRDefault="00FA02D3" w:rsidP="00656F58">
      <w:pPr>
        <w:widowControl w:val="0"/>
        <w:tabs>
          <w:tab w:val="left" w:pos="851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2.2.2 Персонал</w:t>
      </w:r>
      <w:r w:rsidR="0076146E">
        <w:rPr>
          <w:snapToGrid w:val="0"/>
          <w:szCs w:val="24"/>
        </w:rPr>
        <w:t xml:space="preserve"> </w:t>
      </w:r>
      <w:r w:rsidRPr="00235823">
        <w:rPr>
          <w:snapToGrid w:val="0"/>
          <w:szCs w:val="24"/>
        </w:rPr>
        <w:t xml:space="preserve">должен ознакомиться с сигналами, которые подает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. </w:t>
      </w:r>
    </w:p>
    <w:p w:rsidR="00FA02D3" w:rsidRPr="00235823" w:rsidRDefault="00FA02D3" w:rsidP="00656F58">
      <w:pPr>
        <w:widowControl w:val="0"/>
        <w:tabs>
          <w:tab w:val="left" w:pos="851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При достижении установленного порогового значения контролируемого газа, на индикаторе </w:t>
      </w:r>
      <w:r w:rsidR="00A811C4" w:rsidRPr="00235823">
        <w:rPr>
          <w:szCs w:val="24"/>
        </w:rPr>
        <w:lastRenderedPageBreak/>
        <w:t>Бинар</w:t>
      </w:r>
      <w:r w:rsidRPr="00235823">
        <w:rPr>
          <w:color w:val="000000"/>
          <w:szCs w:val="24"/>
        </w:rPr>
        <w:t>-ХХ-</w:t>
      </w:r>
      <w:r w:rsidR="00A811C4" w:rsidRPr="00235823">
        <w:rPr>
          <w:snapToGrid w:val="0"/>
          <w:szCs w:val="24"/>
        </w:rPr>
        <w:t>Х1Х-Х</w:t>
      </w:r>
      <w:r w:rsidRPr="00235823">
        <w:rPr>
          <w:snapToGrid w:val="0"/>
          <w:szCs w:val="24"/>
        </w:rPr>
        <w:t>, загора</w:t>
      </w:r>
      <w:r w:rsidR="00C87DE1" w:rsidRPr="00235823">
        <w:rPr>
          <w:snapToGrid w:val="0"/>
          <w:szCs w:val="24"/>
        </w:rPr>
        <w:t>ются сигнальные светодиоды</w:t>
      </w:r>
      <w:r w:rsidRPr="00235823">
        <w:rPr>
          <w:snapToGrid w:val="0"/>
          <w:szCs w:val="24"/>
        </w:rPr>
        <w:t xml:space="preserve">. Так же </w:t>
      </w:r>
      <w:r w:rsidR="0076146E">
        <w:rPr>
          <w:snapToGrid w:val="0"/>
          <w:szCs w:val="24"/>
        </w:rPr>
        <w:t>газо</w:t>
      </w:r>
      <w:r w:rsidRPr="00235823">
        <w:rPr>
          <w:snapToGrid w:val="0"/>
          <w:szCs w:val="24"/>
        </w:rPr>
        <w:t>а</w:t>
      </w:r>
      <w:r w:rsidR="00036F62">
        <w:rPr>
          <w:snapToGrid w:val="0"/>
          <w:szCs w:val="24"/>
        </w:rPr>
        <w:t>на</w:t>
      </w:r>
      <w:r w:rsidRPr="00235823">
        <w:rPr>
          <w:snapToGrid w:val="0"/>
          <w:szCs w:val="24"/>
        </w:rPr>
        <w:t>лизаторы выдают унифицированный токовый сигнал 4-20 мА пропорциональный измеренному значению</w:t>
      </w:r>
      <w:r w:rsidR="00A811C4" w:rsidRPr="00235823">
        <w:rPr>
          <w:snapToGrid w:val="0"/>
          <w:szCs w:val="24"/>
        </w:rPr>
        <w:t xml:space="preserve">, или цифровой сигнал </w:t>
      </w:r>
      <w:r w:rsidR="006D23F6" w:rsidRPr="00235823">
        <w:rPr>
          <w:snapToGrid w:val="0"/>
          <w:szCs w:val="24"/>
        </w:rPr>
        <w:t xml:space="preserve">по интерфейсу </w:t>
      </w:r>
      <w:r w:rsidR="00A811C4" w:rsidRPr="00235823">
        <w:rPr>
          <w:snapToGrid w:val="0"/>
          <w:szCs w:val="24"/>
        </w:rPr>
        <w:t>RS-485</w:t>
      </w:r>
      <w:r w:rsidRPr="00235823">
        <w:rPr>
          <w:snapToGrid w:val="0"/>
          <w:szCs w:val="24"/>
        </w:rPr>
        <w:t>.</w:t>
      </w:r>
    </w:p>
    <w:p w:rsidR="00FA02D3" w:rsidRPr="00235823" w:rsidRDefault="00FA02D3" w:rsidP="00B64F4F">
      <w:pPr>
        <w:widowControl w:val="0"/>
        <w:tabs>
          <w:tab w:val="left" w:pos="567"/>
          <w:tab w:val="left" w:pos="709"/>
        </w:tabs>
        <w:rPr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ab/>
      </w:r>
      <w:r w:rsidRPr="00235823">
        <w:rPr>
          <w:snapToGrid w:val="0"/>
          <w:szCs w:val="24"/>
        </w:rPr>
        <w:t xml:space="preserve">2.2.3 </w:t>
      </w:r>
      <w:r w:rsidRPr="00235823">
        <w:rPr>
          <w:color w:val="000000"/>
          <w:szCs w:val="24"/>
        </w:rPr>
        <w:t xml:space="preserve">Проверка </w:t>
      </w:r>
      <w:r w:rsidR="005829F8" w:rsidRPr="00235823">
        <w:rPr>
          <w:color w:val="000000"/>
          <w:szCs w:val="24"/>
        </w:rPr>
        <w:t>газоанализатор</w:t>
      </w:r>
      <w:r w:rsidR="00900476" w:rsidRPr="00235823">
        <w:rPr>
          <w:color w:val="000000"/>
          <w:szCs w:val="24"/>
        </w:rPr>
        <w:t>а</w:t>
      </w:r>
      <w:r w:rsidRPr="00235823">
        <w:rPr>
          <w:color w:val="000000"/>
          <w:szCs w:val="24"/>
        </w:rPr>
        <w:t>.</w:t>
      </w:r>
    </w:p>
    <w:p w:rsidR="00FA02D3" w:rsidRPr="00235823" w:rsidRDefault="00150046" w:rsidP="00D712D3">
      <w:pPr>
        <w:widowControl w:val="0"/>
        <w:tabs>
          <w:tab w:val="left" w:pos="0"/>
          <w:tab w:val="num" w:pos="142"/>
          <w:tab w:val="left" w:pos="567"/>
          <w:tab w:val="left" w:pos="851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Подключить газоанализатор</w:t>
      </w:r>
      <w:r w:rsidR="00FA02D3" w:rsidRPr="00235823">
        <w:rPr>
          <w:snapToGrid w:val="0"/>
          <w:szCs w:val="24"/>
        </w:rPr>
        <w:t xml:space="preserve"> к питанию 24 В, на индикаторе загорятся сегменты LED индикаторов, унифицированный токовый выходной сигнал будет соответствовать показаниям на индикаторах.</w:t>
      </w:r>
    </w:p>
    <w:p w:rsidR="00FA02D3" w:rsidRPr="00235823" w:rsidRDefault="00FA02D3" w:rsidP="00D712D3">
      <w:pPr>
        <w:widowControl w:val="0"/>
        <w:tabs>
          <w:tab w:val="left" w:pos="0"/>
          <w:tab w:val="num" w:pos="142"/>
          <w:tab w:val="left" w:pos="567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После окончания прогрева подать соответствующую ПГС контролируемого газа, например, </w:t>
      </w:r>
      <w:r w:rsidR="00A811C4" w:rsidRPr="00235823">
        <w:rPr>
          <w:szCs w:val="24"/>
        </w:rPr>
        <w:t>Бинар</w:t>
      </w:r>
      <w:r w:rsidRPr="00235823">
        <w:rPr>
          <w:color w:val="000000"/>
          <w:szCs w:val="24"/>
        </w:rPr>
        <w:t>-</w:t>
      </w:r>
      <w:r w:rsidR="00A811C4" w:rsidRPr="00235823">
        <w:rPr>
          <w:color w:val="000000"/>
          <w:szCs w:val="24"/>
        </w:rPr>
        <w:t>СН4</w:t>
      </w:r>
      <w:r w:rsidRPr="00235823">
        <w:rPr>
          <w:color w:val="000000"/>
          <w:szCs w:val="24"/>
        </w:rPr>
        <w:t>-</w:t>
      </w:r>
      <w:r w:rsidR="00A811C4" w:rsidRPr="00235823">
        <w:rPr>
          <w:color w:val="000000"/>
          <w:szCs w:val="24"/>
        </w:rPr>
        <w:t>Х1Х-Х</w:t>
      </w:r>
      <w:r w:rsidRPr="00235823">
        <w:rPr>
          <w:snapToGrid w:val="0"/>
          <w:szCs w:val="24"/>
        </w:rPr>
        <w:t xml:space="preserve"> метан с концентрацией более установленного порога срабатывания сигнализации. Показания </w:t>
      </w:r>
      <w:r w:rsidR="005829F8" w:rsidRPr="00235823">
        <w:rPr>
          <w:snapToGrid w:val="0"/>
          <w:szCs w:val="24"/>
        </w:rPr>
        <w:t>газоанализатор</w:t>
      </w:r>
      <w:r w:rsidR="00900476" w:rsidRPr="00235823">
        <w:rPr>
          <w:snapToGrid w:val="0"/>
          <w:szCs w:val="24"/>
        </w:rPr>
        <w:t>а</w:t>
      </w:r>
      <w:r w:rsidRPr="00235823">
        <w:rPr>
          <w:snapToGrid w:val="0"/>
          <w:szCs w:val="24"/>
        </w:rPr>
        <w:t xml:space="preserve"> должны соответствовать концентрации ПГС с учетом погрешности и </w:t>
      </w:r>
      <w:r w:rsidR="00C87DE1" w:rsidRPr="00235823">
        <w:rPr>
          <w:snapToGrid w:val="0"/>
          <w:szCs w:val="24"/>
        </w:rPr>
        <w:t xml:space="preserve">для соответствующих модификаций </w:t>
      </w:r>
      <w:r w:rsidRPr="00235823">
        <w:rPr>
          <w:snapToGrid w:val="0"/>
          <w:szCs w:val="24"/>
        </w:rPr>
        <w:t xml:space="preserve">должна включиться сигнализация, выходной унифицированный сигнал должен </w:t>
      </w:r>
      <w:r w:rsidR="00B70B3A" w:rsidRPr="00235823">
        <w:rPr>
          <w:snapToGrid w:val="0"/>
          <w:szCs w:val="24"/>
        </w:rPr>
        <w:t>соответствовать поданной</w:t>
      </w:r>
      <w:r w:rsidRPr="00235823">
        <w:rPr>
          <w:snapToGrid w:val="0"/>
          <w:szCs w:val="24"/>
        </w:rPr>
        <w:t xml:space="preserve"> на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 ПГС</w:t>
      </w:r>
      <w:r w:rsidR="002477AF">
        <w:rPr>
          <w:snapToGrid w:val="0"/>
          <w:szCs w:val="24"/>
        </w:rPr>
        <w:t xml:space="preserve"> </w:t>
      </w:r>
      <w:r w:rsidR="00036F62">
        <w:rPr>
          <w:snapToGrid w:val="0"/>
          <w:szCs w:val="24"/>
        </w:rPr>
        <w:t>с учетом основной погрешности</w:t>
      </w:r>
      <w:r w:rsidRPr="00235823">
        <w:rPr>
          <w:snapToGrid w:val="0"/>
          <w:szCs w:val="24"/>
        </w:rPr>
        <w:t xml:space="preserve">. </w:t>
      </w:r>
    </w:p>
    <w:p w:rsidR="00FA02D3" w:rsidRPr="00235823" w:rsidRDefault="00FA02D3" w:rsidP="00B64F4F">
      <w:pPr>
        <w:widowControl w:val="0"/>
        <w:tabs>
          <w:tab w:val="num" w:pos="-142"/>
          <w:tab w:val="num" w:pos="1004"/>
          <w:tab w:val="left" w:pos="1276"/>
        </w:tabs>
        <w:ind w:firstLine="567"/>
        <w:rPr>
          <w:szCs w:val="24"/>
        </w:rPr>
      </w:pPr>
      <w:r w:rsidRPr="00235823">
        <w:rPr>
          <w:snapToGrid w:val="0"/>
          <w:szCs w:val="24"/>
        </w:rPr>
        <w:t xml:space="preserve">2.2.4 При эксплуатации оберегать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 от ударов, попадания воды и грязи в камеры датчиков. Установку производить </w:t>
      </w:r>
      <w:r w:rsidR="00150046" w:rsidRPr="00235823">
        <w:rPr>
          <w:snapToGrid w:val="0"/>
          <w:szCs w:val="24"/>
        </w:rPr>
        <w:t>так, чтобы</w:t>
      </w:r>
      <w:r w:rsidRPr="00235823">
        <w:rPr>
          <w:snapToGrid w:val="0"/>
          <w:szCs w:val="24"/>
        </w:rPr>
        <w:t xml:space="preserve"> камера датчика была направлена в низ. </w:t>
      </w:r>
    </w:p>
    <w:p w:rsidR="00FA02D3" w:rsidRPr="00235823" w:rsidRDefault="00150046" w:rsidP="006424A1">
      <w:pPr>
        <w:pStyle w:val="24"/>
        <w:tabs>
          <w:tab w:val="num" w:pos="1211"/>
        </w:tabs>
        <w:spacing w:line="360" w:lineRule="auto"/>
        <w:ind w:firstLine="540"/>
        <w:rPr>
          <w:sz w:val="24"/>
          <w:szCs w:val="24"/>
        </w:rPr>
      </w:pPr>
      <w:r w:rsidRPr="00235823">
        <w:rPr>
          <w:sz w:val="24"/>
          <w:szCs w:val="24"/>
        </w:rPr>
        <w:t>2.2.5 Диагностика</w:t>
      </w:r>
      <w:r w:rsidR="00FA02D3" w:rsidRPr="00235823">
        <w:rPr>
          <w:sz w:val="24"/>
          <w:szCs w:val="24"/>
        </w:rPr>
        <w:t xml:space="preserve"> работы и состояния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="00FA02D3" w:rsidRPr="00235823">
        <w:rPr>
          <w:sz w:val="24"/>
          <w:szCs w:val="24"/>
        </w:rPr>
        <w:t xml:space="preserve"> проводится при его подключению к питанию 24 В.</w:t>
      </w:r>
    </w:p>
    <w:p w:rsidR="00FA02D3" w:rsidRPr="00235823" w:rsidRDefault="00150046" w:rsidP="006424A1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sz w:val="24"/>
          <w:szCs w:val="24"/>
        </w:rPr>
        <w:t xml:space="preserve">2.2.6 </w:t>
      </w:r>
      <w:r w:rsidRPr="00235823">
        <w:rPr>
          <w:color w:val="000000"/>
          <w:sz w:val="24"/>
          <w:szCs w:val="24"/>
        </w:rPr>
        <w:t>ЗАПРЕЩАЕТСЯ</w:t>
      </w:r>
      <w:r w:rsidR="00FA02D3" w:rsidRPr="00235823">
        <w:rPr>
          <w:color w:val="000000"/>
          <w:sz w:val="24"/>
          <w:szCs w:val="24"/>
        </w:rPr>
        <w:t xml:space="preserve"> вскрывать корпус </w:t>
      </w:r>
      <w:r w:rsidR="005829F8" w:rsidRPr="00235823">
        <w:rPr>
          <w:color w:val="000000"/>
          <w:sz w:val="24"/>
          <w:szCs w:val="24"/>
        </w:rPr>
        <w:t>газоанализатор</w:t>
      </w:r>
      <w:r w:rsidR="00900476" w:rsidRPr="00235823">
        <w:rPr>
          <w:color w:val="000000"/>
          <w:sz w:val="24"/>
          <w:szCs w:val="24"/>
        </w:rPr>
        <w:t>а</w:t>
      </w:r>
      <w:r w:rsidR="00FA02D3" w:rsidRPr="00235823">
        <w:rPr>
          <w:color w:val="000000"/>
          <w:sz w:val="24"/>
          <w:szCs w:val="24"/>
        </w:rPr>
        <w:t xml:space="preserve"> во взрывоопасных зонах без снятия напряжения.</w:t>
      </w:r>
    </w:p>
    <w:p w:rsidR="00FA02D3" w:rsidRPr="00235823" w:rsidRDefault="00FA02D3" w:rsidP="006424A1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 xml:space="preserve">2.2.7 </w:t>
      </w:r>
      <w:r w:rsidR="005829F8" w:rsidRPr="00235823">
        <w:rPr>
          <w:color w:val="000000"/>
          <w:sz w:val="24"/>
          <w:szCs w:val="24"/>
        </w:rPr>
        <w:t>Газоанализатор</w:t>
      </w:r>
      <w:r w:rsidRPr="00235823">
        <w:rPr>
          <w:color w:val="000000"/>
          <w:sz w:val="24"/>
          <w:szCs w:val="24"/>
        </w:rPr>
        <w:t xml:space="preserve"> устанавлива</w:t>
      </w:r>
      <w:r w:rsidR="00036F62">
        <w:rPr>
          <w:color w:val="000000"/>
          <w:sz w:val="24"/>
          <w:szCs w:val="24"/>
        </w:rPr>
        <w:t>е</w:t>
      </w:r>
      <w:r w:rsidRPr="00235823">
        <w:rPr>
          <w:color w:val="000000"/>
          <w:sz w:val="24"/>
          <w:szCs w:val="24"/>
        </w:rPr>
        <w:t xml:space="preserve">тся в положении датчиком вниз (с учетом возможности последующего обслуживания) в местах наиболее вероятного появления контролируемых газов и крепятся к стене или другой плоской поверхности винтами или шурупами через отверстия в корпусе. </w:t>
      </w:r>
    </w:p>
    <w:p w:rsidR="00FA02D3" w:rsidRPr="00235823" w:rsidRDefault="00FA02D3" w:rsidP="006424A1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>2.2.8</w:t>
      </w:r>
      <w:r w:rsidRPr="00235823">
        <w:rPr>
          <w:sz w:val="24"/>
          <w:szCs w:val="24"/>
        </w:rPr>
        <w:t xml:space="preserve"> Прибор устанавливают в контролируемом помещении и укрепляют вблизи зоны </w:t>
      </w:r>
      <w:r w:rsidR="00150046" w:rsidRPr="00235823">
        <w:rPr>
          <w:sz w:val="24"/>
          <w:szCs w:val="24"/>
        </w:rPr>
        <w:t>возможного выбросов</w:t>
      </w:r>
      <w:r w:rsidR="001D20CC" w:rsidRPr="00235823">
        <w:rPr>
          <w:sz w:val="24"/>
          <w:szCs w:val="24"/>
        </w:rPr>
        <w:t xml:space="preserve"> газа</w:t>
      </w:r>
      <w:r w:rsidRPr="00235823">
        <w:rPr>
          <w:sz w:val="24"/>
          <w:szCs w:val="24"/>
        </w:rPr>
        <w:t>. Высота установки прибора зависит от физических свойств газов. Поскольку газы, более тяжёлые, чем воздух будут скапливаться в нижней части помещения, то датчики устанавливают на высоте 30-50 см от пола. Более лёгкие газы (</w:t>
      </w:r>
      <w:r w:rsidR="00B70B3A" w:rsidRPr="00235823">
        <w:rPr>
          <w:sz w:val="24"/>
          <w:szCs w:val="24"/>
        </w:rPr>
        <w:t>например,</w:t>
      </w:r>
      <w:r w:rsidRPr="00235823">
        <w:rPr>
          <w:sz w:val="24"/>
          <w:szCs w:val="24"/>
        </w:rPr>
        <w:t xml:space="preserve"> Н</w:t>
      </w:r>
      <w:r w:rsidRPr="00235823">
        <w:rPr>
          <w:sz w:val="24"/>
          <w:szCs w:val="24"/>
          <w:vertAlign w:val="subscript"/>
        </w:rPr>
        <w:t>2</w:t>
      </w:r>
      <w:r w:rsidRPr="00235823">
        <w:rPr>
          <w:sz w:val="24"/>
          <w:szCs w:val="24"/>
        </w:rPr>
        <w:t>, СН</w:t>
      </w:r>
      <w:r w:rsidRPr="00235823">
        <w:rPr>
          <w:sz w:val="24"/>
          <w:szCs w:val="24"/>
          <w:vertAlign w:val="subscript"/>
        </w:rPr>
        <w:t>4</w:t>
      </w:r>
      <w:r w:rsidRPr="00235823">
        <w:rPr>
          <w:sz w:val="24"/>
          <w:szCs w:val="24"/>
        </w:rPr>
        <w:t xml:space="preserve"> и др.) будут подниматься в верхнюю часть помещения и датчики надо ставить в верхней части помещения. Для газов, имеющих плотность близкую к воздуху (</w:t>
      </w:r>
      <w:r w:rsidR="00B70B3A" w:rsidRPr="00235823">
        <w:rPr>
          <w:sz w:val="24"/>
          <w:szCs w:val="24"/>
        </w:rPr>
        <w:t>например,</w:t>
      </w:r>
      <w:r w:rsidRPr="00235823">
        <w:rPr>
          <w:sz w:val="24"/>
          <w:szCs w:val="24"/>
        </w:rPr>
        <w:t xml:space="preserve"> СО), место расположения определяется особенностью движения воздуха в контролируемом объеме. Располагать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необходимо так, чтобы осуществлять легкий доступ для ремонта и проверки его работоспособности. </w:t>
      </w:r>
    </w:p>
    <w:p w:rsidR="00FA02D3" w:rsidRPr="00235823" w:rsidRDefault="00FA02D3" w:rsidP="00D712D3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2.3 Настройка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>.</w:t>
      </w:r>
    </w:p>
    <w:p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 xml:space="preserve">2.3.1 Настройка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900476" w:rsidRPr="00235823">
        <w:rPr>
          <w:snapToGrid w:val="0"/>
          <w:color w:val="000000"/>
          <w:szCs w:val="24"/>
        </w:rPr>
        <w:t>а</w:t>
      </w:r>
      <w:r w:rsidRPr="00235823">
        <w:rPr>
          <w:snapToGrid w:val="0"/>
          <w:color w:val="000000"/>
          <w:szCs w:val="24"/>
        </w:rPr>
        <w:t>.</w:t>
      </w:r>
    </w:p>
    <w:p w:rsidR="005D0C75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 xml:space="preserve">Режим настройки предназначен для задания начальных параметров при работе </w:t>
      </w:r>
      <w:r w:rsidR="005829F8" w:rsidRPr="00235823">
        <w:rPr>
          <w:snapToGrid w:val="0"/>
          <w:color w:val="000000"/>
          <w:szCs w:val="24"/>
        </w:rPr>
        <w:lastRenderedPageBreak/>
        <w:t>газоанализатор</w:t>
      </w:r>
      <w:r w:rsidR="00900476" w:rsidRPr="00235823">
        <w:rPr>
          <w:snapToGrid w:val="0"/>
          <w:color w:val="000000"/>
          <w:szCs w:val="24"/>
        </w:rPr>
        <w:t>а</w:t>
      </w:r>
      <w:r w:rsidRPr="00235823">
        <w:rPr>
          <w:snapToGrid w:val="0"/>
          <w:color w:val="000000"/>
          <w:szCs w:val="24"/>
        </w:rPr>
        <w:t xml:space="preserve">. </w:t>
      </w:r>
      <w:r w:rsidR="00A811C4" w:rsidRPr="00235823">
        <w:rPr>
          <w:snapToGrid w:val="0"/>
          <w:color w:val="000000"/>
          <w:szCs w:val="24"/>
        </w:rPr>
        <w:t>Для настройки в лаборатории датчик подключается к ПВЭМ</w:t>
      </w:r>
      <w:r w:rsidRPr="00235823">
        <w:rPr>
          <w:snapToGrid w:val="0"/>
          <w:color w:val="000000"/>
          <w:szCs w:val="24"/>
        </w:rPr>
        <w:t>.</w:t>
      </w:r>
    </w:p>
    <w:p w:rsidR="005D0C75" w:rsidRPr="008E7B25" w:rsidRDefault="005D0C75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Описание работы с программой находится весте с программным обеспечением (ПО)</w:t>
      </w:r>
      <w:r w:rsidR="00036F62">
        <w:rPr>
          <w:snapToGrid w:val="0"/>
          <w:color w:val="000000"/>
          <w:szCs w:val="24"/>
        </w:rPr>
        <w:t xml:space="preserve"> </w:t>
      </w:r>
      <w:r w:rsidRPr="00235823">
        <w:rPr>
          <w:snapToGrid w:val="0"/>
          <w:color w:val="000000"/>
          <w:szCs w:val="24"/>
        </w:rPr>
        <w:t xml:space="preserve">поставляемым в комплекте с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E86837" w:rsidRPr="00235823">
        <w:rPr>
          <w:snapToGrid w:val="0"/>
          <w:color w:val="000000"/>
          <w:szCs w:val="24"/>
        </w:rPr>
        <w:t>ом</w:t>
      </w:r>
      <w:r w:rsidR="008E7B25">
        <w:rPr>
          <w:snapToGrid w:val="0"/>
          <w:color w:val="000000"/>
          <w:szCs w:val="24"/>
        </w:rPr>
        <w:t>.</w:t>
      </w:r>
    </w:p>
    <w:p w:rsidR="00FA02D3" w:rsidRPr="00235823" w:rsidRDefault="00150046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Параметры датчика,</w:t>
      </w:r>
      <w:r w:rsidR="00AB4461" w:rsidRPr="00235823">
        <w:rPr>
          <w:snapToGrid w:val="0"/>
          <w:color w:val="000000"/>
          <w:szCs w:val="24"/>
        </w:rPr>
        <w:t xml:space="preserve"> которые возможно корректировать:</w:t>
      </w:r>
    </w:p>
    <w:p w:rsidR="00AB4461" w:rsidRPr="00235823" w:rsidRDefault="00AB4461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корректировка нулевых показаний;</w:t>
      </w:r>
    </w:p>
    <w:p w:rsidR="00AB4461" w:rsidRPr="00235823" w:rsidRDefault="00AB4461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корректировка чувствительности;</w:t>
      </w:r>
    </w:p>
    <w:p w:rsidR="00AB4461" w:rsidRPr="00235823" w:rsidRDefault="00AB4461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настройка порогов срабатывания сигнализации;</w:t>
      </w:r>
    </w:p>
    <w:p w:rsidR="00AB4461" w:rsidRDefault="00AB4461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снятие данных с «черного ящика»;</w:t>
      </w:r>
    </w:p>
    <w:p w:rsidR="00036F62" w:rsidRDefault="00036F62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настройка значения температуры включения обогрева;</w:t>
      </w:r>
    </w:p>
    <w:p w:rsidR="00036F62" w:rsidRDefault="00036F62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значения токового выхода;</w:t>
      </w:r>
    </w:p>
    <w:p w:rsidR="00036F62" w:rsidRDefault="00036F62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разрядности индикации;</w:t>
      </w:r>
    </w:p>
    <w:p w:rsidR="00036F62" w:rsidRDefault="00036F62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изменение адреса прибора при цифровой связи;</w:t>
      </w:r>
    </w:p>
    <w:p w:rsidR="00036F62" w:rsidRPr="00235823" w:rsidRDefault="00036F62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шкалы измерения прибора.</w:t>
      </w:r>
    </w:p>
    <w:p w:rsidR="00FA02D3" w:rsidRPr="00235823" w:rsidRDefault="00FA02D3" w:rsidP="008D3B9B">
      <w:pPr>
        <w:pStyle w:val="24"/>
        <w:spacing w:line="360" w:lineRule="auto"/>
        <w:ind w:left="142" w:right="170" w:firstLine="425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>Для настройки необходимо:</w:t>
      </w:r>
    </w:p>
    <w:p w:rsidR="00FA02D3" w:rsidRPr="00235823" w:rsidRDefault="005D0C75" w:rsidP="005D0C75">
      <w:pPr>
        <w:pStyle w:val="24"/>
        <w:tabs>
          <w:tab w:val="num" w:pos="502"/>
        </w:tabs>
        <w:spacing w:line="360" w:lineRule="auto"/>
        <w:ind w:right="170"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ab/>
        <w:t xml:space="preserve">а) </w:t>
      </w:r>
      <w:r w:rsidR="00FA02D3" w:rsidRPr="00235823">
        <w:rPr>
          <w:color w:val="000000"/>
          <w:sz w:val="24"/>
          <w:szCs w:val="24"/>
        </w:rPr>
        <w:t>снять крышку</w:t>
      </w:r>
      <w:r w:rsidR="0076146E">
        <w:rPr>
          <w:color w:val="000000"/>
          <w:sz w:val="24"/>
          <w:szCs w:val="24"/>
        </w:rPr>
        <w:t xml:space="preserve"> </w:t>
      </w:r>
      <w:r w:rsidR="005829F8" w:rsidRPr="00235823">
        <w:rPr>
          <w:color w:val="000000"/>
          <w:sz w:val="24"/>
          <w:szCs w:val="24"/>
        </w:rPr>
        <w:t>газоанализатор</w:t>
      </w:r>
      <w:r w:rsidR="00900476" w:rsidRPr="00235823">
        <w:rPr>
          <w:color w:val="000000"/>
          <w:sz w:val="24"/>
          <w:szCs w:val="24"/>
        </w:rPr>
        <w:t>а</w:t>
      </w:r>
      <w:r w:rsidR="00FA02D3" w:rsidRPr="00235823">
        <w:rPr>
          <w:color w:val="000000"/>
          <w:sz w:val="24"/>
          <w:szCs w:val="24"/>
        </w:rPr>
        <w:t>;</w:t>
      </w:r>
    </w:p>
    <w:p w:rsidR="00AB4461" w:rsidRPr="00506188" w:rsidRDefault="005D0C75" w:rsidP="005D0C75">
      <w:pPr>
        <w:pStyle w:val="24"/>
        <w:tabs>
          <w:tab w:val="num" w:pos="502"/>
        </w:tabs>
        <w:spacing w:line="360" w:lineRule="auto"/>
        <w:ind w:right="170" w:firstLine="540"/>
        <w:rPr>
          <w:sz w:val="24"/>
          <w:szCs w:val="24"/>
        </w:rPr>
      </w:pPr>
      <w:r w:rsidRPr="00235823">
        <w:rPr>
          <w:color w:val="000000"/>
          <w:sz w:val="24"/>
          <w:szCs w:val="24"/>
        </w:rPr>
        <w:tab/>
        <w:t xml:space="preserve">б) </w:t>
      </w:r>
      <w:r w:rsidR="00AB4461" w:rsidRPr="00235823">
        <w:rPr>
          <w:color w:val="000000"/>
          <w:sz w:val="24"/>
          <w:szCs w:val="24"/>
        </w:rPr>
        <w:t xml:space="preserve">подключить ПВЭМ к датчику через </w:t>
      </w:r>
      <w:r w:rsidR="00AB4461" w:rsidRPr="00036F62">
        <w:rPr>
          <w:sz w:val="24"/>
          <w:szCs w:val="24"/>
        </w:rPr>
        <w:t>разъем</w:t>
      </w:r>
      <w:r w:rsidR="0076146E" w:rsidRPr="00036F62">
        <w:rPr>
          <w:sz w:val="24"/>
          <w:szCs w:val="24"/>
        </w:rPr>
        <w:t xml:space="preserve"> Х3</w:t>
      </w:r>
      <w:r w:rsidR="0076146E" w:rsidRPr="0076146E">
        <w:rPr>
          <w:color w:val="FF0000"/>
          <w:sz w:val="24"/>
          <w:szCs w:val="24"/>
        </w:rPr>
        <w:t xml:space="preserve"> </w:t>
      </w:r>
      <w:r w:rsidR="00036F62">
        <w:rPr>
          <w:sz w:val="24"/>
          <w:szCs w:val="24"/>
        </w:rPr>
        <w:t>на блоке процессора</w:t>
      </w:r>
      <w:r w:rsidR="00AB4461" w:rsidRPr="00506188">
        <w:rPr>
          <w:sz w:val="24"/>
          <w:szCs w:val="24"/>
        </w:rPr>
        <w:t>;</w:t>
      </w:r>
    </w:p>
    <w:p w:rsidR="0078081A" w:rsidRDefault="00FA02D3" w:rsidP="005D0C75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  <w:r w:rsidRPr="00235823">
        <w:rPr>
          <w:color w:val="000000"/>
          <w:szCs w:val="24"/>
        </w:rPr>
        <w:t>для настройки нулевых показаний необходимо после прогрева и продувки датчика чистым воздухом,</w:t>
      </w:r>
      <w:r w:rsidR="005D0C75" w:rsidRPr="00235823">
        <w:rPr>
          <w:color w:val="000000"/>
          <w:szCs w:val="24"/>
        </w:rPr>
        <w:t xml:space="preserve"> задать через программу установленную на </w:t>
      </w:r>
      <w:r w:rsidR="00B70B3A" w:rsidRPr="00235823">
        <w:rPr>
          <w:color w:val="000000"/>
          <w:szCs w:val="24"/>
        </w:rPr>
        <w:t>ПВЭМ</w:t>
      </w:r>
      <w:r w:rsidR="00B70B3A">
        <w:rPr>
          <w:color w:val="000000"/>
          <w:szCs w:val="24"/>
        </w:rPr>
        <w:t xml:space="preserve"> </w:t>
      </w:r>
      <w:r w:rsidR="008D2454" w:rsidRPr="00506188">
        <w:rPr>
          <w:szCs w:val="24"/>
        </w:rPr>
        <w:t>нулевые показания</w:t>
      </w:r>
      <w:r w:rsidR="0076146E">
        <w:rPr>
          <w:szCs w:val="24"/>
        </w:rPr>
        <w:t xml:space="preserve"> </w:t>
      </w:r>
      <w:r w:rsidR="00DE3414" w:rsidRPr="00235823">
        <w:rPr>
          <w:color w:val="000000"/>
          <w:szCs w:val="24"/>
        </w:rPr>
        <w:t>согласно описанию</w:t>
      </w:r>
      <w:r w:rsidR="005D0C75" w:rsidRPr="00235823">
        <w:rPr>
          <w:color w:val="000000"/>
          <w:szCs w:val="24"/>
        </w:rPr>
        <w:t xml:space="preserve"> программы поставляемой с ПО</w:t>
      </w:r>
      <w:r w:rsidRPr="00235823">
        <w:rPr>
          <w:color w:val="000000"/>
          <w:szCs w:val="24"/>
        </w:rPr>
        <w:t xml:space="preserve">. </w:t>
      </w:r>
    </w:p>
    <w:p w:rsidR="00FA02D3" w:rsidRPr="00DD4410" w:rsidRDefault="0078081A" w:rsidP="005D0C75">
      <w:pPr>
        <w:widowControl w:val="0"/>
        <w:tabs>
          <w:tab w:val="left" w:pos="851"/>
          <w:tab w:val="left" w:pos="993"/>
        </w:tabs>
        <w:ind w:firstLine="540"/>
        <w:rPr>
          <w:snapToGrid w:val="0"/>
          <w:szCs w:val="24"/>
        </w:rPr>
      </w:pPr>
      <w:r w:rsidRPr="00DD4410">
        <w:rPr>
          <w:szCs w:val="24"/>
        </w:rPr>
        <w:t xml:space="preserve">Так же возможна корректировка нулевых показаний через защитное стекло прибора с помощью магнитного ключа не вскрывая прибор. Для этого к индикатору в место соответствующей маркировки </w:t>
      </w:r>
      <w:r w:rsidR="005A27AD" w:rsidRPr="005A27AD">
        <w:rPr>
          <w:color w:val="FF0000"/>
          <w:szCs w:val="24"/>
        </w:rPr>
        <w:t>0</w:t>
      </w:r>
      <w:r w:rsidR="00036F62" w:rsidRPr="00036F62">
        <w:rPr>
          <w:noProof/>
          <w:color w:val="FF0000"/>
          <w:szCs w:val="24"/>
        </w:rPr>
        <w:drawing>
          <wp:inline distT="0" distB="0" distL="0" distR="0">
            <wp:extent cx="199732" cy="193665"/>
            <wp:effectExtent l="19050" t="0" r="0" b="0"/>
            <wp:docPr id="7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36F62" w:rsidRPr="00036F62">
        <w:rPr>
          <w:color w:val="FF0000"/>
          <w:szCs w:val="24"/>
        </w:rPr>
        <w:t xml:space="preserve"> </w:t>
      </w:r>
      <w:r w:rsidRPr="00DD4410">
        <w:rPr>
          <w:szCs w:val="24"/>
        </w:rPr>
        <w:t xml:space="preserve"> (левый верхний угол над цифровым индикатором) подносится магнитный ключ</w:t>
      </w:r>
      <w:r w:rsidR="005A27AD">
        <w:rPr>
          <w:szCs w:val="24"/>
        </w:rPr>
        <w:t xml:space="preserve"> стороной маркированной красным цветом </w:t>
      </w:r>
      <w:r w:rsidRPr="00DD4410">
        <w:rPr>
          <w:szCs w:val="24"/>
        </w:rPr>
        <w:t xml:space="preserve"> и на индикаторе появляется сообщение «C</w:t>
      </w:r>
      <w:r w:rsidRPr="00DD4410">
        <w:rPr>
          <w:szCs w:val="24"/>
          <w:lang w:val="en-US"/>
        </w:rPr>
        <w:t>AL</w:t>
      </w:r>
      <w:r w:rsidRPr="00DD4410">
        <w:rPr>
          <w:szCs w:val="24"/>
        </w:rPr>
        <w:t xml:space="preserve">0», после чего магнитный ключ подносится к полю маркированному  </w:t>
      </w:r>
      <w:r w:rsidR="005A27AD" w:rsidRPr="005A27AD">
        <w:rPr>
          <w:noProof/>
          <w:szCs w:val="24"/>
        </w:rPr>
        <w:drawing>
          <wp:inline distT="0" distB="0" distL="0" distR="0">
            <wp:extent cx="199732" cy="193665"/>
            <wp:effectExtent l="19050" t="0" r="0" b="0"/>
            <wp:docPr id="13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27AD" w:rsidRPr="005A27AD">
        <w:rPr>
          <w:szCs w:val="24"/>
        </w:rPr>
        <w:t xml:space="preserve"> </w:t>
      </w:r>
      <w:r w:rsidR="00CF620A" w:rsidRPr="005A27AD">
        <w:rPr>
          <w:color w:val="1F497D" w:themeColor="text2"/>
          <w:szCs w:val="24"/>
          <w:vertAlign w:val="superscript"/>
        </w:rPr>
        <w:t>«</w:t>
      </w:r>
      <w:r w:rsidR="005A27AD" w:rsidRPr="005A27AD">
        <w:rPr>
          <w:color w:val="1F497D" w:themeColor="text2"/>
          <w:szCs w:val="24"/>
          <w:vertAlign w:val="superscript"/>
        </w:rPr>
        <w:t>СОХР</w:t>
      </w:r>
      <w:r w:rsidRPr="005A27AD">
        <w:rPr>
          <w:color w:val="1F497D" w:themeColor="text2"/>
          <w:szCs w:val="24"/>
          <w:vertAlign w:val="superscript"/>
        </w:rPr>
        <w:t>»</w:t>
      </w:r>
      <w:r w:rsidRPr="00DD4410">
        <w:rPr>
          <w:szCs w:val="24"/>
        </w:rPr>
        <w:t xml:space="preserve"> </w:t>
      </w:r>
      <w:r w:rsidR="005A27AD">
        <w:rPr>
          <w:szCs w:val="24"/>
        </w:rPr>
        <w:t>стороной ключа маркированной синим цветом</w:t>
      </w:r>
      <w:r w:rsidRPr="00DD4410">
        <w:rPr>
          <w:szCs w:val="24"/>
        </w:rPr>
        <w:t>. (правый нижний угол под индикатором), на индикаторе появляется «нулевое» значение.</w:t>
      </w:r>
    </w:p>
    <w:p w:rsidR="00FA02D3" w:rsidRPr="00235823" w:rsidRDefault="005D0C75" w:rsidP="0078081A">
      <w:pPr>
        <w:pStyle w:val="12"/>
        <w:tabs>
          <w:tab w:val="num" w:pos="0"/>
        </w:tabs>
        <w:ind w:left="360"/>
        <w:rPr>
          <w:szCs w:val="24"/>
        </w:rPr>
      </w:pPr>
      <w:r w:rsidRPr="00235823">
        <w:rPr>
          <w:color w:val="000000"/>
          <w:szCs w:val="24"/>
        </w:rPr>
        <w:tab/>
        <w:t xml:space="preserve">в) </w:t>
      </w:r>
      <w:r w:rsidR="00FA02D3" w:rsidRPr="00235823">
        <w:rPr>
          <w:color w:val="000000"/>
          <w:szCs w:val="24"/>
        </w:rPr>
        <w:t>при корректировке порога срабатывания сигнализации,</w:t>
      </w:r>
      <w:r w:rsidRPr="00235823">
        <w:rPr>
          <w:color w:val="000000"/>
          <w:szCs w:val="24"/>
        </w:rPr>
        <w:t xml:space="preserve"> подключить ПВЭМ к датчику </w:t>
      </w:r>
      <w:r w:rsidR="00506188" w:rsidRPr="00DD4410">
        <w:rPr>
          <w:szCs w:val="24"/>
        </w:rPr>
        <w:t>через разъем Х</w:t>
      </w:r>
      <w:r w:rsidR="005C2A46">
        <w:rPr>
          <w:szCs w:val="24"/>
        </w:rPr>
        <w:t>3</w:t>
      </w:r>
      <w:r w:rsidR="00506188" w:rsidRPr="00DD4410">
        <w:rPr>
          <w:szCs w:val="24"/>
        </w:rPr>
        <w:t xml:space="preserve"> на блоке процессора</w:t>
      </w:r>
      <w:r w:rsidRPr="00DD4410">
        <w:rPr>
          <w:szCs w:val="24"/>
        </w:rPr>
        <w:t>,</w:t>
      </w:r>
      <w:r w:rsidRPr="00235823">
        <w:rPr>
          <w:color w:val="000000"/>
          <w:szCs w:val="24"/>
        </w:rPr>
        <w:t xml:space="preserve"> и произвести корректировку значений срабатывания сигнализации.</w:t>
      </w:r>
    </w:p>
    <w:p w:rsidR="005D0C75" w:rsidRPr="00DD4410" w:rsidRDefault="005D0C75" w:rsidP="005D0C75">
      <w:pPr>
        <w:widowControl w:val="0"/>
        <w:tabs>
          <w:tab w:val="left" w:pos="851"/>
          <w:tab w:val="left" w:pos="993"/>
        </w:tabs>
        <w:ind w:firstLine="540"/>
        <w:rPr>
          <w:snapToGrid w:val="0"/>
          <w:szCs w:val="24"/>
        </w:rPr>
      </w:pPr>
      <w:r w:rsidRPr="00235823">
        <w:rPr>
          <w:color w:val="000000"/>
          <w:szCs w:val="24"/>
        </w:rPr>
        <w:tab/>
        <w:t xml:space="preserve">г) </w:t>
      </w:r>
      <w:r w:rsidR="00FA02D3" w:rsidRPr="00235823">
        <w:rPr>
          <w:color w:val="000000"/>
          <w:szCs w:val="24"/>
        </w:rPr>
        <w:t xml:space="preserve">для корректировки чувствительности необходимо </w:t>
      </w:r>
      <w:r w:rsidRPr="00235823">
        <w:rPr>
          <w:color w:val="000000"/>
          <w:szCs w:val="24"/>
        </w:rPr>
        <w:t>на датчик</w:t>
      </w:r>
      <w:r w:rsidR="005A27AD">
        <w:rPr>
          <w:color w:val="000000"/>
          <w:szCs w:val="24"/>
        </w:rPr>
        <w:t xml:space="preserve"> </w:t>
      </w:r>
      <w:r w:rsidRPr="00235823">
        <w:rPr>
          <w:color w:val="000000"/>
          <w:szCs w:val="24"/>
        </w:rPr>
        <w:t>подать</w:t>
      </w:r>
      <w:r w:rsidR="00FA02D3" w:rsidRPr="00235823">
        <w:rPr>
          <w:color w:val="000000"/>
          <w:szCs w:val="24"/>
        </w:rPr>
        <w:t xml:space="preserve"> соответствующ</w:t>
      </w:r>
      <w:r w:rsidRPr="00235823">
        <w:rPr>
          <w:color w:val="000000"/>
          <w:szCs w:val="24"/>
        </w:rPr>
        <w:t>ую</w:t>
      </w:r>
      <w:r w:rsidR="00FA02D3" w:rsidRPr="00235823">
        <w:rPr>
          <w:color w:val="000000"/>
          <w:szCs w:val="24"/>
        </w:rPr>
        <w:t xml:space="preserve"> ПГС, </w:t>
      </w:r>
      <w:r w:rsidRPr="00235823">
        <w:rPr>
          <w:color w:val="000000"/>
          <w:szCs w:val="24"/>
        </w:rPr>
        <w:t>до установления показаний</w:t>
      </w:r>
      <w:r w:rsidR="00FA02D3" w:rsidRPr="00235823">
        <w:rPr>
          <w:color w:val="000000"/>
          <w:szCs w:val="24"/>
        </w:rPr>
        <w:t xml:space="preserve"> с расходом </w:t>
      </w:r>
      <w:r w:rsidR="00787E93" w:rsidRPr="00DD4410">
        <w:rPr>
          <w:szCs w:val="24"/>
        </w:rPr>
        <w:t>150-</w:t>
      </w:r>
      <w:r w:rsidR="00FA02D3" w:rsidRPr="00DD4410">
        <w:rPr>
          <w:szCs w:val="24"/>
        </w:rPr>
        <w:t>300</w:t>
      </w:r>
      <w:r w:rsidR="00FA02D3" w:rsidRPr="00235823">
        <w:rPr>
          <w:color w:val="000000"/>
          <w:szCs w:val="24"/>
        </w:rPr>
        <w:t xml:space="preserve"> мл/мин. </w:t>
      </w:r>
      <w:r w:rsidRPr="00235823">
        <w:rPr>
          <w:color w:val="000000"/>
          <w:szCs w:val="24"/>
        </w:rPr>
        <w:t xml:space="preserve">задать </w:t>
      </w:r>
      <w:r w:rsidR="006846FA" w:rsidRPr="00235823">
        <w:rPr>
          <w:color w:val="000000"/>
          <w:szCs w:val="24"/>
        </w:rPr>
        <w:t xml:space="preserve">через </w:t>
      </w:r>
      <w:r w:rsidR="005A27AD">
        <w:rPr>
          <w:color w:val="000000"/>
          <w:szCs w:val="24"/>
        </w:rPr>
        <w:t>ПО значение подаваемой ПГС</w:t>
      </w:r>
      <w:r w:rsidRPr="00235823">
        <w:rPr>
          <w:color w:val="000000"/>
          <w:szCs w:val="24"/>
        </w:rPr>
        <w:t xml:space="preserve"> </w:t>
      </w:r>
      <w:r w:rsidR="00DE3414" w:rsidRPr="00235823">
        <w:rPr>
          <w:color w:val="000000"/>
          <w:szCs w:val="24"/>
        </w:rPr>
        <w:t>согласно описанию</w:t>
      </w:r>
      <w:r w:rsidR="005A27AD">
        <w:rPr>
          <w:color w:val="000000"/>
          <w:szCs w:val="24"/>
        </w:rPr>
        <w:t xml:space="preserve"> программы</w:t>
      </w:r>
      <w:r w:rsidRPr="00235823">
        <w:rPr>
          <w:color w:val="000000"/>
          <w:szCs w:val="24"/>
        </w:rPr>
        <w:t xml:space="preserve">. </w:t>
      </w:r>
      <w:r w:rsidR="0078081A" w:rsidRPr="00DD4410">
        <w:rPr>
          <w:szCs w:val="24"/>
        </w:rPr>
        <w:t xml:space="preserve">Так же возможна корректировка чувствительности через защитное стекло прибора с помощью магнитного ключа не вскрывая прибор. Для этого к индикатору в место соответствующей маркировки </w:t>
      </w:r>
      <w:r w:rsidR="005A27AD" w:rsidRPr="005A27AD">
        <w:rPr>
          <w:noProof/>
          <w:szCs w:val="24"/>
        </w:rPr>
        <w:drawing>
          <wp:inline distT="0" distB="0" distL="0" distR="0">
            <wp:extent cx="199732" cy="193665"/>
            <wp:effectExtent l="19050" t="0" r="0" b="0"/>
            <wp:docPr id="14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27AD" w:rsidRPr="005A27AD">
        <w:rPr>
          <w:szCs w:val="24"/>
        </w:rPr>
        <w:t xml:space="preserve"> </w:t>
      </w:r>
      <w:r w:rsidR="005A27AD" w:rsidRPr="005A27AD">
        <w:rPr>
          <w:color w:val="1F497D" w:themeColor="text2"/>
          <w:szCs w:val="24"/>
          <w:vertAlign w:val="superscript"/>
          <w:lang w:val="en-US"/>
        </w:rPr>
        <w:t>S</w:t>
      </w:r>
      <w:r w:rsidR="005A27AD" w:rsidRPr="005A27AD">
        <w:rPr>
          <w:szCs w:val="24"/>
        </w:rPr>
        <w:t xml:space="preserve"> </w:t>
      </w:r>
      <w:r w:rsidR="0078081A" w:rsidRPr="00DD4410">
        <w:rPr>
          <w:szCs w:val="24"/>
        </w:rPr>
        <w:t xml:space="preserve">(левый верхний угол </w:t>
      </w:r>
      <w:r w:rsidR="0078081A" w:rsidRPr="00DD4410">
        <w:rPr>
          <w:szCs w:val="24"/>
        </w:rPr>
        <w:lastRenderedPageBreak/>
        <w:t xml:space="preserve">над цифровым индикатором) подносится магнитный ключ </w:t>
      </w:r>
      <w:r w:rsidR="005A27AD">
        <w:rPr>
          <w:szCs w:val="24"/>
        </w:rPr>
        <w:t xml:space="preserve">стороной ключа маркированной </w:t>
      </w:r>
      <w:r w:rsidR="007C30CC">
        <w:rPr>
          <w:szCs w:val="24"/>
        </w:rPr>
        <w:t>синим</w:t>
      </w:r>
      <w:r w:rsidR="005A27AD">
        <w:rPr>
          <w:szCs w:val="24"/>
        </w:rPr>
        <w:t xml:space="preserve"> цветом</w:t>
      </w:r>
      <w:r w:rsidR="005A27AD" w:rsidRPr="00DD4410">
        <w:rPr>
          <w:szCs w:val="24"/>
        </w:rPr>
        <w:t xml:space="preserve"> </w:t>
      </w:r>
      <w:r w:rsidR="0078081A" w:rsidRPr="00DD4410">
        <w:rPr>
          <w:szCs w:val="24"/>
        </w:rPr>
        <w:t>и на индикаторе появляется сообщение «C</w:t>
      </w:r>
      <w:r w:rsidR="0078081A" w:rsidRPr="00DD4410">
        <w:rPr>
          <w:szCs w:val="24"/>
          <w:lang w:val="en-US"/>
        </w:rPr>
        <w:t>AL</w:t>
      </w:r>
      <w:r w:rsidR="0078081A" w:rsidRPr="00DD4410">
        <w:rPr>
          <w:szCs w:val="24"/>
        </w:rPr>
        <w:t xml:space="preserve">1», после чего магнитный </w:t>
      </w:r>
      <w:r w:rsidR="007C30CC" w:rsidRPr="00DD4410">
        <w:rPr>
          <w:szCs w:val="24"/>
        </w:rPr>
        <w:t xml:space="preserve">ключ </w:t>
      </w:r>
      <w:r w:rsidR="007C30CC">
        <w:rPr>
          <w:szCs w:val="24"/>
        </w:rPr>
        <w:t>стороной ключа маркированной красным цветом</w:t>
      </w:r>
      <w:r w:rsidR="007C30CC" w:rsidRPr="00DD4410">
        <w:rPr>
          <w:szCs w:val="24"/>
        </w:rPr>
        <w:t xml:space="preserve"> </w:t>
      </w:r>
      <w:r w:rsidR="0078081A" w:rsidRPr="00DD4410">
        <w:rPr>
          <w:szCs w:val="24"/>
        </w:rPr>
        <w:t xml:space="preserve">подносится к полю маркированному  </w:t>
      </w:r>
      <w:r w:rsidR="005A27AD" w:rsidRPr="005A27AD">
        <w:rPr>
          <w:color w:val="FF0000"/>
          <w:szCs w:val="24"/>
        </w:rPr>
        <w:t>«+/-»</w:t>
      </w:r>
      <w:r w:rsidR="005A27AD" w:rsidRPr="005A27AD">
        <w:rPr>
          <w:noProof/>
          <w:szCs w:val="24"/>
        </w:rPr>
        <w:drawing>
          <wp:inline distT="0" distB="0" distL="0" distR="0">
            <wp:extent cx="199732" cy="193665"/>
            <wp:effectExtent l="19050" t="0" r="0" b="0"/>
            <wp:docPr id="15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27AD" w:rsidRPr="005A27AD">
        <w:rPr>
          <w:szCs w:val="24"/>
        </w:rPr>
        <w:t xml:space="preserve"> </w:t>
      </w:r>
      <w:r w:rsidR="0078081A" w:rsidRPr="00DD4410">
        <w:rPr>
          <w:szCs w:val="24"/>
        </w:rPr>
        <w:t xml:space="preserve"> (</w:t>
      </w:r>
      <w:r w:rsidR="0078081A" w:rsidRPr="005A27AD">
        <w:rPr>
          <w:szCs w:val="24"/>
        </w:rPr>
        <w:t>правый</w:t>
      </w:r>
      <w:r w:rsidR="005C2A46" w:rsidRPr="005C2A46">
        <w:rPr>
          <w:color w:val="FF0000"/>
          <w:szCs w:val="24"/>
        </w:rPr>
        <w:t xml:space="preserve"> </w:t>
      </w:r>
      <w:r w:rsidR="0078081A" w:rsidRPr="00DD4410">
        <w:rPr>
          <w:szCs w:val="24"/>
        </w:rPr>
        <w:t xml:space="preserve">нижний угол под индикатором), на индикаторе появляется значение соответствующее последней калибровочной смеси и показания начинают изменятся в большую или меньшую сторону, для изменения </w:t>
      </w:r>
      <w:r w:rsidR="007A5520" w:rsidRPr="00DD4410">
        <w:rPr>
          <w:szCs w:val="24"/>
        </w:rPr>
        <w:t>направления</w:t>
      </w:r>
      <w:r w:rsidR="0078081A" w:rsidRPr="00DD4410">
        <w:rPr>
          <w:szCs w:val="24"/>
        </w:rPr>
        <w:t xml:space="preserve"> значения убирают магнитный ключ и снова подносят полю «+/-». после чего изменение значения меняет направление. После установления на </w:t>
      </w:r>
      <w:r w:rsidR="008E7B25" w:rsidRPr="00DD4410">
        <w:rPr>
          <w:szCs w:val="24"/>
        </w:rPr>
        <w:t>индикаторе</w:t>
      </w:r>
      <w:r w:rsidR="0078081A" w:rsidRPr="00DD4410">
        <w:rPr>
          <w:szCs w:val="24"/>
        </w:rPr>
        <w:t xml:space="preserve"> числа </w:t>
      </w:r>
      <w:r w:rsidR="008E7B25" w:rsidRPr="00DD4410">
        <w:rPr>
          <w:szCs w:val="24"/>
        </w:rPr>
        <w:t>соответствующего</w:t>
      </w:r>
      <w:r w:rsidR="0078081A" w:rsidRPr="00DD4410">
        <w:rPr>
          <w:szCs w:val="24"/>
        </w:rPr>
        <w:t xml:space="preserve"> поданной ПГС подносят </w:t>
      </w:r>
      <w:r w:rsidR="005A27AD" w:rsidRPr="00DD4410">
        <w:rPr>
          <w:szCs w:val="24"/>
        </w:rPr>
        <w:t xml:space="preserve">магнитный ключ </w:t>
      </w:r>
      <w:r w:rsidR="005A27AD">
        <w:rPr>
          <w:szCs w:val="24"/>
        </w:rPr>
        <w:t xml:space="preserve">стороной ключа маркированной </w:t>
      </w:r>
      <w:r w:rsidR="007C30CC">
        <w:rPr>
          <w:szCs w:val="24"/>
        </w:rPr>
        <w:t>синим</w:t>
      </w:r>
      <w:r w:rsidR="005A27AD">
        <w:rPr>
          <w:szCs w:val="24"/>
        </w:rPr>
        <w:t xml:space="preserve"> цветом</w:t>
      </w:r>
      <w:r w:rsidR="005A27AD" w:rsidRPr="005A27AD">
        <w:rPr>
          <w:szCs w:val="24"/>
        </w:rPr>
        <w:t xml:space="preserve"> </w:t>
      </w:r>
      <w:r w:rsidR="005A27AD" w:rsidRPr="005A27AD">
        <w:rPr>
          <w:noProof/>
          <w:szCs w:val="24"/>
        </w:rPr>
        <w:drawing>
          <wp:inline distT="0" distB="0" distL="0" distR="0">
            <wp:extent cx="199732" cy="193665"/>
            <wp:effectExtent l="19050" t="0" r="0" b="0"/>
            <wp:docPr id="17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27AD" w:rsidRPr="005A27AD">
        <w:rPr>
          <w:szCs w:val="24"/>
        </w:rPr>
        <w:t xml:space="preserve"> </w:t>
      </w:r>
      <w:r w:rsidR="0078081A" w:rsidRPr="005A27AD">
        <w:rPr>
          <w:color w:val="1F497D" w:themeColor="text2"/>
          <w:szCs w:val="24"/>
          <w:vertAlign w:val="superscript"/>
        </w:rPr>
        <w:t>«</w:t>
      </w:r>
      <w:r w:rsidR="005A27AD" w:rsidRPr="005A27AD">
        <w:rPr>
          <w:color w:val="1F497D" w:themeColor="text2"/>
          <w:szCs w:val="24"/>
          <w:vertAlign w:val="superscript"/>
        </w:rPr>
        <w:t>СОХР</w:t>
      </w:r>
      <w:r w:rsidR="0078081A" w:rsidRPr="005A27AD">
        <w:rPr>
          <w:color w:val="1F497D" w:themeColor="text2"/>
          <w:szCs w:val="24"/>
          <w:vertAlign w:val="superscript"/>
        </w:rPr>
        <w:t>»</w:t>
      </w:r>
      <w:r w:rsidR="0078081A" w:rsidRPr="00DD4410">
        <w:rPr>
          <w:szCs w:val="24"/>
        </w:rPr>
        <w:t>.</w:t>
      </w:r>
    </w:p>
    <w:p w:rsidR="00FA02D3" w:rsidRPr="00235823" w:rsidRDefault="005D0C75" w:rsidP="005D0C75">
      <w:pPr>
        <w:tabs>
          <w:tab w:val="num" w:pos="0"/>
        </w:tabs>
        <w:ind w:firstLine="540"/>
        <w:rPr>
          <w:color w:val="000000"/>
          <w:szCs w:val="24"/>
        </w:rPr>
      </w:pPr>
      <w:r w:rsidRPr="00235823">
        <w:rPr>
          <w:color w:val="000000"/>
          <w:szCs w:val="24"/>
        </w:rPr>
        <w:t>д)</w:t>
      </w:r>
      <w:r w:rsidR="00FA02D3" w:rsidRPr="00235823">
        <w:rPr>
          <w:color w:val="000000"/>
          <w:szCs w:val="24"/>
        </w:rPr>
        <w:t xml:space="preserve"> после корректировки нулевых показаний и чувствительности, проверить выходной сигнал. </w:t>
      </w:r>
    </w:p>
    <w:p w:rsidR="00FA02D3" w:rsidRPr="00235823" w:rsidRDefault="00FA02D3" w:rsidP="005D0C75">
      <w:pPr>
        <w:pStyle w:val="12"/>
        <w:tabs>
          <w:tab w:val="num" w:pos="0"/>
        </w:tabs>
        <w:ind w:left="0" w:right="170" w:firstLine="540"/>
        <w:rPr>
          <w:szCs w:val="24"/>
        </w:rPr>
      </w:pPr>
      <w:r w:rsidRPr="00235823">
        <w:rPr>
          <w:szCs w:val="24"/>
        </w:rPr>
        <w:t>Выходной сигнал высчитывается по формуле:</w:t>
      </w:r>
    </w:p>
    <w:p w:rsidR="00FA02D3" w:rsidRPr="00235823" w:rsidRDefault="00FA02D3" w:rsidP="005D0C75">
      <w:pPr>
        <w:pStyle w:val="12"/>
        <w:ind w:left="0" w:firstLine="540"/>
        <w:rPr>
          <w:szCs w:val="24"/>
        </w:rPr>
      </w:pPr>
      <w:r w:rsidRPr="00235823">
        <w:rPr>
          <w:szCs w:val="24"/>
        </w:rPr>
        <w:tab/>
      </w:r>
      <w:r w:rsidRPr="00235823">
        <w:rPr>
          <w:szCs w:val="24"/>
        </w:rPr>
        <w:tab/>
      </w:r>
      <w:r w:rsidRPr="00235823">
        <w:rPr>
          <w:szCs w:val="24"/>
        </w:rPr>
        <w:tab/>
        <w:t>I</w:t>
      </w:r>
      <w:r w:rsidRPr="00235823">
        <w:rPr>
          <w:szCs w:val="24"/>
          <w:vertAlign w:val="subscript"/>
        </w:rPr>
        <w:t>вых</w:t>
      </w:r>
      <w:r w:rsidRPr="00235823">
        <w:rPr>
          <w:szCs w:val="24"/>
        </w:rPr>
        <w:t xml:space="preserve">= (показания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/значение конца шкалы)*16+4.</w:t>
      </w:r>
    </w:p>
    <w:p w:rsidR="00787E93" w:rsidRPr="00CD7DA2" w:rsidRDefault="00FA02D3" w:rsidP="0005117E">
      <w:pPr>
        <w:pStyle w:val="12"/>
        <w:tabs>
          <w:tab w:val="num" w:pos="0"/>
        </w:tabs>
        <w:ind w:left="360"/>
        <w:rPr>
          <w:szCs w:val="24"/>
        </w:rPr>
      </w:pPr>
      <w:r w:rsidRPr="00235823">
        <w:rPr>
          <w:szCs w:val="24"/>
        </w:rPr>
        <w:t xml:space="preserve">После чего провести </w:t>
      </w:r>
      <w:r w:rsidR="00DE3414" w:rsidRPr="00235823">
        <w:rPr>
          <w:szCs w:val="24"/>
        </w:rPr>
        <w:t>проверку, например</w:t>
      </w:r>
      <w:r w:rsidRPr="00235823">
        <w:rPr>
          <w:szCs w:val="24"/>
        </w:rPr>
        <w:t>, оксид углерода (СО) значение конца шкалы 2000, подаваемая ПГС 660</w:t>
      </w:r>
      <w:r w:rsidR="00C24CC8" w:rsidRPr="00235823">
        <w:rPr>
          <w:szCs w:val="24"/>
        </w:rPr>
        <w:t xml:space="preserve"> млн</w:t>
      </w:r>
      <w:r w:rsidR="00C24CC8" w:rsidRPr="00235823">
        <w:rPr>
          <w:szCs w:val="24"/>
          <w:vertAlign w:val="superscript"/>
        </w:rPr>
        <w:t>-1</w:t>
      </w:r>
      <w:r w:rsidRPr="00235823">
        <w:rPr>
          <w:szCs w:val="24"/>
        </w:rPr>
        <w:t>, то значение выходного сигнала 9,28 мА.</w:t>
      </w:r>
      <w:r w:rsidR="00787E93">
        <w:rPr>
          <w:szCs w:val="24"/>
        </w:rPr>
        <w:tab/>
      </w:r>
    </w:p>
    <w:p w:rsidR="00FA02D3" w:rsidRPr="00235823" w:rsidRDefault="00FA02D3" w:rsidP="00202227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2.4 Средства обеспечения взрывозащиты.</w:t>
      </w:r>
    </w:p>
    <w:p w:rsidR="00F33A40" w:rsidRPr="00235823" w:rsidRDefault="00FA02D3" w:rsidP="00F33A40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 приложении А приведен чертеж безопасности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.  Безопасность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достигнута выполнением взрывобезопасных оболочек, </w:t>
      </w:r>
      <w:r w:rsidR="00DE3414" w:rsidRPr="00235823">
        <w:rPr>
          <w:sz w:val="24"/>
          <w:szCs w:val="24"/>
        </w:rPr>
        <w:t xml:space="preserve">и </w:t>
      </w:r>
      <w:r w:rsidR="006846FA" w:rsidRPr="00235823">
        <w:rPr>
          <w:sz w:val="24"/>
          <w:szCs w:val="24"/>
        </w:rPr>
        <w:t>имеет маркировку</w:t>
      </w:r>
      <w:r w:rsidRPr="00235823">
        <w:rPr>
          <w:sz w:val="24"/>
          <w:szCs w:val="24"/>
        </w:rPr>
        <w:t xml:space="preserve"> 1Exd[ib]II</w:t>
      </w:r>
      <w:r w:rsidRPr="00235823">
        <w:rPr>
          <w:sz w:val="24"/>
          <w:szCs w:val="24"/>
          <w:lang w:val="uk-UA"/>
        </w:rPr>
        <w:t>С</w:t>
      </w:r>
      <w:r w:rsidR="00F33A40" w:rsidRPr="00235823">
        <w:rPr>
          <w:sz w:val="24"/>
          <w:szCs w:val="24"/>
          <w:lang w:val="uk-UA"/>
        </w:rPr>
        <w:t>Т6/</w:t>
      </w:r>
      <w:r w:rsidRPr="00235823">
        <w:rPr>
          <w:sz w:val="24"/>
          <w:szCs w:val="24"/>
        </w:rPr>
        <w:t xml:space="preserve">T4. </w:t>
      </w:r>
    </w:p>
    <w:p w:rsidR="00FA02D3" w:rsidRPr="00235823" w:rsidRDefault="00FA02D3" w:rsidP="00AE580B">
      <w:pPr>
        <w:pStyle w:val="ac"/>
        <w:spacing w:line="360" w:lineRule="auto"/>
        <w:ind w:right="28"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Детали оболочек изготавливаются из материалов не опасных в </w:t>
      </w:r>
      <w:r w:rsidR="00DE3414" w:rsidRPr="00235823">
        <w:rPr>
          <w:sz w:val="24"/>
          <w:szCs w:val="24"/>
        </w:rPr>
        <w:t>отношении воспламенения</w:t>
      </w:r>
      <w:r w:rsidRPr="00235823">
        <w:rPr>
          <w:sz w:val="24"/>
          <w:szCs w:val="24"/>
        </w:rPr>
        <w:t xml:space="preserve"> газовой смеси искрами, образующимися при трении и соударении.</w:t>
      </w:r>
    </w:p>
    <w:p w:rsidR="00FA02D3" w:rsidRPr="00235823" w:rsidRDefault="00FA02D3" w:rsidP="00B42E53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Взрывозащита вида "Взрывонепроницаемая оболочка </w:t>
      </w:r>
      <w:r w:rsidRPr="00235823">
        <w:rPr>
          <w:sz w:val="24"/>
          <w:szCs w:val="24"/>
          <w:lang w:val="en-US"/>
        </w:rPr>
        <w:t>d</w:t>
      </w:r>
      <w:r w:rsidRPr="00235823">
        <w:rPr>
          <w:sz w:val="24"/>
          <w:szCs w:val="24"/>
        </w:rPr>
        <w:t>" обеспечивается прочностью вз</w:t>
      </w:r>
      <w:r w:rsidR="00A05984" w:rsidRPr="00235823">
        <w:rPr>
          <w:sz w:val="24"/>
          <w:szCs w:val="24"/>
        </w:rPr>
        <w:t>р</w:t>
      </w:r>
      <w:r w:rsidRPr="00235823">
        <w:rPr>
          <w:sz w:val="24"/>
          <w:szCs w:val="24"/>
        </w:rPr>
        <w:t>ывонепроницаемой оболочки, обеспечением зазоров, а также тем, что резьбовое взрывонепроницаемые соединения имеют не менее пяти полных неповрежденных витков зацепления и осевую длину в соответствии с требованиями ГОСТ 30852.1-2002, токоведущие и заземляющие зажимы имеют пружинные шайбы</w:t>
      </w:r>
      <w:r w:rsidR="00BF3660">
        <w:rPr>
          <w:sz w:val="24"/>
          <w:szCs w:val="24"/>
        </w:rPr>
        <w:t>,</w:t>
      </w:r>
      <w:r w:rsidRPr="00235823">
        <w:rPr>
          <w:sz w:val="24"/>
          <w:szCs w:val="24"/>
        </w:rPr>
        <w:t xml:space="preserve"> предотвращающие самовывинчивание.</w:t>
      </w:r>
    </w:p>
    <w:p w:rsidR="00FA02D3" w:rsidRPr="00235823" w:rsidRDefault="00FA02D3" w:rsidP="00B42E53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Крышка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от самовывинчивания фиксируется винтом, который дополнительно пломбируется пломбой от несанкционированного вскрытия.</w:t>
      </w:r>
    </w:p>
    <w:p w:rsidR="00FA02D3" w:rsidRPr="00235823" w:rsidRDefault="00FA02D3" w:rsidP="00B42E53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Свободный объем равен </w:t>
      </w:r>
      <w:r w:rsidR="00A05984" w:rsidRPr="00235823">
        <w:rPr>
          <w:sz w:val="24"/>
          <w:szCs w:val="24"/>
        </w:rPr>
        <w:t>не более 55</w:t>
      </w:r>
      <w:r w:rsidRPr="00235823">
        <w:rPr>
          <w:sz w:val="24"/>
          <w:szCs w:val="24"/>
        </w:rPr>
        <w:t xml:space="preserve"> см</w:t>
      </w:r>
      <w:r w:rsidR="00A05984" w:rsidRPr="00235823">
        <w:rPr>
          <w:sz w:val="24"/>
          <w:szCs w:val="24"/>
          <w:vertAlign w:val="superscript"/>
        </w:rPr>
        <w:t>3</w:t>
      </w:r>
    </w:p>
    <w:p w:rsidR="00FA02D3" w:rsidRPr="00235823" w:rsidRDefault="00FA02D3" w:rsidP="00EC781E">
      <w:pPr>
        <w:pStyle w:val="ac"/>
        <w:spacing w:line="360" w:lineRule="auto"/>
        <w:ind w:right="28"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Конструкция примененных кабельных вводов удовлетворяет </w:t>
      </w:r>
      <w:r w:rsidR="005B13A8" w:rsidRPr="00235823">
        <w:rPr>
          <w:sz w:val="24"/>
          <w:szCs w:val="24"/>
        </w:rPr>
        <w:t xml:space="preserve">условию </w:t>
      </w:r>
      <w:r w:rsidR="005B13A8">
        <w:rPr>
          <w:sz w:val="24"/>
          <w:szCs w:val="24"/>
        </w:rPr>
        <w:t>нераспространения</w:t>
      </w:r>
      <w:r w:rsidRPr="00235823">
        <w:rPr>
          <w:sz w:val="24"/>
          <w:szCs w:val="24"/>
        </w:rPr>
        <w:t xml:space="preserve"> взрыва наружу из оболочки через место уплотнения кабеля. В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х предупредительные надписи выполнены на крышках. </w:t>
      </w:r>
    </w:p>
    <w:p w:rsidR="00FA02D3" w:rsidRPr="00235823" w:rsidRDefault="00FA02D3" w:rsidP="00AE580B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 Техническое обслуживание </w:t>
      </w:r>
    </w:p>
    <w:p w:rsidR="00FA02D3" w:rsidRPr="00235823" w:rsidRDefault="00FA02D3" w:rsidP="005D7404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3.1 Меры безопасности </w:t>
      </w:r>
    </w:p>
    <w:p w:rsidR="00FA02D3" w:rsidRPr="00235823" w:rsidRDefault="00FA02D3" w:rsidP="00D6350C">
      <w:pPr>
        <w:widowControl w:val="0"/>
        <w:spacing w:line="312" w:lineRule="auto"/>
        <w:ind w:right="-4" w:firstLine="567"/>
        <w:rPr>
          <w:snapToGrid w:val="0"/>
          <w:szCs w:val="24"/>
        </w:rPr>
      </w:pPr>
      <w:r w:rsidRPr="00235823">
        <w:rPr>
          <w:szCs w:val="24"/>
        </w:rPr>
        <w:t xml:space="preserve">3.1.1 Работы по техническому обслуживанию, плановому текущему ремонту и устранению </w:t>
      </w:r>
      <w:r w:rsidRPr="00235823">
        <w:rPr>
          <w:szCs w:val="24"/>
        </w:rPr>
        <w:lastRenderedPageBreak/>
        <w:t>возможных неисправностей и отказов должен производиться только в помещениях с пр</w:t>
      </w:r>
      <w:r w:rsidR="00CD7DA2">
        <w:rPr>
          <w:szCs w:val="24"/>
        </w:rPr>
        <w:t>о</w:t>
      </w:r>
      <w:r w:rsidRPr="00235823">
        <w:rPr>
          <w:szCs w:val="24"/>
        </w:rPr>
        <w:t xml:space="preserve">точно - вытяжной вентиляцией и контролем содержания </w:t>
      </w:r>
      <w:r w:rsidR="006846FA" w:rsidRPr="00235823">
        <w:rPr>
          <w:szCs w:val="24"/>
        </w:rPr>
        <w:t>взрывоопасных в</w:t>
      </w:r>
      <w:r w:rsidRPr="00235823">
        <w:rPr>
          <w:szCs w:val="24"/>
        </w:rPr>
        <w:t xml:space="preserve"> атмосфере.</w:t>
      </w:r>
      <w:r w:rsidRPr="00235823">
        <w:rPr>
          <w:snapToGrid w:val="0"/>
          <w:szCs w:val="24"/>
        </w:rPr>
        <w:t xml:space="preserve"> Не разрешается сбрасывать ПГС в помещение.</w:t>
      </w:r>
    </w:p>
    <w:p w:rsidR="00BF5DD4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>3.1.2 Размер помещения, где проводятся работы и объем баллона с</w:t>
      </w:r>
    </w:p>
    <w:p w:rsidR="00FA02D3" w:rsidRPr="00235823" w:rsidRDefault="00FA02D3" w:rsidP="00D6350C">
      <w:pPr>
        <w:spacing w:line="312" w:lineRule="auto"/>
        <w:rPr>
          <w:szCs w:val="24"/>
        </w:rPr>
      </w:pPr>
      <w:r w:rsidRPr="00235823">
        <w:rPr>
          <w:szCs w:val="24"/>
        </w:rPr>
        <w:t>разбавляемым газом (метаном) должно быть таким, чтобы при разгерметизации баллона вышедший газ не создавал в помещении концентрации объемной доли</w:t>
      </w:r>
    </w:p>
    <w:p w:rsidR="00FA02D3" w:rsidRPr="00235823" w:rsidRDefault="00FA02D3" w:rsidP="00D6350C">
      <w:pPr>
        <w:spacing w:line="312" w:lineRule="auto"/>
        <w:rPr>
          <w:szCs w:val="24"/>
        </w:rPr>
      </w:pPr>
      <w:r w:rsidRPr="00235823">
        <w:rPr>
          <w:szCs w:val="24"/>
        </w:rPr>
        <w:t xml:space="preserve">метана в воздухе более  0,5 %. </w:t>
      </w:r>
    </w:p>
    <w:p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>3.1.3 Помещение, где проводятся работы должно быть оборудовано автоматической газовой защитой, отключающей электрическое питание при достижении объемной доли метана в воздухе 0,5 %.</w:t>
      </w:r>
    </w:p>
    <w:p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 xml:space="preserve">3.1.4 Помещения, в которых проводятся работы с </w:t>
      </w:r>
      <w:r w:rsidR="005829F8" w:rsidRPr="00235823">
        <w:rPr>
          <w:szCs w:val="24"/>
        </w:rPr>
        <w:t>газоанализатор</w:t>
      </w:r>
      <w:r w:rsidR="00E86837" w:rsidRPr="00235823">
        <w:rPr>
          <w:szCs w:val="24"/>
        </w:rPr>
        <w:t>ом</w:t>
      </w:r>
      <w:r w:rsidRPr="00235823">
        <w:rPr>
          <w:szCs w:val="24"/>
        </w:rPr>
        <w:t xml:space="preserve"> должны соответствовать "Правилам пожарной безопасности для промышленных предприятий", утвержденных управлением пожарной безопасности.</w:t>
      </w:r>
    </w:p>
    <w:p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>3.1.5 При использовании сосудов с чистым метаном или воздухом необходимо соблюдать требования безопасности ГОСТ 13320</w:t>
      </w:r>
      <w:r w:rsidR="00C24CC8" w:rsidRPr="00235823">
        <w:rPr>
          <w:szCs w:val="24"/>
        </w:rPr>
        <w:t>-81</w:t>
      </w:r>
      <w:r w:rsidRPr="00235823">
        <w:rPr>
          <w:szCs w:val="24"/>
        </w:rPr>
        <w:t xml:space="preserve">. </w:t>
      </w:r>
    </w:p>
    <w:p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 xml:space="preserve">3.2 </w:t>
      </w:r>
      <w:r w:rsidR="00DE3414" w:rsidRPr="00235823">
        <w:rPr>
          <w:szCs w:val="24"/>
        </w:rPr>
        <w:t>Техническое обслуживание</w:t>
      </w:r>
      <w:r w:rsidRPr="00235823">
        <w:rPr>
          <w:szCs w:val="24"/>
        </w:rPr>
        <w:t xml:space="preserve">. </w:t>
      </w:r>
    </w:p>
    <w:p w:rsidR="00FA02D3" w:rsidRPr="00235823" w:rsidRDefault="00FA02D3" w:rsidP="00D6350C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3.2.1 Ремонт </w:t>
      </w:r>
      <w:r w:rsidR="005829F8" w:rsidRPr="00235823">
        <w:rPr>
          <w:sz w:val="24"/>
          <w:szCs w:val="24"/>
        </w:rPr>
        <w:t>газоанализатор</w:t>
      </w:r>
      <w:r w:rsidR="005324A0" w:rsidRPr="00235823">
        <w:rPr>
          <w:sz w:val="24"/>
          <w:szCs w:val="24"/>
        </w:rPr>
        <w:t>ов</w:t>
      </w:r>
      <w:r w:rsidRPr="00235823">
        <w:rPr>
          <w:sz w:val="24"/>
          <w:szCs w:val="24"/>
        </w:rPr>
        <w:t xml:space="preserve"> должен проводиться в специализированных организациях в соответствии с РД 16407-89. </w:t>
      </w:r>
    </w:p>
    <w:p w:rsidR="00FA02D3" w:rsidRPr="00235823" w:rsidRDefault="00FA02D3" w:rsidP="00D6350C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3.2.2 Виды ремонта, (текущего ремонта), возможные в условиях эксплуатации, приведены в приложении Б </w:t>
      </w:r>
    </w:p>
    <w:p w:rsidR="001D424D" w:rsidRPr="00235823" w:rsidRDefault="001D424D" w:rsidP="00D6350C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3.2.3 Запрещается при обслуживании «интеллектуального датчика» заменять сенсор самостоятельно, без согласования с предприятием изготовителем. </w:t>
      </w:r>
    </w:p>
    <w:p w:rsidR="00FA02D3" w:rsidRPr="00235823" w:rsidRDefault="00FA02D3" w:rsidP="00306A54">
      <w:pPr>
        <w:widowControl w:val="0"/>
        <w:tabs>
          <w:tab w:val="left" w:pos="993"/>
        </w:tabs>
        <w:ind w:right="193" w:firstLine="567"/>
        <w:rPr>
          <w:szCs w:val="24"/>
        </w:rPr>
      </w:pPr>
      <w:r w:rsidRPr="00235823">
        <w:rPr>
          <w:snapToGrid w:val="0"/>
          <w:szCs w:val="24"/>
        </w:rPr>
        <w:t>4 Хр</w:t>
      </w:r>
      <w:r w:rsidRPr="00235823">
        <w:rPr>
          <w:szCs w:val="24"/>
        </w:rPr>
        <w:t xml:space="preserve">анение </w:t>
      </w:r>
    </w:p>
    <w:p w:rsidR="00FA02D3" w:rsidRPr="00235823" w:rsidRDefault="00FA02D3" w:rsidP="00306A54">
      <w:pPr>
        <w:ind w:right="193" w:firstLine="567"/>
        <w:rPr>
          <w:szCs w:val="24"/>
        </w:rPr>
      </w:pPr>
      <w:r w:rsidRPr="00235823">
        <w:rPr>
          <w:szCs w:val="24"/>
        </w:rPr>
        <w:t>4.1</w:t>
      </w:r>
      <w:r w:rsidR="00BE0737">
        <w:rPr>
          <w:szCs w:val="24"/>
        </w:rPr>
        <w:t xml:space="preserve"> </w:t>
      </w:r>
      <w:r w:rsidR="005829F8" w:rsidRPr="00235823">
        <w:rPr>
          <w:szCs w:val="24"/>
        </w:rPr>
        <w:t>Газоанализатор</w:t>
      </w:r>
      <w:r w:rsidRPr="00235823">
        <w:rPr>
          <w:szCs w:val="24"/>
        </w:rPr>
        <w:t>, комплекты сменных, запчастей, а также инструмента и</w:t>
      </w:r>
    </w:p>
    <w:p w:rsidR="009B2601" w:rsidRPr="00235823" w:rsidRDefault="00FA02D3" w:rsidP="00A9356C">
      <w:pPr>
        <w:ind w:right="193"/>
        <w:rPr>
          <w:szCs w:val="24"/>
        </w:rPr>
      </w:pPr>
      <w:r w:rsidRPr="00235823">
        <w:rPr>
          <w:szCs w:val="24"/>
        </w:rPr>
        <w:t>принадлежностей хранить в складских запертых проветриваемых помещениях только в упакованном виде в таре или без тары при температуре от 5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 до 40 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С, относительной влажности до 80 % при температуре 25 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 и отсутствии в воздухе </w:t>
      </w:r>
    </w:p>
    <w:p w:rsidR="00FA02D3" w:rsidRPr="00235823" w:rsidRDefault="00FA02D3" w:rsidP="00A9356C">
      <w:pPr>
        <w:ind w:right="193"/>
        <w:rPr>
          <w:szCs w:val="24"/>
        </w:rPr>
      </w:pPr>
      <w:r w:rsidRPr="00235823">
        <w:rPr>
          <w:szCs w:val="24"/>
        </w:rPr>
        <w:t>кислотных, щелочных и других агрессивных примесей.</w:t>
      </w:r>
    </w:p>
    <w:p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zCs w:val="24"/>
        </w:rPr>
      </w:pPr>
      <w:r w:rsidRPr="00235823">
        <w:rPr>
          <w:szCs w:val="24"/>
        </w:rPr>
        <w:t>5 Транспортирование</w:t>
      </w:r>
    </w:p>
    <w:p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zCs w:val="24"/>
        </w:rPr>
      </w:pPr>
      <w:r w:rsidRPr="00235823">
        <w:rPr>
          <w:szCs w:val="24"/>
        </w:rPr>
        <w:t xml:space="preserve">5.1 </w:t>
      </w:r>
      <w:r w:rsidR="005829F8" w:rsidRPr="00235823">
        <w:rPr>
          <w:szCs w:val="24"/>
        </w:rPr>
        <w:t>Газоанализаторы</w:t>
      </w:r>
      <w:r w:rsidRPr="00235823">
        <w:rPr>
          <w:szCs w:val="24"/>
        </w:rPr>
        <w:t xml:space="preserve"> должны транспортироваться любым видом крытого транспорта, кроме морского, в условиях не ниже группы 5 (ОЖ4) согласно ГОСТ 15150</w:t>
      </w:r>
      <w:r w:rsidR="005011D7" w:rsidRPr="00235823">
        <w:rPr>
          <w:szCs w:val="24"/>
        </w:rPr>
        <w:t>-69</w:t>
      </w:r>
      <w:r w:rsidRPr="00235823">
        <w:rPr>
          <w:szCs w:val="24"/>
        </w:rPr>
        <w:t xml:space="preserve">. </w:t>
      </w:r>
    </w:p>
    <w:p w:rsidR="00605697" w:rsidRPr="00235823" w:rsidRDefault="00FA02D3" w:rsidP="001F571A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5.2 Размещение и крепление при транспортировании упакованных в ящиках 5 </w:t>
      </w:r>
      <w:r w:rsidR="005324A0" w:rsidRPr="00235823">
        <w:rPr>
          <w:sz w:val="24"/>
          <w:szCs w:val="24"/>
        </w:rPr>
        <w:t>газо</w:t>
      </w:r>
      <w:r w:rsidR="005829F8" w:rsidRPr="00235823">
        <w:rPr>
          <w:sz w:val="24"/>
          <w:szCs w:val="24"/>
        </w:rPr>
        <w:t>анализатор</w:t>
      </w:r>
      <w:r w:rsidR="005324A0" w:rsidRPr="00235823">
        <w:rPr>
          <w:sz w:val="24"/>
          <w:szCs w:val="24"/>
        </w:rPr>
        <w:t>ов</w:t>
      </w:r>
      <w:r w:rsidRPr="00235823">
        <w:rPr>
          <w:sz w:val="24"/>
          <w:szCs w:val="24"/>
        </w:rPr>
        <w:t xml:space="preserve"> должно осуществляться в соответствии с требованиями правил перевозок соответствующими видами транспорта.</w:t>
      </w:r>
    </w:p>
    <w:p w:rsidR="00B764CD" w:rsidRDefault="00B764CD" w:rsidP="00441514">
      <w:pPr>
        <w:ind w:left="-180"/>
        <w:jc w:val="center"/>
        <w:rPr>
          <w:szCs w:val="24"/>
          <w:lang w:val="uk-UA"/>
        </w:rPr>
      </w:pPr>
    </w:p>
    <w:p w:rsidR="00B764CD" w:rsidRDefault="00B764CD" w:rsidP="00441514">
      <w:pPr>
        <w:ind w:left="-180"/>
        <w:jc w:val="center"/>
        <w:rPr>
          <w:szCs w:val="24"/>
          <w:lang w:val="uk-UA"/>
        </w:rPr>
      </w:pPr>
    </w:p>
    <w:p w:rsidR="00B764CD" w:rsidRDefault="00B764CD" w:rsidP="00441514">
      <w:pPr>
        <w:ind w:left="-180"/>
        <w:jc w:val="center"/>
        <w:rPr>
          <w:szCs w:val="24"/>
          <w:lang w:val="uk-UA"/>
        </w:rPr>
      </w:pPr>
    </w:p>
    <w:p w:rsidR="00B764CD" w:rsidRDefault="00B764CD" w:rsidP="00441514">
      <w:pPr>
        <w:ind w:left="-180"/>
        <w:jc w:val="center"/>
        <w:rPr>
          <w:szCs w:val="24"/>
          <w:lang w:val="uk-UA"/>
        </w:rPr>
      </w:pPr>
    </w:p>
    <w:p w:rsidR="00FA02D3" w:rsidRPr="00235823" w:rsidRDefault="00AF359E" w:rsidP="00441514">
      <w:pPr>
        <w:ind w:left="-180"/>
        <w:jc w:val="center"/>
        <w:rPr>
          <w:szCs w:val="24"/>
          <w:lang w:val="uk-UA"/>
        </w:rPr>
      </w:pPr>
      <w:r>
        <w:rPr>
          <w:noProof/>
          <w:szCs w:val="24"/>
        </w:rPr>
        <w:lastRenderedPageBreak/>
        <w:drawing>
          <wp:inline distT="0" distB="0" distL="0" distR="0">
            <wp:extent cx="6409055" cy="3544823"/>
            <wp:effectExtent l="19050" t="0" r="0" b="0"/>
            <wp:docPr id="1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3544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5F2" w:rsidRPr="00235823" w:rsidRDefault="006A15F2" w:rsidP="009B2601">
      <w:pPr>
        <w:spacing w:line="240" w:lineRule="auto"/>
        <w:jc w:val="center"/>
        <w:rPr>
          <w:szCs w:val="24"/>
          <w:lang w:val="uk-UA"/>
        </w:rPr>
      </w:pPr>
    </w:p>
    <w:p w:rsidR="006A15F2" w:rsidRPr="00235823" w:rsidRDefault="006A15F2" w:rsidP="006A15F2">
      <w:pPr>
        <w:pStyle w:val="aa"/>
        <w:jc w:val="center"/>
        <w:rPr>
          <w:sz w:val="24"/>
          <w:szCs w:val="24"/>
        </w:rPr>
      </w:pPr>
      <w:r w:rsidRPr="00235823">
        <w:rPr>
          <w:sz w:val="24"/>
          <w:szCs w:val="24"/>
        </w:rPr>
        <w:t>Рисунок 1</w:t>
      </w:r>
    </w:p>
    <w:p w:rsidR="00FA02D3" w:rsidRPr="00235823" w:rsidRDefault="00CD7DA2" w:rsidP="009B2601">
      <w:pPr>
        <w:spacing w:line="240" w:lineRule="auto"/>
        <w:jc w:val="center"/>
        <w:rPr>
          <w:szCs w:val="24"/>
        </w:rPr>
      </w:pPr>
      <w:r>
        <w:rPr>
          <w:szCs w:val="24"/>
          <w:lang w:val="uk-UA"/>
        </w:rPr>
        <w:t>Общий</w:t>
      </w:r>
      <w:r w:rsidR="00FA02D3" w:rsidRPr="00235823">
        <w:rPr>
          <w:szCs w:val="24"/>
        </w:rPr>
        <w:t xml:space="preserve"> вид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>
        <w:rPr>
          <w:szCs w:val="24"/>
        </w:rPr>
        <w:t xml:space="preserve"> </w:t>
      </w:r>
      <w:r w:rsidR="00605697" w:rsidRPr="00235823">
        <w:rPr>
          <w:snapToGrid w:val="0"/>
          <w:szCs w:val="24"/>
        </w:rPr>
        <w:t>Бинар-ХХ-ХХХ-Х</w:t>
      </w:r>
    </w:p>
    <w:p w:rsidR="009B2601" w:rsidRPr="00235823" w:rsidRDefault="00FA02D3" w:rsidP="009B2601">
      <w:pPr>
        <w:tabs>
          <w:tab w:val="left" w:pos="3165"/>
        </w:tabs>
        <w:spacing w:line="240" w:lineRule="auto"/>
        <w:ind w:left="720" w:right="-460"/>
        <w:jc w:val="left"/>
        <w:rPr>
          <w:szCs w:val="24"/>
        </w:rPr>
      </w:pPr>
      <w:r w:rsidRPr="00235823">
        <w:rPr>
          <w:szCs w:val="24"/>
        </w:rPr>
        <w:tab/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68"/>
        <w:gridCol w:w="4797"/>
      </w:tblGrid>
      <w:tr w:rsidR="009B2601" w:rsidRPr="00235823" w:rsidTr="001E2B24">
        <w:tc>
          <w:tcPr>
            <w:tcW w:w="5268" w:type="dxa"/>
          </w:tcPr>
          <w:p w:rsidR="009B2601" w:rsidRPr="00235823" w:rsidRDefault="009B2601" w:rsidP="00F41BB0">
            <w:pPr>
              <w:tabs>
                <w:tab w:val="left" w:pos="3165"/>
              </w:tabs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1 – корпус;</w:t>
            </w:r>
          </w:p>
        </w:tc>
        <w:tc>
          <w:tcPr>
            <w:tcW w:w="4797" w:type="dxa"/>
          </w:tcPr>
          <w:p w:rsidR="009B2601" w:rsidRPr="00235823" w:rsidRDefault="009B2601" w:rsidP="00F41BB0">
            <w:pPr>
              <w:tabs>
                <w:tab w:val="left" w:pos="3165"/>
              </w:tabs>
              <w:spacing w:line="240" w:lineRule="auto"/>
              <w:ind w:right="-460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>6 –</w:t>
            </w:r>
            <w:r w:rsidRPr="00235823">
              <w:rPr>
                <w:snapToGrid w:val="0"/>
                <w:szCs w:val="24"/>
              </w:rPr>
              <w:t xml:space="preserve"> смотровое окно</w:t>
            </w:r>
            <w:r w:rsidRPr="00235823">
              <w:rPr>
                <w:szCs w:val="24"/>
              </w:rPr>
              <w:t>;</w:t>
            </w:r>
          </w:p>
        </w:tc>
      </w:tr>
      <w:tr w:rsidR="009B2601" w:rsidRPr="00235823" w:rsidTr="001E2B24">
        <w:tc>
          <w:tcPr>
            <w:tcW w:w="5268" w:type="dxa"/>
          </w:tcPr>
          <w:p w:rsidR="009B2601" w:rsidRPr="00235823" w:rsidRDefault="009B2601" w:rsidP="00F41BB0">
            <w:pPr>
              <w:tabs>
                <w:tab w:val="left" w:pos="3165"/>
              </w:tabs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2 – блок процессора;</w:t>
            </w:r>
            <w:r w:rsidRPr="00235823">
              <w:rPr>
                <w:szCs w:val="24"/>
              </w:rPr>
              <w:tab/>
            </w:r>
          </w:p>
        </w:tc>
        <w:tc>
          <w:tcPr>
            <w:tcW w:w="4797" w:type="dxa"/>
          </w:tcPr>
          <w:p w:rsidR="009B2601" w:rsidRPr="00235823" w:rsidRDefault="009B2601" w:rsidP="00F41BB0">
            <w:pPr>
              <w:tabs>
                <w:tab w:val="left" w:pos="3165"/>
              </w:tabs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7 – датчик в сборе</w:t>
            </w:r>
            <w:r w:rsidR="00E54B29" w:rsidRPr="00235823">
              <w:rPr>
                <w:szCs w:val="24"/>
              </w:rPr>
              <w:t xml:space="preserve"> «интеллектуальный датчик»</w:t>
            </w:r>
            <w:r w:rsidRPr="00235823">
              <w:rPr>
                <w:szCs w:val="24"/>
              </w:rPr>
              <w:t>;</w:t>
            </w:r>
          </w:p>
        </w:tc>
      </w:tr>
      <w:tr w:rsidR="00E54B29" w:rsidRPr="00235823" w:rsidTr="001E2B24">
        <w:trPr>
          <w:trHeight w:val="437"/>
        </w:trPr>
        <w:tc>
          <w:tcPr>
            <w:tcW w:w="5268" w:type="dxa"/>
            <w:vMerge w:val="restart"/>
          </w:tcPr>
          <w:p w:rsidR="00E54B29" w:rsidRPr="00235823" w:rsidRDefault="00E54B29" w:rsidP="00C87218">
            <w:pPr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 xml:space="preserve">3 – </w:t>
            </w:r>
            <w:r w:rsidRPr="00235823">
              <w:rPr>
                <w:snapToGrid w:val="0"/>
                <w:szCs w:val="24"/>
              </w:rPr>
              <w:t>Бинар-ХХ-ХХ1-Х</w:t>
            </w:r>
            <w:r w:rsidRPr="00235823">
              <w:rPr>
                <w:szCs w:val="24"/>
              </w:rPr>
              <w:t xml:space="preserve"> блок аккумулятора;  Для модификаций   </w:t>
            </w:r>
            <w:r w:rsidRPr="00235823">
              <w:rPr>
                <w:snapToGrid w:val="0"/>
                <w:szCs w:val="24"/>
              </w:rPr>
              <w:t>Бинар-ХХ-Х1Х-Х, Бинар-ХХ-1ХХ-Х</w:t>
            </w:r>
            <w:r w:rsidRPr="00235823">
              <w:rPr>
                <w:szCs w:val="24"/>
              </w:rPr>
              <w:tab/>
            </w:r>
          </w:p>
        </w:tc>
        <w:tc>
          <w:tcPr>
            <w:tcW w:w="4797" w:type="dxa"/>
            <w:tcBorders>
              <w:bottom w:val="single" w:sz="4" w:space="0" w:color="auto"/>
            </w:tcBorders>
          </w:tcPr>
          <w:p w:rsidR="00E54B29" w:rsidRPr="00235823" w:rsidRDefault="00E54B29" w:rsidP="00F41BB0">
            <w:pPr>
              <w:tabs>
                <w:tab w:val="left" w:pos="3165"/>
              </w:tabs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8 – кабельный ввод</w:t>
            </w:r>
          </w:p>
        </w:tc>
      </w:tr>
      <w:tr w:rsidR="00E54B29" w:rsidRPr="00235823" w:rsidTr="001E2B24">
        <w:trPr>
          <w:trHeight w:val="518"/>
        </w:trPr>
        <w:tc>
          <w:tcPr>
            <w:tcW w:w="5268" w:type="dxa"/>
            <w:vMerge/>
            <w:tcBorders>
              <w:bottom w:val="single" w:sz="4" w:space="0" w:color="auto"/>
            </w:tcBorders>
          </w:tcPr>
          <w:p w:rsidR="00E54B29" w:rsidRPr="00235823" w:rsidRDefault="00E54B29" w:rsidP="00C87218">
            <w:pPr>
              <w:spacing w:line="240" w:lineRule="auto"/>
              <w:ind w:right="-108"/>
              <w:rPr>
                <w:szCs w:val="24"/>
              </w:rPr>
            </w:pPr>
          </w:p>
        </w:tc>
        <w:tc>
          <w:tcPr>
            <w:tcW w:w="4797" w:type="dxa"/>
            <w:tcBorders>
              <w:top w:val="single" w:sz="4" w:space="0" w:color="auto"/>
              <w:bottom w:val="single" w:sz="4" w:space="0" w:color="auto"/>
            </w:tcBorders>
          </w:tcPr>
          <w:p w:rsidR="00E54B29" w:rsidRPr="00235823" w:rsidRDefault="00E54B29" w:rsidP="00F41BB0">
            <w:pPr>
              <w:tabs>
                <w:tab w:val="left" w:pos="3165"/>
              </w:tabs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9-10 – сигнальные светодиоды;</w:t>
            </w:r>
          </w:p>
        </w:tc>
      </w:tr>
      <w:tr w:rsidR="009B2601" w:rsidRPr="00235823" w:rsidTr="001E2B24">
        <w:trPr>
          <w:trHeight w:val="255"/>
        </w:trPr>
        <w:tc>
          <w:tcPr>
            <w:tcW w:w="5268" w:type="dxa"/>
            <w:tcBorders>
              <w:top w:val="single" w:sz="4" w:space="0" w:color="auto"/>
            </w:tcBorders>
          </w:tcPr>
          <w:p w:rsidR="009B2601" w:rsidRPr="00235823" w:rsidRDefault="009B2601" w:rsidP="00F41BB0">
            <w:pPr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4 – блок индикации;</w:t>
            </w:r>
          </w:p>
        </w:tc>
        <w:tc>
          <w:tcPr>
            <w:tcW w:w="4797" w:type="dxa"/>
            <w:tcBorders>
              <w:top w:val="single" w:sz="4" w:space="0" w:color="auto"/>
            </w:tcBorders>
          </w:tcPr>
          <w:p w:rsidR="009B2601" w:rsidRPr="00235823" w:rsidRDefault="00E54B29" w:rsidP="00F41BB0">
            <w:pPr>
              <w:tabs>
                <w:tab w:val="left" w:pos="3165"/>
              </w:tabs>
              <w:spacing w:line="240" w:lineRule="auto"/>
              <w:ind w:right="-108"/>
              <w:rPr>
                <w:szCs w:val="24"/>
              </w:rPr>
            </w:pPr>
            <w:r w:rsidRPr="00235823">
              <w:rPr>
                <w:szCs w:val="24"/>
              </w:rPr>
              <w:t>11 – корпус датчика</w:t>
            </w:r>
          </w:p>
        </w:tc>
      </w:tr>
      <w:tr w:rsidR="009B2601" w:rsidRPr="00235823" w:rsidTr="001E2B24">
        <w:tc>
          <w:tcPr>
            <w:tcW w:w="5268" w:type="dxa"/>
          </w:tcPr>
          <w:p w:rsidR="009B2601" w:rsidRPr="00235823" w:rsidRDefault="009B2601" w:rsidP="00F41BB0">
            <w:pPr>
              <w:tabs>
                <w:tab w:val="left" w:pos="3165"/>
              </w:tabs>
              <w:ind w:right="-460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>5- крышка;</w:t>
            </w:r>
            <w:r w:rsidRPr="00235823">
              <w:rPr>
                <w:szCs w:val="24"/>
              </w:rPr>
              <w:tab/>
            </w:r>
          </w:p>
        </w:tc>
        <w:tc>
          <w:tcPr>
            <w:tcW w:w="4797" w:type="dxa"/>
          </w:tcPr>
          <w:p w:rsidR="009B2601" w:rsidRPr="00235823" w:rsidRDefault="00E54B29" w:rsidP="00E54B29">
            <w:pPr>
              <w:tabs>
                <w:tab w:val="left" w:pos="3165"/>
              </w:tabs>
              <w:ind w:right="-460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12 – сенсор </w:t>
            </w:r>
          </w:p>
        </w:tc>
      </w:tr>
    </w:tbl>
    <w:p w:rsidR="00605697" w:rsidRDefault="00605697" w:rsidP="00441514">
      <w:pPr>
        <w:jc w:val="center"/>
        <w:rPr>
          <w:szCs w:val="24"/>
        </w:rPr>
      </w:pPr>
    </w:p>
    <w:p w:rsidR="00D43A43" w:rsidRDefault="00D43A43" w:rsidP="00441514">
      <w:pPr>
        <w:jc w:val="center"/>
        <w:rPr>
          <w:szCs w:val="24"/>
        </w:rPr>
      </w:pPr>
    </w:p>
    <w:p w:rsidR="00C00343" w:rsidRDefault="00C00343" w:rsidP="00C00343">
      <w:pPr>
        <w:tabs>
          <w:tab w:val="left" w:pos="3165"/>
        </w:tabs>
        <w:ind w:left="1418" w:right="-460"/>
        <w:jc w:val="left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>
            <wp:extent cx="4493260" cy="3780790"/>
            <wp:effectExtent l="19050" t="0" r="2540" b="0"/>
            <wp:docPr id="3" name="Рисунок 2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378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343" w:rsidRDefault="00C00343" w:rsidP="00C00343">
      <w:pPr>
        <w:tabs>
          <w:tab w:val="left" w:pos="3165"/>
        </w:tabs>
        <w:ind w:right="-460"/>
        <w:jc w:val="left"/>
        <w:rPr>
          <w:szCs w:val="24"/>
        </w:rPr>
      </w:pPr>
    </w:p>
    <w:p w:rsidR="00605697" w:rsidRPr="00235823" w:rsidRDefault="00441514" w:rsidP="00C44198">
      <w:pPr>
        <w:ind w:firstLine="567"/>
        <w:jc w:val="center"/>
        <w:rPr>
          <w:szCs w:val="24"/>
        </w:rPr>
      </w:pPr>
      <w:r w:rsidRPr="00235823">
        <w:rPr>
          <w:szCs w:val="24"/>
        </w:rPr>
        <w:t>Рисунок 1.1</w:t>
      </w:r>
    </w:p>
    <w:p w:rsidR="00441514" w:rsidRDefault="00441514" w:rsidP="00C44198">
      <w:pPr>
        <w:ind w:firstLine="567"/>
        <w:jc w:val="center"/>
        <w:rPr>
          <w:szCs w:val="24"/>
        </w:rPr>
      </w:pPr>
      <w:r w:rsidRPr="00235823">
        <w:rPr>
          <w:szCs w:val="24"/>
        </w:rPr>
        <w:t>Общий вид блока процессора</w:t>
      </w:r>
    </w:p>
    <w:p w:rsidR="00E114A3" w:rsidRDefault="00E114A3" w:rsidP="00C44198">
      <w:pPr>
        <w:ind w:firstLine="567"/>
        <w:jc w:val="center"/>
        <w:rPr>
          <w:szCs w:val="24"/>
        </w:rPr>
      </w:pPr>
    </w:p>
    <w:p w:rsidR="00E114A3" w:rsidRDefault="00F34B26" w:rsidP="00E114A3">
      <w:pPr>
        <w:ind w:firstLine="567"/>
        <w:jc w:val="center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194945</wp:posOffset>
                </wp:positionV>
                <wp:extent cx="338455" cy="180975"/>
                <wp:effectExtent l="5715" t="5080" r="8255" b="4445"/>
                <wp:wrapNone/>
                <wp:docPr id="3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7C63A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66.75pt;margin-top:15.35pt;width:26.65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cj/lgIAAC0FAAAOAAAAZHJzL2Uyb0RvYy54bWysVNuO2yAQfa/Uf0C8Z21n7U1sxVntpakq&#10;bS/Sbj+AYByjYqBAYm9X/fcOkGST9qWq6gfMMMNhzsyBxfXYC7RjxnIla5xdpBgxSVXD5abGX59W&#10;kzlG1hHZEKEkq/Ezs/h6+fbNYtAVm6pOiYYZBCDSVoOuceecrpLE0o71xF4ozSQ4W2V64sA0m6Qx&#10;ZAD0XiTTNL1KBmUabRRl1sLqfXTiZcBvW0bd57a1zCFRY8jNhdGEce3HZLkg1cYQ3XG6T4P8QxY9&#10;4RIOPULdE0fQ1vA/oHpOjbKqdRdU9YlqW05Z4ABssvQ3No8d0SxwgeJYfSyT/X+w9NPui0G8qfFl&#10;iZEkPfToiY0O3aoRZaWvz6BtBWGPGgLdCOvQ58DV6gdFv1kk1V1H5IbdGKOGjpEG8sv8zuRka8Sx&#10;HmQ9fFQNnEO2TgWgsTW9Lx6UAwE69On52BufC4XFy8t5XhQYUXBl87ScFeEEUh02a2Pde6Z65Cc1&#10;NtD6AE52D9b5ZEh1CPFnWSV4s+JCBMNs1nfCoB0BmazCF/cK3ZG4GqQCGDaGBrwzDCE9klQeMx4X&#10;V4AAJOB9nkrQxEuZTfP0dlpOVlfz2SRf5cWknKXzSZqVt+VVmpf5/eqnzyDLq443DZMPXLKDPrP8&#10;7/q/vylRWUGhaKhxWUyLQO4s+z2tPdfUf/v6noX13MF1Fbyv8fwYRCrf9HeyAdqkcoSLOE/O0w8l&#10;gxoc/qEqQSJeFVEfblyPgOJ1s1bNM4jFKGgmKALeGJh0yvzAaID7WmP7fUsMw0h8kCC4Mstzf8GD&#10;kRezKRjm1LM+9RBJAarGDqM4vXPxUdhqwzcdnBQlLtUNiLTlQUCvWQEFb8CdDGT274e/9Kd2iHp9&#10;5Za/AAAA//8DAFBLAwQUAAYACAAAACEA8E1gJt8AAAAJAQAADwAAAGRycy9kb3ducmV2LnhtbEyP&#10;TU+DQBCG7038D5sx8dLYRQgVkaUxjR5MtElR7ws7ApWdJey2xX/veNLbvJkn70exme0gTjj53pGC&#10;m1UEAqlxpqdWwfvb03UGwgdNRg+OUME3etiUF4tC58adaY+nKrSCTcjnWkEXwphL6ZsOrfYrNyLx&#10;79NNVgeWUyvNpM9sbgcZR9FaWt0TJ3R6xG2HzVd1tJz7OGfjR/2yPTxXy/oQ76h/zUipq8v54R5E&#10;wDn8wfBbn6tDyZ1qdyTjxaAgTZKUUQVJdAuCgTRb85aaj7sYZFnI/wvKHwAAAP//AwBQSwECLQAU&#10;AAYACAAAACEAtoM4kv4AAADhAQAAEwAAAAAAAAAAAAAAAAAAAAAAW0NvbnRlbnRfVHlwZXNdLnht&#10;bFBLAQItABQABgAIAAAAIQA4/SH/1gAAAJQBAAALAAAAAAAAAAAAAAAAAC8BAABfcmVscy8ucmVs&#10;c1BLAQItABQABgAIAAAAIQBHkcj/lgIAAC0FAAAOAAAAAAAAAAAAAAAAAC4CAABkcnMvZTJvRG9j&#10;LnhtbFBLAQItABQABgAIAAAAIQDwTWAm3wAAAAkBAAAPAAAAAAAAAAAAAAAAAPAEAABkcnMvZG93&#10;bnJldi54bWxQSwUGAAAAAAQABADzAAAA/AUAAAAA&#10;" stroked="f">
                <v:fill opacity="0"/>
                <v:textbox>
                  <w:txbxContent>
                    <w:p w:rsidR="006E435C" w:rsidRPr="00694AF8" w:rsidRDefault="006E435C" w:rsidP="007C63A4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193040</wp:posOffset>
                </wp:positionV>
                <wp:extent cx="338455" cy="180975"/>
                <wp:effectExtent l="8255" t="3175" r="5715" b="6350"/>
                <wp:wrapNone/>
                <wp:docPr id="3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7C63A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left:0;text-align:left;margin-left:242.2pt;margin-top:15.2pt;width:26.6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LMmQIAADQFAAAOAAAAZHJzL2Uyb0RvYy54bWysVF1v2yAUfZ+0/4B4T22ndmNbdaq1XaZJ&#10;3YfU7gcQjGM0DAxI7G7af98FkjTZXqZpfsBc7uVwz70Hrm+mQaAdM5Yr2eDsIsWISapaLjcN/vK0&#10;mpUYWUdkS4SSrMHPzOKb5etX16Ou2Vz1SrTMIACRth51g3vndJ0klvZsIPZCaSbB2SkzEAem2SSt&#10;ISOgDyKZp+lVMirTaqMosxZW76MTLwN+1zHqPnWdZQ6JBkNuLowmjGs/JstrUm8M0T2n+zTIP2Qx&#10;EC7h0CPUPXEEbQ3/A2rg1CirOndB1ZCoruOUBQ7AJkt/Y/PYE80CFyiO1ccy2f8HSz/uPhvE2wZf&#10;QqckGaBHT2xy6FZNKCt9fUZtawh71BDoJliHPgeuVj8o+tUiqe56IjfsjTFq7BlpIb/M70xOtkYc&#10;60HW4wfVwjlk61QAmjoz+OJBORCgQ5+ej73xuVBYvLws86LAiIIrK9NqUYQTSH3YrI1175gakJ80&#10;2EDrAzjZPVjnkyH1IcSfZZXg7YoLEQyzWd8Jg3YEZLIKX9wrdE/iapAKYNgYGvDOMIT0SFJ5zHhc&#10;XAECkID3eSpBEz+qbJ6nt/NqtroqF7N8lRezapGWszSrbqurNK/y+9VPn0GW1z1vWyYfuGQHfWb5&#10;3/V/f1OisoJC0djgqpgXgdxZ9ntae66p//b1PQsbuIPrKvjQ4PIYRGrf9LeyBdqkdoSLOE/O0w8l&#10;gxoc/qEqQSJeFVEfblpPQY1BP14+a9U+g2aMgp6CMOCpgUmvzHeMRri2DbbftsQwjMR7Cbqrsjz3&#10;9zwYebGYg2FOPetTD5EUoBrsMIrTOxffhq02fNPDSVHpUr0BrXY86OglK2DiDbiagdP+GfF3/9QO&#10;US+P3fIXAAAA//8DAFBLAwQUAAYACAAAACEAdc+DwN8AAAAJAQAADwAAAGRycy9kb3ducmV2Lnht&#10;bEyPQU/DMAyF70j8h8hIXNCWspUtlKYTmuCANJAocE8b03Y0TtVkW/n3mBOcbOs9vfc530yuF0cc&#10;Q+dJw/U8AYFUe9tRo+H97XGmQIRoyJreE2r4xgCb4vwsN5n1J3rFYxkbwSEUMqOhjXHIpAx1i86E&#10;uR+QWPv0ozORz7GRdjQnDne9XCTJSjrTETe0ZsBti/VXeXDc+zCp4aPabfdP5VW1X7xQ96xI68uL&#10;6f4ORMQp/pnhF5/RoWCmyh/IBtFrSFWaslXDMuHJhpvleg2i4kXdgixy+f+D4gcAAP//AwBQSwEC&#10;LQAUAAYACAAAACEAtoM4kv4AAADhAQAAEwAAAAAAAAAAAAAAAAAAAAAAW0NvbnRlbnRfVHlwZXNd&#10;LnhtbFBLAQItABQABgAIAAAAIQA4/SH/1gAAAJQBAAALAAAAAAAAAAAAAAAAAC8BAABfcmVscy8u&#10;cmVsc1BLAQItABQABgAIAAAAIQCr1FLMmQIAADQFAAAOAAAAAAAAAAAAAAAAAC4CAABkcnMvZTJv&#10;RG9jLnhtbFBLAQItABQABgAIAAAAIQB1z4PA3wAAAAkBAAAPAAAAAAAAAAAAAAAAAPMEAABkcnMv&#10;ZG93bnJldi54bWxQSwUGAAAAAAQABADzAAAA/wUAAAAA&#10;" stroked="f">
                <v:fill opacity="0"/>
                <v:textbox>
                  <w:txbxContent>
                    <w:p w:rsidR="006E435C" w:rsidRPr="00694AF8" w:rsidRDefault="006E435C" w:rsidP="007C63A4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194945</wp:posOffset>
                </wp:positionV>
                <wp:extent cx="338455" cy="180975"/>
                <wp:effectExtent l="8255" t="5080" r="5715" b="4445"/>
                <wp:wrapNone/>
                <wp:docPr id="3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355F0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left:0;text-align:left;margin-left:221.95pt;margin-top:15.35pt;width:26.6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feNmQIAADQFAAAOAAAAZHJzL2Uyb0RvYy54bWysVNuO2yAQfa/Uf0C8Z31ZexNb66z20lSV&#10;thdptx9ADI5RMVAgsbdV/70DJGnSvlRV/YAZZjjMmTlwfTMNAu2YsVzJBmcXKUZMtopyuWnw5+fV&#10;bIGRdURSIpRkDX5hFt8sX7+6HnXNctUrQZlBACJtPeoG987pOkls27OB2AulmQRnp8xAHJhmk1BD&#10;RkAfRJKn6VUyKkO1US2zFlYfohMvA37XsdZ97DrLHBINhtxcGE0Y135Mltek3hiie97u0yD/kMVA&#10;uIRDj1APxBG0NfwPqIG3RlnVuYtWDYnqOt6ywAHYZOlvbJ56olngAsWx+lgm+/9g2w+7TwZx2uDL&#10;OUaSDNCjZzY5dKcmlM19fUZtawh70hDoJliHPgeuVj+q9otFUt33RG7YrTFq7BmhkF/mdyYnWyOO&#10;9SDr8b2icA7ZOhWAps4MvnhQDgTo0KeXY298Li0sXl4uirLEqAVXtkireRlOIPVhszbWvWVqQH7S&#10;YAOtD+Bk92idT4bUhxB/llWC0xUXIhhms74XBu0IyGQVvrhX6J7E1SAVwLAxNOCdYQjpkaTymPG4&#10;uAIEIAHv81SCJr5XWV6kd3k1W10t5rNiVZSzap4uZmlW3VVXaVEVD6sfPoOsqHtOKZOPXLKDPrPi&#10;7/q/vylRWUGhaGxwVeZlIHeW/Z7Wnmvqv319z8IG7uC6Cj40eHEMIrVv+htJgTapHeEizpPz9EPJ&#10;oAaHf6hKkIhXRdSHm9ZTUGN+UN5a0RfQjFHQUxAGPDUw6ZX5htEI17bB9uuWGIaReCdBd1VWFP6e&#10;B6Mo5zkY5tSzPvUQ2QJUgx1GcXrv4tuw1YZvejgpKl2qW9Bqx4OOvKhjVsDEG3A1A6f9M+Lv/qkd&#10;on49dsufAAAA//8DAFBLAwQUAAYACAAAACEAzYHMiOAAAAAJAQAADwAAAGRycy9kb3ducmV2Lnht&#10;bEyPQU+DQBCF7yb+h82YeDHtIkULyNKYRg8maiLV+8KOQGVnCbtt8d87nvQ4eV/e+6bYzHYQR5x8&#10;70jB9TICgdQ401Or4H33uEhB+KDJ6MERKvhGD5vy/KzQuXEnesNjFVrBJeRzraALYcyl9E2HVvul&#10;G5E4+3ST1YHPqZVm0icut4OMo+hWWt0TL3R6xG2HzVd1sLz7MKfjR/283T9VV/U+fqX+JSWlLi/m&#10;+zsQAefwB8OvPqtDyU61O5DxYlCQJKuMUQWraA2CgSRbxyBqBTdZDLIs5P8Pyh8AAAD//wMAUEsB&#10;Ai0AFAAGAAgAAAAhALaDOJL+AAAA4QEAABMAAAAAAAAAAAAAAAAAAAAAAFtDb250ZW50X1R5cGVz&#10;XS54bWxQSwECLQAUAAYACAAAACEAOP0h/9YAAACUAQAACwAAAAAAAAAAAAAAAAAvAQAAX3JlbHMv&#10;LnJlbHNQSwECLQAUAAYACAAAACEAren3jZkCAAA0BQAADgAAAAAAAAAAAAAAAAAuAgAAZHJzL2Uy&#10;b0RvYy54bWxQSwECLQAUAAYACAAAACEAzYHMiOAAAAAJAQAADwAAAAAAAAAAAAAAAADzBAAAZHJz&#10;L2Rvd25yZXYueG1sUEsFBgAAAAAEAAQA8wAAAAAGAAAAAA==&#10;" stroked="f">
                <v:fill opacity="0"/>
                <v:textbox>
                  <w:txbxContent>
                    <w:p w:rsidR="006E435C" w:rsidRPr="00694AF8" w:rsidRDefault="006E435C" w:rsidP="00355F0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2503170</wp:posOffset>
                </wp:positionH>
                <wp:positionV relativeFrom="paragraph">
                  <wp:posOffset>195580</wp:posOffset>
                </wp:positionV>
                <wp:extent cx="338455" cy="180975"/>
                <wp:effectExtent l="6985" t="5715" r="6985" b="3810"/>
                <wp:wrapNone/>
                <wp:docPr id="3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355F0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left:0;text-align:left;margin-left:197.1pt;margin-top:15.4pt;width:26.6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1kSmAIAADQFAAAOAAAAZHJzL2Uyb0RvYy54bWysVNuO2yAQfa/Uf0C8Z21n7SS24qz20lSV&#10;thdptx9AMI5RMVAgsbdV/70DJGnSvlRV/YAZZjjMmTmwvBl7gfbMWK5kjbOrFCMmqWq43Nb48/N6&#10;ssDIOiIbIpRkNX5hFt+sXr9aDrpiU9Up0TCDAETaatA17pzTVZJY2rGe2CulmQRnq0xPHJhmmzSG&#10;DIDei2SaprNkUKbRRlFmLaw+RCdeBfy2ZdR9bFvLHBI1htxcGE0YN35MVktSbQ3RHaeHNMg/ZNET&#10;LuHQE9QDcQTtDP8DqufUKKtad0VVn6i25ZQFDsAmS39j89QRzQIXKI7VpzLZ/wdLP+w/GcSbGl/P&#10;MJKkhx49s9GhOzWibObrM2hbQdiThkA3wjr0OXC1+lHRLxZJdd8RuWW3xqihY6SB/DK/MznbGnGs&#10;B9kM71UD55CdUwFobE3viwflQIAOfXo59cbnQmHx+nqRFwVGFFzZIi3nRTiBVMfN2lj3lqke+UmN&#10;DbQ+gJP9o3U+GVIdQ/xZVgnerLkQwTDbzb0waE9AJuvwxb1CdySuBqkAho2hAe8CQ0iPJJXHjMfF&#10;FSAACXifpxI08b3Mpnl6Ny0n69liPsnXeTEp5+likmblXTlL8zJ/WP/wGWR51fGmYfKRS3bUZ5b/&#10;Xf8PNyUqKygUDTUui2kRyF1kf6B14Jr671Dfi7CeO7iugvc1XpyCSOWb/kY2QJtUjnAR58ll+qFk&#10;UIPjP1QlSMSrIurDjZsxqvGovI1qXkAzRkFPQRjw1MCkU+YbRgNc2xrbrztiGEbinQTdlVme+3se&#10;jLyYT8Ew557NuYdIClA1dhjF6b2Lb8NOG77t4KSodKluQastDzryoo5ZARNvwNUMnA7PiL/753aI&#10;+vXYrX4CAAD//wMAUEsDBBQABgAIAAAAIQBs5jjF3wAAAAkBAAAPAAAAZHJzL2Rvd25yZXYueG1s&#10;TI9NT4NAEIbvJv6HzTTxYuwipUopS2MaPZioiaj3hR2Bys4SdtvSf+/0pLd5M0/ej3wz2V4ccPSd&#10;IwW38wgEUu1MR42Cz4+nmxSED5qM7h2hghN62BSXF7nOjDvSOx7K0Ag2IZ9pBW0IQyalr1u02s/d&#10;gMS/bzdaHViOjTSjPrK57WUcRXfS6o44odUDblusf8q95dzHKR2+qpft7rm8rnbxG3WvKSl1NZse&#10;1iACTuEPhnN9rg4Fd6rcnowXvYLFKokZ5SPiCQwkyf0SRKVguVqALHL5f0HxCwAA//8DAFBLAQIt&#10;ABQABgAIAAAAIQC2gziS/gAAAOEBAAATAAAAAAAAAAAAAAAAAAAAAABbQ29udGVudF9UeXBlc10u&#10;eG1sUEsBAi0AFAAGAAgAAAAhADj9If/WAAAAlAEAAAsAAAAAAAAAAAAAAAAALwEAAF9yZWxzLy5y&#10;ZWxzUEsBAi0AFAAGAAgAAAAhAGGHWRKYAgAANAUAAA4AAAAAAAAAAAAAAAAALgIAAGRycy9lMm9E&#10;b2MueG1sUEsBAi0AFAAGAAgAAAAhAGzmOMXfAAAACQEAAA8AAAAAAAAAAAAAAAAA8gQAAGRycy9k&#10;b3ducmV2LnhtbFBLBQYAAAAABAAEAPMAAAD+BQAAAAA=&#10;" stroked="f">
                <v:fill opacity="0"/>
                <v:textbox>
                  <w:txbxContent>
                    <w:p w:rsidR="006E435C" w:rsidRPr="00694AF8" w:rsidRDefault="006E435C" w:rsidP="00355F0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198120</wp:posOffset>
                </wp:positionV>
                <wp:extent cx="338455" cy="180975"/>
                <wp:effectExtent l="4445" t="8255" r="0" b="1270"/>
                <wp:wrapNone/>
                <wp:docPr id="3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694AF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0" type="#_x0000_t202" style="position:absolute;left:0;text-align:left;margin-left:176.65pt;margin-top:15.6pt;width:26.6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clEmAIAADQFAAAOAAAAZHJzL2Uyb0RvYy54bWysVNuO2yAQfa/Uf0C8Z21n7U1srbPaZJuq&#10;0vYi7fYDCMYxKgYKJPa26r93gCRN2peqqh8wwwyHOTMHbu/GXqA9M5YrWePsKsWISaoaLrc1/vy8&#10;nswxso7IhgglWY1fmMV3i9evbgddsanqlGiYQQAibTXoGnfO6SpJLO1YT+yV0kyCs1WmJw5Ms00a&#10;QwZA70UyTdObZFCm0UZRZi2sPkQnXgT8tmXUfWxbyxwSNYbcXBhNGDd+TBa3pNoaojtOD2mQf8ii&#10;J1zCoSeoB+II2hn+B1TPqVFWte6Kqj5RbcspCxyATZb+xuapI5oFLlAcq09lsv8Pln7YfzKINzW+&#10;LjCSpIcePbPRoaUaUZb7+gzaVhD2pCHQjbAOfQ5crX5U9ItFUq06Irfs3hg1dIw0kF/mdyZnWyOO&#10;9SCb4b1q4ByycyoAja3pffGgHAjQoU8vp974XCgsXl/P8wJSpODK5mk5K8IJpDpu1sa6t0z1yE9q&#10;bKD1AZzsH63zyZDqGOLPskrwZs2FCIbZblbCoD0BmazDF/cK3ZG4GqQCGDaGBrwLDCE9klQeMx4X&#10;V4AAJOB9nkrQxPcym+bpclpO1jfz2SRf58WknKXzSZqVy/Imzcv8Yf3DZ5DlVcebhslHLtlRn1n+&#10;d/0/3JSorKBQNNS4LKZFIHeR/YHWgWvqv0N9L8J67uC6Ct7XeH4KIpVv+hvZAG1SOcJFnCeX6YeS&#10;QQ2O/1CVIBGviqgPN27GoMaT8jaqeQHNGAU9BWHAUwOTTplvGA1wbWtsv+6IYRiJdxJ0V2Z57u95&#10;MPJiNgXDnHs25x4iKUDV2GEUpysX34adNnzbwUlR6VLdg1ZbHnTkRR2zAibegKsZOB2eEX/3z+0Q&#10;9euxW/wEAAD//wMAUEsDBBQABgAIAAAAIQDIBQ5S4AAAAAkBAAAPAAAAZHJzL2Rvd25yZXYueG1s&#10;TI/BToNAEIbvJr7DZky8GLsULEVkaUyjBxM1kep9YUegsrOE3bb49o4nvc1kvvz/N8VmtoM44uR7&#10;RwqWiwgEUuNMT62C993jdQbCB01GD45QwTd62JTnZ4XOjTvRGx6r0AoOIZ9rBV0IYy6lbzq02i/c&#10;iMS3TzdZHXidWmkmfeJwO8g4ilJpdU/c0OkRtx02X9XBcu/DnI0f9fN2/1Rd1fv4lfqXjJS6vJjv&#10;70AEnMMfDL/6rA4lO9XuQMaLQUGyShJGeVjGIBi4idIURK1gdbsGWRby/wflDwAAAP//AwBQSwEC&#10;LQAUAAYACAAAACEAtoM4kv4AAADhAQAAEwAAAAAAAAAAAAAAAAAAAAAAW0NvbnRlbnRfVHlwZXNd&#10;LnhtbFBLAQItABQABgAIAAAAIQA4/SH/1gAAAJQBAAALAAAAAAAAAAAAAAAAAC8BAABfcmVscy8u&#10;cmVsc1BLAQItABQABgAIAAAAIQAQ+clEmAIAADQFAAAOAAAAAAAAAAAAAAAAAC4CAABkcnMvZTJv&#10;RG9jLnhtbFBLAQItABQABgAIAAAAIQDIBQ5S4AAAAAkBAAAPAAAAAAAAAAAAAAAAAPIEAABkcnMv&#10;ZG93bnJldi54bWxQSwUGAAAAAAQABADzAAAA/wUAAAAA&#10;" stroked="f">
                <v:fill opacity="0"/>
                <v:textbox>
                  <w:txbxContent>
                    <w:p w:rsidR="006E435C" w:rsidRPr="00694AF8" w:rsidRDefault="006E435C" w:rsidP="00694AF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200660</wp:posOffset>
                </wp:positionV>
                <wp:extent cx="338455" cy="180975"/>
                <wp:effectExtent l="6985" t="1270" r="6985" b="8255"/>
                <wp:wrapNone/>
                <wp:docPr id="3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" cy="180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435C" w:rsidRPr="00694AF8" w:rsidRDefault="006E435C" w:rsidP="00694AF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НР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1" type="#_x0000_t202" style="position:absolute;left:0;text-align:left;margin-left:152.1pt;margin-top:15.8pt;width:26.6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2fbmQIAADQFAAAOAAAAZHJzL2Uyb0RvYy54bWysVF1v2yAUfZ+0/4B4T20ndhNbdaqmXaZJ&#10;3YfU7gcQjGM0DAxI7K7af98FkiztXqZpfsBcuBzuufdcrq7HXqA9M5YrWePsIsWISaoaLrc1/vq4&#10;niwwso7IhgglWY2fmMXXy7dvrgZdsanqlGiYQQAibTXoGnfO6SpJLO1YT+yF0kzCZqtMTxyYZps0&#10;hgyA3otkmqaXyaBMo42izFpYvYubeBnw25ZR97ltLXNI1Bhic2E0Ydz4MVlekWpriO44PYRB/iGK&#10;nnAJl56g7ogjaGf4H1A9p0ZZ1boLqvpEtS2nLHAANln6is1DRzQLXCA5Vp/SZP8fLP20/2IQb2o8&#10;yzGSpIcaPbLRoZUaUVb4/AzaVuD2oMHRjbAOdQ5crb5X9JtFUt12RG7ZjTFq6BhpIL7Mn0zOjkYc&#10;60E2w0fVwD1k51QAGlvT++RBOhCgQ52eTrXxsVBYnM0WeVFgRGErW6TlPMSWkOp4WBvr3jPVIz+p&#10;sYHSB3Cyv7fOB0Oqo4u/yyrBmzUXIhhmu7kVBu0JyGQdvnhW6I7E1SAVwLDRNeC9wBDSI0nlMeN1&#10;cQUIQAB+z1MJmngus2merqblZH25mE/ydV5Mynm6mKRZuSov07zM79Y/fQRZXnW8aZi855Id9Znl&#10;f1f/Q6dEZQWFoqHGZTEtArkX0R9oHbim/gsVfJWonjtoV8H7Gi9OTqTyRX8nG6BNKke4iPPkZfgh&#10;ZZCD4z9kJUjEqyLqw42bMajxpLyNap5AM0ZBTUEY8NTApFPmB0YDtG2N7fcdMQwj8UGC7sosz32f&#10;ByMv5lMwzPnO5nyHSApQNXYYxemti2/DThu+7eCmqHSpbkCrLQ868qKOUQETb0BrBk6HZ8T3/rkd&#10;vH4/dstfAAAA//8DAFBLAwQUAAYACAAAACEA0uX86t8AAAAJAQAADwAAAGRycy9kb3ducmV2Lnht&#10;bEyPwU6DQBCG7ya+w2ZMvBi7QC0SZGlMowcTayKt94UdgcrOEnbb4ts7nvQ2k/ny/98U69kO4oST&#10;7x0piBcRCKTGmZ5aBfvd820GwgdNRg+OUME3eliXlxeFzo070zueqtAKDiGfawVdCGMupW86tNov&#10;3IjEt083WR14nVppJn3mcDvIJIpSaXVP3NDpETcdNl/V0XLv05yNH/Xr5vBS3dSH5I36bUZKXV/N&#10;jw8gAs7hD4ZffVaHkp1qdyTjxaBgGd0ljPIQpyAYWK7uVyBqBWkUgywL+f+D8gcAAP//AwBQSwEC&#10;LQAUAAYACAAAACEAtoM4kv4AAADhAQAAEwAAAAAAAAAAAAAAAAAAAAAAW0NvbnRlbnRfVHlwZXNd&#10;LnhtbFBLAQItABQABgAIAAAAIQA4/SH/1gAAAJQBAAALAAAAAAAAAAAAAAAAAC8BAABfcmVscy8u&#10;cmVsc1BLAQItABQABgAIAAAAIQDcl2fbmQIAADQFAAAOAAAAAAAAAAAAAAAAAC4CAABkcnMvZTJv&#10;RG9jLnhtbFBLAQItABQABgAIAAAAIQDS5fzq3wAAAAkBAAAPAAAAAAAAAAAAAAAAAPMEAABkcnMv&#10;ZG93bnJldi54bWxQSwUGAAAAAAQABADzAAAA/wUAAAAA&#10;" stroked="f">
                <v:fill opacity="0"/>
                <v:textbox>
                  <w:txbxContent>
                    <w:p w:rsidR="006E435C" w:rsidRPr="00694AF8" w:rsidRDefault="006E435C" w:rsidP="00694AF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НР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107315</wp:posOffset>
                </wp:positionV>
                <wp:extent cx="0" cy="351155"/>
                <wp:effectExtent l="11430" t="12700" r="7620" b="7620"/>
                <wp:wrapNone/>
                <wp:docPr id="3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6290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308.45pt;margin-top:8.45pt;width:0;height:2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dhFMQIAAHgEAAAOAAAAZHJzL2Uyb0RvYy54bWysVMuO2jAU3VfqP1jeQxIeU4gIo1EC3Uxb&#10;pJl+gLGdxKpjW7YhoKr/3msHaGk3o6osjB/nnvs6N6vHUyfRkVsntCpwNk4x4opqJlRT4K+v29EC&#10;I+eJYkRqxQt85g4/rt+/W/Um5xPdasm4RUCiXN6bArfemzxJHG15R9xYG67gsda2Ix6OtkmYJT2w&#10;dzKZpOlD0mvLjNWUOwe31fCI15G/rjn1X+racY9kgSE2H1cb131Yk/WK5I0lphX0Egb5hyg6IhQ4&#10;vVFVxBN0sOIvqk5Qq52u/ZjqLtF1LSiPOUA2WfpHNi8tMTzmAsVx5lYm9/9o6efjziLBCjydYqRI&#10;Bz16OngdXaMsCwXqjcsBV6qdDSnSk3oxz5p+c0jpsiWq4RH9ejZgHC2SO5NwcAbc7PtPmgGGgINY&#10;rVNtu0AJdUCn2JTzrSn85BEdLincTudZNp+HcBKSX+2Mdf4j1x0KmwI7b4loWl9qpaDz2mbRCzk+&#10;Oz8YXg2CU6W3QsooAKlQX+DlfDKPBk5LwcJjgDnb7Etp0ZEECcXfJYo7mNUHxSJZywnbKIZ8rIcC&#10;2ePA3nGGkeQwJWEXkZ4I+RYkZCxViAVqAqlcdoO+vi/T5WaxWcxGs8nDZjRLq2r0tC1no4dt9mFe&#10;TauyrLIfIa1slreCMa5CZletZ7O3aekydYNKb2q/lTC5Z49NgmCv/zHoKIqgg0FRe83OOxvaEvQB&#10;8o7gyyiG+fn9HFG/PhjrnwAAAP//AwBQSwMEFAAGAAgAAAAhAF2gsA3dAAAACQEAAA8AAABkcnMv&#10;ZG93bnJldi54bWxMj0FrwkAQhe8F/8MyQi+lbhJorDEbkUIPPVYFr2t2TNJmZ0N2Y1J/fUd6qKdh&#10;5j3efC/fTLYVF+x940hBvIhAIJXONFQpOOzfn19B+KDJ6NYRKvhBD5ti9pDrzLiRPvGyC5XgEPKZ&#10;VlCH0GVS+rJGq/3CdUisnV1vdeC1r6Tp9cjhtpVJFKXS6ob4Q607fKux/N4NVgH64SWOtitbHT6u&#10;49MxuX6N3V6px/m0XYMIOIV/M9zwGR0KZjq5gYwXrYI0TldsZeE22fB3OClYJgnIIpf3DYpfAAAA&#10;//8DAFBLAQItABQABgAIAAAAIQC2gziS/gAAAOEBAAATAAAAAAAAAAAAAAAAAAAAAABbQ29udGVu&#10;dF9UeXBlc10ueG1sUEsBAi0AFAAGAAgAAAAhADj9If/WAAAAlAEAAAsAAAAAAAAAAAAAAAAALwEA&#10;AF9yZWxzLy5yZWxzUEsBAi0AFAAGAAgAAAAhAEHZ2EUxAgAAeAQAAA4AAAAAAAAAAAAAAAAALgIA&#10;AGRycy9lMm9Eb2MueG1sUEsBAi0AFAAGAAgAAAAhAF2gsA3dAAAACQEAAA8AAAAAAAAAAAAAAAAA&#10;iwQAAGRycy9kb3ducmV2LnhtbFBLBQYAAAAABAAEAPMAAACVBQAAAAA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3724910</wp:posOffset>
                </wp:positionH>
                <wp:positionV relativeFrom="paragraph">
                  <wp:posOffset>452120</wp:posOffset>
                </wp:positionV>
                <wp:extent cx="511810" cy="0"/>
                <wp:effectExtent l="9525" t="5080" r="12065" b="13970"/>
                <wp:wrapNone/>
                <wp:docPr id="3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2F6B9" id="AutoShape 13" o:spid="_x0000_s1026" type="#_x0000_t32" style="position:absolute;margin-left:293.3pt;margin-top:35.6pt;width:40.3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mkUNQIAAHgEAAAOAAAAZHJzL2Uyb0RvYy54bWysVE2P2yAQvVfqf0DcE9uJs02sOKuVnfSy&#10;7Uba7Q8ggG1UDAhInKjqf+9APrrbXlZVfcDgmXkz8+bh5f2xl+jArRNalTgbpxhxRTUTqi3xt5fN&#10;aI6R80QxIrXiJT5xh+9XHz8sB1Pwie60ZNwiAFGuGEyJO+9NkSSOdrwnbqwNV2BstO2Jh6NtE2bJ&#10;AOi9TCZpepcM2jJjNeXOwdf6bMSriN80nPqnpnHcI1liqM3H1cZ1F9ZktSRFa4npBL2UQf6hip4I&#10;BUlvUDXxBO2t+AuqF9Rqpxs/prpPdNMIymMP0E2W/tHNc0cMj70AOc7caHL/D5Z+PWwtEqzE0wlG&#10;ivQwo4e91zE1yqaBoMG4AvwqtbWhRXpUz+ZR0+8OKV11RLU8er+cDARnISJ5ExIOzkCa3fBFM/Ah&#10;kCCydWxsHyCBB3SMQzndhsKPHlH4OMuyeQajo1dTQoprnLHOf+a6R2FTYuctEW3nK60UTF7bLGYh&#10;h0fnQ1WkuAaEpEpvhJRRAFKhocSL2WQWA5yWggVjcHO23VXSogMJEopPbBEsr92s3isWwTpO2Fox&#10;5CMfCmSPA3rPGUaSwy0Ju+jpiZDv8YTCpQq1ACfQymV31tePRbpYz9fzfJRP7tajPK3r0cOmykd3&#10;m+zTrJ7WVVVnP0NbWV50gjGuQmdXrWf5+7R0uXVnld7UfqMweYseuYZir+9YdBRF0MFZUTvNTlsb&#10;xhL0AfKOzperGO7P63P0+v3DWP0CAAD//wMAUEsDBBQABgAIAAAAIQDme3pL3QAAAAkBAAAPAAAA&#10;ZHJzL2Rvd25yZXYueG1sTI9NT8MwDIbvSPyHyEhcEEtbadnomk4TEgeObJO4Zo3XFhqnatK17Ndj&#10;xAFu/nj0+nGxnV0nLjiE1pOGdJGAQKq8banWcDy8PK5BhGjIms4TavjCANvy9qYwufUTveFlH2vB&#10;IRRyo6GJsc+lDFWDzoSF75F4d/aDM5HboZZ2MBOHu05mSaKkMy3xhcb0+Nxg9bkfnQYM4zJNdk+u&#10;Pr5ep4f37Pox9Qet7+/m3QZExDn+wfCjz+pQstPJj2SD6DQs10oxqmGVZiAYUGrFxel3IMtC/v+g&#10;/AYAAP//AwBQSwECLQAUAAYACAAAACEAtoM4kv4AAADhAQAAEwAAAAAAAAAAAAAAAAAAAAAAW0Nv&#10;bnRlbnRfVHlwZXNdLnhtbFBLAQItABQABgAIAAAAIQA4/SH/1gAAAJQBAAALAAAAAAAAAAAAAAAA&#10;AC8BAABfcmVscy8ucmVsc1BLAQItABQABgAIAAAAIQDL7mkUNQIAAHgEAAAOAAAAAAAAAAAAAAAA&#10;AC4CAABkcnMvZTJvRG9jLnhtbFBLAQItABQABgAIAAAAIQDme3pL3QAAAAkBAAAPAAAAAAAAAAAA&#10;AAAAAI8EAABkcnMvZG93bnJldi54bWxQSwUGAAAAAAQABADzAAAAmQ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111125</wp:posOffset>
                </wp:positionV>
                <wp:extent cx="0" cy="340995"/>
                <wp:effectExtent l="12065" t="6985" r="6985" b="13970"/>
                <wp:wrapNone/>
                <wp:docPr id="3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B1F65" id="AutoShape 12" o:spid="_x0000_s1026" type="#_x0000_t32" style="position:absolute;margin-left:317.5pt;margin-top:8.75pt;width:0;height:26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LPFMgIAAHgEAAAOAAAAZHJzL2Uyb0RvYy54bWysVMuO2jAU3VfqP1jeQxIIU4gIo1EC3Uxb&#10;pJl+gLGdxKpjW7YhoKr/3mvzaGk3o6osjB/nnvs6N8vHYy/RgVsntCpxNk4x4opqJlRb4q+vm9Ec&#10;I+eJYkRqxUt84g4/rt6/Ww6m4BPdacm4RUCiXDGYEnfemyJJHO14T9xYG67gsdG2Jx6Otk2YJQOw&#10;9zKZpOlDMmjLjNWUOwe39fkRryJ/03DqvzSN4x7JEkNsPq42rruwJqslKVpLTCfoJQzyD1H0RChw&#10;eqOqiSdob8VfVL2gVjvd+DHVfaKbRlAec4BssvSPbF46YnjMBYrjzK1M7v/R0s+HrUWClXiaYaRI&#10;Dz162nsdXaNsEgo0GFcArlJbG1KkR/VinjX95pDSVUdUyyP69WTAOAsWyZ1JODgDbnbDJ80AQ8BB&#10;rNaxsX2ghDqgY2zK6dYUfvSIni8p3E7zdLGYRXJSXO2Mdf4j1z0KmxI7b4loO19ppaDz2mbRCzk8&#10;Ox+iIsXVIDhVeiOkjAKQCg0lXswms2jgtBQsPAaYs+2ukhYdSJBQ/F2iuINZvVcsknWcsLViyMd6&#10;KJA9Duw9ZxhJDlMSdhHpiZBvQULgUoVYoCaQymV31tf3RbpYz9fzfJRPHtajPK3r0dOmykcPm+zD&#10;rJ7WVVVnP0JaWV50gjGuQmZXrWf527R0mbqzSm9qv5UwuWePtYZgr/8x6CiKoIOzonaanbY2tCXo&#10;A+QdwZdRDPPz+zmifn0wVj8BAAD//wMAUEsDBBQABgAIAAAAIQAV34Zi3gAAAAkBAAAPAAAAZHJz&#10;L2Rvd25yZXYueG1sTI/NTsMwEITvSH0Hayv1gqiToPQnxKmqShw40lbi6sZLEojXUew0oU/PIg5w&#10;3JnR7Df5brKtuGLvG0cK4mUEAql0pqFKwfn0/LAB4YMmo1tHqOALPeyK2V2uM+NGesXrMVSCS8hn&#10;WkEdQpdJ6csarfZL1yGx9+56qwOffSVNr0cut61MomglrW6IP9S6w0ON5edxsArQD2kc7be2Or/c&#10;xvu35PYxdielFvNp/wQi4BT+wvCDz+hQMNPFDWS8aBWsHlPeEthYpyA48CtcFKzjBGSRy/8Lim8A&#10;AAD//wMAUEsBAi0AFAAGAAgAAAAhALaDOJL+AAAA4QEAABMAAAAAAAAAAAAAAAAAAAAAAFtDb250&#10;ZW50X1R5cGVzXS54bWxQSwECLQAUAAYACAAAACEAOP0h/9YAAACUAQAACwAAAAAAAAAAAAAAAAAv&#10;AQAAX3JlbHMvLnJlbHNQSwECLQAUAAYACAAAACEAXdSzxTICAAB4BAAADgAAAAAAAAAAAAAAAAAu&#10;AgAAZHJzL2Uyb0RvYy54bWxQSwECLQAUAAYACAAAACEAFd+GYt4AAAAJAQAADwAAAAAAAAAAAAAA&#10;AACMBAAAZHJzL2Rvd25yZXYueG1sUEsFBgAAAAAEAAQA8wAAAJcFAAAAAA=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3341370</wp:posOffset>
                </wp:positionH>
                <wp:positionV relativeFrom="paragraph">
                  <wp:posOffset>107315</wp:posOffset>
                </wp:positionV>
                <wp:extent cx="0" cy="351155"/>
                <wp:effectExtent l="6985" t="12700" r="12065" b="7620"/>
                <wp:wrapNone/>
                <wp:docPr id="3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8C4E7" id="AutoShape 8" o:spid="_x0000_s1026" type="#_x0000_t32" style="position:absolute;margin-left:263.1pt;margin-top:8.45pt;width:0;height:2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Xj2MgIAAHcEAAAOAAAAZHJzL2Uyb0RvYy54bWysVNuO2jAQfa/Uf7D8DkkgbCEirFYJ9GXb&#10;Iu32A4ztJFYd27INAVX9947NpaV9WVXlwfgyc2bmzJksH4+9RAdundCqxNk4xYgrqplQbYm/vm5G&#10;c4ycJ4oRqRUv8Yk7/Lh6/245mIJPdKcl4xYBiHLFYErceW+KJHG04z1xY224gsdG2554ONo2YZYM&#10;gN7LZJKmD8mgLTNWU+4c3NbnR7yK+E3Dqf/SNI57JEsMufm42rjuwpqslqRoLTGdoJc0yD9k0ROh&#10;IOgNqiaeoL0Vf0H1glrtdOPHVPeJbhpBeawBqsnSP6p56YjhsRYgx5kbTe7/wdLPh61FgpV4CvQo&#10;0kOPnvZex9BoHvgZjCvArFJbGyqkR/VinjX95pDSVUdUy6Px68mAbxY8kjuXcHAGouyGT5qBDQH8&#10;SNaxsX2ABBrQMfbkdOsJP3pEz5cUbqezLJvNIjgprn7GOv+R6x6FTYmdt0S0na+0UtB4bbMYhRye&#10;nQ9ZkeLqEIIqvRFSxv5LhYYSL2aTWXRwWgoWHoOZs+2ukhYdSFBQ/F2yuDOzeq9YBOs4YWvFkI98&#10;KFA9Dug9ZxhJDkMSdtHSEyHfYgmJSxVyAU6glMvuLK/vi3Sxnq/n+SifPKxHeVrXo6dNlY8eNtmH&#10;WT2tq6rOfoSysrzoBGNchcquUs/yt0npMnRnkd7EfqMwuUePXEOy1/+YdBRF0MFZUTvNTlsb2hL0&#10;AeqOxpdJDOPz+zla/fperH4CAAD//wMAUEsDBBQABgAIAAAAIQCNKZZS3QAAAAkBAAAPAAAAZHJz&#10;L2Rvd25yZXYueG1sTI9NT8MwDIbvSPsPkSdxQSxdpBVWmk4TEgeO+5C4Zo1pC41TNela9uvxxIEd&#10;7ffR68f5ZnKtOGMfGk8alosEBFLpbUOVhuPh7fEZRIiGrGk9oYYfDLApZne5yawfaYfnfawEl1DI&#10;jIY6xi6TMpQ1OhMWvkPi7NP3zkQe+0ra3oxc7lqpkiSVzjTEF2rT4WuN5fd+cBowDKtlsl276vh+&#10;GR8+1OVr7A5a38+n7QuIiFP8h+Gqz+pQsNPJD2SDaDWsVKoY5SBdg2Dgb3HS8KQUyCKXtx8UvwAA&#10;AP//AwBQSwECLQAUAAYACAAAACEAtoM4kv4AAADhAQAAEwAAAAAAAAAAAAAAAAAAAAAAW0NvbnRl&#10;bnRfVHlwZXNdLnhtbFBLAQItABQABgAIAAAAIQA4/SH/1gAAAJQBAAALAAAAAAAAAAAAAAAAAC8B&#10;AABfcmVscy8ucmVsc1BLAQItABQABgAIAAAAIQBF+Xj2MgIAAHcEAAAOAAAAAAAAAAAAAAAAAC4C&#10;AABkcnMvZTJvRG9jLnhtbFBLAQItABQABgAIAAAAIQCNKZZS3QAAAAkBAAAPAAAAAAAAAAAAAAAA&#10;AIwEAABkcnMvZG93bnJldi54bWxQSwUGAAAAAAQABADzAAAAlg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452120</wp:posOffset>
                </wp:positionV>
                <wp:extent cx="511810" cy="0"/>
                <wp:effectExtent l="5080" t="5080" r="6985" b="13970"/>
                <wp:wrapNone/>
                <wp:docPr id="2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C685A" id="AutoShape 10" o:spid="_x0000_s1026" type="#_x0000_t32" style="position:absolute;margin-left:247.95pt;margin-top:35.6pt;width:40.3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G2JNQIAAHgEAAAOAAAAZHJzL2Uyb0RvYy54bWysVE2P2jAQvVfqf7B8hxAKW4gIq1UCvWxb&#10;pN3+AGM7xKrjsWxDQFX/e8fmo7vtZVU1B8eOZ97MvHmTxf2x0+QgnVdgSpoPR5RIw0Eosyvpt+f1&#10;YEaJD8wIpsHIkp6kp/fL9+8WvS3kGFrQQjqCIMYXvS1pG4ItsszzVnbMD8FKg5cNuI4FPLpdJhzr&#10;Eb3T2Xg0ust6cMI64NJ7/FqfL+ky4TeN5OFr03gZiC4p5hbS6tK6jWu2XLBi55htFb+kwf4hi44p&#10;g0FvUDULjOyd+guqU9yBhyYMOXQZNI3iMtWA1eSjP6p5apmVqRYkx9sbTf7/wfIvh40jSpR0PKfE&#10;sA579LAPkEKTPBHUW1+gXWU2LpbIj+bJPgL/7omBqmVmJ5P188micx4pzV65xIO3GGbbfwaBNgwD&#10;JLaOjesiJPJAjqkpp1tT5DEQjh+neT7DPAi/XmWsuPpZ58MnCR2Jm5L64JjataECY7Dz4PIUhR0e&#10;fYhZseLqEIMaWCutkwC0IX1J59PxNDl40ErEy2jm3W5baUcOLEooPalEvHlp5mBvRAJrJRMrI0hI&#10;fBiUPY3onRSUaIlTEnfJMjCl32KJiWsTc0FOsJTL7qyvH/PRfDVbzSaDyfhuNZiM6nrwsK4mg7t1&#10;/nFaf6irqs5/xrLySdEqIaSJlV21nk/epqXL1J1VelP7jcLsNXriGpO9vlPSSRRRB3E4fbEFcdq4&#10;2JZ4Qnkn48soxvl5eU5Wv38Yy18AAAD//wMAUEsDBBQABgAIAAAAIQBdvi/K3gAAAAkBAAAPAAAA&#10;ZHJzL2Rvd25yZXYueG1sTI/BToNAEIbvJr7DZky8GLtApBXK0jQmHjzaNvE6ZaeAsrOEXQr26V3j&#10;oR5n5ss/319sZtOJMw2utawgXkQgiCurW64VHPavj88gnEfW2FkmBd/kYFPe3hSYazvxO513vhYh&#10;hF2OChrv+1xKVzVk0C1sTxxuJzsY9GEcaqkHnEK46WQSRUtpsOXwocGeXhqqvnajUUBuTONom5n6&#10;8HaZHj6Sy+fU75W6v5u3axCeZn+F4Vc/qEMZnI52ZO1Ep+ApS7OAKljFCYgApKtlCuL4t5BlIf83&#10;KH8AAAD//wMAUEsBAi0AFAAGAAgAAAAhALaDOJL+AAAA4QEAABMAAAAAAAAAAAAAAAAAAAAAAFtD&#10;b250ZW50X1R5cGVzXS54bWxQSwECLQAUAAYACAAAACEAOP0h/9YAAACUAQAACwAAAAAAAAAAAAAA&#10;AAAvAQAAX3JlbHMvLnJlbHNQSwECLQAUAAYACAAAACEAWnBtiTUCAAB4BAAADgAAAAAAAAAAAAAA&#10;AAAuAgAAZHJzL2Uyb0RvYy54bWxQSwECLQAUAAYACAAAACEAXb4vyt4AAAAJAQAADwAAAAAAAAAA&#10;AAAAAACPBAAAZHJzL2Rvd25yZXYueG1sUEsFBgAAAAAEAAQA8wAAAJoFAAAAAA=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111125</wp:posOffset>
                </wp:positionV>
                <wp:extent cx="0" cy="340995"/>
                <wp:effectExtent l="7620" t="6985" r="11430" b="13970"/>
                <wp:wrapNone/>
                <wp:docPr id="2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D663C" id="AutoShape 9" o:spid="_x0000_s1026" type="#_x0000_t32" style="position:absolute;margin-left:272.15pt;margin-top:8.75pt;width:0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FDMQIAAHcEAAAOAAAAZHJzL2Uyb0RvYy54bWysVMuO2jAU3VfqP1jeQxImUBIRRqMEupm2&#10;SDP9AGM7xKpjW7YhoKr/3mvzaGk3o6osjB/nnvs6N4vHYy/RgVsntKpwNk4x4opqJtSuwl9f16M5&#10;Rs4TxYjUilf4xB1+XL5/txhMySe605Jxi4BEuXIwFe68N2WSONrxnrixNlzBY6ttTzwc7S5hlgzA&#10;3stkkqazZNCWGaspdw5um/MjXkb+tuXUf2lbxz2SFYbYfFxtXLdhTZYLUu4sMZ2glzDIP0TRE6HA&#10;6Y2qIZ6gvRV/UfWCWu1068dU94luW0F5zAGyydI/snnpiOExFyiOM7cyuf9HSz8fNhYJVuEJdEqR&#10;Hnr0tPc6ukZFqM9gXAmwWm1syJAe1Yt51vSbQ0rXHVE7HsGvJwO2WbBI7kzCwRnwsh0+aQYYAvyx&#10;WMfW9oESyoCOsSenW0/40SN6vqRw+5CnRTGN5KS82hnr/EeuexQ2FXbeErHrfK2VgsZrm0Uv5PDs&#10;fIiKlFeD4FTptZAy9l8qNFS4mE6m0cBpKVh4DDBnd9taWnQgQUHxd4niDmb1XrFI1nHCVoohH+uh&#10;QPU4sPecYSQ5DEnYRaQnQr4FCYFLFWKBmkAql91ZXt+LtFjNV/N8lE9mq1GeNs3oaV3no9k6+zBt&#10;Hpq6brIfIa0sLzvBGFchs6vUs/xtUroM3VmkN7HfSpjcs8daQ7DX/xh0FEXQwVlRW81OGxvaEvQB&#10;6o7gyySG8fn9HFG/vhfLnwAAAP//AwBQSwMEFAAGAAgAAAAhAJOaCKTeAAAACQEAAA8AAABkcnMv&#10;ZG93bnJldi54bWxMj01PwzAMhu9I/IfISFwQS1tWBl3TaULiwHEfEtesMW1Z41RNupb9ejxxGEf7&#10;ffT6cb6abCtO2PvGkYJ4FoFAKp1pqFKw370/voDwQZPRrSNU8IMeVsXtTa4z40ba4GkbKsEl5DOt&#10;oA6hy6T0ZY1W+5nrkDj7cr3Vgce+kqbXI5fbViZR9Cytbogv1LrDtxrL43awCtAPaRytX221/ziP&#10;D5/J+Xvsdkrd303rJYiAU7jCcNFndSjY6eAGMl60CtL5/IlRDhYpCAb+FgcFizgBWeTy/wfFLwAA&#10;AP//AwBQSwECLQAUAAYACAAAACEAtoM4kv4AAADhAQAAEwAAAAAAAAAAAAAAAAAAAAAAW0NvbnRl&#10;bnRfVHlwZXNdLnhtbFBLAQItABQABgAIAAAAIQA4/SH/1gAAAJQBAAALAAAAAAAAAAAAAAAAAC8B&#10;AABfcmVscy8ucmVsc1BLAQItABQABgAIAAAAIQArPtFDMQIAAHcEAAAOAAAAAAAAAAAAAAAAAC4C&#10;AABkcnMvZTJvRG9jLnhtbFBLAQItABQABgAIAAAAIQCTmgik3gAAAAkBAAAPAAAAAAAAAAAAAAAA&#10;AIsEAABkcnMvZG93bnJldi54bWxQSwUGAAAAAAQABADzAAAAlg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107315</wp:posOffset>
                </wp:positionV>
                <wp:extent cx="0" cy="351155"/>
                <wp:effectExtent l="6985" t="12700" r="12065" b="7620"/>
                <wp:wrapNone/>
                <wp:docPr id="2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E8988" id="AutoShape 5" o:spid="_x0000_s1026" type="#_x0000_t32" style="position:absolute;margin-left:218.1pt;margin-top:8.45pt;width:0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hNAIAAHcEAAAOAAAAZHJzL2Uyb0RvYy54bWysVNuO2jAQfa/Uf7D8DknYwEJEWK0S6Mu2&#10;RdrtBxjbSaw6tmUbAqr67x2bS3fbl1VVHowvM2fmzJzJ8uHYS3Tg1gmtSpyNU4y4opoJ1Zb428tm&#10;NMfIeaIYkVrxEp+4ww+rjx+Wgyn4RHdaMm4RgChXDKbEnfemSBJHO94TN9aGK3hstO2Jh6NtE2bJ&#10;AOi9TCZpOksGbZmxmnLn4LY+P+JVxG8aTv3XpnHcI1liyM3H1cZ1F9ZktSRFa4npBL2kQf4hi54I&#10;BUFvUDXxBO2t+AuqF9Rqpxs/prpPdNMIyiMHYJOlf7B57ojhkQsUx5lbmdz/g6VfDluLBCvx5B4j&#10;RXro0ePe6xgaTUN9BuMKMKvU1gaG9KiezZOm3x1SuuqIank0fjkZ8M2CR/LGJRycgSi74bNmYEMA&#10;Pxbr2Ng+QEIZ0DH25HTrCT96RM+XFG7vplk2jekkpLj6Gev8J657FDYldt4S0Xa+0kpB47XNYhRy&#10;eHI+ZEWKq0MIqvRGSBn7LxUaSryYTqbRwWkpWHgMZs62u0padCBBQfEXKcLLazOr94pFsI4TtlYM&#10;+VgPBarHAb3nDCPJYUjCLlp6IuR7LCFxqUIuUBOgctmd5fVjkS7W8/U8H+WT2XqUp3U9etxU+Wi2&#10;ye6n9V1dVXX2M9DK8qITjHEVmF2lnuXvk9Jl6M4ivYn9VsLkLXqsNSR7/Y9JR1EEHZwVtdPstLWh&#10;LUEfoO5ofJnEMD6vz9Hq9/di9QsAAP//AwBQSwMEFAAGAAgAAAAhAFeDQRvdAAAACQEAAA8AAABk&#10;cnMvZG93bnJldi54bWxMj8FOwzAMhu9IvEPkSVwQS5dBYaXpNCHtwJFtEtesMW1Z41RNupY9PUYc&#10;4Gj/n35/zteTa8UZ+9B40rCYJyCQSm8bqjQc9tu7JxAhGrKm9YQavjDAuri+yk1m/UhveN7FSnAJ&#10;hcxoqGPsMilDWaMzYe47JM4+fO9M5LGvpO3NyOWulSpJUulMQ3yhNh2+1FiedoPTgGF4WCSblasO&#10;r5fx9l1dPsdur/XNbNo8g4g4xT8YfvRZHQp2OvqBbBCthvtlqhjlIF2BYOB3cdTwqBTIIpf/Pyi+&#10;AQAA//8DAFBLAQItABQABgAIAAAAIQC2gziS/gAAAOEBAAATAAAAAAAAAAAAAAAAAAAAAABbQ29u&#10;dGVudF9UeXBlc10ueG1sUEsBAi0AFAAGAAgAAAAhADj9If/WAAAAlAEAAAsAAAAAAAAAAAAAAAAA&#10;LwEAAF9yZWxzLy5yZWxzUEsBAi0AFAAGAAgAAAAhACKFrGE0AgAAdwQAAA4AAAAAAAAAAAAAAAAA&#10;LgIAAGRycy9lMm9Eb2MueG1sUEsBAi0AFAAGAAgAAAAhAFeDQRvdAAAACQEAAA8AAAAAAAAAAAAA&#10;AAAAjgQAAGRycy9kb3ducmV2LnhtbFBLBQYAAAAABAAEAPMAAACYBQAAAAA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452120</wp:posOffset>
                </wp:positionV>
                <wp:extent cx="511810" cy="0"/>
                <wp:effectExtent l="5080" t="5080" r="6985" b="13970"/>
                <wp:wrapNone/>
                <wp:docPr id="2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8931D" id="AutoShape 7" o:spid="_x0000_s1026" type="#_x0000_t32" style="position:absolute;margin-left:202.95pt;margin-top:35.6pt;width:40.3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67RNAIAAHc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MsNI&#10;kR5m9LD3OqZGd6E/g3EFuFVqawNDelTP5lHT7w4pXXVEtTw6v5wMxGYhInkTEg7OQJbd8EUz8CGA&#10;H5t1bGwfIKEN6BhncrrNhB89ovBxmmXzDCZHr6aEFNc4Y53/zHWPwqbEzlsi2s5XWikYvLZZzEIO&#10;j86HqkhxDQhJld4IKeP8pUJDiRfTyTQGOC0FC8bg5my7q6RFBxIUFJ9IESyv3azeKxbBOk7YWjHk&#10;Yz8UqB4H9J4zjCSHSxJ20dMTId/jCYVLFWqBngCVy+4srx+LdLGer+f5KJ/M1qM8revRw6bKR7NN&#10;djetP9VVVWc/A60sLzrBGFeB2VXqWf4+KV0u3VmkN7HfWpi8RY+9hmKv71h0FEXQwVlRO81OWxvG&#10;EvQB6o7Ol5sYrs/rc/T6/b9Y/QIAAP//AwBQSwMEFAAGAAgAAAAhAMPakp3eAAAACQEAAA8AAABk&#10;cnMvZG93bnJldi54bWxMj8FOwzAMhu9IvENkJC6IJa3WsZWm04TEgSPbJK5ZY9pC41RNupY9PUYc&#10;4Gj70+/vL7az68QZh9B60pAsFAikytuWag3Hw/P9GkSIhqzpPKGGLwywLa+vCpNbP9ErnvexFhxC&#10;ITcamhj7XMpQNehMWPgeiW/vfnAm8jjU0g5m4nDXyVSplXSmJf7QmB6fGqw+96PTgGHMErXbuPr4&#10;cpnu3tLLx9QftL69mXePICLO8Q+GH31Wh5KdTn4kG0SnYamyDaMaHpIUBAPL9SoDcfpdyLKQ/xuU&#10;3wAAAP//AwBQSwECLQAUAAYACAAAACEAtoM4kv4AAADhAQAAEwAAAAAAAAAAAAAAAAAAAAAAW0Nv&#10;bnRlbnRfVHlwZXNdLnhtbFBLAQItABQABgAIAAAAIQA4/SH/1gAAAJQBAAALAAAAAAAAAAAAAAAA&#10;AC8BAABfcmVscy8ucmVsc1BLAQItABQABgAIAAAAIQCFI67RNAIAAHcEAAAOAAAAAAAAAAAAAAAA&#10;AC4CAABkcnMvZTJvRG9jLnhtbFBLAQItABQABgAIAAAAIQDD2pKd3gAAAAkBAAAPAAAAAAAAAAAA&#10;AAAAAI4EAABkcnMvZG93bnJldi54bWxQSwUGAAAAAAQABADzAAAAmQ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111125</wp:posOffset>
                </wp:positionV>
                <wp:extent cx="0" cy="340995"/>
                <wp:effectExtent l="7620" t="6985" r="11430" b="13970"/>
                <wp:wrapNone/>
                <wp:docPr id="2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23AD9" id="AutoShape 6" o:spid="_x0000_s1026" type="#_x0000_t32" style="position:absolute;margin-left:227.15pt;margin-top:8.75pt;width:0;height:2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H5MgIAAHcEAAAOAAAAZHJzL2Uyb0RvYy54bWysVNuO2jAQfa/Uf7D8DknYQCEirFYJ9GXb&#10;Iu32A4ztJFYd27INAVX9947NpaV9WVXlwfgyc2bmzJksH4+9RAdundCqxNk4xYgrqplQbYm/vm5G&#10;c4ycJ4oRqRUv8Yk7/Lh6/245mIJPdKcl4xYBiHLFYErceW+KJHG04z1xY224gsdG2554ONo2YZYM&#10;gN7LZJKms2TQlhmrKXcObuvzI15F/Kbh1H9pGsc9kiWG3HxcbVx3YU1WS1K0lphO0Esa5B+y6IlQ&#10;EPQGVRNP0N6Kv6B6Qa12uvFjqvtEN42gPNYA1WTpH9W8dMTwWAuQ48yNJvf/YOnnw9YiwUo8mWKk&#10;SA89etp7HUOjWeBnMK4As0ptbaiQHtWLedb0m0NKVx1RLY/GrycDvlnwSO5cwsEZiLIbPmkGNgTw&#10;I1nHxvYBEmhAx9iT060n/OgRPV9SuH3I08ViGsFJcfUz1vmPXPcobErsvCWi7XyllYLGa5vFKOTw&#10;7HzIihRXhxBU6Y2QMvZfKjSUeDEFCsKL01Kw8BgPtt1V0qIDCQqKv0sWd2ZW7xWLYB0nbK0Y8pEP&#10;BarHAb3nDCPJYUjCLlp6IuRbLCFxqUIuwAmUctmd5fV9kS7W8/U8H+WT2XqUp3U9etpU+Wi2yT5M&#10;64e6qursRygry4tOMMZVqOwq9Sx/m5QuQ3cW6U3sNwqTe/TINSR7/Y9JR1EEHZwVtdPstLWhLUEf&#10;oO5ofJnEMD6/n6PVr+/F6icAAAD//wMAUEsDBBQABgAIAAAAIQBJMN/t3gAAAAkBAAAPAAAAZHJz&#10;L2Rvd25yZXYueG1sTI9NT8MwDIbvSPyHyEhcEEtbVgZd02lC4sBxHxLXrDFtWeNUTbqW/Xo8cRhH&#10;+330+nG+mmwrTtj7xpGCeBaBQCqdaahSsN+9P76A8EGT0a0jVPCDHlbF7U2uM+NG2uBpGyrBJeQz&#10;raAOocuk9GWNVvuZ65A4+3K91YHHvpKm1yOX21YmUfQsrW6IL9S6w7cay+N2sArQD2kcrV9ttf84&#10;jw+fyfl77HZK3d9N6yWIgFO4wnDRZ3Uo2OngBjJetArm6fyJUQ4WKQgG/hYHBYs4AVnk8v8HxS8A&#10;AAD//wMAUEsBAi0AFAAGAAgAAAAhALaDOJL+AAAA4QEAABMAAAAAAAAAAAAAAAAAAAAAAFtDb250&#10;ZW50X1R5cGVzXS54bWxQSwECLQAUAAYACAAAACEAOP0h/9YAAACUAQAACwAAAAAAAAAAAAAAAAAv&#10;AQAAX3JlbHMvLnJlbHNQSwECLQAUAAYACAAAACEAJazR+TICAAB3BAAADgAAAAAAAAAAAAAAAAAu&#10;AgAAZHJzL2Uyb0RvYy54bWxQSwECLQAUAAYACAAAACEASTDf7d4AAAAJAQAADwAAAAAAAAAAAAAA&#10;AACMBAAAZHJzL2Rvd25yZXYueG1sUEsFBgAAAAAEAAQA8wAAAJcFAAAAAA=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2313305</wp:posOffset>
                </wp:positionH>
                <wp:positionV relativeFrom="paragraph">
                  <wp:posOffset>108585</wp:posOffset>
                </wp:positionV>
                <wp:extent cx="0" cy="340995"/>
                <wp:effectExtent l="7620" t="13970" r="11430" b="6985"/>
                <wp:wrapNone/>
                <wp:docPr id="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E9B11" id="AutoShape 3" o:spid="_x0000_s1026" type="#_x0000_t32" style="position:absolute;margin-left:182.15pt;margin-top:8.55pt;width:0;height:2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RDMQIAAHcEAAAOAAAAZHJzL2Uyb0RvYy54bWysVMuO2jAU3VfqP1jeQxIIU4gIo1EC3Uxb&#10;pJl+gLGdxKpjW7YhoKr/3mvzaGk3o6osjB/nnvs6N8vHYy/RgVsntCpxNk4x4opqJlRb4q+vm9Ec&#10;I+eJYkRqxUt84g4/rt6/Ww6m4BPdacm4RUCiXDGYEnfemyJJHO14T9xYG67gsdG2Jx6Otk2YJQOw&#10;9zKZpOlDMmjLjNWUOwe39fkRryJ/03DqvzSN4x7JEkNsPq42rruwJqslKVpLTCfoJQzyD1H0RChw&#10;eqOqiSdob8VfVL2gVjvd+DHVfaKbRlAec4BssvSPbF46YnjMBYrjzK1M7v/R0s+HrUWClXiSY6RI&#10;Dz162nsdXaNpqM9gXAGwSm1tyJAe1Yt51vSbQ0pXHVEtj+DXkwHbLFgkdybh4Ax42Q2fNAMMAf5Y&#10;rGNj+0AJZUDH2JPTrSf86BE9X1K4nebpYjGL5KS42hnr/EeuexQ2JXbeEtF2vtJKQeO1zaIXcnh2&#10;PkRFiqtBcKr0RkgZ+y8VGkq8mE1m0cBpKVh4DDBn210lLTqQoKD4u0RxB7N6r1gk6zhha8WQj/VQ&#10;oHoc2HvOMJIchiTsItITId+ChMClCrFATSCVy+4sr++LdLGer+f5KJ88rEd5Wtejp02Vjx422YdZ&#10;Pa2rqs5+hLSyvOgEY1yFzK5Sz/K3SekydGeR3sR+K2Fyzx5rDcFe/2PQURRBB2dF7TQ7bW1oS9AH&#10;qDuCL5MYxuf3c0T9+l6sfgIAAP//AwBQSwMEFAAGAAgAAAAhAHcQk5jdAAAACQEAAA8AAABkcnMv&#10;ZG93bnJldi54bWxMj8FOwzAMhu9IvENkpF0QS7rBNrqm0zSJA0e2SVyzxrRljVM16Vr29BhxgKP9&#10;f/r9OduMrhEX7ELtSUMyVSCQCm9rKjUcDy8PKxAhGrKm8YQavjDAJr+9yUxq/UBveNnHUnAJhdRo&#10;qGJsUylDUaEzYepbJM4+fOdM5LErpe3MwOWukTOlFtKZmvhCZVrcVVic973TgKF/StT22ZXH1+tw&#10;/z67fg7tQevJ3bhdg4g4xj8YfvRZHXJ2OvmebBCNhvnicc4oB8sEBAO/i5OGpVqBzDP5/4P8GwAA&#10;//8DAFBLAQItABQABgAIAAAAIQC2gziS/gAAAOEBAAATAAAAAAAAAAAAAAAAAAAAAABbQ29udGVu&#10;dF9UeXBlc10ueG1sUEsBAi0AFAAGAAgAAAAhADj9If/WAAAAlAEAAAsAAAAAAAAAAAAAAAAALwEA&#10;AF9yZWxzLy5yZWxzUEsBAi0AFAAGAAgAAAAhACUlZEMxAgAAdwQAAA4AAAAAAAAAAAAAAAAALgIA&#10;AGRycy9lMm9Eb2MueG1sUEsBAi0AFAAGAAgAAAAhAHcQk5jdAAAACQEAAA8AAAAAAAAAAAAAAAAA&#10;iwQAAGRycy9kb3ducmV2LnhtbFBLBQYAAAAABAAEAPMAAACVBQAAAAA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449580</wp:posOffset>
                </wp:positionV>
                <wp:extent cx="511810" cy="0"/>
                <wp:effectExtent l="5080" t="12065" r="6985" b="6985"/>
                <wp:wrapNone/>
                <wp:docPr id="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8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3240D" id="AutoShape 4" o:spid="_x0000_s1026" type="#_x0000_t32" style="position:absolute;margin-left:157.95pt;margin-top:35.4pt;width:40.3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HdrNAIAAHcEAAAOAAAAZHJzL2Uyb0RvYy54bWysVE2P2yAQvVfqf0DcE9tZJ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coeR&#10;Ij3M6GHvdUyN8tCfwbgC3Cq1tYEhPapn86jpd4eUrjqiWh6dX04GYrMQkbwJCQdnIMtu+KIZ+BDA&#10;j806NrYPkNAGdIwzOd1mwo8eUfg4zbJ5BpOjV1NCimucsc5/5rpHYVNi5y0RbecrrRQMXtssZiGH&#10;R+dDVaS4BoSkSm+ElHH+UqGhxIvpZBoDnJaCBWNwc7bdVdKiAwkKik+kCJbXblbvFYtgHSdsrRjy&#10;sR8KVI8Des8ZRpLDJQm76OmJkO/xhMKlCrVAT4DKZXeW149FuljP1/N8lE9m61Ge1vXoYVPlo9km&#10;+zSt7+qqqrOfgVaWF51gjKvA7Cr1LH+flC6X7izSm9hvLUzeosdeQ7HXdyw6iiLo4KyonWanrQ1j&#10;CfoAdUfny00M1+f1OXr9/l+sfgEAAP//AwBQSwMEFAAGAAgAAAAhAF4u0ujdAAAACQEAAA8AAABk&#10;cnMvZG93bnJldi54bWxMj8FOwzAMhu9IvENkJC6IJd3UQUvTaULiwJFtEtesMW2hcaomXcueHiMO&#10;42j70+/vLzaz68QJh9B60pAsFAikytuWag2H/cv9I4gQDVnTeUIN3xhgU15fFSa3fqI3PO1iLTiE&#10;Qm40NDH2uZShatCZsPA9Et8+/OBM5HGopR3MxOGuk0ul1tKZlvhDY3p8brD62o1OA4YxTdQ2c/Xh&#10;9TzdvS/Pn1O/1/r2Zt4+gYg4xwsMv/qsDiU7Hf1INohOwypJM0Y1PCiuwMAqW6cgjn8LWRbyf4Py&#10;BwAA//8DAFBLAQItABQABgAIAAAAIQC2gziS/gAAAOEBAAATAAAAAAAAAAAAAAAAAAAAAABbQ29u&#10;dGVudF9UeXBlc10ueG1sUEsBAi0AFAAGAAgAAAAhADj9If/WAAAAlAEAAAsAAAAAAAAAAAAAAAAA&#10;LwEAAF9yZWxzLy5yZWxzUEsBAi0AFAAGAAgAAAAhAH9cd2s0AgAAdwQAAA4AAAAAAAAAAAAAAAAA&#10;LgIAAGRycy9lMm9Eb2MueG1sUEsBAi0AFAAGAAgAAAAhAF4u0ujdAAAACQEAAA8AAAAAAAAAAAAA&#10;AAAAjgQAAGRycy9kb3ducmV2LnhtbFBLBQYAAAAABAAEAPMAAACYBQAAAAA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ragraph">
                  <wp:posOffset>104775</wp:posOffset>
                </wp:positionV>
                <wp:extent cx="0" cy="351155"/>
                <wp:effectExtent l="6985" t="10160" r="12065" b="10160"/>
                <wp:wrapNone/>
                <wp:docPr id="2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3C2A1" id="AutoShape 2" o:spid="_x0000_s1026" type="#_x0000_t32" style="position:absolute;margin-left:173.1pt;margin-top:8.25pt;width:0;height:2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MNMQIAAHcEAAAOAAAAZHJzL2Uyb0RvYy54bWysVMuO2jAU3VfqP1jeQ0gmoRARRqMEupm2&#10;SDP9AGM7xKpjW7YhoKr/3mvzaGk3o6osjB/nnvs6N4vHYy/RgVsntKpwOp5gxBXVTKhdhb++rkcz&#10;jJwnihGpFa/wiTv8uHz/bjGYkme605Jxi4BEuXIwFe68N2WSONrxnrixNlzBY6ttTzwc7S5hlgzA&#10;3sskm0ymyaAtM1ZT7hzcNudHvIz8bcup/9K2jnskKwyx+bjauG7DmiwXpNxZYjpBL2GQf4iiJ0KB&#10;0xtVQzxBeyv+ouoFtdrp1o+p7hPdtoLymANkk07+yOalI4bHXKA4ztzK5P4fLf182FgkWIWzDCNF&#10;eujR097r6BploT6DcSXAarWxIUN6VC/mWdNvDildd0TteAS/ngzYpsEiuTMJB2fAy3b4pBlgCPDH&#10;Yh1b2wdKKAM6xp6cbj3hR4/o+ZLC7UORpkURyUl5tTPW+Y9c9yhsKuy8JWLX+VorBY3XNo1eyOHZ&#10;+RAVKa8GwanSayFl7L9UaKjwvMiKaOC0FCw8Bpizu20tLTqQoKD4u0RxB7N6r1gk6zhhK8WQj/VQ&#10;oHoc2HvOMJIchiTsItITId+ChMClCrFATSCVy+4sr+/zyXw1W83yUZ5NV6N80jSjp3Wdj6br9EPR&#10;PDR13aQ/QlppXnaCMa5CZlepp/nbpHQZurNIb2K/lTC5Z4+1hmCv/zHoKIqgg7OitpqdNja0JegD&#10;1B3Bl0kM4/P7OaJ+fS+WPwEAAP//AwBQSwMEFAAGAAgAAAAhABduWqfdAAAACQEAAA8AAABkcnMv&#10;ZG93bnJldi54bWxMj8FOwzAMhu9Ie4fISLsglrZjZZSm04S0A0e2SVyzxrSFxqmadC17eow4jKP9&#10;f/r9Od9MthVn7H3jSEG8iEAglc40VCk4Hnb3axA+aDK6dYQKvtHDppjd5DozbqQ3PO9DJbiEfKYV&#10;1CF0mZS+rNFqv3AdEmcfrrc68NhX0vR65HLbyiSKUml1Q3yh1h2+1Fh+7QerAP2wiqPtk62Or5fx&#10;7j25fI7dQan57bR9BhFwClcYfvVZHQp2OrmBjBetguVDmjDKQboCwcDf4qTgMV6DLHL5/4PiBwAA&#10;//8DAFBLAQItABQABgAIAAAAIQC2gziS/gAAAOEBAAATAAAAAAAAAAAAAAAAAAAAAABbQ29udGVu&#10;dF9UeXBlc10ueG1sUEsBAi0AFAAGAAgAAAAhADj9If/WAAAAlAEAAAsAAAAAAAAAAAAAAAAALwEA&#10;AF9yZWxzLy5yZWxzUEsBAi0AFAAGAAgAAAAhAJ7J0w0xAgAAdwQAAA4AAAAAAAAAAAAAAAAALgIA&#10;AGRycy9lMm9Eb2MueG1sUEsBAi0AFAAGAAgAAAAhABduWqfdAAAACQEAAA8AAAAAAAAAAAAAAAAA&#10;iwQAAGRycy9kb3ducmV2LnhtbFBLBQYAAAAABAAEAPMAAACVBQAAAAA=&#10;"/>
            </w:pict>
          </mc:Fallback>
        </mc:AlternateContent>
      </w:r>
      <w:r w:rsidR="00E114A3" w:rsidRPr="000C3CD8">
        <w:rPr>
          <w:noProof/>
          <w:szCs w:val="24"/>
        </w:rPr>
        <w:drawing>
          <wp:inline distT="0" distB="0" distL="0" distR="0" wp14:anchorId="75E788F4" wp14:editId="4E7DE416">
            <wp:extent cx="4074825" cy="3140895"/>
            <wp:effectExtent l="0" t="0" r="0" b="0"/>
            <wp:docPr id="2" name="Рисунок 2" descr="C:\Users\alfav\YandexDisk\Скриншоты\2019-11-13_10-54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fav\YandexDisk\Скриншоты\2019-11-13_10-54-0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128" cy="314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4A3" w:rsidRPr="008E5406" w:rsidRDefault="00E114A3" w:rsidP="00E114A3">
      <w:pPr>
        <w:ind w:firstLine="567"/>
        <w:jc w:val="center"/>
        <w:rPr>
          <w:szCs w:val="24"/>
        </w:rPr>
      </w:pPr>
      <w:r>
        <w:rPr>
          <w:szCs w:val="24"/>
        </w:rPr>
        <w:t xml:space="preserve">Рисунок </w:t>
      </w:r>
      <w:r w:rsidR="008E5406" w:rsidRPr="00010DBC">
        <w:rPr>
          <w:szCs w:val="24"/>
        </w:rPr>
        <w:t>1</w:t>
      </w:r>
      <w:r w:rsidR="008E5406">
        <w:rPr>
          <w:szCs w:val="24"/>
        </w:rPr>
        <w:t>.2</w:t>
      </w:r>
    </w:p>
    <w:p w:rsidR="00E114A3" w:rsidRDefault="00010DBC" w:rsidP="00E114A3">
      <w:pPr>
        <w:ind w:firstLine="567"/>
        <w:jc w:val="center"/>
        <w:rPr>
          <w:szCs w:val="24"/>
        </w:rPr>
      </w:pPr>
      <w:r>
        <w:rPr>
          <w:szCs w:val="24"/>
        </w:rPr>
        <w:t xml:space="preserve">Общий вид блока индикации. </w:t>
      </w:r>
      <w:r w:rsidR="00E114A3">
        <w:rPr>
          <w:szCs w:val="24"/>
        </w:rPr>
        <w:t>Разъемы Х2, Х3, Х4 для подключения к контактам реле</w:t>
      </w:r>
    </w:p>
    <w:p w:rsidR="00B44DE9" w:rsidRPr="00B92042" w:rsidRDefault="00B44DE9" w:rsidP="00E114A3">
      <w:pPr>
        <w:ind w:firstLine="567"/>
        <w:jc w:val="center"/>
        <w:rPr>
          <w:szCs w:val="24"/>
        </w:rPr>
      </w:pPr>
      <w:r>
        <w:rPr>
          <w:szCs w:val="24"/>
        </w:rPr>
        <w:t>Обозначения: НР – нормально разомкнутый, НЗ – нормально замкнутый</w:t>
      </w:r>
    </w:p>
    <w:p w:rsidR="00B9488C" w:rsidRDefault="00B9488C" w:rsidP="00C44198">
      <w:pPr>
        <w:ind w:firstLine="567"/>
        <w:jc w:val="center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>
            <wp:extent cx="5166403" cy="4486940"/>
            <wp:effectExtent l="0" t="0" r="0" b="8890"/>
            <wp:docPr id="19" name="Рисунок 19" descr="C:\Users\PG\Downloads\HAR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G\Downloads\HART (1)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353" cy="449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2D3" w:rsidRDefault="00FA02D3" w:rsidP="00C44198">
      <w:pPr>
        <w:ind w:firstLine="567"/>
        <w:jc w:val="center"/>
        <w:rPr>
          <w:szCs w:val="24"/>
        </w:rPr>
      </w:pPr>
      <w:r w:rsidRPr="00235823">
        <w:rPr>
          <w:szCs w:val="24"/>
        </w:rPr>
        <w:t>Рисунок 2</w:t>
      </w:r>
    </w:p>
    <w:p w:rsidR="00D43A43" w:rsidRDefault="00D43A43" w:rsidP="00D43A43">
      <w:pPr>
        <w:ind w:firstLine="567"/>
        <w:jc w:val="center"/>
        <w:rPr>
          <w:szCs w:val="24"/>
        </w:rPr>
      </w:pPr>
      <w:r w:rsidRPr="00235823">
        <w:rPr>
          <w:szCs w:val="24"/>
        </w:rPr>
        <w:t xml:space="preserve">Схема электрических соединений по </w:t>
      </w:r>
      <w:r w:rsidR="00B9488C">
        <w:rPr>
          <w:szCs w:val="24"/>
        </w:rPr>
        <w:t xml:space="preserve">трехпроводной </w:t>
      </w:r>
      <w:r w:rsidRPr="00235823">
        <w:rPr>
          <w:szCs w:val="24"/>
        </w:rPr>
        <w:t xml:space="preserve"> линии </w:t>
      </w:r>
    </w:p>
    <w:p w:rsidR="002477AF" w:rsidRDefault="002477AF">
      <w:pPr>
        <w:spacing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:rsidR="00136EB0" w:rsidRPr="00235823" w:rsidRDefault="00136EB0" w:rsidP="00136EB0">
      <w:pPr>
        <w:jc w:val="center"/>
        <w:rPr>
          <w:szCs w:val="24"/>
        </w:rPr>
      </w:pPr>
    </w:p>
    <w:p w:rsidR="003C0371" w:rsidRPr="00235823" w:rsidRDefault="00FA02D3" w:rsidP="003C0371">
      <w:pPr>
        <w:ind w:firstLine="567"/>
        <w:jc w:val="right"/>
        <w:rPr>
          <w:szCs w:val="24"/>
        </w:rPr>
      </w:pPr>
      <w:r w:rsidRPr="00235823">
        <w:rPr>
          <w:szCs w:val="24"/>
        </w:rPr>
        <w:t>П</w:t>
      </w:r>
      <w:r w:rsidR="003C0371" w:rsidRPr="00235823">
        <w:rPr>
          <w:szCs w:val="24"/>
        </w:rPr>
        <w:t>риложение А.</w:t>
      </w:r>
    </w:p>
    <w:p w:rsidR="00FA02D3" w:rsidRDefault="00FA02D3" w:rsidP="003C0371">
      <w:pPr>
        <w:ind w:firstLine="567"/>
        <w:jc w:val="right"/>
        <w:rPr>
          <w:szCs w:val="24"/>
        </w:rPr>
      </w:pPr>
      <w:r w:rsidRPr="00235823">
        <w:rPr>
          <w:szCs w:val="24"/>
        </w:rPr>
        <w:t>Чертёж безопасности</w:t>
      </w:r>
    </w:p>
    <w:p w:rsidR="00FA7F2B" w:rsidRDefault="00FA7F2B" w:rsidP="003C0371">
      <w:pPr>
        <w:ind w:firstLine="567"/>
        <w:jc w:val="right"/>
        <w:rPr>
          <w:szCs w:val="24"/>
        </w:rPr>
      </w:pPr>
    </w:p>
    <w:p w:rsidR="00AD6094" w:rsidRPr="00235823" w:rsidRDefault="00AD6094" w:rsidP="003C0371">
      <w:pPr>
        <w:ind w:firstLine="567"/>
        <w:jc w:val="right"/>
        <w:rPr>
          <w:szCs w:val="24"/>
        </w:rPr>
      </w:pPr>
    </w:p>
    <w:p w:rsidR="00FA02D3" w:rsidRPr="00235823" w:rsidRDefault="00AD6094" w:rsidP="00D712D3">
      <w:pPr>
        <w:pStyle w:val="3"/>
        <w:spacing w:line="240" w:lineRule="auto"/>
        <w:jc w:val="center"/>
        <w:rPr>
          <w:rFonts w:ascii="Times New Roman" w:hAnsi="Times New Roman"/>
          <w:b w:val="0"/>
          <w:szCs w:val="24"/>
        </w:rPr>
      </w:pPr>
      <w:r w:rsidRPr="00AD6094">
        <w:rPr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-1276899</wp:posOffset>
            </wp:positionH>
            <wp:positionV relativeFrom="paragraph">
              <wp:posOffset>1799675</wp:posOffset>
            </wp:positionV>
            <wp:extent cx="8910620" cy="4221945"/>
            <wp:effectExtent l="0" t="2343150" r="0" b="2331720"/>
            <wp:wrapNone/>
            <wp:docPr id="5" name="Рисунок 5" descr="E:\Work\АРТГАЗ\КД Бинар ХХ-ХХХ-Х\Бинар ХХ-Х1Х-А 04.00.000\ЧБ Бинар ХХ-Х1Х-А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АРТГАЗ\КД Бинар ХХ-ХХХ-Х\Бинар ХХ-Х1Х-А 04.00.000\ЧБ Бинар ХХ-Х1Х-А 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14056" cy="422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02D3" w:rsidRPr="00235823">
        <w:rPr>
          <w:szCs w:val="24"/>
        </w:rPr>
        <w:br w:type="page"/>
      </w:r>
      <w:r w:rsidR="00FA02D3" w:rsidRPr="00235823">
        <w:rPr>
          <w:rFonts w:ascii="Times New Roman" w:hAnsi="Times New Roman"/>
          <w:b w:val="0"/>
          <w:szCs w:val="24"/>
        </w:rPr>
        <w:lastRenderedPageBreak/>
        <w:t>Приложение Б</w:t>
      </w:r>
    </w:p>
    <w:p w:rsidR="00FA02D3" w:rsidRPr="00235823" w:rsidRDefault="00FA02D3" w:rsidP="00D712D3">
      <w:pPr>
        <w:pStyle w:val="3"/>
        <w:spacing w:before="0" w:after="0" w:line="240" w:lineRule="auto"/>
        <w:jc w:val="center"/>
        <w:rPr>
          <w:rFonts w:ascii="Times New Roman" w:hAnsi="Times New Roman"/>
          <w:b w:val="0"/>
          <w:szCs w:val="24"/>
        </w:rPr>
      </w:pPr>
      <w:r w:rsidRPr="00235823">
        <w:rPr>
          <w:rFonts w:ascii="Times New Roman" w:hAnsi="Times New Roman"/>
          <w:szCs w:val="24"/>
        </w:rPr>
        <w:t xml:space="preserve">Текущий ремонт </w:t>
      </w:r>
      <w:r w:rsidR="00900476" w:rsidRPr="00235823">
        <w:rPr>
          <w:rFonts w:ascii="Times New Roman" w:hAnsi="Times New Roman"/>
          <w:szCs w:val="24"/>
        </w:rPr>
        <w:t>газо</w:t>
      </w:r>
      <w:r w:rsidR="005829F8" w:rsidRPr="00235823">
        <w:rPr>
          <w:rFonts w:ascii="Times New Roman" w:hAnsi="Times New Roman"/>
          <w:szCs w:val="24"/>
        </w:rPr>
        <w:t>анализатор</w:t>
      </w:r>
      <w:r w:rsidR="00900476" w:rsidRPr="00235823">
        <w:rPr>
          <w:rFonts w:ascii="Times New Roman" w:hAnsi="Times New Roman"/>
          <w:szCs w:val="24"/>
        </w:rPr>
        <w:t>а</w:t>
      </w:r>
      <w:r w:rsidR="002477AF">
        <w:rPr>
          <w:rFonts w:ascii="Times New Roman" w:hAnsi="Times New Roman"/>
          <w:szCs w:val="24"/>
        </w:rPr>
        <w:t xml:space="preserve"> </w:t>
      </w:r>
      <w:r w:rsidR="00F8502A" w:rsidRPr="00235823">
        <w:rPr>
          <w:rFonts w:ascii="Times New Roman" w:hAnsi="Times New Roman"/>
          <w:szCs w:val="24"/>
        </w:rPr>
        <w:t>Бинар</w:t>
      </w:r>
    </w:p>
    <w:p w:rsidR="00FA02D3" w:rsidRPr="00235823" w:rsidRDefault="00FA02D3" w:rsidP="00DA0EDF">
      <w:pPr>
        <w:ind w:firstLine="567"/>
        <w:rPr>
          <w:szCs w:val="24"/>
        </w:rPr>
      </w:pPr>
      <w:r w:rsidRPr="00235823">
        <w:rPr>
          <w:szCs w:val="24"/>
        </w:rPr>
        <w:t xml:space="preserve">1. Перед ремонтом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необходимо протирочной ветошью очистить корпус от грязи, а также удалить с поверхности влагу и пыль.</w:t>
      </w:r>
    </w:p>
    <w:p w:rsidR="00FA02D3" w:rsidRPr="00235823" w:rsidRDefault="00FA02D3" w:rsidP="00DA0EDF">
      <w:pPr>
        <w:pStyle w:val="ad"/>
        <w:ind w:firstLine="567"/>
        <w:rPr>
          <w:rFonts w:ascii="Times New Roman" w:hAnsi="Times New Roman"/>
          <w:sz w:val="24"/>
          <w:szCs w:val="24"/>
        </w:rPr>
      </w:pPr>
      <w:r w:rsidRPr="00235823">
        <w:rPr>
          <w:rFonts w:ascii="Times New Roman" w:hAnsi="Times New Roman"/>
          <w:sz w:val="24"/>
          <w:szCs w:val="24"/>
        </w:rPr>
        <w:t>2. Ремонт производится электрослесарем, квалификацией не ниже 4 разряда, прошедшим обучение и аттестованным в установленном порядке на заводе-изготовителе, или сервисной службой производителя.</w:t>
      </w:r>
    </w:p>
    <w:p w:rsidR="00FA02D3" w:rsidRPr="00235823" w:rsidRDefault="00FA02D3" w:rsidP="00DA0EDF">
      <w:pPr>
        <w:ind w:firstLine="567"/>
        <w:rPr>
          <w:szCs w:val="24"/>
        </w:rPr>
      </w:pPr>
      <w:r w:rsidRPr="00235823">
        <w:rPr>
          <w:szCs w:val="24"/>
        </w:rPr>
        <w:t xml:space="preserve">3. Перечень возможных неисправностей и способы их устранения указаны в таблице </w:t>
      </w:r>
      <w:r w:rsidR="00746226">
        <w:rPr>
          <w:szCs w:val="24"/>
        </w:rPr>
        <w:t>4</w:t>
      </w:r>
      <w:r w:rsidRPr="00235823">
        <w:rPr>
          <w:szCs w:val="24"/>
        </w:rPr>
        <w:t xml:space="preserve">. </w:t>
      </w:r>
    </w:p>
    <w:p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>Таблица</w:t>
      </w:r>
      <w:r w:rsidR="00746226">
        <w:rPr>
          <w:szCs w:val="24"/>
        </w:rPr>
        <w:t xml:space="preserve"> 4</w:t>
      </w:r>
      <w:r w:rsidRPr="00235823">
        <w:rPr>
          <w:szCs w:val="24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261"/>
        <w:gridCol w:w="3969"/>
      </w:tblGrid>
      <w:tr w:rsidR="00FA02D3" w:rsidRPr="00235823" w:rsidTr="001E2B2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spacing w:line="240" w:lineRule="auto"/>
              <w:ind w:left="-142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Наименование неисправности, внешние проявления и признаки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spacing w:line="240" w:lineRule="auto"/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Вероятная причина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spacing w:line="240" w:lineRule="auto"/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Описание последовательности выполнения операций при ремонте</w:t>
            </w:r>
          </w:p>
        </w:tc>
      </w:tr>
      <w:tr w:rsidR="00FA02D3" w:rsidRPr="00235823" w:rsidTr="001E2B2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ind w:left="-142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2D3" w:rsidRPr="00235823" w:rsidRDefault="00FA02D3" w:rsidP="00634E33">
            <w:pPr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3</w:t>
            </w:r>
          </w:p>
        </w:tc>
      </w:tr>
      <w:tr w:rsidR="00FA02D3" w:rsidRPr="00235823" w:rsidTr="001E2B24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090801">
            <w:pPr>
              <w:spacing w:line="240" w:lineRule="auto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1.Нет измерения 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Загрязнен фильтр датчика</w:t>
            </w: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Датчик вышел из строя</w:t>
            </w: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Очистить фильтр</w:t>
            </w: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Заменить датчик</w:t>
            </w:r>
          </w:p>
        </w:tc>
      </w:tr>
      <w:tr w:rsidR="00FA02D3" w:rsidRPr="00235823" w:rsidTr="001E2B24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090801">
            <w:pPr>
              <w:spacing w:line="240" w:lineRule="auto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2. Ложное срабатывание сигнализации </w:t>
            </w:r>
          </w:p>
          <w:p w:rsidR="00FA02D3" w:rsidRPr="00235823" w:rsidRDefault="00FA02D3" w:rsidP="00090801">
            <w:pPr>
              <w:spacing w:line="240" w:lineRule="auto"/>
              <w:jc w:val="left"/>
              <w:rPr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 xml:space="preserve">Не правильно настроен порог срабатывания сигнализации </w:t>
            </w:r>
          </w:p>
          <w:p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433C5A">
            <w:pPr>
              <w:spacing w:line="240" w:lineRule="auto"/>
              <w:ind w:left="-108" w:firstLine="108"/>
              <w:rPr>
                <w:szCs w:val="24"/>
              </w:rPr>
            </w:pPr>
            <w:r w:rsidRPr="00235823">
              <w:rPr>
                <w:szCs w:val="24"/>
              </w:rPr>
              <w:t xml:space="preserve">Настроить порог срабатывания сигнализации </w:t>
            </w:r>
          </w:p>
        </w:tc>
      </w:tr>
      <w:tr w:rsidR="00FA02D3" w:rsidRPr="00235823" w:rsidTr="009C5099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995995">
            <w:pPr>
              <w:spacing w:line="240" w:lineRule="auto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3. Отсутствует выходной сигнал 4-20 мА данных с </w:t>
            </w:r>
            <w:r w:rsidR="00900476" w:rsidRPr="00235823">
              <w:rPr>
                <w:szCs w:val="24"/>
              </w:rPr>
              <w:t>газо</w:t>
            </w:r>
            <w:r w:rsidR="005829F8" w:rsidRPr="00235823">
              <w:rPr>
                <w:szCs w:val="24"/>
              </w:rPr>
              <w:t>анализатор</w:t>
            </w:r>
            <w:r w:rsidR="00900476" w:rsidRPr="00235823">
              <w:rPr>
                <w:szCs w:val="24"/>
              </w:rPr>
              <w:t>а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FA02D3" w:rsidP="00090801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Длинна линии слишком большая</w:t>
            </w:r>
            <w:r w:rsidR="009C5099">
              <w:rPr>
                <w:szCs w:val="24"/>
              </w:rPr>
              <w:t xml:space="preserve"> или обрыв линии токового выхода.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A02D3" w:rsidRPr="00235823" w:rsidRDefault="009C5099" w:rsidP="009C5099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Проверить </w:t>
            </w:r>
            <w:r w:rsidR="00010DBC">
              <w:rPr>
                <w:szCs w:val="24"/>
              </w:rPr>
              <w:t>контакт</w:t>
            </w:r>
            <w:r>
              <w:rPr>
                <w:szCs w:val="24"/>
              </w:rPr>
              <w:t xml:space="preserve"> на </w:t>
            </w:r>
            <w:r w:rsidR="00010DBC">
              <w:rPr>
                <w:szCs w:val="24"/>
              </w:rPr>
              <w:t>разъёме</w:t>
            </w:r>
            <w:r>
              <w:rPr>
                <w:szCs w:val="24"/>
              </w:rPr>
              <w:t xml:space="preserve">. </w:t>
            </w:r>
            <w:r w:rsidR="00FA02D3" w:rsidRPr="00235823">
              <w:rPr>
                <w:szCs w:val="24"/>
              </w:rPr>
              <w:t xml:space="preserve">Замерить сопротивление линии передачи данных.  </w:t>
            </w:r>
            <w:r>
              <w:rPr>
                <w:szCs w:val="24"/>
              </w:rPr>
              <w:t>Откорректировать</w:t>
            </w:r>
            <w:r w:rsidR="00FA02D3" w:rsidRPr="00235823">
              <w:rPr>
                <w:szCs w:val="24"/>
              </w:rPr>
              <w:t xml:space="preserve"> выходной сигнал на </w:t>
            </w:r>
            <w:r w:rsidR="00E86837" w:rsidRPr="00235823">
              <w:rPr>
                <w:szCs w:val="24"/>
              </w:rPr>
              <w:t>газо</w:t>
            </w:r>
            <w:r w:rsidR="005829F8" w:rsidRPr="00235823">
              <w:rPr>
                <w:szCs w:val="24"/>
              </w:rPr>
              <w:t>анализатор</w:t>
            </w:r>
            <w:r w:rsidR="00E86837" w:rsidRPr="00235823">
              <w:rPr>
                <w:szCs w:val="24"/>
              </w:rPr>
              <w:t>е</w:t>
            </w:r>
          </w:p>
        </w:tc>
      </w:tr>
      <w:tr w:rsidR="009C5099" w:rsidRPr="00235823" w:rsidTr="009C5099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4. По серидине прочерки на индикаторе </w:t>
            </w:r>
          </w:p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:rsidR="009C5099" w:rsidRPr="00235823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:rsidR="009C5099" w:rsidRPr="00235823" w:rsidRDefault="009C5099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связи с интеллектуальным датчиком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C5099" w:rsidRDefault="009C5099" w:rsidP="00995995">
            <w:pPr>
              <w:spacing w:line="240" w:lineRule="auto"/>
              <w:rPr>
                <w:szCs w:val="24"/>
              </w:rPr>
            </w:pPr>
          </w:p>
          <w:p w:rsidR="009C5099" w:rsidRPr="00235823" w:rsidRDefault="009C5099" w:rsidP="00995995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Проверить целостность шлейфа датчика, проверить контакт шлейфа с </w:t>
            </w:r>
            <w:r w:rsidR="00010DBC">
              <w:rPr>
                <w:szCs w:val="24"/>
              </w:rPr>
              <w:t>разъёмом</w:t>
            </w:r>
            <w:r>
              <w:rPr>
                <w:szCs w:val="24"/>
              </w:rPr>
              <w:t xml:space="preserve"> Х5</w:t>
            </w:r>
          </w:p>
        </w:tc>
      </w:tr>
      <w:tr w:rsidR="009C5099" w:rsidRPr="00235823" w:rsidTr="001E2B24"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5. В нижней части индикатора прочерки</w:t>
            </w:r>
          </w:p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6. Точки на индикаторе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099" w:rsidRDefault="009C5099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калибровок датчика</w:t>
            </w:r>
          </w:p>
          <w:p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:rsidR="009C5099" w:rsidRDefault="009C5099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связи с индикатором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099" w:rsidRDefault="009C5099" w:rsidP="00995995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Произвести настройки нулевых значений и корректировку чувствительности</w:t>
            </w:r>
          </w:p>
          <w:p w:rsidR="009C5099" w:rsidRDefault="009C5099" w:rsidP="00995995">
            <w:pPr>
              <w:spacing w:line="240" w:lineRule="auto"/>
              <w:rPr>
                <w:szCs w:val="24"/>
              </w:rPr>
            </w:pPr>
          </w:p>
          <w:p w:rsidR="009C5099" w:rsidRDefault="009C5099" w:rsidP="009C5099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Проверить целостность шлейфа индикатора, проверить контакт шлейфа с </w:t>
            </w:r>
            <w:r w:rsidR="00010DBC">
              <w:rPr>
                <w:szCs w:val="24"/>
              </w:rPr>
              <w:t>разъёмом</w:t>
            </w:r>
            <w:r>
              <w:rPr>
                <w:szCs w:val="24"/>
              </w:rPr>
              <w:t xml:space="preserve"> Х4</w:t>
            </w:r>
          </w:p>
        </w:tc>
      </w:tr>
    </w:tbl>
    <w:p w:rsidR="00FA02D3" w:rsidRPr="00235823" w:rsidRDefault="00FA02D3" w:rsidP="00D712D3">
      <w:pPr>
        <w:spacing w:line="240" w:lineRule="auto"/>
        <w:rPr>
          <w:szCs w:val="24"/>
        </w:rPr>
      </w:pPr>
    </w:p>
    <w:p w:rsidR="00FA02D3" w:rsidRPr="00235823" w:rsidRDefault="00FA02D3" w:rsidP="00D712D3">
      <w:pPr>
        <w:rPr>
          <w:szCs w:val="24"/>
        </w:rPr>
      </w:pPr>
      <w:r w:rsidRPr="00235823">
        <w:rPr>
          <w:szCs w:val="24"/>
        </w:rPr>
        <w:t xml:space="preserve">При других видах неисправности </w:t>
      </w:r>
      <w:r w:rsidR="006846FA" w:rsidRPr="00235823">
        <w:rPr>
          <w:szCs w:val="24"/>
        </w:rPr>
        <w:t>ремонт производится</w:t>
      </w:r>
      <w:r w:rsidRPr="00235823">
        <w:rPr>
          <w:szCs w:val="24"/>
        </w:rPr>
        <w:t xml:space="preserve"> на предприятии - изготовителе или в специализированных ремонтных организациях.</w:t>
      </w:r>
    </w:p>
    <w:p w:rsidR="00FA02D3" w:rsidRPr="00235823" w:rsidRDefault="00FA02D3" w:rsidP="00D712D3">
      <w:pPr>
        <w:jc w:val="right"/>
        <w:rPr>
          <w:szCs w:val="24"/>
        </w:rPr>
      </w:pPr>
    </w:p>
    <w:p w:rsidR="00FA02D3" w:rsidRPr="00235823" w:rsidRDefault="00FA02D3" w:rsidP="00EB0111">
      <w:pPr>
        <w:ind w:right="267" w:firstLine="720"/>
        <w:jc w:val="center"/>
        <w:rPr>
          <w:szCs w:val="24"/>
        </w:rPr>
      </w:pPr>
    </w:p>
    <w:p w:rsidR="00FA02D3" w:rsidRPr="00235823" w:rsidRDefault="00FA02D3" w:rsidP="00EB0111">
      <w:pPr>
        <w:ind w:right="267" w:firstLine="720"/>
        <w:jc w:val="center"/>
        <w:rPr>
          <w:szCs w:val="24"/>
        </w:rPr>
      </w:pPr>
    </w:p>
    <w:p w:rsidR="00FA02D3" w:rsidRPr="00235823" w:rsidRDefault="00FA02D3" w:rsidP="00EB0111">
      <w:pPr>
        <w:ind w:right="267" w:firstLine="720"/>
        <w:jc w:val="center"/>
        <w:rPr>
          <w:szCs w:val="24"/>
        </w:rPr>
      </w:pPr>
    </w:p>
    <w:p w:rsidR="005E710B" w:rsidRPr="005E710B" w:rsidRDefault="005E710B" w:rsidP="005E710B">
      <w:pPr>
        <w:spacing w:before="240"/>
        <w:ind w:firstLine="709"/>
        <w:jc w:val="center"/>
        <w:rPr>
          <w:bCs/>
          <w:szCs w:val="24"/>
        </w:rPr>
      </w:pPr>
      <w:r>
        <w:rPr>
          <w:bCs/>
          <w:szCs w:val="24"/>
        </w:rPr>
        <w:lastRenderedPageBreak/>
        <w:t>Приложение В</w:t>
      </w:r>
    </w:p>
    <w:p w:rsidR="005E710B" w:rsidRPr="005E710B" w:rsidRDefault="005E710B" w:rsidP="005E710B">
      <w:pPr>
        <w:ind w:firstLine="709"/>
        <w:jc w:val="center"/>
        <w:rPr>
          <w:b/>
          <w:bCs/>
          <w:caps/>
          <w:szCs w:val="24"/>
        </w:rPr>
      </w:pPr>
      <w:r>
        <w:rPr>
          <w:b/>
          <w:szCs w:val="24"/>
        </w:rPr>
        <w:t xml:space="preserve">Описание протокола обмена </w:t>
      </w:r>
      <w:r w:rsidRPr="005E710B">
        <w:rPr>
          <w:b/>
          <w:szCs w:val="24"/>
        </w:rPr>
        <w:t xml:space="preserve">MODBUS </w:t>
      </w:r>
      <w:r w:rsidRPr="005E710B">
        <w:rPr>
          <w:b/>
          <w:szCs w:val="24"/>
          <w:lang w:val="en-US"/>
        </w:rPr>
        <w:t>RTU</w:t>
      </w:r>
    </w:p>
    <w:p w:rsidR="005E710B" w:rsidRPr="005E710B" w:rsidRDefault="005E710B" w:rsidP="005E710B">
      <w:pPr>
        <w:spacing w:before="240" w:after="240"/>
        <w:ind w:firstLine="709"/>
        <w:jc w:val="center"/>
        <w:rPr>
          <w:b/>
          <w:bCs/>
          <w:caps/>
          <w:szCs w:val="24"/>
        </w:rPr>
      </w:pPr>
      <w:r w:rsidRPr="005E710B">
        <w:rPr>
          <w:b/>
          <w:bCs/>
          <w:caps/>
          <w:szCs w:val="24"/>
        </w:rPr>
        <w:t>Основные команды</w:t>
      </w:r>
    </w:p>
    <w:p w:rsidR="005E710B" w:rsidRPr="00521F5B" w:rsidRDefault="005E710B" w:rsidP="005E710B">
      <w:pPr>
        <w:spacing w:after="160" w:line="259" w:lineRule="auto"/>
        <w:jc w:val="left"/>
        <w:rPr>
          <w:rFonts w:eastAsia="Calibri"/>
          <w:b/>
          <w:i/>
          <w:sz w:val="28"/>
          <w:szCs w:val="28"/>
          <w:lang w:eastAsia="en-US"/>
        </w:rPr>
      </w:pPr>
      <w:r w:rsidRPr="00521F5B">
        <w:rPr>
          <w:rFonts w:eastAsia="Calibri"/>
          <w:b/>
          <w:i/>
          <w:sz w:val="28"/>
          <w:szCs w:val="28"/>
          <w:lang w:eastAsia="en-US"/>
        </w:rPr>
        <w:t>Команды и структура пакетов</w:t>
      </w:r>
    </w:p>
    <w:p w:rsidR="005E710B" w:rsidRPr="00521F5B" w:rsidRDefault="005E710B" w:rsidP="005E710B">
      <w:pPr>
        <w:spacing w:after="160" w:line="259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  <w:r w:rsidRPr="00521F5B">
        <w:rPr>
          <w:rFonts w:ascii="Calibri" w:eastAsia="Calibri" w:hAnsi="Calibri"/>
          <w:sz w:val="22"/>
          <w:szCs w:val="22"/>
          <w:lang w:eastAsia="en-US"/>
        </w:rPr>
        <w:t>0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x</w:t>
      </w:r>
      <w:r w:rsidRPr="00521F5B">
        <w:rPr>
          <w:rFonts w:ascii="Calibri" w:eastAsia="Calibri" w:hAnsi="Calibri"/>
          <w:sz w:val="22"/>
          <w:szCs w:val="22"/>
          <w:lang w:eastAsia="en-US"/>
        </w:rPr>
        <w:t xml:space="preserve">03 чтение перезаписываемых регистров 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HoldingRegisters</w:t>
      </w:r>
    </w:p>
    <w:p w:rsidR="005E710B" w:rsidRPr="00F507B2" w:rsidRDefault="005E710B" w:rsidP="005E710B">
      <w:pPr>
        <w:spacing w:after="160" w:line="259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  <w:r w:rsidRPr="00F507B2">
        <w:rPr>
          <w:rFonts w:ascii="Calibri" w:eastAsia="Calibri" w:hAnsi="Calibri"/>
          <w:sz w:val="22"/>
          <w:szCs w:val="22"/>
          <w:lang w:eastAsia="en-US"/>
        </w:rPr>
        <w:t>0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x</w:t>
      </w:r>
      <w:r w:rsidRPr="00F507B2">
        <w:rPr>
          <w:rFonts w:ascii="Calibri" w:eastAsia="Calibri" w:hAnsi="Calibri"/>
          <w:sz w:val="22"/>
          <w:szCs w:val="22"/>
          <w:lang w:eastAsia="en-US"/>
        </w:rPr>
        <w:t xml:space="preserve">04 </w:t>
      </w:r>
      <w:r w:rsidRPr="00521F5B">
        <w:rPr>
          <w:rFonts w:ascii="Calibri" w:eastAsia="Calibri" w:hAnsi="Calibri"/>
          <w:sz w:val="22"/>
          <w:szCs w:val="22"/>
          <w:lang w:eastAsia="en-US"/>
        </w:rPr>
        <w:t>чтение</w:t>
      </w:r>
      <w:r w:rsidRPr="00F507B2">
        <w:rPr>
          <w:rFonts w:ascii="Calibri" w:eastAsia="Calibri" w:hAnsi="Calibri"/>
          <w:sz w:val="22"/>
          <w:szCs w:val="22"/>
          <w:lang w:eastAsia="en-US"/>
        </w:rPr>
        <w:t xml:space="preserve"> “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read</w:t>
      </w:r>
      <w:r w:rsidRPr="00F507B2">
        <w:rPr>
          <w:rFonts w:ascii="Calibri" w:eastAsia="Calibri" w:hAnsi="Calibri"/>
          <w:sz w:val="22"/>
          <w:szCs w:val="22"/>
          <w:lang w:eastAsia="en-US"/>
        </w:rPr>
        <w:t>-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only</w:t>
      </w:r>
      <w:r w:rsidRPr="00F507B2">
        <w:rPr>
          <w:rFonts w:ascii="Calibri" w:eastAsia="Calibri" w:hAnsi="Calibri"/>
          <w:sz w:val="22"/>
          <w:szCs w:val="22"/>
          <w:lang w:eastAsia="en-US"/>
        </w:rPr>
        <w:t xml:space="preserve">” </w:t>
      </w:r>
      <w:r w:rsidRPr="00521F5B">
        <w:rPr>
          <w:rFonts w:ascii="Calibri" w:eastAsia="Calibri" w:hAnsi="Calibri"/>
          <w:sz w:val="22"/>
          <w:szCs w:val="22"/>
          <w:lang w:eastAsia="en-US"/>
        </w:rPr>
        <w:t>регистров</w:t>
      </w:r>
      <w:r w:rsidRPr="00F507B2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Input</w:t>
      </w:r>
      <w:r w:rsidRPr="00F507B2">
        <w:rPr>
          <w:rFonts w:ascii="Calibri" w:eastAsia="Calibri" w:hAnsi="Calibri"/>
          <w:sz w:val="22"/>
          <w:szCs w:val="22"/>
          <w:lang w:eastAsia="en-US"/>
        </w:rPr>
        <w:t xml:space="preserve"> </w:t>
      </w:r>
      <w:r w:rsidRPr="00521F5B">
        <w:rPr>
          <w:rFonts w:ascii="Calibri" w:eastAsia="Calibri" w:hAnsi="Calibri"/>
          <w:sz w:val="22"/>
          <w:szCs w:val="22"/>
          <w:lang w:val="en-US" w:eastAsia="en-US"/>
        </w:rPr>
        <w:t>Registers</w:t>
      </w:r>
    </w:p>
    <w:p w:rsidR="005E710B" w:rsidRPr="00521F5B" w:rsidRDefault="005E710B" w:rsidP="005E710B">
      <w:pPr>
        <w:spacing w:after="160" w:line="259" w:lineRule="auto"/>
        <w:jc w:val="left"/>
        <w:rPr>
          <w:rFonts w:eastAsia="Calibri"/>
          <w:b/>
          <w:i/>
          <w:sz w:val="28"/>
          <w:szCs w:val="28"/>
          <w:lang w:val="en-US" w:eastAsia="en-US"/>
        </w:rPr>
      </w:pPr>
      <w:r w:rsidRPr="00521F5B">
        <w:rPr>
          <w:rFonts w:eastAsia="Calibri"/>
          <w:b/>
          <w:i/>
          <w:sz w:val="28"/>
          <w:szCs w:val="28"/>
          <w:lang w:eastAsia="en-US"/>
        </w:rPr>
        <w:t>Реестр</w:t>
      </w:r>
      <w:r w:rsidRPr="00521F5B">
        <w:rPr>
          <w:rFonts w:eastAsia="Calibri"/>
          <w:b/>
          <w:i/>
          <w:sz w:val="28"/>
          <w:szCs w:val="28"/>
          <w:lang w:val="en-US" w:eastAsia="en-US"/>
        </w:rPr>
        <w:t xml:space="preserve"> MODBUS</w:t>
      </w:r>
    </w:p>
    <w:p w:rsidR="005E710B" w:rsidRPr="00521F5B" w:rsidRDefault="005E710B" w:rsidP="005E710B">
      <w:pPr>
        <w:spacing w:after="160" w:line="259" w:lineRule="auto"/>
        <w:jc w:val="left"/>
        <w:rPr>
          <w:rFonts w:eastAsia="Calibri"/>
          <w:i/>
          <w:sz w:val="22"/>
          <w:szCs w:val="22"/>
          <w:lang w:val="en-US" w:eastAsia="en-US"/>
        </w:rPr>
      </w:pPr>
      <w:r w:rsidRPr="00521F5B">
        <w:rPr>
          <w:rFonts w:eastAsia="Calibri"/>
          <w:i/>
          <w:sz w:val="22"/>
          <w:szCs w:val="22"/>
          <w:lang w:val="en-US" w:eastAsia="en-US"/>
        </w:rPr>
        <w:t>INPUT Registers (30 000 – 39 999)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992"/>
        <w:gridCol w:w="992"/>
        <w:gridCol w:w="3447"/>
      </w:tblGrid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Название</w:t>
            </w: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Номер регистра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Ком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  <w:t xml:space="preserve">. 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чтения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Ком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  <w:t xml:space="preserve">. 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записи</w:t>
            </w: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Описание</w:t>
            </w: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Status</w:t>
            </w: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31001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Слово состояния прибора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Alarm Status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31002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Регистр состояния аварий</w:t>
            </w: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Year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31005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Текущее время прибора в формате </w:t>
            </w:r>
          </w:p>
          <w:p w:rsidR="005E710B" w:rsidRPr="009C5099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YYYY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MM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DDHH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mm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ss</w:t>
            </w:r>
            <w:r w:rsidR="009C5099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 для соответствующих опций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Month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31006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Day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31007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Hour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31008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Minute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31009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Device Second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31010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Temperature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31011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Температура датчика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(Value*100)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Board Temperature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31012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Температура материнской платы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(Value*100)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SignalHigh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21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Сигнал датчика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Integer32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SignalLow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22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Calc Zero Offset 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31023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Вычисленное текущее значение смещения нуля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Integer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Calc Zero Offset 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31024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Calc Sensitivity Coef 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31025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Вычисленное текущее значение коэффициента чувствительности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Calc Sensitivity Coef 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31026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Value 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33000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Значение концентрации датчика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Value 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33001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Current loop value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33002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Значение тока в токовой петле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Value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*100)</w:t>
            </w: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521F5B" w:rsidTr="00E30953"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</w:tbl>
    <w:p w:rsidR="005E710B" w:rsidRPr="00521F5B" w:rsidRDefault="005E710B" w:rsidP="005E710B">
      <w:pPr>
        <w:spacing w:after="160" w:line="259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</w:p>
    <w:p w:rsidR="005E710B" w:rsidRPr="00D43A43" w:rsidRDefault="005E710B" w:rsidP="005E710B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</w:p>
    <w:p w:rsidR="005E710B" w:rsidRPr="00D43A43" w:rsidRDefault="005E710B" w:rsidP="005E710B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</w:p>
    <w:p w:rsidR="005E710B" w:rsidRPr="00D43A43" w:rsidRDefault="005E710B" w:rsidP="005E710B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</w:p>
    <w:p w:rsidR="005E710B" w:rsidRPr="00521F5B" w:rsidRDefault="005E710B" w:rsidP="005E710B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  <w:r w:rsidRPr="00521F5B">
        <w:rPr>
          <w:rFonts w:eastAsia="Calibri"/>
          <w:sz w:val="22"/>
          <w:szCs w:val="22"/>
          <w:lang w:val="en-US" w:eastAsia="en-US"/>
        </w:rPr>
        <w:t>HOLDINGRegisters</w:t>
      </w:r>
      <w:r w:rsidRPr="00521F5B">
        <w:rPr>
          <w:rFonts w:eastAsia="Calibri"/>
          <w:sz w:val="22"/>
          <w:szCs w:val="22"/>
          <w:lang w:eastAsia="en-US"/>
        </w:rPr>
        <w:t xml:space="preserve"> (40</w:t>
      </w:r>
      <w:r w:rsidRPr="00521F5B">
        <w:rPr>
          <w:rFonts w:eastAsia="Calibri"/>
          <w:sz w:val="22"/>
          <w:szCs w:val="22"/>
          <w:lang w:val="en-US" w:eastAsia="en-US"/>
        </w:rPr>
        <w:t> </w:t>
      </w:r>
      <w:r w:rsidRPr="00521F5B">
        <w:rPr>
          <w:rFonts w:eastAsia="Calibri"/>
          <w:sz w:val="22"/>
          <w:szCs w:val="22"/>
          <w:lang w:eastAsia="en-US"/>
        </w:rPr>
        <w:t>000 – 49</w:t>
      </w:r>
      <w:r w:rsidRPr="00521F5B">
        <w:rPr>
          <w:rFonts w:eastAsia="Calibri"/>
          <w:sz w:val="22"/>
          <w:szCs w:val="22"/>
          <w:lang w:val="en-US" w:eastAsia="en-US"/>
        </w:rPr>
        <w:t> </w:t>
      </w:r>
      <w:r w:rsidRPr="00521F5B">
        <w:rPr>
          <w:rFonts w:eastAsia="Calibri"/>
          <w:sz w:val="22"/>
          <w:szCs w:val="22"/>
          <w:lang w:eastAsia="en-US"/>
        </w:rPr>
        <w:t>999)</w:t>
      </w:r>
    </w:p>
    <w:p w:rsidR="005E710B" w:rsidRPr="00521F5B" w:rsidRDefault="005E710B" w:rsidP="005E710B">
      <w:pPr>
        <w:spacing w:after="160" w:line="259" w:lineRule="auto"/>
        <w:jc w:val="left"/>
        <w:rPr>
          <w:rFonts w:ascii="Calibri" w:eastAsia="Calibri" w:hAnsi="Calibri"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992"/>
        <w:gridCol w:w="992"/>
        <w:gridCol w:w="3447"/>
      </w:tblGrid>
      <w:tr w:rsidR="005E710B" w:rsidRPr="00521F5B" w:rsidTr="00E30953">
        <w:trPr>
          <w:tblHeader/>
        </w:trPr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Название</w:t>
            </w: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Номер регистра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Ком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  <w:t xml:space="preserve">. 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чтения</w:t>
            </w: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Ком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val="en-US" w:eastAsia="en-US"/>
              </w:rPr>
              <w:t xml:space="preserve">. </w:t>
            </w: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записи</w:t>
            </w: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b/>
                <w:sz w:val="16"/>
                <w:szCs w:val="16"/>
                <w:lang w:eastAsia="en-US"/>
              </w:rPr>
              <w:t>Описание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ID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40401-40416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Идентификатор сенсора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Version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4041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7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-4041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9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Версия микропрограммы</w:t>
            </w:r>
          </w:p>
        </w:tc>
      </w:tr>
      <w:tr w:rsidR="005E710B" w:rsidRPr="00521F5B" w:rsidTr="00E30953">
        <w:trPr>
          <w:tblHeader/>
        </w:trPr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Scale MinHigh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41001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Минимальное значение диапазона 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Scale MinLow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41002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Scale MaxHigh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41003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Максимальное значение диапазона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Scale MaxLow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41004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41005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5E710B" w:rsidRPr="00521F5B" w:rsidTr="00E30953">
        <w:trPr>
          <w:tblHeader/>
        </w:trPr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Threshold WarningHigh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41011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Порог предупредительный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Threshold WarningLow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41012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Threshold AlarmHigh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41013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Порог аварийный </w:t>
            </w:r>
          </w:p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(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IEEE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 xml:space="preserve">754 </w:t>
            </w: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binary</w:t>
            </w:r>
            <w:r w:rsidRPr="00521F5B">
              <w:rPr>
                <w:rFonts w:ascii="Arial" w:eastAsia="Calibri" w:hAnsi="Arial" w:cs="Arial"/>
                <w:sz w:val="16"/>
                <w:szCs w:val="16"/>
                <w:lang w:eastAsia="en-US"/>
              </w:rPr>
              <w:t>32)</w:t>
            </w:r>
          </w:p>
        </w:tc>
      </w:tr>
      <w:tr w:rsidR="005E710B" w:rsidRPr="007A4926" w:rsidTr="00E30953">
        <w:trPr>
          <w:tblHeader/>
        </w:trPr>
        <w:tc>
          <w:tcPr>
            <w:tcW w:w="2972" w:type="dxa"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Sensor Threshold AlarmLow</w:t>
            </w:r>
          </w:p>
        </w:tc>
        <w:tc>
          <w:tcPr>
            <w:tcW w:w="1276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41014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  <w:r w:rsidRPr="00521F5B"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  <w:tr w:rsidR="005E710B" w:rsidRPr="00521F5B" w:rsidTr="00E30953">
        <w:trPr>
          <w:tblHeader/>
        </w:trPr>
        <w:tc>
          <w:tcPr>
            <w:tcW w:w="2972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auto"/>
          </w:tcPr>
          <w:p w:rsidR="005E710B" w:rsidRPr="00521F5B" w:rsidRDefault="005E710B" w:rsidP="00E30953">
            <w:pPr>
              <w:jc w:val="center"/>
              <w:rPr>
                <w:rFonts w:ascii="Arial" w:eastAsia="Calibri" w:hAnsi="Arial" w:cs="Arial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auto"/>
          </w:tcPr>
          <w:p w:rsidR="005E710B" w:rsidRPr="00521F5B" w:rsidRDefault="005E710B" w:rsidP="00E30953">
            <w:pPr>
              <w:jc w:val="left"/>
              <w:rPr>
                <w:rFonts w:ascii="Arial" w:eastAsia="Calibri" w:hAnsi="Arial" w:cs="Arial"/>
                <w:sz w:val="16"/>
                <w:szCs w:val="16"/>
                <w:lang w:eastAsia="en-US"/>
              </w:rPr>
            </w:pPr>
          </w:p>
        </w:tc>
      </w:tr>
    </w:tbl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</w:p>
    <w:p w:rsidR="00FF1800" w:rsidRDefault="00FF1800" w:rsidP="00EB0111">
      <w:pPr>
        <w:ind w:right="267" w:firstLine="720"/>
        <w:jc w:val="center"/>
        <w:rPr>
          <w:szCs w:val="24"/>
        </w:rPr>
      </w:pPr>
    </w:p>
    <w:p w:rsidR="005E710B" w:rsidRDefault="005E710B" w:rsidP="00EB0111">
      <w:pPr>
        <w:ind w:right="267" w:firstLine="720"/>
        <w:jc w:val="center"/>
        <w:rPr>
          <w:szCs w:val="24"/>
        </w:rPr>
      </w:pPr>
      <w:r>
        <w:rPr>
          <w:szCs w:val="24"/>
        </w:rPr>
        <w:lastRenderedPageBreak/>
        <w:t xml:space="preserve">Приложение Г </w:t>
      </w:r>
    </w:p>
    <w:p w:rsidR="005E710B" w:rsidRDefault="005E710B" w:rsidP="005E710B">
      <w:pPr>
        <w:ind w:right="267" w:firstLine="720"/>
        <w:jc w:val="center"/>
        <w:rPr>
          <w:b/>
          <w:szCs w:val="24"/>
        </w:rPr>
      </w:pPr>
      <w:r w:rsidRPr="005E710B">
        <w:rPr>
          <w:b/>
          <w:szCs w:val="24"/>
        </w:rPr>
        <w:t xml:space="preserve">Описание протокола обмена </w:t>
      </w:r>
      <w:r w:rsidRPr="005E710B">
        <w:rPr>
          <w:b/>
          <w:szCs w:val="24"/>
          <w:lang w:val="en-US"/>
        </w:rPr>
        <w:t>HART</w:t>
      </w:r>
    </w:p>
    <w:p w:rsidR="0076646E" w:rsidRPr="005E710B" w:rsidRDefault="0076646E" w:rsidP="005E710B">
      <w:pPr>
        <w:ind w:right="267" w:firstLine="720"/>
        <w:jc w:val="center"/>
        <w:rPr>
          <w:b/>
          <w:szCs w:val="24"/>
        </w:rPr>
      </w:pPr>
      <w:r w:rsidRPr="0076646E">
        <w:rPr>
          <w:b/>
          <w:szCs w:val="24"/>
        </w:rPr>
        <w:t xml:space="preserve">Протокол: HART </w:t>
      </w:r>
      <w:r>
        <w:rPr>
          <w:b/>
          <w:szCs w:val="24"/>
        </w:rPr>
        <w:t>7</w:t>
      </w:r>
    </w:p>
    <w:p w:rsidR="005E710B" w:rsidRDefault="00183CFF" w:rsidP="00183CFF">
      <w:pPr>
        <w:ind w:right="267" w:firstLine="720"/>
        <w:jc w:val="center"/>
        <w:rPr>
          <w:szCs w:val="24"/>
        </w:rPr>
      </w:pPr>
      <w:r>
        <w:rPr>
          <w:szCs w:val="24"/>
        </w:rPr>
        <w:t>Список команд</w:t>
      </w:r>
    </w:p>
    <w:p w:rsidR="00183CFF" w:rsidRDefault="00183CFF" w:rsidP="00183CFF">
      <w:pPr>
        <w:ind w:right="267" w:firstLine="720"/>
        <w:jc w:val="center"/>
        <w:rPr>
          <w:szCs w:val="24"/>
        </w:rPr>
      </w:pPr>
    </w:p>
    <w:tbl>
      <w:tblPr>
        <w:tblStyle w:val="af4"/>
        <w:tblW w:w="0" w:type="auto"/>
        <w:tblInd w:w="533" w:type="dxa"/>
        <w:tblLook w:val="04A0" w:firstRow="1" w:lastRow="0" w:firstColumn="1" w:lastColumn="0" w:noHBand="0" w:noVBand="1"/>
      </w:tblPr>
      <w:tblGrid>
        <w:gridCol w:w="1838"/>
        <w:gridCol w:w="7376"/>
      </w:tblGrid>
      <w:tr w:rsidR="00183CFF" w:rsidRPr="0035432C" w:rsidTr="00FF1800">
        <w:trPr>
          <w:trHeight w:val="542"/>
          <w:tblHeader/>
        </w:trPr>
        <w:tc>
          <w:tcPr>
            <w:tcW w:w="1838" w:type="dxa"/>
          </w:tcPr>
          <w:p w:rsidR="00183CFF" w:rsidRPr="0035432C" w:rsidRDefault="00183CFF" w:rsidP="0035432C">
            <w:pPr>
              <w:spacing w:line="240" w:lineRule="auto"/>
              <w:ind w:right="267"/>
              <w:jc w:val="center"/>
              <w:rPr>
                <w:b/>
                <w:szCs w:val="24"/>
              </w:rPr>
            </w:pPr>
            <w:r w:rsidRPr="0035432C">
              <w:rPr>
                <w:b/>
                <w:szCs w:val="24"/>
              </w:rPr>
              <w:t>Номер команды</w:t>
            </w:r>
          </w:p>
        </w:tc>
        <w:tc>
          <w:tcPr>
            <w:tcW w:w="7376" w:type="dxa"/>
          </w:tcPr>
          <w:p w:rsidR="00183CFF" w:rsidRPr="0035432C" w:rsidRDefault="00183CFF" w:rsidP="0035432C">
            <w:pPr>
              <w:spacing w:line="240" w:lineRule="auto"/>
              <w:ind w:right="267"/>
              <w:jc w:val="center"/>
              <w:rPr>
                <w:b/>
                <w:szCs w:val="24"/>
              </w:rPr>
            </w:pPr>
            <w:r w:rsidRPr="0035432C">
              <w:rPr>
                <w:b/>
                <w:szCs w:val="24"/>
              </w:rPr>
              <w:t>Описание команды</w:t>
            </w:r>
          </w:p>
        </w:tc>
      </w:tr>
      <w:tr w:rsidR="00183CFF" w:rsidTr="00FF1800">
        <w:tc>
          <w:tcPr>
            <w:tcW w:w="1838" w:type="dxa"/>
          </w:tcPr>
          <w:p w:rsidR="00183CFF" w:rsidRDefault="0076646E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376" w:type="dxa"/>
          </w:tcPr>
          <w:p w:rsidR="00183CFF" w:rsidRDefault="0076646E" w:rsidP="00183CFF">
            <w:pPr>
              <w:ind w:right="267"/>
              <w:jc w:val="center"/>
              <w:rPr>
                <w:szCs w:val="24"/>
              </w:rPr>
            </w:pPr>
            <w:r w:rsidRPr="0076646E">
              <w:rPr>
                <w:szCs w:val="24"/>
              </w:rPr>
              <w:t>Чтение идентификатора устройства</w:t>
            </w:r>
          </w:p>
        </w:tc>
      </w:tr>
      <w:tr w:rsidR="00183CFF" w:rsidTr="00FF1800">
        <w:tc>
          <w:tcPr>
            <w:tcW w:w="1838" w:type="dxa"/>
          </w:tcPr>
          <w:p w:rsidR="00183CFF" w:rsidRDefault="0076646E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376" w:type="dxa"/>
          </w:tcPr>
          <w:p w:rsidR="00183CFF" w:rsidRDefault="0076646E" w:rsidP="0076646E">
            <w:pPr>
              <w:pStyle w:val="Default"/>
              <w:jc w:val="center"/>
            </w:pPr>
            <w:r>
              <w:t>Чтение основной переменной</w:t>
            </w:r>
          </w:p>
        </w:tc>
      </w:tr>
      <w:tr w:rsidR="00183CFF" w:rsidTr="00FF1800">
        <w:tc>
          <w:tcPr>
            <w:tcW w:w="1838" w:type="dxa"/>
          </w:tcPr>
          <w:p w:rsidR="00183CFF" w:rsidRDefault="00B764CD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7376" w:type="dxa"/>
          </w:tcPr>
          <w:p w:rsidR="00183CFF" w:rsidRDefault="00B764CD" w:rsidP="00B764CD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Чтение значения токового выхода и процентов от диапазона </w:t>
            </w:r>
          </w:p>
        </w:tc>
      </w:tr>
      <w:tr w:rsidR="00183CFF" w:rsidTr="00FF1800">
        <w:tc>
          <w:tcPr>
            <w:tcW w:w="1838" w:type="dxa"/>
          </w:tcPr>
          <w:p w:rsidR="00183CFF" w:rsidRDefault="00B764CD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7376" w:type="dxa"/>
          </w:tcPr>
          <w:p w:rsidR="00183CFF" w:rsidRDefault="00B764CD" w:rsidP="00183CFF">
            <w:pPr>
              <w:ind w:right="267"/>
              <w:jc w:val="center"/>
              <w:rPr>
                <w:szCs w:val="24"/>
              </w:rPr>
            </w:pPr>
            <w:r w:rsidRPr="00B764CD">
              <w:rPr>
                <w:szCs w:val="24"/>
              </w:rPr>
              <w:t xml:space="preserve">Чтение значения токового выхода и 4х </w:t>
            </w:r>
            <w:r>
              <w:rPr>
                <w:szCs w:val="24"/>
              </w:rPr>
              <w:t xml:space="preserve"> динамических </w:t>
            </w:r>
            <w:r w:rsidRPr="00B764CD">
              <w:rPr>
                <w:szCs w:val="24"/>
              </w:rPr>
              <w:t>переменных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 w:rsidRPr="001B673F">
              <w:rPr>
                <w:szCs w:val="24"/>
              </w:rPr>
              <w:t>Запись короткого адреса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Чтение конфигурации токового выхода 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8 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 w:rsidRPr="001B673F">
              <w:rPr>
                <w:szCs w:val="24"/>
              </w:rPr>
              <w:t>Чтение класса динамических переменных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Статус дополнительного устройства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 w:rsidRPr="001B673F">
              <w:rPr>
                <w:szCs w:val="24"/>
              </w:rPr>
              <w:t>Чтение идентификатора устройства привязанного к тэгу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7376" w:type="dxa"/>
          </w:tcPr>
          <w:p w:rsidR="00183CFF" w:rsidRDefault="001B673F" w:rsidP="001B673F">
            <w:pPr>
              <w:pStyle w:val="Default"/>
              <w:jc w:val="center"/>
            </w:pPr>
            <w:r w:rsidRPr="001B673F">
              <w:t>Чтение сообщения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7376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 w:rsidRPr="001B673F">
              <w:rPr>
                <w:szCs w:val="24"/>
              </w:rPr>
              <w:t>Чтение тэга, описания тэга и даты</w:t>
            </w:r>
          </w:p>
        </w:tc>
      </w:tr>
      <w:tr w:rsidR="00183CFF" w:rsidTr="00FF1800">
        <w:tc>
          <w:tcPr>
            <w:tcW w:w="1838" w:type="dxa"/>
          </w:tcPr>
          <w:p w:rsidR="00183CFF" w:rsidRDefault="001B673F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7376" w:type="dxa"/>
          </w:tcPr>
          <w:p w:rsidR="00183CFF" w:rsidRPr="00B9488C" w:rsidRDefault="00B9488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Чтение информации с </w:t>
            </w:r>
            <w:r>
              <w:rPr>
                <w:szCs w:val="24"/>
                <w:lang w:val="en-US"/>
              </w:rPr>
              <w:t>PV</w:t>
            </w:r>
            <w:r>
              <w:rPr>
                <w:szCs w:val="24"/>
              </w:rPr>
              <w:t>датчика</w:t>
            </w:r>
          </w:p>
        </w:tc>
      </w:tr>
      <w:tr w:rsidR="00183CFF" w:rsidTr="00FF1800">
        <w:tc>
          <w:tcPr>
            <w:tcW w:w="1838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7376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Чтение информации об устройстве </w:t>
            </w:r>
          </w:p>
        </w:tc>
      </w:tr>
      <w:tr w:rsidR="00183CFF" w:rsidTr="00FF1800">
        <w:tc>
          <w:tcPr>
            <w:tcW w:w="1838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7376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Чтение окончательного сборочного номера</w:t>
            </w:r>
          </w:p>
        </w:tc>
      </w:tr>
      <w:tr w:rsidR="00183CFF" w:rsidTr="00FF1800">
        <w:tc>
          <w:tcPr>
            <w:tcW w:w="1838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7376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сообщения</w:t>
            </w:r>
          </w:p>
        </w:tc>
      </w:tr>
      <w:tr w:rsidR="00183CFF" w:rsidTr="00FF1800">
        <w:tc>
          <w:tcPr>
            <w:tcW w:w="1838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18 </w:t>
            </w:r>
          </w:p>
        </w:tc>
        <w:tc>
          <w:tcPr>
            <w:tcW w:w="7376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тэга, описания тэга и даты</w:t>
            </w:r>
          </w:p>
        </w:tc>
      </w:tr>
      <w:tr w:rsidR="00183CFF" w:rsidTr="00FF1800">
        <w:tc>
          <w:tcPr>
            <w:tcW w:w="1838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7376" w:type="dxa"/>
          </w:tcPr>
          <w:p w:rsidR="00183CFF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сборочного номера</w:t>
            </w:r>
          </w:p>
        </w:tc>
      </w:tr>
      <w:tr w:rsidR="0035432C" w:rsidTr="00FF1800">
        <w:tc>
          <w:tcPr>
            <w:tcW w:w="1838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7376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Чтение длинного тэга</w:t>
            </w:r>
          </w:p>
        </w:tc>
      </w:tr>
      <w:tr w:rsidR="0035432C" w:rsidTr="00FF1800">
        <w:tc>
          <w:tcPr>
            <w:tcW w:w="1838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7376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длинного тэга</w:t>
            </w:r>
          </w:p>
        </w:tc>
      </w:tr>
      <w:tr w:rsidR="0035432C" w:rsidTr="00FF1800">
        <w:tc>
          <w:tcPr>
            <w:tcW w:w="1838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35</w:t>
            </w:r>
          </w:p>
        </w:tc>
        <w:tc>
          <w:tcPr>
            <w:tcW w:w="7376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значения диапазона</w:t>
            </w:r>
          </w:p>
        </w:tc>
      </w:tr>
      <w:tr w:rsidR="0035432C" w:rsidTr="00FF1800">
        <w:tc>
          <w:tcPr>
            <w:tcW w:w="1838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7376" w:type="dxa"/>
          </w:tcPr>
          <w:p w:rsidR="0035432C" w:rsidRDefault="0035432C" w:rsidP="00183CFF">
            <w:pPr>
              <w:ind w:right="267"/>
              <w:jc w:val="center"/>
              <w:rPr>
                <w:szCs w:val="24"/>
              </w:rPr>
            </w:pPr>
            <w:r w:rsidRPr="0035432C">
              <w:rPr>
                <w:szCs w:val="24"/>
              </w:rPr>
              <w:t>Войти / выйти из режима фиксированного тока</w:t>
            </w:r>
          </w:p>
        </w:tc>
      </w:tr>
      <w:tr w:rsidR="0035432C" w:rsidTr="00FF1800">
        <w:tc>
          <w:tcPr>
            <w:tcW w:w="1838" w:type="dxa"/>
          </w:tcPr>
          <w:p w:rsidR="0035432C" w:rsidRDefault="00E2798B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41</w:t>
            </w:r>
          </w:p>
        </w:tc>
        <w:tc>
          <w:tcPr>
            <w:tcW w:w="7376" w:type="dxa"/>
          </w:tcPr>
          <w:p w:rsidR="0035432C" w:rsidRDefault="00E2798B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Выполнить самодиагностику</w:t>
            </w:r>
          </w:p>
        </w:tc>
      </w:tr>
      <w:tr w:rsidR="0035432C" w:rsidTr="00FF1800">
        <w:tc>
          <w:tcPr>
            <w:tcW w:w="1838" w:type="dxa"/>
          </w:tcPr>
          <w:p w:rsidR="0035432C" w:rsidRDefault="00E2798B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43</w:t>
            </w:r>
          </w:p>
        </w:tc>
        <w:tc>
          <w:tcPr>
            <w:tcW w:w="7376" w:type="dxa"/>
          </w:tcPr>
          <w:p w:rsidR="0035432C" w:rsidRDefault="00E2798B" w:rsidP="00A01755">
            <w:pPr>
              <w:tabs>
                <w:tab w:val="left" w:pos="2244"/>
              </w:tabs>
              <w:ind w:right="267"/>
              <w:jc w:val="center"/>
              <w:rPr>
                <w:szCs w:val="24"/>
              </w:rPr>
            </w:pPr>
            <w:r w:rsidRPr="00E2798B">
              <w:rPr>
                <w:szCs w:val="24"/>
              </w:rPr>
              <w:t>Установить н</w:t>
            </w:r>
            <w:r w:rsidR="00A01755">
              <w:rPr>
                <w:szCs w:val="24"/>
              </w:rPr>
              <w:t>о</w:t>
            </w:r>
            <w:r w:rsidRPr="00E2798B">
              <w:rPr>
                <w:szCs w:val="24"/>
              </w:rPr>
              <w:t>ль основной переменной (0 показаний)</w:t>
            </w:r>
          </w:p>
        </w:tc>
      </w:tr>
      <w:tr w:rsidR="0035432C" w:rsidTr="00FF1800">
        <w:tc>
          <w:tcPr>
            <w:tcW w:w="1838" w:type="dxa"/>
          </w:tcPr>
          <w:p w:rsidR="0035432C" w:rsidRDefault="00E2798B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44</w:t>
            </w:r>
          </w:p>
        </w:tc>
        <w:tc>
          <w:tcPr>
            <w:tcW w:w="7376" w:type="dxa"/>
          </w:tcPr>
          <w:p w:rsidR="0035432C" w:rsidRDefault="00E2798B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Запись первичной переменной</w:t>
            </w:r>
          </w:p>
        </w:tc>
      </w:tr>
      <w:tr w:rsidR="00FF1800" w:rsidTr="00FF1800">
        <w:tc>
          <w:tcPr>
            <w:tcW w:w="1838" w:type="dxa"/>
          </w:tcPr>
          <w:p w:rsidR="00FF1800" w:rsidRDefault="00FF1800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45</w:t>
            </w:r>
          </w:p>
        </w:tc>
        <w:tc>
          <w:tcPr>
            <w:tcW w:w="7376" w:type="dxa"/>
          </w:tcPr>
          <w:p w:rsidR="00FF1800" w:rsidRDefault="00FF1800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Подстройка нуля цап первичной переменной</w:t>
            </w:r>
          </w:p>
        </w:tc>
      </w:tr>
      <w:tr w:rsidR="00A01755" w:rsidTr="00FF1800">
        <w:tc>
          <w:tcPr>
            <w:tcW w:w="1838" w:type="dxa"/>
          </w:tcPr>
          <w:p w:rsidR="00A01755" w:rsidRDefault="00A01755" w:rsidP="00183CFF">
            <w:pPr>
              <w:ind w:right="267"/>
              <w:jc w:val="center"/>
              <w:rPr>
                <w:szCs w:val="24"/>
              </w:rPr>
            </w:pPr>
            <w:r>
              <w:rPr>
                <w:szCs w:val="24"/>
              </w:rPr>
              <w:t>46</w:t>
            </w:r>
          </w:p>
        </w:tc>
        <w:tc>
          <w:tcPr>
            <w:tcW w:w="7376" w:type="dxa"/>
          </w:tcPr>
          <w:p w:rsidR="00A01755" w:rsidRPr="00E2798B" w:rsidRDefault="00FF1800" w:rsidP="00FF1800">
            <w:pPr>
              <w:ind w:right="267"/>
              <w:rPr>
                <w:color w:val="FF0000"/>
                <w:szCs w:val="24"/>
              </w:rPr>
            </w:pPr>
            <w:r w:rsidRPr="00FF1800">
              <w:rPr>
                <w:szCs w:val="24"/>
              </w:rPr>
              <w:t>Подстройка коэффециента у</w:t>
            </w:r>
            <w:r w:rsidR="00A01755" w:rsidRPr="00FF1800">
              <w:rPr>
                <w:szCs w:val="24"/>
              </w:rPr>
              <w:t>силени</w:t>
            </w:r>
            <w:r w:rsidRPr="00FF1800">
              <w:rPr>
                <w:szCs w:val="24"/>
              </w:rPr>
              <w:t>я</w:t>
            </w:r>
            <w:r w:rsidR="00A01755" w:rsidRPr="00FF1800">
              <w:rPr>
                <w:szCs w:val="24"/>
              </w:rPr>
              <w:t xml:space="preserve"> </w:t>
            </w:r>
            <w:r w:rsidRPr="00FF1800">
              <w:rPr>
                <w:szCs w:val="24"/>
              </w:rPr>
              <w:t>цап первичной переменной</w:t>
            </w:r>
            <w:r w:rsidR="00A01755">
              <w:rPr>
                <w:color w:val="FF0000"/>
                <w:szCs w:val="24"/>
              </w:rPr>
              <w:t xml:space="preserve"> </w:t>
            </w:r>
          </w:p>
        </w:tc>
      </w:tr>
      <w:tr w:rsidR="00A01755" w:rsidTr="00FF1800">
        <w:tc>
          <w:tcPr>
            <w:tcW w:w="1838" w:type="dxa"/>
          </w:tcPr>
          <w:p w:rsidR="00A01755" w:rsidRDefault="00FF1800" w:rsidP="00183CFF">
            <w:pPr>
              <w:ind w:right="267"/>
              <w:jc w:val="center"/>
              <w:rPr>
                <w:szCs w:val="24"/>
              </w:rPr>
            </w:pPr>
            <w:r>
              <w:br w:type="page"/>
            </w:r>
            <w:r w:rsidR="00A01755">
              <w:rPr>
                <w:szCs w:val="24"/>
              </w:rPr>
              <w:t>48</w:t>
            </w:r>
          </w:p>
        </w:tc>
        <w:tc>
          <w:tcPr>
            <w:tcW w:w="7376" w:type="dxa"/>
          </w:tcPr>
          <w:p w:rsidR="00A01755" w:rsidRPr="00FF1800" w:rsidRDefault="00FF1800" w:rsidP="00183CFF">
            <w:pPr>
              <w:ind w:right="267"/>
              <w:jc w:val="center"/>
              <w:rPr>
                <w:szCs w:val="24"/>
              </w:rPr>
            </w:pPr>
            <w:r w:rsidRPr="00FF1800">
              <w:rPr>
                <w:szCs w:val="24"/>
              </w:rPr>
              <w:t>Дополнительный статус датчика</w:t>
            </w:r>
          </w:p>
        </w:tc>
      </w:tr>
    </w:tbl>
    <w:p w:rsidR="00FF1800" w:rsidRDefault="00FF1800">
      <w:pPr>
        <w:spacing w:line="240" w:lineRule="auto"/>
        <w:jc w:val="left"/>
        <w:rPr>
          <w:color w:val="FF0000"/>
          <w:szCs w:val="24"/>
        </w:rPr>
      </w:pPr>
    </w:p>
    <w:sectPr w:rsidR="00FF1800" w:rsidSect="006A70D5">
      <w:headerReference w:type="default" r:id="rId21"/>
      <w:footerReference w:type="default" r:id="rId22"/>
      <w:footerReference w:type="first" r:id="rId23"/>
      <w:pgSz w:w="11907" w:h="16840" w:code="9"/>
      <w:pgMar w:top="85" w:right="510" w:bottom="1418" w:left="1304" w:header="737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C89" w:rsidRDefault="00EE3C89">
      <w:r>
        <w:separator/>
      </w:r>
    </w:p>
  </w:endnote>
  <w:endnote w:type="continuationSeparator" w:id="0">
    <w:p w:rsidR="00EE3C89" w:rsidRDefault="00EE3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Sans Serif"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NTHelvetica/Cyril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     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9678028"/>
      <w:docPartObj>
        <w:docPartGallery w:val="Page Numbers (Bottom of Page)"/>
        <w:docPartUnique/>
      </w:docPartObj>
    </w:sdtPr>
    <w:sdtEndPr/>
    <w:sdtContent>
      <w:p w:rsidR="006E435C" w:rsidRDefault="006E435C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0737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6E435C" w:rsidRDefault="006E435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35C" w:rsidRDefault="006E435C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-96520</wp:posOffset>
              </wp:positionH>
              <wp:positionV relativeFrom="page">
                <wp:posOffset>9875520</wp:posOffset>
              </wp:positionV>
              <wp:extent cx="914400" cy="212090"/>
              <wp:effectExtent l="0" t="0" r="0" b="0"/>
              <wp:wrapNone/>
              <wp:docPr id="2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435C" w:rsidRDefault="006E435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style="position:absolute;left:0;text-align:left;margin-left:-7.6pt;margin-top:777.6pt;width:1in;height:1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40swIAALkFAAAOAAAAZHJzL2Uyb0RvYy54bWysVMlu2zAQvRfoPxC8K1pKLxIsB45lFQXS&#10;BUj6AbREWUQlUiVpS2nRf++Q8pbkUrTVQSA5wzfLe5zF7dA26MCU5lKkOLwJMGKikCUXuxR/fcy9&#10;OUbaUFHSRgqW4iem8e3y7ZtF3yUskrVsSqYQgAid9F2Ka2O6xPd1UbOW6hvZMQHGSqqWGtiqnV8q&#10;2gN62/hREEz9XqqyU7JgWsNpNhrx0uFXFSvM56rSzKAmxZCbcX/l/lv795cLmuwU7WpeHNOgf5FF&#10;S7mAoGeojBqK9oq/gmp5oaSWlbkpZOvLquIFczVANWHwopqHmnbM1QLN0d25Tfr/wRafDl8U4mWK&#10;oxAjQVvg6JENBt3JAc1se/pOJ+D10IGfGeAYaHal6u5eFt80EnJdU7FjK6VkXzNaQnqhvelfXR1x&#10;tAXZ9h9lCWHo3kgHNFSqtb2DbiBAB5qeztTYVAo4jENCArAUYIrCKIgddT5NTpc7pc17JltkFylW&#10;wLwDp4d7bWwyNDm52FhC5rxpHPuNeHYAjuMJhIar1maTcGT+jIN4M9/MiUei6cYjQZZ5q3xNvGke&#10;zibZu2y9zsJfNm5IkpqXJRM2zElYIfkz4o4SHyVxlpaWDS8tnE1Jq9123Sh0oCDs3H2u5WC5uPnP&#10;03BNgFpelBRGJLiLYi+fzmceycnEi2fB3AvC+C6eBiQmWf68pHsu2L+XhHpgdRJNRi1dkn5RW+C+&#10;17XRpOUGRkfD2xTPz040sQrciNJRayhvxvVVK2z6l1YA3SeinV6tREexmmE7AIoV8VaWT6BcJUFZ&#10;IEKYd7CopfqBUQ+zI8X6+54qhlHzQYD6nVhh2LgNmcwiuKOuLdtrCxUFQKXYYDQu12YcUPtO8V0N&#10;kcb3JuQKXkzFnZovWR3fGcwHV9RxltkBdL13XpeJu/wNAAD//wMAUEsDBBQABgAIAAAAIQDmlHnh&#10;3wAAAA0BAAAPAAAAZHJzL2Rvd25yZXYueG1sTI/NTsMwEITvSLyDtUi9tXajpgohTlUVcQVRfiRu&#10;brxNIuJ1FLtNeHs2J7jt7oxmvyl2k+vEFYfQetKwXikQSJW3LdUa3t+elhmIEA1Z03lCDT8YYFfe&#10;3hQmt36kV7weYy04hEJuNDQx9rmUoWrQmbDyPRJrZz84E3kdamkHM3K462Si1FY60xJ/aEyPhwar&#10;7+PFafh4Pn99btRL/ejSfvSTkuTupdaLu2n/ACLiFP/MMOMzOpTMdPIXskF0GpbrNGErC2k6T7Ml&#10;ybjNaT5l2RZkWcj/LcpfAAAA//8DAFBLAQItABQABgAIAAAAIQC2gziS/gAAAOEBAAATAAAAAAAA&#10;AAAAAAAAAAAAAABbQ29udGVudF9UeXBlc10ueG1sUEsBAi0AFAAGAAgAAAAhADj9If/WAAAAlAEA&#10;AAsAAAAAAAAAAAAAAAAALwEAAF9yZWxzLy5yZWxzUEsBAi0AFAAGAAgAAAAhAJpf/jSzAgAAuQUA&#10;AA4AAAAAAAAAAAAAAAAALgIAAGRycy9lMm9Eb2MueG1sUEsBAi0AFAAGAAgAAAAhAOaUeeHfAAAA&#10;DQEAAA8AAAAAAAAAAAAAAAAADQUAAGRycy9kb3ducmV2LnhtbFBLBQYAAAAABAAEAPMAAAAZBgAA&#10;AAA=&#10;" o:allowincell="f" filled="f" stroked="f">
              <v:textbox>
                <w:txbxContent>
                  <w:p w:rsidR="006E435C" w:rsidRDefault="006E435C"/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4658360</wp:posOffset>
              </wp:positionH>
              <wp:positionV relativeFrom="page">
                <wp:posOffset>9875520</wp:posOffset>
              </wp:positionV>
              <wp:extent cx="1737360" cy="731520"/>
              <wp:effectExtent l="0" t="0" r="0" b="0"/>
              <wp:wrapNone/>
              <wp:docPr id="2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7360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435C" w:rsidRPr="005028FB" w:rsidRDefault="006E435C" w:rsidP="005028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" o:spid="_x0000_s1033" type="#_x0000_t202" style="position:absolute;left:0;text-align:left;margin-left:366.8pt;margin-top:777.6pt;width:136.8pt;height:5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GZftwIAAMEFAAAOAAAAZHJzL2Uyb0RvYy54bWysVNtu2zAMfR+wfxD07voSJ76gTtHG8TCg&#10;uwDtPkCx5ViYLXmSErsb9u+j5CRNWgwYtvnBkETq8JA84vXN2LVoT6VigmfYv/IworwUFePbDH95&#10;LJwYI6UJr0grOM3wE1X4Zvn2zfXQpzQQjWgrKhGAcJUOfYYbrfvUdVXZ0I6oK9FTDsZayI5o2Mqt&#10;W0kyAHrXuoHnLdxByKqXoqRKwWk+GfHS4tc1LfWnulZUozbDwE3bv7T/jfm7y2uSbiXpG1YeaJC/&#10;YNERxiHoCSonmqCdZK+gOlZKoUStr0rRuaKuWUltDpCN773I5qEhPbW5QHFUfyqT+n+w5cf9Z4lY&#10;leEAysNJBz16pKNGd2JEsSnP0KsUvB568NMjHEObbaqqvxflV4W4WDWEb+mtlGJoKKmAnm9uumdX&#10;JxxlQDbDB1FBGLLTwgKNtexM7aAaCNCBx9OpNYZKaUJGs2i2AFMJtmjmz4GuCUHS4+1eKv2Oig6Z&#10;RYYltN6ik/290pPr0cUE46JgbQvnJG35xQFgTicQG64am2Fhu/kj8ZJ1vI5DJwwWayf08ty5LVah&#10;syj8aJ7P8tUq93+auH6YNqyqKDdhjsrywz/r3EHjkyZO2lKiZZWBM5SU3G5WrUR7Asou7HcoyJmb&#10;e0nD1gtyeZGSH4TeXZA4xSKOnLAI504SebHj+cldsvDCJMyLy5TuGaf/nhIaMpzMg/kkpt/m5tnv&#10;dW4k7ZiG2dGyLsPxyYmkRoJrXtnWasLaaX1WCkP/uRTQ7mOjrWCNRie16nEz2qdh1WzEvBHVEyhY&#10;ChAYaBHmHiwaIb9jNMAMybD6tiOSYtS+5/AKEj8MwU3bTTiPzBOT55bNuYXwEqAyrDGalis9Dapd&#10;L9m2gUjTu+PiFl5Ozayon1kd3hvMCZvbYaaZQXS+t17Pk3f5CwAA//8DAFBLAwQUAAYACAAAACEA&#10;0ShXTeAAAAAOAQAADwAAAGRycy9kb3ducmV2LnhtbEyPzU7DMBCE70i8g7VI3KhN2yQ0jVNVRVxB&#10;lB+Jmxtvk4h4HcVuE96e7Qlus5pPszPFZnKdOOMQWk8a7mcKBFLlbUu1hve3p7sHECEasqbzhBp+&#10;MMCmvL4qTG79SK943sdacAiF3GhoYuxzKUPVoDNh5nsk9o5+cCbyOdTSDmbkcNfJuVKpdKYl/tCY&#10;HncNVt/7k9Pw8Xz8+lyql/rRJf3oJyXJraTWtzfTdg0i4hT/YLjU5+pQcqeDP5ENotOQLRYpo2wk&#10;STIHcUGUylgdWKWZWoIsC/l/RvkLAAD//wMAUEsBAi0AFAAGAAgAAAAhALaDOJL+AAAA4QEAABMA&#10;AAAAAAAAAAAAAAAAAAAAAFtDb250ZW50X1R5cGVzXS54bWxQSwECLQAUAAYACAAAACEAOP0h/9YA&#10;AACUAQAACwAAAAAAAAAAAAAAAAAvAQAAX3JlbHMvLnJlbHNQSwECLQAUAAYACAAAACEAoDRmX7cC&#10;AADBBQAADgAAAAAAAAAAAAAAAAAuAgAAZHJzL2Uyb0RvYy54bWxQSwECLQAUAAYACAAAACEA0ShX&#10;TeAAAAAOAQAADwAAAAAAAAAAAAAAAAARBQAAZHJzL2Rvd25yZXYueG1sUEsFBgAAAAAEAAQA8wAA&#10;AB4GAAAAAA==&#10;" o:allowincell="f" filled="f" stroked="f">
              <v:textbox>
                <w:txbxContent>
                  <w:p w:rsidR="006E435C" w:rsidRPr="005028FB" w:rsidRDefault="006E435C" w:rsidP="005028FB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5024120</wp:posOffset>
              </wp:positionH>
              <wp:positionV relativeFrom="page">
                <wp:posOffset>9692640</wp:posOffset>
              </wp:positionV>
              <wp:extent cx="1371600" cy="274320"/>
              <wp:effectExtent l="0" t="0" r="0" b="0"/>
              <wp:wrapNone/>
              <wp:docPr id="1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435C" w:rsidRDefault="006E435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34" type="#_x0000_t202" style="position:absolute;left:0;text-align:left;margin-left:395.6pt;margin-top:763.2pt;width:108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16xugIAAMEFAAAOAAAAZHJzL2Uyb0RvYy54bWysVMlu2zAQvRfoPxC8K1pCy5YQuUgsqyiQ&#10;LkDSD6AlyiIqkSpJW0qL/nuHlLckl6ItDwTJGb7Z3szNu7Fr0Z4pzaXIcHgVYMREKSsuthn++lh4&#10;C4y0oaKirRQsw09M43fLt29uhj5lkWxkWzGFAETodOgz3BjTp76vy4Z1VF/JngkQ1lJ11MBVbf1K&#10;0QHQu9aPgiD2B6mqXsmSaQ2v+STES4df16w0n+taM4PaDINvxu3K7Ru7+8sbmm4V7RteHtygf+FF&#10;R7kAoyeonBqKdoq/gup4qaSWtbkqZefLuuYlczFANGHwIpqHhvbMxQLJ0f0pTfr/wZaf9l8U4hXU&#10;LsZI0A5q9MhGg+7kiBKbnqHXKWg99KBnRngGVReq7u9l+U0jIVcNFVt2q5QcGkYrcC+0P/2LrxOO&#10;tiCb4aOswAzdGemAxlp1NneQDQToUKanU2msK6U1eT0P4wBEJciiObmOXO18mh5/90qb90x2yB4y&#10;rKD0Dp3u77Wx3tD0qGKNCVnwtnXlb8WzB1CcXsA2fLUy64Wr5s8kSNaL9YJ4JIrXHgny3LstVsSL&#10;i3A+y6/z1SoPf1m7IUkbXlVMWDNHZoXkzyp34PjEiRO3tGx5ZeGsS1ptN6tWoT0FZhduuZyD5Kzm&#10;P3fDJQFieRFSGJHgLkq8Il7MPVKQmZfMg4UXhMldEgckIXnxPKR7Lti/h4SGDCezaDaR6ez0i9gC&#10;t17HRtOOG5gdLe8yvDgp0dRScC0qV1pDeTudL1Jh3T+nAsp9LLQjrOXoxFYzbkbXGtGxDzayegIG&#10;KwkEAy7C3INDI9UPjAaYIRnW33dUMYzaDwK6IAkJsUPHXchsDpxF6lKyuZRQUQJUhg1G03FlpkG1&#10;6xXfNmBp6jshb6Fzau5IbVts8urQbzAnXGyHmWYH0eXdaZ0n7/I3AAAA//8DAFBLAwQUAAYACAAA&#10;ACEAB3pd7+AAAAAOAQAADwAAAGRycy9kb3ducmV2LnhtbEyPzU7DMBCE70i8g7VI3KjdqE1JiFOh&#10;VlxBlB+Jmxtvk4h4HcVuE96ezQmOO/NpdqbYTq4TFxxC60nDcqFAIFXetlRreH97ursHEaIhazpP&#10;qOEHA2zL66vC5NaP9IqXQ6wFh1DIjYYmxj6XMlQNOhMWvkdi7+QHZyKfQy3tYEYOd51MlEqlMy3x&#10;h8b0uGuw+j6cnYaP59PX50q91Hu37kc/KUkuk1rf3kyPDyAiTvEPhrk+V4eSOx39mWwQnYZNtkwY&#10;ZWOdpCsQM6LUhrXjrKVZCrIs5P8Z5S8AAAD//wMAUEsBAi0AFAAGAAgAAAAhALaDOJL+AAAA4QEA&#10;ABMAAAAAAAAAAAAAAAAAAAAAAFtDb250ZW50X1R5cGVzXS54bWxQSwECLQAUAAYACAAAACEAOP0h&#10;/9YAAACUAQAACwAAAAAAAAAAAAAAAAAvAQAAX3JlbHMvLnJlbHNQSwECLQAUAAYACAAAACEA4jNe&#10;sboCAADBBQAADgAAAAAAAAAAAAAAAAAuAgAAZHJzL2Uyb0RvYy54bWxQSwECLQAUAAYACAAAACEA&#10;B3pd7+AAAAAOAQAADwAAAAAAAAAAAAAAAAAUBQAAZHJzL2Rvd25yZXYueG1sUEsFBgAAAAAEAAQA&#10;8wAAACEGAAAAAA==&#10;" o:allowincell="f" filled="f" stroked="f">
              <v:textbox>
                <w:txbxContent>
                  <w:p w:rsidR="006E435C" w:rsidRDefault="006E435C"/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>
              <wp:simplePos x="0" y="0"/>
              <wp:positionH relativeFrom="column">
                <wp:posOffset>2482850</wp:posOffset>
              </wp:positionH>
              <wp:positionV relativeFrom="paragraph">
                <wp:posOffset>-836295</wp:posOffset>
              </wp:positionV>
              <wp:extent cx="3291840" cy="274320"/>
              <wp:effectExtent l="0" t="0" r="0" b="0"/>
              <wp:wrapNone/>
              <wp:docPr id="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1840" cy="274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435C" w:rsidRPr="00DD2570" w:rsidRDefault="006E435C">
                          <w:pPr>
                            <w:jc w:val="center"/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35" type="#_x0000_t202" style="position:absolute;left:0;text-align:left;margin-left:195.5pt;margin-top:-65.85pt;width:259.2pt;height:21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k8MhgIAABc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B&#10;kSIdUPTAB4+u9YCyWJ7euAq87g34+QH2geaYqjN3mn5xSOmblqgNv7JW9y0nDMLLQmGTk6OBEFe5&#10;ALLu32sG95Ct1xFoaGwXagfVQIAOND0eqQmxUNg8z8tsXoCJgi2fFed5DC4h1eG0sc6/5bpDYVJj&#10;C9RHdLK7cz5EQ6qDS7jMaSnYSkgZF3azvpEW7QjIZBW/mMALN6mCs9Lh2Ig47kCQcEewhXAj7U9l&#10;lhfpdV5OVhfz2aRYFdNJOUvnkzQrr8uLtCiL29X3EGBWVK1gjKs7ofhBglnxdxTvm2EUTxQh6mtc&#10;TvPpSNEfk0zj97skO+GhI6Xoajw/OpEqEPtGsdgvngg5zpOfw49Vhhoc/rEqUQaB+VEDflgPUXDn&#10;4fagirVmj6ALq4E2YBheE5i02n7DqIfOrLH7uiWWYyTfKdBWmRVBCD4uiukMlIDsqWV9aiGKAlSN&#10;PUbj9MaP7b81VmxauGlUs9JXoMdGRKk8R7VXMXRfzGn/UoT2Pl1Hr+f3bPkDAAD//wMAUEsDBBQA&#10;BgAIAAAAIQDWkFiR4QAAAAwBAAAPAAAAZHJzL2Rvd25yZXYueG1sTI/NTsMwEITvSLyDtUhcUOuE&#10;/uSHOBUggbi29AE28TaJiO0odpv07VlO9Dg7o9lvit1senGh0XfOKoiXEQiytdOdbRQcvz8WKQgf&#10;0GrsnSUFV/KwK+/vCsy1m+yeLofQCC6xPkcFbQhDLqWvWzLol24gy97JjQYDy7GResSJy00vn6No&#10;Kw12lj+0ONB7S/XP4WwUnL6mp002VZ/hmOzX2zfskspdlXp8mF9fQASaw38Y/vAZHUpmqtzZai96&#10;Bass5i1BwSJexQkIjmRRtgZR8SlNNyDLQt6OKH8BAAD//wMAUEsBAi0AFAAGAAgAAAAhALaDOJL+&#10;AAAA4QEAABMAAAAAAAAAAAAAAAAAAAAAAFtDb250ZW50X1R5cGVzXS54bWxQSwECLQAUAAYACAAA&#10;ACEAOP0h/9YAAACUAQAACwAAAAAAAAAAAAAAAAAvAQAAX3JlbHMvLnJlbHNQSwECLQAUAAYACAAA&#10;ACEAjd5PDIYCAAAXBQAADgAAAAAAAAAAAAAAAAAuAgAAZHJzL2Uyb0RvYy54bWxQSwECLQAUAAYA&#10;CAAAACEA1pBYkeEAAAAMAQAADwAAAAAAAAAAAAAAAADgBAAAZHJzL2Rvd25yZXYueG1sUEsFBgAA&#10;AAAEAAQA8wAAAO4FAAAAAA==&#10;" o:allowincell="f" stroked="f">
              <v:textbox>
                <w:txbxContent>
                  <w:p w:rsidR="006E435C" w:rsidRPr="00DD2570" w:rsidRDefault="006E435C">
                    <w:pPr>
                      <w:jc w:val="center"/>
                      <w:rPr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C89" w:rsidRDefault="00EE3C89">
      <w:r>
        <w:separator/>
      </w:r>
    </w:p>
  </w:footnote>
  <w:footnote w:type="continuationSeparator" w:id="0">
    <w:p w:rsidR="00EE3C89" w:rsidRDefault="00EE3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35C" w:rsidRDefault="006E435C">
    <w:pPr>
      <w:pStyle w:val="a5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25851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A00C2B2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E52BC2"/>
    <w:multiLevelType w:val="singleLevel"/>
    <w:tmpl w:val="95543FCE"/>
    <w:lvl w:ilvl="0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" w15:restartNumberingAfterBreak="0">
    <w:nsid w:val="0BFB5E5A"/>
    <w:multiLevelType w:val="multilevel"/>
    <w:tmpl w:val="D382C30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11B033D8"/>
    <w:multiLevelType w:val="multilevel"/>
    <w:tmpl w:val="D4102366"/>
    <w:lvl w:ilvl="0">
      <w:start w:val="1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ind w:left="982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ind w:left="1724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cs="Times New Roman" w:hint="default"/>
      </w:rPr>
    </w:lvl>
  </w:abstractNum>
  <w:abstractNum w:abstractNumId="5" w15:restartNumberingAfterBreak="0">
    <w:nsid w:val="161B509F"/>
    <w:multiLevelType w:val="singleLevel"/>
    <w:tmpl w:val="F5B0FF8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A18310A"/>
    <w:multiLevelType w:val="multilevel"/>
    <w:tmpl w:val="04EAED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7" w15:restartNumberingAfterBreak="0">
    <w:nsid w:val="2178312D"/>
    <w:multiLevelType w:val="multilevel"/>
    <w:tmpl w:val="39CEE7BC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07"/>
        </w:tabs>
        <w:ind w:left="607" w:hanging="46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8" w15:restartNumberingAfterBreak="0">
    <w:nsid w:val="24382564"/>
    <w:multiLevelType w:val="multilevel"/>
    <w:tmpl w:val="E0CCA0F8"/>
    <w:lvl w:ilvl="0">
      <w:start w:val="2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25212816"/>
    <w:multiLevelType w:val="hybridMultilevel"/>
    <w:tmpl w:val="18A499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26631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BA0ED0"/>
    <w:multiLevelType w:val="multilevel"/>
    <w:tmpl w:val="DEF8715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6651C46"/>
    <w:multiLevelType w:val="hybridMultilevel"/>
    <w:tmpl w:val="9DB6F2E8"/>
    <w:lvl w:ilvl="0" w:tplc="6EB48774">
      <w:start w:val="1"/>
      <w:numFmt w:val="decimal"/>
      <w:lvlText w:val="%1.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360E6282"/>
    <w:multiLevelType w:val="singleLevel"/>
    <w:tmpl w:val="F5B0FF8A"/>
    <w:lvl w:ilvl="0">
      <w:start w:val="3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3" w15:restartNumberingAfterBreak="0">
    <w:nsid w:val="3B904874"/>
    <w:multiLevelType w:val="multilevel"/>
    <w:tmpl w:val="CE6E0CC4"/>
    <w:lvl w:ilvl="0">
      <w:start w:val="2"/>
      <w:numFmt w:val="decimal"/>
      <w:pStyle w:val="a0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42492994"/>
    <w:multiLevelType w:val="hybridMultilevel"/>
    <w:tmpl w:val="837A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F4F55"/>
    <w:multiLevelType w:val="multilevel"/>
    <w:tmpl w:val="7CB837D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532"/>
        </w:tabs>
        <w:ind w:left="532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16" w15:restartNumberingAfterBreak="0">
    <w:nsid w:val="55363694"/>
    <w:multiLevelType w:val="singleLevel"/>
    <w:tmpl w:val="95543FCE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7" w15:restartNumberingAfterBreak="0">
    <w:nsid w:val="6413790A"/>
    <w:multiLevelType w:val="multilevel"/>
    <w:tmpl w:val="93300A04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8" w15:restartNumberingAfterBreak="0">
    <w:nsid w:val="64BE16CD"/>
    <w:multiLevelType w:val="singleLevel"/>
    <w:tmpl w:val="95543FCE"/>
    <w:lvl w:ilvl="0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9" w15:restartNumberingAfterBreak="0">
    <w:nsid w:val="74CD35A2"/>
    <w:multiLevelType w:val="multilevel"/>
    <w:tmpl w:val="18A4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3"/>
  </w:num>
  <w:num w:numId="5">
    <w:abstractNumId w:val="17"/>
  </w:num>
  <w:num w:numId="6">
    <w:abstractNumId w:val="8"/>
  </w:num>
  <w:num w:numId="7">
    <w:abstractNumId w:val="7"/>
  </w:num>
  <w:num w:numId="8">
    <w:abstractNumId w:val="16"/>
  </w:num>
  <w:num w:numId="9">
    <w:abstractNumId w:val="18"/>
  </w:num>
  <w:num w:numId="10">
    <w:abstractNumId w:val="5"/>
  </w:num>
  <w:num w:numId="11">
    <w:abstractNumId w:val="12"/>
  </w:num>
  <w:num w:numId="12">
    <w:abstractNumId w:val="2"/>
  </w:num>
  <w:num w:numId="13">
    <w:abstractNumId w:val="13"/>
  </w:num>
  <w:num w:numId="14">
    <w:abstractNumId w:val="4"/>
  </w:num>
  <w:num w:numId="15">
    <w:abstractNumId w:val="1"/>
  </w:num>
  <w:num w:numId="16">
    <w:abstractNumId w:val="0"/>
  </w:num>
  <w:num w:numId="17">
    <w:abstractNumId w:val="9"/>
  </w:num>
  <w:num w:numId="18">
    <w:abstractNumId w:val="19"/>
  </w:num>
  <w:num w:numId="19">
    <w:abstractNumId w:val="14"/>
  </w:num>
  <w:num w:numId="20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2D3"/>
    <w:rsid w:val="000013CF"/>
    <w:rsid w:val="00002A7C"/>
    <w:rsid w:val="00010146"/>
    <w:rsid w:val="00010DBC"/>
    <w:rsid w:val="0001100E"/>
    <w:rsid w:val="00014CA9"/>
    <w:rsid w:val="00014DAC"/>
    <w:rsid w:val="00015468"/>
    <w:rsid w:val="000156CC"/>
    <w:rsid w:val="0002438A"/>
    <w:rsid w:val="0002750A"/>
    <w:rsid w:val="00036072"/>
    <w:rsid w:val="00036104"/>
    <w:rsid w:val="00036F62"/>
    <w:rsid w:val="00040F89"/>
    <w:rsid w:val="00043E22"/>
    <w:rsid w:val="000460FE"/>
    <w:rsid w:val="0005039F"/>
    <w:rsid w:val="0005117E"/>
    <w:rsid w:val="00052A27"/>
    <w:rsid w:val="00053E97"/>
    <w:rsid w:val="00057C99"/>
    <w:rsid w:val="00060681"/>
    <w:rsid w:val="000608D9"/>
    <w:rsid w:val="0006660E"/>
    <w:rsid w:val="000714A3"/>
    <w:rsid w:val="0007186D"/>
    <w:rsid w:val="00072285"/>
    <w:rsid w:val="00073B5C"/>
    <w:rsid w:val="00074451"/>
    <w:rsid w:val="000763D2"/>
    <w:rsid w:val="00085EDF"/>
    <w:rsid w:val="000873A4"/>
    <w:rsid w:val="00090630"/>
    <w:rsid w:val="00090801"/>
    <w:rsid w:val="00090BF5"/>
    <w:rsid w:val="00094515"/>
    <w:rsid w:val="000A0058"/>
    <w:rsid w:val="000A0BA9"/>
    <w:rsid w:val="000A1B0B"/>
    <w:rsid w:val="000A1FA2"/>
    <w:rsid w:val="000B0FF6"/>
    <w:rsid w:val="000B3E51"/>
    <w:rsid w:val="000B600C"/>
    <w:rsid w:val="000B7C64"/>
    <w:rsid w:val="000C2F19"/>
    <w:rsid w:val="000C3CD8"/>
    <w:rsid w:val="000C3E46"/>
    <w:rsid w:val="000C5763"/>
    <w:rsid w:val="000C658D"/>
    <w:rsid w:val="000C6E7B"/>
    <w:rsid w:val="000D0C67"/>
    <w:rsid w:val="000D1BB4"/>
    <w:rsid w:val="000D27AB"/>
    <w:rsid w:val="000E0D8F"/>
    <w:rsid w:val="000E1225"/>
    <w:rsid w:val="000F5B47"/>
    <w:rsid w:val="00101469"/>
    <w:rsid w:val="00101568"/>
    <w:rsid w:val="001028CE"/>
    <w:rsid w:val="001036CA"/>
    <w:rsid w:val="001064C4"/>
    <w:rsid w:val="00106866"/>
    <w:rsid w:val="00106C83"/>
    <w:rsid w:val="0010785E"/>
    <w:rsid w:val="00110233"/>
    <w:rsid w:val="00110300"/>
    <w:rsid w:val="001116B7"/>
    <w:rsid w:val="001122D9"/>
    <w:rsid w:val="00112F45"/>
    <w:rsid w:val="0011383C"/>
    <w:rsid w:val="00122036"/>
    <w:rsid w:val="00122A9B"/>
    <w:rsid w:val="0012662E"/>
    <w:rsid w:val="00132CDA"/>
    <w:rsid w:val="00136BBD"/>
    <w:rsid w:val="00136EB0"/>
    <w:rsid w:val="001377E0"/>
    <w:rsid w:val="00137A14"/>
    <w:rsid w:val="00137F99"/>
    <w:rsid w:val="0014224D"/>
    <w:rsid w:val="00142BE0"/>
    <w:rsid w:val="00142E39"/>
    <w:rsid w:val="00144D71"/>
    <w:rsid w:val="00144DC0"/>
    <w:rsid w:val="00145764"/>
    <w:rsid w:val="00145953"/>
    <w:rsid w:val="00146D0D"/>
    <w:rsid w:val="00150046"/>
    <w:rsid w:val="0015259B"/>
    <w:rsid w:val="001537AA"/>
    <w:rsid w:val="00154793"/>
    <w:rsid w:val="00155F8F"/>
    <w:rsid w:val="00156208"/>
    <w:rsid w:val="00157699"/>
    <w:rsid w:val="00160CF1"/>
    <w:rsid w:val="00163FFB"/>
    <w:rsid w:val="00164C29"/>
    <w:rsid w:val="00170469"/>
    <w:rsid w:val="0017098A"/>
    <w:rsid w:val="001715A9"/>
    <w:rsid w:val="001740F3"/>
    <w:rsid w:val="00176232"/>
    <w:rsid w:val="00177EA8"/>
    <w:rsid w:val="001804FF"/>
    <w:rsid w:val="001821DB"/>
    <w:rsid w:val="001824AA"/>
    <w:rsid w:val="00183CFF"/>
    <w:rsid w:val="00186039"/>
    <w:rsid w:val="001862A5"/>
    <w:rsid w:val="00187E25"/>
    <w:rsid w:val="001909E6"/>
    <w:rsid w:val="00195B60"/>
    <w:rsid w:val="001970F2"/>
    <w:rsid w:val="001973CD"/>
    <w:rsid w:val="00197FC3"/>
    <w:rsid w:val="001A2C18"/>
    <w:rsid w:val="001A36B8"/>
    <w:rsid w:val="001A6CF8"/>
    <w:rsid w:val="001B3931"/>
    <w:rsid w:val="001B648D"/>
    <w:rsid w:val="001B673F"/>
    <w:rsid w:val="001B6BE9"/>
    <w:rsid w:val="001C33D8"/>
    <w:rsid w:val="001D1A89"/>
    <w:rsid w:val="001D20CC"/>
    <w:rsid w:val="001D424D"/>
    <w:rsid w:val="001E051C"/>
    <w:rsid w:val="001E199D"/>
    <w:rsid w:val="001E2B24"/>
    <w:rsid w:val="001E34F1"/>
    <w:rsid w:val="001E3DA8"/>
    <w:rsid w:val="001E514A"/>
    <w:rsid w:val="001E578F"/>
    <w:rsid w:val="001E6717"/>
    <w:rsid w:val="001E77ED"/>
    <w:rsid w:val="001F3A08"/>
    <w:rsid w:val="001F4D31"/>
    <w:rsid w:val="001F571A"/>
    <w:rsid w:val="001F7BB2"/>
    <w:rsid w:val="00202227"/>
    <w:rsid w:val="00212AE7"/>
    <w:rsid w:val="00214FB8"/>
    <w:rsid w:val="00222D64"/>
    <w:rsid w:val="00222EB0"/>
    <w:rsid w:val="00223576"/>
    <w:rsid w:val="00233491"/>
    <w:rsid w:val="00233FC9"/>
    <w:rsid w:val="00235823"/>
    <w:rsid w:val="0023730A"/>
    <w:rsid w:val="00240E9C"/>
    <w:rsid w:val="00242605"/>
    <w:rsid w:val="00245E9B"/>
    <w:rsid w:val="002468BA"/>
    <w:rsid w:val="002477AF"/>
    <w:rsid w:val="00251FF5"/>
    <w:rsid w:val="00252536"/>
    <w:rsid w:val="00253034"/>
    <w:rsid w:val="002534A4"/>
    <w:rsid w:val="00253698"/>
    <w:rsid w:val="00257E02"/>
    <w:rsid w:val="00270774"/>
    <w:rsid w:val="002713EE"/>
    <w:rsid w:val="00271B4B"/>
    <w:rsid w:val="00273A09"/>
    <w:rsid w:val="002758DC"/>
    <w:rsid w:val="0027682A"/>
    <w:rsid w:val="0028191F"/>
    <w:rsid w:val="00281B9D"/>
    <w:rsid w:val="002865D5"/>
    <w:rsid w:val="00287B40"/>
    <w:rsid w:val="00290259"/>
    <w:rsid w:val="00290E8E"/>
    <w:rsid w:val="002916A2"/>
    <w:rsid w:val="00291F22"/>
    <w:rsid w:val="00294BA0"/>
    <w:rsid w:val="0029722C"/>
    <w:rsid w:val="002A0EAE"/>
    <w:rsid w:val="002A5073"/>
    <w:rsid w:val="002A7D77"/>
    <w:rsid w:val="002B721D"/>
    <w:rsid w:val="002C43BF"/>
    <w:rsid w:val="002C45E8"/>
    <w:rsid w:val="002C5DCE"/>
    <w:rsid w:val="002D0E4F"/>
    <w:rsid w:val="002D43F7"/>
    <w:rsid w:val="002D6E4E"/>
    <w:rsid w:val="002D75A9"/>
    <w:rsid w:val="002D7A3D"/>
    <w:rsid w:val="002E1FAE"/>
    <w:rsid w:val="002E49C9"/>
    <w:rsid w:val="002E6818"/>
    <w:rsid w:val="002E6985"/>
    <w:rsid w:val="002F0258"/>
    <w:rsid w:val="002F2C12"/>
    <w:rsid w:val="002F4133"/>
    <w:rsid w:val="002F422B"/>
    <w:rsid w:val="00300814"/>
    <w:rsid w:val="00302822"/>
    <w:rsid w:val="00302BB6"/>
    <w:rsid w:val="00302F4F"/>
    <w:rsid w:val="00303AF9"/>
    <w:rsid w:val="00303BF0"/>
    <w:rsid w:val="003056EC"/>
    <w:rsid w:val="00305921"/>
    <w:rsid w:val="003068BA"/>
    <w:rsid w:val="00306A54"/>
    <w:rsid w:val="00311D86"/>
    <w:rsid w:val="00312C01"/>
    <w:rsid w:val="003134BC"/>
    <w:rsid w:val="00315EAC"/>
    <w:rsid w:val="0032141B"/>
    <w:rsid w:val="003311A2"/>
    <w:rsid w:val="00332016"/>
    <w:rsid w:val="00334064"/>
    <w:rsid w:val="00334AB7"/>
    <w:rsid w:val="00341972"/>
    <w:rsid w:val="00343D17"/>
    <w:rsid w:val="0034648B"/>
    <w:rsid w:val="00346585"/>
    <w:rsid w:val="0035432C"/>
    <w:rsid w:val="00355F0C"/>
    <w:rsid w:val="00357911"/>
    <w:rsid w:val="00360A2C"/>
    <w:rsid w:val="00361254"/>
    <w:rsid w:val="003659A5"/>
    <w:rsid w:val="00366DFA"/>
    <w:rsid w:val="00375162"/>
    <w:rsid w:val="00377AC5"/>
    <w:rsid w:val="00382700"/>
    <w:rsid w:val="00382DB7"/>
    <w:rsid w:val="003844E9"/>
    <w:rsid w:val="00384757"/>
    <w:rsid w:val="00387884"/>
    <w:rsid w:val="00387B6B"/>
    <w:rsid w:val="00393209"/>
    <w:rsid w:val="003938F4"/>
    <w:rsid w:val="0039686A"/>
    <w:rsid w:val="00397F3A"/>
    <w:rsid w:val="003A191C"/>
    <w:rsid w:val="003A58B0"/>
    <w:rsid w:val="003A632D"/>
    <w:rsid w:val="003A6800"/>
    <w:rsid w:val="003B03DF"/>
    <w:rsid w:val="003B14F3"/>
    <w:rsid w:val="003B3052"/>
    <w:rsid w:val="003B36A3"/>
    <w:rsid w:val="003B372D"/>
    <w:rsid w:val="003B5664"/>
    <w:rsid w:val="003B7AFB"/>
    <w:rsid w:val="003C0371"/>
    <w:rsid w:val="003C3C09"/>
    <w:rsid w:val="003C47CB"/>
    <w:rsid w:val="003C735E"/>
    <w:rsid w:val="003C77D9"/>
    <w:rsid w:val="003C79D8"/>
    <w:rsid w:val="003C7D28"/>
    <w:rsid w:val="003D31B5"/>
    <w:rsid w:val="003D4597"/>
    <w:rsid w:val="003D6C11"/>
    <w:rsid w:val="003E51BF"/>
    <w:rsid w:val="003E5437"/>
    <w:rsid w:val="003E7888"/>
    <w:rsid w:val="003F1BE9"/>
    <w:rsid w:val="003F2C80"/>
    <w:rsid w:val="003F5C74"/>
    <w:rsid w:val="00407147"/>
    <w:rsid w:val="00414B82"/>
    <w:rsid w:val="004211F0"/>
    <w:rsid w:val="004213AA"/>
    <w:rsid w:val="0042161E"/>
    <w:rsid w:val="00422C22"/>
    <w:rsid w:val="00423214"/>
    <w:rsid w:val="004305C8"/>
    <w:rsid w:val="00431E91"/>
    <w:rsid w:val="004321F0"/>
    <w:rsid w:val="0043318E"/>
    <w:rsid w:val="00433C5A"/>
    <w:rsid w:val="00440A65"/>
    <w:rsid w:val="00441514"/>
    <w:rsid w:val="00445A4D"/>
    <w:rsid w:val="00446BAD"/>
    <w:rsid w:val="004476E4"/>
    <w:rsid w:val="00447BF6"/>
    <w:rsid w:val="00457E6F"/>
    <w:rsid w:val="00464E93"/>
    <w:rsid w:val="00465417"/>
    <w:rsid w:val="0046720F"/>
    <w:rsid w:val="0046769A"/>
    <w:rsid w:val="00471CFB"/>
    <w:rsid w:val="00473719"/>
    <w:rsid w:val="00474DDB"/>
    <w:rsid w:val="00475AC6"/>
    <w:rsid w:val="00476EF4"/>
    <w:rsid w:val="0048169D"/>
    <w:rsid w:val="00483E7C"/>
    <w:rsid w:val="004851A9"/>
    <w:rsid w:val="00486389"/>
    <w:rsid w:val="00491031"/>
    <w:rsid w:val="004924EC"/>
    <w:rsid w:val="0049292B"/>
    <w:rsid w:val="00494AB5"/>
    <w:rsid w:val="004958D4"/>
    <w:rsid w:val="004961D7"/>
    <w:rsid w:val="004A0C72"/>
    <w:rsid w:val="004A1438"/>
    <w:rsid w:val="004B4B58"/>
    <w:rsid w:val="004B52C2"/>
    <w:rsid w:val="004B7A68"/>
    <w:rsid w:val="004C030B"/>
    <w:rsid w:val="004C23D4"/>
    <w:rsid w:val="004C365A"/>
    <w:rsid w:val="004C4E8A"/>
    <w:rsid w:val="004D2524"/>
    <w:rsid w:val="004D6129"/>
    <w:rsid w:val="004D6C48"/>
    <w:rsid w:val="004F2EF5"/>
    <w:rsid w:val="004F46B7"/>
    <w:rsid w:val="004F5013"/>
    <w:rsid w:val="004F5C51"/>
    <w:rsid w:val="004F6A99"/>
    <w:rsid w:val="004F6C9C"/>
    <w:rsid w:val="005004C4"/>
    <w:rsid w:val="005011D7"/>
    <w:rsid w:val="005014FC"/>
    <w:rsid w:val="005028FB"/>
    <w:rsid w:val="00506188"/>
    <w:rsid w:val="0050705E"/>
    <w:rsid w:val="00511C08"/>
    <w:rsid w:val="00513587"/>
    <w:rsid w:val="00516A1C"/>
    <w:rsid w:val="00516DA4"/>
    <w:rsid w:val="00522CCC"/>
    <w:rsid w:val="00530274"/>
    <w:rsid w:val="00530DEE"/>
    <w:rsid w:val="005324A0"/>
    <w:rsid w:val="0053346A"/>
    <w:rsid w:val="00536BC1"/>
    <w:rsid w:val="00542674"/>
    <w:rsid w:val="00543494"/>
    <w:rsid w:val="00544C9E"/>
    <w:rsid w:val="00547ECA"/>
    <w:rsid w:val="0055005E"/>
    <w:rsid w:val="0055206F"/>
    <w:rsid w:val="00557D2F"/>
    <w:rsid w:val="0056173D"/>
    <w:rsid w:val="0056303D"/>
    <w:rsid w:val="00563540"/>
    <w:rsid w:val="00563A83"/>
    <w:rsid w:val="0056777D"/>
    <w:rsid w:val="00575C46"/>
    <w:rsid w:val="005829F8"/>
    <w:rsid w:val="005A051F"/>
    <w:rsid w:val="005A27AD"/>
    <w:rsid w:val="005A4ED2"/>
    <w:rsid w:val="005A6DE9"/>
    <w:rsid w:val="005B03FC"/>
    <w:rsid w:val="005B0C66"/>
    <w:rsid w:val="005B13A8"/>
    <w:rsid w:val="005B3437"/>
    <w:rsid w:val="005B3969"/>
    <w:rsid w:val="005C251F"/>
    <w:rsid w:val="005C2A46"/>
    <w:rsid w:val="005C2D0C"/>
    <w:rsid w:val="005C58C3"/>
    <w:rsid w:val="005C5BF6"/>
    <w:rsid w:val="005C660B"/>
    <w:rsid w:val="005C6A9C"/>
    <w:rsid w:val="005D0264"/>
    <w:rsid w:val="005D0C75"/>
    <w:rsid w:val="005D7404"/>
    <w:rsid w:val="005E1E67"/>
    <w:rsid w:val="005E412B"/>
    <w:rsid w:val="005E455E"/>
    <w:rsid w:val="005E4614"/>
    <w:rsid w:val="005E49E2"/>
    <w:rsid w:val="005E4D96"/>
    <w:rsid w:val="005E5AA2"/>
    <w:rsid w:val="005E6197"/>
    <w:rsid w:val="005E710B"/>
    <w:rsid w:val="005F261B"/>
    <w:rsid w:val="005F3C46"/>
    <w:rsid w:val="0060018F"/>
    <w:rsid w:val="00605697"/>
    <w:rsid w:val="006075F7"/>
    <w:rsid w:val="00611297"/>
    <w:rsid w:val="006164D7"/>
    <w:rsid w:val="006174A4"/>
    <w:rsid w:val="00621F65"/>
    <w:rsid w:val="0062241B"/>
    <w:rsid w:val="00623DAF"/>
    <w:rsid w:val="00625989"/>
    <w:rsid w:val="006278F7"/>
    <w:rsid w:val="00631581"/>
    <w:rsid w:val="00634E33"/>
    <w:rsid w:val="00636D9C"/>
    <w:rsid w:val="006424A1"/>
    <w:rsid w:val="0064329E"/>
    <w:rsid w:val="006464DD"/>
    <w:rsid w:val="006558B4"/>
    <w:rsid w:val="00656F58"/>
    <w:rsid w:val="00657F27"/>
    <w:rsid w:val="00663C17"/>
    <w:rsid w:val="00664148"/>
    <w:rsid w:val="006676AE"/>
    <w:rsid w:val="00667DE2"/>
    <w:rsid w:val="00670601"/>
    <w:rsid w:val="00671187"/>
    <w:rsid w:val="006732EA"/>
    <w:rsid w:val="006745E4"/>
    <w:rsid w:val="00675141"/>
    <w:rsid w:val="00682254"/>
    <w:rsid w:val="006846FA"/>
    <w:rsid w:val="00684BE4"/>
    <w:rsid w:val="0068510A"/>
    <w:rsid w:val="0069287C"/>
    <w:rsid w:val="0069462A"/>
    <w:rsid w:val="00694AF8"/>
    <w:rsid w:val="00694E31"/>
    <w:rsid w:val="00694FCC"/>
    <w:rsid w:val="00696EF2"/>
    <w:rsid w:val="006A03EA"/>
    <w:rsid w:val="006A15F2"/>
    <w:rsid w:val="006A3EFF"/>
    <w:rsid w:val="006A43A0"/>
    <w:rsid w:val="006A70D5"/>
    <w:rsid w:val="006B450B"/>
    <w:rsid w:val="006B5292"/>
    <w:rsid w:val="006B6394"/>
    <w:rsid w:val="006B64DA"/>
    <w:rsid w:val="006C12FF"/>
    <w:rsid w:val="006C223B"/>
    <w:rsid w:val="006C2325"/>
    <w:rsid w:val="006C7698"/>
    <w:rsid w:val="006D23F6"/>
    <w:rsid w:val="006D54E4"/>
    <w:rsid w:val="006D6971"/>
    <w:rsid w:val="006E2BC0"/>
    <w:rsid w:val="006E435C"/>
    <w:rsid w:val="006E4812"/>
    <w:rsid w:val="006F0FAC"/>
    <w:rsid w:val="006F12DA"/>
    <w:rsid w:val="006F3E09"/>
    <w:rsid w:val="006F4862"/>
    <w:rsid w:val="00700BDC"/>
    <w:rsid w:val="00701EB8"/>
    <w:rsid w:val="00711887"/>
    <w:rsid w:val="00713C6B"/>
    <w:rsid w:val="007158C6"/>
    <w:rsid w:val="0072098E"/>
    <w:rsid w:val="0072777A"/>
    <w:rsid w:val="00732C9E"/>
    <w:rsid w:val="00743833"/>
    <w:rsid w:val="00746226"/>
    <w:rsid w:val="007503F8"/>
    <w:rsid w:val="00750E3D"/>
    <w:rsid w:val="00754811"/>
    <w:rsid w:val="00756129"/>
    <w:rsid w:val="00757D6F"/>
    <w:rsid w:val="0076146E"/>
    <w:rsid w:val="00763A65"/>
    <w:rsid w:val="00763DF9"/>
    <w:rsid w:val="0076646E"/>
    <w:rsid w:val="007672E8"/>
    <w:rsid w:val="00767528"/>
    <w:rsid w:val="00772AE7"/>
    <w:rsid w:val="007756D8"/>
    <w:rsid w:val="00775E00"/>
    <w:rsid w:val="0077692A"/>
    <w:rsid w:val="00777AD9"/>
    <w:rsid w:val="0078081A"/>
    <w:rsid w:val="0078246D"/>
    <w:rsid w:val="00784507"/>
    <w:rsid w:val="007868DF"/>
    <w:rsid w:val="00787E93"/>
    <w:rsid w:val="0079399A"/>
    <w:rsid w:val="007939B1"/>
    <w:rsid w:val="007943E9"/>
    <w:rsid w:val="00794A80"/>
    <w:rsid w:val="00797E5D"/>
    <w:rsid w:val="007A0A19"/>
    <w:rsid w:val="007A2E9E"/>
    <w:rsid w:val="007A3D85"/>
    <w:rsid w:val="007A5520"/>
    <w:rsid w:val="007A5EE9"/>
    <w:rsid w:val="007A6692"/>
    <w:rsid w:val="007B03B9"/>
    <w:rsid w:val="007B0D65"/>
    <w:rsid w:val="007B14A3"/>
    <w:rsid w:val="007B26D7"/>
    <w:rsid w:val="007B6115"/>
    <w:rsid w:val="007C04C8"/>
    <w:rsid w:val="007C1D09"/>
    <w:rsid w:val="007C30CC"/>
    <w:rsid w:val="007C63A4"/>
    <w:rsid w:val="007C788C"/>
    <w:rsid w:val="007C78C3"/>
    <w:rsid w:val="007C7F6B"/>
    <w:rsid w:val="007D1850"/>
    <w:rsid w:val="007D1C69"/>
    <w:rsid w:val="007D566B"/>
    <w:rsid w:val="007E2F6B"/>
    <w:rsid w:val="007E481D"/>
    <w:rsid w:val="007F42FB"/>
    <w:rsid w:val="007F6018"/>
    <w:rsid w:val="007F64FF"/>
    <w:rsid w:val="007F78BD"/>
    <w:rsid w:val="00800FA5"/>
    <w:rsid w:val="008019BE"/>
    <w:rsid w:val="008019EF"/>
    <w:rsid w:val="00802480"/>
    <w:rsid w:val="008029AC"/>
    <w:rsid w:val="00802F11"/>
    <w:rsid w:val="008046E3"/>
    <w:rsid w:val="008056E8"/>
    <w:rsid w:val="00806CAC"/>
    <w:rsid w:val="008078F3"/>
    <w:rsid w:val="00812A3A"/>
    <w:rsid w:val="00814390"/>
    <w:rsid w:val="00817DF7"/>
    <w:rsid w:val="00821CDF"/>
    <w:rsid w:val="00821FE2"/>
    <w:rsid w:val="008228C9"/>
    <w:rsid w:val="00824C25"/>
    <w:rsid w:val="00840F36"/>
    <w:rsid w:val="008433E5"/>
    <w:rsid w:val="00847984"/>
    <w:rsid w:val="0085128D"/>
    <w:rsid w:val="008560E8"/>
    <w:rsid w:val="0085775A"/>
    <w:rsid w:val="00863BB9"/>
    <w:rsid w:val="00877053"/>
    <w:rsid w:val="008815C5"/>
    <w:rsid w:val="00881713"/>
    <w:rsid w:val="00882840"/>
    <w:rsid w:val="00884A0F"/>
    <w:rsid w:val="00891EE6"/>
    <w:rsid w:val="00893666"/>
    <w:rsid w:val="00894245"/>
    <w:rsid w:val="0089504B"/>
    <w:rsid w:val="00896AFD"/>
    <w:rsid w:val="008A5883"/>
    <w:rsid w:val="008A75E8"/>
    <w:rsid w:val="008A7F75"/>
    <w:rsid w:val="008C1AE0"/>
    <w:rsid w:val="008C1D24"/>
    <w:rsid w:val="008D15BF"/>
    <w:rsid w:val="008D2454"/>
    <w:rsid w:val="008D30F9"/>
    <w:rsid w:val="008D3B9B"/>
    <w:rsid w:val="008D53D7"/>
    <w:rsid w:val="008E41B8"/>
    <w:rsid w:val="008E4571"/>
    <w:rsid w:val="008E5406"/>
    <w:rsid w:val="008E5BA7"/>
    <w:rsid w:val="008E5F8D"/>
    <w:rsid w:val="008E6FCA"/>
    <w:rsid w:val="008E7826"/>
    <w:rsid w:val="008E7B25"/>
    <w:rsid w:val="008F0A22"/>
    <w:rsid w:val="008F5195"/>
    <w:rsid w:val="008F59CF"/>
    <w:rsid w:val="00900476"/>
    <w:rsid w:val="00905BBF"/>
    <w:rsid w:val="00906636"/>
    <w:rsid w:val="0090685E"/>
    <w:rsid w:val="009131D8"/>
    <w:rsid w:val="00921D43"/>
    <w:rsid w:val="009258DD"/>
    <w:rsid w:val="009263A3"/>
    <w:rsid w:val="00927941"/>
    <w:rsid w:val="00933652"/>
    <w:rsid w:val="00933F79"/>
    <w:rsid w:val="00943BA8"/>
    <w:rsid w:val="00944365"/>
    <w:rsid w:val="009461EE"/>
    <w:rsid w:val="009522BD"/>
    <w:rsid w:val="009535AB"/>
    <w:rsid w:val="00954731"/>
    <w:rsid w:val="00956C47"/>
    <w:rsid w:val="00957F7B"/>
    <w:rsid w:val="009627BA"/>
    <w:rsid w:val="009661F2"/>
    <w:rsid w:val="00974B6A"/>
    <w:rsid w:val="00995995"/>
    <w:rsid w:val="009972DE"/>
    <w:rsid w:val="00997CCC"/>
    <w:rsid w:val="00997D2B"/>
    <w:rsid w:val="009A1289"/>
    <w:rsid w:val="009A1377"/>
    <w:rsid w:val="009A4783"/>
    <w:rsid w:val="009B2601"/>
    <w:rsid w:val="009B2CD5"/>
    <w:rsid w:val="009B3F27"/>
    <w:rsid w:val="009B4091"/>
    <w:rsid w:val="009B4C56"/>
    <w:rsid w:val="009B5FC6"/>
    <w:rsid w:val="009C04EE"/>
    <w:rsid w:val="009C0A01"/>
    <w:rsid w:val="009C212F"/>
    <w:rsid w:val="009C3084"/>
    <w:rsid w:val="009C5099"/>
    <w:rsid w:val="009C7485"/>
    <w:rsid w:val="009C7B7D"/>
    <w:rsid w:val="009D71CE"/>
    <w:rsid w:val="009D734A"/>
    <w:rsid w:val="009E04AC"/>
    <w:rsid w:val="009E0A59"/>
    <w:rsid w:val="009E141C"/>
    <w:rsid w:val="009E4ED9"/>
    <w:rsid w:val="009F08BD"/>
    <w:rsid w:val="009F347A"/>
    <w:rsid w:val="009F52CD"/>
    <w:rsid w:val="00A01755"/>
    <w:rsid w:val="00A053FE"/>
    <w:rsid w:val="00A056E9"/>
    <w:rsid w:val="00A05984"/>
    <w:rsid w:val="00A13E9D"/>
    <w:rsid w:val="00A16CF9"/>
    <w:rsid w:val="00A21279"/>
    <w:rsid w:val="00A220C0"/>
    <w:rsid w:val="00A34D70"/>
    <w:rsid w:val="00A35BFC"/>
    <w:rsid w:val="00A35F27"/>
    <w:rsid w:val="00A3633C"/>
    <w:rsid w:val="00A36958"/>
    <w:rsid w:val="00A40287"/>
    <w:rsid w:val="00A42767"/>
    <w:rsid w:val="00A447D2"/>
    <w:rsid w:val="00A53D64"/>
    <w:rsid w:val="00A542B9"/>
    <w:rsid w:val="00A5605D"/>
    <w:rsid w:val="00A608AB"/>
    <w:rsid w:val="00A65FC6"/>
    <w:rsid w:val="00A6688C"/>
    <w:rsid w:val="00A71E6C"/>
    <w:rsid w:val="00A726C4"/>
    <w:rsid w:val="00A75200"/>
    <w:rsid w:val="00A80E74"/>
    <w:rsid w:val="00A811C4"/>
    <w:rsid w:val="00A827A6"/>
    <w:rsid w:val="00A82967"/>
    <w:rsid w:val="00A83A8E"/>
    <w:rsid w:val="00A84FDC"/>
    <w:rsid w:val="00A874EF"/>
    <w:rsid w:val="00A9356C"/>
    <w:rsid w:val="00A93F3A"/>
    <w:rsid w:val="00A95170"/>
    <w:rsid w:val="00AA1830"/>
    <w:rsid w:val="00AA5168"/>
    <w:rsid w:val="00AA57D5"/>
    <w:rsid w:val="00AB0071"/>
    <w:rsid w:val="00AB3AEA"/>
    <w:rsid w:val="00AB4461"/>
    <w:rsid w:val="00AC04C8"/>
    <w:rsid w:val="00AC0BC9"/>
    <w:rsid w:val="00AC1580"/>
    <w:rsid w:val="00AC324D"/>
    <w:rsid w:val="00AD0B7A"/>
    <w:rsid w:val="00AD5D4B"/>
    <w:rsid w:val="00AD6094"/>
    <w:rsid w:val="00AD652B"/>
    <w:rsid w:val="00AE0640"/>
    <w:rsid w:val="00AE0C55"/>
    <w:rsid w:val="00AE1072"/>
    <w:rsid w:val="00AE39B5"/>
    <w:rsid w:val="00AE3F4D"/>
    <w:rsid w:val="00AE498C"/>
    <w:rsid w:val="00AE560D"/>
    <w:rsid w:val="00AE580B"/>
    <w:rsid w:val="00AE5B72"/>
    <w:rsid w:val="00AF0FDA"/>
    <w:rsid w:val="00AF18E3"/>
    <w:rsid w:val="00AF3049"/>
    <w:rsid w:val="00AF359E"/>
    <w:rsid w:val="00AF4C79"/>
    <w:rsid w:val="00AF72EC"/>
    <w:rsid w:val="00AF7378"/>
    <w:rsid w:val="00B01DCE"/>
    <w:rsid w:val="00B0218A"/>
    <w:rsid w:val="00B02447"/>
    <w:rsid w:val="00B03A5B"/>
    <w:rsid w:val="00B0611E"/>
    <w:rsid w:val="00B106EC"/>
    <w:rsid w:val="00B12C88"/>
    <w:rsid w:val="00B13614"/>
    <w:rsid w:val="00B14967"/>
    <w:rsid w:val="00B172FC"/>
    <w:rsid w:val="00B174A5"/>
    <w:rsid w:val="00B176A8"/>
    <w:rsid w:val="00B200B1"/>
    <w:rsid w:val="00B22D04"/>
    <w:rsid w:val="00B23F79"/>
    <w:rsid w:val="00B312F3"/>
    <w:rsid w:val="00B36A76"/>
    <w:rsid w:val="00B36D12"/>
    <w:rsid w:val="00B4078E"/>
    <w:rsid w:val="00B42E53"/>
    <w:rsid w:val="00B43778"/>
    <w:rsid w:val="00B44DE9"/>
    <w:rsid w:val="00B46684"/>
    <w:rsid w:val="00B47B5E"/>
    <w:rsid w:val="00B50464"/>
    <w:rsid w:val="00B513CD"/>
    <w:rsid w:val="00B514D8"/>
    <w:rsid w:val="00B61538"/>
    <w:rsid w:val="00B64E58"/>
    <w:rsid w:val="00B64E6A"/>
    <w:rsid w:val="00B64F4F"/>
    <w:rsid w:val="00B64FC3"/>
    <w:rsid w:val="00B678EA"/>
    <w:rsid w:val="00B700A3"/>
    <w:rsid w:val="00B70B3A"/>
    <w:rsid w:val="00B735DB"/>
    <w:rsid w:val="00B75079"/>
    <w:rsid w:val="00B764CD"/>
    <w:rsid w:val="00B83815"/>
    <w:rsid w:val="00B84B2D"/>
    <w:rsid w:val="00B84DBC"/>
    <w:rsid w:val="00B8545B"/>
    <w:rsid w:val="00B87423"/>
    <w:rsid w:val="00B87F18"/>
    <w:rsid w:val="00B92042"/>
    <w:rsid w:val="00B9488C"/>
    <w:rsid w:val="00BA18E0"/>
    <w:rsid w:val="00BA69FC"/>
    <w:rsid w:val="00BB1835"/>
    <w:rsid w:val="00BC257F"/>
    <w:rsid w:val="00BC2597"/>
    <w:rsid w:val="00BC25C6"/>
    <w:rsid w:val="00BC311F"/>
    <w:rsid w:val="00BD312E"/>
    <w:rsid w:val="00BD3E4F"/>
    <w:rsid w:val="00BD4DBA"/>
    <w:rsid w:val="00BD65B5"/>
    <w:rsid w:val="00BD7BC3"/>
    <w:rsid w:val="00BE0737"/>
    <w:rsid w:val="00BE075D"/>
    <w:rsid w:val="00BE14B9"/>
    <w:rsid w:val="00BE2D4A"/>
    <w:rsid w:val="00BF30C4"/>
    <w:rsid w:val="00BF3587"/>
    <w:rsid w:val="00BF3660"/>
    <w:rsid w:val="00BF497C"/>
    <w:rsid w:val="00BF4A27"/>
    <w:rsid w:val="00BF5DD4"/>
    <w:rsid w:val="00BF6325"/>
    <w:rsid w:val="00BF736C"/>
    <w:rsid w:val="00C00343"/>
    <w:rsid w:val="00C0098C"/>
    <w:rsid w:val="00C02D76"/>
    <w:rsid w:val="00C04F6D"/>
    <w:rsid w:val="00C07A98"/>
    <w:rsid w:val="00C1289D"/>
    <w:rsid w:val="00C12E53"/>
    <w:rsid w:val="00C138D3"/>
    <w:rsid w:val="00C20117"/>
    <w:rsid w:val="00C204D4"/>
    <w:rsid w:val="00C220B4"/>
    <w:rsid w:val="00C234D2"/>
    <w:rsid w:val="00C23F1B"/>
    <w:rsid w:val="00C24016"/>
    <w:rsid w:val="00C24CC8"/>
    <w:rsid w:val="00C25DDA"/>
    <w:rsid w:val="00C275EB"/>
    <w:rsid w:val="00C3137A"/>
    <w:rsid w:val="00C32223"/>
    <w:rsid w:val="00C323A4"/>
    <w:rsid w:val="00C341E4"/>
    <w:rsid w:val="00C3614E"/>
    <w:rsid w:val="00C4276B"/>
    <w:rsid w:val="00C44198"/>
    <w:rsid w:val="00C464A0"/>
    <w:rsid w:val="00C471F9"/>
    <w:rsid w:val="00C52AD6"/>
    <w:rsid w:val="00C53091"/>
    <w:rsid w:val="00C566D8"/>
    <w:rsid w:val="00C64F41"/>
    <w:rsid w:val="00C758EA"/>
    <w:rsid w:val="00C770D5"/>
    <w:rsid w:val="00C779EC"/>
    <w:rsid w:val="00C77C37"/>
    <w:rsid w:val="00C81024"/>
    <w:rsid w:val="00C85F7A"/>
    <w:rsid w:val="00C87218"/>
    <w:rsid w:val="00C87DE1"/>
    <w:rsid w:val="00C9102D"/>
    <w:rsid w:val="00C91E63"/>
    <w:rsid w:val="00C9255B"/>
    <w:rsid w:val="00C93EAC"/>
    <w:rsid w:val="00C95F5D"/>
    <w:rsid w:val="00C96368"/>
    <w:rsid w:val="00CA3D3D"/>
    <w:rsid w:val="00CA5C8B"/>
    <w:rsid w:val="00CB0581"/>
    <w:rsid w:val="00CC16E3"/>
    <w:rsid w:val="00CC4F69"/>
    <w:rsid w:val="00CC7711"/>
    <w:rsid w:val="00CC7D56"/>
    <w:rsid w:val="00CD3DD7"/>
    <w:rsid w:val="00CD6675"/>
    <w:rsid w:val="00CD77FA"/>
    <w:rsid w:val="00CD7DA2"/>
    <w:rsid w:val="00CE0A76"/>
    <w:rsid w:val="00CE4A06"/>
    <w:rsid w:val="00CE5138"/>
    <w:rsid w:val="00CE7ABA"/>
    <w:rsid w:val="00CE7E9B"/>
    <w:rsid w:val="00CF1F40"/>
    <w:rsid w:val="00CF33AA"/>
    <w:rsid w:val="00CF4EC3"/>
    <w:rsid w:val="00CF620A"/>
    <w:rsid w:val="00CF7DD6"/>
    <w:rsid w:val="00D0085E"/>
    <w:rsid w:val="00D03160"/>
    <w:rsid w:val="00D04881"/>
    <w:rsid w:val="00D11BCC"/>
    <w:rsid w:val="00D1217A"/>
    <w:rsid w:val="00D16638"/>
    <w:rsid w:val="00D16EC1"/>
    <w:rsid w:val="00D259D2"/>
    <w:rsid w:val="00D25DF5"/>
    <w:rsid w:val="00D27BA5"/>
    <w:rsid w:val="00D30BE3"/>
    <w:rsid w:val="00D31276"/>
    <w:rsid w:val="00D35F93"/>
    <w:rsid w:val="00D36583"/>
    <w:rsid w:val="00D37A6C"/>
    <w:rsid w:val="00D37CF2"/>
    <w:rsid w:val="00D42FFA"/>
    <w:rsid w:val="00D43A43"/>
    <w:rsid w:val="00D44467"/>
    <w:rsid w:val="00D44CF1"/>
    <w:rsid w:val="00D50276"/>
    <w:rsid w:val="00D53CA1"/>
    <w:rsid w:val="00D56361"/>
    <w:rsid w:val="00D57F2D"/>
    <w:rsid w:val="00D60287"/>
    <w:rsid w:val="00D62B8C"/>
    <w:rsid w:val="00D62BF0"/>
    <w:rsid w:val="00D6350C"/>
    <w:rsid w:val="00D63F8E"/>
    <w:rsid w:val="00D64397"/>
    <w:rsid w:val="00D712D3"/>
    <w:rsid w:val="00D71F64"/>
    <w:rsid w:val="00D77420"/>
    <w:rsid w:val="00D91C45"/>
    <w:rsid w:val="00D93146"/>
    <w:rsid w:val="00D96008"/>
    <w:rsid w:val="00DA0EDF"/>
    <w:rsid w:val="00DA2565"/>
    <w:rsid w:val="00DA4638"/>
    <w:rsid w:val="00DA791D"/>
    <w:rsid w:val="00DB0539"/>
    <w:rsid w:val="00DB1902"/>
    <w:rsid w:val="00DB1B0D"/>
    <w:rsid w:val="00DB305F"/>
    <w:rsid w:val="00DB5654"/>
    <w:rsid w:val="00DB6342"/>
    <w:rsid w:val="00DC18DD"/>
    <w:rsid w:val="00DC1EFE"/>
    <w:rsid w:val="00DC2ADF"/>
    <w:rsid w:val="00DC5D26"/>
    <w:rsid w:val="00DC621A"/>
    <w:rsid w:val="00DC6F3E"/>
    <w:rsid w:val="00DD1B10"/>
    <w:rsid w:val="00DD1F93"/>
    <w:rsid w:val="00DD23D0"/>
    <w:rsid w:val="00DD2570"/>
    <w:rsid w:val="00DD4410"/>
    <w:rsid w:val="00DE3414"/>
    <w:rsid w:val="00DE4C15"/>
    <w:rsid w:val="00DF218B"/>
    <w:rsid w:val="00DF43B9"/>
    <w:rsid w:val="00DF4C59"/>
    <w:rsid w:val="00DF6B46"/>
    <w:rsid w:val="00E03063"/>
    <w:rsid w:val="00E0435D"/>
    <w:rsid w:val="00E04C2D"/>
    <w:rsid w:val="00E10428"/>
    <w:rsid w:val="00E114A3"/>
    <w:rsid w:val="00E1291C"/>
    <w:rsid w:val="00E13A1E"/>
    <w:rsid w:val="00E16AA5"/>
    <w:rsid w:val="00E173B7"/>
    <w:rsid w:val="00E209D1"/>
    <w:rsid w:val="00E21AF5"/>
    <w:rsid w:val="00E21EE0"/>
    <w:rsid w:val="00E2474A"/>
    <w:rsid w:val="00E26F41"/>
    <w:rsid w:val="00E275CA"/>
    <w:rsid w:val="00E2798B"/>
    <w:rsid w:val="00E30953"/>
    <w:rsid w:val="00E323F6"/>
    <w:rsid w:val="00E33958"/>
    <w:rsid w:val="00E34D23"/>
    <w:rsid w:val="00E37A86"/>
    <w:rsid w:val="00E409FB"/>
    <w:rsid w:val="00E41437"/>
    <w:rsid w:val="00E42C07"/>
    <w:rsid w:val="00E54B29"/>
    <w:rsid w:val="00E5576E"/>
    <w:rsid w:val="00E57B2D"/>
    <w:rsid w:val="00E6397F"/>
    <w:rsid w:val="00E64665"/>
    <w:rsid w:val="00E65DBC"/>
    <w:rsid w:val="00E67C4D"/>
    <w:rsid w:val="00E754CB"/>
    <w:rsid w:val="00E76A38"/>
    <w:rsid w:val="00E81D6C"/>
    <w:rsid w:val="00E85330"/>
    <w:rsid w:val="00E86837"/>
    <w:rsid w:val="00E91F74"/>
    <w:rsid w:val="00E92299"/>
    <w:rsid w:val="00EA1D32"/>
    <w:rsid w:val="00EA5519"/>
    <w:rsid w:val="00EA5697"/>
    <w:rsid w:val="00EA631F"/>
    <w:rsid w:val="00EB0111"/>
    <w:rsid w:val="00EB39EB"/>
    <w:rsid w:val="00EB6B64"/>
    <w:rsid w:val="00EC2880"/>
    <w:rsid w:val="00EC5005"/>
    <w:rsid w:val="00EC6443"/>
    <w:rsid w:val="00EC655E"/>
    <w:rsid w:val="00EC71AE"/>
    <w:rsid w:val="00EC781E"/>
    <w:rsid w:val="00ED25A4"/>
    <w:rsid w:val="00ED39D5"/>
    <w:rsid w:val="00EE09AF"/>
    <w:rsid w:val="00EE1F27"/>
    <w:rsid w:val="00EE3C89"/>
    <w:rsid w:val="00EE51C4"/>
    <w:rsid w:val="00EE57A0"/>
    <w:rsid w:val="00EF11CD"/>
    <w:rsid w:val="00EF3DD9"/>
    <w:rsid w:val="00EF6D65"/>
    <w:rsid w:val="00EF713B"/>
    <w:rsid w:val="00F0029F"/>
    <w:rsid w:val="00F04409"/>
    <w:rsid w:val="00F1142F"/>
    <w:rsid w:val="00F12E54"/>
    <w:rsid w:val="00F13C1F"/>
    <w:rsid w:val="00F1529D"/>
    <w:rsid w:val="00F16A37"/>
    <w:rsid w:val="00F20275"/>
    <w:rsid w:val="00F204ED"/>
    <w:rsid w:val="00F33A40"/>
    <w:rsid w:val="00F34B26"/>
    <w:rsid w:val="00F361E3"/>
    <w:rsid w:val="00F37F83"/>
    <w:rsid w:val="00F40251"/>
    <w:rsid w:val="00F41BB0"/>
    <w:rsid w:val="00F46595"/>
    <w:rsid w:val="00F468CF"/>
    <w:rsid w:val="00F47CEE"/>
    <w:rsid w:val="00F47EE8"/>
    <w:rsid w:val="00F47FE2"/>
    <w:rsid w:val="00F50204"/>
    <w:rsid w:val="00F507B2"/>
    <w:rsid w:val="00F53B34"/>
    <w:rsid w:val="00F55803"/>
    <w:rsid w:val="00F6023F"/>
    <w:rsid w:val="00F602B2"/>
    <w:rsid w:val="00F6165B"/>
    <w:rsid w:val="00F61C97"/>
    <w:rsid w:val="00F65490"/>
    <w:rsid w:val="00F66289"/>
    <w:rsid w:val="00F7198A"/>
    <w:rsid w:val="00F73E1D"/>
    <w:rsid w:val="00F76448"/>
    <w:rsid w:val="00F841E6"/>
    <w:rsid w:val="00F8502A"/>
    <w:rsid w:val="00F86344"/>
    <w:rsid w:val="00F91C18"/>
    <w:rsid w:val="00F9633E"/>
    <w:rsid w:val="00F97ECD"/>
    <w:rsid w:val="00FA010D"/>
    <w:rsid w:val="00FA02D3"/>
    <w:rsid w:val="00FA2136"/>
    <w:rsid w:val="00FA3D1B"/>
    <w:rsid w:val="00FA61D7"/>
    <w:rsid w:val="00FA7F2B"/>
    <w:rsid w:val="00FB1444"/>
    <w:rsid w:val="00FB1A8F"/>
    <w:rsid w:val="00FB50BA"/>
    <w:rsid w:val="00FB6E52"/>
    <w:rsid w:val="00FC05B6"/>
    <w:rsid w:val="00FC0AF1"/>
    <w:rsid w:val="00FC3E2E"/>
    <w:rsid w:val="00FC527F"/>
    <w:rsid w:val="00FC57B1"/>
    <w:rsid w:val="00FC782D"/>
    <w:rsid w:val="00FD2C2E"/>
    <w:rsid w:val="00FD3500"/>
    <w:rsid w:val="00FD7AC4"/>
    <w:rsid w:val="00FF166A"/>
    <w:rsid w:val="00FF1800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D11AFDA"/>
  <w15:docId w15:val="{FA54AA5B-74EA-4C02-A817-E85176BF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712D3"/>
    <w:pPr>
      <w:spacing w:line="360" w:lineRule="auto"/>
      <w:jc w:val="both"/>
    </w:pPr>
    <w:rPr>
      <w:sz w:val="24"/>
    </w:rPr>
  </w:style>
  <w:style w:type="paragraph" w:styleId="1">
    <w:name w:val="heading 1"/>
    <w:basedOn w:val="a1"/>
    <w:next w:val="a1"/>
    <w:link w:val="10"/>
    <w:qFormat/>
    <w:rsid w:val="00D712D3"/>
    <w:pPr>
      <w:keepNext/>
      <w:pageBreakBefore/>
      <w:spacing w:before="240" w:after="480"/>
      <w:jc w:val="center"/>
      <w:outlineLvl w:val="0"/>
    </w:pPr>
    <w:rPr>
      <w:rFonts w:ascii="Arial" w:hAnsi="Arial"/>
      <w:b/>
      <w:spacing w:val="20"/>
      <w:kern w:val="28"/>
      <w:sz w:val="36"/>
    </w:rPr>
  </w:style>
  <w:style w:type="paragraph" w:styleId="20">
    <w:name w:val="heading 2"/>
    <w:basedOn w:val="a1"/>
    <w:next w:val="a1"/>
    <w:link w:val="21"/>
    <w:qFormat/>
    <w:rsid w:val="00D712D3"/>
    <w:pPr>
      <w:keepNext/>
      <w:spacing w:before="360" w:after="120"/>
      <w:outlineLvl w:val="1"/>
    </w:pPr>
    <w:rPr>
      <w:rFonts w:ascii="Arial" w:hAnsi="Arial"/>
      <w:b/>
      <w:sz w:val="28"/>
    </w:rPr>
  </w:style>
  <w:style w:type="paragraph" w:styleId="3">
    <w:name w:val="heading 3"/>
    <w:basedOn w:val="a1"/>
    <w:next w:val="a1"/>
    <w:link w:val="30"/>
    <w:qFormat/>
    <w:rsid w:val="00D712D3"/>
    <w:pPr>
      <w:keepNext/>
      <w:spacing w:before="360" w:after="120"/>
      <w:outlineLvl w:val="2"/>
    </w:pPr>
    <w:rPr>
      <w:rFonts w:ascii="Arial" w:hAnsi="Arial"/>
      <w:b/>
    </w:rPr>
  </w:style>
  <w:style w:type="paragraph" w:styleId="4">
    <w:name w:val="heading 4"/>
    <w:basedOn w:val="a1"/>
    <w:next w:val="a1"/>
    <w:link w:val="40"/>
    <w:qFormat/>
    <w:rsid w:val="00D712D3"/>
    <w:pPr>
      <w:keepNext/>
      <w:shd w:val="clear" w:color="auto" w:fill="FFFFFF"/>
      <w:spacing w:line="480" w:lineRule="exact"/>
      <w:ind w:right="395"/>
      <w:jc w:val="center"/>
      <w:outlineLvl w:val="3"/>
    </w:pPr>
    <w:rPr>
      <w:color w:val="000000"/>
      <w:sz w:val="28"/>
    </w:rPr>
  </w:style>
  <w:style w:type="paragraph" w:styleId="5">
    <w:name w:val="heading 5"/>
    <w:basedOn w:val="a1"/>
    <w:next w:val="a1"/>
    <w:link w:val="50"/>
    <w:qFormat/>
    <w:rsid w:val="00D712D3"/>
    <w:pPr>
      <w:keepNext/>
      <w:ind w:firstLine="708"/>
      <w:outlineLvl w:val="4"/>
    </w:pPr>
    <w:rPr>
      <w:b/>
    </w:rPr>
  </w:style>
  <w:style w:type="paragraph" w:styleId="6">
    <w:name w:val="heading 6"/>
    <w:basedOn w:val="a1"/>
    <w:next w:val="a1"/>
    <w:link w:val="60"/>
    <w:qFormat/>
    <w:rsid w:val="00D712D3"/>
    <w:pPr>
      <w:keepNext/>
      <w:spacing w:before="60" w:after="60" w:line="240" w:lineRule="auto"/>
      <w:ind w:right="-142"/>
      <w:jc w:val="center"/>
      <w:outlineLvl w:val="5"/>
    </w:pPr>
    <w:rPr>
      <w:sz w:val="28"/>
      <w:lang w:val="en-US"/>
    </w:rPr>
  </w:style>
  <w:style w:type="paragraph" w:styleId="7">
    <w:name w:val="heading 7"/>
    <w:basedOn w:val="a1"/>
    <w:next w:val="a1"/>
    <w:link w:val="70"/>
    <w:qFormat/>
    <w:locked/>
    <w:rsid w:val="005028FB"/>
    <w:pPr>
      <w:spacing w:before="240" w:after="60"/>
      <w:outlineLvl w:val="6"/>
    </w:pPr>
    <w:rPr>
      <w:szCs w:val="24"/>
    </w:rPr>
  </w:style>
  <w:style w:type="paragraph" w:styleId="8">
    <w:name w:val="heading 8"/>
    <w:basedOn w:val="a1"/>
    <w:next w:val="a1"/>
    <w:link w:val="80"/>
    <w:qFormat/>
    <w:locked/>
    <w:rsid w:val="00343D17"/>
    <w:pPr>
      <w:spacing w:before="240" w:after="60" w:line="240" w:lineRule="auto"/>
      <w:jc w:val="left"/>
      <w:outlineLvl w:val="7"/>
    </w:pPr>
    <w:rPr>
      <w:i/>
      <w:iCs/>
      <w:szCs w:val="24"/>
    </w:rPr>
  </w:style>
  <w:style w:type="paragraph" w:styleId="9">
    <w:name w:val="heading 9"/>
    <w:basedOn w:val="a1"/>
    <w:next w:val="a1"/>
    <w:link w:val="90"/>
    <w:qFormat/>
    <w:rsid w:val="00D712D3"/>
    <w:pPr>
      <w:keepNext/>
      <w:spacing w:before="60" w:after="60" w:line="240" w:lineRule="auto"/>
      <w:ind w:right="-108"/>
      <w:outlineLvl w:val="8"/>
    </w:pPr>
    <w:rPr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rsid w:val="00D712D3"/>
    <w:pPr>
      <w:tabs>
        <w:tab w:val="center" w:pos="4153"/>
        <w:tab w:val="right" w:pos="8306"/>
      </w:tabs>
    </w:pPr>
  </w:style>
  <w:style w:type="paragraph" w:styleId="a7">
    <w:name w:val="footer"/>
    <w:basedOn w:val="a1"/>
    <w:link w:val="a8"/>
    <w:uiPriority w:val="99"/>
    <w:rsid w:val="00D712D3"/>
    <w:pPr>
      <w:tabs>
        <w:tab w:val="center" w:pos="4153"/>
        <w:tab w:val="right" w:pos="8306"/>
      </w:tabs>
    </w:pPr>
  </w:style>
  <w:style w:type="paragraph" w:styleId="22">
    <w:name w:val="Body Text 2"/>
    <w:basedOn w:val="a1"/>
    <w:link w:val="23"/>
    <w:rsid w:val="00D712D3"/>
    <w:pPr>
      <w:jc w:val="left"/>
    </w:pPr>
    <w:rPr>
      <w:sz w:val="32"/>
    </w:rPr>
  </w:style>
  <w:style w:type="paragraph" w:styleId="31">
    <w:name w:val="Body Text 3"/>
    <w:basedOn w:val="a1"/>
    <w:link w:val="32"/>
    <w:rsid w:val="00D712D3"/>
    <w:pPr>
      <w:spacing w:line="240" w:lineRule="auto"/>
      <w:jc w:val="left"/>
    </w:pPr>
  </w:style>
  <w:style w:type="character" w:styleId="a9">
    <w:name w:val="page number"/>
    <w:rsid w:val="00D712D3"/>
    <w:rPr>
      <w:rFonts w:cs="Times New Roman"/>
    </w:rPr>
  </w:style>
  <w:style w:type="paragraph" w:styleId="aa">
    <w:name w:val="Body Text Indent"/>
    <w:basedOn w:val="a1"/>
    <w:link w:val="ab"/>
    <w:rsid w:val="00D712D3"/>
    <w:pPr>
      <w:shd w:val="clear" w:color="auto" w:fill="FFFFFF"/>
      <w:spacing w:line="480" w:lineRule="exact"/>
      <w:ind w:right="170" w:firstLine="851"/>
    </w:pPr>
    <w:rPr>
      <w:color w:val="000000"/>
      <w:sz w:val="28"/>
    </w:rPr>
  </w:style>
  <w:style w:type="paragraph" w:customStyle="1" w:styleId="ac">
    <w:name w:val="Обычный.Заглавие"/>
    <w:rsid w:val="00D712D3"/>
    <w:rPr>
      <w:sz w:val="28"/>
    </w:rPr>
  </w:style>
  <w:style w:type="paragraph" w:styleId="24">
    <w:name w:val="Body Text Indent 2"/>
    <w:basedOn w:val="ac"/>
    <w:link w:val="25"/>
    <w:rsid w:val="00D712D3"/>
    <w:pPr>
      <w:ind w:firstLine="709"/>
    </w:pPr>
  </w:style>
  <w:style w:type="paragraph" w:styleId="33">
    <w:name w:val="Body Text Indent 3"/>
    <w:basedOn w:val="a1"/>
    <w:link w:val="34"/>
    <w:rsid w:val="00D712D3"/>
    <w:pPr>
      <w:tabs>
        <w:tab w:val="left" w:pos="459"/>
      </w:tabs>
      <w:spacing w:line="240" w:lineRule="auto"/>
      <w:ind w:left="-392" w:firstLine="318"/>
    </w:pPr>
    <w:rPr>
      <w:sz w:val="20"/>
    </w:rPr>
  </w:style>
  <w:style w:type="paragraph" w:styleId="ad">
    <w:name w:val="Plain Text"/>
    <w:basedOn w:val="a1"/>
    <w:link w:val="ae"/>
    <w:rsid w:val="00D712D3"/>
    <w:rPr>
      <w:rFonts w:ascii="Courier New" w:hAnsi="Courier New"/>
      <w:sz w:val="20"/>
    </w:rPr>
  </w:style>
  <w:style w:type="paragraph" w:styleId="11">
    <w:name w:val="toc 1"/>
    <w:basedOn w:val="a1"/>
    <w:next w:val="a1"/>
    <w:autoRedefine/>
    <w:rsid w:val="00BA18E0"/>
    <w:pPr>
      <w:spacing w:line="240" w:lineRule="auto"/>
      <w:ind w:firstLine="900"/>
      <w:jc w:val="left"/>
    </w:pPr>
  </w:style>
  <w:style w:type="paragraph" w:customStyle="1" w:styleId="12">
    <w:name w:val="Абзац списка1"/>
    <w:basedOn w:val="a1"/>
    <w:rsid w:val="004C4E8A"/>
    <w:pPr>
      <w:ind w:left="720"/>
    </w:pPr>
  </w:style>
  <w:style w:type="paragraph" w:customStyle="1" w:styleId="TableParagraph">
    <w:name w:val="Table Paragraph"/>
    <w:basedOn w:val="a1"/>
    <w:uiPriority w:val="1"/>
    <w:qFormat/>
    <w:rsid w:val="00382700"/>
    <w:pPr>
      <w:widowControl w:val="0"/>
      <w:autoSpaceDE w:val="0"/>
      <w:autoSpaceDN w:val="0"/>
      <w:adjustRightInd w:val="0"/>
      <w:spacing w:line="240" w:lineRule="auto"/>
      <w:jc w:val="left"/>
    </w:pPr>
    <w:rPr>
      <w:szCs w:val="24"/>
    </w:rPr>
  </w:style>
  <w:style w:type="paragraph" w:styleId="af">
    <w:name w:val="Balloon Text"/>
    <w:basedOn w:val="a1"/>
    <w:link w:val="af0"/>
    <w:rsid w:val="006C12FF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locked/>
    <w:rsid w:val="006C12FF"/>
    <w:rPr>
      <w:rFonts w:ascii="Tahoma" w:hAnsi="Tahoma" w:cs="Tahoma"/>
      <w:sz w:val="16"/>
      <w:szCs w:val="16"/>
    </w:rPr>
  </w:style>
  <w:style w:type="paragraph" w:styleId="af1">
    <w:name w:val="Normal (Web)"/>
    <w:basedOn w:val="a1"/>
    <w:rsid w:val="00542674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af2">
    <w:name w:val="Emphasis"/>
    <w:qFormat/>
    <w:rsid w:val="0078246D"/>
    <w:rPr>
      <w:rFonts w:cs="Times New Roman"/>
      <w:i/>
      <w:iCs/>
    </w:rPr>
  </w:style>
  <w:style w:type="paragraph" w:styleId="af3">
    <w:name w:val="List Paragraph"/>
    <w:basedOn w:val="a1"/>
    <w:uiPriority w:val="34"/>
    <w:qFormat/>
    <w:rsid w:val="005028FB"/>
    <w:pPr>
      <w:ind w:left="720"/>
      <w:contextualSpacing/>
    </w:pPr>
  </w:style>
  <w:style w:type="table" w:styleId="af4">
    <w:name w:val="Table Grid"/>
    <w:basedOn w:val="a3"/>
    <w:uiPriority w:val="59"/>
    <w:rsid w:val="009B26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rsid w:val="003C0371"/>
    <w:rPr>
      <w:rFonts w:ascii="Arial" w:hAnsi="Arial"/>
      <w:b/>
      <w:spacing w:val="20"/>
      <w:kern w:val="28"/>
      <w:sz w:val="36"/>
    </w:rPr>
  </w:style>
  <w:style w:type="character" w:customStyle="1" w:styleId="21">
    <w:name w:val="Заголовок 2 Знак"/>
    <w:link w:val="20"/>
    <w:rsid w:val="003C0371"/>
    <w:rPr>
      <w:rFonts w:ascii="Arial" w:hAnsi="Arial"/>
      <w:b/>
      <w:sz w:val="28"/>
    </w:rPr>
  </w:style>
  <w:style w:type="character" w:customStyle="1" w:styleId="30">
    <w:name w:val="Заголовок 3 Знак"/>
    <w:link w:val="3"/>
    <w:rsid w:val="003C0371"/>
    <w:rPr>
      <w:rFonts w:ascii="Arial" w:hAnsi="Arial"/>
      <w:b/>
      <w:sz w:val="24"/>
    </w:rPr>
  </w:style>
  <w:style w:type="character" w:customStyle="1" w:styleId="40">
    <w:name w:val="Заголовок 4 Знак"/>
    <w:link w:val="4"/>
    <w:rsid w:val="003C0371"/>
    <w:rPr>
      <w:color w:val="000000"/>
      <w:sz w:val="28"/>
      <w:shd w:val="clear" w:color="auto" w:fill="FFFFFF"/>
    </w:rPr>
  </w:style>
  <w:style w:type="character" w:customStyle="1" w:styleId="50">
    <w:name w:val="Заголовок 5 Знак"/>
    <w:link w:val="5"/>
    <w:rsid w:val="003C0371"/>
    <w:rPr>
      <w:b/>
      <w:sz w:val="24"/>
    </w:rPr>
  </w:style>
  <w:style w:type="character" w:customStyle="1" w:styleId="60">
    <w:name w:val="Заголовок 6 Знак"/>
    <w:link w:val="6"/>
    <w:rsid w:val="003C0371"/>
    <w:rPr>
      <w:sz w:val="28"/>
      <w:lang w:val="en-US"/>
    </w:rPr>
  </w:style>
  <w:style w:type="character" w:customStyle="1" w:styleId="70">
    <w:name w:val="Заголовок 7 Знак"/>
    <w:link w:val="7"/>
    <w:rsid w:val="003C0371"/>
    <w:rPr>
      <w:sz w:val="24"/>
      <w:szCs w:val="24"/>
    </w:rPr>
  </w:style>
  <w:style w:type="character" w:customStyle="1" w:styleId="90">
    <w:name w:val="Заголовок 9 Знак"/>
    <w:link w:val="9"/>
    <w:rsid w:val="003C0371"/>
    <w:rPr>
      <w:sz w:val="28"/>
    </w:rPr>
  </w:style>
  <w:style w:type="character" w:customStyle="1" w:styleId="ab">
    <w:name w:val="Основной текст с отступом Знак"/>
    <w:link w:val="aa"/>
    <w:rsid w:val="003C0371"/>
    <w:rPr>
      <w:color w:val="000000"/>
      <w:sz w:val="28"/>
      <w:shd w:val="clear" w:color="auto" w:fill="FFFFFF"/>
    </w:rPr>
  </w:style>
  <w:style w:type="character" w:customStyle="1" w:styleId="a6">
    <w:name w:val="Верхний колонтитул Знак"/>
    <w:link w:val="a5"/>
    <w:rsid w:val="003C0371"/>
    <w:rPr>
      <w:sz w:val="24"/>
    </w:rPr>
  </w:style>
  <w:style w:type="paragraph" w:styleId="af5">
    <w:name w:val="Body Text"/>
    <w:basedOn w:val="a1"/>
    <w:link w:val="af6"/>
    <w:rsid w:val="003C0371"/>
    <w:pPr>
      <w:widowControl w:val="0"/>
      <w:spacing w:after="120" w:line="240" w:lineRule="auto"/>
    </w:pPr>
    <w:rPr>
      <w:sz w:val="22"/>
    </w:rPr>
  </w:style>
  <w:style w:type="character" w:customStyle="1" w:styleId="af6">
    <w:name w:val="Основной текст Знак"/>
    <w:basedOn w:val="a2"/>
    <w:link w:val="af5"/>
    <w:rsid w:val="003C0371"/>
    <w:rPr>
      <w:sz w:val="22"/>
    </w:rPr>
  </w:style>
  <w:style w:type="character" w:customStyle="1" w:styleId="a8">
    <w:name w:val="Нижний колонтитул Знак"/>
    <w:basedOn w:val="a2"/>
    <w:link w:val="a7"/>
    <w:uiPriority w:val="99"/>
    <w:rsid w:val="003C0371"/>
    <w:rPr>
      <w:sz w:val="24"/>
    </w:rPr>
  </w:style>
  <w:style w:type="character" w:customStyle="1" w:styleId="23">
    <w:name w:val="Основной текст 2 Знак"/>
    <w:basedOn w:val="a2"/>
    <w:link w:val="22"/>
    <w:rsid w:val="003C0371"/>
    <w:rPr>
      <w:sz w:val="32"/>
    </w:rPr>
  </w:style>
  <w:style w:type="character" w:styleId="af7">
    <w:name w:val="Hyperlink"/>
    <w:uiPriority w:val="99"/>
    <w:unhideWhenUsed/>
    <w:rsid w:val="003C0371"/>
    <w:rPr>
      <w:color w:val="0000FF"/>
      <w:u w:val="single"/>
    </w:rPr>
  </w:style>
  <w:style w:type="character" w:customStyle="1" w:styleId="32">
    <w:name w:val="Основной текст 3 Знак"/>
    <w:link w:val="31"/>
    <w:rsid w:val="003C0371"/>
    <w:rPr>
      <w:sz w:val="24"/>
    </w:rPr>
  </w:style>
  <w:style w:type="character" w:customStyle="1" w:styleId="25">
    <w:name w:val="Основной текст с отступом 2 Знак"/>
    <w:link w:val="24"/>
    <w:rsid w:val="003C0371"/>
    <w:rPr>
      <w:sz w:val="28"/>
    </w:rPr>
  </w:style>
  <w:style w:type="character" w:customStyle="1" w:styleId="34">
    <w:name w:val="Основной текст с отступом 3 Знак"/>
    <w:basedOn w:val="a2"/>
    <w:link w:val="33"/>
    <w:rsid w:val="003C0371"/>
  </w:style>
  <w:style w:type="character" w:customStyle="1" w:styleId="ae">
    <w:name w:val="Текст Знак"/>
    <w:link w:val="ad"/>
    <w:rsid w:val="003C0371"/>
    <w:rPr>
      <w:rFonts w:ascii="Courier New" w:hAnsi="Courier New"/>
    </w:rPr>
  </w:style>
  <w:style w:type="character" w:customStyle="1" w:styleId="80">
    <w:name w:val="Заголовок 8 Знак"/>
    <w:basedOn w:val="a2"/>
    <w:link w:val="8"/>
    <w:rsid w:val="00343D17"/>
    <w:rPr>
      <w:i/>
      <w:iCs/>
      <w:sz w:val="24"/>
      <w:szCs w:val="24"/>
    </w:rPr>
  </w:style>
  <w:style w:type="character" w:styleId="af8">
    <w:name w:val="Strong"/>
    <w:basedOn w:val="a2"/>
    <w:uiPriority w:val="22"/>
    <w:qFormat/>
    <w:locked/>
    <w:rsid w:val="00343D17"/>
    <w:rPr>
      <w:b/>
      <w:bCs/>
    </w:rPr>
  </w:style>
  <w:style w:type="character" w:customStyle="1" w:styleId="13">
    <w:name w:val="Основной текст Знак1"/>
    <w:basedOn w:val="a2"/>
    <w:rsid w:val="00343D17"/>
    <w:rPr>
      <w:sz w:val="24"/>
    </w:rPr>
  </w:style>
  <w:style w:type="paragraph" w:styleId="af9">
    <w:name w:val="Block Text"/>
    <w:basedOn w:val="a1"/>
    <w:rsid w:val="00343D17"/>
    <w:pPr>
      <w:ind w:left="284" w:right="85"/>
    </w:pPr>
    <w:rPr>
      <w:snapToGrid w:val="0"/>
      <w:sz w:val="28"/>
    </w:rPr>
  </w:style>
  <w:style w:type="paragraph" w:styleId="afa">
    <w:name w:val="Document Map"/>
    <w:basedOn w:val="a1"/>
    <w:link w:val="14"/>
    <w:rsid w:val="00343D17"/>
    <w:pPr>
      <w:shd w:val="clear" w:color="auto" w:fill="000080"/>
      <w:spacing w:line="240" w:lineRule="auto"/>
      <w:jc w:val="left"/>
    </w:pPr>
    <w:rPr>
      <w:rFonts w:ascii="Tahoma" w:hAnsi="Tahoma" w:cs="Tahoma"/>
    </w:rPr>
  </w:style>
  <w:style w:type="character" w:customStyle="1" w:styleId="afb">
    <w:name w:val="Схема документа Знак"/>
    <w:basedOn w:val="a2"/>
    <w:rsid w:val="00343D17"/>
    <w:rPr>
      <w:rFonts w:ascii="Tahoma" w:hAnsi="Tahoma" w:cs="Tahoma"/>
      <w:sz w:val="16"/>
      <w:szCs w:val="16"/>
    </w:rPr>
  </w:style>
  <w:style w:type="character" w:customStyle="1" w:styleId="14">
    <w:name w:val="Схема документа Знак1"/>
    <w:basedOn w:val="a2"/>
    <w:link w:val="afa"/>
    <w:rsid w:val="00343D17"/>
    <w:rPr>
      <w:rFonts w:ascii="Tahoma" w:hAnsi="Tahoma" w:cs="Tahoma"/>
      <w:sz w:val="24"/>
      <w:shd w:val="clear" w:color="auto" w:fill="000080"/>
    </w:rPr>
  </w:style>
  <w:style w:type="paragraph" w:customStyle="1" w:styleId="headertext">
    <w:name w:val="headertext"/>
    <w:basedOn w:val="a1"/>
    <w:rsid w:val="00343D17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apple-converted-space">
    <w:name w:val="apple-converted-space"/>
    <w:basedOn w:val="a2"/>
    <w:rsid w:val="00343D17"/>
  </w:style>
  <w:style w:type="paragraph" w:customStyle="1" w:styleId="26">
    <w:name w:val="заголовок 2"/>
    <w:basedOn w:val="a1"/>
    <w:next w:val="a1"/>
    <w:rsid w:val="00343D17"/>
    <w:pPr>
      <w:keepNext/>
      <w:keepLines/>
      <w:widowControl w:val="0"/>
      <w:spacing w:line="240" w:lineRule="auto"/>
      <w:jc w:val="center"/>
    </w:pPr>
    <w:rPr>
      <w:szCs w:val="22"/>
      <w:lang w:eastAsia="zh-CN"/>
    </w:rPr>
  </w:style>
  <w:style w:type="paragraph" w:customStyle="1" w:styleId="afc">
    <w:name w:val="àäðåñ"/>
    <w:basedOn w:val="af5"/>
    <w:rsid w:val="00343D17"/>
  </w:style>
  <w:style w:type="paragraph" w:customStyle="1" w:styleId="110">
    <w:name w:val="Абзац списка11"/>
    <w:basedOn w:val="a1"/>
    <w:rsid w:val="00343D17"/>
    <w:pPr>
      <w:ind w:left="720"/>
    </w:pPr>
  </w:style>
  <w:style w:type="paragraph" w:customStyle="1" w:styleId="ISOCPEUR11K">
    <w:name w:val="ISOCPEUR 11 K"/>
    <w:basedOn w:val="afd"/>
    <w:rsid w:val="00343D17"/>
  </w:style>
  <w:style w:type="paragraph" w:styleId="afd">
    <w:name w:val="No Spacing"/>
    <w:link w:val="afe"/>
    <w:uiPriority w:val="1"/>
    <w:qFormat/>
    <w:rsid w:val="00343D17"/>
    <w:rPr>
      <w:sz w:val="24"/>
    </w:rPr>
  </w:style>
  <w:style w:type="character" w:customStyle="1" w:styleId="ISOCPEUR11K0">
    <w:name w:val="ISOCPEUR 11 K Знак"/>
    <w:locked/>
    <w:rsid w:val="00343D17"/>
    <w:rPr>
      <w:rFonts w:ascii="ISOCPEUR" w:hAnsi="ISOCPEUR" w:cs="ISOCPEUR"/>
      <w:i/>
      <w:iCs/>
      <w:sz w:val="32"/>
      <w:szCs w:val="32"/>
    </w:rPr>
  </w:style>
  <w:style w:type="paragraph" w:customStyle="1" w:styleId="TNR14152">
    <w:name w:val="TNR_14_1.5 2"/>
    <w:basedOn w:val="afd"/>
    <w:rsid w:val="00343D17"/>
  </w:style>
  <w:style w:type="character" w:customStyle="1" w:styleId="TNR141520">
    <w:name w:val="TNR_14_1.5 2 Знак"/>
    <w:locked/>
    <w:rsid w:val="00343D17"/>
    <w:rPr>
      <w:rFonts w:ascii="ISOCPEUR" w:hAnsi="ISOCPEUR"/>
      <w:i/>
      <w:iCs/>
      <w:sz w:val="28"/>
      <w:szCs w:val="28"/>
    </w:rPr>
  </w:style>
  <w:style w:type="paragraph" w:customStyle="1" w:styleId="ISO101k">
    <w:name w:val="ISO_10_1_k по центру"/>
    <w:basedOn w:val="a1"/>
    <w:autoRedefine/>
    <w:rsid w:val="00343D17"/>
    <w:pPr>
      <w:spacing w:line="240" w:lineRule="auto"/>
      <w:jc w:val="center"/>
    </w:pPr>
    <w:rPr>
      <w:rFonts w:ascii="ISOCPEUR" w:hAnsi="ISOCPEUR" w:cs="ISOCPEUR"/>
      <w:i/>
      <w:iCs/>
      <w:sz w:val="20"/>
    </w:rPr>
  </w:style>
  <w:style w:type="character" w:customStyle="1" w:styleId="ISO101k0">
    <w:name w:val="ISO_10_1_k по центру Знак"/>
    <w:locked/>
    <w:rsid w:val="00343D17"/>
    <w:rPr>
      <w:rFonts w:ascii="ISOCPEUR" w:hAnsi="ISOCPEUR" w:cs="ISOCPEUR"/>
      <w:i/>
      <w:iCs/>
    </w:rPr>
  </w:style>
  <w:style w:type="paragraph" w:customStyle="1" w:styleId="2">
    <w:name w:val="Нормальный2"/>
    <w:basedOn w:val="a1"/>
    <w:rsid w:val="00343D17"/>
    <w:pPr>
      <w:numPr>
        <w:numId w:val="15"/>
      </w:numPr>
      <w:tabs>
        <w:tab w:val="clear" w:pos="360"/>
      </w:tabs>
      <w:spacing w:line="240" w:lineRule="auto"/>
      <w:ind w:left="567" w:firstLine="284"/>
    </w:pPr>
  </w:style>
  <w:style w:type="paragraph" w:styleId="a">
    <w:name w:val="List Bullet"/>
    <w:basedOn w:val="a1"/>
    <w:autoRedefine/>
    <w:rsid w:val="00343D17"/>
    <w:pPr>
      <w:numPr>
        <w:numId w:val="16"/>
      </w:numPr>
      <w:spacing w:line="240" w:lineRule="auto"/>
      <w:jc w:val="left"/>
    </w:pPr>
  </w:style>
  <w:style w:type="paragraph" w:styleId="a0">
    <w:name w:val="List Number"/>
    <w:basedOn w:val="a1"/>
    <w:rsid w:val="00343D17"/>
    <w:pPr>
      <w:widowControl w:val="0"/>
      <w:numPr>
        <w:numId w:val="13"/>
      </w:numPr>
      <w:spacing w:line="240" w:lineRule="auto"/>
      <w:ind w:left="0" w:firstLine="0"/>
    </w:pPr>
    <w:rPr>
      <w:snapToGrid w:val="0"/>
      <w:sz w:val="28"/>
    </w:rPr>
  </w:style>
  <w:style w:type="paragraph" w:customStyle="1" w:styleId="aff">
    <w:name w:val="Текст таблицы"/>
    <w:basedOn w:val="a1"/>
    <w:rsid w:val="00343D17"/>
    <w:pPr>
      <w:spacing w:before="40" w:after="120" w:line="200" w:lineRule="exact"/>
      <w:ind w:firstLine="851"/>
      <w:jc w:val="center"/>
    </w:pPr>
    <w:rPr>
      <w:rFonts w:ascii="Arial" w:hAnsi="Arial"/>
      <w:sz w:val="16"/>
    </w:rPr>
  </w:style>
  <w:style w:type="paragraph" w:customStyle="1" w:styleId="aff0">
    <w:name w:val="Центр"/>
    <w:basedOn w:val="a1"/>
    <w:rsid w:val="00343D17"/>
    <w:pPr>
      <w:keepNext/>
      <w:widowControl w:val="0"/>
      <w:spacing w:before="360" w:after="120" w:line="240" w:lineRule="auto"/>
      <w:jc w:val="center"/>
    </w:pPr>
    <w:rPr>
      <w:rFonts w:ascii="Arial" w:hAnsi="Arial"/>
      <w:spacing w:val="-5"/>
    </w:rPr>
  </w:style>
  <w:style w:type="paragraph" w:customStyle="1" w:styleId="210">
    <w:name w:val="Основной текст 21"/>
    <w:basedOn w:val="a1"/>
    <w:rsid w:val="00343D17"/>
    <w:pPr>
      <w:widowControl w:val="0"/>
      <w:spacing w:line="240" w:lineRule="auto"/>
    </w:pPr>
    <w:rPr>
      <w:rFonts w:ascii="Courier New" w:hAnsi="Courier New"/>
    </w:rPr>
  </w:style>
  <w:style w:type="paragraph" w:customStyle="1" w:styleId="310">
    <w:name w:val="Основной текст 31"/>
    <w:basedOn w:val="a1"/>
    <w:rsid w:val="00343D17"/>
    <w:pPr>
      <w:widowControl w:val="0"/>
      <w:spacing w:line="240" w:lineRule="auto"/>
      <w:jc w:val="left"/>
    </w:pPr>
    <w:rPr>
      <w:rFonts w:ascii="Courier New" w:hAnsi="Courier New"/>
    </w:rPr>
  </w:style>
  <w:style w:type="paragraph" w:styleId="aff1">
    <w:name w:val="caption"/>
    <w:basedOn w:val="a1"/>
    <w:next w:val="a1"/>
    <w:qFormat/>
    <w:locked/>
    <w:rsid w:val="00343D17"/>
    <w:pPr>
      <w:spacing w:line="240" w:lineRule="auto"/>
      <w:ind w:firstLine="720"/>
    </w:pPr>
  </w:style>
  <w:style w:type="paragraph" w:customStyle="1" w:styleId="aff2">
    <w:name w:val="ОсновнойНеразрыв"/>
    <w:basedOn w:val="af5"/>
    <w:rsid w:val="00343D17"/>
  </w:style>
  <w:style w:type="paragraph" w:customStyle="1" w:styleId="15">
    <w:name w:val="Текст 1"/>
    <w:rsid w:val="00343D17"/>
    <w:pPr>
      <w:spacing w:line="240" w:lineRule="atLeast"/>
      <w:ind w:firstLine="737"/>
      <w:jc w:val="both"/>
    </w:pPr>
    <w:rPr>
      <w:noProof/>
      <w:sz w:val="24"/>
    </w:rPr>
  </w:style>
  <w:style w:type="paragraph" w:customStyle="1" w:styleId="aff3">
    <w:name w:val="мой общий текст"/>
    <w:basedOn w:val="a1"/>
    <w:rsid w:val="00343D17"/>
    <w:pPr>
      <w:spacing w:line="240" w:lineRule="auto"/>
      <w:ind w:firstLine="567"/>
    </w:pPr>
  </w:style>
  <w:style w:type="paragraph" w:customStyle="1" w:styleId="aff4">
    <w:name w:val="Стиль А"/>
    <w:basedOn w:val="a1"/>
    <w:rsid w:val="00343D17"/>
    <w:pPr>
      <w:ind w:firstLine="851"/>
    </w:pPr>
  </w:style>
  <w:style w:type="paragraph" w:customStyle="1" w:styleId="aff5">
    <w:name w:val="табличный"/>
    <w:basedOn w:val="a1"/>
    <w:rsid w:val="00343D17"/>
    <w:pPr>
      <w:spacing w:before="120" w:after="120" w:line="240" w:lineRule="auto"/>
      <w:jc w:val="center"/>
    </w:pPr>
  </w:style>
  <w:style w:type="paragraph" w:customStyle="1" w:styleId="35">
    <w:name w:val="Стиль3"/>
    <w:basedOn w:val="aff4"/>
    <w:rsid w:val="00343D17"/>
    <w:pPr>
      <w:tabs>
        <w:tab w:val="num" w:pos="1271"/>
      </w:tabs>
    </w:pPr>
  </w:style>
  <w:style w:type="paragraph" w:customStyle="1" w:styleId="aff6">
    <w:name w:val="Ирина"/>
    <w:basedOn w:val="a1"/>
    <w:rsid w:val="00343D17"/>
    <w:pPr>
      <w:ind w:firstLine="709"/>
      <w:jc w:val="left"/>
    </w:pPr>
  </w:style>
  <w:style w:type="paragraph" w:customStyle="1" w:styleId="aff7">
    <w:name w:val="Содержимое таблицы"/>
    <w:basedOn w:val="a1"/>
    <w:rsid w:val="00343D17"/>
    <w:pPr>
      <w:suppressLineNumbers/>
      <w:suppressAutoHyphens/>
      <w:spacing w:line="240" w:lineRule="auto"/>
      <w:jc w:val="left"/>
    </w:pPr>
    <w:rPr>
      <w:szCs w:val="24"/>
      <w:lang w:eastAsia="ar-SA"/>
    </w:rPr>
  </w:style>
  <w:style w:type="paragraph" w:customStyle="1" w:styleId="211">
    <w:name w:val="Основной текст 211"/>
    <w:basedOn w:val="a1"/>
    <w:rsid w:val="00343D17"/>
    <w:pPr>
      <w:suppressAutoHyphens/>
      <w:spacing w:line="140" w:lineRule="atLeast"/>
      <w:jc w:val="left"/>
    </w:pPr>
    <w:rPr>
      <w:szCs w:val="24"/>
      <w:lang w:eastAsia="ar-SA"/>
    </w:rPr>
  </w:style>
  <w:style w:type="paragraph" w:customStyle="1" w:styleId="27">
    <w:name w:val="Знак2 Знак Знак Знак"/>
    <w:basedOn w:val="a1"/>
    <w:rsid w:val="00343D17"/>
    <w:pPr>
      <w:spacing w:after="160" w:line="240" w:lineRule="exact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6">
    <w:name w:val="заголовок 1"/>
    <w:basedOn w:val="a1"/>
    <w:next w:val="a1"/>
    <w:rsid w:val="00343D17"/>
    <w:pPr>
      <w:keepNext/>
      <w:widowControl w:val="0"/>
      <w:jc w:val="center"/>
    </w:pPr>
    <w:rPr>
      <w:rFonts w:eastAsia="SimSun"/>
      <w:caps/>
      <w:sz w:val="22"/>
    </w:rPr>
  </w:style>
  <w:style w:type="paragraph" w:customStyle="1" w:styleId="aff8">
    <w:name w:val="Таблица"/>
    <w:basedOn w:val="15"/>
    <w:next w:val="15"/>
    <w:rsid w:val="00343D17"/>
  </w:style>
  <w:style w:type="paragraph" w:styleId="aff9">
    <w:name w:val="Title"/>
    <w:basedOn w:val="1"/>
    <w:link w:val="affa"/>
    <w:qFormat/>
    <w:locked/>
    <w:rsid w:val="00343D17"/>
    <w:pPr>
      <w:pageBreakBefore w:val="0"/>
      <w:spacing w:after="60" w:line="240" w:lineRule="auto"/>
    </w:pPr>
    <w:rPr>
      <w:spacing w:val="0"/>
      <w:sz w:val="28"/>
    </w:rPr>
  </w:style>
  <w:style w:type="character" w:customStyle="1" w:styleId="affa">
    <w:name w:val="Заголовок Знак"/>
    <w:basedOn w:val="a2"/>
    <w:link w:val="aff9"/>
    <w:rsid w:val="00343D17"/>
    <w:rPr>
      <w:rFonts w:ascii="Arial" w:hAnsi="Arial"/>
      <w:b/>
      <w:kern w:val="28"/>
      <w:sz w:val="28"/>
    </w:rPr>
  </w:style>
  <w:style w:type="character" w:customStyle="1" w:styleId="91">
    <w:name w:val="Основной текст (9)_"/>
    <w:locked/>
    <w:rsid w:val="00343D17"/>
    <w:rPr>
      <w:rFonts w:ascii="Arial" w:hAnsi="Arial"/>
      <w:sz w:val="16"/>
    </w:rPr>
  </w:style>
  <w:style w:type="paragraph" w:customStyle="1" w:styleId="92">
    <w:name w:val="Основной текст (9)"/>
    <w:basedOn w:val="a1"/>
    <w:rsid w:val="00343D17"/>
    <w:pPr>
      <w:spacing w:line="250" w:lineRule="exact"/>
      <w:jc w:val="left"/>
    </w:pPr>
    <w:rPr>
      <w:rFonts w:ascii="Arial" w:hAnsi="Arial"/>
      <w:sz w:val="16"/>
    </w:rPr>
  </w:style>
  <w:style w:type="character" w:customStyle="1" w:styleId="300">
    <w:name w:val="Основной текст (30)_"/>
    <w:locked/>
    <w:rsid w:val="00343D17"/>
    <w:rPr>
      <w:sz w:val="18"/>
    </w:rPr>
  </w:style>
  <w:style w:type="paragraph" w:customStyle="1" w:styleId="301">
    <w:name w:val="Основной текст (30)1"/>
    <w:basedOn w:val="a1"/>
    <w:rsid w:val="00343D17"/>
    <w:pPr>
      <w:spacing w:line="250" w:lineRule="exact"/>
      <w:jc w:val="left"/>
    </w:pPr>
    <w:rPr>
      <w:rFonts w:ascii="MS Sans Serif" w:hAnsi="MS Sans Serif"/>
      <w:sz w:val="18"/>
    </w:rPr>
  </w:style>
  <w:style w:type="paragraph" w:customStyle="1" w:styleId="213">
    <w:name w:val="Заголовок 2 + 13 пт"/>
    <w:aliases w:val="Справа:  0,4 см,Перед:  0 пт,После:  0 пт"/>
    <w:basedOn w:val="a1"/>
    <w:rsid w:val="00343D17"/>
    <w:pPr>
      <w:ind w:left="392" w:right="227" w:firstLine="246"/>
    </w:pPr>
    <w:rPr>
      <w:sz w:val="26"/>
    </w:rPr>
  </w:style>
  <w:style w:type="character" w:customStyle="1" w:styleId="2131">
    <w:name w:val="Заголовок 2 + 13 пт1"/>
    <w:aliases w:val="Справа:  01,4 см1,Перед:  0 пт1,После:  0 пт Знак Знак"/>
    <w:locked/>
    <w:rsid w:val="00343D17"/>
    <w:rPr>
      <w:rFonts w:ascii="Times New Roman" w:hAnsi="Times New Roman"/>
      <w:sz w:val="26"/>
    </w:rPr>
  </w:style>
  <w:style w:type="paragraph" w:customStyle="1" w:styleId="17">
    <w:name w:val="Без интервала1"/>
    <w:rsid w:val="00343D17"/>
    <w:rPr>
      <w:rFonts w:ascii="Calibri" w:hAnsi="Calibri"/>
      <w:sz w:val="22"/>
      <w:szCs w:val="22"/>
      <w:lang w:eastAsia="en-US"/>
    </w:rPr>
  </w:style>
  <w:style w:type="paragraph" w:customStyle="1" w:styleId="affb">
    <w:name w:val="Абзац нумерованный"/>
    <w:basedOn w:val="a1"/>
    <w:rsid w:val="00343D17"/>
    <w:pPr>
      <w:tabs>
        <w:tab w:val="left" w:pos="-19883"/>
      </w:tabs>
      <w:suppressAutoHyphens/>
      <w:spacing w:line="240" w:lineRule="auto"/>
      <w:ind w:right="-108"/>
      <w:jc w:val="left"/>
    </w:pPr>
    <w:rPr>
      <w:kern w:val="2"/>
    </w:rPr>
  </w:style>
  <w:style w:type="paragraph" w:customStyle="1" w:styleId="-11">
    <w:name w:val="Цветной список - Акцент 11"/>
    <w:basedOn w:val="a1"/>
    <w:qFormat/>
    <w:rsid w:val="00343D17"/>
    <w:pPr>
      <w:spacing w:line="240" w:lineRule="auto"/>
      <w:ind w:left="708"/>
      <w:jc w:val="left"/>
    </w:pPr>
    <w:rPr>
      <w:lang w:val="en-US"/>
    </w:rPr>
  </w:style>
  <w:style w:type="character" w:customStyle="1" w:styleId="28">
    <w:name w:val="Основной шрифт абзаца2"/>
    <w:rsid w:val="00343D17"/>
  </w:style>
  <w:style w:type="character" w:customStyle="1" w:styleId="Absatz-Standardschriftart">
    <w:name w:val="Absatz-Standardschriftart"/>
    <w:rsid w:val="00343D17"/>
  </w:style>
  <w:style w:type="character" w:customStyle="1" w:styleId="18">
    <w:name w:val="Основной шрифт абзаца1"/>
    <w:rsid w:val="00343D17"/>
  </w:style>
  <w:style w:type="character" w:customStyle="1" w:styleId="5pt">
    <w:name w:val="Основной текст + 5 pt"/>
    <w:rsid w:val="00343D1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0"/>
      <w:szCs w:val="10"/>
    </w:rPr>
  </w:style>
  <w:style w:type="paragraph" w:customStyle="1" w:styleId="29">
    <w:name w:val="Указатель2"/>
    <w:basedOn w:val="a1"/>
    <w:rsid w:val="00343D17"/>
    <w:pPr>
      <w:suppressLineNumbers/>
      <w:suppressAutoHyphens/>
      <w:spacing w:line="240" w:lineRule="auto"/>
      <w:jc w:val="left"/>
    </w:pPr>
    <w:rPr>
      <w:rFonts w:cs="Courier New"/>
      <w:szCs w:val="24"/>
      <w:lang w:eastAsia="zh-CN"/>
    </w:rPr>
  </w:style>
  <w:style w:type="paragraph" w:customStyle="1" w:styleId="19">
    <w:name w:val="Название объекта1"/>
    <w:basedOn w:val="a1"/>
    <w:rsid w:val="00343D17"/>
    <w:pPr>
      <w:suppressLineNumbers/>
      <w:suppressAutoHyphens/>
      <w:spacing w:before="120" w:after="120" w:line="240" w:lineRule="auto"/>
      <w:jc w:val="left"/>
    </w:pPr>
    <w:rPr>
      <w:rFonts w:cs="Courier New"/>
      <w:i/>
      <w:iCs/>
      <w:szCs w:val="24"/>
      <w:lang w:eastAsia="zh-CN"/>
    </w:rPr>
  </w:style>
  <w:style w:type="paragraph" w:customStyle="1" w:styleId="1a">
    <w:name w:val="Указатель1"/>
    <w:basedOn w:val="a1"/>
    <w:rsid w:val="00343D17"/>
    <w:pPr>
      <w:suppressLineNumbers/>
      <w:suppressAutoHyphens/>
      <w:spacing w:line="240" w:lineRule="auto"/>
      <w:jc w:val="left"/>
    </w:pPr>
    <w:rPr>
      <w:rFonts w:cs="Courier New"/>
      <w:szCs w:val="24"/>
      <w:lang w:eastAsia="zh-CN"/>
    </w:rPr>
  </w:style>
  <w:style w:type="paragraph" w:customStyle="1" w:styleId="affc">
    <w:name w:val="Содержимое врезки"/>
    <w:basedOn w:val="af5"/>
    <w:rsid w:val="00343D17"/>
  </w:style>
  <w:style w:type="paragraph" w:customStyle="1" w:styleId="affd">
    <w:name w:val="Заголовок таблицы"/>
    <w:basedOn w:val="aff7"/>
    <w:rsid w:val="00343D17"/>
    <w:pPr>
      <w:jc w:val="center"/>
    </w:pPr>
    <w:rPr>
      <w:b/>
      <w:bCs/>
      <w:lang w:eastAsia="zh-CN"/>
    </w:rPr>
  </w:style>
  <w:style w:type="paragraph" w:customStyle="1" w:styleId="2a">
    <w:name w:val="Основной текст2"/>
    <w:basedOn w:val="a1"/>
    <w:rsid w:val="00343D17"/>
    <w:pPr>
      <w:shd w:val="clear" w:color="auto" w:fill="FFFFFF"/>
      <w:suppressAutoHyphens/>
      <w:spacing w:before="120" w:after="180" w:line="250" w:lineRule="exact"/>
      <w:ind w:hanging="1420"/>
      <w:jc w:val="left"/>
    </w:pPr>
    <w:rPr>
      <w:sz w:val="21"/>
      <w:szCs w:val="21"/>
      <w:lang w:eastAsia="zh-CN"/>
    </w:rPr>
  </w:style>
  <w:style w:type="paragraph" w:styleId="HTML">
    <w:name w:val="HTML Preformatted"/>
    <w:basedOn w:val="a1"/>
    <w:link w:val="HTML0"/>
    <w:unhideWhenUsed/>
    <w:rsid w:val="00343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Tahoma"/>
      <w:sz w:val="20"/>
    </w:rPr>
  </w:style>
  <w:style w:type="character" w:customStyle="1" w:styleId="HTML0">
    <w:name w:val="Стандартный HTML Знак"/>
    <w:basedOn w:val="a2"/>
    <w:link w:val="HTML"/>
    <w:rsid w:val="00343D17"/>
    <w:rPr>
      <w:rFonts w:ascii="Courier New" w:hAnsi="Courier New" w:cs="Tahoma"/>
    </w:rPr>
  </w:style>
  <w:style w:type="paragraph" w:customStyle="1" w:styleId="CharChar">
    <w:name w:val="Char Char"/>
    <w:basedOn w:val="a1"/>
    <w:rsid w:val="00343D17"/>
    <w:pPr>
      <w:spacing w:before="100" w:beforeAutospacing="1" w:after="100" w:afterAutospacing="1" w:line="240" w:lineRule="auto"/>
    </w:pPr>
    <w:rPr>
      <w:rFonts w:ascii="Tahoma" w:hAnsi="Tahoma"/>
      <w:sz w:val="20"/>
      <w:lang w:val="en-US" w:eastAsia="en-US"/>
    </w:rPr>
  </w:style>
  <w:style w:type="paragraph" w:customStyle="1" w:styleId="affe">
    <w:name w:val="Знак"/>
    <w:basedOn w:val="a1"/>
    <w:rsid w:val="00343D17"/>
    <w:pPr>
      <w:keepLines/>
      <w:spacing w:after="160" w:line="240" w:lineRule="exact"/>
      <w:jc w:val="left"/>
    </w:pPr>
    <w:rPr>
      <w:rFonts w:ascii="Verdana" w:eastAsia="MS Mincho" w:hAnsi="Verdana" w:cs="Calibri"/>
      <w:sz w:val="20"/>
      <w:lang w:val="en-US" w:eastAsia="en-US"/>
    </w:rPr>
  </w:style>
  <w:style w:type="paragraph" w:customStyle="1" w:styleId="1CharCharChar">
    <w:name w:val="Знак Знак1 Char Знак Знак Char Знак Знак Char"/>
    <w:basedOn w:val="a1"/>
    <w:rsid w:val="00343D17"/>
    <w:pPr>
      <w:spacing w:after="160" w:line="240" w:lineRule="exact"/>
      <w:jc w:val="left"/>
    </w:pPr>
    <w:rPr>
      <w:rFonts w:ascii="Verdana" w:hAnsi="Verdana" w:cs="MS Mincho"/>
      <w:sz w:val="20"/>
      <w:lang w:val="en-US" w:eastAsia="en-US"/>
    </w:rPr>
  </w:style>
  <w:style w:type="paragraph" w:customStyle="1" w:styleId="1CharCharCharChar">
    <w:name w:val="Знак Знак1 Char Знак Знак Char Знак Знак Char Знак Знак Char"/>
    <w:basedOn w:val="a1"/>
    <w:rsid w:val="00343D17"/>
    <w:pPr>
      <w:spacing w:after="160" w:line="240" w:lineRule="exact"/>
      <w:jc w:val="left"/>
    </w:pPr>
    <w:rPr>
      <w:rFonts w:ascii="Verdana" w:hAnsi="Verdana" w:cs="MS Mincho"/>
      <w:sz w:val="20"/>
      <w:lang w:val="en-US" w:eastAsia="en-US"/>
    </w:rPr>
  </w:style>
  <w:style w:type="character" w:customStyle="1" w:styleId="1b">
    <w:name w:val="Знак примечания1"/>
    <w:rsid w:val="00343D17"/>
    <w:rPr>
      <w:sz w:val="16"/>
      <w:szCs w:val="16"/>
    </w:rPr>
  </w:style>
  <w:style w:type="paragraph" w:customStyle="1" w:styleId="2b">
    <w:name w:val="Без интервала2"/>
    <w:rsid w:val="00343D17"/>
    <w:rPr>
      <w:rFonts w:ascii="Calibri" w:hAnsi="Calibri"/>
      <w:sz w:val="22"/>
    </w:rPr>
  </w:style>
  <w:style w:type="paragraph" w:customStyle="1" w:styleId="1c">
    <w:name w:val="Основной текст с отступом1"/>
    <w:basedOn w:val="a1"/>
    <w:rsid w:val="00343D17"/>
    <w:pPr>
      <w:widowControl w:val="0"/>
      <w:spacing w:line="480" w:lineRule="auto"/>
      <w:outlineLvl w:val="0"/>
    </w:pPr>
    <w:rPr>
      <w:snapToGrid w:val="0"/>
      <w:szCs w:val="24"/>
    </w:rPr>
  </w:style>
  <w:style w:type="paragraph" w:customStyle="1" w:styleId="2c">
    <w:name w:val="Без интервала2"/>
    <w:rsid w:val="00343D17"/>
    <w:rPr>
      <w:rFonts w:ascii="Calibri" w:hAnsi="Calibri"/>
      <w:sz w:val="22"/>
    </w:rPr>
  </w:style>
  <w:style w:type="paragraph" w:customStyle="1" w:styleId="1d">
    <w:name w:val="Основной текст с отступом1"/>
    <w:basedOn w:val="a1"/>
    <w:rsid w:val="00343D17"/>
    <w:pPr>
      <w:widowControl w:val="0"/>
      <w:spacing w:line="480" w:lineRule="auto"/>
      <w:outlineLvl w:val="0"/>
    </w:pPr>
    <w:rPr>
      <w:snapToGrid w:val="0"/>
      <w:szCs w:val="24"/>
    </w:rPr>
  </w:style>
  <w:style w:type="paragraph" w:customStyle="1" w:styleId="36">
    <w:name w:val="Без интервала3"/>
    <w:rsid w:val="00D71F64"/>
    <w:rPr>
      <w:rFonts w:ascii="Calibri" w:hAnsi="Calibri"/>
      <w:sz w:val="22"/>
    </w:rPr>
  </w:style>
  <w:style w:type="paragraph" w:customStyle="1" w:styleId="2d">
    <w:name w:val="Основной текст с отступом2"/>
    <w:basedOn w:val="a1"/>
    <w:rsid w:val="00D71F64"/>
    <w:pPr>
      <w:widowControl w:val="0"/>
      <w:spacing w:line="480" w:lineRule="auto"/>
      <w:outlineLvl w:val="0"/>
    </w:pPr>
    <w:rPr>
      <w:snapToGrid w:val="0"/>
      <w:szCs w:val="24"/>
    </w:rPr>
  </w:style>
  <w:style w:type="character" w:styleId="afff">
    <w:name w:val="annotation reference"/>
    <w:basedOn w:val="a2"/>
    <w:rsid w:val="00FC527F"/>
    <w:rPr>
      <w:sz w:val="16"/>
      <w:szCs w:val="16"/>
    </w:rPr>
  </w:style>
  <w:style w:type="paragraph" w:styleId="afff0">
    <w:name w:val="annotation text"/>
    <w:basedOn w:val="a1"/>
    <w:link w:val="afff1"/>
    <w:rsid w:val="00FC527F"/>
    <w:rPr>
      <w:sz w:val="20"/>
    </w:rPr>
  </w:style>
  <w:style w:type="character" w:customStyle="1" w:styleId="afff1">
    <w:name w:val="Текст примечания Знак"/>
    <w:basedOn w:val="a2"/>
    <w:link w:val="afff0"/>
    <w:rsid w:val="00FC527F"/>
  </w:style>
  <w:style w:type="paragraph" w:styleId="afff2">
    <w:name w:val="annotation subject"/>
    <w:basedOn w:val="afff0"/>
    <w:next w:val="afff0"/>
    <w:link w:val="afff3"/>
    <w:rsid w:val="00FC527F"/>
    <w:rPr>
      <w:b/>
      <w:bCs/>
    </w:rPr>
  </w:style>
  <w:style w:type="character" w:customStyle="1" w:styleId="afff3">
    <w:name w:val="Тема примечания Знак"/>
    <w:basedOn w:val="afff1"/>
    <w:link w:val="afff2"/>
    <w:rsid w:val="00FC527F"/>
    <w:rPr>
      <w:b/>
      <w:bCs/>
    </w:rPr>
  </w:style>
  <w:style w:type="paragraph" w:customStyle="1" w:styleId="caaieiaie1">
    <w:name w:val="caaieiaie 1"/>
    <w:basedOn w:val="a1"/>
    <w:next w:val="a1"/>
    <w:rsid w:val="00FC527F"/>
    <w:pPr>
      <w:keepNext/>
      <w:widowControl w:val="0"/>
      <w:overflowPunct w:val="0"/>
      <w:autoSpaceDE w:val="0"/>
      <w:autoSpaceDN w:val="0"/>
      <w:adjustRightInd w:val="0"/>
      <w:spacing w:before="111" w:after="111" w:line="240" w:lineRule="auto"/>
      <w:jc w:val="center"/>
      <w:textAlignment w:val="baseline"/>
    </w:pPr>
    <w:rPr>
      <w:rFonts w:ascii="Arial" w:hAnsi="Arial"/>
    </w:rPr>
  </w:style>
  <w:style w:type="paragraph" w:customStyle="1" w:styleId="1e">
    <w:name w:val="Обычный1"/>
    <w:rsid w:val="00FC527F"/>
    <w:pPr>
      <w:widowControl w:val="0"/>
      <w:spacing w:before="240" w:line="420" w:lineRule="auto"/>
      <w:ind w:firstLine="720"/>
      <w:jc w:val="both"/>
    </w:pPr>
    <w:rPr>
      <w:rFonts w:ascii="Courier New" w:hAnsi="Courier New"/>
      <w:sz w:val="18"/>
    </w:rPr>
  </w:style>
  <w:style w:type="paragraph" w:customStyle="1" w:styleId="afff4">
    <w:name w:val="Новый стиль"/>
    <w:basedOn w:val="a1"/>
    <w:rsid w:val="00FC527F"/>
    <w:pPr>
      <w:spacing w:line="240" w:lineRule="auto"/>
      <w:ind w:firstLine="720"/>
    </w:pPr>
    <w:rPr>
      <w:sz w:val="28"/>
    </w:rPr>
  </w:style>
  <w:style w:type="paragraph" w:customStyle="1" w:styleId="afff5">
    <w:name w:val="шапка таблицы"/>
    <w:basedOn w:val="a1"/>
    <w:rsid w:val="00FC527F"/>
    <w:pPr>
      <w:spacing w:before="120" w:after="360" w:line="240" w:lineRule="auto"/>
      <w:jc w:val="center"/>
    </w:pPr>
    <w:rPr>
      <w:b/>
      <w:caps/>
    </w:rPr>
  </w:style>
  <w:style w:type="paragraph" w:customStyle="1" w:styleId="2e">
    <w:name w:val="Обычный2"/>
    <w:next w:val="af5"/>
    <w:rsid w:val="00FC527F"/>
    <w:pPr>
      <w:ind w:firstLine="720"/>
      <w:jc w:val="both"/>
    </w:pPr>
    <w:rPr>
      <w:snapToGrid w:val="0"/>
      <w:sz w:val="28"/>
    </w:rPr>
  </w:style>
  <w:style w:type="paragraph" w:customStyle="1" w:styleId="Iauiue">
    <w:name w:val="Iau?iue"/>
    <w:rsid w:val="00FC527F"/>
    <w:pPr>
      <w:widowControl w:val="0"/>
      <w:overflowPunct w:val="0"/>
      <w:autoSpaceDE w:val="0"/>
      <w:autoSpaceDN w:val="0"/>
      <w:adjustRightInd w:val="0"/>
      <w:textAlignment w:val="baseline"/>
    </w:pPr>
  </w:style>
  <w:style w:type="paragraph" w:styleId="afff6">
    <w:name w:val="Subtitle"/>
    <w:basedOn w:val="a1"/>
    <w:next w:val="a1"/>
    <w:link w:val="afff7"/>
    <w:qFormat/>
    <w:locked/>
    <w:rsid w:val="00FC527F"/>
    <w:pPr>
      <w:overflowPunct w:val="0"/>
      <w:autoSpaceDE w:val="0"/>
      <w:autoSpaceDN w:val="0"/>
      <w:adjustRightInd w:val="0"/>
      <w:spacing w:after="60" w:line="240" w:lineRule="auto"/>
      <w:jc w:val="center"/>
      <w:textAlignment w:val="baseline"/>
      <w:outlineLvl w:val="1"/>
    </w:pPr>
    <w:rPr>
      <w:rFonts w:ascii="Cambria" w:hAnsi="Cambria"/>
      <w:szCs w:val="24"/>
    </w:rPr>
  </w:style>
  <w:style w:type="character" w:customStyle="1" w:styleId="afff7">
    <w:name w:val="Подзаголовок Знак"/>
    <w:basedOn w:val="a2"/>
    <w:link w:val="afff6"/>
    <w:rsid w:val="00FC527F"/>
    <w:rPr>
      <w:rFonts w:ascii="Cambria" w:hAnsi="Cambria"/>
      <w:sz w:val="24"/>
      <w:szCs w:val="24"/>
    </w:rPr>
  </w:style>
  <w:style w:type="paragraph" w:customStyle="1" w:styleId="Default">
    <w:name w:val="Default"/>
    <w:rsid w:val="00FC527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object">
    <w:name w:val="object"/>
    <w:rsid w:val="00FC527F"/>
  </w:style>
  <w:style w:type="character" w:customStyle="1" w:styleId="FontStyle15">
    <w:name w:val="Font Style15"/>
    <w:rsid w:val="00FC527F"/>
    <w:rPr>
      <w:rFonts w:ascii="Calibri" w:hAnsi="Calibri" w:cs="Calibri"/>
      <w:sz w:val="18"/>
      <w:szCs w:val="18"/>
    </w:rPr>
  </w:style>
  <w:style w:type="character" w:customStyle="1" w:styleId="st">
    <w:name w:val="st"/>
    <w:rsid w:val="00FC527F"/>
  </w:style>
  <w:style w:type="character" w:styleId="HTML1">
    <w:name w:val="HTML Cite"/>
    <w:rsid w:val="00FC527F"/>
    <w:rPr>
      <w:rFonts w:cs="Times New Roman"/>
      <w:i/>
      <w:iCs/>
    </w:rPr>
  </w:style>
  <w:style w:type="character" w:customStyle="1" w:styleId="afe">
    <w:name w:val="Без интервала Знак"/>
    <w:link w:val="afd"/>
    <w:uiPriority w:val="1"/>
    <w:locked/>
    <w:rsid w:val="00FC527F"/>
    <w:rPr>
      <w:sz w:val="24"/>
    </w:rPr>
  </w:style>
  <w:style w:type="paragraph" w:customStyle="1" w:styleId="37">
    <w:name w:val="Обычный3"/>
    <w:next w:val="af5"/>
    <w:rsid w:val="006A43A0"/>
    <w:pPr>
      <w:ind w:firstLine="720"/>
      <w:jc w:val="both"/>
    </w:pPr>
    <w:rPr>
      <w:snapToGrid w:val="0"/>
      <w:sz w:val="28"/>
    </w:rPr>
  </w:style>
  <w:style w:type="character" w:customStyle="1" w:styleId="2f">
    <w:name w:val="Основной текст (2)_"/>
    <w:link w:val="2f0"/>
    <w:rsid w:val="006A43A0"/>
    <w:rPr>
      <w:sz w:val="22"/>
      <w:szCs w:val="22"/>
      <w:shd w:val="clear" w:color="auto" w:fill="FFFFFF"/>
    </w:rPr>
  </w:style>
  <w:style w:type="paragraph" w:customStyle="1" w:styleId="2f0">
    <w:name w:val="Основной текст (2)"/>
    <w:basedOn w:val="a1"/>
    <w:link w:val="2f"/>
    <w:rsid w:val="006A43A0"/>
    <w:pPr>
      <w:widowControl w:val="0"/>
      <w:shd w:val="clear" w:color="auto" w:fill="FFFFFF"/>
      <w:spacing w:before="240" w:after="120" w:line="274" w:lineRule="exact"/>
      <w:jc w:val="left"/>
    </w:pPr>
    <w:rPr>
      <w:sz w:val="22"/>
      <w:szCs w:val="22"/>
    </w:rPr>
  </w:style>
  <w:style w:type="paragraph" w:customStyle="1" w:styleId="western">
    <w:name w:val="western"/>
    <w:basedOn w:val="a1"/>
    <w:rsid w:val="006A43A0"/>
    <w:pPr>
      <w:spacing w:before="100" w:beforeAutospacing="1" w:after="119" w:line="240" w:lineRule="auto"/>
      <w:jc w:val="left"/>
    </w:pPr>
    <w:rPr>
      <w:color w:val="000000"/>
      <w:szCs w:val="24"/>
    </w:rPr>
  </w:style>
  <w:style w:type="paragraph" w:customStyle="1" w:styleId="afff8">
    <w:name w:val="Нормаль ный"/>
    <w:basedOn w:val="a1"/>
    <w:rsid w:val="006A43A0"/>
    <w:pPr>
      <w:widowControl w:val="0"/>
      <w:spacing w:line="240" w:lineRule="auto"/>
    </w:pPr>
    <w:rPr>
      <w:rFonts w:ascii="NTHelvetica/Cyrillic" w:hAnsi="NTHelvetica/Cyrillic"/>
    </w:rPr>
  </w:style>
  <w:style w:type="paragraph" w:customStyle="1" w:styleId="41">
    <w:name w:val="Обычный4"/>
    <w:next w:val="af5"/>
    <w:rsid w:val="002D75A9"/>
    <w:pPr>
      <w:ind w:firstLine="720"/>
      <w:jc w:val="both"/>
    </w:pPr>
    <w:rPr>
      <w:snapToGrid w:val="0"/>
      <w:sz w:val="28"/>
    </w:rPr>
  </w:style>
  <w:style w:type="paragraph" w:customStyle="1" w:styleId="51">
    <w:name w:val="Обычный5"/>
    <w:next w:val="af5"/>
    <w:rsid w:val="000E1225"/>
    <w:pPr>
      <w:ind w:firstLine="720"/>
      <w:jc w:val="both"/>
    </w:pPr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8CB68-25BB-4827-A788-9D449860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38</Pages>
  <Words>7518</Words>
  <Characters>42857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Home</Company>
  <LinksUpToDate>false</LinksUpToDate>
  <CharactersWithSpaces>50275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Вася</dc:creator>
  <cp:lastModifiedBy>Petr Gomyranov</cp:lastModifiedBy>
  <cp:revision>22</cp:revision>
  <cp:lastPrinted>2020-12-28T09:40:00Z</cp:lastPrinted>
  <dcterms:created xsi:type="dcterms:W3CDTF">2020-02-25T09:22:00Z</dcterms:created>
  <dcterms:modified xsi:type="dcterms:W3CDTF">2021-06-02T07:33:00Z</dcterms:modified>
</cp:coreProperties>
</file>