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ru-RU"/>
        </w:rPr>
      </w:pPr>
      <w:r>
        <w:rPr>
          <w:lang w:val="ru-RU"/>
        </w:rPr>
        <w:t>Реплика 1:</w:t>
      </w:r>
    </w:p>
    <w:p>
      <w:pPr>
        <w:pStyle w:val="Normal"/>
        <w:bidi w:val="0"/>
        <w:jc w:val="left"/>
        <w:rPr/>
      </w:pPr>
      <w:r>
        <w:rPr>
          <w:lang w:val="ru-RU"/>
        </w:rPr>
        <w:t xml:space="preserve">«Тест, это тест.» </w:t>
      </w:r>
    </w:p>
    <w:p>
      <w:pPr>
        <w:pStyle w:val="Normal"/>
        <w:bidi w:val="0"/>
        <w:jc w:val="left"/>
        <w:rPr>
          <w:lang w:val="ru-RU"/>
        </w:rPr>
      </w:pPr>
      <w:r>
        <w:rPr/>
      </w:r>
    </w:p>
    <w:p>
      <w:pPr>
        <w:pStyle w:val="Normal"/>
        <w:bidi w:val="0"/>
        <w:jc w:val="left"/>
        <w:rPr>
          <w:lang w:val="ru-RU"/>
        </w:rPr>
      </w:pPr>
      <w:r>
        <w:rPr>
          <w:lang w:val="ru-RU"/>
        </w:rPr>
        <w:t>Реплика 2:</w:t>
      </w:r>
    </w:p>
    <w:p>
      <w:pPr>
        <w:pStyle w:val="Normal"/>
        <w:bidi w:val="0"/>
        <w:jc w:val="left"/>
        <w:rPr/>
      </w:pPr>
      <w:r>
        <w:rPr>
          <w:lang w:val="ru-RU"/>
        </w:rPr>
        <w:t>«</w:t>
      </w:r>
      <w:r>
        <w:rPr>
          <w:lang w:val="en-US"/>
        </w:rPr>
        <w:t>Test, this is a test.</w:t>
      </w:r>
      <w:r>
        <w:rPr>
          <w:lang w:val="ru-RU"/>
        </w:rPr>
        <w:t>»</w:t>
      </w:r>
    </w:p>
    <w:p>
      <w:pPr>
        <w:pStyle w:val="Normal"/>
        <w:bidi w:val="0"/>
        <w:jc w:val="left"/>
        <w:rPr>
          <w:lang w:val="ru-RU"/>
        </w:rPr>
      </w:pPr>
      <w:r>
        <w:rPr/>
      </w:r>
    </w:p>
    <w:p>
      <w:pPr>
        <w:pStyle w:val="Normal"/>
        <w:bidi w:val="0"/>
        <w:jc w:val="left"/>
        <w:rPr/>
      </w:pPr>
      <w:r>
        <w:rPr>
          <w:lang w:val="ru-RU"/>
        </w:rPr>
        <w:t xml:space="preserve">Реплика </w:t>
      </w:r>
      <w:r>
        <w:rPr>
          <w:lang w:val="en-US"/>
        </w:rPr>
        <w:t>3</w:t>
      </w:r>
      <w:r>
        <w:rPr>
          <w:lang w:val="ru-RU"/>
        </w:rPr>
        <w:t>:</w:t>
      </w:r>
    </w:p>
    <w:p>
      <w:pPr>
        <w:pStyle w:val="Normal"/>
        <w:bidi w:val="0"/>
        <w:jc w:val="left"/>
        <w:rPr/>
      </w:pPr>
      <w:r>
        <w:rPr>
          <w:lang w:val="ru-RU"/>
        </w:rPr>
        <w:t>«</w:t>
      </w:r>
      <w:r>
        <w:rPr>
          <w:lang w:val="en-US"/>
        </w:rPr>
        <w:t>Your current geolocation</w:t>
      </w:r>
      <w:r>
        <w:rPr>
          <w:lang w:val="ru-RU"/>
        </w:rPr>
        <w:t>.»</w:t>
      </w:r>
    </w:p>
    <w:p>
      <w:pPr>
        <w:pStyle w:val="Normal"/>
        <w:bidi w:val="0"/>
        <w:jc w:val="left"/>
        <w:rPr>
          <w:lang w:val="ru-RU"/>
        </w:rPr>
      </w:pPr>
      <w:r>
        <w:rPr/>
      </w:r>
    </w:p>
    <w:p>
      <w:pPr>
        <w:pStyle w:val="Normal"/>
        <w:bidi w:val="0"/>
        <w:jc w:val="left"/>
        <w:rPr/>
      </w:pPr>
      <w:r>
        <w:rPr>
          <w:lang w:val="ru-RU"/>
        </w:rPr>
        <w:t xml:space="preserve">Реплика </w:t>
      </w:r>
      <w:r>
        <w:rPr>
          <w:lang w:val="en-US"/>
        </w:rPr>
        <w:t>4</w:t>
      </w:r>
      <w:r>
        <w:rPr>
          <w:lang w:val="ru-RU"/>
        </w:rPr>
        <w:t>:</w:t>
      </w:r>
    </w:p>
    <w:p>
      <w:pPr>
        <w:pStyle w:val="Normal"/>
        <w:bidi w:val="0"/>
        <w:jc w:val="left"/>
        <w:rPr/>
      </w:pPr>
      <w:r>
        <w:rPr/>
        <w:t>«The Triumphal Arch was built in 1840 by the architect I. Zauschevic and thanks to the governor's of Bessarabia initiative to commemorate the victory of the Russian Empire over the Ottoman Empire during the Russo-Turkish War (1828–29). From its construction to 2011 the monument sheltered at its second level a huge bell of nearly 6.400 kg »</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s>
</file>

<file path=word/settings.xml><?xml version="1.0" encoding="utf-8"?>
<w:settings xmlns:w="http://schemas.openxmlformats.org/wordprocessingml/2006/main">
  <w:zoom w:percent="12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ru-MD" w:eastAsia="zh-CN" w:bidi="hi-IN"/>
      </w:rPr>
    </w:rPrDefault>
    <w:pPrDefault>
      <w:pPr>
        <w:suppressAutoHyphens w:val="true"/>
      </w:pPr>
    </w:pPrDefault>
  </w:docDefaults>
  <w:style w:type="paragraph" w:styleId="Normal">
    <w:name w:val="Normal"/>
    <w:qFormat/>
    <w:pPr>
      <w:widowControl w:val="false"/>
      <w:bidi w:val="0"/>
    </w:pPr>
    <w:rPr>
      <w:sz w:val="24"/>
      <w:lang w:val="ru-MD" w:eastAsia="zh-CN" w:bidi="hi-IN"/>
    </w:rPr>
  </w:style>
  <w:style w:type="character" w:styleId="Style14">
    <w:name w:val="Символ нумерации"/>
    <w:qFormat/>
    <w:rPr/>
  </w:style>
  <w:style w:type="character" w:styleId="Style15">
    <w:name w:val="Интернет-ссылка"/>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LibreOffice/7.1.1.2$Windows_X86_64 LibreOffice_project/fe0b08f4af1bacafe4c7ecc87ce55bb426164676</Application>
  <AppVersion>15.0000</AppVersion>
  <Pages>1</Pages>
  <Words>77</Words>
  <Characters>380</Characters>
  <CharactersWithSpaces>449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ru-MD</dc:language>
  <cp:lastModifiedBy/>
  <dcterms:modified xsi:type="dcterms:W3CDTF">2021-11-12T15:42:17Z</dcterms:modified>
  <cp:revision>1</cp:revision>
  <dc:subject/>
  <dc:title/>
</cp:coreProperties>
</file>