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4D5E" w:rsidRDefault="008525C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tab/>
      </w:r>
      <w:r w:rsidRPr="00316C7E">
        <w:rPr>
          <w:rFonts w:ascii="Times New Roman" w:hAnsi="Times New Roman" w:cs="Times New Roman"/>
          <w:sz w:val="28"/>
          <w:szCs w:val="28"/>
          <w:lang w:val="ru-RU"/>
        </w:rPr>
        <w:t xml:space="preserve">При написании данной дипломной работы я ставил перед собой следующие задачи: </w:t>
      </w:r>
      <w:r w:rsidR="00316C7E" w:rsidRPr="00316C7E">
        <w:rPr>
          <w:rFonts w:ascii="Times New Roman" w:hAnsi="Times New Roman" w:cs="Times New Roman"/>
          <w:sz w:val="28"/>
          <w:szCs w:val="28"/>
          <w:lang w:val="ru-RU"/>
        </w:rPr>
        <w:t>как устроены модели машинного обучения, как происходит процесс обучения моделей, зачем это нужно, какие ключевые концепции лежат в основании процессов, связанных с машинным обучением и какие экономические задачи можно решать, используя машинное обучение.</w:t>
      </w:r>
    </w:p>
    <w:p w:rsidR="00156D4F" w:rsidRDefault="00156D4F" w:rsidP="00156D4F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156D4F">
        <w:rPr>
          <w:rFonts w:ascii="Times New Roman" w:hAnsi="Times New Roman" w:cs="Times New Roman"/>
          <w:sz w:val="28"/>
          <w:szCs w:val="28"/>
          <w:lang w:val="ru-RU"/>
        </w:rPr>
        <w:t>Методы помогают нам обрабатывать и преобразовывать данные. Атрибуты помогают нам увидеть, что хранится в данных</w:t>
      </w:r>
      <w:r w:rsidR="0023029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30294" w:rsidRDefault="00230294" w:rsidP="00156D4F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DataFrame</w:t>
      </w:r>
      <w:r w:rsidRPr="002302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Pandas</w:t>
      </w:r>
      <w:r w:rsidRPr="00230294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это не просто таблицы, но и множество</w:t>
      </w:r>
      <w:r w:rsidR="00DE40D0">
        <w:rPr>
          <w:rFonts w:ascii="Times New Roman" w:hAnsi="Times New Roman" w:cs="Times New Roman"/>
          <w:sz w:val="28"/>
          <w:szCs w:val="28"/>
          <w:lang w:val="ru-RU"/>
        </w:rPr>
        <w:t xml:space="preserve"> атрибутов и методов к ним, состоящие из множества </w:t>
      </w:r>
      <w:r w:rsidR="00DE40D0">
        <w:rPr>
          <w:rFonts w:ascii="Times New Roman" w:hAnsi="Times New Roman" w:cs="Times New Roman"/>
          <w:sz w:val="28"/>
          <w:szCs w:val="28"/>
        </w:rPr>
        <w:t>Series</w:t>
      </w:r>
      <w:r w:rsidR="00DE40D0" w:rsidRPr="00DE40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E40D0">
        <w:rPr>
          <w:rFonts w:ascii="Times New Roman" w:hAnsi="Times New Roman" w:cs="Times New Roman"/>
          <w:sz w:val="28"/>
          <w:szCs w:val="28"/>
          <w:lang w:val="ru-RU"/>
        </w:rPr>
        <w:t>(векторов-столбцов).</w:t>
      </w:r>
    </w:p>
    <w:p w:rsidR="00DE40D0" w:rsidRPr="00DE40D0" w:rsidRDefault="00A561BD" w:rsidP="00156D4F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561B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43C1792" wp14:editId="6F82619A">
            <wp:extent cx="6152515" cy="6169025"/>
            <wp:effectExtent l="0" t="0" r="63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C7E" w:rsidRDefault="001559CD">
      <w:pPr>
        <w:rPr>
          <w:rFonts w:ascii="Verdana" w:hAnsi="Verdana"/>
          <w:sz w:val="24"/>
          <w:szCs w:val="24"/>
          <w:lang w:val="ru-RU"/>
        </w:rPr>
      </w:pPr>
      <w:r>
        <w:rPr>
          <w:lang w:val="ru-RU"/>
        </w:rPr>
        <w:lastRenderedPageBreak/>
        <w:tab/>
      </w:r>
      <w:r w:rsidR="006807B2" w:rsidRPr="006807B2">
        <w:rPr>
          <w:rFonts w:ascii="Verdana" w:hAnsi="Verdana"/>
          <w:sz w:val="24"/>
          <w:szCs w:val="24"/>
          <w:lang w:val="ru-RU"/>
        </w:rPr>
        <w:t>Бизнес-аналитик ф</w:t>
      </w:r>
      <w:r w:rsidRPr="006807B2">
        <w:rPr>
          <w:rFonts w:ascii="Verdana" w:hAnsi="Verdana"/>
          <w:sz w:val="24"/>
          <w:szCs w:val="24"/>
          <w:lang w:val="ru-RU"/>
        </w:rPr>
        <w:t>ормируем проблемный вопрос, который нужно решить</w:t>
      </w:r>
      <w:r w:rsidR="006807B2" w:rsidRPr="006807B2">
        <w:rPr>
          <w:rFonts w:ascii="Verdana" w:hAnsi="Verdana"/>
          <w:sz w:val="24"/>
          <w:szCs w:val="24"/>
          <w:lang w:val="ru-RU"/>
        </w:rPr>
        <w:t xml:space="preserve"> </w:t>
      </w:r>
      <w:r w:rsidR="006807B2" w:rsidRPr="006807B2">
        <w:rPr>
          <w:rFonts w:ascii="Verdana" w:hAnsi="Verdana"/>
          <w:sz w:val="24"/>
          <w:szCs w:val="24"/>
          <w:lang w:val="ru-RU"/>
        </w:rPr>
        <w:t>и собирает требования</w:t>
      </w:r>
      <w:r w:rsidRPr="006807B2">
        <w:rPr>
          <w:rFonts w:ascii="Verdana" w:hAnsi="Verdana"/>
          <w:sz w:val="24"/>
          <w:szCs w:val="24"/>
          <w:lang w:val="ru-RU"/>
        </w:rPr>
        <w:t>. Дата инженер собирает и обрабатывает данные. Дата Сайентист анализирует и подбирает модель. Разработчик машинного обучения внедряет модель в программу.</w:t>
      </w:r>
    </w:p>
    <w:p w:rsidR="006807B2" w:rsidRDefault="006807B2">
      <w:pPr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  <w:t>Для начала данные нужно подготовить (чистка пустых данных),</w:t>
      </w:r>
      <w:r w:rsidR="00DE771F">
        <w:rPr>
          <w:rFonts w:ascii="Verdana" w:hAnsi="Verdana"/>
          <w:sz w:val="24"/>
          <w:szCs w:val="24"/>
          <w:lang w:val="ru-RU"/>
        </w:rPr>
        <w:t xml:space="preserve"> формируем признаки (фичи) датафрейма, агрегируем и т.д.</w:t>
      </w:r>
      <w:r w:rsidR="004C6CDD">
        <w:rPr>
          <w:rFonts w:ascii="Verdana" w:hAnsi="Verdana"/>
          <w:sz w:val="24"/>
          <w:szCs w:val="24"/>
          <w:lang w:val="ru-RU"/>
        </w:rPr>
        <w:t xml:space="preserve"> Далее с помощью методов машинного обучения обучаем нашу модель и прогнозируем целевую переменную.</w:t>
      </w:r>
      <w:r w:rsidR="009C1607">
        <w:rPr>
          <w:rFonts w:ascii="Verdana" w:hAnsi="Verdana"/>
          <w:sz w:val="24"/>
          <w:szCs w:val="24"/>
          <w:lang w:val="ru-RU"/>
        </w:rPr>
        <w:t xml:space="preserve"> Затем мы валидируем нашу модель, проверяем, что она предсказывает верно</w:t>
      </w:r>
      <w:r w:rsidR="000F4C2E">
        <w:rPr>
          <w:rFonts w:ascii="Verdana" w:hAnsi="Verdana"/>
          <w:sz w:val="24"/>
          <w:szCs w:val="24"/>
          <w:lang w:val="ru-RU"/>
        </w:rPr>
        <w:t xml:space="preserve"> при работе с тестовыми, а не тренировочными данными</w:t>
      </w:r>
      <w:r w:rsidR="009C1607">
        <w:rPr>
          <w:rFonts w:ascii="Verdana" w:hAnsi="Verdana"/>
          <w:sz w:val="24"/>
          <w:szCs w:val="24"/>
          <w:lang w:val="ru-RU"/>
        </w:rPr>
        <w:t>.</w:t>
      </w:r>
    </w:p>
    <w:p w:rsidR="00494A0C" w:rsidRDefault="00494A0C">
      <w:pPr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  <w:t xml:space="preserve">Подбор коэффициентов </w:t>
      </w:r>
      <w:r>
        <w:rPr>
          <w:rFonts w:ascii="Verdana" w:hAnsi="Verdana"/>
          <w:sz w:val="24"/>
          <w:szCs w:val="24"/>
        </w:rPr>
        <w:t>b</w:t>
      </w:r>
      <w:r w:rsidRPr="00494A0C">
        <w:rPr>
          <w:rFonts w:ascii="Verdana" w:hAnsi="Verdana"/>
          <w:sz w:val="24"/>
          <w:szCs w:val="24"/>
          <w:vertAlign w:val="subscript"/>
          <w:lang w:val="ru-RU"/>
        </w:rPr>
        <w:t>0</w:t>
      </w:r>
      <w:r w:rsidRPr="00494A0C">
        <w:rPr>
          <w:rFonts w:ascii="Verdana" w:hAnsi="Verdana"/>
          <w:sz w:val="24"/>
          <w:szCs w:val="24"/>
          <w:lang w:val="ru-RU"/>
        </w:rPr>
        <w:t xml:space="preserve"> </w:t>
      </w:r>
      <w:r>
        <w:rPr>
          <w:rFonts w:ascii="Verdana" w:hAnsi="Verdana"/>
          <w:sz w:val="24"/>
          <w:szCs w:val="24"/>
          <w:lang w:val="ru-RU"/>
        </w:rPr>
        <w:t xml:space="preserve">и </w:t>
      </w:r>
      <w:r>
        <w:rPr>
          <w:rFonts w:ascii="Verdana" w:hAnsi="Verdana"/>
          <w:sz w:val="24"/>
          <w:szCs w:val="24"/>
        </w:rPr>
        <w:t>b</w:t>
      </w:r>
      <w:r w:rsidRPr="00494A0C">
        <w:rPr>
          <w:rFonts w:ascii="Verdana" w:hAnsi="Verdana"/>
          <w:sz w:val="24"/>
          <w:szCs w:val="24"/>
          <w:vertAlign w:val="subscript"/>
          <w:lang w:val="ru-RU"/>
        </w:rPr>
        <w:t>1</w:t>
      </w:r>
      <w:r w:rsidRPr="00494A0C">
        <w:rPr>
          <w:rFonts w:ascii="Verdana" w:hAnsi="Verdana"/>
          <w:sz w:val="24"/>
          <w:szCs w:val="24"/>
          <w:lang w:val="ru-RU"/>
        </w:rPr>
        <w:t xml:space="preserve"> </w:t>
      </w:r>
      <w:r>
        <w:rPr>
          <w:rFonts w:ascii="Verdana" w:hAnsi="Verdana"/>
          <w:sz w:val="24"/>
          <w:szCs w:val="24"/>
          <w:lang w:val="ru-RU"/>
        </w:rPr>
        <w:t>–</w:t>
      </w:r>
      <w:r w:rsidRPr="00494A0C">
        <w:rPr>
          <w:rFonts w:ascii="Verdana" w:hAnsi="Verdana"/>
          <w:sz w:val="24"/>
          <w:szCs w:val="24"/>
          <w:lang w:val="ru-RU"/>
        </w:rPr>
        <w:t xml:space="preserve"> </w:t>
      </w:r>
      <w:r>
        <w:rPr>
          <w:rFonts w:ascii="Verdana" w:hAnsi="Verdana"/>
          <w:sz w:val="24"/>
          <w:szCs w:val="24"/>
          <w:lang w:val="ru-RU"/>
        </w:rPr>
        <w:t>это задача машинного обучения.</w:t>
      </w:r>
    </w:p>
    <w:p w:rsidR="00813E72" w:rsidRPr="00494A0C" w:rsidRDefault="00813E72">
      <w:pPr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  <w:t xml:space="preserve">Задача всего обучения – научить модель находить </w:t>
      </w:r>
      <w:r w:rsidR="00D81CC6">
        <w:rPr>
          <w:rFonts w:ascii="Verdana" w:hAnsi="Verdana"/>
          <w:sz w:val="24"/>
          <w:szCs w:val="24"/>
          <w:lang w:val="ru-RU"/>
        </w:rPr>
        <w:t xml:space="preserve">общую </w:t>
      </w:r>
      <w:r>
        <w:rPr>
          <w:rFonts w:ascii="Verdana" w:hAnsi="Verdana"/>
          <w:sz w:val="24"/>
          <w:szCs w:val="24"/>
          <w:lang w:val="ru-RU"/>
        </w:rPr>
        <w:t>ЗАКОНОМЕРНОСТ</w:t>
      </w:r>
      <w:r w:rsidR="00D81CC6">
        <w:rPr>
          <w:rFonts w:ascii="Verdana" w:hAnsi="Verdana"/>
          <w:sz w:val="24"/>
          <w:szCs w:val="24"/>
          <w:lang w:val="ru-RU"/>
        </w:rPr>
        <w:t>Ь</w:t>
      </w:r>
      <w:bookmarkStart w:id="0" w:name="_GoBack"/>
      <w:bookmarkEnd w:id="0"/>
      <w:r>
        <w:rPr>
          <w:rFonts w:ascii="Verdana" w:hAnsi="Verdana"/>
          <w:sz w:val="24"/>
          <w:szCs w:val="24"/>
          <w:lang w:val="ru-RU"/>
        </w:rPr>
        <w:t xml:space="preserve"> в данных, обучивших на тренировочной выборке</w:t>
      </w:r>
      <w:r w:rsidR="00D81CC6">
        <w:rPr>
          <w:rFonts w:ascii="Verdana" w:hAnsi="Verdana"/>
          <w:sz w:val="24"/>
          <w:szCs w:val="24"/>
          <w:lang w:val="ru-RU"/>
        </w:rPr>
        <w:t>, в которой есть некоторая частная закономерность</w:t>
      </w:r>
      <w:r>
        <w:rPr>
          <w:rFonts w:ascii="Verdana" w:hAnsi="Verdana"/>
          <w:sz w:val="24"/>
          <w:szCs w:val="24"/>
          <w:lang w:val="ru-RU"/>
        </w:rPr>
        <w:t>.</w:t>
      </w:r>
    </w:p>
    <w:sectPr w:rsidR="00813E72" w:rsidRPr="00494A0C">
      <w:headerReference w:type="default" r:id="rId7"/>
      <w:footerReference w:type="default" r:id="rId8"/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6525" w:rsidRDefault="008D6525" w:rsidP="001559CD">
      <w:pPr>
        <w:spacing w:after="0" w:line="240" w:lineRule="auto"/>
      </w:pPr>
      <w:r>
        <w:separator/>
      </w:r>
    </w:p>
  </w:endnote>
  <w:endnote w:type="continuationSeparator" w:id="0">
    <w:p w:rsidR="008D6525" w:rsidRDefault="008D6525" w:rsidP="001559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0467394"/>
      <w:docPartObj>
        <w:docPartGallery w:val="Page Numbers (Bottom of Page)"/>
        <w:docPartUnique/>
      </w:docPartObj>
    </w:sdtPr>
    <w:sdtContent>
      <w:p w:rsidR="001559CD" w:rsidRDefault="001559C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77B2" w:rsidRPr="00F577B2">
          <w:rPr>
            <w:noProof/>
            <w:lang w:val="ru-RU"/>
          </w:rPr>
          <w:t>1</w:t>
        </w:r>
        <w:r>
          <w:fldChar w:fldCharType="end"/>
        </w:r>
      </w:p>
    </w:sdtContent>
  </w:sdt>
  <w:p w:rsidR="001559CD" w:rsidRDefault="001559C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6525" w:rsidRDefault="008D6525" w:rsidP="001559CD">
      <w:pPr>
        <w:spacing w:after="0" w:line="240" w:lineRule="auto"/>
      </w:pPr>
      <w:r>
        <w:separator/>
      </w:r>
    </w:p>
  </w:footnote>
  <w:footnote w:type="continuationSeparator" w:id="0">
    <w:p w:rsidR="008D6525" w:rsidRDefault="008D6525" w:rsidP="001559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77B2" w:rsidRDefault="00F577B2">
    <w:pPr>
      <w:pStyle w:val="a3"/>
    </w:pPr>
    <w:r>
      <w:rPr>
        <w:lang w:val="ru-RU"/>
      </w:rPr>
      <w:t>Каптуров Александр, 4 курс, экономика БГУ</w:t>
    </w:r>
  </w:p>
  <w:p w:rsidR="00F577B2" w:rsidRDefault="00F577B2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CD5"/>
    <w:rsid w:val="000D4D5E"/>
    <w:rsid w:val="000F4C2E"/>
    <w:rsid w:val="001559CD"/>
    <w:rsid w:val="00156D4F"/>
    <w:rsid w:val="00230294"/>
    <w:rsid w:val="00240761"/>
    <w:rsid w:val="00316C7E"/>
    <w:rsid w:val="00494A0C"/>
    <w:rsid w:val="004A4CD5"/>
    <w:rsid w:val="004C6CDD"/>
    <w:rsid w:val="006807B2"/>
    <w:rsid w:val="00813E72"/>
    <w:rsid w:val="008525CA"/>
    <w:rsid w:val="008D6525"/>
    <w:rsid w:val="009C1607"/>
    <w:rsid w:val="00A561BD"/>
    <w:rsid w:val="00D81CC6"/>
    <w:rsid w:val="00DE40D0"/>
    <w:rsid w:val="00DE771F"/>
    <w:rsid w:val="00F577B2"/>
    <w:rsid w:val="00F81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3CF33"/>
  <w15:chartTrackingRefBased/>
  <w15:docId w15:val="{C088B4E6-575E-4CF1-B394-4E7D828E8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59C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559CD"/>
  </w:style>
  <w:style w:type="paragraph" w:styleId="a5">
    <w:name w:val="footer"/>
    <w:basedOn w:val="a"/>
    <w:link w:val="a6"/>
    <w:uiPriority w:val="99"/>
    <w:unhideWhenUsed/>
    <w:rsid w:val="001559C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559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glossaryDocument" Target="glossary/document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B9D"/>
    <w:rsid w:val="00DD1E17"/>
    <w:rsid w:val="00EB1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96687FDFF84398AD7B65EDFB00CB55">
    <w:name w:val="A396687FDFF84398AD7B65EDFB00CB55"/>
    <w:rsid w:val="00EB1B9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2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Y50-70</dc:creator>
  <cp:keywords/>
  <dc:description/>
  <cp:lastModifiedBy>Lenovo Y50-70</cp:lastModifiedBy>
  <cp:revision>16</cp:revision>
  <dcterms:created xsi:type="dcterms:W3CDTF">2023-02-07T17:38:00Z</dcterms:created>
  <dcterms:modified xsi:type="dcterms:W3CDTF">2023-02-27T08:34:00Z</dcterms:modified>
</cp:coreProperties>
</file>