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57ED9" w:rsidRPr="00957ED9" w:rsidRDefault="00957ED9" w:rsidP="00957ED9">
      <w:pPr>
        <w:jc w:val="both"/>
        <w:rPr>
          <w:sz w:val="28"/>
          <w:szCs w:val="28"/>
        </w:rPr>
      </w:pPr>
      <w:r w:rsidRPr="00957ED9">
        <w:rPr>
          <w:sz w:val="28"/>
          <w:szCs w:val="28"/>
        </w:rPr>
        <w:t xml:space="preserve">Tener la </w:t>
      </w:r>
      <w:proofErr w:type="spellStart"/>
      <w:r w:rsidRPr="00957ED9">
        <w:rPr>
          <w:sz w:val="28"/>
          <w:szCs w:val="28"/>
        </w:rPr>
        <w:t>landing</w:t>
      </w:r>
      <w:proofErr w:type="spellEnd"/>
      <w:r w:rsidRPr="00957ED9">
        <w:rPr>
          <w:sz w:val="28"/>
          <w:szCs w:val="28"/>
        </w:rPr>
        <w:t xml:space="preserve"> page y el mockup del </w:t>
      </w:r>
      <w:proofErr w:type="spellStart"/>
      <w:r w:rsidRPr="00957ED9">
        <w:rPr>
          <w:sz w:val="28"/>
          <w:szCs w:val="28"/>
        </w:rPr>
        <w:t>dashboard</w:t>
      </w:r>
      <w:proofErr w:type="spellEnd"/>
      <w:r w:rsidRPr="00957ED9">
        <w:rPr>
          <w:sz w:val="28"/>
          <w:szCs w:val="28"/>
        </w:rPr>
        <w:t xml:space="preserve"> ya montados es una </w:t>
      </w:r>
      <w:r w:rsidRPr="00957ED9">
        <w:rPr>
          <w:b/>
          <w:bCs/>
          <w:sz w:val="28"/>
          <w:szCs w:val="28"/>
        </w:rPr>
        <w:t>ventaja táctica gigantesca</w:t>
      </w:r>
      <w:r w:rsidRPr="00957ED9">
        <w:rPr>
          <w:sz w:val="28"/>
          <w:szCs w:val="28"/>
        </w:rPr>
        <w:t>. Esto significa que acaban de ahorrar al menos una semana de trabajo de desarrollo y pueden salir a conseguir la validación comercial hoy mismo.</w:t>
      </w:r>
    </w:p>
    <w:p w:rsidR="00957ED9" w:rsidRPr="00957ED9" w:rsidRDefault="00957ED9" w:rsidP="00957ED9">
      <w:pPr>
        <w:jc w:val="both"/>
        <w:rPr>
          <w:sz w:val="28"/>
          <w:szCs w:val="28"/>
        </w:rPr>
      </w:pPr>
      <w:r w:rsidRPr="00957ED9">
        <w:rPr>
          <w:sz w:val="28"/>
          <w:szCs w:val="28"/>
        </w:rPr>
        <w:t xml:space="preserve">Para Corfo, mostrar un </w:t>
      </w:r>
      <w:proofErr w:type="spellStart"/>
      <w:r w:rsidRPr="00957ED9">
        <w:rPr>
          <w:sz w:val="28"/>
          <w:szCs w:val="28"/>
        </w:rPr>
        <w:t>dashboard</w:t>
      </w:r>
      <w:proofErr w:type="spellEnd"/>
      <w:r w:rsidRPr="00957ED9">
        <w:rPr>
          <w:sz w:val="28"/>
          <w:szCs w:val="28"/>
        </w:rPr>
        <w:t xml:space="preserve"> interactivo en HTML (aunque no tenga el </w:t>
      </w:r>
      <w:proofErr w:type="spellStart"/>
      <w:r w:rsidRPr="00957ED9">
        <w:rPr>
          <w:sz w:val="28"/>
          <w:szCs w:val="28"/>
        </w:rPr>
        <w:t>backend</w:t>
      </w:r>
      <w:proofErr w:type="spellEnd"/>
      <w:r w:rsidRPr="00957ED9">
        <w:rPr>
          <w:sz w:val="28"/>
          <w:szCs w:val="28"/>
        </w:rPr>
        <w:t xml:space="preserve"> conectado aún) junto con un </w:t>
      </w:r>
      <w:proofErr w:type="spellStart"/>
      <w:r w:rsidRPr="00957ED9">
        <w:rPr>
          <w:sz w:val="28"/>
          <w:szCs w:val="28"/>
        </w:rPr>
        <w:t>bot</w:t>
      </w:r>
      <w:proofErr w:type="spellEnd"/>
      <w:r w:rsidRPr="00957ED9">
        <w:rPr>
          <w:sz w:val="28"/>
          <w:szCs w:val="28"/>
        </w:rPr>
        <w:t xml:space="preserve"> de WhatsApp funcional, es la definición perfecta de un "Prototipo de Alta Fidelidad".</w:t>
      </w:r>
    </w:p>
    <w:p w:rsidR="00957ED9" w:rsidRPr="00957ED9" w:rsidRDefault="00957ED9" w:rsidP="00957ED9">
      <w:pPr>
        <w:jc w:val="both"/>
        <w:rPr>
          <w:sz w:val="28"/>
          <w:szCs w:val="28"/>
        </w:rPr>
      </w:pPr>
      <w:r w:rsidRPr="00957ED9">
        <w:rPr>
          <w:sz w:val="28"/>
          <w:szCs w:val="28"/>
        </w:rPr>
        <w:t>Aquí tienes las Fases 1 y 2 reformuladas, eliminando las tareas que ya tienen listas y reasignando esa energía a lo que realmente les hará ganar el fondo y validar la tecnología.</w:t>
      </w:r>
    </w:p>
    <w:p w:rsidR="00957ED9" w:rsidRPr="00957ED9" w:rsidRDefault="00957ED9" w:rsidP="00957ED9">
      <w:pPr>
        <w:jc w:val="both"/>
        <w:rPr>
          <w:b/>
          <w:bCs/>
          <w:sz w:val="28"/>
          <w:szCs w:val="28"/>
        </w:rPr>
      </w:pPr>
      <w:r w:rsidRPr="00957ED9">
        <w:rPr>
          <w:b/>
          <w:bCs/>
          <w:sz w:val="28"/>
          <w:szCs w:val="28"/>
        </w:rPr>
        <w:t xml:space="preserve">Fase 1: Tracción Comercial B2B y Pruebas </w:t>
      </w:r>
      <w:proofErr w:type="spellStart"/>
      <w:r w:rsidRPr="00957ED9">
        <w:rPr>
          <w:b/>
          <w:bCs/>
          <w:sz w:val="28"/>
          <w:szCs w:val="28"/>
        </w:rPr>
        <w:t>Backend</w:t>
      </w:r>
      <w:proofErr w:type="spellEnd"/>
      <w:r w:rsidRPr="00957ED9">
        <w:rPr>
          <w:b/>
          <w:bCs/>
          <w:sz w:val="28"/>
          <w:szCs w:val="28"/>
        </w:rPr>
        <w:t xml:space="preserve"> (Días 1 a 10)</w:t>
      </w:r>
    </w:p>
    <w:p w:rsidR="00957ED9" w:rsidRPr="00957ED9" w:rsidRDefault="00957ED9" w:rsidP="00957ED9">
      <w:pPr>
        <w:jc w:val="both"/>
        <w:rPr>
          <w:sz w:val="28"/>
          <w:szCs w:val="28"/>
        </w:rPr>
      </w:pPr>
      <w:r w:rsidRPr="00957ED9">
        <w:rPr>
          <w:b/>
          <w:bCs/>
          <w:sz w:val="28"/>
          <w:szCs w:val="28"/>
        </w:rPr>
        <w:t>El objetivo ahora:</w:t>
      </w:r>
      <w:r w:rsidRPr="00957ED9">
        <w:rPr>
          <w:sz w:val="28"/>
          <w:szCs w:val="28"/>
        </w:rPr>
        <w:t xml:space="preserve"> Usar el </w:t>
      </w:r>
      <w:proofErr w:type="spellStart"/>
      <w:r w:rsidRPr="00957ED9">
        <w:rPr>
          <w:sz w:val="28"/>
          <w:szCs w:val="28"/>
        </w:rPr>
        <w:t>dashboard</w:t>
      </w:r>
      <w:proofErr w:type="spellEnd"/>
      <w:r w:rsidRPr="00957ED9">
        <w:rPr>
          <w:sz w:val="28"/>
          <w:szCs w:val="28"/>
        </w:rPr>
        <w:t xml:space="preserve"> HTML como "carnada" visual para conseguir las Cartas de Intención (LOI) y capturar correos reales desde la </w:t>
      </w:r>
      <w:proofErr w:type="spellStart"/>
      <w:r w:rsidRPr="00957ED9">
        <w:rPr>
          <w:sz w:val="28"/>
          <w:szCs w:val="28"/>
        </w:rPr>
        <w:t>landing</w:t>
      </w:r>
      <w:proofErr w:type="spellEnd"/>
      <w:r w:rsidRPr="00957ED9">
        <w:rPr>
          <w:sz w:val="28"/>
          <w:szCs w:val="28"/>
        </w:rPr>
        <w:t xml:space="preserve"> page, mientras se prueba la viabilidad de la extracción de datos.</w:t>
      </w:r>
    </w:p>
    <w:p w:rsidR="00957ED9" w:rsidRPr="00957ED9" w:rsidRDefault="00957ED9" w:rsidP="00957ED9">
      <w:pPr>
        <w:jc w:val="both"/>
        <w:rPr>
          <w:b/>
          <w:bCs/>
          <w:sz w:val="28"/>
          <w:szCs w:val="28"/>
        </w:rPr>
      </w:pPr>
      <w:r w:rsidRPr="00957ED9">
        <w:rPr>
          <w:b/>
          <w:bCs/>
          <w:sz w:val="28"/>
          <w:szCs w:val="28"/>
        </w:rPr>
        <w:t>Acciones para Cristián (Negocio y Tracción)</w:t>
      </w:r>
    </w:p>
    <w:p w:rsidR="00957ED9" w:rsidRPr="00957ED9" w:rsidRDefault="00957ED9" w:rsidP="00957ED9">
      <w:pPr>
        <w:numPr>
          <w:ilvl w:val="0"/>
          <w:numId w:val="1"/>
        </w:numPr>
        <w:jc w:val="both"/>
        <w:rPr>
          <w:sz w:val="28"/>
          <w:szCs w:val="28"/>
        </w:rPr>
      </w:pPr>
      <w:r w:rsidRPr="00957ED9">
        <w:rPr>
          <w:sz w:val="28"/>
          <w:szCs w:val="28"/>
        </w:rPr>
        <w:t xml:space="preserve">[ ] </w:t>
      </w:r>
      <w:r w:rsidRPr="00957ED9">
        <w:rPr>
          <w:b/>
          <w:bCs/>
          <w:sz w:val="28"/>
          <w:szCs w:val="28"/>
        </w:rPr>
        <w:t>Ruta de Ventas con el Mockup:</w:t>
      </w:r>
      <w:r w:rsidRPr="00957ED9">
        <w:rPr>
          <w:sz w:val="28"/>
          <w:szCs w:val="28"/>
        </w:rPr>
        <w:t xml:space="preserve"> Agenda reuniones rápidas o llamadas con los contactos de tu agencia (como la firma legal/ingeniería). Muéstrales el </w:t>
      </w:r>
      <w:proofErr w:type="spellStart"/>
      <w:r w:rsidRPr="00957ED9">
        <w:rPr>
          <w:sz w:val="28"/>
          <w:szCs w:val="28"/>
        </w:rPr>
        <w:t>dashboard</w:t>
      </w:r>
      <w:proofErr w:type="spellEnd"/>
      <w:r w:rsidRPr="00957ED9">
        <w:rPr>
          <w:sz w:val="28"/>
          <w:szCs w:val="28"/>
        </w:rPr>
        <w:t xml:space="preserve"> HTML en vivo para que entiendan la visión del semáforo tributario, pero aclárales que </w:t>
      </w:r>
      <w:r w:rsidRPr="00957ED9">
        <w:rPr>
          <w:b/>
          <w:bCs/>
          <w:sz w:val="28"/>
          <w:szCs w:val="28"/>
        </w:rPr>
        <w:t>la magia ocurrirá por WhatsApp</w:t>
      </w:r>
      <w:r w:rsidRPr="00957ED9">
        <w:rPr>
          <w:sz w:val="28"/>
          <w:szCs w:val="28"/>
        </w:rPr>
        <w:t>.</w:t>
      </w:r>
    </w:p>
    <w:p w:rsidR="00957ED9" w:rsidRPr="00957ED9" w:rsidRDefault="00957ED9" w:rsidP="00957ED9">
      <w:pPr>
        <w:numPr>
          <w:ilvl w:val="0"/>
          <w:numId w:val="1"/>
        </w:numPr>
        <w:jc w:val="both"/>
        <w:rPr>
          <w:sz w:val="28"/>
          <w:szCs w:val="28"/>
        </w:rPr>
      </w:pPr>
      <w:r w:rsidRPr="00957ED9">
        <w:rPr>
          <w:sz w:val="28"/>
          <w:szCs w:val="28"/>
        </w:rPr>
        <w:t xml:space="preserve">[ ] </w:t>
      </w:r>
      <w:r w:rsidRPr="00957ED9">
        <w:rPr>
          <w:b/>
          <w:bCs/>
          <w:sz w:val="28"/>
          <w:szCs w:val="28"/>
        </w:rPr>
        <w:t>Cierre de Cartas de Intención (LOI):</w:t>
      </w:r>
      <w:r w:rsidRPr="00957ED9">
        <w:rPr>
          <w:sz w:val="28"/>
          <w:szCs w:val="28"/>
        </w:rPr>
        <w:t xml:space="preserve"> Con el apoyo visual del </w:t>
      </w:r>
      <w:proofErr w:type="spellStart"/>
      <w:r w:rsidRPr="00957ED9">
        <w:rPr>
          <w:sz w:val="28"/>
          <w:szCs w:val="28"/>
        </w:rPr>
        <w:t>dashboard</w:t>
      </w:r>
      <w:proofErr w:type="spellEnd"/>
      <w:r w:rsidRPr="00957ED9">
        <w:rPr>
          <w:sz w:val="28"/>
          <w:szCs w:val="28"/>
        </w:rPr>
        <w:t xml:space="preserve">, pídeles que firmen el documento donde declaran que estarían dispuestos a pagar por esta solución una vez lanzada. </w:t>
      </w:r>
      <w:r w:rsidRPr="00957ED9">
        <w:rPr>
          <w:b/>
          <w:bCs/>
          <w:sz w:val="28"/>
          <w:szCs w:val="28"/>
        </w:rPr>
        <w:t xml:space="preserve">Meta: 3 a 5 </w:t>
      </w:r>
      <w:proofErr w:type="spellStart"/>
      <w:r w:rsidRPr="00957ED9">
        <w:rPr>
          <w:b/>
          <w:bCs/>
          <w:sz w:val="28"/>
          <w:szCs w:val="28"/>
        </w:rPr>
        <w:t>LOIs</w:t>
      </w:r>
      <w:proofErr w:type="spellEnd"/>
      <w:r w:rsidRPr="00957ED9">
        <w:rPr>
          <w:b/>
          <w:bCs/>
          <w:sz w:val="28"/>
          <w:szCs w:val="28"/>
        </w:rPr>
        <w:t xml:space="preserve"> firmadas.</w:t>
      </w:r>
    </w:p>
    <w:p w:rsidR="00957ED9" w:rsidRPr="00957ED9" w:rsidRDefault="00957ED9" w:rsidP="00957ED9">
      <w:pPr>
        <w:numPr>
          <w:ilvl w:val="0"/>
          <w:numId w:val="1"/>
        </w:numPr>
        <w:jc w:val="both"/>
        <w:rPr>
          <w:sz w:val="28"/>
          <w:szCs w:val="28"/>
        </w:rPr>
      </w:pPr>
      <w:r w:rsidRPr="00957ED9">
        <w:rPr>
          <w:sz w:val="28"/>
          <w:szCs w:val="28"/>
        </w:rPr>
        <w:t xml:space="preserve">[ ] </w:t>
      </w:r>
      <w:r w:rsidRPr="00957ED9">
        <w:rPr>
          <w:b/>
          <w:bCs/>
          <w:sz w:val="28"/>
          <w:szCs w:val="28"/>
        </w:rPr>
        <w:t xml:space="preserve">Optimización del Discurso de la </w:t>
      </w:r>
      <w:proofErr w:type="spellStart"/>
      <w:r w:rsidRPr="00957ED9">
        <w:rPr>
          <w:b/>
          <w:bCs/>
          <w:sz w:val="28"/>
          <w:szCs w:val="28"/>
        </w:rPr>
        <w:t>Landing</w:t>
      </w:r>
      <w:proofErr w:type="spellEnd"/>
      <w:r w:rsidRPr="00957ED9">
        <w:rPr>
          <w:b/>
          <w:bCs/>
          <w:sz w:val="28"/>
          <w:szCs w:val="28"/>
        </w:rPr>
        <w:t>:</w:t>
      </w:r>
      <w:r w:rsidRPr="00957ED9">
        <w:rPr>
          <w:sz w:val="28"/>
          <w:szCs w:val="28"/>
        </w:rPr>
        <w:t xml:space="preserve"> Revisa los textos de landing-copiloto-dark.html. Asegúrate de que el llamado a la acción principal sea unirse a una "Lista de Espera" o "Beta Privada" (recuerda: cero ventas).</w:t>
      </w:r>
    </w:p>
    <w:p w:rsidR="00957ED9" w:rsidRPr="00957ED9" w:rsidRDefault="00957ED9" w:rsidP="00957ED9">
      <w:pPr>
        <w:numPr>
          <w:ilvl w:val="0"/>
          <w:numId w:val="1"/>
        </w:numPr>
        <w:jc w:val="both"/>
        <w:rPr>
          <w:sz w:val="28"/>
          <w:szCs w:val="28"/>
        </w:rPr>
      </w:pPr>
      <w:r w:rsidRPr="00957ED9">
        <w:rPr>
          <w:b/>
          <w:bCs/>
          <w:sz w:val="28"/>
          <w:szCs w:val="28"/>
        </w:rPr>
        <w:t>Entregable al día 10:</w:t>
      </w:r>
      <w:r w:rsidRPr="00957ED9">
        <w:rPr>
          <w:sz w:val="28"/>
          <w:szCs w:val="28"/>
        </w:rPr>
        <w:t xml:space="preserve"> Las </w:t>
      </w:r>
      <w:proofErr w:type="spellStart"/>
      <w:r w:rsidRPr="00957ED9">
        <w:rPr>
          <w:sz w:val="28"/>
          <w:szCs w:val="28"/>
        </w:rPr>
        <w:t>LOIs</w:t>
      </w:r>
      <w:proofErr w:type="spellEnd"/>
      <w:r w:rsidRPr="00957ED9">
        <w:rPr>
          <w:sz w:val="28"/>
          <w:szCs w:val="28"/>
        </w:rPr>
        <w:t xml:space="preserve"> firmadas y una base de datos inicial con los </w:t>
      </w:r>
      <w:proofErr w:type="spellStart"/>
      <w:r w:rsidRPr="00957ED9">
        <w:rPr>
          <w:sz w:val="28"/>
          <w:szCs w:val="28"/>
        </w:rPr>
        <w:t>RUTs</w:t>
      </w:r>
      <w:proofErr w:type="spellEnd"/>
      <w:r w:rsidRPr="00957ED9">
        <w:rPr>
          <w:sz w:val="28"/>
          <w:szCs w:val="28"/>
        </w:rPr>
        <w:t xml:space="preserve"> de los clientes de confianza dispuestos a conectar sus credenciales en la Fase 2.</w:t>
      </w:r>
    </w:p>
    <w:p w:rsidR="00957ED9" w:rsidRPr="00957ED9" w:rsidRDefault="00957ED9" w:rsidP="00957ED9">
      <w:pPr>
        <w:jc w:val="both"/>
        <w:rPr>
          <w:b/>
          <w:bCs/>
          <w:sz w:val="28"/>
          <w:szCs w:val="28"/>
        </w:rPr>
      </w:pPr>
      <w:r w:rsidRPr="00957ED9">
        <w:rPr>
          <w:b/>
          <w:bCs/>
          <w:sz w:val="28"/>
          <w:szCs w:val="28"/>
        </w:rPr>
        <w:t xml:space="preserve">Acciones para Felipe (IT - Foco 100% en Datos y </w:t>
      </w:r>
      <w:proofErr w:type="spellStart"/>
      <w:r w:rsidRPr="00957ED9">
        <w:rPr>
          <w:b/>
          <w:bCs/>
          <w:sz w:val="28"/>
          <w:szCs w:val="28"/>
        </w:rPr>
        <w:t>Backend</w:t>
      </w:r>
      <w:proofErr w:type="spellEnd"/>
      <w:r w:rsidRPr="00957ED9">
        <w:rPr>
          <w:b/>
          <w:bCs/>
          <w:sz w:val="28"/>
          <w:szCs w:val="28"/>
        </w:rPr>
        <w:t>)</w:t>
      </w:r>
    </w:p>
    <w:p w:rsidR="00957ED9" w:rsidRPr="00957ED9" w:rsidRDefault="00957ED9" w:rsidP="00957ED9">
      <w:pPr>
        <w:numPr>
          <w:ilvl w:val="0"/>
          <w:numId w:val="2"/>
        </w:numPr>
        <w:jc w:val="both"/>
        <w:rPr>
          <w:sz w:val="28"/>
          <w:szCs w:val="28"/>
        </w:rPr>
      </w:pPr>
      <w:r w:rsidRPr="00957ED9">
        <w:rPr>
          <w:sz w:val="28"/>
          <w:szCs w:val="28"/>
        </w:rPr>
        <w:t xml:space="preserve">[ ] </w:t>
      </w:r>
      <w:r w:rsidRPr="00957ED9">
        <w:rPr>
          <w:b/>
          <w:bCs/>
          <w:sz w:val="28"/>
          <w:szCs w:val="28"/>
        </w:rPr>
        <w:t xml:space="preserve">Conectar el Formulario de la </w:t>
      </w:r>
      <w:proofErr w:type="spellStart"/>
      <w:r w:rsidRPr="00957ED9">
        <w:rPr>
          <w:b/>
          <w:bCs/>
          <w:sz w:val="28"/>
          <w:szCs w:val="28"/>
        </w:rPr>
        <w:t>Landing</w:t>
      </w:r>
      <w:proofErr w:type="spellEnd"/>
      <w:r w:rsidRPr="00957ED9">
        <w:rPr>
          <w:b/>
          <w:bCs/>
          <w:sz w:val="28"/>
          <w:szCs w:val="28"/>
        </w:rPr>
        <w:t>:</w:t>
      </w:r>
      <w:r w:rsidRPr="00957ED9">
        <w:rPr>
          <w:sz w:val="28"/>
          <w:szCs w:val="28"/>
        </w:rPr>
        <w:t xml:space="preserve"> Ya que la </w:t>
      </w:r>
      <w:proofErr w:type="spellStart"/>
      <w:r w:rsidRPr="00957ED9">
        <w:rPr>
          <w:sz w:val="28"/>
          <w:szCs w:val="28"/>
        </w:rPr>
        <w:t>landing</w:t>
      </w:r>
      <w:proofErr w:type="spellEnd"/>
      <w:r w:rsidRPr="00957ED9">
        <w:rPr>
          <w:sz w:val="28"/>
          <w:szCs w:val="28"/>
        </w:rPr>
        <w:t xml:space="preserve"> existe, Felipe debe asegurarse de que el botón/formulario de registro esté conectado a un recolector de leads (puede ser un </w:t>
      </w:r>
      <w:proofErr w:type="spellStart"/>
      <w:r w:rsidRPr="00957ED9">
        <w:rPr>
          <w:sz w:val="28"/>
          <w:szCs w:val="28"/>
        </w:rPr>
        <w:t>webhook</w:t>
      </w:r>
      <w:proofErr w:type="spellEnd"/>
      <w:r w:rsidRPr="00957ED9">
        <w:rPr>
          <w:sz w:val="28"/>
          <w:szCs w:val="28"/>
        </w:rPr>
        <w:t xml:space="preserve"> a Google </w:t>
      </w:r>
      <w:proofErr w:type="spellStart"/>
      <w:r w:rsidRPr="00957ED9">
        <w:rPr>
          <w:sz w:val="28"/>
          <w:szCs w:val="28"/>
        </w:rPr>
        <w:t>Sheets</w:t>
      </w:r>
      <w:proofErr w:type="spellEnd"/>
      <w:r w:rsidRPr="00957ED9">
        <w:rPr>
          <w:sz w:val="28"/>
          <w:szCs w:val="28"/>
        </w:rPr>
        <w:t xml:space="preserve">, </w:t>
      </w:r>
      <w:proofErr w:type="spellStart"/>
      <w:r w:rsidRPr="00957ED9">
        <w:rPr>
          <w:sz w:val="28"/>
          <w:szCs w:val="28"/>
        </w:rPr>
        <w:t>Airtable</w:t>
      </w:r>
      <w:proofErr w:type="spellEnd"/>
      <w:r w:rsidRPr="00957ED9">
        <w:rPr>
          <w:sz w:val="28"/>
          <w:szCs w:val="28"/>
        </w:rPr>
        <w:t xml:space="preserve">, </w:t>
      </w:r>
      <w:proofErr w:type="spellStart"/>
      <w:r w:rsidRPr="00957ED9">
        <w:rPr>
          <w:sz w:val="28"/>
          <w:szCs w:val="28"/>
        </w:rPr>
        <w:t>Resend</w:t>
      </w:r>
      <w:proofErr w:type="spellEnd"/>
      <w:r w:rsidRPr="00957ED9">
        <w:rPr>
          <w:sz w:val="28"/>
          <w:szCs w:val="28"/>
        </w:rPr>
        <w:t xml:space="preserve"> o </w:t>
      </w:r>
      <w:proofErr w:type="spellStart"/>
      <w:r w:rsidRPr="00957ED9">
        <w:rPr>
          <w:sz w:val="28"/>
          <w:szCs w:val="28"/>
        </w:rPr>
        <w:t>Mailchimp</w:t>
      </w:r>
      <w:proofErr w:type="spellEnd"/>
      <w:r w:rsidRPr="00957ED9">
        <w:rPr>
          <w:sz w:val="28"/>
          <w:szCs w:val="28"/>
        </w:rPr>
        <w:t>). No se debe perder ningún correo de interesado.</w:t>
      </w:r>
    </w:p>
    <w:p w:rsidR="00957ED9" w:rsidRPr="00957ED9" w:rsidRDefault="00957ED9" w:rsidP="00957ED9">
      <w:pPr>
        <w:numPr>
          <w:ilvl w:val="0"/>
          <w:numId w:val="2"/>
        </w:numPr>
        <w:jc w:val="both"/>
        <w:rPr>
          <w:sz w:val="28"/>
          <w:szCs w:val="28"/>
        </w:rPr>
      </w:pPr>
      <w:r w:rsidRPr="00957ED9">
        <w:rPr>
          <w:sz w:val="28"/>
          <w:szCs w:val="28"/>
        </w:rPr>
        <w:t xml:space="preserve">[ ] </w:t>
      </w:r>
      <w:r w:rsidRPr="00957ED9">
        <w:rPr>
          <w:b/>
          <w:bCs/>
          <w:sz w:val="28"/>
          <w:szCs w:val="28"/>
        </w:rPr>
        <w:t xml:space="preserve">Evaluación de </w:t>
      </w:r>
      <w:proofErr w:type="spellStart"/>
      <w:r w:rsidRPr="00957ED9">
        <w:rPr>
          <w:b/>
          <w:bCs/>
          <w:sz w:val="28"/>
          <w:szCs w:val="28"/>
        </w:rPr>
        <w:t>APIs</w:t>
      </w:r>
      <w:proofErr w:type="spellEnd"/>
      <w:r w:rsidRPr="00957ED9">
        <w:rPr>
          <w:b/>
          <w:bCs/>
          <w:sz w:val="28"/>
          <w:szCs w:val="28"/>
        </w:rPr>
        <w:t xml:space="preserve"> (El "</w:t>
      </w:r>
      <w:proofErr w:type="spellStart"/>
      <w:r w:rsidRPr="00957ED9">
        <w:rPr>
          <w:b/>
          <w:bCs/>
          <w:sz w:val="28"/>
          <w:szCs w:val="28"/>
        </w:rPr>
        <w:t>Scraping</w:t>
      </w:r>
      <w:proofErr w:type="spellEnd"/>
      <w:r w:rsidRPr="00957ED9">
        <w:rPr>
          <w:b/>
          <w:bCs/>
          <w:sz w:val="28"/>
          <w:szCs w:val="28"/>
        </w:rPr>
        <w:t>" Oficial):</w:t>
      </w:r>
      <w:r w:rsidRPr="00957ED9">
        <w:rPr>
          <w:sz w:val="28"/>
          <w:szCs w:val="28"/>
        </w:rPr>
        <w:t xml:space="preserve"> Abrir cuentas en los proveedores </w:t>
      </w:r>
      <w:proofErr w:type="spellStart"/>
      <w:r w:rsidRPr="00957ED9">
        <w:rPr>
          <w:sz w:val="28"/>
          <w:szCs w:val="28"/>
        </w:rPr>
        <w:t>DaaS</w:t>
      </w:r>
      <w:proofErr w:type="spellEnd"/>
      <w:r w:rsidRPr="00957ED9">
        <w:rPr>
          <w:sz w:val="28"/>
          <w:szCs w:val="28"/>
        </w:rPr>
        <w:t xml:space="preserve"> chilenos (apigateway.cl, baseapi.cl, </w:t>
      </w:r>
      <w:proofErr w:type="spellStart"/>
      <w:r w:rsidRPr="00957ED9">
        <w:rPr>
          <w:sz w:val="28"/>
          <w:szCs w:val="28"/>
        </w:rPr>
        <w:t>Floid</w:t>
      </w:r>
      <w:proofErr w:type="spellEnd"/>
      <w:r w:rsidRPr="00957ED9">
        <w:rPr>
          <w:sz w:val="28"/>
          <w:szCs w:val="28"/>
        </w:rPr>
        <w:t>).</w:t>
      </w:r>
    </w:p>
    <w:p w:rsidR="00957ED9" w:rsidRPr="00957ED9" w:rsidRDefault="00957ED9" w:rsidP="00957ED9">
      <w:pPr>
        <w:numPr>
          <w:ilvl w:val="0"/>
          <w:numId w:val="2"/>
        </w:numPr>
        <w:jc w:val="both"/>
        <w:rPr>
          <w:sz w:val="28"/>
          <w:szCs w:val="28"/>
        </w:rPr>
      </w:pPr>
      <w:r w:rsidRPr="00957ED9">
        <w:rPr>
          <w:sz w:val="28"/>
          <w:szCs w:val="28"/>
        </w:rPr>
        <w:lastRenderedPageBreak/>
        <w:t xml:space="preserve">[ ] </w:t>
      </w:r>
      <w:r w:rsidRPr="00957ED9">
        <w:rPr>
          <w:b/>
          <w:bCs/>
          <w:sz w:val="28"/>
          <w:szCs w:val="28"/>
        </w:rPr>
        <w:t>Prueba de Fuego (PoC):</w:t>
      </w:r>
      <w:r w:rsidRPr="00957ED9">
        <w:rPr>
          <w:sz w:val="28"/>
          <w:szCs w:val="28"/>
        </w:rPr>
        <w:t xml:space="preserve"> Usar </w:t>
      </w:r>
      <w:proofErr w:type="spellStart"/>
      <w:r w:rsidRPr="00957ED9">
        <w:rPr>
          <w:sz w:val="28"/>
          <w:szCs w:val="28"/>
        </w:rPr>
        <w:t>Postman</w:t>
      </w:r>
      <w:proofErr w:type="spellEnd"/>
      <w:r w:rsidRPr="00957ED9">
        <w:rPr>
          <w:sz w:val="28"/>
          <w:szCs w:val="28"/>
        </w:rPr>
        <w:t xml:space="preserve"> para inyectar un RUT y clave reales. Confirmar que el proveedor devuelve correctamente el Registro de Compra y Venta (RCV) y el estado del F29.</w:t>
      </w:r>
    </w:p>
    <w:p w:rsidR="00957ED9" w:rsidRPr="00957ED9" w:rsidRDefault="00957ED9" w:rsidP="00957ED9">
      <w:pPr>
        <w:numPr>
          <w:ilvl w:val="0"/>
          <w:numId w:val="2"/>
        </w:numPr>
        <w:jc w:val="both"/>
        <w:rPr>
          <w:sz w:val="28"/>
          <w:szCs w:val="28"/>
        </w:rPr>
      </w:pPr>
      <w:r w:rsidRPr="00957ED9">
        <w:rPr>
          <w:sz w:val="28"/>
          <w:szCs w:val="28"/>
        </w:rPr>
        <w:t xml:space="preserve">[ ] </w:t>
      </w:r>
      <w:r w:rsidRPr="00957ED9">
        <w:rPr>
          <w:b/>
          <w:bCs/>
          <w:sz w:val="28"/>
          <w:szCs w:val="28"/>
        </w:rPr>
        <w:t>Diseño del Esquema de Datos:</w:t>
      </w:r>
      <w:r w:rsidRPr="00957ED9">
        <w:rPr>
          <w:sz w:val="28"/>
          <w:szCs w:val="28"/>
        </w:rPr>
        <w:t xml:space="preserve"> Configurar la base de datos (Prisma/</w:t>
      </w:r>
      <w:proofErr w:type="spellStart"/>
      <w:r w:rsidRPr="00957ED9">
        <w:rPr>
          <w:sz w:val="28"/>
          <w:szCs w:val="28"/>
        </w:rPr>
        <w:t>Supabase</w:t>
      </w:r>
      <w:proofErr w:type="spellEnd"/>
      <w:r w:rsidRPr="00957ED9">
        <w:rPr>
          <w:sz w:val="28"/>
          <w:szCs w:val="28"/>
        </w:rPr>
        <w:t>) basándose exclusivamente en el JSON que devolvió la API.</w:t>
      </w:r>
    </w:p>
    <w:p w:rsidR="00957ED9" w:rsidRPr="00957ED9" w:rsidRDefault="00957ED9" w:rsidP="00957ED9">
      <w:pPr>
        <w:numPr>
          <w:ilvl w:val="0"/>
          <w:numId w:val="2"/>
        </w:numPr>
        <w:jc w:val="both"/>
        <w:rPr>
          <w:sz w:val="28"/>
          <w:szCs w:val="28"/>
        </w:rPr>
      </w:pPr>
      <w:r w:rsidRPr="00957ED9">
        <w:rPr>
          <w:b/>
          <w:bCs/>
          <w:sz w:val="28"/>
          <w:szCs w:val="28"/>
        </w:rPr>
        <w:t>Entregable al día 10:</w:t>
      </w:r>
      <w:r w:rsidRPr="00957ED9">
        <w:rPr>
          <w:sz w:val="28"/>
          <w:szCs w:val="28"/>
        </w:rPr>
        <w:t xml:space="preserve"> Captura de leads funcionando en la </w:t>
      </w:r>
      <w:proofErr w:type="spellStart"/>
      <w:r w:rsidRPr="00957ED9">
        <w:rPr>
          <w:sz w:val="28"/>
          <w:szCs w:val="28"/>
        </w:rPr>
        <w:t>landing</w:t>
      </w:r>
      <w:proofErr w:type="spellEnd"/>
      <w:r w:rsidRPr="00957ED9">
        <w:rPr>
          <w:sz w:val="28"/>
          <w:szCs w:val="28"/>
        </w:rPr>
        <w:t xml:space="preserve"> page y la confirmación técnica de qué API intermediaria se utilizará para el SII.</w:t>
      </w:r>
    </w:p>
    <w:p w:rsidR="00957ED9" w:rsidRPr="00957ED9" w:rsidRDefault="00001875" w:rsidP="00957ED9">
      <w:pPr>
        <w:jc w:val="both"/>
        <w:rPr>
          <w:sz w:val="28"/>
          <w:szCs w:val="28"/>
        </w:rPr>
      </w:pPr>
      <w:r w:rsidRPr="00001875">
        <w:rPr>
          <w:noProof/>
          <w:sz w:val="28"/>
          <w:szCs w:val="28"/>
        </w:rPr>
        <w:pict>
          <v:rect id="_x0000_i1025" alt="" style="width:425.2pt;height:.05pt;mso-width-percent:0;mso-height-percent:0;mso-width-percent:0;mso-height-percent:0" o:hralign="center" o:hrstd="t" o:hrnoshade="t" o:hr="t" fillcolor="gray" stroked="f"/>
        </w:pict>
      </w:r>
    </w:p>
    <w:p w:rsidR="00957ED9" w:rsidRPr="00957ED9" w:rsidRDefault="00957ED9" w:rsidP="00957ED9">
      <w:pPr>
        <w:jc w:val="both"/>
        <w:rPr>
          <w:b/>
          <w:bCs/>
          <w:sz w:val="28"/>
          <w:szCs w:val="28"/>
        </w:rPr>
      </w:pPr>
      <w:r w:rsidRPr="00957ED9">
        <w:rPr>
          <w:b/>
          <w:bCs/>
          <w:sz w:val="28"/>
          <w:szCs w:val="28"/>
        </w:rPr>
        <w:t xml:space="preserve">Fase 2: Construcción del "Motor </w:t>
      </w:r>
      <w:proofErr w:type="spellStart"/>
      <w:r w:rsidRPr="00957ED9">
        <w:rPr>
          <w:b/>
          <w:bCs/>
          <w:sz w:val="28"/>
          <w:szCs w:val="28"/>
        </w:rPr>
        <w:t>Agéntico</w:t>
      </w:r>
      <w:proofErr w:type="spellEnd"/>
      <w:r w:rsidRPr="00957ED9">
        <w:rPr>
          <w:b/>
          <w:bCs/>
          <w:sz w:val="28"/>
          <w:szCs w:val="28"/>
        </w:rPr>
        <w:t>" (Días 11 a 25)</w:t>
      </w:r>
    </w:p>
    <w:p w:rsidR="00957ED9" w:rsidRPr="00957ED9" w:rsidRDefault="00957ED9" w:rsidP="00957ED9">
      <w:pPr>
        <w:jc w:val="both"/>
        <w:rPr>
          <w:sz w:val="28"/>
          <w:szCs w:val="28"/>
        </w:rPr>
      </w:pPr>
      <w:r w:rsidRPr="00957ED9">
        <w:rPr>
          <w:sz w:val="28"/>
          <w:szCs w:val="28"/>
        </w:rPr>
        <w:t xml:space="preserve">Ya tienen la "cara" del proyecto (el </w:t>
      </w:r>
      <w:proofErr w:type="spellStart"/>
      <w:r w:rsidRPr="00957ED9">
        <w:rPr>
          <w:sz w:val="28"/>
          <w:szCs w:val="28"/>
        </w:rPr>
        <w:t>dashboard</w:t>
      </w:r>
      <w:proofErr w:type="spellEnd"/>
      <w:r w:rsidRPr="00957ED9">
        <w:rPr>
          <w:sz w:val="28"/>
          <w:szCs w:val="28"/>
        </w:rPr>
        <w:t xml:space="preserve"> HTML). Ahora Felipe debe construir el "cerebro invisible" y tú debes educar a ese cerebro. </w:t>
      </w:r>
      <w:r w:rsidRPr="00957ED9">
        <w:rPr>
          <w:b/>
          <w:bCs/>
          <w:sz w:val="28"/>
          <w:szCs w:val="28"/>
        </w:rPr>
        <w:t>Regla estricta:</w:t>
      </w:r>
      <w:r w:rsidRPr="00957ED9">
        <w:rPr>
          <w:sz w:val="28"/>
          <w:szCs w:val="28"/>
        </w:rPr>
        <w:t xml:space="preserve"> Felipe no toca ni una línea de código del </w:t>
      </w:r>
      <w:proofErr w:type="spellStart"/>
      <w:r w:rsidRPr="00957ED9">
        <w:rPr>
          <w:sz w:val="28"/>
          <w:szCs w:val="28"/>
        </w:rPr>
        <w:t>frontend</w:t>
      </w:r>
      <w:proofErr w:type="spellEnd"/>
      <w:r w:rsidRPr="00957ED9">
        <w:rPr>
          <w:sz w:val="28"/>
          <w:szCs w:val="28"/>
        </w:rPr>
        <w:t xml:space="preserve"> en esta fase.</w:t>
      </w:r>
    </w:p>
    <w:p w:rsidR="00957ED9" w:rsidRPr="00957ED9" w:rsidRDefault="00957ED9" w:rsidP="00957ED9">
      <w:pPr>
        <w:jc w:val="both"/>
        <w:rPr>
          <w:b/>
          <w:bCs/>
          <w:sz w:val="28"/>
          <w:szCs w:val="28"/>
        </w:rPr>
      </w:pPr>
      <w:r w:rsidRPr="00957ED9">
        <w:rPr>
          <w:b/>
          <w:bCs/>
          <w:sz w:val="28"/>
          <w:szCs w:val="28"/>
        </w:rPr>
        <w:t>Acciones para Cristián (El Cerebro de la IA)</w:t>
      </w:r>
    </w:p>
    <w:p w:rsidR="00957ED9" w:rsidRPr="00957ED9" w:rsidRDefault="00957ED9" w:rsidP="00957ED9">
      <w:pPr>
        <w:numPr>
          <w:ilvl w:val="0"/>
          <w:numId w:val="3"/>
        </w:numPr>
        <w:jc w:val="both"/>
        <w:rPr>
          <w:sz w:val="28"/>
          <w:szCs w:val="28"/>
        </w:rPr>
      </w:pPr>
      <w:r w:rsidRPr="00957ED9">
        <w:rPr>
          <w:sz w:val="28"/>
          <w:szCs w:val="28"/>
        </w:rPr>
        <w:t xml:space="preserve">[ ] </w:t>
      </w:r>
      <w:r w:rsidRPr="00957ED9">
        <w:rPr>
          <w:b/>
          <w:bCs/>
          <w:sz w:val="28"/>
          <w:szCs w:val="28"/>
        </w:rPr>
        <w:t>Mapeo Matemático del "</w:t>
      </w:r>
      <w:proofErr w:type="spellStart"/>
      <w:r w:rsidRPr="00957ED9">
        <w:rPr>
          <w:b/>
          <w:bCs/>
          <w:sz w:val="28"/>
          <w:szCs w:val="28"/>
        </w:rPr>
        <w:t>Compliance</w:t>
      </w:r>
      <w:proofErr w:type="spellEnd"/>
      <w:r w:rsidRPr="00957ED9">
        <w:rPr>
          <w:b/>
          <w:bCs/>
          <w:sz w:val="28"/>
          <w:szCs w:val="28"/>
        </w:rPr>
        <w:t xml:space="preserve"> Score":</w:t>
      </w:r>
      <w:r w:rsidRPr="00957ED9">
        <w:rPr>
          <w:sz w:val="28"/>
          <w:szCs w:val="28"/>
        </w:rPr>
        <w:t xml:space="preserve"> Define en un Excel las reglas lógicas que el </w:t>
      </w:r>
      <w:proofErr w:type="spellStart"/>
      <w:r w:rsidRPr="00957ED9">
        <w:rPr>
          <w:sz w:val="28"/>
          <w:szCs w:val="28"/>
        </w:rPr>
        <w:t>backend</w:t>
      </w:r>
      <w:proofErr w:type="spellEnd"/>
      <w:r w:rsidRPr="00957ED9">
        <w:rPr>
          <w:sz w:val="28"/>
          <w:szCs w:val="28"/>
        </w:rPr>
        <w:t xml:space="preserve"> de Felipe deberá seguir. Por ejemplo: </w:t>
      </w:r>
      <w:r w:rsidRPr="00957ED9">
        <w:rPr>
          <w:i/>
          <w:iCs/>
          <w:sz w:val="28"/>
          <w:szCs w:val="28"/>
        </w:rPr>
        <w:t>Si la API dice que hay 3 boletas de honorarios emitidas pero el F29 no está declarado al día 15 = Pasa a estado AMARILLO y descuenta 30 puntos al Score.</w:t>
      </w:r>
    </w:p>
    <w:p w:rsidR="00957ED9" w:rsidRPr="00957ED9" w:rsidRDefault="00957ED9" w:rsidP="00957ED9">
      <w:pPr>
        <w:numPr>
          <w:ilvl w:val="0"/>
          <w:numId w:val="3"/>
        </w:numPr>
        <w:jc w:val="both"/>
        <w:rPr>
          <w:sz w:val="28"/>
          <w:szCs w:val="28"/>
        </w:rPr>
      </w:pPr>
      <w:r w:rsidRPr="00957ED9">
        <w:rPr>
          <w:sz w:val="28"/>
          <w:szCs w:val="28"/>
        </w:rPr>
        <w:t xml:space="preserve">[ ] </w:t>
      </w:r>
      <w:r w:rsidRPr="00957ED9">
        <w:rPr>
          <w:b/>
          <w:bCs/>
          <w:sz w:val="28"/>
          <w:szCs w:val="28"/>
        </w:rPr>
        <w:t>Construir el Contexto (RAG):</w:t>
      </w:r>
      <w:r w:rsidRPr="00957ED9">
        <w:rPr>
          <w:sz w:val="28"/>
          <w:szCs w:val="28"/>
        </w:rPr>
        <w:t xml:space="preserve"> Recopila la información tributaria y laboral que mencionas en tu documento técnico (Ley 21.713, Ley 40 horas, tablas de multas SII) en archivos de texto estructurados. Este será el manual que leerá Claude/</w:t>
      </w:r>
      <w:proofErr w:type="spellStart"/>
      <w:r w:rsidRPr="00957ED9">
        <w:rPr>
          <w:sz w:val="28"/>
          <w:szCs w:val="28"/>
        </w:rPr>
        <w:t>OpenAI</w:t>
      </w:r>
      <w:proofErr w:type="spellEnd"/>
      <w:r w:rsidRPr="00957ED9">
        <w:rPr>
          <w:sz w:val="28"/>
          <w:szCs w:val="28"/>
        </w:rPr>
        <w:t xml:space="preserve"> para responder dudas por WhatsApp sin inventar datos.</w:t>
      </w:r>
    </w:p>
    <w:p w:rsidR="00957ED9" w:rsidRPr="00957ED9" w:rsidRDefault="00957ED9" w:rsidP="00957ED9">
      <w:pPr>
        <w:numPr>
          <w:ilvl w:val="0"/>
          <w:numId w:val="3"/>
        </w:numPr>
        <w:jc w:val="both"/>
        <w:rPr>
          <w:sz w:val="28"/>
          <w:szCs w:val="28"/>
        </w:rPr>
      </w:pPr>
      <w:r w:rsidRPr="00957ED9">
        <w:rPr>
          <w:sz w:val="28"/>
          <w:szCs w:val="28"/>
        </w:rPr>
        <w:t xml:space="preserve">[ ] </w:t>
      </w:r>
      <w:r w:rsidRPr="00957ED9">
        <w:rPr>
          <w:b/>
          <w:bCs/>
          <w:sz w:val="28"/>
          <w:szCs w:val="28"/>
        </w:rPr>
        <w:t xml:space="preserve">Diseño Conversacional (UX </w:t>
      </w:r>
      <w:proofErr w:type="spellStart"/>
      <w:r w:rsidRPr="00957ED9">
        <w:rPr>
          <w:b/>
          <w:bCs/>
          <w:sz w:val="28"/>
          <w:szCs w:val="28"/>
        </w:rPr>
        <w:t>Writing</w:t>
      </w:r>
      <w:proofErr w:type="spellEnd"/>
      <w:r w:rsidRPr="00957ED9">
        <w:rPr>
          <w:b/>
          <w:bCs/>
          <w:sz w:val="28"/>
          <w:szCs w:val="28"/>
        </w:rPr>
        <w:t>):</w:t>
      </w:r>
      <w:r w:rsidRPr="00957ED9">
        <w:rPr>
          <w:sz w:val="28"/>
          <w:szCs w:val="28"/>
        </w:rPr>
        <w:t xml:space="preserve"> Redacta los </w:t>
      </w:r>
      <w:proofErr w:type="spellStart"/>
      <w:r w:rsidRPr="00957ED9">
        <w:rPr>
          <w:i/>
          <w:iCs/>
          <w:sz w:val="28"/>
          <w:szCs w:val="28"/>
        </w:rPr>
        <w:t>templates</w:t>
      </w:r>
      <w:proofErr w:type="spellEnd"/>
      <w:r w:rsidRPr="00957ED9">
        <w:rPr>
          <w:sz w:val="28"/>
          <w:szCs w:val="28"/>
        </w:rPr>
        <w:t xml:space="preserve"> exactos de WhatsApp.</w:t>
      </w:r>
    </w:p>
    <w:p w:rsidR="00957ED9" w:rsidRPr="00957ED9" w:rsidRDefault="00957ED9" w:rsidP="00957ED9">
      <w:pPr>
        <w:numPr>
          <w:ilvl w:val="1"/>
          <w:numId w:val="3"/>
        </w:numPr>
        <w:jc w:val="both"/>
        <w:rPr>
          <w:sz w:val="28"/>
          <w:szCs w:val="28"/>
        </w:rPr>
      </w:pPr>
      <w:r w:rsidRPr="00957ED9">
        <w:rPr>
          <w:i/>
          <w:iCs/>
          <w:sz w:val="28"/>
          <w:szCs w:val="28"/>
        </w:rPr>
        <w:t>Ejemplo Alerta:</w:t>
      </w:r>
      <w:r w:rsidRPr="00957ED9">
        <w:rPr>
          <w:sz w:val="28"/>
          <w:szCs w:val="28"/>
        </w:rPr>
        <w:t xml:space="preserve"> "</w:t>
      </w:r>
      <w:r w:rsidRPr="00957ED9">
        <w:rPr>
          <w:rFonts w:ascii="Apple Color Emoji" w:hAnsi="Apple Color Emoji" w:cs="Apple Color Emoji"/>
          <w:sz w:val="28"/>
          <w:szCs w:val="28"/>
        </w:rPr>
        <w:t>⚠️</w:t>
      </w:r>
      <w:r w:rsidRPr="00957ED9">
        <w:rPr>
          <w:sz w:val="28"/>
          <w:szCs w:val="28"/>
        </w:rPr>
        <w:t xml:space="preserve"> Copiloto Pyme: Tienes facturas por vencer. Tu </w:t>
      </w:r>
      <w:proofErr w:type="spellStart"/>
      <w:r w:rsidRPr="00957ED9">
        <w:rPr>
          <w:sz w:val="28"/>
          <w:szCs w:val="28"/>
        </w:rPr>
        <w:t>Compliance</w:t>
      </w:r>
      <w:proofErr w:type="spellEnd"/>
      <w:r w:rsidRPr="00957ED9">
        <w:rPr>
          <w:sz w:val="28"/>
          <w:szCs w:val="28"/>
        </w:rPr>
        <w:t xml:space="preserve"> Score bajó a 65 (Amarillo)."</w:t>
      </w:r>
    </w:p>
    <w:p w:rsidR="00957ED9" w:rsidRPr="00957ED9" w:rsidRDefault="00957ED9" w:rsidP="00957ED9">
      <w:pPr>
        <w:numPr>
          <w:ilvl w:val="0"/>
          <w:numId w:val="3"/>
        </w:numPr>
        <w:jc w:val="both"/>
        <w:rPr>
          <w:sz w:val="28"/>
          <w:szCs w:val="28"/>
        </w:rPr>
      </w:pPr>
      <w:r w:rsidRPr="00957ED9">
        <w:rPr>
          <w:b/>
          <w:bCs/>
          <w:sz w:val="28"/>
          <w:szCs w:val="28"/>
        </w:rPr>
        <w:t>Entregable al día 25:</w:t>
      </w:r>
      <w:r w:rsidRPr="00957ED9">
        <w:rPr>
          <w:sz w:val="28"/>
          <w:szCs w:val="28"/>
        </w:rPr>
        <w:t xml:space="preserve"> La tabla lógica de cómo cambia el semáforo terminada y entregada a Felipe, junto con los textos exactos que debe disparar el </w:t>
      </w:r>
      <w:proofErr w:type="spellStart"/>
      <w:r w:rsidRPr="00957ED9">
        <w:rPr>
          <w:sz w:val="28"/>
          <w:szCs w:val="28"/>
        </w:rPr>
        <w:t>bot</w:t>
      </w:r>
      <w:proofErr w:type="spellEnd"/>
      <w:r w:rsidRPr="00957ED9">
        <w:rPr>
          <w:sz w:val="28"/>
          <w:szCs w:val="28"/>
        </w:rPr>
        <w:t>.</w:t>
      </w:r>
    </w:p>
    <w:p w:rsidR="00957ED9" w:rsidRPr="00957ED9" w:rsidRDefault="00957ED9" w:rsidP="00957ED9">
      <w:pPr>
        <w:jc w:val="both"/>
        <w:rPr>
          <w:b/>
          <w:bCs/>
          <w:sz w:val="28"/>
          <w:szCs w:val="28"/>
        </w:rPr>
      </w:pPr>
      <w:r w:rsidRPr="00957ED9">
        <w:rPr>
          <w:b/>
          <w:bCs/>
          <w:sz w:val="28"/>
          <w:szCs w:val="28"/>
        </w:rPr>
        <w:t>Acciones para Felipe (El Motor Invisible)</w:t>
      </w:r>
    </w:p>
    <w:p w:rsidR="00957ED9" w:rsidRPr="00957ED9" w:rsidRDefault="00957ED9" w:rsidP="00957ED9">
      <w:pPr>
        <w:numPr>
          <w:ilvl w:val="0"/>
          <w:numId w:val="4"/>
        </w:numPr>
        <w:jc w:val="both"/>
        <w:rPr>
          <w:sz w:val="28"/>
          <w:szCs w:val="28"/>
        </w:rPr>
      </w:pPr>
      <w:r w:rsidRPr="00957ED9">
        <w:rPr>
          <w:sz w:val="28"/>
          <w:szCs w:val="28"/>
        </w:rPr>
        <w:t xml:space="preserve">[ ] </w:t>
      </w:r>
      <w:r w:rsidRPr="00957ED9">
        <w:rPr>
          <w:b/>
          <w:bCs/>
          <w:sz w:val="28"/>
          <w:szCs w:val="28"/>
        </w:rPr>
        <w:t>Cifrado en Reposo:</w:t>
      </w:r>
      <w:r w:rsidRPr="00957ED9">
        <w:rPr>
          <w:sz w:val="28"/>
          <w:szCs w:val="28"/>
        </w:rPr>
        <w:t xml:space="preserve"> Configurar el </w:t>
      </w:r>
      <w:proofErr w:type="spellStart"/>
      <w:r w:rsidRPr="00957ED9">
        <w:rPr>
          <w:sz w:val="28"/>
          <w:szCs w:val="28"/>
        </w:rPr>
        <w:t>backend</w:t>
      </w:r>
      <w:proofErr w:type="spellEnd"/>
      <w:r w:rsidRPr="00957ED9">
        <w:rPr>
          <w:sz w:val="28"/>
          <w:szCs w:val="28"/>
        </w:rPr>
        <w:t xml:space="preserve"> para guardar el RUT y la clave del SII de los pilotos con cifrado AES-256-GCM (como estipula la arquitectura técnica).</w:t>
      </w:r>
    </w:p>
    <w:p w:rsidR="00957ED9" w:rsidRPr="00957ED9" w:rsidRDefault="00957ED9" w:rsidP="00957ED9">
      <w:pPr>
        <w:numPr>
          <w:ilvl w:val="0"/>
          <w:numId w:val="4"/>
        </w:numPr>
        <w:jc w:val="both"/>
        <w:rPr>
          <w:sz w:val="28"/>
          <w:szCs w:val="28"/>
        </w:rPr>
      </w:pPr>
      <w:r w:rsidRPr="00957ED9">
        <w:rPr>
          <w:sz w:val="28"/>
          <w:szCs w:val="28"/>
        </w:rPr>
        <w:t xml:space="preserve">[ ] </w:t>
      </w:r>
      <w:r w:rsidRPr="00957ED9">
        <w:rPr>
          <w:b/>
          <w:bCs/>
          <w:sz w:val="28"/>
          <w:szCs w:val="28"/>
        </w:rPr>
        <w:t>El Cron Job (Sincronizador):</w:t>
      </w:r>
      <w:r w:rsidRPr="00957ED9">
        <w:rPr>
          <w:sz w:val="28"/>
          <w:szCs w:val="28"/>
        </w:rPr>
        <w:t xml:space="preserve"> Programar la tarea en el servidor que descifre temporalmente la clave, consulte la API del SII, traiga la data nueva y vuelva a cifrar.</w:t>
      </w:r>
    </w:p>
    <w:p w:rsidR="00957ED9" w:rsidRPr="00957ED9" w:rsidRDefault="00957ED9" w:rsidP="00957ED9">
      <w:pPr>
        <w:numPr>
          <w:ilvl w:val="0"/>
          <w:numId w:val="4"/>
        </w:numPr>
        <w:jc w:val="both"/>
        <w:rPr>
          <w:sz w:val="28"/>
          <w:szCs w:val="28"/>
        </w:rPr>
      </w:pPr>
      <w:r w:rsidRPr="00957ED9">
        <w:rPr>
          <w:sz w:val="28"/>
          <w:szCs w:val="28"/>
        </w:rPr>
        <w:lastRenderedPageBreak/>
        <w:t xml:space="preserve">[ ] </w:t>
      </w:r>
      <w:r w:rsidRPr="00957ED9">
        <w:rPr>
          <w:b/>
          <w:bCs/>
          <w:sz w:val="28"/>
          <w:szCs w:val="28"/>
        </w:rPr>
        <w:t>Motor de Reglas:</w:t>
      </w:r>
      <w:r w:rsidRPr="00957ED9">
        <w:rPr>
          <w:sz w:val="28"/>
          <w:szCs w:val="28"/>
        </w:rPr>
        <w:t xml:space="preserve"> Traducir el Excel lógico de Cristián a código (Node.js/</w:t>
      </w:r>
      <w:proofErr w:type="spellStart"/>
      <w:r w:rsidRPr="00957ED9">
        <w:rPr>
          <w:sz w:val="28"/>
          <w:szCs w:val="28"/>
        </w:rPr>
        <w:t>TypeScript</w:t>
      </w:r>
      <w:proofErr w:type="spellEnd"/>
      <w:r w:rsidRPr="00957ED9">
        <w:rPr>
          <w:sz w:val="28"/>
          <w:szCs w:val="28"/>
        </w:rPr>
        <w:t>). El sistema debe ser capaz de evaluar automáticamente si la pyme está en verde, amarillo o rojo con cada sincronización.</w:t>
      </w:r>
    </w:p>
    <w:p w:rsidR="00957ED9" w:rsidRPr="00957ED9" w:rsidRDefault="00957ED9" w:rsidP="00957ED9">
      <w:pPr>
        <w:numPr>
          <w:ilvl w:val="0"/>
          <w:numId w:val="4"/>
        </w:numPr>
        <w:jc w:val="both"/>
        <w:rPr>
          <w:sz w:val="28"/>
          <w:szCs w:val="28"/>
        </w:rPr>
      </w:pPr>
      <w:r w:rsidRPr="00957ED9">
        <w:rPr>
          <w:sz w:val="28"/>
          <w:szCs w:val="28"/>
        </w:rPr>
        <w:t xml:space="preserve">[ ] </w:t>
      </w:r>
      <w:r w:rsidRPr="00957ED9">
        <w:rPr>
          <w:b/>
          <w:bCs/>
          <w:sz w:val="28"/>
          <w:szCs w:val="28"/>
        </w:rPr>
        <w:t>Disparador de WhatsApp:</w:t>
      </w:r>
      <w:r w:rsidRPr="00957ED9">
        <w:rPr>
          <w:sz w:val="28"/>
          <w:szCs w:val="28"/>
        </w:rPr>
        <w:t xml:space="preserve"> Integrar la API de Meta, </w:t>
      </w:r>
      <w:proofErr w:type="spellStart"/>
      <w:r w:rsidRPr="00957ED9">
        <w:rPr>
          <w:sz w:val="28"/>
          <w:szCs w:val="28"/>
        </w:rPr>
        <w:t>Twilio</w:t>
      </w:r>
      <w:proofErr w:type="spellEnd"/>
      <w:r w:rsidRPr="00957ED9">
        <w:rPr>
          <w:sz w:val="28"/>
          <w:szCs w:val="28"/>
        </w:rPr>
        <w:t xml:space="preserve"> o similar. Cuando el motor de reglas detecte que el semáforo cambia a Rojo, debe disparar automáticamente el </w:t>
      </w:r>
      <w:proofErr w:type="spellStart"/>
      <w:r w:rsidRPr="00957ED9">
        <w:rPr>
          <w:sz w:val="28"/>
          <w:szCs w:val="28"/>
        </w:rPr>
        <w:t>template</w:t>
      </w:r>
      <w:proofErr w:type="spellEnd"/>
      <w:r w:rsidRPr="00957ED9">
        <w:rPr>
          <w:sz w:val="28"/>
          <w:szCs w:val="28"/>
        </w:rPr>
        <w:t xml:space="preserve"> de WhatsApp redactado por Cristián.</w:t>
      </w:r>
    </w:p>
    <w:p w:rsidR="00957ED9" w:rsidRPr="00957ED9" w:rsidRDefault="00957ED9" w:rsidP="00957ED9">
      <w:pPr>
        <w:numPr>
          <w:ilvl w:val="0"/>
          <w:numId w:val="4"/>
        </w:numPr>
        <w:jc w:val="both"/>
        <w:rPr>
          <w:sz w:val="28"/>
          <w:szCs w:val="28"/>
        </w:rPr>
      </w:pPr>
      <w:r w:rsidRPr="00957ED9">
        <w:rPr>
          <w:b/>
          <w:bCs/>
          <w:sz w:val="28"/>
          <w:szCs w:val="28"/>
        </w:rPr>
        <w:t>Entregable al día 25:</w:t>
      </w:r>
      <w:r w:rsidRPr="00957ED9">
        <w:rPr>
          <w:sz w:val="28"/>
          <w:szCs w:val="28"/>
        </w:rPr>
        <w:t xml:space="preserve"> Un </w:t>
      </w:r>
      <w:proofErr w:type="spellStart"/>
      <w:r w:rsidRPr="00957ED9">
        <w:rPr>
          <w:sz w:val="28"/>
          <w:szCs w:val="28"/>
        </w:rPr>
        <w:t>backend</w:t>
      </w:r>
      <w:proofErr w:type="spellEnd"/>
      <w:r w:rsidRPr="00957ED9">
        <w:rPr>
          <w:sz w:val="28"/>
          <w:szCs w:val="28"/>
        </w:rPr>
        <w:t xml:space="preserve"> capaz de consultar el SII en piloto automático y enviar un WhatsApp real cuando detecta un problema.</w:t>
      </w:r>
    </w:p>
    <w:p w:rsidR="00957ED9" w:rsidRPr="00957ED9" w:rsidRDefault="00957ED9" w:rsidP="00957ED9">
      <w:pPr>
        <w:jc w:val="both"/>
        <w:rPr>
          <w:sz w:val="28"/>
          <w:szCs w:val="28"/>
        </w:rPr>
      </w:pPr>
      <w:r w:rsidRPr="00957ED9">
        <w:rPr>
          <w:sz w:val="28"/>
          <w:szCs w:val="28"/>
        </w:rPr>
        <w:t xml:space="preserve">Con este ajuste, el día que postulen a Corfo podrán mostrar la </w:t>
      </w:r>
      <w:proofErr w:type="spellStart"/>
      <w:r w:rsidRPr="00957ED9">
        <w:rPr>
          <w:sz w:val="28"/>
          <w:szCs w:val="28"/>
        </w:rPr>
        <w:t>landing</w:t>
      </w:r>
      <w:proofErr w:type="spellEnd"/>
      <w:r w:rsidRPr="00957ED9">
        <w:rPr>
          <w:sz w:val="28"/>
          <w:szCs w:val="28"/>
        </w:rPr>
        <w:t xml:space="preserve"> y el </w:t>
      </w:r>
      <w:proofErr w:type="spellStart"/>
      <w:r w:rsidRPr="00957ED9">
        <w:rPr>
          <w:sz w:val="28"/>
          <w:szCs w:val="28"/>
        </w:rPr>
        <w:t>dashboard</w:t>
      </w:r>
      <w:proofErr w:type="spellEnd"/>
      <w:r w:rsidRPr="00957ED9">
        <w:rPr>
          <w:sz w:val="28"/>
          <w:szCs w:val="28"/>
        </w:rPr>
        <w:t xml:space="preserve"> interactivo (validación visual y comercial) y, al mismo tiempo, hacerles una demostración en vivo de cómo llega un mensaje predictivo al celular (validación técnica del motor de IA). Es el escenario perfecto.</w:t>
      </w:r>
    </w:p>
    <w:p w:rsidR="00D27E01" w:rsidRPr="00957ED9" w:rsidRDefault="00D27E01" w:rsidP="00957ED9">
      <w:pPr>
        <w:jc w:val="both"/>
        <w:rPr>
          <w:sz w:val="28"/>
          <w:szCs w:val="28"/>
        </w:rPr>
      </w:pPr>
    </w:p>
    <w:sectPr w:rsidR="00D27E01" w:rsidRPr="00957E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914420"/>
    <w:multiLevelType w:val="multilevel"/>
    <w:tmpl w:val="805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3714EB"/>
    <w:multiLevelType w:val="multilevel"/>
    <w:tmpl w:val="8130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E353F3"/>
    <w:multiLevelType w:val="multilevel"/>
    <w:tmpl w:val="AA48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9315D8"/>
    <w:multiLevelType w:val="multilevel"/>
    <w:tmpl w:val="86E6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352639">
    <w:abstractNumId w:val="1"/>
  </w:num>
  <w:num w:numId="2" w16cid:durableId="697046883">
    <w:abstractNumId w:val="0"/>
  </w:num>
  <w:num w:numId="3" w16cid:durableId="975987481">
    <w:abstractNumId w:val="2"/>
  </w:num>
  <w:num w:numId="4" w16cid:durableId="1817335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ED9"/>
    <w:rsid w:val="00001875"/>
    <w:rsid w:val="003B5816"/>
    <w:rsid w:val="00957ED9"/>
    <w:rsid w:val="00B20006"/>
    <w:rsid w:val="00D2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800830-F710-5B41-AD9B-C9FD278AB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18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806</Words>
  <Characters>4437</Characters>
  <Application>Microsoft Office Word</Application>
  <DocSecurity>0</DocSecurity>
  <Lines>36</Lines>
  <Paragraphs>10</Paragraphs>
  <ScaleCrop>false</ScaleCrop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Huerta</dc:creator>
  <cp:keywords/>
  <dc:description/>
  <cp:lastModifiedBy>Cristian Huerta</cp:lastModifiedBy>
  <cp:revision>1</cp:revision>
  <dcterms:created xsi:type="dcterms:W3CDTF">2026-04-04T03:32:00Z</dcterms:created>
  <dcterms:modified xsi:type="dcterms:W3CDTF">2026-04-04T03:32:00Z</dcterms:modified>
</cp:coreProperties>
</file>